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E3E" w:rsidRPr="007D5999" w:rsidRDefault="00FB5E3E" w:rsidP="007D5999">
      <w:pPr>
        <w:pStyle w:val="Titre1"/>
        <w:rPr>
          <w:rFonts w:cs="Arabic Transparent"/>
          <w:b/>
          <w:bCs/>
          <w:rtl/>
        </w:rPr>
      </w:pPr>
      <w:r w:rsidRPr="007D5999">
        <w:rPr>
          <w:rFonts w:cs="Arabic Transparent" w:hint="cs"/>
          <w:b/>
          <w:bCs/>
          <w:rtl/>
        </w:rPr>
        <w:t>تمهيد</w:t>
      </w:r>
      <w:r w:rsidR="00156CE5" w:rsidRPr="007D5999">
        <w:rPr>
          <w:rFonts w:cs="Arabic Transparent"/>
          <w:b/>
          <w:bCs/>
          <w:rtl/>
        </w:rPr>
        <w:t xml:space="preserve"> </w:t>
      </w:r>
    </w:p>
    <w:p w:rsidR="00FB5E3E" w:rsidRPr="007D5999" w:rsidRDefault="00FE34D1" w:rsidP="007D5999">
      <w:pPr>
        <w:pStyle w:val="Titre1"/>
        <w:rPr>
          <w:rFonts w:cs="Arabic Transparent"/>
          <w:rtl/>
        </w:rPr>
      </w:pPr>
      <w:r w:rsidRPr="007D5999">
        <w:rPr>
          <w:rFonts w:cs="Arabic Transparent"/>
        </w:rPr>
        <w:t xml:space="preserve">   </w:t>
      </w:r>
      <w:r w:rsidR="00156CE5" w:rsidRPr="007D5999">
        <w:rPr>
          <w:rFonts w:cs="Arabic Transparent"/>
          <w:rtl/>
        </w:rPr>
        <w:t xml:space="preserve"> المزيج التسويقي السياحي هو عبارة عن مجموعة من الأنشطة التسويقية,التي تعمل بانسجام وترابط وتكمل بعضها البعض, حيث تسيطر المؤسسة السياحية عليها وتتحكم فيها. لإنجاز الوظيفة التسويقية مثلما خططت لها؛</w:t>
      </w:r>
    </w:p>
    <w:p w:rsidR="00156CE5" w:rsidRPr="007D5999" w:rsidRDefault="00156CE5" w:rsidP="007D5999">
      <w:pPr>
        <w:pStyle w:val="Titre1"/>
        <w:rPr>
          <w:rFonts w:cs="Arabic Transparent"/>
          <w:rtl/>
        </w:rPr>
      </w:pPr>
      <w:r w:rsidRPr="007D5999">
        <w:rPr>
          <w:rFonts w:cs="Arabic Transparent"/>
          <w:rtl/>
        </w:rPr>
        <w:t xml:space="preserve"> كما تسعى المؤسسة من خلال تطبيق مفهوم المزيج التسويقي إلى التشخيص السليم لاحتياجات العملاء(السياح)وتوقعاتهم, والعمل على  إشباعها لتحقيق استمرارية رضاء العملاء و الاحتفاظ بهم لأقصى زمن ممكن ,وهذا السبيل الوحيد والصحيح لضمان بقاء واستمرار المؤسسة السياحية في نشاطها؛</w:t>
      </w:r>
    </w:p>
    <w:p w:rsidR="00156CE5" w:rsidRPr="007D5999" w:rsidRDefault="00156CE5" w:rsidP="007D5999">
      <w:pPr>
        <w:pStyle w:val="Titre1"/>
        <w:rPr>
          <w:rFonts w:cs="Arabic Transparent"/>
          <w:rtl/>
        </w:rPr>
      </w:pPr>
      <w:r w:rsidRPr="007D5999">
        <w:rPr>
          <w:rFonts w:cs="Arabic Transparent"/>
          <w:rtl/>
        </w:rPr>
        <w:t xml:space="preserve">     و جاء الباحث (</w:t>
      </w:r>
      <w:r w:rsidRPr="007D5999">
        <w:rPr>
          <w:rFonts w:cs="Arabic Transparent"/>
        </w:rPr>
        <w:t>Borden</w:t>
      </w:r>
      <w:r w:rsidRPr="007D5999">
        <w:rPr>
          <w:rFonts w:cs="Arabic Transparent"/>
          <w:rtl/>
        </w:rPr>
        <w:t>) لأول مرة بفكرة المزيج التسويقي في الستينات موجها خصيصا للقطاع الصناعي, ويتألف هذا النموذج التقليدي من أربعة عناصر أطلق عليها اسم (</w:t>
      </w:r>
      <w:r w:rsidRPr="007D5999">
        <w:rPr>
          <w:rFonts w:cs="Arabic Transparent"/>
        </w:rPr>
        <w:t>4P'S</w:t>
      </w:r>
      <w:r w:rsidRPr="007D5999">
        <w:rPr>
          <w:rFonts w:cs="Arabic Transparent"/>
          <w:rtl/>
        </w:rPr>
        <w:t>)  و هي:  المنتج   (</w:t>
      </w:r>
      <w:r w:rsidRPr="007D5999">
        <w:rPr>
          <w:rFonts w:cs="Arabic Transparent"/>
        </w:rPr>
        <w:t>Product</w:t>
      </w:r>
      <w:r w:rsidRPr="007D5999">
        <w:rPr>
          <w:rFonts w:cs="Arabic Transparent"/>
          <w:rtl/>
        </w:rPr>
        <w:t>)    السعر   (</w:t>
      </w:r>
      <w:r w:rsidRPr="007D5999">
        <w:rPr>
          <w:rFonts w:cs="Arabic Transparent"/>
        </w:rPr>
        <w:t>Price</w:t>
      </w:r>
      <w:r w:rsidRPr="007D5999">
        <w:rPr>
          <w:rFonts w:cs="Arabic Transparent"/>
          <w:rtl/>
        </w:rPr>
        <w:t>)  التوزيع  (</w:t>
      </w:r>
      <w:r w:rsidRPr="007D5999">
        <w:rPr>
          <w:rFonts w:cs="Arabic Transparent"/>
        </w:rPr>
        <w:t>Place</w:t>
      </w:r>
      <w:r w:rsidRPr="007D5999">
        <w:rPr>
          <w:rFonts w:cs="Arabic Transparent"/>
          <w:rtl/>
        </w:rPr>
        <w:t xml:space="preserve">)  الترويج ( </w:t>
      </w:r>
      <w:r w:rsidRPr="007D5999">
        <w:rPr>
          <w:rFonts w:cs="Arabic Transparent"/>
        </w:rPr>
        <w:t>Promotion</w:t>
      </w:r>
      <w:r w:rsidRPr="007D5999">
        <w:rPr>
          <w:rFonts w:cs="Arabic Transparent"/>
          <w:rtl/>
        </w:rPr>
        <w:t>) , وقد قام الباحث</w:t>
      </w:r>
      <w:r w:rsidR="005A415B">
        <w:rPr>
          <w:rFonts w:cs="Arabic Transparent"/>
        </w:rPr>
        <w:t xml:space="preserve">     </w:t>
      </w:r>
      <w:r w:rsidRPr="007D5999">
        <w:rPr>
          <w:rFonts w:cs="Arabic Transparent"/>
          <w:rtl/>
        </w:rPr>
        <w:t xml:space="preserve"> ( </w:t>
      </w:r>
      <w:r w:rsidRPr="007D5999">
        <w:rPr>
          <w:rFonts w:cs="Arabic Transparent"/>
        </w:rPr>
        <w:t>M.C. Carthy</w:t>
      </w:r>
      <w:r w:rsidRPr="007D5999">
        <w:rPr>
          <w:rFonts w:cs="Arabic Transparent"/>
          <w:rtl/>
        </w:rPr>
        <w:t>) بتطوير النموذج التقليدي, وأقر بصلاحيته في بعض جوانب قطاع الخدمات, مع الإبقاء على عناصره الأربعة دون زيادة</w:t>
      </w:r>
      <w:r w:rsidR="00FB5E3E" w:rsidRPr="007D5999">
        <w:rPr>
          <w:rFonts w:cs="Arabic Transparent" w:hint="cs"/>
          <w:rtl/>
        </w:rPr>
        <w:t>.</w:t>
      </w:r>
      <w:r w:rsidR="00FB5E3E" w:rsidRPr="007D5999">
        <w:rPr>
          <w:rStyle w:val="Appelnotedebasdep"/>
          <w:rFonts w:ascii="Arial" w:hAnsi="Arial" w:cs="Arabic Transparent"/>
          <w:rtl/>
        </w:rPr>
        <w:footnoteReference w:id="2"/>
      </w:r>
      <w:r w:rsidRPr="007D5999">
        <w:rPr>
          <w:rFonts w:cs="Arabic Transparent"/>
          <w:rtl/>
        </w:rPr>
        <w:t xml:space="preserve">  </w:t>
      </w:r>
    </w:p>
    <w:p w:rsidR="00D449C7" w:rsidRPr="007D5999" w:rsidRDefault="00156CE5" w:rsidP="007D5999">
      <w:pPr>
        <w:pStyle w:val="Titre1"/>
        <w:rPr>
          <w:rFonts w:cs="Arabic Transparent"/>
          <w:rtl/>
        </w:rPr>
      </w:pPr>
      <w:r w:rsidRPr="007D5999">
        <w:rPr>
          <w:rFonts w:cs="Arabic Transparent"/>
          <w:rtl/>
        </w:rPr>
        <w:t xml:space="preserve">   </w:t>
      </w:r>
    </w:p>
    <w:p w:rsidR="00FC43DE" w:rsidRPr="007D5999" w:rsidRDefault="00156CE5" w:rsidP="007D5999">
      <w:pPr>
        <w:pStyle w:val="Titre1"/>
        <w:rPr>
          <w:rFonts w:cs="Arabic Transparent"/>
        </w:rPr>
      </w:pPr>
      <w:r w:rsidRPr="007D5999">
        <w:rPr>
          <w:rFonts w:cs="Arabic Transparent"/>
          <w:rtl/>
        </w:rPr>
        <w:t xml:space="preserve">  وقد وجهت انتقادات, شديدة وكثيرة للنموذج التقليدي من قبل عدة  باحثين و مختصين في مجال الخدمات ومن بينهم ( </w:t>
      </w:r>
      <w:r w:rsidRPr="007D5999">
        <w:rPr>
          <w:rFonts w:cs="Arabic Transparent"/>
        </w:rPr>
        <w:t>Shostock</w:t>
      </w:r>
      <w:r w:rsidRPr="007D5999">
        <w:rPr>
          <w:rFonts w:cs="Arabic Transparent"/>
          <w:rtl/>
        </w:rPr>
        <w:t xml:space="preserve"> ) و ( </w:t>
      </w:r>
      <w:r w:rsidRPr="007D5999">
        <w:rPr>
          <w:rFonts w:cs="Arabic Transparent"/>
        </w:rPr>
        <w:t>Lovlock</w:t>
      </w:r>
      <w:r w:rsidRPr="007D5999">
        <w:rPr>
          <w:rFonts w:cs="Arabic Transparent"/>
          <w:rtl/>
        </w:rPr>
        <w:t xml:space="preserve"> ) و( </w:t>
      </w:r>
      <w:r w:rsidRPr="007D5999">
        <w:rPr>
          <w:rFonts w:cs="Arabic Transparent"/>
        </w:rPr>
        <w:t>Sally Dib</w:t>
      </w:r>
      <w:r w:rsidRPr="007D5999">
        <w:rPr>
          <w:rFonts w:cs="Arabic Transparent"/>
          <w:rtl/>
        </w:rPr>
        <w:t xml:space="preserve"> ) .وأشاروا إلى عدم صلاحية هذا النموذج في قطاع الخدمات , واقترحوا نموذجا معدلا  يتلاءم مع تسويق الخدمات وذلك بإضافة ثلاثة عناصر جديدة لنموذج (</w:t>
      </w:r>
      <w:r w:rsidRPr="007D5999">
        <w:rPr>
          <w:rFonts w:cs="Arabic Transparent"/>
        </w:rPr>
        <w:t>Borden</w:t>
      </w:r>
      <w:r w:rsidRPr="007D5999">
        <w:rPr>
          <w:rFonts w:cs="Arabic Transparent"/>
          <w:rtl/>
        </w:rPr>
        <w:t xml:space="preserve">) وهذه العناصر هي:الناس ( </w:t>
      </w:r>
      <w:r w:rsidRPr="007D5999">
        <w:rPr>
          <w:rFonts w:cs="Arabic Transparent"/>
        </w:rPr>
        <w:t>People</w:t>
      </w:r>
      <w:r w:rsidRPr="007D5999">
        <w:rPr>
          <w:rFonts w:cs="Arabic Transparent"/>
          <w:rtl/>
        </w:rPr>
        <w:t>)  والإجراءات ( عملية تقديم الخدمة)أي (</w:t>
      </w:r>
      <w:r w:rsidRPr="007D5999">
        <w:rPr>
          <w:rFonts w:cs="Arabic Transparent"/>
        </w:rPr>
        <w:t>Process</w:t>
      </w:r>
      <w:r w:rsidR="00BE4B11" w:rsidRPr="007D5999">
        <w:rPr>
          <w:rFonts w:cs="Arabic Transparent"/>
          <w:rtl/>
        </w:rPr>
        <w:t xml:space="preserve"> ) والبيئة المادية </w:t>
      </w:r>
      <w:r w:rsidRPr="007D5999">
        <w:rPr>
          <w:rFonts w:cs="Arabic Transparent"/>
        </w:rPr>
        <w:t>Physical</w:t>
      </w:r>
      <w:r w:rsidR="00BE4B11" w:rsidRPr="007D5999">
        <w:rPr>
          <w:rFonts w:cs="Arabic Transparent"/>
        </w:rPr>
        <w:t xml:space="preserve"> evidence)</w:t>
      </w:r>
      <w:r w:rsidRPr="007D5999">
        <w:rPr>
          <w:rFonts w:cs="Arabic Transparent"/>
          <w:rtl/>
        </w:rPr>
        <w:t xml:space="preserve">) وبهذا يصبح المزيج التسويقي الخدمي ( السياحي) يتألف من سبعة عناصر( المنتج , السعر التوزيع, الترويج , الناس, البيئة المادية  عملية تقديم المنتج السياحي ), وهي ما تسمى باسم ( </w:t>
      </w:r>
      <w:r w:rsidRPr="007D5999">
        <w:rPr>
          <w:rFonts w:cs="Arabic Transparent"/>
        </w:rPr>
        <w:t>7P'S</w:t>
      </w:r>
      <w:r w:rsidRPr="007D5999">
        <w:rPr>
          <w:rFonts w:cs="Arabic Transparent"/>
          <w:rtl/>
        </w:rPr>
        <w:t>) ,أي البرنامج التسويقي السياحي</w:t>
      </w:r>
      <w:r w:rsidR="00FB5E3E" w:rsidRPr="007D5999">
        <w:rPr>
          <w:rFonts w:cs="Arabic Transparent" w:hint="cs"/>
          <w:rtl/>
        </w:rPr>
        <w:t>.</w:t>
      </w:r>
      <w:r w:rsidR="00FB5E3E" w:rsidRPr="007D5999">
        <w:rPr>
          <w:rStyle w:val="Appelnotedebasdep"/>
          <w:rFonts w:ascii="Arial" w:hAnsi="Arial" w:cs="Arabic Transparent"/>
          <w:rtl/>
        </w:rPr>
        <w:footnoteReference w:id="3"/>
      </w:r>
      <w:r w:rsidRPr="007D5999">
        <w:rPr>
          <w:rFonts w:cs="Arabic Transparent"/>
          <w:rtl/>
        </w:rPr>
        <w:t xml:space="preserve">  </w:t>
      </w:r>
    </w:p>
    <w:p w:rsidR="00183F53" w:rsidRPr="007D5999" w:rsidRDefault="00FC43DE" w:rsidP="007D5999">
      <w:pPr>
        <w:pStyle w:val="Titre1"/>
        <w:rPr>
          <w:rFonts w:cs="Arabic Transparent"/>
          <w:rtl/>
        </w:rPr>
      </w:pPr>
      <w:r w:rsidRPr="007D5999">
        <w:rPr>
          <w:rFonts w:cs="Arabic Transparent"/>
        </w:rPr>
        <w:t xml:space="preserve">    </w:t>
      </w:r>
      <w:r w:rsidR="00D449C7" w:rsidRPr="007D5999">
        <w:rPr>
          <w:rFonts w:cs="Arabic Transparent" w:hint="cs"/>
          <w:rtl/>
        </w:rPr>
        <w:t xml:space="preserve"> و بدورها السياحة العلاجية هي الأخرى تتميز بمزيج تسويقي خاص بها ،لايختلف كثيرا عن سابقه،أي هو الاخر مكون من سبعة (07) عناصر ،تسعى المنظمة السياحية أو المركبات المعدنية السيطرة عليها من أجل تحقيق أهدافها المسطرة،</w:t>
      </w:r>
      <w:r w:rsidR="00183F53" w:rsidRPr="007D5999">
        <w:rPr>
          <w:rFonts w:cs="Arabic Transparent" w:hint="cs"/>
          <w:rtl/>
        </w:rPr>
        <w:t xml:space="preserve">وتقديمها على شكل مزيج متناسق ومترابط بهدف اعطاء السائح فرصة التعرف على مكونات هذه الخدمات وتقييم جودتها قبل </w:t>
      </w:r>
      <w:r w:rsidR="00175778" w:rsidRPr="007D5999">
        <w:rPr>
          <w:rFonts w:cs="Arabic Transparent" w:hint="cs"/>
          <w:rtl/>
        </w:rPr>
        <w:t xml:space="preserve"> وبعد </w:t>
      </w:r>
      <w:r w:rsidR="00183F53" w:rsidRPr="007D5999">
        <w:rPr>
          <w:rFonts w:cs="Arabic Transparent" w:hint="cs"/>
          <w:rtl/>
        </w:rPr>
        <w:t>اتخاذ قرار الش</w:t>
      </w:r>
      <w:r w:rsidR="0023366C" w:rsidRPr="007D5999">
        <w:rPr>
          <w:rFonts w:cs="Arabic Transparent" w:hint="cs"/>
          <w:rtl/>
        </w:rPr>
        <w:t>ر</w:t>
      </w:r>
      <w:r w:rsidR="00183F53" w:rsidRPr="007D5999">
        <w:rPr>
          <w:rFonts w:cs="Arabic Transparent" w:hint="cs"/>
          <w:rtl/>
        </w:rPr>
        <w:t>اء.</w:t>
      </w:r>
    </w:p>
    <w:p w:rsidR="00183F53" w:rsidRPr="007D5999" w:rsidRDefault="00183F53" w:rsidP="007D5999">
      <w:pPr>
        <w:pStyle w:val="Titre1"/>
        <w:rPr>
          <w:rFonts w:cs="Arabic Transparent"/>
          <w:rtl/>
        </w:rPr>
      </w:pPr>
      <w:r w:rsidRPr="007D5999">
        <w:rPr>
          <w:rFonts w:cs="Arabic Transparent" w:hint="cs"/>
          <w:rtl/>
        </w:rPr>
        <w:t xml:space="preserve"> </w:t>
      </w:r>
    </w:p>
    <w:p w:rsidR="00183F53" w:rsidRPr="007D5999" w:rsidRDefault="00183F53" w:rsidP="007D5999">
      <w:pPr>
        <w:pStyle w:val="Titre1"/>
        <w:rPr>
          <w:rFonts w:cs="Arabic Transparent"/>
          <w:rtl/>
        </w:rPr>
      </w:pPr>
      <w:r w:rsidRPr="007D5999">
        <w:rPr>
          <w:rFonts w:cs="Arabic Transparent" w:hint="cs"/>
          <w:rtl/>
        </w:rPr>
        <w:t xml:space="preserve">  وعليه سيتم ومن خلال هذا الفصل التطرق إلى النقاط التالية:</w:t>
      </w:r>
    </w:p>
    <w:p w:rsidR="007C1C57" w:rsidRPr="007D5999" w:rsidRDefault="007C1C57" w:rsidP="007D5999">
      <w:pPr>
        <w:pStyle w:val="Titre1"/>
        <w:rPr>
          <w:rFonts w:cs="Arabic Transparent"/>
          <w:rtl/>
        </w:rPr>
      </w:pPr>
    </w:p>
    <w:p w:rsidR="007C1C57" w:rsidRPr="007D5999" w:rsidRDefault="00184AC4" w:rsidP="007D5999">
      <w:pPr>
        <w:pStyle w:val="Titre1"/>
        <w:rPr>
          <w:rFonts w:cs="Arabic Transparent"/>
          <w:rtl/>
        </w:rPr>
      </w:pPr>
      <w:r w:rsidRPr="007D5999">
        <w:rPr>
          <w:rFonts w:cs="Arabic Transparent" w:hint="cs"/>
          <w:b/>
          <w:bCs/>
          <w:rtl/>
        </w:rPr>
        <w:t>1</w:t>
      </w:r>
      <w:r w:rsidR="00ED203D" w:rsidRPr="007D5999">
        <w:rPr>
          <w:rFonts w:cs="Arabic Transparent" w:hint="cs"/>
          <w:rtl/>
        </w:rPr>
        <w:t>-</w:t>
      </w:r>
      <w:r w:rsidR="00E62C5B" w:rsidRPr="007D5999">
        <w:rPr>
          <w:rFonts w:cs="Arabic Transparent" w:hint="cs"/>
          <w:rtl/>
        </w:rPr>
        <w:t xml:space="preserve"> </w:t>
      </w:r>
      <w:r w:rsidRPr="007D5999">
        <w:rPr>
          <w:rFonts w:cs="Arabic Transparent" w:hint="cs"/>
          <w:rtl/>
        </w:rPr>
        <w:t xml:space="preserve">المنتج العلاجي وسياسة </w:t>
      </w:r>
      <w:r w:rsidR="00E62C5B" w:rsidRPr="007D5999">
        <w:rPr>
          <w:rFonts w:cs="Arabic Transparent" w:hint="cs"/>
          <w:rtl/>
        </w:rPr>
        <w:t>تسعير</w:t>
      </w:r>
      <w:r w:rsidRPr="007D5999">
        <w:rPr>
          <w:rFonts w:cs="Arabic Transparent" w:hint="cs"/>
          <w:rtl/>
        </w:rPr>
        <w:t>ه</w:t>
      </w:r>
      <w:r w:rsidR="00E62C5B" w:rsidRPr="007D5999">
        <w:rPr>
          <w:rFonts w:cs="Arabic Transparent" w:hint="cs"/>
          <w:rtl/>
        </w:rPr>
        <w:t xml:space="preserve"> </w:t>
      </w:r>
      <w:r w:rsidR="00F61854" w:rsidRPr="007D5999">
        <w:rPr>
          <w:rFonts w:cs="Arabic Transparent" w:hint="cs"/>
          <w:rtl/>
        </w:rPr>
        <w:t>.</w:t>
      </w:r>
    </w:p>
    <w:p w:rsidR="00FC43DE" w:rsidRPr="007D5999" w:rsidRDefault="00184AC4" w:rsidP="007D5999">
      <w:pPr>
        <w:pStyle w:val="Titre1"/>
        <w:rPr>
          <w:rFonts w:cs="Arabic Transparent"/>
          <w:rtl/>
        </w:rPr>
      </w:pPr>
      <w:r w:rsidRPr="007D5999">
        <w:rPr>
          <w:rFonts w:cs="Arabic Transparent" w:hint="cs"/>
          <w:b/>
          <w:bCs/>
          <w:rtl/>
        </w:rPr>
        <w:t>2</w:t>
      </w:r>
      <w:r w:rsidR="00ED203D" w:rsidRPr="007D5999">
        <w:rPr>
          <w:rFonts w:cs="Arabic Transparent" w:hint="cs"/>
          <w:rtl/>
        </w:rPr>
        <w:t>-</w:t>
      </w:r>
      <w:r w:rsidR="003F2508" w:rsidRPr="007D5999">
        <w:rPr>
          <w:rFonts w:cs="Arabic Transparent" w:hint="cs"/>
          <w:rtl/>
        </w:rPr>
        <w:t xml:space="preserve"> تقديم و</w:t>
      </w:r>
      <w:r w:rsidR="00ED203D" w:rsidRPr="007D5999">
        <w:rPr>
          <w:rFonts w:cs="Arabic Transparent" w:hint="cs"/>
          <w:rtl/>
        </w:rPr>
        <w:t xml:space="preserve"> </w:t>
      </w:r>
      <w:r w:rsidR="004B049B" w:rsidRPr="007D5999">
        <w:rPr>
          <w:rFonts w:cs="Arabic Transparent" w:hint="cs"/>
          <w:rtl/>
        </w:rPr>
        <w:t xml:space="preserve">ترويج </w:t>
      </w:r>
      <w:r w:rsidR="003F2508" w:rsidRPr="007D5999">
        <w:rPr>
          <w:rFonts w:cs="Arabic Transparent" w:hint="cs"/>
          <w:rtl/>
        </w:rPr>
        <w:t>الخدمات  السياحية العلاجية</w:t>
      </w:r>
      <w:r w:rsidR="00D449C7" w:rsidRPr="007D5999">
        <w:rPr>
          <w:rFonts w:cs="Arabic Transparent" w:hint="cs"/>
          <w:rtl/>
        </w:rPr>
        <w:t xml:space="preserve"> </w:t>
      </w:r>
    </w:p>
    <w:p w:rsidR="0062239D" w:rsidRPr="007D5999" w:rsidRDefault="00184AC4" w:rsidP="007D5999">
      <w:pPr>
        <w:pStyle w:val="Titre1"/>
        <w:rPr>
          <w:rFonts w:cs="Arabic Transparent"/>
          <w:rtl/>
        </w:rPr>
      </w:pPr>
      <w:r w:rsidRPr="007D5999">
        <w:rPr>
          <w:rFonts w:cs="Arabic Transparent" w:hint="cs"/>
          <w:b/>
          <w:bCs/>
          <w:rtl/>
        </w:rPr>
        <w:t>3</w:t>
      </w:r>
      <w:r w:rsidR="003F2508" w:rsidRPr="007D5999">
        <w:rPr>
          <w:rFonts w:cs="Arabic Transparent" w:hint="cs"/>
          <w:b/>
          <w:bCs/>
          <w:rtl/>
        </w:rPr>
        <w:t>-</w:t>
      </w:r>
      <w:r w:rsidR="003F2508" w:rsidRPr="007D5999">
        <w:rPr>
          <w:rFonts w:cs="Arabic Transparent" w:hint="cs"/>
          <w:rtl/>
        </w:rPr>
        <w:t xml:space="preserve"> عناصر المزيج التسويقي السياحي البيئي العلاجي الأخرى. </w:t>
      </w:r>
    </w:p>
    <w:p w:rsidR="001A2074" w:rsidRPr="007D5999" w:rsidRDefault="001A2074" w:rsidP="007D5999">
      <w:pPr>
        <w:pStyle w:val="Titre1"/>
        <w:rPr>
          <w:rFonts w:cs="Arabic Transparent"/>
          <w:rtl/>
        </w:rPr>
      </w:pPr>
      <w:r w:rsidRPr="007D5999">
        <w:rPr>
          <w:rFonts w:cs="Arabic Transparent" w:hint="cs"/>
          <w:b/>
          <w:bCs/>
          <w:rtl/>
        </w:rPr>
        <w:t>4</w:t>
      </w:r>
      <w:r w:rsidRPr="007D5999">
        <w:rPr>
          <w:rFonts w:cs="Arabic Transparent" w:hint="cs"/>
          <w:rtl/>
        </w:rPr>
        <w:t>- العوامل المؤثرة على سلوك مشتري الخدمات السياحية العلاجية.</w:t>
      </w:r>
    </w:p>
    <w:p w:rsidR="009B2B50" w:rsidRDefault="009B2B50" w:rsidP="007D5999">
      <w:pPr>
        <w:pStyle w:val="Titre1"/>
        <w:rPr>
          <w:rFonts w:cs="Arabic Transparent"/>
          <w:rtl/>
        </w:rPr>
      </w:pPr>
    </w:p>
    <w:p w:rsidR="009B2B50" w:rsidRDefault="009B2B50" w:rsidP="007D5999">
      <w:pPr>
        <w:pStyle w:val="Titre1"/>
        <w:rPr>
          <w:rFonts w:eastAsia="SimSun" w:cs="Times New Roman"/>
          <w:noProof w:val="0"/>
          <w:sz w:val="24"/>
          <w:szCs w:val="24"/>
          <w:rtl/>
        </w:rPr>
      </w:pPr>
    </w:p>
    <w:p w:rsidR="007D5999" w:rsidRPr="007D5999" w:rsidRDefault="007D5999" w:rsidP="007D5999">
      <w:pPr>
        <w:rPr>
          <w:rtl/>
          <w:lang w:val="fr-FR" w:eastAsia="fr-FR" w:bidi="ar-DZ"/>
        </w:rPr>
      </w:pPr>
    </w:p>
    <w:p w:rsidR="009B2B50" w:rsidRPr="007D5999" w:rsidRDefault="009B2B50" w:rsidP="007D5999">
      <w:pPr>
        <w:pStyle w:val="Titre1"/>
        <w:rPr>
          <w:rFonts w:cs="Arabic Transparent"/>
          <w:b/>
          <w:bCs/>
          <w:rtl/>
        </w:rPr>
      </w:pPr>
      <w:r w:rsidRPr="007D5999">
        <w:rPr>
          <w:rFonts w:cs="Arabic Transparent" w:hint="cs"/>
          <w:b/>
          <w:bCs/>
          <w:rtl/>
        </w:rPr>
        <w:lastRenderedPageBreak/>
        <w:t xml:space="preserve"> </w:t>
      </w:r>
      <w:r w:rsidR="00CD61A0" w:rsidRPr="007D5999">
        <w:rPr>
          <w:rFonts w:cs="Arabic Transparent" w:hint="cs"/>
          <w:b/>
          <w:bCs/>
          <w:rtl/>
        </w:rPr>
        <w:t>المبحث الأول:المنتج السياحي البيئي العلاجي وسياسة تسعيره</w:t>
      </w:r>
    </w:p>
    <w:p w:rsidR="00CD61A0" w:rsidRPr="007D5999" w:rsidRDefault="00CD61A0" w:rsidP="007D5999">
      <w:pPr>
        <w:pStyle w:val="Titre1"/>
        <w:rPr>
          <w:rFonts w:cs="Arabic Transparent"/>
          <w:rtl/>
        </w:rPr>
      </w:pPr>
      <w:r w:rsidRPr="007D5999">
        <w:rPr>
          <w:rFonts w:cs="Arabic Transparent" w:hint="cs"/>
          <w:rtl/>
        </w:rPr>
        <w:t xml:space="preserve">من خلال </w:t>
      </w:r>
      <w:r w:rsidR="006D6D82" w:rsidRPr="007D5999">
        <w:rPr>
          <w:rFonts w:cs="Arabic Transparent" w:hint="cs"/>
          <w:rtl/>
        </w:rPr>
        <w:t>ه</w:t>
      </w:r>
      <w:r w:rsidRPr="007D5999">
        <w:rPr>
          <w:rFonts w:cs="Arabic Transparent" w:hint="cs"/>
          <w:rtl/>
        </w:rPr>
        <w:t xml:space="preserve">ذا المبحث سيتم التطرق إلى </w:t>
      </w:r>
      <w:r w:rsidR="002A565A" w:rsidRPr="007D5999">
        <w:rPr>
          <w:rFonts w:cs="Arabic Transparent" w:hint="cs"/>
          <w:rtl/>
        </w:rPr>
        <w:t xml:space="preserve">مفهوم </w:t>
      </w:r>
      <w:r w:rsidRPr="007D5999">
        <w:rPr>
          <w:rFonts w:cs="Arabic Transparent" w:hint="cs"/>
          <w:rtl/>
        </w:rPr>
        <w:t>المنتج العلاجي، خصائصه</w:t>
      </w:r>
      <w:r w:rsidR="002C4334" w:rsidRPr="007D5999">
        <w:rPr>
          <w:rFonts w:cs="Arabic Transparent" w:hint="cs"/>
          <w:rtl/>
        </w:rPr>
        <w:t xml:space="preserve">، بالإضافة إلى تقديم تعريف لتسعير الخدمات العلاجية و </w:t>
      </w:r>
      <w:r w:rsidR="00B0723C" w:rsidRPr="007D5999">
        <w:rPr>
          <w:rFonts w:cs="Arabic Transparent" w:hint="cs"/>
          <w:rtl/>
        </w:rPr>
        <w:t>أسباب</w:t>
      </w:r>
      <w:r w:rsidR="002C4334" w:rsidRPr="007D5999">
        <w:rPr>
          <w:rFonts w:cs="Arabic Transparent" w:hint="cs"/>
          <w:rtl/>
        </w:rPr>
        <w:t xml:space="preserve"> ارتفاع هذ</w:t>
      </w:r>
      <w:r w:rsidR="00B0723C" w:rsidRPr="007D5999">
        <w:rPr>
          <w:rFonts w:cs="Arabic Transparent" w:hint="cs"/>
          <w:rtl/>
        </w:rPr>
        <w:t>ا النوع من الخدمات.</w:t>
      </w:r>
    </w:p>
    <w:p w:rsidR="00B0723C" w:rsidRPr="007D5999" w:rsidRDefault="00B0723C" w:rsidP="007D5999">
      <w:pPr>
        <w:pStyle w:val="Titre1"/>
        <w:rPr>
          <w:rFonts w:cs="Arabic Transparent"/>
          <w:sz w:val="18"/>
          <w:szCs w:val="18"/>
          <w:rtl/>
        </w:rPr>
      </w:pPr>
    </w:p>
    <w:p w:rsidR="00B0723C" w:rsidRPr="007D5999" w:rsidRDefault="00B0723C" w:rsidP="007D5999">
      <w:pPr>
        <w:pStyle w:val="Titre1"/>
        <w:rPr>
          <w:rFonts w:cs="Arabic Transparent"/>
          <w:b/>
          <w:bCs/>
          <w:rtl/>
        </w:rPr>
      </w:pPr>
      <w:r w:rsidRPr="007D5999">
        <w:rPr>
          <w:rFonts w:cs="Arabic Transparent" w:hint="cs"/>
          <w:b/>
          <w:bCs/>
          <w:rtl/>
        </w:rPr>
        <w:t>المطلب الأول:الخدمة السياحية العلاجية وخصائصها</w:t>
      </w:r>
    </w:p>
    <w:p w:rsidR="00B0723C" w:rsidRPr="007D5999" w:rsidRDefault="009F6F89" w:rsidP="007D5999">
      <w:pPr>
        <w:pStyle w:val="Titre1"/>
        <w:rPr>
          <w:rFonts w:cs="Arabic Transparent"/>
          <w:rtl/>
        </w:rPr>
      </w:pPr>
      <w:r w:rsidRPr="007D5999">
        <w:rPr>
          <w:rFonts w:cs="Arabic Transparent" w:hint="cs"/>
          <w:rtl/>
        </w:rPr>
        <w:t xml:space="preserve">  </w:t>
      </w:r>
      <w:r w:rsidR="00B0723C" w:rsidRPr="007D5999">
        <w:rPr>
          <w:rFonts w:cs="Arabic Transparent" w:hint="cs"/>
          <w:rtl/>
        </w:rPr>
        <w:t>الوقوف على إبراز مفهوم الخدمة السياحية العلاجية و أهم خصائصها يعطي للمنظمة الصحية الفهم الجيد للتحكم في مدخلاتها ومخرجاتها من حيث الجودة ودرجة النوعي،من جهة وفهم العوامل المؤثرة عليها بدقة.</w:t>
      </w:r>
    </w:p>
    <w:p w:rsidR="009F6F89" w:rsidRPr="007D5999" w:rsidRDefault="00B0723C" w:rsidP="007D5999">
      <w:pPr>
        <w:pStyle w:val="Titre1"/>
        <w:rPr>
          <w:rFonts w:cs="Arabic Transparent"/>
          <w:b/>
          <w:bCs/>
          <w:rtl/>
          <w:lang w:bidi="ar-SA"/>
        </w:rPr>
      </w:pPr>
      <w:r w:rsidRPr="007D5999">
        <w:rPr>
          <w:rFonts w:cs="Arabic Transparent" w:hint="cs"/>
          <w:b/>
          <w:bCs/>
          <w:rtl/>
        </w:rPr>
        <w:t>1-</w:t>
      </w:r>
      <w:r w:rsidR="002A565A" w:rsidRPr="007D5999">
        <w:rPr>
          <w:rFonts w:cs="Arabic Transparent" w:hint="cs"/>
          <w:b/>
          <w:bCs/>
          <w:rtl/>
        </w:rPr>
        <w:t xml:space="preserve"> مفهوم الخدمة السياحية العلاجية</w:t>
      </w:r>
      <w:r w:rsidRPr="007D5999">
        <w:rPr>
          <w:rFonts w:cs="Arabic Transparent" w:hint="cs"/>
          <w:b/>
          <w:bCs/>
          <w:rtl/>
        </w:rPr>
        <w:t xml:space="preserve"> </w:t>
      </w:r>
    </w:p>
    <w:p w:rsidR="00B0723C" w:rsidRPr="007D5999" w:rsidRDefault="009F6F89" w:rsidP="007D5999">
      <w:pPr>
        <w:pStyle w:val="Titre1"/>
        <w:rPr>
          <w:rFonts w:cs="Arabic Transparent"/>
          <w:rtl/>
        </w:rPr>
      </w:pPr>
      <w:r w:rsidRPr="007D5999">
        <w:rPr>
          <w:rFonts w:cs="Arabic Transparent" w:hint="cs"/>
          <w:rtl/>
        </w:rPr>
        <w:t xml:space="preserve"> </w:t>
      </w:r>
      <w:r w:rsidR="00B0723C" w:rsidRPr="007D5999">
        <w:rPr>
          <w:rFonts w:cs="Arabic Transparent" w:hint="cs"/>
          <w:rtl/>
        </w:rPr>
        <w:t xml:space="preserve"> </w:t>
      </w:r>
      <w:r w:rsidR="002C54A3" w:rsidRPr="007D5999">
        <w:rPr>
          <w:rFonts w:cs="Arabic Transparent" w:hint="cs"/>
          <w:rtl/>
        </w:rPr>
        <w:t xml:space="preserve">من المعلوم أنه لا يوجد تعريف شامل و موحد فيما يخص الخدمات العلاجية ،ويرى البعض أنه لابد من اعتبار نوع من الخدمات العلاجية كجزء من الرعاية الطبية،أما البعض الأخر فيرى عكس ذلك ،وعموما يمكن إعطاء تعريفا للخدمة العلاجية على أنها الخدمات الطبية الاستشفائية </w:t>
      </w:r>
      <w:r w:rsidRPr="007D5999">
        <w:rPr>
          <w:rFonts w:cs="Arabic Transparent" w:hint="cs"/>
          <w:rtl/>
        </w:rPr>
        <w:t>التشخيصية التي يقدمها أحد أعضاء</w:t>
      </w:r>
      <w:r w:rsidR="00907A21" w:rsidRPr="007D5999">
        <w:rPr>
          <w:rFonts w:cs="Arabic Transparent" w:hint="cs"/>
          <w:rtl/>
        </w:rPr>
        <w:t xml:space="preserve"> الفريق الطبي إلى فرد واحد أو عدة أفراد من أفراد المجتمع</w:t>
      </w:r>
      <w:r w:rsidR="002E3CF4">
        <w:rPr>
          <w:rStyle w:val="Appelnotedebasdep"/>
          <w:rFonts w:cs="Arabic Transparent"/>
          <w:rtl/>
        </w:rPr>
        <w:footnoteReference w:id="4"/>
      </w:r>
      <w:r w:rsidR="00907A21" w:rsidRPr="007D5999">
        <w:rPr>
          <w:rFonts w:cs="Arabic Transparent" w:hint="cs"/>
          <w:rtl/>
        </w:rPr>
        <w:t xml:space="preserve"> ،وتكون إما في عيادته الخاصة أو في العيادات الحكومية وقد تقوم الخدمة العلاجية على تقديم خدمة وقائية ،</w:t>
      </w:r>
      <w:r w:rsidRPr="007D5999">
        <w:rPr>
          <w:rFonts w:cs="Arabic Transparent" w:hint="cs"/>
          <w:rtl/>
        </w:rPr>
        <w:t xml:space="preserve"> </w:t>
      </w:r>
      <w:r w:rsidR="00017411" w:rsidRPr="007D5999">
        <w:rPr>
          <w:rFonts w:cs="Arabic Transparent" w:hint="cs"/>
          <w:rtl/>
        </w:rPr>
        <w:t>حيث أن الطبيب يقدم توضيحات للمريض عن سبب انتشار المرض وعن طريق الوقاية منه لتجنب الوقوع فيه</w:t>
      </w:r>
      <w:r w:rsidR="00DD0AA6" w:rsidRPr="007D5999">
        <w:rPr>
          <w:rFonts w:cs="Arabic Transparent" w:hint="cs"/>
          <w:rtl/>
        </w:rPr>
        <w:t xml:space="preserve"> مستقبلا وبهذا تقوم الخدمات العلاجية </w:t>
      </w:r>
      <w:r w:rsidR="00E913FA" w:rsidRPr="007D5999">
        <w:rPr>
          <w:rFonts w:cs="Arabic Transparent" w:hint="cs"/>
          <w:rtl/>
        </w:rPr>
        <w:t>على تقديم خدمة وقائية ،</w:t>
      </w:r>
      <w:r w:rsidR="00CA56C6" w:rsidRPr="007D5999">
        <w:rPr>
          <w:rFonts w:cs="Arabic Transparent" w:hint="cs"/>
          <w:rtl/>
        </w:rPr>
        <w:t>حيث أن الطبيب يقدم توضيحات للمري</w:t>
      </w:r>
      <w:r w:rsidR="00E913FA" w:rsidRPr="007D5999">
        <w:rPr>
          <w:rFonts w:cs="Arabic Transparent" w:hint="cs"/>
          <w:rtl/>
        </w:rPr>
        <w:t xml:space="preserve">ض عن سبب انتشار المرض و عن طرق الوقاية منه لتجنب </w:t>
      </w:r>
      <w:r w:rsidR="00A076D1" w:rsidRPr="007D5999">
        <w:rPr>
          <w:rFonts w:cs="Arabic Transparent" w:hint="cs"/>
          <w:rtl/>
        </w:rPr>
        <w:t>الإصابة</w:t>
      </w:r>
      <w:r w:rsidR="00E913FA" w:rsidRPr="007D5999">
        <w:rPr>
          <w:rFonts w:cs="Arabic Transparent" w:hint="cs"/>
          <w:rtl/>
        </w:rPr>
        <w:t xml:space="preserve"> به مستقبلا وبهذا تقوم الخدمات العلاجية إما بتقديم الرعاية الصحية </w:t>
      </w:r>
      <w:r w:rsidR="00273474" w:rsidRPr="007D5999">
        <w:rPr>
          <w:rFonts w:cs="Arabic Transparent" w:hint="cs"/>
          <w:rtl/>
        </w:rPr>
        <w:t>أو الرعاية الصحية أو الرعاية العلاجية</w:t>
      </w:r>
      <w:r w:rsidR="00273474" w:rsidRPr="007D5999">
        <w:rPr>
          <w:rStyle w:val="Appelnotedebasdep"/>
          <w:rFonts w:ascii="Arial" w:hAnsi="Arial" w:cs="Arabic Transparent"/>
          <w:rtl/>
        </w:rPr>
        <w:footnoteReference w:id="5"/>
      </w:r>
      <w:r w:rsidR="00C35149" w:rsidRPr="007D5999">
        <w:rPr>
          <w:rFonts w:cs="Arabic Transparent" w:hint="cs"/>
          <w:rtl/>
        </w:rPr>
        <w:t>.</w:t>
      </w:r>
      <w:r w:rsidR="00017411" w:rsidRPr="007D5999">
        <w:rPr>
          <w:rFonts w:cs="Arabic Transparent" w:hint="cs"/>
          <w:rtl/>
        </w:rPr>
        <w:t xml:space="preserve"> </w:t>
      </w:r>
    </w:p>
    <w:p w:rsidR="00FE19EA" w:rsidRPr="007D5999" w:rsidRDefault="00FE19EA" w:rsidP="007D5999">
      <w:pPr>
        <w:pStyle w:val="Titre1"/>
        <w:rPr>
          <w:rFonts w:cs="Arabic Transparent"/>
          <w:rtl/>
        </w:rPr>
      </w:pPr>
    </w:p>
    <w:p w:rsidR="007D5999" w:rsidRDefault="00FE19EA" w:rsidP="007D5999">
      <w:pPr>
        <w:pStyle w:val="Titre1"/>
        <w:rPr>
          <w:rFonts w:cs="Arabic Transparent"/>
          <w:rtl/>
        </w:rPr>
      </w:pPr>
      <w:r w:rsidRPr="007D5999">
        <w:rPr>
          <w:rFonts w:cs="Arabic Transparent" w:hint="cs"/>
          <w:rtl/>
        </w:rPr>
        <w:t xml:space="preserve"> فعملية تسويق الخدمة العلاجية تقوم أساسا على نوعية هذه الأخيرة، وخاصة إذا علمنا </w:t>
      </w:r>
      <w:r w:rsidR="00A72B99" w:rsidRPr="007D5999">
        <w:rPr>
          <w:rFonts w:cs="Arabic Transparent" w:hint="cs"/>
          <w:rtl/>
        </w:rPr>
        <w:t>أن</w:t>
      </w:r>
      <w:r w:rsidRPr="007D5999">
        <w:rPr>
          <w:rFonts w:cs="Arabic Transparent" w:hint="cs"/>
          <w:rtl/>
        </w:rPr>
        <w:t xml:space="preserve">  تلك الخدمة تميل نحو اللاملموسية، </w:t>
      </w:r>
      <w:r w:rsidR="008A6EEF" w:rsidRPr="007D5999">
        <w:rPr>
          <w:rFonts w:cs="Arabic Transparent" w:hint="cs"/>
          <w:rtl/>
        </w:rPr>
        <w:t xml:space="preserve">وتساعد هذه الخاصية على تخفيض درجة المخاطرة وتؤدي إلى خلق تصور قوي </w:t>
      </w:r>
      <w:r w:rsidR="00247E85" w:rsidRPr="007D5999">
        <w:rPr>
          <w:rFonts w:cs="Arabic Transparent" w:hint="cs"/>
          <w:rtl/>
        </w:rPr>
        <w:t xml:space="preserve">عن الخدمة المقدمة.ورغم تلك </w:t>
      </w:r>
      <w:r w:rsidR="00A72B99" w:rsidRPr="007D5999">
        <w:rPr>
          <w:rFonts w:cs="Arabic Transparent" w:hint="cs"/>
          <w:rtl/>
        </w:rPr>
        <w:t>الأهمية</w:t>
      </w:r>
      <w:r w:rsidR="00247E85" w:rsidRPr="007D5999">
        <w:rPr>
          <w:rFonts w:cs="Arabic Transparent" w:hint="cs"/>
          <w:rtl/>
        </w:rPr>
        <w:t xml:space="preserve"> إلا </w:t>
      </w:r>
      <w:r w:rsidR="00A72B99" w:rsidRPr="007D5999">
        <w:rPr>
          <w:rFonts w:cs="Arabic Transparent" w:hint="cs"/>
          <w:rtl/>
        </w:rPr>
        <w:t>أنها</w:t>
      </w:r>
      <w:r w:rsidR="00247E85" w:rsidRPr="007D5999">
        <w:rPr>
          <w:rFonts w:cs="Arabic Transparent" w:hint="cs"/>
          <w:rtl/>
        </w:rPr>
        <w:t xml:space="preserve"> ترتب نتائج هامة على صعيد عملية التسويق ذاتها،فتصبح عملية مراقبة الجودة وتقييمها أكثر صعوبة وتعقيدا </w:t>
      </w:r>
      <w:r w:rsidR="00A72B99" w:rsidRPr="007D5999">
        <w:rPr>
          <w:rFonts w:cs="Arabic Transparent" w:hint="cs"/>
          <w:rtl/>
        </w:rPr>
        <w:t xml:space="preserve">،خاصة عند مقارنتها بالخدمات </w:t>
      </w:r>
      <w:r w:rsidR="00B256F4" w:rsidRPr="007D5999">
        <w:rPr>
          <w:rFonts w:cs="Arabic Transparent" w:hint="cs"/>
          <w:rtl/>
        </w:rPr>
        <w:t>الأخرى</w:t>
      </w:r>
      <w:r w:rsidR="00A72B99" w:rsidRPr="007D5999">
        <w:rPr>
          <w:rFonts w:cs="Arabic Transparent" w:hint="cs"/>
          <w:rtl/>
        </w:rPr>
        <w:t xml:space="preserve"> المنافسة في المجال ذاته.</w:t>
      </w:r>
    </w:p>
    <w:p w:rsidR="007D5999" w:rsidRDefault="007D5999" w:rsidP="007D5999">
      <w:pPr>
        <w:pStyle w:val="Titre1"/>
        <w:rPr>
          <w:rFonts w:cs="Arabic Transparent"/>
          <w:b/>
          <w:bCs/>
          <w:rtl/>
        </w:rPr>
      </w:pPr>
    </w:p>
    <w:p w:rsidR="00A72B99" w:rsidRPr="007D5999" w:rsidRDefault="007D5999" w:rsidP="007D5999">
      <w:pPr>
        <w:pStyle w:val="Titre1"/>
        <w:rPr>
          <w:rFonts w:cs="Arabic Transparent"/>
          <w:rtl/>
        </w:rPr>
      </w:pPr>
      <w:r>
        <w:rPr>
          <w:rFonts w:cs="Arabic Transparent" w:hint="cs"/>
          <w:b/>
          <w:bCs/>
          <w:rtl/>
        </w:rPr>
        <w:t>2</w:t>
      </w:r>
      <w:r w:rsidR="00A72B99" w:rsidRPr="007D5999">
        <w:rPr>
          <w:rFonts w:cs="Arabic Transparent" w:hint="cs"/>
          <w:b/>
          <w:bCs/>
          <w:rtl/>
        </w:rPr>
        <w:t>- خصائص الخدمة السياحية البيئية العلاجية</w:t>
      </w:r>
    </w:p>
    <w:p w:rsidR="00825005" w:rsidRPr="007D5999" w:rsidRDefault="00387F90" w:rsidP="007D5999">
      <w:pPr>
        <w:pStyle w:val="Titre1"/>
        <w:rPr>
          <w:rFonts w:cs="Arabic Transparent"/>
          <w:rtl/>
        </w:rPr>
      </w:pPr>
      <w:r w:rsidRPr="007D5999">
        <w:rPr>
          <w:rFonts w:cs="Arabic Transparent"/>
        </w:rPr>
        <w:t xml:space="preserve">  </w:t>
      </w:r>
      <w:r w:rsidR="00835DBF" w:rsidRPr="007D5999">
        <w:rPr>
          <w:rFonts w:cs="Arabic Transparent" w:hint="cs"/>
          <w:rtl/>
        </w:rPr>
        <w:t xml:space="preserve">إن صناعة السياحة بغرض العلاج  وتطوير جهود التسويق السياحي تعتمد </w:t>
      </w:r>
      <w:r w:rsidR="00B256F4" w:rsidRPr="007D5999">
        <w:rPr>
          <w:rFonts w:cs="Arabic Transparent" w:hint="cs"/>
          <w:rtl/>
        </w:rPr>
        <w:t>بالأساس على نوعية المنتج العلاجي المتوفر أو المعروض،وخاصة إذا كان يميل هذا المفهوم نحو الخدمة أكثر من ميله نحو السلعة الملموسة.</w:t>
      </w:r>
      <w:r w:rsidR="00AF2ACE" w:rsidRPr="007D5999">
        <w:rPr>
          <w:rFonts w:cs="Arabic Transparent" w:hint="cs"/>
          <w:rtl/>
        </w:rPr>
        <w:t>ورغم الاختلافات التي تميز الخدمة العلاجية عن بقية الخدمات ،إلا أنها تلتقي في عدد من السمات نوردها فيما يأتي:</w:t>
      </w:r>
      <w:r w:rsidR="00296378" w:rsidRPr="007D5999">
        <w:rPr>
          <w:rStyle w:val="Appelnotedebasdep"/>
          <w:rFonts w:ascii="Arial" w:hAnsi="Arial" w:cs="Arabic Transparent"/>
          <w:rtl/>
        </w:rPr>
        <w:footnoteReference w:id="6"/>
      </w:r>
    </w:p>
    <w:p w:rsidR="00825005" w:rsidRPr="007D5999" w:rsidRDefault="00825005" w:rsidP="007D5999">
      <w:pPr>
        <w:pStyle w:val="Titre1"/>
        <w:numPr>
          <w:ilvl w:val="0"/>
          <w:numId w:val="2"/>
        </w:numPr>
        <w:rPr>
          <w:rFonts w:cs="Arabic Transparent"/>
        </w:rPr>
      </w:pPr>
      <w:r w:rsidRPr="007D5999">
        <w:rPr>
          <w:rFonts w:cs="Arabic Transparent" w:hint="cs"/>
          <w:b/>
          <w:bCs/>
          <w:rtl/>
        </w:rPr>
        <w:t>عدم الملموسية:</w:t>
      </w:r>
      <w:r w:rsidRPr="007D5999">
        <w:rPr>
          <w:rFonts w:cs="Arabic Transparent" w:hint="cs"/>
          <w:rtl/>
        </w:rPr>
        <w:t xml:space="preserve"> بمعنى عدم وجود أصول ملموسة للخدمة العلاجية يمكن لمسها أو تذوقها ،أو شم رائحتها قبل عملية الشراء،</w:t>
      </w:r>
      <w:r w:rsidR="002C4D6C" w:rsidRPr="007D5999">
        <w:rPr>
          <w:rFonts w:cs="Arabic Transparent" w:hint="cs"/>
          <w:rtl/>
        </w:rPr>
        <w:t>لسبب أنها ذات مواصفات معينة يصعب قياسها،وتتضمن تلك الخاصية ما يلي:</w:t>
      </w:r>
    </w:p>
    <w:p w:rsidR="002C4D6C" w:rsidRPr="007D5999" w:rsidRDefault="002F5950" w:rsidP="007D5999">
      <w:pPr>
        <w:pStyle w:val="Titre1"/>
        <w:rPr>
          <w:rFonts w:cs="Arabic Transparent"/>
          <w:rtl/>
        </w:rPr>
      </w:pPr>
      <w:r w:rsidRPr="007D5999">
        <w:rPr>
          <w:rFonts w:cs="Arabic Transparent"/>
        </w:rPr>
        <w:t xml:space="preserve">     </w:t>
      </w:r>
      <w:r w:rsidR="002C4D6C" w:rsidRPr="007D5999">
        <w:rPr>
          <w:rFonts w:cs="Arabic Transparent" w:hint="cs"/>
          <w:rtl/>
        </w:rPr>
        <w:t>- من الصعوبة تقييم الخدمات العلاجية قبل الشراء.</w:t>
      </w:r>
    </w:p>
    <w:p w:rsidR="00AA1163" w:rsidRPr="007D5999" w:rsidRDefault="002F5950" w:rsidP="007D5999">
      <w:pPr>
        <w:pStyle w:val="Titre1"/>
        <w:rPr>
          <w:rFonts w:cs="Arabic Transparent"/>
          <w:rtl/>
        </w:rPr>
      </w:pPr>
      <w:r w:rsidRPr="007D5999">
        <w:rPr>
          <w:rFonts w:cs="Arabic Transparent"/>
        </w:rPr>
        <w:t xml:space="preserve">     </w:t>
      </w:r>
      <w:r w:rsidR="002C4D6C" w:rsidRPr="007D5999">
        <w:rPr>
          <w:rFonts w:cs="Arabic Transparent" w:hint="cs"/>
          <w:rtl/>
        </w:rPr>
        <w:t>- ضعف الملموسية ب</w:t>
      </w:r>
      <w:r w:rsidR="0002740E" w:rsidRPr="007D5999">
        <w:rPr>
          <w:rFonts w:cs="Arabic Transparent" w:hint="cs"/>
          <w:rtl/>
        </w:rPr>
        <w:t>عد عملية الشراء.</w:t>
      </w:r>
    </w:p>
    <w:p w:rsidR="00D631BE" w:rsidRPr="007D5999" w:rsidRDefault="0002740E" w:rsidP="007D5999">
      <w:pPr>
        <w:pStyle w:val="Titre1"/>
        <w:rPr>
          <w:rFonts w:cs="Arabic Transparent"/>
          <w:rtl/>
        </w:rPr>
      </w:pPr>
      <w:r w:rsidRPr="007D5999">
        <w:rPr>
          <w:rFonts w:cs="Arabic Transparent" w:hint="cs"/>
          <w:rtl/>
        </w:rPr>
        <w:t xml:space="preserve">إلا أنه وبحسب ما تبينه بعض </w:t>
      </w:r>
      <w:r w:rsidR="00961606" w:rsidRPr="007D5999">
        <w:rPr>
          <w:rFonts w:cs="Arabic Transparent" w:hint="cs"/>
          <w:rtl/>
        </w:rPr>
        <w:t xml:space="preserve">الأدبيات التسويقية يمكن التصدي لهذه الخاصية من قبل مسوقو الخدمة العلاجية </w:t>
      </w:r>
      <w:r w:rsidR="00D631BE" w:rsidRPr="007D5999">
        <w:rPr>
          <w:rFonts w:cs="Arabic Transparent" w:hint="cs"/>
          <w:rtl/>
        </w:rPr>
        <w:t>من خلال:</w:t>
      </w:r>
    </w:p>
    <w:p w:rsidR="00296378" w:rsidRPr="007D5999" w:rsidRDefault="002F5950" w:rsidP="007D5999">
      <w:pPr>
        <w:pStyle w:val="Titre1"/>
        <w:rPr>
          <w:rFonts w:cs="Arabic Transparent"/>
        </w:rPr>
      </w:pPr>
      <w:r w:rsidRPr="007D5999">
        <w:rPr>
          <w:rFonts w:cs="Arabic Transparent"/>
        </w:rPr>
        <w:t xml:space="preserve">     </w:t>
      </w:r>
      <w:r w:rsidR="00387F90" w:rsidRPr="007D5999">
        <w:rPr>
          <w:rFonts w:cs="Arabic Transparent" w:hint="cs"/>
          <w:rtl/>
        </w:rPr>
        <w:t xml:space="preserve">- </w:t>
      </w:r>
      <w:r w:rsidR="00D631BE" w:rsidRPr="007D5999">
        <w:rPr>
          <w:rFonts w:cs="Arabic Transparent" w:hint="cs"/>
          <w:rtl/>
        </w:rPr>
        <w:t>تحويل  الخدمات غير الملموسة إلى أخرى قابلة للمس م</w:t>
      </w:r>
      <w:r w:rsidR="00271C34" w:rsidRPr="007D5999">
        <w:rPr>
          <w:rFonts w:cs="Arabic Transparent" w:hint="cs"/>
          <w:rtl/>
        </w:rPr>
        <w:t>ثل التكنولوجية العلاجية،البيئية المادية للخدمة العلاجية كشكل المستشفى والديكور والاثاث وغيره.</w:t>
      </w:r>
    </w:p>
    <w:p w:rsidR="00D91278" w:rsidRPr="007D5999" w:rsidRDefault="002F5950" w:rsidP="007D5999">
      <w:pPr>
        <w:pStyle w:val="Titre1"/>
        <w:rPr>
          <w:rFonts w:cs="Arabic Transparent"/>
        </w:rPr>
      </w:pPr>
      <w:r w:rsidRPr="007D5999">
        <w:rPr>
          <w:rFonts w:cs="Arabic Transparent"/>
        </w:rPr>
        <w:lastRenderedPageBreak/>
        <w:t xml:space="preserve">    </w:t>
      </w:r>
      <w:r w:rsidR="00387F90" w:rsidRPr="007D5999">
        <w:rPr>
          <w:rFonts w:cs="Arabic Transparent" w:hint="cs"/>
          <w:rtl/>
        </w:rPr>
        <w:t xml:space="preserve">- </w:t>
      </w:r>
      <w:r w:rsidR="00D91278" w:rsidRPr="007D5999">
        <w:rPr>
          <w:rFonts w:cs="Arabic Transparent" w:hint="cs"/>
          <w:rtl/>
        </w:rPr>
        <w:t>تشجيع كلمة الفم المنقولة عن الخدمة العلاجية.</w:t>
      </w:r>
      <w:r w:rsidR="00D91278" w:rsidRPr="007D5999">
        <w:rPr>
          <w:rFonts w:cs="Arabic Transparent"/>
        </w:rPr>
        <w:t>De bouche à oreil</w:t>
      </w:r>
    </w:p>
    <w:p w:rsidR="00D91278" w:rsidRPr="007D5999" w:rsidRDefault="002F5950" w:rsidP="007D5999">
      <w:pPr>
        <w:pStyle w:val="Titre1"/>
        <w:rPr>
          <w:rFonts w:cs="Arabic Transparent"/>
          <w:rtl/>
        </w:rPr>
      </w:pPr>
      <w:r w:rsidRPr="007D5999">
        <w:rPr>
          <w:rFonts w:cs="Arabic Transparent"/>
        </w:rPr>
        <w:t xml:space="preserve">    </w:t>
      </w:r>
      <w:r w:rsidR="00387F90" w:rsidRPr="007D5999">
        <w:rPr>
          <w:rFonts w:cs="Arabic Transparent" w:hint="cs"/>
          <w:rtl/>
        </w:rPr>
        <w:t xml:space="preserve">- </w:t>
      </w:r>
      <w:r w:rsidR="00D91278" w:rsidRPr="007D5999">
        <w:rPr>
          <w:rFonts w:cs="Arabic Transparent" w:hint="cs"/>
          <w:rtl/>
        </w:rPr>
        <w:t>تفعيل عملية الاتصالات التسويقية التي تنشط قبل قرار الشراء.</w:t>
      </w:r>
    </w:p>
    <w:p w:rsidR="00961606" w:rsidRPr="007D5999" w:rsidRDefault="00961606" w:rsidP="007D5999">
      <w:pPr>
        <w:pStyle w:val="Titre1"/>
        <w:rPr>
          <w:rFonts w:cs="Arabic Transparent"/>
          <w:sz w:val="16"/>
          <w:szCs w:val="16"/>
          <w:rtl/>
        </w:rPr>
      </w:pPr>
    </w:p>
    <w:p w:rsidR="00D04504" w:rsidRPr="007D5999" w:rsidRDefault="00164FB0" w:rsidP="007D5999">
      <w:pPr>
        <w:pStyle w:val="Titre1"/>
        <w:numPr>
          <w:ilvl w:val="0"/>
          <w:numId w:val="2"/>
        </w:numPr>
        <w:rPr>
          <w:rFonts w:cs="Arabic Transparent"/>
          <w:rtl/>
        </w:rPr>
      </w:pPr>
      <w:r w:rsidRPr="007D5999">
        <w:rPr>
          <w:rFonts w:cs="Arabic Transparent" w:hint="cs"/>
          <w:b/>
          <w:bCs/>
          <w:rtl/>
        </w:rPr>
        <w:t>تدبدب الطلب:</w:t>
      </w:r>
      <w:r w:rsidRPr="007D5999">
        <w:rPr>
          <w:rFonts w:cs="Arabic Transparent" w:hint="cs"/>
          <w:rtl/>
        </w:rPr>
        <w:t xml:space="preserve">يتميز الطلب على بعض الخدمات بعدم الاستقرار والتدبدب </w:t>
      </w:r>
      <w:r w:rsidR="00111F0B" w:rsidRPr="007D5999">
        <w:rPr>
          <w:rFonts w:cs="Arabic Transparent" w:hint="cs"/>
          <w:rtl/>
        </w:rPr>
        <w:t>كما هو الحال بالنسبة ل</w:t>
      </w:r>
      <w:r w:rsidRPr="007D5999">
        <w:rPr>
          <w:rFonts w:cs="Arabic Transparent" w:hint="cs"/>
          <w:rtl/>
        </w:rPr>
        <w:t xml:space="preserve">لخدمات العلاجية </w:t>
      </w:r>
      <w:r w:rsidR="00111F0B" w:rsidRPr="007D5999">
        <w:rPr>
          <w:rFonts w:cs="Arabic Transparent" w:hint="cs"/>
          <w:rtl/>
        </w:rPr>
        <w:t>، فهو لا يتدبدب بشكل موسمي كالسلع المادية ،وإنما يختلف الطلب من يوم لاخر ومن</w:t>
      </w:r>
      <w:r w:rsidR="00023407" w:rsidRPr="007D5999">
        <w:rPr>
          <w:rFonts w:cs="Arabic Transparent" w:hint="cs"/>
          <w:rtl/>
        </w:rPr>
        <w:t xml:space="preserve"> ساعة لأخرى ،فهذه الخاصية تؤكد عدم قدرة المستشفيات على تخزين خدماتها العلاجية المتاحة ، كما تتضمن ضرورة الاخذ </w:t>
      </w:r>
      <w:r w:rsidR="00D04504" w:rsidRPr="007D5999">
        <w:rPr>
          <w:rFonts w:cs="Arabic Transparent" w:hint="cs"/>
          <w:rtl/>
        </w:rPr>
        <w:t xml:space="preserve">في الحسبان </w:t>
      </w:r>
      <w:r w:rsidR="00023407" w:rsidRPr="007D5999">
        <w:rPr>
          <w:rFonts w:cs="Arabic Transparent" w:hint="cs"/>
          <w:rtl/>
        </w:rPr>
        <w:t>إدارة الطلب والطاقة الاستيعابية</w:t>
      </w:r>
      <w:r w:rsidR="00D04504" w:rsidRPr="007D5999">
        <w:rPr>
          <w:rFonts w:cs="Arabic Transparent" w:hint="cs"/>
          <w:rtl/>
        </w:rPr>
        <w:t>.</w:t>
      </w:r>
    </w:p>
    <w:p w:rsidR="00F93505" w:rsidRPr="007D5999" w:rsidRDefault="00C62874" w:rsidP="007D5999">
      <w:pPr>
        <w:pStyle w:val="Titre1"/>
        <w:rPr>
          <w:rFonts w:cs="Arabic Transparent"/>
          <w:rtl/>
        </w:rPr>
      </w:pPr>
      <w:r w:rsidRPr="007D5999">
        <w:rPr>
          <w:rFonts w:cs="Arabic Transparent" w:hint="cs"/>
          <w:rtl/>
        </w:rPr>
        <w:t>إلا أنه يمكن تفادي ه</w:t>
      </w:r>
      <w:r w:rsidR="00F93505" w:rsidRPr="007D5999">
        <w:rPr>
          <w:rFonts w:cs="Arabic Transparent" w:hint="cs"/>
          <w:rtl/>
        </w:rPr>
        <w:t>ذه الخاصية بقيام مسوقو الخدمات العلاجية بمايلي:</w:t>
      </w:r>
    </w:p>
    <w:p w:rsidR="00D04504" w:rsidRPr="007D5999" w:rsidRDefault="005527AE" w:rsidP="007D5999">
      <w:pPr>
        <w:pStyle w:val="Titre1"/>
        <w:rPr>
          <w:rFonts w:cs="Arabic Transparent"/>
        </w:rPr>
      </w:pPr>
      <w:r w:rsidRPr="007D5999">
        <w:rPr>
          <w:rFonts w:cs="Arabic Transparent"/>
        </w:rPr>
        <w:t xml:space="preserve">  </w:t>
      </w:r>
      <w:r w:rsidR="002F5950" w:rsidRPr="007D5999">
        <w:rPr>
          <w:rFonts w:cs="Arabic Transparent"/>
        </w:rPr>
        <w:t xml:space="preserve"> </w:t>
      </w:r>
      <w:r w:rsidR="00387F90" w:rsidRPr="007D5999">
        <w:rPr>
          <w:rFonts w:cs="Arabic Transparent" w:hint="cs"/>
          <w:rtl/>
        </w:rPr>
        <w:t xml:space="preserve"> - </w:t>
      </w:r>
      <w:r w:rsidR="00F93505" w:rsidRPr="007D5999">
        <w:rPr>
          <w:rFonts w:cs="Arabic Transparent" w:hint="cs"/>
          <w:rtl/>
        </w:rPr>
        <w:t>تغيير نمط الاستخدام من كونه يتم في فترة معينة إلى الشكل اليومي، أو الموسمي، أو في كل ساعة.</w:t>
      </w:r>
    </w:p>
    <w:p w:rsidR="002F5950" w:rsidRPr="007D5999" w:rsidRDefault="002F5950" w:rsidP="007D5999">
      <w:pPr>
        <w:pStyle w:val="Titre1"/>
        <w:rPr>
          <w:rFonts w:cs="Arabic Transparent"/>
        </w:rPr>
      </w:pPr>
      <w:r w:rsidRPr="007D5999">
        <w:rPr>
          <w:rFonts w:cs="Arabic Transparent"/>
        </w:rPr>
        <w:t xml:space="preserve"> </w:t>
      </w:r>
      <w:r w:rsidR="005527AE" w:rsidRPr="007D5999">
        <w:rPr>
          <w:rFonts w:cs="Arabic Transparent" w:hint="cs"/>
          <w:rtl/>
        </w:rPr>
        <w:t xml:space="preserve"> </w:t>
      </w:r>
      <w:r w:rsidRPr="007D5999">
        <w:rPr>
          <w:rFonts w:cs="Arabic Transparent"/>
        </w:rPr>
        <w:t xml:space="preserve">  </w:t>
      </w:r>
      <w:r w:rsidR="005527AE" w:rsidRPr="007D5999">
        <w:rPr>
          <w:rFonts w:cs="Arabic Transparent" w:hint="cs"/>
          <w:rtl/>
        </w:rPr>
        <w:t xml:space="preserve"> </w:t>
      </w:r>
      <w:r w:rsidR="00387F90" w:rsidRPr="007D5999">
        <w:rPr>
          <w:rFonts w:cs="Arabic Transparent" w:hint="cs"/>
          <w:rtl/>
        </w:rPr>
        <w:t xml:space="preserve">- </w:t>
      </w:r>
      <w:r w:rsidR="00F93505" w:rsidRPr="007D5999">
        <w:rPr>
          <w:rFonts w:cs="Arabic Transparent" w:hint="cs"/>
          <w:rtl/>
        </w:rPr>
        <w:t>عدم استقرار الطلب وتدبدبه ، فهو يختلف من يوم لأخر ومن ساعة إلى أخرىوسصعب التنبؤ به.</w:t>
      </w:r>
      <w:r w:rsidR="005527AE" w:rsidRPr="007D5999">
        <w:rPr>
          <w:rFonts w:cs="Arabic Transparent"/>
        </w:rPr>
        <w:t xml:space="preserve"> </w:t>
      </w:r>
      <w:r w:rsidRPr="007D5999">
        <w:rPr>
          <w:rFonts w:cs="Arabic Transparent"/>
        </w:rPr>
        <w:t xml:space="preserve"> </w:t>
      </w:r>
      <w:r w:rsidR="005527AE" w:rsidRPr="007D5999">
        <w:rPr>
          <w:rFonts w:cs="Arabic Transparent"/>
        </w:rPr>
        <w:t xml:space="preserve">  </w:t>
      </w:r>
    </w:p>
    <w:p w:rsidR="00F93505" w:rsidRPr="007D5999" w:rsidRDefault="002F5950" w:rsidP="007D5999">
      <w:pPr>
        <w:pStyle w:val="Titre1"/>
        <w:rPr>
          <w:rFonts w:cs="Arabic Transparent"/>
        </w:rPr>
      </w:pPr>
      <w:r w:rsidRPr="007D5999">
        <w:rPr>
          <w:rFonts w:cs="Arabic Transparent"/>
        </w:rPr>
        <w:t xml:space="preserve">     </w:t>
      </w:r>
      <w:r w:rsidR="005527AE" w:rsidRPr="007D5999">
        <w:rPr>
          <w:rFonts w:cs="Arabic Transparent"/>
        </w:rPr>
        <w:t xml:space="preserve"> </w:t>
      </w:r>
      <w:r w:rsidR="00387F90" w:rsidRPr="007D5999">
        <w:rPr>
          <w:rFonts w:cs="Arabic Transparent" w:hint="cs"/>
          <w:rtl/>
        </w:rPr>
        <w:t xml:space="preserve">- </w:t>
      </w:r>
      <w:r w:rsidR="00F93505" w:rsidRPr="007D5999">
        <w:rPr>
          <w:rFonts w:cs="Arabic Transparent" w:hint="cs"/>
          <w:rtl/>
        </w:rPr>
        <w:t>التدريب والتعليم التقاطعي للكوادر الطبية العاملة.</w:t>
      </w:r>
    </w:p>
    <w:p w:rsidR="00F93505" w:rsidRPr="007D5999" w:rsidRDefault="00F93505" w:rsidP="007D5999">
      <w:pPr>
        <w:pStyle w:val="Titre1"/>
        <w:rPr>
          <w:rFonts w:cs="Arabic Transparent"/>
          <w:rtl/>
        </w:rPr>
      </w:pPr>
    </w:p>
    <w:p w:rsidR="00F93505" w:rsidRPr="007D5999" w:rsidRDefault="00F93505" w:rsidP="007D5999">
      <w:pPr>
        <w:pStyle w:val="Titre1"/>
        <w:numPr>
          <w:ilvl w:val="0"/>
          <w:numId w:val="2"/>
        </w:numPr>
        <w:rPr>
          <w:rFonts w:cs="Arabic Transparent"/>
        </w:rPr>
      </w:pPr>
      <w:r w:rsidRPr="007D5999">
        <w:rPr>
          <w:rFonts w:cs="Arabic Transparent" w:hint="cs"/>
          <w:b/>
          <w:bCs/>
          <w:rtl/>
        </w:rPr>
        <w:t>التلازمية:</w:t>
      </w:r>
      <w:r w:rsidRPr="007D5999">
        <w:rPr>
          <w:rFonts w:cs="Arabic Transparent" w:hint="cs"/>
          <w:rtl/>
        </w:rPr>
        <w:t xml:space="preserve"> في غالب الاحيان يكون استهلاك الخدمة العلاجية أثناء انتاجها ، هذا ما لا يتيح المجال للعاملين </w:t>
      </w:r>
      <w:r w:rsidR="00D62952" w:rsidRPr="007D5999">
        <w:rPr>
          <w:rFonts w:cs="Arabic Transparent" w:hint="cs"/>
          <w:rtl/>
        </w:rPr>
        <w:t>لفحص الجودة وتدارك الاهطاء حال وقوعها،على عكس مما هو عليه في قطاع السلع الملموسة،وهذا ما يفسر و يؤكد صعوبة فصل خطوات الانتاج والاستهلاك عن بعضها البعض.</w:t>
      </w:r>
    </w:p>
    <w:p w:rsidR="00690065" w:rsidRPr="007D5999" w:rsidRDefault="00690065" w:rsidP="007D5999">
      <w:pPr>
        <w:pStyle w:val="Titre1"/>
        <w:rPr>
          <w:rFonts w:cs="Arabic Transparent"/>
        </w:rPr>
      </w:pPr>
    </w:p>
    <w:p w:rsidR="00690065" w:rsidRPr="007D5999" w:rsidRDefault="00C74CBB" w:rsidP="007D5999">
      <w:pPr>
        <w:pStyle w:val="Titre1"/>
        <w:numPr>
          <w:ilvl w:val="0"/>
          <w:numId w:val="2"/>
        </w:numPr>
        <w:rPr>
          <w:rFonts w:cs="Arabic Transparent"/>
        </w:rPr>
      </w:pPr>
      <w:r w:rsidRPr="007D5999">
        <w:rPr>
          <w:rFonts w:cs="Arabic Transparent" w:hint="cs"/>
          <w:b/>
          <w:bCs/>
          <w:rtl/>
        </w:rPr>
        <w:t>عدم التماثل:</w:t>
      </w:r>
      <w:r w:rsidRPr="007D5999">
        <w:rPr>
          <w:rFonts w:cs="Arabic Transparent" w:hint="cs"/>
          <w:rtl/>
        </w:rPr>
        <w:t xml:space="preserve"> يصعب تنميط الخدمات العلاجية عند تقديمها،أو هتى محاولة تقديمها بنفس المستوى دائما،خاصة إذا كانت تعتمد على العنصر البشري،</w:t>
      </w:r>
      <w:r w:rsidR="00333BE1" w:rsidRPr="007D5999">
        <w:rPr>
          <w:rFonts w:cs="Arabic Transparent" w:hint="cs"/>
          <w:rtl/>
        </w:rPr>
        <w:t xml:space="preserve"> كما يحاول المرضى تنميط الخدمات العلاجية عند شرائها من المنظمة السياحية، وهنا تكون جودة الخدمات ال</w:t>
      </w:r>
      <w:r w:rsidR="00690065" w:rsidRPr="007D5999">
        <w:rPr>
          <w:rFonts w:cs="Arabic Transparent" w:hint="cs"/>
          <w:rtl/>
        </w:rPr>
        <w:t>علاجية المعروضة غير مرغوبة أو أن</w:t>
      </w:r>
      <w:r w:rsidR="00333BE1" w:rsidRPr="007D5999">
        <w:rPr>
          <w:rFonts w:cs="Arabic Transparent" w:hint="cs"/>
          <w:rtl/>
        </w:rPr>
        <w:t>ها تتم بشكل عشوائي،وما يميز هذه الخاصية عن مثيلاتها هو ضرورة تحديد من يقوم بتوفير هذه الخدمة،</w:t>
      </w:r>
      <w:r w:rsidR="002F0CC4" w:rsidRPr="007D5999">
        <w:rPr>
          <w:rFonts w:cs="Arabic Transparent" w:hint="cs"/>
          <w:rtl/>
        </w:rPr>
        <w:t xml:space="preserve"> </w:t>
      </w:r>
      <w:r w:rsidR="00333BE1" w:rsidRPr="007D5999">
        <w:rPr>
          <w:rFonts w:cs="Arabic Transparent" w:hint="cs"/>
          <w:rtl/>
        </w:rPr>
        <w:t xml:space="preserve">وتحديد </w:t>
      </w:r>
      <w:r w:rsidR="00690065" w:rsidRPr="007D5999">
        <w:rPr>
          <w:rFonts w:cs="Arabic Transparent" w:hint="cs"/>
          <w:rtl/>
        </w:rPr>
        <w:t>مكان وتوقيت الانتاج .</w:t>
      </w:r>
    </w:p>
    <w:p w:rsidR="00690065" w:rsidRPr="007D5999" w:rsidRDefault="00690065" w:rsidP="007D5999">
      <w:pPr>
        <w:pStyle w:val="Titre1"/>
        <w:rPr>
          <w:rFonts w:cs="Arabic Transparent"/>
          <w:sz w:val="10"/>
          <w:szCs w:val="10"/>
          <w:rtl/>
        </w:rPr>
      </w:pPr>
    </w:p>
    <w:p w:rsidR="002F0CC4" w:rsidRPr="007D5999" w:rsidRDefault="00387F90" w:rsidP="007D5999">
      <w:pPr>
        <w:pStyle w:val="Titre1"/>
        <w:rPr>
          <w:rFonts w:cs="Arabic Transparent"/>
          <w:rtl/>
        </w:rPr>
      </w:pPr>
      <w:r w:rsidRPr="007D5999">
        <w:rPr>
          <w:rFonts w:cs="Arabic Transparent" w:hint="cs"/>
          <w:rtl/>
        </w:rPr>
        <w:t xml:space="preserve">  </w:t>
      </w:r>
      <w:r w:rsidR="00D462B4" w:rsidRPr="007D5999">
        <w:rPr>
          <w:rFonts w:cs="Arabic Transparent" w:hint="cs"/>
          <w:rtl/>
        </w:rPr>
        <w:t>و لتجنب الآثار السلبية الناجمة عن هذه الخاصية ،ما على المسوق للخدمة البيئية العلاجية بما يلي:</w:t>
      </w:r>
    </w:p>
    <w:p w:rsidR="00D462B4" w:rsidRPr="007D5999" w:rsidRDefault="006B7EBF" w:rsidP="007D5999">
      <w:pPr>
        <w:pStyle w:val="Titre1"/>
        <w:rPr>
          <w:rFonts w:cs="Arabic Transparent"/>
        </w:rPr>
      </w:pPr>
      <w:r w:rsidRPr="007D5999">
        <w:rPr>
          <w:rFonts w:cs="Arabic Transparent"/>
        </w:rPr>
        <w:t xml:space="preserve">     </w:t>
      </w:r>
      <w:r w:rsidR="00747018" w:rsidRPr="007D5999">
        <w:rPr>
          <w:rFonts w:cs="Arabic Transparent" w:hint="cs"/>
          <w:rtl/>
        </w:rPr>
        <w:t xml:space="preserve">- </w:t>
      </w:r>
      <w:r w:rsidR="00FA5AAB" w:rsidRPr="007D5999">
        <w:rPr>
          <w:rFonts w:cs="Arabic Transparent" w:hint="cs"/>
          <w:rtl/>
        </w:rPr>
        <w:t>محاولة تصنيع الخدمة العلاجية وجعلها أكثر ملموسية.</w:t>
      </w:r>
    </w:p>
    <w:p w:rsidR="00FA5AAB" w:rsidRPr="007D5999" w:rsidRDefault="00747018" w:rsidP="007D5999">
      <w:pPr>
        <w:pStyle w:val="Titre1"/>
        <w:rPr>
          <w:rFonts w:cs="Arabic Transparent"/>
        </w:rPr>
      </w:pPr>
      <w:r w:rsidRPr="007D5999">
        <w:rPr>
          <w:rFonts w:cs="Arabic Transparent" w:hint="cs"/>
          <w:rtl/>
        </w:rPr>
        <w:t xml:space="preserve">   </w:t>
      </w:r>
      <w:r w:rsidR="006B7EBF" w:rsidRPr="007D5999">
        <w:rPr>
          <w:rFonts w:cs="Arabic Transparent"/>
        </w:rPr>
        <w:t xml:space="preserve"> </w:t>
      </w:r>
      <w:r w:rsidRPr="007D5999">
        <w:rPr>
          <w:rFonts w:cs="Arabic Transparent" w:hint="cs"/>
          <w:rtl/>
        </w:rPr>
        <w:t xml:space="preserve">- </w:t>
      </w:r>
      <w:r w:rsidR="00FA5AAB" w:rsidRPr="007D5999">
        <w:rPr>
          <w:rFonts w:cs="Arabic Transparent" w:hint="cs"/>
          <w:rtl/>
        </w:rPr>
        <w:t>توفير الخدمة العلاجية التي تتوافق ورغبات المرضى.</w:t>
      </w:r>
    </w:p>
    <w:p w:rsidR="00FA5AAB" w:rsidRPr="007D5999" w:rsidRDefault="00747018" w:rsidP="007D5999">
      <w:pPr>
        <w:pStyle w:val="Titre1"/>
        <w:rPr>
          <w:rFonts w:cs="Arabic Transparent"/>
          <w:rtl/>
        </w:rPr>
      </w:pPr>
      <w:r w:rsidRPr="007D5999">
        <w:rPr>
          <w:rFonts w:cs="Arabic Transparent" w:hint="cs"/>
          <w:rtl/>
        </w:rPr>
        <w:t xml:space="preserve">  </w:t>
      </w:r>
      <w:r w:rsidR="006B7EBF" w:rsidRPr="007D5999">
        <w:rPr>
          <w:rFonts w:cs="Arabic Transparent"/>
        </w:rPr>
        <w:t xml:space="preserve"> </w:t>
      </w:r>
      <w:r w:rsidRPr="007D5999">
        <w:rPr>
          <w:rFonts w:cs="Arabic Transparent" w:hint="cs"/>
          <w:rtl/>
        </w:rPr>
        <w:t xml:space="preserve"> - </w:t>
      </w:r>
      <w:r w:rsidR="00FA5AAB" w:rsidRPr="007D5999">
        <w:rPr>
          <w:rFonts w:cs="Arabic Transparent" w:hint="cs"/>
          <w:rtl/>
        </w:rPr>
        <w:t xml:space="preserve">إدارة عملية توفير الجودة عند تقديم الخدمة العلاجية. </w:t>
      </w:r>
    </w:p>
    <w:p w:rsidR="003D41B1" w:rsidRPr="007D5999" w:rsidRDefault="006D2C86" w:rsidP="007D5999">
      <w:pPr>
        <w:pStyle w:val="Titre1"/>
        <w:rPr>
          <w:rFonts w:cs="Arabic Transparent"/>
          <w:rtl/>
        </w:rPr>
      </w:pPr>
      <w:r w:rsidRPr="007D5999">
        <w:rPr>
          <w:rFonts w:cs="Arabic Transparent" w:hint="cs"/>
          <w:rtl/>
        </w:rPr>
        <w:t>وعليه ،فإن الخدمة السياحية البيئية العلاجية وإثر استخدامها المكثف من طرف العنصر البشري وكذا استخدامها للادوات والمعدات الطبية،</w:t>
      </w:r>
      <w:r w:rsidR="00BD1975" w:rsidRPr="007D5999">
        <w:rPr>
          <w:rFonts w:cs="Arabic Transparent" w:hint="cs"/>
          <w:rtl/>
        </w:rPr>
        <w:t xml:space="preserve"> </w:t>
      </w:r>
      <w:r w:rsidRPr="007D5999">
        <w:rPr>
          <w:rFonts w:cs="Arabic Transparent" w:hint="cs"/>
          <w:rtl/>
        </w:rPr>
        <w:t>والوصفات العلاجية يجعلها أبعد عن الخدمة بمفهومها العام وميلها نحو السلع المادية،</w:t>
      </w:r>
      <w:r w:rsidR="00BD1975" w:rsidRPr="007D5999">
        <w:rPr>
          <w:rFonts w:cs="Arabic Transparent" w:hint="cs"/>
          <w:rtl/>
        </w:rPr>
        <w:t xml:space="preserve"> </w:t>
      </w:r>
      <w:r w:rsidRPr="007D5999">
        <w:rPr>
          <w:rFonts w:cs="Arabic Transparent" w:hint="cs"/>
          <w:rtl/>
        </w:rPr>
        <w:t>وهذا ما</w:t>
      </w:r>
      <w:r w:rsidR="00BD1975" w:rsidRPr="007D5999">
        <w:rPr>
          <w:rFonts w:cs="Arabic Transparent" w:hint="cs"/>
          <w:rtl/>
        </w:rPr>
        <w:t xml:space="preserve"> سيسهل ادراكها من قبل المرضى وطالبي العلاج، أين تعتبر هذه الحالة الوضعية الوسيطة بين السلع المادية والخدمات </w:t>
      </w:r>
      <w:r w:rsidR="00FB3BA5" w:rsidRPr="007D5999">
        <w:rPr>
          <w:rFonts w:cs="Arabic Transparent" w:hint="cs"/>
          <w:rtl/>
        </w:rPr>
        <w:t>وهذا ما يجعلها تشترك في مجموعة من الخصائص المميزة لكلا النوعين ،رغم احتفاظها بمجموعة من الصفات التي تميزها وتنفرد بها عن بقية الخدمات الاخرى.</w:t>
      </w:r>
    </w:p>
    <w:p w:rsidR="003D41B1" w:rsidRPr="007D5999" w:rsidRDefault="003D41B1" w:rsidP="007D5999">
      <w:pPr>
        <w:pStyle w:val="Titre1"/>
        <w:rPr>
          <w:rFonts w:cs="Arabic Transparent"/>
          <w:b/>
          <w:bCs/>
          <w:rtl/>
        </w:rPr>
      </w:pPr>
      <w:r w:rsidRPr="007D5999">
        <w:rPr>
          <w:rFonts w:cs="Arabic Transparent" w:hint="cs"/>
          <w:b/>
          <w:bCs/>
          <w:rtl/>
        </w:rPr>
        <w:t>المطلب الثاني:</w:t>
      </w:r>
      <w:r w:rsidRPr="007D5999">
        <w:rPr>
          <w:rFonts w:cs="Arabic Transparent" w:hint="cs"/>
          <w:b/>
          <w:bCs/>
          <w:rtl/>
        </w:rPr>
        <w:tab/>
        <w:t>معايير جودة الخدمات السياحية البيئية العلاجية</w:t>
      </w:r>
    </w:p>
    <w:p w:rsidR="009D7431" w:rsidRDefault="003D41B1" w:rsidP="007D5999">
      <w:pPr>
        <w:pStyle w:val="Titre1"/>
        <w:rPr>
          <w:rFonts w:cs="Arabic Transparent"/>
          <w:rtl/>
        </w:rPr>
      </w:pPr>
      <w:r w:rsidRPr="007D5999">
        <w:rPr>
          <w:rFonts w:cs="Arabic Transparent" w:hint="cs"/>
          <w:rtl/>
        </w:rPr>
        <w:t xml:space="preserve">  يمكن اعتبار الجودة كعملية لبناء واستدامة العلاقة مع العملاء، وذلك بتخمين وتنبؤ وتل</w:t>
      </w:r>
      <w:r w:rsidR="00B01188" w:rsidRPr="007D5999">
        <w:rPr>
          <w:rFonts w:cs="Arabic Transparent" w:hint="cs"/>
          <w:rtl/>
        </w:rPr>
        <w:t xml:space="preserve">بية احتياجاتهم القائمة والضمنية، إلا أن </w:t>
      </w:r>
      <w:r w:rsidR="00B01188" w:rsidRPr="007D5999">
        <w:rPr>
          <w:rFonts w:cs="Arabic Transparent"/>
        </w:rPr>
        <w:t>Kotler</w:t>
      </w:r>
      <w:r w:rsidR="00B01188" w:rsidRPr="007D5999">
        <w:rPr>
          <w:rFonts w:cs="Arabic Transparent" w:hint="cs"/>
          <w:rtl/>
        </w:rPr>
        <w:t xml:space="preserve"> يراها بأنها" الانحراف القائم بين قيمة الخدمة المدركة ، وتلك المتوقعة من قبل الزبون".</w:t>
      </w:r>
      <w:r w:rsidR="00B01188" w:rsidRPr="007D5999">
        <w:rPr>
          <w:rStyle w:val="Appelnotedebasdep"/>
          <w:rFonts w:ascii="Arial" w:hAnsi="Arial" w:cs="Arabic Transparent"/>
          <w:rtl/>
        </w:rPr>
        <w:footnoteReference w:id="7"/>
      </w:r>
      <w:r w:rsidR="00B01188" w:rsidRPr="007D5999">
        <w:rPr>
          <w:rFonts w:cs="Arabic Transparent" w:hint="cs"/>
          <w:rtl/>
        </w:rPr>
        <w:t xml:space="preserve"> </w:t>
      </w:r>
    </w:p>
    <w:p w:rsidR="007D5999" w:rsidRPr="007D5999" w:rsidRDefault="007D5999" w:rsidP="007D5999">
      <w:pPr>
        <w:rPr>
          <w:rtl/>
          <w:lang w:val="fr-FR" w:eastAsia="fr-FR" w:bidi="ar-DZ"/>
        </w:rPr>
      </w:pPr>
    </w:p>
    <w:p w:rsidR="00052316" w:rsidRPr="007D5999" w:rsidRDefault="00052316" w:rsidP="007D5999">
      <w:pPr>
        <w:pStyle w:val="Titre1"/>
        <w:rPr>
          <w:rFonts w:cs="Arabic Transparent"/>
          <w:b/>
          <w:bCs/>
          <w:rtl/>
        </w:rPr>
      </w:pPr>
      <w:r w:rsidRPr="007D5999">
        <w:rPr>
          <w:rFonts w:cs="Arabic Transparent" w:hint="cs"/>
          <w:b/>
          <w:bCs/>
          <w:rtl/>
        </w:rPr>
        <w:lastRenderedPageBreak/>
        <w:t>1- مفهوم جودة الخدمات العلاجية</w:t>
      </w:r>
    </w:p>
    <w:p w:rsidR="00961606" w:rsidRPr="007D5999" w:rsidRDefault="004B5D95" w:rsidP="007D5999">
      <w:pPr>
        <w:pStyle w:val="Titre1"/>
        <w:rPr>
          <w:rFonts w:cs="Arabic Transparent"/>
          <w:rtl/>
        </w:rPr>
      </w:pPr>
      <w:r w:rsidRPr="007D5999">
        <w:rPr>
          <w:rFonts w:cs="Arabic Transparent" w:hint="cs"/>
          <w:rtl/>
        </w:rPr>
        <w:t xml:space="preserve"> </w:t>
      </w:r>
      <w:r w:rsidR="00976050" w:rsidRPr="007D5999">
        <w:rPr>
          <w:rFonts w:cs="Arabic Transparent" w:hint="cs"/>
          <w:rtl/>
        </w:rPr>
        <w:t xml:space="preserve"> </w:t>
      </w:r>
      <w:r w:rsidRPr="007D5999">
        <w:rPr>
          <w:rFonts w:cs="Arabic Transparent" w:hint="cs"/>
          <w:rtl/>
        </w:rPr>
        <w:t>انتقل مفهوم الجودة من محاولة السيطرة على العيوب إلى تجنبها كمبدأ للوقاية وليس العلاج، أين تطورت ممارسة  هذا المفهوم على مستوى العمال وقسم الجودة في المنظمة</w:t>
      </w:r>
      <w:r w:rsidR="00F173A4" w:rsidRPr="007D5999">
        <w:rPr>
          <w:rFonts w:cs="Arabic Transparent" w:hint="cs"/>
          <w:rtl/>
        </w:rPr>
        <w:t xml:space="preserve"> </w:t>
      </w:r>
      <w:r w:rsidRPr="007D5999">
        <w:rPr>
          <w:rFonts w:cs="Arabic Transparent" w:hint="cs"/>
          <w:rtl/>
        </w:rPr>
        <w:t>لتتعدى الدور الاستراتيجي للجودة والتي تتبناه الادارة العليا في المنظمة والتي أصبحت تدرج مفهوم ضبط الجودة من منظور الاهتمام بالمنتج إلى منظور الاهتمام بالزبون.والانتقال من الاهتمام بالمنتج إلى الاهتمام بالعمليات ثم إلى الخدمات ثم إلى الحاجات.</w:t>
      </w:r>
    </w:p>
    <w:p w:rsidR="004B5D95" w:rsidRPr="007D5999" w:rsidRDefault="00976050" w:rsidP="007D5999">
      <w:pPr>
        <w:pStyle w:val="Titre1"/>
        <w:rPr>
          <w:rFonts w:cs="Arabic Transparent"/>
          <w:rtl/>
        </w:rPr>
      </w:pPr>
      <w:r w:rsidRPr="007D5999">
        <w:rPr>
          <w:rFonts w:cs="Arabic Transparent" w:hint="cs"/>
          <w:rtl/>
        </w:rPr>
        <w:t xml:space="preserve">  </w:t>
      </w:r>
      <w:r w:rsidR="00EE028C" w:rsidRPr="007D5999">
        <w:rPr>
          <w:rFonts w:cs="Arabic Transparent" w:hint="cs"/>
          <w:rtl/>
        </w:rPr>
        <w:t>و عليه، فإن مفهوم جودة الخدمات السياحية العلاجية يمثل" نقل الخدمات العلاجية والسياحية للمرضى القادمين بأسرع وأفضل وأرخص وأحدث الطرق"،</w:t>
      </w:r>
      <w:r w:rsidR="001F7A3B" w:rsidRPr="007D5999">
        <w:rPr>
          <w:rFonts w:cs="Arabic Transparent" w:hint="cs"/>
          <w:rtl/>
        </w:rPr>
        <w:t xml:space="preserve">هذا وتقوم مختلف المنظمات </w:t>
      </w:r>
      <w:r w:rsidR="00472239" w:rsidRPr="007D5999">
        <w:rPr>
          <w:rFonts w:cs="Arabic Transparent" w:hint="cs"/>
          <w:rtl/>
        </w:rPr>
        <w:t>التي تنشط في هذا المجال بتجويد خ</w:t>
      </w:r>
      <w:r w:rsidR="001F7A3B" w:rsidRPr="007D5999">
        <w:rPr>
          <w:rFonts w:cs="Arabic Transparent" w:hint="cs"/>
          <w:rtl/>
        </w:rPr>
        <w:t>دماتها السياحية العلاجية للاسباب التالية:</w:t>
      </w:r>
      <w:r w:rsidR="0075784E" w:rsidRPr="007D5999">
        <w:rPr>
          <w:rStyle w:val="Appelnotedebasdep"/>
          <w:rFonts w:ascii="Arial" w:hAnsi="Arial" w:cs="Arabic Transparent"/>
          <w:rtl/>
        </w:rPr>
        <w:t xml:space="preserve"> </w:t>
      </w:r>
      <w:r w:rsidR="0075784E" w:rsidRPr="007D5999">
        <w:rPr>
          <w:rStyle w:val="Appelnotedebasdep"/>
          <w:rFonts w:ascii="Arial" w:hAnsi="Arial" w:cs="Arabic Transparent"/>
          <w:rtl/>
        </w:rPr>
        <w:footnoteReference w:id="8"/>
      </w:r>
    </w:p>
    <w:p w:rsidR="006C2257" w:rsidRPr="007D5999" w:rsidRDefault="001F7A3B" w:rsidP="007D5999">
      <w:pPr>
        <w:pStyle w:val="Titre1"/>
        <w:numPr>
          <w:ilvl w:val="0"/>
          <w:numId w:val="1"/>
        </w:numPr>
        <w:rPr>
          <w:rFonts w:cs="Arabic Transparent"/>
        </w:rPr>
      </w:pPr>
      <w:r w:rsidRPr="007D5999">
        <w:rPr>
          <w:rFonts w:cs="Arabic Transparent" w:hint="cs"/>
          <w:rtl/>
        </w:rPr>
        <w:t>تكرار شراء الخدمة العلاجية.</w:t>
      </w:r>
    </w:p>
    <w:p w:rsidR="006C2257" w:rsidRPr="007D5999" w:rsidRDefault="001F7A3B" w:rsidP="007D5999">
      <w:pPr>
        <w:pStyle w:val="Titre1"/>
        <w:numPr>
          <w:ilvl w:val="0"/>
          <w:numId w:val="1"/>
        </w:numPr>
        <w:rPr>
          <w:rFonts w:cs="Arabic Transparent"/>
        </w:rPr>
      </w:pPr>
      <w:r w:rsidRPr="007D5999">
        <w:rPr>
          <w:rFonts w:cs="Arabic Transparent" w:hint="cs"/>
          <w:rtl/>
        </w:rPr>
        <w:t xml:space="preserve">تعزيــز كلمة الفم المنقولة </w:t>
      </w:r>
      <w:r w:rsidR="00A27017" w:rsidRPr="007D5999">
        <w:rPr>
          <w:rFonts w:cs="Arabic Transparent"/>
        </w:rPr>
        <w:t xml:space="preserve"> (</w:t>
      </w:r>
      <w:r w:rsidR="00A27017" w:rsidRPr="007D5999">
        <w:rPr>
          <w:rFonts w:cs="Arabic Transparent"/>
          <w:lang w:val="en-US"/>
        </w:rPr>
        <w:t xml:space="preserve"> </w:t>
      </w:r>
      <w:r w:rsidR="00A27017" w:rsidRPr="007D5999">
        <w:rPr>
          <w:rFonts w:cs="Arabic Transparent"/>
          <w:b/>
          <w:bCs/>
          <w:lang w:val="en-US"/>
        </w:rPr>
        <w:t>Words Of  Mouth)</w:t>
      </w:r>
      <w:r w:rsidRPr="007D5999">
        <w:rPr>
          <w:rFonts w:cs="Arabic Transparent"/>
          <w:b/>
          <w:bCs/>
        </w:rPr>
        <w:t xml:space="preserve"> </w:t>
      </w:r>
      <w:r w:rsidRPr="007D5999">
        <w:rPr>
          <w:rFonts w:asciiTheme="majorBidi" w:hAnsiTheme="majorBidi" w:cs="Arabic Transparent"/>
          <w:b/>
          <w:bCs/>
        </w:rPr>
        <w:t>WOM</w:t>
      </w:r>
      <w:r w:rsidRPr="007D5999">
        <w:rPr>
          <w:rFonts w:cs="Arabic Transparent" w:hint="cs"/>
          <w:rtl/>
        </w:rPr>
        <w:t>بين المرضى</w:t>
      </w:r>
      <w:r w:rsidR="0075784E" w:rsidRPr="007D5999">
        <w:rPr>
          <w:rFonts w:cs="Arabic Transparent" w:hint="cs"/>
          <w:rtl/>
        </w:rPr>
        <w:t>.</w:t>
      </w:r>
    </w:p>
    <w:p w:rsidR="006C2257" w:rsidRPr="007D5999" w:rsidRDefault="0075784E" w:rsidP="007D5999">
      <w:pPr>
        <w:pStyle w:val="Titre1"/>
        <w:numPr>
          <w:ilvl w:val="0"/>
          <w:numId w:val="1"/>
        </w:numPr>
        <w:rPr>
          <w:rFonts w:cs="Arabic Transparent"/>
        </w:rPr>
      </w:pPr>
      <w:r w:rsidRPr="007D5999">
        <w:rPr>
          <w:rFonts w:cs="Arabic Transparent" w:hint="cs"/>
          <w:rtl/>
        </w:rPr>
        <w:t>تخفيض تكلفة استقطاب المرضى الجدد.</w:t>
      </w:r>
    </w:p>
    <w:p w:rsidR="006C2257" w:rsidRPr="007D5999" w:rsidRDefault="0075784E" w:rsidP="007D5999">
      <w:pPr>
        <w:pStyle w:val="Titre1"/>
        <w:numPr>
          <w:ilvl w:val="0"/>
          <w:numId w:val="1"/>
        </w:numPr>
        <w:rPr>
          <w:rFonts w:cs="Arabic Transparent"/>
        </w:rPr>
      </w:pPr>
      <w:r w:rsidRPr="007D5999">
        <w:rPr>
          <w:rFonts w:cs="Arabic Transparent" w:hint="cs"/>
          <w:rtl/>
        </w:rPr>
        <w:t>تحقيق ميزة تنافسية مستدامة لكل من الخدمة العلاجية والمنظمة.</w:t>
      </w:r>
    </w:p>
    <w:p w:rsidR="0075784E" w:rsidRPr="007D5999" w:rsidRDefault="0075784E" w:rsidP="007D5999">
      <w:pPr>
        <w:pStyle w:val="Titre1"/>
        <w:numPr>
          <w:ilvl w:val="0"/>
          <w:numId w:val="1"/>
        </w:numPr>
        <w:rPr>
          <w:rFonts w:cs="Arabic Transparent"/>
        </w:rPr>
      </w:pPr>
      <w:r w:rsidRPr="007D5999">
        <w:rPr>
          <w:rFonts w:cs="Arabic Transparent" w:hint="cs"/>
          <w:rtl/>
        </w:rPr>
        <w:t>تخفيض نسبة اخفاق أو فشل المنظمة في أداء أعمالها.</w:t>
      </w:r>
    </w:p>
    <w:p w:rsidR="00491F10" w:rsidRPr="007D5999" w:rsidRDefault="0075784E" w:rsidP="007D5999">
      <w:pPr>
        <w:pStyle w:val="Titre1"/>
        <w:rPr>
          <w:rFonts w:cs="Arabic Transparent"/>
        </w:rPr>
      </w:pPr>
      <w:r w:rsidRPr="007D5999">
        <w:rPr>
          <w:rFonts w:cs="Arabic Transparent" w:hint="cs"/>
          <w:rtl/>
        </w:rPr>
        <w:t xml:space="preserve">  </w:t>
      </w:r>
      <w:r w:rsidR="00EE6E0B" w:rsidRPr="007D5999">
        <w:rPr>
          <w:rFonts w:cs="Arabic Transparent" w:hint="cs"/>
          <w:rtl/>
        </w:rPr>
        <w:t>إلا أن</w:t>
      </w:r>
      <w:r w:rsidR="002C1DCB" w:rsidRPr="007D5999">
        <w:rPr>
          <w:rFonts w:cs="Arabic Transparent" w:hint="cs"/>
          <w:rtl/>
        </w:rPr>
        <w:t>ه</w:t>
      </w:r>
      <w:r w:rsidR="00EE6E0B" w:rsidRPr="007D5999">
        <w:rPr>
          <w:rFonts w:cs="Arabic Transparent" w:hint="cs"/>
          <w:rtl/>
        </w:rPr>
        <w:t xml:space="preserve"> و</w:t>
      </w:r>
      <w:r w:rsidR="00ED4070" w:rsidRPr="007D5999">
        <w:rPr>
          <w:rFonts w:cs="Arabic Transparent" w:hint="cs"/>
          <w:rtl/>
        </w:rPr>
        <w:t>ب</w:t>
      </w:r>
      <w:r w:rsidR="00EE6E0B" w:rsidRPr="007D5999">
        <w:rPr>
          <w:rFonts w:cs="Arabic Transparent" w:hint="cs"/>
          <w:rtl/>
        </w:rPr>
        <w:t xml:space="preserve">حسب بعض الادبيات </w:t>
      </w:r>
      <w:r w:rsidR="002C1DCB" w:rsidRPr="007D5999">
        <w:rPr>
          <w:rFonts w:cs="Arabic Transparent" w:hint="cs"/>
          <w:rtl/>
        </w:rPr>
        <w:t xml:space="preserve"> التسويقية ،</w:t>
      </w:r>
      <w:r w:rsidR="00EE6E0B" w:rsidRPr="007D5999">
        <w:rPr>
          <w:rFonts w:cs="Arabic Transparent" w:hint="cs"/>
          <w:rtl/>
        </w:rPr>
        <w:t xml:space="preserve">فإن مفهوم جودة الخدمات السياحية العلاجية يجب أن ترتبط وتتوافق مع مجموعة من الابعاد التي تؤثر </w:t>
      </w:r>
      <w:r w:rsidR="002C1DCB" w:rsidRPr="007D5999">
        <w:rPr>
          <w:rFonts w:cs="Arabic Transparent" w:hint="cs"/>
          <w:rtl/>
        </w:rPr>
        <w:t>على هذا المفهوم والموضحة في الشكل التالي:</w:t>
      </w:r>
      <w:r w:rsidR="009C56A9" w:rsidRPr="007D5999">
        <w:rPr>
          <w:rStyle w:val="Appelnotedebasdep"/>
          <w:rFonts w:ascii="Arial" w:hAnsi="Arial" w:cs="Arabic Transparent"/>
          <w:rtl/>
        </w:rPr>
        <w:footnoteReference w:id="9"/>
      </w:r>
    </w:p>
    <w:tbl>
      <w:tblPr>
        <w:tblStyle w:val="Grilledutableau"/>
        <w:tblpPr w:leftFromText="141" w:rightFromText="141" w:vertAnchor="text" w:horzAnchor="margin" w:tblpXSpec="center" w:tblpY="981"/>
        <w:bidiVisual/>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7655"/>
      </w:tblGrid>
      <w:tr w:rsidR="00AD2681" w:rsidRPr="007D5999" w:rsidTr="008D721F">
        <w:trPr>
          <w:trHeight w:val="4243"/>
        </w:trPr>
        <w:tc>
          <w:tcPr>
            <w:tcW w:w="7655" w:type="dxa"/>
          </w:tcPr>
          <w:p w:rsidR="00AD2681" w:rsidRPr="007D5999" w:rsidRDefault="00AD2681" w:rsidP="007D5999">
            <w:pPr>
              <w:pStyle w:val="Titre1"/>
              <w:rPr>
                <w:rFonts w:cs="Arabic Transparent"/>
              </w:rPr>
            </w:pPr>
          </w:p>
          <w:p w:rsidR="00AD2681" w:rsidRPr="007D5999" w:rsidRDefault="00A40905" w:rsidP="008E5EC2">
            <w:pPr>
              <w:bidi w:val="0"/>
              <w:jc w:val="center"/>
              <w:rPr>
                <w:rFonts w:cs="Arabic Transparent"/>
                <w:b/>
                <w:bCs/>
                <w:sz w:val="28"/>
                <w:szCs w:val="28"/>
                <w:lang w:val="fr-FR" w:eastAsia="fr-FR" w:bidi="ar-DZ"/>
              </w:rPr>
            </w:pPr>
            <w:r w:rsidRPr="007D5999">
              <w:rPr>
                <w:rFonts w:cs="Arabic Transparent" w:hint="cs"/>
                <w:b/>
                <w:bCs/>
                <w:sz w:val="28"/>
                <w:szCs w:val="28"/>
                <w:rtl/>
              </w:rPr>
              <w:t>شكل رقم 8</w:t>
            </w:r>
            <w:r w:rsidR="00AD2681" w:rsidRPr="007D5999">
              <w:rPr>
                <w:rFonts w:cs="Arabic Transparent" w:hint="cs"/>
                <w:b/>
                <w:bCs/>
                <w:sz w:val="28"/>
                <w:szCs w:val="28"/>
                <w:rtl/>
              </w:rPr>
              <w:t>: أبعاد الجودة</w:t>
            </w:r>
          </w:p>
          <w:p w:rsidR="00AD2681" w:rsidRPr="007D5999" w:rsidRDefault="00741421" w:rsidP="007D5999">
            <w:pPr>
              <w:bidi w:val="0"/>
              <w:rPr>
                <w:rFonts w:cs="Arabic Transparent"/>
                <w:lang w:val="fr-FR" w:eastAsia="fr-FR" w:bidi="ar-DZ"/>
              </w:rPr>
            </w:pPr>
            <w:r w:rsidRPr="00741421">
              <w:rPr>
                <w:rFonts w:cs="Arabic Transparent"/>
                <w:lang w:bidi="ar-DZ"/>
              </w:rPr>
              <w:pict>
                <v:oval id="_x0000_s1051" style="position:absolute;margin-left:18.5pt;margin-top:7.95pt;width:88.25pt;height:51pt;z-index:251652608">
                  <v:textbox style="mso-next-textbox:#_x0000_s1051">
                    <w:txbxContent>
                      <w:p w:rsidR="00AD2681" w:rsidRPr="00ED7FC7" w:rsidRDefault="00AD2681" w:rsidP="00AD2681">
                        <w:pPr>
                          <w:jc w:val="center"/>
                          <w:rPr>
                            <w:rFonts w:cs="Arabic Transparent"/>
                            <w:b/>
                            <w:bCs/>
                            <w:lang w:bidi="ar-DZ"/>
                          </w:rPr>
                        </w:pPr>
                        <w:proofErr w:type="gramStart"/>
                        <w:r>
                          <w:rPr>
                            <w:rFonts w:cs="Arabic Transparent" w:hint="cs"/>
                            <w:b/>
                            <w:bCs/>
                            <w:rtl/>
                            <w:lang w:bidi="ar-DZ"/>
                          </w:rPr>
                          <w:t>التأثير</w:t>
                        </w:r>
                        <w:proofErr w:type="gramEnd"/>
                        <w:r>
                          <w:rPr>
                            <w:rFonts w:cs="Arabic Transparent" w:hint="cs"/>
                            <w:b/>
                            <w:bCs/>
                            <w:rtl/>
                            <w:lang w:bidi="ar-DZ"/>
                          </w:rPr>
                          <w:t xml:space="preserve"> النفسي</w:t>
                        </w:r>
                      </w:p>
                    </w:txbxContent>
                  </v:textbox>
                </v:oval>
              </w:pict>
            </w:r>
          </w:p>
          <w:p w:rsidR="00AD2681" w:rsidRPr="007D5999" w:rsidRDefault="00741421" w:rsidP="007D5999">
            <w:pPr>
              <w:bidi w:val="0"/>
              <w:rPr>
                <w:rFonts w:cs="Arabic Transparent"/>
                <w:lang w:val="fr-FR" w:eastAsia="fr-FR" w:bidi="ar-DZ"/>
              </w:rPr>
            </w:pPr>
            <w:r w:rsidRPr="00741421">
              <w:rPr>
                <w:rFonts w:cs="Arabic Transparent"/>
                <w:lang w:bidi="ar-DZ"/>
              </w:rPr>
              <w:pict>
                <v:oval id="_x0000_s1050" style="position:absolute;margin-left:151pt;margin-top:4.4pt;width:86.25pt;height:48.7pt;z-index:251653632">
                  <v:textbox style="mso-next-textbox:#_x0000_s1050">
                    <w:txbxContent>
                      <w:p w:rsidR="00AD2681" w:rsidRPr="00ED7FC7" w:rsidRDefault="00AD2681" w:rsidP="00AD2681">
                        <w:pPr>
                          <w:jc w:val="center"/>
                          <w:rPr>
                            <w:rFonts w:cs="Arabic Transparent"/>
                            <w:b/>
                            <w:bCs/>
                            <w:sz w:val="32"/>
                            <w:szCs w:val="32"/>
                            <w:lang w:bidi="ar-DZ"/>
                          </w:rPr>
                        </w:pPr>
                        <w:proofErr w:type="gramStart"/>
                        <w:r w:rsidRPr="00ED7FC7">
                          <w:rPr>
                            <w:rFonts w:cs="Arabic Transparent" w:hint="cs"/>
                            <w:b/>
                            <w:bCs/>
                            <w:sz w:val="32"/>
                            <w:szCs w:val="32"/>
                            <w:rtl/>
                            <w:lang w:bidi="ar-DZ"/>
                          </w:rPr>
                          <w:t>الجودة</w:t>
                        </w:r>
                        <w:proofErr w:type="gramEnd"/>
                      </w:p>
                    </w:txbxContent>
                  </v:textbox>
                </v:oval>
              </w:pict>
            </w:r>
            <w:r w:rsidRPr="00741421">
              <w:rPr>
                <w:rFonts w:cs="Arabic Transparent"/>
                <w:lang w:bidi="ar-DZ"/>
              </w:rPr>
              <w:pict>
                <v:oval id="_x0000_s1055" style="position:absolute;margin-left:272.75pt;margin-top:-.6pt;width:93pt;height:51pt;z-index:251654656">
                  <v:textbox style="mso-next-textbox:#_x0000_s1055">
                    <w:txbxContent>
                      <w:p w:rsidR="00AD2681" w:rsidRPr="00ED7FC7" w:rsidRDefault="00AD2681" w:rsidP="00AD2681">
                        <w:pPr>
                          <w:jc w:val="center"/>
                          <w:rPr>
                            <w:rFonts w:cs="Arabic Transparent"/>
                            <w:b/>
                            <w:bCs/>
                            <w:lang w:bidi="ar-DZ"/>
                          </w:rPr>
                        </w:pPr>
                        <w:r>
                          <w:rPr>
                            <w:rFonts w:cs="Arabic Transparent" w:hint="cs"/>
                            <w:b/>
                            <w:bCs/>
                            <w:rtl/>
                            <w:lang w:bidi="ar-DZ"/>
                          </w:rPr>
                          <w:t>المطابقة مع المواصفات</w:t>
                        </w:r>
                      </w:p>
                    </w:txbxContent>
                  </v:textbox>
                </v:oval>
              </w:pict>
            </w:r>
          </w:p>
          <w:p w:rsidR="00AD2681" w:rsidRPr="007D5999" w:rsidRDefault="00741421" w:rsidP="007D5999">
            <w:pPr>
              <w:bidi w:val="0"/>
              <w:rPr>
                <w:rFonts w:cs="Arabic Transparent"/>
                <w:lang w:val="fr-FR" w:eastAsia="fr-FR" w:bidi="ar-DZ"/>
              </w:rPr>
            </w:pPr>
            <w:r w:rsidRPr="00741421">
              <w:rPr>
                <w:rFonts w:cs="Arabic Transparent"/>
                <w:lang w:bidi="ar-DZ"/>
              </w:rPr>
              <w:pict>
                <v:shapetype id="_x0000_t32" coordsize="21600,21600" o:spt="32" o:oned="t" path="m,l21600,21600e" filled="f">
                  <v:path arrowok="t" fillok="f" o:connecttype="none"/>
                  <o:lock v:ext="edit" shapetype="t"/>
                </v:shapetype>
                <v:shape id="_x0000_s1059" type="#_x0000_t32" style="position:absolute;margin-left:106.75pt;margin-top:9.65pt;width:44.25pt;height:.05pt;flip:x;z-index:251655680" o:connectortype="straight">
                  <v:stroke endarrow="block"/>
                </v:shape>
              </w:pict>
            </w:r>
            <w:r w:rsidRPr="00741421">
              <w:rPr>
                <w:rFonts w:cs="Arabic Transparent"/>
                <w:lang w:bidi="ar-DZ"/>
              </w:rPr>
              <w:pict>
                <v:shape id="_x0000_s1058" type="#_x0000_t32" style="position:absolute;margin-left:237.25pt;margin-top:9.65pt;width:40.75pt;height:0;z-index:251656704" o:connectortype="straight">
                  <v:stroke endarrow="block"/>
                </v:shape>
              </w:pict>
            </w:r>
          </w:p>
          <w:p w:rsidR="00AD2681" w:rsidRPr="007D5999" w:rsidRDefault="00AD2681" w:rsidP="007D5999">
            <w:pPr>
              <w:bidi w:val="0"/>
              <w:rPr>
                <w:rFonts w:cs="Arabic Transparent"/>
                <w:lang w:val="fr-FR" w:eastAsia="fr-FR" w:bidi="ar-DZ"/>
              </w:rPr>
            </w:pPr>
          </w:p>
          <w:p w:rsidR="00AD2681" w:rsidRPr="007D5999" w:rsidRDefault="00741421" w:rsidP="007D5999">
            <w:pPr>
              <w:bidi w:val="0"/>
              <w:rPr>
                <w:rFonts w:cs="Arabic Transparent"/>
                <w:lang w:val="fr-FR" w:eastAsia="fr-FR" w:bidi="ar-DZ"/>
              </w:rPr>
            </w:pPr>
            <w:r w:rsidRPr="00741421">
              <w:rPr>
                <w:rFonts w:cs="Arabic Transparent"/>
                <w:lang w:bidi="ar-DZ"/>
              </w:rPr>
              <w:pict>
                <v:shape id="_x0000_s1057" type="#_x0000_t32" style="position:absolute;margin-left:225pt;margin-top:3.75pt;width:47.75pt;height:42.6pt;z-index:251657728" o:connectortype="straight">
                  <v:stroke endarrow="block"/>
                </v:shape>
              </w:pict>
            </w:r>
            <w:r w:rsidRPr="00741421">
              <w:rPr>
                <w:rFonts w:cs="Arabic Transparent"/>
                <w:lang w:bidi="ar-DZ"/>
              </w:rPr>
              <w:pict>
                <v:shape id="_x0000_s1056" type="#_x0000_t32" style="position:absolute;margin-left:197pt;margin-top:11.7pt;width:.05pt;height:29.3pt;z-index:251658752" o:connectortype="straight">
                  <v:stroke endarrow="block"/>
                </v:shape>
              </w:pict>
            </w:r>
            <w:r w:rsidRPr="00741421">
              <w:rPr>
                <w:rFonts w:cs="Arabic Transparent"/>
                <w:lang w:bidi="ar-DZ"/>
              </w:rPr>
              <w:pict>
                <v:shape id="_x0000_s1060" type="#_x0000_t32" style="position:absolute;margin-left:106.75pt;margin-top:9pt;width:63.75pt;height:32pt;flip:x;z-index:251659776" o:connectortype="straight">
                  <v:stroke endarrow="block"/>
                </v:shape>
              </w:pict>
            </w:r>
          </w:p>
          <w:p w:rsidR="00AD2681" w:rsidRPr="007D5999" w:rsidRDefault="00741421" w:rsidP="007D5999">
            <w:pPr>
              <w:bidi w:val="0"/>
              <w:rPr>
                <w:rFonts w:cs="Arabic Transparent"/>
                <w:lang w:val="fr-FR" w:eastAsia="fr-FR" w:bidi="ar-DZ"/>
              </w:rPr>
            </w:pPr>
            <w:r w:rsidRPr="00741421">
              <w:rPr>
                <w:rFonts w:cs="Arabic Transparent"/>
                <w:lang w:bidi="ar-DZ"/>
              </w:rPr>
              <w:pict>
                <v:oval id="_x0000_s1052" style="position:absolute;margin-left:19.75pt;margin-top:12.15pt;width:95.25pt;height:51.15pt;z-index:251660800">
                  <v:textbox style="mso-next-textbox:#_x0000_s1052">
                    <w:txbxContent>
                      <w:p w:rsidR="00AD2681" w:rsidRPr="00ED7FC7" w:rsidRDefault="00AD2681" w:rsidP="00AD2681">
                        <w:pPr>
                          <w:jc w:val="center"/>
                          <w:rPr>
                            <w:rFonts w:cs="Arabic Transparent"/>
                            <w:b/>
                            <w:bCs/>
                            <w:lang w:bidi="ar-DZ"/>
                          </w:rPr>
                        </w:pPr>
                        <w:proofErr w:type="gramStart"/>
                        <w:r>
                          <w:rPr>
                            <w:rFonts w:cs="Arabic Transparent" w:hint="cs"/>
                            <w:b/>
                            <w:bCs/>
                            <w:rtl/>
                            <w:lang w:bidi="ar-DZ"/>
                          </w:rPr>
                          <w:t>الدعم</w:t>
                        </w:r>
                        <w:proofErr w:type="gramEnd"/>
                      </w:p>
                    </w:txbxContent>
                  </v:textbox>
                </v:oval>
              </w:pict>
            </w:r>
            <w:r w:rsidR="00AD2681" w:rsidRPr="007D5999">
              <w:rPr>
                <w:rFonts w:cs="Arabic Transparent"/>
                <w:lang w:val="fr-FR" w:eastAsia="fr-FR" w:bidi="ar-DZ"/>
              </w:rPr>
              <w:t xml:space="preserve">    </w:t>
            </w:r>
          </w:p>
          <w:p w:rsidR="00AD2681" w:rsidRPr="007D5999" w:rsidRDefault="00741421" w:rsidP="007D5999">
            <w:pPr>
              <w:bidi w:val="0"/>
              <w:rPr>
                <w:rFonts w:cs="Arabic Transparent"/>
                <w:lang w:val="fr-FR" w:eastAsia="fr-FR" w:bidi="ar-DZ"/>
              </w:rPr>
            </w:pPr>
            <w:r w:rsidRPr="00741421">
              <w:rPr>
                <w:rFonts w:cs="Arabic Transparent"/>
                <w:lang w:bidi="ar-DZ"/>
              </w:rPr>
              <w:pict>
                <v:oval id="_x0000_s1054" style="position:absolute;margin-left:265.75pt;margin-top:-.9pt;width:98.25pt;height:50.4pt;z-index:251661824">
                  <v:textbox style="mso-next-textbox:#_x0000_s1054">
                    <w:txbxContent>
                      <w:p w:rsidR="00AD2681" w:rsidRPr="00ED7FC7" w:rsidRDefault="00AD2681" w:rsidP="00AD2681">
                        <w:pPr>
                          <w:jc w:val="center"/>
                          <w:rPr>
                            <w:rFonts w:cs="Arabic Transparent"/>
                            <w:b/>
                            <w:bCs/>
                            <w:lang w:bidi="ar-DZ"/>
                          </w:rPr>
                        </w:pPr>
                        <w:proofErr w:type="gramStart"/>
                        <w:r>
                          <w:rPr>
                            <w:rFonts w:cs="Arabic Transparent" w:hint="cs"/>
                            <w:b/>
                            <w:bCs/>
                            <w:rtl/>
                            <w:lang w:bidi="ar-DZ"/>
                          </w:rPr>
                          <w:t>القيمة</w:t>
                        </w:r>
                        <w:proofErr w:type="gramEnd"/>
                      </w:p>
                    </w:txbxContent>
                  </v:textbox>
                </v:oval>
              </w:pict>
            </w:r>
          </w:p>
          <w:p w:rsidR="00AD2681" w:rsidRPr="007D5999" w:rsidRDefault="00741421" w:rsidP="007D5999">
            <w:pPr>
              <w:bidi w:val="0"/>
              <w:rPr>
                <w:rFonts w:cs="Arabic Transparent"/>
                <w:lang w:val="fr-FR" w:eastAsia="fr-FR" w:bidi="ar-DZ"/>
              </w:rPr>
            </w:pPr>
            <w:r w:rsidRPr="00741421">
              <w:rPr>
                <w:rFonts w:cs="Arabic Transparent"/>
                <w:lang w:bidi="ar-DZ"/>
              </w:rPr>
              <w:pict>
                <v:oval id="_x0000_s1053" style="position:absolute;margin-left:157pt;margin-top:-.4pt;width:92.25pt;height:49.5pt;z-index:251662848">
                  <v:textbox style="mso-next-textbox:#_x0000_s1053">
                    <w:txbxContent>
                      <w:p w:rsidR="00AD2681" w:rsidRPr="00ED7FC7" w:rsidRDefault="00AD2681" w:rsidP="00AD2681">
                        <w:pPr>
                          <w:jc w:val="center"/>
                          <w:rPr>
                            <w:rFonts w:cs="Arabic Transparent"/>
                            <w:b/>
                            <w:bCs/>
                            <w:lang w:bidi="ar-DZ"/>
                          </w:rPr>
                        </w:pPr>
                        <w:r>
                          <w:rPr>
                            <w:rFonts w:cs="Arabic Transparent" w:hint="cs"/>
                            <w:b/>
                            <w:bCs/>
                            <w:rtl/>
                            <w:lang w:bidi="ar-DZ"/>
                          </w:rPr>
                          <w:t>المواءمة مع الاستخدام</w:t>
                        </w:r>
                      </w:p>
                    </w:txbxContent>
                  </v:textbox>
                </v:oval>
              </w:pict>
            </w:r>
          </w:p>
          <w:p w:rsidR="00AD2681" w:rsidRPr="007D5999" w:rsidRDefault="00AD2681" w:rsidP="007D5999">
            <w:pPr>
              <w:bidi w:val="0"/>
              <w:rPr>
                <w:rFonts w:cs="Arabic Transparent"/>
                <w:lang w:val="fr-FR" w:eastAsia="fr-FR" w:bidi="ar-DZ"/>
              </w:rPr>
            </w:pPr>
            <w:r w:rsidRPr="007D5999">
              <w:rPr>
                <w:rFonts w:cs="Arabic Transparent"/>
                <w:lang w:val="fr-FR" w:eastAsia="fr-FR" w:bidi="ar-DZ"/>
              </w:rPr>
              <w:t xml:space="preserve">   </w:t>
            </w:r>
          </w:p>
          <w:p w:rsidR="00AD2681" w:rsidRPr="007D5999" w:rsidRDefault="00AD2681" w:rsidP="007D5999">
            <w:pPr>
              <w:bidi w:val="0"/>
              <w:rPr>
                <w:rFonts w:cs="Arabic Transparent"/>
                <w:lang w:val="fr-FR" w:eastAsia="fr-FR" w:bidi="ar-DZ"/>
              </w:rPr>
            </w:pPr>
          </w:p>
          <w:p w:rsidR="00AD2681" w:rsidRPr="007D5999" w:rsidRDefault="00AD2681" w:rsidP="007D5999">
            <w:pPr>
              <w:bidi w:val="0"/>
              <w:rPr>
                <w:rFonts w:cs="Arabic Transparent"/>
                <w:lang w:val="fr-FR" w:eastAsia="fr-FR" w:bidi="ar-DZ"/>
              </w:rPr>
            </w:pPr>
          </w:p>
          <w:p w:rsidR="00AD2681" w:rsidRPr="007D5999" w:rsidRDefault="00491F10" w:rsidP="007D5999">
            <w:pPr>
              <w:bidi w:val="0"/>
              <w:rPr>
                <w:rFonts w:cs="Arabic Transparent"/>
                <w:b/>
                <w:bCs/>
                <w:rtl/>
                <w:lang w:val="fr-FR" w:eastAsia="fr-FR" w:bidi="ar-DZ"/>
              </w:rPr>
            </w:pPr>
            <w:r w:rsidRPr="007D5999">
              <w:rPr>
                <w:rFonts w:cs="Arabic Transparent" w:hint="cs"/>
                <w:b/>
                <w:bCs/>
                <w:rtl/>
                <w:lang w:val="fr-FR" w:eastAsia="fr-FR" w:bidi="ar-DZ"/>
              </w:rPr>
              <w:t>بتصرف من الطالبة</w:t>
            </w:r>
          </w:p>
        </w:tc>
      </w:tr>
    </w:tbl>
    <w:p w:rsidR="009F7373" w:rsidRPr="007D5999" w:rsidRDefault="001B699B" w:rsidP="007D5999">
      <w:pPr>
        <w:pStyle w:val="Titre1"/>
        <w:numPr>
          <w:ilvl w:val="0"/>
          <w:numId w:val="3"/>
        </w:numPr>
        <w:rPr>
          <w:rFonts w:cs="Arabic Transparent"/>
        </w:rPr>
      </w:pPr>
      <w:r w:rsidRPr="007D5999">
        <w:rPr>
          <w:rFonts w:cs="Arabic Transparent" w:hint="cs"/>
          <w:b/>
          <w:bCs/>
          <w:rtl/>
        </w:rPr>
        <w:lastRenderedPageBreak/>
        <w:t>المطابقة مع المواصفات:</w:t>
      </w:r>
      <w:r w:rsidRPr="007D5999">
        <w:rPr>
          <w:rFonts w:cs="Arabic Transparent" w:hint="cs"/>
          <w:rtl/>
        </w:rPr>
        <w:t xml:space="preserve"> </w:t>
      </w:r>
      <w:r w:rsidR="00DF354C" w:rsidRPr="007D5999">
        <w:rPr>
          <w:rFonts w:cs="Arabic Transparent" w:hint="cs"/>
          <w:rtl/>
        </w:rPr>
        <w:t>أين يتوقع المريض ان تكون الخدمة العلاجية المشتراة موازية أو تفوق مستوى الاداء الذي تم الاعلان عنه من قبل المزودين.</w:t>
      </w:r>
    </w:p>
    <w:p w:rsidR="009F7373" w:rsidRPr="007D5999" w:rsidRDefault="00660AB6" w:rsidP="007D5999">
      <w:pPr>
        <w:pStyle w:val="Titre1"/>
        <w:numPr>
          <w:ilvl w:val="0"/>
          <w:numId w:val="3"/>
        </w:numPr>
        <w:rPr>
          <w:rFonts w:cs="Arabic Transparent"/>
          <w:rtl/>
        </w:rPr>
      </w:pPr>
      <w:r w:rsidRPr="007D5999">
        <w:rPr>
          <w:rFonts w:cs="Arabic Transparent" w:hint="cs"/>
          <w:b/>
          <w:bCs/>
          <w:rtl/>
        </w:rPr>
        <w:t>القيمة</w:t>
      </w:r>
      <w:r w:rsidR="00532A35" w:rsidRPr="007D5999">
        <w:rPr>
          <w:rFonts w:cs="Arabic Transparent" w:hint="cs"/>
          <w:b/>
          <w:bCs/>
          <w:rtl/>
        </w:rPr>
        <w:t>:</w:t>
      </w:r>
      <w:r w:rsidR="00947A36" w:rsidRPr="007D5999">
        <w:rPr>
          <w:rFonts w:cs="Arabic Transparent" w:hint="cs"/>
          <w:rtl/>
        </w:rPr>
        <w:t xml:space="preserve"> و هي مقدار ما يدفعه السائح طالب العلاج للحصول عللى الخدمة العلاجية مقوما يالنقود، ويحدد المريض مستوى السعر و درجة تحمله له اعتمادا على ما يتوقعه من مزايا، قد يحصل عل</w:t>
      </w:r>
      <w:r w:rsidR="009F7373" w:rsidRPr="007D5999">
        <w:rPr>
          <w:rFonts w:cs="Arabic Transparent" w:hint="cs"/>
          <w:rtl/>
        </w:rPr>
        <w:t>يها عند استهلاك الخدمة العلاجية.</w:t>
      </w:r>
    </w:p>
    <w:p w:rsidR="00660AB6" w:rsidRPr="007D5999" w:rsidRDefault="00660AB6" w:rsidP="007D5999">
      <w:pPr>
        <w:pStyle w:val="Titre1"/>
        <w:numPr>
          <w:ilvl w:val="0"/>
          <w:numId w:val="3"/>
        </w:numPr>
        <w:rPr>
          <w:rFonts w:cs="Arabic Transparent"/>
        </w:rPr>
      </w:pPr>
      <w:r w:rsidRPr="007D5999">
        <w:rPr>
          <w:rFonts w:cs="Arabic Transparent" w:hint="cs"/>
          <w:b/>
          <w:bCs/>
          <w:rtl/>
        </w:rPr>
        <w:t>المواءمة مع الاستخدام</w:t>
      </w:r>
      <w:r w:rsidR="00532A35" w:rsidRPr="007D5999">
        <w:rPr>
          <w:rFonts w:cs="Arabic Transparent" w:hint="cs"/>
          <w:b/>
          <w:bCs/>
          <w:rtl/>
        </w:rPr>
        <w:t>:</w:t>
      </w:r>
      <w:r w:rsidR="00947A36" w:rsidRPr="007D5999">
        <w:rPr>
          <w:rFonts w:cs="Arabic Transparent" w:hint="cs"/>
          <w:rtl/>
        </w:rPr>
        <w:t xml:space="preserve"> </w:t>
      </w:r>
      <w:r w:rsidR="00D67C8B" w:rsidRPr="007D5999">
        <w:rPr>
          <w:rFonts w:cs="Arabic Transparent" w:hint="cs"/>
          <w:rtl/>
        </w:rPr>
        <w:t>وتشير إلى التوافق أو الانسجام بين المنفعة المتحق</w:t>
      </w:r>
      <w:r w:rsidR="00644A3C" w:rsidRPr="007D5999">
        <w:rPr>
          <w:rFonts w:cs="Arabic Transparent" w:hint="cs"/>
          <w:rtl/>
        </w:rPr>
        <w:t xml:space="preserve">قة </w:t>
      </w:r>
      <w:r w:rsidR="005E006F" w:rsidRPr="007D5999">
        <w:rPr>
          <w:rFonts w:cs="Arabic Transparent" w:hint="cs"/>
          <w:rtl/>
        </w:rPr>
        <w:t xml:space="preserve">من شراء الخدمة العلاجية والهدف الذي وجدت من أجله، من حيث المظهر، النمطية، المهارة، الاعتمادية، والقدرة التي تتميز بها الخدمة </w:t>
      </w:r>
      <w:r w:rsidR="00B83A39" w:rsidRPr="007D5999">
        <w:rPr>
          <w:rFonts w:cs="Arabic Transparent" w:hint="cs"/>
          <w:rtl/>
        </w:rPr>
        <w:t>العلاجية.</w:t>
      </w:r>
      <w:r w:rsidR="005E006F" w:rsidRPr="007D5999">
        <w:rPr>
          <w:rFonts w:cs="Arabic Transparent" w:hint="cs"/>
          <w:rtl/>
        </w:rPr>
        <w:t xml:space="preserve"> </w:t>
      </w:r>
    </w:p>
    <w:p w:rsidR="00660AB6" w:rsidRPr="007D5999" w:rsidRDefault="00660AB6" w:rsidP="007D5999">
      <w:pPr>
        <w:pStyle w:val="Titre1"/>
        <w:numPr>
          <w:ilvl w:val="0"/>
          <w:numId w:val="3"/>
        </w:numPr>
        <w:rPr>
          <w:rFonts w:cs="Arabic Transparent"/>
        </w:rPr>
      </w:pPr>
      <w:r w:rsidRPr="007D5999">
        <w:rPr>
          <w:rFonts w:cs="Arabic Transparent" w:hint="cs"/>
          <w:b/>
          <w:bCs/>
          <w:rtl/>
        </w:rPr>
        <w:t>التاثير النفسي</w:t>
      </w:r>
      <w:r w:rsidR="00532A35" w:rsidRPr="007D5999">
        <w:rPr>
          <w:rFonts w:cs="Arabic Transparent" w:hint="cs"/>
          <w:b/>
          <w:bCs/>
          <w:rtl/>
        </w:rPr>
        <w:t>:</w:t>
      </w:r>
      <w:r w:rsidR="00237D8F" w:rsidRPr="007D5999">
        <w:rPr>
          <w:rFonts w:cs="Arabic Transparent" w:hint="cs"/>
          <w:rtl/>
        </w:rPr>
        <w:t xml:space="preserve"> يقوم معظم المرضى بتقييم الخدمة العلاجية المقدمة وفقا للتأثير النفسي الذي يمكن أن تخلفه عليهم ، حيث يعبر عنها بأشكال مختلفة كالانطباع الايجابي في أذهان المرضى، ردة فعل مزود الخدمة العلاجية لتحسين مستوى التقديم، واللطف والادب والكياسة في تقديم الخدمة العلاجية.</w:t>
      </w:r>
    </w:p>
    <w:p w:rsidR="00906886" w:rsidRPr="007D5999" w:rsidRDefault="00906886" w:rsidP="007D5999">
      <w:pPr>
        <w:pStyle w:val="Titre1"/>
        <w:rPr>
          <w:rFonts w:cs="Arabic Transparent"/>
        </w:rPr>
      </w:pPr>
    </w:p>
    <w:p w:rsidR="00906886" w:rsidRPr="007D5999" w:rsidRDefault="00906886" w:rsidP="007D5999">
      <w:pPr>
        <w:pStyle w:val="Titre1"/>
        <w:rPr>
          <w:rFonts w:cs="Arabic Transparent"/>
          <w:b/>
          <w:bCs/>
          <w:rtl/>
        </w:rPr>
      </w:pPr>
      <w:r w:rsidRPr="007D5999">
        <w:rPr>
          <w:rFonts w:cs="Arabic Transparent"/>
          <w:b/>
          <w:bCs/>
        </w:rPr>
        <w:t>2</w:t>
      </w:r>
      <w:r w:rsidRPr="007D5999">
        <w:rPr>
          <w:rFonts w:cs="Arabic Transparent" w:hint="cs"/>
          <w:b/>
          <w:bCs/>
          <w:rtl/>
        </w:rPr>
        <w:t>- معايير جودة الخدمات السياحية العلاجية</w:t>
      </w:r>
    </w:p>
    <w:p w:rsidR="001F6E1F" w:rsidRPr="007D5999" w:rsidRDefault="00D7232A" w:rsidP="007D5999">
      <w:pPr>
        <w:pStyle w:val="Titre1"/>
        <w:rPr>
          <w:rFonts w:cs="Arabic Transparent"/>
          <w:rtl/>
        </w:rPr>
      </w:pPr>
      <w:r w:rsidRPr="007D5999">
        <w:rPr>
          <w:rFonts w:cs="Arabic Transparent" w:hint="cs"/>
          <w:rtl/>
        </w:rPr>
        <w:t xml:space="preserve"> هناك جملة من المعايير التي اشارت إليها بعض الادبيات التسويقية والتي يستخدمها الزبائن من أجل تقييم الجودة، والتي كان من المفيد تطبيقها على الخدمات العلاجية كونها تؤثر في صياغة مستوى ادراكهم لهذه الخدمة،</w:t>
      </w:r>
      <w:r w:rsidR="001F6E1F" w:rsidRPr="007D5999">
        <w:rPr>
          <w:rFonts w:cs="Arabic Transparent" w:hint="cs"/>
          <w:rtl/>
        </w:rPr>
        <w:t xml:space="preserve"> و من بين أهم هذه المعايير مايلي:</w:t>
      </w:r>
    </w:p>
    <w:p w:rsidR="000061AA" w:rsidRPr="007D5999" w:rsidRDefault="001F6E1F" w:rsidP="007D5999">
      <w:pPr>
        <w:pStyle w:val="Titre1"/>
        <w:numPr>
          <w:ilvl w:val="0"/>
          <w:numId w:val="4"/>
        </w:numPr>
        <w:rPr>
          <w:rFonts w:cs="Arabic Transparent"/>
        </w:rPr>
      </w:pPr>
      <w:r w:rsidRPr="007D5999">
        <w:rPr>
          <w:rFonts w:cs="Arabic Transparent" w:hint="cs"/>
          <w:b/>
          <w:bCs/>
          <w:rtl/>
        </w:rPr>
        <w:t>الجوانب المادية:</w:t>
      </w:r>
      <w:r w:rsidRPr="007D5999">
        <w:rPr>
          <w:rFonts w:cs="Arabic Transparent" w:hint="cs"/>
          <w:rtl/>
        </w:rPr>
        <w:t xml:space="preserve"> تشمل اهتمام السائح المريض بالمظهر الخارجي، الديكور،ترتيب الاقسام ، وسائل نقل المرضى،</w:t>
      </w:r>
      <w:r w:rsidR="003418E5" w:rsidRPr="007D5999">
        <w:rPr>
          <w:rFonts w:cs="Arabic Transparent" w:hint="cs"/>
          <w:rtl/>
        </w:rPr>
        <w:t>الكوادر الطبية المعالجة، الادوات والمعدات الطبية المستخدمة في العلاج، والمنتجعات السياحية البيئية العلاجية.</w:t>
      </w:r>
    </w:p>
    <w:p w:rsidR="000061AA" w:rsidRPr="007D5999" w:rsidRDefault="00F05FF3" w:rsidP="007D5999">
      <w:pPr>
        <w:pStyle w:val="Titre1"/>
        <w:numPr>
          <w:ilvl w:val="0"/>
          <w:numId w:val="4"/>
        </w:numPr>
        <w:rPr>
          <w:rFonts w:cs="Arabic Transparent"/>
        </w:rPr>
      </w:pPr>
      <w:r w:rsidRPr="007D5999">
        <w:rPr>
          <w:rFonts w:cs="Arabic Transparent" w:hint="cs"/>
          <w:b/>
          <w:bCs/>
          <w:rtl/>
        </w:rPr>
        <w:t>الاعتمادية:</w:t>
      </w:r>
      <w:r w:rsidRPr="007D5999">
        <w:rPr>
          <w:rFonts w:cs="Arabic Transparent" w:hint="cs"/>
          <w:rtl/>
        </w:rPr>
        <w:t xml:space="preserve"> </w:t>
      </w:r>
      <w:r w:rsidR="0013165F" w:rsidRPr="007D5999">
        <w:rPr>
          <w:rFonts w:cs="Arabic Transparent" w:hint="cs"/>
          <w:rtl/>
        </w:rPr>
        <w:t>ونعني بها القدرة على تقديم الخدمات العلاجية التي يدركها ويتوفعها المريض بصورة دقيقة وبشكل مستمر ( حسن تسيير البرمجة)،دون أحطاء.</w:t>
      </w:r>
    </w:p>
    <w:p w:rsidR="000061AA" w:rsidRPr="007D5999" w:rsidRDefault="0013165F" w:rsidP="007D5999">
      <w:pPr>
        <w:pStyle w:val="Titre1"/>
        <w:numPr>
          <w:ilvl w:val="0"/>
          <w:numId w:val="4"/>
        </w:numPr>
        <w:rPr>
          <w:rFonts w:cs="Arabic Transparent"/>
        </w:rPr>
      </w:pPr>
      <w:r w:rsidRPr="007D5999">
        <w:rPr>
          <w:rFonts w:cs="Arabic Transparent" w:hint="cs"/>
          <w:b/>
          <w:bCs/>
          <w:rtl/>
        </w:rPr>
        <w:t>الاستجابة:</w:t>
      </w:r>
      <w:r w:rsidRPr="007D5999">
        <w:rPr>
          <w:rFonts w:cs="Arabic Transparent" w:hint="cs"/>
          <w:rtl/>
        </w:rPr>
        <w:t xml:space="preserve"> </w:t>
      </w:r>
      <w:r w:rsidR="00DD0382" w:rsidRPr="007D5999">
        <w:rPr>
          <w:rFonts w:cs="Arabic Transparent" w:hint="cs"/>
          <w:rtl/>
        </w:rPr>
        <w:t xml:space="preserve">من خلال قيام الكوادر الطبية والاداريةة بتقديم الخدمة العلاجية للمرضى على أحسن وجه مراعين بذلك عنصر الزمن (أي السرعة في مواجهة </w:t>
      </w:r>
      <w:r w:rsidR="003D0ED0" w:rsidRPr="007D5999">
        <w:rPr>
          <w:rFonts w:cs="Arabic Transparent" w:hint="cs"/>
          <w:rtl/>
        </w:rPr>
        <w:t>الحالات الطارئة والاستعجالية)</w:t>
      </w:r>
      <w:r w:rsidR="003A3DE6" w:rsidRPr="007D5999">
        <w:rPr>
          <w:rFonts w:cs="Arabic Transparent" w:hint="cs"/>
          <w:rtl/>
        </w:rPr>
        <w:t>.</w:t>
      </w:r>
    </w:p>
    <w:p w:rsidR="000061AA" w:rsidRPr="007D5999" w:rsidRDefault="000061AA" w:rsidP="007D5999">
      <w:pPr>
        <w:pStyle w:val="Titre1"/>
        <w:numPr>
          <w:ilvl w:val="0"/>
          <w:numId w:val="4"/>
        </w:numPr>
        <w:rPr>
          <w:rFonts w:cs="Arabic Transparent"/>
        </w:rPr>
      </w:pPr>
      <w:r w:rsidRPr="007D5999">
        <w:rPr>
          <w:rFonts w:cs="Arabic Transparent" w:hint="cs"/>
          <w:b/>
          <w:bCs/>
          <w:rtl/>
        </w:rPr>
        <w:t>ال</w:t>
      </w:r>
      <w:r w:rsidR="003A3DE6" w:rsidRPr="007D5999">
        <w:rPr>
          <w:rFonts w:cs="Arabic Transparent" w:hint="cs"/>
          <w:b/>
          <w:bCs/>
          <w:rtl/>
        </w:rPr>
        <w:t>ضمان</w:t>
      </w:r>
      <w:r w:rsidR="00B96643" w:rsidRPr="007D5999">
        <w:rPr>
          <w:rFonts w:cs="Arabic Transparent" w:hint="cs"/>
          <w:b/>
          <w:bCs/>
          <w:rtl/>
        </w:rPr>
        <w:t>:</w:t>
      </w:r>
      <w:r w:rsidRPr="007D5999">
        <w:rPr>
          <w:rFonts w:cs="Arabic Transparent" w:hint="cs"/>
          <w:rtl/>
        </w:rPr>
        <w:t xml:space="preserve"> </w:t>
      </w:r>
      <w:r w:rsidR="00B96643" w:rsidRPr="007D5999">
        <w:rPr>
          <w:rFonts w:cs="Arabic Transparent" w:hint="cs"/>
          <w:rtl/>
        </w:rPr>
        <w:t xml:space="preserve">ونقصد بذلك شعور المريض بالراحة والاطمئنان عند التعامل </w:t>
      </w:r>
      <w:r w:rsidR="00563E0F" w:rsidRPr="007D5999">
        <w:rPr>
          <w:rFonts w:cs="Arabic Transparent" w:hint="cs"/>
          <w:rtl/>
        </w:rPr>
        <w:t>مع المنظمة المستقبلة، وكوادرها الطبية ،بالاضافة إلى دع</w:t>
      </w:r>
      <w:r w:rsidR="00634632" w:rsidRPr="007D5999">
        <w:rPr>
          <w:rFonts w:cs="Arabic Transparent" w:hint="cs"/>
          <w:rtl/>
        </w:rPr>
        <w:t>م وتأييد الادارة العليا أثناء قيامهم بتقديم الخدمة العلاجية للمرضى.</w:t>
      </w:r>
    </w:p>
    <w:p w:rsidR="0013165F" w:rsidRPr="007D5999" w:rsidRDefault="00634632" w:rsidP="007D5999">
      <w:pPr>
        <w:pStyle w:val="Titre1"/>
        <w:numPr>
          <w:ilvl w:val="0"/>
          <w:numId w:val="4"/>
        </w:numPr>
        <w:rPr>
          <w:rFonts w:cs="Arabic Transparent"/>
        </w:rPr>
      </w:pPr>
      <w:r w:rsidRPr="007D5999">
        <w:rPr>
          <w:rFonts w:cs="Arabic Transparent" w:hint="cs"/>
          <w:b/>
          <w:bCs/>
          <w:rtl/>
        </w:rPr>
        <w:t>التعاطف:</w:t>
      </w:r>
      <w:r w:rsidR="000061AA" w:rsidRPr="007D5999">
        <w:rPr>
          <w:rFonts w:cs="Arabic Transparent" w:hint="cs"/>
          <w:rtl/>
        </w:rPr>
        <w:t xml:space="preserve"> </w:t>
      </w:r>
      <w:r w:rsidRPr="007D5999">
        <w:rPr>
          <w:rFonts w:cs="Arabic Transparent" w:hint="cs"/>
          <w:rtl/>
        </w:rPr>
        <w:t>وهي تلك الجوانب التي تعبر عن درجة تفهم المنظمة السياحية لاحتياجات ومصالح وظروف المرضى.</w:t>
      </w:r>
      <w:r w:rsidR="00563E0F" w:rsidRPr="007D5999">
        <w:rPr>
          <w:rFonts w:cs="Arabic Transparent" w:hint="cs"/>
          <w:rtl/>
        </w:rPr>
        <w:t xml:space="preserve"> </w:t>
      </w:r>
    </w:p>
    <w:p w:rsidR="008F4A05" w:rsidRPr="007D5999" w:rsidRDefault="008F4A05" w:rsidP="007D5999">
      <w:pPr>
        <w:jc w:val="both"/>
        <w:rPr>
          <w:rFonts w:cs="Arabic Transparent"/>
          <w:rtl/>
          <w:lang w:val="fr-FR" w:eastAsia="fr-FR" w:bidi="ar-DZ"/>
        </w:rPr>
      </w:pPr>
    </w:p>
    <w:p w:rsidR="00AF2ACE" w:rsidRPr="007D5999" w:rsidRDefault="00FF406E" w:rsidP="007D5999">
      <w:pPr>
        <w:pStyle w:val="Titre1"/>
        <w:rPr>
          <w:rFonts w:cs="Arabic Transparent"/>
          <w:b/>
          <w:bCs/>
          <w:rtl/>
        </w:rPr>
      </w:pPr>
      <w:r w:rsidRPr="007D5999">
        <w:rPr>
          <w:rFonts w:cs="Arabic Transparent" w:hint="cs"/>
          <w:b/>
          <w:bCs/>
          <w:rtl/>
        </w:rPr>
        <w:lastRenderedPageBreak/>
        <w:t>المطلب ال</w:t>
      </w:r>
      <w:r w:rsidR="00AF160A" w:rsidRPr="007D5999">
        <w:rPr>
          <w:rFonts w:cs="Arabic Transparent" w:hint="cs"/>
          <w:b/>
          <w:bCs/>
          <w:rtl/>
        </w:rPr>
        <w:t>ثـا</w:t>
      </w:r>
      <w:r w:rsidR="003D41B1" w:rsidRPr="007D5999">
        <w:rPr>
          <w:rFonts w:cs="Arabic Transparent" w:hint="cs"/>
          <w:b/>
          <w:bCs/>
          <w:rtl/>
        </w:rPr>
        <w:t>لث</w:t>
      </w:r>
      <w:r w:rsidRPr="007D5999">
        <w:rPr>
          <w:rFonts w:cs="Arabic Transparent" w:hint="cs"/>
          <w:b/>
          <w:bCs/>
          <w:rtl/>
        </w:rPr>
        <w:t>:</w:t>
      </w:r>
      <w:r w:rsidR="005F6E9A" w:rsidRPr="007D5999">
        <w:rPr>
          <w:rFonts w:cs="Arabic Transparent" w:hint="cs"/>
          <w:b/>
          <w:bCs/>
          <w:rtl/>
        </w:rPr>
        <w:t>تسعير الخ</w:t>
      </w:r>
      <w:r w:rsidR="00AF160A" w:rsidRPr="007D5999">
        <w:rPr>
          <w:rFonts w:cs="Arabic Transparent" w:hint="cs"/>
          <w:b/>
          <w:bCs/>
          <w:rtl/>
        </w:rPr>
        <w:t>دمة السياحية البيئية العلاجية</w:t>
      </w:r>
    </w:p>
    <w:p w:rsidR="00AF160A" w:rsidRPr="007D5999" w:rsidRDefault="00670124" w:rsidP="007D5999">
      <w:pPr>
        <w:pStyle w:val="Titre1"/>
        <w:rPr>
          <w:rFonts w:cs="Arabic Transparent"/>
          <w:rtl/>
        </w:rPr>
      </w:pPr>
      <w:r w:rsidRPr="007D5999">
        <w:rPr>
          <w:rFonts w:cs="Arabic Transparent" w:hint="cs"/>
          <w:rtl/>
        </w:rPr>
        <w:t xml:space="preserve"> </w:t>
      </w:r>
      <w:r w:rsidR="00AF160A" w:rsidRPr="007D5999">
        <w:rPr>
          <w:rFonts w:cs="Arabic Transparent" w:hint="cs"/>
          <w:rtl/>
        </w:rPr>
        <w:t xml:space="preserve"> يعتبر التسعير عنصرا مهما في المزيج التسويقي، وهو من أقوى العوامل المحددة للحركة السياحية وكذلك من أهمها عند اختيار السائح لرحلة سياحية</w:t>
      </w:r>
      <w:r w:rsidR="00AE0563" w:rsidRPr="007D5999">
        <w:rPr>
          <w:rFonts w:cs="Arabic Transparent" w:hint="cs"/>
          <w:rtl/>
        </w:rPr>
        <w:t>، حيث ينظر إلى مقدار المبلغ المدفوع مقارنة بالمنافع التي يتم الحصول عليها وغالبا ما يضع لنفسه حدودا معينة للأسعار التي لا يستطيع تحملها ودفعها مقابل الحصول على تلك الخدمات السياحية</w:t>
      </w:r>
      <w:r w:rsidR="00AE0563" w:rsidRPr="007D5999">
        <w:rPr>
          <w:rStyle w:val="Appelnotedebasdep"/>
          <w:rFonts w:ascii="Arial" w:hAnsi="Arial" w:cs="Arabic Transparent"/>
          <w:rtl/>
        </w:rPr>
        <w:footnoteReference w:id="10"/>
      </w:r>
      <w:r w:rsidR="00AE0563" w:rsidRPr="007D5999">
        <w:rPr>
          <w:rFonts w:cs="Arabic Transparent" w:hint="cs"/>
          <w:rtl/>
        </w:rPr>
        <w:t>، ولان الصحة هي أغلى ما نملك وتعتبر بمثابة كنز لا نشعر به إلا عند حصول خلل ما فيها.</w:t>
      </w:r>
    </w:p>
    <w:p w:rsidR="00A72B99" w:rsidRPr="007D5999" w:rsidRDefault="00A72B99" w:rsidP="007D5999">
      <w:pPr>
        <w:pStyle w:val="Titre1"/>
        <w:rPr>
          <w:rFonts w:cs="Arabic Transparent"/>
          <w:sz w:val="14"/>
          <w:szCs w:val="14"/>
          <w:rtl/>
        </w:rPr>
      </w:pPr>
    </w:p>
    <w:p w:rsidR="00440927" w:rsidRPr="007D5999" w:rsidRDefault="00670124" w:rsidP="007D5999">
      <w:pPr>
        <w:pStyle w:val="Titre1"/>
        <w:rPr>
          <w:rFonts w:cs="Arabic Transparent"/>
          <w:rtl/>
        </w:rPr>
      </w:pPr>
      <w:r w:rsidRPr="007D5999">
        <w:rPr>
          <w:rFonts w:cs="Arabic Transparent" w:hint="cs"/>
          <w:rtl/>
        </w:rPr>
        <w:t xml:space="preserve"> وعليه، فإنه ومهما كان مقدار سعر الخدمات العلاجية </w:t>
      </w:r>
      <w:r w:rsidR="00440927" w:rsidRPr="007D5999">
        <w:rPr>
          <w:rFonts w:cs="Arabic Transparent" w:hint="cs"/>
          <w:rtl/>
        </w:rPr>
        <w:t>فيعتبر أمر ضروري بالنسبة للسائح المريض، وما عليه إلا القيام بعملية الشراء ، ولهذا سنقوم ومن خلال هذا المطلب العوامل التي تؤثر على تسعير الخدمات العلاجية والتعرف على أسباب ارتفاع أسعارها.</w:t>
      </w:r>
    </w:p>
    <w:p w:rsidR="00440927" w:rsidRPr="007D5999" w:rsidRDefault="00440927" w:rsidP="007D5999">
      <w:pPr>
        <w:pStyle w:val="Titre1"/>
        <w:rPr>
          <w:rFonts w:cs="Arabic Transparent"/>
          <w:sz w:val="12"/>
          <w:szCs w:val="12"/>
          <w:rtl/>
        </w:rPr>
      </w:pPr>
    </w:p>
    <w:p w:rsidR="00247E85" w:rsidRPr="007D5999" w:rsidRDefault="00440927" w:rsidP="007D5999">
      <w:pPr>
        <w:pStyle w:val="Titre1"/>
        <w:rPr>
          <w:rFonts w:cs="Arabic Transparent"/>
          <w:b/>
          <w:bCs/>
          <w:rtl/>
        </w:rPr>
      </w:pPr>
      <w:r w:rsidRPr="007D5999">
        <w:rPr>
          <w:rFonts w:cs="Arabic Transparent" w:hint="cs"/>
          <w:b/>
          <w:bCs/>
          <w:rtl/>
        </w:rPr>
        <w:t xml:space="preserve">1- تعريف تسعير الخدمة السياحية البيئية العلاجية </w:t>
      </w:r>
    </w:p>
    <w:p w:rsidR="005F6E9A" w:rsidRPr="007D5999" w:rsidRDefault="00AD4B54" w:rsidP="007D5999">
      <w:pPr>
        <w:pStyle w:val="Titre1"/>
        <w:rPr>
          <w:rFonts w:cs="Arabic Transparent"/>
          <w:rtl/>
        </w:rPr>
      </w:pPr>
      <w:r w:rsidRPr="007D5999">
        <w:rPr>
          <w:rFonts w:cs="Arabic Transparent" w:hint="cs"/>
          <w:rtl/>
        </w:rPr>
        <w:t xml:space="preserve"> </w:t>
      </w:r>
      <w:r w:rsidR="007D22F9" w:rsidRPr="007D5999">
        <w:rPr>
          <w:rFonts w:cs="Arabic Transparent" w:hint="cs"/>
          <w:rtl/>
        </w:rPr>
        <w:t xml:space="preserve"> </w:t>
      </w:r>
      <w:r w:rsidR="005F6E9A" w:rsidRPr="007D5999">
        <w:rPr>
          <w:rFonts w:cs="Arabic Transparent" w:hint="cs"/>
          <w:rtl/>
        </w:rPr>
        <w:t xml:space="preserve"> </w:t>
      </w:r>
      <w:r w:rsidR="003232D9" w:rsidRPr="007D5999">
        <w:rPr>
          <w:rFonts w:cs="Arabic Transparent" w:hint="cs"/>
          <w:rtl/>
        </w:rPr>
        <w:t xml:space="preserve">يعتبر التسعير المظلة التي ينطوي تحتها السعر، فهو نشاط تسويقي يرتبط بفلسفة المنظمة </w:t>
      </w:r>
      <w:r w:rsidR="008C4F05" w:rsidRPr="007D5999">
        <w:rPr>
          <w:rFonts w:cs="Arabic Transparent" w:hint="cs"/>
          <w:rtl/>
        </w:rPr>
        <w:t>وتوجهاتها وأهدافها، ويتم بموجبه تحديد سعر المنتج وفق مجموعة من الأسس:</w:t>
      </w:r>
      <w:r w:rsidR="00E07E77" w:rsidRPr="007D5999">
        <w:rPr>
          <w:rStyle w:val="Appelnotedebasdep"/>
          <w:rFonts w:ascii="Arial" w:hAnsi="Arial" w:cs="Arabic Transparent"/>
          <w:rtl/>
        </w:rPr>
        <w:footnoteReference w:id="11"/>
      </w:r>
      <w:r w:rsidR="008C4F05" w:rsidRPr="007D5999">
        <w:rPr>
          <w:rFonts w:cs="Arabic Transparent" w:hint="cs"/>
          <w:rtl/>
        </w:rPr>
        <w:t xml:space="preserve"> ترتبط بالتكاليف،</w:t>
      </w:r>
      <w:r w:rsidR="00E6021B" w:rsidRPr="007D5999">
        <w:rPr>
          <w:rFonts w:cs="Arabic Transparent" w:hint="cs"/>
          <w:rtl/>
        </w:rPr>
        <w:t xml:space="preserve"> </w:t>
      </w:r>
      <w:r w:rsidR="008C4F05" w:rsidRPr="007D5999">
        <w:rPr>
          <w:rFonts w:cs="Arabic Transparent" w:hint="cs"/>
          <w:rtl/>
        </w:rPr>
        <w:t>وآلية السوق وفق العرض والطلب على المنتج، وسياسات المنافسين،</w:t>
      </w:r>
      <w:r w:rsidR="00E6021B" w:rsidRPr="007D5999">
        <w:rPr>
          <w:rFonts w:cs="Arabic Transparent" w:hint="cs"/>
          <w:rtl/>
        </w:rPr>
        <w:t xml:space="preserve"> </w:t>
      </w:r>
      <w:r w:rsidR="008C4F05" w:rsidRPr="007D5999">
        <w:rPr>
          <w:rFonts w:cs="Arabic Transparent" w:hint="cs"/>
          <w:rtl/>
        </w:rPr>
        <w:t xml:space="preserve">والاستراتيجيات  التسويقية المعتمدة </w:t>
      </w:r>
      <w:r w:rsidR="00E6021B" w:rsidRPr="007D5999">
        <w:rPr>
          <w:rFonts w:cs="Arabic Transparent" w:hint="cs"/>
          <w:rtl/>
        </w:rPr>
        <w:t>في المنظمة السياحية لتسهيل مهمة الزبائن والموزعين، وقدرة المستهلك على الدفع.</w:t>
      </w:r>
    </w:p>
    <w:p w:rsidR="00BE0196" w:rsidRPr="007D5999" w:rsidRDefault="00BE0196" w:rsidP="007D5999">
      <w:pPr>
        <w:pStyle w:val="Titre1"/>
        <w:rPr>
          <w:rFonts w:cs="Arabic Transparent"/>
          <w:sz w:val="14"/>
          <w:szCs w:val="14"/>
          <w:rtl/>
        </w:rPr>
      </w:pPr>
      <w:r w:rsidRPr="007D5999">
        <w:rPr>
          <w:rFonts w:cs="Arabic Transparent" w:hint="cs"/>
          <w:rtl/>
        </w:rPr>
        <w:t xml:space="preserve"> </w:t>
      </w:r>
    </w:p>
    <w:p w:rsidR="002D553B" w:rsidRPr="007D5999" w:rsidRDefault="00BE0196" w:rsidP="007D5999">
      <w:pPr>
        <w:pStyle w:val="Titre1"/>
        <w:rPr>
          <w:rFonts w:cs="Arabic Transparent"/>
          <w:rtl/>
        </w:rPr>
      </w:pPr>
      <w:r w:rsidRPr="007D5999">
        <w:rPr>
          <w:rFonts w:cs="Arabic Transparent" w:hint="cs"/>
          <w:rtl/>
        </w:rPr>
        <w:t xml:space="preserve"> </w:t>
      </w:r>
      <w:r w:rsidR="00C420EF" w:rsidRPr="007D5999">
        <w:rPr>
          <w:rFonts w:cs="Arabic Transparent" w:hint="cs"/>
          <w:rtl/>
        </w:rPr>
        <w:t>وعليه، يمكن إعطاء تعريف لعملية تسعير الخدمة السياحية البيئية العلاجية على النحو التالي:</w:t>
      </w:r>
      <w:r w:rsidR="00C420EF" w:rsidRPr="007D5999">
        <w:rPr>
          <w:rStyle w:val="Appelnotedebasdep"/>
          <w:rFonts w:ascii="Arial" w:hAnsi="Arial" w:cs="Arabic Transparent"/>
          <w:rtl/>
        </w:rPr>
        <w:footnoteReference w:id="12"/>
      </w:r>
      <w:r w:rsidR="00AD4B54" w:rsidRPr="007D5999">
        <w:rPr>
          <w:rFonts w:cs="Arabic Transparent" w:hint="cs"/>
          <w:rtl/>
        </w:rPr>
        <w:t xml:space="preserve"> "هو مقدار ما يدفعه السائح المريض من أجل الحصول على المنفعة من خدمة علاجية معينة".</w:t>
      </w:r>
      <w:r w:rsidR="003232D9" w:rsidRPr="007D5999">
        <w:rPr>
          <w:rFonts w:cs="Arabic Transparent" w:hint="cs"/>
          <w:rtl/>
        </w:rPr>
        <w:tab/>
      </w:r>
    </w:p>
    <w:p w:rsidR="007F4E52" w:rsidRPr="007D5999" w:rsidRDefault="003232D9" w:rsidP="007D5999">
      <w:pPr>
        <w:pStyle w:val="Titre1"/>
        <w:rPr>
          <w:rFonts w:cs="Arabic Transparent"/>
          <w:rtl/>
        </w:rPr>
      </w:pPr>
      <w:r w:rsidRPr="007D5999">
        <w:rPr>
          <w:rFonts w:cs="Arabic Transparent" w:hint="cs"/>
          <w:rtl/>
        </w:rPr>
        <w:tab/>
      </w:r>
      <w:r w:rsidRPr="007D5999">
        <w:rPr>
          <w:rFonts w:cs="Arabic Transparent" w:hint="cs"/>
          <w:rtl/>
        </w:rPr>
        <w:tab/>
      </w:r>
      <w:r w:rsidRPr="007D5999">
        <w:rPr>
          <w:rFonts w:cs="Arabic Transparent" w:hint="cs"/>
          <w:rtl/>
        </w:rPr>
        <w:tab/>
      </w:r>
      <w:r w:rsidRPr="007D5999">
        <w:rPr>
          <w:rFonts w:cs="Arabic Transparent" w:hint="cs"/>
          <w:rtl/>
        </w:rPr>
        <w:tab/>
      </w:r>
      <w:r w:rsidRPr="007D5999">
        <w:rPr>
          <w:rFonts w:cs="Arabic Transparent" w:hint="cs"/>
          <w:rtl/>
        </w:rPr>
        <w:tab/>
      </w:r>
      <w:r w:rsidRPr="007D5999">
        <w:rPr>
          <w:rFonts w:cs="Arabic Transparent" w:hint="cs"/>
          <w:rtl/>
        </w:rPr>
        <w:tab/>
      </w:r>
      <w:r w:rsidRPr="007D5999">
        <w:rPr>
          <w:rFonts w:cs="Arabic Transparent" w:hint="cs"/>
          <w:rtl/>
        </w:rPr>
        <w:tab/>
      </w:r>
      <w:r w:rsidRPr="007D5999">
        <w:rPr>
          <w:rFonts w:cs="Arabic Transparent" w:hint="cs"/>
          <w:rtl/>
        </w:rPr>
        <w:tab/>
      </w:r>
      <w:r w:rsidRPr="007D5999">
        <w:rPr>
          <w:rFonts w:cs="Arabic Transparent" w:hint="cs"/>
          <w:rtl/>
        </w:rPr>
        <w:tab/>
      </w:r>
      <w:r w:rsidRPr="007D5999">
        <w:rPr>
          <w:rFonts w:cs="Arabic Transparent" w:hint="cs"/>
          <w:rtl/>
        </w:rPr>
        <w:tab/>
      </w:r>
      <w:r w:rsidR="007D22F9" w:rsidRPr="007D5999">
        <w:rPr>
          <w:rFonts w:cs="Arabic Transparent" w:hint="cs"/>
          <w:rtl/>
        </w:rPr>
        <w:tab/>
      </w:r>
    </w:p>
    <w:p w:rsidR="007F4E52" w:rsidRPr="007D5999" w:rsidRDefault="007F4E52" w:rsidP="007D5999">
      <w:pPr>
        <w:pStyle w:val="Titre1"/>
        <w:rPr>
          <w:rFonts w:cs="Arabic Transparent"/>
          <w:b/>
          <w:bCs/>
          <w:rtl/>
        </w:rPr>
      </w:pPr>
      <w:r w:rsidRPr="007D5999">
        <w:rPr>
          <w:rFonts w:cs="Arabic Transparent" w:hint="cs"/>
          <w:b/>
          <w:bCs/>
          <w:rtl/>
        </w:rPr>
        <w:t xml:space="preserve">2- أسباب ارتفاع أسعار الخدمات السياحية البيئية العلاجية </w:t>
      </w:r>
      <w:r w:rsidR="00ED5B1E" w:rsidRPr="007D5999">
        <w:rPr>
          <w:rFonts w:cs="Arabic Transparent" w:hint="cs"/>
          <w:b/>
          <w:bCs/>
          <w:rtl/>
        </w:rPr>
        <w:tab/>
      </w:r>
      <w:r w:rsidR="00ED5B1E" w:rsidRPr="007D5999">
        <w:rPr>
          <w:rFonts w:cs="Arabic Transparent" w:hint="cs"/>
          <w:b/>
          <w:bCs/>
          <w:rtl/>
        </w:rPr>
        <w:tab/>
      </w:r>
      <w:r w:rsidR="00ED5B1E" w:rsidRPr="007D5999">
        <w:rPr>
          <w:rFonts w:cs="Arabic Transparent" w:hint="cs"/>
          <w:b/>
          <w:bCs/>
          <w:rtl/>
        </w:rPr>
        <w:tab/>
      </w:r>
      <w:r w:rsidR="00ED5B1E" w:rsidRPr="007D5999">
        <w:rPr>
          <w:rFonts w:cs="Arabic Transparent" w:hint="cs"/>
          <w:b/>
          <w:bCs/>
          <w:rtl/>
        </w:rPr>
        <w:tab/>
      </w:r>
      <w:r w:rsidR="00ED5B1E" w:rsidRPr="007D5999">
        <w:rPr>
          <w:rFonts w:cs="Arabic Transparent" w:hint="cs"/>
          <w:b/>
          <w:bCs/>
          <w:rtl/>
        </w:rPr>
        <w:tab/>
      </w:r>
    </w:p>
    <w:p w:rsidR="0034246F" w:rsidRPr="007D5999" w:rsidRDefault="007F4E52" w:rsidP="007D5999">
      <w:pPr>
        <w:pStyle w:val="Titre1"/>
        <w:rPr>
          <w:rFonts w:cs="Arabic Transparent"/>
          <w:rtl/>
        </w:rPr>
      </w:pPr>
      <w:r w:rsidRPr="007D5999">
        <w:rPr>
          <w:rFonts w:cs="Arabic Transparent" w:hint="cs"/>
          <w:rtl/>
        </w:rPr>
        <w:t xml:space="preserve">   يمكن عرض بعض العوامل والأسباب التي تؤدي إلى ارتفاع أسعار الخدمات العلاجية فيما يلي:</w:t>
      </w:r>
      <w:r w:rsidRPr="007D5999">
        <w:rPr>
          <w:rStyle w:val="Appelnotedebasdep"/>
          <w:rFonts w:ascii="Arial" w:hAnsi="Arial" w:cs="Arabic Transparent"/>
          <w:rtl/>
        </w:rPr>
        <w:footnoteReference w:id="13"/>
      </w:r>
    </w:p>
    <w:p w:rsidR="00540784" w:rsidRPr="007D5999" w:rsidRDefault="00540784" w:rsidP="007D5999">
      <w:pPr>
        <w:pStyle w:val="Titre1"/>
        <w:rPr>
          <w:rFonts w:cs="Arabic Transparent"/>
          <w:rtl/>
        </w:rPr>
      </w:pPr>
    </w:p>
    <w:p w:rsidR="001C6578" w:rsidRPr="007D5999" w:rsidRDefault="0034246F" w:rsidP="007D5999">
      <w:pPr>
        <w:pStyle w:val="Titre1"/>
        <w:numPr>
          <w:ilvl w:val="0"/>
          <w:numId w:val="5"/>
        </w:numPr>
        <w:rPr>
          <w:rFonts w:cs="Arabic Transparent"/>
        </w:rPr>
      </w:pPr>
      <w:r w:rsidRPr="007D5999">
        <w:rPr>
          <w:rFonts w:cs="Arabic Transparent" w:hint="cs"/>
          <w:b/>
          <w:bCs/>
          <w:rtl/>
        </w:rPr>
        <w:t>طبيعة الخدمة العلاجية:</w:t>
      </w:r>
      <w:r w:rsidR="00540784" w:rsidRPr="007D5999">
        <w:rPr>
          <w:rFonts w:cs="Arabic Transparent" w:hint="cs"/>
          <w:rtl/>
        </w:rPr>
        <w:t xml:space="preserve"> يعد الحصول على الخدمة السياحية العلاجية مبتغى ذو أهمية كبيرة بالنسبة للافراد على اختلاف أعمارهم أو مداخي</w:t>
      </w:r>
      <w:r w:rsidR="001C6578" w:rsidRPr="007D5999">
        <w:rPr>
          <w:rFonts w:cs="Arabic Transparent" w:hint="cs"/>
          <w:rtl/>
        </w:rPr>
        <w:t>لهم،وذلك لارتباطها بحياة الفرد والرفاهية الصحية التي ينتفع بها من تلك الخدمة.</w:t>
      </w:r>
    </w:p>
    <w:p w:rsidR="00982F5A" w:rsidRPr="007D5999" w:rsidRDefault="001C6578" w:rsidP="007D5999">
      <w:pPr>
        <w:pStyle w:val="Titre1"/>
        <w:numPr>
          <w:ilvl w:val="0"/>
          <w:numId w:val="23"/>
        </w:numPr>
        <w:rPr>
          <w:rFonts w:cs="Arabic Transparent"/>
        </w:rPr>
      </w:pPr>
      <w:r w:rsidRPr="007D5999">
        <w:rPr>
          <w:rFonts w:cs="Arabic Transparent" w:hint="cs"/>
          <w:b/>
          <w:bCs/>
          <w:rtl/>
        </w:rPr>
        <w:t>التشريعات والانظمة الحكومية:</w:t>
      </w:r>
      <w:r w:rsidRPr="007D5999">
        <w:rPr>
          <w:rFonts w:cs="Arabic Transparent" w:hint="cs"/>
          <w:rtl/>
        </w:rPr>
        <w:t xml:space="preserve"> </w:t>
      </w:r>
      <w:r w:rsidR="00E821D4" w:rsidRPr="007D5999">
        <w:rPr>
          <w:rFonts w:cs="Arabic Transparent" w:hint="cs"/>
          <w:rtl/>
        </w:rPr>
        <w:t>أين هدف هذه الانظمة هو الرقابة ومتابعة عمل المنتجين والمسوقين لهذا النوع الحساس من الخدمات، ومدى تطبيقهم والتزامهم للمعايير والاهداف العامة للدولة ،</w:t>
      </w:r>
      <w:r w:rsidR="009F6DDD" w:rsidRPr="007D5999">
        <w:rPr>
          <w:rFonts w:cs="Arabic Transparent" w:hint="cs"/>
          <w:rtl/>
        </w:rPr>
        <w:t xml:space="preserve">كما لها ارتباط </w:t>
      </w:r>
      <w:r w:rsidR="00E821D4" w:rsidRPr="007D5999">
        <w:rPr>
          <w:rFonts w:cs="Arabic Transparent" w:hint="cs"/>
          <w:rtl/>
        </w:rPr>
        <w:t xml:space="preserve"> كبير</w:t>
      </w:r>
      <w:r w:rsidR="009F6DDD" w:rsidRPr="007D5999">
        <w:rPr>
          <w:rFonts w:cs="Arabic Transparent" w:hint="cs"/>
          <w:rtl/>
        </w:rPr>
        <w:t>باستراتيجية الترويج وتسويق الخدمات العلاجية</w:t>
      </w:r>
      <w:r w:rsidR="0054598C" w:rsidRPr="007D5999">
        <w:rPr>
          <w:rFonts w:cs="Arabic Transparent" w:hint="cs"/>
          <w:rtl/>
        </w:rPr>
        <w:t xml:space="preserve"> والتي تعني بحماية المنتجين والسياح على حد سواء لضمان السعر العادل الذي يضمن </w:t>
      </w:r>
      <w:r w:rsidR="00982F5A" w:rsidRPr="007D5999">
        <w:rPr>
          <w:rFonts w:cs="Arabic Transparent" w:hint="cs"/>
          <w:rtl/>
        </w:rPr>
        <w:t>للخدمة العلاجية النمو والبقاء والاستمرار.</w:t>
      </w:r>
    </w:p>
    <w:p w:rsidR="00DF3FC3" w:rsidRPr="007D5999" w:rsidRDefault="00982F5A" w:rsidP="007D5999">
      <w:pPr>
        <w:pStyle w:val="Titre1"/>
        <w:numPr>
          <w:ilvl w:val="0"/>
          <w:numId w:val="5"/>
        </w:numPr>
        <w:rPr>
          <w:rFonts w:cs="Arabic Transparent"/>
        </w:rPr>
      </w:pPr>
      <w:r w:rsidRPr="007D5999">
        <w:rPr>
          <w:rFonts w:cs="Arabic Transparent" w:hint="cs"/>
          <w:b/>
          <w:bCs/>
          <w:rtl/>
        </w:rPr>
        <w:t>حجم السوق:</w:t>
      </w:r>
      <w:r w:rsidR="00474BF1" w:rsidRPr="007D5999">
        <w:rPr>
          <w:rFonts w:cs="Arabic Transparent" w:hint="cs"/>
          <w:rtl/>
        </w:rPr>
        <w:t xml:space="preserve"> </w:t>
      </w:r>
      <w:r w:rsidR="00D12A2D" w:rsidRPr="007D5999">
        <w:rPr>
          <w:rFonts w:cs="Arabic Transparent" w:hint="cs"/>
          <w:rtl/>
        </w:rPr>
        <w:t xml:space="preserve">والذي يعبر عنه بعدد السياح وممن تشملهم الخدمات العلاجية، كما يؤثر </w:t>
      </w:r>
      <w:r w:rsidR="00A06D9A" w:rsidRPr="007D5999">
        <w:rPr>
          <w:rFonts w:cs="Arabic Transparent" w:hint="cs"/>
          <w:rtl/>
        </w:rPr>
        <w:t>حجم التغطية السكانية على مقدار ما يدفعه السياح وحجم انفاقهم على الخدمات العلاجية ومقدار الانفاق الحكومي على شراء تلك الخدمات المتمثل في التأمين الصحي و</w:t>
      </w:r>
      <w:r w:rsidR="002C6DEB" w:rsidRPr="007D5999">
        <w:rPr>
          <w:rFonts w:cs="Arabic Transparent" w:hint="cs"/>
          <w:rtl/>
        </w:rPr>
        <w:t>مساهمات الافراد العلاجية.</w:t>
      </w:r>
      <w:r w:rsidR="00A06D9A" w:rsidRPr="007D5999">
        <w:rPr>
          <w:rFonts w:cs="Arabic Transparent" w:hint="cs"/>
          <w:rtl/>
        </w:rPr>
        <w:t xml:space="preserve"> </w:t>
      </w:r>
    </w:p>
    <w:p w:rsidR="00DF3FC3" w:rsidRPr="007D5999" w:rsidRDefault="00DF3FC3" w:rsidP="007D5999">
      <w:pPr>
        <w:pStyle w:val="Titre1"/>
        <w:numPr>
          <w:ilvl w:val="0"/>
          <w:numId w:val="5"/>
        </w:numPr>
        <w:rPr>
          <w:rFonts w:cs="Arabic Transparent"/>
        </w:rPr>
      </w:pPr>
      <w:r w:rsidRPr="007D5999">
        <w:rPr>
          <w:rFonts w:cs="Arabic Transparent" w:hint="cs"/>
          <w:b/>
          <w:bCs/>
          <w:rtl/>
        </w:rPr>
        <w:t>التغيرات النوعية وظهور منتجات جديدة:</w:t>
      </w:r>
      <w:r w:rsidR="003146A0" w:rsidRPr="007D5999">
        <w:rPr>
          <w:rFonts w:cs="Arabic Transparent" w:hint="cs"/>
          <w:rtl/>
        </w:rPr>
        <w:t xml:space="preserve"> تدخل التغيرات السعرية في السلع والخدمات التي ترتبط بالخدمات العلاجية في حساب التغيرات الحاصلة في الرقم القياسي لأسعار هذه الخدمات </w:t>
      </w:r>
      <w:r w:rsidR="003146A0" w:rsidRPr="007D5999">
        <w:rPr>
          <w:rFonts w:cs="Arabic Transparent" w:hint="cs"/>
          <w:rtl/>
        </w:rPr>
        <w:lastRenderedPageBreak/>
        <w:t xml:space="preserve">حيث يتم إحلال البنود السلعية والنوعية الجديدة ذات جودة مكان </w:t>
      </w:r>
      <w:r w:rsidR="00090C5C" w:rsidRPr="007D5999">
        <w:rPr>
          <w:rFonts w:cs="Arabic Transparent" w:hint="cs"/>
          <w:rtl/>
        </w:rPr>
        <w:t xml:space="preserve">القديمة، ويتم الربط بينها من جهة التأثير على </w:t>
      </w:r>
      <w:r w:rsidR="00C37E80" w:rsidRPr="007D5999">
        <w:rPr>
          <w:rFonts w:cs="Arabic Transparent" w:hint="cs"/>
          <w:rtl/>
        </w:rPr>
        <w:t>نوع الخدمة وما قد ينشأ عنها من خدمات علاجية</w:t>
      </w:r>
      <w:r w:rsidR="00622AB5" w:rsidRPr="007D5999">
        <w:rPr>
          <w:rFonts w:cs="Arabic Transparent" w:hint="cs"/>
          <w:rtl/>
        </w:rPr>
        <w:t xml:space="preserve"> جدسدة بنوعية مختلفة.</w:t>
      </w:r>
    </w:p>
    <w:p w:rsidR="00DF3FC3" w:rsidRPr="007D5999" w:rsidRDefault="00DF3FC3" w:rsidP="007D5999">
      <w:pPr>
        <w:pStyle w:val="Titre1"/>
        <w:numPr>
          <w:ilvl w:val="0"/>
          <w:numId w:val="5"/>
        </w:numPr>
        <w:rPr>
          <w:rFonts w:cs="Arabic Transparent"/>
        </w:rPr>
      </w:pPr>
      <w:r w:rsidRPr="007D5999">
        <w:rPr>
          <w:rFonts w:cs="Arabic Transparent" w:hint="cs"/>
          <w:b/>
          <w:bCs/>
          <w:rtl/>
        </w:rPr>
        <w:t>الادوية والوصفات العلاجية:</w:t>
      </w:r>
      <w:r w:rsidR="002B2E7B" w:rsidRPr="007D5999">
        <w:rPr>
          <w:rFonts w:cs="Arabic Transparent" w:hint="cs"/>
          <w:rtl/>
        </w:rPr>
        <w:t xml:space="preserve"> </w:t>
      </w:r>
      <w:r w:rsidR="001B71DA" w:rsidRPr="007D5999">
        <w:rPr>
          <w:rFonts w:cs="Arabic Transparent" w:hint="cs"/>
          <w:rtl/>
        </w:rPr>
        <w:t xml:space="preserve">أجمع المختصون </w:t>
      </w:r>
      <w:r w:rsidR="00627443" w:rsidRPr="007D5999">
        <w:rPr>
          <w:rFonts w:cs="Arabic Transparent" w:hint="cs"/>
          <w:rtl/>
        </w:rPr>
        <w:t>على</w:t>
      </w:r>
      <w:r w:rsidR="009F60CF" w:rsidRPr="007D5999">
        <w:rPr>
          <w:rFonts w:cs="Arabic Transparent" w:hint="cs"/>
          <w:rtl/>
        </w:rPr>
        <w:t xml:space="preserve"> أن</w:t>
      </w:r>
      <w:r w:rsidR="00627443" w:rsidRPr="007D5999">
        <w:rPr>
          <w:rFonts w:cs="Arabic Transparent" w:hint="cs"/>
          <w:rtl/>
        </w:rPr>
        <w:t xml:space="preserve"> ادخال الادوية والو</w:t>
      </w:r>
      <w:r w:rsidR="0077577D" w:rsidRPr="007D5999">
        <w:rPr>
          <w:rFonts w:cs="Arabic Transparent" w:hint="cs"/>
          <w:rtl/>
        </w:rPr>
        <w:t>صفات العلاجية التي يحتاجها المري</w:t>
      </w:r>
      <w:r w:rsidR="00627443" w:rsidRPr="007D5999">
        <w:rPr>
          <w:rFonts w:cs="Arabic Transparent" w:hint="cs"/>
          <w:rtl/>
        </w:rPr>
        <w:t>ض أثناء عملية العلاج</w:t>
      </w:r>
      <w:r w:rsidR="00FE308D" w:rsidRPr="007D5999">
        <w:rPr>
          <w:rFonts w:cs="Arabic Transparent" w:hint="cs"/>
          <w:rtl/>
        </w:rPr>
        <w:t xml:space="preserve"> </w:t>
      </w:r>
      <w:r w:rsidR="009F60CF" w:rsidRPr="007D5999">
        <w:rPr>
          <w:rFonts w:cs="Arabic Transparent" w:hint="cs"/>
          <w:rtl/>
        </w:rPr>
        <w:t>، قد تجعل المؤشر السعري أكثر تمثيلا، وتجنب التحيز في إدخال بنود معينة دون غيرها، كما يراعي المؤشر التغيرات السعرية الواقعة على تلك الادوية جراء التحسينات والوصفات الجديدة أو ظهور منتجات بديلة جديدة.</w:t>
      </w:r>
    </w:p>
    <w:p w:rsidR="006E5805" w:rsidRPr="007D5999" w:rsidRDefault="006E5805" w:rsidP="007D5999">
      <w:pPr>
        <w:pStyle w:val="Titre1"/>
        <w:numPr>
          <w:ilvl w:val="0"/>
          <w:numId w:val="5"/>
        </w:numPr>
        <w:rPr>
          <w:rFonts w:cs="Arabic Transparent"/>
          <w:rtl/>
        </w:rPr>
      </w:pPr>
      <w:r w:rsidRPr="007D5999">
        <w:rPr>
          <w:rFonts w:cs="Arabic Transparent" w:hint="cs"/>
          <w:b/>
          <w:bCs/>
          <w:rtl/>
        </w:rPr>
        <w:t>التأمين الصحي:</w:t>
      </w:r>
      <w:r w:rsidRPr="007D5999">
        <w:rPr>
          <w:rFonts w:cs="Arabic Transparent" w:hint="cs"/>
          <w:rtl/>
        </w:rPr>
        <w:t xml:space="preserve"> يعتبر التأمين الصحي من التغيرات النوعية الحديثة التي طرأت على مفهوم الخدمة العلاجية وأثرت في شكلها، حيث تتأثر قيمة التأمين بعدد من العوامل تشمل التغير في أسعار الخدمات العلاجية التي يغطيها التأمين، وقيمة فائض المستهلك الذي هو الفرق بين المبالغ النقدية التي يدفعها المستهلك وقيمة المنافع التي يحصل عليها</w:t>
      </w:r>
      <w:r w:rsidR="005A31FD" w:rsidRPr="007D5999">
        <w:rPr>
          <w:rFonts w:cs="Arabic Transparent" w:hint="cs"/>
          <w:rtl/>
        </w:rPr>
        <w:t xml:space="preserve">، </w:t>
      </w:r>
      <w:r w:rsidR="006E603C" w:rsidRPr="007D5999">
        <w:rPr>
          <w:rFonts w:cs="Arabic Transparent" w:hint="cs"/>
          <w:rtl/>
        </w:rPr>
        <w:t>والتغيرات في عقد التأمين ذاته، ومتوسط خدمات التأمين الصحي المستخدمة</w:t>
      </w:r>
      <w:r w:rsidR="00DD171B" w:rsidRPr="007D5999">
        <w:rPr>
          <w:rStyle w:val="Appelnotedebasdep"/>
          <w:rFonts w:cs="Arabic Transparent"/>
          <w:rtl/>
        </w:rPr>
        <w:footnoteReference w:id="14"/>
      </w:r>
      <w:r w:rsidR="006E603C" w:rsidRPr="007D5999">
        <w:rPr>
          <w:rFonts w:cs="Arabic Transparent" w:hint="cs"/>
          <w:rtl/>
        </w:rPr>
        <w:t>.</w:t>
      </w:r>
    </w:p>
    <w:p w:rsidR="000061AA" w:rsidRPr="007D5999" w:rsidRDefault="000061AA" w:rsidP="007D5999">
      <w:pPr>
        <w:jc w:val="both"/>
        <w:rPr>
          <w:rFonts w:cs="Arabic Transparent"/>
          <w:lang w:val="fr-FR" w:eastAsia="fr-FR" w:bidi="ar-DZ"/>
        </w:rPr>
      </w:pPr>
    </w:p>
    <w:p w:rsidR="006E603C" w:rsidRPr="007D5999" w:rsidRDefault="00B90D2F" w:rsidP="007D5999">
      <w:pPr>
        <w:pStyle w:val="Titre1"/>
        <w:rPr>
          <w:rFonts w:cs="Arabic Transparent"/>
        </w:rPr>
      </w:pPr>
      <w:r w:rsidRPr="007D5999">
        <w:rPr>
          <w:rFonts w:cs="Arabic Transparent" w:hint="cs"/>
          <w:rtl/>
        </w:rPr>
        <w:t xml:space="preserve"> </w:t>
      </w:r>
      <w:r w:rsidR="006E603C" w:rsidRPr="007D5999">
        <w:rPr>
          <w:rFonts w:cs="Arabic Transparent" w:hint="cs"/>
          <w:rtl/>
        </w:rPr>
        <w:t>ولذا من الضروري ادخال مختلف التغيرات التي تؤثر على قيمة التأمين من أجل تحديد السعر العادل الذي يشمل مختلف الجوانب والبنود التي تشملها الخدمة العلاجية.</w:t>
      </w:r>
    </w:p>
    <w:p w:rsidR="001719FE" w:rsidRPr="007D5999" w:rsidRDefault="001719FE" w:rsidP="007D5999">
      <w:pPr>
        <w:pStyle w:val="Titre1"/>
        <w:rPr>
          <w:rFonts w:cs="Arabic Transparent"/>
          <w:rtl/>
        </w:rPr>
      </w:pPr>
    </w:p>
    <w:p w:rsidR="000061AA" w:rsidRPr="007D5999" w:rsidRDefault="000061AA" w:rsidP="007D5999">
      <w:pPr>
        <w:jc w:val="both"/>
        <w:rPr>
          <w:rFonts w:cs="Arabic Transparent"/>
          <w:rtl/>
          <w:lang w:val="fr-FR" w:eastAsia="fr-FR" w:bidi="ar-DZ"/>
        </w:rPr>
      </w:pPr>
    </w:p>
    <w:p w:rsidR="001719FE" w:rsidRPr="007D5999" w:rsidRDefault="001719FE" w:rsidP="007D5999">
      <w:pPr>
        <w:pStyle w:val="Titre1"/>
        <w:rPr>
          <w:rFonts w:cs="Arabic Transparent"/>
          <w:b/>
          <w:bCs/>
          <w:sz w:val="32"/>
          <w:szCs w:val="32"/>
          <w:rtl/>
        </w:rPr>
      </w:pPr>
      <w:r w:rsidRPr="007D5999">
        <w:rPr>
          <w:rFonts w:cs="Arabic Transparent" w:hint="cs"/>
          <w:b/>
          <w:bCs/>
          <w:sz w:val="32"/>
          <w:szCs w:val="32"/>
          <w:rtl/>
        </w:rPr>
        <w:lastRenderedPageBreak/>
        <w:t>المبحث الثاني : تقديم و ترويج الخدمات العلاجية</w:t>
      </w:r>
    </w:p>
    <w:p w:rsidR="001719FE" w:rsidRPr="007D5999" w:rsidRDefault="001719FE" w:rsidP="007D5999">
      <w:pPr>
        <w:pStyle w:val="Titre1"/>
        <w:rPr>
          <w:rFonts w:cs="Arabic Transparent"/>
          <w:rtl/>
        </w:rPr>
      </w:pPr>
      <w:r w:rsidRPr="007D5999">
        <w:rPr>
          <w:rFonts w:cs="Arabic Transparent" w:hint="cs"/>
          <w:rtl/>
        </w:rPr>
        <w:tab/>
        <w:t>يعتبر عنصري التوزيع و الترويج من أحد الأنشطة الرئيسية التي تساهم في الوصول إلى السياح الحاليين و زيادة السياح المحتملين وهذا ما سنوضحه من خلال هذا المبحث.</w:t>
      </w:r>
    </w:p>
    <w:p w:rsidR="001719FE" w:rsidRPr="007D5999" w:rsidRDefault="001719FE" w:rsidP="007D5999">
      <w:pPr>
        <w:pStyle w:val="Titre1"/>
        <w:rPr>
          <w:rFonts w:cs="Arabic Transparent"/>
          <w:rtl/>
        </w:rPr>
      </w:pPr>
    </w:p>
    <w:p w:rsidR="001719FE" w:rsidRPr="007D5999" w:rsidRDefault="001719FE" w:rsidP="007D5999">
      <w:pPr>
        <w:pStyle w:val="Titre1"/>
        <w:rPr>
          <w:rFonts w:cs="Arabic Transparent"/>
          <w:b/>
          <w:bCs/>
          <w:rtl/>
        </w:rPr>
      </w:pPr>
      <w:r w:rsidRPr="007D5999">
        <w:rPr>
          <w:rFonts w:eastAsia="SimSun" w:cs="Arabic Transparent" w:hint="cs"/>
          <w:b/>
          <w:bCs/>
          <w:rtl/>
        </w:rPr>
        <w:t>المطلب الأول :</w:t>
      </w:r>
      <w:r w:rsidRPr="007D5999">
        <w:rPr>
          <w:rFonts w:cs="Arabic Transparent" w:hint="cs"/>
          <w:b/>
          <w:bCs/>
          <w:rtl/>
        </w:rPr>
        <w:t xml:space="preserve"> تقديم الخدمات السياحية العلاجية</w:t>
      </w:r>
    </w:p>
    <w:p w:rsidR="001719FE" w:rsidRPr="007D5999" w:rsidRDefault="001719FE" w:rsidP="007D5999">
      <w:pPr>
        <w:pStyle w:val="Titre1"/>
        <w:rPr>
          <w:rFonts w:cs="Arabic Transparent"/>
          <w:rtl/>
        </w:rPr>
      </w:pPr>
      <w:r w:rsidRPr="007D5999">
        <w:rPr>
          <w:rFonts w:cs="Arabic Transparent" w:hint="cs"/>
          <w:rtl/>
        </w:rPr>
        <w:tab/>
        <w:t>يعتبر عنصر التوزيع من الوظائف التي تستخدمها المنظمات الخدماتية لزيادة عدد العملاء الراغبين في شراء الخدمات السياحية العلاجية و يمكن تعريف هذا العنصر و أبرز العوامل التي تأثر فيه كما يلي :</w:t>
      </w:r>
    </w:p>
    <w:p w:rsidR="00692D9F" w:rsidRPr="007D5999" w:rsidRDefault="001719FE" w:rsidP="007D5999">
      <w:pPr>
        <w:pStyle w:val="Titre1"/>
        <w:rPr>
          <w:rFonts w:cs="Arabic Transparent"/>
          <w:b/>
          <w:bCs/>
          <w:rtl/>
        </w:rPr>
      </w:pPr>
      <w:r w:rsidRPr="007D5999">
        <w:rPr>
          <w:rFonts w:cs="Arabic Transparent" w:hint="cs"/>
          <w:b/>
          <w:bCs/>
          <w:rtl/>
        </w:rPr>
        <w:t xml:space="preserve">1 </w:t>
      </w:r>
      <w:r w:rsidRPr="007D5999">
        <w:rPr>
          <w:rFonts w:cs="Arabic Transparent"/>
          <w:b/>
          <w:bCs/>
          <w:rtl/>
        </w:rPr>
        <w:t>–</w:t>
      </w:r>
      <w:r w:rsidRPr="007D5999">
        <w:rPr>
          <w:rFonts w:cs="Arabic Transparent" w:hint="cs"/>
          <w:b/>
          <w:bCs/>
          <w:rtl/>
        </w:rPr>
        <w:t xml:space="preserve"> توزيع الخدمات السياحية العلاجية : </w:t>
      </w:r>
    </w:p>
    <w:p w:rsidR="001719FE" w:rsidRPr="007D5999" w:rsidRDefault="00692D9F" w:rsidP="007D5999">
      <w:pPr>
        <w:pStyle w:val="Titre1"/>
        <w:rPr>
          <w:rFonts w:cs="Arabic Transparent"/>
          <w:rtl/>
        </w:rPr>
      </w:pPr>
      <w:r w:rsidRPr="007D5999">
        <w:rPr>
          <w:rFonts w:cs="Arabic Transparent" w:hint="cs"/>
          <w:rtl/>
        </w:rPr>
        <w:t xml:space="preserve">    </w:t>
      </w:r>
      <w:r w:rsidR="001719FE" w:rsidRPr="007D5999">
        <w:rPr>
          <w:rFonts w:cs="Arabic Transparent" w:hint="cs"/>
          <w:rtl/>
        </w:rPr>
        <w:t>يعرف عنصر التوزيع على أنه المراحل التي تقوم من أول عمليات الإنتاج إلى غاية وصول الخدمة إلى السائح و من خصائص الخدمات العلاجية ( التلازمية)، يتطلب الحضور الشخصي للمريض إلا أن تقديم الخدمات السياحية العلاجية يتم وفق قنوات مباشرة  و غير مباشرة فإذا كانت المنظمة السياحية تعتمد على مكاتبها و وكلائها و فروعها في تقديم الخدمات السياحية إلى السائح فهذا يمثل منافذ التوزيع المباشر، أما إذا تم الاستعانة بأطراف أخرى (خارجية ) فهذا يمثل المنافذ الغير المباشرة و التي تم التطرق إليها من خلال الفصل الثاني المبحث الثاني (سوق الخدمات السياحية).</w:t>
      </w:r>
      <w:r w:rsidR="0005177E" w:rsidRPr="007D5999">
        <w:rPr>
          <w:rStyle w:val="Appelnotedebasdep"/>
          <w:rFonts w:cs="Arabic Transparent"/>
          <w:rtl/>
        </w:rPr>
        <w:footnoteReference w:id="15"/>
      </w:r>
      <w:r w:rsidR="001719FE" w:rsidRPr="007D5999">
        <w:rPr>
          <w:rFonts w:cs="Arabic Transparent" w:hint="cs"/>
          <w:vertAlign w:val="superscript"/>
          <w:rtl/>
        </w:rPr>
        <w:t xml:space="preserve"> </w:t>
      </w:r>
    </w:p>
    <w:p w:rsidR="00692D9F" w:rsidRPr="007D5999" w:rsidRDefault="00692D9F" w:rsidP="007D5999">
      <w:pPr>
        <w:pStyle w:val="Titre1"/>
        <w:rPr>
          <w:rFonts w:cs="Arabic Transparent"/>
          <w:b/>
          <w:bCs/>
          <w:rtl/>
        </w:rPr>
      </w:pPr>
    </w:p>
    <w:p w:rsidR="00692D9F" w:rsidRPr="007D5999" w:rsidRDefault="00692D9F" w:rsidP="007D5999">
      <w:pPr>
        <w:pStyle w:val="Titre1"/>
        <w:rPr>
          <w:rFonts w:cs="Arabic Transparent"/>
          <w:b/>
          <w:bCs/>
          <w:rtl/>
        </w:rPr>
      </w:pPr>
      <w:r w:rsidRPr="007D5999">
        <w:rPr>
          <w:rFonts w:cs="Arabic Transparent" w:hint="cs"/>
          <w:b/>
          <w:bCs/>
          <w:rtl/>
        </w:rPr>
        <w:t>2</w:t>
      </w:r>
      <w:r w:rsidR="001719FE" w:rsidRPr="007D5999">
        <w:rPr>
          <w:rFonts w:cs="Arabic Transparent"/>
          <w:b/>
          <w:bCs/>
          <w:rtl/>
        </w:rPr>
        <w:t>–</w:t>
      </w:r>
      <w:r w:rsidR="001719FE" w:rsidRPr="007D5999">
        <w:rPr>
          <w:rFonts w:cs="Arabic Transparent" w:hint="cs"/>
          <w:b/>
          <w:bCs/>
          <w:rtl/>
        </w:rPr>
        <w:t xml:space="preserve"> العوامل المؤثرة على توزيع الخدمات العلاجية :</w:t>
      </w:r>
      <w:r w:rsidRPr="007D5999">
        <w:rPr>
          <w:rFonts w:cs="Arabic Transparent" w:hint="cs"/>
          <w:rtl/>
        </w:rPr>
        <w:t xml:space="preserve">  </w:t>
      </w:r>
    </w:p>
    <w:p w:rsidR="001719FE" w:rsidRPr="007D5999" w:rsidRDefault="00692D9F" w:rsidP="007D5999">
      <w:pPr>
        <w:pStyle w:val="Titre1"/>
        <w:rPr>
          <w:rFonts w:cs="Arabic Transparent"/>
          <w:rtl/>
        </w:rPr>
      </w:pPr>
      <w:r w:rsidRPr="007D5999">
        <w:rPr>
          <w:rFonts w:cs="Arabic Transparent" w:hint="cs"/>
          <w:rtl/>
        </w:rPr>
        <w:t xml:space="preserve">   </w:t>
      </w:r>
      <w:r w:rsidR="001719FE" w:rsidRPr="007D5999">
        <w:rPr>
          <w:rFonts w:cs="Arabic Transparent" w:hint="cs"/>
          <w:rtl/>
        </w:rPr>
        <w:t>تتأثر وظيفة توزيع الخدمات السياحية العلاجية في الأسواق المستهدفة بعدد من العوامل تتمثل فيما يلي:</w:t>
      </w:r>
      <w:r w:rsidR="000D5444" w:rsidRPr="007D5999">
        <w:rPr>
          <w:rStyle w:val="Appelnotedebasdep"/>
          <w:rFonts w:cs="Arabic Transparent"/>
          <w:rtl/>
        </w:rPr>
        <w:footnoteReference w:id="16"/>
      </w:r>
    </w:p>
    <w:p w:rsidR="00692D9F" w:rsidRPr="007D5999" w:rsidRDefault="001719FE" w:rsidP="007D5999">
      <w:pPr>
        <w:pStyle w:val="Titre1"/>
        <w:numPr>
          <w:ilvl w:val="0"/>
          <w:numId w:val="6"/>
        </w:numPr>
        <w:rPr>
          <w:rFonts w:cs="Arabic Transparent"/>
        </w:rPr>
      </w:pPr>
      <w:r w:rsidRPr="007D5999">
        <w:rPr>
          <w:rFonts w:cs="Arabic Transparent" w:hint="cs"/>
          <w:b/>
          <w:bCs/>
          <w:rtl/>
        </w:rPr>
        <w:t>الكوادر الطبية المعالجة :</w:t>
      </w:r>
      <w:r w:rsidRPr="007D5999">
        <w:rPr>
          <w:rFonts w:cs="Arabic Transparent" w:hint="cs"/>
          <w:rtl/>
        </w:rPr>
        <w:t xml:space="preserve"> و يقصد بها أعداد أطباء الاختصاص المتوفرة ممن يقوموا بتقديم العلاج للمرضى، و تشير العلاقة أن زيادة الأطباء سيعمل على اتساع نطاق تقديم الخدمة العلاجية و انتشارها.</w:t>
      </w:r>
    </w:p>
    <w:p w:rsidR="00692D9F" w:rsidRPr="007D5999" w:rsidRDefault="001719FE" w:rsidP="007D5999">
      <w:pPr>
        <w:pStyle w:val="Titre1"/>
        <w:numPr>
          <w:ilvl w:val="0"/>
          <w:numId w:val="6"/>
        </w:numPr>
        <w:rPr>
          <w:rFonts w:cs="Arabic Transparent"/>
        </w:rPr>
      </w:pPr>
      <w:r w:rsidRPr="007D5999">
        <w:rPr>
          <w:rFonts w:cs="Arabic Transparent" w:hint="cs"/>
          <w:b/>
          <w:bCs/>
          <w:rtl/>
        </w:rPr>
        <w:t>الوسطاء :</w:t>
      </w:r>
      <w:r w:rsidRPr="007D5999">
        <w:rPr>
          <w:rFonts w:cs="Arabic Transparent" w:hint="cs"/>
          <w:rtl/>
        </w:rPr>
        <w:t xml:space="preserve"> قد يفشل الوسطاء التسويقيين في اتساع نطاق الخدمة العلاجية و قد يكون سبب ذلك انحراف مسار العمل في تقديم الخدمة العلاجية، و قد يحصل ذلك بسبب انخفاض مستوى الخدمة العلاجية المقدمة أو زيادة الوقت المستغرق للحصول على الخدمة.</w:t>
      </w:r>
    </w:p>
    <w:p w:rsidR="00692D9F" w:rsidRPr="007D5999" w:rsidRDefault="001719FE" w:rsidP="007D5999">
      <w:pPr>
        <w:pStyle w:val="Titre1"/>
        <w:numPr>
          <w:ilvl w:val="0"/>
          <w:numId w:val="6"/>
        </w:numPr>
        <w:rPr>
          <w:rFonts w:cs="Arabic Transparent"/>
        </w:rPr>
      </w:pPr>
      <w:r w:rsidRPr="007D5999">
        <w:rPr>
          <w:rFonts w:cs="Arabic Transparent" w:hint="cs"/>
          <w:b/>
          <w:bCs/>
          <w:rtl/>
        </w:rPr>
        <w:t>الاتجاهات الثقافية :</w:t>
      </w:r>
      <w:r w:rsidRPr="007D5999">
        <w:rPr>
          <w:rFonts w:cs="Arabic Transparent" w:hint="cs"/>
          <w:rtl/>
        </w:rPr>
        <w:t xml:space="preserve"> قد تساعد بعض القيم الاجتماعية و المعتقدات الدينية السائدة في المجتمع في إعاقة انتشار الخدمة العلاجية بشكل كبير فهناك بعض المجتمعات التي ترفض معالجة الإناث على أيدي أطباء ذكور أو عدم الإفصاح عن مرض معين مثل : معالجة الإدمان.</w:t>
      </w:r>
    </w:p>
    <w:p w:rsidR="00692D9F" w:rsidRPr="007D5999" w:rsidRDefault="001719FE" w:rsidP="007D5999">
      <w:pPr>
        <w:pStyle w:val="Titre1"/>
        <w:numPr>
          <w:ilvl w:val="0"/>
          <w:numId w:val="6"/>
        </w:numPr>
        <w:rPr>
          <w:rFonts w:cs="Arabic Transparent"/>
        </w:rPr>
      </w:pPr>
      <w:r w:rsidRPr="007D5999">
        <w:rPr>
          <w:rFonts w:cs="Arabic Transparent" w:hint="cs"/>
          <w:b/>
          <w:bCs/>
          <w:rtl/>
        </w:rPr>
        <w:t>التباعد و النقل:</w:t>
      </w:r>
      <w:r w:rsidRPr="007D5999">
        <w:rPr>
          <w:rFonts w:cs="Arabic Transparent" w:hint="cs"/>
          <w:rtl/>
        </w:rPr>
        <w:t xml:space="preserve"> قد تلعب عوامل بعد المسافة الجغرافية أو عدم توفر وسائل النقل المناسبة دورا في تأجيل الرغبة بشراء الخدمة العلاجية، و علية تم التطرق إلى عنصر المواصلات و النقل كضرورة في قيام القطاع السياحي.</w:t>
      </w:r>
    </w:p>
    <w:p w:rsidR="00692D9F" w:rsidRPr="007D5999" w:rsidRDefault="00692D9F" w:rsidP="007D5999">
      <w:pPr>
        <w:pStyle w:val="Titre1"/>
        <w:rPr>
          <w:rFonts w:eastAsia="SimSun" w:cs="Arabic Transparent"/>
          <w:sz w:val="18"/>
          <w:szCs w:val="18"/>
          <w:rtl/>
        </w:rPr>
      </w:pPr>
    </w:p>
    <w:p w:rsidR="001719FE" w:rsidRPr="007D5999" w:rsidRDefault="001719FE" w:rsidP="007D5999">
      <w:pPr>
        <w:pStyle w:val="Titre1"/>
        <w:rPr>
          <w:rFonts w:eastAsia="SimSun" w:cs="Arabic Transparent"/>
          <w:b/>
          <w:bCs/>
          <w:rtl/>
        </w:rPr>
      </w:pPr>
      <w:r w:rsidRPr="007D5999">
        <w:rPr>
          <w:rFonts w:eastAsia="SimSun" w:cs="Arabic Transparent" w:hint="cs"/>
          <w:b/>
          <w:bCs/>
          <w:rtl/>
        </w:rPr>
        <w:t>المطلب الثاني : ترويج الخدمات العلاجية</w:t>
      </w:r>
    </w:p>
    <w:p w:rsidR="001719FE" w:rsidRPr="007D5999" w:rsidRDefault="001719FE" w:rsidP="007D5999">
      <w:pPr>
        <w:pStyle w:val="Titre1"/>
        <w:rPr>
          <w:rFonts w:cs="Arabic Transparent"/>
          <w:rtl/>
        </w:rPr>
      </w:pPr>
      <w:r w:rsidRPr="007D5999">
        <w:rPr>
          <w:rFonts w:cs="Arabic Transparent" w:hint="cs"/>
          <w:rtl/>
        </w:rPr>
        <w:tab/>
        <w:t>يعتبر الترويج السياحي من أهم العناصر لقيام و تنشيط القطاع السياحي لذا فقد تم الاعتماد على اتجاهات حديثة في عمليات ترويج الخدمات السياحية.</w:t>
      </w:r>
    </w:p>
    <w:p w:rsidR="00130425" w:rsidRPr="007D5999" w:rsidRDefault="00130425" w:rsidP="007D5999">
      <w:pPr>
        <w:pStyle w:val="Titre1"/>
        <w:rPr>
          <w:rFonts w:cs="Arabic Transparent"/>
          <w:sz w:val="18"/>
          <w:szCs w:val="18"/>
          <w:rtl/>
        </w:rPr>
      </w:pPr>
    </w:p>
    <w:p w:rsidR="001719FE" w:rsidRPr="007D5999" w:rsidRDefault="001719FE" w:rsidP="007D5999">
      <w:pPr>
        <w:pStyle w:val="Titre1"/>
        <w:rPr>
          <w:rFonts w:cs="Arabic Transparent"/>
          <w:b/>
          <w:bCs/>
          <w:rtl/>
        </w:rPr>
      </w:pPr>
      <w:r w:rsidRPr="007D5999">
        <w:rPr>
          <w:rFonts w:cs="Arabic Transparent" w:hint="cs"/>
          <w:b/>
          <w:bCs/>
          <w:rtl/>
        </w:rPr>
        <w:t xml:space="preserve">1 </w:t>
      </w:r>
      <w:r w:rsidRPr="007D5999">
        <w:rPr>
          <w:rFonts w:cs="Arabic Transparent"/>
          <w:b/>
          <w:bCs/>
          <w:rtl/>
        </w:rPr>
        <w:t>–</w:t>
      </w:r>
      <w:r w:rsidRPr="007D5999">
        <w:rPr>
          <w:rFonts w:cs="Arabic Transparent" w:hint="cs"/>
          <w:b/>
          <w:bCs/>
          <w:rtl/>
        </w:rPr>
        <w:t xml:space="preserve"> تعريف ترويج الخدمات السياحية العلاجية :</w:t>
      </w:r>
    </w:p>
    <w:p w:rsidR="00CE6B5B" w:rsidRPr="007D5999" w:rsidRDefault="001719FE" w:rsidP="007D5999">
      <w:pPr>
        <w:pStyle w:val="Titre1"/>
        <w:rPr>
          <w:rFonts w:cs="Arabic Transparent"/>
          <w:rtl/>
        </w:rPr>
      </w:pPr>
      <w:r w:rsidRPr="007D5999">
        <w:rPr>
          <w:rFonts w:cs="Arabic Transparent" w:hint="cs"/>
          <w:rtl/>
        </w:rPr>
        <w:tab/>
        <w:t xml:space="preserve">يقصد به الجهود التي تبذل بمختلف وسائل الإعلام و الاتصالات السمعية و البصرية و الشخصية لتوضيح الصورة السياحية و إبرازها أمام السياح المرتقبين و جذب انتباههم لزيارة المواقع </w:t>
      </w:r>
      <w:r w:rsidRPr="007D5999">
        <w:rPr>
          <w:rFonts w:cs="Arabic Transparent" w:hint="cs"/>
          <w:rtl/>
        </w:rPr>
        <w:lastRenderedPageBreak/>
        <w:t>السياحية و شراء الخدمات السياحية بمختلف وسائل الدعاية كالملصقات و النشرات الدعائية، بالإضافة إلى الحملات الإعلانية المسموعة و المقروءة بالإضافة إلى الاعتماد على العلاقات العامة، باعتبارها وسيلة فعالة للاتصال الشخصي بين رجال التسويق و العملاء السياحي</w:t>
      </w:r>
      <w:r w:rsidR="00B30942" w:rsidRPr="007D5999">
        <w:rPr>
          <w:rFonts w:cs="Arabic Transparent" w:hint="cs"/>
          <w:rtl/>
        </w:rPr>
        <w:t>ين</w:t>
      </w:r>
      <w:r w:rsidRPr="007D5999">
        <w:rPr>
          <w:rFonts w:cs="Arabic Transparent" w:hint="cs"/>
          <w:rtl/>
        </w:rPr>
        <w:t xml:space="preserve"> </w:t>
      </w:r>
      <w:r w:rsidR="00B30942" w:rsidRPr="007D5999">
        <w:rPr>
          <w:rStyle w:val="Appelnotedebasdep"/>
          <w:rFonts w:asciiTheme="majorBidi" w:hAnsiTheme="majorBidi" w:cs="Arabic Transparent"/>
          <w:rtl/>
        </w:rPr>
        <w:footnoteReference w:id="17"/>
      </w:r>
      <w:r w:rsidRPr="007D5999">
        <w:rPr>
          <w:rFonts w:cs="Arabic Transparent" w:hint="cs"/>
          <w:rtl/>
        </w:rPr>
        <w:t xml:space="preserve">، فيما يرى </w:t>
      </w:r>
      <w:r w:rsidRPr="007D5999">
        <w:rPr>
          <w:rFonts w:cs="Arabic Transparent"/>
        </w:rPr>
        <w:sym w:font="Symbol" w:char="F0B2"/>
      </w:r>
      <w:r w:rsidRPr="007D5999">
        <w:rPr>
          <w:rFonts w:cs="Arabic Transparent"/>
        </w:rPr>
        <w:t>Kotler</w:t>
      </w:r>
      <w:r w:rsidRPr="007D5999">
        <w:rPr>
          <w:rFonts w:cs="Arabic Transparent"/>
        </w:rPr>
        <w:sym w:font="Symbol" w:char="F0B2"/>
      </w:r>
      <w:r w:rsidRPr="007D5999">
        <w:rPr>
          <w:rFonts w:cs="Arabic Transparent" w:hint="cs"/>
          <w:rtl/>
        </w:rPr>
        <w:t xml:space="preserve"> على أنه : نشاط إقناعي قائم على اتصال مباشر أو غير مباشر مع الجمهور المستهدف </w:t>
      </w:r>
      <w:r w:rsidR="00405ACB" w:rsidRPr="007D5999">
        <w:rPr>
          <w:rStyle w:val="Appelnotedebasdep"/>
          <w:rFonts w:asciiTheme="majorBidi" w:hAnsiTheme="majorBidi" w:cs="Arabic Transparent"/>
          <w:rtl/>
        </w:rPr>
        <w:footnoteReference w:id="18"/>
      </w:r>
      <w:r w:rsidRPr="007D5999">
        <w:rPr>
          <w:rFonts w:cs="Arabic Transparent" w:hint="cs"/>
          <w:rtl/>
        </w:rPr>
        <w:t>، كما عرف من وجهة نظر منظمة الصحة العالمية على أن : الترويج الصحي يمثل إستراتيجية وساطة دائمة بين الأفراد و محيطهم، حيث يربط الاختيارات الشخصية و المسؤولية الاجتماعية.</w:t>
      </w:r>
    </w:p>
    <w:p w:rsidR="00692D9F" w:rsidRPr="007D5999" w:rsidRDefault="00692D9F" w:rsidP="007D5999">
      <w:pPr>
        <w:pStyle w:val="Titre1"/>
        <w:rPr>
          <w:rFonts w:cs="Arabic Transparent"/>
          <w:sz w:val="20"/>
          <w:szCs w:val="20"/>
          <w:rtl/>
        </w:rPr>
      </w:pPr>
    </w:p>
    <w:p w:rsidR="001719FE" w:rsidRPr="007D5999" w:rsidRDefault="00692D9F" w:rsidP="007D5999">
      <w:pPr>
        <w:pStyle w:val="Titre1"/>
        <w:rPr>
          <w:rFonts w:cs="Arabic Transparent"/>
          <w:b/>
          <w:bCs/>
          <w:rtl/>
        </w:rPr>
      </w:pPr>
      <w:r w:rsidRPr="007D5999">
        <w:rPr>
          <w:rFonts w:cs="Arabic Transparent" w:hint="cs"/>
          <w:b/>
          <w:bCs/>
          <w:rtl/>
        </w:rPr>
        <w:t>2</w:t>
      </w:r>
      <w:r w:rsidR="001719FE" w:rsidRPr="007D5999">
        <w:rPr>
          <w:rFonts w:cs="Arabic Transparent"/>
          <w:b/>
          <w:bCs/>
          <w:rtl/>
        </w:rPr>
        <w:t>–</w:t>
      </w:r>
      <w:r w:rsidR="001719FE" w:rsidRPr="007D5999">
        <w:rPr>
          <w:rFonts w:cs="Arabic Transparent" w:hint="cs"/>
          <w:b/>
          <w:bCs/>
          <w:rtl/>
        </w:rPr>
        <w:t xml:space="preserve"> الاتجاهات الحديثة في ترويج الخدمات السياحية العلاجية :</w:t>
      </w:r>
    </w:p>
    <w:p w:rsidR="001719FE" w:rsidRPr="007D5999" w:rsidRDefault="001719FE" w:rsidP="007D5999">
      <w:pPr>
        <w:pStyle w:val="Titre1"/>
        <w:rPr>
          <w:rFonts w:cs="Arabic Transparent"/>
          <w:rtl/>
        </w:rPr>
      </w:pPr>
      <w:r w:rsidRPr="007D5999">
        <w:rPr>
          <w:rFonts w:cs="Arabic Transparent" w:hint="cs"/>
          <w:rtl/>
        </w:rPr>
        <w:tab/>
        <w:t>تبين الدراسات التسويقية وجود مجموعة من التقنيات الترويجية الحديثة التي يمكن تطبيقها على الخدمات العلاجية و هذه التقنيات من شأنها التأثير الإيجابي على الحصة التسويقية للمنظمات السياحية و معدلات أرباحها و أهم هذه التقنيات مايلي :</w:t>
      </w:r>
      <w:r w:rsidR="008E6706" w:rsidRPr="007D5999">
        <w:rPr>
          <w:rStyle w:val="Appelnotedebasdep"/>
          <w:rFonts w:asciiTheme="majorBidi" w:hAnsiTheme="majorBidi" w:cs="Arabic Transparent"/>
          <w:rtl/>
        </w:rPr>
        <w:footnoteReference w:id="19"/>
      </w:r>
      <w:r w:rsidRPr="007D5999">
        <w:rPr>
          <w:rFonts w:cs="Arabic Transparent" w:hint="cs"/>
          <w:rtl/>
        </w:rPr>
        <w:t xml:space="preserve"> </w:t>
      </w:r>
    </w:p>
    <w:p w:rsidR="00CE6B5B" w:rsidRPr="007D5999" w:rsidRDefault="00CE6B5B" w:rsidP="007D5999">
      <w:pPr>
        <w:pStyle w:val="Titre1"/>
        <w:rPr>
          <w:rFonts w:cs="Arabic Transparent"/>
          <w:sz w:val="12"/>
          <w:szCs w:val="12"/>
          <w:rtl/>
        </w:rPr>
      </w:pPr>
    </w:p>
    <w:p w:rsidR="00F715C3" w:rsidRPr="007D5999" w:rsidRDefault="001719FE" w:rsidP="007D5999">
      <w:pPr>
        <w:pStyle w:val="Titre1"/>
        <w:numPr>
          <w:ilvl w:val="0"/>
          <w:numId w:val="7"/>
        </w:numPr>
        <w:rPr>
          <w:rFonts w:cs="Arabic Transparent"/>
        </w:rPr>
      </w:pPr>
      <w:r w:rsidRPr="007D5999">
        <w:rPr>
          <w:rFonts w:cs="Arabic Transparent" w:hint="cs"/>
          <w:b/>
          <w:bCs/>
          <w:rtl/>
        </w:rPr>
        <w:t>خدمات المنتج (الماركة أو الصنف) :</w:t>
      </w:r>
      <w:r w:rsidRPr="007D5999">
        <w:rPr>
          <w:rFonts w:cs="Arabic Transparent" w:hint="cs"/>
          <w:rtl/>
        </w:rPr>
        <w:t xml:space="preserve"> تشير الدراسات التسويقية إلى أن خطوط إنتاج الخدمات التي تستخدم أسماء ماركات معينة تزيد من كفاءة استخدامها و أنها تستمر لفترة زمنية أطول مقارنة بالخدمات التي لا تستخدم هذه الطريق، تؤدي هذه الطريقة إلى إيجاد حالة من التوازن النسبي بين الطلب على السلع و الخدمات بالماركة نفسها، بالإضافة إلى زيادة درجة ملموسيتها لدى طالبيها.</w:t>
      </w:r>
    </w:p>
    <w:p w:rsidR="001719FE" w:rsidRPr="007D5999" w:rsidRDefault="001719FE" w:rsidP="007D5999">
      <w:pPr>
        <w:pStyle w:val="Titre1"/>
        <w:numPr>
          <w:ilvl w:val="0"/>
          <w:numId w:val="7"/>
        </w:numPr>
        <w:rPr>
          <w:rFonts w:cs="Arabic Transparent"/>
        </w:rPr>
      </w:pPr>
      <w:r w:rsidRPr="007D5999">
        <w:rPr>
          <w:rFonts w:cs="Arabic Transparent" w:hint="cs"/>
          <w:b/>
          <w:bCs/>
          <w:rtl/>
        </w:rPr>
        <w:t>خدمة شرائح صغيرة من المرضى (مبدأ التخصص)</w:t>
      </w:r>
      <w:r w:rsidRPr="007D5999">
        <w:rPr>
          <w:rFonts w:cs="Arabic Transparent" w:hint="cs"/>
          <w:rtl/>
        </w:rPr>
        <w:t xml:space="preserve"> </w:t>
      </w:r>
      <w:r w:rsidRPr="007D5999">
        <w:rPr>
          <w:rFonts w:cs="Arabic Transparent" w:hint="cs"/>
          <w:b/>
          <w:bCs/>
          <w:rtl/>
        </w:rPr>
        <w:t>:</w:t>
      </w:r>
      <w:r w:rsidRPr="007D5999">
        <w:rPr>
          <w:rFonts w:cs="Arabic Transparent" w:hint="cs"/>
          <w:rtl/>
        </w:rPr>
        <w:t xml:space="preserve"> يشمل هذا المفهوم تحديد السوق المستهدف بشكل أكثر دقة و عمليا، فهو سوق صغير لا تتوفر حاجاته و رغباته بشكل كاف فقد اتسع استخدام هذا المفهوم بشكل واسع في الخدمات التي تتطلب مهارة و خبرة كبيرة، مثل  الخدمات التخصصية الماهرة، فالمنظمات التي تستخدم هذه الطريقة هي أكثر تحقيقا للأرباح.</w:t>
      </w:r>
    </w:p>
    <w:p w:rsidR="00F715C3" w:rsidRPr="007D5999" w:rsidRDefault="001719FE" w:rsidP="007D5999">
      <w:pPr>
        <w:pStyle w:val="Titre1"/>
        <w:numPr>
          <w:ilvl w:val="0"/>
          <w:numId w:val="7"/>
        </w:numPr>
        <w:rPr>
          <w:rFonts w:cs="Arabic Transparent"/>
        </w:rPr>
      </w:pPr>
      <w:r w:rsidRPr="007D5999">
        <w:rPr>
          <w:rFonts w:cs="Arabic Transparent" w:hint="cs"/>
          <w:b/>
          <w:bCs/>
          <w:rtl/>
        </w:rPr>
        <w:t>الترويج الداخلي :</w:t>
      </w:r>
      <w:r w:rsidRPr="007D5999">
        <w:rPr>
          <w:rFonts w:cs="Arabic Transparent" w:hint="cs"/>
          <w:rtl/>
        </w:rPr>
        <w:t xml:space="preserve"> هي محاولة تعزيز الصورة الذهنية للخدمات العلاجية في الأسواق المستهدفة، حيث ينصب الترويج الداخلي إلى تعزيز المكانة الذهنية للخدمات العلاجية بالتوفيق بين رغباتهم و حاجاتهم</w:t>
      </w:r>
      <w:r w:rsidR="001B7663" w:rsidRPr="007D5999">
        <w:rPr>
          <w:rStyle w:val="Appelnotedebasdep"/>
          <w:rFonts w:cs="Arabic Transparent"/>
          <w:rtl/>
        </w:rPr>
        <w:footnoteReference w:id="20"/>
      </w:r>
      <w:r w:rsidRPr="007D5999">
        <w:rPr>
          <w:rFonts w:cs="Arabic Transparent" w:hint="cs"/>
          <w:rtl/>
        </w:rPr>
        <w:t>.</w:t>
      </w:r>
    </w:p>
    <w:p w:rsidR="001719FE" w:rsidRPr="007D5999" w:rsidRDefault="001719FE" w:rsidP="007D5999">
      <w:pPr>
        <w:pStyle w:val="Titre1"/>
        <w:numPr>
          <w:ilvl w:val="0"/>
          <w:numId w:val="7"/>
        </w:numPr>
        <w:rPr>
          <w:rFonts w:cs="Arabic Transparent"/>
        </w:rPr>
      </w:pPr>
      <w:r w:rsidRPr="007D5999">
        <w:rPr>
          <w:rFonts w:cs="Arabic Transparent" w:hint="cs"/>
          <w:b/>
          <w:bCs/>
          <w:rtl/>
        </w:rPr>
        <w:t>إدارة الطلب:</w:t>
      </w:r>
      <w:r w:rsidRPr="007D5999">
        <w:rPr>
          <w:rFonts w:cs="Arabic Transparent" w:hint="cs"/>
          <w:rtl/>
        </w:rPr>
        <w:t xml:space="preserve"> و هي العمليات التي تتضمن المسؤولية المشتركة التي تدعم الإستخدام الأمثل للموارد ، العناية الصحية للأفراد، العائلات، العمال و التباين الصحي في المجتمعات.</w:t>
      </w:r>
    </w:p>
    <w:p w:rsidR="00F715C3" w:rsidRPr="007D5999" w:rsidRDefault="00F715C3" w:rsidP="007D5999">
      <w:pPr>
        <w:pStyle w:val="Titre1"/>
        <w:rPr>
          <w:rFonts w:eastAsia="SimSun" w:cs="Arabic Transparent"/>
          <w:rtl/>
        </w:rPr>
      </w:pPr>
    </w:p>
    <w:p w:rsidR="00CE6B5B" w:rsidRPr="007D5999" w:rsidRDefault="001719FE" w:rsidP="007D5999">
      <w:pPr>
        <w:pStyle w:val="Titre1"/>
        <w:rPr>
          <w:rFonts w:eastAsia="SimSun" w:cs="Arabic Transparent"/>
          <w:b/>
          <w:bCs/>
          <w:rtl/>
        </w:rPr>
      </w:pPr>
      <w:r w:rsidRPr="007D5999">
        <w:rPr>
          <w:rFonts w:eastAsia="SimSun" w:cs="Arabic Transparent" w:hint="cs"/>
          <w:b/>
          <w:bCs/>
          <w:rtl/>
        </w:rPr>
        <w:t>المطلب الثالث : الاتفاقيات الطبية العلاجية</w:t>
      </w:r>
    </w:p>
    <w:p w:rsidR="001719FE" w:rsidRPr="007D5999" w:rsidRDefault="001719FE" w:rsidP="007D5999">
      <w:pPr>
        <w:pStyle w:val="Titre1"/>
        <w:rPr>
          <w:rFonts w:cs="Arabic Transparent"/>
          <w:rtl/>
        </w:rPr>
      </w:pPr>
      <w:r w:rsidRPr="007D5999">
        <w:rPr>
          <w:rStyle w:val="Titre3Car"/>
          <w:rFonts w:cs="Arabic Transparent" w:hint="cs"/>
          <w:color w:val="auto"/>
          <w:sz w:val="28"/>
          <w:szCs w:val="28"/>
          <w:rtl/>
        </w:rPr>
        <w:t xml:space="preserve">1 </w:t>
      </w:r>
      <w:r w:rsidRPr="007D5999">
        <w:rPr>
          <w:rStyle w:val="Titre3Car"/>
          <w:rFonts w:cs="Arabic Transparent"/>
          <w:color w:val="auto"/>
          <w:sz w:val="28"/>
          <w:szCs w:val="28"/>
          <w:rtl/>
        </w:rPr>
        <w:t>–</w:t>
      </w:r>
      <w:r w:rsidRPr="007D5999">
        <w:rPr>
          <w:rStyle w:val="Titre3Car"/>
          <w:rFonts w:cs="Arabic Transparent" w:hint="cs"/>
          <w:color w:val="auto"/>
          <w:sz w:val="28"/>
          <w:szCs w:val="28"/>
          <w:rtl/>
        </w:rPr>
        <w:t xml:space="preserve"> الاتفاقيات الطبية :</w:t>
      </w:r>
      <w:r w:rsidRPr="007D5999">
        <w:rPr>
          <w:rFonts w:cs="Arabic Transparent" w:hint="cs"/>
          <w:rtl/>
        </w:rPr>
        <w:t xml:space="preserve"> تصف الاتفاقية حدثا قانونيا قابلا للتطبيق و الاستمرار، تتحدد من خلاله أسباب الفشل في الوصول إلى مستويات معينة من الأداء خلال فترة معينة، كما يحدد هذا الحدث الأصول و الثروات المتاحة و كيفية تصميمها و توزيعها و تخصيصها بين الاستخدامات المختلفة. و تضيف الدراسات أن الاتفاقية هي طريقة لزيادة إقبال الأفراد نحو منظمة ما، كما تعتبر سياسة قومية ضرورية للتنمية و التقدم. و تعد اتفاقيات الشراكة وسيلة لحماية أو تقليل المشاكل التي يمكن أن تواجه الأداء، و نضيف أن هذه الشراكة ضرورة حتمية لتمكين المنظمات من مواجهة التحديات اليومية و القضايا التي قد تواجهها أو من الممكن أن تخرج إلى حيز الوجود و مدخل لتحقيق النجاح</w:t>
      </w:r>
      <w:r w:rsidR="0075223C" w:rsidRPr="007D5999">
        <w:rPr>
          <w:rStyle w:val="Appelnotedebasdep"/>
          <w:rFonts w:asciiTheme="majorBidi" w:hAnsiTheme="majorBidi" w:cs="Arabic Transparent"/>
          <w:rtl/>
        </w:rPr>
        <w:footnoteReference w:id="21"/>
      </w:r>
      <w:r w:rsidRPr="007D5999">
        <w:rPr>
          <w:rFonts w:cs="Arabic Transparent" w:hint="cs"/>
          <w:rtl/>
        </w:rPr>
        <w:t xml:space="preserve"> </w:t>
      </w:r>
      <w:r w:rsidR="0012507E" w:rsidRPr="007D5999">
        <w:rPr>
          <w:rFonts w:cs="Arabic Transparent" w:hint="cs"/>
          <w:rtl/>
        </w:rPr>
        <w:t>.</w:t>
      </w:r>
    </w:p>
    <w:p w:rsidR="001719FE" w:rsidRPr="007D5999" w:rsidRDefault="001719FE" w:rsidP="007D5999">
      <w:pPr>
        <w:pStyle w:val="Titre1"/>
        <w:rPr>
          <w:rFonts w:cs="Arabic Transparent"/>
          <w:rtl/>
        </w:rPr>
      </w:pPr>
    </w:p>
    <w:p w:rsidR="00F51C64" w:rsidRPr="007D5999" w:rsidRDefault="001719FE" w:rsidP="007D5999">
      <w:pPr>
        <w:pStyle w:val="Titre1"/>
        <w:rPr>
          <w:rFonts w:cs="Arabic Transparent"/>
          <w:rtl/>
        </w:rPr>
      </w:pPr>
      <w:r w:rsidRPr="007D5999">
        <w:rPr>
          <w:rFonts w:cs="Arabic Transparent" w:hint="cs"/>
          <w:rtl/>
        </w:rPr>
        <w:lastRenderedPageBreak/>
        <w:tab/>
        <w:t>و تعتبر الاتفاقيات نوعا من التحالف بين الشركاء المعنيين بمصلحة معينة، سو</w:t>
      </w:r>
      <w:r w:rsidR="0012507E" w:rsidRPr="007D5999">
        <w:rPr>
          <w:rFonts w:cs="Arabic Transparent" w:hint="cs"/>
          <w:rtl/>
        </w:rPr>
        <w:t>اء كان ذلك على مستوى الأفراد أو</w:t>
      </w:r>
      <w:r w:rsidRPr="007D5999">
        <w:rPr>
          <w:rFonts w:cs="Arabic Transparent" w:hint="cs"/>
          <w:rtl/>
        </w:rPr>
        <w:t xml:space="preserve"> الدول، و لفترة طويلة كانت تلك الاتفاقيات تستخدم كوسيلة لتوسيع حجم السوق المحلي و جذب الاستثمارات الأجنبية إلى القطاع المعني. و ترتبط دورة حياة المنظمة مع كفاءة و فعالية أداء الاتفاقية المبرمة و دورها في تحقيق أهداف المنظمة، فضعف الاتفاقية يعتبر عنصرا دالا على انحسار أو ضعف الخدمة المقدمة، أما في بداية ظهور المنتج و تطوره فهو يشهد عادة تميز في خصائصه. و ترى أن المنظمة في مرحلة النمو تمتاز بالتنوع و إمكانية تحقيق منافع أكبر عند تقديم المنتج، و عادة ما يتزامن ضعف التحالفات مع الضعف التنظيمي في المنظمة، و من هنا يجب تفعيل التحالف القائم على التعليم و المعرفة و إيجاد تكنولوجيا جديدة لهذه الاتفاقيات خاصة في المراحل الأخيرة من دورة حياة الخدمة</w:t>
      </w:r>
      <w:r w:rsidR="001F4216" w:rsidRPr="007D5999">
        <w:rPr>
          <w:rStyle w:val="Appelnotedebasdep"/>
          <w:rFonts w:cs="Arabic Transparent"/>
          <w:rtl/>
        </w:rPr>
        <w:footnoteReference w:id="22"/>
      </w:r>
      <w:r w:rsidRPr="007D5999">
        <w:rPr>
          <w:rFonts w:cs="Arabic Transparent" w:hint="cs"/>
          <w:rtl/>
        </w:rPr>
        <w:t xml:space="preserve">. </w:t>
      </w:r>
    </w:p>
    <w:p w:rsidR="001719FE" w:rsidRPr="007D5999" w:rsidRDefault="00F51C64" w:rsidP="007D5999">
      <w:pPr>
        <w:pStyle w:val="Titre1"/>
        <w:rPr>
          <w:rFonts w:cs="Arabic Transparent"/>
          <w:rtl/>
        </w:rPr>
      </w:pPr>
      <w:r w:rsidRPr="007D5999">
        <w:rPr>
          <w:rFonts w:cs="Arabic Transparent" w:hint="cs"/>
          <w:rtl/>
        </w:rPr>
        <w:t xml:space="preserve">حيث وقعت جمعية المستشفيات الاردنية اتفاقية تعاون صحي يوم </w:t>
      </w:r>
      <w:r w:rsidRPr="007D5999">
        <w:rPr>
          <w:rFonts w:cs="Arabic Transparent" w:hint="cs"/>
          <w:b/>
          <w:bCs/>
          <w:rtl/>
        </w:rPr>
        <w:t>24 ماي من عام 2013</w:t>
      </w:r>
      <w:r w:rsidR="005E53F9" w:rsidRPr="007D5999">
        <w:rPr>
          <w:rFonts w:cs="Arabic Transparent"/>
          <w:rtl/>
        </w:rPr>
        <w:t xml:space="preserve"> في مبنى الجمعية رئيسها الدكتور زهير أبو فارس، ومكتب غرناطة الجزائري، مسؤول تحويل المرضى الجزائريين، وشركة تايكي للسياحة والسفر/ الأردن،</w:t>
      </w:r>
      <w:r w:rsidR="005E53F9" w:rsidRPr="007D5999">
        <w:rPr>
          <w:rFonts w:cs="Arabic Transparent"/>
        </w:rPr>
        <w:t> </w:t>
      </w:r>
      <w:r w:rsidRPr="007D5999">
        <w:rPr>
          <w:rFonts w:cs="Arabic Transparent" w:hint="cs"/>
          <w:rtl/>
        </w:rPr>
        <w:t xml:space="preserve">لاعادة استقبال مرضى من الجزائر للعلاج بالاردن، وذلك بعد أن توقفت العملية لاكثر </w:t>
      </w:r>
      <w:r w:rsidR="00C60AA4" w:rsidRPr="007D5999">
        <w:rPr>
          <w:rFonts w:cs="Arabic Transparent" w:hint="cs"/>
          <w:rtl/>
        </w:rPr>
        <w:t xml:space="preserve">من </w:t>
      </w:r>
      <w:r w:rsidR="00C60AA4" w:rsidRPr="007D5999">
        <w:rPr>
          <w:rFonts w:cs="Arabic Transparent" w:hint="cs"/>
          <w:b/>
          <w:bCs/>
          <w:rtl/>
        </w:rPr>
        <w:t>15 سنة</w:t>
      </w:r>
      <w:r w:rsidR="00C60AA4" w:rsidRPr="007D5999">
        <w:rPr>
          <w:rFonts w:cs="Arabic Transparent" w:hint="cs"/>
          <w:rtl/>
        </w:rPr>
        <w:t>، وذلك بعد سيطرة الاسوا</w:t>
      </w:r>
      <w:r w:rsidRPr="007D5999">
        <w:rPr>
          <w:rFonts w:cs="Arabic Transparent" w:hint="cs"/>
          <w:rtl/>
        </w:rPr>
        <w:t>ق الفرنسية والاوروبية على استقطابهم للعلاج هناك،</w:t>
      </w:r>
      <w:r w:rsidR="001719FE" w:rsidRPr="007D5999">
        <w:rPr>
          <w:rFonts w:cs="Arabic Transparent" w:hint="cs"/>
          <w:rtl/>
        </w:rPr>
        <w:t xml:space="preserve"> </w:t>
      </w:r>
      <w:r w:rsidR="00C9181C" w:rsidRPr="007D5999">
        <w:rPr>
          <w:rFonts w:cs="Arabic Transparent"/>
          <w:rtl/>
        </w:rPr>
        <w:t xml:space="preserve">للاشارة فإن فكرة إعادة إحياء إيفاد مرضى جزائريين للعلاج بالأردن جاءت عقب </w:t>
      </w:r>
      <w:r w:rsidR="0000484D" w:rsidRPr="007D5999">
        <w:rPr>
          <w:rFonts w:cs="Arabic Transparent" w:hint="cs"/>
          <w:rtl/>
        </w:rPr>
        <w:t>ال</w:t>
      </w:r>
      <w:r w:rsidR="00C9181C" w:rsidRPr="007D5999">
        <w:rPr>
          <w:rFonts w:cs="Arabic Transparent"/>
          <w:rtl/>
        </w:rPr>
        <w:t>ترويج للسياحة العلاجية بالأردن، من خلال الأسبوع السياحي الجزائري الذي عقد بالجزائر</w:t>
      </w:r>
      <w:r w:rsidR="005E792B" w:rsidRPr="007D5999">
        <w:rPr>
          <w:rFonts w:cs="Arabic Transparent" w:hint="cs"/>
          <w:rtl/>
        </w:rPr>
        <w:t xml:space="preserve"> </w:t>
      </w:r>
      <w:r w:rsidR="0000484D" w:rsidRPr="007D5999">
        <w:rPr>
          <w:rFonts w:cs="Arabic Transparent" w:hint="cs"/>
          <w:rtl/>
        </w:rPr>
        <w:t xml:space="preserve">في </w:t>
      </w:r>
      <w:r w:rsidR="0000484D" w:rsidRPr="007D5999">
        <w:rPr>
          <w:rFonts w:cs="Arabic Transparent" w:hint="cs"/>
          <w:b/>
          <w:bCs/>
          <w:rtl/>
        </w:rPr>
        <w:t>اواخر من شهر ماي</w:t>
      </w:r>
      <w:r w:rsidR="00C9181C" w:rsidRPr="007D5999">
        <w:rPr>
          <w:rFonts w:cs="Arabic Transparent"/>
          <w:rtl/>
        </w:rPr>
        <w:t>، وجاء الدفع بقوه بإعادة فتح هذا السوق الهام مرة ثانية بالنسبة إلى الأردن والاستفادة من الإمكانيات الهائلة المتوفرة لدينا</w:t>
      </w:r>
      <w:r w:rsidR="00C9181C" w:rsidRPr="007D5999">
        <w:rPr>
          <w:rFonts w:cs="Arabic Transparent"/>
        </w:rPr>
        <w:t>.</w:t>
      </w:r>
      <w:r w:rsidR="004B1FA8" w:rsidRPr="007D5999">
        <w:rPr>
          <w:rStyle w:val="Appelnotedebasdep"/>
          <w:rFonts w:cs="Arabic Transparent"/>
        </w:rPr>
        <w:footnoteReference w:id="23"/>
      </w:r>
    </w:p>
    <w:p w:rsidR="001719FE" w:rsidRPr="007D5999" w:rsidRDefault="001719FE" w:rsidP="007D5999">
      <w:pPr>
        <w:pStyle w:val="Titre1"/>
        <w:rPr>
          <w:rFonts w:cs="Arabic Transparent"/>
          <w:rtl/>
        </w:rPr>
      </w:pPr>
      <w:r w:rsidRPr="007D5999">
        <w:rPr>
          <w:rFonts w:cs="Arabic Transparent" w:hint="cs"/>
          <w:rtl/>
        </w:rPr>
        <w:tab/>
        <w:t>تتضمن الاتفاقيات في كثير من الأحيان، معلومات تبين درجة التعاون بين أطرافها، و حاجات الزبون، و فهم لمختلف الخصائص و التفاصيل المتعلقة به، كما تحدد أصحاب المصالح و المستفيدين منها، و تتضمن هذه الإتفاقيات مجموعة من الفوائد التي تحققها لكلا الطرفين و هي كما يلي :</w:t>
      </w:r>
    </w:p>
    <w:p w:rsidR="001719FE" w:rsidRPr="007D5999" w:rsidRDefault="001719FE" w:rsidP="007D5999">
      <w:pPr>
        <w:pStyle w:val="Titre1"/>
        <w:rPr>
          <w:rFonts w:cs="Arabic Transparent"/>
          <w:rtl/>
        </w:rPr>
      </w:pPr>
      <w:r w:rsidRPr="007D5999">
        <w:rPr>
          <w:rFonts w:cs="Arabic Transparent" w:hint="cs"/>
          <w:rtl/>
        </w:rPr>
        <w:t xml:space="preserve">1 </w:t>
      </w:r>
      <w:r w:rsidRPr="007D5999">
        <w:rPr>
          <w:rFonts w:cs="Arabic Transparent"/>
          <w:rtl/>
        </w:rPr>
        <w:t>–</w:t>
      </w:r>
      <w:r w:rsidRPr="007D5999">
        <w:rPr>
          <w:rFonts w:cs="Arabic Transparent" w:hint="cs"/>
          <w:rtl/>
        </w:rPr>
        <w:t xml:space="preserve"> تعتبر إقرارا من الشركات بقبول الخدمات و المبالغ المتفق عليها و كل ما يتعلق بها.</w:t>
      </w:r>
    </w:p>
    <w:p w:rsidR="001719FE" w:rsidRPr="007D5999" w:rsidRDefault="001719FE" w:rsidP="007D5999">
      <w:pPr>
        <w:pStyle w:val="Titre1"/>
        <w:rPr>
          <w:rFonts w:cs="Arabic Transparent"/>
          <w:rtl/>
        </w:rPr>
      </w:pPr>
      <w:r w:rsidRPr="007D5999">
        <w:rPr>
          <w:rFonts w:cs="Arabic Transparent" w:hint="cs"/>
          <w:rtl/>
        </w:rPr>
        <w:t xml:space="preserve">2 </w:t>
      </w:r>
      <w:r w:rsidRPr="007D5999">
        <w:rPr>
          <w:rFonts w:cs="Arabic Transparent"/>
          <w:rtl/>
        </w:rPr>
        <w:t>–</w:t>
      </w:r>
      <w:r w:rsidRPr="007D5999">
        <w:rPr>
          <w:rFonts w:cs="Arabic Transparent" w:hint="cs"/>
          <w:rtl/>
        </w:rPr>
        <w:t xml:space="preserve"> توفر سوق لاهتمامات و منتجات كلا الطرفين.</w:t>
      </w:r>
    </w:p>
    <w:p w:rsidR="001719FE" w:rsidRPr="007D5999" w:rsidRDefault="001719FE" w:rsidP="007D5999">
      <w:pPr>
        <w:pStyle w:val="Titre1"/>
        <w:rPr>
          <w:rFonts w:cs="Arabic Transparent"/>
          <w:rtl/>
        </w:rPr>
      </w:pPr>
      <w:r w:rsidRPr="007D5999">
        <w:rPr>
          <w:rFonts w:cs="Arabic Transparent" w:hint="cs"/>
          <w:rtl/>
        </w:rPr>
        <w:t xml:space="preserve">3 </w:t>
      </w:r>
      <w:r w:rsidRPr="007D5999">
        <w:rPr>
          <w:rFonts w:cs="Arabic Transparent"/>
          <w:rtl/>
        </w:rPr>
        <w:t>–</w:t>
      </w:r>
      <w:r w:rsidRPr="007D5999">
        <w:rPr>
          <w:rFonts w:cs="Arabic Transparent" w:hint="cs"/>
          <w:rtl/>
        </w:rPr>
        <w:t xml:space="preserve"> نقل اهتمامات أصحاب المصالح و المستفيدين المختلفة.</w:t>
      </w:r>
    </w:p>
    <w:p w:rsidR="0012507E" w:rsidRPr="007D5999" w:rsidRDefault="0012507E" w:rsidP="007D5999">
      <w:pPr>
        <w:pStyle w:val="Titre1"/>
        <w:rPr>
          <w:rFonts w:cs="Arabic Transparent"/>
          <w:sz w:val="8"/>
          <w:szCs w:val="8"/>
          <w:rtl/>
        </w:rPr>
      </w:pPr>
    </w:p>
    <w:p w:rsidR="001719FE" w:rsidRPr="007D5999" w:rsidRDefault="001719FE" w:rsidP="007D5999">
      <w:pPr>
        <w:pStyle w:val="Titre1"/>
        <w:rPr>
          <w:rFonts w:cs="Arabic Transparent"/>
          <w:rtl/>
        </w:rPr>
      </w:pPr>
      <w:r w:rsidRPr="007D5999">
        <w:rPr>
          <w:rFonts w:cs="Arabic Transparent" w:hint="cs"/>
          <w:rtl/>
        </w:rPr>
        <w:tab/>
        <w:t>كما تزيد هذه الاتفاقيات من حجم المبيعات و من حجم التغطية الجغرافية، و تزيد من التمثيل التجاري بين الدول المختلفة، و تعد الاتفاقية عملية لإدارة العقود، التي تشمل مواعيد الوفاء و تلبية حاجات العميل ، و تأثيرها على المنظمة و الشبكات الداخلية و موازنتها، و خدمة العميل و التصور العام للخدمة أو المنظمة و نضيف أن هذه الاتفاقيات توفر مجموعة إضافية من المزايا تشمل :</w:t>
      </w:r>
    </w:p>
    <w:p w:rsidR="00046F9C" w:rsidRPr="007D5999" w:rsidRDefault="001719FE" w:rsidP="007D5999">
      <w:pPr>
        <w:pStyle w:val="Titre1"/>
        <w:numPr>
          <w:ilvl w:val="0"/>
          <w:numId w:val="8"/>
        </w:numPr>
        <w:rPr>
          <w:rFonts w:cs="Arabic Transparent"/>
        </w:rPr>
      </w:pPr>
      <w:r w:rsidRPr="007D5999">
        <w:rPr>
          <w:rFonts w:cs="Arabic Transparent" w:hint="cs"/>
          <w:rtl/>
        </w:rPr>
        <w:t>زيادة مستوى الإنتاج و تقليل المخزون.</w:t>
      </w:r>
    </w:p>
    <w:p w:rsidR="00046F9C" w:rsidRPr="007D5999" w:rsidRDefault="001719FE" w:rsidP="007D5999">
      <w:pPr>
        <w:pStyle w:val="Titre1"/>
        <w:numPr>
          <w:ilvl w:val="0"/>
          <w:numId w:val="8"/>
        </w:numPr>
        <w:rPr>
          <w:rFonts w:cs="Arabic Transparent"/>
        </w:rPr>
      </w:pPr>
      <w:r w:rsidRPr="007D5999">
        <w:rPr>
          <w:rFonts w:cs="Arabic Transparent" w:hint="cs"/>
          <w:rtl/>
        </w:rPr>
        <w:t>تحسين جودة الإنتاج و رضا العميل.</w:t>
      </w:r>
    </w:p>
    <w:p w:rsidR="00046F9C" w:rsidRPr="007D5999" w:rsidRDefault="001719FE" w:rsidP="007D5999">
      <w:pPr>
        <w:pStyle w:val="Titre1"/>
        <w:numPr>
          <w:ilvl w:val="0"/>
          <w:numId w:val="8"/>
        </w:numPr>
        <w:rPr>
          <w:rFonts w:cs="Arabic Transparent"/>
        </w:rPr>
      </w:pPr>
      <w:r w:rsidRPr="007D5999">
        <w:rPr>
          <w:rFonts w:cs="Arabic Transparent" w:hint="cs"/>
          <w:rtl/>
        </w:rPr>
        <w:t>تقليل تكاليف الشراء و إعادة جدولة التالف.</w:t>
      </w:r>
    </w:p>
    <w:p w:rsidR="00046F9C" w:rsidRPr="007D5999" w:rsidRDefault="001719FE" w:rsidP="007D5999">
      <w:pPr>
        <w:pStyle w:val="Titre1"/>
        <w:numPr>
          <w:ilvl w:val="0"/>
          <w:numId w:val="8"/>
        </w:numPr>
        <w:rPr>
          <w:rFonts w:cs="Arabic Transparent"/>
        </w:rPr>
      </w:pPr>
      <w:r w:rsidRPr="007D5999">
        <w:rPr>
          <w:rFonts w:cs="Arabic Transparent" w:hint="cs"/>
          <w:rtl/>
        </w:rPr>
        <w:t>تحويل النقود الثابتة إلى نقود سائلة تستخدم في إنتاج خدمات و سلع جديدة.</w:t>
      </w:r>
    </w:p>
    <w:p w:rsidR="00046F9C" w:rsidRPr="007D5999" w:rsidRDefault="001719FE" w:rsidP="007D5999">
      <w:pPr>
        <w:pStyle w:val="Titre1"/>
        <w:numPr>
          <w:ilvl w:val="0"/>
          <w:numId w:val="8"/>
        </w:numPr>
        <w:rPr>
          <w:rFonts w:cs="Arabic Transparent"/>
        </w:rPr>
      </w:pPr>
      <w:r w:rsidRPr="007D5999">
        <w:rPr>
          <w:rFonts w:cs="Arabic Transparent" w:hint="cs"/>
          <w:rtl/>
        </w:rPr>
        <w:t>إهمال العوائق و القيود و المعايير الكمية و الخصوصية التي تفرضها التعليمات المحلية.</w:t>
      </w:r>
    </w:p>
    <w:p w:rsidR="00046F9C" w:rsidRPr="007D5999" w:rsidRDefault="001719FE" w:rsidP="007D5999">
      <w:pPr>
        <w:pStyle w:val="Titre1"/>
        <w:numPr>
          <w:ilvl w:val="0"/>
          <w:numId w:val="8"/>
        </w:numPr>
        <w:rPr>
          <w:rFonts w:cs="Arabic Transparent"/>
        </w:rPr>
      </w:pPr>
      <w:r w:rsidRPr="007D5999">
        <w:rPr>
          <w:rFonts w:cs="Arabic Transparent" w:hint="cs"/>
          <w:rtl/>
        </w:rPr>
        <w:t>الشفافية و الوضوح في تطبيق التعليمات و الأنظمة.</w:t>
      </w:r>
    </w:p>
    <w:p w:rsidR="00046F9C" w:rsidRPr="007D5999" w:rsidRDefault="001719FE" w:rsidP="007D5999">
      <w:pPr>
        <w:pStyle w:val="Titre1"/>
        <w:numPr>
          <w:ilvl w:val="0"/>
          <w:numId w:val="8"/>
        </w:numPr>
        <w:rPr>
          <w:rFonts w:cs="Arabic Transparent"/>
        </w:rPr>
      </w:pPr>
      <w:r w:rsidRPr="007D5999">
        <w:rPr>
          <w:rFonts w:cs="Arabic Transparent" w:hint="cs"/>
          <w:rtl/>
        </w:rPr>
        <w:t>تتضمن آليات لتسوية الخلافات و التنفيذ و الرقابة.</w:t>
      </w:r>
    </w:p>
    <w:p w:rsidR="00046F9C" w:rsidRPr="007D5999" w:rsidRDefault="001719FE" w:rsidP="007D5999">
      <w:pPr>
        <w:pStyle w:val="Titre1"/>
        <w:numPr>
          <w:ilvl w:val="0"/>
          <w:numId w:val="8"/>
        </w:numPr>
        <w:rPr>
          <w:rFonts w:cs="Arabic Transparent"/>
        </w:rPr>
      </w:pPr>
      <w:r w:rsidRPr="007D5999">
        <w:rPr>
          <w:rFonts w:cs="Arabic Transparent" w:hint="cs"/>
          <w:rtl/>
        </w:rPr>
        <w:t xml:space="preserve">تعزز دخول الاستثمارات الأجنبية إلى الداخل بسبب اتساع حجم السوق </w:t>
      </w:r>
    </w:p>
    <w:p w:rsidR="001719FE" w:rsidRDefault="001719FE" w:rsidP="007D5999">
      <w:pPr>
        <w:pStyle w:val="Titre1"/>
        <w:numPr>
          <w:ilvl w:val="0"/>
          <w:numId w:val="8"/>
        </w:numPr>
        <w:rPr>
          <w:rFonts w:cs="Arabic Transparent"/>
          <w:rtl/>
        </w:rPr>
      </w:pPr>
      <w:r w:rsidRPr="007D5999">
        <w:rPr>
          <w:rFonts w:cs="Arabic Transparent" w:hint="cs"/>
          <w:rtl/>
        </w:rPr>
        <w:t>تنفيذ و تطوير معايير الجودة و عملية إنتاج الخدمات.</w:t>
      </w:r>
    </w:p>
    <w:p w:rsidR="007D5999" w:rsidRPr="007D5999" w:rsidRDefault="007D5999" w:rsidP="007D5999">
      <w:pPr>
        <w:rPr>
          <w:rtl/>
          <w:lang w:val="fr-FR" w:eastAsia="fr-FR" w:bidi="ar-DZ"/>
        </w:rPr>
      </w:pPr>
    </w:p>
    <w:p w:rsidR="001719FE" w:rsidRPr="007D5999" w:rsidRDefault="001719FE" w:rsidP="007D5999">
      <w:pPr>
        <w:pStyle w:val="Titre1"/>
        <w:rPr>
          <w:rStyle w:val="Titre3Car"/>
          <w:rFonts w:cs="Arabic Transparent"/>
          <w:color w:val="auto"/>
          <w:sz w:val="28"/>
          <w:szCs w:val="28"/>
          <w:rtl/>
        </w:rPr>
      </w:pPr>
      <w:r w:rsidRPr="007D5999">
        <w:rPr>
          <w:rStyle w:val="Titre3Car"/>
          <w:rFonts w:cs="Arabic Transparent" w:hint="cs"/>
          <w:color w:val="auto"/>
          <w:sz w:val="28"/>
          <w:szCs w:val="28"/>
          <w:rtl/>
        </w:rPr>
        <w:lastRenderedPageBreak/>
        <w:t xml:space="preserve">2 </w:t>
      </w:r>
      <w:r w:rsidRPr="007D5999">
        <w:rPr>
          <w:rStyle w:val="Titre3Car"/>
          <w:rFonts w:cs="Arabic Transparent"/>
          <w:color w:val="auto"/>
          <w:sz w:val="28"/>
          <w:szCs w:val="28"/>
          <w:rtl/>
        </w:rPr>
        <w:t>–</w:t>
      </w:r>
      <w:r w:rsidRPr="007D5999">
        <w:rPr>
          <w:rStyle w:val="Titre3Car"/>
          <w:rFonts w:cs="Arabic Transparent" w:hint="cs"/>
          <w:color w:val="auto"/>
          <w:sz w:val="28"/>
          <w:szCs w:val="28"/>
          <w:rtl/>
        </w:rPr>
        <w:t xml:space="preserve"> الأسس التي تقوم عليها الاتفاقيات الطبية و العلاجية الناجحة :</w:t>
      </w:r>
    </w:p>
    <w:p w:rsidR="00046F9C" w:rsidRPr="007D5999" w:rsidRDefault="001719FE" w:rsidP="007D5999">
      <w:pPr>
        <w:pStyle w:val="Titre1"/>
        <w:rPr>
          <w:rFonts w:cs="Arabic Transparent"/>
          <w:rtl/>
        </w:rPr>
      </w:pPr>
      <w:r w:rsidRPr="007D5999">
        <w:rPr>
          <w:rFonts w:cs="Arabic Transparent" w:hint="cs"/>
          <w:rtl/>
        </w:rPr>
        <w:tab/>
      </w:r>
      <w:r w:rsidR="006645D6" w:rsidRPr="007D5999">
        <w:rPr>
          <w:rFonts w:cs="Arabic Transparent" w:hint="cs"/>
          <w:rtl/>
        </w:rPr>
        <w:t xml:space="preserve"> </w:t>
      </w:r>
      <w:r w:rsidRPr="007D5999">
        <w:rPr>
          <w:rFonts w:cs="Arabic Transparent" w:hint="cs"/>
          <w:rtl/>
        </w:rPr>
        <w:t xml:space="preserve">إن معظم الاتفاقيات عند إبرامها تهمل الجوانب التسويقية فيها، فهي تكتفي بتوقيع بنود الاتفاقية و الموافقة عليها، و بهدف تقوية و تعزيز عملية دخول الاتفاقية إلى السوق المستهدف، يجب تشجيع الخدمات التي من شأنها تطوير المهارات التسويقية و التركيز على مهارات الأفراد العاملين في المنظمات بشكل أكبر. كما تبرز الحاجة في هذا المكان إلى تحديث الاتفاقيات بين فترة و أخرى، بشكل ينسجم و يلائم التوجهات الحديثة و الأهداف الكلية للدولة، و طريقة سير الأهداف في المنظمات. </w:t>
      </w:r>
    </w:p>
    <w:p w:rsidR="001719FE" w:rsidRPr="007D5999" w:rsidRDefault="00046F9C" w:rsidP="007D5999">
      <w:pPr>
        <w:pStyle w:val="Titre1"/>
        <w:rPr>
          <w:rFonts w:cs="Arabic Transparent"/>
          <w:rtl/>
        </w:rPr>
      </w:pPr>
      <w:r w:rsidRPr="007D5999">
        <w:rPr>
          <w:rFonts w:cs="Arabic Transparent" w:hint="cs"/>
          <w:rtl/>
        </w:rPr>
        <w:t xml:space="preserve">   </w:t>
      </w:r>
      <w:r w:rsidR="001719FE" w:rsidRPr="007D5999">
        <w:rPr>
          <w:rFonts w:cs="Arabic Transparent" w:hint="cs"/>
          <w:rtl/>
        </w:rPr>
        <w:t>أما فيما يتعلق بالجانب المالي، فإن تحديد وسيلة الدفع الفعالة تجنب الوقوع في عدد من المشاكل الخاصة فيما يتعلق بالجهة التي تتحمل العبء المالي و طريقة الدفع و إجراءات التحصيل، و هناك مجموعة من الأسس التي تقوم عليها الاتفاقيات و العقود :</w:t>
      </w:r>
      <w:r w:rsidR="00E752A7" w:rsidRPr="007D5999">
        <w:rPr>
          <w:rStyle w:val="Appelnotedebasdep"/>
          <w:rFonts w:cs="Arabic Transparent"/>
          <w:rtl/>
        </w:rPr>
        <w:footnoteReference w:id="24"/>
      </w:r>
      <w:r w:rsidR="001719FE" w:rsidRPr="007D5999">
        <w:rPr>
          <w:rFonts w:cs="Arabic Transparent" w:hint="cs"/>
          <w:rtl/>
        </w:rPr>
        <w:t xml:space="preserve"> </w:t>
      </w:r>
    </w:p>
    <w:p w:rsidR="00553F80" w:rsidRPr="007D5999" w:rsidRDefault="001719FE" w:rsidP="007D5999">
      <w:pPr>
        <w:pStyle w:val="Titre1"/>
        <w:numPr>
          <w:ilvl w:val="0"/>
          <w:numId w:val="9"/>
        </w:numPr>
        <w:rPr>
          <w:rFonts w:cs="Arabic Transparent"/>
        </w:rPr>
      </w:pPr>
      <w:r w:rsidRPr="007D5999">
        <w:rPr>
          <w:rFonts w:cs="Arabic Transparent" w:hint="cs"/>
          <w:rtl/>
        </w:rPr>
        <w:t>الشفافية و الوضوح.</w:t>
      </w:r>
    </w:p>
    <w:p w:rsidR="00553F80" w:rsidRPr="007D5999" w:rsidRDefault="001719FE" w:rsidP="007D5999">
      <w:pPr>
        <w:pStyle w:val="Titre1"/>
        <w:numPr>
          <w:ilvl w:val="0"/>
          <w:numId w:val="9"/>
        </w:numPr>
        <w:rPr>
          <w:rFonts w:cs="Arabic Transparent"/>
        </w:rPr>
      </w:pPr>
      <w:r w:rsidRPr="007D5999">
        <w:rPr>
          <w:rFonts w:cs="Arabic Transparent" w:hint="cs"/>
          <w:rtl/>
        </w:rPr>
        <w:t>الملكية المشتركة للعمليات و التركيز على الشراكة القائمة على التناغم و الانسجام.</w:t>
      </w:r>
    </w:p>
    <w:p w:rsidR="00553F80" w:rsidRPr="007D5999" w:rsidRDefault="001719FE" w:rsidP="007D5999">
      <w:pPr>
        <w:pStyle w:val="Titre1"/>
        <w:numPr>
          <w:ilvl w:val="0"/>
          <w:numId w:val="9"/>
        </w:numPr>
        <w:rPr>
          <w:rFonts w:cs="Arabic Transparent"/>
        </w:rPr>
      </w:pPr>
      <w:r w:rsidRPr="007D5999">
        <w:rPr>
          <w:rFonts w:cs="Arabic Transparent" w:hint="cs"/>
          <w:rtl/>
        </w:rPr>
        <w:t>التكنولوجيا و البعد السياسي كأهداف مشتركة.</w:t>
      </w:r>
    </w:p>
    <w:p w:rsidR="0070415C" w:rsidRPr="007D5999" w:rsidRDefault="001719FE" w:rsidP="007D5999">
      <w:pPr>
        <w:pStyle w:val="Titre1"/>
        <w:numPr>
          <w:ilvl w:val="0"/>
          <w:numId w:val="9"/>
        </w:numPr>
        <w:rPr>
          <w:rFonts w:cs="Arabic Transparent"/>
        </w:rPr>
      </w:pPr>
      <w:r w:rsidRPr="007D5999">
        <w:rPr>
          <w:rFonts w:cs="Arabic Transparent" w:hint="cs"/>
          <w:rtl/>
        </w:rPr>
        <w:t>حصر المجتمع المدني و الهيئات المستفيدة من الاتفاقية.</w:t>
      </w:r>
    </w:p>
    <w:p w:rsidR="0070415C" w:rsidRPr="007D5999" w:rsidRDefault="001719FE" w:rsidP="007D5999">
      <w:pPr>
        <w:pStyle w:val="Titre1"/>
        <w:numPr>
          <w:ilvl w:val="0"/>
          <w:numId w:val="9"/>
        </w:numPr>
        <w:rPr>
          <w:rFonts w:cs="Arabic Transparent"/>
        </w:rPr>
      </w:pPr>
      <w:r w:rsidRPr="007D5999">
        <w:rPr>
          <w:rFonts w:cs="Arabic Transparent" w:hint="cs"/>
          <w:rtl/>
        </w:rPr>
        <w:t>تكامل الطرق و الآليات المرتبطة بتقديم الخدمة.</w:t>
      </w:r>
    </w:p>
    <w:p w:rsidR="001719FE" w:rsidRPr="007D5999" w:rsidRDefault="001719FE" w:rsidP="007D5999">
      <w:pPr>
        <w:pStyle w:val="Titre1"/>
        <w:numPr>
          <w:ilvl w:val="0"/>
          <w:numId w:val="9"/>
        </w:numPr>
        <w:rPr>
          <w:rFonts w:cs="Arabic Transparent"/>
        </w:rPr>
      </w:pPr>
      <w:r w:rsidRPr="007D5999">
        <w:rPr>
          <w:rFonts w:cs="Arabic Transparent" w:hint="cs"/>
          <w:rtl/>
        </w:rPr>
        <w:t>تعزيز قدرة الحكومات المحلية في مجال تطوير الدول.</w:t>
      </w:r>
    </w:p>
    <w:p w:rsidR="001719FE" w:rsidRPr="007D5999" w:rsidRDefault="001719FE" w:rsidP="007D5999">
      <w:pPr>
        <w:pStyle w:val="Titre1"/>
        <w:rPr>
          <w:rFonts w:cs="Arabic Transparent"/>
          <w:rtl/>
        </w:rPr>
      </w:pPr>
      <w:r w:rsidRPr="007D5999">
        <w:rPr>
          <w:rFonts w:cs="Arabic Transparent" w:hint="cs"/>
          <w:rtl/>
        </w:rPr>
        <w:t>و بقدر ما تكون هذه الأسس واضحة و فعالة، بقدر ما تزداد المعرفة التكنولوجية و التعلم الأفقي بين الشركاء و يتعزز الارتباط مع المجتمع المدني.</w:t>
      </w:r>
    </w:p>
    <w:p w:rsidR="001719FE" w:rsidRPr="007D5999" w:rsidRDefault="001719FE" w:rsidP="007D5999">
      <w:pPr>
        <w:pStyle w:val="Titre1"/>
        <w:rPr>
          <w:rFonts w:cs="Arabic Transparent"/>
          <w:rtl/>
        </w:rPr>
      </w:pPr>
      <w:r w:rsidRPr="007D5999">
        <w:rPr>
          <w:rFonts w:cs="Arabic Transparent" w:hint="cs"/>
          <w:rtl/>
        </w:rPr>
        <w:t xml:space="preserve">أما مكونات الشراكة الناجحة بين أطراف الاتفاقية فهي تشمل مجموعة من الاعتبارات تتمثل فيما يلي: </w:t>
      </w:r>
    </w:p>
    <w:p w:rsidR="001251A5" w:rsidRPr="007D5999" w:rsidRDefault="001719FE" w:rsidP="007D5999">
      <w:pPr>
        <w:pStyle w:val="Titre1"/>
        <w:numPr>
          <w:ilvl w:val="0"/>
          <w:numId w:val="10"/>
        </w:numPr>
        <w:rPr>
          <w:rFonts w:cs="Arabic Transparent"/>
        </w:rPr>
      </w:pPr>
      <w:r w:rsidRPr="007D5999">
        <w:rPr>
          <w:rFonts w:cs="Arabic Transparent" w:hint="cs"/>
          <w:rtl/>
        </w:rPr>
        <w:t>قبول و فهم هدف الشراكة من قبل مختلف أطراف الاتفاقية.</w:t>
      </w:r>
    </w:p>
    <w:p w:rsidR="001251A5" w:rsidRPr="007D5999" w:rsidRDefault="001719FE" w:rsidP="007D5999">
      <w:pPr>
        <w:pStyle w:val="Titre1"/>
        <w:numPr>
          <w:ilvl w:val="0"/>
          <w:numId w:val="10"/>
        </w:numPr>
        <w:rPr>
          <w:rFonts w:cs="Arabic Transparent"/>
        </w:rPr>
      </w:pPr>
      <w:r w:rsidRPr="007D5999">
        <w:rPr>
          <w:rFonts w:cs="Arabic Transparent" w:hint="cs"/>
          <w:rtl/>
        </w:rPr>
        <w:t>وضوح الشراكة و القيادة الفعالة.</w:t>
      </w:r>
    </w:p>
    <w:p w:rsidR="001251A5" w:rsidRPr="007D5999" w:rsidRDefault="001719FE" w:rsidP="007D5999">
      <w:pPr>
        <w:pStyle w:val="Titre1"/>
        <w:numPr>
          <w:ilvl w:val="0"/>
          <w:numId w:val="10"/>
        </w:numPr>
        <w:rPr>
          <w:rFonts w:cs="Arabic Transparent"/>
        </w:rPr>
      </w:pPr>
      <w:r w:rsidRPr="007D5999">
        <w:rPr>
          <w:rFonts w:cs="Arabic Transparent" w:hint="cs"/>
          <w:rtl/>
        </w:rPr>
        <w:t>وضوح دور كل طرف بشكل محدد بالنسبة للآخرين.</w:t>
      </w:r>
    </w:p>
    <w:p w:rsidR="005E4748" w:rsidRPr="007D5999" w:rsidRDefault="001719FE" w:rsidP="007D5999">
      <w:pPr>
        <w:pStyle w:val="Titre1"/>
        <w:numPr>
          <w:ilvl w:val="0"/>
          <w:numId w:val="10"/>
        </w:numPr>
        <w:rPr>
          <w:rFonts w:cs="Arabic Transparent"/>
        </w:rPr>
      </w:pPr>
      <w:r w:rsidRPr="007D5999">
        <w:rPr>
          <w:rFonts w:cs="Arabic Transparent" w:hint="cs"/>
          <w:rtl/>
        </w:rPr>
        <w:t>الملكية المشتركة التفاعلية للشراكة.</w:t>
      </w:r>
    </w:p>
    <w:p w:rsidR="005E4748" w:rsidRPr="007D5999" w:rsidRDefault="001719FE" w:rsidP="007D5999">
      <w:pPr>
        <w:pStyle w:val="Titre1"/>
        <w:numPr>
          <w:ilvl w:val="0"/>
          <w:numId w:val="10"/>
        </w:numPr>
        <w:rPr>
          <w:rFonts w:cs="Arabic Transparent"/>
        </w:rPr>
      </w:pPr>
      <w:r w:rsidRPr="007D5999">
        <w:rPr>
          <w:rFonts w:cs="Arabic Transparent" w:hint="cs"/>
          <w:rtl/>
        </w:rPr>
        <w:t>توفير الوقت و الموارد اللازمة لإدارة عمليات الشراكة.</w:t>
      </w:r>
    </w:p>
    <w:p w:rsidR="005E4748" w:rsidRPr="007D5999" w:rsidRDefault="001719FE" w:rsidP="007D5999">
      <w:pPr>
        <w:pStyle w:val="Titre1"/>
        <w:numPr>
          <w:ilvl w:val="0"/>
          <w:numId w:val="10"/>
        </w:numPr>
        <w:rPr>
          <w:rFonts w:cs="Arabic Transparent"/>
        </w:rPr>
      </w:pPr>
      <w:r w:rsidRPr="007D5999">
        <w:rPr>
          <w:rFonts w:cs="Arabic Transparent" w:hint="cs"/>
          <w:rtl/>
        </w:rPr>
        <w:t>إدراك الثقافات التنظيمية الفرعية داخل الشراكة.</w:t>
      </w:r>
    </w:p>
    <w:p w:rsidR="001719FE" w:rsidRPr="007D5999" w:rsidRDefault="001719FE" w:rsidP="007D5999">
      <w:pPr>
        <w:pStyle w:val="Titre1"/>
        <w:numPr>
          <w:ilvl w:val="0"/>
          <w:numId w:val="10"/>
        </w:numPr>
        <w:rPr>
          <w:rFonts w:cs="Arabic Transparent"/>
        </w:rPr>
      </w:pPr>
      <w:r w:rsidRPr="007D5999">
        <w:rPr>
          <w:rFonts w:cs="Arabic Transparent" w:hint="cs"/>
          <w:rtl/>
        </w:rPr>
        <w:t>المناخ المناسب الداعم داخل القيادة من خلال الاقتراحات و الأفكار.</w:t>
      </w:r>
    </w:p>
    <w:p w:rsidR="001719FE" w:rsidRPr="007D5999" w:rsidRDefault="005E4748" w:rsidP="007D5999">
      <w:pPr>
        <w:pStyle w:val="Titre1"/>
        <w:rPr>
          <w:rFonts w:cs="Arabic Transparent"/>
          <w:rtl/>
        </w:rPr>
      </w:pPr>
      <w:r w:rsidRPr="007D5999">
        <w:rPr>
          <w:rFonts w:cs="Arabic Transparent" w:hint="cs"/>
          <w:rtl/>
        </w:rPr>
        <w:t xml:space="preserve"> </w:t>
      </w:r>
      <w:r w:rsidRPr="007D5999">
        <w:rPr>
          <w:rFonts w:cs="Arabic Transparent" w:hint="cs"/>
          <w:rtl/>
        </w:rPr>
        <w:tab/>
      </w:r>
      <w:r w:rsidR="001719FE" w:rsidRPr="007D5999">
        <w:rPr>
          <w:rFonts w:cs="Arabic Transparent" w:hint="cs"/>
          <w:rtl/>
        </w:rPr>
        <w:t>و ذلك إضافة إلى مجموعة من العناصر الفنية التي تتعلق بتوزيع الخدمات العلاجية عبر الاتفاقيات و البروتوكولات العلاجية المختلفة كما يلي :</w:t>
      </w:r>
    </w:p>
    <w:p w:rsidR="001719FE" w:rsidRPr="007D5999" w:rsidRDefault="001719FE" w:rsidP="007D5999">
      <w:pPr>
        <w:pStyle w:val="Titre1"/>
        <w:rPr>
          <w:rFonts w:cs="Arabic Transparent"/>
          <w:rtl/>
        </w:rPr>
      </w:pPr>
      <w:r w:rsidRPr="007D5999">
        <w:rPr>
          <w:rFonts w:cs="Arabic Transparent" w:hint="cs"/>
          <w:rtl/>
        </w:rPr>
        <w:t xml:space="preserve">1 </w:t>
      </w:r>
      <w:r w:rsidRPr="007D5999">
        <w:rPr>
          <w:rFonts w:cs="Arabic Transparent"/>
          <w:rtl/>
        </w:rPr>
        <w:t>–</w:t>
      </w:r>
      <w:r w:rsidRPr="007D5999">
        <w:rPr>
          <w:rFonts w:cs="Arabic Transparent" w:hint="cs"/>
          <w:rtl/>
        </w:rPr>
        <w:t xml:space="preserve"> استخدام شبكات الاتصال الإلكترونية لبث المعلومات المختلفة التي تتعلق بالتشخيص و معالجة الحالات المرضية بين دول الاتفاقية </w:t>
      </w:r>
      <w:r w:rsidRPr="007D5999">
        <w:rPr>
          <w:rFonts w:cs="Arabic Transparent"/>
        </w:rPr>
        <w:t>Télémédecine</w:t>
      </w:r>
      <w:r w:rsidRPr="007D5999">
        <w:rPr>
          <w:rFonts w:cs="Arabic Transparent" w:hint="cs"/>
          <w:rtl/>
        </w:rPr>
        <w:t>.</w:t>
      </w:r>
    </w:p>
    <w:p w:rsidR="001719FE" w:rsidRPr="007D5999" w:rsidRDefault="001719FE" w:rsidP="007D5999">
      <w:pPr>
        <w:pStyle w:val="Titre1"/>
        <w:rPr>
          <w:rFonts w:cs="Arabic Transparent"/>
          <w:rtl/>
        </w:rPr>
      </w:pPr>
      <w:r w:rsidRPr="007D5999">
        <w:rPr>
          <w:rFonts w:cs="Arabic Transparent" w:hint="cs"/>
          <w:rtl/>
        </w:rPr>
        <w:t xml:space="preserve">2 </w:t>
      </w:r>
      <w:r w:rsidRPr="007D5999">
        <w:rPr>
          <w:rFonts w:cs="Arabic Transparent"/>
          <w:rtl/>
        </w:rPr>
        <w:t>–</w:t>
      </w:r>
      <w:r w:rsidRPr="007D5999">
        <w:rPr>
          <w:rFonts w:cs="Arabic Transparent" w:hint="cs"/>
          <w:rtl/>
        </w:rPr>
        <w:t xml:space="preserve"> الإمكانيات الطبية المتاحة في كل دولة للالتزام بتقديم ما تحتاجه أطراف الاتفاقية المختلفة.</w:t>
      </w:r>
    </w:p>
    <w:p w:rsidR="001719FE" w:rsidRPr="007D5999" w:rsidRDefault="001719FE" w:rsidP="007D5999">
      <w:pPr>
        <w:pStyle w:val="Titre1"/>
        <w:rPr>
          <w:rFonts w:cs="Arabic Transparent"/>
          <w:rtl/>
        </w:rPr>
      </w:pPr>
      <w:r w:rsidRPr="007D5999">
        <w:rPr>
          <w:rFonts w:cs="Arabic Transparent" w:hint="cs"/>
          <w:rtl/>
        </w:rPr>
        <w:t xml:space="preserve">3 </w:t>
      </w:r>
      <w:r w:rsidRPr="007D5999">
        <w:rPr>
          <w:rFonts w:cs="Arabic Transparent"/>
          <w:rtl/>
        </w:rPr>
        <w:t>–</w:t>
      </w:r>
      <w:r w:rsidRPr="007D5999">
        <w:rPr>
          <w:rFonts w:cs="Arabic Transparent" w:hint="cs"/>
          <w:rtl/>
        </w:rPr>
        <w:t xml:space="preserve"> الموقع الجغرافي للدول التي وقعت الاتفاقية، و كيفية الوصول إليها للحصول على الخدم</w:t>
      </w:r>
      <w:r w:rsidRPr="007D5999">
        <w:rPr>
          <w:rFonts w:cs="Arabic Transparent" w:hint="eastAsia"/>
          <w:rtl/>
        </w:rPr>
        <w:t>ة</w:t>
      </w:r>
      <w:r w:rsidRPr="007D5999">
        <w:rPr>
          <w:rFonts w:cs="Arabic Transparent" w:hint="cs"/>
          <w:rtl/>
        </w:rPr>
        <w:t xml:space="preserve"> العلاجية المطلوبة.</w:t>
      </w:r>
    </w:p>
    <w:p w:rsidR="001719FE" w:rsidRPr="007D5999" w:rsidRDefault="001719FE" w:rsidP="007D5999">
      <w:pPr>
        <w:pStyle w:val="Titre1"/>
        <w:rPr>
          <w:rFonts w:cs="Arabic Transparent"/>
          <w:rtl/>
        </w:rPr>
      </w:pPr>
      <w:r w:rsidRPr="007D5999">
        <w:rPr>
          <w:rFonts w:cs="Arabic Transparent" w:hint="cs"/>
          <w:rtl/>
        </w:rPr>
        <w:t xml:space="preserve">4 </w:t>
      </w:r>
      <w:r w:rsidRPr="007D5999">
        <w:rPr>
          <w:rFonts w:cs="Arabic Transparent"/>
          <w:rtl/>
        </w:rPr>
        <w:t>–</w:t>
      </w:r>
      <w:r w:rsidRPr="007D5999">
        <w:rPr>
          <w:rFonts w:cs="Arabic Transparent" w:hint="cs"/>
          <w:rtl/>
        </w:rPr>
        <w:t xml:space="preserve"> الكوارث الطبيعية و الجغرافية التي تعيق من تنفيذ الاتفاقيات.</w:t>
      </w:r>
    </w:p>
    <w:p w:rsidR="00A26AA9" w:rsidRPr="007D5999" w:rsidRDefault="001719FE" w:rsidP="007D5999">
      <w:pPr>
        <w:pStyle w:val="Titre1"/>
        <w:rPr>
          <w:rFonts w:cs="Arabic Transparent"/>
          <w:rtl/>
        </w:rPr>
      </w:pPr>
      <w:r w:rsidRPr="007D5999">
        <w:rPr>
          <w:rFonts w:cs="Arabic Transparent" w:hint="cs"/>
          <w:rtl/>
        </w:rPr>
        <w:t xml:space="preserve">5 </w:t>
      </w:r>
      <w:r w:rsidRPr="007D5999">
        <w:rPr>
          <w:rFonts w:cs="Arabic Transparent"/>
          <w:rtl/>
        </w:rPr>
        <w:t>–</w:t>
      </w:r>
      <w:r w:rsidRPr="007D5999">
        <w:rPr>
          <w:rFonts w:cs="Arabic Transparent" w:hint="cs"/>
          <w:rtl/>
        </w:rPr>
        <w:t xml:space="preserve"> حجم السوق في كل دولة، و كيفية تلبية الطلب المتزايد على الخدمات العلاجية من الأسواق الأخرى.</w:t>
      </w:r>
    </w:p>
    <w:p w:rsidR="00A26AA9" w:rsidRPr="007D5999" w:rsidRDefault="001719FE" w:rsidP="007D5999">
      <w:pPr>
        <w:pStyle w:val="Titre1"/>
        <w:rPr>
          <w:rFonts w:asciiTheme="majorHAnsi" w:eastAsiaTheme="majorEastAsia" w:hAnsiTheme="majorHAnsi" w:cs="Arabic Transparent"/>
          <w:b/>
          <w:bCs/>
          <w:rtl/>
          <w:lang w:val="en-US" w:eastAsia="zh-CN"/>
        </w:rPr>
      </w:pPr>
      <w:r w:rsidRPr="007D5999">
        <w:rPr>
          <w:rStyle w:val="Titre3Car"/>
          <w:rFonts w:cs="Arabic Transparent" w:hint="cs"/>
          <w:color w:val="auto"/>
          <w:sz w:val="28"/>
          <w:szCs w:val="28"/>
          <w:rtl/>
        </w:rPr>
        <w:t xml:space="preserve">3 </w:t>
      </w:r>
      <w:r w:rsidRPr="007D5999">
        <w:rPr>
          <w:rStyle w:val="Titre3Car"/>
          <w:rFonts w:cs="Arabic Transparent"/>
          <w:color w:val="auto"/>
          <w:sz w:val="28"/>
          <w:szCs w:val="28"/>
          <w:rtl/>
        </w:rPr>
        <w:t>–</w:t>
      </w:r>
      <w:r w:rsidRPr="007D5999">
        <w:rPr>
          <w:rStyle w:val="Titre3Car"/>
          <w:rFonts w:cs="Arabic Transparent" w:hint="cs"/>
          <w:color w:val="auto"/>
          <w:sz w:val="28"/>
          <w:szCs w:val="28"/>
          <w:rtl/>
        </w:rPr>
        <w:t xml:space="preserve"> عوائق تنفيذ الاتفاقيات الطبية و العلاجية :</w:t>
      </w:r>
    </w:p>
    <w:p w:rsidR="001719FE" w:rsidRPr="007D5999" w:rsidRDefault="00A26AA9" w:rsidP="007D5999">
      <w:pPr>
        <w:pStyle w:val="Titre1"/>
        <w:rPr>
          <w:rFonts w:cs="Arabic Transparent"/>
          <w:rtl/>
        </w:rPr>
      </w:pPr>
      <w:r w:rsidRPr="007D5999">
        <w:rPr>
          <w:rFonts w:cs="Arabic Transparent" w:hint="cs"/>
          <w:rtl/>
        </w:rPr>
        <w:t xml:space="preserve">    </w:t>
      </w:r>
      <w:r w:rsidR="001719FE" w:rsidRPr="007D5999">
        <w:rPr>
          <w:rFonts w:cs="Arabic Transparent" w:hint="cs"/>
          <w:rtl/>
        </w:rPr>
        <w:t xml:space="preserve">تقسم الاتفاقيات إلى عدد من الأنواع يتحدد كل نوع وفقا للهدف منه، فهناك نوعا يتخصص فقط بالجانب التشغيلي للمنظمات، و هو ما يتعلق بنقل السلع و الخدمات من خطوط إنتاجية معينة. و رغم ما يعتري هذا الجانب من مخاطر مختلفة تتعلق بعملية تبادل المعلومات بين المستهلكين و البائعين، إلا </w:t>
      </w:r>
      <w:r w:rsidR="001719FE" w:rsidRPr="007D5999">
        <w:rPr>
          <w:rFonts w:cs="Arabic Transparent" w:hint="cs"/>
          <w:rtl/>
        </w:rPr>
        <w:lastRenderedPageBreak/>
        <w:t>أن عقد المؤتمرات و ورش العمل و الندوات المتخصصة تصلح كطرق لتقليل الفجوة في اختراق السوق. أما النوع الآخر فيسمى الاتفاقيات الإستراتيجية التي تحدد من خلالها أهداف الاتفاقية و مستوى الشراكة و حجم المؤسسات التي تدخل فيها، و الترتيبات الإدارية، و تبادل المعلومات و التدريب المشترك و الرقابة و التقييم. و تتبين الدراسات التطبيقية و وجود مجموعة من العوائق تواجه تنفيذ مختلف أنواع الاتفاقيات نوردها فيما يلي :</w:t>
      </w:r>
      <w:r w:rsidR="00364201" w:rsidRPr="007D5999">
        <w:rPr>
          <w:rStyle w:val="Appelnotedebasdep"/>
          <w:rFonts w:cs="Arabic Transparent"/>
          <w:rtl/>
        </w:rPr>
        <w:footnoteReference w:id="25"/>
      </w:r>
    </w:p>
    <w:p w:rsidR="001719FE" w:rsidRPr="007D5999" w:rsidRDefault="001719FE" w:rsidP="007D5999">
      <w:pPr>
        <w:pStyle w:val="Titre1"/>
        <w:rPr>
          <w:rFonts w:cs="Arabic Transparent"/>
          <w:rtl/>
        </w:rPr>
      </w:pPr>
      <w:r w:rsidRPr="007D5999">
        <w:rPr>
          <w:rFonts w:cs="Arabic Transparent" w:hint="cs"/>
          <w:rtl/>
        </w:rPr>
        <w:t>- عدم وضوح الحدود و المسؤوليات المختلفة بين أطراف الاتفاقية.</w:t>
      </w:r>
    </w:p>
    <w:p w:rsidR="001719FE" w:rsidRPr="007D5999" w:rsidRDefault="001719FE" w:rsidP="007D5999">
      <w:pPr>
        <w:pStyle w:val="Titre1"/>
        <w:rPr>
          <w:rFonts w:cs="Arabic Transparent"/>
          <w:rtl/>
        </w:rPr>
      </w:pPr>
      <w:r w:rsidRPr="007D5999">
        <w:rPr>
          <w:rFonts w:cs="Arabic Transparent" w:hint="cs"/>
          <w:rtl/>
        </w:rPr>
        <w:t>- الإحجام عن تبادل البيانات و المعلومات.</w:t>
      </w:r>
    </w:p>
    <w:p w:rsidR="001719FE" w:rsidRPr="007D5999" w:rsidRDefault="001719FE" w:rsidP="007D5999">
      <w:pPr>
        <w:pStyle w:val="Titre1"/>
        <w:rPr>
          <w:rFonts w:cs="Arabic Transparent"/>
          <w:rtl/>
        </w:rPr>
      </w:pPr>
      <w:r w:rsidRPr="007D5999">
        <w:rPr>
          <w:rFonts w:cs="Arabic Transparent" w:hint="cs"/>
          <w:rtl/>
        </w:rPr>
        <w:t>- نقص الوقت المتاح المخصص لتنفيذ الاتفاقية.</w:t>
      </w:r>
    </w:p>
    <w:p w:rsidR="001719FE" w:rsidRPr="007D5999" w:rsidRDefault="001719FE" w:rsidP="007D5999">
      <w:pPr>
        <w:pStyle w:val="Titre1"/>
        <w:rPr>
          <w:rFonts w:cs="Arabic Transparent"/>
          <w:rtl/>
        </w:rPr>
      </w:pPr>
      <w:r w:rsidRPr="007D5999">
        <w:rPr>
          <w:rFonts w:cs="Arabic Transparent" w:hint="cs"/>
          <w:rtl/>
        </w:rPr>
        <w:t>- سوء الإدراك أو الخبرات السلبية السابقة في أعمال المنظمات.</w:t>
      </w:r>
    </w:p>
    <w:p w:rsidR="001719FE" w:rsidRPr="007D5999" w:rsidRDefault="001719FE" w:rsidP="007D5999">
      <w:pPr>
        <w:pStyle w:val="Titre1"/>
        <w:rPr>
          <w:rFonts w:cs="Arabic Transparent"/>
          <w:rtl/>
        </w:rPr>
      </w:pPr>
      <w:r w:rsidRPr="007D5999">
        <w:rPr>
          <w:rFonts w:cs="Arabic Transparent" w:hint="cs"/>
          <w:rtl/>
        </w:rPr>
        <w:t>- تعارض فلسفات الشركاء المختلفة.</w:t>
      </w:r>
    </w:p>
    <w:p w:rsidR="001719FE" w:rsidRPr="007D5999" w:rsidRDefault="001719FE" w:rsidP="007D5999">
      <w:pPr>
        <w:pStyle w:val="Titre1"/>
        <w:rPr>
          <w:rFonts w:cs="Arabic Transparent"/>
          <w:rtl/>
        </w:rPr>
      </w:pPr>
      <w:r w:rsidRPr="007D5999">
        <w:rPr>
          <w:rFonts w:cs="Arabic Transparent" w:hint="cs"/>
          <w:rtl/>
        </w:rPr>
        <w:t>- ضعف التدريب و التنسيق بين الأطراف المختلفة.</w:t>
      </w:r>
    </w:p>
    <w:p w:rsidR="007517D2" w:rsidRDefault="007517D2" w:rsidP="007D5999">
      <w:pPr>
        <w:pStyle w:val="Titre1"/>
        <w:rPr>
          <w:rFonts w:eastAsia="SimSun" w:cs="Arabic Transparent"/>
          <w:noProof w:val="0"/>
          <w:sz w:val="24"/>
          <w:szCs w:val="24"/>
          <w:rtl/>
        </w:rPr>
      </w:pPr>
    </w:p>
    <w:p w:rsidR="001719FE" w:rsidRPr="007D5999" w:rsidRDefault="007517D2" w:rsidP="007D5999">
      <w:pPr>
        <w:pStyle w:val="Titre1"/>
        <w:rPr>
          <w:rFonts w:cs="Arabic Transparent"/>
          <w:rtl/>
        </w:rPr>
      </w:pPr>
      <w:r>
        <w:rPr>
          <w:rFonts w:eastAsia="SimSun" w:cs="Arabic Transparent" w:hint="cs"/>
          <w:noProof w:val="0"/>
          <w:sz w:val="24"/>
          <w:szCs w:val="24"/>
          <w:rtl/>
        </w:rPr>
        <w:t xml:space="preserve">  </w:t>
      </w:r>
      <w:r w:rsidR="001719FE" w:rsidRPr="007D5999">
        <w:rPr>
          <w:rFonts w:cs="Arabic Transparent" w:hint="cs"/>
          <w:rtl/>
        </w:rPr>
        <w:t xml:space="preserve">إن القدرات التسويقية للمنظمات تؤثر على أداء الاتفاقية في درجة تحقيقها للأهداف المرجوة، وتحسن من ميزتها التنافسية، و بتحليل هذه القدرات بينت الدراسات أن هناك نوعان من المزايا التي يمكن تحقيقها هما : </w:t>
      </w:r>
    </w:p>
    <w:p w:rsidR="001719FE" w:rsidRPr="007D5999" w:rsidRDefault="001719FE" w:rsidP="007D5999">
      <w:pPr>
        <w:pStyle w:val="Titre1"/>
        <w:rPr>
          <w:rFonts w:cs="Arabic Transparent"/>
          <w:rtl/>
        </w:rPr>
      </w:pPr>
      <w:r w:rsidRPr="007D5999">
        <w:rPr>
          <w:rFonts w:cs="Arabic Transparent" w:hint="cs"/>
          <w:b/>
          <w:bCs/>
          <w:rtl/>
        </w:rPr>
        <w:t xml:space="preserve">المزايا الموقعية </w:t>
      </w:r>
      <w:r w:rsidRPr="007D5999">
        <w:rPr>
          <w:rFonts w:cs="Arabic Transparent"/>
          <w:b/>
          <w:bCs/>
        </w:rPr>
        <w:t>Positionnel Avantages</w:t>
      </w:r>
      <w:r w:rsidRPr="007D5999">
        <w:rPr>
          <w:rFonts w:cs="Arabic Transparent" w:hint="cs"/>
          <w:rtl/>
        </w:rPr>
        <w:t xml:space="preserve"> و </w:t>
      </w:r>
      <w:r w:rsidRPr="007D5999">
        <w:rPr>
          <w:rFonts w:cs="Arabic Transparent" w:hint="cs"/>
          <w:b/>
          <w:bCs/>
          <w:rtl/>
        </w:rPr>
        <w:t>مزايا تخفيض الكلفة و درجة الولاء للصنف</w:t>
      </w:r>
      <w:r w:rsidRPr="007D5999">
        <w:rPr>
          <w:rFonts w:cs="Arabic Transparent" w:hint="cs"/>
          <w:rtl/>
        </w:rPr>
        <w:t xml:space="preserve"> و كلاهما يؤثر على أداء المنظمة. و تؤثر قدرات التوزيع و الاتصال إيجابا على تخفيض تكاليف الإنتاج التي تتحملها المنظمات العاملة في السوق، فيما يؤثر المنتج الجديد و تطوير قدرات التوزيع على ولاء العميل للصنف. و تقترح طرقا جديدة يمكن من خلالها تحسين أداء المنظمات عند الدخول في الاتفاقيات المختلفة كما يلي :</w:t>
      </w:r>
    </w:p>
    <w:p w:rsidR="001719FE" w:rsidRPr="007D5999" w:rsidRDefault="001719FE" w:rsidP="007D5999">
      <w:pPr>
        <w:pStyle w:val="Titre1"/>
        <w:rPr>
          <w:rFonts w:cs="Arabic Transparent"/>
          <w:rtl/>
        </w:rPr>
      </w:pPr>
      <w:r w:rsidRPr="007D5999">
        <w:rPr>
          <w:rFonts w:cs="Arabic Transparent" w:hint="cs"/>
          <w:rtl/>
        </w:rPr>
        <w:t>- تطوير القدرات التسويقية المناسبة للميزة الموقعية التي تعمل المنظمة ضمنها سواء بتخفيض التكلفة، أو تحسين نوعية الصنف.</w:t>
      </w:r>
    </w:p>
    <w:p w:rsidR="001719FE" w:rsidRPr="007D5999" w:rsidRDefault="001719FE" w:rsidP="007D5999">
      <w:pPr>
        <w:pStyle w:val="Titre1"/>
        <w:rPr>
          <w:rFonts w:cs="Arabic Transparent"/>
          <w:rtl/>
        </w:rPr>
      </w:pPr>
      <w:r w:rsidRPr="007D5999">
        <w:rPr>
          <w:rFonts w:cs="Arabic Transparent" w:hint="cs"/>
          <w:rtl/>
        </w:rPr>
        <w:t>- بناء الطاقات التسويقية للتصدير و الاستثمار في تطوير منتجات جديدة، و قنوات توزيع جديدة، و التسعير، و الاتصالات الفعالة المرتبطة بالميزة الموقعية المرغوبة.</w:t>
      </w:r>
    </w:p>
    <w:p w:rsidR="001719FE" w:rsidRPr="007D5999" w:rsidRDefault="001719FE" w:rsidP="007D5999">
      <w:pPr>
        <w:pStyle w:val="Titre1"/>
        <w:rPr>
          <w:rFonts w:cs="Arabic Transparent"/>
          <w:rtl/>
        </w:rPr>
      </w:pPr>
      <w:r w:rsidRPr="007D5999">
        <w:rPr>
          <w:rFonts w:cs="Arabic Transparent" w:hint="cs"/>
          <w:rtl/>
        </w:rPr>
        <w:t>- تحديد أثر المصادر المتاحة لتمويل عملية تصدير المنتجات، و المهارات المتضمنة في الصادرات، و دورها في تخفيض التكاليف، و تحقيق درجة مرتفعة من التمايز في تقديم و بيع المنتجات الموجهة للأسواق الأخرى.</w:t>
      </w:r>
    </w:p>
    <w:p w:rsidR="001719FE" w:rsidRPr="007D5999" w:rsidRDefault="001719FE" w:rsidP="007D5999">
      <w:pPr>
        <w:pStyle w:val="Titre1"/>
        <w:rPr>
          <w:rFonts w:cs="Arabic Transparent"/>
          <w:rtl/>
        </w:rPr>
      </w:pPr>
      <w:r w:rsidRPr="007D5999">
        <w:rPr>
          <w:rFonts w:cs="Arabic Transparent" w:hint="cs"/>
          <w:rtl/>
        </w:rPr>
        <w:tab/>
        <w:t>أما فيما يتعلق بالمقيدات التي تعيق دخول المنظمات في إبرام هذه الاتفاقيات، فقيام علاقة فعالة و ناجحة بين مختلف أطراف الاتفاقية يتطلب تجنب بعض العوامل التي تعيق دخولها إلى السوق الدولي : مثل البيروقراطية المعقدة، و المنافسة الجامحة في السوق الأجنبي، و مخاطر الدخول. و يختبر الباحثون قيام هذه العلاقة من المنظور السلوكي للمنظمات العاملة في السوق، و اعتمادا على ذلك تصنف المنظمات إلى مجموعتين وفقا لمجموعة من المعايير تشمل خصائص المنظمة، و العمليات الخارجية التي تمارسها، و تضمين تصدير الخدمة في بنود الاتفاقية، و الجو الذي تعمل فيه المنظمة.</w:t>
      </w:r>
    </w:p>
    <w:p w:rsidR="001719FE" w:rsidRPr="007D5999" w:rsidRDefault="001719FE" w:rsidP="007D5999">
      <w:pPr>
        <w:pStyle w:val="Titre1"/>
        <w:rPr>
          <w:rFonts w:cs="Arabic Transparent"/>
          <w:rtl/>
        </w:rPr>
      </w:pPr>
      <w:r w:rsidRPr="007D5999">
        <w:rPr>
          <w:rFonts w:cs="Arabic Transparent" w:hint="cs"/>
          <w:rtl/>
        </w:rPr>
        <w:tab/>
        <w:t>و نضيف مجموعة أخرى من المعيقات التي تؤثر على تنفيذ الاتفاقيات و البروتوكولات العلاجية في الأسواق المستهدفة تشمل :</w:t>
      </w:r>
    </w:p>
    <w:p w:rsidR="00933840" w:rsidRPr="007D5999" w:rsidRDefault="001719FE" w:rsidP="007D5999">
      <w:pPr>
        <w:pStyle w:val="Titre1"/>
        <w:numPr>
          <w:ilvl w:val="0"/>
          <w:numId w:val="11"/>
        </w:numPr>
        <w:rPr>
          <w:rFonts w:cs="Arabic Transparent"/>
        </w:rPr>
      </w:pPr>
      <w:r w:rsidRPr="007D5999">
        <w:rPr>
          <w:rFonts w:cs="Arabic Transparent" w:hint="cs"/>
          <w:rtl/>
        </w:rPr>
        <w:t>ضعف الإجراءات الإدارية، و البيروقراطية المتضمنة في آليات التطبيق و تفشي الروتين الحكومي فيها، بسبب كثرة الخطابات و المراسلات التي يحتاجها المريض للاستفادة من تلك الاتفاقية.</w:t>
      </w:r>
    </w:p>
    <w:p w:rsidR="00933840" w:rsidRPr="007D5999" w:rsidRDefault="001719FE" w:rsidP="007D5999">
      <w:pPr>
        <w:pStyle w:val="Titre1"/>
        <w:numPr>
          <w:ilvl w:val="0"/>
          <w:numId w:val="11"/>
        </w:numPr>
        <w:rPr>
          <w:rFonts w:cs="Arabic Transparent"/>
        </w:rPr>
      </w:pPr>
      <w:r w:rsidRPr="007D5999">
        <w:rPr>
          <w:rFonts w:cs="Arabic Transparent" w:hint="cs"/>
          <w:rtl/>
        </w:rPr>
        <w:t>ضعف المعلومات المتاحة عن الأسواق المتضمنة في الاتفاقية.</w:t>
      </w:r>
    </w:p>
    <w:p w:rsidR="00933840" w:rsidRPr="007D5999" w:rsidRDefault="001719FE" w:rsidP="007D5999">
      <w:pPr>
        <w:pStyle w:val="Titre1"/>
        <w:numPr>
          <w:ilvl w:val="0"/>
          <w:numId w:val="11"/>
        </w:numPr>
        <w:rPr>
          <w:rFonts w:cs="Arabic Transparent"/>
        </w:rPr>
      </w:pPr>
      <w:r w:rsidRPr="007D5999">
        <w:rPr>
          <w:rFonts w:cs="Arabic Transparent" w:hint="cs"/>
          <w:rtl/>
        </w:rPr>
        <w:lastRenderedPageBreak/>
        <w:t>ضعف إجراءات الرقابة و تقييم الاتفاقيات للتأكد من حجم الاستفادة من تلك الاتفاقية.</w:t>
      </w:r>
    </w:p>
    <w:p w:rsidR="00933840" w:rsidRPr="007D5999" w:rsidRDefault="001719FE" w:rsidP="007D5999">
      <w:pPr>
        <w:pStyle w:val="Titre1"/>
        <w:numPr>
          <w:ilvl w:val="0"/>
          <w:numId w:val="11"/>
        </w:numPr>
        <w:rPr>
          <w:rFonts w:cs="Arabic Transparent"/>
        </w:rPr>
      </w:pPr>
      <w:r w:rsidRPr="007D5999">
        <w:rPr>
          <w:rFonts w:cs="Arabic Transparent" w:hint="cs"/>
          <w:rtl/>
        </w:rPr>
        <w:t>عدم التأكد من رضا المريض حول جودة الخدمة العلاجية المقدمة.</w:t>
      </w:r>
    </w:p>
    <w:p w:rsidR="00933840" w:rsidRPr="007D5999" w:rsidRDefault="001719FE" w:rsidP="007D5999">
      <w:pPr>
        <w:pStyle w:val="Titre1"/>
        <w:numPr>
          <w:ilvl w:val="0"/>
          <w:numId w:val="11"/>
        </w:numPr>
        <w:rPr>
          <w:rFonts w:cs="Arabic Transparent"/>
        </w:rPr>
      </w:pPr>
      <w:r w:rsidRPr="007D5999">
        <w:rPr>
          <w:rFonts w:cs="Arabic Transparent" w:hint="cs"/>
          <w:rtl/>
        </w:rPr>
        <w:t>عدم تضمين المريض في الاتفاقية و مدى رضاه عن بنودها.</w:t>
      </w:r>
    </w:p>
    <w:p w:rsidR="00933840" w:rsidRPr="007D5999" w:rsidRDefault="001719FE" w:rsidP="007D5999">
      <w:pPr>
        <w:pStyle w:val="Titre1"/>
        <w:numPr>
          <w:ilvl w:val="0"/>
          <w:numId w:val="11"/>
        </w:numPr>
        <w:rPr>
          <w:rFonts w:cs="Arabic Transparent"/>
        </w:rPr>
      </w:pPr>
      <w:r w:rsidRPr="007D5999">
        <w:rPr>
          <w:rFonts w:cs="Arabic Transparent" w:hint="cs"/>
          <w:rtl/>
        </w:rPr>
        <w:t>عدم البحث في العلاقة القائمة بين دورة حياة الخدمة العلاجية المقدمة و المنظمة التي تبيعها مع شكل و طبيعة الاتفاقية المبرمة.</w:t>
      </w:r>
    </w:p>
    <w:p w:rsidR="001719FE" w:rsidRPr="007D5999" w:rsidRDefault="001719FE" w:rsidP="007D5999">
      <w:pPr>
        <w:pStyle w:val="Titre1"/>
        <w:numPr>
          <w:ilvl w:val="0"/>
          <w:numId w:val="11"/>
        </w:numPr>
        <w:rPr>
          <w:rFonts w:cs="Arabic Transparent"/>
          <w:rtl/>
        </w:rPr>
      </w:pPr>
      <w:r w:rsidRPr="007D5999">
        <w:rPr>
          <w:rFonts w:cs="Arabic Transparent" w:hint="cs"/>
          <w:rtl/>
        </w:rPr>
        <w:t xml:space="preserve">إهمال الجانب التسويقي قبل و بعد توقيع الاتفاقية. </w:t>
      </w:r>
    </w:p>
    <w:p w:rsidR="001719FE" w:rsidRPr="007D5999" w:rsidRDefault="001719FE" w:rsidP="007D5999">
      <w:pPr>
        <w:pStyle w:val="Titre1"/>
        <w:rPr>
          <w:rFonts w:cs="Arabic Transparent"/>
          <w:rtl/>
        </w:rPr>
      </w:pPr>
    </w:p>
    <w:p w:rsidR="001719FE" w:rsidRPr="007D5999" w:rsidRDefault="001719FE" w:rsidP="007D5999">
      <w:pPr>
        <w:pStyle w:val="Titre1"/>
        <w:rPr>
          <w:rFonts w:cs="Arabic Transparent"/>
          <w:rtl/>
        </w:rPr>
      </w:pPr>
    </w:p>
    <w:p w:rsidR="001719FE" w:rsidRDefault="001719FE" w:rsidP="007D5999">
      <w:pPr>
        <w:pStyle w:val="Titre1"/>
        <w:rPr>
          <w:rFonts w:cs="Arabic Transparent"/>
          <w:rtl/>
        </w:rPr>
      </w:pPr>
    </w:p>
    <w:p w:rsidR="007D5999" w:rsidRDefault="007D5999" w:rsidP="007D5999">
      <w:pPr>
        <w:rPr>
          <w:rtl/>
          <w:lang w:val="fr-FR" w:eastAsia="fr-FR" w:bidi="ar-DZ"/>
        </w:rPr>
      </w:pPr>
    </w:p>
    <w:p w:rsidR="007D5999" w:rsidRPr="007D5999" w:rsidRDefault="007D5999" w:rsidP="007D5999">
      <w:pPr>
        <w:rPr>
          <w:rtl/>
          <w:lang w:val="fr-FR" w:eastAsia="fr-FR" w:bidi="ar-DZ"/>
        </w:rPr>
      </w:pPr>
    </w:p>
    <w:p w:rsidR="00DB190F" w:rsidRPr="007D5999" w:rsidRDefault="00DB190F" w:rsidP="007D5999">
      <w:pPr>
        <w:jc w:val="both"/>
        <w:rPr>
          <w:rFonts w:cs="Arabic Transparent"/>
          <w:rtl/>
          <w:lang w:val="fr-FR" w:eastAsia="fr-FR" w:bidi="ar-DZ"/>
        </w:rPr>
      </w:pPr>
    </w:p>
    <w:p w:rsidR="00933840" w:rsidRPr="007D5999" w:rsidRDefault="006164FD" w:rsidP="007D5999">
      <w:pPr>
        <w:pStyle w:val="Titre1"/>
        <w:rPr>
          <w:rFonts w:cs="Arabic Transparent"/>
          <w:rtl/>
        </w:rPr>
      </w:pPr>
      <w:r w:rsidRPr="007D5999">
        <w:rPr>
          <w:rFonts w:cs="Arabic Transparent" w:hint="cs"/>
          <w:b/>
          <w:bCs/>
          <w:sz w:val="32"/>
          <w:szCs w:val="32"/>
          <w:rtl/>
        </w:rPr>
        <w:lastRenderedPageBreak/>
        <w:t>المبحث الثالث:</w:t>
      </w:r>
      <w:r w:rsidR="00DB190F" w:rsidRPr="007D5999">
        <w:rPr>
          <w:rFonts w:cs="Arabic Transparent" w:hint="cs"/>
          <w:b/>
          <w:bCs/>
          <w:sz w:val="32"/>
          <w:szCs w:val="32"/>
          <w:rtl/>
        </w:rPr>
        <w:t xml:space="preserve"> </w:t>
      </w:r>
      <w:r w:rsidR="00765FC3" w:rsidRPr="007D5999">
        <w:rPr>
          <w:rFonts w:cs="Arabic Transparent" w:hint="cs"/>
          <w:b/>
          <w:bCs/>
          <w:sz w:val="32"/>
          <w:szCs w:val="32"/>
          <w:rtl/>
        </w:rPr>
        <w:t>الأفراد العاملين،الإجراءات والأدلة المادية</w:t>
      </w:r>
      <w:r w:rsidR="00933840" w:rsidRPr="007D5999">
        <w:rPr>
          <w:rFonts w:cs="Arabic Transparent" w:hint="cs"/>
          <w:rtl/>
        </w:rPr>
        <w:tab/>
      </w:r>
      <w:r w:rsidR="00933840" w:rsidRPr="007D5999">
        <w:rPr>
          <w:rFonts w:cs="Arabic Transparent" w:hint="cs"/>
          <w:rtl/>
        </w:rPr>
        <w:tab/>
      </w:r>
      <w:r w:rsidR="00933840" w:rsidRPr="007D5999">
        <w:rPr>
          <w:rFonts w:cs="Arabic Transparent" w:hint="cs"/>
          <w:rtl/>
        </w:rPr>
        <w:tab/>
      </w:r>
    </w:p>
    <w:p w:rsidR="00765FC3" w:rsidRPr="007D5999" w:rsidRDefault="00933840" w:rsidP="007D5999">
      <w:pPr>
        <w:pStyle w:val="Titre1"/>
        <w:rPr>
          <w:rFonts w:cs="Arabic Transparent"/>
          <w:rtl/>
        </w:rPr>
      </w:pPr>
      <w:r w:rsidRPr="007D5999">
        <w:rPr>
          <w:rFonts w:cs="Arabic Transparent" w:hint="cs"/>
          <w:rtl/>
        </w:rPr>
        <w:t xml:space="preserve">   </w:t>
      </w:r>
      <w:r w:rsidR="00503C79" w:rsidRPr="007D5999">
        <w:rPr>
          <w:rFonts w:cs="Arabic Transparent" w:hint="cs"/>
          <w:rtl/>
        </w:rPr>
        <w:t xml:space="preserve">كما ذكرنا سابقا، فإن </w:t>
      </w:r>
      <w:r w:rsidR="00765FC3" w:rsidRPr="007D5999">
        <w:rPr>
          <w:rFonts w:cs="Arabic Transparent"/>
          <w:rtl/>
        </w:rPr>
        <w:t xml:space="preserve"> المنتج السياحي</w:t>
      </w:r>
      <w:r w:rsidR="00503C79" w:rsidRPr="007D5999">
        <w:rPr>
          <w:rFonts w:cs="Arabic Transparent"/>
          <w:rtl/>
        </w:rPr>
        <w:t xml:space="preserve"> يتميز بخصائص مختلفة عن السلع الم</w:t>
      </w:r>
      <w:r w:rsidR="00503C79" w:rsidRPr="007D5999">
        <w:rPr>
          <w:rFonts w:cs="Arabic Transparent" w:hint="cs"/>
          <w:rtl/>
        </w:rPr>
        <w:t xml:space="preserve">لموسة وهذا </w:t>
      </w:r>
      <w:r w:rsidR="00765FC3" w:rsidRPr="007D5999">
        <w:rPr>
          <w:rFonts w:cs="Arabic Transparent"/>
          <w:rtl/>
        </w:rPr>
        <w:t xml:space="preserve">ما أدى إلى عدم كفاية العناصر الأساسية للمزيج التسويقي التقليدي </w:t>
      </w:r>
      <w:r w:rsidR="00503C79" w:rsidRPr="007D5999">
        <w:rPr>
          <w:rFonts w:asciiTheme="majorBidi" w:hAnsiTheme="majorBidi" w:cs="Arabic Transparent"/>
        </w:rPr>
        <w:t>(4P</w:t>
      </w:r>
      <w:r w:rsidR="00503C79" w:rsidRPr="007D5999">
        <w:rPr>
          <w:rFonts w:cs="Arabic Transparent"/>
        </w:rPr>
        <w:t>)</w:t>
      </w:r>
      <w:r w:rsidR="00765FC3" w:rsidRPr="007D5999">
        <w:rPr>
          <w:rFonts w:cs="Arabic Transparent"/>
          <w:rtl/>
        </w:rPr>
        <w:t xml:space="preserve"> </w:t>
      </w:r>
      <w:r w:rsidR="00503C79" w:rsidRPr="007D5999">
        <w:rPr>
          <w:rFonts w:cs="Arabic Transparent" w:hint="cs"/>
          <w:rtl/>
        </w:rPr>
        <w:t xml:space="preserve">و توجب </w:t>
      </w:r>
      <w:r w:rsidR="00765FC3" w:rsidRPr="007D5999">
        <w:rPr>
          <w:rFonts w:cs="Arabic Transparent"/>
          <w:rtl/>
        </w:rPr>
        <w:t>إضافة عناصر أخرى</w:t>
      </w:r>
      <w:r w:rsidR="007861D8" w:rsidRPr="007D5999">
        <w:rPr>
          <w:rFonts w:cs="Arabic Transparent" w:hint="cs"/>
          <w:rtl/>
        </w:rPr>
        <w:t xml:space="preserve"> و</w:t>
      </w:r>
      <w:r w:rsidR="00765FC3" w:rsidRPr="007D5999">
        <w:rPr>
          <w:rFonts w:cs="Arabic Transparent"/>
          <w:rtl/>
        </w:rPr>
        <w:t xml:space="preserve"> التي تعكس خصوصية السياحة باعتبارها فرع من قطاع الخدمات </w:t>
      </w:r>
      <w:r w:rsidR="007861D8" w:rsidRPr="007D5999">
        <w:rPr>
          <w:rFonts w:cs="Arabic Transparent" w:hint="cs"/>
          <w:rtl/>
        </w:rPr>
        <w:t xml:space="preserve">ألا </w:t>
      </w:r>
      <w:r w:rsidR="00765FC3" w:rsidRPr="007D5999">
        <w:rPr>
          <w:rFonts w:cs="Arabic Transparent"/>
          <w:rtl/>
        </w:rPr>
        <w:t xml:space="preserve">هي:  الناس( أفراد الاتصال) </w:t>
      </w:r>
      <w:r w:rsidR="00503C79" w:rsidRPr="007D5999">
        <w:rPr>
          <w:rFonts w:asciiTheme="majorBidi" w:hAnsiTheme="majorBidi" w:cs="Arabic Transparent"/>
        </w:rPr>
        <w:t>People</w:t>
      </w:r>
      <w:r w:rsidR="00765FC3" w:rsidRPr="007D5999">
        <w:rPr>
          <w:rFonts w:asciiTheme="majorBidi" w:hAnsiTheme="majorBidi" w:cs="Arabic Transparent"/>
          <w:rtl/>
        </w:rPr>
        <w:t xml:space="preserve"> </w:t>
      </w:r>
      <w:r w:rsidR="00765FC3" w:rsidRPr="007D5999">
        <w:rPr>
          <w:rFonts w:cs="Arabic Transparent"/>
          <w:rtl/>
        </w:rPr>
        <w:t>,</w:t>
      </w:r>
      <w:r w:rsidR="007861D8" w:rsidRPr="007D5999">
        <w:rPr>
          <w:rFonts w:cs="Arabic Transparent" w:hint="cs"/>
          <w:rtl/>
        </w:rPr>
        <w:t xml:space="preserve"> </w:t>
      </w:r>
      <w:r w:rsidR="00765FC3" w:rsidRPr="007D5999">
        <w:rPr>
          <w:rFonts w:cs="Arabic Transparent"/>
          <w:rtl/>
        </w:rPr>
        <w:t>والدليل المادي (البيئة المادية )</w:t>
      </w:r>
      <w:r w:rsidR="00AC3E08" w:rsidRPr="007D5999">
        <w:rPr>
          <w:rFonts w:cs="Arabic Transparent"/>
        </w:rPr>
        <w:t xml:space="preserve"> </w:t>
      </w:r>
      <w:r w:rsidR="00AC3E08" w:rsidRPr="007D5999">
        <w:rPr>
          <w:rFonts w:asciiTheme="majorBidi" w:hAnsiTheme="majorBidi" w:cs="Arabic Transparent"/>
        </w:rPr>
        <w:t xml:space="preserve">Physical environment </w:t>
      </w:r>
      <w:r w:rsidR="00765FC3" w:rsidRPr="007D5999">
        <w:rPr>
          <w:rFonts w:cs="Arabic Transparent"/>
          <w:rtl/>
        </w:rPr>
        <w:t>,</w:t>
      </w:r>
      <w:r w:rsidR="007861D8" w:rsidRPr="007D5999">
        <w:rPr>
          <w:rFonts w:cs="Arabic Transparent" w:hint="cs"/>
          <w:rtl/>
        </w:rPr>
        <w:t xml:space="preserve"> </w:t>
      </w:r>
      <w:r w:rsidR="00765FC3" w:rsidRPr="007D5999">
        <w:rPr>
          <w:rFonts w:cs="Arabic Transparent"/>
          <w:rtl/>
        </w:rPr>
        <w:t>و عملية تقديم الخدمة</w:t>
      </w:r>
      <w:r w:rsidR="00503C79" w:rsidRPr="007D5999">
        <w:rPr>
          <w:rFonts w:cs="Arabic Transparent"/>
        </w:rPr>
        <w:t xml:space="preserve"> </w:t>
      </w:r>
      <w:r w:rsidR="00503C79" w:rsidRPr="007D5999">
        <w:rPr>
          <w:rFonts w:asciiTheme="majorBidi" w:hAnsiTheme="majorBidi" w:cs="Arabic Transparent"/>
        </w:rPr>
        <w:t>Proce</w:t>
      </w:r>
      <w:r w:rsidR="008375DB" w:rsidRPr="007D5999">
        <w:rPr>
          <w:rFonts w:asciiTheme="majorBidi" w:hAnsiTheme="majorBidi" w:cs="Arabic Transparent"/>
        </w:rPr>
        <w:t>s</w:t>
      </w:r>
      <w:r w:rsidR="00503C79" w:rsidRPr="007D5999">
        <w:rPr>
          <w:rFonts w:asciiTheme="majorBidi" w:hAnsiTheme="majorBidi" w:cs="Arabic Transparent"/>
        </w:rPr>
        <w:t>s</w:t>
      </w:r>
      <w:r w:rsidR="00503C79" w:rsidRPr="007D5999">
        <w:rPr>
          <w:rFonts w:cs="Arabic Transparent"/>
        </w:rPr>
        <w:t xml:space="preserve"> </w:t>
      </w:r>
      <w:r w:rsidR="00765FC3" w:rsidRPr="007D5999">
        <w:rPr>
          <w:rFonts w:cs="Arabic Transparent"/>
          <w:rtl/>
        </w:rPr>
        <w:t xml:space="preserve"> .  </w:t>
      </w:r>
    </w:p>
    <w:p w:rsidR="00765FC3" w:rsidRPr="007D5999" w:rsidRDefault="007861D8" w:rsidP="007D5999">
      <w:pPr>
        <w:pStyle w:val="Titre1"/>
        <w:rPr>
          <w:rFonts w:cs="Arabic Transparent"/>
          <w:rtl/>
        </w:rPr>
      </w:pPr>
      <w:r w:rsidRPr="007D5999">
        <w:rPr>
          <w:rFonts w:cs="Arabic Transparent"/>
          <w:rtl/>
        </w:rPr>
        <w:t xml:space="preserve">    </w:t>
      </w:r>
      <w:r w:rsidRPr="007D5999">
        <w:rPr>
          <w:rFonts w:cs="Arabic Transparent" w:hint="cs"/>
          <w:rtl/>
        </w:rPr>
        <w:t>ولهذا سيتم التطرق إلى كل عنصر من العناصر الثلاث المكونة للمزيج السياحي من خلال هذا المبحث</w:t>
      </w:r>
      <w:r w:rsidR="00765FC3" w:rsidRPr="007D5999">
        <w:rPr>
          <w:rFonts w:cs="Arabic Transparent"/>
          <w:rtl/>
        </w:rPr>
        <w:t>.</w:t>
      </w:r>
    </w:p>
    <w:p w:rsidR="00765FC3" w:rsidRPr="007D5999" w:rsidRDefault="00765FC3" w:rsidP="007D5999">
      <w:pPr>
        <w:pStyle w:val="Titre1"/>
        <w:rPr>
          <w:rFonts w:cs="Arabic Transparent"/>
          <w:b/>
          <w:bCs/>
          <w:rtl/>
        </w:rPr>
      </w:pPr>
      <w:r w:rsidRPr="007D5999">
        <w:rPr>
          <w:rFonts w:cs="Arabic Transparent"/>
          <w:b/>
          <w:bCs/>
          <w:rtl/>
        </w:rPr>
        <w:t xml:space="preserve"> </w:t>
      </w:r>
      <w:r w:rsidR="007861D8" w:rsidRPr="007D5999">
        <w:rPr>
          <w:rFonts w:cs="Arabic Transparent" w:hint="cs"/>
          <w:b/>
          <w:bCs/>
          <w:rtl/>
        </w:rPr>
        <w:t xml:space="preserve">المطلب </w:t>
      </w:r>
      <w:r w:rsidR="005D217B" w:rsidRPr="007D5999">
        <w:rPr>
          <w:rFonts w:cs="Arabic Transparent" w:hint="cs"/>
          <w:b/>
          <w:bCs/>
          <w:rtl/>
        </w:rPr>
        <w:t>الأول</w:t>
      </w:r>
      <w:r w:rsidR="007861D8" w:rsidRPr="007D5999">
        <w:rPr>
          <w:rFonts w:cs="Arabic Transparent" w:hint="cs"/>
          <w:b/>
          <w:bCs/>
          <w:rtl/>
        </w:rPr>
        <w:t>:</w:t>
      </w:r>
      <w:r w:rsidR="00BA5950" w:rsidRPr="007D5999">
        <w:rPr>
          <w:rFonts w:cs="Arabic Transparent" w:hint="cs"/>
          <w:b/>
          <w:bCs/>
          <w:rtl/>
        </w:rPr>
        <w:t xml:space="preserve"> </w:t>
      </w:r>
      <w:r w:rsidR="00083EF4" w:rsidRPr="007D5999">
        <w:rPr>
          <w:rFonts w:cs="Arabic Transparent" w:hint="cs"/>
          <w:b/>
          <w:bCs/>
          <w:rtl/>
        </w:rPr>
        <w:t xml:space="preserve">الأفراد </w:t>
      </w:r>
      <w:r w:rsidRPr="007D5999">
        <w:rPr>
          <w:rFonts w:cs="Arabic Transparent"/>
          <w:b/>
          <w:bCs/>
          <w:rtl/>
        </w:rPr>
        <w:t>(</w:t>
      </w:r>
      <w:r w:rsidRPr="007D5999">
        <w:rPr>
          <w:rFonts w:cs="Arabic Transparent"/>
          <w:b/>
          <w:bCs/>
        </w:rPr>
        <w:t>People</w:t>
      </w:r>
      <w:r w:rsidRPr="007D5999">
        <w:rPr>
          <w:rFonts w:cs="Arabic Transparent"/>
          <w:b/>
          <w:bCs/>
          <w:rtl/>
        </w:rPr>
        <w:t xml:space="preserve">) </w:t>
      </w:r>
    </w:p>
    <w:p w:rsidR="00083EF4" w:rsidRPr="007D5999" w:rsidRDefault="00AB7884" w:rsidP="007D5999">
      <w:pPr>
        <w:pStyle w:val="Titre1"/>
        <w:rPr>
          <w:rFonts w:cs="Arabic Transparent"/>
          <w:rtl/>
        </w:rPr>
      </w:pPr>
      <w:r w:rsidRPr="007D5999">
        <w:rPr>
          <w:rFonts w:cs="Arabic Transparent" w:hint="cs"/>
          <w:rtl/>
        </w:rPr>
        <w:t xml:space="preserve">      </w:t>
      </w:r>
      <w:r w:rsidR="00083EF4" w:rsidRPr="007D5999">
        <w:rPr>
          <w:rFonts w:cs="Arabic Transparent" w:hint="cs"/>
          <w:rtl/>
        </w:rPr>
        <w:t xml:space="preserve">أين يعتبر العنصر البشري المحور </w:t>
      </w:r>
      <w:r w:rsidRPr="007D5999">
        <w:rPr>
          <w:rFonts w:cs="Arabic Transparent" w:hint="cs"/>
          <w:rtl/>
        </w:rPr>
        <w:t>الأساسي</w:t>
      </w:r>
      <w:r w:rsidR="00083EF4" w:rsidRPr="007D5999">
        <w:rPr>
          <w:rFonts w:cs="Arabic Transparent" w:hint="cs"/>
          <w:rtl/>
        </w:rPr>
        <w:t xml:space="preserve"> الذي يدور حوله النشاط السياحي في كل مراحله المختلفة </w:t>
      </w:r>
      <w:r w:rsidRPr="007D5999">
        <w:rPr>
          <w:rFonts w:cs="Arabic Transparent" w:hint="cs"/>
          <w:rtl/>
        </w:rPr>
        <w:t>من العمليات التخطيطية إلى غاية تقديم الخدمة للسياح</w:t>
      </w:r>
      <w:r w:rsidR="00083EF4" w:rsidRPr="007D5999">
        <w:rPr>
          <w:rFonts w:cs="Arabic Transparent" w:hint="cs"/>
          <w:rtl/>
        </w:rPr>
        <w:t>،</w:t>
      </w:r>
      <w:r w:rsidR="00743BC1" w:rsidRPr="007D5999">
        <w:rPr>
          <w:rFonts w:cs="Arabic Transparent" w:hint="cs"/>
          <w:rtl/>
        </w:rPr>
        <w:t xml:space="preserve"> </w:t>
      </w:r>
      <w:r w:rsidRPr="007D5999">
        <w:rPr>
          <w:rFonts w:cs="Arabic Transparent" w:hint="cs"/>
          <w:rtl/>
        </w:rPr>
        <w:t>فالعنصر البشري يقوم بكافة الخدمات السياحية كالفندقة وتنظيم السفريات</w:t>
      </w:r>
      <w:r w:rsidR="00743BC1" w:rsidRPr="007D5999">
        <w:rPr>
          <w:rFonts w:cs="Arabic Transparent" w:hint="cs"/>
          <w:rtl/>
        </w:rPr>
        <w:t>...</w:t>
      </w:r>
      <w:r w:rsidRPr="007D5999">
        <w:rPr>
          <w:rFonts w:cs="Arabic Transparent" w:hint="cs"/>
          <w:rtl/>
        </w:rPr>
        <w:t xml:space="preserve"> ، مما يتطلب على القائمين على النشاط السياحي أن يركزوا جهودهم على الاهتمام بهذا العنصر الإنتاجي باهتمام، والإشراف عليه وتنميته وتدريبه بصفة دائمة </w:t>
      </w:r>
      <w:r w:rsidR="00743BC1" w:rsidRPr="007D5999">
        <w:rPr>
          <w:rFonts w:cs="Arabic Transparent" w:hint="cs"/>
          <w:rtl/>
        </w:rPr>
        <w:t xml:space="preserve">و </w:t>
      </w:r>
      <w:r w:rsidRPr="007D5999">
        <w:rPr>
          <w:rFonts w:cs="Arabic Transparent" w:hint="cs"/>
          <w:rtl/>
        </w:rPr>
        <w:t>مستمرة</w:t>
      </w:r>
      <w:r w:rsidR="00656C1B" w:rsidRPr="007D5999">
        <w:rPr>
          <w:rStyle w:val="Appelnotedebasdep"/>
          <w:rFonts w:ascii="Arial" w:hAnsi="Arial" w:cs="Arabic Transparent"/>
          <w:rtl/>
        </w:rPr>
        <w:footnoteReference w:id="26"/>
      </w:r>
      <w:r w:rsidR="00743BC1" w:rsidRPr="007D5999">
        <w:rPr>
          <w:rFonts w:cs="Arabic Transparent" w:hint="cs"/>
          <w:rtl/>
        </w:rPr>
        <w:t>، خاصة في مجال حساس كالخدمات العلاجية إذ يتطلب من مقدمي الخدمات مهارات وامتلاك القوة التأثيرية لحث المرضى على شراء الخدمات العلاجية ،ونقصد بالذكر العنصر البشري كل من الاطباء والكوادر التمريضية والادارة والعاملين.</w:t>
      </w:r>
    </w:p>
    <w:p w:rsidR="00765FC3" w:rsidRPr="007D5999" w:rsidRDefault="00765FC3" w:rsidP="007D5999">
      <w:pPr>
        <w:pStyle w:val="Titre1"/>
        <w:rPr>
          <w:rFonts w:cs="Arabic Transparent"/>
          <w:rtl/>
        </w:rPr>
      </w:pPr>
    </w:p>
    <w:p w:rsidR="00765FC3" w:rsidRPr="007D5999" w:rsidRDefault="00B427BB" w:rsidP="007D5999">
      <w:pPr>
        <w:pStyle w:val="Titre1"/>
        <w:rPr>
          <w:rFonts w:cs="Arabic Transparent"/>
          <w:b/>
          <w:bCs/>
          <w:rtl/>
        </w:rPr>
      </w:pPr>
      <w:r w:rsidRPr="007D5999">
        <w:rPr>
          <w:rFonts w:cs="Arabic Transparent" w:hint="cs"/>
          <w:b/>
          <w:bCs/>
          <w:rtl/>
        </w:rPr>
        <w:t xml:space="preserve">1- </w:t>
      </w:r>
      <w:r w:rsidR="00765FC3" w:rsidRPr="007D5999">
        <w:rPr>
          <w:rFonts w:cs="Arabic Transparent"/>
          <w:b/>
          <w:bCs/>
          <w:rtl/>
        </w:rPr>
        <w:t>أدوار أفراد الإتصال (مقدموا  الخدمة)</w:t>
      </w:r>
    </w:p>
    <w:p w:rsidR="00B427BB" w:rsidRPr="007D5999" w:rsidRDefault="00765FC3" w:rsidP="007D5999">
      <w:pPr>
        <w:pStyle w:val="Titre1"/>
        <w:rPr>
          <w:rFonts w:cs="Arabic Transparent"/>
          <w:rtl/>
        </w:rPr>
      </w:pPr>
      <w:r w:rsidRPr="007D5999">
        <w:rPr>
          <w:rFonts w:cs="Arabic Transparent"/>
          <w:rtl/>
        </w:rPr>
        <w:t xml:space="preserve">  </w:t>
      </w:r>
      <w:r w:rsidR="00B427BB" w:rsidRPr="007D5999">
        <w:rPr>
          <w:rFonts w:cs="Arabic Transparent" w:hint="cs"/>
          <w:rtl/>
        </w:rPr>
        <w:t xml:space="preserve">تعتبر الموارد البشرية الطبية من أهم مدخلات </w:t>
      </w:r>
      <w:r w:rsidR="00285986" w:rsidRPr="007D5999">
        <w:rPr>
          <w:rFonts w:cs="Arabic Transparent" w:hint="cs"/>
          <w:rtl/>
        </w:rPr>
        <w:t>إنتاج</w:t>
      </w:r>
      <w:r w:rsidR="00B427BB" w:rsidRPr="007D5999">
        <w:rPr>
          <w:rFonts w:cs="Arabic Transparent" w:hint="cs"/>
          <w:rtl/>
        </w:rPr>
        <w:t xml:space="preserve"> الخدمة العلاجية، ومورد فاعل لتمكين المنظمات </w:t>
      </w:r>
      <w:r w:rsidR="00285986" w:rsidRPr="007D5999">
        <w:rPr>
          <w:rFonts w:cs="Arabic Transparent" w:hint="cs"/>
          <w:rtl/>
        </w:rPr>
        <w:t xml:space="preserve">السياحية في تحقيق أهدافها ،فعمليات الإنتاج والتسويق والبحوث والتمويل، جميعها قرارات تحتاج إلى مختلف المهارات والخبرات البشرية </w:t>
      </w:r>
      <w:r w:rsidR="00D81799" w:rsidRPr="007D5999">
        <w:rPr>
          <w:rFonts w:cs="Arabic Transparent" w:hint="cs"/>
          <w:rtl/>
        </w:rPr>
        <w:t>، فهذا العنصر الهام من المزيج العلاجي يمكن النظر إليه من خلال عدة محاور:</w:t>
      </w:r>
      <w:r w:rsidR="00D91C35" w:rsidRPr="007D5999">
        <w:rPr>
          <w:rStyle w:val="Appelnotedebasdep"/>
          <w:rFonts w:ascii="Arial" w:hAnsi="Arial" w:cs="Arabic Transparent"/>
          <w:rtl/>
        </w:rPr>
        <w:footnoteReference w:id="27"/>
      </w:r>
      <w:r w:rsidRPr="007D5999">
        <w:rPr>
          <w:rFonts w:cs="Arabic Transparent"/>
          <w:rtl/>
        </w:rPr>
        <w:t xml:space="preserve">     </w:t>
      </w:r>
    </w:p>
    <w:p w:rsidR="00765FC3" w:rsidRPr="007D5999" w:rsidRDefault="00310742" w:rsidP="007D5999">
      <w:pPr>
        <w:pStyle w:val="Titre1"/>
        <w:numPr>
          <w:ilvl w:val="0"/>
          <w:numId w:val="12"/>
        </w:numPr>
        <w:rPr>
          <w:rFonts w:cs="Arabic Transparent"/>
        </w:rPr>
      </w:pPr>
      <w:r w:rsidRPr="007D5999">
        <w:rPr>
          <w:rFonts w:cs="Arabic Transparent" w:hint="cs"/>
          <w:b/>
          <w:bCs/>
          <w:rtl/>
        </w:rPr>
        <w:t>الافراد كمورد:</w:t>
      </w:r>
      <w:r w:rsidR="00B5266A" w:rsidRPr="007D5999">
        <w:rPr>
          <w:rFonts w:cs="Arabic Transparent" w:hint="cs"/>
          <w:rtl/>
        </w:rPr>
        <w:t xml:space="preserve"> كونها تساهم في تنفيذ استراتيجيات المنظمة وتدعم أداءها لتحقيق أهدافها،كما تحسن من المقدرة التنافسية لها. ولتحقيق ذلك لا بد من دور للمنظمة في تلبية متطلبات القوى البشرية المالية والمادية والنفسية،وبالمقابل استخدام مبدأ المكافات والحوافز ،والتدريب والتأهيل.</w:t>
      </w:r>
    </w:p>
    <w:p w:rsidR="00310742" w:rsidRPr="007D5999" w:rsidRDefault="00310742" w:rsidP="007D5999">
      <w:pPr>
        <w:pStyle w:val="Titre1"/>
        <w:numPr>
          <w:ilvl w:val="0"/>
          <w:numId w:val="12"/>
        </w:numPr>
        <w:rPr>
          <w:rFonts w:cs="Arabic Transparent"/>
        </w:rPr>
      </w:pPr>
      <w:r w:rsidRPr="007D5999">
        <w:rPr>
          <w:rFonts w:cs="Arabic Transparent" w:hint="cs"/>
          <w:b/>
          <w:bCs/>
          <w:rtl/>
        </w:rPr>
        <w:t>الافراد كمحتوى ثقافي وسياسي داخل المنظمة:</w:t>
      </w:r>
      <w:r w:rsidR="00661716" w:rsidRPr="007D5999">
        <w:rPr>
          <w:rFonts w:cs="Arabic Transparent" w:hint="cs"/>
          <w:rtl/>
        </w:rPr>
        <w:t xml:space="preserve"> وهذا من خلال تنوع الثقافات بين </w:t>
      </w:r>
      <w:r w:rsidR="00BE0F4D" w:rsidRPr="007D5999">
        <w:rPr>
          <w:rFonts w:cs="Arabic Transparent" w:hint="cs"/>
          <w:rtl/>
        </w:rPr>
        <w:t>الافراد العاملين أنفسهم، وما يعود عن هذا التنوع من نجاح أو فشل</w:t>
      </w:r>
      <w:r w:rsidR="007C555E" w:rsidRPr="007D5999">
        <w:rPr>
          <w:rFonts w:cs="Arabic Transparent" w:hint="cs"/>
          <w:rtl/>
        </w:rPr>
        <w:t xml:space="preserve"> اهداف المنظمات، والاستراتيجيات التنافسية .و ياتي دور المنظمة هنا في تشجيع الحوار بين العاملين،وتعليم المدراء على كيفية </w:t>
      </w:r>
      <w:r w:rsidR="0047168E" w:rsidRPr="007D5999">
        <w:rPr>
          <w:rFonts w:cs="Arabic Transparent" w:hint="cs"/>
          <w:rtl/>
        </w:rPr>
        <w:t>إدارة التنوع بين تلك الثقافات.</w:t>
      </w:r>
    </w:p>
    <w:p w:rsidR="00310742" w:rsidRPr="007D5999" w:rsidRDefault="00310742" w:rsidP="007D5999">
      <w:pPr>
        <w:pStyle w:val="Titre1"/>
        <w:numPr>
          <w:ilvl w:val="0"/>
          <w:numId w:val="12"/>
        </w:numPr>
        <w:rPr>
          <w:rFonts w:cs="Arabic Transparent"/>
        </w:rPr>
      </w:pPr>
      <w:r w:rsidRPr="007D5999">
        <w:rPr>
          <w:rFonts w:cs="Arabic Transparent" w:hint="cs"/>
          <w:b/>
          <w:bCs/>
          <w:rtl/>
        </w:rPr>
        <w:t>الافراد كتنظيم :</w:t>
      </w:r>
      <w:r w:rsidR="006B1AEE" w:rsidRPr="007D5999">
        <w:rPr>
          <w:rFonts w:cs="Arabic Transparent" w:hint="cs"/>
          <w:rtl/>
        </w:rPr>
        <w:t xml:space="preserve"> و هدا ما يجسد من خلال:</w:t>
      </w:r>
    </w:p>
    <w:p w:rsidR="006B1AEE" w:rsidRPr="007D5999" w:rsidRDefault="008F5F3D" w:rsidP="007D5999">
      <w:pPr>
        <w:pStyle w:val="Titre1"/>
        <w:rPr>
          <w:rFonts w:cs="Arabic Transparent"/>
        </w:rPr>
      </w:pPr>
      <w:r w:rsidRPr="007D5999">
        <w:rPr>
          <w:rFonts w:cs="Arabic Transparent" w:hint="cs"/>
          <w:rtl/>
        </w:rPr>
        <w:t xml:space="preserve">       - </w:t>
      </w:r>
      <w:r w:rsidR="006B1AEE" w:rsidRPr="007D5999">
        <w:rPr>
          <w:rFonts w:cs="Arabic Transparent" w:hint="cs"/>
          <w:rtl/>
        </w:rPr>
        <w:t>النظر إلى القيمة الحقيقية التي يضيفها الافراد للمنظمة.</w:t>
      </w:r>
    </w:p>
    <w:p w:rsidR="006B1AEE" w:rsidRPr="007D5999" w:rsidRDefault="008F5F3D" w:rsidP="007D5999">
      <w:pPr>
        <w:pStyle w:val="Titre1"/>
        <w:rPr>
          <w:rFonts w:cs="Arabic Transparent"/>
        </w:rPr>
      </w:pPr>
      <w:r w:rsidRPr="007D5999">
        <w:rPr>
          <w:rFonts w:cs="Arabic Transparent" w:hint="cs"/>
          <w:rtl/>
        </w:rPr>
        <w:t xml:space="preserve">       - </w:t>
      </w:r>
      <w:r w:rsidR="006B1AEE" w:rsidRPr="007D5999">
        <w:rPr>
          <w:rFonts w:cs="Arabic Transparent" w:hint="cs"/>
          <w:rtl/>
        </w:rPr>
        <w:t>إدارة الافراد من الناحية الاستراتيجية.</w:t>
      </w:r>
    </w:p>
    <w:p w:rsidR="006B1AEE" w:rsidRPr="007D5999" w:rsidRDefault="008F5F3D" w:rsidP="007D5999">
      <w:pPr>
        <w:pStyle w:val="Titre1"/>
        <w:rPr>
          <w:rFonts w:cs="Arabic Transparent"/>
        </w:rPr>
      </w:pPr>
      <w:r w:rsidRPr="007D5999">
        <w:rPr>
          <w:rFonts w:cs="Arabic Transparent" w:hint="cs"/>
          <w:rtl/>
        </w:rPr>
        <w:t xml:space="preserve">       - </w:t>
      </w:r>
      <w:r w:rsidR="006B1AEE" w:rsidRPr="007D5999">
        <w:rPr>
          <w:rFonts w:cs="Arabic Transparent" w:hint="cs"/>
          <w:rtl/>
        </w:rPr>
        <w:t>تقسيم المسؤوليات بين الافراد ، ووحدات العمل المختلفة.</w:t>
      </w:r>
    </w:p>
    <w:p w:rsidR="006B1AEE" w:rsidRPr="007D5999" w:rsidRDefault="008F5F3D" w:rsidP="007D5999">
      <w:pPr>
        <w:pStyle w:val="Titre1"/>
        <w:rPr>
          <w:rFonts w:cs="Arabic Transparent"/>
        </w:rPr>
      </w:pPr>
      <w:r w:rsidRPr="007D5999">
        <w:rPr>
          <w:rFonts w:cs="Arabic Transparent" w:hint="cs"/>
          <w:rtl/>
        </w:rPr>
        <w:t xml:space="preserve">       - </w:t>
      </w:r>
      <w:r w:rsidR="006B1AEE" w:rsidRPr="007D5999">
        <w:rPr>
          <w:rFonts w:cs="Arabic Transparent" w:hint="cs"/>
          <w:rtl/>
        </w:rPr>
        <w:t>تطوير الافراد بشكل مجزأ،كل وحدة أو عامل على حدى.</w:t>
      </w:r>
    </w:p>
    <w:p w:rsidR="00765FC3" w:rsidRPr="007D5999" w:rsidRDefault="008F5F3D" w:rsidP="007D5999">
      <w:pPr>
        <w:pStyle w:val="Titre1"/>
        <w:rPr>
          <w:rFonts w:cs="Arabic Transparent"/>
        </w:rPr>
      </w:pPr>
      <w:r w:rsidRPr="007D5999">
        <w:rPr>
          <w:rFonts w:cs="Arabic Transparent" w:hint="cs"/>
          <w:rtl/>
        </w:rPr>
        <w:t xml:space="preserve">       - </w:t>
      </w:r>
      <w:r w:rsidR="00477E6C" w:rsidRPr="007D5999">
        <w:rPr>
          <w:rFonts w:cs="Arabic Transparent" w:hint="cs"/>
          <w:rtl/>
        </w:rPr>
        <w:t>التوفيق بين نوع الطاقم العامل ،والاهداف المنوي تحقيقها ،والترتيبات الادارية.</w:t>
      </w:r>
    </w:p>
    <w:p w:rsidR="00765FC3" w:rsidRPr="007D5999" w:rsidRDefault="00BD60D8" w:rsidP="007D5999">
      <w:pPr>
        <w:pStyle w:val="Titre1"/>
        <w:rPr>
          <w:rFonts w:cs="Arabic Transparent"/>
          <w:rtl/>
        </w:rPr>
      </w:pPr>
      <w:r w:rsidRPr="007D5999">
        <w:rPr>
          <w:rFonts w:cs="Arabic Transparent"/>
          <w:rtl/>
        </w:rPr>
        <w:t xml:space="preserve">    </w:t>
      </w:r>
      <w:r w:rsidR="00765FC3" w:rsidRPr="007D5999">
        <w:rPr>
          <w:rFonts w:cs="Arabic Transparent"/>
          <w:rtl/>
        </w:rPr>
        <w:t>ومما سبق نستخلص بأن كافة الأفراد الذين يساهمون بشكل مباشر في التعامل مع العملاء (السيا</w:t>
      </w:r>
      <w:r w:rsidR="00B23FED" w:rsidRPr="007D5999">
        <w:rPr>
          <w:rFonts w:cs="Arabic Transparent" w:hint="cs"/>
          <w:rtl/>
        </w:rPr>
        <w:t>ح</w:t>
      </w:r>
      <w:r w:rsidR="00765FC3" w:rsidRPr="007D5999">
        <w:rPr>
          <w:rFonts w:cs="Arabic Transparent"/>
          <w:rtl/>
        </w:rPr>
        <w:t xml:space="preserve">) داخل المؤسسة السياحية , لهم دور في تشكيل الصورة العامة عن المؤسسة , ولقد أظهرت الدراسات </w:t>
      </w:r>
      <w:r w:rsidR="00765FC3" w:rsidRPr="007D5999">
        <w:rPr>
          <w:rFonts w:cs="Arabic Transparent"/>
          <w:rtl/>
        </w:rPr>
        <w:lastRenderedPageBreak/>
        <w:t>الميدانية في ميدان الكلمة المنطوقة</w:t>
      </w:r>
      <w:r w:rsidR="000D7683" w:rsidRPr="007D5999">
        <w:rPr>
          <w:rFonts w:cs="Arabic Transparent" w:hint="cs"/>
          <w:rtl/>
        </w:rPr>
        <w:t>(</w:t>
      </w:r>
      <w:r w:rsidR="000D7683" w:rsidRPr="007D5999">
        <w:rPr>
          <w:rFonts w:asciiTheme="majorBidi" w:hAnsiTheme="majorBidi" w:cs="Arabic Transparent"/>
        </w:rPr>
        <w:t>WOM</w:t>
      </w:r>
      <w:r w:rsidR="000D7683" w:rsidRPr="007D5999">
        <w:rPr>
          <w:rFonts w:cs="Arabic Transparent"/>
        </w:rPr>
        <w:t xml:space="preserve"> </w:t>
      </w:r>
      <w:r w:rsidR="000D7683" w:rsidRPr="007D5999">
        <w:rPr>
          <w:rFonts w:cs="Arabic Transparent" w:hint="cs"/>
          <w:rtl/>
        </w:rPr>
        <w:t xml:space="preserve">) </w:t>
      </w:r>
      <w:r w:rsidR="00765FC3" w:rsidRPr="007D5999">
        <w:rPr>
          <w:rFonts w:cs="Arabic Transparent"/>
          <w:rtl/>
        </w:rPr>
        <w:t xml:space="preserve">بأن </w:t>
      </w:r>
      <w:r w:rsidR="003050E1" w:rsidRPr="007D5999">
        <w:rPr>
          <w:rFonts w:cs="Arabic Transparent" w:hint="cs"/>
          <w:rtl/>
        </w:rPr>
        <w:t xml:space="preserve">رضا </w:t>
      </w:r>
      <w:r w:rsidR="00765FC3" w:rsidRPr="007D5999">
        <w:rPr>
          <w:rFonts w:cs="Arabic Transparent"/>
          <w:rtl/>
        </w:rPr>
        <w:t>السائح عن المؤسسة السياحية وخدماتها وعمالها , فإنه يتحدث بهذه التجربة إلى خمسة أشخاص كمعدل , بينما يتحدث عن عدم  رضائه وسخطه بسبب الاتجاهات السلبية التي لمسها من عمال المؤسسة</w:t>
      </w:r>
      <w:r w:rsidR="009726A5" w:rsidRPr="007D5999">
        <w:rPr>
          <w:rFonts w:cs="Arabic Transparent"/>
          <w:rtl/>
        </w:rPr>
        <w:t xml:space="preserve"> السياحية إلى عشرة أشخاص كمعدل </w:t>
      </w:r>
      <w:r w:rsidR="009726A5" w:rsidRPr="007D5999">
        <w:rPr>
          <w:rStyle w:val="Appelnotedebasdep"/>
          <w:rFonts w:ascii="Arial" w:hAnsi="Arial" w:cs="Arabic Transparent"/>
          <w:rtl/>
        </w:rPr>
        <w:footnoteReference w:id="28"/>
      </w:r>
      <w:r w:rsidR="00B23FED" w:rsidRPr="007D5999">
        <w:rPr>
          <w:rFonts w:cs="Arabic Transparent" w:hint="cs"/>
          <w:rtl/>
        </w:rPr>
        <w:t xml:space="preserve"> ، </w:t>
      </w:r>
      <w:r w:rsidR="00765FC3" w:rsidRPr="007D5999">
        <w:rPr>
          <w:rFonts w:cs="Arabic Transparent"/>
          <w:rtl/>
        </w:rPr>
        <w:t>وهذا يعني بأن الكلمة المنطوقة لها دور كبير في التأثير على ردود فعل العملاء المحتملين (السيا</w:t>
      </w:r>
      <w:r w:rsidR="003050E1" w:rsidRPr="007D5999">
        <w:rPr>
          <w:rFonts w:cs="Arabic Transparent" w:hint="cs"/>
          <w:rtl/>
        </w:rPr>
        <w:t>ح</w:t>
      </w:r>
      <w:r w:rsidR="00765FC3" w:rsidRPr="007D5999">
        <w:rPr>
          <w:rFonts w:cs="Arabic Transparent"/>
          <w:rtl/>
        </w:rPr>
        <w:t xml:space="preserve">) إيجابيا أو سلبيا وعليه فالمؤسسة السياحية , يتطلب منها العناية </w:t>
      </w:r>
      <w:r w:rsidR="003050E1" w:rsidRPr="007D5999">
        <w:rPr>
          <w:rFonts w:cs="Arabic Transparent" w:hint="cs"/>
          <w:rtl/>
        </w:rPr>
        <w:t>والاهتمام</w:t>
      </w:r>
      <w:r w:rsidR="00765FC3" w:rsidRPr="007D5999">
        <w:rPr>
          <w:rFonts w:cs="Arabic Transparent"/>
          <w:rtl/>
        </w:rPr>
        <w:t xml:space="preserve"> بنوعية الأفراد العاملين وأدائهم .</w:t>
      </w:r>
    </w:p>
    <w:p w:rsidR="00765FC3" w:rsidRPr="007D5999" w:rsidRDefault="00765FC3" w:rsidP="007D5999">
      <w:pPr>
        <w:pStyle w:val="Titre1"/>
        <w:rPr>
          <w:rFonts w:cs="Arabic Transparent"/>
          <w:rtl/>
        </w:rPr>
      </w:pPr>
    </w:p>
    <w:p w:rsidR="00B26572" w:rsidRPr="007D5999" w:rsidRDefault="00B26572" w:rsidP="007D5999">
      <w:pPr>
        <w:pStyle w:val="Titre1"/>
        <w:rPr>
          <w:rFonts w:cs="Arabic Transparent"/>
          <w:b/>
          <w:bCs/>
          <w:rtl/>
        </w:rPr>
      </w:pPr>
      <w:r w:rsidRPr="007D5999">
        <w:rPr>
          <w:rFonts w:cs="Arabic Transparent" w:hint="cs"/>
          <w:b/>
          <w:bCs/>
          <w:rtl/>
        </w:rPr>
        <w:t xml:space="preserve">2- </w:t>
      </w:r>
      <w:r w:rsidR="00AB1C28" w:rsidRPr="007D5999">
        <w:rPr>
          <w:rFonts w:cs="Arabic Transparent" w:hint="cs"/>
          <w:b/>
          <w:bCs/>
          <w:rtl/>
        </w:rPr>
        <w:t>المعوقات التي تواجه الع</w:t>
      </w:r>
      <w:r w:rsidRPr="007D5999">
        <w:rPr>
          <w:rFonts w:cs="Arabic Transparent" w:hint="cs"/>
          <w:b/>
          <w:bCs/>
          <w:rtl/>
        </w:rPr>
        <w:t xml:space="preserve">املين في الخدمات العلاجية </w:t>
      </w:r>
    </w:p>
    <w:p w:rsidR="00B26572" w:rsidRPr="007D5999" w:rsidRDefault="00B26572" w:rsidP="007D5999">
      <w:pPr>
        <w:pStyle w:val="Titre1"/>
        <w:rPr>
          <w:rFonts w:cs="Arabic Transparent"/>
          <w:rtl/>
        </w:rPr>
      </w:pPr>
      <w:r w:rsidRPr="007D5999">
        <w:rPr>
          <w:rFonts w:cs="Arabic Transparent" w:hint="cs"/>
          <w:rtl/>
        </w:rPr>
        <w:t xml:space="preserve">    </w:t>
      </w:r>
      <w:r w:rsidR="001B639F" w:rsidRPr="007D5999">
        <w:rPr>
          <w:rFonts w:cs="Arabic Transparent" w:hint="cs"/>
          <w:rtl/>
        </w:rPr>
        <w:t xml:space="preserve">تعاني الكوادر الطبية العاملة في الدول النامية عموما بجملة من المشاكل التي تؤثر في قطاع الخدمات السياحية البيئية العلاجية والتي يمكن ذكر </w:t>
      </w:r>
      <w:r w:rsidR="00C00775" w:rsidRPr="007D5999">
        <w:rPr>
          <w:rFonts w:cs="Arabic Transparent" w:hint="cs"/>
          <w:rtl/>
        </w:rPr>
        <w:t>أهمها</w:t>
      </w:r>
      <w:r w:rsidR="001B639F" w:rsidRPr="007D5999">
        <w:rPr>
          <w:rFonts w:cs="Arabic Transparent" w:hint="cs"/>
          <w:rtl/>
        </w:rPr>
        <w:t xml:space="preserve"> فيما يلي:</w:t>
      </w:r>
      <w:r w:rsidR="00135C83" w:rsidRPr="007D5999">
        <w:rPr>
          <w:rStyle w:val="Appelnotedebasdep"/>
          <w:rFonts w:cs="Arabic Transparent"/>
          <w:rtl/>
        </w:rPr>
        <w:footnoteReference w:id="29"/>
      </w:r>
      <w:r w:rsidR="001B639F" w:rsidRPr="007D5999">
        <w:rPr>
          <w:rFonts w:cs="Arabic Transparent" w:hint="cs"/>
          <w:rtl/>
        </w:rPr>
        <w:t xml:space="preserve"> </w:t>
      </w:r>
    </w:p>
    <w:p w:rsidR="002928ED" w:rsidRPr="007D5999" w:rsidRDefault="00B63074" w:rsidP="007D5999">
      <w:pPr>
        <w:pStyle w:val="Titre1"/>
        <w:numPr>
          <w:ilvl w:val="0"/>
          <w:numId w:val="13"/>
        </w:numPr>
        <w:rPr>
          <w:rFonts w:cs="Arabic Transparent"/>
        </w:rPr>
      </w:pPr>
      <w:r w:rsidRPr="007D5999">
        <w:rPr>
          <w:rFonts w:cs="Arabic Transparent" w:hint="cs"/>
          <w:rtl/>
        </w:rPr>
        <w:t xml:space="preserve">محدودية الموارد المالية المتاحة لاغراض التأهيل والتدريب خاصة بالنسبة </w:t>
      </w:r>
      <w:r w:rsidR="002928ED" w:rsidRPr="007D5999">
        <w:rPr>
          <w:rFonts w:cs="Arabic Transparent" w:hint="cs"/>
          <w:rtl/>
        </w:rPr>
        <w:t>للقطاع الحكومي.</w:t>
      </w:r>
    </w:p>
    <w:p w:rsidR="00BD60D8" w:rsidRPr="007D5999" w:rsidRDefault="002928ED" w:rsidP="007D5999">
      <w:pPr>
        <w:pStyle w:val="Titre1"/>
        <w:rPr>
          <w:rFonts w:cs="Arabic Transparent"/>
          <w:rtl/>
        </w:rPr>
      </w:pPr>
      <w:r w:rsidRPr="007D5999">
        <w:rPr>
          <w:rFonts w:cs="Arabic Transparent" w:hint="cs"/>
          <w:rtl/>
        </w:rPr>
        <w:t>غياب التنسيق</w:t>
      </w:r>
      <w:r w:rsidR="006E2B4B" w:rsidRPr="007D5999">
        <w:rPr>
          <w:rFonts w:cs="Arabic Transparent" w:hint="cs"/>
          <w:rtl/>
        </w:rPr>
        <w:t xml:space="preserve"> بين المؤسسات الطبية العاملة في مجال توحيد الاجور والمزايا الوظيفية بين القطاعات المختلفة.</w:t>
      </w:r>
    </w:p>
    <w:p w:rsidR="00BD60D8" w:rsidRPr="007D5999" w:rsidRDefault="006E2B4B" w:rsidP="007D5999">
      <w:pPr>
        <w:pStyle w:val="Titre1"/>
        <w:numPr>
          <w:ilvl w:val="0"/>
          <w:numId w:val="13"/>
        </w:numPr>
        <w:rPr>
          <w:rFonts w:cs="Arabic Transparent"/>
        </w:rPr>
      </w:pPr>
      <w:r w:rsidRPr="007D5999">
        <w:rPr>
          <w:rFonts w:cs="Arabic Transparent" w:hint="cs"/>
          <w:rtl/>
        </w:rPr>
        <w:t>تسرب الكثير من الكوادر الطبية العاملة في القطاع العمومي إلى القطاع الخاص،بشكل قد يتسسب في ضعف القطاع العام على تقديم خدمات علاجية ذات درجة من النوعية.</w:t>
      </w:r>
    </w:p>
    <w:p w:rsidR="00C00775" w:rsidRPr="007D5999" w:rsidRDefault="006E2B4B" w:rsidP="007D5999">
      <w:pPr>
        <w:pStyle w:val="Titre1"/>
        <w:numPr>
          <w:ilvl w:val="0"/>
          <w:numId w:val="13"/>
        </w:numPr>
        <w:rPr>
          <w:rFonts w:cs="Arabic Transparent"/>
          <w:rtl/>
        </w:rPr>
      </w:pPr>
      <w:r w:rsidRPr="007D5999">
        <w:rPr>
          <w:rFonts w:cs="Arabic Transparent" w:hint="cs"/>
          <w:rtl/>
        </w:rPr>
        <w:t>ضعف إ قبال عنصر  الاناث على الخدمات السياحية العلاجية.</w:t>
      </w:r>
      <w:r w:rsidR="00B63074" w:rsidRPr="007D5999">
        <w:rPr>
          <w:rFonts w:cs="Arabic Transparent" w:hint="cs"/>
          <w:rtl/>
        </w:rPr>
        <w:t xml:space="preserve"> </w:t>
      </w:r>
    </w:p>
    <w:p w:rsidR="00B26572" w:rsidRPr="007D5999" w:rsidRDefault="00B26572" w:rsidP="007D5999">
      <w:pPr>
        <w:pStyle w:val="Titre1"/>
        <w:rPr>
          <w:rFonts w:cs="Arabic Transparent"/>
          <w:rtl/>
        </w:rPr>
      </w:pPr>
    </w:p>
    <w:p w:rsidR="00BD60D8" w:rsidRPr="007D5999" w:rsidRDefault="00BD60D8" w:rsidP="007D5999">
      <w:pPr>
        <w:jc w:val="both"/>
        <w:rPr>
          <w:rFonts w:cs="Arabic Transparent"/>
          <w:rtl/>
          <w:lang w:val="fr-FR" w:eastAsia="fr-FR" w:bidi="ar-DZ"/>
        </w:rPr>
      </w:pPr>
    </w:p>
    <w:p w:rsidR="00135C83" w:rsidRPr="007D5999" w:rsidRDefault="009221CC" w:rsidP="007D5999">
      <w:pPr>
        <w:pStyle w:val="Titre1"/>
        <w:rPr>
          <w:rFonts w:cs="Arabic Transparent"/>
          <w:b/>
          <w:bCs/>
          <w:rtl/>
        </w:rPr>
      </w:pPr>
      <w:r w:rsidRPr="007D5999">
        <w:rPr>
          <w:rFonts w:cs="Arabic Transparent" w:hint="cs"/>
          <w:b/>
          <w:bCs/>
          <w:rtl/>
        </w:rPr>
        <w:t>المطلب الثاني:</w:t>
      </w:r>
      <w:r w:rsidR="00765FC3" w:rsidRPr="007D5999">
        <w:rPr>
          <w:rFonts w:cs="Arabic Transparent"/>
          <w:b/>
          <w:bCs/>
          <w:rtl/>
        </w:rPr>
        <w:t xml:space="preserve">  الدليل المادي (البيئة المادية ) </w:t>
      </w:r>
      <w:r w:rsidR="00BD60D8" w:rsidRPr="007D5999">
        <w:rPr>
          <w:rFonts w:cs="Arabic Transparent"/>
          <w:rtl/>
        </w:rPr>
        <w:t xml:space="preserve">  </w:t>
      </w:r>
      <w:r w:rsidR="00765FC3" w:rsidRPr="007D5999">
        <w:rPr>
          <w:rFonts w:cs="Arabic Transparent"/>
          <w:rtl/>
        </w:rPr>
        <w:t xml:space="preserve">  </w:t>
      </w:r>
    </w:p>
    <w:p w:rsidR="00765FC3" w:rsidRPr="007D5999" w:rsidRDefault="00135C83" w:rsidP="007D5999">
      <w:pPr>
        <w:pStyle w:val="Titre1"/>
        <w:rPr>
          <w:rFonts w:cs="Arabic Transparent"/>
          <w:rtl/>
        </w:rPr>
      </w:pPr>
      <w:r w:rsidRPr="007D5999">
        <w:rPr>
          <w:rFonts w:cs="Arabic Transparent" w:hint="cs"/>
          <w:rtl/>
        </w:rPr>
        <w:t xml:space="preserve">  </w:t>
      </w:r>
      <w:r w:rsidR="00765FC3" w:rsidRPr="007D5999">
        <w:rPr>
          <w:rFonts w:cs="Arabic Transparent"/>
          <w:rtl/>
        </w:rPr>
        <w:t xml:space="preserve"> يساهم الدليل المادي في إيجاد البيئة الملائمة والجو النفسي لكل من مقدم الخدمة و المستفيد منها فالبيئة المادية لها تأثير واضح على إدراكات العميل الخاصة بتجربته مع الخدمة وتضفي (البيئة ) نوع من الملموسية على الخدمات التي هي في الأصل غير ملموسة </w:t>
      </w:r>
      <w:r w:rsidR="001C1F7F" w:rsidRPr="007D5999">
        <w:rPr>
          <w:rStyle w:val="Appelnotedebasdep"/>
          <w:rFonts w:ascii="Arial" w:hAnsi="Arial" w:cs="Arabic Transparent"/>
          <w:rtl/>
        </w:rPr>
        <w:footnoteReference w:id="30"/>
      </w:r>
      <w:r w:rsidR="00765FC3" w:rsidRPr="007D5999">
        <w:rPr>
          <w:rFonts w:cs="Arabic Transparent"/>
          <w:rtl/>
        </w:rPr>
        <w:t>, مما يعزز إدراك العميل وقدرته على تقييم الخدمة , وتشكيل انطباعاته على المؤسسة ككل .</w:t>
      </w:r>
    </w:p>
    <w:p w:rsidR="003D4F35" w:rsidRPr="007D5999" w:rsidRDefault="003D4F35" w:rsidP="007D5999">
      <w:pPr>
        <w:pStyle w:val="Titre1"/>
        <w:rPr>
          <w:rFonts w:cs="Arabic Transparent"/>
          <w:rtl/>
        </w:rPr>
      </w:pPr>
    </w:p>
    <w:p w:rsidR="00765FC3" w:rsidRPr="007D5999" w:rsidRDefault="00765FC3" w:rsidP="007D5999">
      <w:pPr>
        <w:pStyle w:val="Titre1"/>
        <w:rPr>
          <w:rFonts w:cs="Arabic Transparent"/>
          <w:rtl/>
        </w:rPr>
      </w:pPr>
      <w:r w:rsidRPr="007D5999">
        <w:rPr>
          <w:rFonts w:cs="Arabic Transparent"/>
          <w:rtl/>
        </w:rPr>
        <w:t xml:space="preserve">     </w:t>
      </w:r>
      <w:r w:rsidRPr="007D5999">
        <w:rPr>
          <w:rFonts w:cs="Arabic Transparent"/>
          <w:b/>
          <w:bCs/>
          <w:rtl/>
        </w:rPr>
        <w:t xml:space="preserve"> </w:t>
      </w:r>
      <w:r w:rsidR="003D4F35" w:rsidRPr="007D5999">
        <w:rPr>
          <w:rFonts w:cs="Arabic Transparent" w:hint="cs"/>
          <w:b/>
          <w:bCs/>
          <w:rtl/>
        </w:rPr>
        <w:t xml:space="preserve">1- الادلة المادية: </w:t>
      </w:r>
      <w:r w:rsidRPr="007D5999">
        <w:rPr>
          <w:rFonts w:cs="Arabic Transparent"/>
          <w:rtl/>
        </w:rPr>
        <w:t>تتكون البيئة المادية من الأبعاد المادية المتطورة والمتمثلة في المظهر الخارجي للمؤسسة والتصميم الداخلي , ونظافة منافذ الخدمة والقاعات ومظهر العاملين والمستوى التكنولوجي ...الخ وكذا الظروف المحيطة مثل : (درجة الحرارة , نوعية الهواء, الضوضاء, الموسيقى ,اللون ) والوسائل المادية مثل (الأجهزة والمعدات ,التأثيث, الديكور, السلع الدائمة لتقديم الخدمة وأشياء ملموسة أخرى (تذاكر السفر, ديكور المباني الخارجية , مناطق وقوف سيارات العملاء, المناظر الطبيعية (الحدائق), وكاف</w:t>
      </w:r>
      <w:r w:rsidR="003D4F35" w:rsidRPr="007D5999">
        <w:rPr>
          <w:rFonts w:cs="Arabic Transparent"/>
          <w:rtl/>
        </w:rPr>
        <w:t>ة التسهيلات المادية الأخرى مثل:</w:t>
      </w:r>
      <w:r w:rsidRPr="007D5999">
        <w:rPr>
          <w:rFonts w:cs="Arabic Transparent"/>
          <w:rtl/>
        </w:rPr>
        <w:t>التلفاز , الثلاجة,وسائل النقل الداخلية  اللوحات الإرشادية ...الخ.</w:t>
      </w:r>
      <w:r w:rsidR="003D4F35" w:rsidRPr="007D5999">
        <w:rPr>
          <w:rStyle w:val="Appelnotedebasdep"/>
          <w:rFonts w:ascii="Arial" w:hAnsi="Arial" w:cs="Arabic Transparent"/>
          <w:rtl/>
        </w:rPr>
        <w:footnoteReference w:id="31"/>
      </w:r>
      <w:r w:rsidRPr="007D5999">
        <w:rPr>
          <w:rFonts w:cs="Arabic Transparent"/>
          <w:rtl/>
        </w:rPr>
        <w:t xml:space="preserve"> </w:t>
      </w:r>
    </w:p>
    <w:p w:rsidR="002006EE" w:rsidRPr="007D5999" w:rsidRDefault="002006EE" w:rsidP="007D5999">
      <w:pPr>
        <w:pStyle w:val="Titre1"/>
        <w:rPr>
          <w:rFonts w:cs="Arabic Transparent"/>
          <w:rtl/>
        </w:rPr>
      </w:pPr>
    </w:p>
    <w:p w:rsidR="00765FC3" w:rsidRPr="007D5999" w:rsidRDefault="00765FC3" w:rsidP="007D5999">
      <w:pPr>
        <w:pStyle w:val="Titre1"/>
        <w:rPr>
          <w:rFonts w:cs="Arabic Transparent"/>
          <w:rtl/>
        </w:rPr>
      </w:pPr>
      <w:r w:rsidRPr="007D5999">
        <w:rPr>
          <w:rFonts w:cs="Arabic Transparent"/>
          <w:rtl/>
        </w:rPr>
        <w:t xml:space="preserve">      </w:t>
      </w:r>
      <w:r w:rsidR="003D4F35" w:rsidRPr="007D5999">
        <w:rPr>
          <w:rFonts w:cs="Arabic Transparent" w:hint="cs"/>
          <w:b/>
          <w:bCs/>
          <w:rtl/>
        </w:rPr>
        <w:t>2- أهمية الدليل المادي:</w:t>
      </w:r>
      <w:r w:rsidR="003D4F35" w:rsidRPr="007D5999">
        <w:rPr>
          <w:rFonts w:cs="Arabic Transparent" w:hint="cs"/>
          <w:rtl/>
        </w:rPr>
        <w:t xml:space="preserve"> </w:t>
      </w:r>
      <w:r w:rsidRPr="007D5999">
        <w:rPr>
          <w:rFonts w:cs="Arabic Transparent"/>
          <w:rtl/>
        </w:rPr>
        <w:t>تتجلى أهمية الدليل المادي كعنصر أساسي من مكونات المزيج التسويقي الخدمي في نقاط كثيرة منها   :</w:t>
      </w:r>
      <w:r w:rsidR="00F24DDA" w:rsidRPr="007D5999">
        <w:rPr>
          <w:rStyle w:val="Appelnotedebasdep"/>
          <w:rFonts w:ascii="Arial" w:hAnsi="Arial" w:cs="Arabic Transparent"/>
          <w:rtl/>
        </w:rPr>
        <w:footnoteReference w:id="32"/>
      </w:r>
      <w:r w:rsidRPr="007D5999">
        <w:rPr>
          <w:rFonts w:cs="Arabic Transparent"/>
          <w:rtl/>
        </w:rPr>
        <w:t xml:space="preserve"> </w:t>
      </w:r>
    </w:p>
    <w:p w:rsidR="007914F8" w:rsidRPr="007D5999" w:rsidRDefault="00765FC3" w:rsidP="007D5999">
      <w:pPr>
        <w:pStyle w:val="Titre1"/>
        <w:numPr>
          <w:ilvl w:val="0"/>
          <w:numId w:val="14"/>
        </w:numPr>
        <w:rPr>
          <w:rFonts w:cs="Arabic Transparent"/>
        </w:rPr>
      </w:pPr>
      <w:r w:rsidRPr="007D5999">
        <w:rPr>
          <w:rFonts w:cs="Arabic Transparent"/>
          <w:rtl/>
        </w:rPr>
        <w:t>أنها تؤثر على جودة الخدمة بشكل عام ؛</w:t>
      </w:r>
    </w:p>
    <w:p w:rsidR="007914F8" w:rsidRPr="007D5999" w:rsidRDefault="00765FC3" w:rsidP="007D5999">
      <w:pPr>
        <w:pStyle w:val="Titre1"/>
        <w:numPr>
          <w:ilvl w:val="0"/>
          <w:numId w:val="14"/>
        </w:numPr>
        <w:rPr>
          <w:rFonts w:cs="Arabic Transparent"/>
        </w:rPr>
      </w:pPr>
      <w:r w:rsidRPr="007D5999">
        <w:rPr>
          <w:rFonts w:cs="Arabic Transparent"/>
          <w:rtl/>
        </w:rPr>
        <w:t>تشكل في مجملها إنطباعات عن عراقة المكان ومدى تقدير العميل ؛</w:t>
      </w:r>
    </w:p>
    <w:p w:rsidR="007914F8" w:rsidRPr="007D5999" w:rsidRDefault="00765FC3" w:rsidP="007D5999">
      <w:pPr>
        <w:pStyle w:val="Titre1"/>
        <w:numPr>
          <w:ilvl w:val="0"/>
          <w:numId w:val="14"/>
        </w:numPr>
        <w:rPr>
          <w:rFonts w:cs="Arabic Transparent"/>
        </w:rPr>
      </w:pPr>
      <w:r w:rsidRPr="007D5999">
        <w:rPr>
          <w:rFonts w:cs="Arabic Transparent"/>
          <w:rtl/>
        </w:rPr>
        <w:t xml:space="preserve">أنها تعطي مؤشرات عن طبيعة الخدمة وجودتها وعليه فطبيعة الخدمة غير ملموسة , ولايمكن تجربتها قبل شراءها واستعمالها , فيستعين العميل في الحكم على نوعيتها وجودتها بهذه الأدلة </w:t>
      </w:r>
      <w:r w:rsidRPr="007D5999">
        <w:rPr>
          <w:rFonts w:cs="Arabic Transparent"/>
          <w:rtl/>
        </w:rPr>
        <w:lastRenderedPageBreak/>
        <w:t>المادية المحيطة بتقديم الخدمة , مما يعني أن البيئة المادية تؤثر على إتخاذ قرار الشراء من قبل العميل ولايمكن نقل انطباعات العميل عن الخدمات إلا من خلال الجوانب المادية والأشخاص الذين يقدمون الخدمة ؛</w:t>
      </w:r>
    </w:p>
    <w:p w:rsidR="007914F8" w:rsidRPr="007D5999" w:rsidRDefault="00765FC3" w:rsidP="007D5999">
      <w:pPr>
        <w:pStyle w:val="Titre1"/>
        <w:numPr>
          <w:ilvl w:val="0"/>
          <w:numId w:val="14"/>
        </w:numPr>
        <w:rPr>
          <w:rFonts w:cs="Arabic Transparent"/>
        </w:rPr>
      </w:pPr>
      <w:r w:rsidRPr="007D5999">
        <w:rPr>
          <w:rFonts w:cs="Arabic Transparent"/>
          <w:rtl/>
        </w:rPr>
        <w:t>يستخدم الدليل المادي للتمييز بين منتجات المؤسسة السياحية ومنتجات المنافسين ؛</w:t>
      </w:r>
    </w:p>
    <w:p w:rsidR="007914F8" w:rsidRPr="007D5999" w:rsidRDefault="00765FC3" w:rsidP="007D5999">
      <w:pPr>
        <w:pStyle w:val="Titre1"/>
        <w:numPr>
          <w:ilvl w:val="0"/>
          <w:numId w:val="14"/>
        </w:numPr>
        <w:rPr>
          <w:rFonts w:cs="Arabic Transparent"/>
        </w:rPr>
      </w:pPr>
      <w:r w:rsidRPr="007D5999">
        <w:rPr>
          <w:rFonts w:cs="Arabic Transparent"/>
          <w:rtl/>
        </w:rPr>
        <w:t>يسهل من عملية الإدراك الذهني للخدمات غير الملموسة من قبل العميل (السائح ) ؛</w:t>
      </w:r>
    </w:p>
    <w:p w:rsidR="00765FC3" w:rsidRPr="007D5999" w:rsidRDefault="00765FC3" w:rsidP="007D5999">
      <w:pPr>
        <w:pStyle w:val="Titre1"/>
        <w:numPr>
          <w:ilvl w:val="0"/>
          <w:numId w:val="14"/>
        </w:numPr>
        <w:rPr>
          <w:rFonts w:cs="Arabic Transparent"/>
        </w:rPr>
      </w:pPr>
      <w:r w:rsidRPr="007D5999">
        <w:rPr>
          <w:rFonts w:cs="Arabic Transparent"/>
          <w:rtl/>
        </w:rPr>
        <w:t xml:space="preserve">يترجم الطبيعة غير الملموسة للخدمات السياحية إلى أشياء ملموسة   مثلا : الإعلان السياحي يظهر ترحيب مقدم الخدمة بالعملاء (السياح) والتركيز على حسن الإستقبال لهم والمظهر الخارجي والداخلي للمؤسسة , أي إعطاء أهمية أكبر للدلائل الملموسة  ومقدمي الخدمة أكثر من الخدمة ذاتها  حتى تسهل للعميل السائح إدراك قيمة الخدمات السياحية غير ملموسة بناءا على الأبعاد المادية المنظورة . </w:t>
      </w:r>
    </w:p>
    <w:p w:rsidR="00765FC3" w:rsidRPr="007D5999" w:rsidRDefault="00765FC3" w:rsidP="007D5999">
      <w:pPr>
        <w:pStyle w:val="Titre1"/>
        <w:rPr>
          <w:rFonts w:cs="Arabic Transparent"/>
          <w:rtl/>
        </w:rPr>
      </w:pPr>
    </w:p>
    <w:p w:rsidR="00765FC3" w:rsidRPr="007D5999" w:rsidRDefault="00765FC3" w:rsidP="007D5999">
      <w:pPr>
        <w:pStyle w:val="Titre1"/>
        <w:rPr>
          <w:rFonts w:cs="Arabic Transparent"/>
          <w:b/>
          <w:bCs/>
          <w:rtl/>
        </w:rPr>
      </w:pPr>
      <w:r w:rsidRPr="007D5999">
        <w:rPr>
          <w:rFonts w:cs="Arabic Transparent"/>
          <w:rtl/>
        </w:rPr>
        <w:t xml:space="preserve"> </w:t>
      </w:r>
      <w:r w:rsidR="00E25E40" w:rsidRPr="007D5999">
        <w:rPr>
          <w:rFonts w:cs="Arabic Transparent" w:hint="cs"/>
          <w:b/>
          <w:bCs/>
          <w:rtl/>
        </w:rPr>
        <w:t>المطلب الثالث</w:t>
      </w:r>
      <w:r w:rsidRPr="007D5999">
        <w:rPr>
          <w:rFonts w:cs="Arabic Transparent"/>
          <w:b/>
          <w:bCs/>
          <w:rtl/>
        </w:rPr>
        <w:t xml:space="preserve"> : عملية تقديم الخدمة </w:t>
      </w:r>
    </w:p>
    <w:p w:rsidR="00765FC3" w:rsidRPr="007D5999" w:rsidRDefault="00765FC3" w:rsidP="007D5999">
      <w:pPr>
        <w:pStyle w:val="Titre1"/>
        <w:rPr>
          <w:rFonts w:cs="Arabic Transparent"/>
          <w:rtl/>
        </w:rPr>
      </w:pPr>
      <w:r w:rsidRPr="007D5999">
        <w:rPr>
          <w:rFonts w:cs="Arabic Transparent"/>
          <w:rtl/>
        </w:rPr>
        <w:t xml:space="preserve">    وتعني الأساليب والإجراءات والإستراتجيات المسطرة من قبل المؤسسة لإن</w:t>
      </w:r>
      <w:r w:rsidR="00E25E40" w:rsidRPr="007D5999">
        <w:rPr>
          <w:rFonts w:cs="Arabic Transparent"/>
          <w:rtl/>
        </w:rPr>
        <w:t>جاز الخدمة من قبل م</w:t>
      </w:r>
      <w:r w:rsidR="00E25E40" w:rsidRPr="007D5999">
        <w:rPr>
          <w:rFonts w:cs="Arabic Transparent" w:hint="cs"/>
          <w:rtl/>
        </w:rPr>
        <w:t>كلفوا بتقديمها</w:t>
      </w:r>
      <w:r w:rsidRPr="007D5999">
        <w:rPr>
          <w:rFonts w:cs="Arabic Transparent"/>
          <w:rtl/>
        </w:rPr>
        <w:t>.</w:t>
      </w:r>
    </w:p>
    <w:p w:rsidR="00765FC3" w:rsidRPr="007D5999" w:rsidRDefault="00EB5D69" w:rsidP="007D5999">
      <w:pPr>
        <w:pStyle w:val="Titre1"/>
        <w:rPr>
          <w:rFonts w:cs="Arabic Transparent"/>
          <w:b/>
          <w:bCs/>
          <w:rtl/>
        </w:rPr>
      </w:pPr>
      <w:r w:rsidRPr="007D5999">
        <w:rPr>
          <w:rFonts w:cs="Arabic Transparent" w:hint="cs"/>
          <w:b/>
          <w:bCs/>
          <w:rtl/>
        </w:rPr>
        <w:t xml:space="preserve">1- </w:t>
      </w:r>
      <w:r w:rsidR="00765FC3" w:rsidRPr="007D5999">
        <w:rPr>
          <w:rFonts w:cs="Arabic Transparent"/>
          <w:b/>
          <w:bCs/>
          <w:rtl/>
        </w:rPr>
        <w:t xml:space="preserve">مكونات عملية تقديم الخدمة </w:t>
      </w:r>
    </w:p>
    <w:p w:rsidR="00765FC3" w:rsidRPr="007D5999" w:rsidRDefault="00765FC3" w:rsidP="007D5999">
      <w:pPr>
        <w:pStyle w:val="Titre1"/>
        <w:rPr>
          <w:rFonts w:cs="Arabic Transparent"/>
          <w:rtl/>
        </w:rPr>
      </w:pPr>
      <w:r w:rsidRPr="007D5999">
        <w:rPr>
          <w:rFonts w:cs="Arabic Transparent"/>
          <w:rtl/>
        </w:rPr>
        <w:t xml:space="preserve">        وتتمثل في السياسات  التي يتبعها مزود الخدمة لضمان تقديم الخدمة المطلوبة من قبل العميل  كما تضم هذه العملية  النشاطات الأخرى (مثلا :التقديم الآلي للخدمة) ومستويات الاتصال بين مقدم الخدمة والعميل ,و الصلاحيات الممنوحة للقائمين على تقديم الخدمة  والعلاقات التفاعلية بينهما  وأساليب حفز العملاء على المشاركة الفعالة في إنتاج الخدمة ...الخ ؛</w:t>
      </w:r>
      <w:r w:rsidR="00702359" w:rsidRPr="007D5999">
        <w:rPr>
          <w:rStyle w:val="Appelnotedebasdep"/>
          <w:rFonts w:ascii="Arial" w:hAnsi="Arial" w:cs="Arabic Transparent"/>
          <w:rtl/>
        </w:rPr>
        <w:footnoteReference w:id="33"/>
      </w:r>
    </w:p>
    <w:p w:rsidR="00765FC3" w:rsidRPr="007D5999" w:rsidRDefault="00765FC3" w:rsidP="007D5999">
      <w:pPr>
        <w:pStyle w:val="Titre1"/>
        <w:rPr>
          <w:rFonts w:cs="Arabic Transparent"/>
          <w:rtl/>
        </w:rPr>
      </w:pPr>
    </w:p>
    <w:p w:rsidR="00765FC3" w:rsidRPr="007D5999" w:rsidRDefault="00765FC3" w:rsidP="007D5999">
      <w:pPr>
        <w:pStyle w:val="Titre1"/>
        <w:rPr>
          <w:rFonts w:cs="Arabic Transparent"/>
          <w:rtl/>
        </w:rPr>
      </w:pPr>
      <w:r w:rsidRPr="007D5999">
        <w:rPr>
          <w:rFonts w:cs="Arabic Transparent"/>
          <w:rtl/>
        </w:rPr>
        <w:t xml:space="preserve">         وتعتبر المؤسسة الخدمية كنظام لتقديم الخدمات و يتكون هذا النظام من أجزاء مرئية وهي التي تظهر للعميل أثناء تقديم الخدمة  وتسمى بالمكتب الأمامي , أما الأجزاء غير المرئية فتساهم في إنتاج الخدمة لكن لا يراها العميل  ويطلق عليها المكتب الخلفي , ونظام تقديم الخدمة يتعلق بـ : أين ,متى , كيف يتم إنجاز الخدمة وتقديمها للعميل كما يعبر عن مستوى التفاعل بين طرفي الخدمة (المزود والعميل ) , فقد تكون الخدمات ذات اتصال عالي فتتطلب الحضور الشخصي للعميل , أو ذات اتصال متوسط  وهي التي لا تتطلب من العميل إلا درجة محدودة من المشاركة , أو ذات اتصال ضعيف (مثل تقديم الخدمة آليا ) ؛</w:t>
      </w:r>
    </w:p>
    <w:p w:rsidR="00765FC3" w:rsidRPr="007D5999" w:rsidRDefault="00765FC3" w:rsidP="007D5999">
      <w:pPr>
        <w:pStyle w:val="Titre1"/>
        <w:rPr>
          <w:rFonts w:cs="Arabic Transparent"/>
          <w:rtl/>
        </w:rPr>
      </w:pPr>
    </w:p>
    <w:p w:rsidR="00765FC3" w:rsidRPr="007D5999" w:rsidRDefault="00765FC3" w:rsidP="007D5999">
      <w:pPr>
        <w:pStyle w:val="Titre1"/>
        <w:rPr>
          <w:rFonts w:cs="Arabic Transparent"/>
          <w:rtl/>
        </w:rPr>
      </w:pPr>
      <w:r w:rsidRPr="007D5999">
        <w:rPr>
          <w:rFonts w:cs="Arabic Transparent"/>
          <w:rtl/>
        </w:rPr>
        <w:t xml:space="preserve">        وفي المؤسسات السياحة العلاجية  تكون الخدمات ذات اتصال شخصي عالي لأنه يتطلب الحضور الشخصي للسائح إلى الموقع السياحي والتفاعل مع مقدم الخدمات من الأطباء و ممرضين مختصين في العلاج باستخدام </w:t>
      </w:r>
      <w:r w:rsidR="004761B6" w:rsidRPr="007D5999">
        <w:rPr>
          <w:rFonts w:cs="Arabic Transparent" w:hint="cs"/>
          <w:rtl/>
        </w:rPr>
        <w:t xml:space="preserve"> ماء البحرأو</w:t>
      </w:r>
      <w:r w:rsidRPr="007D5999">
        <w:rPr>
          <w:rFonts w:cs="Arabic Transparent"/>
          <w:rtl/>
        </w:rPr>
        <w:t>المياه المعدنية, أي الاتصال المباشر والشخصي مع القائمين على تقديم الخدمة ؛</w:t>
      </w:r>
    </w:p>
    <w:p w:rsidR="00BC7115" w:rsidRPr="007D5999" w:rsidRDefault="00BC7115" w:rsidP="007D5999">
      <w:pPr>
        <w:jc w:val="both"/>
        <w:rPr>
          <w:rFonts w:cs="Arabic Transparent"/>
          <w:rtl/>
          <w:lang w:val="fr-FR" w:eastAsia="fr-FR" w:bidi="ar-DZ"/>
        </w:rPr>
      </w:pPr>
    </w:p>
    <w:p w:rsidR="00765FC3" w:rsidRPr="007D5999" w:rsidRDefault="00765FC3" w:rsidP="007D5999">
      <w:pPr>
        <w:pStyle w:val="Titre1"/>
        <w:rPr>
          <w:rFonts w:cs="Arabic Transparent"/>
          <w:rtl/>
        </w:rPr>
      </w:pPr>
      <w:r w:rsidRPr="007D5999">
        <w:rPr>
          <w:rFonts w:cs="Arabic Transparent"/>
          <w:rtl/>
        </w:rPr>
        <w:lastRenderedPageBreak/>
        <w:t xml:space="preserve">      وتتكون عناص</w:t>
      </w:r>
      <w:r w:rsidR="00D02E30" w:rsidRPr="007D5999">
        <w:rPr>
          <w:rFonts w:cs="Arabic Transparent"/>
          <w:rtl/>
        </w:rPr>
        <w:t xml:space="preserve">ر الخدمة من ثلاثة أبعاد أساسية </w:t>
      </w:r>
      <w:r w:rsidR="00D02E30" w:rsidRPr="007D5999">
        <w:rPr>
          <w:rFonts w:cs="Arabic Transparent" w:hint="cs"/>
          <w:rtl/>
        </w:rPr>
        <w:t>:</w:t>
      </w:r>
      <w:r w:rsidR="00D02E30" w:rsidRPr="007D5999">
        <w:rPr>
          <w:rStyle w:val="Appelnotedebasdep"/>
          <w:rFonts w:ascii="Arial" w:hAnsi="Arial" w:cs="Arabic Transparent"/>
          <w:rtl/>
        </w:rPr>
        <w:footnoteReference w:id="34"/>
      </w:r>
    </w:p>
    <w:p w:rsidR="0093311A" w:rsidRPr="007D5999" w:rsidRDefault="00765FC3" w:rsidP="007D5999">
      <w:pPr>
        <w:pStyle w:val="Titre1"/>
        <w:numPr>
          <w:ilvl w:val="0"/>
          <w:numId w:val="15"/>
        </w:numPr>
        <w:rPr>
          <w:rFonts w:cs="Arabic Transparent"/>
        </w:rPr>
      </w:pPr>
      <w:r w:rsidRPr="007D5999">
        <w:rPr>
          <w:rFonts w:cs="Arabic Transparent"/>
          <w:b/>
          <w:bCs/>
          <w:rtl/>
        </w:rPr>
        <w:t>العنصر المادي :</w:t>
      </w:r>
      <w:r w:rsidRPr="007D5999">
        <w:rPr>
          <w:rFonts w:cs="Arabic Transparent"/>
          <w:rtl/>
        </w:rPr>
        <w:t xml:space="preserve"> ويشمل البيئة المادية التي تقدم فيها الخدمة (سبق الحديث عنها )  ؛</w:t>
      </w:r>
    </w:p>
    <w:p w:rsidR="0093311A" w:rsidRPr="007D5999" w:rsidRDefault="00D02E30" w:rsidP="007D5999">
      <w:pPr>
        <w:pStyle w:val="Titre1"/>
        <w:numPr>
          <w:ilvl w:val="0"/>
          <w:numId w:val="15"/>
        </w:numPr>
        <w:rPr>
          <w:rFonts w:cs="Arabic Transparent"/>
        </w:rPr>
      </w:pPr>
      <w:r w:rsidRPr="007D5999">
        <w:rPr>
          <w:rFonts w:cs="Arabic Transparent"/>
          <w:b/>
          <w:bCs/>
          <w:rtl/>
        </w:rPr>
        <w:t>العنصر التفاعلي</w:t>
      </w:r>
      <w:r w:rsidR="00765FC3" w:rsidRPr="007D5999">
        <w:rPr>
          <w:rFonts w:cs="Arabic Transparent"/>
          <w:b/>
          <w:bCs/>
          <w:rtl/>
        </w:rPr>
        <w:t>:</w:t>
      </w:r>
      <w:r w:rsidR="00765FC3" w:rsidRPr="007D5999">
        <w:rPr>
          <w:rFonts w:cs="Arabic Transparent"/>
          <w:rtl/>
        </w:rPr>
        <w:t xml:space="preserve"> وهو يتمثل في الأسلوب أو الطريقة التي تقدم بها الخدمة , أو ما يطلق عليه بمستوى التفاعل بين العميل ومقدم الخدمة ,ويتضمن هذا العنصر الجوانب التالية(المعاملة الودية,حسن الإنصات للعميل,إظهار الاهتمام , الاستجابة , التعاطف... الخ ؛</w:t>
      </w:r>
    </w:p>
    <w:p w:rsidR="00765FC3" w:rsidRPr="007D5999" w:rsidRDefault="00D02E30" w:rsidP="007D5999">
      <w:pPr>
        <w:pStyle w:val="Titre1"/>
        <w:numPr>
          <w:ilvl w:val="0"/>
          <w:numId w:val="15"/>
        </w:numPr>
        <w:rPr>
          <w:rFonts w:cs="Arabic Transparent"/>
          <w:rtl/>
        </w:rPr>
      </w:pPr>
      <w:r w:rsidRPr="007D5999">
        <w:rPr>
          <w:rFonts w:cs="Arabic Transparent"/>
          <w:b/>
          <w:bCs/>
          <w:rtl/>
        </w:rPr>
        <w:t>العنصر الثالث</w:t>
      </w:r>
      <w:r w:rsidR="00765FC3" w:rsidRPr="007D5999">
        <w:rPr>
          <w:rFonts w:cs="Arabic Transparent"/>
          <w:b/>
          <w:bCs/>
          <w:rtl/>
        </w:rPr>
        <w:t>:</w:t>
      </w:r>
      <w:r w:rsidR="00765FC3" w:rsidRPr="007D5999">
        <w:rPr>
          <w:rFonts w:cs="Arabic Transparent"/>
          <w:rtl/>
        </w:rPr>
        <w:t xml:space="preserve"> يتمثل في الصورة الذهنية للمؤسسة , وترتبط بالانطباعات التي تتكون لدى العميل من خلال سمعة المؤسسة وتاريخها , وسياستها واتجاهاتها نحو العميل .</w:t>
      </w:r>
    </w:p>
    <w:p w:rsidR="00194F0C" w:rsidRPr="007D5999" w:rsidRDefault="00D704A4" w:rsidP="007D5999">
      <w:pPr>
        <w:pStyle w:val="Titre1"/>
        <w:rPr>
          <w:rFonts w:cs="Arabic Transparent"/>
          <w:rtl/>
        </w:rPr>
      </w:pPr>
      <w:r w:rsidRPr="007D5999">
        <w:rPr>
          <w:rFonts w:cs="Arabic Transparent" w:hint="cs"/>
          <w:rtl/>
        </w:rPr>
        <w:t>إلا أنه وعلى حسب بعض الادبيات التي أجمعت على وجود جملة من السمات التي تتحلى بها عملية تقديم الخدمة السياحية البيئية العلاجية الفعالة وهي كالتالي:</w:t>
      </w:r>
      <w:r w:rsidR="00ED2E84" w:rsidRPr="007D5999">
        <w:rPr>
          <w:rStyle w:val="Appelnotedebasdep"/>
          <w:rFonts w:ascii="Arial" w:hAnsi="Arial" w:cs="Arabic Transparent"/>
          <w:rtl/>
        </w:rPr>
        <w:footnoteReference w:id="35"/>
      </w:r>
    </w:p>
    <w:p w:rsidR="008254FD" w:rsidRPr="007D5999" w:rsidRDefault="00194F0C" w:rsidP="007D5999">
      <w:pPr>
        <w:pStyle w:val="Titre1"/>
        <w:numPr>
          <w:ilvl w:val="0"/>
          <w:numId w:val="16"/>
        </w:numPr>
        <w:rPr>
          <w:rFonts w:cs="Arabic Transparent"/>
        </w:rPr>
      </w:pPr>
      <w:r w:rsidRPr="007D5999">
        <w:rPr>
          <w:rFonts w:cs="Arabic Transparent" w:hint="cs"/>
          <w:b/>
          <w:bCs/>
          <w:rtl/>
        </w:rPr>
        <w:t>التوازن:</w:t>
      </w:r>
      <w:r w:rsidR="00EF6152" w:rsidRPr="007D5999">
        <w:rPr>
          <w:rFonts w:cs="Arabic Transparent" w:hint="cs"/>
          <w:rtl/>
        </w:rPr>
        <w:t xml:space="preserve"> نعني به تحقيق العلاقات المتوازنة بين الصلاحيات المسؤولة عند تقديم الخدمات </w:t>
      </w:r>
      <w:r w:rsidR="001516F6" w:rsidRPr="007D5999">
        <w:rPr>
          <w:rFonts w:cs="Arabic Transparent" w:hint="cs"/>
          <w:rtl/>
        </w:rPr>
        <w:t>العلاجية للمرضى من قبل الافراد العاملين</w:t>
      </w:r>
      <w:r w:rsidR="00D0684C" w:rsidRPr="007D5999">
        <w:rPr>
          <w:rFonts w:cs="Arabic Transparent" w:hint="cs"/>
          <w:rtl/>
        </w:rPr>
        <w:t>، وكذلك التوازن في نطاق الاتصال الوظيفي بين مستويات الادارة المختلفة عند تقديم الخدمة.</w:t>
      </w:r>
    </w:p>
    <w:p w:rsidR="008254FD" w:rsidRPr="007D5999" w:rsidRDefault="00194F0C" w:rsidP="007D5999">
      <w:pPr>
        <w:pStyle w:val="Titre1"/>
        <w:numPr>
          <w:ilvl w:val="0"/>
          <w:numId w:val="16"/>
        </w:numPr>
        <w:rPr>
          <w:rFonts w:cs="Arabic Transparent"/>
        </w:rPr>
      </w:pPr>
      <w:r w:rsidRPr="007D5999">
        <w:rPr>
          <w:rFonts w:cs="Arabic Transparent" w:hint="cs"/>
          <w:b/>
          <w:bCs/>
          <w:rtl/>
        </w:rPr>
        <w:t>الاستمرارية:</w:t>
      </w:r>
      <w:r w:rsidR="00160DF3" w:rsidRPr="007D5999">
        <w:rPr>
          <w:rFonts w:cs="Arabic Transparent" w:hint="cs"/>
          <w:rtl/>
        </w:rPr>
        <w:t xml:space="preserve"> </w:t>
      </w:r>
      <w:r w:rsidR="00A04BF1" w:rsidRPr="007D5999">
        <w:rPr>
          <w:rFonts w:cs="Arabic Transparent" w:hint="cs"/>
          <w:rtl/>
        </w:rPr>
        <w:t>يقوم هذا المبدأعلى ضرورة اعتماد القواعد العلمية الثابتة عند تقديم الخدمات العلاجية وتوخي الدقة في تشخيص الواقع وتقديم الاجراء المناسب لها ، وذلك دون تعرض عملية تقديم الخدمة إلى تغيرات جوهرية متكررة من شأنها تربك عملية تقديم الخدمات السياحية البيئية العلاجية.</w:t>
      </w:r>
    </w:p>
    <w:p w:rsidR="00194F0C" w:rsidRPr="007D5999" w:rsidRDefault="00194F0C" w:rsidP="007D5999">
      <w:pPr>
        <w:pStyle w:val="Titre1"/>
        <w:numPr>
          <w:ilvl w:val="0"/>
          <w:numId w:val="16"/>
        </w:numPr>
        <w:rPr>
          <w:rFonts w:cs="Arabic Transparent"/>
        </w:rPr>
      </w:pPr>
      <w:r w:rsidRPr="007D5999">
        <w:rPr>
          <w:rFonts w:cs="Arabic Transparent" w:hint="cs"/>
          <w:b/>
          <w:bCs/>
          <w:rtl/>
        </w:rPr>
        <w:t>المرونة:</w:t>
      </w:r>
      <w:r w:rsidR="008254FD" w:rsidRPr="007D5999">
        <w:rPr>
          <w:rFonts w:cs="Arabic Transparent" w:hint="cs"/>
          <w:rtl/>
        </w:rPr>
        <w:t xml:space="preserve"> </w:t>
      </w:r>
      <w:r w:rsidR="00CE1C01" w:rsidRPr="007D5999">
        <w:rPr>
          <w:rFonts w:cs="Arabic Transparent" w:hint="cs"/>
          <w:rtl/>
        </w:rPr>
        <w:t>ونقصد بالمرونة ،قابلية الاجراءات والعمليات المعتمدة في تقديم الخدمة  على استيعاب التعديلات والتغيرات المستمرة تبعا لما يؤوله محيط المنظمة الذي يتم بعدم التأكد، وهذه المرونة هي التي تساهم في تقديم الخدمة السياحية العلاجية بشكل فعال.</w:t>
      </w:r>
    </w:p>
    <w:p w:rsidR="00DD6185" w:rsidRPr="007D5999" w:rsidRDefault="00DD6185" w:rsidP="007D5999">
      <w:pPr>
        <w:pStyle w:val="Titre1"/>
        <w:rPr>
          <w:rFonts w:cs="Arabic Transparent"/>
        </w:rPr>
      </w:pPr>
    </w:p>
    <w:p w:rsidR="004D135D" w:rsidRPr="007D5999" w:rsidRDefault="00DD6185" w:rsidP="007D5999">
      <w:pPr>
        <w:pStyle w:val="Titre1"/>
        <w:rPr>
          <w:rFonts w:cs="Arabic Transparent"/>
          <w:rtl/>
        </w:rPr>
      </w:pPr>
      <w:r w:rsidRPr="007D5999">
        <w:rPr>
          <w:rFonts w:cs="Arabic Transparent" w:hint="cs"/>
          <w:b/>
          <w:bCs/>
          <w:rtl/>
        </w:rPr>
        <w:t>2- أهمية العمليات:</w:t>
      </w:r>
      <w:r w:rsidR="00BE226F" w:rsidRPr="007D5999">
        <w:rPr>
          <w:rFonts w:cs="Arabic Transparent" w:hint="cs"/>
          <w:rtl/>
        </w:rPr>
        <w:t xml:space="preserve"> </w:t>
      </w:r>
    </w:p>
    <w:p w:rsidR="00DD6185" w:rsidRPr="007D5999" w:rsidRDefault="00BE226F" w:rsidP="007D5999">
      <w:pPr>
        <w:pStyle w:val="Titre1"/>
        <w:rPr>
          <w:rFonts w:cs="Arabic Transparent"/>
          <w:rtl/>
        </w:rPr>
      </w:pPr>
      <w:r w:rsidRPr="007D5999">
        <w:rPr>
          <w:rFonts w:cs="Arabic Transparent" w:hint="cs"/>
          <w:rtl/>
        </w:rPr>
        <w:t>يساعد تصميم وإدارة العمليات والاجراءات في المنظمة السياحية البيئية العلاجية في:</w:t>
      </w:r>
    </w:p>
    <w:p w:rsidR="004D135D" w:rsidRPr="007D5999" w:rsidRDefault="003F2761" w:rsidP="007D5999">
      <w:pPr>
        <w:pStyle w:val="Titre1"/>
        <w:numPr>
          <w:ilvl w:val="0"/>
          <w:numId w:val="17"/>
        </w:numPr>
        <w:rPr>
          <w:rFonts w:cs="Arabic Transparent"/>
        </w:rPr>
      </w:pPr>
      <w:r w:rsidRPr="007D5999">
        <w:rPr>
          <w:rFonts w:cs="Arabic Transparent" w:hint="cs"/>
          <w:rtl/>
        </w:rPr>
        <w:t>تحقيق جودة الخدمة المقدمة بتقليل وقت انتظار الزبون والتكلفة.</w:t>
      </w:r>
    </w:p>
    <w:p w:rsidR="004D135D" w:rsidRPr="007D5999" w:rsidRDefault="003F2761" w:rsidP="007D5999">
      <w:pPr>
        <w:pStyle w:val="Titre1"/>
        <w:numPr>
          <w:ilvl w:val="0"/>
          <w:numId w:val="17"/>
        </w:numPr>
        <w:rPr>
          <w:rFonts w:cs="Arabic Transparent"/>
        </w:rPr>
      </w:pPr>
      <w:r w:rsidRPr="007D5999">
        <w:rPr>
          <w:rFonts w:cs="Arabic Transparent" w:hint="cs"/>
          <w:rtl/>
        </w:rPr>
        <w:t>توليد الانطباع الاول من لحظة دخول المنظمة الصحية للمريض .</w:t>
      </w:r>
    </w:p>
    <w:p w:rsidR="004D135D" w:rsidRPr="007D5999" w:rsidRDefault="00B92F6C" w:rsidP="007D5999">
      <w:pPr>
        <w:pStyle w:val="Titre1"/>
        <w:numPr>
          <w:ilvl w:val="0"/>
          <w:numId w:val="17"/>
        </w:numPr>
        <w:rPr>
          <w:rFonts w:cs="Arabic Transparent"/>
        </w:rPr>
      </w:pPr>
      <w:r w:rsidRPr="007D5999">
        <w:rPr>
          <w:rFonts w:cs="Arabic Transparent" w:hint="cs"/>
          <w:rtl/>
        </w:rPr>
        <w:t>تقليل الاجراءات الروتينية لدخول ومغادرة السائح طالب العلاج للمنظمة الصحية.</w:t>
      </w:r>
    </w:p>
    <w:p w:rsidR="004D135D" w:rsidRPr="007D5999" w:rsidRDefault="00B92F6C" w:rsidP="007D5999">
      <w:pPr>
        <w:pStyle w:val="Titre1"/>
        <w:numPr>
          <w:ilvl w:val="0"/>
          <w:numId w:val="17"/>
        </w:numPr>
        <w:rPr>
          <w:rFonts w:cs="Arabic Transparent"/>
        </w:rPr>
      </w:pPr>
      <w:r w:rsidRPr="007D5999">
        <w:rPr>
          <w:rFonts w:cs="Arabic Transparent" w:hint="cs"/>
          <w:rtl/>
        </w:rPr>
        <w:t>الالتزام بالمواعيد والبرمجة وفقا لجدولة مخطط للعمليات.</w:t>
      </w:r>
    </w:p>
    <w:p w:rsidR="004D135D" w:rsidRPr="007D5999" w:rsidRDefault="00B92F6C" w:rsidP="007D5999">
      <w:pPr>
        <w:pStyle w:val="Titre1"/>
        <w:numPr>
          <w:ilvl w:val="0"/>
          <w:numId w:val="17"/>
        </w:numPr>
        <w:rPr>
          <w:rFonts w:cs="Arabic Transparent"/>
        </w:rPr>
      </w:pPr>
      <w:r w:rsidRPr="007D5999">
        <w:rPr>
          <w:rFonts w:cs="Arabic Transparent" w:hint="cs"/>
          <w:rtl/>
        </w:rPr>
        <w:t>جذب زبائن محتملين وكسب رضا الحاليين وضمان ولائهم للمنضمة.</w:t>
      </w:r>
    </w:p>
    <w:p w:rsidR="00826360" w:rsidRPr="007D5999" w:rsidRDefault="004D135D" w:rsidP="007D5999">
      <w:pPr>
        <w:pStyle w:val="Titre1"/>
        <w:numPr>
          <w:ilvl w:val="0"/>
          <w:numId w:val="17"/>
        </w:numPr>
        <w:rPr>
          <w:rFonts w:cs="Arabic Transparent"/>
          <w:rtl/>
        </w:rPr>
      </w:pPr>
      <w:r w:rsidRPr="007D5999">
        <w:rPr>
          <w:rFonts w:cs="Arabic Transparent" w:hint="cs"/>
          <w:rtl/>
        </w:rPr>
        <w:t>تحقيق الفاع</w:t>
      </w:r>
      <w:r w:rsidR="00B92F6C" w:rsidRPr="007D5999">
        <w:rPr>
          <w:rFonts w:cs="Arabic Transparent" w:hint="cs"/>
          <w:rtl/>
        </w:rPr>
        <w:t>لية للمنضمة باعتبار التخطيط والتدقيق، مع مراعاة مطابقة المعايير المحددة.</w:t>
      </w:r>
      <w:r w:rsidR="003F2761" w:rsidRPr="007D5999">
        <w:rPr>
          <w:rFonts w:cs="Arabic Transparent" w:hint="cs"/>
          <w:rtl/>
        </w:rPr>
        <w:t xml:space="preserve"> </w:t>
      </w:r>
    </w:p>
    <w:p w:rsidR="00826360" w:rsidRPr="007D5999" w:rsidRDefault="00826360" w:rsidP="007D5999">
      <w:pPr>
        <w:pStyle w:val="Titre1"/>
        <w:rPr>
          <w:rFonts w:cs="Arabic Transparent"/>
          <w:rtl/>
        </w:rPr>
      </w:pPr>
      <w:r w:rsidRPr="007D5999">
        <w:rPr>
          <w:rFonts w:cs="Arabic Transparent" w:hint="cs"/>
          <w:rtl/>
        </w:rPr>
        <w:t xml:space="preserve"> </w:t>
      </w:r>
    </w:p>
    <w:p w:rsidR="00FE4A47" w:rsidRPr="007D5999" w:rsidRDefault="00826360" w:rsidP="007D5999">
      <w:pPr>
        <w:pStyle w:val="Titre1"/>
        <w:rPr>
          <w:rFonts w:cs="Arabic Transparent"/>
          <w:rtl/>
        </w:rPr>
      </w:pPr>
      <w:r w:rsidRPr="007D5999">
        <w:rPr>
          <w:rFonts w:cs="Arabic Transparent" w:hint="cs"/>
          <w:rtl/>
        </w:rPr>
        <w:t xml:space="preserve">   </w:t>
      </w:r>
      <w:r w:rsidR="0029313B" w:rsidRPr="007D5999">
        <w:rPr>
          <w:rFonts w:cs="Arabic Transparent" w:hint="cs"/>
          <w:rtl/>
        </w:rPr>
        <w:t xml:space="preserve">من المعلوم جيدا ،ان المزيج التسويقي أينا كان نوعه، سلعيا كان أو خدماتيا فهو موجه ومعد من أجل تلبية حاجات ورغبات المستهلك، فقبل اعداده يتم التخطيط له وبرمجته بمواصفات تتناسب وتطلعات وتوجهات المستهلك، وهو الحال بالنسبة للقطاع السياحي ،أين يعتبر المنتج السياحي لب العملية السياحية فإذا أعد بشكل جيد هذا ما سيعود بنجاح كل العملية السياحية،والعكس صحيح، أما إذا ما تحدثنا عن نوع خاص جدا من السياحة وهي تلك السياحة التي تولي اهتماما بليغا بعنصرين متكاملين ومتناسقين هما البيئة والصحة مكونة السياحة البيئية العلاجية ،فالمزيج التسويقي المعروض في هذه الحالة لايختلف شكلا عن بقية الامزجة ولكن المضمون وكيفية عرضه للسياح طالبي العلاج  </w:t>
      </w:r>
      <w:r w:rsidR="0029313B" w:rsidRPr="007D5999">
        <w:rPr>
          <w:rFonts w:cs="Arabic Transparent" w:hint="cs"/>
          <w:rtl/>
        </w:rPr>
        <w:lastRenderedPageBreak/>
        <w:t xml:space="preserve">تتميز وتنفرد من حيث كل عنصر من عناصره من جهة والفئة الموجهة لها هذا المنتج من جهة أخرى ، لهذه الاسبا وأخرى ارتأينا تخصيص مبحثا رابعا من أجل معالجة نقطة لها وزنها في معالجة موضوعنا والمتعلقة بالعوامل المؤثرة على سلوك مشتري الخدمات العلاجية، أين راينا بأن معالجة هذه النقطة الانسب أن تكون في هذا الفصل أين تم التطرق لمختلف جوانب المزيج السياحي لبيئي العلاجي والذي له علاقة وطيدة بسلوك المستهلك،فلا وجود للمزيج إذا غاب المستهلك،ولا وجود لمزيج تسويقي سياحي بيئي فعال دون الاخد بعين الاعتبارات مختلف العوامل المؤثرة على مستهلك الخدمة، فهو مستهلكها وهو مقيمها.  </w:t>
      </w:r>
    </w:p>
    <w:p w:rsidR="00FE4A47" w:rsidRPr="007D5999" w:rsidRDefault="00FE4A47" w:rsidP="007D5999">
      <w:pPr>
        <w:pStyle w:val="Titre1"/>
        <w:rPr>
          <w:rFonts w:cs="Arabic Transparent"/>
          <w:rtl/>
        </w:rPr>
      </w:pPr>
    </w:p>
    <w:p w:rsidR="0029313B" w:rsidRPr="007D5999" w:rsidRDefault="0029313B" w:rsidP="007D5999">
      <w:pPr>
        <w:pStyle w:val="Titre1"/>
        <w:rPr>
          <w:rFonts w:cs="Arabic Transparent"/>
          <w:rtl/>
        </w:rPr>
      </w:pPr>
      <w:r w:rsidRPr="007D5999">
        <w:rPr>
          <w:rFonts w:cs="Arabic Transparent" w:hint="cs"/>
          <w:rtl/>
        </w:rPr>
        <w:t>وعليه ومن خلال المبحث الموالي سيتم عرض أهم العوامل المؤثرة في سلوك مشتري الخدمات العلاجية بشيئ من التفصيل والتعمق.</w:t>
      </w:r>
    </w:p>
    <w:p w:rsidR="0029313B" w:rsidRPr="007D5999" w:rsidRDefault="0029313B" w:rsidP="007D5999">
      <w:pPr>
        <w:pStyle w:val="Titre1"/>
        <w:rPr>
          <w:rFonts w:cs="Arabic Transparent"/>
          <w:rtl/>
        </w:rPr>
      </w:pPr>
    </w:p>
    <w:p w:rsidR="0029313B" w:rsidRPr="007D5999" w:rsidRDefault="0029313B" w:rsidP="007D5999">
      <w:pPr>
        <w:pStyle w:val="Titre1"/>
        <w:rPr>
          <w:rFonts w:cs="Arabic Transparent"/>
          <w:rtl/>
        </w:rPr>
      </w:pPr>
    </w:p>
    <w:p w:rsidR="0029313B" w:rsidRDefault="0029313B" w:rsidP="007D5999">
      <w:pPr>
        <w:pStyle w:val="Titre1"/>
        <w:rPr>
          <w:rFonts w:cs="Arabic Transparent"/>
          <w:rtl/>
        </w:rPr>
      </w:pPr>
    </w:p>
    <w:p w:rsidR="0029313B" w:rsidRDefault="0029313B" w:rsidP="007D5999">
      <w:pPr>
        <w:pStyle w:val="Titre1"/>
        <w:rPr>
          <w:rFonts w:eastAsia="SimSun" w:cs="Times New Roman"/>
          <w:noProof w:val="0"/>
          <w:sz w:val="24"/>
          <w:szCs w:val="24"/>
          <w:rtl/>
        </w:rPr>
      </w:pPr>
    </w:p>
    <w:p w:rsidR="007D5999" w:rsidRPr="007D5999" w:rsidRDefault="007D5999" w:rsidP="007D5999">
      <w:pPr>
        <w:rPr>
          <w:rtl/>
          <w:lang w:val="fr-FR" w:eastAsia="fr-FR" w:bidi="ar-DZ"/>
        </w:rPr>
      </w:pPr>
    </w:p>
    <w:p w:rsidR="00FE4A47" w:rsidRPr="007D5999" w:rsidRDefault="00FE4A47" w:rsidP="007D5999">
      <w:pPr>
        <w:pStyle w:val="Titre1"/>
        <w:rPr>
          <w:rFonts w:cs="Arabic Transparent"/>
          <w:b/>
          <w:bCs/>
          <w:sz w:val="32"/>
          <w:szCs w:val="32"/>
          <w:rtl/>
        </w:rPr>
      </w:pPr>
      <w:r w:rsidRPr="007D5999">
        <w:rPr>
          <w:rFonts w:cs="Arabic Transparent" w:hint="cs"/>
          <w:b/>
          <w:bCs/>
          <w:sz w:val="32"/>
          <w:szCs w:val="32"/>
          <w:rtl/>
        </w:rPr>
        <w:lastRenderedPageBreak/>
        <w:t>المبحث</w:t>
      </w:r>
      <w:r w:rsidR="000B0ACE" w:rsidRPr="007D5999">
        <w:rPr>
          <w:rFonts w:cs="Arabic Transparent" w:hint="cs"/>
          <w:b/>
          <w:bCs/>
          <w:sz w:val="32"/>
          <w:szCs w:val="32"/>
          <w:rtl/>
        </w:rPr>
        <w:t xml:space="preserve"> الرابع</w:t>
      </w:r>
      <w:r w:rsidRPr="007D5999">
        <w:rPr>
          <w:rFonts w:cs="Arabic Transparent" w:hint="cs"/>
          <w:b/>
          <w:bCs/>
          <w:sz w:val="32"/>
          <w:szCs w:val="32"/>
          <w:rtl/>
        </w:rPr>
        <w:t xml:space="preserve"> :االعوامل المؤثرة على سلوك مشتري الخدمات السياحية العلاجية </w:t>
      </w:r>
    </w:p>
    <w:p w:rsidR="009E326D" w:rsidRPr="009E326D" w:rsidRDefault="00FE4A47" w:rsidP="009E326D">
      <w:pPr>
        <w:pStyle w:val="Titre1"/>
        <w:rPr>
          <w:rFonts w:cs="Arabic Transparent"/>
          <w:rtl/>
        </w:rPr>
      </w:pPr>
      <w:r w:rsidRPr="007D5999">
        <w:rPr>
          <w:rFonts w:cs="Arabic Transparent" w:hint="cs"/>
          <w:rtl/>
        </w:rPr>
        <w:tab/>
        <w:t>تبين الأدبيات التسويقية إمكانية تصنيف العوامل المؤثرة على مشتري الخدمات السياحية العلاجية في أربعة مجموعات يعتقد بتأثيرها و هي كما يأتي :</w:t>
      </w:r>
      <w:r w:rsidR="00862F85" w:rsidRPr="007D5999">
        <w:rPr>
          <w:rStyle w:val="Appelnotedebasdep"/>
          <w:rFonts w:cs="Arabic Transparent"/>
          <w:rtl/>
        </w:rPr>
        <w:footnoteReference w:id="36"/>
      </w:r>
      <w:r w:rsidR="009E326D">
        <w:rPr>
          <w:rFonts w:cs="Arabic Transparent" w:hint="cs"/>
          <w:rtl/>
        </w:rPr>
        <w:t xml:space="preserve"> </w:t>
      </w:r>
    </w:p>
    <w:p w:rsidR="009E326D" w:rsidRDefault="009E326D" w:rsidP="007D5999">
      <w:pPr>
        <w:pStyle w:val="Titre1"/>
        <w:rPr>
          <w:rFonts w:cs="Arabic Transparent"/>
          <w:b/>
          <w:bCs/>
          <w:rtl/>
        </w:rPr>
      </w:pPr>
    </w:p>
    <w:p w:rsidR="00FE4A47" w:rsidRPr="009E326D" w:rsidRDefault="009E326D" w:rsidP="007D5999">
      <w:pPr>
        <w:pStyle w:val="Titre1"/>
        <w:rPr>
          <w:rFonts w:cs="Arabic Transparent"/>
          <w:b/>
          <w:bCs/>
          <w:rtl/>
        </w:rPr>
      </w:pPr>
      <w:r w:rsidRPr="009E326D">
        <w:rPr>
          <w:rFonts w:cs="Arabic Transparent" w:hint="cs"/>
          <w:b/>
          <w:bCs/>
          <w:rtl/>
        </w:rPr>
        <w:t xml:space="preserve"> المطلب الاول:</w:t>
      </w:r>
      <w:r>
        <w:rPr>
          <w:rFonts w:cs="Arabic Transparent" w:hint="cs"/>
          <w:b/>
          <w:bCs/>
          <w:rtl/>
        </w:rPr>
        <w:t xml:space="preserve"> العوامل السيكولوجية والعوامل الحسية</w:t>
      </w:r>
    </w:p>
    <w:p w:rsidR="009E326D" w:rsidRDefault="009E326D" w:rsidP="007D5999">
      <w:pPr>
        <w:pStyle w:val="Titre1"/>
        <w:rPr>
          <w:rFonts w:cs="Arabic Transparent"/>
          <w:rtl/>
        </w:rPr>
      </w:pPr>
    </w:p>
    <w:p w:rsidR="00FE4A47" w:rsidRPr="007D5999" w:rsidRDefault="009E326D" w:rsidP="007D5999">
      <w:pPr>
        <w:pStyle w:val="Titre1"/>
        <w:rPr>
          <w:rFonts w:cs="Arabic Transparent"/>
          <w:b/>
          <w:bCs/>
          <w:rtl/>
        </w:rPr>
      </w:pPr>
      <w:r>
        <w:rPr>
          <w:rFonts w:cs="Arabic Transparent" w:hint="cs"/>
          <w:rtl/>
        </w:rPr>
        <w:t>1</w:t>
      </w:r>
      <w:r w:rsidR="00FE4A47" w:rsidRPr="007D5999">
        <w:rPr>
          <w:rFonts w:cs="Arabic Transparent"/>
          <w:b/>
          <w:bCs/>
          <w:rtl/>
        </w:rPr>
        <w:t>–</w:t>
      </w:r>
      <w:r w:rsidR="00FE4A47" w:rsidRPr="007D5999">
        <w:rPr>
          <w:rFonts w:cs="Arabic Transparent" w:hint="cs"/>
          <w:b/>
          <w:bCs/>
          <w:rtl/>
        </w:rPr>
        <w:t xml:space="preserve"> العوامل السيكولوجية : </w:t>
      </w:r>
    </w:p>
    <w:p w:rsidR="00157E6E" w:rsidRPr="007D5999" w:rsidRDefault="00FE4A47" w:rsidP="007D5999">
      <w:pPr>
        <w:pStyle w:val="Titre1"/>
        <w:numPr>
          <w:ilvl w:val="0"/>
          <w:numId w:val="25"/>
        </w:numPr>
        <w:ind w:left="850"/>
        <w:rPr>
          <w:rFonts w:cs="Arabic Transparent"/>
        </w:rPr>
      </w:pPr>
      <w:r w:rsidRPr="007D5999">
        <w:rPr>
          <w:rFonts w:cs="Arabic Transparent" w:hint="cs"/>
          <w:b/>
          <w:bCs/>
          <w:rtl/>
        </w:rPr>
        <w:t xml:space="preserve">إدراك الحاجة للعلاج </w:t>
      </w:r>
      <w:r w:rsidRPr="007D5999">
        <w:rPr>
          <w:rFonts w:cs="Arabic Transparent"/>
          <w:b/>
          <w:bCs/>
        </w:rPr>
        <w:t>Need Recognition</w:t>
      </w:r>
      <w:r w:rsidRPr="007D5999">
        <w:rPr>
          <w:rFonts w:cs="Arabic Transparent" w:hint="cs"/>
          <w:b/>
          <w:bCs/>
          <w:rtl/>
        </w:rPr>
        <w:t xml:space="preserve"> :</w:t>
      </w:r>
      <w:r w:rsidRPr="007D5999">
        <w:rPr>
          <w:rFonts w:cs="Arabic Transparent" w:hint="cs"/>
          <w:rtl/>
        </w:rPr>
        <w:t xml:space="preserve"> يتمثل إدراك المريض لحاجته العلاجية من الإعتقاد بفعالية المعالجة الناجمة عنها، مما يولد الرغبة في شرائه و بالتالي ترجمة هذه الرغبة إلى إنفاق فعلي للحصول عليها. وتحدد طبيعة الإصابة بالمرض الرغبة في شراء الخدمة العلاجية في وقت معين، و هو أمر يصعب تحديده أو توقعه عشوائيا بالنسبة لفرد معين، لكن يمكن توقعه و التنبؤ به بالنسبة لمجموعات الأعمار و توزيع الجنس داخل المجتمع ككل، و إمكانية تحديد معدل توقع الحياة و غيرها.</w:t>
      </w:r>
    </w:p>
    <w:p w:rsidR="00FE4A47" w:rsidRPr="007D5999" w:rsidRDefault="00FE4A47" w:rsidP="007D5999">
      <w:pPr>
        <w:pStyle w:val="Titre1"/>
        <w:numPr>
          <w:ilvl w:val="0"/>
          <w:numId w:val="25"/>
        </w:numPr>
        <w:ind w:left="850"/>
        <w:rPr>
          <w:rFonts w:cs="Arabic Transparent"/>
        </w:rPr>
      </w:pPr>
      <w:r w:rsidRPr="007D5999">
        <w:rPr>
          <w:rFonts w:cs="Arabic Transparent" w:hint="cs"/>
          <w:b/>
          <w:bCs/>
          <w:rtl/>
        </w:rPr>
        <w:t xml:space="preserve">مزاج المريض </w:t>
      </w:r>
      <w:r w:rsidRPr="007D5999">
        <w:rPr>
          <w:rFonts w:cs="Arabic Transparent"/>
          <w:b/>
          <w:bCs/>
        </w:rPr>
        <w:t>Patient’s Momentary</w:t>
      </w:r>
      <w:r w:rsidRPr="007D5999">
        <w:rPr>
          <w:rFonts w:cs="Arabic Transparent" w:hint="cs"/>
          <w:b/>
          <w:bCs/>
          <w:rtl/>
        </w:rPr>
        <w:t>:</w:t>
      </w:r>
      <w:r w:rsidRPr="007D5999">
        <w:rPr>
          <w:rFonts w:cs="Arabic Transparent" w:hint="cs"/>
          <w:rtl/>
        </w:rPr>
        <w:t xml:space="preserve"> قد يتعرض المريض لحالات من القلق، و الغضب، و الخوف، و الإجهاد، و الرضا و غيرها من الحالات التي من شأنها التأثير على رغبته في استقبال المعلومة الصحية أو البحث عنها، أو تقييمها بالشكل الصحيح أو الدقيق، و بالتالي تأثيرها على السلوك الشرائي و اتخاذه لقرار الشراء. </w:t>
      </w:r>
    </w:p>
    <w:p w:rsidR="00FE4A47" w:rsidRPr="007D5999" w:rsidRDefault="00FE4A47" w:rsidP="007D5999">
      <w:pPr>
        <w:pStyle w:val="Titre1"/>
        <w:rPr>
          <w:rFonts w:cs="Arabic Transparent"/>
          <w:rtl/>
        </w:rPr>
      </w:pPr>
    </w:p>
    <w:p w:rsidR="00FE4A47" w:rsidRPr="007D5999" w:rsidRDefault="00FE4A47" w:rsidP="007D5999">
      <w:pPr>
        <w:pStyle w:val="Titre1"/>
        <w:rPr>
          <w:rFonts w:cs="Arabic Transparent"/>
          <w:b/>
          <w:bCs/>
          <w:rtl/>
        </w:rPr>
      </w:pPr>
      <w:r w:rsidRPr="007D5999">
        <w:rPr>
          <w:rFonts w:cs="Arabic Transparent" w:hint="cs"/>
          <w:b/>
          <w:bCs/>
          <w:rtl/>
        </w:rPr>
        <w:t xml:space="preserve">2 </w:t>
      </w:r>
      <w:r w:rsidRPr="007D5999">
        <w:rPr>
          <w:rFonts w:cs="Arabic Transparent"/>
          <w:b/>
          <w:bCs/>
          <w:rtl/>
        </w:rPr>
        <w:t>–</w:t>
      </w:r>
      <w:r w:rsidRPr="007D5999">
        <w:rPr>
          <w:rFonts w:cs="Arabic Transparent" w:hint="cs"/>
          <w:b/>
          <w:bCs/>
          <w:rtl/>
        </w:rPr>
        <w:t xml:space="preserve"> العوامل الحسية : </w:t>
      </w:r>
    </w:p>
    <w:p w:rsidR="00FE4A47" w:rsidRPr="007D5999" w:rsidRDefault="00FE4A47" w:rsidP="007D5999">
      <w:pPr>
        <w:pStyle w:val="Titre1"/>
        <w:numPr>
          <w:ilvl w:val="0"/>
          <w:numId w:val="18"/>
        </w:numPr>
        <w:rPr>
          <w:rFonts w:cs="Arabic Transparent"/>
        </w:rPr>
      </w:pPr>
      <w:r w:rsidRPr="007D5999">
        <w:rPr>
          <w:rFonts w:cs="Arabic Transparent" w:hint="cs"/>
          <w:b/>
          <w:bCs/>
          <w:rtl/>
        </w:rPr>
        <w:t>إدراك الوقت :</w:t>
      </w:r>
      <w:r w:rsidRPr="007D5999">
        <w:rPr>
          <w:rFonts w:cs="Arabic Transparent" w:hint="cs"/>
          <w:rtl/>
        </w:rPr>
        <w:t xml:space="preserve"> يعتبر الوقت أحد العناصر الإنتاجية التي تتسم بالندرة النسبية، و من قيود الموارد التي يواجهها المريض و المنتج أيضا، كونه يتضمن تكلفة بديلة لفرص الحصول على خدمة متميزة في وقت سريع، فالقيام بعمل وجبة غذائية في المنزل يتطلب زمنا أطول من وقت تناولها في المطعم، لذا يمكن القول أن ارتفاع تكلفة الوقت سيجعل الفرد مضطرا للإحلال بين السلع و الخدمات التي يشتريها عبر الزمن، كما أن انخفاض التكلفة الزمنية للحصول على الخدمة العلاجية، يتوقع معها زيادة الكمية المطلوبة من تلك الخدمات.</w:t>
      </w:r>
    </w:p>
    <w:p w:rsidR="00FE4A47" w:rsidRPr="007D5999" w:rsidRDefault="00493D1B" w:rsidP="007D5999">
      <w:pPr>
        <w:pStyle w:val="Titre1"/>
        <w:rPr>
          <w:rFonts w:cs="Arabic Transparent"/>
          <w:rtl/>
        </w:rPr>
      </w:pPr>
      <w:r w:rsidRPr="007D5999">
        <w:rPr>
          <w:rFonts w:cs="Arabic Transparent" w:hint="cs"/>
          <w:rtl/>
        </w:rPr>
        <w:t xml:space="preserve"> </w:t>
      </w:r>
      <w:r w:rsidR="00FE4A47" w:rsidRPr="007D5999">
        <w:rPr>
          <w:rFonts w:cs="Arabic Transparent" w:hint="cs"/>
          <w:rtl/>
        </w:rPr>
        <w:t xml:space="preserve">و يوجد هناك عددا من المضامين التي توضح أهمية تأثير الزمن على طلب الخدمات العلاجية و ذلك كما يأتي : </w:t>
      </w:r>
    </w:p>
    <w:p w:rsidR="00FE4A47" w:rsidRPr="007D5999" w:rsidRDefault="00FE4A47" w:rsidP="007D5999">
      <w:pPr>
        <w:pStyle w:val="Titre1"/>
        <w:rPr>
          <w:rFonts w:cs="Arabic Transparent"/>
          <w:rtl/>
        </w:rPr>
      </w:pPr>
      <w:r w:rsidRPr="007D5999">
        <w:rPr>
          <w:rFonts w:cs="Arabic Transparent" w:hint="cs"/>
          <w:rtl/>
        </w:rPr>
        <w:t xml:space="preserve"> </w:t>
      </w:r>
      <w:r w:rsidRPr="007D5999">
        <w:rPr>
          <w:rFonts w:cs="Arabic Transparent" w:hint="cs"/>
          <w:b/>
          <w:bCs/>
          <w:rtl/>
        </w:rPr>
        <w:t>1</w:t>
      </w:r>
      <w:r w:rsidRPr="007D5999">
        <w:rPr>
          <w:rFonts w:cs="Arabic Transparent" w:hint="cs"/>
          <w:rtl/>
        </w:rPr>
        <w:t xml:space="preserve"> </w:t>
      </w:r>
      <w:r w:rsidRPr="007D5999">
        <w:rPr>
          <w:rFonts w:cs="Arabic Transparent"/>
          <w:rtl/>
        </w:rPr>
        <w:t>–</w:t>
      </w:r>
      <w:r w:rsidRPr="007D5999">
        <w:rPr>
          <w:rFonts w:cs="Arabic Transparent" w:hint="cs"/>
          <w:rtl/>
        </w:rPr>
        <w:t xml:space="preserve"> أن انخفاض أسعار الخدمات العلاجية، التي يمكن الحصول عليها من الموارد المالية الذاتية للفرد (بعيدا عن أنظمة التامين الصحي، أو المساعدات الحكومية)، هي أكثر حساسية على طلب الخدمة العلاجية بالنسبة للزمن. و في حالة ضغط الطلب تلجأ المستشفيات إلى تخصيص الخدمات الطبية للأفراد الذين يستطيعون الانتظار و الذين تقل تكلفة الزمن لديهم، مقارنة بالأفراد الذين تزداد تكلفة الفرصة البديلة لزمنهم، ممن يرغبون الحصول على رعاية صحية أسرع.</w:t>
      </w:r>
    </w:p>
    <w:p w:rsidR="00FE4A47" w:rsidRPr="007D5999" w:rsidRDefault="00FE4A47" w:rsidP="007D5999">
      <w:pPr>
        <w:pStyle w:val="Titre1"/>
        <w:rPr>
          <w:rFonts w:cs="Arabic Transparent"/>
          <w:rtl/>
        </w:rPr>
      </w:pPr>
      <w:r w:rsidRPr="007D5999">
        <w:rPr>
          <w:rFonts w:cs="Arabic Transparent" w:hint="cs"/>
          <w:b/>
          <w:bCs/>
          <w:rtl/>
        </w:rPr>
        <w:t>2</w:t>
      </w:r>
      <w:r w:rsidRPr="007D5999">
        <w:rPr>
          <w:rFonts w:cs="Arabic Transparent" w:hint="cs"/>
          <w:rtl/>
        </w:rPr>
        <w:t xml:space="preserve"> </w:t>
      </w:r>
      <w:r w:rsidRPr="007D5999">
        <w:rPr>
          <w:rFonts w:cs="Arabic Transparent"/>
          <w:rtl/>
        </w:rPr>
        <w:t>–</w:t>
      </w:r>
      <w:r w:rsidRPr="007D5999">
        <w:rPr>
          <w:rFonts w:cs="Arabic Transparent" w:hint="cs"/>
          <w:rtl/>
        </w:rPr>
        <w:t xml:space="preserve"> أن زيادة الطلب على الخدمات الطبية من قبل مجموعة معينة من السكان، قد يكون بسبب انخفاض التكلفة المالية، أو انخفاض تكلفة الوقت المستغرق للحصول عليها. فإنشاء المستشفيات و المراكز العلاجية قرب التجمعات السكنية، سيقلل من الزمن المستغرق للحصول على الخدمة من موقع العلاج، و بالتالي يزداد معه الطلب عليها.</w:t>
      </w:r>
    </w:p>
    <w:p w:rsidR="00FE4A47" w:rsidRPr="007D5999" w:rsidRDefault="00FE4A47" w:rsidP="007D5999">
      <w:pPr>
        <w:pStyle w:val="Titre1"/>
        <w:rPr>
          <w:rFonts w:cs="Arabic Transparent"/>
        </w:rPr>
      </w:pPr>
      <w:r w:rsidRPr="007D5999">
        <w:rPr>
          <w:rFonts w:cs="Arabic Transparent" w:hint="cs"/>
          <w:rtl/>
        </w:rPr>
        <w:t>الجودة :.</w:t>
      </w:r>
      <w:r w:rsidR="00F173A4" w:rsidRPr="007D5999">
        <w:rPr>
          <w:rFonts w:cs="Arabic Transparent" w:hint="cs"/>
          <w:rtl/>
        </w:rPr>
        <w:t>لا يمكن الحديث عن الجودة كمصطلح على حدى، بل هو عبارة عن مقياس له علاقة بعدة عوامل نذكر على سبيل المثال السعر</w:t>
      </w:r>
      <w:r w:rsidR="00472239" w:rsidRPr="007D5999">
        <w:rPr>
          <w:rFonts w:cs="Arabic Transparent" w:hint="cs"/>
          <w:rtl/>
        </w:rPr>
        <w:t>،المواصفات،الملاءمة...</w:t>
      </w:r>
      <w:r w:rsidR="00F173A4" w:rsidRPr="007D5999">
        <w:rPr>
          <w:rFonts w:cs="Arabic Transparent" w:hint="cs"/>
          <w:rtl/>
        </w:rPr>
        <w:t>،بمعنى لا نستطيع الحكم على نوعية الجودة بدون توفر معايير الجودة</w:t>
      </w:r>
      <w:r w:rsidR="00472239" w:rsidRPr="007D5999">
        <w:rPr>
          <w:rFonts w:cs="Arabic Transparent" w:hint="cs"/>
          <w:rtl/>
        </w:rPr>
        <w:t xml:space="preserve"> والتي تم الاشارة اليها من خلال فقرات المبحث الاول من هذا الفصل</w:t>
      </w:r>
      <w:r w:rsidR="00493D1B" w:rsidRPr="007D5999">
        <w:rPr>
          <w:rFonts w:cs="Arabic Transparent" w:hint="cs"/>
          <w:rtl/>
        </w:rPr>
        <w:t>.</w:t>
      </w:r>
      <w:r w:rsidR="00F173A4" w:rsidRPr="007D5999">
        <w:rPr>
          <w:rFonts w:cs="Arabic Transparent" w:hint="cs"/>
          <w:rtl/>
        </w:rPr>
        <w:t xml:space="preserve"> </w:t>
      </w:r>
    </w:p>
    <w:p w:rsidR="007D4103" w:rsidRPr="007D4103" w:rsidRDefault="00FE4A47" w:rsidP="007D4103">
      <w:pPr>
        <w:pStyle w:val="Titre1"/>
        <w:numPr>
          <w:ilvl w:val="0"/>
          <w:numId w:val="18"/>
        </w:numPr>
        <w:rPr>
          <w:rFonts w:cs="Arabic Transparent"/>
        </w:rPr>
      </w:pPr>
      <w:r w:rsidRPr="007D5999">
        <w:rPr>
          <w:rFonts w:cs="Arabic Transparent" w:hint="cs"/>
          <w:b/>
          <w:bCs/>
          <w:rtl/>
        </w:rPr>
        <w:lastRenderedPageBreak/>
        <w:t xml:space="preserve">معرفة المريض بالخدمة </w:t>
      </w:r>
      <w:r w:rsidRPr="007D5999">
        <w:rPr>
          <w:rFonts w:cs="Arabic Transparent"/>
          <w:b/>
          <w:bCs/>
        </w:rPr>
        <w:t>Patient Knowledge</w:t>
      </w:r>
      <w:r w:rsidRPr="007D5999">
        <w:rPr>
          <w:rFonts w:cs="Arabic Transparent" w:hint="cs"/>
          <w:b/>
          <w:bCs/>
          <w:rtl/>
        </w:rPr>
        <w:t xml:space="preserve"> :</w:t>
      </w:r>
      <w:r w:rsidRPr="007D5999">
        <w:rPr>
          <w:rFonts w:cs="Arabic Transparent" w:hint="cs"/>
          <w:rtl/>
        </w:rPr>
        <w:t xml:space="preserve"> يشير مفهوم المعرفة إلى مجموع المعلومات المخزنة في ذاكرة المرضى، و من حولهم من الجماعات المرجعية </w:t>
      </w:r>
      <w:r w:rsidRPr="007D5999">
        <w:rPr>
          <w:rFonts w:cs="Arabic Transparent"/>
          <w:lang w:val="en-US"/>
        </w:rPr>
        <w:t>Reference</w:t>
      </w:r>
      <w:r w:rsidRPr="007D5999">
        <w:rPr>
          <w:rFonts w:cs="Arabic Transparent"/>
        </w:rPr>
        <w:t xml:space="preserve"> Groupes</w:t>
      </w:r>
      <w:r w:rsidRPr="007D5999">
        <w:rPr>
          <w:rFonts w:cs="Arabic Transparent" w:hint="cs"/>
          <w:rtl/>
        </w:rPr>
        <w:t xml:space="preserve"> مثل العائلة و الأصدقاء و الأقارب التي يعتقد بتأثيرها على قرار شراء الخدمة العلاجية. فبموجبها يمكن تخزين التصور و الانطباع العامين </w:t>
      </w:r>
      <w:r w:rsidRPr="007D5999">
        <w:rPr>
          <w:rFonts w:cs="Arabic Transparent"/>
        </w:rPr>
        <w:t>Imaging</w:t>
      </w:r>
      <w:r w:rsidRPr="007D5999">
        <w:rPr>
          <w:rFonts w:cs="Arabic Transparent" w:hint="cs"/>
          <w:rtl/>
        </w:rPr>
        <w:t xml:space="preserve"> عن الخدمة، و معها يتم إدراك الجوانب المادية و المنافع المتحققة من استهلاك الخدمة.</w:t>
      </w:r>
    </w:p>
    <w:p w:rsidR="007D4103" w:rsidRDefault="007D4103" w:rsidP="007D5999">
      <w:pPr>
        <w:pStyle w:val="Titre1"/>
        <w:rPr>
          <w:rFonts w:cs="Arabic Transparent"/>
          <w:b/>
          <w:bCs/>
          <w:rtl/>
        </w:rPr>
      </w:pPr>
      <w:r>
        <w:rPr>
          <w:rFonts w:cs="Arabic Transparent" w:hint="cs"/>
          <w:b/>
          <w:bCs/>
          <w:rtl/>
        </w:rPr>
        <w:t xml:space="preserve"> </w:t>
      </w:r>
    </w:p>
    <w:p w:rsidR="00FE4A47" w:rsidRPr="007D4103" w:rsidRDefault="007D4103" w:rsidP="007D5999">
      <w:pPr>
        <w:pStyle w:val="Titre1"/>
        <w:rPr>
          <w:rFonts w:cs="Arabic Transparent"/>
          <w:b/>
          <w:bCs/>
          <w:rtl/>
        </w:rPr>
      </w:pPr>
      <w:r w:rsidRPr="007D4103">
        <w:rPr>
          <w:rFonts w:cs="Arabic Transparent" w:hint="cs"/>
          <w:b/>
          <w:bCs/>
          <w:rtl/>
        </w:rPr>
        <w:t>المطلب الثاني: العوامل الثقافية والسياسية</w:t>
      </w:r>
    </w:p>
    <w:p w:rsidR="007D4103" w:rsidRDefault="007D4103" w:rsidP="007D4103">
      <w:pPr>
        <w:pStyle w:val="Titre1"/>
        <w:rPr>
          <w:rFonts w:cs="Arabic Transparent"/>
          <w:b/>
          <w:bCs/>
          <w:rtl/>
        </w:rPr>
      </w:pPr>
      <w:r>
        <w:rPr>
          <w:rFonts w:cs="Arabic Transparent" w:hint="cs"/>
          <w:b/>
          <w:bCs/>
          <w:rtl/>
        </w:rPr>
        <w:t xml:space="preserve"> </w:t>
      </w:r>
      <w:r w:rsidR="00FE4A47" w:rsidRPr="007D5999">
        <w:rPr>
          <w:rFonts w:cs="Arabic Transparent" w:hint="cs"/>
          <w:b/>
          <w:bCs/>
          <w:rtl/>
        </w:rPr>
        <w:t xml:space="preserve"> </w:t>
      </w:r>
    </w:p>
    <w:p w:rsidR="008710AA" w:rsidRPr="007D5999" w:rsidRDefault="00FE4A47" w:rsidP="007D4103">
      <w:pPr>
        <w:pStyle w:val="Titre1"/>
        <w:numPr>
          <w:ilvl w:val="0"/>
          <w:numId w:val="26"/>
        </w:numPr>
        <w:rPr>
          <w:rFonts w:cs="Arabic Transparent"/>
          <w:b/>
          <w:bCs/>
          <w:rtl/>
        </w:rPr>
      </w:pPr>
      <w:r w:rsidRPr="007D5999">
        <w:rPr>
          <w:rFonts w:cs="Arabic Transparent" w:hint="cs"/>
          <w:b/>
          <w:bCs/>
          <w:rtl/>
        </w:rPr>
        <w:t xml:space="preserve">العوامل الثقافية و السياسية : </w:t>
      </w:r>
    </w:p>
    <w:p w:rsidR="008710AA" w:rsidRPr="007D5999" w:rsidRDefault="008710AA" w:rsidP="007D5999">
      <w:pPr>
        <w:pStyle w:val="Titre1"/>
        <w:ind w:left="810"/>
        <w:rPr>
          <w:rFonts w:cs="Arabic Transparent"/>
        </w:rPr>
      </w:pPr>
    </w:p>
    <w:p w:rsidR="007D4103" w:rsidRDefault="007D4103" w:rsidP="007D4103">
      <w:pPr>
        <w:pStyle w:val="Titre1"/>
        <w:ind w:left="810"/>
        <w:rPr>
          <w:rFonts w:cs="Arabic Transparent"/>
          <w:rtl/>
        </w:rPr>
      </w:pPr>
      <w:r>
        <w:rPr>
          <w:rFonts w:cs="Arabic Transparent" w:hint="cs"/>
          <w:b/>
          <w:bCs/>
          <w:rtl/>
        </w:rPr>
        <w:t xml:space="preserve">1- </w:t>
      </w:r>
      <w:r w:rsidR="00FE4A47" w:rsidRPr="007D5999">
        <w:rPr>
          <w:rFonts w:cs="Arabic Transparent" w:hint="cs"/>
          <w:b/>
          <w:bCs/>
          <w:rtl/>
        </w:rPr>
        <w:t>الإستقرار السياسي و الإجتماعي :</w:t>
      </w:r>
      <w:r w:rsidR="00FE4A47" w:rsidRPr="007D5999">
        <w:rPr>
          <w:rFonts w:cs="Arabic Transparent" w:hint="cs"/>
          <w:rtl/>
        </w:rPr>
        <w:t xml:space="preserve"> يعد الطلب على الخدمات التي ترتبط بالسفر و التنقل مرتفع الحساسية، للتغيرات السياسية و الأمنية و الإجتماعية التي تحدث في دولة ما و يأثر بها بشكل واضح، و غالبا ما تكون حالات عدم الإستقرار و انعدام الثقة عوامل طاردة لمثل هذا النوع من الطلب، و تبين المعلومات المتوفرة أن الأردن يتمتع بدرجة عالية من الإستقرار السياسي و الإجتماعي، مقارنة بالمناطق المحيطة و بعض الأسواق المنافسة في المنطقة.</w:t>
      </w:r>
    </w:p>
    <w:p w:rsidR="007D4103" w:rsidRDefault="007D4103" w:rsidP="007D4103">
      <w:pPr>
        <w:pStyle w:val="Titre1"/>
        <w:ind w:left="810"/>
        <w:rPr>
          <w:rFonts w:cs="Arabic Transparent"/>
          <w:b/>
          <w:bCs/>
          <w:rtl/>
        </w:rPr>
      </w:pPr>
    </w:p>
    <w:p w:rsidR="00FE4A47" w:rsidRPr="007D5999" w:rsidRDefault="007D4103" w:rsidP="007D4103">
      <w:pPr>
        <w:pStyle w:val="Titre1"/>
        <w:ind w:left="810"/>
        <w:rPr>
          <w:rFonts w:cs="Arabic Transparent"/>
        </w:rPr>
      </w:pPr>
      <w:r>
        <w:rPr>
          <w:rFonts w:cs="Arabic Transparent" w:hint="cs"/>
          <w:b/>
          <w:bCs/>
          <w:rtl/>
        </w:rPr>
        <w:t xml:space="preserve">2- </w:t>
      </w:r>
      <w:r w:rsidR="00FE4A47" w:rsidRPr="007D5999">
        <w:rPr>
          <w:rFonts w:cs="Arabic Transparent" w:hint="cs"/>
          <w:b/>
          <w:bCs/>
          <w:rtl/>
        </w:rPr>
        <w:t>العوامل السكانية و الثقافية:</w:t>
      </w:r>
      <w:r w:rsidR="00FE4A47" w:rsidRPr="007D5999">
        <w:rPr>
          <w:rFonts w:cs="Arabic Transparent" w:hint="cs"/>
          <w:rtl/>
        </w:rPr>
        <w:t xml:space="preserve"> يعتمد الطلب الإيجابي على سعة السوق الذي تعرض فيه الخدمات العلاجية، حيث يولد هذا السوق زيادة نسبية في حجم الطلب أكثر من الأسواق الأخرى. و ما يراد هنا لا يتعلق بالزيادة المطلق في عدد السكان، إنما التغيرات الحاصلة في الهيكل و التركيب العمري و الخصائص المختلفة له.  فالتركيب العمري له دور في تفسير تغيرات الطلب على الخدمات الطبية، فزيادة عمر الإنسان يرافقه زيادة في احتمالية  الإصابة بالمرض عموما، كما أن زيادة أعداد المتقاعدين و كبار السن في المجتمع، يزيد من الحاجة للفحوصات التشخيصية الدورية و التحليل الطبي المستمر.</w:t>
      </w:r>
    </w:p>
    <w:p w:rsidR="007D4103" w:rsidRDefault="00FE4A47" w:rsidP="007D5999">
      <w:pPr>
        <w:pStyle w:val="Titre1"/>
        <w:rPr>
          <w:rFonts w:cs="Arabic Transparent"/>
          <w:rtl/>
        </w:rPr>
      </w:pPr>
      <w:r w:rsidRPr="007D5999">
        <w:rPr>
          <w:rFonts w:cs="Arabic Transparent" w:hint="cs"/>
          <w:rtl/>
        </w:rPr>
        <w:tab/>
      </w:r>
    </w:p>
    <w:p w:rsidR="00142A65" w:rsidRPr="007D5999" w:rsidRDefault="007D4103" w:rsidP="007D5999">
      <w:pPr>
        <w:pStyle w:val="Titre1"/>
        <w:rPr>
          <w:rFonts w:cs="Arabic Transparent"/>
          <w:rtl/>
        </w:rPr>
      </w:pPr>
      <w:r>
        <w:rPr>
          <w:rFonts w:cs="Arabic Transparent" w:hint="cs"/>
          <w:rtl/>
        </w:rPr>
        <w:t xml:space="preserve">         </w:t>
      </w:r>
      <w:r w:rsidR="00776758" w:rsidRPr="007D5999">
        <w:rPr>
          <w:rFonts w:cs="Arabic Transparent" w:hint="cs"/>
          <w:rtl/>
        </w:rPr>
        <w:t>كما تؤ</w:t>
      </w:r>
      <w:r w:rsidR="00FE4A47" w:rsidRPr="007D5999">
        <w:rPr>
          <w:rFonts w:cs="Arabic Transparent" w:hint="cs"/>
          <w:rtl/>
        </w:rPr>
        <w:t>ثر الخصائص التعليمية على الطلب أيضا، فزيادة معدلات التعليم تزيد من رغبة الأفراد في التعرف على الأعراض المبكر</w:t>
      </w:r>
      <w:r w:rsidR="000C634C" w:rsidRPr="007D5999">
        <w:rPr>
          <w:rFonts w:cs="Arabic Transparent" w:hint="cs"/>
          <w:rtl/>
        </w:rPr>
        <w:t>ة</w:t>
      </w:r>
      <w:r w:rsidR="00FE4A47" w:rsidRPr="007D5999">
        <w:rPr>
          <w:rFonts w:cs="Arabic Transparent" w:hint="cs"/>
          <w:rtl/>
        </w:rPr>
        <w:t xml:space="preserve"> للأمراض، و بالتالي الرغبة في البحث و التقصي عن العلاج المبكر، مما يعني معه زيادة الإنفاق على الخدمات الصحية الوقائية، كمحاولة لتخفيضه في المراحل اللاحقة من العمر. و يؤدي مستوى التعليم المرتفع أيضا إلى زيادة الكفاءة في تخصيص المشتريات و الإستخدامات المختلفة للخدمات الطبية. فعدد سنوات التعليم قد يكون مقياسا أساسيا في معادلة الوعي الطبي المرتبط بزيادة الحاجة لخدمات الرعاية الصحية، و محاولة البحث عن الكفاءة الأكبر في شراء و إنتاج الرعاية الصحية، لذا فإن الفروق التعليمية بين المجتمعات تسبب فروقا أساسية في تخصيص الإنفاق الصحي و أوجه استخداماته. و أخيرا تِثر الخصائص السكانية الأخرى مثل عدد المواليد و الأطفال و القطاع العائلي و قوته الشرائية و أصوله بشكل إيجابي في دراسة الطلب على الخدمات الطبية و العلاجية في مختلف المجتمعات. </w:t>
      </w:r>
    </w:p>
    <w:p w:rsidR="00FE4A47" w:rsidRPr="007D5999" w:rsidRDefault="00FE4A47" w:rsidP="007D5999">
      <w:pPr>
        <w:pStyle w:val="Titre1"/>
        <w:rPr>
          <w:rFonts w:cs="Arabic Transparent"/>
          <w:rtl/>
        </w:rPr>
      </w:pPr>
      <w:r w:rsidRPr="007D5999">
        <w:rPr>
          <w:rFonts w:cs="Arabic Transparent" w:hint="cs"/>
          <w:rtl/>
        </w:rPr>
        <w:t xml:space="preserve"> </w:t>
      </w:r>
    </w:p>
    <w:p w:rsidR="00142A65" w:rsidRPr="007D5999" w:rsidRDefault="007D4103" w:rsidP="007D4103">
      <w:pPr>
        <w:pStyle w:val="Titre1"/>
        <w:ind w:left="810"/>
        <w:rPr>
          <w:rFonts w:cs="Arabic Transparent"/>
        </w:rPr>
      </w:pPr>
      <w:r>
        <w:rPr>
          <w:rFonts w:cs="Arabic Transparent" w:hint="cs"/>
          <w:b/>
          <w:bCs/>
          <w:rtl/>
        </w:rPr>
        <w:t xml:space="preserve">3- </w:t>
      </w:r>
      <w:r w:rsidR="00FE4A47" w:rsidRPr="007D5999">
        <w:rPr>
          <w:rFonts w:cs="Arabic Transparent" w:hint="cs"/>
          <w:b/>
          <w:bCs/>
          <w:rtl/>
        </w:rPr>
        <w:t xml:space="preserve">التدخل الحكومي </w:t>
      </w:r>
      <w:r w:rsidR="00FE4A47" w:rsidRPr="007D5999">
        <w:rPr>
          <w:rFonts w:cs="Arabic Transparent"/>
          <w:b/>
          <w:bCs/>
        </w:rPr>
        <w:t>Intervention of Governmen</w:t>
      </w:r>
      <w:r w:rsidR="00FE4A47" w:rsidRPr="007D5999">
        <w:rPr>
          <w:rFonts w:cs="Arabic Transparent" w:hint="cs"/>
          <w:b/>
          <w:bCs/>
          <w:rtl/>
        </w:rPr>
        <w:t xml:space="preserve"> :</w:t>
      </w:r>
      <w:r w:rsidR="00FE4A47" w:rsidRPr="007D5999">
        <w:rPr>
          <w:rFonts w:cs="Arabic Transparent" w:hint="cs"/>
          <w:rtl/>
        </w:rPr>
        <w:t xml:space="preserve"> يتمثل ذلك في إدارة الموارد و العناصر المكونة للقطاع الطبي بكفاءة و فاعلية، و القدرة على التحكم بظروف السوق و التكيف معها، و التنبؤ و الإلمام بعناصر البيئة الخارجية، كما يتضمن قدرة الدولة على توفير الكوادر و الإحتياجات اللازمة لتقديم الخدمة بالصورة المطلوبة مثل الأدوية و العلاجات </w:t>
      </w:r>
      <w:r w:rsidR="00FE4A47" w:rsidRPr="007D5999">
        <w:rPr>
          <w:rFonts w:cs="Arabic Transparent" w:hint="cs"/>
          <w:rtl/>
        </w:rPr>
        <w:lastRenderedPageBreak/>
        <w:t>المختلفة</w:t>
      </w:r>
      <w:r w:rsidR="008256EA">
        <w:rPr>
          <w:rStyle w:val="Appelnotedebasdep"/>
          <w:rFonts w:cs="Arabic Transparent"/>
          <w:rtl/>
        </w:rPr>
        <w:footnoteReference w:id="37"/>
      </w:r>
      <w:r w:rsidR="00FE4A47" w:rsidRPr="007D5999">
        <w:rPr>
          <w:rFonts w:cs="Arabic Transparent" w:hint="cs"/>
          <w:rtl/>
        </w:rPr>
        <w:t>. و يمارس الإنفاق الحكومي على القطاع الطبي مجموعة من الأدوار المتناقضة و المخالفة لما هو معروف في الأدبيات المختلفة، خاصة إلى نظرنا لتلك الأدوار في الدول النامية، حيث استندت في ذلك إلى مجموعة من الحجج التي تدعم هذا الرأي نوردها فيما يلي</w:t>
      </w:r>
      <w:r w:rsidR="00142A65" w:rsidRPr="007D5999">
        <w:rPr>
          <w:rFonts w:cs="Arabic Transparent" w:hint="cs"/>
          <w:rtl/>
        </w:rPr>
        <w:t>:</w:t>
      </w:r>
    </w:p>
    <w:p w:rsidR="00FE4A47" w:rsidRPr="007D5999" w:rsidRDefault="00FE4A47" w:rsidP="007D5999">
      <w:pPr>
        <w:pStyle w:val="Titre1"/>
        <w:ind w:left="810"/>
        <w:rPr>
          <w:rFonts w:cs="Arabic Transparent"/>
        </w:rPr>
      </w:pPr>
      <w:r w:rsidRPr="007D5999">
        <w:rPr>
          <w:rFonts w:cs="Arabic Transparent" w:hint="cs"/>
          <w:rtl/>
        </w:rPr>
        <w:t xml:space="preserve"> </w:t>
      </w:r>
    </w:p>
    <w:p w:rsidR="00FE4A47" w:rsidRPr="007D5999" w:rsidRDefault="00142A65" w:rsidP="007D5999">
      <w:pPr>
        <w:pStyle w:val="Titre1"/>
        <w:rPr>
          <w:rFonts w:cs="Arabic Transparent"/>
          <w:rtl/>
        </w:rPr>
      </w:pPr>
      <w:r w:rsidRPr="007D5999">
        <w:rPr>
          <w:rFonts w:cs="Arabic Transparent" w:hint="cs"/>
          <w:rtl/>
        </w:rPr>
        <w:t xml:space="preserve">       </w:t>
      </w:r>
      <w:r w:rsidR="00FE4A47" w:rsidRPr="007D5999">
        <w:rPr>
          <w:rFonts w:cs="Arabic Transparent" w:hint="cs"/>
          <w:rtl/>
        </w:rPr>
        <w:t>- يقوم الإنفاق الصحي على أساس العدالة و تقليل حدة التفاوتات في الدخل بين أفراد المجتمع.</w:t>
      </w:r>
    </w:p>
    <w:p w:rsidR="00FE4A47" w:rsidRPr="007D5999" w:rsidRDefault="00142A65" w:rsidP="007D5999">
      <w:pPr>
        <w:pStyle w:val="Titre1"/>
        <w:rPr>
          <w:rFonts w:cs="Arabic Transparent"/>
          <w:rtl/>
        </w:rPr>
      </w:pPr>
      <w:r w:rsidRPr="007D5999">
        <w:rPr>
          <w:rFonts w:cs="Arabic Transparent" w:hint="cs"/>
          <w:rtl/>
        </w:rPr>
        <w:t xml:space="preserve">       </w:t>
      </w:r>
      <w:r w:rsidR="00FE4A47" w:rsidRPr="007D5999">
        <w:rPr>
          <w:rFonts w:cs="Arabic Transparent" w:hint="cs"/>
          <w:rtl/>
        </w:rPr>
        <w:t>- تشهد الإدارات الطبية في معظم الدول النامية فسادا بيروقراطيا، و ضعف في إدارة النظم الضريبية، مما يحد من قدرتها على تنفيذ البرامج الطبية و برامج الرعاية الصحية.</w:t>
      </w:r>
    </w:p>
    <w:p w:rsidR="00142A65" w:rsidRPr="007D5999" w:rsidRDefault="00493D1B" w:rsidP="007D5999">
      <w:pPr>
        <w:pStyle w:val="Titre1"/>
        <w:rPr>
          <w:rFonts w:cs="Arabic Transparent"/>
          <w:rtl/>
        </w:rPr>
      </w:pPr>
      <w:r w:rsidRPr="007D5999">
        <w:rPr>
          <w:rFonts w:cs="Arabic Transparent" w:hint="cs"/>
          <w:rtl/>
        </w:rPr>
        <w:t xml:space="preserve"> </w:t>
      </w:r>
    </w:p>
    <w:p w:rsidR="00FE4A47" w:rsidRPr="007D5999" w:rsidRDefault="00142A65" w:rsidP="007D5999">
      <w:pPr>
        <w:pStyle w:val="Titre1"/>
        <w:rPr>
          <w:rFonts w:cs="Arabic Transparent"/>
          <w:rtl/>
        </w:rPr>
      </w:pPr>
      <w:r w:rsidRPr="007D5999">
        <w:rPr>
          <w:rFonts w:cs="Arabic Transparent" w:hint="cs"/>
          <w:rtl/>
        </w:rPr>
        <w:t xml:space="preserve">   </w:t>
      </w:r>
      <w:r w:rsidR="00FE4A47" w:rsidRPr="007D5999">
        <w:rPr>
          <w:rFonts w:cs="Arabic Transparent" w:hint="cs"/>
          <w:rtl/>
        </w:rPr>
        <w:t xml:space="preserve">كما يوجد هناك بعض العوامل الحكومية الأخرى التي يمكن اعتبارها أساسا للحكم و الإختيار بين البدائل العلاجية المختلفة : </w:t>
      </w:r>
    </w:p>
    <w:p w:rsidR="00493D1B" w:rsidRPr="007D5999" w:rsidRDefault="00FE4A47" w:rsidP="007D5999">
      <w:pPr>
        <w:pStyle w:val="Titre1"/>
        <w:numPr>
          <w:ilvl w:val="0"/>
          <w:numId w:val="19"/>
        </w:numPr>
        <w:rPr>
          <w:rFonts w:cs="Arabic Transparent"/>
        </w:rPr>
      </w:pPr>
      <w:r w:rsidRPr="007D5999">
        <w:rPr>
          <w:rFonts w:cs="Arabic Transparent" w:hint="cs"/>
          <w:rtl/>
        </w:rPr>
        <w:t>حجم البدائل المدركة في السوق من المستشفيات الخاصة و مراكز الصحة العامة التي يستطيع أن يختار بينها المريض.</w:t>
      </w:r>
    </w:p>
    <w:p w:rsidR="00493D1B" w:rsidRPr="007D5999" w:rsidRDefault="00FE4A47" w:rsidP="007D5999">
      <w:pPr>
        <w:pStyle w:val="Titre1"/>
        <w:numPr>
          <w:ilvl w:val="0"/>
          <w:numId w:val="19"/>
        </w:numPr>
        <w:rPr>
          <w:rFonts w:cs="Arabic Transparent"/>
        </w:rPr>
      </w:pPr>
      <w:r w:rsidRPr="007D5999">
        <w:rPr>
          <w:rFonts w:cs="Arabic Transparent" w:hint="cs"/>
          <w:rtl/>
        </w:rPr>
        <w:t>دور أنظمة التأمين الصحي و الحماية الإجتماعية و حجم التغطية التأمينية في رفع جزء من التكاليف عن كاهل المريض.</w:t>
      </w:r>
    </w:p>
    <w:p w:rsidR="00493D1B" w:rsidRPr="007D5999" w:rsidRDefault="00FE4A47" w:rsidP="007D5999">
      <w:pPr>
        <w:pStyle w:val="Titre1"/>
        <w:numPr>
          <w:ilvl w:val="0"/>
          <w:numId w:val="19"/>
        </w:numPr>
        <w:rPr>
          <w:rFonts w:cs="Arabic Transparent"/>
        </w:rPr>
      </w:pPr>
      <w:r w:rsidRPr="007D5999">
        <w:rPr>
          <w:rFonts w:cs="Arabic Transparent" w:hint="cs"/>
          <w:rtl/>
        </w:rPr>
        <w:t>دور الإصلاح المالي و الإداري في المستشفيات، في تعميق العدالة و تحسين الوصول إلى الخدمات العلاجية المختلفة و انعكاسه على التكاليف المالية لها.</w:t>
      </w:r>
    </w:p>
    <w:p w:rsidR="00493D1B" w:rsidRPr="007D5999" w:rsidRDefault="00FE4A47" w:rsidP="007D5999">
      <w:pPr>
        <w:pStyle w:val="Titre1"/>
        <w:numPr>
          <w:ilvl w:val="0"/>
          <w:numId w:val="19"/>
        </w:numPr>
        <w:rPr>
          <w:rFonts w:cs="Arabic Transparent"/>
        </w:rPr>
      </w:pPr>
      <w:r w:rsidRPr="007D5999">
        <w:rPr>
          <w:rFonts w:cs="Arabic Transparent" w:hint="cs"/>
          <w:rtl/>
        </w:rPr>
        <w:t>تعزيز كفاءة النظام الصحي و زيادة الإنتاجية الشخصية من الخدمات و التسهيلات الصحية الأولية، و تعزيز البرامج الصحية الوقائية و الترويجية.</w:t>
      </w:r>
    </w:p>
    <w:p w:rsidR="00FE4A47" w:rsidRPr="007D5999" w:rsidRDefault="00FE4A47" w:rsidP="007D5999">
      <w:pPr>
        <w:pStyle w:val="Titre1"/>
        <w:rPr>
          <w:rFonts w:cs="Arabic Transparent"/>
        </w:rPr>
      </w:pPr>
    </w:p>
    <w:p w:rsidR="00FE4A47" w:rsidRPr="007D5999" w:rsidRDefault="007D4103" w:rsidP="00956737">
      <w:pPr>
        <w:pStyle w:val="Titre1"/>
        <w:rPr>
          <w:rFonts w:cs="Arabic Transparent"/>
          <w:b/>
          <w:bCs/>
        </w:rPr>
      </w:pPr>
      <w:r>
        <w:rPr>
          <w:rFonts w:cs="Arabic Transparent" w:hint="cs"/>
          <w:b/>
          <w:bCs/>
          <w:rtl/>
        </w:rPr>
        <w:t xml:space="preserve">المطلب الثالث: </w:t>
      </w:r>
      <w:r w:rsidR="00FE4A47" w:rsidRPr="007D5999">
        <w:rPr>
          <w:rFonts w:cs="Arabic Transparent" w:hint="cs"/>
          <w:b/>
          <w:bCs/>
          <w:rtl/>
        </w:rPr>
        <w:t xml:space="preserve">العوامل الإقتصادية </w:t>
      </w:r>
    </w:p>
    <w:p w:rsidR="00FE4A47" w:rsidRPr="007D5999" w:rsidRDefault="00493D1B" w:rsidP="007D5999">
      <w:pPr>
        <w:pStyle w:val="Titre1"/>
        <w:rPr>
          <w:rFonts w:cs="Arabic Transparent"/>
          <w:rtl/>
        </w:rPr>
      </w:pPr>
      <w:r w:rsidRPr="007D5999">
        <w:rPr>
          <w:rFonts w:cs="Arabic Transparent" w:hint="cs"/>
          <w:rtl/>
        </w:rPr>
        <w:t xml:space="preserve">  </w:t>
      </w:r>
      <w:r w:rsidR="00FE4A47" w:rsidRPr="007D5999">
        <w:rPr>
          <w:rFonts w:cs="Arabic Transparent" w:hint="cs"/>
          <w:rtl/>
        </w:rPr>
        <w:t>تتجاوز هذه العوامل كونها سلعا غير ملموسة إلى كونها تشكل سلعا استثمارية بالإنفاق عليها، و بموجبها تتشكل العوامل الإقتصادية المؤثرة على هذا النوع من الطلب، و هذه العوامل هي كالتالي :</w:t>
      </w:r>
    </w:p>
    <w:p w:rsidR="00FE4A47" w:rsidRPr="007D5999" w:rsidRDefault="00FE4A47" w:rsidP="007D5999">
      <w:pPr>
        <w:pStyle w:val="Titre1"/>
        <w:rPr>
          <w:rFonts w:cs="Arabic Transparent"/>
          <w:rtl/>
        </w:rPr>
      </w:pPr>
    </w:p>
    <w:p w:rsidR="00FE4A47" w:rsidRPr="007D5999" w:rsidRDefault="00FE4A47" w:rsidP="007D5999">
      <w:pPr>
        <w:pStyle w:val="Titre1"/>
        <w:numPr>
          <w:ilvl w:val="0"/>
          <w:numId w:val="20"/>
        </w:numPr>
        <w:rPr>
          <w:rFonts w:cs="Arabic Transparent"/>
          <w:b/>
          <w:bCs/>
        </w:rPr>
      </w:pPr>
      <w:r w:rsidRPr="007D5999">
        <w:rPr>
          <w:rFonts w:cs="Arabic Transparent" w:hint="cs"/>
          <w:b/>
          <w:bCs/>
          <w:rtl/>
        </w:rPr>
        <w:t>السعر:</w:t>
      </w:r>
    </w:p>
    <w:p w:rsidR="00FE4A47" w:rsidRPr="007D5999" w:rsidRDefault="00493D1B" w:rsidP="007D5999">
      <w:pPr>
        <w:pStyle w:val="Titre1"/>
        <w:rPr>
          <w:rFonts w:cs="Arabic Transparent"/>
          <w:rtl/>
        </w:rPr>
      </w:pPr>
      <w:r w:rsidRPr="007D5999">
        <w:rPr>
          <w:rFonts w:cs="Arabic Transparent" w:hint="cs"/>
          <w:rtl/>
        </w:rPr>
        <w:tab/>
      </w:r>
      <w:r w:rsidR="00FE4A47" w:rsidRPr="007D5999">
        <w:rPr>
          <w:rFonts w:cs="Arabic Transparent" w:hint="cs"/>
          <w:rtl/>
        </w:rPr>
        <w:t>يرى الكثير من المختصين أن هناك أثرا لإنخفاض السعر على الكمية المطلوبة من الخدمات العلاجية، فمن جهة فإن توفر بدائل للخدمة العلاجية يجعل المريض يطلب مجموعات مختلفة من الرعاية الصحية، في المستشفى مثل خدمات العيادات الخارجية و الرعاية التمريضية في المنزل، و فترة الإقامة؛ بشكل قد يسبب الإختلاف في استخدامات و تكاليف المؤسسات العلاجية، و ذلك بإعتبار أن السعر يعبر عن التكلفة التي يدفعها المريض لتلك الخدمات و المكملات العلاجية الأخرى. و من جهة أخرى يقوم التأمين الصحي و خدماته بإعادة توزيع الدخل بين الأفراد، و يعتبر من أهم العوامل المؤثرة في تخفيض سعر بيع الخدمة العلاجية، و بالتالي تأثيره في زيادة الكمية المطلوبة منها.</w:t>
      </w:r>
    </w:p>
    <w:p w:rsidR="00FE4A47" w:rsidRPr="007D5999" w:rsidRDefault="00493D1B" w:rsidP="007D5999">
      <w:pPr>
        <w:pStyle w:val="Titre1"/>
        <w:rPr>
          <w:rFonts w:cs="Arabic Transparent"/>
          <w:rtl/>
        </w:rPr>
      </w:pPr>
      <w:r w:rsidRPr="007D5999">
        <w:rPr>
          <w:rFonts w:cs="Arabic Transparent" w:hint="cs"/>
          <w:rtl/>
        </w:rPr>
        <w:tab/>
      </w:r>
      <w:r w:rsidR="00FE4A47" w:rsidRPr="007D5999">
        <w:rPr>
          <w:rFonts w:cs="Arabic Transparent" w:hint="cs"/>
          <w:rtl/>
        </w:rPr>
        <w:t>ويتضمن هذا السعر عددا من العناصر تشمل : السعر المباشر المدفوع مقابل الخدمة، و المسافة التي يقطعها المستهلك لشراء السلعة، و تكلفة الفرصة البديلة لشراء الخدمة العلاجية، و تكلفة الإحلال بين مكونات الخدمة العلاجية المختلفة،و المدفوعات الأخرى غير المنتظمة مثل رسوم المراجعة و الكشف الدوري و غيرها.</w:t>
      </w:r>
    </w:p>
    <w:p w:rsidR="00FE4A47" w:rsidRPr="007D5999" w:rsidRDefault="00FE4A47" w:rsidP="007D5999">
      <w:pPr>
        <w:pStyle w:val="Titre1"/>
        <w:rPr>
          <w:rFonts w:cs="Arabic Transparent"/>
          <w:rtl/>
        </w:rPr>
      </w:pPr>
      <w:r w:rsidRPr="007D5999">
        <w:rPr>
          <w:rFonts w:cs="Arabic Transparent" w:hint="cs"/>
          <w:rtl/>
        </w:rPr>
        <w:tab/>
        <w:t>إن أخذ التكاليف المختلفة عند إنشاء المستشفيات و المراكز العلاجية بعين الإعتبار، سيعمل على تخفيض تكاليف الإنشاء و نوعية الخدمة المقدمة، مما يعني الإكتفاء بعدد قليل من الغرف الكبيرة، و الأدوات و الخدمات العلاجية المحدودة. كما نضيف مجموعة أخرى من المحددات التي تِثر على سعر الخدمة العلاجية من سوق ما و هي كما يلي :</w:t>
      </w:r>
    </w:p>
    <w:p w:rsidR="00914865" w:rsidRPr="007D5999" w:rsidRDefault="00FE4A47" w:rsidP="007D5999">
      <w:pPr>
        <w:pStyle w:val="Titre1"/>
        <w:numPr>
          <w:ilvl w:val="0"/>
          <w:numId w:val="21"/>
        </w:numPr>
        <w:rPr>
          <w:rFonts w:cs="Arabic Transparent"/>
        </w:rPr>
      </w:pPr>
      <w:r w:rsidRPr="007D5999">
        <w:rPr>
          <w:rFonts w:cs="Arabic Transparent" w:hint="cs"/>
          <w:rtl/>
        </w:rPr>
        <w:lastRenderedPageBreak/>
        <w:t xml:space="preserve">الوقت التي تطلب فيه الخدمة </w:t>
      </w:r>
      <w:r w:rsidRPr="007D5999">
        <w:rPr>
          <w:rFonts w:cs="Arabic Transparent"/>
        </w:rPr>
        <w:t>Time Request Of Service</w:t>
      </w:r>
      <w:r w:rsidRPr="007D5999">
        <w:rPr>
          <w:rFonts w:cs="Arabic Transparent" w:hint="cs"/>
          <w:rtl/>
        </w:rPr>
        <w:t>.</w:t>
      </w:r>
    </w:p>
    <w:p w:rsidR="00914865" w:rsidRPr="007D5999" w:rsidRDefault="00FE4A47" w:rsidP="007D5999">
      <w:pPr>
        <w:pStyle w:val="Titre1"/>
        <w:numPr>
          <w:ilvl w:val="0"/>
          <w:numId w:val="21"/>
        </w:numPr>
        <w:rPr>
          <w:rFonts w:cs="Arabic Transparent"/>
        </w:rPr>
      </w:pPr>
      <w:r w:rsidRPr="007D5999">
        <w:rPr>
          <w:rFonts w:cs="Arabic Transparent" w:hint="cs"/>
          <w:rtl/>
        </w:rPr>
        <w:t>نوع الخدمة المطلوبة</w:t>
      </w:r>
      <w:r w:rsidRPr="007D5999">
        <w:rPr>
          <w:rFonts w:cs="Arabic Transparent"/>
        </w:rPr>
        <w:t xml:space="preserve"> Customers Selection Service</w:t>
      </w:r>
      <w:r w:rsidRPr="007D5999">
        <w:rPr>
          <w:rFonts w:cs="Arabic Transparent" w:hint="cs"/>
          <w:rtl/>
        </w:rPr>
        <w:t>.</w:t>
      </w:r>
    </w:p>
    <w:p w:rsidR="00914865" w:rsidRPr="007D5999" w:rsidRDefault="00FE4A47" w:rsidP="007D5999">
      <w:pPr>
        <w:pStyle w:val="Titre1"/>
        <w:numPr>
          <w:ilvl w:val="0"/>
          <w:numId w:val="21"/>
        </w:numPr>
        <w:rPr>
          <w:rFonts w:cs="Arabic Transparent"/>
        </w:rPr>
      </w:pPr>
      <w:r w:rsidRPr="007D5999">
        <w:rPr>
          <w:rFonts w:cs="Arabic Transparent" w:hint="cs"/>
          <w:rtl/>
        </w:rPr>
        <w:t xml:space="preserve">تصميم الخدمة العلاجية و مراحل إنتاجها و كيفية استهلاكها </w:t>
      </w:r>
      <w:r w:rsidRPr="007D5999">
        <w:rPr>
          <w:rFonts w:cs="Arabic Transparent"/>
        </w:rPr>
        <w:t>Service Process</w:t>
      </w:r>
      <w:r w:rsidRPr="007D5999">
        <w:rPr>
          <w:rFonts w:cs="Arabic Transparent" w:hint="cs"/>
          <w:rtl/>
        </w:rPr>
        <w:t xml:space="preserve"> .</w:t>
      </w:r>
    </w:p>
    <w:p w:rsidR="00914865" w:rsidRPr="007D5999" w:rsidRDefault="00FE4A47" w:rsidP="007D5999">
      <w:pPr>
        <w:pStyle w:val="Titre1"/>
        <w:numPr>
          <w:ilvl w:val="0"/>
          <w:numId w:val="21"/>
        </w:numPr>
        <w:rPr>
          <w:rFonts w:cs="Arabic Transparent"/>
        </w:rPr>
      </w:pPr>
      <w:r w:rsidRPr="007D5999">
        <w:rPr>
          <w:rFonts w:cs="Arabic Transparent" w:hint="cs"/>
          <w:rtl/>
        </w:rPr>
        <w:t xml:space="preserve">أهمية المريض و وضعه الإجتماعي و الإقتصادي </w:t>
      </w:r>
      <w:r w:rsidRPr="007D5999">
        <w:rPr>
          <w:rFonts w:cs="Arabic Transparent"/>
        </w:rPr>
        <w:t>Importance Of Customers</w:t>
      </w:r>
      <w:r w:rsidRPr="007D5999">
        <w:rPr>
          <w:rFonts w:cs="Arabic Transparent" w:hint="cs"/>
          <w:rtl/>
        </w:rPr>
        <w:t>.</w:t>
      </w:r>
    </w:p>
    <w:p w:rsidR="00914865" w:rsidRPr="007D5999" w:rsidRDefault="00FE4A47" w:rsidP="007D5999">
      <w:pPr>
        <w:pStyle w:val="Titre1"/>
        <w:numPr>
          <w:ilvl w:val="0"/>
          <w:numId w:val="21"/>
        </w:numPr>
        <w:rPr>
          <w:rFonts w:cs="Arabic Transparent"/>
        </w:rPr>
      </w:pPr>
      <w:r w:rsidRPr="007D5999">
        <w:rPr>
          <w:rFonts w:cs="Arabic Transparent" w:hint="cs"/>
          <w:rtl/>
        </w:rPr>
        <w:t xml:space="preserve">جودة الخدمة و نوعيتها </w:t>
      </w:r>
      <w:r w:rsidRPr="007D5999">
        <w:rPr>
          <w:rFonts w:cs="Arabic Transparent"/>
        </w:rPr>
        <w:t>Service Quality</w:t>
      </w:r>
      <w:r w:rsidRPr="007D5999">
        <w:rPr>
          <w:rFonts w:cs="Arabic Transparent" w:hint="cs"/>
          <w:rtl/>
        </w:rPr>
        <w:t xml:space="preserve"> .</w:t>
      </w:r>
    </w:p>
    <w:p w:rsidR="00914865" w:rsidRPr="007D5999" w:rsidRDefault="00FE4A47" w:rsidP="007D5999">
      <w:pPr>
        <w:pStyle w:val="Titre1"/>
        <w:numPr>
          <w:ilvl w:val="0"/>
          <w:numId w:val="21"/>
        </w:numPr>
        <w:rPr>
          <w:rFonts w:cs="Arabic Transparent"/>
        </w:rPr>
      </w:pPr>
      <w:r w:rsidRPr="007D5999">
        <w:rPr>
          <w:rFonts w:cs="Arabic Transparent" w:hint="cs"/>
          <w:rtl/>
        </w:rPr>
        <w:t xml:space="preserve">وقت الإنتظار المستغرق للحصول على الخدمة  </w:t>
      </w:r>
      <w:r w:rsidRPr="007D5999">
        <w:rPr>
          <w:rFonts w:cs="Arabic Transparent"/>
        </w:rPr>
        <w:t>Waiting Time List</w:t>
      </w:r>
      <w:r w:rsidRPr="007D5999">
        <w:rPr>
          <w:rFonts w:cs="Arabic Transparent" w:hint="cs"/>
          <w:rtl/>
        </w:rPr>
        <w:t>.</w:t>
      </w:r>
    </w:p>
    <w:p w:rsidR="00914865" w:rsidRPr="007D5999" w:rsidRDefault="00FE4A47" w:rsidP="007D5999">
      <w:pPr>
        <w:pStyle w:val="Titre1"/>
        <w:numPr>
          <w:ilvl w:val="0"/>
          <w:numId w:val="21"/>
        </w:numPr>
        <w:rPr>
          <w:rFonts w:cs="Arabic Transparent"/>
        </w:rPr>
      </w:pPr>
      <w:r w:rsidRPr="007D5999">
        <w:rPr>
          <w:rFonts w:cs="Arabic Transparent" w:hint="cs"/>
          <w:rtl/>
        </w:rPr>
        <w:t xml:space="preserve">خبرة المريض و تجاربه السابقة في شراء الخدمة </w:t>
      </w:r>
      <w:r w:rsidRPr="007D5999">
        <w:rPr>
          <w:rFonts w:cs="Arabic Transparent"/>
        </w:rPr>
        <w:t>Last Experience</w:t>
      </w:r>
      <w:r w:rsidRPr="007D5999">
        <w:rPr>
          <w:rFonts w:cs="Arabic Transparent" w:hint="cs"/>
          <w:rtl/>
        </w:rPr>
        <w:t>.</w:t>
      </w:r>
    </w:p>
    <w:p w:rsidR="00914865" w:rsidRPr="007D5999" w:rsidRDefault="00FE4A47" w:rsidP="007D5999">
      <w:pPr>
        <w:pStyle w:val="Titre1"/>
        <w:numPr>
          <w:ilvl w:val="0"/>
          <w:numId w:val="21"/>
        </w:numPr>
        <w:rPr>
          <w:rFonts w:cs="Arabic Transparent"/>
        </w:rPr>
      </w:pPr>
      <w:r w:rsidRPr="007D5999">
        <w:rPr>
          <w:rFonts w:cs="Arabic Transparent" w:hint="cs"/>
          <w:rtl/>
        </w:rPr>
        <w:t xml:space="preserve">التكالبف المالية المترتبة للحصول على الخدمة </w:t>
      </w:r>
      <w:r w:rsidRPr="007D5999">
        <w:rPr>
          <w:rFonts w:cs="Arabic Transparent"/>
        </w:rPr>
        <w:t>Payment Of Premium Price</w:t>
      </w:r>
      <w:r w:rsidRPr="007D5999">
        <w:rPr>
          <w:rFonts w:cs="Arabic Transparent" w:hint="cs"/>
          <w:rtl/>
        </w:rPr>
        <w:t>.</w:t>
      </w:r>
    </w:p>
    <w:p w:rsidR="00E7531C" w:rsidRPr="007D5999" w:rsidRDefault="00FE4A47" w:rsidP="007D5999">
      <w:pPr>
        <w:pStyle w:val="Titre1"/>
        <w:numPr>
          <w:ilvl w:val="0"/>
          <w:numId w:val="21"/>
        </w:numPr>
        <w:rPr>
          <w:rFonts w:cs="Arabic Transparent"/>
          <w:rtl/>
        </w:rPr>
      </w:pPr>
      <w:r w:rsidRPr="007D5999">
        <w:rPr>
          <w:rFonts w:cs="Arabic Transparent" w:hint="cs"/>
          <w:rtl/>
        </w:rPr>
        <w:t xml:space="preserve">المدة المستغرقة لتقديم الخدمة </w:t>
      </w:r>
      <w:r w:rsidRPr="007D5999">
        <w:rPr>
          <w:rFonts w:cs="Arabic Transparent"/>
        </w:rPr>
        <w:t>Duration Of Service Transition</w:t>
      </w:r>
      <w:r w:rsidRPr="007D5999">
        <w:rPr>
          <w:rFonts w:cs="Arabic Transparent" w:hint="cs"/>
          <w:rtl/>
        </w:rPr>
        <w:t>.</w:t>
      </w:r>
    </w:p>
    <w:p w:rsidR="00E7531C" w:rsidRPr="007D5999" w:rsidRDefault="00E7531C" w:rsidP="007D5999">
      <w:pPr>
        <w:pStyle w:val="Titre1"/>
        <w:ind w:left="720"/>
        <w:rPr>
          <w:rFonts w:cs="Arabic Transparent"/>
          <w:b/>
          <w:bCs/>
        </w:rPr>
      </w:pPr>
    </w:p>
    <w:p w:rsidR="00FE4A47" w:rsidRPr="007D5999" w:rsidRDefault="00FE4A47" w:rsidP="007D5999">
      <w:pPr>
        <w:pStyle w:val="Titre1"/>
        <w:numPr>
          <w:ilvl w:val="0"/>
          <w:numId w:val="20"/>
        </w:numPr>
        <w:rPr>
          <w:rFonts w:cs="Arabic Transparent"/>
          <w:b/>
          <w:bCs/>
        </w:rPr>
      </w:pPr>
      <w:r w:rsidRPr="007D5999">
        <w:rPr>
          <w:rFonts w:cs="Arabic Transparent" w:hint="cs"/>
          <w:b/>
          <w:bCs/>
          <w:rtl/>
        </w:rPr>
        <w:t>الدخل :</w:t>
      </w:r>
    </w:p>
    <w:p w:rsidR="00FE4A47" w:rsidRPr="007D5999" w:rsidRDefault="00142A65" w:rsidP="007D5999">
      <w:pPr>
        <w:pStyle w:val="Titre1"/>
        <w:rPr>
          <w:rFonts w:cs="Arabic Transparent"/>
        </w:rPr>
      </w:pPr>
      <w:r w:rsidRPr="007D5999">
        <w:rPr>
          <w:rFonts w:cs="Arabic Transparent" w:hint="cs"/>
          <w:rtl/>
        </w:rPr>
        <w:t xml:space="preserve">   </w:t>
      </w:r>
      <w:r w:rsidR="00FE4A47" w:rsidRPr="007D5999">
        <w:rPr>
          <w:rFonts w:cs="Arabic Transparent" w:hint="cs"/>
          <w:rtl/>
        </w:rPr>
        <w:t>يعرف بأنه مقدار المبلغ المخصص للإنفاق على الخدمات العلاجيةنسبة إلى مجمل الدخل المتاح للفرد، و كما ترى القاعدة الإقتصادية بوجود علاقة طردية تجمع بين الدخل و حجم الطلب على الخدمات الطبية. كما بينت الدراسات التي اختبرت العلاقة بين الخل و الطلب. بأن الأسر و الأفراد ذوي الدخول المرتفعة ينفقون أكثر على الخدمات الطبية بزيادة الدخل، رغم أن نسبة ما ينفق عليها من الدخل تقل بزيادته، و بينت أيضا أن مرونة الطلب الدخلية أقل من الواحد الصحيح اعتمادا على ذلك. فيما استبعدت دراسات أخرى آثار الدخل المخصص للإنفاق على شراء التأمين الصحي و الدخل الطارئ ( الذي يحصل عليه الفرد بشكل عرضي نتيجة مكافأة أو علاوة إضافية)</w:t>
      </w:r>
      <w:r w:rsidR="00FE4A47" w:rsidRPr="007D5999">
        <w:rPr>
          <w:rFonts w:cs="Arabic Transparent" w:hint="cs"/>
          <w:vertAlign w:val="superscript"/>
          <w:rtl/>
        </w:rPr>
        <w:t>1</w:t>
      </w:r>
      <w:r w:rsidR="00FE4A47" w:rsidRPr="007D5999">
        <w:rPr>
          <w:rFonts w:cs="Arabic Transparent" w:hint="cs"/>
          <w:rtl/>
        </w:rPr>
        <w:t xml:space="preserve"> . و عليه فإن مرونة الطلب الدخلية تزداد بموجبها إلى الواحد الصحيح و هو ما يطلق عليه الطلب آحادي المرونة الذي يبين أن الزيادة الحاصلة في الطلب على الخدمات العلاجية نتيجة زيادة الدخل تتسم بنسبة متساوية.</w:t>
      </w:r>
    </w:p>
    <w:p w:rsidR="00FE4A47" w:rsidRPr="007D5999" w:rsidRDefault="00FE4A47" w:rsidP="007D5999">
      <w:pPr>
        <w:pStyle w:val="Titre1"/>
        <w:rPr>
          <w:rFonts w:cs="Arabic Transparent"/>
        </w:rPr>
      </w:pPr>
    </w:p>
    <w:p w:rsidR="00FE4A47" w:rsidRPr="007D5999" w:rsidRDefault="00FE4A47" w:rsidP="007D5999">
      <w:pPr>
        <w:pStyle w:val="Titre1"/>
        <w:rPr>
          <w:rFonts w:cs="Arabic Transparent"/>
          <w:rtl/>
        </w:rPr>
      </w:pPr>
    </w:p>
    <w:p w:rsidR="00FE4A47" w:rsidRPr="007D5999" w:rsidRDefault="00FE4A47" w:rsidP="007D5999">
      <w:pPr>
        <w:pStyle w:val="Titre1"/>
        <w:rPr>
          <w:rFonts w:cs="Arabic Transparent"/>
          <w:rtl/>
        </w:rPr>
      </w:pPr>
    </w:p>
    <w:p w:rsidR="00FE4A47" w:rsidRPr="007D5999" w:rsidRDefault="00FE4A47" w:rsidP="007D5999">
      <w:pPr>
        <w:pStyle w:val="Titre1"/>
        <w:rPr>
          <w:rFonts w:cs="Arabic Transparent"/>
          <w:rtl/>
        </w:rPr>
      </w:pPr>
    </w:p>
    <w:p w:rsidR="00FE4A47" w:rsidRPr="007D5999" w:rsidRDefault="00FE4A47" w:rsidP="007D5999">
      <w:pPr>
        <w:pStyle w:val="Titre1"/>
        <w:rPr>
          <w:rFonts w:cs="Arabic Transparent"/>
        </w:rPr>
      </w:pPr>
    </w:p>
    <w:p w:rsidR="00FE4A47" w:rsidRPr="007D5999" w:rsidRDefault="00FE4A47" w:rsidP="007D5999">
      <w:pPr>
        <w:pStyle w:val="Titre1"/>
        <w:rPr>
          <w:rFonts w:cs="Arabic Transparent"/>
          <w:rtl/>
        </w:rPr>
      </w:pPr>
    </w:p>
    <w:p w:rsidR="00FE4A47" w:rsidRPr="007D5999" w:rsidRDefault="00FE4A47" w:rsidP="007D5999">
      <w:pPr>
        <w:pStyle w:val="Titre1"/>
        <w:rPr>
          <w:rFonts w:cs="Arabic Transparent"/>
          <w:rtl/>
        </w:rPr>
      </w:pPr>
    </w:p>
    <w:p w:rsidR="00FE4A47" w:rsidRPr="007D5999" w:rsidRDefault="00FE4A47" w:rsidP="007D5999">
      <w:pPr>
        <w:pStyle w:val="Titre1"/>
        <w:rPr>
          <w:rFonts w:cs="Arabic Transparent"/>
          <w:rtl/>
        </w:rPr>
      </w:pPr>
    </w:p>
    <w:p w:rsidR="00FE4A47" w:rsidRPr="007D5999" w:rsidRDefault="00FE4A47" w:rsidP="007D5999">
      <w:pPr>
        <w:pStyle w:val="Titre1"/>
        <w:rPr>
          <w:rFonts w:cs="Arabic Transparent"/>
          <w:rtl/>
        </w:rPr>
      </w:pPr>
    </w:p>
    <w:p w:rsidR="00FE4A47" w:rsidRPr="007D5999" w:rsidRDefault="00FE4A47" w:rsidP="007D5999">
      <w:pPr>
        <w:pStyle w:val="Titre1"/>
        <w:rPr>
          <w:rFonts w:cs="Arabic Transparent"/>
          <w:rtl/>
        </w:rPr>
      </w:pPr>
    </w:p>
    <w:p w:rsidR="00FE4A47" w:rsidRPr="007D5999" w:rsidRDefault="00FE4A47" w:rsidP="007D5999">
      <w:pPr>
        <w:pStyle w:val="Titre1"/>
        <w:rPr>
          <w:rFonts w:cs="Arabic Transparent"/>
          <w:rtl/>
        </w:rPr>
      </w:pPr>
    </w:p>
    <w:p w:rsidR="00FE4A47" w:rsidRPr="007D5999" w:rsidRDefault="00FE4A47" w:rsidP="007D5999">
      <w:pPr>
        <w:pStyle w:val="Titre1"/>
        <w:rPr>
          <w:rFonts w:cs="Arabic Transparent"/>
          <w:rtl/>
        </w:rPr>
      </w:pPr>
    </w:p>
    <w:p w:rsidR="00FE4A47" w:rsidRPr="007D5999" w:rsidRDefault="00FE4A47" w:rsidP="007D5999">
      <w:pPr>
        <w:pStyle w:val="Titre1"/>
        <w:rPr>
          <w:rFonts w:cs="Arabic Transparent"/>
          <w:rtl/>
        </w:rPr>
      </w:pPr>
    </w:p>
    <w:p w:rsidR="00FE4A47" w:rsidRDefault="00FE4A47" w:rsidP="007D5999">
      <w:pPr>
        <w:pStyle w:val="Titre1"/>
        <w:rPr>
          <w:rFonts w:cs="Arabic Transparent"/>
          <w:rtl/>
        </w:rPr>
      </w:pPr>
    </w:p>
    <w:p w:rsidR="007D5999" w:rsidRDefault="007D5999" w:rsidP="007D5999">
      <w:pPr>
        <w:rPr>
          <w:rtl/>
          <w:lang w:val="fr-FR" w:eastAsia="fr-FR" w:bidi="ar-DZ"/>
        </w:rPr>
      </w:pPr>
    </w:p>
    <w:p w:rsidR="007D5999" w:rsidRPr="007D5999" w:rsidRDefault="007D5999" w:rsidP="007D5999">
      <w:pPr>
        <w:rPr>
          <w:rtl/>
          <w:lang w:val="fr-FR" w:eastAsia="fr-FR" w:bidi="ar-DZ"/>
        </w:rPr>
      </w:pPr>
    </w:p>
    <w:p w:rsidR="00FE4A47" w:rsidRDefault="00FE4A47" w:rsidP="007D5999">
      <w:pPr>
        <w:pStyle w:val="Titre1"/>
        <w:rPr>
          <w:rFonts w:cs="Arabic Transparent"/>
          <w:rtl/>
        </w:rPr>
      </w:pPr>
    </w:p>
    <w:p w:rsidR="007D5999" w:rsidRDefault="007D5999" w:rsidP="007D5999">
      <w:pPr>
        <w:rPr>
          <w:rtl/>
          <w:lang w:val="fr-FR" w:eastAsia="fr-FR" w:bidi="ar-DZ"/>
        </w:rPr>
      </w:pPr>
    </w:p>
    <w:p w:rsidR="00434562" w:rsidRDefault="00434562" w:rsidP="007D5999">
      <w:pPr>
        <w:rPr>
          <w:rtl/>
          <w:lang w:val="fr-FR" w:eastAsia="fr-FR" w:bidi="ar-DZ"/>
        </w:rPr>
      </w:pPr>
    </w:p>
    <w:p w:rsidR="00434562" w:rsidRDefault="00434562" w:rsidP="007D5999">
      <w:pPr>
        <w:rPr>
          <w:rtl/>
          <w:lang w:val="fr-FR" w:eastAsia="fr-FR" w:bidi="ar-DZ"/>
        </w:rPr>
      </w:pPr>
    </w:p>
    <w:p w:rsidR="00434562" w:rsidRDefault="00434562" w:rsidP="007D5999">
      <w:pPr>
        <w:rPr>
          <w:rtl/>
          <w:lang w:val="fr-FR" w:eastAsia="fr-FR" w:bidi="ar-DZ"/>
        </w:rPr>
      </w:pPr>
    </w:p>
    <w:p w:rsidR="00434562" w:rsidRDefault="00434562" w:rsidP="007D5999">
      <w:pPr>
        <w:rPr>
          <w:rtl/>
          <w:lang w:val="fr-FR" w:eastAsia="fr-FR" w:bidi="ar-DZ"/>
        </w:rPr>
      </w:pPr>
    </w:p>
    <w:p w:rsidR="00434562" w:rsidRDefault="00434562" w:rsidP="007D5999">
      <w:pPr>
        <w:rPr>
          <w:rtl/>
          <w:lang w:val="fr-FR" w:eastAsia="fr-FR" w:bidi="ar-DZ"/>
        </w:rPr>
      </w:pPr>
    </w:p>
    <w:p w:rsidR="00434562" w:rsidRPr="007D5999" w:rsidRDefault="00434562" w:rsidP="007D5999">
      <w:pPr>
        <w:rPr>
          <w:rtl/>
          <w:lang w:val="fr-FR" w:eastAsia="fr-FR" w:bidi="ar-DZ"/>
        </w:rPr>
      </w:pPr>
    </w:p>
    <w:p w:rsidR="00753F17" w:rsidRPr="007D5999" w:rsidRDefault="00753F17" w:rsidP="007D5999">
      <w:pPr>
        <w:pStyle w:val="Titre1"/>
        <w:rPr>
          <w:rFonts w:cs="Arabic Transparent"/>
          <w:b/>
          <w:bCs/>
          <w:rtl/>
        </w:rPr>
      </w:pPr>
      <w:r w:rsidRPr="007D5999">
        <w:rPr>
          <w:rFonts w:cs="Arabic Transparent" w:hint="cs"/>
          <w:b/>
          <w:bCs/>
          <w:rtl/>
        </w:rPr>
        <w:t>خلاصة الفصل:</w:t>
      </w:r>
    </w:p>
    <w:p w:rsidR="002D54A8" w:rsidRPr="007D5999" w:rsidRDefault="002D54A8" w:rsidP="007D5999">
      <w:pPr>
        <w:pStyle w:val="Titre1"/>
        <w:rPr>
          <w:rFonts w:cs="Arabic Transparent"/>
          <w:rtl/>
        </w:rPr>
      </w:pPr>
      <w:r w:rsidRPr="007D5999">
        <w:rPr>
          <w:rFonts w:cs="Arabic Transparent" w:hint="cs"/>
          <w:rtl/>
        </w:rPr>
        <w:t xml:space="preserve"> </w:t>
      </w:r>
      <w:r w:rsidR="009908B2" w:rsidRPr="007D5999">
        <w:rPr>
          <w:rFonts w:cs="Arabic Transparent" w:hint="cs"/>
          <w:rtl/>
        </w:rPr>
        <w:t xml:space="preserve"> </w:t>
      </w:r>
      <w:r w:rsidRPr="007D5999">
        <w:rPr>
          <w:rFonts w:cs="Arabic Transparent" w:hint="cs"/>
          <w:rtl/>
        </w:rPr>
        <w:t xml:space="preserve">   </w:t>
      </w:r>
      <w:r w:rsidR="00753F17" w:rsidRPr="007D5999">
        <w:rPr>
          <w:rFonts w:cs="Arabic Transparent" w:hint="cs"/>
          <w:rtl/>
        </w:rPr>
        <w:t>تلعب العملية التسويقية السياحية</w:t>
      </w:r>
      <w:r w:rsidR="008744F0" w:rsidRPr="007D5999">
        <w:rPr>
          <w:rFonts w:cs="Arabic Transparent" w:hint="cs"/>
          <w:rtl/>
        </w:rPr>
        <w:t xml:space="preserve"> العلاجية </w:t>
      </w:r>
      <w:r w:rsidR="00753F17" w:rsidRPr="007D5999">
        <w:rPr>
          <w:rFonts w:cs="Arabic Transparent" w:hint="cs"/>
          <w:rtl/>
        </w:rPr>
        <w:t xml:space="preserve"> </w:t>
      </w:r>
      <w:r w:rsidRPr="007D5999">
        <w:rPr>
          <w:rFonts w:cs="Arabic Transparent" w:hint="cs"/>
          <w:rtl/>
        </w:rPr>
        <w:t>(المزيج التس</w:t>
      </w:r>
      <w:r w:rsidR="00753F17" w:rsidRPr="007D5999">
        <w:rPr>
          <w:rFonts w:cs="Arabic Transparent" w:hint="cs"/>
          <w:rtl/>
        </w:rPr>
        <w:t>ويقي السياحي</w:t>
      </w:r>
      <w:r w:rsidR="008744F0" w:rsidRPr="007D5999">
        <w:rPr>
          <w:rFonts w:cs="Arabic Transparent" w:hint="cs"/>
          <w:rtl/>
        </w:rPr>
        <w:t xml:space="preserve"> العلاجي </w:t>
      </w:r>
      <w:r w:rsidR="00753F17" w:rsidRPr="007D5999">
        <w:rPr>
          <w:rFonts w:cs="Arabic Transparent" w:hint="cs"/>
          <w:rtl/>
        </w:rPr>
        <w:t xml:space="preserve">) دورا مهما في نجاح أو فشل الجهود التسويقية والاستراتيجيات المعدة في ظل بيئة تسويقية حادة المنافسة، فالتكامل </w:t>
      </w:r>
      <w:r w:rsidR="008744F0" w:rsidRPr="007D5999">
        <w:rPr>
          <w:rFonts w:cs="Arabic Transparent" w:hint="cs"/>
          <w:rtl/>
        </w:rPr>
        <w:t xml:space="preserve">القائم </w:t>
      </w:r>
      <w:r w:rsidR="00753F17" w:rsidRPr="007D5999">
        <w:rPr>
          <w:rFonts w:cs="Arabic Transparent" w:hint="cs"/>
          <w:rtl/>
        </w:rPr>
        <w:t>بين كل عنصر من عناصر هذا المزيج والاهتمام بتطويره باستمرار مراعين بذلك مختلف توجهات مستقبل هذا المزيج</w:t>
      </w:r>
      <w:r w:rsidRPr="007D5999">
        <w:rPr>
          <w:rFonts w:cs="Arabic Transparent" w:hint="cs"/>
          <w:rtl/>
        </w:rPr>
        <w:t xml:space="preserve"> ألا وهو السائح</w:t>
      </w:r>
      <w:r w:rsidR="008744F0" w:rsidRPr="007D5999">
        <w:rPr>
          <w:rFonts w:cs="Arabic Transparent" w:hint="cs"/>
          <w:rtl/>
        </w:rPr>
        <w:t xml:space="preserve"> طال</w:t>
      </w:r>
      <w:r w:rsidR="000E1A26" w:rsidRPr="007D5999">
        <w:rPr>
          <w:rFonts w:cs="Arabic Transparent" w:hint="cs"/>
          <w:rtl/>
        </w:rPr>
        <w:t>ب</w:t>
      </w:r>
      <w:r w:rsidR="008744F0" w:rsidRPr="007D5999">
        <w:rPr>
          <w:rFonts w:cs="Arabic Transparent" w:hint="cs"/>
          <w:rtl/>
        </w:rPr>
        <w:t xml:space="preserve"> العلاج </w:t>
      </w:r>
      <w:r w:rsidRPr="007D5999">
        <w:rPr>
          <w:rFonts w:cs="Arabic Transparent" w:hint="cs"/>
          <w:rtl/>
        </w:rPr>
        <w:t xml:space="preserve"> و</w:t>
      </w:r>
      <w:r w:rsidR="00A12D39" w:rsidRPr="007D5999">
        <w:rPr>
          <w:rFonts w:cs="Arabic Transparent" w:hint="cs"/>
          <w:rtl/>
        </w:rPr>
        <w:t xml:space="preserve">هو بدوره متأثر بجملة من العوامل( سيكولوجية، حسية، ثقافية، اقتصادية) </w:t>
      </w:r>
      <w:r w:rsidRPr="007D5999">
        <w:rPr>
          <w:rFonts w:cs="Arabic Transparent" w:hint="cs"/>
          <w:rtl/>
        </w:rPr>
        <w:t xml:space="preserve">التي تحدد له انتهاج سلوك دون اخر،  </w:t>
      </w:r>
      <w:r w:rsidR="008744F0" w:rsidRPr="007D5999">
        <w:rPr>
          <w:rFonts w:cs="Arabic Transparent" w:hint="cs"/>
          <w:rtl/>
        </w:rPr>
        <w:t>و</w:t>
      </w:r>
      <w:r w:rsidRPr="007D5999">
        <w:rPr>
          <w:rFonts w:cs="Arabic Transparent" w:hint="cs"/>
          <w:rtl/>
        </w:rPr>
        <w:t xml:space="preserve">التخطيط الجيد لهذا المزيج من طرف </w:t>
      </w:r>
      <w:r w:rsidR="00F45B7C" w:rsidRPr="007D5999">
        <w:rPr>
          <w:rFonts w:cs="Arabic Transparent" w:hint="cs"/>
          <w:rtl/>
        </w:rPr>
        <w:t>الاجهزة المسؤولة عنها داخليا وخارجيا بواسطة العنصر البشري ذي الكفاءة العالية القادرة على ادارة العمل التسويقي</w:t>
      </w:r>
      <w:r w:rsidR="008744F0" w:rsidRPr="007D5999">
        <w:rPr>
          <w:rFonts w:cs="Arabic Transparent" w:hint="cs"/>
          <w:rtl/>
        </w:rPr>
        <w:t>،</w:t>
      </w:r>
      <w:r w:rsidR="00F45B7C" w:rsidRPr="007D5999">
        <w:rPr>
          <w:rFonts w:cs="Arabic Transparent" w:hint="cs"/>
          <w:rtl/>
        </w:rPr>
        <w:t xml:space="preserve"> كلها عوامل ست</w:t>
      </w:r>
      <w:r w:rsidRPr="007D5999">
        <w:rPr>
          <w:rFonts w:cs="Arabic Transparent" w:hint="cs"/>
          <w:rtl/>
        </w:rPr>
        <w:t xml:space="preserve">ساعد على مواجهة المنافسة العالمية الشرسة </w:t>
      </w:r>
      <w:r w:rsidR="008744F0" w:rsidRPr="007D5999">
        <w:rPr>
          <w:rFonts w:cs="Arabic Transparent" w:hint="cs"/>
          <w:rtl/>
        </w:rPr>
        <w:t xml:space="preserve"> في القطاع السياحي</w:t>
      </w:r>
      <w:r w:rsidR="00F45B7C" w:rsidRPr="007D5999">
        <w:rPr>
          <w:rFonts w:cs="Arabic Transparent" w:hint="cs"/>
          <w:rtl/>
        </w:rPr>
        <w:t>.</w:t>
      </w:r>
    </w:p>
    <w:p w:rsidR="008744F0" w:rsidRPr="007D5999" w:rsidRDefault="008744F0" w:rsidP="007D5999">
      <w:pPr>
        <w:pStyle w:val="Titre1"/>
        <w:rPr>
          <w:rFonts w:cs="Arabic Transparent"/>
          <w:rtl/>
        </w:rPr>
      </w:pPr>
    </w:p>
    <w:p w:rsidR="008744F0" w:rsidRPr="007D5999" w:rsidRDefault="008744F0" w:rsidP="007D5999">
      <w:pPr>
        <w:pStyle w:val="Titre1"/>
        <w:rPr>
          <w:rFonts w:cs="Arabic Transparent"/>
          <w:rtl/>
        </w:rPr>
      </w:pPr>
      <w:r w:rsidRPr="007D5999">
        <w:rPr>
          <w:rFonts w:cs="Arabic Transparent" w:hint="cs"/>
          <w:rtl/>
        </w:rPr>
        <w:t xml:space="preserve">  كما لا يمكن دفع هذا المنتج للاسواق وتقديمه للسائح ،دون اعداد سياسات سعرية مناسبة له تتوافق ومستوى الخدمات المعروضة من جهة واتجاهات الطلب السياحي العلاجي من جهة أخرى، وهذا من خلال القيام بجهود تسويقية سياحية بحتة لتفسير و تحليل الظواهر المرتبطة بالمنتج السياحي والسعي لتطوير العمل التسويقي السياحي في ظل سياسات تسويقية واضحة الاطر والمعالم ومحددة الاهداف كالتخطيط التسويقي لجودة المنتج والترويج السياحي والتسعير السياحي .</w:t>
      </w:r>
    </w:p>
    <w:p w:rsidR="00F45B7C" w:rsidRPr="007D5999" w:rsidRDefault="00F45B7C" w:rsidP="007D5999">
      <w:pPr>
        <w:pStyle w:val="Titre1"/>
        <w:rPr>
          <w:rFonts w:cs="Arabic Transparent"/>
          <w:rtl/>
        </w:rPr>
      </w:pPr>
    </w:p>
    <w:p w:rsidR="009908B2" w:rsidRPr="007D5999" w:rsidRDefault="009908B2" w:rsidP="007D5999">
      <w:pPr>
        <w:pStyle w:val="Titre1"/>
        <w:rPr>
          <w:rFonts w:cs="Arabic Transparent"/>
          <w:rtl/>
        </w:rPr>
      </w:pPr>
      <w:r w:rsidRPr="007D5999">
        <w:rPr>
          <w:rFonts w:cs="Arabic Transparent" w:hint="cs"/>
          <w:rtl/>
        </w:rPr>
        <w:t xml:space="preserve">   </w:t>
      </w:r>
    </w:p>
    <w:p w:rsidR="00F45B7C" w:rsidRPr="007D5999" w:rsidRDefault="00F45B7C" w:rsidP="007D5999">
      <w:pPr>
        <w:pStyle w:val="Titre1"/>
        <w:rPr>
          <w:rFonts w:cs="Arabic Transparent"/>
          <w:rtl/>
        </w:rPr>
      </w:pPr>
    </w:p>
    <w:p w:rsidR="002D54A8" w:rsidRPr="007D5999" w:rsidRDefault="002D54A8" w:rsidP="007D5999">
      <w:pPr>
        <w:pStyle w:val="Titre1"/>
        <w:rPr>
          <w:rFonts w:cs="Arabic Transparent"/>
          <w:rtl/>
        </w:rPr>
      </w:pPr>
    </w:p>
    <w:p w:rsidR="00753F17" w:rsidRPr="007D5999" w:rsidRDefault="002D54A8" w:rsidP="007D5999">
      <w:pPr>
        <w:pStyle w:val="Titre1"/>
        <w:rPr>
          <w:rFonts w:cs="Arabic Transparent"/>
          <w:rtl/>
        </w:rPr>
      </w:pPr>
      <w:r w:rsidRPr="007D5999">
        <w:rPr>
          <w:rFonts w:cs="Arabic Transparent" w:hint="cs"/>
          <w:rtl/>
        </w:rPr>
        <w:t xml:space="preserve">   </w:t>
      </w:r>
      <w:r w:rsidR="00753F17" w:rsidRPr="007D5999">
        <w:rPr>
          <w:rFonts w:cs="Arabic Transparent" w:hint="cs"/>
          <w:rtl/>
        </w:rPr>
        <w:t xml:space="preserve"> </w:t>
      </w:r>
    </w:p>
    <w:p w:rsidR="00FE4A47" w:rsidRPr="007D5999" w:rsidRDefault="00FE4A47" w:rsidP="007D5999">
      <w:pPr>
        <w:pStyle w:val="Titre1"/>
        <w:rPr>
          <w:rFonts w:cs="Arabic Transparent"/>
          <w:rtl/>
        </w:rPr>
      </w:pPr>
    </w:p>
    <w:p w:rsidR="00FE4A47" w:rsidRPr="007D5999" w:rsidRDefault="00FE4A47" w:rsidP="007D5999">
      <w:pPr>
        <w:pStyle w:val="Titre1"/>
        <w:rPr>
          <w:rFonts w:cs="Arabic Transparent"/>
          <w:rtl/>
        </w:rPr>
      </w:pPr>
    </w:p>
    <w:p w:rsidR="00FE4A47" w:rsidRPr="007D5999" w:rsidRDefault="00FE4A47" w:rsidP="007D5999">
      <w:pPr>
        <w:pStyle w:val="Titre1"/>
        <w:rPr>
          <w:rFonts w:cs="Arabic Transparent"/>
          <w:rtl/>
        </w:rPr>
      </w:pPr>
    </w:p>
    <w:p w:rsidR="00FE4A47" w:rsidRPr="007D5999" w:rsidRDefault="00FE4A47" w:rsidP="007D5999">
      <w:pPr>
        <w:pStyle w:val="Titre1"/>
        <w:rPr>
          <w:rFonts w:cs="Arabic Transparent"/>
          <w:rtl/>
        </w:rPr>
      </w:pPr>
    </w:p>
    <w:p w:rsidR="00FE4A47" w:rsidRPr="007D5999" w:rsidRDefault="00FE4A47" w:rsidP="007D5999">
      <w:pPr>
        <w:pStyle w:val="Titre1"/>
        <w:rPr>
          <w:rFonts w:cs="Arabic Transparent"/>
          <w:rtl/>
        </w:rPr>
      </w:pPr>
    </w:p>
    <w:p w:rsidR="00FE4A47" w:rsidRPr="007D5999" w:rsidRDefault="00FE4A47" w:rsidP="007D5999">
      <w:pPr>
        <w:pStyle w:val="Titre1"/>
        <w:rPr>
          <w:rFonts w:cs="Arabic Transparent"/>
          <w:rtl/>
        </w:rPr>
      </w:pPr>
    </w:p>
    <w:p w:rsidR="00FE4A47" w:rsidRPr="007D5999" w:rsidRDefault="00FE4A47" w:rsidP="007D5999">
      <w:pPr>
        <w:pStyle w:val="Titre1"/>
        <w:rPr>
          <w:rFonts w:cs="Arabic Transparent"/>
          <w:rtl/>
        </w:rPr>
      </w:pPr>
    </w:p>
    <w:p w:rsidR="00FE4A47" w:rsidRPr="007D5999" w:rsidRDefault="00FE4A47" w:rsidP="007D5999">
      <w:pPr>
        <w:pStyle w:val="Titre1"/>
        <w:rPr>
          <w:rFonts w:cs="Arabic Transparent"/>
          <w:rtl/>
        </w:rPr>
      </w:pPr>
    </w:p>
    <w:p w:rsidR="00FE4A47" w:rsidRPr="007D5999" w:rsidRDefault="00FE4A47" w:rsidP="007D5999">
      <w:pPr>
        <w:pStyle w:val="Titre1"/>
        <w:rPr>
          <w:rFonts w:cs="Arabic Transparent"/>
          <w:rtl/>
        </w:rPr>
      </w:pPr>
    </w:p>
    <w:p w:rsidR="00FE4A47" w:rsidRPr="007D5999" w:rsidRDefault="00FE4A47" w:rsidP="007D5999">
      <w:pPr>
        <w:pStyle w:val="Titre1"/>
        <w:rPr>
          <w:rFonts w:cs="Arabic Transparent"/>
        </w:rPr>
      </w:pPr>
    </w:p>
    <w:sectPr w:rsidR="00FE4A47" w:rsidRPr="007D5999" w:rsidSect="00A86B7E">
      <w:headerReference w:type="default" r:id="rId8"/>
      <w:footerReference w:type="default" r:id="rId9"/>
      <w:footnotePr>
        <w:numRestart w:val="eachPage"/>
      </w:footnotePr>
      <w:pgSz w:w="11906" w:h="16838"/>
      <w:pgMar w:top="1417" w:right="1417" w:bottom="1417" w:left="1417" w:header="708" w:footer="708" w:gutter="0"/>
      <w:pgNumType w:start="3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D05" w:rsidRDefault="002C7D05" w:rsidP="002C7D05">
      <w:r>
        <w:separator/>
      </w:r>
    </w:p>
  </w:endnote>
  <w:endnote w:type="continuationSeparator" w:id="1">
    <w:p w:rsidR="002C7D05" w:rsidRDefault="002C7D05" w:rsidP="002C7D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Monotype Koufi">
    <w:altName w:val="Times New Roman"/>
    <w:charset w:val="B2"/>
    <w:family w:val="auto"/>
    <w:pitch w:val="variable"/>
    <w:sig w:usb0="00002000" w:usb1="03F40006" w:usb2="00020000" w:usb3="00000000" w:csb0="00000040" w:csb1="00000000"/>
  </w:font>
  <w:font w:name="Cambria">
    <w:panose1 w:val="02040503050406030204"/>
    <w:charset w:val="00"/>
    <w:family w:val="roman"/>
    <w:pitch w:val="variable"/>
    <w:sig w:usb0="A00002EF" w:usb1="4000004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323244"/>
      <w:docPartObj>
        <w:docPartGallery w:val="Page Numbers (Bottom of Page)"/>
        <w:docPartUnique/>
      </w:docPartObj>
    </w:sdtPr>
    <w:sdtContent>
      <w:p w:rsidR="00A86B7E" w:rsidRDefault="00741421">
        <w:pPr>
          <w:pStyle w:val="Pieddepage"/>
          <w:jc w:val="center"/>
        </w:pPr>
        <w:fldSimple w:instr=" PAGE   \* MERGEFORMAT ">
          <w:r w:rsidR="00A71C98">
            <w:rPr>
              <w:noProof/>
              <w:rtl/>
            </w:rPr>
            <w:t>35</w:t>
          </w:r>
        </w:fldSimple>
      </w:p>
    </w:sdtContent>
  </w:sdt>
  <w:p w:rsidR="00A86B7E" w:rsidRDefault="00A86B7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D05" w:rsidRDefault="002C7D05" w:rsidP="002C7D05">
      <w:r>
        <w:separator/>
      </w:r>
    </w:p>
  </w:footnote>
  <w:footnote w:type="continuationSeparator" w:id="1">
    <w:p w:rsidR="002C7D05" w:rsidRDefault="002C7D05" w:rsidP="002C7D05">
      <w:r>
        <w:continuationSeparator/>
      </w:r>
    </w:p>
  </w:footnote>
  <w:footnote w:id="2">
    <w:p w:rsidR="00FB5E3E" w:rsidRPr="00A73D36" w:rsidRDefault="00FB5E3E" w:rsidP="00FB5E3E">
      <w:pPr>
        <w:pStyle w:val="Notedebasdepage"/>
        <w:bidi w:val="0"/>
        <w:rPr>
          <w:sz w:val="24"/>
          <w:szCs w:val="24"/>
          <w:vertAlign w:val="superscript"/>
          <w:lang w:bidi="ar-DZ"/>
        </w:rPr>
      </w:pPr>
      <w:r w:rsidRPr="00A73D36">
        <w:rPr>
          <w:rStyle w:val="Appelnotedebasdep"/>
          <w:sz w:val="24"/>
          <w:szCs w:val="24"/>
        </w:rPr>
        <w:footnoteRef/>
      </w:r>
      <w:r w:rsidRPr="00A73D36">
        <w:rPr>
          <w:sz w:val="24"/>
          <w:szCs w:val="24"/>
          <w:vertAlign w:val="superscript"/>
        </w:rPr>
        <w:t xml:space="preserve">) </w:t>
      </w:r>
      <w:r w:rsidR="00C42E0E">
        <w:rPr>
          <w:sz w:val="24"/>
          <w:szCs w:val="24"/>
          <w:lang w:bidi="ar-DZ"/>
        </w:rPr>
        <w:t xml:space="preserve"> </w:t>
      </w:r>
      <w:proofErr w:type="spellStart"/>
      <w:r w:rsidR="00C42E0E">
        <w:rPr>
          <w:sz w:val="24"/>
          <w:szCs w:val="24"/>
          <w:lang w:bidi="ar-DZ"/>
        </w:rPr>
        <w:t>Rabbah</w:t>
      </w:r>
      <w:proofErr w:type="spellEnd"/>
      <w:r w:rsidR="00C42E0E">
        <w:rPr>
          <w:sz w:val="24"/>
          <w:szCs w:val="24"/>
          <w:lang w:bidi="ar-DZ"/>
        </w:rPr>
        <w:t xml:space="preserve"> </w:t>
      </w:r>
      <w:proofErr w:type="spellStart"/>
      <w:r w:rsidR="00C42E0E">
        <w:rPr>
          <w:sz w:val="24"/>
          <w:szCs w:val="24"/>
          <w:lang w:bidi="ar-DZ"/>
        </w:rPr>
        <w:t>Tudin</w:t>
      </w:r>
      <w:proofErr w:type="spellEnd"/>
      <w:r w:rsidR="00C42E0E">
        <w:rPr>
          <w:sz w:val="24"/>
          <w:szCs w:val="24"/>
          <w:lang w:bidi="ar-DZ"/>
        </w:rPr>
        <w:t xml:space="preserve">, John </w:t>
      </w:r>
      <w:proofErr w:type="spellStart"/>
      <w:r w:rsidR="00C42E0E">
        <w:rPr>
          <w:sz w:val="24"/>
          <w:szCs w:val="24"/>
          <w:lang w:bidi="ar-DZ"/>
        </w:rPr>
        <w:t>Kua</w:t>
      </w:r>
      <w:proofErr w:type="spellEnd"/>
      <w:r w:rsidR="00C42E0E">
        <w:rPr>
          <w:sz w:val="24"/>
          <w:szCs w:val="24"/>
          <w:lang w:bidi="ar-DZ"/>
        </w:rPr>
        <w:t xml:space="preserve"> Ah </w:t>
      </w:r>
      <w:proofErr w:type="spellStart"/>
      <w:r w:rsidR="00C42E0E">
        <w:rPr>
          <w:sz w:val="24"/>
          <w:szCs w:val="24"/>
          <w:lang w:bidi="ar-DZ"/>
        </w:rPr>
        <w:t>Yong,Rafia</w:t>
      </w:r>
      <w:proofErr w:type="spellEnd"/>
      <w:r w:rsidR="00C42E0E">
        <w:rPr>
          <w:sz w:val="24"/>
          <w:szCs w:val="24"/>
          <w:lang w:bidi="ar-DZ"/>
        </w:rPr>
        <w:t xml:space="preserve"> </w:t>
      </w:r>
      <w:proofErr w:type="spellStart"/>
      <w:r w:rsidR="00C42E0E">
        <w:rPr>
          <w:sz w:val="24"/>
          <w:szCs w:val="24"/>
          <w:lang w:bidi="ar-DZ"/>
        </w:rPr>
        <w:t>Afroz,Azman</w:t>
      </w:r>
      <w:proofErr w:type="spellEnd"/>
      <w:r w:rsidR="00C42E0E">
        <w:rPr>
          <w:sz w:val="24"/>
          <w:szCs w:val="24"/>
          <w:lang w:bidi="ar-DZ"/>
        </w:rPr>
        <w:t xml:space="preserve"> </w:t>
      </w:r>
      <w:proofErr w:type="spellStart"/>
      <w:r w:rsidR="00C42E0E">
        <w:rPr>
          <w:sz w:val="24"/>
          <w:szCs w:val="24"/>
          <w:lang w:bidi="ar-DZ"/>
        </w:rPr>
        <w:t>Ismail,</w:t>
      </w:r>
      <w:r w:rsidR="00C42E0E" w:rsidRPr="0073001F">
        <w:rPr>
          <w:b/>
          <w:bCs/>
          <w:sz w:val="24"/>
          <w:szCs w:val="24"/>
          <w:u w:val="single"/>
          <w:lang w:bidi="ar-DZ"/>
        </w:rPr>
        <w:t>”Tourist’s</w:t>
      </w:r>
      <w:proofErr w:type="spellEnd"/>
      <w:r w:rsidR="00C42E0E" w:rsidRPr="0073001F">
        <w:rPr>
          <w:b/>
          <w:bCs/>
          <w:sz w:val="24"/>
          <w:szCs w:val="24"/>
          <w:u w:val="single"/>
          <w:lang w:bidi="ar-DZ"/>
        </w:rPr>
        <w:t xml:space="preserve"> perception on services marketing </w:t>
      </w:r>
      <w:proofErr w:type="spellStart"/>
      <w:r w:rsidR="00C42E0E" w:rsidRPr="0073001F">
        <w:rPr>
          <w:b/>
          <w:bCs/>
          <w:sz w:val="24"/>
          <w:szCs w:val="24"/>
          <w:u w:val="single"/>
          <w:lang w:bidi="ar-DZ"/>
        </w:rPr>
        <w:t>mix</w:t>
      </w:r>
      <w:r w:rsidR="00C42E0E">
        <w:rPr>
          <w:sz w:val="24"/>
          <w:szCs w:val="24"/>
          <w:lang w:bidi="ar-DZ"/>
        </w:rPr>
        <w:t>”,</w:t>
      </w:r>
      <w:r w:rsidR="0073001F">
        <w:rPr>
          <w:sz w:val="24"/>
          <w:szCs w:val="24"/>
          <w:lang w:bidi="ar-DZ"/>
        </w:rPr>
        <w:t>working</w:t>
      </w:r>
      <w:proofErr w:type="spellEnd"/>
      <w:r w:rsidR="0073001F">
        <w:rPr>
          <w:sz w:val="24"/>
          <w:szCs w:val="24"/>
          <w:lang w:bidi="ar-DZ"/>
        </w:rPr>
        <w:t xml:space="preserve"> paper series n°1013,Universiti Malaysia Sarawak,2010,p2.</w:t>
      </w:r>
    </w:p>
  </w:footnote>
  <w:footnote w:id="3">
    <w:p w:rsidR="00FB5E3E" w:rsidRPr="00A73D36" w:rsidRDefault="00FB5E3E" w:rsidP="00FB5E3E">
      <w:pPr>
        <w:pStyle w:val="Notedebasdepage"/>
        <w:bidi w:val="0"/>
        <w:rPr>
          <w:sz w:val="24"/>
          <w:szCs w:val="24"/>
          <w:rtl/>
        </w:rPr>
      </w:pPr>
      <w:r w:rsidRPr="00A73D36">
        <w:rPr>
          <w:rStyle w:val="Appelnotedebasdep"/>
          <w:sz w:val="24"/>
          <w:szCs w:val="24"/>
        </w:rPr>
        <w:footnoteRef/>
      </w:r>
      <w:r w:rsidRPr="00C067A3">
        <w:rPr>
          <w:sz w:val="24"/>
          <w:szCs w:val="24"/>
          <w:vertAlign w:val="superscript"/>
          <w:lang w:val="fr-FR"/>
        </w:rPr>
        <w:t xml:space="preserve">) </w:t>
      </w:r>
      <w:r w:rsidR="00BE4B11" w:rsidRPr="00C067A3">
        <w:rPr>
          <w:b/>
          <w:bCs/>
          <w:sz w:val="24"/>
          <w:szCs w:val="24"/>
          <w:lang w:val="fr-FR"/>
        </w:rPr>
        <w:t>Idem</w:t>
      </w:r>
      <w:r w:rsidR="00BE4B11" w:rsidRPr="00C067A3">
        <w:rPr>
          <w:sz w:val="24"/>
          <w:szCs w:val="24"/>
          <w:lang w:val="fr-FR"/>
        </w:rPr>
        <w:t>,</w:t>
      </w:r>
      <w:r w:rsidR="00901CC9" w:rsidRPr="00C067A3">
        <w:rPr>
          <w:sz w:val="24"/>
          <w:szCs w:val="24"/>
          <w:lang w:val="fr-FR"/>
        </w:rPr>
        <w:t xml:space="preserve"> </w:t>
      </w:r>
      <w:r w:rsidR="00BE4B11" w:rsidRPr="00C067A3">
        <w:rPr>
          <w:sz w:val="24"/>
          <w:szCs w:val="24"/>
          <w:lang w:val="fr-FR"/>
        </w:rPr>
        <w:t>p</w:t>
      </w:r>
      <w:r w:rsidR="00901CC9" w:rsidRPr="00C067A3">
        <w:rPr>
          <w:sz w:val="24"/>
          <w:szCs w:val="24"/>
          <w:lang w:val="fr-FR"/>
        </w:rPr>
        <w:t>4.</w:t>
      </w:r>
      <w:r w:rsidRPr="00C067A3">
        <w:rPr>
          <w:sz w:val="24"/>
          <w:szCs w:val="24"/>
          <w:lang w:val="fr-FR"/>
        </w:rPr>
        <w:t xml:space="preserve"> </w:t>
      </w:r>
      <w:r w:rsidRPr="00A73D36">
        <w:rPr>
          <w:sz w:val="24"/>
          <w:szCs w:val="24"/>
          <w:rtl/>
        </w:rPr>
        <w:t xml:space="preserve"> </w:t>
      </w:r>
    </w:p>
    <w:p w:rsidR="009B2B50" w:rsidRPr="00C067A3" w:rsidRDefault="009B2B50" w:rsidP="009B2B50">
      <w:pPr>
        <w:pStyle w:val="Notedebasdepage"/>
        <w:bidi w:val="0"/>
        <w:rPr>
          <w:sz w:val="24"/>
          <w:szCs w:val="24"/>
          <w:vertAlign w:val="superscript"/>
          <w:lang w:val="fr-FR" w:bidi="ar-DZ"/>
        </w:rPr>
      </w:pPr>
    </w:p>
  </w:footnote>
  <w:footnote w:id="4">
    <w:p w:rsidR="002E3CF4" w:rsidRPr="007B5E99" w:rsidRDefault="002E3CF4" w:rsidP="00EC75F4">
      <w:pPr>
        <w:pStyle w:val="Notedebasdepage"/>
        <w:bidi w:val="0"/>
        <w:rPr>
          <w:lang w:val="fr-FR"/>
        </w:rPr>
      </w:pPr>
      <w:r>
        <w:rPr>
          <w:rStyle w:val="Appelnotedebasdep"/>
        </w:rPr>
        <w:footnoteRef/>
      </w:r>
      <w:r>
        <w:rPr>
          <w:rtl/>
        </w:rPr>
        <w:t xml:space="preserve"> </w:t>
      </w:r>
      <w:r>
        <w:rPr>
          <w:vertAlign w:val="superscript"/>
          <w:lang w:val="fr-FR"/>
        </w:rPr>
        <w:t xml:space="preserve">) </w:t>
      </w:r>
      <w:r w:rsidR="007B5E99" w:rsidRPr="007B5E99">
        <w:rPr>
          <w:sz w:val="24"/>
          <w:szCs w:val="24"/>
          <w:lang w:val="fr-FR"/>
        </w:rPr>
        <w:t xml:space="preserve">Jean Louis </w:t>
      </w:r>
      <w:proofErr w:type="spellStart"/>
      <w:r w:rsidR="007B5E99" w:rsidRPr="007B5E99">
        <w:rPr>
          <w:sz w:val="24"/>
          <w:szCs w:val="24"/>
          <w:lang w:val="fr-FR"/>
        </w:rPr>
        <w:t>Montastruc</w:t>
      </w:r>
      <w:proofErr w:type="spellEnd"/>
      <w:r w:rsidR="007B5E99" w:rsidRPr="007B5E99">
        <w:rPr>
          <w:sz w:val="24"/>
          <w:szCs w:val="24"/>
          <w:lang w:val="fr-FR"/>
        </w:rPr>
        <w:t>, </w:t>
      </w:r>
      <w:r w:rsidR="007B5E99" w:rsidRPr="00EC75F4">
        <w:rPr>
          <w:b/>
          <w:bCs/>
          <w:sz w:val="24"/>
          <w:szCs w:val="24"/>
          <w:u w:val="single"/>
          <w:lang w:val="fr-FR"/>
        </w:rPr>
        <w:t>»Prescription d’une cure thermale »</w:t>
      </w:r>
      <w:r w:rsidR="00EC75F4" w:rsidRPr="00EC75F4">
        <w:rPr>
          <w:b/>
          <w:bCs/>
          <w:sz w:val="24"/>
          <w:szCs w:val="24"/>
          <w:u w:val="single"/>
          <w:lang w:val="fr-FR"/>
        </w:rPr>
        <w:t>,</w:t>
      </w:r>
      <w:r w:rsidR="00EC75F4" w:rsidRPr="007B5E99">
        <w:rPr>
          <w:sz w:val="24"/>
          <w:szCs w:val="24"/>
          <w:lang w:val="fr-FR"/>
        </w:rPr>
        <w:t xml:space="preserve"> France</w:t>
      </w:r>
      <w:proofErr w:type="gramStart"/>
      <w:r w:rsidR="00EC75F4" w:rsidRPr="007B5E99">
        <w:rPr>
          <w:sz w:val="24"/>
          <w:szCs w:val="24"/>
          <w:lang w:val="fr-FR"/>
        </w:rPr>
        <w:t>,</w:t>
      </w:r>
      <w:r w:rsidR="00EC75F4">
        <w:rPr>
          <w:sz w:val="24"/>
          <w:szCs w:val="24"/>
          <w:lang w:val="fr-FR"/>
        </w:rPr>
        <w:t>2012</w:t>
      </w:r>
      <w:proofErr w:type="gramEnd"/>
      <w:r w:rsidR="00EC75F4">
        <w:rPr>
          <w:sz w:val="24"/>
          <w:szCs w:val="24"/>
          <w:lang w:val="fr-FR"/>
        </w:rPr>
        <w:t> ,</w:t>
      </w:r>
      <w:r w:rsidR="00EC75F4" w:rsidRPr="007B5E99">
        <w:rPr>
          <w:sz w:val="24"/>
          <w:szCs w:val="24"/>
          <w:lang w:val="fr-FR"/>
        </w:rPr>
        <w:t>p7</w:t>
      </w:r>
      <w:r w:rsidR="007B5E99" w:rsidRPr="007B5E99">
        <w:rPr>
          <w:sz w:val="24"/>
          <w:szCs w:val="24"/>
          <w:lang w:val="fr-FR"/>
        </w:rPr>
        <w:t>.</w:t>
      </w:r>
    </w:p>
  </w:footnote>
  <w:footnote w:id="5">
    <w:p w:rsidR="00273474" w:rsidRPr="00A73D36" w:rsidRDefault="00273474">
      <w:pPr>
        <w:pStyle w:val="Notedebasdepage"/>
        <w:rPr>
          <w:sz w:val="24"/>
          <w:szCs w:val="24"/>
          <w:lang w:bidi="ar-DZ"/>
        </w:rPr>
      </w:pPr>
      <w:r w:rsidRPr="00835545">
        <w:rPr>
          <w:rStyle w:val="Appelnotedebasdep"/>
          <w:sz w:val="24"/>
          <w:szCs w:val="24"/>
        </w:rPr>
        <w:footnoteRef/>
      </w:r>
      <w:r w:rsidR="00A73D36" w:rsidRPr="00835545">
        <w:rPr>
          <w:rFonts w:hint="cs"/>
          <w:sz w:val="24"/>
          <w:szCs w:val="24"/>
          <w:vertAlign w:val="superscript"/>
          <w:rtl/>
        </w:rPr>
        <w:t>)</w:t>
      </w:r>
      <w:r w:rsidRPr="00835545">
        <w:rPr>
          <w:sz w:val="24"/>
          <w:szCs w:val="24"/>
          <w:rtl/>
        </w:rPr>
        <w:t xml:space="preserve"> </w:t>
      </w:r>
      <w:r w:rsidR="00296378" w:rsidRPr="00835545">
        <w:rPr>
          <w:rFonts w:hint="cs"/>
          <w:sz w:val="24"/>
          <w:szCs w:val="24"/>
          <w:rtl/>
        </w:rPr>
        <w:t xml:space="preserve">عبد المجيد الشاعر </w:t>
      </w:r>
      <w:proofErr w:type="spellStart"/>
      <w:r w:rsidR="00296378" w:rsidRPr="00835545">
        <w:rPr>
          <w:rFonts w:hint="cs"/>
          <w:sz w:val="24"/>
          <w:szCs w:val="24"/>
          <w:rtl/>
        </w:rPr>
        <w:t>واخرون</w:t>
      </w:r>
      <w:proofErr w:type="spellEnd"/>
      <w:r w:rsidR="00296378" w:rsidRPr="00835545">
        <w:rPr>
          <w:rFonts w:hint="cs"/>
          <w:sz w:val="24"/>
          <w:szCs w:val="24"/>
          <w:rtl/>
        </w:rPr>
        <w:t xml:space="preserve">   ،</w:t>
      </w:r>
      <w:r w:rsidR="00A73D36" w:rsidRPr="00835545">
        <w:rPr>
          <w:rFonts w:hint="cs"/>
          <w:sz w:val="24"/>
          <w:szCs w:val="24"/>
          <w:rtl/>
        </w:rPr>
        <w:t xml:space="preserve"> </w:t>
      </w:r>
      <w:r w:rsidR="00835545" w:rsidRPr="00835545">
        <w:rPr>
          <w:rFonts w:hint="cs"/>
          <w:sz w:val="24"/>
          <w:szCs w:val="24"/>
          <w:rtl/>
        </w:rPr>
        <w:t xml:space="preserve"> </w:t>
      </w:r>
      <w:r w:rsidR="00835545">
        <w:rPr>
          <w:rFonts w:hint="cs"/>
          <w:sz w:val="24"/>
          <w:szCs w:val="24"/>
          <w:rtl/>
        </w:rPr>
        <w:t>"</w:t>
      </w:r>
      <w:r w:rsidR="00835545" w:rsidRPr="00835545">
        <w:rPr>
          <w:rFonts w:hint="cs"/>
          <w:b/>
          <w:bCs/>
          <w:sz w:val="24"/>
          <w:szCs w:val="24"/>
          <w:u w:val="single"/>
          <w:rtl/>
        </w:rPr>
        <w:t xml:space="preserve">الرعاية الصحية </w:t>
      </w:r>
      <w:proofErr w:type="spellStart"/>
      <w:r w:rsidR="00835545" w:rsidRPr="00835545">
        <w:rPr>
          <w:rFonts w:hint="cs"/>
          <w:b/>
          <w:bCs/>
          <w:sz w:val="24"/>
          <w:szCs w:val="24"/>
          <w:u w:val="single"/>
          <w:rtl/>
        </w:rPr>
        <w:t>الاولية</w:t>
      </w:r>
      <w:proofErr w:type="spellEnd"/>
      <w:r w:rsidR="00835545">
        <w:rPr>
          <w:rFonts w:hint="cs"/>
          <w:b/>
          <w:bCs/>
          <w:sz w:val="24"/>
          <w:szCs w:val="24"/>
          <w:u w:val="single"/>
          <w:rtl/>
        </w:rPr>
        <w:t>"</w:t>
      </w:r>
      <w:r w:rsidR="00835545" w:rsidRPr="00835545">
        <w:rPr>
          <w:rFonts w:hint="cs"/>
          <w:b/>
          <w:bCs/>
          <w:sz w:val="24"/>
          <w:szCs w:val="24"/>
          <w:u w:val="single"/>
          <w:rtl/>
        </w:rPr>
        <w:t>،</w:t>
      </w:r>
      <w:r w:rsidR="00835545" w:rsidRPr="00835545">
        <w:rPr>
          <w:rFonts w:hint="cs"/>
          <w:sz w:val="24"/>
          <w:szCs w:val="24"/>
          <w:rtl/>
        </w:rPr>
        <w:t xml:space="preserve"> دار </w:t>
      </w:r>
      <w:proofErr w:type="spellStart"/>
      <w:r w:rsidR="00835545" w:rsidRPr="00835545">
        <w:rPr>
          <w:rFonts w:hint="cs"/>
          <w:sz w:val="24"/>
          <w:szCs w:val="24"/>
          <w:rtl/>
        </w:rPr>
        <w:t>اليازوردي</w:t>
      </w:r>
      <w:proofErr w:type="spellEnd"/>
      <w:r w:rsidR="00835545" w:rsidRPr="00835545">
        <w:rPr>
          <w:rFonts w:hint="cs"/>
          <w:sz w:val="24"/>
          <w:szCs w:val="24"/>
          <w:rtl/>
        </w:rPr>
        <w:t>،</w:t>
      </w:r>
      <w:proofErr w:type="spellStart"/>
      <w:r w:rsidR="00835545" w:rsidRPr="00835545">
        <w:rPr>
          <w:rFonts w:hint="cs"/>
          <w:sz w:val="24"/>
          <w:szCs w:val="24"/>
          <w:rtl/>
        </w:rPr>
        <w:t>الاردن</w:t>
      </w:r>
      <w:proofErr w:type="spellEnd"/>
      <w:r w:rsidR="00835545" w:rsidRPr="00835545">
        <w:rPr>
          <w:rFonts w:hint="cs"/>
          <w:sz w:val="24"/>
          <w:szCs w:val="24"/>
          <w:rtl/>
        </w:rPr>
        <w:t>،2000،</w:t>
      </w:r>
      <w:r w:rsidR="00296378" w:rsidRPr="00835545">
        <w:rPr>
          <w:rFonts w:hint="cs"/>
          <w:sz w:val="24"/>
          <w:szCs w:val="24"/>
          <w:rtl/>
        </w:rPr>
        <w:t>ص11</w:t>
      </w:r>
    </w:p>
  </w:footnote>
  <w:footnote w:id="6">
    <w:p w:rsidR="00296378" w:rsidRDefault="00296378">
      <w:pPr>
        <w:pStyle w:val="Notedebasdepage"/>
        <w:rPr>
          <w:lang w:bidi="ar-DZ"/>
        </w:rPr>
      </w:pPr>
      <w:r w:rsidRPr="00A73D36">
        <w:rPr>
          <w:rStyle w:val="Appelnotedebasdep"/>
          <w:sz w:val="24"/>
          <w:szCs w:val="24"/>
        </w:rPr>
        <w:footnoteRef/>
      </w:r>
      <w:r w:rsidR="00A73D36" w:rsidRPr="00A73D36">
        <w:rPr>
          <w:rFonts w:hint="cs"/>
          <w:sz w:val="24"/>
          <w:szCs w:val="24"/>
          <w:vertAlign w:val="superscript"/>
          <w:rtl/>
        </w:rPr>
        <w:t>)</w:t>
      </w:r>
      <w:r w:rsidRPr="00A73D36">
        <w:rPr>
          <w:sz w:val="24"/>
          <w:szCs w:val="24"/>
          <w:rtl/>
        </w:rPr>
        <w:t xml:space="preserve"> </w:t>
      </w:r>
      <w:proofErr w:type="spellStart"/>
      <w:r w:rsidR="002951B8" w:rsidRPr="00A73D36">
        <w:rPr>
          <w:rFonts w:hint="cs"/>
          <w:sz w:val="24"/>
          <w:szCs w:val="24"/>
          <w:rtl/>
        </w:rPr>
        <w:t>اياد</w:t>
      </w:r>
      <w:proofErr w:type="spellEnd"/>
      <w:r w:rsidR="002951B8" w:rsidRPr="00A73D36">
        <w:rPr>
          <w:rFonts w:hint="cs"/>
          <w:sz w:val="24"/>
          <w:szCs w:val="24"/>
          <w:rtl/>
        </w:rPr>
        <w:t xml:space="preserve"> عبد الفتاح النسور،</w:t>
      </w:r>
      <w:r w:rsidR="002951B8" w:rsidRPr="00A73D36">
        <w:rPr>
          <w:rFonts w:hint="cs"/>
          <w:b/>
          <w:bCs/>
          <w:sz w:val="24"/>
          <w:szCs w:val="24"/>
          <w:u w:val="single"/>
          <w:rtl/>
        </w:rPr>
        <w:t>مرجع سابق</w:t>
      </w:r>
      <w:r w:rsidR="002951B8" w:rsidRPr="00A73D36">
        <w:rPr>
          <w:rFonts w:hint="cs"/>
          <w:sz w:val="24"/>
          <w:szCs w:val="24"/>
          <w:rtl/>
        </w:rPr>
        <w:t>،</w:t>
      </w:r>
      <w:r w:rsidR="00A73D36" w:rsidRPr="00A73D36">
        <w:rPr>
          <w:rFonts w:hint="cs"/>
          <w:sz w:val="24"/>
          <w:szCs w:val="24"/>
          <w:rtl/>
        </w:rPr>
        <w:t xml:space="preserve"> </w:t>
      </w:r>
      <w:r w:rsidR="002951B8" w:rsidRPr="00A73D36">
        <w:rPr>
          <w:rFonts w:hint="cs"/>
          <w:sz w:val="24"/>
          <w:szCs w:val="24"/>
          <w:rtl/>
        </w:rPr>
        <w:t>ص59</w:t>
      </w:r>
    </w:p>
  </w:footnote>
  <w:footnote w:id="7">
    <w:p w:rsidR="00B01188" w:rsidRDefault="00B01188" w:rsidP="00B01188">
      <w:pPr>
        <w:pStyle w:val="Notedebasdepage"/>
        <w:rPr>
          <w:lang w:bidi="ar-DZ"/>
        </w:rPr>
      </w:pPr>
      <w:r w:rsidRPr="00E07E77">
        <w:rPr>
          <w:rStyle w:val="Appelnotedebasdep"/>
          <w:rFonts w:cs="Arabic Transparent"/>
          <w:sz w:val="24"/>
          <w:szCs w:val="24"/>
        </w:rPr>
        <w:footnoteRef/>
      </w:r>
      <w:r w:rsidRPr="00E07E77">
        <w:rPr>
          <w:rFonts w:cs="Arabic Transparent" w:hint="cs"/>
          <w:sz w:val="24"/>
          <w:szCs w:val="24"/>
          <w:vertAlign w:val="superscript"/>
          <w:rtl/>
        </w:rPr>
        <w:t xml:space="preserve">)  </w:t>
      </w:r>
      <w:r w:rsidRPr="00E07E77">
        <w:rPr>
          <w:rFonts w:cs="Arabic Transparent" w:hint="cs"/>
          <w:sz w:val="24"/>
          <w:szCs w:val="24"/>
          <w:rtl/>
        </w:rPr>
        <w:t>إياد عبد الفتاح النسور،</w:t>
      </w:r>
      <w:r w:rsidRPr="00E07E77">
        <w:rPr>
          <w:rFonts w:cs="Arabic Transparent" w:hint="cs"/>
          <w:b/>
          <w:bCs/>
          <w:sz w:val="24"/>
          <w:szCs w:val="24"/>
          <w:u w:val="single"/>
          <w:rtl/>
        </w:rPr>
        <w:t>مرجع سابق</w:t>
      </w:r>
      <w:r w:rsidRPr="00E07E77">
        <w:rPr>
          <w:rFonts w:cs="Arabic Transparent" w:hint="cs"/>
          <w:sz w:val="24"/>
          <w:szCs w:val="24"/>
          <w:rtl/>
        </w:rPr>
        <w:t>،ص</w:t>
      </w:r>
      <w:r>
        <w:rPr>
          <w:rFonts w:cs="Arabic Transparent" w:hint="cs"/>
          <w:sz w:val="24"/>
          <w:szCs w:val="24"/>
          <w:rtl/>
        </w:rPr>
        <w:t>62</w:t>
      </w:r>
    </w:p>
  </w:footnote>
  <w:footnote w:id="8">
    <w:p w:rsidR="0075784E" w:rsidRPr="00EE028C" w:rsidRDefault="0075784E" w:rsidP="009957B9">
      <w:pPr>
        <w:pStyle w:val="Notedebasdepage"/>
        <w:rPr>
          <w:rFonts w:cs="Arabic Transparent"/>
          <w:sz w:val="24"/>
          <w:szCs w:val="24"/>
          <w:lang w:bidi="ar-DZ"/>
        </w:rPr>
      </w:pPr>
      <w:r w:rsidRPr="00EE028C">
        <w:rPr>
          <w:rStyle w:val="Appelnotedebasdep"/>
          <w:rFonts w:cs="Arabic Transparent"/>
          <w:sz w:val="24"/>
          <w:szCs w:val="24"/>
        </w:rPr>
        <w:footnoteRef/>
      </w:r>
      <w:r w:rsidRPr="00EE028C">
        <w:rPr>
          <w:rFonts w:cs="Arabic Transparent" w:hint="cs"/>
          <w:sz w:val="24"/>
          <w:szCs w:val="24"/>
          <w:vertAlign w:val="superscript"/>
          <w:rtl/>
        </w:rPr>
        <w:t xml:space="preserve">)  </w:t>
      </w:r>
      <w:proofErr w:type="spellStart"/>
      <w:r w:rsidR="009957B9" w:rsidRPr="00E07E77">
        <w:rPr>
          <w:rFonts w:cs="Arabic Transparent" w:hint="cs"/>
          <w:sz w:val="24"/>
          <w:szCs w:val="24"/>
          <w:rtl/>
        </w:rPr>
        <w:t>ياد</w:t>
      </w:r>
      <w:proofErr w:type="spellEnd"/>
      <w:r w:rsidR="009957B9" w:rsidRPr="00E07E77">
        <w:rPr>
          <w:rFonts w:cs="Arabic Transparent" w:hint="cs"/>
          <w:sz w:val="24"/>
          <w:szCs w:val="24"/>
          <w:rtl/>
        </w:rPr>
        <w:t xml:space="preserve"> عبد الفتاح النسور،</w:t>
      </w:r>
      <w:r w:rsidR="009957B9" w:rsidRPr="00E07E77">
        <w:rPr>
          <w:rFonts w:cs="Arabic Transparent" w:hint="cs"/>
          <w:b/>
          <w:bCs/>
          <w:sz w:val="24"/>
          <w:szCs w:val="24"/>
          <w:u w:val="single"/>
          <w:rtl/>
        </w:rPr>
        <w:t>مرجع سابق</w:t>
      </w:r>
      <w:r w:rsidR="009957B9">
        <w:rPr>
          <w:rFonts w:cs="Arabic Transparent" w:hint="cs"/>
          <w:b/>
          <w:bCs/>
          <w:sz w:val="24"/>
          <w:szCs w:val="24"/>
          <w:u w:val="single"/>
          <w:rtl/>
        </w:rPr>
        <w:t>،</w:t>
      </w:r>
      <w:r w:rsidRPr="00EE028C">
        <w:rPr>
          <w:rFonts w:cs="Arabic Transparent" w:hint="cs"/>
          <w:sz w:val="24"/>
          <w:szCs w:val="24"/>
          <w:rtl/>
        </w:rPr>
        <w:t>ص ص: 62-63</w:t>
      </w:r>
      <w:r w:rsidRPr="00EE028C">
        <w:rPr>
          <w:rFonts w:cs="Arabic Transparent"/>
          <w:sz w:val="24"/>
          <w:szCs w:val="24"/>
          <w:rtl/>
        </w:rPr>
        <w:t xml:space="preserve"> </w:t>
      </w:r>
    </w:p>
  </w:footnote>
  <w:footnote w:id="9">
    <w:p w:rsidR="009C56A9" w:rsidRDefault="009C56A9" w:rsidP="00491F10">
      <w:pPr>
        <w:pStyle w:val="Notedebasdepage"/>
        <w:tabs>
          <w:tab w:val="right" w:pos="4961"/>
        </w:tabs>
        <w:rPr>
          <w:lang w:bidi="ar-DZ"/>
        </w:rPr>
      </w:pPr>
      <w:r>
        <w:rPr>
          <w:rStyle w:val="Appelnotedebasdep"/>
        </w:rPr>
        <w:footnoteRef/>
      </w:r>
      <w:r>
        <w:rPr>
          <w:rFonts w:hint="cs"/>
          <w:vertAlign w:val="superscript"/>
          <w:rtl/>
        </w:rPr>
        <w:t xml:space="preserve">) </w:t>
      </w:r>
      <w:r>
        <w:rPr>
          <w:rtl/>
        </w:rPr>
        <w:t xml:space="preserve"> </w:t>
      </w:r>
      <w:r w:rsidRPr="006774C1">
        <w:rPr>
          <w:rFonts w:cs="Arabic Transparent" w:hint="cs"/>
          <w:b/>
          <w:bCs/>
          <w:sz w:val="24"/>
          <w:szCs w:val="24"/>
          <w:rtl/>
        </w:rPr>
        <w:t>نفس المرجع</w:t>
      </w:r>
      <w:r>
        <w:rPr>
          <w:rFonts w:cs="Arabic Transparent" w:hint="cs"/>
          <w:sz w:val="24"/>
          <w:szCs w:val="24"/>
          <w:rtl/>
        </w:rPr>
        <w:t>،ص64.</w:t>
      </w:r>
    </w:p>
  </w:footnote>
  <w:footnote w:id="10">
    <w:p w:rsidR="00AE0563" w:rsidRPr="0073273F" w:rsidRDefault="00AE0563" w:rsidP="005C455D">
      <w:pPr>
        <w:pStyle w:val="Notedebasdepage"/>
        <w:rPr>
          <w:rFonts w:cs="Arabic Transparent"/>
          <w:sz w:val="24"/>
          <w:szCs w:val="24"/>
        </w:rPr>
      </w:pPr>
      <w:r w:rsidRPr="0073273F">
        <w:rPr>
          <w:rStyle w:val="Appelnotedebasdep"/>
          <w:rFonts w:cs="Arabic Transparent"/>
          <w:sz w:val="24"/>
          <w:szCs w:val="24"/>
        </w:rPr>
        <w:footnoteRef/>
      </w:r>
      <w:r w:rsidRPr="0073273F">
        <w:rPr>
          <w:rFonts w:cs="Arabic Transparent" w:hint="cs"/>
          <w:sz w:val="24"/>
          <w:szCs w:val="24"/>
          <w:vertAlign w:val="superscript"/>
          <w:rtl/>
        </w:rPr>
        <w:t xml:space="preserve">) </w:t>
      </w:r>
      <w:r w:rsidRPr="0073273F">
        <w:rPr>
          <w:rFonts w:cs="Arabic Transparent" w:hint="cs"/>
          <w:sz w:val="24"/>
          <w:szCs w:val="24"/>
          <w:rtl/>
        </w:rPr>
        <w:t xml:space="preserve"> فريد </w:t>
      </w:r>
      <w:proofErr w:type="spellStart"/>
      <w:r w:rsidRPr="0073273F">
        <w:rPr>
          <w:rFonts w:cs="Arabic Transparent" w:hint="cs"/>
          <w:sz w:val="24"/>
          <w:szCs w:val="24"/>
          <w:rtl/>
        </w:rPr>
        <w:t>كورتل</w:t>
      </w:r>
      <w:proofErr w:type="spellEnd"/>
      <w:r w:rsidRPr="0073273F">
        <w:rPr>
          <w:rFonts w:cs="Arabic Transparent" w:hint="cs"/>
          <w:sz w:val="24"/>
          <w:szCs w:val="24"/>
          <w:rtl/>
        </w:rPr>
        <w:t xml:space="preserve">، </w:t>
      </w:r>
      <w:r w:rsidR="0075708A" w:rsidRPr="0073273F">
        <w:rPr>
          <w:rFonts w:cs="Arabic Transparent" w:hint="cs"/>
          <w:b/>
          <w:bCs/>
          <w:sz w:val="24"/>
          <w:szCs w:val="24"/>
          <w:u w:val="single"/>
          <w:rtl/>
        </w:rPr>
        <w:t xml:space="preserve">"الجودة والتميز في منظمات </w:t>
      </w:r>
      <w:r w:rsidR="00662DF3" w:rsidRPr="0073273F">
        <w:rPr>
          <w:rFonts w:cs="Arabic Transparent" w:hint="cs"/>
          <w:b/>
          <w:bCs/>
          <w:sz w:val="24"/>
          <w:szCs w:val="24"/>
          <w:u w:val="single"/>
          <w:rtl/>
        </w:rPr>
        <w:t>الأعمال</w:t>
      </w:r>
      <w:r w:rsidR="00623221" w:rsidRPr="0073273F">
        <w:rPr>
          <w:rFonts w:cs="Arabic Transparent" w:hint="cs"/>
          <w:sz w:val="24"/>
          <w:szCs w:val="24"/>
          <w:rtl/>
        </w:rPr>
        <w:t>"،</w:t>
      </w:r>
      <w:r w:rsidRPr="0073273F">
        <w:rPr>
          <w:rFonts w:cs="Arabic Transparent" w:hint="cs"/>
          <w:sz w:val="24"/>
          <w:szCs w:val="24"/>
          <w:rtl/>
        </w:rPr>
        <w:t xml:space="preserve"> </w:t>
      </w:r>
      <w:r w:rsidR="00EE6EB6" w:rsidRPr="0073273F">
        <w:rPr>
          <w:rFonts w:cs="Arabic Transparent" w:hint="cs"/>
          <w:sz w:val="24"/>
          <w:szCs w:val="24"/>
          <w:rtl/>
        </w:rPr>
        <w:t xml:space="preserve">مكتبة </w:t>
      </w:r>
      <w:r w:rsidR="00545327" w:rsidRPr="0073273F">
        <w:rPr>
          <w:rFonts w:cs="Arabic Transparent" w:hint="cs"/>
          <w:sz w:val="24"/>
          <w:szCs w:val="24"/>
          <w:rtl/>
        </w:rPr>
        <w:t>المجتمع العربي للنشر والتوزيع،</w:t>
      </w:r>
      <w:proofErr w:type="spellStart"/>
      <w:r w:rsidR="00545327" w:rsidRPr="0073273F">
        <w:rPr>
          <w:rFonts w:cs="Arabic Transparent" w:hint="cs"/>
          <w:sz w:val="24"/>
          <w:szCs w:val="24"/>
          <w:rtl/>
        </w:rPr>
        <w:t>الاردن</w:t>
      </w:r>
      <w:proofErr w:type="spellEnd"/>
      <w:r w:rsidR="00545327" w:rsidRPr="0073273F">
        <w:rPr>
          <w:rFonts w:cs="Arabic Transparent" w:hint="cs"/>
          <w:sz w:val="24"/>
          <w:szCs w:val="24"/>
          <w:rtl/>
        </w:rPr>
        <w:t>،2011،</w:t>
      </w:r>
      <w:r w:rsidRPr="0073273F">
        <w:rPr>
          <w:rFonts w:cs="Arabic Transparent" w:hint="cs"/>
          <w:sz w:val="24"/>
          <w:szCs w:val="24"/>
          <w:rtl/>
        </w:rPr>
        <w:t xml:space="preserve">  ص285</w:t>
      </w:r>
      <w:r w:rsidR="0016401A">
        <w:rPr>
          <w:rFonts w:cs="Arabic Transparent" w:hint="cs"/>
          <w:sz w:val="24"/>
          <w:szCs w:val="24"/>
          <w:rtl/>
        </w:rPr>
        <w:t>.</w:t>
      </w:r>
      <w:r w:rsidRPr="0073273F">
        <w:rPr>
          <w:rFonts w:cs="Arabic Transparent"/>
          <w:sz w:val="24"/>
          <w:szCs w:val="24"/>
          <w:rtl/>
        </w:rPr>
        <w:t xml:space="preserve"> </w:t>
      </w:r>
    </w:p>
  </w:footnote>
  <w:footnote w:id="11">
    <w:p w:rsidR="00E07E77" w:rsidRPr="0073273F" w:rsidRDefault="00E07E77">
      <w:pPr>
        <w:pStyle w:val="Notedebasdepage"/>
        <w:rPr>
          <w:vertAlign w:val="superscript"/>
          <w:lang w:bidi="ar-DZ"/>
        </w:rPr>
      </w:pPr>
      <w:r w:rsidRPr="0073273F">
        <w:rPr>
          <w:rStyle w:val="Appelnotedebasdep"/>
          <w:rFonts w:cs="Arabic Transparent"/>
          <w:sz w:val="24"/>
          <w:szCs w:val="24"/>
        </w:rPr>
        <w:footnoteRef/>
      </w:r>
      <w:r w:rsidRPr="0073273F">
        <w:rPr>
          <w:rFonts w:cs="Arabic Transparent" w:hint="cs"/>
          <w:sz w:val="24"/>
          <w:szCs w:val="24"/>
          <w:vertAlign w:val="superscript"/>
          <w:rtl/>
        </w:rPr>
        <w:t xml:space="preserve">)  </w:t>
      </w:r>
      <w:r w:rsidRPr="0073273F">
        <w:rPr>
          <w:rFonts w:cs="Arabic Transparent" w:hint="cs"/>
          <w:sz w:val="24"/>
          <w:szCs w:val="24"/>
          <w:rtl/>
        </w:rPr>
        <w:t>إياد عبد الفتاح النسور،</w:t>
      </w:r>
      <w:r w:rsidRPr="0073273F">
        <w:rPr>
          <w:rFonts w:cs="Arabic Transparent" w:hint="cs"/>
          <w:b/>
          <w:bCs/>
          <w:sz w:val="24"/>
          <w:szCs w:val="24"/>
          <w:u w:val="single"/>
          <w:rtl/>
        </w:rPr>
        <w:t>مرجع سابق</w:t>
      </w:r>
      <w:r w:rsidRPr="0073273F">
        <w:rPr>
          <w:rFonts w:cs="Arabic Transparent" w:hint="cs"/>
          <w:sz w:val="24"/>
          <w:szCs w:val="24"/>
          <w:rtl/>
        </w:rPr>
        <w:t>،ص77</w:t>
      </w:r>
      <w:r w:rsidRPr="0073273F">
        <w:rPr>
          <w:rtl/>
        </w:rPr>
        <w:t xml:space="preserve"> </w:t>
      </w:r>
      <w:r w:rsidR="00BC0F40">
        <w:rPr>
          <w:rFonts w:hint="cs"/>
          <w:rtl/>
        </w:rPr>
        <w:t>.</w:t>
      </w:r>
    </w:p>
  </w:footnote>
  <w:footnote w:id="12">
    <w:p w:rsidR="00C420EF" w:rsidRPr="00C420EF" w:rsidRDefault="00C420EF">
      <w:pPr>
        <w:pStyle w:val="Notedebasdepage"/>
        <w:rPr>
          <w:rFonts w:cs="Arabic Transparent"/>
          <w:sz w:val="24"/>
          <w:szCs w:val="24"/>
          <w:lang w:bidi="ar-DZ"/>
        </w:rPr>
      </w:pPr>
      <w:r w:rsidRPr="0073273F">
        <w:rPr>
          <w:rStyle w:val="Appelnotedebasdep"/>
          <w:rFonts w:cs="Arabic Transparent"/>
          <w:sz w:val="24"/>
          <w:szCs w:val="24"/>
        </w:rPr>
        <w:footnoteRef/>
      </w:r>
      <w:r w:rsidRPr="0073273F">
        <w:rPr>
          <w:rFonts w:cs="Arabic Transparent" w:hint="cs"/>
          <w:sz w:val="24"/>
          <w:szCs w:val="24"/>
          <w:vertAlign w:val="superscript"/>
          <w:rtl/>
        </w:rPr>
        <w:t xml:space="preserve">) </w:t>
      </w:r>
      <w:r w:rsidRPr="0073273F">
        <w:rPr>
          <w:rFonts w:cs="Arabic Transparent" w:hint="cs"/>
          <w:sz w:val="24"/>
          <w:szCs w:val="24"/>
          <w:rtl/>
        </w:rPr>
        <w:t xml:space="preserve"> محي محمد مسعد ،</w:t>
      </w:r>
      <w:r w:rsidR="0089056F" w:rsidRPr="0073273F">
        <w:rPr>
          <w:rFonts w:cs="Arabic Transparent" w:hint="cs"/>
          <w:sz w:val="24"/>
          <w:szCs w:val="24"/>
          <w:rtl/>
        </w:rPr>
        <w:t>"</w:t>
      </w:r>
      <w:r w:rsidR="0089056F" w:rsidRPr="0073273F">
        <w:rPr>
          <w:rFonts w:cs="Arabic Transparent" w:hint="cs"/>
          <w:b/>
          <w:bCs/>
          <w:sz w:val="24"/>
          <w:szCs w:val="24"/>
          <w:u w:val="single"/>
          <w:rtl/>
        </w:rPr>
        <w:t>الاتجاهات الحديثة في السياحة"</w:t>
      </w:r>
      <w:r w:rsidR="0089056F" w:rsidRPr="0073273F">
        <w:rPr>
          <w:rFonts w:cs="Arabic Transparent" w:hint="cs"/>
          <w:sz w:val="24"/>
          <w:szCs w:val="24"/>
          <w:rtl/>
        </w:rPr>
        <w:t>،المكتب الجامعي الحديث،</w:t>
      </w:r>
      <w:proofErr w:type="spellStart"/>
      <w:r w:rsidR="0089056F" w:rsidRPr="0073273F">
        <w:rPr>
          <w:rFonts w:cs="Arabic Transparent" w:hint="cs"/>
          <w:sz w:val="24"/>
          <w:szCs w:val="24"/>
          <w:rtl/>
        </w:rPr>
        <w:t>الاسكندرية</w:t>
      </w:r>
      <w:proofErr w:type="spellEnd"/>
      <w:r w:rsidR="0089056F" w:rsidRPr="0073273F">
        <w:rPr>
          <w:rFonts w:cs="Arabic Transparent" w:hint="cs"/>
          <w:sz w:val="24"/>
          <w:szCs w:val="24"/>
          <w:rtl/>
        </w:rPr>
        <w:t>،2009،</w:t>
      </w:r>
      <w:r w:rsidRPr="0073273F">
        <w:rPr>
          <w:rFonts w:cs="Arabic Transparent" w:hint="cs"/>
          <w:sz w:val="24"/>
          <w:szCs w:val="24"/>
          <w:rtl/>
        </w:rPr>
        <w:t xml:space="preserve">  ص 159.</w:t>
      </w:r>
      <w:r w:rsidRPr="00C420EF">
        <w:rPr>
          <w:rFonts w:cs="Arabic Transparent"/>
          <w:sz w:val="24"/>
          <w:szCs w:val="24"/>
          <w:rtl/>
        </w:rPr>
        <w:t xml:space="preserve"> </w:t>
      </w:r>
    </w:p>
  </w:footnote>
  <w:footnote w:id="13">
    <w:p w:rsidR="007F4E52" w:rsidRPr="007F4E52" w:rsidRDefault="007F4E52" w:rsidP="008C378E">
      <w:pPr>
        <w:pStyle w:val="Notedebasdepage"/>
        <w:rPr>
          <w:lang w:bidi="ar-DZ"/>
        </w:rPr>
      </w:pPr>
      <w:r w:rsidRPr="008C378E">
        <w:rPr>
          <w:rStyle w:val="Appelnotedebasdep"/>
          <w:rFonts w:cs="Arabic Transparent"/>
          <w:sz w:val="24"/>
          <w:szCs w:val="24"/>
        </w:rPr>
        <w:footnoteRef/>
      </w:r>
      <w:r w:rsidRPr="008C378E">
        <w:rPr>
          <w:rFonts w:cs="Arabic Transparent" w:hint="cs"/>
          <w:sz w:val="24"/>
          <w:szCs w:val="24"/>
          <w:vertAlign w:val="superscript"/>
          <w:rtl/>
          <w:lang w:bidi="ar-DZ"/>
        </w:rPr>
        <w:t xml:space="preserve">) </w:t>
      </w:r>
      <w:proofErr w:type="spellStart"/>
      <w:r w:rsidRPr="008C378E">
        <w:rPr>
          <w:rFonts w:cs="Arabic Transparent" w:hint="cs"/>
          <w:sz w:val="24"/>
          <w:szCs w:val="24"/>
          <w:rtl/>
          <w:lang w:bidi="ar-DZ"/>
        </w:rPr>
        <w:t>اياد</w:t>
      </w:r>
      <w:proofErr w:type="spellEnd"/>
      <w:r w:rsidRPr="008C378E">
        <w:rPr>
          <w:rFonts w:cs="Arabic Transparent" w:hint="cs"/>
          <w:sz w:val="24"/>
          <w:szCs w:val="24"/>
          <w:rtl/>
          <w:lang w:bidi="ar-DZ"/>
        </w:rPr>
        <w:t xml:space="preserve"> عبد الفتاح النسور،</w:t>
      </w:r>
      <w:r w:rsidRPr="008C378E">
        <w:rPr>
          <w:rFonts w:cs="Arabic Transparent" w:hint="cs"/>
          <w:b/>
          <w:bCs/>
          <w:sz w:val="24"/>
          <w:szCs w:val="24"/>
          <w:u w:val="single"/>
          <w:rtl/>
        </w:rPr>
        <w:t xml:space="preserve"> مرجع سابق</w:t>
      </w:r>
      <w:r w:rsidRPr="008C378E">
        <w:rPr>
          <w:rFonts w:cs="Arabic Transparent" w:hint="cs"/>
          <w:sz w:val="24"/>
          <w:szCs w:val="24"/>
          <w:rtl/>
        </w:rPr>
        <w:t>،ص</w:t>
      </w:r>
      <w:r w:rsidR="008C378E" w:rsidRPr="008C378E">
        <w:rPr>
          <w:rFonts w:cs="Arabic Transparent" w:hint="cs"/>
          <w:sz w:val="24"/>
          <w:szCs w:val="24"/>
          <w:rtl/>
        </w:rPr>
        <w:t>87</w:t>
      </w:r>
      <w:r w:rsidR="008C378E">
        <w:rPr>
          <w:rFonts w:cs="Arabic Transparent" w:hint="cs"/>
          <w:sz w:val="24"/>
          <w:szCs w:val="24"/>
          <w:rtl/>
        </w:rPr>
        <w:t>.</w:t>
      </w:r>
    </w:p>
  </w:footnote>
  <w:footnote w:id="14">
    <w:p w:rsidR="00DD171B" w:rsidRPr="005B5381" w:rsidRDefault="00DD171B" w:rsidP="007662BF">
      <w:pPr>
        <w:pStyle w:val="Notedebasdepage"/>
        <w:bidi w:val="0"/>
        <w:rPr>
          <w:sz w:val="24"/>
          <w:szCs w:val="24"/>
          <w:lang w:val="fr-FR"/>
        </w:rPr>
      </w:pPr>
      <w:r w:rsidRPr="005B5381">
        <w:rPr>
          <w:rStyle w:val="Appelnotedebasdep"/>
          <w:sz w:val="24"/>
          <w:szCs w:val="24"/>
        </w:rPr>
        <w:footnoteRef/>
      </w:r>
      <w:r w:rsidRPr="005B5381">
        <w:rPr>
          <w:sz w:val="24"/>
          <w:szCs w:val="24"/>
          <w:rtl/>
        </w:rPr>
        <w:t xml:space="preserve"> </w:t>
      </w:r>
      <w:r w:rsidRPr="005B5381">
        <w:rPr>
          <w:sz w:val="24"/>
          <w:szCs w:val="24"/>
          <w:vertAlign w:val="superscript"/>
          <w:lang w:val="fr-FR"/>
        </w:rPr>
        <w:t xml:space="preserve">)  </w:t>
      </w:r>
      <w:r w:rsidRPr="005B5381">
        <w:rPr>
          <w:sz w:val="24"/>
          <w:szCs w:val="24"/>
          <w:lang w:val="fr-FR"/>
        </w:rPr>
        <w:t>Philippe MOISSET, »</w:t>
      </w:r>
      <w:r w:rsidRPr="005B5381">
        <w:rPr>
          <w:b/>
          <w:bCs/>
          <w:sz w:val="24"/>
          <w:szCs w:val="24"/>
          <w:u w:val="single"/>
          <w:lang w:val="fr-FR"/>
        </w:rPr>
        <w:t xml:space="preserve"> La diversification des activités des stations thermales </w:t>
      </w:r>
      <w:r w:rsidRPr="005B5381">
        <w:rPr>
          <w:sz w:val="24"/>
          <w:szCs w:val="24"/>
          <w:lang w:val="fr-FR"/>
        </w:rPr>
        <w:t>»,</w:t>
      </w:r>
      <w:r w:rsidR="007662BF" w:rsidRPr="005B5381">
        <w:rPr>
          <w:sz w:val="24"/>
          <w:szCs w:val="24"/>
          <w:lang w:val="fr-FR"/>
        </w:rPr>
        <w:t xml:space="preserve"> Conseil national du tourisme Section des politiques territoriales et du développement </w:t>
      </w:r>
      <w:proofErr w:type="gramStart"/>
      <w:r w:rsidR="007662BF" w:rsidRPr="005B5381">
        <w:rPr>
          <w:sz w:val="24"/>
          <w:szCs w:val="24"/>
          <w:lang w:val="fr-FR"/>
        </w:rPr>
        <w:t>durable ,</w:t>
      </w:r>
      <w:proofErr w:type="gramEnd"/>
      <w:r w:rsidR="003E7C77" w:rsidRPr="005B5381">
        <w:rPr>
          <w:sz w:val="24"/>
          <w:szCs w:val="24"/>
          <w:lang w:val="fr-FR"/>
        </w:rPr>
        <w:t xml:space="preserve"> Ministère de l’Économie, des Finances et de l’Industrie,  Paris,</w:t>
      </w:r>
      <w:r w:rsidR="000E20A4" w:rsidRPr="005B5381">
        <w:rPr>
          <w:sz w:val="24"/>
          <w:szCs w:val="24"/>
          <w:lang w:val="fr-FR"/>
        </w:rPr>
        <w:t>2011,</w:t>
      </w:r>
      <w:r w:rsidR="003E7C77" w:rsidRPr="005B5381">
        <w:rPr>
          <w:sz w:val="24"/>
          <w:szCs w:val="24"/>
          <w:lang w:val="fr-FR"/>
        </w:rPr>
        <w:t xml:space="preserve"> pp :</w:t>
      </w:r>
      <w:r w:rsidR="000E20A4" w:rsidRPr="005B5381">
        <w:rPr>
          <w:sz w:val="24"/>
          <w:szCs w:val="24"/>
          <w:lang w:val="fr-FR"/>
        </w:rPr>
        <w:t>10-14.</w:t>
      </w:r>
    </w:p>
  </w:footnote>
  <w:footnote w:id="15">
    <w:p w:rsidR="0005177E" w:rsidRPr="00E40266" w:rsidRDefault="00F36859" w:rsidP="00E40266">
      <w:pPr>
        <w:pStyle w:val="Notedebasdepage"/>
        <w:rPr>
          <w:rFonts w:cs="Arabic Transparent"/>
          <w:sz w:val="24"/>
          <w:szCs w:val="24"/>
          <w:vertAlign w:val="superscript"/>
        </w:rPr>
      </w:pPr>
      <w:r w:rsidRPr="007662BF">
        <w:rPr>
          <w:rStyle w:val="Appelnotedebasdep"/>
          <w:rFonts w:cs="Arabic Transparent"/>
          <w:sz w:val="24"/>
          <w:szCs w:val="24"/>
        </w:rPr>
        <w:footnoteRef/>
      </w:r>
      <w:r w:rsidRPr="007662BF">
        <w:rPr>
          <w:rFonts w:cs="Arabic Transparent" w:hint="cs"/>
          <w:sz w:val="24"/>
          <w:szCs w:val="24"/>
          <w:vertAlign w:val="superscript"/>
          <w:rtl/>
        </w:rPr>
        <w:t xml:space="preserve">) </w:t>
      </w:r>
      <w:r w:rsidRPr="007662BF">
        <w:rPr>
          <w:rFonts w:cs="Arabic Transparent" w:hint="cs"/>
          <w:sz w:val="24"/>
          <w:szCs w:val="24"/>
          <w:rtl/>
        </w:rPr>
        <w:t xml:space="preserve"> </w:t>
      </w:r>
      <w:proofErr w:type="spellStart"/>
      <w:r w:rsidRPr="007662BF">
        <w:rPr>
          <w:rFonts w:cs="Arabic Transparent" w:hint="cs"/>
          <w:sz w:val="24"/>
          <w:szCs w:val="24"/>
          <w:rtl/>
        </w:rPr>
        <w:t>اياد</w:t>
      </w:r>
      <w:proofErr w:type="spellEnd"/>
      <w:r w:rsidRPr="007662BF">
        <w:rPr>
          <w:rFonts w:cs="Arabic Transparent" w:hint="cs"/>
          <w:sz w:val="24"/>
          <w:szCs w:val="24"/>
          <w:rtl/>
        </w:rPr>
        <w:t xml:space="preserve"> عب</w:t>
      </w:r>
      <w:r w:rsidRPr="00E40266">
        <w:rPr>
          <w:rFonts w:cs="Arabic Transparent" w:hint="cs"/>
          <w:sz w:val="24"/>
          <w:szCs w:val="24"/>
          <w:rtl/>
        </w:rPr>
        <w:t>د الفتاح النسور،</w:t>
      </w:r>
      <w:r w:rsidRPr="00E40266">
        <w:rPr>
          <w:rFonts w:cs="Arabic Transparent" w:hint="cs"/>
          <w:b/>
          <w:bCs/>
          <w:sz w:val="24"/>
          <w:szCs w:val="24"/>
          <w:u w:val="single"/>
          <w:rtl/>
        </w:rPr>
        <w:t>مرجع سابق</w:t>
      </w:r>
      <w:r w:rsidR="00E40266" w:rsidRPr="00E40266">
        <w:rPr>
          <w:rFonts w:cs="Arabic Transparent" w:hint="cs"/>
          <w:sz w:val="24"/>
          <w:szCs w:val="24"/>
          <w:rtl/>
        </w:rPr>
        <w:t>،ص99.</w:t>
      </w:r>
    </w:p>
  </w:footnote>
  <w:footnote w:id="16">
    <w:p w:rsidR="000D5444" w:rsidRPr="000D5444" w:rsidRDefault="000D5444">
      <w:pPr>
        <w:pStyle w:val="Notedebasdepage"/>
        <w:rPr>
          <w:rFonts w:cs="Arabic Transparent"/>
          <w:sz w:val="24"/>
          <w:szCs w:val="24"/>
        </w:rPr>
      </w:pPr>
      <w:r w:rsidRPr="000D5444">
        <w:rPr>
          <w:rStyle w:val="Appelnotedebasdep"/>
          <w:rFonts w:cs="Arabic Transparent"/>
          <w:sz w:val="24"/>
          <w:szCs w:val="24"/>
        </w:rPr>
        <w:footnoteRef/>
      </w:r>
      <w:r w:rsidRPr="000D5444">
        <w:rPr>
          <w:rFonts w:cs="Arabic Transparent" w:hint="cs"/>
          <w:sz w:val="24"/>
          <w:szCs w:val="24"/>
          <w:vertAlign w:val="superscript"/>
          <w:rtl/>
        </w:rPr>
        <w:t xml:space="preserve">)  </w:t>
      </w:r>
      <w:r w:rsidRPr="000D5444">
        <w:rPr>
          <w:rFonts w:cs="Arabic Transparent" w:hint="cs"/>
          <w:b/>
          <w:bCs/>
          <w:sz w:val="24"/>
          <w:szCs w:val="24"/>
          <w:rtl/>
        </w:rPr>
        <w:t>نفس المرجع</w:t>
      </w:r>
      <w:r w:rsidRPr="000D5444">
        <w:rPr>
          <w:rFonts w:cs="Arabic Transparent" w:hint="cs"/>
          <w:sz w:val="24"/>
          <w:szCs w:val="24"/>
          <w:rtl/>
        </w:rPr>
        <w:t>،ص 105.</w:t>
      </w:r>
      <w:r w:rsidRPr="000D5444">
        <w:rPr>
          <w:rFonts w:cs="Arabic Transparent"/>
          <w:sz w:val="24"/>
          <w:szCs w:val="24"/>
          <w:rtl/>
        </w:rPr>
        <w:t xml:space="preserve"> </w:t>
      </w:r>
    </w:p>
  </w:footnote>
  <w:footnote w:id="17">
    <w:p w:rsidR="00B30942" w:rsidRPr="00B30942" w:rsidRDefault="00B30942">
      <w:pPr>
        <w:pStyle w:val="Notedebasdepage"/>
        <w:rPr>
          <w:sz w:val="24"/>
          <w:szCs w:val="24"/>
        </w:rPr>
      </w:pPr>
      <w:r w:rsidRPr="00852B3F">
        <w:rPr>
          <w:rStyle w:val="Appelnotedebasdep"/>
          <w:sz w:val="24"/>
          <w:szCs w:val="24"/>
        </w:rPr>
        <w:footnoteRef/>
      </w:r>
      <w:r w:rsidRPr="00852B3F">
        <w:rPr>
          <w:rFonts w:hint="cs"/>
          <w:sz w:val="24"/>
          <w:szCs w:val="24"/>
          <w:vertAlign w:val="superscript"/>
          <w:rtl/>
        </w:rPr>
        <w:t xml:space="preserve">) </w:t>
      </w:r>
      <w:r w:rsidRPr="00852B3F">
        <w:rPr>
          <w:rFonts w:hint="cs"/>
          <w:sz w:val="24"/>
          <w:szCs w:val="24"/>
          <w:rtl/>
        </w:rPr>
        <w:t xml:space="preserve"> </w:t>
      </w:r>
      <w:proofErr w:type="spellStart"/>
      <w:r w:rsidRPr="00852B3F">
        <w:rPr>
          <w:rFonts w:hint="cs"/>
          <w:sz w:val="24"/>
          <w:szCs w:val="24"/>
          <w:rtl/>
        </w:rPr>
        <w:t>ابراهيم</w:t>
      </w:r>
      <w:proofErr w:type="spellEnd"/>
      <w:r w:rsidRPr="00852B3F">
        <w:rPr>
          <w:rFonts w:hint="cs"/>
          <w:sz w:val="24"/>
          <w:szCs w:val="24"/>
          <w:rtl/>
        </w:rPr>
        <w:t xml:space="preserve"> </w:t>
      </w:r>
      <w:proofErr w:type="spellStart"/>
      <w:r w:rsidRPr="00852B3F">
        <w:rPr>
          <w:rFonts w:hint="cs"/>
          <w:sz w:val="24"/>
          <w:szCs w:val="24"/>
          <w:rtl/>
        </w:rPr>
        <w:t>اسماعيل</w:t>
      </w:r>
      <w:proofErr w:type="spellEnd"/>
      <w:r w:rsidRPr="00852B3F">
        <w:rPr>
          <w:rFonts w:hint="cs"/>
          <w:sz w:val="24"/>
          <w:szCs w:val="24"/>
          <w:rtl/>
        </w:rPr>
        <w:t xml:space="preserve"> حسين الحديد  </w:t>
      </w:r>
      <w:r w:rsidRPr="00852B3F">
        <w:rPr>
          <w:rFonts w:hint="cs"/>
          <w:b/>
          <w:bCs/>
          <w:sz w:val="24"/>
          <w:szCs w:val="24"/>
          <w:u w:val="single"/>
          <w:rtl/>
        </w:rPr>
        <w:t>،</w:t>
      </w:r>
      <w:r w:rsidR="00444E34" w:rsidRPr="00852B3F">
        <w:rPr>
          <w:rFonts w:hint="cs"/>
          <w:b/>
          <w:bCs/>
          <w:sz w:val="24"/>
          <w:szCs w:val="24"/>
          <w:u w:val="single"/>
          <w:rtl/>
        </w:rPr>
        <w:t>"</w:t>
      </w:r>
      <w:proofErr w:type="spellStart"/>
      <w:r w:rsidR="00444E34" w:rsidRPr="00852B3F">
        <w:rPr>
          <w:rFonts w:hint="cs"/>
          <w:b/>
          <w:bCs/>
          <w:sz w:val="24"/>
          <w:szCs w:val="24"/>
          <w:u w:val="single"/>
          <w:rtl/>
        </w:rPr>
        <w:t>ادارة</w:t>
      </w:r>
      <w:proofErr w:type="spellEnd"/>
      <w:r w:rsidR="00444E34" w:rsidRPr="00852B3F">
        <w:rPr>
          <w:rFonts w:hint="cs"/>
          <w:b/>
          <w:bCs/>
          <w:sz w:val="24"/>
          <w:szCs w:val="24"/>
          <w:u w:val="single"/>
          <w:rtl/>
        </w:rPr>
        <w:t xml:space="preserve"> التسويق السياحي"،</w:t>
      </w:r>
      <w:r w:rsidR="00444E34" w:rsidRPr="00852B3F">
        <w:rPr>
          <w:rFonts w:hint="cs"/>
          <w:sz w:val="24"/>
          <w:szCs w:val="24"/>
          <w:rtl/>
        </w:rPr>
        <w:t xml:space="preserve">دار الإعصار العلمي </w:t>
      </w:r>
      <w:r w:rsidR="006774C1" w:rsidRPr="00852B3F">
        <w:rPr>
          <w:rFonts w:hint="cs"/>
          <w:sz w:val="24"/>
          <w:szCs w:val="24"/>
          <w:rtl/>
        </w:rPr>
        <w:t>للنشر والتوزيع،</w:t>
      </w:r>
      <w:proofErr w:type="spellStart"/>
      <w:r w:rsidR="006774C1" w:rsidRPr="00852B3F">
        <w:rPr>
          <w:rFonts w:hint="cs"/>
          <w:sz w:val="24"/>
          <w:szCs w:val="24"/>
          <w:rtl/>
        </w:rPr>
        <w:t>الاردن</w:t>
      </w:r>
      <w:proofErr w:type="spellEnd"/>
      <w:r w:rsidR="006774C1" w:rsidRPr="00852B3F">
        <w:rPr>
          <w:rFonts w:hint="cs"/>
          <w:sz w:val="24"/>
          <w:szCs w:val="24"/>
          <w:rtl/>
        </w:rPr>
        <w:t>،</w:t>
      </w:r>
      <w:r w:rsidRPr="00852B3F">
        <w:rPr>
          <w:rFonts w:hint="cs"/>
          <w:sz w:val="24"/>
          <w:szCs w:val="24"/>
          <w:rtl/>
        </w:rPr>
        <w:t xml:space="preserve"> ص92.</w:t>
      </w:r>
      <w:r w:rsidRPr="00B30942">
        <w:rPr>
          <w:sz w:val="24"/>
          <w:szCs w:val="24"/>
          <w:rtl/>
        </w:rPr>
        <w:t xml:space="preserve"> </w:t>
      </w:r>
    </w:p>
  </w:footnote>
  <w:footnote w:id="18">
    <w:p w:rsidR="00405ACB" w:rsidRPr="009747C4" w:rsidRDefault="00405ACB" w:rsidP="00405ACB">
      <w:pPr>
        <w:pStyle w:val="Notedebasdepage"/>
        <w:bidi w:val="0"/>
        <w:rPr>
          <w:sz w:val="22"/>
          <w:szCs w:val="22"/>
          <w:lang w:val="fr-FR"/>
        </w:rPr>
      </w:pPr>
      <w:r w:rsidRPr="009747C4">
        <w:rPr>
          <w:rStyle w:val="Appelnotedebasdep"/>
          <w:sz w:val="22"/>
          <w:szCs w:val="22"/>
        </w:rPr>
        <w:footnoteRef/>
      </w:r>
      <w:r w:rsidRPr="009747C4">
        <w:rPr>
          <w:sz w:val="22"/>
          <w:szCs w:val="22"/>
          <w:vertAlign w:val="superscript"/>
          <w:lang w:val="fr-FR"/>
        </w:rPr>
        <w:t xml:space="preserve">) </w:t>
      </w:r>
      <w:r w:rsidRPr="009747C4">
        <w:rPr>
          <w:sz w:val="22"/>
          <w:szCs w:val="22"/>
          <w:lang w:val="fr-FR"/>
        </w:rPr>
        <w:t xml:space="preserve"> Philip </w:t>
      </w:r>
      <w:proofErr w:type="spellStart"/>
      <w:r w:rsidRPr="009747C4">
        <w:rPr>
          <w:sz w:val="22"/>
          <w:szCs w:val="22"/>
          <w:lang w:val="fr-FR"/>
        </w:rPr>
        <w:t>Kotler</w:t>
      </w:r>
      <w:proofErr w:type="spellEnd"/>
      <w:r w:rsidRPr="009747C4">
        <w:rPr>
          <w:sz w:val="22"/>
          <w:szCs w:val="22"/>
          <w:lang w:val="fr-FR"/>
        </w:rPr>
        <w:t xml:space="preserve"> et B Dubois</w:t>
      </w:r>
      <w:r w:rsidRPr="009747C4">
        <w:rPr>
          <w:b/>
          <w:bCs/>
          <w:sz w:val="22"/>
          <w:szCs w:val="22"/>
          <w:u w:val="single"/>
          <w:lang w:val="fr-FR"/>
        </w:rPr>
        <w:t>,</w:t>
      </w:r>
      <w:r w:rsidR="009747C4" w:rsidRPr="009747C4">
        <w:rPr>
          <w:b/>
          <w:bCs/>
          <w:sz w:val="22"/>
          <w:szCs w:val="22"/>
          <w:u w:val="single"/>
          <w:lang w:val="fr-FR"/>
        </w:rPr>
        <w:t> » Marketing Management »</w:t>
      </w:r>
      <w:r w:rsidR="009747C4" w:rsidRPr="009747C4">
        <w:rPr>
          <w:sz w:val="22"/>
          <w:szCs w:val="22"/>
          <w:lang w:val="fr-FR"/>
        </w:rPr>
        <w:t>,</w:t>
      </w:r>
      <w:r w:rsidRPr="009747C4">
        <w:rPr>
          <w:sz w:val="22"/>
          <w:szCs w:val="22"/>
          <w:lang w:val="fr-FR"/>
        </w:rPr>
        <w:t xml:space="preserve">11 </w:t>
      </w:r>
      <w:proofErr w:type="spellStart"/>
      <w:r w:rsidR="009747C4" w:rsidRPr="009747C4">
        <w:rPr>
          <w:sz w:val="22"/>
          <w:szCs w:val="22"/>
          <w:lang w:val="fr-FR"/>
        </w:rPr>
        <w:t>ème</w:t>
      </w:r>
      <w:proofErr w:type="spellEnd"/>
      <w:r w:rsidR="009747C4" w:rsidRPr="009747C4">
        <w:rPr>
          <w:sz w:val="22"/>
          <w:szCs w:val="22"/>
          <w:lang w:val="fr-FR"/>
        </w:rPr>
        <w:t xml:space="preserve"> </w:t>
      </w:r>
      <w:proofErr w:type="spellStart"/>
      <w:r w:rsidR="009747C4" w:rsidRPr="009747C4">
        <w:rPr>
          <w:sz w:val="22"/>
          <w:szCs w:val="22"/>
          <w:lang w:val="fr-FR"/>
        </w:rPr>
        <w:t>edition</w:t>
      </w:r>
      <w:proofErr w:type="gramStart"/>
      <w:r w:rsidR="009747C4" w:rsidRPr="009747C4">
        <w:rPr>
          <w:sz w:val="22"/>
          <w:szCs w:val="22"/>
          <w:lang w:val="fr-FR"/>
        </w:rPr>
        <w:t>,Person</w:t>
      </w:r>
      <w:proofErr w:type="spellEnd"/>
      <w:proofErr w:type="gramEnd"/>
      <w:r w:rsidR="009747C4" w:rsidRPr="009747C4">
        <w:rPr>
          <w:sz w:val="22"/>
          <w:szCs w:val="22"/>
          <w:lang w:val="fr-FR"/>
        </w:rPr>
        <w:t xml:space="preserve"> </w:t>
      </w:r>
      <w:proofErr w:type="spellStart"/>
      <w:r w:rsidR="009747C4" w:rsidRPr="009747C4">
        <w:rPr>
          <w:sz w:val="22"/>
          <w:szCs w:val="22"/>
          <w:lang w:val="fr-FR"/>
        </w:rPr>
        <w:t>éducation,Paris</w:t>
      </w:r>
      <w:proofErr w:type="spellEnd"/>
      <w:r w:rsidR="009747C4" w:rsidRPr="009747C4">
        <w:rPr>
          <w:sz w:val="22"/>
          <w:szCs w:val="22"/>
          <w:lang w:val="fr-FR"/>
        </w:rPr>
        <w:t> ,2004 ,p217.</w:t>
      </w:r>
      <w:r w:rsidRPr="009747C4">
        <w:rPr>
          <w:sz w:val="22"/>
          <w:szCs w:val="22"/>
          <w:rtl/>
        </w:rPr>
        <w:t xml:space="preserve"> </w:t>
      </w:r>
    </w:p>
  </w:footnote>
  <w:footnote w:id="19">
    <w:p w:rsidR="008E6706" w:rsidRPr="008E6706" w:rsidRDefault="008E6706">
      <w:pPr>
        <w:pStyle w:val="Notedebasdepage"/>
        <w:rPr>
          <w:sz w:val="24"/>
          <w:szCs w:val="24"/>
          <w:lang w:val="fr-FR" w:bidi="ar-DZ"/>
        </w:rPr>
      </w:pPr>
      <w:r w:rsidRPr="008E6706">
        <w:rPr>
          <w:rStyle w:val="Appelnotedebasdep"/>
          <w:sz w:val="24"/>
          <w:szCs w:val="24"/>
        </w:rPr>
        <w:footnoteRef/>
      </w:r>
      <w:r w:rsidRPr="008E6706">
        <w:rPr>
          <w:rFonts w:hint="cs"/>
          <w:sz w:val="24"/>
          <w:szCs w:val="24"/>
          <w:vertAlign w:val="superscript"/>
          <w:rtl/>
          <w:lang w:val="fr-FR" w:bidi="ar-DZ"/>
        </w:rPr>
        <w:t xml:space="preserve">)  </w:t>
      </w:r>
      <w:proofErr w:type="spellStart"/>
      <w:r w:rsidRPr="008E6706">
        <w:rPr>
          <w:rFonts w:hint="cs"/>
          <w:sz w:val="24"/>
          <w:szCs w:val="24"/>
          <w:rtl/>
          <w:lang w:val="fr-FR" w:bidi="ar-DZ"/>
        </w:rPr>
        <w:t>اياد</w:t>
      </w:r>
      <w:proofErr w:type="spellEnd"/>
      <w:r w:rsidRPr="008E6706">
        <w:rPr>
          <w:rFonts w:hint="cs"/>
          <w:sz w:val="24"/>
          <w:szCs w:val="24"/>
          <w:rtl/>
          <w:lang w:val="fr-FR" w:bidi="ar-DZ"/>
        </w:rPr>
        <w:t xml:space="preserve"> عبد الفتاح النسور،</w:t>
      </w:r>
      <w:r w:rsidRPr="008E6706">
        <w:rPr>
          <w:rFonts w:hint="cs"/>
          <w:b/>
          <w:bCs/>
          <w:sz w:val="24"/>
          <w:szCs w:val="24"/>
          <w:rtl/>
          <w:lang w:val="fr-FR" w:bidi="ar-DZ"/>
        </w:rPr>
        <w:t>مرجع سابق</w:t>
      </w:r>
      <w:r w:rsidRPr="008E6706">
        <w:rPr>
          <w:rFonts w:hint="cs"/>
          <w:sz w:val="24"/>
          <w:szCs w:val="24"/>
          <w:rtl/>
          <w:lang w:val="fr-FR" w:bidi="ar-DZ"/>
        </w:rPr>
        <w:t>،ص ص:129-132.</w:t>
      </w:r>
    </w:p>
  </w:footnote>
  <w:footnote w:id="20">
    <w:p w:rsidR="001B7663" w:rsidRPr="001B7663" w:rsidRDefault="001B7663" w:rsidP="001B7663">
      <w:pPr>
        <w:pStyle w:val="Notedebasdepage"/>
        <w:bidi w:val="0"/>
        <w:rPr>
          <w:vertAlign w:val="superscript"/>
          <w:lang w:val="fr-FR"/>
        </w:rPr>
      </w:pPr>
      <w:r>
        <w:rPr>
          <w:rStyle w:val="Appelnotedebasdep"/>
        </w:rPr>
        <w:footnoteRef/>
      </w:r>
      <w:r>
        <w:rPr>
          <w:rtl/>
        </w:rPr>
        <w:t xml:space="preserve"> </w:t>
      </w:r>
      <w:r>
        <w:rPr>
          <w:vertAlign w:val="superscript"/>
          <w:lang w:val="fr-FR"/>
        </w:rPr>
        <w:t xml:space="preserve">)  </w:t>
      </w:r>
      <w:r w:rsidRPr="005B5381">
        <w:rPr>
          <w:sz w:val="24"/>
          <w:szCs w:val="24"/>
          <w:lang w:val="fr-FR"/>
        </w:rPr>
        <w:t>Philippe MOISSET, »</w:t>
      </w:r>
      <w:r w:rsidRPr="005B5381">
        <w:rPr>
          <w:b/>
          <w:bCs/>
          <w:sz w:val="24"/>
          <w:szCs w:val="24"/>
          <w:u w:val="single"/>
          <w:lang w:val="fr-FR"/>
        </w:rPr>
        <w:t xml:space="preserve"> La diversification des activités des stations thermales </w:t>
      </w:r>
      <w:r w:rsidRPr="001B7663">
        <w:rPr>
          <w:b/>
          <w:bCs/>
          <w:sz w:val="24"/>
          <w:szCs w:val="24"/>
          <w:lang w:val="fr-FR"/>
        </w:rPr>
        <w:t>»</w:t>
      </w:r>
      <w:proofErr w:type="gramStart"/>
      <w:r w:rsidRPr="001B7663">
        <w:rPr>
          <w:b/>
          <w:bCs/>
          <w:sz w:val="24"/>
          <w:szCs w:val="24"/>
          <w:lang w:val="fr-FR"/>
        </w:rPr>
        <w:t>,opcit</w:t>
      </w:r>
      <w:r>
        <w:rPr>
          <w:sz w:val="24"/>
          <w:szCs w:val="24"/>
          <w:lang w:val="fr-FR"/>
        </w:rPr>
        <w:t>,</w:t>
      </w:r>
      <w:r w:rsidR="00306DF1">
        <w:rPr>
          <w:sz w:val="24"/>
          <w:szCs w:val="24"/>
          <w:lang w:val="fr-FR"/>
        </w:rPr>
        <w:t>p16</w:t>
      </w:r>
      <w:proofErr w:type="gramEnd"/>
      <w:r w:rsidR="00306DF1">
        <w:rPr>
          <w:sz w:val="24"/>
          <w:szCs w:val="24"/>
          <w:lang w:val="fr-FR"/>
        </w:rPr>
        <w:t>.</w:t>
      </w:r>
    </w:p>
  </w:footnote>
  <w:footnote w:id="21">
    <w:p w:rsidR="0075223C" w:rsidRPr="00A56C52" w:rsidRDefault="0075223C">
      <w:pPr>
        <w:pStyle w:val="Notedebasdepage"/>
        <w:rPr>
          <w:rFonts w:cs="Arabic Transparent"/>
          <w:sz w:val="24"/>
          <w:szCs w:val="24"/>
        </w:rPr>
      </w:pPr>
      <w:r w:rsidRPr="00A56C52">
        <w:rPr>
          <w:rStyle w:val="Appelnotedebasdep"/>
          <w:rFonts w:cs="Arabic Transparent"/>
          <w:sz w:val="24"/>
          <w:szCs w:val="24"/>
        </w:rPr>
        <w:footnoteRef/>
      </w:r>
      <w:r w:rsidRPr="00A56C52">
        <w:rPr>
          <w:rFonts w:cs="Arabic Transparent"/>
          <w:sz w:val="24"/>
          <w:szCs w:val="24"/>
          <w:rtl/>
        </w:rPr>
        <w:t xml:space="preserve"> </w:t>
      </w:r>
      <w:r w:rsidRPr="00A56C52">
        <w:rPr>
          <w:rFonts w:cs="Arabic Transparent" w:hint="cs"/>
          <w:sz w:val="24"/>
          <w:szCs w:val="24"/>
          <w:vertAlign w:val="superscript"/>
          <w:rtl/>
        </w:rPr>
        <w:t xml:space="preserve">) </w:t>
      </w:r>
      <w:r w:rsidR="00A56C52" w:rsidRPr="00A56C52">
        <w:rPr>
          <w:rFonts w:cs="Arabic Transparent" w:hint="cs"/>
          <w:sz w:val="24"/>
          <w:szCs w:val="24"/>
          <w:rtl/>
        </w:rPr>
        <w:t xml:space="preserve"> </w:t>
      </w:r>
      <w:proofErr w:type="spellStart"/>
      <w:r w:rsidR="00A56C52" w:rsidRPr="00A56C52">
        <w:rPr>
          <w:rFonts w:cs="Arabic Transparent" w:hint="cs"/>
          <w:sz w:val="24"/>
          <w:szCs w:val="24"/>
          <w:rtl/>
        </w:rPr>
        <w:t>اياد</w:t>
      </w:r>
      <w:proofErr w:type="spellEnd"/>
      <w:r w:rsidR="00A56C52" w:rsidRPr="00A56C52">
        <w:rPr>
          <w:rFonts w:cs="Arabic Transparent" w:hint="cs"/>
          <w:sz w:val="24"/>
          <w:szCs w:val="24"/>
          <w:rtl/>
        </w:rPr>
        <w:t xml:space="preserve"> عبد الفتاح النسور، </w:t>
      </w:r>
      <w:r w:rsidR="00A56C52" w:rsidRPr="00A56C52">
        <w:rPr>
          <w:rFonts w:cs="Arabic Transparent" w:hint="cs"/>
          <w:b/>
          <w:bCs/>
          <w:sz w:val="24"/>
          <w:szCs w:val="24"/>
          <w:u w:val="single"/>
          <w:rtl/>
        </w:rPr>
        <w:t>مرجع سابق،</w:t>
      </w:r>
      <w:r w:rsidR="00A56C52" w:rsidRPr="00A56C52">
        <w:rPr>
          <w:rFonts w:cs="Arabic Transparent" w:hint="cs"/>
          <w:sz w:val="24"/>
          <w:szCs w:val="24"/>
          <w:rtl/>
        </w:rPr>
        <w:t xml:space="preserve"> ص 106.</w:t>
      </w:r>
    </w:p>
  </w:footnote>
  <w:footnote w:id="22">
    <w:p w:rsidR="001F4216" w:rsidRPr="00A40905" w:rsidRDefault="001F4216" w:rsidP="001F4216">
      <w:pPr>
        <w:pStyle w:val="Notedebasdepage"/>
        <w:bidi w:val="0"/>
        <w:rPr>
          <w:sz w:val="24"/>
          <w:szCs w:val="24"/>
          <w:lang w:val="fr-FR"/>
        </w:rPr>
      </w:pPr>
      <w:r w:rsidRPr="001F4216">
        <w:rPr>
          <w:rStyle w:val="Appelnotedebasdep"/>
          <w:sz w:val="24"/>
          <w:szCs w:val="24"/>
        </w:rPr>
        <w:footnoteRef/>
      </w:r>
      <w:r w:rsidRPr="001F4216">
        <w:rPr>
          <w:sz w:val="24"/>
          <w:szCs w:val="24"/>
          <w:vertAlign w:val="superscript"/>
          <w:lang w:val="fr-FR"/>
        </w:rPr>
        <w:t xml:space="preserve">) </w:t>
      </w:r>
      <w:r w:rsidRPr="001F4216">
        <w:rPr>
          <w:sz w:val="24"/>
          <w:szCs w:val="24"/>
          <w:lang w:val="fr-FR"/>
        </w:rPr>
        <w:t xml:space="preserve"> Francis </w:t>
      </w:r>
      <w:proofErr w:type="spellStart"/>
      <w:proofErr w:type="gramStart"/>
      <w:r w:rsidRPr="001F4216">
        <w:rPr>
          <w:sz w:val="24"/>
          <w:szCs w:val="24"/>
          <w:lang w:val="fr-FR"/>
        </w:rPr>
        <w:t>Lesourd</w:t>
      </w:r>
      <w:proofErr w:type="spellEnd"/>
      <w:r w:rsidRPr="001F4216">
        <w:rPr>
          <w:sz w:val="24"/>
          <w:szCs w:val="24"/>
          <w:lang w:val="fr-FR"/>
        </w:rPr>
        <w:t> ,</w:t>
      </w:r>
      <w:proofErr w:type="gramEnd"/>
      <w:r w:rsidRPr="001F4216">
        <w:rPr>
          <w:sz w:val="24"/>
          <w:szCs w:val="24"/>
          <w:lang w:val="fr-FR"/>
        </w:rPr>
        <w:t xml:space="preserve"> </w:t>
      </w:r>
      <w:r w:rsidRPr="001F4216">
        <w:rPr>
          <w:b/>
          <w:bCs/>
          <w:sz w:val="24"/>
          <w:szCs w:val="24"/>
          <w:u w:val="single"/>
          <w:lang w:val="fr-FR"/>
        </w:rPr>
        <w:t>« Tourisme spirituel et pluralisme thérapeutique :enjeux éducatifs»</w:t>
      </w:r>
      <w:r w:rsidRPr="001F4216">
        <w:rPr>
          <w:sz w:val="24"/>
          <w:szCs w:val="24"/>
          <w:lang w:val="fr-FR"/>
        </w:rPr>
        <w:t>,université Paris,2011 ;p p :2- 4.</w:t>
      </w:r>
      <w:r w:rsidRPr="001F4216">
        <w:rPr>
          <w:sz w:val="24"/>
          <w:szCs w:val="24"/>
          <w:rtl/>
        </w:rPr>
        <w:t xml:space="preserve"> </w:t>
      </w:r>
    </w:p>
    <w:p w:rsidR="004B1FA8" w:rsidRPr="001F4216" w:rsidRDefault="004B1FA8" w:rsidP="004B1FA8">
      <w:pPr>
        <w:pStyle w:val="Notedebasdepage"/>
        <w:bidi w:val="0"/>
        <w:rPr>
          <w:sz w:val="24"/>
          <w:szCs w:val="24"/>
          <w:lang w:val="fr-FR"/>
        </w:rPr>
      </w:pPr>
    </w:p>
  </w:footnote>
  <w:footnote w:id="23">
    <w:p w:rsidR="004B1FA8" w:rsidRPr="004B1FA8" w:rsidRDefault="004B1FA8" w:rsidP="004B1FA8">
      <w:pPr>
        <w:pStyle w:val="Notedebasdepage"/>
        <w:bidi w:val="0"/>
        <w:rPr>
          <w:sz w:val="24"/>
          <w:szCs w:val="24"/>
          <w:vertAlign w:val="superscript"/>
          <w:rtl/>
          <w:lang w:val="fr-FR" w:bidi="ar-DZ"/>
        </w:rPr>
      </w:pPr>
      <w:r w:rsidRPr="004B1FA8">
        <w:rPr>
          <w:rStyle w:val="Appelnotedebasdep"/>
          <w:sz w:val="24"/>
          <w:szCs w:val="24"/>
        </w:rPr>
        <w:footnoteRef/>
      </w:r>
      <w:r w:rsidRPr="004B1FA8">
        <w:rPr>
          <w:sz w:val="24"/>
          <w:szCs w:val="24"/>
          <w:vertAlign w:val="superscript"/>
          <w:lang w:val="fr-FR"/>
        </w:rPr>
        <w:t xml:space="preserve">) </w:t>
      </w:r>
      <w:r w:rsidRPr="004B1FA8">
        <w:rPr>
          <w:rFonts w:hint="cs"/>
          <w:sz w:val="24"/>
          <w:szCs w:val="24"/>
          <w:vertAlign w:val="superscript"/>
          <w:rtl/>
        </w:rPr>
        <w:t xml:space="preserve"> </w:t>
      </w:r>
      <w:r w:rsidR="00741421">
        <w:fldChar w:fldCharType="begin"/>
      </w:r>
      <w:r w:rsidR="00741421" w:rsidRPr="005A415B">
        <w:rPr>
          <w:lang w:val="fr-FR"/>
        </w:rPr>
        <w:instrText>HYPERLINK "http://www.al-fadjr.com/ar/realite/245669.html"</w:instrText>
      </w:r>
      <w:r w:rsidR="00741421">
        <w:fldChar w:fldCharType="separate"/>
      </w:r>
      <w:r w:rsidRPr="004B1FA8">
        <w:rPr>
          <w:rStyle w:val="Lienhypertexte"/>
          <w:sz w:val="24"/>
          <w:szCs w:val="24"/>
          <w:lang w:val="fr-FR"/>
        </w:rPr>
        <w:t>http://www.al-fadjr.com/ar/realite/245669.html</w:t>
      </w:r>
      <w:r w:rsidR="00741421">
        <w:fldChar w:fldCharType="end"/>
      </w:r>
      <w:r w:rsidRPr="004B1FA8">
        <w:rPr>
          <w:sz w:val="24"/>
          <w:szCs w:val="24"/>
          <w:lang w:val="fr-FR"/>
        </w:rPr>
        <w:t>, consulté le 11 juin 2013à 15h et 58 m.</w:t>
      </w:r>
    </w:p>
  </w:footnote>
  <w:footnote w:id="24">
    <w:p w:rsidR="00E752A7" w:rsidRPr="00A957EC" w:rsidRDefault="00E752A7">
      <w:pPr>
        <w:pStyle w:val="Notedebasdepage"/>
        <w:rPr>
          <w:rtl/>
          <w:lang w:bidi="ar-DZ"/>
        </w:rPr>
      </w:pPr>
      <w:r>
        <w:rPr>
          <w:rStyle w:val="Appelnotedebasdep"/>
        </w:rPr>
        <w:footnoteRef/>
      </w:r>
      <w:r>
        <w:rPr>
          <w:rFonts w:hint="cs"/>
          <w:vertAlign w:val="superscript"/>
          <w:rtl/>
        </w:rPr>
        <w:t xml:space="preserve">) </w:t>
      </w:r>
      <w:r w:rsidR="00A957EC">
        <w:rPr>
          <w:rFonts w:hint="cs"/>
          <w:vertAlign w:val="superscript"/>
          <w:rtl/>
        </w:rPr>
        <w:t xml:space="preserve"> </w:t>
      </w:r>
      <w:r w:rsidR="00A957EC" w:rsidRPr="0094674C">
        <w:rPr>
          <w:rFonts w:hint="cs"/>
          <w:sz w:val="24"/>
          <w:szCs w:val="24"/>
          <w:rtl/>
        </w:rPr>
        <w:t xml:space="preserve"> </w:t>
      </w:r>
      <w:proofErr w:type="spellStart"/>
      <w:r w:rsidR="0094674C" w:rsidRPr="0094674C">
        <w:rPr>
          <w:rFonts w:hint="cs"/>
          <w:sz w:val="24"/>
          <w:szCs w:val="24"/>
          <w:rtl/>
        </w:rPr>
        <w:t>اياد</w:t>
      </w:r>
      <w:proofErr w:type="spellEnd"/>
      <w:r w:rsidR="0094674C" w:rsidRPr="0094674C">
        <w:rPr>
          <w:rFonts w:hint="cs"/>
          <w:sz w:val="24"/>
          <w:szCs w:val="24"/>
          <w:rtl/>
        </w:rPr>
        <w:t xml:space="preserve"> عبد الفتاح، </w:t>
      </w:r>
      <w:r w:rsidR="0094674C" w:rsidRPr="0094674C">
        <w:rPr>
          <w:rFonts w:cs="Arabic Transparent" w:hint="cs"/>
          <w:b/>
          <w:bCs/>
          <w:sz w:val="24"/>
          <w:szCs w:val="24"/>
          <w:u w:val="single"/>
          <w:rtl/>
        </w:rPr>
        <w:t>مرجع سابق،</w:t>
      </w:r>
      <w:r w:rsidR="0094674C" w:rsidRPr="0094674C">
        <w:rPr>
          <w:rFonts w:hint="cs"/>
          <w:sz w:val="24"/>
          <w:szCs w:val="24"/>
          <w:rtl/>
        </w:rPr>
        <w:t xml:space="preserve"> </w:t>
      </w:r>
      <w:r w:rsidR="0094674C" w:rsidRPr="0094674C">
        <w:rPr>
          <w:rFonts w:hint="cs"/>
          <w:sz w:val="24"/>
          <w:szCs w:val="24"/>
          <w:rtl/>
          <w:lang w:bidi="ar-DZ"/>
        </w:rPr>
        <w:t>ص 190.</w:t>
      </w:r>
    </w:p>
  </w:footnote>
  <w:footnote w:id="25">
    <w:p w:rsidR="00364201" w:rsidRPr="00FB6457" w:rsidRDefault="00364201" w:rsidP="00BE0196">
      <w:pPr>
        <w:pStyle w:val="Notedebasdepage"/>
        <w:rPr>
          <w:rtl/>
          <w:lang w:bidi="ar-DZ"/>
        </w:rPr>
      </w:pPr>
      <w:r>
        <w:rPr>
          <w:rStyle w:val="Appelnotedebasdep"/>
        </w:rPr>
        <w:footnoteRef/>
      </w:r>
      <w:r>
        <w:rPr>
          <w:rtl/>
        </w:rPr>
        <w:t xml:space="preserve"> </w:t>
      </w:r>
      <w:r w:rsidR="00BE0196">
        <w:rPr>
          <w:rFonts w:hint="cs"/>
          <w:vertAlign w:val="superscript"/>
          <w:rtl/>
        </w:rPr>
        <w:t xml:space="preserve">) </w:t>
      </w:r>
      <w:proofErr w:type="spellStart"/>
      <w:r w:rsidR="00BE0196">
        <w:rPr>
          <w:rFonts w:hint="cs"/>
          <w:rtl/>
          <w:lang w:bidi="ar-DZ"/>
        </w:rPr>
        <w:t>اياد</w:t>
      </w:r>
      <w:proofErr w:type="spellEnd"/>
      <w:r w:rsidR="00BE0196">
        <w:rPr>
          <w:rFonts w:hint="cs"/>
          <w:rtl/>
          <w:lang w:bidi="ar-DZ"/>
        </w:rPr>
        <w:t xml:space="preserve"> عبد الفتاح النسور ،</w:t>
      </w:r>
      <w:r w:rsidR="00BE0196" w:rsidRPr="00BE0196">
        <w:rPr>
          <w:rFonts w:hint="cs"/>
          <w:b/>
          <w:bCs/>
          <w:u w:val="single"/>
          <w:rtl/>
          <w:lang w:bidi="ar-DZ"/>
        </w:rPr>
        <w:t>مرجع سابق</w:t>
      </w:r>
      <w:r w:rsidR="00BE0196">
        <w:rPr>
          <w:rFonts w:hint="cs"/>
          <w:rtl/>
          <w:lang w:bidi="ar-DZ"/>
        </w:rPr>
        <w:t xml:space="preserve"> ،ص 107.</w:t>
      </w:r>
    </w:p>
  </w:footnote>
  <w:footnote w:id="26">
    <w:p w:rsidR="00656C1B" w:rsidRPr="00D91C35" w:rsidRDefault="00656C1B">
      <w:pPr>
        <w:pStyle w:val="Notedebasdepage"/>
        <w:rPr>
          <w:rFonts w:cs="Arabic Transparent"/>
          <w:sz w:val="24"/>
          <w:szCs w:val="24"/>
        </w:rPr>
      </w:pPr>
      <w:r w:rsidRPr="002A4BAE">
        <w:rPr>
          <w:rStyle w:val="Appelnotedebasdep"/>
          <w:rFonts w:cs="Arabic Transparent"/>
          <w:sz w:val="24"/>
          <w:szCs w:val="24"/>
        </w:rPr>
        <w:footnoteRef/>
      </w:r>
      <w:r w:rsidRPr="002A4BAE">
        <w:rPr>
          <w:rFonts w:cs="Arabic Transparent" w:hint="cs"/>
          <w:sz w:val="24"/>
          <w:szCs w:val="24"/>
          <w:vertAlign w:val="superscript"/>
          <w:rtl/>
        </w:rPr>
        <w:t xml:space="preserve">)  </w:t>
      </w:r>
      <w:proofErr w:type="spellStart"/>
      <w:r w:rsidRPr="002A4BAE">
        <w:rPr>
          <w:rFonts w:cs="Arabic Transparent" w:hint="cs"/>
          <w:sz w:val="24"/>
          <w:szCs w:val="24"/>
          <w:rtl/>
        </w:rPr>
        <w:t>ابراهيم</w:t>
      </w:r>
      <w:proofErr w:type="spellEnd"/>
      <w:r w:rsidRPr="002A4BAE">
        <w:rPr>
          <w:rFonts w:cs="Arabic Transparent" w:hint="cs"/>
          <w:sz w:val="24"/>
          <w:szCs w:val="24"/>
          <w:rtl/>
        </w:rPr>
        <w:t xml:space="preserve"> </w:t>
      </w:r>
      <w:proofErr w:type="spellStart"/>
      <w:r w:rsidRPr="002A4BAE">
        <w:rPr>
          <w:rFonts w:cs="Arabic Transparent" w:hint="cs"/>
          <w:sz w:val="24"/>
          <w:szCs w:val="24"/>
          <w:rtl/>
        </w:rPr>
        <w:t>اسماعيل</w:t>
      </w:r>
      <w:proofErr w:type="spellEnd"/>
      <w:r w:rsidRPr="002A4BAE">
        <w:rPr>
          <w:rFonts w:cs="Arabic Transparent" w:hint="cs"/>
          <w:sz w:val="24"/>
          <w:szCs w:val="24"/>
          <w:rtl/>
        </w:rPr>
        <w:t xml:space="preserve"> حسين الحديد، </w:t>
      </w:r>
      <w:r w:rsidR="005B79D8" w:rsidRPr="002A4BAE">
        <w:rPr>
          <w:rFonts w:cs="Arabic Transparent" w:hint="cs"/>
          <w:sz w:val="24"/>
          <w:szCs w:val="24"/>
          <w:rtl/>
        </w:rPr>
        <w:t>"</w:t>
      </w:r>
      <w:r w:rsidR="005B79D8" w:rsidRPr="002A4BAE">
        <w:rPr>
          <w:rFonts w:cs="Arabic Transparent" w:hint="cs"/>
          <w:b/>
          <w:bCs/>
          <w:sz w:val="24"/>
          <w:szCs w:val="24"/>
          <w:u w:val="single"/>
          <w:rtl/>
        </w:rPr>
        <w:t>مرجع سابق"</w:t>
      </w:r>
      <w:r w:rsidR="005B79D8" w:rsidRPr="002A4BAE">
        <w:rPr>
          <w:rFonts w:cs="Arabic Transparent" w:hint="cs"/>
          <w:sz w:val="24"/>
          <w:szCs w:val="24"/>
          <w:rtl/>
        </w:rPr>
        <w:t xml:space="preserve"> </w:t>
      </w:r>
      <w:r w:rsidRPr="002A4BAE">
        <w:rPr>
          <w:rFonts w:cs="Arabic Transparent" w:hint="cs"/>
          <w:sz w:val="24"/>
          <w:szCs w:val="24"/>
          <w:rtl/>
        </w:rPr>
        <w:t>،ص93.</w:t>
      </w:r>
      <w:r w:rsidRPr="00D91C35">
        <w:rPr>
          <w:rFonts w:cs="Arabic Transparent"/>
          <w:sz w:val="24"/>
          <w:szCs w:val="24"/>
          <w:rtl/>
        </w:rPr>
        <w:t xml:space="preserve"> </w:t>
      </w:r>
    </w:p>
  </w:footnote>
  <w:footnote w:id="27">
    <w:p w:rsidR="00D91C35" w:rsidRDefault="00D91C35" w:rsidP="00B63074">
      <w:pPr>
        <w:pStyle w:val="Notedebasdepage"/>
      </w:pPr>
      <w:r w:rsidRPr="00D91C35">
        <w:rPr>
          <w:rStyle w:val="Appelnotedebasdep"/>
          <w:rFonts w:cs="Arabic Transparent"/>
          <w:sz w:val="24"/>
          <w:szCs w:val="24"/>
        </w:rPr>
        <w:footnoteRef/>
      </w:r>
      <w:r w:rsidRPr="00D91C35">
        <w:rPr>
          <w:rFonts w:cs="Arabic Transparent" w:hint="cs"/>
          <w:sz w:val="24"/>
          <w:szCs w:val="24"/>
          <w:vertAlign w:val="superscript"/>
          <w:rtl/>
        </w:rPr>
        <w:t xml:space="preserve">) </w:t>
      </w:r>
      <w:r w:rsidRPr="00D91C35">
        <w:rPr>
          <w:rFonts w:cs="Arabic Transparent" w:hint="cs"/>
          <w:sz w:val="24"/>
          <w:szCs w:val="24"/>
          <w:rtl/>
        </w:rPr>
        <w:t xml:space="preserve"> </w:t>
      </w:r>
      <w:proofErr w:type="spellStart"/>
      <w:r w:rsidR="00B63074">
        <w:rPr>
          <w:rFonts w:cs="Arabic Transparent" w:hint="cs"/>
          <w:sz w:val="24"/>
          <w:szCs w:val="24"/>
          <w:rtl/>
        </w:rPr>
        <w:t>اياد</w:t>
      </w:r>
      <w:proofErr w:type="spellEnd"/>
      <w:r w:rsidR="00B63074">
        <w:rPr>
          <w:rFonts w:cs="Arabic Transparent" w:hint="cs"/>
          <w:sz w:val="24"/>
          <w:szCs w:val="24"/>
          <w:rtl/>
        </w:rPr>
        <w:t xml:space="preserve"> عبد النسور</w:t>
      </w:r>
      <w:r w:rsidRPr="00D91C35">
        <w:rPr>
          <w:rFonts w:cs="Arabic Transparent" w:hint="cs"/>
          <w:sz w:val="24"/>
          <w:szCs w:val="24"/>
          <w:rtl/>
        </w:rPr>
        <w:t>،</w:t>
      </w:r>
      <w:r w:rsidRPr="00D91C35">
        <w:rPr>
          <w:rFonts w:cs="Arabic Transparent" w:hint="cs"/>
          <w:b/>
          <w:bCs/>
          <w:sz w:val="24"/>
          <w:szCs w:val="24"/>
          <w:u w:val="single"/>
          <w:rtl/>
        </w:rPr>
        <w:t>مرجع سابق</w:t>
      </w:r>
      <w:r w:rsidRPr="00D91C35">
        <w:rPr>
          <w:rFonts w:cs="Arabic Transparent" w:hint="cs"/>
          <w:sz w:val="24"/>
          <w:szCs w:val="24"/>
          <w:rtl/>
        </w:rPr>
        <w:t>،ص ص:144-145.</w:t>
      </w:r>
      <w:r>
        <w:rPr>
          <w:rtl/>
        </w:rPr>
        <w:t xml:space="preserve"> </w:t>
      </w:r>
    </w:p>
  </w:footnote>
  <w:footnote w:id="28">
    <w:p w:rsidR="009726A5" w:rsidRPr="00135C83" w:rsidRDefault="009726A5" w:rsidP="009726A5">
      <w:pPr>
        <w:pStyle w:val="Notedebasdepage"/>
        <w:rPr>
          <w:rFonts w:cs="Arabic Transparent"/>
          <w:sz w:val="24"/>
          <w:szCs w:val="24"/>
          <w:rtl/>
          <w:lang w:bidi="ar-DZ"/>
        </w:rPr>
      </w:pPr>
      <w:r w:rsidRPr="00135C83">
        <w:rPr>
          <w:rStyle w:val="Appelnotedebasdep"/>
          <w:rFonts w:cs="Arabic Transparent"/>
          <w:sz w:val="24"/>
          <w:szCs w:val="24"/>
        </w:rPr>
        <w:footnoteRef/>
      </w:r>
      <w:r w:rsidRPr="00135C83">
        <w:rPr>
          <w:rFonts w:cs="Arabic Transparent"/>
          <w:sz w:val="24"/>
          <w:szCs w:val="24"/>
          <w:rtl/>
        </w:rPr>
        <w:t xml:space="preserve"> </w:t>
      </w:r>
      <w:r w:rsidRPr="00135C83">
        <w:rPr>
          <w:rFonts w:cs="Arabic Transparent" w:hint="cs"/>
          <w:sz w:val="24"/>
          <w:szCs w:val="24"/>
          <w:vertAlign w:val="superscript"/>
          <w:rtl/>
        </w:rPr>
        <w:t xml:space="preserve">) </w:t>
      </w:r>
      <w:r w:rsidRPr="00135C83">
        <w:rPr>
          <w:rFonts w:cs="Arabic Transparent" w:hint="cs"/>
          <w:sz w:val="24"/>
          <w:szCs w:val="24"/>
          <w:vertAlign w:val="superscript"/>
          <w:rtl/>
          <w:lang w:bidi="ar-DZ"/>
        </w:rPr>
        <w:t xml:space="preserve">  </w:t>
      </w:r>
      <w:r w:rsidRPr="00135C83">
        <w:rPr>
          <w:rFonts w:ascii="Arial" w:hAnsi="Arial" w:cs="Arabic Transparent"/>
          <w:sz w:val="24"/>
          <w:szCs w:val="24"/>
          <w:rtl/>
        </w:rPr>
        <w:t xml:space="preserve">حميد عبد النبي الطائي , </w:t>
      </w:r>
      <w:r w:rsidRPr="00135C83">
        <w:rPr>
          <w:rFonts w:ascii="Arial" w:hAnsi="Arial" w:cs="Arabic Transparent"/>
          <w:b/>
          <w:bCs/>
          <w:sz w:val="24"/>
          <w:szCs w:val="24"/>
          <w:u w:val="single"/>
          <w:rtl/>
        </w:rPr>
        <w:t>التسويق السياحي مدخل استراتيجي</w:t>
      </w:r>
      <w:r w:rsidRPr="00135C83">
        <w:rPr>
          <w:rFonts w:ascii="Arial" w:hAnsi="Arial" w:cs="Arabic Transparent"/>
          <w:sz w:val="24"/>
          <w:szCs w:val="24"/>
          <w:rtl/>
        </w:rPr>
        <w:t xml:space="preserve"> , مؤسسة الوراق للنشر ,</w:t>
      </w:r>
      <w:r w:rsidRPr="00135C83">
        <w:rPr>
          <w:rFonts w:ascii="Arial" w:hAnsi="Arial" w:cs="Arabic Transparent" w:hint="cs"/>
          <w:sz w:val="24"/>
          <w:szCs w:val="24"/>
          <w:rtl/>
        </w:rPr>
        <w:t>عمان،</w:t>
      </w:r>
      <w:r w:rsidRPr="00135C83">
        <w:rPr>
          <w:rFonts w:ascii="Arial" w:hAnsi="Arial" w:cs="Arabic Transparent"/>
          <w:sz w:val="24"/>
          <w:szCs w:val="24"/>
          <w:rtl/>
        </w:rPr>
        <w:t xml:space="preserve"> 2004</w:t>
      </w:r>
      <w:r w:rsidRPr="00135C83">
        <w:rPr>
          <w:rFonts w:ascii="Arial" w:hAnsi="Arial" w:cs="Arabic Transparent" w:hint="cs"/>
          <w:sz w:val="24"/>
          <w:szCs w:val="24"/>
          <w:rtl/>
        </w:rPr>
        <w:t>،ص354.</w:t>
      </w:r>
      <w:r w:rsidRPr="00135C83">
        <w:rPr>
          <w:rFonts w:ascii="Arial" w:hAnsi="Arial" w:cs="Arabic Transparent"/>
          <w:sz w:val="24"/>
          <w:szCs w:val="24"/>
          <w:rtl/>
        </w:rPr>
        <w:t xml:space="preserve"> </w:t>
      </w:r>
    </w:p>
  </w:footnote>
  <w:footnote w:id="29">
    <w:p w:rsidR="00135C83" w:rsidRPr="003D4F35" w:rsidRDefault="00135C83">
      <w:pPr>
        <w:pStyle w:val="Notedebasdepage"/>
        <w:rPr>
          <w:rFonts w:cs="Arabic Transparent"/>
          <w:sz w:val="24"/>
          <w:szCs w:val="24"/>
        </w:rPr>
      </w:pPr>
      <w:r w:rsidRPr="003D4F35">
        <w:rPr>
          <w:rStyle w:val="Appelnotedebasdep"/>
          <w:rFonts w:cs="Arabic Transparent"/>
          <w:sz w:val="24"/>
          <w:szCs w:val="24"/>
        </w:rPr>
        <w:footnoteRef/>
      </w:r>
      <w:r w:rsidRPr="003D4F35">
        <w:rPr>
          <w:rFonts w:cs="Arabic Transparent" w:hint="cs"/>
          <w:sz w:val="24"/>
          <w:szCs w:val="24"/>
          <w:vertAlign w:val="superscript"/>
          <w:rtl/>
        </w:rPr>
        <w:t xml:space="preserve">) </w:t>
      </w:r>
      <w:r w:rsidRPr="003D4F35">
        <w:rPr>
          <w:rFonts w:cs="Arabic Transparent" w:hint="cs"/>
          <w:sz w:val="24"/>
          <w:szCs w:val="24"/>
          <w:rtl/>
        </w:rPr>
        <w:t xml:space="preserve"> </w:t>
      </w:r>
      <w:proofErr w:type="spellStart"/>
      <w:r w:rsidRPr="003D4F35">
        <w:rPr>
          <w:rFonts w:cs="Arabic Transparent" w:hint="cs"/>
          <w:sz w:val="24"/>
          <w:szCs w:val="24"/>
          <w:rtl/>
        </w:rPr>
        <w:t>اياد</w:t>
      </w:r>
      <w:proofErr w:type="spellEnd"/>
      <w:r w:rsidRPr="003D4F35">
        <w:rPr>
          <w:rFonts w:cs="Arabic Transparent" w:hint="cs"/>
          <w:sz w:val="24"/>
          <w:szCs w:val="24"/>
          <w:rtl/>
        </w:rPr>
        <w:t xml:space="preserve"> عبد الفتاح النسور،</w:t>
      </w:r>
      <w:r w:rsidRPr="003D4F35">
        <w:rPr>
          <w:rFonts w:cs="Arabic Transparent" w:hint="cs"/>
          <w:b/>
          <w:bCs/>
          <w:sz w:val="24"/>
          <w:szCs w:val="24"/>
          <w:u w:val="single"/>
          <w:rtl/>
        </w:rPr>
        <w:t>مرجع سابق</w:t>
      </w:r>
      <w:r w:rsidRPr="003D4F35">
        <w:rPr>
          <w:rFonts w:cs="Arabic Transparent" w:hint="cs"/>
          <w:sz w:val="24"/>
          <w:szCs w:val="24"/>
          <w:rtl/>
        </w:rPr>
        <w:t>،ص 145.</w:t>
      </w:r>
    </w:p>
  </w:footnote>
  <w:footnote w:id="30">
    <w:p w:rsidR="001C1F7F" w:rsidRPr="003F1124" w:rsidRDefault="001C1F7F">
      <w:pPr>
        <w:pStyle w:val="Notedebasdepage"/>
        <w:rPr>
          <w:rFonts w:cs="Arabic Transparent"/>
          <w:sz w:val="24"/>
          <w:szCs w:val="24"/>
        </w:rPr>
      </w:pPr>
      <w:r w:rsidRPr="003F1124">
        <w:rPr>
          <w:rStyle w:val="Appelnotedebasdep"/>
          <w:rFonts w:cs="Arabic Transparent"/>
          <w:sz w:val="24"/>
          <w:szCs w:val="24"/>
        </w:rPr>
        <w:footnoteRef/>
      </w:r>
      <w:r w:rsidRPr="003F1124">
        <w:rPr>
          <w:rFonts w:cs="Arabic Transparent"/>
          <w:sz w:val="24"/>
          <w:szCs w:val="24"/>
          <w:rtl/>
        </w:rPr>
        <w:t xml:space="preserve"> </w:t>
      </w:r>
      <w:r w:rsidR="003F1124" w:rsidRPr="003F1124">
        <w:rPr>
          <w:rFonts w:cs="Arabic Transparent" w:hint="cs"/>
          <w:sz w:val="24"/>
          <w:szCs w:val="24"/>
          <w:vertAlign w:val="superscript"/>
          <w:rtl/>
        </w:rPr>
        <w:t xml:space="preserve">) </w:t>
      </w:r>
      <w:r w:rsidR="003F1124" w:rsidRPr="003F1124">
        <w:rPr>
          <w:rFonts w:cs="Arabic Transparent" w:hint="cs"/>
          <w:sz w:val="24"/>
          <w:szCs w:val="24"/>
          <w:rtl/>
        </w:rPr>
        <w:t xml:space="preserve"> جميل سمير </w:t>
      </w:r>
      <w:proofErr w:type="spellStart"/>
      <w:r w:rsidR="003F1124" w:rsidRPr="003F1124">
        <w:rPr>
          <w:rFonts w:cs="Arabic Transparent" w:hint="cs"/>
          <w:sz w:val="24"/>
          <w:szCs w:val="24"/>
          <w:rtl/>
        </w:rPr>
        <w:t>دبابنة</w:t>
      </w:r>
      <w:proofErr w:type="spellEnd"/>
      <w:r w:rsidR="003F1124" w:rsidRPr="003F1124">
        <w:rPr>
          <w:rFonts w:cs="Arabic Transparent" w:hint="cs"/>
          <w:sz w:val="24"/>
          <w:szCs w:val="24"/>
          <w:rtl/>
        </w:rPr>
        <w:t xml:space="preserve">،محمد </w:t>
      </w:r>
      <w:proofErr w:type="spellStart"/>
      <w:r w:rsidR="003F1124" w:rsidRPr="003F1124">
        <w:rPr>
          <w:rFonts w:cs="Arabic Transparent" w:hint="cs"/>
          <w:sz w:val="24"/>
          <w:szCs w:val="24"/>
          <w:rtl/>
        </w:rPr>
        <w:t>ابراهيم</w:t>
      </w:r>
      <w:proofErr w:type="spellEnd"/>
      <w:r w:rsidR="003F1124" w:rsidRPr="003F1124">
        <w:rPr>
          <w:rFonts w:cs="Arabic Transparent" w:hint="cs"/>
          <w:sz w:val="24"/>
          <w:szCs w:val="24"/>
          <w:rtl/>
        </w:rPr>
        <w:t xml:space="preserve"> </w:t>
      </w:r>
      <w:proofErr w:type="spellStart"/>
      <w:r w:rsidR="003F1124" w:rsidRPr="003F1124">
        <w:rPr>
          <w:rFonts w:cs="Arabic Transparent" w:hint="cs"/>
          <w:sz w:val="24"/>
          <w:szCs w:val="24"/>
          <w:rtl/>
        </w:rPr>
        <w:t>عبيدات</w:t>
      </w:r>
      <w:proofErr w:type="spellEnd"/>
      <w:r w:rsidR="003F1124" w:rsidRPr="003F1124">
        <w:rPr>
          <w:rFonts w:cs="Arabic Transparent" w:hint="cs"/>
          <w:sz w:val="24"/>
          <w:szCs w:val="24"/>
          <w:rtl/>
        </w:rPr>
        <w:t>،</w:t>
      </w:r>
      <w:r w:rsidR="008C75D5">
        <w:rPr>
          <w:rFonts w:cs="Arabic Transparent" w:hint="cs"/>
          <w:sz w:val="24"/>
          <w:szCs w:val="24"/>
          <w:rtl/>
        </w:rPr>
        <w:t>"</w:t>
      </w:r>
      <w:r w:rsidR="003F1124" w:rsidRPr="008C75D5">
        <w:rPr>
          <w:rFonts w:cs="Arabic Transparent" w:hint="cs"/>
          <w:b/>
          <w:bCs/>
          <w:sz w:val="24"/>
          <w:szCs w:val="24"/>
          <w:u w:val="single"/>
          <w:rtl/>
        </w:rPr>
        <w:t>التسويق الصحي والدوائي</w:t>
      </w:r>
      <w:r w:rsidR="008C75D5">
        <w:rPr>
          <w:rFonts w:cs="Arabic Transparent" w:hint="cs"/>
          <w:sz w:val="24"/>
          <w:szCs w:val="24"/>
          <w:rtl/>
        </w:rPr>
        <w:t>"</w:t>
      </w:r>
      <w:r w:rsidR="003F1124" w:rsidRPr="003F1124">
        <w:rPr>
          <w:rFonts w:cs="Arabic Transparent" w:hint="cs"/>
          <w:sz w:val="24"/>
          <w:szCs w:val="24"/>
          <w:rtl/>
        </w:rPr>
        <w:t>،دار وائل للنشر،</w:t>
      </w:r>
      <w:proofErr w:type="spellStart"/>
      <w:r w:rsidR="003F1124" w:rsidRPr="003F1124">
        <w:rPr>
          <w:rFonts w:cs="Arabic Transparent" w:hint="cs"/>
          <w:sz w:val="24"/>
          <w:szCs w:val="24"/>
          <w:rtl/>
        </w:rPr>
        <w:t>الاردن</w:t>
      </w:r>
      <w:proofErr w:type="spellEnd"/>
      <w:r w:rsidR="003F1124" w:rsidRPr="003F1124">
        <w:rPr>
          <w:rFonts w:cs="Arabic Transparent" w:hint="cs"/>
          <w:sz w:val="24"/>
          <w:szCs w:val="24"/>
          <w:rtl/>
        </w:rPr>
        <w:t xml:space="preserve">،2007،ص25. </w:t>
      </w:r>
    </w:p>
  </w:footnote>
  <w:footnote w:id="31">
    <w:p w:rsidR="003D4F35" w:rsidRPr="003D4F35" w:rsidRDefault="003D4F35" w:rsidP="003D4F35">
      <w:pPr>
        <w:pStyle w:val="Notedebasdepage"/>
      </w:pPr>
      <w:r w:rsidRPr="003D4F35">
        <w:rPr>
          <w:rStyle w:val="Appelnotedebasdep"/>
          <w:rFonts w:cs="Arabic Transparent"/>
          <w:sz w:val="24"/>
          <w:szCs w:val="24"/>
        </w:rPr>
        <w:footnoteRef/>
      </w:r>
      <w:r w:rsidRPr="003D4F35">
        <w:rPr>
          <w:rFonts w:cs="Arabic Transparent"/>
          <w:sz w:val="24"/>
          <w:szCs w:val="24"/>
          <w:rtl/>
        </w:rPr>
        <w:t xml:space="preserve"> </w:t>
      </w:r>
      <w:r w:rsidRPr="003D4F35">
        <w:rPr>
          <w:rFonts w:cs="Arabic Transparent" w:hint="cs"/>
          <w:sz w:val="24"/>
          <w:szCs w:val="24"/>
          <w:vertAlign w:val="superscript"/>
          <w:rtl/>
        </w:rPr>
        <w:t xml:space="preserve">) </w:t>
      </w:r>
      <w:r w:rsidRPr="003D4F35">
        <w:rPr>
          <w:rFonts w:cs="Arabic Transparent" w:hint="cs"/>
          <w:sz w:val="24"/>
          <w:szCs w:val="24"/>
          <w:rtl/>
        </w:rPr>
        <w:t xml:space="preserve"> </w:t>
      </w:r>
      <w:r w:rsidRPr="003D4F35">
        <w:rPr>
          <w:rFonts w:ascii="Arial" w:hAnsi="Arial" w:cs="Arabic Transparent"/>
          <w:sz w:val="24"/>
          <w:szCs w:val="24"/>
          <w:rtl/>
        </w:rPr>
        <w:t>هاني حامد الضمور ,</w:t>
      </w:r>
      <w:r w:rsidR="008C75D5">
        <w:rPr>
          <w:rFonts w:ascii="Arial" w:hAnsi="Arial" w:cs="Arabic Transparent" w:hint="cs"/>
          <w:sz w:val="24"/>
          <w:szCs w:val="24"/>
          <w:rtl/>
        </w:rPr>
        <w:t>"</w:t>
      </w:r>
      <w:r w:rsidRPr="003D4F35">
        <w:rPr>
          <w:rFonts w:ascii="Arial" w:hAnsi="Arial" w:cs="Arabic Transparent"/>
          <w:sz w:val="24"/>
          <w:szCs w:val="24"/>
          <w:rtl/>
        </w:rPr>
        <w:t xml:space="preserve"> </w:t>
      </w:r>
      <w:r w:rsidRPr="008C75D5">
        <w:rPr>
          <w:rFonts w:ascii="Arial" w:hAnsi="Arial" w:cs="Arabic Transparent"/>
          <w:b/>
          <w:bCs/>
          <w:sz w:val="24"/>
          <w:szCs w:val="24"/>
          <w:u w:val="single"/>
          <w:rtl/>
        </w:rPr>
        <w:t>تسويق الخدمات</w:t>
      </w:r>
      <w:r w:rsidR="008C75D5">
        <w:rPr>
          <w:rFonts w:ascii="Arial" w:hAnsi="Arial" w:cs="Arabic Transparent" w:hint="cs"/>
          <w:sz w:val="24"/>
          <w:szCs w:val="24"/>
          <w:rtl/>
        </w:rPr>
        <w:t>"</w:t>
      </w:r>
      <w:r w:rsidRPr="003D4F35">
        <w:rPr>
          <w:rFonts w:ascii="Arial" w:hAnsi="Arial" w:cs="Arabic Transparent"/>
          <w:sz w:val="24"/>
          <w:szCs w:val="24"/>
          <w:rtl/>
        </w:rPr>
        <w:t xml:space="preserve"> , ط1</w:t>
      </w:r>
      <w:r w:rsidRPr="003D4F35">
        <w:rPr>
          <w:rFonts w:ascii="Arial" w:hAnsi="Arial" w:cs="Arabic Transparent" w:hint="cs"/>
          <w:sz w:val="24"/>
          <w:szCs w:val="24"/>
          <w:rtl/>
        </w:rPr>
        <w:t>،</w:t>
      </w:r>
      <w:r w:rsidRPr="003D4F35">
        <w:rPr>
          <w:rFonts w:ascii="Arial" w:hAnsi="Arial" w:cs="Arabic Transparent"/>
          <w:sz w:val="24"/>
          <w:szCs w:val="24"/>
          <w:rtl/>
        </w:rPr>
        <w:t xml:space="preserve"> دار وائل للنشر , عمان </w:t>
      </w:r>
      <w:r w:rsidRPr="003D4F35">
        <w:rPr>
          <w:rFonts w:ascii="Arial" w:hAnsi="Arial" w:cs="Arabic Transparent" w:hint="cs"/>
          <w:sz w:val="24"/>
          <w:szCs w:val="24"/>
          <w:rtl/>
        </w:rPr>
        <w:t>،</w:t>
      </w:r>
      <w:r w:rsidRPr="003D4F35">
        <w:rPr>
          <w:rFonts w:ascii="Arial" w:hAnsi="Arial" w:cs="Arabic Transparent"/>
          <w:sz w:val="24"/>
          <w:szCs w:val="24"/>
          <w:rtl/>
        </w:rPr>
        <w:t>2002</w:t>
      </w:r>
      <w:r>
        <w:rPr>
          <w:rFonts w:ascii="Arial" w:hAnsi="Arial" w:cs="Arabic Transparent" w:hint="cs"/>
          <w:sz w:val="24"/>
          <w:szCs w:val="24"/>
          <w:rtl/>
        </w:rPr>
        <w:t>،ص 143.</w:t>
      </w:r>
    </w:p>
  </w:footnote>
  <w:footnote w:id="32">
    <w:p w:rsidR="00F24DDA" w:rsidRPr="00F24DDA" w:rsidRDefault="00F24DDA" w:rsidP="00F24DDA">
      <w:pPr>
        <w:pStyle w:val="Notedebasdepage"/>
        <w:rPr>
          <w:sz w:val="24"/>
          <w:szCs w:val="24"/>
        </w:rPr>
      </w:pPr>
      <w:r w:rsidRPr="00F24DDA">
        <w:rPr>
          <w:rStyle w:val="Appelnotedebasdep"/>
          <w:sz w:val="24"/>
          <w:szCs w:val="24"/>
        </w:rPr>
        <w:footnoteRef/>
      </w:r>
      <w:r w:rsidRPr="00F24DDA">
        <w:rPr>
          <w:rFonts w:hint="cs"/>
          <w:sz w:val="24"/>
          <w:szCs w:val="24"/>
          <w:vertAlign w:val="superscript"/>
          <w:rtl/>
        </w:rPr>
        <w:t xml:space="preserve">) </w:t>
      </w:r>
      <w:r w:rsidRPr="00F24DDA">
        <w:rPr>
          <w:rFonts w:hint="cs"/>
          <w:sz w:val="24"/>
          <w:szCs w:val="24"/>
          <w:rtl/>
        </w:rPr>
        <w:t xml:space="preserve"> </w:t>
      </w:r>
      <w:proofErr w:type="spellStart"/>
      <w:r w:rsidRPr="00F24DDA">
        <w:rPr>
          <w:rFonts w:hint="cs"/>
          <w:sz w:val="24"/>
          <w:szCs w:val="24"/>
          <w:rtl/>
        </w:rPr>
        <w:t>ثامر</w:t>
      </w:r>
      <w:proofErr w:type="spellEnd"/>
      <w:r w:rsidRPr="00F24DDA">
        <w:rPr>
          <w:rFonts w:hint="cs"/>
          <w:sz w:val="24"/>
          <w:szCs w:val="24"/>
          <w:rtl/>
        </w:rPr>
        <w:t xml:space="preserve"> البكري </w:t>
      </w:r>
      <w:r w:rsidRPr="00F24DDA">
        <w:rPr>
          <w:rFonts w:ascii="Arial" w:hAnsi="Arial" w:cs="Arabic Transparent" w:hint="cs"/>
          <w:b/>
          <w:bCs/>
          <w:sz w:val="24"/>
          <w:szCs w:val="24"/>
          <w:u w:val="single"/>
          <w:rtl/>
        </w:rPr>
        <w:t>"تسويق الخدمات الصحية</w:t>
      </w:r>
      <w:r w:rsidRPr="00F24DDA">
        <w:rPr>
          <w:rFonts w:hint="cs"/>
          <w:sz w:val="24"/>
          <w:szCs w:val="24"/>
          <w:rtl/>
        </w:rPr>
        <w:t xml:space="preserve">"،دار </w:t>
      </w:r>
      <w:proofErr w:type="spellStart"/>
      <w:r w:rsidRPr="00F24DDA">
        <w:rPr>
          <w:rFonts w:hint="cs"/>
          <w:sz w:val="24"/>
          <w:szCs w:val="24"/>
          <w:rtl/>
        </w:rPr>
        <w:t>اليازورني</w:t>
      </w:r>
      <w:proofErr w:type="spellEnd"/>
      <w:r w:rsidRPr="00F24DDA">
        <w:rPr>
          <w:rFonts w:hint="cs"/>
          <w:sz w:val="24"/>
          <w:szCs w:val="24"/>
          <w:rtl/>
        </w:rPr>
        <w:t>،</w:t>
      </w:r>
      <w:proofErr w:type="spellStart"/>
      <w:r w:rsidRPr="00F24DDA">
        <w:rPr>
          <w:rFonts w:hint="cs"/>
          <w:sz w:val="24"/>
          <w:szCs w:val="24"/>
          <w:rtl/>
        </w:rPr>
        <w:t>الاردن</w:t>
      </w:r>
      <w:proofErr w:type="spellEnd"/>
      <w:r w:rsidRPr="00F24DDA">
        <w:rPr>
          <w:rFonts w:hint="cs"/>
          <w:sz w:val="24"/>
          <w:szCs w:val="24"/>
          <w:rtl/>
        </w:rPr>
        <w:t>،2005،ص13.</w:t>
      </w:r>
    </w:p>
  </w:footnote>
  <w:footnote w:id="33">
    <w:p w:rsidR="00702359" w:rsidRPr="00C444EF" w:rsidRDefault="00702359">
      <w:pPr>
        <w:pStyle w:val="Notedebasdepage"/>
        <w:rPr>
          <w:rFonts w:cs="Arabic Transparent"/>
          <w:sz w:val="24"/>
          <w:szCs w:val="24"/>
          <w:lang w:bidi="ar-DZ"/>
        </w:rPr>
      </w:pPr>
      <w:r w:rsidRPr="00C444EF">
        <w:rPr>
          <w:rStyle w:val="Appelnotedebasdep"/>
          <w:rFonts w:cs="Arabic Transparent"/>
          <w:sz w:val="24"/>
          <w:szCs w:val="24"/>
        </w:rPr>
        <w:footnoteRef/>
      </w:r>
      <w:r w:rsidRPr="00C444EF">
        <w:rPr>
          <w:rFonts w:cs="Arabic Transparent"/>
          <w:sz w:val="24"/>
          <w:szCs w:val="24"/>
          <w:rtl/>
        </w:rPr>
        <w:t xml:space="preserve"> </w:t>
      </w:r>
      <w:r w:rsidRPr="00C444EF">
        <w:rPr>
          <w:rFonts w:cs="Arabic Transparent" w:hint="cs"/>
          <w:sz w:val="24"/>
          <w:szCs w:val="24"/>
          <w:vertAlign w:val="superscript"/>
          <w:rtl/>
        </w:rPr>
        <w:t xml:space="preserve">)  </w:t>
      </w:r>
      <w:r w:rsidRPr="00C444EF">
        <w:rPr>
          <w:rFonts w:ascii="Arial" w:hAnsi="Arial" w:cs="Arabic Transparent"/>
          <w:sz w:val="24"/>
          <w:szCs w:val="24"/>
          <w:rtl/>
        </w:rPr>
        <w:t>حميد عبد النبي الطائي وآخرون</w:t>
      </w:r>
      <w:r w:rsidRPr="00C444EF">
        <w:rPr>
          <w:rFonts w:ascii="Arial" w:hAnsi="Arial" w:cs="Arabic Transparent" w:hint="cs"/>
          <w:sz w:val="24"/>
          <w:szCs w:val="24"/>
          <w:rtl/>
        </w:rPr>
        <w:t xml:space="preserve">، </w:t>
      </w:r>
      <w:r w:rsidRPr="00C444EF">
        <w:rPr>
          <w:rFonts w:ascii="Arial" w:hAnsi="Arial" w:cs="Arabic Transparent" w:hint="cs"/>
          <w:b/>
          <w:bCs/>
          <w:sz w:val="24"/>
          <w:szCs w:val="24"/>
          <w:u w:val="single"/>
          <w:rtl/>
        </w:rPr>
        <w:t>مرجع سابق</w:t>
      </w:r>
      <w:r w:rsidRPr="00C444EF">
        <w:rPr>
          <w:rFonts w:ascii="Arial" w:hAnsi="Arial" w:cs="Arabic Transparent" w:hint="cs"/>
          <w:sz w:val="24"/>
          <w:szCs w:val="24"/>
          <w:rtl/>
        </w:rPr>
        <w:t>،ص 206.</w:t>
      </w:r>
    </w:p>
  </w:footnote>
  <w:footnote w:id="34">
    <w:p w:rsidR="00D02E30" w:rsidRPr="00C444EF" w:rsidRDefault="00D02E30" w:rsidP="00D02E30">
      <w:pPr>
        <w:pStyle w:val="Notedebasdepage"/>
        <w:rPr>
          <w:rFonts w:ascii="Arial" w:hAnsi="Arial" w:cs="Arabic Transparent"/>
          <w:sz w:val="24"/>
          <w:szCs w:val="24"/>
        </w:rPr>
      </w:pPr>
      <w:r w:rsidRPr="00C444EF">
        <w:rPr>
          <w:rStyle w:val="Appelnotedebasdep"/>
          <w:rFonts w:cs="Arabic Transparent"/>
          <w:sz w:val="24"/>
          <w:szCs w:val="24"/>
        </w:rPr>
        <w:footnoteRef/>
      </w:r>
      <w:r w:rsidRPr="00C444EF">
        <w:rPr>
          <w:rFonts w:cs="Arabic Transparent"/>
          <w:sz w:val="24"/>
          <w:szCs w:val="24"/>
          <w:rtl/>
        </w:rPr>
        <w:t xml:space="preserve"> </w:t>
      </w:r>
      <w:r w:rsidRPr="00C444EF">
        <w:rPr>
          <w:rFonts w:cs="Arabic Transparent" w:hint="cs"/>
          <w:sz w:val="24"/>
          <w:szCs w:val="24"/>
          <w:vertAlign w:val="superscript"/>
          <w:rtl/>
          <w:lang w:bidi="ar-DZ"/>
        </w:rPr>
        <w:t xml:space="preserve">)   </w:t>
      </w:r>
      <w:r w:rsidRPr="00C444EF">
        <w:rPr>
          <w:rFonts w:ascii="Arial" w:hAnsi="Arial" w:cs="Arabic Transparent"/>
          <w:sz w:val="24"/>
          <w:szCs w:val="24"/>
          <w:rtl/>
        </w:rPr>
        <w:t xml:space="preserve">جمال الدين محمد </w:t>
      </w:r>
      <w:proofErr w:type="gramStart"/>
      <w:r w:rsidRPr="00C444EF">
        <w:rPr>
          <w:rFonts w:ascii="Arial" w:hAnsi="Arial" w:cs="Arabic Transparent"/>
          <w:sz w:val="24"/>
          <w:szCs w:val="24"/>
          <w:rtl/>
        </w:rPr>
        <w:t>مرسي ,</w:t>
      </w:r>
      <w:proofErr w:type="gramEnd"/>
      <w:r w:rsidRPr="00C444EF">
        <w:rPr>
          <w:rFonts w:ascii="Arial" w:hAnsi="Arial" w:cs="Arabic Transparent"/>
          <w:sz w:val="24"/>
          <w:szCs w:val="24"/>
          <w:rtl/>
        </w:rPr>
        <w:t xml:space="preserve"> مصطفى محمود أبو بكر , </w:t>
      </w:r>
      <w:r w:rsidRPr="00C444EF">
        <w:rPr>
          <w:rFonts w:ascii="Arial" w:hAnsi="Arial" w:cs="Arabic Transparent" w:hint="cs"/>
          <w:sz w:val="24"/>
          <w:szCs w:val="24"/>
          <w:rtl/>
        </w:rPr>
        <w:t>"</w:t>
      </w:r>
      <w:r w:rsidRPr="00C444EF">
        <w:rPr>
          <w:rFonts w:ascii="Arial" w:hAnsi="Arial" w:cs="Arabic Transparent"/>
          <w:b/>
          <w:bCs/>
          <w:sz w:val="24"/>
          <w:szCs w:val="24"/>
          <w:u w:val="single"/>
          <w:rtl/>
        </w:rPr>
        <w:t>دليل فن خدمة العملاء ومهارات البيع</w:t>
      </w:r>
      <w:r w:rsidRPr="00C444EF">
        <w:rPr>
          <w:rFonts w:ascii="Arial" w:hAnsi="Arial" w:cs="Arabic Transparent" w:hint="cs"/>
          <w:b/>
          <w:bCs/>
          <w:sz w:val="24"/>
          <w:szCs w:val="24"/>
          <w:u w:val="single"/>
          <w:rtl/>
        </w:rPr>
        <w:t>"</w:t>
      </w:r>
      <w:r w:rsidRPr="00C444EF">
        <w:rPr>
          <w:rFonts w:ascii="Arial" w:hAnsi="Arial" w:cs="Arabic Transparent"/>
          <w:sz w:val="24"/>
          <w:szCs w:val="24"/>
          <w:rtl/>
        </w:rPr>
        <w:t xml:space="preserve"> , الدار الجامعية , الإسكندرية</w:t>
      </w:r>
      <w:r w:rsidRPr="00C444EF">
        <w:rPr>
          <w:rFonts w:ascii="Arial" w:hAnsi="Arial" w:cs="Arabic Transparent" w:hint="cs"/>
          <w:sz w:val="24"/>
          <w:szCs w:val="24"/>
          <w:rtl/>
        </w:rPr>
        <w:t>،</w:t>
      </w:r>
      <w:r w:rsidRPr="00C444EF">
        <w:rPr>
          <w:rFonts w:ascii="Arial" w:hAnsi="Arial" w:cs="Arabic Transparent"/>
          <w:sz w:val="24"/>
          <w:szCs w:val="24"/>
          <w:rtl/>
        </w:rPr>
        <w:t xml:space="preserve"> ب</w:t>
      </w:r>
      <w:r w:rsidRPr="00C444EF">
        <w:rPr>
          <w:rFonts w:ascii="Arial" w:hAnsi="Arial" w:cs="Arabic Transparent" w:hint="cs"/>
          <w:sz w:val="24"/>
          <w:szCs w:val="24"/>
          <w:rtl/>
        </w:rPr>
        <w:t xml:space="preserve">دون </w:t>
      </w:r>
      <w:r w:rsidRPr="00C444EF">
        <w:rPr>
          <w:rFonts w:ascii="Arial" w:hAnsi="Arial" w:cs="Arabic Transparent"/>
          <w:sz w:val="24"/>
          <w:szCs w:val="24"/>
          <w:rtl/>
        </w:rPr>
        <w:t xml:space="preserve"> سنة نشر</w:t>
      </w:r>
      <w:r w:rsidRPr="00C444EF">
        <w:rPr>
          <w:rFonts w:ascii="Arial" w:hAnsi="Arial" w:cs="Arabic Transparent" w:hint="cs"/>
          <w:sz w:val="24"/>
          <w:szCs w:val="24"/>
          <w:rtl/>
        </w:rPr>
        <w:t>،ص24</w:t>
      </w:r>
      <w:r w:rsidRPr="00C444EF">
        <w:rPr>
          <w:rFonts w:ascii="Arial" w:hAnsi="Arial" w:cs="Arabic Transparent"/>
          <w:sz w:val="24"/>
          <w:szCs w:val="24"/>
          <w:rtl/>
        </w:rPr>
        <w:t xml:space="preserve">. </w:t>
      </w:r>
    </w:p>
    <w:p w:rsidR="00D02E30" w:rsidRPr="00D02E30" w:rsidRDefault="00D02E30">
      <w:pPr>
        <w:pStyle w:val="Notedebasdepage"/>
        <w:rPr>
          <w:lang w:bidi="ar-DZ"/>
        </w:rPr>
      </w:pPr>
    </w:p>
  </w:footnote>
  <w:footnote w:id="35">
    <w:p w:rsidR="00ED2E84" w:rsidRPr="00D7189C" w:rsidRDefault="00ED2E84">
      <w:pPr>
        <w:pStyle w:val="Notedebasdepage"/>
        <w:rPr>
          <w:sz w:val="24"/>
          <w:szCs w:val="24"/>
          <w:lang w:bidi="ar-DZ"/>
        </w:rPr>
      </w:pPr>
      <w:r w:rsidRPr="00D7189C">
        <w:rPr>
          <w:rStyle w:val="Appelnotedebasdep"/>
          <w:sz w:val="24"/>
          <w:szCs w:val="24"/>
        </w:rPr>
        <w:footnoteRef/>
      </w:r>
      <w:r w:rsidRPr="00D7189C">
        <w:rPr>
          <w:sz w:val="24"/>
          <w:szCs w:val="24"/>
          <w:rtl/>
        </w:rPr>
        <w:t xml:space="preserve"> </w:t>
      </w:r>
      <w:r w:rsidRPr="00D7189C">
        <w:rPr>
          <w:rFonts w:hint="cs"/>
          <w:sz w:val="24"/>
          <w:szCs w:val="24"/>
          <w:vertAlign w:val="superscript"/>
          <w:rtl/>
          <w:lang w:bidi="ar-DZ"/>
        </w:rPr>
        <w:t xml:space="preserve">) </w:t>
      </w:r>
      <w:r w:rsidRPr="00D7189C">
        <w:rPr>
          <w:rFonts w:hint="cs"/>
          <w:sz w:val="24"/>
          <w:szCs w:val="24"/>
          <w:rtl/>
          <w:lang w:bidi="ar-DZ"/>
        </w:rPr>
        <w:t xml:space="preserve"> </w:t>
      </w:r>
      <w:r w:rsidR="00A66BA2" w:rsidRPr="00D7189C">
        <w:rPr>
          <w:rFonts w:hint="cs"/>
          <w:sz w:val="24"/>
          <w:szCs w:val="24"/>
          <w:rtl/>
          <w:lang w:bidi="ar-DZ"/>
        </w:rPr>
        <w:t xml:space="preserve">فريد </w:t>
      </w:r>
      <w:proofErr w:type="spellStart"/>
      <w:r w:rsidR="00A66BA2" w:rsidRPr="00D7189C">
        <w:rPr>
          <w:rFonts w:hint="cs"/>
          <w:sz w:val="24"/>
          <w:szCs w:val="24"/>
          <w:rtl/>
          <w:lang w:bidi="ar-DZ"/>
        </w:rPr>
        <w:t>كورتل</w:t>
      </w:r>
      <w:proofErr w:type="spellEnd"/>
      <w:r w:rsidR="00A66BA2" w:rsidRPr="00D7189C">
        <w:rPr>
          <w:rFonts w:hint="cs"/>
          <w:sz w:val="24"/>
          <w:szCs w:val="24"/>
          <w:rtl/>
          <w:lang w:bidi="ar-DZ"/>
        </w:rPr>
        <w:t xml:space="preserve"> ،</w:t>
      </w:r>
      <w:r w:rsidR="00D7189C">
        <w:rPr>
          <w:rFonts w:hint="cs"/>
          <w:sz w:val="24"/>
          <w:szCs w:val="24"/>
          <w:rtl/>
          <w:lang w:bidi="ar-DZ"/>
        </w:rPr>
        <w:t>"</w:t>
      </w:r>
      <w:r w:rsidR="00D7189C" w:rsidRPr="00D7189C">
        <w:rPr>
          <w:rFonts w:hint="cs"/>
          <w:b/>
          <w:bCs/>
          <w:sz w:val="24"/>
          <w:szCs w:val="24"/>
          <w:u w:val="single"/>
          <w:rtl/>
          <w:lang w:bidi="ar-DZ"/>
        </w:rPr>
        <w:t>مرجع سابق</w:t>
      </w:r>
      <w:r w:rsidR="00D7189C">
        <w:rPr>
          <w:rFonts w:hint="cs"/>
          <w:b/>
          <w:bCs/>
          <w:sz w:val="24"/>
          <w:szCs w:val="24"/>
          <w:u w:val="single"/>
          <w:rtl/>
          <w:lang w:bidi="ar-DZ"/>
        </w:rPr>
        <w:t>"</w:t>
      </w:r>
      <w:r w:rsidR="00D7189C" w:rsidRPr="00D7189C">
        <w:rPr>
          <w:rFonts w:hint="cs"/>
          <w:b/>
          <w:bCs/>
          <w:sz w:val="24"/>
          <w:szCs w:val="24"/>
          <w:rtl/>
          <w:lang w:bidi="ar-DZ"/>
        </w:rPr>
        <w:t>،</w:t>
      </w:r>
      <w:r w:rsidR="00A66BA2" w:rsidRPr="00D7189C">
        <w:rPr>
          <w:rFonts w:hint="cs"/>
          <w:sz w:val="24"/>
          <w:szCs w:val="24"/>
          <w:rtl/>
          <w:lang w:bidi="ar-DZ"/>
        </w:rPr>
        <w:t xml:space="preserve"> ص345.</w:t>
      </w:r>
    </w:p>
  </w:footnote>
  <w:footnote w:id="36">
    <w:p w:rsidR="00862F85" w:rsidRPr="00CB6A06" w:rsidRDefault="00862F85">
      <w:pPr>
        <w:pStyle w:val="Notedebasdepage"/>
        <w:rPr>
          <w:sz w:val="24"/>
          <w:szCs w:val="24"/>
          <w:lang w:bidi="ar-DZ"/>
        </w:rPr>
      </w:pPr>
      <w:r w:rsidRPr="00CB6A06">
        <w:rPr>
          <w:rStyle w:val="Appelnotedebasdep"/>
          <w:sz w:val="24"/>
          <w:szCs w:val="24"/>
        </w:rPr>
        <w:footnoteRef/>
      </w:r>
      <w:r w:rsidRPr="00CB6A06">
        <w:rPr>
          <w:rFonts w:hint="cs"/>
          <w:sz w:val="24"/>
          <w:szCs w:val="24"/>
          <w:vertAlign w:val="superscript"/>
          <w:rtl/>
        </w:rPr>
        <w:t xml:space="preserve">) </w:t>
      </w:r>
      <w:r w:rsidRPr="00CB6A06">
        <w:rPr>
          <w:sz w:val="24"/>
          <w:szCs w:val="24"/>
          <w:rtl/>
        </w:rPr>
        <w:t xml:space="preserve"> </w:t>
      </w:r>
      <w:proofErr w:type="spellStart"/>
      <w:r w:rsidR="002C61BA" w:rsidRPr="00CB6A06">
        <w:rPr>
          <w:rFonts w:hint="cs"/>
          <w:sz w:val="24"/>
          <w:szCs w:val="24"/>
          <w:rtl/>
        </w:rPr>
        <w:t>اياد</w:t>
      </w:r>
      <w:proofErr w:type="spellEnd"/>
      <w:r w:rsidR="002C61BA" w:rsidRPr="00CB6A06">
        <w:rPr>
          <w:rFonts w:hint="cs"/>
          <w:sz w:val="24"/>
          <w:szCs w:val="24"/>
          <w:rtl/>
        </w:rPr>
        <w:t xml:space="preserve"> عبد الفتاح النسور، </w:t>
      </w:r>
      <w:r w:rsidR="001F1425">
        <w:rPr>
          <w:rFonts w:hint="cs"/>
          <w:sz w:val="24"/>
          <w:szCs w:val="24"/>
          <w:rtl/>
        </w:rPr>
        <w:t>"</w:t>
      </w:r>
      <w:r w:rsidR="002C61BA" w:rsidRPr="00CB6A06">
        <w:rPr>
          <w:rFonts w:hint="cs"/>
          <w:b/>
          <w:bCs/>
          <w:sz w:val="24"/>
          <w:szCs w:val="24"/>
          <w:u w:val="single"/>
          <w:rtl/>
        </w:rPr>
        <w:t>مرجع سابق</w:t>
      </w:r>
      <w:r w:rsidR="001F1425">
        <w:rPr>
          <w:rFonts w:hint="cs"/>
          <w:b/>
          <w:bCs/>
          <w:sz w:val="24"/>
          <w:szCs w:val="24"/>
          <w:u w:val="single"/>
          <w:rtl/>
        </w:rPr>
        <w:t>"</w:t>
      </w:r>
      <w:r w:rsidR="002C61BA" w:rsidRPr="001F1425">
        <w:rPr>
          <w:rFonts w:hint="cs"/>
          <w:b/>
          <w:bCs/>
          <w:sz w:val="24"/>
          <w:szCs w:val="24"/>
          <w:rtl/>
        </w:rPr>
        <w:t>،</w:t>
      </w:r>
      <w:r w:rsidR="002C61BA" w:rsidRPr="00CB6A06">
        <w:rPr>
          <w:rFonts w:hint="cs"/>
          <w:sz w:val="24"/>
          <w:szCs w:val="24"/>
          <w:rtl/>
        </w:rPr>
        <w:t xml:space="preserve">ص </w:t>
      </w:r>
      <w:r w:rsidR="00CB6A06" w:rsidRPr="00CB6A06">
        <w:rPr>
          <w:rFonts w:hint="cs"/>
          <w:sz w:val="24"/>
          <w:szCs w:val="24"/>
          <w:rtl/>
        </w:rPr>
        <w:t>ص: 187- 194.</w:t>
      </w:r>
    </w:p>
  </w:footnote>
  <w:footnote w:id="37">
    <w:p w:rsidR="008256EA" w:rsidRPr="008256EA" w:rsidRDefault="008256EA" w:rsidP="008256EA">
      <w:pPr>
        <w:pStyle w:val="Notedebasdepage"/>
        <w:bidi w:val="0"/>
        <w:rPr>
          <w:vertAlign w:val="superscript"/>
          <w:lang w:val="fr-FR"/>
        </w:rPr>
      </w:pPr>
      <w:r>
        <w:rPr>
          <w:rStyle w:val="Appelnotedebasdep"/>
        </w:rPr>
        <w:footnoteRef/>
      </w:r>
      <w:r>
        <w:rPr>
          <w:rtl/>
        </w:rPr>
        <w:t xml:space="preserve"> </w:t>
      </w:r>
      <w:r w:rsidRPr="008256EA">
        <w:rPr>
          <w:vertAlign w:val="superscript"/>
          <w:lang w:val="fr-FR"/>
        </w:rPr>
        <w:t xml:space="preserve">) </w:t>
      </w:r>
      <w:r>
        <w:rPr>
          <w:lang w:val="fr-FR"/>
        </w:rPr>
        <w:t xml:space="preserve"> </w:t>
      </w:r>
      <w:r w:rsidRPr="008256EA">
        <w:rPr>
          <w:sz w:val="24"/>
          <w:szCs w:val="24"/>
          <w:lang w:val="fr-FR"/>
        </w:rPr>
        <w:t xml:space="preserve">Jean Claude Jacob, </w:t>
      </w:r>
      <w:r w:rsidRPr="00920C04">
        <w:rPr>
          <w:b/>
          <w:bCs/>
          <w:sz w:val="24"/>
          <w:szCs w:val="24"/>
          <w:u w:val="single"/>
          <w:lang w:val="fr-FR"/>
        </w:rPr>
        <w:t xml:space="preserve">« Thermalisme et </w:t>
      </w:r>
      <w:proofErr w:type="spellStart"/>
      <w:r w:rsidRPr="00920C04">
        <w:rPr>
          <w:b/>
          <w:bCs/>
          <w:sz w:val="24"/>
          <w:szCs w:val="24"/>
          <w:u w:val="single"/>
          <w:lang w:val="fr-FR"/>
        </w:rPr>
        <w:t>thalassotherapie</w:t>
      </w:r>
      <w:proofErr w:type="spellEnd"/>
      <w:r w:rsidRPr="00920C04">
        <w:rPr>
          <w:b/>
          <w:bCs/>
          <w:sz w:val="24"/>
          <w:szCs w:val="24"/>
          <w:u w:val="single"/>
          <w:lang w:val="fr-FR"/>
        </w:rPr>
        <w:t> »</w:t>
      </w:r>
      <w:proofErr w:type="gramStart"/>
      <w:r w:rsidRPr="00920C04">
        <w:rPr>
          <w:b/>
          <w:bCs/>
          <w:sz w:val="24"/>
          <w:szCs w:val="24"/>
          <w:u w:val="single"/>
          <w:lang w:val="fr-FR"/>
        </w:rPr>
        <w:t>,</w:t>
      </w:r>
      <w:r w:rsidRPr="008256EA">
        <w:rPr>
          <w:sz w:val="24"/>
          <w:szCs w:val="24"/>
          <w:lang w:val="fr-FR"/>
        </w:rPr>
        <w:t>tourisme</w:t>
      </w:r>
      <w:proofErr w:type="gramEnd"/>
      <w:r w:rsidRPr="008256EA">
        <w:rPr>
          <w:sz w:val="24"/>
          <w:szCs w:val="24"/>
          <w:lang w:val="fr-FR"/>
        </w:rPr>
        <w:t xml:space="preserve"> de santé et de bien –</w:t>
      </w:r>
      <w:r w:rsidR="00EC00C3" w:rsidRPr="008256EA">
        <w:rPr>
          <w:sz w:val="24"/>
          <w:szCs w:val="24"/>
          <w:lang w:val="fr-FR"/>
        </w:rPr>
        <w:t>être</w:t>
      </w:r>
      <w:r w:rsidRPr="008256EA">
        <w:rPr>
          <w:sz w:val="24"/>
          <w:szCs w:val="24"/>
          <w:lang w:val="fr-FR"/>
        </w:rPr>
        <w:t xml:space="preserve"> ,direction du tourisme</w:t>
      </w:r>
      <w:r w:rsidR="00EC00C3">
        <w:rPr>
          <w:sz w:val="24"/>
          <w:szCs w:val="24"/>
          <w:lang w:val="fr-FR"/>
        </w:rPr>
        <w:t xml:space="preserve"> </w:t>
      </w:r>
      <w:r w:rsidRPr="008256EA">
        <w:rPr>
          <w:sz w:val="24"/>
          <w:szCs w:val="24"/>
          <w:lang w:val="fr-FR"/>
        </w:rPr>
        <w:t>,</w:t>
      </w:r>
      <w:proofErr w:type="spellStart"/>
      <w:r w:rsidRPr="008256EA">
        <w:rPr>
          <w:sz w:val="24"/>
          <w:szCs w:val="24"/>
          <w:lang w:val="fr-FR"/>
        </w:rPr>
        <w:t>France,p</w:t>
      </w:r>
      <w:proofErr w:type="spellEnd"/>
      <w:r w:rsidRPr="008256EA">
        <w:rPr>
          <w:sz w:val="24"/>
          <w:szCs w:val="24"/>
          <w:lang w:val="fr-FR"/>
        </w:rPr>
        <w:t xml:space="preserve"> 6 .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Arabic Transparent"/>
        <w:sz w:val="28"/>
        <w:szCs w:val="28"/>
        <w:rtl/>
      </w:rPr>
      <w:alias w:val="Titre"/>
      <w:id w:val="77738743"/>
      <w:placeholder>
        <w:docPart w:val="AC01E917CED743DE937521813E5D5414"/>
      </w:placeholder>
      <w:dataBinding w:prefixMappings="xmlns:ns0='http://schemas.openxmlformats.org/package/2006/metadata/core-properties' xmlns:ns1='http://purl.org/dc/elements/1.1/'" w:xpath="/ns0:coreProperties[1]/ns1:title[1]" w:storeItemID="{6C3C8BC8-F283-45AE-878A-BAB7291924A1}"/>
      <w:text/>
    </w:sdtPr>
    <w:sdtContent>
      <w:p w:rsidR="00FE34D1" w:rsidRDefault="00FE34D1" w:rsidP="00FE34D1">
        <w:pPr>
          <w:pStyle w:val="En-tte"/>
          <w:pBdr>
            <w:bottom w:val="thickThinSmallGap" w:sz="24" w:space="1" w:color="622423" w:themeColor="accent2" w:themeShade="7F"/>
          </w:pBdr>
          <w:rPr>
            <w:rFonts w:asciiTheme="majorHAnsi" w:eastAsiaTheme="majorEastAsia" w:hAnsiTheme="majorHAnsi" w:cstheme="majorBidi"/>
            <w:sz w:val="32"/>
            <w:szCs w:val="32"/>
          </w:rPr>
        </w:pPr>
        <w:r w:rsidRPr="006373CC">
          <w:rPr>
            <w:rFonts w:asciiTheme="majorHAnsi" w:eastAsiaTheme="majorEastAsia" w:hAnsiTheme="majorHAnsi" w:cs="Arabic Transparent"/>
            <w:sz w:val="28"/>
            <w:szCs w:val="28"/>
            <w:rtl/>
            <w:lang w:val="fr-FR"/>
          </w:rPr>
          <w:t xml:space="preserve">الفصل الثاني:المزيج التسويقي </w:t>
        </w:r>
        <w:proofErr w:type="gramStart"/>
        <w:r w:rsidRPr="006373CC">
          <w:rPr>
            <w:rFonts w:asciiTheme="majorHAnsi" w:eastAsiaTheme="majorEastAsia" w:hAnsiTheme="majorHAnsi" w:cs="Arabic Transparent"/>
            <w:sz w:val="28"/>
            <w:szCs w:val="28"/>
            <w:rtl/>
            <w:lang w:val="fr-FR"/>
          </w:rPr>
          <w:t>السياحي</w:t>
        </w:r>
        <w:r w:rsidR="00D20FAD">
          <w:rPr>
            <w:rFonts w:asciiTheme="majorHAnsi" w:eastAsiaTheme="majorEastAsia" w:hAnsiTheme="majorHAnsi" w:cs="Arabic Transparent"/>
            <w:sz w:val="28"/>
            <w:szCs w:val="28"/>
            <w:lang w:val="fr-FR"/>
          </w:rPr>
          <w:t xml:space="preserve"> </w:t>
        </w:r>
        <w:r w:rsidR="00D20FAD">
          <w:rPr>
            <w:rFonts w:asciiTheme="majorHAnsi" w:eastAsiaTheme="majorEastAsia" w:hAnsiTheme="majorHAnsi" w:cs="Arabic Transparent" w:hint="cs"/>
            <w:sz w:val="28"/>
            <w:szCs w:val="28"/>
            <w:rtl/>
            <w:lang w:val="fr-FR" w:bidi="ar-DZ"/>
          </w:rPr>
          <w:t xml:space="preserve"> البيئي</w:t>
        </w:r>
        <w:proofErr w:type="gramEnd"/>
        <w:r w:rsidR="00D20FAD">
          <w:rPr>
            <w:rFonts w:asciiTheme="majorHAnsi" w:eastAsiaTheme="majorEastAsia" w:hAnsiTheme="majorHAnsi" w:cs="Arabic Transparent" w:hint="cs"/>
            <w:sz w:val="28"/>
            <w:szCs w:val="28"/>
            <w:rtl/>
            <w:lang w:val="fr-FR" w:bidi="ar-DZ"/>
          </w:rPr>
          <w:t xml:space="preserve"> العلاجي ومحددات مستهلكيه</w:t>
        </w:r>
      </w:p>
    </w:sdtContent>
  </w:sdt>
  <w:p w:rsidR="002C7D05" w:rsidRPr="002C7D05" w:rsidRDefault="002C7D05">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0400"/>
    <w:multiLevelType w:val="hybridMultilevel"/>
    <w:tmpl w:val="3D08A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2F77DE"/>
    <w:multiLevelType w:val="hybridMultilevel"/>
    <w:tmpl w:val="67C8E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716E7C"/>
    <w:multiLevelType w:val="hybridMultilevel"/>
    <w:tmpl w:val="A1D4B4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1B59BE"/>
    <w:multiLevelType w:val="hybridMultilevel"/>
    <w:tmpl w:val="D248BBB0"/>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4">
    <w:nsid w:val="133747CD"/>
    <w:multiLevelType w:val="hybridMultilevel"/>
    <w:tmpl w:val="AC1AE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BE6B68"/>
    <w:multiLevelType w:val="hybridMultilevel"/>
    <w:tmpl w:val="627494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7C5854"/>
    <w:multiLevelType w:val="hybridMultilevel"/>
    <w:tmpl w:val="C5828C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02C7383"/>
    <w:multiLevelType w:val="hybridMultilevel"/>
    <w:tmpl w:val="540A8D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44E71F7"/>
    <w:multiLevelType w:val="hybridMultilevel"/>
    <w:tmpl w:val="843A44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903042B"/>
    <w:multiLevelType w:val="hybridMultilevel"/>
    <w:tmpl w:val="30ACA1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0A56200"/>
    <w:multiLevelType w:val="hybridMultilevel"/>
    <w:tmpl w:val="70BC59D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35D310D4"/>
    <w:multiLevelType w:val="hybridMultilevel"/>
    <w:tmpl w:val="94C6D7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DAD5332"/>
    <w:multiLevelType w:val="hybridMultilevel"/>
    <w:tmpl w:val="EE7E0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E8A6E8A"/>
    <w:multiLevelType w:val="hybridMultilevel"/>
    <w:tmpl w:val="DB5615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49266EC"/>
    <w:multiLevelType w:val="hybridMultilevel"/>
    <w:tmpl w:val="F80455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68105B8"/>
    <w:multiLevelType w:val="hybridMultilevel"/>
    <w:tmpl w:val="01DA6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CC90985"/>
    <w:multiLevelType w:val="hybridMultilevel"/>
    <w:tmpl w:val="DC1A4B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0010912"/>
    <w:multiLevelType w:val="hybridMultilevel"/>
    <w:tmpl w:val="596860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2BB29A1"/>
    <w:multiLevelType w:val="hybridMultilevel"/>
    <w:tmpl w:val="7EC256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4D41058"/>
    <w:multiLevelType w:val="hybridMultilevel"/>
    <w:tmpl w:val="4022C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6D86AD4"/>
    <w:multiLevelType w:val="hybridMultilevel"/>
    <w:tmpl w:val="29F4BED4"/>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1">
    <w:nsid w:val="5F0E5CAA"/>
    <w:multiLevelType w:val="hybridMultilevel"/>
    <w:tmpl w:val="4F6E8CF8"/>
    <w:lvl w:ilvl="0" w:tplc="040C0009">
      <w:start w:val="1"/>
      <w:numFmt w:val="bullet"/>
      <w:lvlText w:val=""/>
      <w:lvlJc w:val="left"/>
      <w:pPr>
        <w:ind w:left="900" w:hanging="360"/>
      </w:pPr>
      <w:rPr>
        <w:rFonts w:ascii="Wingdings" w:hAnsi="Wingdings"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2">
    <w:nsid w:val="6736473D"/>
    <w:multiLevelType w:val="hybridMultilevel"/>
    <w:tmpl w:val="424A8D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C815828"/>
    <w:multiLevelType w:val="hybridMultilevel"/>
    <w:tmpl w:val="CB644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A7A5BDB"/>
    <w:multiLevelType w:val="hybridMultilevel"/>
    <w:tmpl w:val="60C287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BA41BF5"/>
    <w:multiLevelType w:val="hybridMultilevel"/>
    <w:tmpl w:val="753E5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4"/>
  </w:num>
  <w:num w:numId="4">
    <w:abstractNumId w:val="4"/>
  </w:num>
  <w:num w:numId="5">
    <w:abstractNumId w:val="25"/>
  </w:num>
  <w:num w:numId="6">
    <w:abstractNumId w:val="15"/>
  </w:num>
  <w:num w:numId="7">
    <w:abstractNumId w:val="16"/>
  </w:num>
  <w:num w:numId="8">
    <w:abstractNumId w:val="7"/>
  </w:num>
  <w:num w:numId="9">
    <w:abstractNumId w:val="18"/>
  </w:num>
  <w:num w:numId="10">
    <w:abstractNumId w:val="6"/>
  </w:num>
  <w:num w:numId="11">
    <w:abstractNumId w:val="22"/>
  </w:num>
  <w:num w:numId="12">
    <w:abstractNumId w:val="13"/>
  </w:num>
  <w:num w:numId="13">
    <w:abstractNumId w:val="23"/>
  </w:num>
  <w:num w:numId="14">
    <w:abstractNumId w:val="17"/>
  </w:num>
  <w:num w:numId="15">
    <w:abstractNumId w:val="19"/>
  </w:num>
  <w:num w:numId="16">
    <w:abstractNumId w:val="5"/>
  </w:num>
  <w:num w:numId="17">
    <w:abstractNumId w:val="12"/>
  </w:num>
  <w:num w:numId="18">
    <w:abstractNumId w:val="3"/>
  </w:num>
  <w:num w:numId="19">
    <w:abstractNumId w:val="9"/>
  </w:num>
  <w:num w:numId="20">
    <w:abstractNumId w:val="1"/>
  </w:num>
  <w:num w:numId="21">
    <w:abstractNumId w:val="24"/>
  </w:num>
  <w:num w:numId="22">
    <w:abstractNumId w:val="20"/>
  </w:num>
  <w:num w:numId="23">
    <w:abstractNumId w:val="0"/>
  </w:num>
  <w:num w:numId="24">
    <w:abstractNumId w:val="2"/>
  </w:num>
  <w:num w:numId="25">
    <w:abstractNumId w:val="10"/>
  </w:num>
  <w:num w:numId="26">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numRestart w:val="eachPage"/>
    <w:footnote w:id="0"/>
    <w:footnote w:id="1"/>
  </w:footnotePr>
  <w:endnotePr>
    <w:endnote w:id="0"/>
    <w:endnote w:id="1"/>
  </w:endnotePr>
  <w:compat/>
  <w:rsids>
    <w:rsidRoot w:val="00156CE5"/>
    <w:rsid w:val="00000AA1"/>
    <w:rsid w:val="00001071"/>
    <w:rsid w:val="0000484D"/>
    <w:rsid w:val="000061AA"/>
    <w:rsid w:val="00016922"/>
    <w:rsid w:val="00017411"/>
    <w:rsid w:val="00023407"/>
    <w:rsid w:val="0002740E"/>
    <w:rsid w:val="000341BC"/>
    <w:rsid w:val="00046F9C"/>
    <w:rsid w:val="0005177E"/>
    <w:rsid w:val="00052316"/>
    <w:rsid w:val="0007357A"/>
    <w:rsid w:val="00083EF4"/>
    <w:rsid w:val="00090C5C"/>
    <w:rsid w:val="000A7A05"/>
    <w:rsid w:val="000B0ACE"/>
    <w:rsid w:val="000B1CB2"/>
    <w:rsid w:val="000B2341"/>
    <w:rsid w:val="000C4BA8"/>
    <w:rsid w:val="000C634C"/>
    <w:rsid w:val="000D5444"/>
    <w:rsid w:val="000D7683"/>
    <w:rsid w:val="000E1A26"/>
    <w:rsid w:val="000E20A4"/>
    <w:rsid w:val="000E365B"/>
    <w:rsid w:val="000E601E"/>
    <w:rsid w:val="00110D88"/>
    <w:rsid w:val="00111F0B"/>
    <w:rsid w:val="001136C2"/>
    <w:rsid w:val="0012507E"/>
    <w:rsid w:val="001251A5"/>
    <w:rsid w:val="00130425"/>
    <w:rsid w:val="0013165F"/>
    <w:rsid w:val="00135C83"/>
    <w:rsid w:val="00137A27"/>
    <w:rsid w:val="00142A65"/>
    <w:rsid w:val="001516F6"/>
    <w:rsid w:val="00154FD9"/>
    <w:rsid w:val="00156CE5"/>
    <w:rsid w:val="00157E6E"/>
    <w:rsid w:val="00160DF3"/>
    <w:rsid w:val="00162A4D"/>
    <w:rsid w:val="0016401A"/>
    <w:rsid w:val="00164FB0"/>
    <w:rsid w:val="001719FE"/>
    <w:rsid w:val="00175778"/>
    <w:rsid w:val="00183F53"/>
    <w:rsid w:val="00184AC4"/>
    <w:rsid w:val="00194F0C"/>
    <w:rsid w:val="001A2074"/>
    <w:rsid w:val="001B639F"/>
    <w:rsid w:val="001B699B"/>
    <w:rsid w:val="001B71DA"/>
    <w:rsid w:val="001B7663"/>
    <w:rsid w:val="001C1004"/>
    <w:rsid w:val="001C1F7F"/>
    <w:rsid w:val="001C461E"/>
    <w:rsid w:val="001C6578"/>
    <w:rsid w:val="001C71D7"/>
    <w:rsid w:val="001E14E2"/>
    <w:rsid w:val="001F1425"/>
    <w:rsid w:val="001F4216"/>
    <w:rsid w:val="001F6E1F"/>
    <w:rsid w:val="001F7A3B"/>
    <w:rsid w:val="002006EE"/>
    <w:rsid w:val="00212F8A"/>
    <w:rsid w:val="0023366C"/>
    <w:rsid w:val="00237D8F"/>
    <w:rsid w:val="00247E85"/>
    <w:rsid w:val="00251C5C"/>
    <w:rsid w:val="00252174"/>
    <w:rsid w:val="00271C34"/>
    <w:rsid w:val="00273474"/>
    <w:rsid w:val="00285986"/>
    <w:rsid w:val="002928ED"/>
    <w:rsid w:val="0029313B"/>
    <w:rsid w:val="002949BF"/>
    <w:rsid w:val="002951B8"/>
    <w:rsid w:val="00296378"/>
    <w:rsid w:val="002A14C8"/>
    <w:rsid w:val="002A4BAE"/>
    <w:rsid w:val="002A565A"/>
    <w:rsid w:val="002B2E7B"/>
    <w:rsid w:val="002B4835"/>
    <w:rsid w:val="002C1DCB"/>
    <w:rsid w:val="002C4334"/>
    <w:rsid w:val="002C46D4"/>
    <w:rsid w:val="002C4D6C"/>
    <w:rsid w:val="002C54A3"/>
    <w:rsid w:val="002C61BA"/>
    <w:rsid w:val="002C6DEB"/>
    <w:rsid w:val="002C7D05"/>
    <w:rsid w:val="002D1473"/>
    <w:rsid w:val="002D54A8"/>
    <w:rsid w:val="002D553B"/>
    <w:rsid w:val="002E3CF4"/>
    <w:rsid w:val="002F0CC4"/>
    <w:rsid w:val="002F2141"/>
    <w:rsid w:val="002F5950"/>
    <w:rsid w:val="00301273"/>
    <w:rsid w:val="003050E1"/>
    <w:rsid w:val="00306DF1"/>
    <w:rsid w:val="00310742"/>
    <w:rsid w:val="003146A0"/>
    <w:rsid w:val="003232D9"/>
    <w:rsid w:val="00333BE1"/>
    <w:rsid w:val="003418E5"/>
    <w:rsid w:val="0034246F"/>
    <w:rsid w:val="003425C4"/>
    <w:rsid w:val="00356224"/>
    <w:rsid w:val="00357356"/>
    <w:rsid w:val="003600A8"/>
    <w:rsid w:val="00364201"/>
    <w:rsid w:val="00387F90"/>
    <w:rsid w:val="003A3DE6"/>
    <w:rsid w:val="003B11A6"/>
    <w:rsid w:val="003B4C14"/>
    <w:rsid w:val="003C1D54"/>
    <w:rsid w:val="003D0ED0"/>
    <w:rsid w:val="003D41B1"/>
    <w:rsid w:val="003D4F35"/>
    <w:rsid w:val="003E06EE"/>
    <w:rsid w:val="003E7C77"/>
    <w:rsid w:val="003F1124"/>
    <w:rsid w:val="003F2508"/>
    <w:rsid w:val="003F2761"/>
    <w:rsid w:val="003F46AE"/>
    <w:rsid w:val="0040290B"/>
    <w:rsid w:val="00405ACB"/>
    <w:rsid w:val="00434562"/>
    <w:rsid w:val="00440927"/>
    <w:rsid w:val="00444B90"/>
    <w:rsid w:val="00444E34"/>
    <w:rsid w:val="0044676B"/>
    <w:rsid w:val="004541A4"/>
    <w:rsid w:val="00463ECC"/>
    <w:rsid w:val="0047168E"/>
    <w:rsid w:val="00472239"/>
    <w:rsid w:val="00474BF1"/>
    <w:rsid w:val="004761B6"/>
    <w:rsid w:val="00477E6C"/>
    <w:rsid w:val="00491F10"/>
    <w:rsid w:val="00493D1B"/>
    <w:rsid w:val="00494F3A"/>
    <w:rsid w:val="004B049B"/>
    <w:rsid w:val="004B051C"/>
    <w:rsid w:val="004B1FA8"/>
    <w:rsid w:val="004B5D95"/>
    <w:rsid w:val="004D135D"/>
    <w:rsid w:val="00503C79"/>
    <w:rsid w:val="0051092F"/>
    <w:rsid w:val="0051128E"/>
    <w:rsid w:val="00531914"/>
    <w:rsid w:val="00532A35"/>
    <w:rsid w:val="00533DBC"/>
    <w:rsid w:val="005352EE"/>
    <w:rsid w:val="00540784"/>
    <w:rsid w:val="005444EE"/>
    <w:rsid w:val="00545327"/>
    <w:rsid w:val="0054598C"/>
    <w:rsid w:val="005527AE"/>
    <w:rsid w:val="00553F80"/>
    <w:rsid w:val="00561ED0"/>
    <w:rsid w:val="005635C5"/>
    <w:rsid w:val="00563E0F"/>
    <w:rsid w:val="0057080B"/>
    <w:rsid w:val="0057175D"/>
    <w:rsid w:val="005A31FD"/>
    <w:rsid w:val="005A415B"/>
    <w:rsid w:val="005B16D1"/>
    <w:rsid w:val="005B5381"/>
    <w:rsid w:val="005B79D8"/>
    <w:rsid w:val="005C455D"/>
    <w:rsid w:val="005D217B"/>
    <w:rsid w:val="005E006F"/>
    <w:rsid w:val="005E4748"/>
    <w:rsid w:val="005E53F9"/>
    <w:rsid w:val="005E792B"/>
    <w:rsid w:val="005F2E10"/>
    <w:rsid w:val="005F6E9A"/>
    <w:rsid w:val="006164FD"/>
    <w:rsid w:val="0062239D"/>
    <w:rsid w:val="00622AB5"/>
    <w:rsid w:val="00623221"/>
    <w:rsid w:val="00627443"/>
    <w:rsid w:val="00631E87"/>
    <w:rsid w:val="00634632"/>
    <w:rsid w:val="006373CC"/>
    <w:rsid w:val="00644A3C"/>
    <w:rsid w:val="00656C1B"/>
    <w:rsid w:val="00660AB6"/>
    <w:rsid w:val="00661716"/>
    <w:rsid w:val="00662DF3"/>
    <w:rsid w:val="006645D6"/>
    <w:rsid w:val="00670124"/>
    <w:rsid w:val="006774C1"/>
    <w:rsid w:val="00683216"/>
    <w:rsid w:val="00690065"/>
    <w:rsid w:val="00692A33"/>
    <w:rsid w:val="00692D9F"/>
    <w:rsid w:val="00695A2E"/>
    <w:rsid w:val="006B1AEE"/>
    <w:rsid w:val="006B2248"/>
    <w:rsid w:val="006B7EBF"/>
    <w:rsid w:val="006C2257"/>
    <w:rsid w:val="006D2C86"/>
    <w:rsid w:val="006D5215"/>
    <w:rsid w:val="006D6D82"/>
    <w:rsid w:val="006E2B4B"/>
    <w:rsid w:val="006E5805"/>
    <w:rsid w:val="006E603C"/>
    <w:rsid w:val="00702359"/>
    <w:rsid w:val="0070415C"/>
    <w:rsid w:val="007112EA"/>
    <w:rsid w:val="00716B37"/>
    <w:rsid w:val="0073001F"/>
    <w:rsid w:val="0073273F"/>
    <w:rsid w:val="00741421"/>
    <w:rsid w:val="00743BC1"/>
    <w:rsid w:val="00747018"/>
    <w:rsid w:val="007517D2"/>
    <w:rsid w:val="0075223C"/>
    <w:rsid w:val="00752551"/>
    <w:rsid w:val="00753F17"/>
    <w:rsid w:val="0075708A"/>
    <w:rsid w:val="0075784E"/>
    <w:rsid w:val="00765FC3"/>
    <w:rsid w:val="007662BF"/>
    <w:rsid w:val="0077577D"/>
    <w:rsid w:val="00776758"/>
    <w:rsid w:val="007861D8"/>
    <w:rsid w:val="007914F8"/>
    <w:rsid w:val="007B2DDA"/>
    <w:rsid w:val="007B5E99"/>
    <w:rsid w:val="007C1C57"/>
    <w:rsid w:val="007C1D3B"/>
    <w:rsid w:val="007C555E"/>
    <w:rsid w:val="007D22F9"/>
    <w:rsid w:val="007D4103"/>
    <w:rsid w:val="007D5999"/>
    <w:rsid w:val="007F4E52"/>
    <w:rsid w:val="007F65A9"/>
    <w:rsid w:val="00804D63"/>
    <w:rsid w:val="00821601"/>
    <w:rsid w:val="00825005"/>
    <w:rsid w:val="008254FD"/>
    <w:rsid w:val="008256EA"/>
    <w:rsid w:val="00826360"/>
    <w:rsid w:val="00831430"/>
    <w:rsid w:val="0083150C"/>
    <w:rsid w:val="00835545"/>
    <w:rsid w:val="00835DBF"/>
    <w:rsid w:val="0083700A"/>
    <w:rsid w:val="008375DB"/>
    <w:rsid w:val="00842FD0"/>
    <w:rsid w:val="00852B3F"/>
    <w:rsid w:val="00862F85"/>
    <w:rsid w:val="008710AA"/>
    <w:rsid w:val="008744F0"/>
    <w:rsid w:val="00883DEA"/>
    <w:rsid w:val="0089056F"/>
    <w:rsid w:val="00893C29"/>
    <w:rsid w:val="008A5B5F"/>
    <w:rsid w:val="008A6EEF"/>
    <w:rsid w:val="008C378E"/>
    <w:rsid w:val="008C4F05"/>
    <w:rsid w:val="008C75D5"/>
    <w:rsid w:val="008D721F"/>
    <w:rsid w:val="008E0B42"/>
    <w:rsid w:val="008E4860"/>
    <w:rsid w:val="008E5EC2"/>
    <w:rsid w:val="008E6706"/>
    <w:rsid w:val="008F1EFF"/>
    <w:rsid w:val="008F4A05"/>
    <w:rsid w:val="008F5F3D"/>
    <w:rsid w:val="00901CC9"/>
    <w:rsid w:val="00906886"/>
    <w:rsid w:val="00907A21"/>
    <w:rsid w:val="00914865"/>
    <w:rsid w:val="00920C04"/>
    <w:rsid w:val="009217EB"/>
    <w:rsid w:val="009221CC"/>
    <w:rsid w:val="0093311A"/>
    <w:rsid w:val="00933840"/>
    <w:rsid w:val="009351A1"/>
    <w:rsid w:val="009416E7"/>
    <w:rsid w:val="009457A2"/>
    <w:rsid w:val="0094674C"/>
    <w:rsid w:val="00947A36"/>
    <w:rsid w:val="00950DB2"/>
    <w:rsid w:val="00956737"/>
    <w:rsid w:val="00961606"/>
    <w:rsid w:val="009726A5"/>
    <w:rsid w:val="009747C4"/>
    <w:rsid w:val="00976050"/>
    <w:rsid w:val="00982F5A"/>
    <w:rsid w:val="0098493E"/>
    <w:rsid w:val="00987887"/>
    <w:rsid w:val="009908B2"/>
    <w:rsid w:val="00991639"/>
    <w:rsid w:val="00992E48"/>
    <w:rsid w:val="009957B9"/>
    <w:rsid w:val="009A64D7"/>
    <w:rsid w:val="009B2B50"/>
    <w:rsid w:val="009B49B4"/>
    <w:rsid w:val="009C56A9"/>
    <w:rsid w:val="009D7431"/>
    <w:rsid w:val="009E219E"/>
    <w:rsid w:val="009E326D"/>
    <w:rsid w:val="009F60CF"/>
    <w:rsid w:val="009F6DDD"/>
    <w:rsid w:val="009F6F89"/>
    <w:rsid w:val="009F7373"/>
    <w:rsid w:val="00A04BF1"/>
    <w:rsid w:val="00A04C89"/>
    <w:rsid w:val="00A06D9A"/>
    <w:rsid w:val="00A076D1"/>
    <w:rsid w:val="00A12D39"/>
    <w:rsid w:val="00A26AA9"/>
    <w:rsid w:val="00A27017"/>
    <w:rsid w:val="00A32B0B"/>
    <w:rsid w:val="00A3591E"/>
    <w:rsid w:val="00A40905"/>
    <w:rsid w:val="00A56C52"/>
    <w:rsid w:val="00A60DD8"/>
    <w:rsid w:val="00A66BA2"/>
    <w:rsid w:val="00A66E8D"/>
    <w:rsid w:val="00A71C98"/>
    <w:rsid w:val="00A72B99"/>
    <w:rsid w:val="00A73D36"/>
    <w:rsid w:val="00A865DB"/>
    <w:rsid w:val="00A86B7E"/>
    <w:rsid w:val="00A94BCA"/>
    <w:rsid w:val="00A957EC"/>
    <w:rsid w:val="00AA1163"/>
    <w:rsid w:val="00AB1C28"/>
    <w:rsid w:val="00AB7884"/>
    <w:rsid w:val="00AC3E08"/>
    <w:rsid w:val="00AD0700"/>
    <w:rsid w:val="00AD2681"/>
    <w:rsid w:val="00AD4B54"/>
    <w:rsid w:val="00AD71E3"/>
    <w:rsid w:val="00AE0563"/>
    <w:rsid w:val="00AF160A"/>
    <w:rsid w:val="00AF2ACE"/>
    <w:rsid w:val="00B01188"/>
    <w:rsid w:val="00B0723C"/>
    <w:rsid w:val="00B22B3F"/>
    <w:rsid w:val="00B23FED"/>
    <w:rsid w:val="00B256F4"/>
    <w:rsid w:val="00B25F30"/>
    <w:rsid w:val="00B26572"/>
    <w:rsid w:val="00B30942"/>
    <w:rsid w:val="00B427BB"/>
    <w:rsid w:val="00B5266A"/>
    <w:rsid w:val="00B63074"/>
    <w:rsid w:val="00B83A39"/>
    <w:rsid w:val="00B90D2F"/>
    <w:rsid w:val="00B92F6C"/>
    <w:rsid w:val="00B96643"/>
    <w:rsid w:val="00BA5950"/>
    <w:rsid w:val="00BC0F40"/>
    <w:rsid w:val="00BC7115"/>
    <w:rsid w:val="00BD048C"/>
    <w:rsid w:val="00BD1975"/>
    <w:rsid w:val="00BD60D8"/>
    <w:rsid w:val="00BE0196"/>
    <w:rsid w:val="00BE09D1"/>
    <w:rsid w:val="00BE0F4D"/>
    <w:rsid w:val="00BE226F"/>
    <w:rsid w:val="00BE4B11"/>
    <w:rsid w:val="00C00775"/>
    <w:rsid w:val="00C067A3"/>
    <w:rsid w:val="00C20D17"/>
    <w:rsid w:val="00C35149"/>
    <w:rsid w:val="00C37E80"/>
    <w:rsid w:val="00C420EF"/>
    <w:rsid w:val="00C42E0E"/>
    <w:rsid w:val="00C444EF"/>
    <w:rsid w:val="00C60AA4"/>
    <w:rsid w:val="00C62874"/>
    <w:rsid w:val="00C74CBB"/>
    <w:rsid w:val="00C9181C"/>
    <w:rsid w:val="00CA31A9"/>
    <w:rsid w:val="00CA56C6"/>
    <w:rsid w:val="00CB6A06"/>
    <w:rsid w:val="00CC2BC8"/>
    <w:rsid w:val="00CD61A0"/>
    <w:rsid w:val="00CE1C01"/>
    <w:rsid w:val="00CE6B5B"/>
    <w:rsid w:val="00CF336E"/>
    <w:rsid w:val="00D02E30"/>
    <w:rsid w:val="00D04504"/>
    <w:rsid w:val="00D054E0"/>
    <w:rsid w:val="00D0684C"/>
    <w:rsid w:val="00D12A2D"/>
    <w:rsid w:val="00D20FAD"/>
    <w:rsid w:val="00D449C7"/>
    <w:rsid w:val="00D462B4"/>
    <w:rsid w:val="00D525FF"/>
    <w:rsid w:val="00D62952"/>
    <w:rsid w:val="00D631BE"/>
    <w:rsid w:val="00D649CF"/>
    <w:rsid w:val="00D67C8B"/>
    <w:rsid w:val="00D704A4"/>
    <w:rsid w:val="00D7189C"/>
    <w:rsid w:val="00D7232A"/>
    <w:rsid w:val="00D75E0F"/>
    <w:rsid w:val="00D77746"/>
    <w:rsid w:val="00D81799"/>
    <w:rsid w:val="00D90D8A"/>
    <w:rsid w:val="00D91278"/>
    <w:rsid w:val="00D91C35"/>
    <w:rsid w:val="00D91D53"/>
    <w:rsid w:val="00DB190F"/>
    <w:rsid w:val="00DB7E59"/>
    <w:rsid w:val="00DD0382"/>
    <w:rsid w:val="00DD0AA6"/>
    <w:rsid w:val="00DD171B"/>
    <w:rsid w:val="00DD6185"/>
    <w:rsid w:val="00DE7950"/>
    <w:rsid w:val="00DF354C"/>
    <w:rsid w:val="00DF3FC3"/>
    <w:rsid w:val="00DF44BC"/>
    <w:rsid w:val="00DF52D4"/>
    <w:rsid w:val="00DF627D"/>
    <w:rsid w:val="00E07E77"/>
    <w:rsid w:val="00E10A99"/>
    <w:rsid w:val="00E10AE7"/>
    <w:rsid w:val="00E10C13"/>
    <w:rsid w:val="00E10D31"/>
    <w:rsid w:val="00E11742"/>
    <w:rsid w:val="00E25E40"/>
    <w:rsid w:val="00E40266"/>
    <w:rsid w:val="00E42E03"/>
    <w:rsid w:val="00E43650"/>
    <w:rsid w:val="00E6021B"/>
    <w:rsid w:val="00E62C5B"/>
    <w:rsid w:val="00E633D5"/>
    <w:rsid w:val="00E752A7"/>
    <w:rsid w:val="00E7531C"/>
    <w:rsid w:val="00E821D4"/>
    <w:rsid w:val="00E87EEF"/>
    <w:rsid w:val="00E913FA"/>
    <w:rsid w:val="00E9506D"/>
    <w:rsid w:val="00EA2A60"/>
    <w:rsid w:val="00EA4F18"/>
    <w:rsid w:val="00EA6183"/>
    <w:rsid w:val="00EB5D69"/>
    <w:rsid w:val="00EC00C3"/>
    <w:rsid w:val="00EC17B2"/>
    <w:rsid w:val="00EC30ED"/>
    <w:rsid w:val="00EC75F4"/>
    <w:rsid w:val="00ED203D"/>
    <w:rsid w:val="00ED2E84"/>
    <w:rsid w:val="00ED4070"/>
    <w:rsid w:val="00ED5B1E"/>
    <w:rsid w:val="00ED7FC7"/>
    <w:rsid w:val="00EE028C"/>
    <w:rsid w:val="00EE6E0B"/>
    <w:rsid w:val="00EE6EB6"/>
    <w:rsid w:val="00EF6152"/>
    <w:rsid w:val="00F05FF3"/>
    <w:rsid w:val="00F173A4"/>
    <w:rsid w:val="00F24DDA"/>
    <w:rsid w:val="00F25EC2"/>
    <w:rsid w:val="00F36859"/>
    <w:rsid w:val="00F455B1"/>
    <w:rsid w:val="00F45B7C"/>
    <w:rsid w:val="00F51C64"/>
    <w:rsid w:val="00F57D77"/>
    <w:rsid w:val="00F61854"/>
    <w:rsid w:val="00F65275"/>
    <w:rsid w:val="00F715C3"/>
    <w:rsid w:val="00F73390"/>
    <w:rsid w:val="00F84D4E"/>
    <w:rsid w:val="00F91FBC"/>
    <w:rsid w:val="00F93505"/>
    <w:rsid w:val="00F9580A"/>
    <w:rsid w:val="00FA5AAB"/>
    <w:rsid w:val="00FB3BA5"/>
    <w:rsid w:val="00FB5E3E"/>
    <w:rsid w:val="00FB6457"/>
    <w:rsid w:val="00FC43DE"/>
    <w:rsid w:val="00FE19EA"/>
    <w:rsid w:val="00FE308D"/>
    <w:rsid w:val="00FE34D1"/>
    <w:rsid w:val="00FE3619"/>
    <w:rsid w:val="00FE4A47"/>
    <w:rsid w:val="00FF406E"/>
    <w:rsid w:val="00FF56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6" type="connector" idref="#_x0000_s1060"/>
        <o:r id="V:Rule7" type="connector" idref="#_x0000_s1059"/>
        <o:r id="V:Rule8" type="connector" idref="#_x0000_s1058"/>
        <o:r id="V:Rule9" type="connector" idref="#_x0000_s1057"/>
        <o:r id="V:Rule10"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CE5"/>
    <w:pPr>
      <w:bidi/>
      <w:jc w:val="left"/>
    </w:pPr>
    <w:rPr>
      <w:rFonts w:ascii="Times New Roman" w:eastAsia="SimSun" w:hAnsi="Times New Roman" w:cs="Times New Roman"/>
      <w:sz w:val="24"/>
      <w:szCs w:val="24"/>
      <w:lang w:val="en-US" w:eastAsia="zh-CN"/>
    </w:rPr>
  </w:style>
  <w:style w:type="paragraph" w:styleId="Titre1">
    <w:name w:val="heading 1"/>
    <w:basedOn w:val="Normal"/>
    <w:next w:val="Normal"/>
    <w:link w:val="Titre1Car"/>
    <w:qFormat/>
    <w:rsid w:val="006C2257"/>
    <w:pPr>
      <w:keepNext/>
      <w:jc w:val="both"/>
      <w:outlineLvl w:val="0"/>
    </w:pPr>
    <w:rPr>
      <w:rFonts w:eastAsia="Times New Roman" w:cs="Simplified Arabic"/>
      <w:noProof/>
      <w:sz w:val="28"/>
      <w:szCs w:val="28"/>
      <w:lang w:val="fr-FR" w:eastAsia="fr-FR" w:bidi="ar-DZ"/>
    </w:rPr>
  </w:style>
  <w:style w:type="paragraph" w:styleId="Titre2">
    <w:name w:val="heading 2"/>
    <w:basedOn w:val="Normal"/>
    <w:next w:val="Normal"/>
    <w:link w:val="Titre2Car"/>
    <w:qFormat/>
    <w:rsid w:val="0007357A"/>
    <w:pPr>
      <w:keepNext/>
      <w:jc w:val="both"/>
      <w:outlineLvl w:val="1"/>
    </w:pPr>
    <w:rPr>
      <w:rFonts w:eastAsia="Times New Roman" w:cs="Monotype Koufi"/>
      <w:noProof/>
      <w:sz w:val="20"/>
      <w:szCs w:val="32"/>
      <w:lang w:val="fr-FR" w:eastAsia="fr-FR"/>
    </w:rPr>
  </w:style>
  <w:style w:type="paragraph" w:styleId="Titre3">
    <w:name w:val="heading 3"/>
    <w:basedOn w:val="Normal"/>
    <w:next w:val="Normal"/>
    <w:link w:val="Titre3Car"/>
    <w:uiPriority w:val="9"/>
    <w:unhideWhenUsed/>
    <w:qFormat/>
    <w:rsid w:val="00B22B3F"/>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qFormat/>
    <w:rsid w:val="0007357A"/>
    <w:pPr>
      <w:keepNext/>
      <w:jc w:val="both"/>
      <w:outlineLvl w:val="4"/>
    </w:pPr>
    <w:rPr>
      <w:rFonts w:eastAsia="Times New Roman" w:cs="Monotype Koufi"/>
      <w:b/>
      <w:bCs/>
      <w:noProof/>
      <w:sz w:val="20"/>
      <w:szCs w:val="3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C2257"/>
    <w:rPr>
      <w:rFonts w:ascii="Times New Roman" w:eastAsia="Times New Roman" w:hAnsi="Times New Roman" w:cs="Simplified Arabic"/>
      <w:noProof/>
      <w:sz w:val="28"/>
      <w:szCs w:val="28"/>
      <w:lang w:eastAsia="fr-FR" w:bidi="ar-DZ"/>
    </w:rPr>
  </w:style>
  <w:style w:type="character" w:customStyle="1" w:styleId="Titre2Car">
    <w:name w:val="Titre 2 Car"/>
    <w:basedOn w:val="Policepardfaut"/>
    <w:link w:val="Titre2"/>
    <w:rsid w:val="0007357A"/>
    <w:rPr>
      <w:rFonts w:ascii="Times New Roman" w:eastAsia="Times New Roman" w:hAnsi="Times New Roman" w:cs="Monotype Koufi"/>
      <w:noProof/>
      <w:sz w:val="20"/>
      <w:szCs w:val="32"/>
      <w:lang w:eastAsia="fr-FR"/>
    </w:rPr>
  </w:style>
  <w:style w:type="character" w:customStyle="1" w:styleId="Titre5Car">
    <w:name w:val="Titre 5 Car"/>
    <w:basedOn w:val="Policepardfaut"/>
    <w:link w:val="Titre5"/>
    <w:rsid w:val="0007357A"/>
    <w:rPr>
      <w:rFonts w:ascii="Times New Roman" w:eastAsia="Times New Roman" w:hAnsi="Times New Roman" w:cs="Monotype Koufi"/>
      <w:b/>
      <w:bCs/>
      <w:noProof/>
      <w:sz w:val="20"/>
      <w:szCs w:val="36"/>
      <w:lang w:eastAsia="fr-FR"/>
    </w:rPr>
  </w:style>
  <w:style w:type="paragraph" w:styleId="Paragraphedeliste">
    <w:name w:val="List Paragraph"/>
    <w:basedOn w:val="Normal"/>
    <w:uiPriority w:val="34"/>
    <w:qFormat/>
    <w:rsid w:val="0007357A"/>
    <w:pPr>
      <w:ind w:left="720"/>
      <w:contextualSpacing/>
      <w:jc w:val="both"/>
    </w:pPr>
    <w:rPr>
      <w:rFonts w:eastAsia="Times New Roman" w:cs="Traditional Arabic"/>
      <w:noProof/>
      <w:sz w:val="20"/>
      <w:szCs w:val="20"/>
      <w:lang w:val="fr-FR" w:eastAsia="fr-FR"/>
    </w:rPr>
  </w:style>
  <w:style w:type="paragraph" w:styleId="En-tte">
    <w:name w:val="header"/>
    <w:basedOn w:val="Normal"/>
    <w:link w:val="En-tteCar"/>
    <w:uiPriority w:val="99"/>
    <w:unhideWhenUsed/>
    <w:rsid w:val="002C7D05"/>
    <w:pPr>
      <w:tabs>
        <w:tab w:val="center" w:pos="4536"/>
        <w:tab w:val="right" w:pos="9072"/>
      </w:tabs>
    </w:pPr>
  </w:style>
  <w:style w:type="character" w:customStyle="1" w:styleId="En-tteCar">
    <w:name w:val="En-tête Car"/>
    <w:basedOn w:val="Policepardfaut"/>
    <w:link w:val="En-tte"/>
    <w:uiPriority w:val="99"/>
    <w:rsid w:val="002C7D05"/>
    <w:rPr>
      <w:rFonts w:ascii="Times New Roman" w:eastAsia="SimSun" w:hAnsi="Times New Roman" w:cs="Times New Roman"/>
      <w:sz w:val="24"/>
      <w:szCs w:val="24"/>
      <w:lang w:val="en-US" w:eastAsia="zh-CN"/>
    </w:rPr>
  </w:style>
  <w:style w:type="paragraph" w:styleId="Pieddepage">
    <w:name w:val="footer"/>
    <w:basedOn w:val="Normal"/>
    <w:link w:val="PieddepageCar"/>
    <w:uiPriority w:val="99"/>
    <w:unhideWhenUsed/>
    <w:rsid w:val="002C7D05"/>
    <w:pPr>
      <w:tabs>
        <w:tab w:val="center" w:pos="4536"/>
        <w:tab w:val="right" w:pos="9072"/>
      </w:tabs>
    </w:pPr>
  </w:style>
  <w:style w:type="character" w:customStyle="1" w:styleId="PieddepageCar">
    <w:name w:val="Pied de page Car"/>
    <w:basedOn w:val="Policepardfaut"/>
    <w:link w:val="Pieddepage"/>
    <w:uiPriority w:val="99"/>
    <w:rsid w:val="002C7D05"/>
    <w:rPr>
      <w:rFonts w:ascii="Times New Roman" w:eastAsia="SimSun" w:hAnsi="Times New Roman" w:cs="Times New Roman"/>
      <w:sz w:val="24"/>
      <w:szCs w:val="24"/>
      <w:lang w:val="en-US" w:eastAsia="zh-CN"/>
    </w:rPr>
  </w:style>
  <w:style w:type="paragraph" w:styleId="Textedebulles">
    <w:name w:val="Balloon Text"/>
    <w:basedOn w:val="Normal"/>
    <w:link w:val="TextedebullesCar"/>
    <w:uiPriority w:val="99"/>
    <w:semiHidden/>
    <w:unhideWhenUsed/>
    <w:rsid w:val="002C7D05"/>
    <w:rPr>
      <w:rFonts w:ascii="Tahoma" w:hAnsi="Tahoma" w:cs="Tahoma"/>
      <w:sz w:val="16"/>
      <w:szCs w:val="16"/>
    </w:rPr>
  </w:style>
  <w:style w:type="character" w:customStyle="1" w:styleId="TextedebullesCar">
    <w:name w:val="Texte de bulles Car"/>
    <w:basedOn w:val="Policepardfaut"/>
    <w:link w:val="Textedebulles"/>
    <w:uiPriority w:val="99"/>
    <w:semiHidden/>
    <w:rsid w:val="002C7D05"/>
    <w:rPr>
      <w:rFonts w:ascii="Tahoma" w:eastAsia="SimSun" w:hAnsi="Tahoma" w:cs="Tahoma"/>
      <w:sz w:val="16"/>
      <w:szCs w:val="16"/>
      <w:lang w:val="en-US" w:eastAsia="zh-CN"/>
    </w:rPr>
  </w:style>
  <w:style w:type="paragraph" w:styleId="Notedebasdepage">
    <w:name w:val="footnote text"/>
    <w:basedOn w:val="Normal"/>
    <w:link w:val="NotedebasdepageCar"/>
    <w:semiHidden/>
    <w:unhideWhenUsed/>
    <w:rsid w:val="00FB5E3E"/>
    <w:rPr>
      <w:sz w:val="20"/>
      <w:szCs w:val="20"/>
    </w:rPr>
  </w:style>
  <w:style w:type="character" w:customStyle="1" w:styleId="NotedebasdepageCar">
    <w:name w:val="Note de bas de page Car"/>
    <w:basedOn w:val="Policepardfaut"/>
    <w:link w:val="Notedebasdepage"/>
    <w:semiHidden/>
    <w:rsid w:val="00FB5E3E"/>
    <w:rPr>
      <w:rFonts w:ascii="Times New Roman" w:eastAsia="SimSun" w:hAnsi="Times New Roman" w:cs="Times New Roman"/>
      <w:sz w:val="20"/>
      <w:szCs w:val="20"/>
      <w:lang w:val="en-US" w:eastAsia="zh-CN"/>
    </w:rPr>
  </w:style>
  <w:style w:type="character" w:styleId="Appelnotedebasdep">
    <w:name w:val="footnote reference"/>
    <w:basedOn w:val="Policepardfaut"/>
    <w:semiHidden/>
    <w:unhideWhenUsed/>
    <w:rsid w:val="00FB5E3E"/>
    <w:rPr>
      <w:vertAlign w:val="superscript"/>
    </w:rPr>
  </w:style>
  <w:style w:type="character" w:customStyle="1" w:styleId="Titre3Car">
    <w:name w:val="Titre 3 Car"/>
    <w:basedOn w:val="Policepardfaut"/>
    <w:link w:val="Titre3"/>
    <w:uiPriority w:val="9"/>
    <w:rsid w:val="00B22B3F"/>
    <w:rPr>
      <w:rFonts w:asciiTheme="majorHAnsi" w:eastAsiaTheme="majorEastAsia" w:hAnsiTheme="majorHAnsi" w:cstheme="majorBidi"/>
      <w:b/>
      <w:bCs/>
      <w:color w:val="4F81BD" w:themeColor="accent1"/>
      <w:sz w:val="24"/>
      <w:szCs w:val="24"/>
      <w:lang w:val="en-US" w:eastAsia="zh-CN"/>
    </w:rPr>
  </w:style>
  <w:style w:type="paragraph" w:styleId="En-ttedetabledesmatires">
    <w:name w:val="TOC Heading"/>
    <w:basedOn w:val="Titre1"/>
    <w:next w:val="Normal"/>
    <w:uiPriority w:val="39"/>
    <w:unhideWhenUsed/>
    <w:qFormat/>
    <w:rsid w:val="00F455B1"/>
    <w:pPr>
      <w:keepLines/>
      <w:bidi w:val="0"/>
      <w:spacing w:before="480" w:line="276" w:lineRule="auto"/>
      <w:jc w:val="left"/>
      <w:outlineLvl w:val="9"/>
    </w:pPr>
    <w:rPr>
      <w:rFonts w:asciiTheme="majorHAnsi" w:eastAsiaTheme="majorEastAsia" w:hAnsiTheme="majorHAnsi" w:cstheme="majorBidi"/>
      <w:b/>
      <w:bCs/>
      <w:noProof w:val="0"/>
      <w:color w:val="365F91" w:themeColor="accent1" w:themeShade="BF"/>
      <w:lang w:eastAsia="en-US"/>
    </w:rPr>
  </w:style>
  <w:style w:type="paragraph" w:styleId="TM2">
    <w:name w:val="toc 2"/>
    <w:basedOn w:val="Normal"/>
    <w:next w:val="Normal"/>
    <w:autoRedefine/>
    <w:uiPriority w:val="39"/>
    <w:unhideWhenUsed/>
    <w:qFormat/>
    <w:rsid w:val="00F455B1"/>
    <w:pPr>
      <w:bidi w:val="0"/>
      <w:spacing w:after="100" w:line="276" w:lineRule="auto"/>
      <w:ind w:left="220"/>
    </w:pPr>
    <w:rPr>
      <w:rFonts w:asciiTheme="minorHAnsi" w:eastAsiaTheme="minorEastAsia" w:hAnsiTheme="minorHAnsi" w:cstheme="minorBidi"/>
      <w:sz w:val="22"/>
      <w:szCs w:val="22"/>
      <w:lang w:val="fr-FR" w:eastAsia="en-US"/>
    </w:rPr>
  </w:style>
  <w:style w:type="paragraph" w:styleId="TM1">
    <w:name w:val="toc 1"/>
    <w:basedOn w:val="Normal"/>
    <w:next w:val="Normal"/>
    <w:autoRedefine/>
    <w:uiPriority w:val="39"/>
    <w:unhideWhenUsed/>
    <w:qFormat/>
    <w:rsid w:val="00F455B1"/>
    <w:pPr>
      <w:bidi w:val="0"/>
      <w:spacing w:after="100" w:line="276" w:lineRule="auto"/>
    </w:pPr>
    <w:rPr>
      <w:rFonts w:asciiTheme="minorHAnsi" w:eastAsiaTheme="minorEastAsia" w:hAnsiTheme="minorHAnsi" w:cstheme="minorBidi"/>
      <w:sz w:val="22"/>
      <w:szCs w:val="22"/>
      <w:lang w:val="fr-FR" w:eastAsia="en-US"/>
    </w:rPr>
  </w:style>
  <w:style w:type="paragraph" w:styleId="TM3">
    <w:name w:val="toc 3"/>
    <w:basedOn w:val="Normal"/>
    <w:next w:val="Normal"/>
    <w:autoRedefine/>
    <w:uiPriority w:val="39"/>
    <w:unhideWhenUsed/>
    <w:qFormat/>
    <w:rsid w:val="00F455B1"/>
    <w:pPr>
      <w:bidi w:val="0"/>
      <w:spacing w:after="100" w:line="276" w:lineRule="auto"/>
      <w:ind w:left="440"/>
    </w:pPr>
    <w:rPr>
      <w:rFonts w:asciiTheme="minorHAnsi" w:eastAsiaTheme="minorEastAsia" w:hAnsiTheme="minorHAnsi" w:cstheme="minorBidi"/>
      <w:sz w:val="22"/>
      <w:szCs w:val="22"/>
      <w:lang w:val="fr-FR" w:eastAsia="en-US"/>
    </w:rPr>
  </w:style>
  <w:style w:type="character" w:styleId="Lienhypertexte">
    <w:name w:val="Hyperlink"/>
    <w:basedOn w:val="Policepardfaut"/>
    <w:uiPriority w:val="99"/>
    <w:unhideWhenUsed/>
    <w:rsid w:val="005B16D1"/>
    <w:rPr>
      <w:color w:val="0000FF" w:themeColor="hyperlink"/>
      <w:u w:val="single"/>
    </w:rPr>
  </w:style>
  <w:style w:type="table" w:styleId="Grilledutableau">
    <w:name w:val="Table Grid"/>
    <w:basedOn w:val="TableauNormal"/>
    <w:uiPriority w:val="59"/>
    <w:rsid w:val="000B1C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Policepardfaut"/>
    <w:rsid w:val="005E53F9"/>
  </w:style>
</w:styles>
</file>

<file path=word/webSettings.xml><?xml version="1.0" encoding="utf-8"?>
<w:webSettings xmlns:r="http://schemas.openxmlformats.org/officeDocument/2006/relationships" xmlns:w="http://schemas.openxmlformats.org/wordprocessingml/2006/main">
  <w:divs>
    <w:div w:id="179170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C01E917CED743DE937521813E5D5414"/>
        <w:category>
          <w:name w:val="Général"/>
          <w:gallery w:val="placeholder"/>
        </w:category>
        <w:types>
          <w:type w:val="bbPlcHdr"/>
        </w:types>
        <w:behaviors>
          <w:behavior w:val="content"/>
        </w:behaviors>
        <w:guid w:val="{E53A6C73-9180-499F-A9AB-91A0E43951A3}"/>
      </w:docPartPr>
      <w:docPartBody>
        <w:p w:rsidR="004F2BFC" w:rsidRDefault="004C24A0" w:rsidP="004C24A0">
          <w:pPr>
            <w:pStyle w:val="AC01E917CED743DE937521813E5D541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Monotype Koufi">
    <w:altName w:val="Times New Roman"/>
    <w:charset w:val="B2"/>
    <w:family w:val="auto"/>
    <w:pitch w:val="variable"/>
    <w:sig w:usb0="00002000" w:usb1="03F40006" w:usb2="00020000" w:usb3="00000000" w:csb0="00000040" w:csb1="00000000"/>
  </w:font>
  <w:font w:name="Cambria">
    <w:panose1 w:val="02040503050406030204"/>
    <w:charset w:val="00"/>
    <w:family w:val="roman"/>
    <w:pitch w:val="variable"/>
    <w:sig w:usb0="A00002EF" w:usb1="4000004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62939"/>
    <w:rsid w:val="00133FBF"/>
    <w:rsid w:val="001C437E"/>
    <w:rsid w:val="002949CC"/>
    <w:rsid w:val="00390C22"/>
    <w:rsid w:val="003E3DFE"/>
    <w:rsid w:val="004C24A0"/>
    <w:rsid w:val="004C7A5E"/>
    <w:rsid w:val="004D7686"/>
    <w:rsid w:val="004F2BFC"/>
    <w:rsid w:val="007223E7"/>
    <w:rsid w:val="007B31E7"/>
    <w:rsid w:val="00856FFB"/>
    <w:rsid w:val="009203CF"/>
    <w:rsid w:val="00930395"/>
    <w:rsid w:val="009879E9"/>
    <w:rsid w:val="00A32449"/>
    <w:rsid w:val="00AA0594"/>
    <w:rsid w:val="00AA07EE"/>
    <w:rsid w:val="00B43072"/>
    <w:rsid w:val="00BE5AD8"/>
    <w:rsid w:val="00C17E84"/>
    <w:rsid w:val="00CD6CF0"/>
    <w:rsid w:val="00CE4160"/>
    <w:rsid w:val="00D62939"/>
    <w:rsid w:val="00D82873"/>
    <w:rsid w:val="00DF173D"/>
    <w:rsid w:val="00F543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CF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DC768A132D54ED49F1446BDA2A53464">
    <w:name w:val="2DC768A132D54ED49F1446BDA2A53464"/>
    <w:rsid w:val="00D62939"/>
  </w:style>
  <w:style w:type="paragraph" w:customStyle="1" w:styleId="9A8ABD6D943745819A0D3E30963C18B8">
    <w:name w:val="9A8ABD6D943745819A0D3E30963C18B8"/>
    <w:rsid w:val="00930395"/>
  </w:style>
  <w:style w:type="paragraph" w:customStyle="1" w:styleId="55878BF7FF6540DC8F6FD199185A6DFB">
    <w:name w:val="55878BF7FF6540DC8F6FD199185A6DFB"/>
    <w:rsid w:val="00930395"/>
  </w:style>
  <w:style w:type="paragraph" w:customStyle="1" w:styleId="40B18AE1A7314FE78A6173BF8361BB45">
    <w:name w:val="40B18AE1A7314FE78A6173BF8361BB45"/>
    <w:rsid w:val="00930395"/>
  </w:style>
  <w:style w:type="paragraph" w:customStyle="1" w:styleId="D8594C96170B4A899FBE52E54F4D6ABA">
    <w:name w:val="D8594C96170B4A899FBE52E54F4D6ABA"/>
    <w:rsid w:val="00930395"/>
  </w:style>
  <w:style w:type="paragraph" w:customStyle="1" w:styleId="683906D4D41944D387FA7469D42429AE">
    <w:name w:val="683906D4D41944D387FA7469D42429AE"/>
    <w:rsid w:val="00930395"/>
  </w:style>
  <w:style w:type="paragraph" w:customStyle="1" w:styleId="B79C458EAEC547FC88DFA51755D0DC37">
    <w:name w:val="B79C458EAEC547FC88DFA51755D0DC37"/>
    <w:rsid w:val="00930395"/>
  </w:style>
  <w:style w:type="paragraph" w:customStyle="1" w:styleId="AC01E917CED743DE937521813E5D5414">
    <w:name w:val="AC01E917CED743DE937521813E5D5414"/>
    <w:rsid w:val="004C24A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DC6DA-9CFD-4DFE-B9E4-850BF9A33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23</Pages>
  <Words>7290</Words>
  <Characters>40098</Characters>
  <Application>Microsoft Office Word</Application>
  <DocSecurity>0</DocSecurity>
  <Lines>334</Lines>
  <Paragraphs>94</Paragraphs>
  <ScaleCrop>false</ScaleCrop>
  <HeadingPairs>
    <vt:vector size="2" baseType="variant">
      <vt:variant>
        <vt:lpstr>Titre</vt:lpstr>
      </vt:variant>
      <vt:variant>
        <vt:i4>1</vt:i4>
      </vt:variant>
    </vt:vector>
  </HeadingPairs>
  <TitlesOfParts>
    <vt:vector size="1" baseType="lpstr">
      <vt:lpstr>الفصل الثاني:المزيج التسويقي السياحي  البيئي العلاجي ومحددات مستهلكيه</vt:lpstr>
    </vt:vector>
  </TitlesOfParts>
  <Company/>
  <LinksUpToDate>false</LinksUpToDate>
  <CharactersWithSpaces>47294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الثاني:المزيج التسويقي السياحي  البيئي العلاجي ومحددات مستهلكيه</dc:title>
  <dc:creator>nassima</dc:creator>
  <cp:lastModifiedBy>dag</cp:lastModifiedBy>
  <cp:revision>180</cp:revision>
  <cp:lastPrinted>2013-06-16T12:29:00Z</cp:lastPrinted>
  <dcterms:created xsi:type="dcterms:W3CDTF">2013-06-11T08:35:00Z</dcterms:created>
  <dcterms:modified xsi:type="dcterms:W3CDTF">2013-12-16T07:53:00Z</dcterms:modified>
</cp:coreProperties>
</file>