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spacing w:after="0"/>
        <w:jc w:val="center"/>
        <w:rPr>
          <w:rFonts w:ascii="Andalus" w:hAnsi="Andalus" w:cs="Andalus"/>
          <w:sz w:val="72"/>
          <w:szCs w:val="72"/>
          <w:rtl/>
        </w:rPr>
      </w:pPr>
      <w:r w:rsidRPr="00905308">
        <w:rPr>
          <w:rFonts w:ascii="Andalus" w:hAnsi="Andalus" w:cs="Andalus"/>
          <w:sz w:val="72"/>
          <w:szCs w:val="72"/>
          <w:rtl/>
        </w:rPr>
        <w:t>الفصـل الأول</w:t>
      </w:r>
    </w:p>
    <w:p w:rsidR="00AE1626" w:rsidRPr="00905308" w:rsidRDefault="00AE1626" w:rsidP="00591B6B">
      <w:pPr>
        <w:bidi/>
        <w:spacing w:after="0"/>
        <w:jc w:val="center"/>
        <w:rPr>
          <w:rFonts w:ascii="Andalus" w:hAnsi="Andalus" w:cs="Andalus"/>
          <w:sz w:val="72"/>
          <w:szCs w:val="72"/>
          <w:rtl/>
        </w:rPr>
      </w:pPr>
      <w:r w:rsidRPr="00905308">
        <w:rPr>
          <w:rFonts w:ascii="Andalus" w:hAnsi="Andalus" w:cs="Andalus"/>
          <w:sz w:val="72"/>
          <w:szCs w:val="72"/>
          <w:rtl/>
        </w:rPr>
        <w:t>الخلفية النظرية ل</w:t>
      </w:r>
      <w:r w:rsidR="0000452A">
        <w:rPr>
          <w:rFonts w:ascii="Andalus" w:hAnsi="Andalus" w:cs="Andalus"/>
          <w:sz w:val="72"/>
          <w:szCs w:val="72"/>
          <w:rtl/>
        </w:rPr>
        <w:t xml:space="preserve">مفهوم التسويق بالعلاقات </w:t>
      </w: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Pr="00905308" w:rsidRDefault="00AE1626" w:rsidP="00591B6B">
      <w:pPr>
        <w:bidi/>
        <w:jc w:val="both"/>
        <w:rPr>
          <w:rFonts w:ascii="Arabic Transparent" w:hAnsi="Arabic Transparent" w:cs="Arabic Transparent"/>
          <w:b/>
          <w:bCs/>
          <w:sz w:val="28"/>
          <w:szCs w:val="28"/>
          <w:rtl/>
        </w:rPr>
      </w:pPr>
    </w:p>
    <w:p w:rsidR="00AE1626" w:rsidRDefault="00AE1626" w:rsidP="00591B6B">
      <w:pPr>
        <w:bidi/>
        <w:jc w:val="both"/>
        <w:rPr>
          <w:rFonts w:ascii="Arabic Transparent" w:hAnsi="Arabic Transparent" w:cs="Arabic Transparent"/>
          <w:b/>
          <w:bCs/>
          <w:sz w:val="28"/>
          <w:szCs w:val="28"/>
          <w:rtl/>
        </w:rPr>
      </w:pPr>
    </w:p>
    <w:p w:rsidR="0000452A" w:rsidRDefault="0000452A" w:rsidP="0000452A">
      <w:pPr>
        <w:bidi/>
        <w:jc w:val="both"/>
        <w:rPr>
          <w:rFonts w:ascii="Arabic Transparent" w:hAnsi="Arabic Transparent" w:cs="Arabic Transparent"/>
          <w:b/>
          <w:bCs/>
          <w:sz w:val="28"/>
          <w:szCs w:val="28"/>
          <w:rtl/>
        </w:rPr>
      </w:pPr>
    </w:p>
    <w:p w:rsidR="0000452A" w:rsidRDefault="0000452A" w:rsidP="0000452A">
      <w:pPr>
        <w:bidi/>
        <w:jc w:val="both"/>
        <w:rPr>
          <w:rFonts w:ascii="Arabic Transparent" w:hAnsi="Arabic Transparent" w:cs="Arabic Transparent"/>
          <w:b/>
          <w:bCs/>
          <w:sz w:val="28"/>
          <w:szCs w:val="28"/>
          <w:rtl/>
        </w:rPr>
      </w:pPr>
    </w:p>
    <w:p w:rsidR="0000452A" w:rsidRPr="00905308" w:rsidRDefault="0000452A" w:rsidP="0000452A">
      <w:pPr>
        <w:bidi/>
        <w:jc w:val="both"/>
        <w:rPr>
          <w:rFonts w:ascii="Arabic Transparent" w:hAnsi="Arabic Transparent" w:cs="Arabic Transparent"/>
          <w:b/>
          <w:bCs/>
          <w:sz w:val="28"/>
          <w:szCs w:val="28"/>
        </w:rPr>
      </w:pPr>
    </w:p>
    <w:p w:rsidR="008B6F8A" w:rsidRPr="00905308" w:rsidRDefault="008B6F8A" w:rsidP="00591B6B">
      <w:pPr>
        <w:bidi/>
        <w:jc w:val="both"/>
        <w:rPr>
          <w:rFonts w:ascii="Arabic Transparent" w:hAnsi="Arabic Transparent" w:cs="Arabic Transparent"/>
          <w:b/>
          <w:bCs/>
          <w:sz w:val="28"/>
          <w:szCs w:val="28"/>
          <w:rtl/>
        </w:rPr>
      </w:pPr>
    </w:p>
    <w:p w:rsidR="00BA1971" w:rsidRPr="00905308" w:rsidRDefault="00AF08D9" w:rsidP="00591B6B">
      <w:pPr>
        <w:bidi/>
        <w:jc w:val="both"/>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lastRenderedPageBreak/>
        <w:t>تمهي</w:t>
      </w:r>
      <w:r w:rsidR="00E55691" w:rsidRPr="00905308">
        <w:rPr>
          <w:rFonts w:ascii="Arabic Transparent" w:hAnsi="Arabic Transparent" w:cs="Arabic Transparent" w:hint="cs"/>
          <w:b/>
          <w:bCs/>
          <w:sz w:val="28"/>
          <w:szCs w:val="28"/>
          <w:rtl/>
        </w:rPr>
        <w:t>ـ</w:t>
      </w:r>
      <w:r w:rsidRPr="00905308">
        <w:rPr>
          <w:rFonts w:ascii="Arabic Transparent" w:hAnsi="Arabic Transparent" w:cs="Arabic Transparent"/>
          <w:b/>
          <w:bCs/>
          <w:sz w:val="28"/>
          <w:szCs w:val="28"/>
          <w:rtl/>
        </w:rPr>
        <w:t xml:space="preserve">د </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bidi="ar-DZ"/>
        </w:rPr>
        <w:t>شهدت المفاهيم الحديثة للتسويق تطورا كبيرا، نظرا لارتباطها المباشر بالزبون، ومن ذلك مفهوم التسويق بالعلاقات</w:t>
      </w:r>
      <w:r w:rsidRPr="00905308">
        <w:rPr>
          <w:rFonts w:ascii="Arabic Transparent" w:hAnsi="Arabic Transparent" w:cs="Arabic Transparent"/>
          <w:sz w:val="28"/>
          <w:szCs w:val="28"/>
          <w:lang w:bidi="ar-DZ"/>
        </w:rPr>
        <w:t xml:space="preserve"> </w:t>
      </w:r>
      <w:r w:rsidRPr="00905308">
        <w:rPr>
          <w:rFonts w:ascii="Arabic Transparent" w:hAnsi="Arabic Transparent" w:cs="Arabic Transparent"/>
          <w:sz w:val="28"/>
          <w:szCs w:val="28"/>
          <w:rtl/>
          <w:lang w:val="en-US" w:bidi="ar-DZ"/>
        </w:rPr>
        <w:t>الذي يركز على إقامة وتحسين العلاقة بين المؤسسة والزبون.</w:t>
      </w:r>
    </w:p>
    <w:p w:rsidR="00BA1971" w:rsidRPr="00905308" w:rsidRDefault="00142760"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و</w:t>
      </w:r>
      <w:r w:rsidR="00BA1971" w:rsidRPr="00905308">
        <w:rPr>
          <w:rFonts w:ascii="Arabic Transparent" w:hAnsi="Arabic Transparent" w:cs="Arabic Transparent"/>
          <w:sz w:val="28"/>
          <w:szCs w:val="28"/>
          <w:rtl/>
          <w:lang w:val="en-US" w:bidi="ar-DZ"/>
        </w:rPr>
        <w:t>نغوص من خلال هذا الفصل في أعماق هذا المفهوم، وعلاقته بإدارة العلاقة مع الزبون، مجسدين ذلك في المباحث التالية: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lang w:val="en-US" w:bidi="ar-DZ"/>
        </w:rPr>
        <w:t>المبحث الأول</w:t>
      </w:r>
      <w:r w:rsidRPr="00905308">
        <w:rPr>
          <w:rFonts w:ascii="Arabic Transparent" w:hAnsi="Arabic Transparent" w:cs="Arabic Transparent"/>
          <w:sz w:val="28"/>
          <w:szCs w:val="28"/>
          <w:rtl/>
          <w:lang w:val="en-US" w:bidi="ar-DZ"/>
        </w:rPr>
        <w:t>: تعريف التسويق بالعلاقات وأهميته</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lang w:val="en-US" w:bidi="ar-DZ"/>
        </w:rPr>
        <w:t>المبحث الثاني</w:t>
      </w:r>
      <w:r w:rsidR="00B74E20" w:rsidRPr="00905308">
        <w:rPr>
          <w:rFonts w:ascii="Arabic Transparent" w:hAnsi="Arabic Transparent" w:cs="Arabic Transparent"/>
          <w:sz w:val="28"/>
          <w:szCs w:val="28"/>
          <w:rtl/>
          <w:lang w:val="en-US" w:bidi="ar-DZ"/>
        </w:rPr>
        <w:t xml:space="preserve">: </w:t>
      </w:r>
      <w:r w:rsidR="00B74E20" w:rsidRPr="00905308">
        <w:rPr>
          <w:rFonts w:ascii="Arabic Transparent" w:hAnsi="Arabic Transparent" w:cs="Arabic Transparent" w:hint="cs"/>
          <w:sz w:val="28"/>
          <w:szCs w:val="28"/>
          <w:rtl/>
          <w:lang w:val="en-US" w:bidi="ar-DZ"/>
        </w:rPr>
        <w:t>أنواع</w:t>
      </w:r>
      <w:r w:rsidRPr="00905308">
        <w:rPr>
          <w:rFonts w:ascii="Arabic Transparent" w:hAnsi="Arabic Transparent" w:cs="Arabic Transparent"/>
          <w:sz w:val="28"/>
          <w:szCs w:val="28"/>
          <w:rtl/>
          <w:lang w:val="en-US" w:bidi="ar-DZ"/>
        </w:rPr>
        <w:t xml:space="preserve"> التسويق بالعلاقات </w:t>
      </w:r>
      <w:r w:rsidR="00B74E20" w:rsidRPr="00905308">
        <w:rPr>
          <w:rFonts w:ascii="Arabic Transparent" w:hAnsi="Arabic Transparent" w:cs="Arabic Transparent"/>
          <w:sz w:val="28"/>
          <w:szCs w:val="28"/>
          <w:rtl/>
          <w:lang w:val="en-US" w:bidi="ar-DZ"/>
        </w:rPr>
        <w:t>و</w:t>
      </w:r>
      <w:r w:rsidR="00B74E20" w:rsidRPr="00905308">
        <w:rPr>
          <w:rFonts w:ascii="Arabic Transparent" w:hAnsi="Arabic Transparent" w:cs="Arabic Transparent" w:hint="cs"/>
          <w:sz w:val="28"/>
          <w:szCs w:val="28"/>
          <w:rtl/>
          <w:lang w:val="en-US" w:bidi="ar-DZ"/>
        </w:rPr>
        <w:t>مستوياته</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lang w:val="en-US" w:bidi="ar-DZ"/>
        </w:rPr>
        <w:t>المبحث الثالث</w:t>
      </w:r>
      <w:r w:rsidRPr="00905308">
        <w:rPr>
          <w:rFonts w:ascii="Arabic Transparent" w:hAnsi="Arabic Transparent" w:cs="Arabic Transparent"/>
          <w:sz w:val="28"/>
          <w:szCs w:val="28"/>
          <w:rtl/>
          <w:lang w:val="en-US" w:bidi="ar-DZ"/>
        </w:rPr>
        <w:t>: تقنيات إدارة العلاقة مع الزبون وأهم مراحلها</w:t>
      </w:r>
    </w:p>
    <w:p w:rsidR="00BA1971" w:rsidRPr="00905308" w:rsidRDefault="00BA1971" w:rsidP="00591B6B">
      <w:pPr>
        <w:bidi/>
        <w:jc w:val="both"/>
        <w:rPr>
          <w:rFonts w:ascii="Arabic Transparent" w:hAnsi="Arabic Transparent" w:cs="Arabic Transparent"/>
          <w:sz w:val="28"/>
          <w:szCs w:val="28"/>
          <w:rtl/>
          <w:lang w:bidi="ar-DZ"/>
        </w:rPr>
      </w:pPr>
    </w:p>
    <w:p w:rsidR="00BA1971" w:rsidRPr="00905308" w:rsidRDefault="00BA1971" w:rsidP="00591B6B">
      <w:pPr>
        <w:bidi/>
        <w:jc w:val="both"/>
        <w:rPr>
          <w:rFonts w:ascii="Arabic Transparent" w:hAnsi="Arabic Transparent" w:cs="Arabic Transparent"/>
          <w:sz w:val="28"/>
          <w:szCs w:val="28"/>
          <w:rtl/>
          <w:lang w:bidi="ar-DZ"/>
        </w:rPr>
      </w:pPr>
    </w:p>
    <w:p w:rsidR="00BA1971" w:rsidRPr="00905308" w:rsidRDefault="00BA1971" w:rsidP="00591B6B">
      <w:pPr>
        <w:bidi/>
        <w:jc w:val="both"/>
        <w:rPr>
          <w:rFonts w:ascii="Arabic Transparent" w:hAnsi="Arabic Transparent" w:cs="Arabic Transparent"/>
          <w:b/>
          <w:bCs/>
          <w:sz w:val="28"/>
          <w:szCs w:val="28"/>
          <w:rtl/>
        </w:rPr>
      </w:pPr>
    </w:p>
    <w:p w:rsidR="00BA1971" w:rsidRPr="00905308" w:rsidRDefault="00BA1971" w:rsidP="00591B6B">
      <w:pPr>
        <w:bidi/>
        <w:jc w:val="both"/>
        <w:rPr>
          <w:rFonts w:ascii="Arabic Transparent" w:hAnsi="Arabic Transparent" w:cs="Arabic Transparent"/>
          <w:b/>
          <w:bCs/>
          <w:sz w:val="28"/>
          <w:szCs w:val="28"/>
          <w:rtl/>
        </w:rPr>
      </w:pPr>
    </w:p>
    <w:p w:rsidR="00BA1971" w:rsidRPr="00905308" w:rsidRDefault="00BA1971" w:rsidP="00591B6B">
      <w:pPr>
        <w:bidi/>
        <w:jc w:val="both"/>
        <w:rPr>
          <w:rFonts w:ascii="Arabic Transparent" w:hAnsi="Arabic Transparent" w:cs="Arabic Transparent"/>
          <w:b/>
          <w:bCs/>
          <w:sz w:val="28"/>
          <w:szCs w:val="28"/>
          <w:rtl/>
        </w:rPr>
      </w:pPr>
    </w:p>
    <w:p w:rsidR="00BA1971" w:rsidRPr="00905308" w:rsidRDefault="00BA1971" w:rsidP="00591B6B">
      <w:pPr>
        <w:bidi/>
        <w:spacing w:after="0"/>
        <w:rPr>
          <w:rFonts w:ascii="Arabic Transparent" w:hAnsi="Arabic Transparent" w:cs="Arabic Transparent"/>
          <w:b/>
          <w:bCs/>
          <w:sz w:val="28"/>
          <w:szCs w:val="28"/>
          <w:rtl/>
        </w:rPr>
      </w:pPr>
    </w:p>
    <w:p w:rsidR="00BA1971" w:rsidRPr="00905308" w:rsidRDefault="00BA1971" w:rsidP="00591B6B">
      <w:pPr>
        <w:bidi/>
        <w:spacing w:after="0"/>
        <w:rPr>
          <w:rFonts w:ascii="Arabic Transparent" w:hAnsi="Arabic Transparent" w:cs="Arabic Transparent"/>
          <w:b/>
          <w:bCs/>
          <w:sz w:val="28"/>
          <w:szCs w:val="28"/>
          <w:rtl/>
        </w:rPr>
      </w:pPr>
    </w:p>
    <w:p w:rsidR="00144373" w:rsidRPr="00905308" w:rsidRDefault="00144373" w:rsidP="00591B6B">
      <w:pPr>
        <w:bidi/>
        <w:spacing w:after="0"/>
        <w:rPr>
          <w:rFonts w:ascii="Arabic Transparent" w:hAnsi="Arabic Transparent" w:cs="Arabic Transparent"/>
          <w:b/>
          <w:bCs/>
          <w:sz w:val="28"/>
          <w:szCs w:val="28"/>
          <w:rtl/>
        </w:rPr>
      </w:pPr>
    </w:p>
    <w:p w:rsidR="00BA1971" w:rsidRPr="00905308" w:rsidRDefault="00BA1971" w:rsidP="00591B6B">
      <w:pPr>
        <w:bidi/>
        <w:spacing w:after="0"/>
        <w:rPr>
          <w:rFonts w:ascii="Arabic Transparent" w:hAnsi="Arabic Transparent" w:cs="Arabic Transparent"/>
          <w:b/>
          <w:bCs/>
          <w:sz w:val="28"/>
          <w:szCs w:val="28"/>
          <w:rtl/>
        </w:rPr>
      </w:pPr>
    </w:p>
    <w:p w:rsidR="00BA1971" w:rsidRPr="00905308" w:rsidRDefault="00BA1971" w:rsidP="00591B6B">
      <w:pPr>
        <w:bidi/>
        <w:spacing w:after="0"/>
        <w:rPr>
          <w:rFonts w:ascii="Arabic Transparent" w:hAnsi="Arabic Transparent" w:cs="Arabic Transparent"/>
          <w:b/>
          <w:bCs/>
          <w:sz w:val="28"/>
          <w:szCs w:val="28"/>
        </w:rPr>
      </w:pPr>
    </w:p>
    <w:p w:rsidR="00BA1971" w:rsidRPr="00905308" w:rsidRDefault="00BA1971" w:rsidP="00591B6B">
      <w:pPr>
        <w:bidi/>
        <w:spacing w:after="0"/>
        <w:rPr>
          <w:rFonts w:ascii="Arabic Transparent" w:hAnsi="Arabic Transparent" w:cs="Arabic Transparent"/>
          <w:b/>
          <w:bCs/>
          <w:sz w:val="28"/>
          <w:szCs w:val="28"/>
        </w:rPr>
      </w:pPr>
    </w:p>
    <w:p w:rsidR="008B6F8A" w:rsidRPr="00905308" w:rsidRDefault="008B6F8A" w:rsidP="00591B6B">
      <w:pPr>
        <w:bidi/>
        <w:spacing w:after="0"/>
        <w:rPr>
          <w:rFonts w:ascii="Arabic Transparent" w:hAnsi="Arabic Transparent" w:cs="Arabic Transparent"/>
          <w:b/>
          <w:bCs/>
          <w:sz w:val="28"/>
          <w:szCs w:val="28"/>
        </w:rPr>
      </w:pPr>
    </w:p>
    <w:p w:rsidR="008B6F8A" w:rsidRPr="00905308" w:rsidRDefault="008B6F8A" w:rsidP="00591B6B">
      <w:pPr>
        <w:bidi/>
        <w:spacing w:after="0"/>
        <w:rPr>
          <w:rFonts w:ascii="Arabic Transparent" w:hAnsi="Arabic Transparent" w:cs="Arabic Transparent"/>
          <w:b/>
          <w:bCs/>
          <w:sz w:val="28"/>
          <w:szCs w:val="28"/>
        </w:rPr>
      </w:pPr>
    </w:p>
    <w:p w:rsidR="008B6F8A" w:rsidRPr="00905308" w:rsidRDefault="008B6F8A" w:rsidP="00591B6B">
      <w:pPr>
        <w:bidi/>
        <w:spacing w:after="0"/>
        <w:rPr>
          <w:rFonts w:ascii="Arabic Transparent" w:hAnsi="Arabic Transparent" w:cs="Arabic Transparent"/>
          <w:b/>
          <w:bCs/>
          <w:sz w:val="28"/>
          <w:szCs w:val="28"/>
        </w:rPr>
      </w:pPr>
    </w:p>
    <w:p w:rsidR="008B6F8A" w:rsidRPr="00905308" w:rsidRDefault="008B6F8A" w:rsidP="00591B6B">
      <w:pPr>
        <w:bidi/>
        <w:spacing w:after="0"/>
        <w:rPr>
          <w:rFonts w:ascii="Arabic Transparent" w:hAnsi="Arabic Transparent" w:cs="Arabic Transparent"/>
          <w:b/>
          <w:bCs/>
          <w:sz w:val="28"/>
          <w:szCs w:val="28"/>
        </w:rPr>
      </w:pPr>
    </w:p>
    <w:p w:rsidR="008B6F8A" w:rsidRPr="00905308" w:rsidRDefault="008B6F8A" w:rsidP="00591B6B">
      <w:pPr>
        <w:bidi/>
        <w:spacing w:after="0"/>
        <w:rPr>
          <w:rFonts w:ascii="Arabic Transparent" w:hAnsi="Arabic Transparent" w:cs="Arabic Transparent"/>
          <w:b/>
          <w:bCs/>
          <w:sz w:val="28"/>
          <w:szCs w:val="28"/>
        </w:rPr>
      </w:pPr>
    </w:p>
    <w:p w:rsidR="008B6F8A" w:rsidRPr="00905308" w:rsidRDefault="008B6F8A" w:rsidP="00591B6B">
      <w:pPr>
        <w:bidi/>
        <w:spacing w:after="0"/>
        <w:rPr>
          <w:rFonts w:ascii="Arabic Transparent" w:hAnsi="Arabic Transparent" w:cs="Arabic Transparent"/>
          <w:b/>
          <w:bCs/>
          <w:sz w:val="28"/>
          <w:szCs w:val="28"/>
          <w:rtl/>
        </w:rPr>
      </w:pPr>
    </w:p>
    <w:p w:rsidR="00BA1971" w:rsidRPr="00905308" w:rsidRDefault="00BA1971" w:rsidP="00591B6B">
      <w:pPr>
        <w:bidi/>
        <w:spacing w:after="0"/>
        <w:rPr>
          <w:rFonts w:ascii="Arabic Transparent" w:hAnsi="Arabic Transparent" w:cs="Arabic Transparent"/>
          <w:b/>
          <w:bCs/>
          <w:sz w:val="28"/>
          <w:szCs w:val="28"/>
          <w:rtl/>
        </w:rPr>
      </w:pPr>
    </w:p>
    <w:p w:rsidR="00AE1626" w:rsidRPr="00905308" w:rsidRDefault="00AE1626" w:rsidP="00591B6B">
      <w:pPr>
        <w:bidi/>
        <w:spacing w:after="0"/>
        <w:rPr>
          <w:rFonts w:ascii="Arabic Transparent" w:hAnsi="Arabic Transparent" w:cs="Arabic Transparent"/>
          <w:b/>
          <w:bCs/>
          <w:sz w:val="28"/>
          <w:szCs w:val="28"/>
          <w:rtl/>
        </w:rPr>
      </w:pPr>
    </w:p>
    <w:p w:rsidR="00AE1626" w:rsidRPr="00905308" w:rsidRDefault="00AE1626" w:rsidP="00591B6B">
      <w:pPr>
        <w:bidi/>
        <w:spacing w:after="0"/>
        <w:rPr>
          <w:rFonts w:ascii="Arabic Transparent" w:hAnsi="Arabic Transparent" w:cs="Arabic Transparent"/>
          <w:b/>
          <w:bCs/>
          <w:sz w:val="28"/>
          <w:szCs w:val="28"/>
          <w:rtl/>
        </w:rPr>
      </w:pPr>
    </w:p>
    <w:p w:rsidR="006B27E1" w:rsidRPr="00905308" w:rsidRDefault="00AD2F19" w:rsidP="00591B6B">
      <w:pPr>
        <w:bidi/>
        <w:spacing w:after="0"/>
        <w:rPr>
          <w:rFonts w:ascii="Arabic Transparent" w:hAnsi="Arabic Transparent" w:cs="Arabic Transparent"/>
          <w:sz w:val="28"/>
          <w:szCs w:val="28"/>
          <w:rtl/>
        </w:rPr>
      </w:pPr>
      <w:r>
        <w:rPr>
          <w:rFonts w:ascii="Arabic Transparent" w:hAnsi="Arabic Transparent" w:cs="Arabic Transparent"/>
          <w:noProof/>
          <w:sz w:val="28"/>
          <w:szCs w:val="28"/>
          <w:rtl/>
        </w:rPr>
        <w:pict>
          <v:rect id="_x0000_s138191" style="position:absolute;left:0;text-align:left;margin-left:210.9pt;margin-top:18.45pt;width:27.55pt;height:22.25pt;z-index:251711488" stroked="f">
            <v:fill opacity="64881f"/>
          </v:rect>
        </w:pict>
      </w:r>
    </w:p>
    <w:p w:rsidR="00BA1971" w:rsidRPr="00905308" w:rsidRDefault="00BA1971" w:rsidP="00AF08D9">
      <w:pPr>
        <w:bidi/>
        <w:spacing w:after="0"/>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lastRenderedPageBreak/>
        <w:t>المبحث الأول: تعريف التسويق بالعلاقات وأهميته</w:t>
      </w:r>
    </w:p>
    <w:p w:rsidR="00BA1971" w:rsidRPr="00905308" w:rsidRDefault="00BA1971" w:rsidP="00591B6B">
      <w:pPr>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نلقي الضوء من خلال هذا المبحث على أبرز المفاهيم المتعلقة بالتسويق بالعلاقات، موضحين في ذلك التطور التاريخي لهذا المفهوم، وكيف عرفه رجال التسويق، منتهين في ذلك بالإشارة إلى الأهمية الكبيرة التي يتمتع بها داخل وخارج المؤسسة.</w:t>
      </w:r>
    </w:p>
    <w:p w:rsidR="00BA1971" w:rsidRPr="00905308" w:rsidRDefault="00BA1971" w:rsidP="00591B6B">
      <w:pPr>
        <w:bidi/>
        <w:spacing w:after="0"/>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المطلب الأول: نشأة مفهوم التسويق بالعلاقات</w:t>
      </w:r>
    </w:p>
    <w:p w:rsidR="00BA1971" w:rsidRPr="00905308" w:rsidRDefault="00BA1971" w:rsidP="00AF08D9">
      <w:pPr>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يمكن تلخيص المسيرة التاريخية لنشأة وتطور التسويق نظريا من خلال ثلاث</w:t>
      </w:r>
      <w:r w:rsidR="00AF08D9" w:rsidRPr="00905308">
        <w:rPr>
          <w:rFonts w:ascii="Arabic Transparent" w:hAnsi="Arabic Transparent" w:cs="Arabic Transparent" w:hint="cs"/>
          <w:sz w:val="28"/>
          <w:szCs w:val="28"/>
          <w:rtl/>
          <w:lang w:bidi="ar-DZ"/>
        </w:rPr>
        <w:t>ة</w:t>
      </w:r>
      <w:r w:rsidRPr="00905308">
        <w:rPr>
          <w:rFonts w:ascii="Arabic Transparent" w:hAnsi="Arabic Transparent" w:cs="Arabic Transparent"/>
          <w:sz w:val="28"/>
          <w:szCs w:val="28"/>
          <w:rtl/>
          <w:lang w:bidi="ar-DZ"/>
        </w:rPr>
        <w:t xml:space="preserve"> توجهات ومراحل أساسية كما يلي:</w:t>
      </w:r>
      <w:r w:rsidRPr="00905308">
        <w:rPr>
          <w:rStyle w:val="Appelnotedebasdep"/>
          <w:rFonts w:ascii="Arabic Transparent" w:hAnsi="Arabic Transparent" w:cs="Arabic Transparent"/>
          <w:sz w:val="28"/>
          <w:szCs w:val="28"/>
          <w:rtl/>
          <w:lang w:bidi="ar-DZ"/>
        </w:rPr>
        <w:t xml:space="preserve"> </w:t>
      </w:r>
    </w:p>
    <w:p w:rsidR="00BA1971" w:rsidRPr="00905308" w:rsidRDefault="00BA1971" w:rsidP="00591B6B">
      <w:pPr>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 xml:space="preserve">1-المفهوم الإنتاجي. </w:t>
      </w:r>
    </w:p>
    <w:p w:rsidR="00BA1971" w:rsidRPr="00905308" w:rsidRDefault="00BA1971" w:rsidP="00591B6B">
      <w:pPr>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2-المفهوم البيعي.</w:t>
      </w:r>
    </w:p>
    <w:p w:rsidR="00BA1971" w:rsidRPr="00905308" w:rsidRDefault="00BA1971" w:rsidP="00591B6B">
      <w:pPr>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3-المفهوم التسويقي.</w:t>
      </w:r>
    </w:p>
    <w:p w:rsidR="00BA1971" w:rsidRPr="00905308" w:rsidRDefault="00BA1971" w:rsidP="00591B6B">
      <w:pPr>
        <w:tabs>
          <w:tab w:val="left" w:pos="5258"/>
        </w:tabs>
        <w:bidi/>
        <w:jc w:val="both"/>
        <w:rPr>
          <w:rFonts w:ascii="Arabic Transparent" w:hAnsi="Arabic Transparent" w:cs="Arabic Transparent"/>
          <w:sz w:val="28"/>
          <w:szCs w:val="28"/>
          <w:rtl/>
          <w:lang w:val="fr-BE" w:bidi="ar-DZ"/>
        </w:rPr>
      </w:pPr>
      <w:r w:rsidRPr="00905308">
        <w:rPr>
          <w:rFonts w:ascii="Arabic Transparent" w:hAnsi="Arabic Transparent" w:cs="Arabic Transparent"/>
          <w:sz w:val="28"/>
          <w:szCs w:val="28"/>
          <w:rtl/>
          <w:lang w:val="fr-BE" w:bidi="ar-DZ"/>
        </w:rPr>
        <w:t>ويمكن تناول مختلف هذه المراحل في ما يلي:</w:t>
      </w:r>
    </w:p>
    <w:p w:rsidR="00BA1971" w:rsidRPr="00905308" w:rsidRDefault="00BA1971" w:rsidP="00591B6B">
      <w:pPr>
        <w:bidi/>
        <w:jc w:val="both"/>
        <w:rPr>
          <w:rFonts w:ascii="Arabic Transparent" w:hAnsi="Arabic Transparent" w:cs="Arabic Transparent"/>
          <w:sz w:val="28"/>
          <w:szCs w:val="28"/>
          <w:lang w:bidi="ar-DZ"/>
        </w:rPr>
      </w:pPr>
      <w:r w:rsidRPr="00905308">
        <w:rPr>
          <w:rFonts w:ascii="Arabic Transparent" w:hAnsi="Arabic Transparent" w:cs="Arabic Transparent"/>
          <w:b/>
          <w:bCs/>
          <w:sz w:val="28"/>
          <w:szCs w:val="28"/>
          <w:rtl/>
          <w:lang w:val="fr-BE" w:bidi="ar-DZ"/>
        </w:rPr>
        <w:t>1-المفهوم الإنتاجي</w:t>
      </w:r>
    </w:p>
    <w:p w:rsidR="00BA1971" w:rsidRPr="00905308" w:rsidRDefault="00BA1971" w:rsidP="00591B6B">
      <w:pPr>
        <w:tabs>
          <w:tab w:val="left" w:pos="5258"/>
        </w:tabs>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 xml:space="preserve">يمكن تعريف هذه المرحلة كما يلي: "التوجه للإنتاج هو وجهة تسييرية تظن أن </w:t>
      </w:r>
      <w:r w:rsidRPr="00905308">
        <w:rPr>
          <w:rFonts w:ascii="Arabic Transparent" w:hAnsi="Arabic Transparent" w:cs="Arabic Transparent"/>
          <w:sz w:val="28"/>
          <w:szCs w:val="28"/>
          <w:rtl/>
          <w:lang w:val="en-US"/>
        </w:rPr>
        <w:t>الزبون</w:t>
      </w:r>
      <w:r w:rsidR="00AF08D9" w:rsidRPr="00905308">
        <w:rPr>
          <w:rFonts w:ascii="Arabic Transparent" w:hAnsi="Arabic Transparent" w:cs="Arabic Transparent"/>
          <w:sz w:val="28"/>
          <w:szCs w:val="28"/>
          <w:rtl/>
          <w:lang w:bidi="ar-DZ"/>
        </w:rPr>
        <w:t xml:space="preserve"> سيجيب بالإيجاب ع</w:t>
      </w:r>
      <w:r w:rsidR="00AF08D9" w:rsidRPr="00905308">
        <w:rPr>
          <w:rFonts w:ascii="Arabic Transparent" w:hAnsi="Arabic Transparent" w:cs="Arabic Transparent" w:hint="cs"/>
          <w:sz w:val="28"/>
          <w:szCs w:val="28"/>
          <w:rtl/>
          <w:lang w:bidi="ar-DZ"/>
        </w:rPr>
        <w:t>ن</w:t>
      </w:r>
      <w:r w:rsidRPr="00905308">
        <w:rPr>
          <w:rFonts w:ascii="Arabic Transparent" w:hAnsi="Arabic Transparent" w:cs="Arabic Transparent"/>
          <w:sz w:val="28"/>
          <w:szCs w:val="28"/>
          <w:rtl/>
          <w:lang w:bidi="ar-DZ"/>
        </w:rPr>
        <w:t xml:space="preserve"> المنتوج الذي تقترحه المؤسسة، وليس ضروريا على المؤسسة أن تركز جهودا تسويقية كبيرة للحصول على رقم أعمال وأرباح مرضية".</w:t>
      </w:r>
      <w:r w:rsidR="00AF08D9" w:rsidRPr="00905308">
        <w:rPr>
          <w:rStyle w:val="Appelnotedebasdep"/>
          <w:rFonts w:ascii="Arabic Transparent" w:hAnsi="Arabic Transparent" w:cs="Arabic Transparent"/>
          <w:sz w:val="28"/>
          <w:szCs w:val="28"/>
          <w:rtl/>
          <w:lang w:bidi="ar-DZ"/>
        </w:rPr>
        <w:footnoteReference w:id="2"/>
      </w:r>
    </w:p>
    <w:p w:rsidR="00BA1971" w:rsidRPr="00905308" w:rsidRDefault="00BA1971" w:rsidP="00591B6B">
      <w:pPr>
        <w:tabs>
          <w:tab w:val="left" w:pos="5258"/>
        </w:tabs>
        <w:bidi/>
        <w:jc w:val="both"/>
        <w:rPr>
          <w:rFonts w:ascii="Arabic Transparent" w:hAnsi="Arabic Transparent" w:cs="Arabic Transparent"/>
          <w:sz w:val="28"/>
          <w:szCs w:val="28"/>
          <w:lang w:bidi="ar-DZ"/>
        </w:rPr>
      </w:pPr>
      <w:r w:rsidRPr="00905308">
        <w:rPr>
          <w:rFonts w:ascii="Arabic Transparent" w:hAnsi="Arabic Transparent" w:cs="Arabic Transparent"/>
          <w:sz w:val="28"/>
          <w:szCs w:val="28"/>
          <w:rtl/>
          <w:lang w:val="fr-BE" w:bidi="ar-DZ"/>
        </w:rPr>
        <w:t>ويركز هذا المفهوم على أن الزبون يفضل المنتجات المتوفرة بكثرة وذات التكلفة القليلة، فالمؤسسة يكون تنظيمها موجها على أساس إنتاج أكبر قدر ممكن مع التوزيع المكثف، لأن الإعتقاد السائد فـي هذه المرحلة هـو "أن المنتوج الجيد يبيـع نفسه بنفسـه"</w:t>
      </w:r>
      <w:r w:rsidRPr="00905308">
        <w:rPr>
          <w:rStyle w:val="Appelnotedebasdep"/>
          <w:rFonts w:ascii="Arabic Transparent" w:hAnsi="Arabic Transparent" w:cs="Arabic Transparent"/>
          <w:sz w:val="28"/>
          <w:szCs w:val="28"/>
          <w:rtl/>
          <w:lang w:val="fr-BE" w:bidi="ar-DZ"/>
        </w:rPr>
        <w:footnoteReference w:id="3"/>
      </w:r>
      <w:r w:rsidRPr="00905308">
        <w:rPr>
          <w:rFonts w:ascii="Arabic Transparent" w:hAnsi="Arabic Transparent" w:cs="Arabic Transparent"/>
          <w:sz w:val="28"/>
          <w:szCs w:val="28"/>
          <w:rtl/>
          <w:lang w:bidi="ar-DZ"/>
        </w:rPr>
        <w:t>.</w:t>
      </w:r>
    </w:p>
    <w:p w:rsidR="00AF08D9" w:rsidRPr="00905308" w:rsidRDefault="00BA1971" w:rsidP="00591B6B">
      <w:pPr>
        <w:tabs>
          <w:tab w:val="left" w:pos="5258"/>
        </w:tabs>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val="fr-BE" w:bidi="ar-DZ"/>
        </w:rPr>
        <w:t xml:space="preserve">وعليه، فالنظرة الإنتاجية تعني توجيه التسيير الذي يفرض على الزبون أن يتجاوب إيجابا مع المنتوج </w:t>
      </w:r>
      <w:r w:rsidR="00AF08D9" w:rsidRPr="00905308">
        <w:rPr>
          <w:rFonts w:ascii="Arabic Transparent" w:hAnsi="Arabic Transparent" w:cs="Arabic Transparent"/>
          <w:sz w:val="28"/>
          <w:szCs w:val="28"/>
          <w:rtl/>
          <w:lang w:bidi="ar-DZ"/>
        </w:rPr>
        <w:t>الذي تقترحه المؤسسة</w:t>
      </w:r>
      <w:r w:rsidR="00AF08D9" w:rsidRPr="00905308">
        <w:rPr>
          <w:rFonts w:ascii="Arabic Transparent" w:hAnsi="Arabic Transparent" w:cs="Arabic Transparent" w:hint="cs"/>
          <w:sz w:val="28"/>
          <w:szCs w:val="28"/>
          <w:rtl/>
          <w:lang w:bidi="ar-DZ"/>
        </w:rPr>
        <w:t>.</w:t>
      </w:r>
    </w:p>
    <w:p w:rsidR="00BA1971" w:rsidRPr="00905308" w:rsidRDefault="00BA1971" w:rsidP="00AF08D9">
      <w:pPr>
        <w:tabs>
          <w:tab w:val="left" w:pos="5258"/>
        </w:tabs>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ففرضية أن الزبون يفضل المنتجات المتوفرة بكثرة تعمل في وضعيتين فقط هما:</w:t>
      </w:r>
    </w:p>
    <w:p w:rsidR="00BA1971" w:rsidRPr="00905308" w:rsidRDefault="00BA1971" w:rsidP="00591B6B">
      <w:pPr>
        <w:tabs>
          <w:tab w:val="left" w:pos="5258"/>
        </w:tabs>
        <w:bidi/>
        <w:rPr>
          <w:rFonts w:ascii="Arabic Transparent" w:hAnsi="Arabic Transparent" w:cs="Arabic Transparent"/>
          <w:sz w:val="28"/>
          <w:szCs w:val="28"/>
          <w:rtl/>
          <w:lang w:val="fr-BE" w:bidi="ar-DZ"/>
        </w:rPr>
      </w:pPr>
      <w:r w:rsidRPr="00905308">
        <w:rPr>
          <w:rFonts w:ascii="Arabic Transparent" w:hAnsi="Arabic Transparent" w:cs="Arabic Transparent"/>
          <w:b/>
          <w:bCs/>
          <w:sz w:val="28"/>
          <w:szCs w:val="28"/>
          <w:rtl/>
          <w:lang w:val="fr-BE" w:bidi="ar-DZ"/>
        </w:rPr>
        <w:t>الوضعية 1</w:t>
      </w:r>
      <w:r w:rsidRPr="00905308">
        <w:rPr>
          <w:rFonts w:ascii="Arabic Transparent" w:hAnsi="Arabic Transparent" w:cs="Arabic Transparent"/>
          <w:sz w:val="28"/>
          <w:szCs w:val="28"/>
          <w:rtl/>
          <w:lang w:val="fr-BE" w:bidi="ar-DZ"/>
        </w:rPr>
        <w:t xml:space="preserve"> : عندما يكون الطلب أكبر من العرض، والزبون يهتم بالحصول على المنتوج وليس على خصائص المنتوج.</w:t>
      </w:r>
    </w:p>
    <w:p w:rsidR="00BA1971" w:rsidRPr="00905308" w:rsidRDefault="00BA1971" w:rsidP="00591B6B">
      <w:pPr>
        <w:tabs>
          <w:tab w:val="left" w:pos="5258"/>
        </w:tabs>
        <w:bidi/>
        <w:rPr>
          <w:rFonts w:ascii="Arabic Transparent" w:hAnsi="Arabic Transparent" w:cs="Arabic Transparent"/>
          <w:sz w:val="28"/>
          <w:szCs w:val="28"/>
          <w:rtl/>
          <w:lang w:val="fr-BE" w:bidi="ar-DZ"/>
        </w:rPr>
      </w:pPr>
      <w:r w:rsidRPr="00905308">
        <w:rPr>
          <w:rFonts w:ascii="Arabic Transparent" w:hAnsi="Arabic Transparent" w:cs="Arabic Transparent"/>
          <w:b/>
          <w:bCs/>
          <w:sz w:val="28"/>
          <w:szCs w:val="28"/>
          <w:rtl/>
          <w:lang w:val="fr-BE" w:bidi="ar-DZ"/>
        </w:rPr>
        <w:t>الوضعية 2</w:t>
      </w:r>
      <w:r w:rsidRPr="00905308">
        <w:rPr>
          <w:rFonts w:ascii="Arabic Transparent" w:hAnsi="Arabic Transparent" w:cs="Arabic Transparent"/>
          <w:sz w:val="28"/>
          <w:szCs w:val="28"/>
          <w:rtl/>
          <w:lang w:val="fr-BE" w:bidi="ar-DZ"/>
        </w:rPr>
        <w:t xml:space="preserve"> : تكلفة المنتوج عالية ويمكن تخفيضها عن طريق زيادة الإنتاج.</w:t>
      </w:r>
    </w:p>
    <w:p w:rsidR="00262C5F" w:rsidRPr="00905308" w:rsidRDefault="00262C5F" w:rsidP="00262C5F">
      <w:pPr>
        <w:tabs>
          <w:tab w:val="left" w:pos="5258"/>
        </w:tabs>
        <w:bidi/>
        <w:rPr>
          <w:rFonts w:ascii="Arabic Transparent" w:hAnsi="Arabic Transparent" w:cs="Arabic Transparent"/>
          <w:sz w:val="28"/>
          <w:szCs w:val="28"/>
          <w:rtl/>
          <w:lang w:val="fr-BE" w:bidi="ar-DZ"/>
        </w:rPr>
      </w:pPr>
    </w:p>
    <w:p w:rsidR="00BA1971" w:rsidRPr="00905308" w:rsidRDefault="00BA1971" w:rsidP="00591B6B">
      <w:pPr>
        <w:tabs>
          <w:tab w:val="left" w:pos="5258"/>
        </w:tabs>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lastRenderedPageBreak/>
        <w:t xml:space="preserve">2ـ </w:t>
      </w:r>
      <w:r w:rsidRPr="00905308">
        <w:rPr>
          <w:rFonts w:ascii="Arabic Transparent" w:hAnsi="Arabic Transparent" w:cs="Arabic Transparent"/>
          <w:b/>
          <w:bCs/>
          <w:sz w:val="28"/>
          <w:szCs w:val="28"/>
          <w:rtl/>
          <w:lang w:bidi="ar-DZ"/>
        </w:rPr>
        <w:t>المفهوم البيعي</w:t>
      </w:r>
      <w:r w:rsidRPr="00905308">
        <w:rPr>
          <w:rFonts w:ascii="Arabic Transparent" w:hAnsi="Arabic Transparent" w:cs="Arabic Transparent"/>
          <w:sz w:val="28"/>
          <w:szCs w:val="28"/>
          <w:rtl/>
          <w:lang w:bidi="ar-DZ"/>
        </w:rPr>
        <w:t xml:space="preserve"> </w:t>
      </w:r>
    </w:p>
    <w:p w:rsidR="00BA1971" w:rsidRPr="00905308" w:rsidRDefault="00BA1971" w:rsidP="00591B6B">
      <w:pPr>
        <w:tabs>
          <w:tab w:val="left" w:pos="5258"/>
        </w:tabs>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 xml:space="preserve">يعرف المفهوم البيعي على أنه: ''التوجه التسييري الذي يفرض أن </w:t>
      </w:r>
      <w:r w:rsidRPr="00905308">
        <w:rPr>
          <w:rFonts w:ascii="Arabic Transparent" w:hAnsi="Arabic Transparent" w:cs="Arabic Transparent"/>
          <w:sz w:val="28"/>
          <w:szCs w:val="28"/>
          <w:rtl/>
          <w:lang w:val="en-US"/>
        </w:rPr>
        <w:t>الزبون</w:t>
      </w:r>
      <w:r w:rsidRPr="00905308">
        <w:rPr>
          <w:rFonts w:ascii="Arabic Transparent" w:hAnsi="Arabic Transparent" w:cs="Arabic Transparent"/>
          <w:sz w:val="28"/>
          <w:szCs w:val="28"/>
          <w:rtl/>
          <w:lang w:bidi="ar-DZ"/>
        </w:rPr>
        <w:t xml:space="preserve"> يشتري بكميات كافية من منتوجات المؤسسة، في حالة ما إذا كان نتيجة جهد بيعي أو عمل ترويجي جوهري''</w:t>
      </w:r>
      <w:r w:rsidRPr="00905308">
        <w:rPr>
          <w:rStyle w:val="Appelnotedebasdep"/>
          <w:rFonts w:ascii="Arabic Transparent" w:hAnsi="Arabic Transparent" w:cs="Arabic Transparent"/>
          <w:sz w:val="28"/>
          <w:szCs w:val="28"/>
          <w:rtl/>
          <w:lang w:bidi="ar-DZ"/>
        </w:rPr>
        <w:footnoteReference w:id="4"/>
      </w:r>
      <w:r w:rsidRPr="00905308">
        <w:rPr>
          <w:rFonts w:ascii="Arabic Transparent" w:hAnsi="Arabic Transparent" w:cs="Arabic Transparent"/>
          <w:sz w:val="28"/>
          <w:szCs w:val="28"/>
          <w:rtl/>
          <w:lang w:bidi="ar-DZ"/>
        </w:rPr>
        <w:t>.</w:t>
      </w:r>
    </w:p>
    <w:p w:rsidR="00BA1971" w:rsidRPr="00905308" w:rsidRDefault="00BA1971" w:rsidP="00591B6B">
      <w:pPr>
        <w:bidi/>
        <w:jc w:val="both"/>
        <w:rPr>
          <w:rFonts w:ascii="Arabic Transparent" w:hAnsi="Arabic Transparent" w:cs="Arabic Transparent"/>
          <w:sz w:val="28"/>
          <w:szCs w:val="28"/>
          <w:rtl/>
          <w:lang w:val="fr-BE" w:bidi="ar-DZ"/>
        </w:rPr>
      </w:pPr>
      <w:r w:rsidRPr="00905308">
        <w:rPr>
          <w:rFonts w:ascii="Arabic Transparent" w:hAnsi="Arabic Transparent" w:cs="Arabic Transparent"/>
          <w:sz w:val="28"/>
          <w:szCs w:val="28"/>
          <w:rtl/>
          <w:lang w:val="fr-BE" w:bidi="ar-DZ"/>
        </w:rPr>
        <w:t>حيث نجد أن المؤسسات عملت على التحسين من وسائلها من أجل تحقيق الطلب على منتجاتها، وبالتالي إيجاد الطرق المثلى لبيع هذه المنتجات</w:t>
      </w:r>
      <w:r w:rsidR="00254FF5" w:rsidRPr="00905308">
        <w:rPr>
          <w:rFonts w:ascii="Arabic Transparent" w:hAnsi="Arabic Transparent" w:cs="Arabic Transparent" w:hint="cs"/>
          <w:sz w:val="28"/>
          <w:szCs w:val="28"/>
          <w:rtl/>
          <w:lang w:val="fr-BE" w:bidi="ar-DZ"/>
        </w:rPr>
        <w:t>،</w:t>
      </w:r>
      <w:r w:rsidRPr="00905308">
        <w:rPr>
          <w:rFonts w:ascii="Arabic Transparent" w:hAnsi="Arabic Transparent" w:cs="Arabic Transparent"/>
          <w:sz w:val="28"/>
          <w:szCs w:val="28"/>
          <w:rtl/>
          <w:lang w:val="fr-BE" w:bidi="ar-DZ"/>
        </w:rPr>
        <w:t xml:space="preserve"> مما زاد من إعطاء الأهمية للترويج والتوزيع، وذلك من خلال إنشاء عدة قنوات للتوزيع مع الزيادة في الإشهار وترويج المبيعات وزيادة العلامات التجارية وإعطاء أهمية معتبرة للتغليف، لأن الإعتقاد السائد فـي هذه المرحلة هـو</w:t>
      </w:r>
      <w:r w:rsidRPr="00905308">
        <w:rPr>
          <w:rFonts w:ascii="Arabic Transparent" w:hAnsi="Arabic Transparent" w:cs="Arabic Transparent"/>
          <w:sz w:val="28"/>
          <w:szCs w:val="28"/>
          <w:rtl/>
          <w:lang w:bidi="ar-DZ"/>
        </w:rPr>
        <w:t>:"أنتج أولا وانطلاقا مما أنتجت</w:t>
      </w:r>
      <w:r w:rsidRPr="00905308">
        <w:rPr>
          <w:rFonts w:ascii="Arabic Transparent" w:hAnsi="Arabic Transparent" w:cs="Arabic Transparent"/>
          <w:sz w:val="28"/>
          <w:szCs w:val="28"/>
          <w:rtl/>
          <w:lang w:val="en-US" w:bidi="ar-DZ"/>
        </w:rPr>
        <w:t>،</w:t>
      </w:r>
      <w:r w:rsidRPr="00905308">
        <w:rPr>
          <w:rFonts w:ascii="Arabic Transparent" w:hAnsi="Arabic Transparent" w:cs="Arabic Transparent"/>
          <w:sz w:val="28"/>
          <w:szCs w:val="28"/>
          <w:rtl/>
          <w:lang w:bidi="ar-DZ"/>
        </w:rPr>
        <w:t xml:space="preserve"> إبحث عن الزبون ثانيا" لأن المنتجين كانوا يظنون أنهم يعرفون ماذا يجب أن ينتج"</w:t>
      </w:r>
      <w:r w:rsidRPr="00905308">
        <w:rPr>
          <w:rFonts w:ascii="Arabic Transparent" w:hAnsi="Arabic Transparent" w:cs="Arabic Transparent"/>
          <w:sz w:val="28"/>
          <w:szCs w:val="28"/>
          <w:lang w:bidi="ar-DZ"/>
        </w:rPr>
        <w:t>.</w:t>
      </w:r>
      <w:r w:rsidRPr="00905308">
        <w:rPr>
          <w:rFonts w:ascii="Arabic Transparent" w:hAnsi="Arabic Transparent" w:cs="Arabic Transparent"/>
          <w:sz w:val="28"/>
          <w:szCs w:val="28"/>
          <w:rtl/>
          <w:lang w:bidi="ar-DZ"/>
        </w:rPr>
        <w:t xml:space="preserve"> </w:t>
      </w:r>
    </w:p>
    <w:p w:rsidR="00BA1971" w:rsidRPr="00905308" w:rsidRDefault="00BA1971" w:rsidP="00591B6B">
      <w:pPr>
        <w:bidi/>
        <w:jc w:val="both"/>
        <w:rPr>
          <w:rFonts w:ascii="Arabic Transparent" w:hAnsi="Arabic Transparent" w:cs="Arabic Transparent"/>
          <w:sz w:val="28"/>
          <w:szCs w:val="28"/>
          <w:lang w:bidi="ar-DZ"/>
        </w:rPr>
      </w:pPr>
      <w:r w:rsidRPr="00905308">
        <w:rPr>
          <w:rFonts w:ascii="Arabic Transparent" w:hAnsi="Arabic Transparent" w:cs="Arabic Transparent"/>
          <w:sz w:val="28"/>
          <w:szCs w:val="28"/>
          <w:rtl/>
          <w:lang w:bidi="ar-DZ"/>
        </w:rPr>
        <w:t>شهد الإنتاج بعد هذه المرحلة تطورا سريعا</w:t>
      </w:r>
      <w:r w:rsidR="00254FF5" w:rsidRPr="00905308">
        <w:rPr>
          <w:rFonts w:ascii="Arabic Transparent" w:hAnsi="Arabic Transparent" w:cs="Arabic Transparent" w:hint="cs"/>
          <w:sz w:val="28"/>
          <w:szCs w:val="28"/>
          <w:rtl/>
          <w:lang w:bidi="ar-DZ"/>
        </w:rPr>
        <w:t>،</w:t>
      </w:r>
      <w:r w:rsidRPr="00905308">
        <w:rPr>
          <w:rFonts w:ascii="Arabic Transparent" w:hAnsi="Arabic Transparent" w:cs="Arabic Transparent"/>
          <w:sz w:val="28"/>
          <w:szCs w:val="28"/>
          <w:rtl/>
          <w:lang w:bidi="ar-DZ"/>
        </w:rPr>
        <w:t xml:space="preserve"> كنتيجة طبيعية للتطور التكنولوجي الهائل، وتجاوز العرض الطلب بكثير، فنشأت حاجات ورغبات جديدة، وكنتيجة لذلك أصبح "التوجه البيعي" عاجزا عن إعطاء الإجابة الكاملة لكامل مشاكل المؤسسة، وفي هذه الظروف جاءت نشأة المفهوم التسويقي كنتيجة طبيعية لعهد جديد.</w:t>
      </w:r>
    </w:p>
    <w:p w:rsidR="00BA1971" w:rsidRPr="00905308" w:rsidRDefault="00BA1971" w:rsidP="00591B6B">
      <w:pPr>
        <w:tabs>
          <w:tab w:val="left" w:pos="5258"/>
        </w:tabs>
        <w:bidi/>
        <w:jc w:val="both"/>
        <w:rPr>
          <w:rFonts w:ascii="Arabic Transparent" w:hAnsi="Arabic Transparent" w:cs="Arabic Transparent"/>
          <w:b/>
          <w:bCs/>
          <w:sz w:val="28"/>
          <w:szCs w:val="28"/>
          <w:rtl/>
          <w:lang w:bidi="ar-DZ"/>
        </w:rPr>
      </w:pPr>
      <w:r w:rsidRPr="00905308">
        <w:rPr>
          <w:rFonts w:ascii="Arabic Transparent" w:hAnsi="Arabic Transparent" w:cs="Arabic Transparent"/>
          <w:sz w:val="28"/>
          <w:szCs w:val="28"/>
          <w:lang w:bidi="ar-DZ"/>
        </w:rPr>
        <w:t>3</w:t>
      </w:r>
      <w:r w:rsidRPr="00905308">
        <w:rPr>
          <w:rFonts w:ascii="Arabic Transparent" w:hAnsi="Arabic Transparent" w:cs="Arabic Transparent"/>
          <w:b/>
          <w:bCs/>
          <w:sz w:val="28"/>
          <w:szCs w:val="28"/>
          <w:rtl/>
          <w:lang w:bidi="ar-DZ"/>
        </w:rPr>
        <w:t>ـ المفهوم التسويقي</w:t>
      </w:r>
    </w:p>
    <w:p w:rsidR="00BA1971" w:rsidRPr="00905308" w:rsidRDefault="00BA1971" w:rsidP="00591B6B">
      <w:pPr>
        <w:tabs>
          <w:tab w:val="left" w:pos="5258"/>
        </w:tabs>
        <w:bidi/>
        <w:jc w:val="both"/>
        <w:rPr>
          <w:rFonts w:ascii="Arabic Transparent" w:hAnsi="Arabic Transparent" w:cs="Arabic Transparent"/>
          <w:sz w:val="28"/>
          <w:szCs w:val="28"/>
          <w:rtl/>
          <w:lang w:val="fr-BE" w:bidi="ar-DZ"/>
        </w:rPr>
      </w:pPr>
      <w:r w:rsidRPr="00905308">
        <w:rPr>
          <w:rFonts w:ascii="Arabic Transparent" w:hAnsi="Arabic Transparent" w:cs="Arabic Transparent"/>
          <w:b/>
          <w:bCs/>
          <w:sz w:val="28"/>
          <w:szCs w:val="28"/>
          <w:rtl/>
          <w:lang w:val="fr-BE" w:bidi="ar-DZ"/>
        </w:rPr>
        <w:t xml:space="preserve"> </w:t>
      </w:r>
      <w:r w:rsidRPr="00905308">
        <w:rPr>
          <w:rFonts w:ascii="Arabic Transparent" w:hAnsi="Arabic Transparent" w:cs="Arabic Transparent"/>
          <w:sz w:val="28"/>
          <w:szCs w:val="28"/>
          <w:rtl/>
          <w:lang w:val="fr-BE" w:bidi="ar-DZ"/>
        </w:rPr>
        <w:t>يعرف هذا المفهوم على أنه مفتاح تحقيق أهداف المؤسسة ويرتكز أساسا على حاجيات ورغبات الأسواق المستهدفة وتحقيق الإشباع المرغوب فيه بفعالية أكثر من بقية المنافسين.</w:t>
      </w:r>
    </w:p>
    <w:p w:rsidR="00BA1971" w:rsidRPr="00905308" w:rsidRDefault="00BA1971" w:rsidP="00591B6B">
      <w:pPr>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وهذا ما فرض على المؤسسة الإهتمام بإشباع رغبات وحاجات الزبون قبل حاجاتها ومشاكلها الخاصة، وبذلك "أصبحت الوظيفة الأساسية للمؤسسة ليس الإنتاج لغرض تصريفه</w:t>
      </w:r>
      <w:r w:rsidRPr="00905308">
        <w:rPr>
          <w:rFonts w:ascii="Arabic Transparent" w:hAnsi="Arabic Transparent" w:cs="Arabic Transparent"/>
          <w:sz w:val="28"/>
          <w:szCs w:val="28"/>
          <w:rtl/>
          <w:lang w:val="en-US"/>
        </w:rPr>
        <w:t>،</w:t>
      </w:r>
      <w:r w:rsidRPr="00905308">
        <w:rPr>
          <w:rFonts w:ascii="Arabic Transparent" w:hAnsi="Arabic Transparent" w:cs="Arabic Transparent"/>
          <w:sz w:val="28"/>
          <w:szCs w:val="28"/>
          <w:rtl/>
          <w:lang w:bidi="ar-DZ"/>
        </w:rPr>
        <w:t xml:space="preserve"> ولكن البيع لغرض الاستمرار في الإنتاج".</w:t>
      </w:r>
      <w:r w:rsidRPr="00905308">
        <w:rPr>
          <w:rStyle w:val="Appelnotedebasdep"/>
          <w:rFonts w:ascii="Arabic Transparent" w:hAnsi="Arabic Transparent" w:cs="Arabic Transparent"/>
          <w:sz w:val="28"/>
          <w:szCs w:val="28"/>
          <w:rtl/>
          <w:lang w:bidi="ar-DZ"/>
        </w:rPr>
        <w:footnoteReference w:id="5"/>
      </w:r>
    </w:p>
    <w:p w:rsidR="00BA1971" w:rsidRPr="00905308" w:rsidRDefault="00BA1971" w:rsidP="00591B6B">
      <w:pPr>
        <w:tabs>
          <w:tab w:val="left" w:pos="5258"/>
        </w:tabs>
        <w:bidi/>
        <w:jc w:val="both"/>
        <w:rPr>
          <w:rFonts w:ascii="Arabic Transparent" w:hAnsi="Arabic Transparent" w:cs="Arabic Transparent"/>
          <w:sz w:val="28"/>
          <w:szCs w:val="28"/>
          <w:rtl/>
          <w:lang w:val="fr-BE" w:bidi="ar-DZ"/>
        </w:rPr>
      </w:pPr>
      <w:r w:rsidRPr="00905308">
        <w:rPr>
          <w:rFonts w:ascii="Arabic Transparent" w:hAnsi="Arabic Transparent" w:cs="Arabic Transparent"/>
          <w:sz w:val="28"/>
          <w:szCs w:val="28"/>
          <w:rtl/>
          <w:lang w:val="fr-BE" w:bidi="ar-DZ"/>
        </w:rPr>
        <w:t xml:space="preserve">فأصبح المفهوم التسويقي يركز على النقاط التالية : </w:t>
      </w:r>
    </w:p>
    <w:p w:rsidR="00BA1971" w:rsidRPr="00905308" w:rsidRDefault="00254FF5" w:rsidP="00591B6B">
      <w:pPr>
        <w:numPr>
          <w:ilvl w:val="0"/>
          <w:numId w:val="1"/>
        </w:numPr>
        <w:tabs>
          <w:tab w:val="left" w:pos="5258"/>
        </w:tabs>
        <w:bidi/>
        <w:spacing w:after="0"/>
        <w:jc w:val="both"/>
        <w:rPr>
          <w:rFonts w:ascii="Arabic Transparent" w:hAnsi="Arabic Transparent" w:cs="Arabic Transparent"/>
          <w:sz w:val="28"/>
          <w:szCs w:val="28"/>
          <w:rtl/>
          <w:lang w:val="fr-BE" w:bidi="ar-DZ"/>
        </w:rPr>
      </w:pPr>
      <w:r w:rsidRPr="00905308">
        <w:rPr>
          <w:rFonts w:ascii="Arabic Transparent" w:hAnsi="Arabic Transparent" w:cs="Arabic Transparent"/>
          <w:sz w:val="28"/>
          <w:szCs w:val="28"/>
          <w:rtl/>
          <w:lang w:val="fr-BE" w:bidi="ar-DZ"/>
        </w:rPr>
        <w:t>البحث ع</w:t>
      </w:r>
      <w:r w:rsidRPr="00905308">
        <w:rPr>
          <w:rFonts w:ascii="Arabic Transparent" w:hAnsi="Arabic Transparent" w:cs="Arabic Transparent" w:hint="cs"/>
          <w:sz w:val="28"/>
          <w:szCs w:val="28"/>
          <w:rtl/>
          <w:lang w:val="fr-BE" w:bidi="ar-DZ"/>
        </w:rPr>
        <w:t>ن</w:t>
      </w:r>
      <w:r w:rsidR="00BA1971" w:rsidRPr="00905308">
        <w:rPr>
          <w:rFonts w:ascii="Arabic Transparent" w:hAnsi="Arabic Transparent" w:cs="Arabic Transparent"/>
          <w:sz w:val="28"/>
          <w:szCs w:val="28"/>
          <w:rtl/>
          <w:lang w:val="fr-BE" w:bidi="ar-DZ"/>
        </w:rPr>
        <w:t xml:space="preserve"> رغبات الزبائن وتلبيتها</w:t>
      </w:r>
      <w:r w:rsidR="00BA1971" w:rsidRPr="00905308">
        <w:rPr>
          <w:rFonts w:ascii="Arabic Transparent" w:hAnsi="Arabic Transparent" w:cs="Arabic Transparent"/>
          <w:sz w:val="28"/>
          <w:szCs w:val="28"/>
          <w:rtl/>
        </w:rPr>
        <w:t>.</w:t>
      </w:r>
      <w:r w:rsidR="00BA1971" w:rsidRPr="00905308">
        <w:rPr>
          <w:rFonts w:ascii="Arabic Transparent" w:hAnsi="Arabic Transparent" w:cs="Arabic Transparent"/>
          <w:sz w:val="28"/>
          <w:szCs w:val="28"/>
          <w:rtl/>
          <w:lang w:val="fr-BE" w:bidi="ar-DZ"/>
        </w:rPr>
        <w:t xml:space="preserve"> </w:t>
      </w:r>
    </w:p>
    <w:p w:rsidR="00BA1971" w:rsidRPr="00905308" w:rsidRDefault="00BA1971" w:rsidP="00591B6B">
      <w:pPr>
        <w:numPr>
          <w:ilvl w:val="0"/>
          <w:numId w:val="1"/>
        </w:numPr>
        <w:tabs>
          <w:tab w:val="left" w:pos="5258"/>
        </w:tabs>
        <w:bidi/>
        <w:spacing w:after="0"/>
        <w:jc w:val="both"/>
        <w:rPr>
          <w:rFonts w:ascii="Arabic Transparent" w:hAnsi="Arabic Transparent" w:cs="Arabic Transparent"/>
          <w:sz w:val="28"/>
          <w:szCs w:val="28"/>
          <w:rtl/>
          <w:lang w:val="fr-BE" w:bidi="ar-DZ"/>
        </w:rPr>
      </w:pPr>
      <w:r w:rsidRPr="00905308">
        <w:rPr>
          <w:rFonts w:ascii="Arabic Transparent" w:hAnsi="Arabic Transparent" w:cs="Arabic Transparent"/>
          <w:sz w:val="28"/>
          <w:szCs w:val="28"/>
          <w:rtl/>
          <w:lang w:val="fr-BE" w:bidi="ar-DZ"/>
        </w:rPr>
        <w:t>إنتاج ما يمكن بيعه عوضا من محاولة بيع ما نستطيع إنتاجه</w:t>
      </w:r>
      <w:r w:rsidRPr="00905308">
        <w:rPr>
          <w:rFonts w:ascii="Arabic Transparent" w:hAnsi="Arabic Transparent" w:cs="Arabic Transparent"/>
          <w:sz w:val="28"/>
          <w:szCs w:val="28"/>
          <w:rtl/>
        </w:rPr>
        <w:t>.</w:t>
      </w:r>
      <w:r w:rsidRPr="00905308">
        <w:rPr>
          <w:rFonts w:ascii="Arabic Transparent" w:hAnsi="Arabic Transparent" w:cs="Arabic Transparent"/>
          <w:sz w:val="28"/>
          <w:szCs w:val="28"/>
          <w:rtl/>
          <w:lang w:val="fr-BE" w:bidi="ar-DZ"/>
        </w:rPr>
        <w:t xml:space="preserve"> </w:t>
      </w:r>
    </w:p>
    <w:p w:rsidR="00BA1971" w:rsidRPr="00905308" w:rsidRDefault="00BA1971" w:rsidP="00591B6B">
      <w:pPr>
        <w:numPr>
          <w:ilvl w:val="0"/>
          <w:numId w:val="1"/>
        </w:numPr>
        <w:tabs>
          <w:tab w:val="left" w:pos="5258"/>
        </w:tabs>
        <w:bidi/>
        <w:spacing w:after="0"/>
        <w:jc w:val="both"/>
        <w:rPr>
          <w:rFonts w:ascii="Arabic Transparent" w:hAnsi="Arabic Transparent" w:cs="Arabic Transparent"/>
          <w:b/>
          <w:bCs/>
          <w:sz w:val="28"/>
          <w:szCs w:val="28"/>
          <w:lang w:val="fr-BE" w:bidi="ar-DZ"/>
        </w:rPr>
      </w:pPr>
      <w:r w:rsidRPr="00905308">
        <w:rPr>
          <w:rFonts w:ascii="Arabic Transparent" w:hAnsi="Arabic Transparent" w:cs="Arabic Transparent"/>
          <w:sz w:val="28"/>
          <w:szCs w:val="28"/>
          <w:rtl/>
          <w:lang w:val="fr-BE" w:bidi="ar-DZ"/>
        </w:rPr>
        <w:t>الأفضلية للزبون و ليس للمنتوج.</w:t>
      </w:r>
    </w:p>
    <w:p w:rsidR="00BA1971" w:rsidRPr="00905308" w:rsidRDefault="00BA1971" w:rsidP="00591B6B">
      <w:pPr>
        <w:tabs>
          <w:tab w:val="left" w:pos="5258"/>
        </w:tabs>
        <w:bidi/>
        <w:jc w:val="both"/>
        <w:rPr>
          <w:rFonts w:ascii="Arabic Transparent" w:hAnsi="Arabic Transparent" w:cs="Arabic Transparent"/>
          <w:sz w:val="28"/>
          <w:szCs w:val="28"/>
          <w:rtl/>
          <w:lang w:val="fr-BE" w:bidi="ar-DZ"/>
        </w:rPr>
      </w:pPr>
      <w:r w:rsidRPr="00905308">
        <w:rPr>
          <w:rFonts w:ascii="Arabic Transparent" w:hAnsi="Arabic Transparent" w:cs="Arabic Transparent"/>
          <w:sz w:val="28"/>
          <w:szCs w:val="28"/>
          <w:rtl/>
          <w:lang w:val="fr-BE" w:bidi="ar-DZ"/>
        </w:rPr>
        <w:t>وعليه فالنظرة التسويقية هي توجيه التسيير الذي يهتم أولا بتشخيص الاحتياجات والرغبات، وتقييم السوق المستهدفة من أجل إنتاج ما يرضي الزبون، وبطريقة أحسن من المنافسة وشعار هذه المرحلة:   منتوج = إشباع رغبة.</w:t>
      </w:r>
    </w:p>
    <w:p w:rsidR="00125B58" w:rsidRPr="00905308" w:rsidRDefault="00BA1971" w:rsidP="00262C5F">
      <w:pPr>
        <w:tabs>
          <w:tab w:val="left" w:pos="5258"/>
        </w:tabs>
        <w:bidi/>
        <w:jc w:val="center"/>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ومن نتائج هذا المفهوم</w:t>
      </w:r>
      <w:r w:rsidR="00254FF5" w:rsidRPr="00905308">
        <w:rPr>
          <w:rFonts w:ascii="Arabic Transparent" w:hAnsi="Arabic Transparent" w:cs="Arabic Transparent" w:hint="cs"/>
          <w:sz w:val="28"/>
          <w:szCs w:val="28"/>
          <w:rtl/>
          <w:lang w:bidi="ar-DZ"/>
        </w:rPr>
        <w:t>،</w:t>
      </w:r>
      <w:r w:rsidRPr="00905308">
        <w:rPr>
          <w:rFonts w:ascii="Arabic Transparent" w:hAnsi="Arabic Transparent" w:cs="Arabic Transparent"/>
          <w:sz w:val="28"/>
          <w:szCs w:val="28"/>
          <w:rtl/>
          <w:lang w:bidi="ar-DZ"/>
        </w:rPr>
        <w:t xml:space="preserve"> تزايد الاهتمام بالمعاهد التجارية والتسويقية في العالم، وكمثال على ذلك "فإن الرئيس المدير العام لشركة "</w:t>
      </w:r>
      <w:r w:rsidRPr="00905308">
        <w:rPr>
          <w:rFonts w:ascii="Arabic Transparent" w:hAnsi="Arabic Transparent" w:cs="Arabic Transparent"/>
          <w:sz w:val="28"/>
          <w:szCs w:val="28"/>
          <w:lang w:bidi="ar-DZ"/>
        </w:rPr>
        <w:t>Apple</w:t>
      </w:r>
      <w:r w:rsidRPr="00905308">
        <w:rPr>
          <w:rFonts w:ascii="Arabic Transparent" w:hAnsi="Arabic Transparent" w:cs="Arabic Transparent"/>
          <w:sz w:val="28"/>
          <w:szCs w:val="28"/>
          <w:rtl/>
          <w:lang w:bidi="ar-DZ"/>
        </w:rPr>
        <w:t>" بعد أن أوكل إلى مهندس ثم إلى مدير مالي، أسندت في الأخير</w:t>
      </w:r>
    </w:p>
    <w:p w:rsidR="00BA1971" w:rsidRPr="00905308" w:rsidRDefault="00BA1971" w:rsidP="00125B58">
      <w:pPr>
        <w:tabs>
          <w:tab w:val="left" w:pos="5258"/>
        </w:tabs>
        <w:bidi/>
        <w:spacing w:after="0"/>
        <w:jc w:val="both"/>
        <w:rPr>
          <w:rFonts w:ascii="Arabic Transparent" w:hAnsi="Arabic Transparent" w:cs="Arabic Transparent"/>
          <w:b/>
          <w:bCs/>
          <w:sz w:val="28"/>
          <w:szCs w:val="28"/>
          <w:lang w:bidi="ar-DZ"/>
        </w:rPr>
      </w:pPr>
      <w:r w:rsidRPr="00905308">
        <w:rPr>
          <w:rFonts w:ascii="Arabic Transparent" w:hAnsi="Arabic Transparent" w:cs="Arabic Transparent"/>
          <w:sz w:val="28"/>
          <w:szCs w:val="28"/>
          <w:rtl/>
          <w:lang w:bidi="ar-DZ"/>
        </w:rPr>
        <w:lastRenderedPageBreak/>
        <w:t xml:space="preserve"> إلى مدير قديم للتسويق في شركة "</w:t>
      </w:r>
      <w:r w:rsidRPr="00905308">
        <w:rPr>
          <w:rFonts w:ascii="Arabic Transparent" w:hAnsi="Arabic Transparent" w:cs="Arabic Transparent"/>
          <w:sz w:val="28"/>
          <w:szCs w:val="28"/>
          <w:lang w:bidi="ar-DZ"/>
        </w:rPr>
        <w:t>Pepsi-Cola</w:t>
      </w:r>
      <w:r w:rsidRPr="00905308">
        <w:rPr>
          <w:rFonts w:ascii="Arabic Transparent" w:hAnsi="Arabic Transparent" w:cs="Arabic Transparent"/>
          <w:sz w:val="28"/>
          <w:szCs w:val="28"/>
          <w:rtl/>
          <w:lang w:bidi="ar-DZ"/>
        </w:rPr>
        <w:t>".</w:t>
      </w:r>
      <w:r w:rsidRPr="00905308">
        <w:rPr>
          <w:rStyle w:val="Appelnotedebasdep"/>
          <w:rFonts w:ascii="Arabic Transparent" w:hAnsi="Arabic Transparent" w:cs="Arabic Transparent"/>
          <w:sz w:val="28"/>
          <w:szCs w:val="28"/>
          <w:rtl/>
          <w:lang w:bidi="ar-DZ"/>
        </w:rPr>
        <w:footnoteReference w:id="6"/>
      </w:r>
    </w:p>
    <w:p w:rsidR="00BA1971" w:rsidRPr="00905308" w:rsidRDefault="00BA1971" w:rsidP="00125B58">
      <w:pPr>
        <w:tabs>
          <w:tab w:val="left" w:pos="5258"/>
        </w:tabs>
        <w:bidi/>
        <w:spacing w:after="0"/>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rPr>
        <w:t xml:space="preserve">وبعد ذلك توالت التطورات السريعة والمتلاحقة لمفهوم التسويق، والتي عرفت بالمفهوم الحديث للتسويق. </w:t>
      </w:r>
    </w:p>
    <w:p w:rsidR="00BA1971" w:rsidRPr="00905308" w:rsidRDefault="00BA1971" w:rsidP="00591B6B">
      <w:pPr>
        <w:bidi/>
        <w:jc w:val="both"/>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 xml:space="preserve">3-1/ المفهوم الحديث للتسويق </w:t>
      </w:r>
    </w:p>
    <w:p w:rsidR="00793C96" w:rsidRPr="00905308" w:rsidRDefault="00BA1971" w:rsidP="00591B6B">
      <w:pPr>
        <w:bidi/>
        <w:jc w:val="both"/>
        <w:rPr>
          <w:rFonts w:ascii="Arabic Transparent" w:hAnsi="Arabic Transparent" w:cs="Arabic Transparent"/>
          <w:sz w:val="28"/>
          <w:szCs w:val="28"/>
        </w:rPr>
      </w:pPr>
      <w:r w:rsidRPr="00905308">
        <w:rPr>
          <w:rFonts w:ascii="Arabic Transparent" w:hAnsi="Arabic Transparent" w:cs="Arabic Transparent"/>
          <w:sz w:val="28"/>
          <w:szCs w:val="28"/>
          <w:rtl/>
        </w:rPr>
        <w:t xml:space="preserve">تعمقت الفلسفة الجديدة للتسويق، وأصبحت تؤكد على أهمية التوجه بالزبون، وضرورة عمل التنسيق الكامل بين جميع الجهود التسويقية، من أجل تحقيق أهداف المؤسسة، وبذلك أصبح الزبون النهائي طبقاً لهذا المفهوم هو المدير الرئيسي للشركة، فهو نقطة البداية والنهاية عند تخطيط </w:t>
      </w:r>
      <w:r w:rsidR="00793C96" w:rsidRPr="00905308">
        <w:rPr>
          <w:rFonts w:ascii="Arabic Transparent" w:hAnsi="Arabic Transparent" w:cs="Arabic Transparent"/>
          <w:sz w:val="28"/>
          <w:szCs w:val="28"/>
          <w:rtl/>
        </w:rPr>
        <w:t>السياسات واتخاذ القرارات الهامة</w:t>
      </w:r>
      <w:r w:rsidR="00793C96" w:rsidRPr="00905308">
        <w:rPr>
          <w:rFonts w:ascii="Arabic Transparent" w:hAnsi="Arabic Transparent" w:cs="Arabic Transparent"/>
          <w:sz w:val="28"/>
          <w:szCs w:val="28"/>
        </w:rPr>
        <w:t>.</w:t>
      </w:r>
    </w:p>
    <w:p w:rsidR="00BA1971" w:rsidRPr="00905308" w:rsidRDefault="00BA1971" w:rsidP="00793C96">
      <w:pPr>
        <w:bidi/>
        <w:jc w:val="both"/>
        <w:rPr>
          <w:rFonts w:ascii="Arabic Transparent" w:hAnsi="Arabic Transparent" w:cs="Arabic Transparent"/>
          <w:sz w:val="28"/>
          <w:szCs w:val="28"/>
          <w:rtl/>
        </w:rPr>
      </w:pPr>
      <w:r w:rsidRPr="00905308">
        <w:rPr>
          <w:rFonts w:ascii="Arabic Transparent" w:hAnsi="Arabic Transparent" w:cs="Arabic Transparent"/>
          <w:sz w:val="28"/>
          <w:szCs w:val="28"/>
          <w:rtl/>
        </w:rPr>
        <w:t>و</w:t>
      </w:r>
      <w:r w:rsidR="00793C96" w:rsidRPr="00905308">
        <w:rPr>
          <w:rFonts w:ascii="Arabic Transparent" w:hAnsi="Arabic Transparent" w:cs="Arabic Transparent"/>
          <w:sz w:val="28"/>
          <w:szCs w:val="28"/>
          <w:rtl/>
        </w:rPr>
        <w:t>بوجه عام</w:t>
      </w:r>
      <w:r w:rsidRPr="00905308">
        <w:rPr>
          <w:rFonts w:ascii="Arabic Transparent" w:hAnsi="Arabic Transparent" w:cs="Arabic Transparent"/>
          <w:sz w:val="28"/>
          <w:szCs w:val="28"/>
          <w:rtl/>
        </w:rPr>
        <w:t xml:space="preserve"> يمكن القول بأن المفهوم الحديث للتسويق يقوم على ثلاثة محاور أساسية هي:</w:t>
      </w:r>
    </w:p>
    <w:p w:rsidR="00793C96" w:rsidRPr="00905308" w:rsidRDefault="00793C96" w:rsidP="00591B6B">
      <w:pPr>
        <w:bidi/>
        <w:ind w:left="-2" w:firstLine="2"/>
        <w:jc w:val="both"/>
        <w:rPr>
          <w:rFonts w:ascii="Arabic Transparent" w:hAnsi="Arabic Transparent" w:cs="Arabic Transparent"/>
          <w:sz w:val="28"/>
          <w:szCs w:val="28"/>
          <w:rtl/>
        </w:rPr>
      </w:pPr>
      <w:r w:rsidRPr="00905308">
        <w:rPr>
          <w:rFonts w:ascii="Arabic Transparent" w:hAnsi="Arabic Transparent" w:cs="Arabic Transparent" w:hint="cs"/>
          <w:sz w:val="28"/>
          <w:szCs w:val="28"/>
          <w:rtl/>
          <w:lang w:bidi="ar-DZ"/>
        </w:rPr>
        <w:t>ال</w:t>
      </w:r>
      <w:r w:rsidR="00BA1971" w:rsidRPr="00905308">
        <w:rPr>
          <w:rFonts w:ascii="Arabic Transparent" w:hAnsi="Arabic Transparent" w:cs="Arabic Transparent"/>
          <w:sz w:val="28"/>
          <w:szCs w:val="28"/>
          <w:rtl/>
        </w:rPr>
        <w:t>تنسيق و</w:t>
      </w:r>
      <w:r w:rsidRPr="00905308">
        <w:rPr>
          <w:rFonts w:ascii="Arabic Transparent" w:hAnsi="Arabic Transparent" w:cs="Arabic Transparent" w:hint="cs"/>
          <w:sz w:val="28"/>
          <w:szCs w:val="28"/>
          <w:rtl/>
        </w:rPr>
        <w:t>ال</w:t>
      </w:r>
      <w:r w:rsidR="00BA1971" w:rsidRPr="00905308">
        <w:rPr>
          <w:rFonts w:ascii="Arabic Transparent" w:hAnsi="Arabic Transparent" w:cs="Arabic Transparent"/>
          <w:sz w:val="28"/>
          <w:szCs w:val="28"/>
          <w:rtl/>
        </w:rPr>
        <w:t>تكامل بين كافة الجهود التسويقية ، بمعنى أن كل هذه الجه</w:t>
      </w:r>
      <w:r w:rsidRPr="00905308">
        <w:rPr>
          <w:rFonts w:ascii="Arabic Transparent" w:hAnsi="Arabic Transparent" w:cs="Arabic Transparent"/>
          <w:sz w:val="28"/>
          <w:szCs w:val="28"/>
          <w:rtl/>
        </w:rPr>
        <w:t>ــود (تخطيط المنتجات ، والتسعير، والتوزيع، والبيع</w:t>
      </w:r>
      <w:r w:rsidR="00BA1971" w:rsidRPr="00905308">
        <w:rPr>
          <w:rFonts w:ascii="Arabic Transparent" w:hAnsi="Arabic Transparent" w:cs="Arabic Transparent"/>
          <w:sz w:val="28"/>
          <w:szCs w:val="28"/>
          <w:rtl/>
        </w:rPr>
        <w:t>، والترويج) يجب أن تخطط وتصمم معاً بشكل متجانس وتحت مسـؤولية مدير التسويق، والتوجه بالزبون، وتنسيق الجهود التسويقية ، فهذه المحاور لابد وأن تساهم في تحقيق أهداف المؤسسة وخ</w:t>
      </w:r>
      <w:r w:rsidRPr="00905308">
        <w:rPr>
          <w:rFonts w:ascii="Arabic Transparent" w:hAnsi="Arabic Transparent" w:cs="Arabic Transparent"/>
          <w:sz w:val="28"/>
          <w:szCs w:val="28"/>
          <w:rtl/>
        </w:rPr>
        <w:t>اصة ما يتعلق منها بالأجل الطويل</w:t>
      </w:r>
      <w:r w:rsidRPr="00905308">
        <w:rPr>
          <w:rFonts w:ascii="Arabic Transparent" w:hAnsi="Arabic Transparent" w:cs="Arabic Transparent" w:hint="cs"/>
          <w:sz w:val="28"/>
          <w:szCs w:val="28"/>
          <w:rtl/>
        </w:rPr>
        <w:t>.</w:t>
      </w:r>
    </w:p>
    <w:p w:rsidR="00BA1971" w:rsidRPr="00905308" w:rsidRDefault="00BA1971" w:rsidP="00793C96">
      <w:pPr>
        <w:bidi/>
        <w:ind w:left="-2" w:firstLine="2"/>
        <w:jc w:val="both"/>
        <w:rPr>
          <w:rFonts w:ascii="Arabic Transparent" w:hAnsi="Arabic Transparent" w:cs="Arabic Transparent"/>
          <w:sz w:val="28"/>
          <w:szCs w:val="28"/>
          <w:rtl/>
        </w:rPr>
      </w:pPr>
      <w:r w:rsidRPr="00905308">
        <w:rPr>
          <w:rFonts w:ascii="Arabic Transparent" w:hAnsi="Arabic Transparent" w:cs="Arabic Transparent"/>
          <w:sz w:val="28"/>
          <w:szCs w:val="28"/>
          <w:rtl/>
        </w:rPr>
        <w:t xml:space="preserve">وكخلاصة لتطور مفهوم التسويق نبرز الشكل التالي: </w:t>
      </w:r>
    </w:p>
    <w:p w:rsidR="00BA1971" w:rsidRPr="00905308" w:rsidRDefault="00AD2F19" w:rsidP="00591B6B">
      <w:pPr>
        <w:bidi/>
        <w:jc w:val="center"/>
        <w:rPr>
          <w:rFonts w:ascii="Arabic Transparent" w:hAnsi="Arabic Transparent" w:cs="Arabic Transparent"/>
          <w:sz w:val="28"/>
          <w:szCs w:val="28"/>
          <w:rtl/>
        </w:rPr>
      </w:pPr>
      <w:r>
        <w:rPr>
          <w:rFonts w:ascii="Arabic Transparent" w:hAnsi="Arabic Transparent" w:cs="Arabic Transparent"/>
          <w:noProof/>
          <w:sz w:val="28"/>
          <w:szCs w:val="28"/>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38139" type="#_x0000_t62" style="position:absolute;left:0;text-align:left;margin-left:-19.1pt;margin-top:15.5pt;width:223.15pt;height:126pt;z-index:251660288" adj="1728,23957">
            <v:textbox style="mso-next-textbox:#_x0000_s138139">
              <w:txbxContent>
                <w:p w:rsidR="002D3EBC" w:rsidRPr="00A87217" w:rsidRDefault="002D3EBC" w:rsidP="00BA1971">
                  <w:pPr>
                    <w:bidi/>
                    <w:spacing w:line="240" w:lineRule="auto"/>
                    <w:jc w:val="both"/>
                    <w:rPr>
                      <w:rFonts w:ascii="Arabic Transparent" w:hAnsi="Arabic Transparent" w:cs="Arabic Transparent"/>
                      <w:b/>
                      <w:bCs/>
                      <w:sz w:val="28"/>
                      <w:szCs w:val="28"/>
                      <w:rtl/>
                    </w:rPr>
                  </w:pPr>
                  <w:r w:rsidRPr="00A87217">
                    <w:rPr>
                      <w:rFonts w:ascii="Arabic Transparent" w:hAnsi="Arabic Transparent" w:cs="Arabic Transparent" w:hint="cs"/>
                      <w:b/>
                      <w:bCs/>
                      <w:sz w:val="28"/>
                      <w:szCs w:val="28"/>
                      <w:rtl/>
                    </w:rPr>
                    <w:t>المفهوم الحديث للتسويق:</w:t>
                  </w:r>
                </w:p>
                <w:p w:rsidR="002D3EBC" w:rsidRPr="00A87217" w:rsidRDefault="002D3EBC" w:rsidP="00BA1971">
                  <w:pPr>
                    <w:bidi/>
                    <w:jc w:val="both"/>
                    <w:rPr>
                      <w:rFonts w:ascii="Arabic Transparent" w:hAnsi="Arabic Transparent" w:cs="Arabic Transparent"/>
                      <w:sz w:val="28"/>
                      <w:szCs w:val="28"/>
                    </w:rPr>
                  </w:pPr>
                  <w:r w:rsidRPr="00A87217">
                    <w:rPr>
                      <w:rFonts w:ascii="Arabic Transparent" w:hAnsi="Arabic Transparent" w:cs="Arabic Transparent" w:hint="cs"/>
                      <w:sz w:val="28"/>
                      <w:szCs w:val="28"/>
                      <w:rtl/>
                    </w:rPr>
                    <w:t>"التسويق يعني الإستقرار والتحكم في العلاقات مع الزبائن بربحية تضمن تحقيق أهداف كل الأطراف  من خلال عملية التبادل والوفاء بالوعود"</w:t>
                  </w:r>
                </w:p>
              </w:txbxContent>
            </v:textbox>
          </v:shape>
        </w:pict>
      </w:r>
      <w:r>
        <w:rPr>
          <w:rFonts w:ascii="Arabic Transparent" w:hAnsi="Arabic Transparent" w:cs="Arabic Transparent"/>
          <w:noProof/>
          <w:sz w:val="28"/>
          <w:szCs w:val="28"/>
          <w:rtl/>
        </w:rPr>
        <w:pict>
          <v:shape id="_x0000_s138140" type="#_x0000_t62" style="position:absolute;left:0;text-align:left;margin-left:212.15pt;margin-top:16pt;width:248.6pt;height:119.25pt;z-index:251661312" adj="1416,24091">
            <v:textbox style="mso-next-textbox:#_x0000_s138140">
              <w:txbxContent>
                <w:p w:rsidR="002D3EBC" w:rsidRPr="00A87217" w:rsidRDefault="002D3EBC" w:rsidP="00BA1971">
                  <w:pPr>
                    <w:bidi/>
                    <w:spacing w:line="240" w:lineRule="auto"/>
                    <w:jc w:val="both"/>
                    <w:rPr>
                      <w:rFonts w:ascii="Arabic Transparent" w:hAnsi="Arabic Transparent" w:cs="Arabic Transparent"/>
                      <w:b/>
                      <w:bCs/>
                      <w:sz w:val="28"/>
                      <w:szCs w:val="28"/>
                      <w:rtl/>
                    </w:rPr>
                  </w:pPr>
                  <w:r w:rsidRPr="00A87217">
                    <w:rPr>
                      <w:rFonts w:ascii="Arabic Transparent" w:hAnsi="Arabic Transparent" w:cs="Arabic Transparent"/>
                      <w:b/>
                      <w:bCs/>
                      <w:sz w:val="28"/>
                      <w:szCs w:val="28"/>
                      <w:rtl/>
                    </w:rPr>
                    <w:t>المفهوم التقليدي للتسويق:</w:t>
                  </w:r>
                </w:p>
                <w:p w:rsidR="002D3EBC" w:rsidRPr="00A87217" w:rsidRDefault="002D3EBC" w:rsidP="00BA1971">
                  <w:pPr>
                    <w:bidi/>
                    <w:jc w:val="both"/>
                    <w:rPr>
                      <w:rFonts w:ascii="Arabic Transparent" w:hAnsi="Arabic Transparent" w:cs="Arabic Transparent"/>
                      <w:sz w:val="28"/>
                      <w:szCs w:val="28"/>
                    </w:rPr>
                  </w:pPr>
                  <w:r w:rsidRPr="00A87217">
                    <w:rPr>
                      <w:rFonts w:ascii="Arabic Transparent" w:hAnsi="Arabic Transparent" w:cs="Arabic Transparent"/>
                      <w:sz w:val="28"/>
                      <w:szCs w:val="28"/>
                      <w:rtl/>
                    </w:rPr>
                    <w:t xml:space="preserve">"التسويق هو عملية تخطيط وتحديد المفاهيم المتعلقة بالتسعير والترويج وتوزيع الأفكار أو السلع والخدمات لخلق التبادل وإرضاء الأفراد وتحقيق الأهداف التنظيمية" </w:t>
                  </w:r>
                </w:p>
              </w:txbxContent>
            </v:textbox>
          </v:shape>
        </w:pict>
      </w:r>
      <w:r w:rsidR="00BA1971" w:rsidRPr="00905308">
        <w:rPr>
          <w:rFonts w:ascii="Arabic Transparent" w:hAnsi="Arabic Transparent" w:cs="Arabic Transparent"/>
          <w:sz w:val="28"/>
          <w:szCs w:val="28"/>
          <w:rtl/>
        </w:rPr>
        <w:t xml:space="preserve">الشكل رقم (1/1): </w:t>
      </w:r>
      <w:r w:rsidR="00BA1971" w:rsidRPr="00905308">
        <w:rPr>
          <w:rFonts w:ascii="Arabic Transparent" w:hAnsi="Arabic Transparent" w:cs="Arabic Transparent"/>
          <w:b/>
          <w:bCs/>
          <w:sz w:val="28"/>
          <w:szCs w:val="28"/>
          <w:rtl/>
        </w:rPr>
        <w:t>خلاصة لتطور مفهوم التسويق</w:t>
      </w:r>
    </w:p>
    <w:p w:rsidR="00BA1971" w:rsidRPr="00905308" w:rsidRDefault="00BA1971" w:rsidP="00591B6B">
      <w:pPr>
        <w:bidi/>
        <w:rPr>
          <w:rFonts w:ascii="Arabic Transparent" w:hAnsi="Arabic Transparent" w:cs="Arabic Transparent"/>
          <w:sz w:val="28"/>
          <w:szCs w:val="28"/>
          <w:rtl/>
        </w:rPr>
      </w:pPr>
    </w:p>
    <w:p w:rsidR="00BA1971" w:rsidRPr="00905308" w:rsidRDefault="00BA1971" w:rsidP="00591B6B">
      <w:pPr>
        <w:tabs>
          <w:tab w:val="left" w:pos="5258"/>
        </w:tabs>
        <w:bidi/>
        <w:rPr>
          <w:rFonts w:ascii="Arabic Transparent" w:hAnsi="Arabic Transparent" w:cs="Arabic Transparent"/>
          <w:b/>
          <w:bCs/>
          <w:sz w:val="28"/>
          <w:szCs w:val="28"/>
          <w:rtl/>
          <w:lang w:val="fr-BE" w:bidi="ar-DZ"/>
        </w:rPr>
      </w:pPr>
      <w:r w:rsidRPr="00905308">
        <w:rPr>
          <w:rFonts w:ascii="Arabic Transparent" w:hAnsi="Arabic Transparent" w:cs="Arabic Transparent"/>
          <w:sz w:val="28"/>
          <w:szCs w:val="28"/>
          <w:rtl/>
          <w:lang w:val="fr-BE" w:bidi="ar-DZ"/>
        </w:rPr>
        <w:t xml:space="preserve">  </w:t>
      </w:r>
      <w:r w:rsidRPr="00905308">
        <w:rPr>
          <w:rFonts w:ascii="Arabic Transparent" w:hAnsi="Arabic Transparent" w:cs="Arabic Transparent"/>
          <w:b/>
          <w:bCs/>
          <w:sz w:val="28"/>
          <w:szCs w:val="28"/>
          <w:rtl/>
          <w:lang w:val="fr-BE" w:bidi="ar-DZ"/>
        </w:rPr>
        <w:t xml:space="preserve">    </w:t>
      </w:r>
    </w:p>
    <w:p w:rsidR="00BA1971" w:rsidRPr="00905308" w:rsidRDefault="00BA1971" w:rsidP="00591B6B">
      <w:pPr>
        <w:tabs>
          <w:tab w:val="left" w:pos="5258"/>
        </w:tabs>
        <w:bidi/>
        <w:rPr>
          <w:rFonts w:ascii="Arabic Transparent" w:hAnsi="Arabic Transparent" w:cs="Arabic Transparent"/>
          <w:b/>
          <w:bCs/>
          <w:sz w:val="28"/>
          <w:szCs w:val="28"/>
          <w:rtl/>
          <w:lang w:val="fr-BE" w:bidi="ar-DZ"/>
        </w:rPr>
      </w:pPr>
    </w:p>
    <w:p w:rsidR="00590A04" w:rsidRPr="00905308" w:rsidRDefault="00590A04" w:rsidP="00590A04">
      <w:pPr>
        <w:tabs>
          <w:tab w:val="left" w:pos="5258"/>
        </w:tabs>
        <w:bidi/>
        <w:spacing w:before="240" w:after="0"/>
        <w:rPr>
          <w:rFonts w:ascii="Arabic Transparent" w:hAnsi="Arabic Transparent" w:cs="Arabic Transparent"/>
          <w:b/>
          <w:bCs/>
          <w:sz w:val="28"/>
          <w:szCs w:val="28"/>
          <w:rtl/>
          <w:lang w:val="fr-BE" w:bidi="ar-DZ"/>
        </w:rPr>
      </w:pPr>
    </w:p>
    <w:p w:rsidR="00590A04" w:rsidRPr="00905308" w:rsidRDefault="00BA1971" w:rsidP="00590A04">
      <w:pPr>
        <w:tabs>
          <w:tab w:val="left" w:pos="5258"/>
        </w:tabs>
        <w:bidi/>
        <w:spacing w:before="240" w:after="0"/>
        <w:rPr>
          <w:rFonts w:ascii="Arabic Transparent" w:hAnsi="Arabic Transparent" w:cs="Arabic Transparent"/>
          <w:b/>
          <w:bCs/>
          <w:sz w:val="28"/>
          <w:szCs w:val="28"/>
          <w:rtl/>
          <w:lang w:val="fr-BE" w:bidi="ar-DZ"/>
        </w:rPr>
      </w:pPr>
      <w:r w:rsidRPr="00905308">
        <w:rPr>
          <w:rFonts w:ascii="Arabic Transparent" w:hAnsi="Arabic Transparent" w:cs="Arabic Transparent"/>
          <w:b/>
          <w:bCs/>
          <w:sz w:val="28"/>
          <w:szCs w:val="28"/>
          <w:rtl/>
          <w:lang w:val="fr-BE" w:bidi="ar-DZ"/>
        </w:rPr>
        <w:t>المص</w:t>
      </w:r>
      <w:r w:rsidRPr="00905308">
        <w:rPr>
          <w:rFonts w:ascii="Arabic Transparent" w:hAnsi="Arabic Transparent" w:cs="Arabic Transparent" w:hint="cs"/>
          <w:b/>
          <w:bCs/>
          <w:sz w:val="28"/>
          <w:szCs w:val="28"/>
          <w:rtl/>
          <w:lang w:val="fr-BE" w:bidi="ar-DZ"/>
        </w:rPr>
        <w:t>ــ</w:t>
      </w:r>
      <w:r w:rsidRPr="00905308">
        <w:rPr>
          <w:rFonts w:ascii="Arabic Transparent" w:hAnsi="Arabic Transparent" w:cs="Arabic Transparent"/>
          <w:b/>
          <w:bCs/>
          <w:sz w:val="28"/>
          <w:szCs w:val="28"/>
          <w:rtl/>
          <w:lang w:val="fr-BE" w:bidi="ar-DZ"/>
        </w:rPr>
        <w:t>در</w:t>
      </w:r>
    </w:p>
    <w:p w:rsidR="00BA1971" w:rsidRPr="00905308" w:rsidRDefault="00BA1971" w:rsidP="00591B6B">
      <w:pPr>
        <w:tabs>
          <w:tab w:val="left" w:pos="5258"/>
        </w:tabs>
        <w:spacing w:after="0"/>
        <w:jc w:val="both"/>
        <w:rPr>
          <w:rFonts w:asciiTheme="majorBidi" w:hAnsiTheme="majorBidi" w:cstheme="majorBidi"/>
          <w:rtl/>
          <w:lang w:val="en-US"/>
        </w:rPr>
      </w:pPr>
      <w:r w:rsidRPr="00905308">
        <w:rPr>
          <w:rFonts w:asciiTheme="majorBidi" w:hAnsiTheme="majorBidi" w:cstheme="majorBidi"/>
          <w:lang w:val="en-US" w:bidi="ar-DZ"/>
        </w:rPr>
        <w:t>Souran hougaard,</w:t>
      </w:r>
      <w:r w:rsidRPr="00905308">
        <w:rPr>
          <w:rFonts w:asciiTheme="majorBidi" w:hAnsiTheme="majorBidi" w:cstheme="majorBidi"/>
          <w:rtl/>
          <w:lang w:val="en-US" w:bidi="ar-DZ"/>
        </w:rPr>
        <w:t xml:space="preserve"> </w:t>
      </w:r>
      <w:r w:rsidRPr="00905308">
        <w:rPr>
          <w:rFonts w:asciiTheme="majorBidi" w:hAnsiTheme="majorBidi" w:cstheme="majorBidi"/>
          <w:lang w:val="en-US" w:bidi="ar-DZ"/>
        </w:rPr>
        <w:t>Mogens bjerre, </w:t>
      </w:r>
      <w:r w:rsidRPr="00905308">
        <w:rPr>
          <w:rFonts w:asciiTheme="majorBidi" w:hAnsiTheme="majorBidi" w:cstheme="majorBidi"/>
          <w:b/>
          <w:bCs/>
          <w:lang w:val="en-US" w:bidi="ar-DZ"/>
        </w:rPr>
        <w:t>« The relationship marketer –rethinking strategic relationship marketing</w:t>
      </w:r>
      <w:r w:rsidRPr="00905308">
        <w:rPr>
          <w:rFonts w:asciiTheme="majorBidi" w:hAnsiTheme="majorBidi" w:cstheme="majorBidi"/>
          <w:lang w:val="en-US" w:bidi="ar-DZ"/>
        </w:rPr>
        <w:t xml:space="preserve">», </w:t>
      </w:r>
      <w:r w:rsidRPr="00905308">
        <w:rPr>
          <w:rFonts w:asciiTheme="majorBidi" w:hAnsiTheme="majorBidi" w:cstheme="majorBidi"/>
          <w:rtl/>
          <w:lang w:val="en-US"/>
        </w:rPr>
        <w:t>2</w:t>
      </w:r>
      <w:r w:rsidRPr="00905308">
        <w:rPr>
          <w:rFonts w:asciiTheme="majorBidi" w:hAnsiTheme="majorBidi" w:cstheme="majorBidi"/>
          <w:vertAlign w:val="superscript"/>
          <w:lang w:val="en-US" w:bidi="ar-DZ"/>
        </w:rPr>
        <w:t xml:space="preserve">nd </w:t>
      </w:r>
      <w:r w:rsidRPr="00905308">
        <w:rPr>
          <w:rFonts w:asciiTheme="majorBidi" w:hAnsiTheme="majorBidi" w:cstheme="majorBidi"/>
          <w:lang w:val="en-US" w:bidi="ar-DZ"/>
        </w:rPr>
        <w:t>edition, Springer</w:t>
      </w:r>
      <w:r w:rsidRPr="00905308">
        <w:rPr>
          <w:rFonts w:asciiTheme="majorBidi" w:hAnsiTheme="majorBidi" w:cstheme="majorBidi"/>
          <w:rtl/>
          <w:lang w:val="en-US" w:bidi="ar-DZ"/>
        </w:rPr>
        <w:t xml:space="preserve"> </w:t>
      </w:r>
      <w:r w:rsidRPr="00905308">
        <w:rPr>
          <w:rFonts w:asciiTheme="majorBidi" w:hAnsiTheme="majorBidi" w:cstheme="majorBidi"/>
          <w:lang w:val="en-US" w:bidi="ar-DZ"/>
        </w:rPr>
        <w:t xml:space="preserve">édition, Denmark, </w:t>
      </w:r>
      <w:r w:rsidRPr="00905308">
        <w:rPr>
          <w:rFonts w:asciiTheme="majorBidi" w:hAnsiTheme="majorBidi" w:cstheme="majorBidi"/>
          <w:rtl/>
          <w:lang w:val="en-US"/>
        </w:rPr>
        <w:t>2009</w:t>
      </w:r>
      <w:r w:rsidRPr="00905308">
        <w:rPr>
          <w:rFonts w:asciiTheme="majorBidi" w:hAnsiTheme="majorBidi" w:cstheme="majorBidi"/>
          <w:lang w:val="en-US"/>
        </w:rPr>
        <w:t xml:space="preserve">, </w:t>
      </w:r>
      <w:r w:rsidRPr="00905308">
        <w:rPr>
          <w:rFonts w:asciiTheme="majorBidi" w:hAnsiTheme="majorBidi" w:cstheme="majorBidi"/>
          <w:lang w:val="en-US" w:bidi="ar-DZ"/>
        </w:rPr>
        <w:t>p</w:t>
      </w:r>
      <w:r w:rsidRPr="00905308">
        <w:rPr>
          <w:rFonts w:asciiTheme="majorBidi" w:hAnsiTheme="majorBidi" w:cstheme="majorBidi"/>
          <w:rtl/>
          <w:lang w:val="en-US"/>
        </w:rPr>
        <w:t>18</w:t>
      </w:r>
      <w:r w:rsidRPr="00905308">
        <w:rPr>
          <w:rFonts w:asciiTheme="majorBidi" w:hAnsiTheme="majorBidi" w:cstheme="majorBidi"/>
          <w:lang w:val="en-US"/>
        </w:rPr>
        <w:t>.</w:t>
      </w:r>
    </w:p>
    <w:p w:rsidR="00BA1971" w:rsidRPr="00905308" w:rsidRDefault="00BA1971" w:rsidP="00591B6B">
      <w:pPr>
        <w:bidi/>
        <w:spacing w:before="240"/>
        <w:jc w:val="both"/>
        <w:rPr>
          <w:rFonts w:ascii="Arabic Transparent" w:hAnsi="Arabic Transparent" w:cs="Arabic Transparent"/>
          <w:sz w:val="28"/>
          <w:szCs w:val="28"/>
          <w:rtl/>
        </w:rPr>
      </w:pPr>
      <w:r w:rsidRPr="00905308">
        <w:rPr>
          <w:rFonts w:ascii="Arabic Transparent" w:hAnsi="Arabic Transparent" w:cs="Arabic Transparent"/>
          <w:sz w:val="28"/>
          <w:szCs w:val="28"/>
          <w:rtl/>
        </w:rPr>
        <w:t>ونتج عن المفهوم الحديث للتسويق عدة توجهات من أهمها:</w:t>
      </w:r>
      <w:r w:rsidRPr="00905308">
        <w:rPr>
          <w:rStyle w:val="Appelnotedebasdep"/>
          <w:rFonts w:ascii="Arabic Transparent" w:hAnsi="Arabic Transparent" w:cs="Arabic Transparent"/>
          <w:sz w:val="28"/>
          <w:szCs w:val="28"/>
          <w:rtl/>
        </w:rPr>
        <w:footnoteReference w:id="7"/>
      </w:r>
    </w:p>
    <w:p w:rsidR="00590A04" w:rsidRPr="00905308" w:rsidRDefault="00BA1971" w:rsidP="00125B58">
      <w:pPr>
        <w:bidi/>
        <w:spacing w:before="240"/>
        <w:jc w:val="both"/>
        <w:rPr>
          <w:rFonts w:ascii="Arabic Transparent" w:hAnsi="Arabic Transparent" w:cs="Arabic Transparent"/>
          <w:sz w:val="28"/>
          <w:szCs w:val="28"/>
          <w:rtl/>
        </w:rPr>
      </w:pPr>
      <w:r w:rsidRPr="00905308">
        <w:rPr>
          <w:rFonts w:ascii="Arabic Transparent" w:hAnsi="Arabic Transparent" w:cs="Arabic Transparent"/>
          <w:b/>
          <w:bCs/>
          <w:sz w:val="28"/>
          <w:szCs w:val="28"/>
          <w:rtl/>
        </w:rPr>
        <w:t>-التسويق الإجتماعي</w:t>
      </w:r>
      <w:r w:rsidR="00793C96" w:rsidRPr="00905308">
        <w:rPr>
          <w:rFonts w:ascii="Arabic Transparent" w:hAnsi="Arabic Transparent" w:cs="Arabic Transparent" w:hint="cs"/>
          <w:b/>
          <w:bCs/>
          <w:sz w:val="28"/>
          <w:szCs w:val="28"/>
          <w:rtl/>
        </w:rPr>
        <w:t xml:space="preserve">: </w:t>
      </w:r>
      <w:r w:rsidRPr="00905308">
        <w:rPr>
          <w:rFonts w:ascii="Arabic Transparent" w:hAnsi="Arabic Transparent" w:cs="Arabic Transparent"/>
          <w:sz w:val="28"/>
          <w:szCs w:val="28"/>
          <w:rtl/>
        </w:rPr>
        <w:t>وهو عبارة عن توجه تسويقي يحث المؤسسة ويلزمها الحفاظ على البيئة، وذلك بالإعتماد على أخلاقيات التسويق، ونتج عن هذا التوجه ما يسمى بالتسويق بالعلاقات، الذي سيتم الكشف عن ماهيته في المطلب الموالي.</w:t>
      </w:r>
    </w:p>
    <w:p w:rsidR="00BA1971" w:rsidRPr="00905308" w:rsidRDefault="00294EB6" w:rsidP="005540EC">
      <w:pPr>
        <w:tabs>
          <w:tab w:val="left" w:pos="5258"/>
        </w:tabs>
        <w:bidi/>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lastRenderedPageBreak/>
        <w:t>المطلب الثاني: تعريف</w:t>
      </w:r>
      <w:r w:rsidR="00BA1971" w:rsidRPr="00905308">
        <w:rPr>
          <w:rFonts w:ascii="Arabic Transparent" w:hAnsi="Arabic Transparent" w:cs="Arabic Transparent"/>
          <w:b/>
          <w:bCs/>
          <w:sz w:val="28"/>
          <w:szCs w:val="28"/>
          <w:rtl/>
        </w:rPr>
        <w:t xml:space="preserve"> التسويق بالعلاقات</w:t>
      </w:r>
    </w:p>
    <w:p w:rsidR="00294EB6" w:rsidRPr="00905308" w:rsidRDefault="005540EC" w:rsidP="00591B6B">
      <w:pPr>
        <w:bidi/>
        <w:spacing w:before="240"/>
        <w:jc w:val="both"/>
        <w:rPr>
          <w:rFonts w:ascii="Arabic Transparent" w:hAnsi="Arabic Transparent" w:cs="Arabic Transparent"/>
          <w:sz w:val="28"/>
          <w:szCs w:val="28"/>
        </w:rPr>
      </w:pPr>
      <w:r w:rsidRPr="00905308">
        <w:rPr>
          <w:rFonts w:ascii="Arabic Transparent" w:hAnsi="Arabic Transparent" w:cs="Arabic Transparent"/>
          <w:sz w:val="28"/>
          <w:szCs w:val="28"/>
        </w:rPr>
        <w:t xml:space="preserve">  </w:t>
      </w:r>
      <w:r w:rsidR="00BA1971" w:rsidRPr="00905308">
        <w:rPr>
          <w:rFonts w:ascii="Arabic Transparent" w:hAnsi="Arabic Transparent" w:cs="Arabic Transparent"/>
          <w:sz w:val="28"/>
          <w:szCs w:val="28"/>
          <w:rtl/>
        </w:rPr>
        <w:t>تعود بداية ظهور مفهوم التسويق بالعلاقات إلى التسعينات وتميزت بالإهتمام بالزبون وتكوين وإرساء علاقة طويلة الأمد معه</w:t>
      </w:r>
      <w:r w:rsidR="00BA1971" w:rsidRPr="00905308">
        <w:rPr>
          <w:rFonts w:ascii="Arabic Transparent" w:hAnsi="Arabic Transparent" w:cs="Arabic Transparent"/>
          <w:sz w:val="28"/>
          <w:szCs w:val="28"/>
          <w:rtl/>
          <w:lang w:val="en-US" w:bidi="ar-DZ"/>
        </w:rPr>
        <w:t>،</w:t>
      </w:r>
      <w:r w:rsidR="00BA1971" w:rsidRPr="00905308">
        <w:rPr>
          <w:rFonts w:ascii="Arabic Transparent" w:hAnsi="Arabic Transparent" w:cs="Arabic Transparent"/>
          <w:sz w:val="28"/>
          <w:szCs w:val="28"/>
          <w:rtl/>
        </w:rPr>
        <w:t xml:space="preserve"> </w:t>
      </w:r>
      <w:r w:rsidR="00BA1971" w:rsidRPr="00905308">
        <w:rPr>
          <w:rFonts w:ascii="Arabic Transparent" w:hAnsi="Arabic Transparent" w:cs="Arabic Transparent"/>
          <w:sz w:val="28"/>
          <w:szCs w:val="28"/>
          <w:rtl/>
          <w:lang w:val="en-US" w:bidi="ar-DZ"/>
        </w:rPr>
        <w:t>ل</w:t>
      </w:r>
      <w:r w:rsidR="00BA1971" w:rsidRPr="00905308">
        <w:rPr>
          <w:rFonts w:ascii="Arabic Transparent" w:hAnsi="Arabic Transparent" w:cs="Arabic Transparent"/>
          <w:sz w:val="28"/>
          <w:szCs w:val="28"/>
          <w:rtl/>
        </w:rPr>
        <w:t xml:space="preserve">تضمن المؤسسة إستمرارية إقباله على </w:t>
      </w:r>
      <w:r w:rsidR="00294EB6" w:rsidRPr="00905308">
        <w:rPr>
          <w:rFonts w:ascii="Arabic Transparent" w:hAnsi="Arabic Transparent" w:cs="Arabic Transparent"/>
          <w:sz w:val="28"/>
          <w:szCs w:val="28"/>
          <w:rtl/>
        </w:rPr>
        <w:t>منتوجاتها</w:t>
      </w:r>
      <w:r w:rsidR="00294EB6" w:rsidRPr="00905308">
        <w:rPr>
          <w:rFonts w:ascii="Arabic Transparent" w:hAnsi="Arabic Transparent" w:cs="Arabic Transparent"/>
          <w:sz w:val="28"/>
          <w:szCs w:val="28"/>
        </w:rPr>
        <w:t>.</w:t>
      </w:r>
    </w:p>
    <w:p w:rsidR="00BA1971" w:rsidRPr="00905308" w:rsidRDefault="00BA1971" w:rsidP="00294EB6">
      <w:pPr>
        <w:bidi/>
        <w:spacing w:before="240"/>
        <w:jc w:val="both"/>
        <w:rPr>
          <w:rFonts w:ascii="Arabic Transparent" w:hAnsi="Arabic Transparent" w:cs="Arabic Transparent"/>
          <w:sz w:val="28"/>
          <w:szCs w:val="28"/>
          <w:rtl/>
        </w:rPr>
      </w:pPr>
      <w:r w:rsidRPr="00905308">
        <w:rPr>
          <w:rFonts w:ascii="Arabic Transparent" w:hAnsi="Arabic Transparent" w:cs="Arabic Transparent"/>
          <w:sz w:val="28"/>
          <w:szCs w:val="28"/>
          <w:rtl/>
        </w:rPr>
        <w:t>وهذه بعض التعاريف التي تناولت هذا المفهوم:</w:t>
      </w:r>
    </w:p>
    <w:p w:rsidR="00BA1971" w:rsidRPr="00905308" w:rsidRDefault="00BA1971" w:rsidP="00591B6B">
      <w:pPr>
        <w:bidi/>
        <w:jc w:val="both"/>
        <w:rPr>
          <w:rFonts w:ascii="Arabic Transparent" w:hAnsi="Arabic Transparent" w:cs="Arabic Transparent"/>
          <w:sz w:val="28"/>
          <w:szCs w:val="28"/>
          <w:rtl/>
          <w:lang w:val="en-US"/>
        </w:rPr>
      </w:pPr>
      <w:r w:rsidRPr="00905308">
        <w:rPr>
          <w:rFonts w:ascii="Arabic Transparent" w:hAnsi="Arabic Transparent" w:cs="Arabic Transparent"/>
          <w:sz w:val="28"/>
          <w:szCs w:val="28"/>
          <w:rtl/>
          <w:lang w:val="en-US"/>
        </w:rPr>
        <w:t>يعر</w:t>
      </w:r>
      <w:r w:rsidR="005540EC" w:rsidRPr="00905308">
        <w:rPr>
          <w:rFonts w:ascii="Arabic Transparent" w:hAnsi="Arabic Transparent" w:cs="Arabic Transparent"/>
          <w:sz w:val="28"/>
          <w:szCs w:val="28"/>
          <w:rtl/>
          <w:lang w:val="en-US"/>
        </w:rPr>
        <w:t>ف التسويق بالعلاقات على أنه: "</w:t>
      </w:r>
      <w:r w:rsidRPr="00905308">
        <w:rPr>
          <w:rFonts w:ascii="Arabic Transparent" w:hAnsi="Arabic Transparent" w:cs="Arabic Transparent"/>
          <w:sz w:val="28"/>
          <w:szCs w:val="28"/>
          <w:rtl/>
          <w:lang w:val="en-US"/>
        </w:rPr>
        <w:t xml:space="preserve"> عبارة عن تسويق يعتمد على التفاعل بين شبكات من العلاقات".</w:t>
      </w:r>
      <w:r w:rsidRPr="00905308">
        <w:rPr>
          <w:rStyle w:val="Appelnotedebasdep"/>
          <w:rFonts w:ascii="Arabic Transparent" w:hAnsi="Arabic Transparent" w:cs="Arabic Transparent"/>
          <w:sz w:val="28"/>
          <w:szCs w:val="28"/>
          <w:rtl/>
          <w:lang w:val="en-US"/>
        </w:rPr>
        <w:footnoteReference w:id="8"/>
      </w:r>
    </w:p>
    <w:p w:rsidR="00BA1971" w:rsidRPr="00905308" w:rsidRDefault="00BA1971" w:rsidP="00591B6B">
      <w:pPr>
        <w:bidi/>
        <w:jc w:val="both"/>
        <w:rPr>
          <w:rFonts w:ascii="Arabic Transparent" w:hAnsi="Arabic Transparent" w:cs="Arabic Transparent"/>
          <w:sz w:val="28"/>
          <w:szCs w:val="28"/>
          <w:rtl/>
        </w:rPr>
      </w:pPr>
      <w:r w:rsidRPr="00905308">
        <w:rPr>
          <w:rFonts w:ascii="Arabic Transparent" w:hAnsi="Arabic Transparent" w:cs="Arabic Transparent"/>
          <w:sz w:val="28"/>
          <w:szCs w:val="28"/>
          <w:rtl/>
          <w:lang w:val="en-US"/>
        </w:rPr>
        <w:t>يركز هذا التعريف على أنه ت</w:t>
      </w:r>
      <w:r w:rsidRPr="00905308">
        <w:rPr>
          <w:rFonts w:ascii="Arabic Transparent" w:hAnsi="Arabic Transparent" w:cs="Arabic Transparent"/>
          <w:sz w:val="28"/>
          <w:szCs w:val="28"/>
          <w:rtl/>
        </w:rPr>
        <w:t>وجد عدة أطراف تسعى لخلق عملية التبادل "المؤسسة - الزبون" فيما بينها لتحقيق أهداف التبادل.</w:t>
      </w:r>
      <w:r w:rsidRPr="00905308">
        <w:rPr>
          <w:rFonts w:ascii="Arabic Transparent" w:hAnsi="Arabic Transparent" w:cs="Arabic Transparent"/>
          <w:sz w:val="28"/>
          <w:szCs w:val="28"/>
          <w:rtl/>
          <w:lang w:val="en-US"/>
        </w:rPr>
        <w:t xml:space="preserve"> </w:t>
      </w:r>
    </w:p>
    <w:p w:rsidR="00BA1971" w:rsidRPr="00905308" w:rsidRDefault="00BA1971" w:rsidP="00591B6B">
      <w:pPr>
        <w:bidi/>
        <w:jc w:val="both"/>
        <w:rPr>
          <w:rFonts w:ascii="Arabic Transparent" w:hAnsi="Arabic Transparent" w:cs="Arabic Transparent"/>
          <w:sz w:val="28"/>
          <w:szCs w:val="28"/>
          <w:rtl/>
          <w:lang w:val="en-US"/>
        </w:rPr>
      </w:pPr>
      <w:r w:rsidRPr="00905308">
        <w:rPr>
          <w:rFonts w:ascii="Arabic Transparent" w:hAnsi="Arabic Transparent" w:cs="Arabic Transparent"/>
          <w:sz w:val="28"/>
          <w:szCs w:val="28"/>
          <w:rtl/>
          <w:lang w:val="en-US"/>
        </w:rPr>
        <w:t>بينما هناك من يؤكد</w:t>
      </w:r>
      <w:r w:rsidRPr="00905308">
        <w:rPr>
          <w:rFonts w:ascii="Arabic Transparent" w:hAnsi="Arabic Transparent" w:cs="Arabic Transparent"/>
          <w:b/>
          <w:sz w:val="28"/>
          <w:szCs w:val="28"/>
          <w:rtl/>
          <w:lang w:val="en-US"/>
        </w:rPr>
        <w:t xml:space="preserve"> </w:t>
      </w:r>
      <w:r w:rsidRPr="00905308">
        <w:rPr>
          <w:rFonts w:ascii="Arabic Transparent" w:hAnsi="Arabic Transparent" w:cs="Arabic Transparent"/>
          <w:sz w:val="28"/>
          <w:szCs w:val="28"/>
          <w:rtl/>
          <w:lang w:val="en-US"/>
        </w:rPr>
        <w:t>أنه " بناء علاقات طويلة الأجل مع الزبائن، خاصة المحتملين منهم والذين لهم أثر كبير في إستمرار المؤسسة".</w:t>
      </w:r>
      <w:r w:rsidRPr="00905308">
        <w:rPr>
          <w:rStyle w:val="Appelnotedebasdep"/>
          <w:rFonts w:ascii="Arabic Transparent" w:hAnsi="Arabic Transparent" w:cs="Arabic Transparent"/>
          <w:sz w:val="28"/>
          <w:szCs w:val="28"/>
          <w:rtl/>
          <w:lang w:val="en-US"/>
        </w:rPr>
        <w:footnoteReference w:id="9"/>
      </w:r>
    </w:p>
    <w:p w:rsidR="00BA1971" w:rsidRPr="00905308" w:rsidRDefault="00BA1971" w:rsidP="00591B6B">
      <w:pPr>
        <w:bidi/>
        <w:jc w:val="both"/>
        <w:rPr>
          <w:rFonts w:ascii="Arabic Transparent" w:hAnsi="Arabic Transparent" w:cs="Arabic Transparent"/>
          <w:sz w:val="28"/>
          <w:szCs w:val="28"/>
          <w:lang w:val="en-US"/>
        </w:rPr>
      </w:pPr>
      <w:r w:rsidRPr="00905308">
        <w:rPr>
          <w:rFonts w:ascii="Arabic Transparent" w:hAnsi="Arabic Transparent" w:cs="Arabic Transparent"/>
          <w:sz w:val="28"/>
          <w:szCs w:val="28"/>
          <w:rtl/>
          <w:lang w:val="en-US"/>
        </w:rPr>
        <w:t xml:space="preserve">نلمس من خلال هذا التعريف أن التسويق بالعلاقات يضمن </w:t>
      </w:r>
      <w:r w:rsidRPr="00905308">
        <w:rPr>
          <w:rFonts w:ascii="Arabic Transparent" w:hAnsi="Arabic Transparent" w:cs="Arabic Transparent"/>
          <w:sz w:val="28"/>
          <w:szCs w:val="28"/>
          <w:rtl/>
        </w:rPr>
        <w:t>بناء علاقات مع الزبائن، والإحتفاظ بهم، لتحقيق الأهداف المرجوة وضمان ربحية أكبر للمؤسسة من خلال الإستمرار مع الزبائن الحاليين.</w:t>
      </w:r>
    </w:p>
    <w:p w:rsidR="00BA1971" w:rsidRPr="00905308" w:rsidRDefault="00294EB6" w:rsidP="00591B6B">
      <w:pPr>
        <w:bidi/>
        <w:jc w:val="both"/>
        <w:rPr>
          <w:rFonts w:ascii="Arabic Transparent" w:eastAsia="Calibri"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كما يعرف على</w:t>
      </w:r>
      <w:r w:rsidR="00BA1971" w:rsidRPr="00905308">
        <w:rPr>
          <w:rFonts w:ascii="Arabic Transparent" w:hAnsi="Arabic Transparent" w:cs="Arabic Transparent"/>
          <w:sz w:val="28"/>
          <w:szCs w:val="28"/>
          <w:rtl/>
          <w:lang w:val="en-US"/>
        </w:rPr>
        <w:t xml:space="preserve"> أنه" </w:t>
      </w:r>
      <w:r w:rsidR="00BA1971" w:rsidRPr="00905308">
        <w:rPr>
          <w:rFonts w:ascii="Arabic Transparent" w:eastAsia="Calibri" w:hAnsi="Arabic Transparent" w:cs="Arabic Transparent"/>
          <w:sz w:val="28"/>
          <w:szCs w:val="28"/>
          <w:rtl/>
          <w:lang w:val="en-US"/>
        </w:rPr>
        <w:t>بمثابة نشاط يشترك فيه الأفراد كافة في الم</w:t>
      </w:r>
      <w:r w:rsidR="00BA1971" w:rsidRPr="00905308">
        <w:rPr>
          <w:rFonts w:ascii="Arabic Transparent" w:hAnsi="Arabic Transparent" w:cs="Arabic Transparent"/>
          <w:sz w:val="28"/>
          <w:szCs w:val="28"/>
          <w:rtl/>
          <w:lang w:val="en-US"/>
        </w:rPr>
        <w:t>ؤسسات</w:t>
      </w:r>
      <w:r w:rsidR="00BA1971" w:rsidRPr="00905308">
        <w:rPr>
          <w:rFonts w:ascii="Arabic Transparent" w:eastAsia="Calibri" w:hAnsi="Arabic Transparent" w:cs="Arabic Transparent"/>
          <w:sz w:val="28"/>
          <w:szCs w:val="28"/>
          <w:rtl/>
          <w:lang w:val="en-US"/>
        </w:rPr>
        <w:t xml:space="preserve"> كافة مع التركيز على بناء وإرساء وإدامة العلاقات بينهم مع مرور الوقت، فالعلاقات</w:t>
      </w:r>
      <w:r w:rsidR="00BA1971" w:rsidRPr="00905308">
        <w:rPr>
          <w:rFonts w:ascii="Arabic Transparent" w:eastAsia="Calibri" w:hAnsi="Arabic Transparent" w:cs="Arabic Transparent"/>
          <w:sz w:val="28"/>
          <w:szCs w:val="28"/>
          <w:rtl/>
          <w:lang w:val="en-US" w:bidi="ar-DZ"/>
        </w:rPr>
        <w:t xml:space="preserve"> الشخصية والتفاعلات والتبادل المجتمعي يعد من أهم العناصر الجوهرية المؤلفة </w:t>
      </w:r>
      <w:r w:rsidRPr="00905308">
        <w:rPr>
          <w:rFonts w:ascii="Arabic Transparent" w:eastAsia="Calibri" w:hAnsi="Arabic Transparent" w:cs="Arabic Transparent" w:hint="cs"/>
          <w:sz w:val="28"/>
          <w:szCs w:val="28"/>
          <w:rtl/>
          <w:lang w:val="en-US" w:bidi="ar-DZ"/>
        </w:rPr>
        <w:t>ل</w:t>
      </w:r>
      <w:r w:rsidR="00BA1971" w:rsidRPr="00905308">
        <w:rPr>
          <w:rFonts w:ascii="Arabic Transparent" w:eastAsia="Calibri" w:hAnsi="Arabic Transparent" w:cs="Arabic Transparent"/>
          <w:sz w:val="28"/>
          <w:szCs w:val="28"/>
          <w:rtl/>
          <w:lang w:val="en-US" w:bidi="ar-DZ"/>
        </w:rPr>
        <w:t xml:space="preserve">لتسويق </w:t>
      </w:r>
      <w:r w:rsidRPr="00905308">
        <w:rPr>
          <w:rFonts w:ascii="Arabic Transparent" w:eastAsia="Calibri" w:hAnsi="Arabic Transparent" w:cs="Arabic Transparent" w:hint="cs"/>
          <w:sz w:val="28"/>
          <w:szCs w:val="28"/>
          <w:rtl/>
          <w:lang w:val="en-US" w:bidi="ar-DZ"/>
        </w:rPr>
        <w:t>ب</w:t>
      </w:r>
      <w:r w:rsidR="00BA1971" w:rsidRPr="00905308">
        <w:rPr>
          <w:rFonts w:ascii="Arabic Transparent" w:eastAsia="Calibri" w:hAnsi="Arabic Transparent" w:cs="Arabic Transparent"/>
          <w:sz w:val="28"/>
          <w:szCs w:val="28"/>
          <w:rtl/>
          <w:lang w:val="en-US" w:bidi="ar-DZ"/>
        </w:rPr>
        <w:t>العلاقات".</w:t>
      </w:r>
      <w:r w:rsidR="00BA1971" w:rsidRPr="00905308">
        <w:rPr>
          <w:rStyle w:val="Appelnotedebasdep"/>
          <w:rFonts w:ascii="Arabic Transparent" w:hAnsi="Arabic Transparent" w:cs="Arabic Transparent"/>
          <w:sz w:val="28"/>
          <w:szCs w:val="28"/>
          <w:rtl/>
          <w:lang w:val="en-US"/>
        </w:rPr>
        <w:footnoteReference w:id="10"/>
      </w:r>
    </w:p>
    <w:p w:rsidR="00BA1971" w:rsidRPr="00905308" w:rsidRDefault="00BA1971" w:rsidP="00591B6B">
      <w:pPr>
        <w:bidi/>
        <w:jc w:val="both"/>
        <w:rPr>
          <w:rFonts w:ascii="Arabic Transparent" w:hAnsi="Arabic Transparent" w:cs="Arabic Transparent"/>
          <w:sz w:val="28"/>
          <w:szCs w:val="28"/>
        </w:rPr>
      </w:pPr>
      <w:r w:rsidRPr="00905308">
        <w:rPr>
          <w:rFonts w:ascii="Arabic Transparent" w:eastAsia="Calibri" w:hAnsi="Arabic Transparent" w:cs="Arabic Transparent"/>
          <w:sz w:val="28"/>
          <w:szCs w:val="28"/>
          <w:rtl/>
          <w:lang w:val="en-US" w:bidi="ar-DZ"/>
        </w:rPr>
        <w:t xml:space="preserve">ومن خلال هذا التعريف نلمس أنه يجب أن </w:t>
      </w:r>
      <w:r w:rsidRPr="00905308">
        <w:rPr>
          <w:rFonts w:ascii="Arabic Transparent" w:hAnsi="Arabic Transparent" w:cs="Arabic Transparent"/>
          <w:sz w:val="28"/>
          <w:szCs w:val="28"/>
          <w:rtl/>
        </w:rPr>
        <w:t>تكون لهذه الأطراف ذات المصلحة، روابط علاقاتية وطيدة لمدة طويلة الأجل أساسها الثقة المتبادلة.</w:t>
      </w:r>
    </w:p>
    <w:p w:rsidR="00BA1971" w:rsidRPr="00905308" w:rsidRDefault="00BA1971" w:rsidP="00591B6B">
      <w:pPr>
        <w:bidi/>
        <w:jc w:val="both"/>
        <w:rPr>
          <w:rFonts w:ascii="Arabic Transparent" w:eastAsia="Calibri" w:hAnsi="Arabic Transparent" w:cs="Arabic Transparent"/>
          <w:sz w:val="28"/>
          <w:szCs w:val="28"/>
          <w:rtl/>
          <w:lang w:val="en-US" w:bidi="ar-DZ"/>
        </w:rPr>
      </w:pPr>
      <w:r w:rsidRPr="00905308">
        <w:rPr>
          <w:rFonts w:ascii="Arabic Transparent" w:eastAsia="Calibri" w:hAnsi="Arabic Transparent" w:cs="Arabic Transparent"/>
          <w:sz w:val="28"/>
          <w:szCs w:val="28"/>
          <w:rtl/>
          <w:lang w:val="en-US"/>
        </w:rPr>
        <w:t xml:space="preserve">ويعرف كذلك على أنه "مجموعة أدوات موجهة لبناء علاقات فردية وتفاعلية مع الزبائن، لإنشاء لديهم مواقف إيجابية وطويلة الأجل </w:t>
      </w:r>
      <w:r w:rsidRPr="00905308">
        <w:rPr>
          <w:rFonts w:ascii="Arabic Transparent" w:eastAsia="Calibri" w:hAnsi="Arabic Transparent" w:cs="Arabic Transparent"/>
          <w:sz w:val="28"/>
          <w:szCs w:val="28"/>
          <w:rtl/>
          <w:lang w:val="en-US" w:bidi="ar-DZ"/>
        </w:rPr>
        <w:t>إتجاه المؤسسة أو العلامة"</w:t>
      </w:r>
      <w:r w:rsidRPr="00905308">
        <w:rPr>
          <w:rFonts w:ascii="Arabic Transparent" w:eastAsia="Calibri" w:hAnsi="Arabic Transparent" w:cs="Arabic Transparent"/>
          <w:sz w:val="28"/>
          <w:szCs w:val="28"/>
          <w:lang w:val="en-US" w:bidi="ar-DZ"/>
        </w:rPr>
        <w:t>.</w:t>
      </w:r>
      <w:r w:rsidRPr="00905308">
        <w:rPr>
          <w:rStyle w:val="Appelnotedebasdep"/>
          <w:rFonts w:ascii="Arabic Transparent" w:eastAsia="Calibri" w:hAnsi="Arabic Transparent" w:cs="Arabic Transparent"/>
          <w:sz w:val="28"/>
          <w:szCs w:val="28"/>
          <w:rtl/>
          <w:lang w:val="en-US" w:bidi="ar-DZ"/>
        </w:rPr>
        <w:footnoteReference w:id="11"/>
      </w:r>
    </w:p>
    <w:p w:rsidR="00BA1971" w:rsidRPr="00905308" w:rsidRDefault="00BA1971" w:rsidP="00591B6B">
      <w:pPr>
        <w:bidi/>
        <w:jc w:val="both"/>
        <w:rPr>
          <w:rFonts w:ascii="Arabic Transparent" w:hAnsi="Arabic Transparent" w:cs="Arabic Transparent"/>
          <w:sz w:val="28"/>
          <w:szCs w:val="28"/>
          <w:rtl/>
        </w:rPr>
      </w:pPr>
      <w:r w:rsidRPr="00905308">
        <w:rPr>
          <w:rFonts w:ascii="Arabic Transparent" w:eastAsia="Calibri" w:hAnsi="Arabic Transparent" w:cs="Arabic Transparent"/>
          <w:sz w:val="28"/>
          <w:szCs w:val="28"/>
          <w:rtl/>
          <w:lang w:val="en-US" w:bidi="ar-DZ"/>
        </w:rPr>
        <w:t>ومن خلال هذا التعريف نرى أن</w:t>
      </w:r>
      <w:r w:rsidRPr="00905308">
        <w:rPr>
          <w:rFonts w:ascii="Arabic Transparent" w:hAnsi="Arabic Transparent" w:cs="Arabic Transparent"/>
          <w:sz w:val="28"/>
          <w:szCs w:val="28"/>
          <w:rtl/>
          <w:lang w:val="en-US"/>
        </w:rPr>
        <w:t xml:space="preserve"> التسويق بالعلاقات يسعى ل</w:t>
      </w:r>
      <w:r w:rsidRPr="00905308">
        <w:rPr>
          <w:rFonts w:ascii="Arabic Transparent" w:hAnsi="Arabic Transparent" w:cs="Arabic Transparent"/>
          <w:sz w:val="28"/>
          <w:szCs w:val="28"/>
          <w:rtl/>
        </w:rPr>
        <w:t>تحقيق الأهداف المشتركة بين أطراف العلاقة، من خلال تكوين شبكات علاقاتية متفاعلة فيما بينها بشكل إيجابي.</w:t>
      </w:r>
    </w:p>
    <w:p w:rsidR="00BA1971" w:rsidRPr="00905308" w:rsidRDefault="00BA1971" w:rsidP="00591B6B">
      <w:pPr>
        <w:bidi/>
        <w:jc w:val="both"/>
        <w:rPr>
          <w:rFonts w:ascii="Arabic Transparent" w:hAnsi="Arabic Transparent" w:cs="Arabic Transparent"/>
          <w:sz w:val="28"/>
          <w:szCs w:val="28"/>
          <w:rtl/>
        </w:rPr>
      </w:pPr>
      <w:r w:rsidRPr="00905308">
        <w:rPr>
          <w:rFonts w:ascii="Arabic Transparent" w:hAnsi="Arabic Transparent" w:cs="Arabic Transparent"/>
          <w:sz w:val="28"/>
          <w:szCs w:val="28"/>
          <w:rtl/>
          <w:lang w:val="en-US"/>
        </w:rPr>
        <w:t xml:space="preserve">ويعرف أيضا على أنه: </w:t>
      </w:r>
      <w:r w:rsidRPr="00905308">
        <w:rPr>
          <w:rFonts w:ascii="Arabic Transparent" w:hAnsi="Arabic Transparent" w:cs="Arabic Transparent"/>
          <w:sz w:val="28"/>
          <w:szCs w:val="28"/>
          <w:rtl/>
        </w:rPr>
        <w:t>"سلوك المؤسسة الذي يهدف إلى الإستقرار، التطوير، وزيادة قدرتها التنافسية والعلاقات مع الزبائن المبنية على ربحية كل الأطراف"</w:t>
      </w:r>
      <w:r w:rsidRPr="00905308">
        <w:rPr>
          <w:rStyle w:val="Appelnotedebasdep"/>
          <w:rFonts w:ascii="Arabic Transparent" w:hAnsi="Arabic Transparent" w:cs="Arabic Transparent"/>
          <w:sz w:val="28"/>
          <w:szCs w:val="28"/>
          <w:rtl/>
        </w:rPr>
        <w:footnoteReference w:id="12"/>
      </w:r>
    </w:p>
    <w:p w:rsidR="00BA1971" w:rsidRPr="00905308" w:rsidRDefault="00294EB6" w:rsidP="00591B6B">
      <w:pPr>
        <w:bidi/>
        <w:jc w:val="both"/>
        <w:rPr>
          <w:rFonts w:ascii="Arabic Transparent" w:hAnsi="Arabic Transparent" w:cs="Arabic Transparent"/>
          <w:sz w:val="28"/>
          <w:szCs w:val="28"/>
          <w:rtl/>
        </w:rPr>
      </w:pPr>
      <w:r w:rsidRPr="00905308">
        <w:rPr>
          <w:rFonts w:ascii="Arabic Transparent" w:hAnsi="Arabic Transparent" w:cs="Arabic Transparent"/>
          <w:sz w:val="28"/>
          <w:szCs w:val="28"/>
          <w:rtl/>
          <w:lang w:bidi="ar-DZ"/>
        </w:rPr>
        <w:lastRenderedPageBreak/>
        <w:t>يركز هذا التعريف على</w:t>
      </w:r>
      <w:r w:rsidR="00BA1971" w:rsidRPr="00905308">
        <w:rPr>
          <w:rFonts w:ascii="Arabic Transparent" w:hAnsi="Arabic Transparent" w:cs="Arabic Transparent"/>
          <w:sz w:val="28"/>
          <w:szCs w:val="28"/>
          <w:rtl/>
        </w:rPr>
        <w:t xml:space="preserve"> أن التسويق بالعلاقات يعمل على توفير القيمة المضافة للزبون،مع الأخذ بعين الإعتبار عامل الربحية وإستقرار هذه القيمة، </w:t>
      </w:r>
    </w:p>
    <w:p w:rsidR="00294EB6" w:rsidRPr="00905308" w:rsidRDefault="00BA1971" w:rsidP="00294EB6">
      <w:pPr>
        <w:bidi/>
        <w:spacing w:after="0"/>
        <w:jc w:val="both"/>
        <w:rPr>
          <w:rFonts w:ascii="Arabic Transparent" w:hAnsi="Arabic Transparent" w:cs="Arabic Transparent"/>
          <w:sz w:val="28"/>
          <w:szCs w:val="28"/>
          <w:rtl/>
        </w:rPr>
      </w:pPr>
      <w:r w:rsidRPr="00905308">
        <w:rPr>
          <w:rFonts w:ascii="Arabic Transparent" w:hAnsi="Arabic Transparent" w:cs="Arabic Transparent"/>
          <w:sz w:val="28"/>
          <w:szCs w:val="28"/>
          <w:rtl/>
        </w:rPr>
        <w:t xml:space="preserve">ومن خلال التعاريف السابقة الذكر يمكن إقتراح </w:t>
      </w:r>
      <w:r w:rsidR="00294EB6" w:rsidRPr="00905308">
        <w:rPr>
          <w:rFonts w:ascii="Arabic Transparent" w:hAnsi="Arabic Transparent" w:cs="Arabic Transparent" w:hint="cs"/>
          <w:sz w:val="28"/>
          <w:szCs w:val="28"/>
          <w:rtl/>
        </w:rPr>
        <w:t>ال</w:t>
      </w:r>
      <w:r w:rsidRPr="00905308">
        <w:rPr>
          <w:rFonts w:ascii="Arabic Transparent" w:hAnsi="Arabic Transparent" w:cs="Arabic Transparent"/>
          <w:sz w:val="28"/>
          <w:szCs w:val="28"/>
          <w:rtl/>
        </w:rPr>
        <w:t xml:space="preserve">تعريف </w:t>
      </w:r>
      <w:r w:rsidR="00294EB6" w:rsidRPr="00905308">
        <w:rPr>
          <w:rFonts w:ascii="Arabic Transparent" w:hAnsi="Arabic Transparent" w:cs="Arabic Transparent" w:hint="cs"/>
          <w:sz w:val="28"/>
          <w:szCs w:val="28"/>
          <w:rtl/>
        </w:rPr>
        <w:t>التالي</w:t>
      </w:r>
      <w:r w:rsidRPr="00905308">
        <w:rPr>
          <w:rFonts w:ascii="Arabic Transparent" w:hAnsi="Arabic Transparent" w:cs="Arabic Transparent"/>
          <w:sz w:val="28"/>
          <w:szCs w:val="28"/>
          <w:rtl/>
        </w:rPr>
        <w:t>:"التسويق بالعلاقات هو كل سلوك تقوم به المؤسسة تسعى من خلاله إلى بناء وتطوير علاقات على شكل شبكات وتحالفات علاقاتية قوية ومربحة والمستمرة لأجل طويل، للتفاعل مع بعضها وخلق قيمة لجميع أطراف العلاقة".</w:t>
      </w:r>
    </w:p>
    <w:p w:rsidR="00BA1971" w:rsidRPr="00905308" w:rsidRDefault="00BA1971" w:rsidP="00294EB6">
      <w:pPr>
        <w:bidi/>
        <w:spacing w:after="0"/>
        <w:jc w:val="both"/>
        <w:rPr>
          <w:rFonts w:ascii="Arabic Transparent" w:hAnsi="Arabic Transparent" w:cs="Arabic Transparent"/>
          <w:sz w:val="28"/>
          <w:szCs w:val="28"/>
        </w:rPr>
      </w:pPr>
      <w:r w:rsidRPr="00905308">
        <w:rPr>
          <w:rFonts w:ascii="Arabic Transparent" w:hAnsi="Arabic Transparent" w:cs="Arabic Transparent"/>
          <w:sz w:val="28"/>
          <w:szCs w:val="28"/>
          <w:rtl/>
          <w:lang w:val="en-US" w:bidi="ar-DZ"/>
        </w:rPr>
        <w:t>ويمكن تمثيل ذلك كما في الشكل التالي:</w:t>
      </w:r>
      <w:r w:rsidRPr="00905308">
        <w:rPr>
          <w:rFonts w:ascii="Arabic Transparent" w:hAnsi="Arabic Transparent" w:cs="Arabic Transparent"/>
          <w:sz w:val="28"/>
          <w:szCs w:val="28"/>
          <w:rtl/>
        </w:rPr>
        <w:t xml:space="preserve">        </w:t>
      </w:r>
    </w:p>
    <w:p w:rsidR="00BA1971" w:rsidRPr="00905308" w:rsidRDefault="00BA1971" w:rsidP="00591B6B">
      <w:pPr>
        <w:bidi/>
        <w:spacing w:after="0"/>
        <w:jc w:val="center"/>
        <w:rPr>
          <w:rFonts w:ascii="Arabic Transparent" w:hAnsi="Arabic Transparent" w:cs="Arabic Transparent"/>
          <w:sz w:val="28"/>
          <w:szCs w:val="28"/>
          <w:rtl/>
        </w:rPr>
      </w:pPr>
      <w:r w:rsidRPr="00905308">
        <w:rPr>
          <w:rFonts w:ascii="Arabic Transparent" w:hAnsi="Arabic Transparent" w:cs="Arabic Transparent"/>
          <w:sz w:val="28"/>
          <w:szCs w:val="28"/>
          <w:rtl/>
          <w:lang w:val="en-US" w:bidi="ar-DZ"/>
        </w:rPr>
        <w:t>الشكل رقم (1/2):</w:t>
      </w:r>
      <w:r w:rsidRPr="00905308">
        <w:rPr>
          <w:rFonts w:ascii="Arabic Transparent" w:hAnsi="Arabic Transparent" w:cs="Arabic Transparent"/>
          <w:b/>
          <w:bCs/>
          <w:sz w:val="28"/>
          <w:szCs w:val="28"/>
          <w:rtl/>
          <w:lang w:val="en-US" w:bidi="ar-DZ"/>
        </w:rPr>
        <w:t>مفهوم التسويق بالعلاقات</w:t>
      </w:r>
    </w:p>
    <w:p w:rsidR="00BA1971" w:rsidRPr="00905308" w:rsidRDefault="00AD2F19" w:rsidP="00591B6B">
      <w:pPr>
        <w:bidi/>
        <w:jc w:val="center"/>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rect id="_x0000_s138184" style="position:absolute;left:0;text-align:left;margin-left:83.65pt;margin-top:247.2pt;width:5in;height:24pt;z-index:251706368" stroked="f">
            <v:textbox style="mso-next-textbox:#_x0000_s138184">
              <w:txbxContent>
                <w:p w:rsidR="002D3EBC" w:rsidRPr="003F4A94" w:rsidRDefault="002D3EBC" w:rsidP="00BA1971">
                  <w:pPr>
                    <w:bidi/>
                    <w:rPr>
                      <w:rFonts w:cs="Arabic Transparent"/>
                    </w:rPr>
                  </w:pPr>
                  <w:r w:rsidRPr="003F4A94">
                    <w:rPr>
                      <w:rFonts w:ascii="Times New Roman" w:hAnsi="Times New Roman" w:cs="Arabic Transparent" w:hint="cs"/>
                      <w:b/>
                      <w:bCs/>
                      <w:sz w:val="26"/>
                      <w:szCs w:val="26"/>
                      <w:u w:val="single"/>
                      <w:rtl/>
                      <w:lang w:val="en-US" w:bidi="ar-DZ"/>
                    </w:rPr>
                    <w:t>المصدر</w:t>
                  </w:r>
                  <w:r>
                    <w:rPr>
                      <w:rFonts w:ascii="Times New Roman" w:hAnsi="Times New Roman" w:cs="Arabic Transparent" w:hint="cs"/>
                      <w:sz w:val="26"/>
                      <w:szCs w:val="26"/>
                      <w:rtl/>
                      <w:lang w:val="en-US" w:bidi="ar-DZ"/>
                    </w:rPr>
                    <w:t>: من إعداد الطالب بناء</w:t>
                  </w:r>
                  <w:r w:rsidRPr="003F4A94">
                    <w:rPr>
                      <w:rFonts w:ascii="Times New Roman" w:hAnsi="Times New Roman" w:cs="Arabic Transparent" w:hint="cs"/>
                      <w:sz w:val="26"/>
                      <w:szCs w:val="26"/>
                      <w:rtl/>
                      <w:lang w:val="en-US" w:bidi="ar-DZ"/>
                    </w:rPr>
                    <w:t xml:space="preserve"> على التعريف المقترح</w:t>
                  </w:r>
                </w:p>
              </w:txbxContent>
            </v:textbox>
          </v:rect>
        </w:pict>
      </w:r>
      <w:r w:rsidR="00BA1971" w:rsidRPr="00905308">
        <w:rPr>
          <w:rFonts w:ascii="Arabic Transparent" w:hAnsi="Arabic Transparent" w:cs="Arabic Transparent"/>
          <w:b/>
          <w:bCs/>
          <w:noProof/>
          <w:sz w:val="28"/>
          <w:szCs w:val="28"/>
        </w:rPr>
        <w:drawing>
          <wp:inline distT="0" distB="0" distL="0" distR="0">
            <wp:extent cx="4551680" cy="3140710"/>
            <wp:effectExtent l="0" t="0" r="0" b="2540"/>
            <wp:docPr id="23"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A1971" w:rsidRPr="00905308" w:rsidRDefault="00BA1971" w:rsidP="00591B6B">
      <w:pPr>
        <w:bidi/>
        <w:jc w:val="center"/>
        <w:rPr>
          <w:rFonts w:ascii="Arabic Transparent" w:hAnsi="Arabic Transparent" w:cs="Arabic Transparent"/>
          <w:b/>
          <w:bCs/>
          <w:i/>
          <w:iCs/>
          <w:sz w:val="28"/>
          <w:szCs w:val="28"/>
          <w:rtl/>
        </w:rPr>
      </w:pPr>
    </w:p>
    <w:p w:rsidR="00BA1971" w:rsidRPr="00905308" w:rsidRDefault="00BA1971" w:rsidP="00591B6B">
      <w:pPr>
        <w:bidi/>
        <w:jc w:val="center"/>
        <w:rPr>
          <w:rFonts w:ascii="Arabic Transparent" w:hAnsi="Arabic Transparent" w:cs="Arabic Transparent"/>
          <w:b/>
          <w:bCs/>
          <w:i/>
          <w:iCs/>
          <w:sz w:val="28"/>
          <w:szCs w:val="28"/>
          <w:rtl/>
        </w:rPr>
      </w:pPr>
    </w:p>
    <w:p w:rsidR="00590A04" w:rsidRPr="00905308" w:rsidRDefault="00590A04" w:rsidP="00590A04">
      <w:pPr>
        <w:bidi/>
        <w:jc w:val="center"/>
        <w:rPr>
          <w:rFonts w:ascii="Arabic Transparent" w:hAnsi="Arabic Transparent" w:cs="Arabic Transparent"/>
          <w:b/>
          <w:bCs/>
          <w:i/>
          <w:iCs/>
          <w:sz w:val="28"/>
          <w:szCs w:val="28"/>
          <w:rtl/>
        </w:rPr>
      </w:pPr>
    </w:p>
    <w:p w:rsidR="00590A04" w:rsidRPr="00905308" w:rsidRDefault="00590A04" w:rsidP="00590A04">
      <w:pPr>
        <w:bidi/>
        <w:jc w:val="center"/>
        <w:rPr>
          <w:rFonts w:ascii="Arabic Transparent" w:hAnsi="Arabic Transparent" w:cs="Arabic Transparent"/>
          <w:b/>
          <w:bCs/>
          <w:i/>
          <w:iCs/>
          <w:sz w:val="28"/>
          <w:szCs w:val="28"/>
          <w:rtl/>
        </w:rPr>
      </w:pPr>
    </w:p>
    <w:p w:rsidR="00590A04" w:rsidRPr="00905308" w:rsidRDefault="00590A04" w:rsidP="00590A04">
      <w:pPr>
        <w:bidi/>
        <w:jc w:val="center"/>
        <w:rPr>
          <w:rFonts w:ascii="Arabic Transparent" w:hAnsi="Arabic Transparent" w:cs="Arabic Transparent"/>
          <w:b/>
          <w:bCs/>
          <w:i/>
          <w:iCs/>
          <w:sz w:val="28"/>
          <w:szCs w:val="28"/>
          <w:rtl/>
        </w:rPr>
      </w:pPr>
    </w:p>
    <w:p w:rsidR="00590A04" w:rsidRPr="00905308" w:rsidRDefault="00590A04" w:rsidP="00590A04">
      <w:pPr>
        <w:bidi/>
        <w:jc w:val="center"/>
        <w:rPr>
          <w:rFonts w:ascii="Arabic Transparent" w:hAnsi="Arabic Transparent" w:cs="Arabic Transparent"/>
          <w:b/>
          <w:bCs/>
          <w:i/>
          <w:iCs/>
          <w:sz w:val="28"/>
          <w:szCs w:val="28"/>
          <w:rtl/>
        </w:rPr>
      </w:pPr>
    </w:p>
    <w:p w:rsidR="00590A04" w:rsidRPr="00905308" w:rsidRDefault="00590A04" w:rsidP="00590A04">
      <w:pPr>
        <w:bidi/>
        <w:jc w:val="center"/>
        <w:rPr>
          <w:rFonts w:ascii="Arabic Transparent" w:hAnsi="Arabic Transparent" w:cs="Arabic Transparent"/>
          <w:b/>
          <w:bCs/>
          <w:i/>
          <w:iCs/>
          <w:sz w:val="28"/>
          <w:szCs w:val="28"/>
          <w:rtl/>
        </w:rPr>
      </w:pPr>
    </w:p>
    <w:p w:rsidR="00590A04" w:rsidRPr="00905308" w:rsidRDefault="00590A04" w:rsidP="00590A04">
      <w:pPr>
        <w:bidi/>
        <w:jc w:val="center"/>
        <w:rPr>
          <w:rFonts w:ascii="Arabic Transparent" w:hAnsi="Arabic Transparent" w:cs="Arabic Transparent"/>
          <w:b/>
          <w:bCs/>
          <w:i/>
          <w:iCs/>
          <w:sz w:val="28"/>
          <w:szCs w:val="28"/>
          <w:rtl/>
        </w:rPr>
      </w:pPr>
    </w:p>
    <w:p w:rsidR="00460BF0" w:rsidRPr="00905308" w:rsidRDefault="00460BF0" w:rsidP="00460BF0">
      <w:pPr>
        <w:bidi/>
        <w:jc w:val="center"/>
        <w:rPr>
          <w:rFonts w:ascii="Arabic Transparent" w:hAnsi="Arabic Transparent" w:cs="Arabic Transparent"/>
          <w:b/>
          <w:bCs/>
          <w:i/>
          <w:iCs/>
          <w:sz w:val="28"/>
          <w:szCs w:val="28"/>
          <w:rtl/>
        </w:rPr>
      </w:pPr>
    </w:p>
    <w:p w:rsidR="00BA1971" w:rsidRPr="00905308" w:rsidRDefault="00BA1971" w:rsidP="00460BF0">
      <w:pPr>
        <w:tabs>
          <w:tab w:val="left" w:pos="2734"/>
          <w:tab w:val="center" w:pos="4535"/>
        </w:tabs>
        <w:bidi/>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rPr>
        <w:lastRenderedPageBreak/>
        <w:t>المطلب الثالث:أهمية التسويق بالعلاقات</w:t>
      </w:r>
    </w:p>
    <w:p w:rsidR="00BA1971" w:rsidRPr="00905308" w:rsidRDefault="00294EB6" w:rsidP="00591B6B">
      <w:pPr>
        <w:bidi/>
        <w:jc w:val="both"/>
        <w:rPr>
          <w:rFonts w:ascii="Arabic Transparent" w:hAnsi="Arabic Transparent" w:cs="Arabic Transparent"/>
          <w:sz w:val="28"/>
          <w:szCs w:val="28"/>
          <w:rtl/>
        </w:rPr>
      </w:pPr>
      <w:r w:rsidRPr="00905308">
        <w:rPr>
          <w:rFonts w:ascii="Arabic Transparent" w:hAnsi="Arabic Transparent" w:cs="Arabic Transparent"/>
          <w:sz w:val="28"/>
          <w:szCs w:val="28"/>
          <w:rtl/>
        </w:rPr>
        <w:t>يعتبر مفهوم التسويق بالعلاقات ذ</w:t>
      </w:r>
      <w:r w:rsidRPr="00905308">
        <w:rPr>
          <w:rFonts w:ascii="Arabic Transparent" w:hAnsi="Arabic Transparent" w:cs="Arabic Transparent" w:hint="cs"/>
          <w:sz w:val="28"/>
          <w:szCs w:val="28"/>
          <w:rtl/>
        </w:rPr>
        <w:t>ا</w:t>
      </w:r>
      <w:r w:rsidR="00BA1971" w:rsidRPr="00905308">
        <w:rPr>
          <w:rFonts w:ascii="Arabic Transparent" w:hAnsi="Arabic Transparent" w:cs="Arabic Transparent"/>
          <w:sz w:val="28"/>
          <w:szCs w:val="28"/>
          <w:rtl/>
        </w:rPr>
        <w:t xml:space="preserve"> طبيعة طويلة الأجل، يركز على جذب الزبائن والمحافظة عليهم،وهذا أكثر أهمية لإقناع الزبون بالشراء مرة أخرى وأقل تكلفة من إقناع وجذب زبون جديد، ويمكن ذكر أهمية التسويق بالعلاقات في النقاط التالية:</w:t>
      </w:r>
    </w:p>
    <w:p w:rsidR="00BA1971" w:rsidRPr="00905308" w:rsidRDefault="00BA1971" w:rsidP="00591B6B">
      <w:pPr>
        <w:bidi/>
        <w:jc w:val="both"/>
        <w:rPr>
          <w:rFonts w:ascii="Arabic Transparent" w:hAnsi="Arabic Transparent" w:cs="Arabic Transparent"/>
          <w:b/>
          <w:bCs/>
          <w:sz w:val="28"/>
          <w:szCs w:val="28"/>
          <w:rtl/>
        </w:rPr>
      </w:pPr>
      <w:r w:rsidRPr="00905308">
        <w:rPr>
          <w:rFonts w:ascii="Arabic Transparent" w:hAnsi="Arabic Transparent" w:cs="Arabic Transparent"/>
          <w:sz w:val="28"/>
          <w:szCs w:val="28"/>
          <w:rtl/>
        </w:rPr>
        <w:t>1-</w:t>
      </w:r>
      <w:r w:rsidRPr="00905308">
        <w:rPr>
          <w:rFonts w:ascii="Arabic Transparent" w:hAnsi="Arabic Transparent" w:cs="Arabic Transparent"/>
          <w:b/>
          <w:bCs/>
          <w:sz w:val="28"/>
          <w:szCs w:val="28"/>
          <w:rtl/>
        </w:rPr>
        <w:t>أهمية التسويق بالعلاقات بالنسبة للمؤسسة</w:t>
      </w:r>
    </w:p>
    <w:p w:rsidR="00BA1971" w:rsidRPr="00905308" w:rsidRDefault="00BA1971" w:rsidP="00294EB6">
      <w:pPr>
        <w:bidi/>
        <w:jc w:val="both"/>
        <w:rPr>
          <w:rFonts w:ascii="Arabic Transparent" w:hAnsi="Arabic Transparent" w:cs="Arabic Transparent"/>
          <w:sz w:val="28"/>
          <w:szCs w:val="28"/>
          <w:rtl/>
        </w:rPr>
      </w:pPr>
      <w:r w:rsidRPr="00905308">
        <w:rPr>
          <w:rFonts w:ascii="Arabic Transparent" w:hAnsi="Arabic Transparent" w:cs="Arabic Transparent"/>
          <w:sz w:val="28"/>
          <w:szCs w:val="28"/>
          <w:rtl/>
        </w:rPr>
        <w:t>لاشك أن لمفهوم التسويق بالعلاقات أهمية بالغة بالنسبة للمؤسسة، يمكن ذكرها فيما يلي:</w:t>
      </w:r>
    </w:p>
    <w:p w:rsidR="00BA1971" w:rsidRPr="00905308" w:rsidRDefault="00BA1971" w:rsidP="00591B6B">
      <w:pPr>
        <w:pStyle w:val="Paragraphedeliste"/>
        <w:numPr>
          <w:ilvl w:val="0"/>
          <w:numId w:val="7"/>
        </w:numPr>
        <w:bidi/>
        <w:jc w:val="both"/>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rPr>
        <w:t>التقليل من التكاليف</w:t>
      </w:r>
      <w:r w:rsidRPr="00905308">
        <w:rPr>
          <w:rFonts w:ascii="Arabic Transparent" w:hAnsi="Arabic Transparent" w:cs="Arabic Transparent"/>
          <w:b/>
          <w:bCs/>
          <w:sz w:val="28"/>
          <w:szCs w:val="28"/>
        </w:rPr>
        <w:t xml:space="preserve"> </w:t>
      </w:r>
      <w:r w:rsidRPr="00905308">
        <w:rPr>
          <w:rFonts w:ascii="Arabic Transparent" w:hAnsi="Arabic Transparent" w:cs="Arabic Transparent"/>
          <w:b/>
          <w:bCs/>
          <w:sz w:val="28"/>
          <w:szCs w:val="28"/>
          <w:rtl/>
          <w:lang w:val="en-US" w:bidi="ar-DZ"/>
        </w:rPr>
        <w:t>التسويقية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يبرز ذلك خاصة في مجال الترويج من خلال الإشهار المجاني الذي يقوم به الزبون الحالي للمؤسسة بطريقة "من الفم إلى الأذن"، وتتمثل هذه الطريقة في ذكر الزبون للتجربة الناجحة له مع منتجات المؤسسة، فيؤثر بذلك على من حوله من الزبائن المحتملين.</w:t>
      </w:r>
    </w:p>
    <w:p w:rsidR="00BA1971" w:rsidRPr="00905308" w:rsidRDefault="00BA1971" w:rsidP="00591B6B">
      <w:pPr>
        <w:pStyle w:val="Paragraphedeliste"/>
        <w:numPr>
          <w:ilvl w:val="0"/>
          <w:numId w:val="7"/>
        </w:numPr>
        <w:bidi/>
        <w:jc w:val="both"/>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lang w:val="en-US" w:bidi="ar-DZ"/>
        </w:rPr>
        <w:t>تجنب الحروب السعرية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يتميز الزبون الذي يتعامل مع المؤسسة التي تطبق مفهوم التسويق بالعلاقات بأقل حساسية سعرية، أي أن التغيرات في السعر لا يمكنها أن تغير قراره الشرائي، لأنه يشعر مقابل ذلك بالثقة والراحة في إقتنائه لمنتوجات المؤسسة.</w:t>
      </w:r>
    </w:p>
    <w:p w:rsidR="00BA1971" w:rsidRPr="00905308" w:rsidRDefault="00BA1971" w:rsidP="00591B6B">
      <w:pPr>
        <w:pStyle w:val="Paragraphedeliste"/>
        <w:numPr>
          <w:ilvl w:val="0"/>
          <w:numId w:val="7"/>
        </w:numPr>
        <w:bidi/>
        <w:jc w:val="both"/>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lang w:val="en-US" w:bidi="ar-DZ"/>
        </w:rPr>
        <w:t>تحقيق أرباح وعائدات مستقرة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وذلك نتيجة الحفاظ على الزبائن الحاليين للمؤسسة، وهذا ما يراه رجال التسويق</w:t>
      </w:r>
      <w:r w:rsidR="00294EB6" w:rsidRPr="00905308">
        <w:rPr>
          <w:rFonts w:ascii="Arabic Transparent" w:hAnsi="Arabic Transparent" w:cs="Arabic Transparent" w:hint="cs"/>
          <w:sz w:val="28"/>
          <w:szCs w:val="28"/>
          <w:rtl/>
          <w:lang w:val="en-US" w:bidi="ar-DZ"/>
        </w:rPr>
        <w:t>،</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حيث ينوّهون بأهمية مفهوم التسويق بالعلاقات كمصدر لدعم إيرادات المؤسسة، ويمكن توضيح ذلك في الشكل التالي:</w:t>
      </w:r>
    </w:p>
    <w:p w:rsidR="00BA1971" w:rsidRPr="00905308" w:rsidRDefault="00AD2F19" w:rsidP="00591B6B">
      <w:pPr>
        <w:bidi/>
        <w:spacing w:after="0"/>
        <w:jc w:val="center"/>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rect id="_x0000_s138188" style="position:absolute;left:0;text-align:left;margin-left:62.75pt;margin-top:14.9pt;width:67.9pt;height:25.15pt;z-index:251710464" stroked="f">
            <v:textbox style="mso-next-textbox:#_x0000_s138188">
              <w:txbxContent>
                <w:p w:rsidR="002D3EBC" w:rsidRPr="00C038A9" w:rsidRDefault="002D3EBC" w:rsidP="00BA1971">
                  <w:pPr>
                    <w:bidi/>
                    <w:rPr>
                      <w:sz w:val="28"/>
                      <w:szCs w:val="28"/>
                    </w:rPr>
                  </w:pPr>
                  <w:r w:rsidRPr="00C038A9">
                    <w:rPr>
                      <w:rFonts w:ascii="Times New Roman" w:hAnsi="Times New Roman" w:cs="Arabic Transparent" w:hint="cs"/>
                      <w:sz w:val="28"/>
                      <w:szCs w:val="28"/>
                      <w:rtl/>
                      <w:lang w:val="en-US" w:bidi="ar-DZ"/>
                    </w:rPr>
                    <w:t>ا</w:t>
                  </w:r>
                  <w:r w:rsidRPr="00C038A9">
                    <w:rPr>
                      <w:rFonts w:ascii="Times New Roman" w:hAnsi="Times New Roman" w:cs="Arabic Transparent" w:hint="cs"/>
                      <w:sz w:val="28"/>
                      <w:szCs w:val="28"/>
                      <w:rtl/>
                    </w:rPr>
                    <w:t>لإيرادات</w:t>
                  </w:r>
                </w:p>
              </w:txbxContent>
            </v:textbox>
          </v:rect>
        </w:pict>
      </w:r>
      <w:r w:rsidRPr="00AD2F19">
        <w:rPr>
          <w:rFonts w:ascii="Arabic Transparent" w:hAnsi="Arabic Transparent" w:cs="Arabic Transparent"/>
          <w:noProof/>
          <w:sz w:val="28"/>
          <w:szCs w:val="28"/>
          <w:rtl/>
        </w:rPr>
        <w:pict>
          <v:shapetype id="_x0000_t32" coordsize="21600,21600" o:spt="32" o:oned="t" path="m,l21600,21600e" filled="f">
            <v:path arrowok="t" fillok="f" o:connecttype="none"/>
            <o:lock v:ext="edit" shapetype="t"/>
          </v:shapetype>
          <v:shape id="_x0000_s138141" type="#_x0000_t32" style="position:absolute;left:0;text-align:left;margin-left:134.65pt;margin-top:14.9pt;width:.05pt;height:112.35pt;flip:y;z-index:251662336" o:connectortype="straight">
            <v:stroke endarrow="block"/>
          </v:shape>
        </w:pict>
      </w:r>
      <w:r w:rsidR="00BA1971" w:rsidRPr="00905308">
        <w:rPr>
          <w:rFonts w:ascii="Arabic Transparent" w:hAnsi="Arabic Transparent" w:cs="Arabic Transparent"/>
          <w:sz w:val="28"/>
          <w:szCs w:val="28"/>
          <w:rtl/>
          <w:lang w:val="en-US" w:bidi="ar-DZ"/>
        </w:rPr>
        <w:t>الشكل رقم (1/3):أ</w:t>
      </w:r>
      <w:r w:rsidR="00BA1971" w:rsidRPr="00905308">
        <w:rPr>
          <w:rFonts w:ascii="Arabic Transparent" w:hAnsi="Arabic Transparent" w:cs="Arabic Transparent"/>
          <w:b/>
          <w:bCs/>
          <w:sz w:val="28"/>
          <w:szCs w:val="28"/>
          <w:rtl/>
          <w:lang w:val="en-US" w:bidi="ar-DZ"/>
        </w:rPr>
        <w:t>همية التسويق بالعلاقات من خلال دعم الإيرادات</w:t>
      </w:r>
      <w:r w:rsidR="00BA1971" w:rsidRPr="00905308">
        <w:rPr>
          <w:rFonts w:ascii="Arabic Transparent" w:hAnsi="Arabic Transparent" w:cs="Arabic Transparent"/>
          <w:sz w:val="28"/>
          <w:szCs w:val="28"/>
          <w:rtl/>
          <w:lang w:val="en-US" w:bidi="ar-DZ"/>
        </w:rPr>
        <w:tab/>
      </w:r>
    </w:p>
    <w:tbl>
      <w:tblPr>
        <w:tblpPr w:leftFromText="141" w:rightFromText="141" w:vertAnchor="text" w:horzAnchor="margin" w:tblpXSpec="center" w:tblpY="237"/>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1843"/>
      </w:tblGrid>
      <w:tr w:rsidR="00BA1971" w:rsidRPr="00905308" w:rsidTr="00BA1971">
        <w:trPr>
          <w:trHeight w:val="983"/>
        </w:trPr>
        <w:tc>
          <w:tcPr>
            <w:tcW w:w="1985" w:type="dxa"/>
            <w:shd w:val="clear" w:color="auto" w:fill="auto"/>
          </w:tcPr>
          <w:p w:rsidR="00BA1971" w:rsidRPr="00905308" w:rsidRDefault="00BA1971" w:rsidP="00591B6B">
            <w:pPr>
              <w:bidi/>
              <w:jc w:val="center"/>
              <w:rPr>
                <w:rFonts w:ascii="Arabic Transparent" w:hAnsi="Arabic Transparent" w:cs="Arabic Transparent"/>
                <w:sz w:val="28"/>
                <w:szCs w:val="28"/>
                <w:rtl/>
              </w:rPr>
            </w:pPr>
            <w:r w:rsidRPr="00905308">
              <w:rPr>
                <w:rFonts w:ascii="Arabic Transparent" w:hAnsi="Arabic Transparent" w:cs="Arabic Transparent"/>
                <w:sz w:val="28"/>
                <w:szCs w:val="28"/>
                <w:rtl/>
              </w:rPr>
              <w:t>تجار كبار</w:t>
            </w:r>
          </w:p>
        </w:tc>
        <w:tc>
          <w:tcPr>
            <w:tcW w:w="1843" w:type="dxa"/>
            <w:shd w:val="clear" w:color="auto" w:fill="auto"/>
          </w:tcPr>
          <w:p w:rsidR="00BA1971" w:rsidRPr="00905308" w:rsidRDefault="00BA1971" w:rsidP="00591B6B">
            <w:pPr>
              <w:bidi/>
              <w:jc w:val="center"/>
              <w:rPr>
                <w:rFonts w:ascii="Arabic Transparent" w:hAnsi="Arabic Transparent" w:cs="Arabic Transparent"/>
                <w:sz w:val="28"/>
                <w:szCs w:val="28"/>
                <w:rtl/>
              </w:rPr>
            </w:pPr>
            <w:r w:rsidRPr="00905308">
              <w:rPr>
                <w:rFonts w:ascii="Arabic Transparent" w:hAnsi="Arabic Transparent" w:cs="Arabic Transparent"/>
                <w:sz w:val="28"/>
                <w:szCs w:val="28"/>
                <w:rtl/>
              </w:rPr>
              <w:t>عمالقة قائمون</w:t>
            </w:r>
          </w:p>
        </w:tc>
      </w:tr>
      <w:tr w:rsidR="00BA1971" w:rsidRPr="00905308" w:rsidTr="00BA1971">
        <w:trPr>
          <w:trHeight w:val="980"/>
        </w:trPr>
        <w:tc>
          <w:tcPr>
            <w:tcW w:w="1985" w:type="dxa"/>
            <w:shd w:val="clear" w:color="auto" w:fill="auto"/>
          </w:tcPr>
          <w:p w:rsidR="00BA1971" w:rsidRPr="00905308" w:rsidRDefault="00BA1971" w:rsidP="00591B6B">
            <w:pPr>
              <w:bidi/>
              <w:jc w:val="center"/>
              <w:rPr>
                <w:rFonts w:ascii="Arabic Transparent" w:hAnsi="Arabic Transparent" w:cs="Arabic Transparent"/>
                <w:sz w:val="28"/>
                <w:szCs w:val="28"/>
                <w:rtl/>
              </w:rPr>
            </w:pPr>
            <w:r w:rsidRPr="00905308">
              <w:rPr>
                <w:rFonts w:ascii="Arabic Transparent" w:hAnsi="Arabic Transparent" w:cs="Arabic Transparent"/>
                <w:sz w:val="28"/>
                <w:szCs w:val="28"/>
                <w:rtl/>
              </w:rPr>
              <w:t>لا يحترمون القانون</w:t>
            </w:r>
          </w:p>
        </w:tc>
        <w:tc>
          <w:tcPr>
            <w:tcW w:w="1843" w:type="dxa"/>
            <w:shd w:val="clear" w:color="auto" w:fill="auto"/>
          </w:tcPr>
          <w:p w:rsidR="00BA1971" w:rsidRPr="00905308" w:rsidRDefault="00AD2F19" w:rsidP="00591B6B">
            <w:pPr>
              <w:bidi/>
              <w:jc w:val="center"/>
              <w:rPr>
                <w:rFonts w:ascii="Arabic Transparent" w:hAnsi="Arabic Transparent" w:cs="Arabic Transparent"/>
                <w:sz w:val="28"/>
                <w:szCs w:val="28"/>
                <w:rtl/>
              </w:rPr>
            </w:pPr>
            <w:r>
              <w:rPr>
                <w:rFonts w:ascii="Arabic Transparent" w:hAnsi="Arabic Transparent" w:cs="Arabic Transparent"/>
                <w:noProof/>
                <w:sz w:val="28"/>
                <w:szCs w:val="28"/>
                <w:rtl/>
              </w:rPr>
              <w:pict>
                <v:shape id="_x0000_s138187" type="#_x0000_t32" style="position:absolute;left:0;text-align:left;margin-left:-4.55pt;margin-top:49.1pt;width:201.75pt;height:.05pt;z-index:251709440;mso-position-horizontal-relative:text;mso-position-vertical-relative:text" o:connectortype="straight">
                  <v:stroke endarrow="block"/>
                </v:shape>
              </w:pict>
            </w:r>
            <w:r w:rsidR="00BA1971" w:rsidRPr="00905308">
              <w:rPr>
                <w:rFonts w:ascii="Arabic Transparent" w:hAnsi="Arabic Transparent" w:cs="Arabic Transparent"/>
                <w:sz w:val="28"/>
                <w:szCs w:val="28"/>
                <w:rtl/>
              </w:rPr>
              <w:t>المحسوبون</w:t>
            </w:r>
          </w:p>
        </w:tc>
      </w:tr>
    </w:tbl>
    <w:p w:rsidR="00BA1971" w:rsidRPr="00905308" w:rsidRDefault="00BA1971" w:rsidP="00591B6B">
      <w:pPr>
        <w:tabs>
          <w:tab w:val="left" w:pos="6477"/>
        </w:tabs>
        <w:bidi/>
        <w:spacing w:after="0"/>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ab/>
      </w:r>
      <w:r w:rsidRPr="00905308">
        <w:rPr>
          <w:rFonts w:ascii="Arabic Transparent" w:hAnsi="Arabic Transparent" w:cs="Arabic Transparent"/>
          <w:b/>
          <w:bCs/>
          <w:sz w:val="28"/>
          <w:szCs w:val="28"/>
          <w:rtl/>
          <w:lang w:val="en-US" w:bidi="ar-DZ"/>
        </w:rPr>
        <w:t>الإيرادات</w:t>
      </w:r>
    </w:p>
    <w:p w:rsidR="00BA1971" w:rsidRPr="00905308" w:rsidRDefault="00AD2F19" w:rsidP="00591B6B">
      <w:pPr>
        <w:tabs>
          <w:tab w:val="center" w:pos="4536"/>
          <w:tab w:val="left" w:pos="6567"/>
        </w:tabs>
        <w:bidi/>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138186" style="position:absolute;left:0;text-align:left;margin-left:64.7pt;margin-top:5.1pt;width:67.9pt;height:25.15pt;z-index:251708416" stroked="f">
            <v:textbox style="mso-next-textbox:#_x0000_s138186">
              <w:txbxContent>
                <w:p w:rsidR="002D3EBC" w:rsidRDefault="002D3EBC" w:rsidP="00BA1971">
                  <w:pPr>
                    <w:jc w:val="center"/>
                    <w:rPr>
                      <w:lang w:bidi="ar-DZ"/>
                    </w:rPr>
                  </w:pPr>
                  <w:r>
                    <w:rPr>
                      <w:rFonts w:ascii="Times New Roman" w:hAnsi="Times New Roman" w:cs="Arabic Transparent" w:hint="cs"/>
                      <w:sz w:val="28"/>
                      <w:szCs w:val="28"/>
                      <w:rtl/>
                      <w:lang w:bidi="ar-DZ"/>
                    </w:rPr>
                    <w:t>عالية</w:t>
                  </w:r>
                </w:p>
              </w:txbxContent>
            </v:textbox>
          </v:rect>
        </w:pict>
      </w:r>
      <w:r w:rsidR="00BA1971" w:rsidRPr="00905308">
        <w:rPr>
          <w:rFonts w:ascii="Arabic Transparent" w:hAnsi="Arabic Transparent" w:cs="Arabic Transparent"/>
          <w:sz w:val="28"/>
          <w:szCs w:val="28"/>
          <w:rtl/>
        </w:rPr>
        <w:tab/>
        <w:t xml:space="preserve">                                                                                                                                        </w:t>
      </w:r>
    </w:p>
    <w:p w:rsidR="00BA1971" w:rsidRPr="00905308" w:rsidRDefault="00AD2F19" w:rsidP="00591B6B">
      <w:pPr>
        <w:tabs>
          <w:tab w:val="center" w:pos="4536"/>
          <w:tab w:val="left" w:pos="6567"/>
        </w:tabs>
        <w:bidi/>
        <w:rPr>
          <w:rFonts w:ascii="Arabic Transparent" w:hAnsi="Arabic Transparent" w:cs="Arabic Transparent"/>
          <w:sz w:val="28"/>
          <w:szCs w:val="28"/>
          <w:rtl/>
        </w:rPr>
      </w:pPr>
      <w:r w:rsidRPr="00AD2F19">
        <w:rPr>
          <w:rFonts w:ascii="Arabic Transparent" w:hAnsi="Arabic Transparent" w:cs="Arabic Transparent"/>
          <w:b/>
          <w:bCs/>
          <w:noProof/>
          <w:sz w:val="28"/>
          <w:szCs w:val="28"/>
          <w:rtl/>
        </w:rPr>
        <w:pict>
          <v:rect id="_x0000_s138185" style="position:absolute;left:0;text-align:left;margin-left:64.7pt;margin-top:23.15pt;width:67.9pt;height:25.15pt;z-index:251707392" stroked="f">
            <v:textbox style="mso-next-textbox:#_x0000_s138185">
              <w:txbxContent>
                <w:p w:rsidR="002D3EBC" w:rsidRDefault="002D3EBC" w:rsidP="00BA1971">
                  <w:pPr>
                    <w:jc w:val="center"/>
                  </w:pPr>
                  <w:r w:rsidRPr="00C53825">
                    <w:rPr>
                      <w:rFonts w:ascii="Times New Roman" w:hAnsi="Times New Roman" w:cs="Arabic Transparent" w:hint="cs"/>
                      <w:sz w:val="28"/>
                      <w:szCs w:val="28"/>
                      <w:rtl/>
                    </w:rPr>
                    <w:t>منخفض</w:t>
                  </w:r>
                  <w:r>
                    <w:rPr>
                      <w:rFonts w:ascii="Times New Roman" w:hAnsi="Times New Roman" w:cs="Arabic Transparent" w:hint="cs"/>
                      <w:sz w:val="28"/>
                      <w:szCs w:val="28"/>
                      <w:rtl/>
                    </w:rPr>
                    <w:t>ة</w:t>
                  </w:r>
                </w:p>
              </w:txbxContent>
            </v:textbox>
          </v:rect>
        </w:pict>
      </w:r>
      <w:r w:rsidR="00BA1971" w:rsidRPr="00905308">
        <w:rPr>
          <w:rFonts w:ascii="Arabic Transparent" w:hAnsi="Arabic Transparent" w:cs="Arabic Transparent"/>
          <w:sz w:val="28"/>
          <w:szCs w:val="28"/>
          <w:rtl/>
          <w:lang w:val="en-US" w:bidi="ar-DZ"/>
        </w:rPr>
        <w:t xml:space="preserve">                               </w:t>
      </w:r>
    </w:p>
    <w:p w:rsidR="00BA1971" w:rsidRPr="00905308" w:rsidRDefault="00AD2F19" w:rsidP="00591B6B">
      <w:pPr>
        <w:tabs>
          <w:tab w:val="left" w:pos="6567"/>
        </w:tabs>
        <w:bidi/>
        <w:jc w:val="center"/>
        <w:rPr>
          <w:rFonts w:ascii="Arabic Transparent" w:hAnsi="Arabic Transparent" w:cs="Arabic Transparent"/>
          <w:sz w:val="28"/>
          <w:szCs w:val="28"/>
        </w:rPr>
      </w:pPr>
      <w:r>
        <w:rPr>
          <w:rFonts w:ascii="Arabic Transparent" w:hAnsi="Arabic Transparent" w:cs="Arabic Transparent"/>
          <w:noProof/>
          <w:sz w:val="28"/>
          <w:szCs w:val="28"/>
        </w:rPr>
        <w:pict>
          <v:rect id="_x0000_s138181" style="position:absolute;left:0;text-align:left;margin-left:144.2pt;margin-top:29.65pt;width:67.9pt;height:25.15pt;z-index:251703296" stroked="f">
            <v:textbox style="mso-next-textbox:#_x0000_s138181">
              <w:txbxContent>
                <w:p w:rsidR="002D3EBC" w:rsidRDefault="002D3EBC" w:rsidP="00BA1971">
                  <w:pPr>
                    <w:jc w:val="center"/>
                  </w:pPr>
                  <w:r w:rsidRPr="00C53825">
                    <w:rPr>
                      <w:rFonts w:ascii="Times New Roman" w:hAnsi="Times New Roman" w:cs="Arabic Transparent" w:hint="cs"/>
                      <w:sz w:val="28"/>
                      <w:szCs w:val="28"/>
                      <w:rtl/>
                    </w:rPr>
                    <w:t>منخفض</w:t>
                  </w:r>
                  <w:r>
                    <w:rPr>
                      <w:rFonts w:ascii="Times New Roman" w:hAnsi="Times New Roman" w:cs="Arabic Transparent" w:hint="cs"/>
                      <w:sz w:val="28"/>
                      <w:szCs w:val="28"/>
                      <w:rtl/>
                    </w:rPr>
                    <w:t>ة</w:t>
                  </w:r>
                </w:p>
              </w:txbxContent>
            </v:textbox>
          </v:rect>
        </w:pict>
      </w:r>
      <w:r>
        <w:rPr>
          <w:rFonts w:ascii="Arabic Transparent" w:hAnsi="Arabic Transparent" w:cs="Arabic Transparent"/>
          <w:noProof/>
          <w:sz w:val="28"/>
          <w:szCs w:val="28"/>
        </w:rPr>
        <w:pict>
          <v:rect id="_x0000_s138182" style="position:absolute;left:0;text-align:left;margin-left:238.7pt;margin-top:29.65pt;width:67.9pt;height:25.15pt;z-index:251704320" stroked="f">
            <v:textbox style="mso-next-textbox:#_x0000_s138182">
              <w:txbxContent>
                <w:p w:rsidR="002D3EBC" w:rsidRPr="00FC029A" w:rsidRDefault="002D3EBC" w:rsidP="00BA1971">
                  <w:pPr>
                    <w:jc w:val="center"/>
                  </w:pPr>
                  <w:r w:rsidRPr="00C53825">
                    <w:rPr>
                      <w:rFonts w:ascii="Times New Roman" w:hAnsi="Times New Roman" w:cs="Arabic Transparent" w:hint="cs"/>
                      <w:sz w:val="28"/>
                      <w:szCs w:val="28"/>
                      <w:rtl/>
                    </w:rPr>
                    <w:t>عال</w:t>
                  </w:r>
                  <w:r>
                    <w:rPr>
                      <w:rFonts w:ascii="Times New Roman" w:hAnsi="Times New Roman" w:cs="Arabic Transparent" w:hint="cs"/>
                      <w:sz w:val="28"/>
                      <w:szCs w:val="28"/>
                      <w:rtl/>
                    </w:rPr>
                    <w:t>ية</w:t>
                  </w:r>
                </w:p>
              </w:txbxContent>
            </v:textbox>
          </v:rect>
        </w:pict>
      </w:r>
      <w:r>
        <w:rPr>
          <w:rFonts w:ascii="Arabic Transparent" w:hAnsi="Arabic Transparent" w:cs="Arabic Transparent"/>
          <w:noProof/>
          <w:sz w:val="28"/>
          <w:szCs w:val="28"/>
        </w:rPr>
        <w:pict>
          <v:rect id="_x0000_s138183" style="position:absolute;left:0;text-align:left;margin-left:341pt;margin-top:22.75pt;width:67.9pt;height:25.15pt;z-index:251705344" stroked="f">
            <v:textbox style="mso-next-textbox:#_x0000_s138183">
              <w:txbxContent>
                <w:p w:rsidR="002D3EBC" w:rsidRPr="00C038A9" w:rsidRDefault="002D3EBC" w:rsidP="00BA1971">
                  <w:pPr>
                    <w:rPr>
                      <w:sz w:val="28"/>
                      <w:szCs w:val="28"/>
                    </w:rPr>
                  </w:pPr>
                  <w:r w:rsidRPr="00C038A9">
                    <w:rPr>
                      <w:rFonts w:ascii="Times New Roman" w:hAnsi="Times New Roman" w:cs="Arabic Transparent" w:hint="cs"/>
                      <w:sz w:val="28"/>
                      <w:szCs w:val="28"/>
                      <w:rtl/>
                      <w:lang w:val="en-US" w:bidi="ar-DZ"/>
                    </w:rPr>
                    <w:t>ا</w:t>
                  </w:r>
                  <w:r w:rsidRPr="00C038A9">
                    <w:rPr>
                      <w:rFonts w:ascii="Times New Roman" w:hAnsi="Times New Roman" w:cs="Arabic Transparent" w:hint="cs"/>
                      <w:sz w:val="28"/>
                      <w:szCs w:val="28"/>
                      <w:rtl/>
                    </w:rPr>
                    <w:t>لنفقـات</w:t>
                  </w:r>
                </w:p>
              </w:txbxContent>
            </v:textbox>
          </v:rect>
        </w:pict>
      </w:r>
    </w:p>
    <w:p w:rsidR="00BA1971" w:rsidRPr="00905308" w:rsidRDefault="00BA1971" w:rsidP="00591B6B">
      <w:pPr>
        <w:tabs>
          <w:tab w:val="left" w:pos="6567"/>
        </w:tabs>
        <w:bidi/>
        <w:ind w:right="1701"/>
        <w:jc w:val="center"/>
        <w:rPr>
          <w:rFonts w:ascii="Arabic Transparent" w:hAnsi="Arabic Transparent" w:cs="Arabic Transparent"/>
          <w:sz w:val="28"/>
          <w:szCs w:val="28"/>
        </w:rPr>
      </w:pPr>
      <w:r w:rsidRPr="00905308">
        <w:rPr>
          <w:rFonts w:ascii="Arabic Transparent" w:hAnsi="Arabic Transparent" w:cs="Arabic Transparent"/>
          <w:sz w:val="28"/>
          <w:szCs w:val="28"/>
          <w:rtl/>
        </w:rPr>
        <w:t xml:space="preserve">                             </w:t>
      </w:r>
    </w:p>
    <w:p w:rsidR="00BA1971" w:rsidRPr="00905308" w:rsidRDefault="00BA1971" w:rsidP="00591B6B">
      <w:pPr>
        <w:bidi/>
        <w:spacing w:after="0"/>
        <w:rPr>
          <w:rFonts w:ascii="Arabic Transparent" w:hAnsi="Arabic Transparent" w:cs="Arabic Transparent"/>
          <w:sz w:val="28"/>
          <w:szCs w:val="28"/>
          <w:rtl/>
        </w:rPr>
      </w:pPr>
      <w:r w:rsidRPr="00905308">
        <w:rPr>
          <w:rFonts w:ascii="Arabic Transparent" w:hAnsi="Arabic Transparent" w:cs="Arabic Transparent"/>
          <w:b/>
          <w:bCs/>
          <w:sz w:val="28"/>
          <w:szCs w:val="28"/>
          <w:rtl/>
        </w:rPr>
        <w:t>المصدر</w:t>
      </w:r>
      <w:r w:rsidRPr="00905308">
        <w:rPr>
          <w:rFonts w:ascii="Arabic Transparent" w:hAnsi="Arabic Transparent" w:cs="Arabic Transparent" w:hint="cs"/>
          <w:sz w:val="28"/>
          <w:szCs w:val="28"/>
          <w:rtl/>
        </w:rPr>
        <w:t xml:space="preserve">: </w:t>
      </w:r>
      <w:r w:rsidRPr="00905308">
        <w:rPr>
          <w:rFonts w:ascii="Arabic Transparent" w:hAnsi="Arabic Transparent" w:cs="Arabic Transparent"/>
          <w:sz w:val="24"/>
          <w:szCs w:val="24"/>
          <w:rtl/>
        </w:rPr>
        <w:t>ف.كوتلر،"</w:t>
      </w:r>
      <w:r w:rsidRPr="00905308">
        <w:rPr>
          <w:rFonts w:ascii="Arabic Transparent" w:hAnsi="Arabic Transparent" w:cs="Arabic Transparent"/>
          <w:b/>
          <w:bCs/>
          <w:sz w:val="24"/>
          <w:szCs w:val="24"/>
          <w:rtl/>
        </w:rPr>
        <w:t>التسويــق</w:t>
      </w:r>
      <w:r w:rsidRPr="00905308">
        <w:rPr>
          <w:rFonts w:ascii="Arabic Transparent" w:hAnsi="Arabic Transparent" w:cs="Arabic Transparent"/>
          <w:sz w:val="24"/>
          <w:szCs w:val="24"/>
          <w:rtl/>
        </w:rPr>
        <w:t>"،ترجمة مازن نفاع، الطبعة الأولى، دار علاء ا</w:t>
      </w:r>
      <w:r w:rsidR="00460BF0" w:rsidRPr="00905308">
        <w:rPr>
          <w:rFonts w:ascii="Arabic Transparent" w:hAnsi="Arabic Transparent" w:cs="Arabic Transparent"/>
          <w:sz w:val="24"/>
          <w:szCs w:val="24"/>
          <w:rtl/>
        </w:rPr>
        <w:t>لدين للنشر والتوزيع، دمشق</w:t>
      </w:r>
      <w:r w:rsidRPr="00905308">
        <w:rPr>
          <w:rFonts w:ascii="Arabic Transparent" w:hAnsi="Arabic Transparent" w:cs="Arabic Transparent"/>
          <w:sz w:val="24"/>
          <w:szCs w:val="24"/>
          <w:rtl/>
        </w:rPr>
        <w:t>،2002، ص219.</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يتضح من خلال الشكل أعلاه أن الزبائن الأكثر ربحية للمؤسسة هم العمالقة القائمون الذين يؤمّنون دخلا هاما وهم مفيدون جدا للمؤسسة.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lastRenderedPageBreak/>
        <w:t>أما الجزء الأكبر من الجهود التسويقية المبذولة في مجال التسويق بالعلاقات موجه نحو التجار الكبار، فهم يؤمنون إيراد هام للمؤسسة.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وأما المحسوبون، فإنهم يؤمّنون إيرادا غير هام، وبالمقابل دعم العلاقات المتبادلة ليست كبيرة. </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والمجموعة أكثر صعوبة هم الذين لا يحترمون القانون، فهم يؤمّنون إيرادات غير مهمة ولكنهم مطلوبون، وبذلك تقوم الشركة بتقديم خدمات مميزة لهم أو تسعى لفقدان الزبائن وتشجعهم إلى الإنتقال إلى المؤسسات المنافسة.  </w:t>
      </w:r>
    </w:p>
    <w:p w:rsidR="00BA1971" w:rsidRPr="00905308" w:rsidRDefault="00BA1971" w:rsidP="00591B6B">
      <w:pPr>
        <w:pStyle w:val="Paragraphedeliste"/>
        <w:numPr>
          <w:ilvl w:val="0"/>
          <w:numId w:val="7"/>
        </w:numPr>
        <w:bidi/>
        <w:jc w:val="both"/>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تحسين صورة علامة المؤسسة وتحصينها</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يعتبر التسويق بالعلاقات ذو أهمية كبيرة، إذ أنه يحسن صورة علامة المؤسسة من خلال الثقة والراحة التي توفرها المؤسسة للزبائن، ويحصنها من المنافسة من خلال برامج الحفاظ على الزبون، وتحديد أسباب فقدان الزبائن والعمل على معالجتها، مما يسمح بالإقتراب من معرفة القيمة المدركة لدى الزبون، وهذه القيم ما هي إلا تقييم الزبون للإختلافات الموجودة بين جميع المنافع التي يمكنه أن يحصل عليها، وبين جميع التكاليف التي سيتحملها عند مقارنة العرض التسويقي الذي تقدمه المؤسسة مع العروض ا</w:t>
      </w:r>
      <w:r w:rsidR="00294EB6" w:rsidRPr="00905308">
        <w:rPr>
          <w:rFonts w:ascii="Arabic Transparent" w:hAnsi="Arabic Transparent" w:cs="Arabic Transparent"/>
          <w:sz w:val="28"/>
          <w:szCs w:val="28"/>
          <w:rtl/>
          <w:lang w:val="en-US" w:bidi="ar-DZ"/>
        </w:rPr>
        <w:t>لأخرى التي يقدمها باقي المنافس</w:t>
      </w:r>
      <w:r w:rsidR="00294EB6" w:rsidRPr="00905308">
        <w:rPr>
          <w:rFonts w:ascii="Arabic Transparent" w:hAnsi="Arabic Transparent" w:cs="Arabic Transparent" w:hint="cs"/>
          <w:sz w:val="28"/>
          <w:szCs w:val="28"/>
          <w:rtl/>
          <w:lang w:val="en-US" w:bidi="ar-DZ"/>
        </w:rPr>
        <w:t>ين</w:t>
      </w:r>
      <w:r w:rsidRPr="00905308">
        <w:rPr>
          <w:rFonts w:ascii="Arabic Transparent" w:hAnsi="Arabic Transparent" w:cs="Arabic Transparent"/>
          <w:sz w:val="28"/>
          <w:szCs w:val="28"/>
          <w:rtl/>
          <w:lang w:val="en-US" w:bidi="ar-DZ"/>
        </w:rPr>
        <w:t>.</w:t>
      </w:r>
      <w:r w:rsidRPr="00905308">
        <w:rPr>
          <w:rFonts w:ascii="Arabic Transparent" w:hAnsi="Arabic Transparent" w:cs="Arabic Transparent"/>
          <w:sz w:val="28"/>
          <w:szCs w:val="28"/>
          <w:vertAlign w:val="superscript"/>
          <w:rtl/>
        </w:rPr>
        <w:footnoteReference w:id="13"/>
      </w:r>
      <w:r w:rsidRPr="00905308">
        <w:rPr>
          <w:rFonts w:ascii="Arabic Transparent" w:hAnsi="Arabic Transparent" w:cs="Arabic Transparent"/>
          <w:sz w:val="28"/>
          <w:szCs w:val="28"/>
          <w:rtl/>
          <w:lang w:val="en-US" w:bidi="ar-DZ"/>
        </w:rPr>
        <w:t xml:space="preserve">  </w:t>
      </w:r>
    </w:p>
    <w:p w:rsidR="00BA1971" w:rsidRPr="00905308" w:rsidRDefault="00BA1971" w:rsidP="00591B6B">
      <w:pPr>
        <w:pStyle w:val="Paragraphedeliste"/>
        <w:numPr>
          <w:ilvl w:val="0"/>
          <w:numId w:val="7"/>
        </w:numPr>
        <w:bidi/>
        <w:jc w:val="both"/>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lang w:val="en-US" w:bidi="ar-DZ"/>
        </w:rPr>
        <w:t>مواكبة التسويق بالعلاقات لمستجدات الحركة التبادلية بين المؤسسة والزبون</w:t>
      </w:r>
    </w:p>
    <w:p w:rsidR="00BA1971" w:rsidRPr="00905308" w:rsidRDefault="00BA1971" w:rsidP="00591B6B">
      <w:pPr>
        <w:autoSpaceDE w:val="0"/>
        <w:autoSpaceDN w:val="0"/>
        <w:bidi/>
        <w:adjustRightInd w:val="0"/>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من أهمية التسويق بالعلاقات أنه يجعل التسويق التقليدي المبني على الصفقات غير ملائم للمؤسسات التي تنشط في سوق يكون فيها المنافسة شديدة،.</w:t>
      </w:r>
    </w:p>
    <w:p w:rsidR="00BA1971" w:rsidRPr="00905308" w:rsidRDefault="00BA1971" w:rsidP="00591B6B">
      <w:pPr>
        <w:autoSpaceDE w:val="0"/>
        <w:autoSpaceDN w:val="0"/>
        <w:bidi/>
        <w:adjustRightInd w:val="0"/>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فالتسويق بالعلاقات يركز على الاتصال الدائم والمستمر مع الزبائن وتقديم القيمة المضافة لهم، ومن خلال فهم وإدراك حاجاتهم ومشكلاتهم والعمل على حلها وتقديم الخدمات الإضافية المرافقة للمنتجات.</w:t>
      </w:r>
    </w:p>
    <w:p w:rsidR="00294EB6" w:rsidRPr="00905308" w:rsidRDefault="00BA1971" w:rsidP="00591B6B">
      <w:pPr>
        <w:autoSpaceDE w:val="0"/>
        <w:autoSpaceDN w:val="0"/>
        <w:bidi/>
        <w:adjustRightInd w:val="0"/>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وذلك مع التركيز على أن صيانة العلاقة مع الزبائن هي مسؤولية مشتركة لجميع العاملين في المؤسسة، وذلك على خلاف التسويق بالصفقات</w:t>
      </w:r>
      <w:r w:rsidR="00294EB6" w:rsidRPr="00905308">
        <w:rPr>
          <w:rFonts w:ascii="Arabic Transparent" w:hAnsi="Arabic Transparent" w:cs="Arabic Transparent" w:hint="cs"/>
          <w:sz w:val="28"/>
          <w:szCs w:val="28"/>
          <w:rtl/>
          <w:lang w:val="en-US" w:bidi="ar-DZ"/>
        </w:rPr>
        <w:t>.</w:t>
      </w:r>
    </w:p>
    <w:p w:rsidR="00BA1971" w:rsidRPr="00905308" w:rsidRDefault="00294EB6" w:rsidP="00294EB6">
      <w:pPr>
        <w:autoSpaceDE w:val="0"/>
        <w:autoSpaceDN w:val="0"/>
        <w:bidi/>
        <w:adjustRightInd w:val="0"/>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 xml:space="preserve">وسنوضح ذلك من خلال </w:t>
      </w:r>
      <w:r w:rsidR="00BA1971" w:rsidRPr="00905308">
        <w:rPr>
          <w:rFonts w:ascii="Arabic Transparent" w:hAnsi="Arabic Transparent" w:cs="Arabic Transparent"/>
          <w:sz w:val="28"/>
          <w:szCs w:val="28"/>
          <w:rtl/>
          <w:lang w:val="en-US" w:bidi="ar-DZ"/>
        </w:rPr>
        <w:t>الجدول التالي:</w:t>
      </w:r>
    </w:p>
    <w:p w:rsidR="00BA1971" w:rsidRPr="00905308" w:rsidRDefault="00BA1971" w:rsidP="00591B6B">
      <w:pPr>
        <w:bidi/>
        <w:spacing w:after="0"/>
        <w:rPr>
          <w:rFonts w:ascii="Arabic Transparent" w:hAnsi="Arabic Transparent" w:cs="Arabic Transparent"/>
          <w:sz w:val="28"/>
          <w:szCs w:val="28"/>
          <w:rtl/>
          <w:lang w:val="en-US" w:bidi="ar-DZ"/>
        </w:rPr>
      </w:pPr>
    </w:p>
    <w:p w:rsidR="00BA1971" w:rsidRPr="00905308" w:rsidRDefault="00BA1971" w:rsidP="00591B6B">
      <w:pPr>
        <w:bidi/>
        <w:spacing w:after="0"/>
        <w:rPr>
          <w:rFonts w:ascii="Arabic Transparent" w:hAnsi="Arabic Transparent" w:cs="Arabic Transparent"/>
          <w:sz w:val="28"/>
          <w:szCs w:val="28"/>
          <w:rtl/>
          <w:lang w:val="en-US" w:bidi="ar-DZ"/>
        </w:rPr>
      </w:pPr>
    </w:p>
    <w:p w:rsidR="00125B58" w:rsidRPr="00905308" w:rsidRDefault="00125B58" w:rsidP="00125B58">
      <w:pPr>
        <w:bidi/>
        <w:spacing w:after="0"/>
        <w:rPr>
          <w:rFonts w:ascii="Arabic Transparent" w:hAnsi="Arabic Transparent" w:cs="Arabic Transparent"/>
          <w:sz w:val="28"/>
          <w:szCs w:val="28"/>
          <w:rtl/>
          <w:lang w:val="en-US" w:bidi="ar-DZ"/>
        </w:rPr>
      </w:pPr>
    </w:p>
    <w:p w:rsidR="00125B58" w:rsidRPr="00905308" w:rsidRDefault="00125B58" w:rsidP="00125B58">
      <w:pPr>
        <w:bidi/>
        <w:spacing w:after="0"/>
        <w:rPr>
          <w:rFonts w:ascii="Arabic Transparent" w:hAnsi="Arabic Transparent" w:cs="Arabic Transparent"/>
          <w:sz w:val="28"/>
          <w:szCs w:val="28"/>
          <w:rtl/>
          <w:lang w:val="en-US" w:bidi="ar-DZ"/>
        </w:rPr>
      </w:pPr>
    </w:p>
    <w:p w:rsidR="00125B58" w:rsidRPr="00905308" w:rsidRDefault="00125B58" w:rsidP="00125B58">
      <w:pPr>
        <w:bidi/>
        <w:spacing w:after="0"/>
        <w:rPr>
          <w:rFonts w:ascii="Arabic Transparent" w:hAnsi="Arabic Transparent" w:cs="Arabic Transparent"/>
          <w:sz w:val="28"/>
          <w:szCs w:val="28"/>
          <w:rtl/>
          <w:lang w:val="en-US" w:bidi="ar-DZ"/>
        </w:rPr>
      </w:pPr>
    </w:p>
    <w:p w:rsidR="00125B58" w:rsidRPr="00905308" w:rsidRDefault="00125B58" w:rsidP="00294EB6">
      <w:pPr>
        <w:tabs>
          <w:tab w:val="left" w:pos="2244"/>
        </w:tabs>
        <w:bidi/>
        <w:spacing w:after="0"/>
        <w:rPr>
          <w:rFonts w:ascii="Arabic Transparent" w:hAnsi="Arabic Transparent" w:cs="Arabic Transparent"/>
          <w:sz w:val="28"/>
          <w:szCs w:val="28"/>
          <w:rtl/>
          <w:lang w:val="en-US" w:bidi="ar-DZ"/>
        </w:rPr>
      </w:pPr>
    </w:p>
    <w:p w:rsidR="00BA1971" w:rsidRPr="00905308" w:rsidRDefault="00294EB6" w:rsidP="00591B6B">
      <w:pPr>
        <w:bidi/>
        <w:spacing w:after="0"/>
        <w:jc w:val="center"/>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lastRenderedPageBreak/>
        <w:t>ال</w:t>
      </w:r>
      <w:r w:rsidR="00BA1971" w:rsidRPr="00905308">
        <w:rPr>
          <w:rFonts w:ascii="Arabic Transparent" w:hAnsi="Arabic Transparent" w:cs="Arabic Transparent"/>
          <w:sz w:val="28"/>
          <w:szCs w:val="28"/>
          <w:rtl/>
          <w:lang w:val="en-US" w:bidi="ar-DZ"/>
        </w:rPr>
        <w:t>جدول رقم (1/1):</w:t>
      </w:r>
      <w:r w:rsidR="00BA1971" w:rsidRPr="00905308">
        <w:rPr>
          <w:rFonts w:ascii="Arabic Transparent" w:hAnsi="Arabic Transparent" w:cs="Arabic Transparent"/>
          <w:b/>
          <w:bCs/>
          <w:sz w:val="28"/>
          <w:szCs w:val="28"/>
          <w:rtl/>
          <w:lang w:val="en-US" w:bidi="ar-DZ"/>
        </w:rPr>
        <w:t>أوجه الإختلاف بين التسويق بالعلاقات والتسويق بالصفقات</w:t>
      </w:r>
    </w:p>
    <w:tbl>
      <w:tblPr>
        <w:tblStyle w:val="Grilledutableau"/>
        <w:bidiVisual/>
        <w:tblW w:w="9540" w:type="dxa"/>
        <w:tblLook w:val="0000"/>
      </w:tblPr>
      <w:tblGrid>
        <w:gridCol w:w="1996"/>
        <w:gridCol w:w="3497"/>
        <w:gridCol w:w="4047"/>
      </w:tblGrid>
      <w:tr w:rsidR="00BA1971" w:rsidRPr="00905308" w:rsidTr="00294EB6">
        <w:trPr>
          <w:trHeight w:val="525"/>
        </w:trPr>
        <w:tc>
          <w:tcPr>
            <w:tcW w:w="1996" w:type="dxa"/>
            <w:shd w:val="clear" w:color="auto" w:fill="D9D9D9" w:themeFill="background1" w:themeFillShade="D9"/>
          </w:tcPr>
          <w:p w:rsidR="00BA1971" w:rsidRPr="00905308" w:rsidRDefault="00BA1971" w:rsidP="00591B6B">
            <w:pPr>
              <w:autoSpaceDE w:val="0"/>
              <w:autoSpaceDN w:val="0"/>
              <w:bidi/>
              <w:adjustRightInd w:val="0"/>
              <w:spacing w:after="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المعيار</w:t>
            </w:r>
          </w:p>
        </w:tc>
        <w:tc>
          <w:tcPr>
            <w:tcW w:w="3497" w:type="dxa"/>
            <w:shd w:val="clear" w:color="auto" w:fill="D9D9D9" w:themeFill="background1" w:themeFillShade="D9"/>
          </w:tcPr>
          <w:p w:rsidR="00BA1971" w:rsidRPr="00905308" w:rsidRDefault="00BA1971" w:rsidP="00591B6B">
            <w:pPr>
              <w:autoSpaceDE w:val="0"/>
              <w:autoSpaceDN w:val="0"/>
              <w:bidi/>
              <w:adjustRightInd w:val="0"/>
              <w:spacing w:after="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التسويق بالعلاقات</w:t>
            </w:r>
          </w:p>
        </w:tc>
        <w:tc>
          <w:tcPr>
            <w:tcW w:w="4047" w:type="dxa"/>
            <w:shd w:val="clear" w:color="auto" w:fill="D9D9D9" w:themeFill="background1" w:themeFillShade="D9"/>
          </w:tcPr>
          <w:p w:rsidR="00BA1971" w:rsidRPr="00905308" w:rsidRDefault="00BA1971" w:rsidP="00591B6B">
            <w:pPr>
              <w:autoSpaceDE w:val="0"/>
              <w:autoSpaceDN w:val="0"/>
              <w:bidi/>
              <w:adjustRightInd w:val="0"/>
              <w:spacing w:after="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التسويق بالصفقات</w:t>
            </w:r>
          </w:p>
        </w:tc>
      </w:tr>
      <w:tr w:rsidR="00BA1971" w:rsidRPr="00905308" w:rsidTr="00294EB6">
        <w:trPr>
          <w:trHeight w:val="682"/>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Pr>
            </w:pPr>
          </w:p>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تقديم الحلول</w:t>
            </w:r>
          </w:p>
        </w:tc>
        <w:tc>
          <w:tcPr>
            <w:tcW w:w="3497" w:type="dxa"/>
          </w:tcPr>
          <w:p w:rsidR="00BA1971" w:rsidRPr="00905308" w:rsidRDefault="00BA1971" w:rsidP="00591B6B">
            <w:pPr>
              <w:autoSpaceDE w:val="0"/>
              <w:autoSpaceDN w:val="0"/>
              <w:bidi/>
              <w:adjustRightInd w:val="0"/>
              <w:spacing w:before="24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*يقدم الحلول ويبقى متواجدا لتقديم نتائج أفضل.</w:t>
            </w:r>
          </w:p>
        </w:tc>
        <w:tc>
          <w:tcPr>
            <w:tcW w:w="4047" w:type="dxa"/>
          </w:tcPr>
          <w:p w:rsidR="00BA1971" w:rsidRPr="00905308" w:rsidRDefault="00BA1971" w:rsidP="00591B6B">
            <w:pPr>
              <w:autoSpaceDE w:val="0"/>
              <w:autoSpaceDN w:val="0"/>
              <w:bidi/>
              <w:adjustRightInd w:val="0"/>
              <w:spacing w:before="24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*يقوم بصفقة ما ثم يختفي.</w:t>
            </w:r>
          </w:p>
        </w:tc>
      </w:tr>
      <w:tr w:rsidR="00BA1971" w:rsidRPr="00905308" w:rsidTr="00294EB6">
        <w:trPr>
          <w:trHeight w:val="405"/>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المنافسة</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*يقدم ويدعم القيمة للزبائن.</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 ينافس بالأسعار.</w:t>
            </w:r>
          </w:p>
        </w:tc>
      </w:tr>
      <w:tr w:rsidR="00BA1971" w:rsidRPr="00905308" w:rsidTr="00294EB6">
        <w:trPr>
          <w:trHeight w:val="450"/>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المدة</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*تفكير وسلوك طويل الأجل.</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*تفكير وسلوك قصير الأجل.</w:t>
            </w:r>
          </w:p>
        </w:tc>
      </w:tr>
      <w:tr w:rsidR="00BA1971" w:rsidRPr="00905308" w:rsidTr="00294EB6">
        <w:trPr>
          <w:trHeight w:val="405"/>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الفلسفة</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*تبني فلسفة العمل حول العلاقات.</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 تبني فلسفة العمل حول الصفقات.</w:t>
            </w:r>
          </w:p>
        </w:tc>
      </w:tr>
      <w:tr w:rsidR="00BA1971" w:rsidRPr="00905308" w:rsidTr="00294EB6">
        <w:trPr>
          <w:trHeight w:val="360"/>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الزبائن</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*الاحتفاظ بالزبائن.</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 جذب الزبائن.</w:t>
            </w:r>
          </w:p>
        </w:tc>
      </w:tr>
      <w:tr w:rsidR="00BA1971" w:rsidRPr="00905308" w:rsidTr="00294EB6">
        <w:trPr>
          <w:trHeight w:val="390"/>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الأنشطة</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*يخلق هيكل من الأنشطة تدعم العلاقات.</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*لا توجد أنشطة تتصف بالاستمرارية.</w:t>
            </w:r>
          </w:p>
        </w:tc>
      </w:tr>
      <w:tr w:rsidR="00BA1971" w:rsidRPr="00905308" w:rsidTr="00294EB6">
        <w:trPr>
          <w:trHeight w:val="420"/>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التركيز</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*يركز على العلاقات.</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 يركز على البيع.</w:t>
            </w:r>
          </w:p>
        </w:tc>
      </w:tr>
      <w:tr w:rsidR="00BA1971" w:rsidRPr="00905308" w:rsidTr="00294EB6">
        <w:trPr>
          <w:trHeight w:val="405"/>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الحوافز</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*يقدم حوافز طويلة الأجل.</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 يقدم حوافز لتنفيذ الصفقات.</w:t>
            </w:r>
          </w:p>
        </w:tc>
      </w:tr>
      <w:tr w:rsidR="00BA1971" w:rsidRPr="00905308" w:rsidTr="00294EB6">
        <w:trPr>
          <w:trHeight w:val="375"/>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العائدات</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*يركز على عائدات الثقة.</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*يركز على عائدات البيع.</w:t>
            </w:r>
          </w:p>
        </w:tc>
      </w:tr>
      <w:tr w:rsidR="00BA1971" w:rsidRPr="00905308" w:rsidTr="00294EB6">
        <w:trPr>
          <w:trHeight w:val="600"/>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خدمات ما بعد البيع</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*خدمات ما بعد البيع هي استثمار نحو العلاقات.</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*خدمات ما بعد البيع تعني تكلفة إضافية.</w:t>
            </w:r>
          </w:p>
        </w:tc>
      </w:tr>
      <w:tr w:rsidR="00BA1971" w:rsidRPr="00905308" w:rsidTr="00294EB6">
        <w:trPr>
          <w:trHeight w:val="353"/>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التوجه</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 xml:space="preserve">* التوجه صوب قيم الزبون. </w:t>
            </w:r>
          </w:p>
        </w:tc>
        <w:tc>
          <w:tcPr>
            <w:tcW w:w="4047" w:type="dxa"/>
          </w:tcPr>
          <w:p w:rsidR="00BA1971" w:rsidRPr="00905308" w:rsidRDefault="00BA1971" w:rsidP="00591B6B">
            <w:pPr>
              <w:bidi/>
              <w:spacing w:after="0"/>
              <w:rPr>
                <w:rFonts w:ascii="Arabic Transparent" w:hAnsi="Arabic Transparent" w:cs="Arabic Transparent"/>
                <w:sz w:val="28"/>
                <w:szCs w:val="28"/>
                <w:rtl/>
              </w:rPr>
            </w:pPr>
            <w:r w:rsidRPr="00905308">
              <w:rPr>
                <w:rFonts w:ascii="Arabic Transparent" w:hAnsi="Arabic Transparent" w:cs="Arabic Transparent"/>
                <w:sz w:val="28"/>
                <w:szCs w:val="28"/>
                <w:rtl/>
              </w:rPr>
              <w:t>*التوجه صوب خصائص المنتج.</w:t>
            </w:r>
          </w:p>
        </w:tc>
      </w:tr>
      <w:tr w:rsidR="00BA1971" w:rsidRPr="00905308" w:rsidTr="00294EB6">
        <w:trPr>
          <w:trHeight w:val="424"/>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المبيعات</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*المبيعات هي البداية.</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*الصفقة هي النهاية.</w:t>
            </w:r>
          </w:p>
        </w:tc>
      </w:tr>
      <w:tr w:rsidR="00BA1971" w:rsidRPr="00905308" w:rsidTr="00294EB6">
        <w:trPr>
          <w:trHeight w:val="465"/>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الجودة</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*الجودة هي قضية الجميع.</w:t>
            </w:r>
          </w:p>
        </w:tc>
        <w:tc>
          <w:tcPr>
            <w:tcW w:w="404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*الجودة هي مسألة تخص الإنتاج.</w:t>
            </w:r>
          </w:p>
        </w:tc>
      </w:tr>
      <w:tr w:rsidR="00BA1971" w:rsidRPr="00905308" w:rsidTr="00294EB6">
        <w:trPr>
          <w:trHeight w:val="435"/>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الإتصال</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*اتصال عال مع الزبون.</w:t>
            </w:r>
          </w:p>
        </w:tc>
        <w:tc>
          <w:tcPr>
            <w:tcW w:w="4047" w:type="dxa"/>
          </w:tcPr>
          <w:p w:rsidR="00BA1971" w:rsidRPr="00905308" w:rsidRDefault="00BA1971" w:rsidP="00591B6B">
            <w:pPr>
              <w:bidi/>
              <w:spacing w:after="0"/>
              <w:rPr>
                <w:rFonts w:ascii="Arabic Transparent" w:hAnsi="Arabic Transparent" w:cs="Arabic Transparent"/>
                <w:sz w:val="28"/>
                <w:szCs w:val="28"/>
                <w:rtl/>
              </w:rPr>
            </w:pPr>
            <w:r w:rsidRPr="00905308">
              <w:rPr>
                <w:rFonts w:ascii="Arabic Transparent" w:hAnsi="Arabic Transparent" w:cs="Arabic Transparent"/>
                <w:sz w:val="28"/>
                <w:szCs w:val="28"/>
                <w:rtl/>
              </w:rPr>
              <w:t>*اتصال متواضع مع الزبون.</w:t>
            </w:r>
          </w:p>
        </w:tc>
      </w:tr>
      <w:tr w:rsidR="00BA1971" w:rsidRPr="00905308" w:rsidTr="00294EB6">
        <w:trPr>
          <w:trHeight w:val="323"/>
        </w:trPr>
        <w:tc>
          <w:tcPr>
            <w:tcW w:w="1996" w:type="dxa"/>
            <w:shd w:val="clear" w:color="auto" w:fill="D9D9D9" w:themeFill="background1" w:themeFillShade="D9"/>
          </w:tcPr>
          <w:p w:rsidR="00BA1971" w:rsidRPr="00905308" w:rsidRDefault="00BA1971" w:rsidP="00591B6B">
            <w:pPr>
              <w:autoSpaceDE w:val="0"/>
              <w:autoSpaceDN w:val="0"/>
              <w:bidi/>
              <w:adjustRightInd w:val="0"/>
              <w:jc w:val="center"/>
              <w:rPr>
                <w:rFonts w:ascii="Arabic Transparent" w:hAnsi="Arabic Transparent" w:cs="Arabic Transparent"/>
                <w:b/>
                <w:bCs/>
                <w:sz w:val="28"/>
                <w:szCs w:val="28"/>
                <w:rtl/>
              </w:rPr>
            </w:pPr>
            <w:r w:rsidRPr="00905308">
              <w:rPr>
                <w:rFonts w:ascii="Arabic Transparent" w:hAnsi="Arabic Transparent" w:cs="Arabic Transparent"/>
                <w:b/>
                <w:bCs/>
                <w:sz w:val="28"/>
                <w:szCs w:val="28"/>
                <w:rtl/>
              </w:rPr>
              <w:t>الخدمة</w:t>
            </w:r>
          </w:p>
        </w:tc>
        <w:tc>
          <w:tcPr>
            <w:tcW w:w="3497" w:type="dxa"/>
          </w:tcPr>
          <w:p w:rsidR="00BA1971" w:rsidRPr="00905308" w:rsidRDefault="00BA1971" w:rsidP="00591B6B">
            <w:pPr>
              <w:autoSpaceDE w:val="0"/>
              <w:autoSpaceDN w:val="0"/>
              <w:bidi/>
              <w:adjustRightInd w:val="0"/>
              <w:jc w:val="lowKashida"/>
              <w:rPr>
                <w:rFonts w:ascii="Arabic Transparent" w:hAnsi="Arabic Transparent" w:cs="Arabic Transparent"/>
                <w:sz w:val="28"/>
                <w:szCs w:val="28"/>
                <w:rtl/>
              </w:rPr>
            </w:pPr>
            <w:r w:rsidRPr="00905308">
              <w:rPr>
                <w:rFonts w:ascii="Arabic Transparent" w:hAnsi="Arabic Transparent" w:cs="Arabic Transparent"/>
                <w:sz w:val="28"/>
                <w:szCs w:val="28"/>
                <w:rtl/>
              </w:rPr>
              <w:t>*تركيز عال جداً على خدمة الزبون.</w:t>
            </w:r>
          </w:p>
        </w:tc>
        <w:tc>
          <w:tcPr>
            <w:tcW w:w="4047" w:type="dxa"/>
          </w:tcPr>
          <w:p w:rsidR="00BA1971" w:rsidRPr="00905308" w:rsidRDefault="00BA1971" w:rsidP="00591B6B">
            <w:pPr>
              <w:bidi/>
              <w:spacing w:after="0"/>
              <w:rPr>
                <w:rFonts w:ascii="Arabic Transparent" w:hAnsi="Arabic Transparent" w:cs="Arabic Transparent"/>
                <w:sz w:val="28"/>
                <w:szCs w:val="28"/>
                <w:rtl/>
              </w:rPr>
            </w:pPr>
            <w:r w:rsidRPr="00905308">
              <w:rPr>
                <w:rFonts w:ascii="Arabic Transparent" w:hAnsi="Arabic Transparent" w:cs="Arabic Transparent"/>
                <w:sz w:val="28"/>
                <w:szCs w:val="28"/>
                <w:rtl/>
              </w:rPr>
              <w:t>*تركيز أقل على خدمة الزبون.</w:t>
            </w:r>
          </w:p>
        </w:tc>
      </w:tr>
    </w:tbl>
    <w:p w:rsidR="00BA1971" w:rsidRPr="00905308" w:rsidRDefault="00BA1971" w:rsidP="00591B6B">
      <w:pPr>
        <w:autoSpaceDE w:val="0"/>
        <w:autoSpaceDN w:val="0"/>
        <w:bidi/>
        <w:adjustRightInd w:val="0"/>
        <w:spacing w:after="0"/>
        <w:rPr>
          <w:rFonts w:ascii="Arabic Transparent" w:hAnsi="Arabic Transparent" w:cs="Arabic Transparent"/>
          <w:sz w:val="28"/>
          <w:szCs w:val="28"/>
          <w:rtl/>
        </w:rPr>
      </w:pPr>
    </w:p>
    <w:p w:rsidR="00BA1971" w:rsidRPr="00905308" w:rsidRDefault="00BA1971" w:rsidP="00125B58">
      <w:pPr>
        <w:bidi/>
        <w:spacing w:after="0" w:line="240" w:lineRule="auto"/>
        <w:rPr>
          <w:rFonts w:ascii="Arabic Transparent" w:hAnsi="Arabic Transparent" w:cs="Arabic Transparent"/>
          <w:sz w:val="24"/>
          <w:szCs w:val="24"/>
          <w:rtl/>
          <w:lang w:val="en-US"/>
        </w:rPr>
      </w:pPr>
      <w:r w:rsidRPr="00905308">
        <w:rPr>
          <w:rFonts w:ascii="Arabic Transparent" w:hAnsi="Arabic Transparent" w:cs="Arabic Transparent"/>
          <w:b/>
          <w:bCs/>
          <w:sz w:val="24"/>
          <w:szCs w:val="24"/>
          <w:rtl/>
          <w:lang w:val="en-US"/>
        </w:rPr>
        <w:t>المصدر:</w:t>
      </w:r>
      <w:r w:rsidRPr="00905308">
        <w:rPr>
          <w:rFonts w:ascii="Arabic Transparent" w:hAnsi="Arabic Transparent" w:cs="Arabic Transparent"/>
          <w:sz w:val="24"/>
          <w:szCs w:val="24"/>
          <w:rtl/>
          <w:lang w:val="en-US"/>
        </w:rPr>
        <w:t xml:space="preserve"> من إعداد الطالب بالإعتماد على:</w:t>
      </w:r>
    </w:p>
    <w:p w:rsidR="00BA1971" w:rsidRPr="00905308" w:rsidRDefault="00BA1971" w:rsidP="00125B58">
      <w:pPr>
        <w:bidi/>
        <w:spacing w:line="240" w:lineRule="auto"/>
        <w:jc w:val="both"/>
        <w:rPr>
          <w:rFonts w:ascii="Arabic Transparent" w:hAnsi="Arabic Transparent" w:cs="Arabic Transparent"/>
          <w:sz w:val="24"/>
          <w:szCs w:val="24"/>
          <w:rtl/>
        </w:rPr>
      </w:pPr>
      <w:r w:rsidRPr="00905308">
        <w:rPr>
          <w:rFonts w:ascii="Arabic Transparent" w:hAnsi="Arabic Transparent" w:cs="Arabic Transparent"/>
          <w:sz w:val="24"/>
          <w:szCs w:val="24"/>
          <w:rtl/>
          <w:lang w:val="en-US" w:bidi="ar-DZ"/>
        </w:rPr>
        <w:t>إلهام فخري أحمد حسن،</w:t>
      </w:r>
      <w:r w:rsidRPr="00905308">
        <w:rPr>
          <w:rFonts w:ascii="Arabic Transparent" w:hAnsi="Arabic Transparent" w:cs="Arabic Transparent"/>
          <w:sz w:val="24"/>
          <w:szCs w:val="24"/>
          <w:rtl/>
        </w:rPr>
        <w:t xml:space="preserve">" </w:t>
      </w:r>
      <w:r w:rsidRPr="00905308">
        <w:rPr>
          <w:rFonts w:ascii="Arabic Transparent" w:hAnsi="Arabic Transparent" w:cs="Arabic Transparent"/>
          <w:b/>
          <w:bCs/>
          <w:sz w:val="24"/>
          <w:szCs w:val="24"/>
          <w:rtl/>
        </w:rPr>
        <w:t>التسويــق بالعلاقـات</w:t>
      </w:r>
      <w:r w:rsidRPr="00905308">
        <w:rPr>
          <w:rFonts w:ascii="Arabic Transparent" w:hAnsi="Arabic Transparent" w:cs="Arabic Transparent"/>
          <w:sz w:val="24"/>
          <w:szCs w:val="24"/>
          <w:rtl/>
        </w:rPr>
        <w:t>"، الملتقى العربي الثاني، التسويق في الوطن العر</w:t>
      </w:r>
      <w:r w:rsidR="00460BF0" w:rsidRPr="00905308">
        <w:rPr>
          <w:rFonts w:ascii="Arabic Transparent" w:hAnsi="Arabic Transparent" w:cs="Arabic Transparent"/>
          <w:sz w:val="24"/>
          <w:szCs w:val="24"/>
          <w:rtl/>
        </w:rPr>
        <w:t>بي-الفرص والتحديات-، الدوحة</w:t>
      </w:r>
      <w:r w:rsidRPr="00905308">
        <w:rPr>
          <w:rFonts w:ascii="Arabic Transparent" w:hAnsi="Arabic Transparent" w:cs="Arabic Transparent"/>
          <w:sz w:val="24"/>
          <w:szCs w:val="24"/>
          <w:rtl/>
        </w:rPr>
        <w:t>، 6-8 /</w:t>
      </w:r>
      <w:r w:rsidRPr="00905308">
        <w:rPr>
          <w:rFonts w:ascii="Arabic Transparent" w:hAnsi="Arabic Transparent" w:cs="Arabic Transparent"/>
          <w:sz w:val="24"/>
          <w:szCs w:val="24"/>
          <w:rtl/>
          <w:lang w:val="en-US" w:bidi="ar-DZ"/>
        </w:rPr>
        <w:t>أكتوبر</w:t>
      </w:r>
      <w:r w:rsidRPr="00905308">
        <w:rPr>
          <w:rFonts w:ascii="Arabic Transparent" w:hAnsi="Arabic Transparent" w:cs="Arabic Transparent"/>
          <w:sz w:val="24"/>
          <w:szCs w:val="24"/>
          <w:rtl/>
        </w:rPr>
        <w:t>، 2003، ص406.</w:t>
      </w:r>
    </w:p>
    <w:p w:rsidR="00BA1971" w:rsidRPr="00905308" w:rsidRDefault="00BA1971" w:rsidP="00125B58">
      <w:pPr>
        <w:spacing w:line="240" w:lineRule="auto"/>
        <w:jc w:val="lowKashida"/>
        <w:rPr>
          <w:rFonts w:asciiTheme="majorBidi" w:hAnsiTheme="majorBidi" w:cstheme="majorBidi"/>
          <w:lang w:val="en-US" w:bidi="ar-IQ"/>
        </w:rPr>
      </w:pPr>
      <w:r w:rsidRPr="00905308">
        <w:rPr>
          <w:rFonts w:asciiTheme="majorBidi" w:hAnsiTheme="majorBidi" w:cstheme="majorBidi"/>
          <w:lang w:val="en-US" w:bidi="ar-IQ"/>
        </w:rPr>
        <w:t>Payne Adrian, "</w:t>
      </w:r>
      <w:r w:rsidRPr="00905308">
        <w:rPr>
          <w:rFonts w:asciiTheme="majorBidi" w:hAnsiTheme="majorBidi" w:cstheme="majorBidi"/>
          <w:b/>
          <w:bCs/>
          <w:lang w:val="en-US" w:bidi="ar-IQ"/>
        </w:rPr>
        <w:t>The Essence of Services Marketing</w:t>
      </w:r>
      <w:r w:rsidRPr="00905308">
        <w:rPr>
          <w:rFonts w:asciiTheme="majorBidi" w:hAnsiTheme="majorBidi" w:cstheme="majorBidi"/>
          <w:lang w:val="en-US" w:bidi="ar-IQ"/>
        </w:rPr>
        <w:t>", Prentice-Hall of India, New Delhi, 1995, P35.</w:t>
      </w:r>
    </w:p>
    <w:p w:rsidR="00BA1971" w:rsidRPr="00905308" w:rsidRDefault="00125B58" w:rsidP="00591B6B">
      <w:pPr>
        <w:autoSpaceDE w:val="0"/>
        <w:autoSpaceDN w:val="0"/>
        <w:bidi/>
        <w:adjustRightInd w:val="0"/>
        <w:jc w:val="both"/>
        <w:rPr>
          <w:rFonts w:ascii="Arabic Transparent" w:hAnsi="Arabic Transparent" w:cs="Arabic Transparent"/>
          <w:sz w:val="28"/>
          <w:szCs w:val="28"/>
          <w:rtl/>
          <w:lang w:val="en-US"/>
        </w:rPr>
      </w:pPr>
      <w:r w:rsidRPr="00905308">
        <w:rPr>
          <w:rFonts w:ascii="Arabic Transparent" w:hAnsi="Arabic Transparent" w:cs="Arabic Transparent" w:hint="cs"/>
          <w:sz w:val="28"/>
          <w:szCs w:val="28"/>
          <w:rtl/>
          <w:lang w:val="en-US"/>
        </w:rPr>
        <w:lastRenderedPageBreak/>
        <w:t>و</w:t>
      </w:r>
      <w:r w:rsidR="00BA1971" w:rsidRPr="00905308">
        <w:rPr>
          <w:rFonts w:ascii="Arabic Transparent" w:hAnsi="Arabic Transparent" w:cs="Arabic Transparent"/>
          <w:sz w:val="28"/>
          <w:szCs w:val="28"/>
          <w:rtl/>
          <w:lang w:val="en-US"/>
        </w:rPr>
        <w:t>يمكن أن نلمس من خلال الجدول السابق أهمية التسويق بالعلاقات مقارنة بالتسويق بالصفقات وذلك بالنسبة إلى عدة معايير كالجودة، الخدمة والمدة الزمنية.</w:t>
      </w:r>
    </w:p>
    <w:p w:rsidR="00BA1971" w:rsidRPr="00905308" w:rsidRDefault="00BA1971" w:rsidP="00591B6B">
      <w:pPr>
        <w:autoSpaceDE w:val="0"/>
        <w:autoSpaceDN w:val="0"/>
        <w:bidi/>
        <w:adjustRightInd w:val="0"/>
        <w:jc w:val="both"/>
        <w:rPr>
          <w:rFonts w:ascii="Arabic Transparent" w:hAnsi="Arabic Transparent" w:cs="Arabic Transparent"/>
          <w:sz w:val="28"/>
          <w:szCs w:val="28"/>
          <w:rtl/>
          <w:lang w:val="en-US"/>
        </w:rPr>
      </w:pPr>
      <w:r w:rsidRPr="00905308">
        <w:rPr>
          <w:rFonts w:ascii="Arabic Transparent" w:hAnsi="Arabic Transparent" w:cs="Arabic Transparent"/>
          <w:sz w:val="28"/>
          <w:szCs w:val="28"/>
          <w:rtl/>
          <w:lang w:val="en-US"/>
        </w:rPr>
        <w:t>ومن خلال القراءة المتمعنة أيضا في هذا الجدول يمكن إستنتاج مجموعة من النقاط:</w:t>
      </w:r>
    </w:p>
    <w:p w:rsidR="00BA1971" w:rsidRPr="00905308" w:rsidRDefault="00BA1971" w:rsidP="00361238">
      <w:pPr>
        <w:pStyle w:val="Paragraphedeliste"/>
        <w:numPr>
          <w:ilvl w:val="0"/>
          <w:numId w:val="13"/>
        </w:numPr>
        <w:autoSpaceDE w:val="0"/>
        <w:autoSpaceDN w:val="0"/>
        <w:bidi/>
        <w:adjustRightInd w:val="0"/>
        <w:jc w:val="both"/>
        <w:rPr>
          <w:rFonts w:ascii="Arabic Transparent" w:hAnsi="Arabic Transparent" w:cs="Arabic Transparent"/>
          <w:sz w:val="28"/>
          <w:szCs w:val="28"/>
          <w:lang w:val="en-US"/>
        </w:rPr>
      </w:pPr>
      <w:r w:rsidRPr="00905308">
        <w:rPr>
          <w:rFonts w:ascii="Arabic Transparent" w:hAnsi="Arabic Transparent" w:cs="Arabic Transparent"/>
          <w:sz w:val="28"/>
          <w:szCs w:val="28"/>
          <w:rtl/>
          <w:lang w:val="en-US"/>
        </w:rPr>
        <w:t>إن التسويق بالصفقات قد يكون أكثر ملائمة للصناعات المعتمدة على المنتج كالسلع الاستهلاكية المتغيرة على عكس التسويق بالعلاقات الذي يكون أكثر ملائمة للصناعات المعتمدة على السلع الصناعية وذلك لأهمية هذه السلع كونها مرتفعة الأسعار.</w:t>
      </w:r>
    </w:p>
    <w:p w:rsidR="00BA1971" w:rsidRPr="00905308" w:rsidRDefault="00BA1971" w:rsidP="00361238">
      <w:pPr>
        <w:pStyle w:val="Paragraphedeliste"/>
        <w:numPr>
          <w:ilvl w:val="0"/>
          <w:numId w:val="13"/>
        </w:numPr>
        <w:bidi/>
        <w:jc w:val="both"/>
        <w:rPr>
          <w:rFonts w:ascii="Arabic Transparent" w:hAnsi="Arabic Transparent" w:cs="Arabic Transparent"/>
          <w:sz w:val="28"/>
          <w:szCs w:val="28"/>
          <w:lang w:bidi="ar-IQ"/>
        </w:rPr>
      </w:pPr>
      <w:r w:rsidRPr="00905308">
        <w:rPr>
          <w:rFonts w:ascii="Arabic Transparent" w:hAnsi="Arabic Transparent" w:cs="Arabic Transparent"/>
          <w:sz w:val="28"/>
          <w:szCs w:val="28"/>
          <w:rtl/>
          <w:lang w:bidi="ar-IQ"/>
        </w:rPr>
        <w:t>يدرس</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نشاط</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التسويق</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بالعلاقات</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حاجات</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ورغبات</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الزبائن</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ويأخذها</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على</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محمل</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الجد، على العكس</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من</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التسويق</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التقليدي</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الذي</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يقوم</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على</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الفكرة</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التقليدية</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التي</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تنادي</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بالإنتاج</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ومن</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ثم البيع" دون</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أن</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يكون الإعتبار</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للزبائن</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أو</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لحاجاتهم</w:t>
      </w:r>
      <w:r w:rsidRPr="00905308">
        <w:rPr>
          <w:rFonts w:ascii="Arabic Transparent" w:hAnsi="Arabic Transparent" w:cs="Arabic Transparent"/>
          <w:sz w:val="28"/>
          <w:szCs w:val="28"/>
          <w:lang w:bidi="ar-IQ"/>
        </w:rPr>
        <w:t>.</w:t>
      </w:r>
    </w:p>
    <w:p w:rsidR="00BA1971" w:rsidRPr="00905308" w:rsidRDefault="00BA1971" w:rsidP="00361238">
      <w:pPr>
        <w:pStyle w:val="Paragraphedeliste"/>
        <w:numPr>
          <w:ilvl w:val="0"/>
          <w:numId w:val="13"/>
        </w:numPr>
        <w:autoSpaceDE w:val="0"/>
        <w:autoSpaceDN w:val="0"/>
        <w:bidi/>
        <w:adjustRightInd w:val="0"/>
        <w:jc w:val="both"/>
        <w:rPr>
          <w:rFonts w:ascii="Arabic Transparent" w:hAnsi="Arabic Transparent" w:cs="Arabic Transparent"/>
          <w:sz w:val="28"/>
          <w:szCs w:val="28"/>
        </w:rPr>
      </w:pPr>
      <w:r w:rsidRPr="00905308">
        <w:rPr>
          <w:rFonts w:ascii="Arabic Transparent" w:hAnsi="Arabic Transparent" w:cs="Arabic Transparent"/>
          <w:sz w:val="28"/>
          <w:szCs w:val="28"/>
          <w:rtl/>
        </w:rPr>
        <w:t>تساعد</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على</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استهداف</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الزبون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المناسب</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والمربح</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وفي</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الوقت</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المناسب،</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ومن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خلال</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العروض المربحة،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مما</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يزيد</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فعالية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استراتيجية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الاستهداف.</w:t>
      </w:r>
    </w:p>
    <w:p w:rsidR="00BA1971" w:rsidRPr="00905308" w:rsidRDefault="00BA1971" w:rsidP="00361238">
      <w:pPr>
        <w:pStyle w:val="Paragraphedeliste"/>
        <w:numPr>
          <w:ilvl w:val="0"/>
          <w:numId w:val="13"/>
        </w:numPr>
        <w:autoSpaceDE w:val="0"/>
        <w:autoSpaceDN w:val="0"/>
        <w:bidi/>
        <w:adjustRightInd w:val="0"/>
        <w:jc w:val="both"/>
        <w:rPr>
          <w:rFonts w:ascii="Arabic Transparent" w:hAnsi="Arabic Transparent" w:cs="Arabic Transparent"/>
          <w:sz w:val="28"/>
          <w:szCs w:val="28"/>
        </w:rPr>
      </w:pPr>
      <w:r w:rsidRPr="00905308">
        <w:rPr>
          <w:rFonts w:ascii="Arabic Transparent" w:hAnsi="Arabic Transparent" w:cs="Arabic Transparent"/>
          <w:sz w:val="28"/>
          <w:szCs w:val="28"/>
          <w:rtl/>
        </w:rPr>
        <w:t>يساهم التسويق بالعلاقات في تدفق حجم كبير من البيانات القيمة الخاصة بالزبائن من خلال التغذية العكسية، مما يزيد في نسبة نجاح الإستراتيجية التسويقية للمؤسسة.</w:t>
      </w:r>
    </w:p>
    <w:p w:rsidR="00BA1971" w:rsidRPr="00905308" w:rsidRDefault="00BA1971" w:rsidP="00591B6B">
      <w:pPr>
        <w:autoSpaceDE w:val="0"/>
        <w:autoSpaceDN w:val="0"/>
        <w:bidi/>
        <w:adjustRightInd w:val="0"/>
        <w:jc w:val="both"/>
        <w:rPr>
          <w:rFonts w:ascii="Arabic Transparent" w:hAnsi="Arabic Transparent" w:cs="Arabic Transparent"/>
          <w:b/>
          <w:bCs/>
          <w:sz w:val="28"/>
          <w:szCs w:val="28"/>
        </w:rPr>
      </w:pPr>
      <w:r w:rsidRPr="00905308">
        <w:rPr>
          <w:rFonts w:ascii="Arabic Transparent" w:hAnsi="Arabic Transparent" w:cs="Arabic Transparent"/>
          <w:sz w:val="28"/>
          <w:szCs w:val="28"/>
          <w:rtl/>
          <w:lang w:val="en-US"/>
        </w:rPr>
        <w:t>2</w:t>
      </w:r>
      <w:r w:rsidRPr="00905308">
        <w:rPr>
          <w:rFonts w:ascii="Arabic Transparent" w:hAnsi="Arabic Transparent" w:cs="Arabic Transparent"/>
          <w:sz w:val="28"/>
          <w:szCs w:val="28"/>
          <w:rtl/>
        </w:rPr>
        <w:t>-</w:t>
      </w:r>
      <w:r w:rsidRPr="00905308">
        <w:rPr>
          <w:rFonts w:ascii="Arabic Transparent" w:hAnsi="Arabic Transparent" w:cs="Arabic Transparent"/>
          <w:b/>
          <w:bCs/>
          <w:sz w:val="28"/>
          <w:szCs w:val="28"/>
          <w:rtl/>
        </w:rPr>
        <w:t>أهمية التسويق بالعلاقات بالنسبة بالزبون</w:t>
      </w:r>
    </w:p>
    <w:p w:rsidR="00BA1971" w:rsidRPr="00905308" w:rsidRDefault="00BA1971" w:rsidP="00591B6B">
      <w:pPr>
        <w:autoSpaceDE w:val="0"/>
        <w:autoSpaceDN w:val="0"/>
        <w:bidi/>
        <w:adjustRightInd w:val="0"/>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rPr>
        <w:t>يعتبر التسويق بالعلاقات ذو أهمية بمكان بالنسبة للزبون، لكونه يحقق له عدة منافع يمكن إيجازها في ما يلي</w:t>
      </w:r>
      <w:r w:rsidRPr="00905308">
        <w:rPr>
          <w:rFonts w:ascii="Arabic Transparent" w:hAnsi="Arabic Transparent" w:cs="Arabic Transparent"/>
          <w:sz w:val="28"/>
          <w:szCs w:val="28"/>
          <w:rtl/>
          <w:lang w:val="en-US" w:bidi="ar-DZ"/>
        </w:rPr>
        <w:t>:</w:t>
      </w:r>
      <w:r w:rsidRPr="00905308">
        <w:rPr>
          <w:rStyle w:val="Appelnotedebasdep"/>
          <w:rFonts w:ascii="Arabic Transparent" w:hAnsi="Arabic Transparent" w:cs="Arabic Transparent"/>
          <w:sz w:val="28"/>
          <w:szCs w:val="28"/>
          <w:rtl/>
        </w:rPr>
        <w:footnoteReference w:id="14"/>
      </w:r>
    </w:p>
    <w:p w:rsidR="00BA1971" w:rsidRPr="00905308" w:rsidRDefault="00BA1971" w:rsidP="00591B6B">
      <w:pPr>
        <w:pStyle w:val="Paragraphedeliste"/>
        <w:numPr>
          <w:ilvl w:val="0"/>
          <w:numId w:val="3"/>
        </w:numPr>
        <w:autoSpaceDE w:val="0"/>
        <w:autoSpaceDN w:val="0"/>
        <w:bidi/>
        <w:adjustRightInd w:val="0"/>
        <w:jc w:val="both"/>
        <w:rPr>
          <w:rFonts w:ascii="Arabic Transparent" w:hAnsi="Arabic Transparent" w:cs="Arabic Transparent"/>
          <w:sz w:val="28"/>
          <w:szCs w:val="28"/>
        </w:rPr>
      </w:pPr>
      <w:r w:rsidRPr="00905308">
        <w:rPr>
          <w:rFonts w:ascii="Arabic Transparent" w:hAnsi="Arabic Transparent" w:cs="Arabic Transparent"/>
          <w:sz w:val="28"/>
          <w:szCs w:val="28"/>
          <w:rtl/>
        </w:rPr>
        <w:t>الراحة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والثقة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في</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التعامل</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مع</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الجهة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التي</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إعتاد</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الزبون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على</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التعامل</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معها</w:t>
      </w:r>
      <w:r w:rsidRPr="00905308">
        <w:rPr>
          <w:rFonts w:ascii="Arabic Transparent" w:hAnsi="Arabic Transparent" w:cs="Arabic Transparent"/>
          <w:sz w:val="28"/>
          <w:szCs w:val="28"/>
        </w:rPr>
        <w:t>.</w:t>
      </w:r>
    </w:p>
    <w:p w:rsidR="00BA1971" w:rsidRPr="00905308" w:rsidRDefault="00BA1971" w:rsidP="00591B6B">
      <w:pPr>
        <w:pStyle w:val="Paragraphedeliste"/>
        <w:numPr>
          <w:ilvl w:val="0"/>
          <w:numId w:val="3"/>
        </w:numPr>
        <w:autoSpaceDE w:val="0"/>
        <w:autoSpaceDN w:val="0"/>
        <w:bidi/>
        <w:adjustRightInd w:val="0"/>
        <w:jc w:val="both"/>
        <w:rPr>
          <w:rFonts w:ascii="Arabic Transparent" w:hAnsi="Arabic Transparent" w:cs="Arabic Transparent"/>
          <w:sz w:val="28"/>
          <w:szCs w:val="28"/>
        </w:rPr>
      </w:pPr>
      <w:r w:rsidRPr="00905308">
        <w:rPr>
          <w:rFonts w:ascii="Arabic Transparent" w:hAnsi="Arabic Transparent" w:cs="Arabic Transparent"/>
          <w:sz w:val="28"/>
          <w:szCs w:val="28"/>
          <w:rtl/>
        </w:rPr>
        <w:t>العلاقات</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الاجتماعية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مع</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المسوق</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أو</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مقدم</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الخدمة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والعاملين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لديه</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التي</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تساعده</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على</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الحصول على</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المعاملة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الخاصة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في</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أغلب</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الحالات</w:t>
      </w:r>
      <w:r w:rsidRPr="00905308">
        <w:rPr>
          <w:rFonts w:ascii="Arabic Transparent" w:hAnsi="Arabic Transparent" w:cs="Arabic Transparent"/>
          <w:sz w:val="28"/>
          <w:szCs w:val="28"/>
        </w:rPr>
        <w:t>.</w:t>
      </w:r>
    </w:p>
    <w:p w:rsidR="00BA1971" w:rsidRPr="00905308" w:rsidRDefault="00BA1971" w:rsidP="00591B6B">
      <w:pPr>
        <w:pStyle w:val="Paragraphedeliste"/>
        <w:numPr>
          <w:ilvl w:val="0"/>
          <w:numId w:val="3"/>
        </w:numPr>
        <w:autoSpaceDE w:val="0"/>
        <w:autoSpaceDN w:val="0"/>
        <w:bidi/>
        <w:adjustRightInd w:val="0"/>
        <w:jc w:val="both"/>
        <w:rPr>
          <w:rFonts w:ascii="Arabic Transparent" w:hAnsi="Arabic Transparent" w:cs="Arabic Transparent"/>
          <w:sz w:val="28"/>
          <w:szCs w:val="28"/>
        </w:rPr>
      </w:pPr>
      <w:r w:rsidRPr="00905308">
        <w:rPr>
          <w:rFonts w:ascii="Arabic Transparent" w:hAnsi="Arabic Transparent" w:cs="Arabic Transparent"/>
          <w:sz w:val="28"/>
          <w:szCs w:val="28"/>
          <w:rtl/>
        </w:rPr>
        <w:t>التقليل</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تكاليف</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التحول</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مؤسسة لأخرى</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سواء</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التكاليف</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الاجتماعية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أو</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المادية</w:t>
      </w:r>
    </w:p>
    <w:p w:rsidR="00125B58" w:rsidRPr="00905308" w:rsidRDefault="00125B58" w:rsidP="00125B58">
      <w:pPr>
        <w:autoSpaceDE w:val="0"/>
        <w:autoSpaceDN w:val="0"/>
        <w:bidi/>
        <w:adjustRightInd w:val="0"/>
        <w:jc w:val="both"/>
        <w:rPr>
          <w:rFonts w:ascii="Arabic Transparent" w:hAnsi="Arabic Transparent" w:cs="Arabic Transparent"/>
          <w:sz w:val="28"/>
          <w:szCs w:val="28"/>
          <w:rtl/>
        </w:rPr>
      </w:pPr>
    </w:p>
    <w:p w:rsidR="00125B58" w:rsidRPr="00905308" w:rsidRDefault="00125B58" w:rsidP="00125B58">
      <w:pPr>
        <w:autoSpaceDE w:val="0"/>
        <w:autoSpaceDN w:val="0"/>
        <w:bidi/>
        <w:adjustRightInd w:val="0"/>
        <w:jc w:val="both"/>
        <w:rPr>
          <w:rFonts w:ascii="Arabic Transparent" w:hAnsi="Arabic Transparent" w:cs="Arabic Transparent"/>
          <w:sz w:val="28"/>
          <w:szCs w:val="28"/>
          <w:rtl/>
        </w:rPr>
      </w:pPr>
    </w:p>
    <w:p w:rsidR="00125B58" w:rsidRPr="00905308" w:rsidRDefault="00125B58" w:rsidP="00125B58">
      <w:pPr>
        <w:autoSpaceDE w:val="0"/>
        <w:autoSpaceDN w:val="0"/>
        <w:bidi/>
        <w:adjustRightInd w:val="0"/>
        <w:jc w:val="both"/>
        <w:rPr>
          <w:rFonts w:ascii="Arabic Transparent" w:hAnsi="Arabic Transparent" w:cs="Arabic Transparent"/>
          <w:sz w:val="28"/>
          <w:szCs w:val="28"/>
          <w:rtl/>
        </w:rPr>
      </w:pPr>
    </w:p>
    <w:p w:rsidR="00125B58" w:rsidRPr="00905308" w:rsidRDefault="00125B58" w:rsidP="00125B58">
      <w:pPr>
        <w:autoSpaceDE w:val="0"/>
        <w:autoSpaceDN w:val="0"/>
        <w:bidi/>
        <w:adjustRightInd w:val="0"/>
        <w:jc w:val="both"/>
        <w:rPr>
          <w:rFonts w:ascii="Arabic Transparent" w:hAnsi="Arabic Transparent" w:cs="Arabic Transparent"/>
          <w:sz w:val="28"/>
          <w:szCs w:val="28"/>
          <w:rtl/>
        </w:rPr>
      </w:pPr>
    </w:p>
    <w:p w:rsidR="00125B58" w:rsidRPr="00905308" w:rsidRDefault="00125B58" w:rsidP="00125B58">
      <w:pPr>
        <w:autoSpaceDE w:val="0"/>
        <w:autoSpaceDN w:val="0"/>
        <w:bidi/>
        <w:adjustRightInd w:val="0"/>
        <w:jc w:val="both"/>
        <w:rPr>
          <w:rFonts w:ascii="Arabic Transparent" w:hAnsi="Arabic Transparent" w:cs="Arabic Transparent"/>
          <w:sz w:val="28"/>
          <w:szCs w:val="28"/>
        </w:rPr>
      </w:pPr>
    </w:p>
    <w:p w:rsidR="00BA1971" w:rsidRPr="00905308" w:rsidRDefault="00B74E20" w:rsidP="00B74E20">
      <w:pPr>
        <w:bidi/>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lastRenderedPageBreak/>
        <w:t xml:space="preserve">المبحث الثاني: </w:t>
      </w:r>
      <w:r w:rsidRPr="00905308">
        <w:rPr>
          <w:rFonts w:ascii="Arabic Transparent" w:hAnsi="Arabic Transparent" w:cs="Arabic Transparent" w:hint="cs"/>
          <w:b/>
          <w:bCs/>
          <w:sz w:val="28"/>
          <w:szCs w:val="28"/>
          <w:rtl/>
          <w:lang w:val="en-US" w:bidi="ar-DZ"/>
        </w:rPr>
        <w:t>أنواع</w:t>
      </w:r>
      <w:r w:rsidR="00BA1971" w:rsidRPr="00905308">
        <w:rPr>
          <w:rFonts w:ascii="Arabic Transparent" w:hAnsi="Arabic Transparent" w:cs="Arabic Transparent"/>
          <w:b/>
          <w:bCs/>
          <w:sz w:val="28"/>
          <w:szCs w:val="28"/>
          <w:rtl/>
          <w:lang w:val="en-US" w:bidi="ar-DZ"/>
        </w:rPr>
        <w:t xml:space="preserve"> التسويق بالعلاقات </w:t>
      </w:r>
      <w:r w:rsidRPr="00905308">
        <w:rPr>
          <w:rFonts w:ascii="Arabic Transparent" w:hAnsi="Arabic Transparent" w:cs="Arabic Transparent" w:hint="cs"/>
          <w:b/>
          <w:bCs/>
          <w:sz w:val="28"/>
          <w:szCs w:val="28"/>
          <w:rtl/>
          <w:lang w:val="en-US" w:bidi="ar-DZ"/>
        </w:rPr>
        <w:t>ومستوياته</w:t>
      </w:r>
    </w:p>
    <w:p w:rsidR="00125B58" w:rsidRPr="00905308" w:rsidRDefault="00BA1971" w:rsidP="00125B58">
      <w:pPr>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مما لا شك فيه أنه لا يحض جميع زبائن المؤسسة بنفس المعاملة أو نفس مستوى العلاقة مع المؤسسة، وعلى أساس ذلك يظهر لنا جليا ضرورة تقسيم التسويق بالعلاقات إلى عدة مستويات، وهذا ما نبرزه في هذا المبحث، بالإضافة إلى العلاقة بين التسويق بالعلاقات وإدارة العلاقة مع الزبون.</w:t>
      </w:r>
    </w:p>
    <w:p w:rsidR="00BA1971" w:rsidRPr="00905308" w:rsidRDefault="00BA1971" w:rsidP="00591B6B">
      <w:pPr>
        <w:bidi/>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المطلب الأول:أنواع التسويق بالعلاقات</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يمكن لمفهوم التسويق بالعلاقات أن يأخذ ثلاثة أنواع، نوجزها في ما يلي:</w:t>
      </w:r>
      <w:r w:rsidRPr="00905308">
        <w:rPr>
          <w:rStyle w:val="Appelnotedebasdep"/>
          <w:rFonts w:ascii="Arabic Transparent" w:hAnsi="Arabic Transparent" w:cs="Arabic Transparent"/>
          <w:sz w:val="28"/>
          <w:szCs w:val="28"/>
          <w:rtl/>
          <w:lang w:val="en-US" w:bidi="ar-DZ"/>
        </w:rPr>
        <w:footnoteReference w:id="15"/>
      </w:r>
    </w:p>
    <w:p w:rsidR="00BA1971" w:rsidRPr="00905308" w:rsidRDefault="00BA1971" w:rsidP="00591B6B">
      <w:pPr>
        <w:bidi/>
        <w:jc w:val="both"/>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1-تسويق قاعدة البيانات:</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يتطلب هذا النوع وجود قاعدة بيانات تسويقية، ومن ثم إستغلالها بطريقة تخدم أهداف مفهوم التسويق بالعلاقات، وتتمثل في ما يلي:</w:t>
      </w:r>
    </w:p>
    <w:p w:rsidR="00BA1971" w:rsidRPr="00905308" w:rsidRDefault="00BA1971" w:rsidP="00591B6B">
      <w:pPr>
        <w:pStyle w:val="Paragraphedeliste"/>
        <w:numPr>
          <w:ilvl w:val="0"/>
          <w:numId w:val="7"/>
        </w:numPr>
        <w:bidi/>
        <w:jc w:val="both"/>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وجود قاعدة بيانات تسويقية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يعتبر وجود قاعدة بيانات تسويقية في المؤسسة أمرا مهما، نظرا لأهميتها المتمثلة في:</w:t>
      </w:r>
    </w:p>
    <w:p w:rsidR="00BA1971" w:rsidRPr="00905308" w:rsidRDefault="00BA1971" w:rsidP="00294EB6">
      <w:pPr>
        <w:pStyle w:val="Paragraphedeliste"/>
        <w:numPr>
          <w:ilvl w:val="0"/>
          <w:numId w:val="11"/>
        </w:num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إستعمال البيانات المجمعة في كل المقابلات مع الزبون مثل: زيارة تجارية، إستقصاء عبر الهاتف، الإنترنت وما يصاحبها من إستعمال الرسائل الإلكترونية.</w:t>
      </w:r>
    </w:p>
    <w:p w:rsidR="00BA1971" w:rsidRPr="00905308" w:rsidRDefault="00BA1971" w:rsidP="00294EB6">
      <w:pPr>
        <w:pStyle w:val="Paragraphedeliste"/>
        <w:numPr>
          <w:ilvl w:val="0"/>
          <w:numId w:val="11"/>
        </w:num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تحديد اللحظات السحرية لربط العلاقة مع الزبون، وهي تلك اللحظة المهمة بالنسبة إليه، مثل: عند أول طلبية توزيع أو عند طرح الزبون للشكاوى.</w:t>
      </w:r>
      <w:r w:rsidRPr="00905308">
        <w:rPr>
          <w:rFonts w:ascii="Arabic Transparent" w:hAnsi="Arabic Transparent" w:cs="Arabic Transparent"/>
          <w:sz w:val="28"/>
          <w:szCs w:val="28"/>
          <w:lang w:val="en-US" w:bidi="ar-DZ"/>
        </w:rPr>
        <w:t>.</w:t>
      </w:r>
    </w:p>
    <w:p w:rsidR="00BA1971" w:rsidRPr="00905308" w:rsidRDefault="00BA1971" w:rsidP="00294EB6">
      <w:pPr>
        <w:pStyle w:val="Paragraphedeliste"/>
        <w:numPr>
          <w:ilvl w:val="0"/>
          <w:numId w:val="11"/>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اقتراح المنتوج الأفضل، في الوقت الأفضل، للزبون الأفضل.</w:t>
      </w:r>
    </w:p>
    <w:p w:rsidR="00BA1971" w:rsidRPr="00905308" w:rsidRDefault="00BA1971" w:rsidP="00591B6B">
      <w:pPr>
        <w:pStyle w:val="Paragraphedeliste"/>
        <w:numPr>
          <w:ilvl w:val="0"/>
          <w:numId w:val="7"/>
        </w:numPr>
        <w:bidi/>
        <w:jc w:val="both"/>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إستغلال قاعدة البيانات التسويقية في التسويق بالعلاقات</w:t>
      </w:r>
    </w:p>
    <w:p w:rsidR="00BA1971" w:rsidRPr="00905308" w:rsidRDefault="00BA1971" w:rsidP="00294EB6">
      <w:p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يستعمل مفهوم التسويق بالعلاقات قاعدة البيانات التسويقية لحساب رأس مال المؤسسة من الزبائن، للتقرب أكثر من الزبون ومعرفة إحتياجاته بدقة، للإنصات إلى الزبون أكثر، فتساعد في تقسيم السوق وفي الإستهداف أيضا.</w:t>
      </w:r>
    </w:p>
    <w:p w:rsidR="00BA1971" w:rsidRPr="00905308" w:rsidRDefault="00BA1971" w:rsidP="00294EB6">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فأصبحت قاعدة البيانات التسويقية أداة مساعدة لإتخاذ القرار على المستوى الإستراتيجي (تقسيم السوق أو الإستهداف)، أو على المستوى العملي (البرامج التسويقية)، ويتمثل هذا الإستغلال في ما يلي:</w:t>
      </w:r>
      <w:r w:rsidRPr="00905308">
        <w:rPr>
          <w:rStyle w:val="Appelnotedebasdep"/>
          <w:rFonts w:ascii="Arabic Transparent" w:hAnsi="Arabic Transparent" w:cs="Arabic Transparent"/>
          <w:sz w:val="28"/>
          <w:szCs w:val="28"/>
          <w:rtl/>
          <w:lang w:val="en-US" w:bidi="ar-DZ"/>
        </w:rPr>
        <w:footnoteReference w:id="16"/>
      </w:r>
    </w:p>
    <w:p w:rsidR="00BA1971" w:rsidRPr="00905308" w:rsidRDefault="00BA1971" w:rsidP="00294EB6">
      <w:pPr>
        <w:pStyle w:val="Paragraphedeliste"/>
        <w:numPr>
          <w:ilvl w:val="0"/>
          <w:numId w:val="12"/>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تخزين بيانات الزبون، من خلال إثراء قاعدة البيانات ببيانات جديدة أو تحديث بيانات موجودة أو قديمة.</w:t>
      </w:r>
    </w:p>
    <w:p w:rsidR="00BA1971" w:rsidRPr="00905308" w:rsidRDefault="00BA1971" w:rsidP="00294EB6">
      <w:pPr>
        <w:pStyle w:val="Paragraphedeliste"/>
        <w:numPr>
          <w:ilvl w:val="0"/>
          <w:numId w:val="12"/>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lastRenderedPageBreak/>
        <w:t>التنبؤ بجميع سلوكيات الزبون المتوقعة.</w:t>
      </w:r>
    </w:p>
    <w:p w:rsidR="00BA1971" w:rsidRPr="00905308" w:rsidRDefault="00BA1971" w:rsidP="00294EB6">
      <w:pPr>
        <w:pStyle w:val="Paragraphedeliste"/>
        <w:numPr>
          <w:ilvl w:val="0"/>
          <w:numId w:val="12"/>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تسمح بتجميع، تقسيم وتحليل البيانات المختلفة.</w:t>
      </w:r>
    </w:p>
    <w:p w:rsidR="00BA1971" w:rsidRPr="00905308" w:rsidRDefault="00BA1971" w:rsidP="00294EB6">
      <w:pPr>
        <w:pStyle w:val="Paragraphedeliste"/>
        <w:numPr>
          <w:ilvl w:val="0"/>
          <w:numId w:val="12"/>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بناء تصنيفات للزبائن من أجل تقسيم أدق للأهداف السوقية.</w:t>
      </w:r>
    </w:p>
    <w:p w:rsidR="00BA1971" w:rsidRPr="00905308" w:rsidRDefault="00BA1971" w:rsidP="00591B6B">
      <w:pPr>
        <w:bidi/>
        <w:spacing w:after="0"/>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كما يمكن تلخيص دور قاعدة البيانات التسويقية في الشكل التالي:</w:t>
      </w:r>
    </w:p>
    <w:p w:rsidR="00BA1971" w:rsidRPr="00905308" w:rsidRDefault="00BA1971" w:rsidP="00591B6B">
      <w:pPr>
        <w:bidi/>
        <w:spacing w:after="0"/>
        <w:jc w:val="center"/>
        <w:rPr>
          <w:rFonts w:ascii="Arabic Transparent" w:hAnsi="Arabic Transparent" w:cs="Arabic Transparent"/>
          <w:b/>
          <w:bCs/>
          <w:sz w:val="28"/>
          <w:szCs w:val="28"/>
          <w:lang w:val="en-US" w:bidi="ar-DZ"/>
        </w:rPr>
      </w:pPr>
      <w:r w:rsidRPr="00905308">
        <w:rPr>
          <w:rFonts w:ascii="Arabic Transparent" w:hAnsi="Arabic Transparent" w:cs="Arabic Transparent"/>
          <w:sz w:val="28"/>
          <w:szCs w:val="28"/>
          <w:rtl/>
          <w:lang w:val="en-US" w:bidi="ar-DZ"/>
        </w:rPr>
        <w:t>الشكل رقم (1/4):</w:t>
      </w:r>
      <w:r w:rsidRPr="00905308">
        <w:rPr>
          <w:rFonts w:ascii="Arabic Transparent" w:hAnsi="Arabic Transparent" w:cs="Arabic Transparent"/>
          <w:b/>
          <w:bCs/>
          <w:sz w:val="28"/>
          <w:szCs w:val="28"/>
          <w:rtl/>
          <w:lang w:val="en-US" w:bidi="ar-DZ"/>
        </w:rPr>
        <w:t xml:space="preserve"> الأدوار المختلفة لقاعدة البيانات التسويقية</w:t>
      </w:r>
      <w:r w:rsidRPr="00905308">
        <w:rPr>
          <w:rFonts w:ascii="Arabic Transparent" w:hAnsi="Arabic Transparent" w:cs="Arabic Transparent"/>
          <w:noProof/>
          <w:sz w:val="28"/>
          <w:szCs w:val="28"/>
        </w:rPr>
        <w:drawing>
          <wp:inline distT="0" distB="0" distL="0" distR="0">
            <wp:extent cx="3911600" cy="3627120"/>
            <wp:effectExtent l="0" t="0" r="0" b="0"/>
            <wp:docPr id="24"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A1971" w:rsidRPr="00905308" w:rsidRDefault="00BA1971" w:rsidP="00591B6B">
      <w:pPr>
        <w:bidi/>
        <w:jc w:val="both"/>
        <w:rPr>
          <w:rFonts w:ascii="Arabic Transparent" w:hAnsi="Arabic Transparent" w:cs="Arabic Transparent"/>
          <w:b/>
          <w:bCs/>
          <w:sz w:val="24"/>
          <w:szCs w:val="24"/>
          <w:rtl/>
        </w:rPr>
      </w:pPr>
      <w:r w:rsidRPr="00905308">
        <w:rPr>
          <w:rFonts w:ascii="Arabic Transparent" w:hAnsi="Arabic Transparent" w:cs="Arabic Transparent"/>
          <w:b/>
          <w:bCs/>
          <w:sz w:val="24"/>
          <w:szCs w:val="24"/>
          <w:rtl/>
        </w:rPr>
        <w:t>المصــدر</w:t>
      </w:r>
    </w:p>
    <w:p w:rsidR="00BA1971" w:rsidRPr="00905308" w:rsidRDefault="00BA1971" w:rsidP="00591B6B">
      <w:pPr>
        <w:jc w:val="both"/>
        <w:rPr>
          <w:rFonts w:asciiTheme="majorBidi" w:hAnsiTheme="majorBidi" w:cstheme="majorBidi"/>
          <w:rtl/>
        </w:rPr>
      </w:pPr>
      <w:r w:rsidRPr="00905308">
        <w:rPr>
          <w:rFonts w:asciiTheme="majorBidi" w:hAnsiTheme="majorBidi" w:cstheme="majorBidi"/>
        </w:rPr>
        <w:t xml:space="preserve">A. Michaux, « </w:t>
      </w:r>
      <w:r w:rsidRPr="00905308">
        <w:rPr>
          <w:rFonts w:asciiTheme="majorBidi" w:hAnsiTheme="majorBidi" w:cstheme="majorBidi"/>
          <w:b/>
          <w:bCs/>
        </w:rPr>
        <w:t>Le Marketing de base de données</w:t>
      </w:r>
      <w:r w:rsidRPr="00905308">
        <w:rPr>
          <w:rFonts w:asciiTheme="majorBidi" w:hAnsiTheme="majorBidi" w:cstheme="majorBidi"/>
        </w:rPr>
        <w:t xml:space="preserve">», </w:t>
      </w:r>
      <w:r w:rsidR="00460BF0" w:rsidRPr="00905308">
        <w:rPr>
          <w:rFonts w:asciiTheme="majorBidi" w:hAnsiTheme="majorBidi" w:cstheme="majorBidi"/>
        </w:rPr>
        <w:t xml:space="preserve">édition Eyrolles, Paris, </w:t>
      </w:r>
      <w:r w:rsidRPr="00905308">
        <w:rPr>
          <w:rFonts w:asciiTheme="majorBidi" w:hAnsiTheme="majorBidi" w:cstheme="majorBidi"/>
        </w:rPr>
        <w:t xml:space="preserve"> 1993, P107.</w:t>
      </w:r>
      <w:r w:rsidRPr="00905308">
        <w:rPr>
          <w:rFonts w:asciiTheme="majorBidi" w:hAnsiTheme="majorBidi" w:cstheme="majorBidi"/>
          <w:rtl/>
          <w:lang w:val="en-US" w:bidi="ar-DZ"/>
        </w:rPr>
        <w:t xml:space="preserve"> -بتصرف- </w:t>
      </w:r>
      <w:r w:rsidRPr="00905308">
        <w:rPr>
          <w:rFonts w:asciiTheme="majorBidi" w:hAnsiTheme="majorBidi" w:cstheme="majorBidi"/>
          <w:rtl/>
        </w:rPr>
        <w:t xml:space="preserve"> </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من خلال الشكل أعلاه يمكن أن نتناول بعض أدوار قاعدة البيانات التسويقية في النقاط التالية:</w:t>
      </w:r>
    </w:p>
    <w:p w:rsidR="00BA1971" w:rsidRPr="00905308" w:rsidRDefault="00BA1971" w:rsidP="00591B6B">
      <w:pPr>
        <w:numPr>
          <w:ilvl w:val="0"/>
          <w:numId w:val="5"/>
        </w:numPr>
        <w:bidi/>
        <w:jc w:val="both"/>
        <w:rPr>
          <w:rFonts w:ascii="Arabic Transparent" w:hAnsi="Arabic Transparent" w:cs="Arabic Transparent"/>
          <w:sz w:val="28"/>
          <w:szCs w:val="28"/>
          <w:lang w:bidi="ar-DZ"/>
        </w:rPr>
      </w:pPr>
      <w:r w:rsidRPr="00905308">
        <w:rPr>
          <w:rFonts w:ascii="Arabic Transparent" w:hAnsi="Arabic Transparent" w:cs="Arabic Transparent"/>
          <w:b/>
          <w:bCs/>
          <w:sz w:val="28"/>
          <w:szCs w:val="28"/>
          <w:rtl/>
          <w:lang w:val="en-US" w:bidi="ar-DZ"/>
        </w:rPr>
        <w:t>تحديد الأهداف السوقية</w:t>
      </w:r>
      <w:r w:rsidRPr="00905308">
        <w:rPr>
          <w:rFonts w:ascii="Arabic Transparent" w:hAnsi="Arabic Transparent" w:cs="Arabic Transparent"/>
          <w:sz w:val="28"/>
          <w:szCs w:val="28"/>
          <w:rtl/>
          <w:lang w:val="en-US" w:bidi="ar-DZ"/>
        </w:rPr>
        <w:t>: وذلك من خلال التحديد الدقيق للمعايير التي على وفقها تستهدف المؤسسة أقسام السوق.</w:t>
      </w:r>
    </w:p>
    <w:p w:rsidR="00BA1971" w:rsidRPr="00905308" w:rsidRDefault="00BA1971" w:rsidP="00591B6B">
      <w:pPr>
        <w:numPr>
          <w:ilvl w:val="0"/>
          <w:numId w:val="5"/>
        </w:numPr>
        <w:bidi/>
        <w:jc w:val="both"/>
        <w:rPr>
          <w:rFonts w:ascii="Arabic Transparent" w:hAnsi="Arabic Transparent" w:cs="Arabic Transparent"/>
          <w:sz w:val="28"/>
          <w:szCs w:val="28"/>
          <w:lang w:bidi="ar-DZ"/>
        </w:rPr>
      </w:pPr>
      <w:r w:rsidRPr="00905308">
        <w:rPr>
          <w:rFonts w:ascii="Arabic Transparent" w:hAnsi="Arabic Transparent" w:cs="Arabic Transparent"/>
          <w:b/>
          <w:bCs/>
          <w:sz w:val="28"/>
          <w:szCs w:val="28"/>
          <w:rtl/>
          <w:lang w:bidi="ar-DZ"/>
        </w:rPr>
        <w:t>استغلال البيانات للتسويق المباشر</w:t>
      </w:r>
      <w:r w:rsidRPr="00905308">
        <w:rPr>
          <w:rFonts w:ascii="Arabic Transparent" w:hAnsi="Arabic Transparent" w:cs="Arabic Transparent"/>
          <w:sz w:val="28"/>
          <w:szCs w:val="28"/>
          <w:rtl/>
          <w:lang w:bidi="ar-DZ"/>
        </w:rPr>
        <w:t>: وذلك من خلال الإتصال المباشر مع الزبون عن طريق الهاتف أو البريد.</w:t>
      </w:r>
      <w:r w:rsidRPr="00905308">
        <w:rPr>
          <w:rFonts w:ascii="Arabic Transparent" w:hAnsi="Arabic Transparent" w:cs="Arabic Transparent"/>
          <w:sz w:val="28"/>
          <w:szCs w:val="28"/>
          <w:lang w:bidi="ar-DZ"/>
        </w:rPr>
        <w:t xml:space="preserve"> </w:t>
      </w:r>
    </w:p>
    <w:p w:rsidR="00BA1971" w:rsidRPr="00905308" w:rsidRDefault="00BA1971" w:rsidP="00591B6B">
      <w:pPr>
        <w:numPr>
          <w:ilvl w:val="0"/>
          <w:numId w:val="5"/>
        </w:numPr>
        <w:bidi/>
        <w:jc w:val="both"/>
        <w:rPr>
          <w:rFonts w:ascii="Arabic Transparent" w:hAnsi="Arabic Transparent" w:cs="Arabic Transparent"/>
          <w:sz w:val="28"/>
          <w:szCs w:val="28"/>
          <w:lang w:bidi="ar-DZ"/>
        </w:rPr>
      </w:pPr>
      <w:r w:rsidRPr="00905308">
        <w:rPr>
          <w:rFonts w:ascii="Arabic Transparent" w:hAnsi="Arabic Transparent" w:cs="Arabic Transparent"/>
          <w:sz w:val="28"/>
          <w:szCs w:val="28"/>
          <w:lang w:bidi="ar-DZ"/>
        </w:rPr>
        <w:t xml:space="preserve"> </w:t>
      </w:r>
      <w:r w:rsidRPr="00905308">
        <w:rPr>
          <w:rFonts w:ascii="Arabic Transparent" w:hAnsi="Arabic Transparent" w:cs="Arabic Transparent"/>
          <w:b/>
          <w:bCs/>
          <w:sz w:val="28"/>
          <w:szCs w:val="28"/>
          <w:rtl/>
          <w:lang w:bidi="ar-DZ"/>
        </w:rPr>
        <w:t>أداة مساعدة للتنقيب عن الزبائن</w:t>
      </w:r>
      <w:r w:rsidRPr="00905308">
        <w:rPr>
          <w:rFonts w:ascii="Arabic Transparent" w:hAnsi="Arabic Transparent" w:cs="Arabic Transparent"/>
          <w:sz w:val="28"/>
          <w:szCs w:val="28"/>
          <w:rtl/>
          <w:lang w:bidi="ar-DZ"/>
        </w:rPr>
        <w:t>: وذلك من خلال معرفة أماكن وأوقات تواجد الزبون المحتمل.</w:t>
      </w:r>
      <w:r w:rsidRPr="00905308">
        <w:rPr>
          <w:rFonts w:ascii="Arabic Transparent" w:hAnsi="Arabic Transparent" w:cs="Arabic Transparent"/>
          <w:sz w:val="28"/>
          <w:szCs w:val="28"/>
          <w:lang w:bidi="ar-DZ"/>
        </w:rPr>
        <w:t xml:space="preserve"> </w:t>
      </w:r>
    </w:p>
    <w:p w:rsidR="00BA1971" w:rsidRPr="00905308" w:rsidRDefault="00BA1971" w:rsidP="00591B6B">
      <w:pPr>
        <w:numPr>
          <w:ilvl w:val="0"/>
          <w:numId w:val="5"/>
        </w:numPr>
        <w:bidi/>
        <w:jc w:val="both"/>
        <w:rPr>
          <w:rFonts w:ascii="Arabic Transparent" w:hAnsi="Arabic Transparent" w:cs="Arabic Transparent"/>
          <w:sz w:val="28"/>
          <w:szCs w:val="28"/>
          <w:lang w:bidi="ar-DZ"/>
        </w:rPr>
      </w:pPr>
      <w:r w:rsidRPr="00905308">
        <w:rPr>
          <w:rFonts w:ascii="Arabic Transparent" w:hAnsi="Arabic Transparent" w:cs="Arabic Transparent"/>
          <w:b/>
          <w:bCs/>
          <w:sz w:val="28"/>
          <w:szCs w:val="28"/>
          <w:rtl/>
          <w:lang w:bidi="ar-DZ"/>
        </w:rPr>
        <w:lastRenderedPageBreak/>
        <w:t>القيام ببرامج "التسويق الآلي":</w:t>
      </w:r>
      <w:r w:rsidRPr="00905308">
        <w:rPr>
          <w:rFonts w:ascii="Arabic Transparent" w:hAnsi="Arabic Transparent" w:cs="Arabic Transparent"/>
          <w:sz w:val="28"/>
          <w:szCs w:val="28"/>
          <w:rtl/>
          <w:lang w:bidi="ar-DZ"/>
        </w:rPr>
        <w:t xml:space="preserve"> التسويق الآلي هو عبارة عن أنشطة</w:t>
      </w:r>
      <w:r w:rsidRPr="00905308">
        <w:rPr>
          <w:rFonts w:ascii="Arabic Transparent" w:hAnsi="Arabic Transparent" w:cs="Arabic Transparent"/>
          <w:sz w:val="28"/>
          <w:szCs w:val="28"/>
          <w:lang w:bidi="ar-DZ"/>
        </w:rPr>
        <w:t xml:space="preserve"> </w:t>
      </w:r>
      <w:r w:rsidRPr="00905308">
        <w:rPr>
          <w:rFonts w:ascii="Arabic Transparent" w:hAnsi="Arabic Transparent" w:cs="Arabic Transparent"/>
          <w:sz w:val="28"/>
          <w:szCs w:val="28"/>
          <w:rtl/>
          <w:lang w:bidi="ar-DZ"/>
        </w:rPr>
        <w:t>مبرمجة تنطلق آليا في مناسبات مرتبطة بدورة حياة الزبون أو دورة حياة المنتوج.</w:t>
      </w:r>
      <w:r w:rsidRPr="00905308">
        <w:rPr>
          <w:rFonts w:ascii="Arabic Transparent" w:hAnsi="Arabic Transparent" w:cs="Arabic Transparent"/>
          <w:sz w:val="28"/>
          <w:szCs w:val="28"/>
          <w:lang w:bidi="ar-DZ"/>
        </w:rPr>
        <w:t xml:space="preserve"> </w:t>
      </w:r>
    </w:p>
    <w:p w:rsidR="00BA1971" w:rsidRPr="00905308" w:rsidRDefault="00BA1971" w:rsidP="00591B6B">
      <w:pPr>
        <w:numPr>
          <w:ilvl w:val="0"/>
          <w:numId w:val="5"/>
        </w:numPr>
        <w:bidi/>
        <w:jc w:val="both"/>
        <w:rPr>
          <w:rFonts w:ascii="Arabic Transparent" w:hAnsi="Arabic Transparent" w:cs="Arabic Transparent"/>
          <w:sz w:val="28"/>
          <w:szCs w:val="28"/>
          <w:lang w:bidi="ar-DZ"/>
        </w:rPr>
      </w:pPr>
      <w:r w:rsidRPr="00905308">
        <w:rPr>
          <w:rFonts w:ascii="Arabic Transparent" w:hAnsi="Arabic Transparent" w:cs="Arabic Transparent"/>
          <w:b/>
          <w:bCs/>
          <w:sz w:val="28"/>
          <w:szCs w:val="28"/>
          <w:rtl/>
          <w:lang w:bidi="ar-DZ"/>
        </w:rPr>
        <w:t>التكييف الشخصي للمنتوج</w:t>
      </w:r>
      <w:r w:rsidRPr="00905308">
        <w:rPr>
          <w:rFonts w:ascii="Arabic Transparent" w:hAnsi="Arabic Transparent" w:cs="Arabic Transparent"/>
          <w:sz w:val="28"/>
          <w:szCs w:val="28"/>
          <w:rtl/>
          <w:lang w:bidi="ar-DZ"/>
        </w:rPr>
        <w:t xml:space="preserve">: وذلك من خلال دراسة إحتياجات الزبون إنطلاقا من بياناته، وتقديم منتوج مكيف يناسب تلك الإحتياجات. </w:t>
      </w:r>
      <w:r w:rsidRPr="00905308">
        <w:rPr>
          <w:rFonts w:ascii="Arabic Transparent" w:hAnsi="Arabic Transparent" w:cs="Arabic Transparent"/>
          <w:sz w:val="28"/>
          <w:szCs w:val="28"/>
          <w:lang w:bidi="ar-DZ"/>
        </w:rPr>
        <w:t xml:space="preserve"> </w:t>
      </w:r>
    </w:p>
    <w:p w:rsidR="00BA1971" w:rsidRPr="00905308" w:rsidRDefault="00BA1971" w:rsidP="00591B6B">
      <w:pPr>
        <w:numPr>
          <w:ilvl w:val="0"/>
          <w:numId w:val="5"/>
        </w:numPr>
        <w:bidi/>
        <w:jc w:val="both"/>
        <w:rPr>
          <w:rFonts w:ascii="Arabic Transparent" w:hAnsi="Arabic Transparent" w:cs="Arabic Transparent"/>
          <w:sz w:val="28"/>
          <w:szCs w:val="28"/>
          <w:rtl/>
          <w:lang w:bidi="ar-DZ"/>
        </w:rPr>
      </w:pPr>
      <w:r w:rsidRPr="00905308">
        <w:rPr>
          <w:rFonts w:ascii="Arabic Transparent" w:hAnsi="Arabic Transparent" w:cs="Arabic Transparent"/>
          <w:b/>
          <w:bCs/>
          <w:sz w:val="28"/>
          <w:szCs w:val="28"/>
          <w:rtl/>
          <w:lang w:bidi="ar-DZ"/>
        </w:rPr>
        <w:t>التنبؤ بالتدفقات المالية المستقبلية</w:t>
      </w:r>
      <w:r w:rsidRPr="00905308">
        <w:rPr>
          <w:rFonts w:ascii="Arabic Transparent" w:hAnsi="Arabic Transparent" w:cs="Arabic Transparent"/>
          <w:sz w:val="28"/>
          <w:szCs w:val="28"/>
          <w:rtl/>
          <w:lang w:bidi="ar-DZ"/>
        </w:rPr>
        <w:t>: وذلك من خلال مراقبة تطور رقم الأعمال الخاص بكل زبون.</w:t>
      </w:r>
    </w:p>
    <w:p w:rsidR="00BA1971" w:rsidRPr="00905308" w:rsidRDefault="00BA1971" w:rsidP="00591B6B">
      <w:pPr>
        <w:bidi/>
        <w:jc w:val="both"/>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2-تسويق</w:t>
      </w:r>
      <w:r w:rsidRPr="00905308">
        <w:rPr>
          <w:rFonts w:ascii="Arabic Transparent" w:hAnsi="Arabic Transparent" w:cs="Arabic Transparent"/>
          <w:b/>
          <w:bCs/>
          <w:sz w:val="28"/>
          <w:szCs w:val="28"/>
          <w:lang w:val="en-US" w:bidi="ar-DZ"/>
        </w:rPr>
        <w:t xml:space="preserve"> </w:t>
      </w:r>
      <w:r w:rsidRPr="00905308">
        <w:rPr>
          <w:rFonts w:ascii="Arabic Transparent" w:hAnsi="Arabic Transparent" w:cs="Arabic Transparent"/>
          <w:b/>
          <w:bCs/>
          <w:sz w:val="28"/>
          <w:szCs w:val="28"/>
          <w:rtl/>
          <w:lang w:val="en-US" w:bidi="ar-DZ"/>
        </w:rPr>
        <w:t>واحد بواحد "</w:t>
      </w:r>
      <w:r w:rsidRPr="00905308">
        <w:rPr>
          <w:rFonts w:asciiTheme="majorBidi" w:hAnsiTheme="majorBidi" w:cstheme="majorBidi"/>
          <w:b/>
          <w:bCs/>
          <w:sz w:val="24"/>
          <w:szCs w:val="24"/>
          <w:lang w:bidi="ar-DZ"/>
        </w:rPr>
        <w:t>One to One</w:t>
      </w:r>
      <w:r w:rsidRPr="00905308">
        <w:rPr>
          <w:rFonts w:ascii="Arabic Transparent" w:hAnsi="Arabic Transparent" w:cs="Arabic Transparent"/>
          <w:b/>
          <w:bCs/>
          <w:sz w:val="28"/>
          <w:szCs w:val="28"/>
          <w:rtl/>
          <w:lang w:val="en-US" w:bidi="ar-DZ"/>
        </w:rPr>
        <w:t>"</w:t>
      </w:r>
    </w:p>
    <w:p w:rsidR="00BA1971" w:rsidRPr="00905308" w:rsidRDefault="00BA1971" w:rsidP="00591B6B">
      <w:p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يعرف هذا النوع من التسويق على أنه:"بناء علاقة فردية تهدف لإنشاء ولاء للزبائن وذلك في كل مرحلة من مراحل دورة حياة الزبون"</w:t>
      </w:r>
      <w:r w:rsidRPr="00905308">
        <w:rPr>
          <w:rFonts w:ascii="Arabic Transparent" w:hAnsi="Arabic Transparent" w:cs="Arabic Transparent"/>
          <w:sz w:val="28"/>
          <w:szCs w:val="28"/>
          <w:lang w:val="en-US" w:bidi="ar-DZ"/>
        </w:rPr>
        <w:t>.</w:t>
      </w:r>
      <w:r w:rsidRPr="00905308">
        <w:rPr>
          <w:rStyle w:val="Appelnotedebasdep"/>
          <w:rFonts w:ascii="Arabic Transparent" w:hAnsi="Arabic Transparent" w:cs="Arabic Transparent"/>
          <w:sz w:val="28"/>
          <w:szCs w:val="28"/>
          <w:rtl/>
          <w:lang w:val="en-US" w:bidi="ar-DZ"/>
        </w:rPr>
        <w:footnoteReference w:id="17"/>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ويعرف أيضا على أنه:" إستعمال أدوات وتقنيات تتيح علاقة فردية وشخصية مع الزبون، وذلك من أجل التنبؤ وبيع حلول مكيفة لإحتياجاته".</w:t>
      </w:r>
      <w:r w:rsidRPr="00905308">
        <w:rPr>
          <w:rStyle w:val="Appelnotedebasdep"/>
          <w:rFonts w:ascii="Arabic Transparent" w:hAnsi="Arabic Transparent" w:cs="Arabic Transparent"/>
          <w:sz w:val="28"/>
          <w:szCs w:val="28"/>
          <w:rtl/>
          <w:lang w:val="en-US" w:bidi="ar-DZ"/>
        </w:rPr>
        <w:footnoteReference w:id="18"/>
      </w:r>
    </w:p>
    <w:p w:rsidR="00BA1971" w:rsidRPr="00905308" w:rsidRDefault="00252798" w:rsidP="00252798">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بينما </w:t>
      </w:r>
      <w:r w:rsidRPr="00905308">
        <w:rPr>
          <w:rFonts w:ascii="Arabic Transparent" w:hAnsi="Arabic Transparent" w:cs="Arabic Transparent" w:hint="cs"/>
          <w:sz w:val="28"/>
          <w:szCs w:val="28"/>
          <w:rtl/>
          <w:lang w:val="en-US" w:bidi="ar-DZ"/>
        </w:rPr>
        <w:t>نرى</w:t>
      </w:r>
      <w:r w:rsidR="00BA1971" w:rsidRPr="00905308">
        <w:rPr>
          <w:rFonts w:ascii="Arabic Transparent" w:hAnsi="Arabic Transparent" w:cs="Arabic Transparent"/>
          <w:sz w:val="28"/>
          <w:szCs w:val="28"/>
          <w:rtl/>
          <w:lang w:val="en-US" w:bidi="ar-DZ"/>
        </w:rPr>
        <w:t xml:space="preserve"> أنه يمكن تعريفه على أنه:"تخصيص بسيط لأنشطة وحملات وإتصالات تسويقية، لتوظيفها في سياق </w:t>
      </w:r>
      <w:r w:rsidRPr="00905308">
        <w:rPr>
          <w:rFonts w:ascii="Arabic Transparent" w:hAnsi="Arabic Transparent" w:cs="Arabic Transparent" w:hint="cs"/>
          <w:sz w:val="28"/>
          <w:szCs w:val="28"/>
          <w:rtl/>
          <w:lang w:val="en-US" w:bidi="ar-DZ"/>
        </w:rPr>
        <w:t xml:space="preserve">كل </w:t>
      </w:r>
      <w:r w:rsidR="00BA1971" w:rsidRPr="00905308">
        <w:rPr>
          <w:rFonts w:ascii="Arabic Transparent" w:hAnsi="Arabic Transparent" w:cs="Arabic Transparent"/>
          <w:sz w:val="28"/>
          <w:szCs w:val="28"/>
          <w:rtl/>
          <w:lang w:val="en-US" w:bidi="ar-DZ"/>
        </w:rPr>
        <w:t>توقعات الزبون".</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ويتميز زبائن هذا النوع أنهم ذو ربحية كبيرة بالنسبة للمؤسسة، فتتعامل معهم هذه الأخيرة بكل حذر ودقة في تحديد ما يحتاجون وما يرغبون فيه، لأن وجود المؤسسة مرتبط بهم. </w:t>
      </w:r>
    </w:p>
    <w:p w:rsidR="00BA1971" w:rsidRPr="00905308" w:rsidRDefault="00BA1971" w:rsidP="00591B6B">
      <w:pPr>
        <w:bidi/>
        <w:jc w:val="both"/>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3-تسويـق الشبكـات</w:t>
      </w:r>
    </w:p>
    <w:p w:rsidR="00BA1971" w:rsidRPr="00905308" w:rsidRDefault="00BA1971" w:rsidP="00591B6B">
      <w:p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يبدأ تسويق الشبكات بتجربة ناجحة عاشها الزبون عند إقتنائه لمنتوج المؤسسة، فينشر تلك التجربة ويؤثر على زبائن محتملين فيشكلون شبكة من الزبائن، وذلك دون أن يكلف المؤسسة شيئا، فتسويق الشبكات يوفر علاقة طويلة الأجل بين أطراف كثيرة تكون على شكل شبكة</w:t>
      </w:r>
      <w:r w:rsidRPr="00905308">
        <w:rPr>
          <w:rFonts w:ascii="Arabic Transparent" w:hAnsi="Arabic Transparent" w:cs="Arabic Transparent"/>
          <w:sz w:val="28"/>
          <w:szCs w:val="28"/>
          <w:lang w:val="en-US" w:bidi="ar-DZ"/>
        </w:rPr>
        <w:t>.</w:t>
      </w:r>
      <w:r w:rsidRPr="00905308">
        <w:rPr>
          <w:rStyle w:val="Appelnotedebasdep"/>
          <w:rFonts w:ascii="Arabic Transparent" w:hAnsi="Arabic Transparent" w:cs="Arabic Transparent"/>
          <w:sz w:val="28"/>
          <w:szCs w:val="28"/>
          <w:rtl/>
          <w:lang w:val="en-US" w:bidi="ar-DZ"/>
        </w:rPr>
        <w:footnoteReference w:id="19"/>
      </w:r>
    </w:p>
    <w:p w:rsidR="00125B58" w:rsidRPr="00905308" w:rsidRDefault="00125B58" w:rsidP="00591B6B">
      <w:pPr>
        <w:bidi/>
        <w:rPr>
          <w:rFonts w:ascii="Arabic Transparent" w:hAnsi="Arabic Transparent" w:cs="Arabic Transparent"/>
          <w:b/>
          <w:bCs/>
          <w:sz w:val="28"/>
          <w:szCs w:val="28"/>
          <w:rtl/>
          <w:lang w:val="en-US" w:bidi="ar-DZ"/>
        </w:rPr>
      </w:pPr>
    </w:p>
    <w:p w:rsidR="00125B58" w:rsidRPr="00905308" w:rsidRDefault="00125B58" w:rsidP="00125B58">
      <w:pPr>
        <w:bidi/>
        <w:rPr>
          <w:rFonts w:ascii="Arabic Transparent" w:hAnsi="Arabic Transparent" w:cs="Arabic Transparent"/>
          <w:b/>
          <w:bCs/>
          <w:sz w:val="28"/>
          <w:szCs w:val="28"/>
          <w:rtl/>
          <w:lang w:val="en-US" w:bidi="ar-DZ"/>
        </w:rPr>
      </w:pPr>
    </w:p>
    <w:p w:rsidR="00252798" w:rsidRPr="00905308" w:rsidRDefault="00252798" w:rsidP="00252798">
      <w:pPr>
        <w:bidi/>
        <w:rPr>
          <w:rFonts w:ascii="Arabic Transparent" w:hAnsi="Arabic Transparent" w:cs="Arabic Transparent"/>
          <w:b/>
          <w:bCs/>
          <w:sz w:val="28"/>
          <w:szCs w:val="28"/>
          <w:rtl/>
          <w:lang w:val="en-US" w:bidi="ar-DZ"/>
        </w:rPr>
      </w:pPr>
    </w:p>
    <w:p w:rsidR="00252798" w:rsidRPr="00905308" w:rsidRDefault="00252798" w:rsidP="00252798">
      <w:pPr>
        <w:bidi/>
        <w:rPr>
          <w:rFonts w:ascii="Arabic Transparent" w:hAnsi="Arabic Transparent" w:cs="Arabic Transparent"/>
          <w:b/>
          <w:bCs/>
          <w:sz w:val="28"/>
          <w:szCs w:val="28"/>
          <w:rtl/>
          <w:lang w:val="en-US" w:bidi="ar-DZ"/>
        </w:rPr>
      </w:pPr>
    </w:p>
    <w:p w:rsidR="00125B58" w:rsidRPr="00905308" w:rsidRDefault="00125B58" w:rsidP="00125B58">
      <w:pPr>
        <w:bidi/>
        <w:rPr>
          <w:rFonts w:ascii="Arabic Transparent" w:hAnsi="Arabic Transparent" w:cs="Arabic Transparent"/>
          <w:b/>
          <w:bCs/>
          <w:sz w:val="28"/>
          <w:szCs w:val="28"/>
          <w:rtl/>
          <w:lang w:val="en-US" w:bidi="ar-DZ"/>
        </w:rPr>
      </w:pPr>
    </w:p>
    <w:p w:rsidR="00BA1971" w:rsidRPr="00905308" w:rsidRDefault="00BA1971" w:rsidP="00252798">
      <w:pPr>
        <w:bidi/>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lastRenderedPageBreak/>
        <w:t>المطلب الثاني:</w:t>
      </w:r>
      <w:r w:rsidR="0000452A">
        <w:rPr>
          <w:rFonts w:ascii="Arabic Transparent" w:hAnsi="Arabic Transparent" w:cs="Arabic Transparent" w:hint="cs"/>
          <w:b/>
          <w:bCs/>
          <w:sz w:val="28"/>
          <w:szCs w:val="28"/>
          <w:rtl/>
          <w:lang w:val="en-US" w:bidi="ar-DZ"/>
        </w:rPr>
        <w:t xml:space="preserve"> </w:t>
      </w:r>
      <w:r w:rsidRPr="00905308">
        <w:rPr>
          <w:rFonts w:ascii="Arabic Transparent" w:hAnsi="Arabic Transparent" w:cs="Arabic Transparent"/>
          <w:b/>
          <w:bCs/>
          <w:sz w:val="28"/>
          <w:szCs w:val="28"/>
          <w:rtl/>
          <w:lang w:val="en-US" w:bidi="ar-DZ"/>
        </w:rPr>
        <w:t>مستويات التسويق بالعلاقات</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يشمل التسويق بالعلاقات على إقامة ودعم وتوسيع العلاقات المتبادلة والق</w:t>
      </w:r>
      <w:r w:rsidR="00252798" w:rsidRPr="00905308">
        <w:rPr>
          <w:rFonts w:ascii="Arabic Transparent" w:hAnsi="Arabic Transparent" w:cs="Arabic Transparent"/>
          <w:sz w:val="28"/>
          <w:szCs w:val="28"/>
          <w:rtl/>
          <w:lang w:val="en-US" w:bidi="ar-DZ"/>
        </w:rPr>
        <w:t xml:space="preserve">وية مع </w:t>
      </w:r>
      <w:r w:rsidR="00252798" w:rsidRPr="00905308">
        <w:rPr>
          <w:rFonts w:ascii="Arabic Transparent" w:hAnsi="Arabic Transparent" w:cs="Arabic Transparent"/>
          <w:sz w:val="28"/>
          <w:szCs w:val="28"/>
          <w:lang w:val="en-US" w:bidi="ar-DZ"/>
        </w:rPr>
        <w:t>:</w:t>
      </w:r>
      <w:r w:rsidR="00252798" w:rsidRPr="00905308">
        <w:rPr>
          <w:rFonts w:ascii="Arabic Transparent" w:hAnsi="Arabic Transparent" w:cs="Arabic Transparent" w:hint="cs"/>
          <w:sz w:val="28"/>
          <w:szCs w:val="28"/>
          <w:rtl/>
          <w:lang w:val="en-US" w:bidi="ar-DZ"/>
        </w:rPr>
        <w:t>زبائن المؤسسة وشركائها.</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 فالتسويق بالعلاقات توجه نحو الزبون، وينمي معه علاقة متبادلة كاملة القيمة،  وتكوين صفقات وشبكات تسويقية بهدف خدمة الزبون لفترة طويلة الأمد.</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وتقيس المؤسسة نجاحها من خلال ما تقدمه من تلبية لمتطلبات زبائنها، خلال فترة طويلة من الوقت.</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يتطلب التسويق بالعلاقات من أقسام المؤسسة بذل جهد مشترك، والعمل كفريق واحد في المجال التسويقي لخدمة الزبائن على جميع المستويات، سواء كانت اجتماعية أو اقتصادية أو تقنية ومن هذه المستويات ما يلي:</w:t>
      </w:r>
      <w:r w:rsidRPr="00905308">
        <w:rPr>
          <w:rStyle w:val="Appelnotedebasdep"/>
          <w:rFonts w:ascii="Arabic Transparent" w:hAnsi="Arabic Transparent" w:cs="Arabic Transparent"/>
          <w:sz w:val="28"/>
          <w:szCs w:val="28"/>
          <w:rtl/>
          <w:lang w:val="en-US" w:bidi="ar-DZ"/>
        </w:rPr>
        <w:footnoteReference w:id="20"/>
      </w:r>
    </w:p>
    <w:p w:rsidR="00BA1971" w:rsidRPr="00905308" w:rsidRDefault="00BA1971" w:rsidP="00591B6B">
      <w:pPr>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 1-</w:t>
      </w:r>
      <w:r w:rsidRPr="00905308">
        <w:rPr>
          <w:rFonts w:ascii="Arabic Transparent" w:hAnsi="Arabic Transparent" w:cs="Arabic Transparent"/>
          <w:b/>
          <w:bCs/>
          <w:sz w:val="28"/>
          <w:szCs w:val="28"/>
          <w:rtl/>
          <w:lang w:val="en-US" w:bidi="ar-DZ"/>
        </w:rPr>
        <w:t>التسويق الإجرائي (الأساسي)</w:t>
      </w:r>
    </w:p>
    <w:p w:rsidR="00BA1971" w:rsidRPr="00905308" w:rsidRDefault="00BA1971" w:rsidP="00591B6B">
      <w:p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 xml:space="preserve">وفقا لهذا النوع من التسويق، تقوم المؤسسة ببيع المنتجات والخدمات إلى الزبائن، دون </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الإهتمام أو الاتصال بهم بعد إنهاء عملية البيع، نظرا لارتفاع تكلفة الاتصال بالزبائن المنتشرين وخاصة في السلع الاستهلاكية الميسرة.</w:t>
      </w:r>
      <w:r w:rsidRPr="00905308">
        <w:rPr>
          <w:rStyle w:val="Appelnotedebasdep"/>
          <w:rFonts w:ascii="Arabic Transparent" w:hAnsi="Arabic Transparent" w:cs="Arabic Transparent"/>
          <w:sz w:val="28"/>
          <w:szCs w:val="28"/>
          <w:rtl/>
          <w:lang w:val="en-US" w:bidi="ar-DZ"/>
        </w:rPr>
        <w:footnoteReference w:id="21"/>
      </w:r>
    </w:p>
    <w:p w:rsidR="00BA1971" w:rsidRPr="00905308" w:rsidRDefault="00BA1971" w:rsidP="00591B6B">
      <w:pPr>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2-</w:t>
      </w:r>
      <w:r w:rsidRPr="00905308">
        <w:rPr>
          <w:rFonts w:ascii="Arabic Transparent" w:hAnsi="Arabic Transparent" w:cs="Arabic Transparent"/>
          <w:b/>
          <w:bCs/>
          <w:sz w:val="28"/>
          <w:szCs w:val="28"/>
          <w:rtl/>
          <w:lang w:val="en-US" w:bidi="ar-DZ"/>
        </w:rPr>
        <w:t>البيع بالعلاقات(التسويق المستجيب)</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  يقوم رجل التسويق ببيع منتجاتهم إلى الزبائن، ويقترحون عليهم الاتصال بهم لطرح أسئلة التي تظهر أثناء استخدام المنتجات، ومعرفة مدى رضاء الزبون عن  العملية الشرائية وتحديد احتياجاته المستقبلية بهدف دعم العلاقة مع الزبون  وبشكل أفضل.</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3</w:t>
      </w:r>
      <w:r w:rsidRPr="00905308">
        <w:rPr>
          <w:rFonts w:ascii="Arabic Transparent" w:hAnsi="Arabic Transparent" w:cs="Arabic Transparent"/>
          <w:b/>
          <w:bCs/>
          <w:sz w:val="28"/>
          <w:szCs w:val="28"/>
          <w:rtl/>
          <w:lang w:val="en-US" w:bidi="ar-DZ"/>
        </w:rPr>
        <w:t>-العلاقة القائمة على أساس المحاسبة (التسويق المسؤول)</w:t>
      </w:r>
      <w:r w:rsidRPr="00905308">
        <w:rPr>
          <w:rFonts w:ascii="Arabic Transparent" w:hAnsi="Arabic Transparent" w:cs="Arabic Transparent"/>
          <w:sz w:val="28"/>
          <w:szCs w:val="28"/>
          <w:rtl/>
          <w:lang w:val="en-US" w:bidi="ar-DZ"/>
        </w:rPr>
        <w:t xml:space="preserve"> </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 وفقا لهذا التسويق يقوم رجال البيع بالإسراع والاتصال بالزبائن بعد إنهاء عملية الشراء، ويسألونهم عن تطوراتهم ورغباتهم وشكواهم، ويقوم رجل البيع بمعرفة إقتراحاتهم أو توقعاتهم أو التحسينات التي يفضلون تواجدها في المنتج أو الخدمة.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فعن طريق هذه المعلومات التي يقدمها الزبون لرجل البيع، تتمكن المؤسسة من تحسين أدائها وبشكل مستمر. </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lang w:val="en-US" w:bidi="ar-DZ"/>
        </w:rPr>
        <w:lastRenderedPageBreak/>
        <w:t>4-التسويق النشيط</w:t>
      </w:r>
      <w:r w:rsidRPr="00905308">
        <w:rPr>
          <w:rFonts w:ascii="Arabic Transparent" w:hAnsi="Arabic Transparent" w:cs="Arabic Transparent"/>
          <w:sz w:val="28"/>
          <w:szCs w:val="28"/>
          <w:rtl/>
          <w:lang w:val="en-US" w:bidi="ar-DZ"/>
        </w:rPr>
        <w:t>: تقوم المؤسسة بالاتصال من حين لآخر بالزبائن، لغرض عرض عمليات تحسين سلعهم التي اقتنوها أو لعرض إقتراح منتجات جديدة.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lang w:val="en-US" w:bidi="ar-DZ"/>
        </w:rPr>
        <w:t>5-التسويق التشاركي (المشاركة)</w:t>
      </w:r>
      <w:r w:rsidRPr="00905308">
        <w:rPr>
          <w:rFonts w:ascii="Arabic Transparent" w:hAnsi="Arabic Transparent" w:cs="Arabic Transparent"/>
          <w:sz w:val="28"/>
          <w:szCs w:val="28"/>
          <w:rtl/>
          <w:lang w:val="en-US" w:bidi="ar-DZ"/>
        </w:rPr>
        <w:t>: تتعامل المؤسسة مع الزبون وبشكل مستمر، لاكتشاف الطرق والأساليب التي تساعده  على إستخدام المنتج وبشكل أفضل وبما يحقق له أعلى قيمة.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 فالإستراتيجية التسويقية للعلاقات تتعلق بعدد زبائنها، وبمستوى الربحية الحاصل من كل واحد منهم، فإذا كانت الأرباح غير كبيرة، فإنها ستطبق التسويق الأساسي.</w:t>
      </w:r>
      <w:r w:rsidRPr="00905308">
        <w:rPr>
          <w:rStyle w:val="Appelnotedebasdep"/>
          <w:rFonts w:ascii="Arabic Transparent" w:hAnsi="Arabic Transparent" w:cs="Arabic Transparent"/>
          <w:sz w:val="28"/>
          <w:szCs w:val="28"/>
          <w:rtl/>
          <w:lang w:val="en-US" w:bidi="ar-DZ"/>
        </w:rPr>
        <w:footnoteReference w:id="22"/>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أما في الأسواق ذات الأحجام غير الكبيرة من الزبائن والمستوى العالي من الأرباح، فإن المؤسسة ستطبق التسويق التشاركي كما في السلعة الإستهلاكية المعمرة.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ويتوقف الفرق بين التسويق الأساسي وتسويق المشاركة على حجم السوق وهامش الربح المحقق في كل حالة.   </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ويمكن توضيح هذه المستويات في الشكل التالي: </w:t>
      </w:r>
    </w:p>
    <w:p w:rsidR="00BA1971" w:rsidRPr="00905308" w:rsidRDefault="00AD2F19" w:rsidP="00591B6B">
      <w:pPr>
        <w:bidi/>
        <w:jc w:val="center"/>
        <w:rPr>
          <w:rFonts w:ascii="Arabic Transparent" w:hAnsi="Arabic Transparent" w:cs="Arabic Transparent"/>
          <w:b/>
          <w:bCs/>
          <w:sz w:val="28"/>
          <w:szCs w:val="28"/>
          <w:rtl/>
          <w:lang w:val="en-US" w:bidi="ar-DZ"/>
        </w:rPr>
      </w:pPr>
      <w:r w:rsidRPr="00AD2F19">
        <w:rPr>
          <w:rFonts w:ascii="Arabic Transparent" w:hAnsi="Arabic Transparent" w:cs="Arabic Transparent"/>
          <w:noProof/>
          <w:sz w:val="28"/>
          <w:szCs w:val="28"/>
          <w:rtl/>
        </w:rPr>
        <w:pict>
          <v:rect id="_x0000_s138151" style="position:absolute;left:0;text-align:left;margin-left:-12.45pt;margin-top:19.85pt;width:410.55pt;height:139pt;z-index:251672576" strokeweight="4.5pt">
            <v:fill opacity="0"/>
          </v:rect>
        </w:pict>
      </w:r>
      <w:r w:rsidR="00BA1971" w:rsidRPr="00905308">
        <w:rPr>
          <w:rFonts w:ascii="Arabic Transparent" w:hAnsi="Arabic Transparent" w:cs="Arabic Transparent"/>
          <w:sz w:val="28"/>
          <w:szCs w:val="28"/>
          <w:rtl/>
          <w:lang w:val="en-US" w:bidi="ar-DZ"/>
        </w:rPr>
        <w:t>الشكل رقم(1/5)</w:t>
      </w:r>
      <w:r w:rsidR="00BA1971" w:rsidRPr="00905308">
        <w:rPr>
          <w:rFonts w:ascii="Arabic Transparent" w:hAnsi="Arabic Transparent" w:cs="Arabic Transparent"/>
          <w:b/>
          <w:bCs/>
          <w:sz w:val="28"/>
          <w:szCs w:val="28"/>
          <w:rtl/>
          <w:lang w:val="en-US" w:bidi="ar-DZ"/>
        </w:rPr>
        <w:t>: مستويات التسويق بالعلاقات</w:t>
      </w:r>
    </w:p>
    <w:p w:rsidR="00BA1971" w:rsidRPr="00905308" w:rsidRDefault="00AD2F19" w:rsidP="00591B6B">
      <w:pPr>
        <w:tabs>
          <w:tab w:val="left" w:pos="641"/>
          <w:tab w:val="left" w:pos="3489"/>
          <w:tab w:val="center" w:pos="4153"/>
          <w:tab w:val="left" w:pos="5969"/>
          <w:tab w:val="right" w:pos="8306"/>
        </w:tabs>
        <w:bidi/>
        <w:rPr>
          <w:rFonts w:ascii="Arabic Transparent" w:hAnsi="Arabic Transparent" w:cs="Arabic Transparent"/>
          <w:sz w:val="28"/>
          <w:szCs w:val="28"/>
          <w:rtl/>
          <w:lang w:val="en-US" w:bidi="ar-DZ"/>
        </w:rPr>
      </w:pPr>
      <w:r w:rsidRPr="00AD2F19">
        <w:rPr>
          <w:rFonts w:ascii="Arabic Transparent" w:hAnsi="Arabic Transparent" w:cs="Arabic Transparent"/>
          <w:b/>
          <w:bCs/>
          <w:noProof/>
          <w:sz w:val="28"/>
          <w:szCs w:val="28"/>
          <w:rtl/>
        </w:rPr>
        <w:pict>
          <v:rect id="_x0000_s138144" style="position:absolute;left:0;text-align:left;margin-left:44.25pt;margin-top:29.95pt;width:93.6pt;height:35.45pt;z-index:251665408">
            <v:textbox style="mso-next-textbox:#_x0000_s138144">
              <w:txbxContent>
                <w:p w:rsidR="002D3EBC" w:rsidRPr="0068424C" w:rsidRDefault="002D3EBC" w:rsidP="00BA1971">
                  <w:pPr>
                    <w:jc w:val="center"/>
                    <w:rPr>
                      <w:rFonts w:cs="Arabic Transparent"/>
                      <w:b/>
                      <w:bCs/>
                      <w:sz w:val="32"/>
                      <w:szCs w:val="32"/>
                      <w:lang w:bidi="ar-DZ"/>
                    </w:rPr>
                  </w:pPr>
                  <w:r w:rsidRPr="0068424C">
                    <w:rPr>
                      <w:rFonts w:cs="Arabic Transparent" w:hint="cs"/>
                      <w:b/>
                      <w:bCs/>
                      <w:sz w:val="32"/>
                      <w:szCs w:val="32"/>
                      <w:rtl/>
                      <w:lang w:bidi="ar-DZ"/>
                    </w:rPr>
                    <w:t>مسؤول</w:t>
                  </w:r>
                </w:p>
              </w:txbxContent>
            </v:textbox>
          </v:rect>
        </w:pict>
      </w:r>
      <w:r w:rsidRPr="00AD2F19">
        <w:rPr>
          <w:rFonts w:ascii="Arabic Transparent" w:hAnsi="Arabic Transparent" w:cs="Arabic Transparent"/>
          <w:b/>
          <w:bCs/>
          <w:noProof/>
          <w:sz w:val="28"/>
          <w:szCs w:val="28"/>
          <w:rtl/>
        </w:rPr>
        <w:pict>
          <v:rect id="_x0000_s138142" style="position:absolute;left:0;text-align:left;margin-left:259.5pt;margin-top:29.95pt;width:93.6pt;height:35.45pt;z-index:251663360">
            <v:textbox style="mso-next-textbox:#_x0000_s138142">
              <w:txbxContent>
                <w:p w:rsidR="002D3EBC" w:rsidRPr="0068424C" w:rsidRDefault="002D3EBC" w:rsidP="00BA1971">
                  <w:pPr>
                    <w:bidi/>
                    <w:jc w:val="center"/>
                    <w:rPr>
                      <w:rFonts w:cs="Arabic Transparent"/>
                      <w:b/>
                      <w:bCs/>
                      <w:sz w:val="32"/>
                      <w:szCs w:val="32"/>
                      <w:lang w:bidi="ar-DZ"/>
                    </w:rPr>
                  </w:pPr>
                  <w:r w:rsidRPr="0068424C">
                    <w:rPr>
                      <w:rFonts w:cs="Arabic Transparent" w:hint="cs"/>
                      <w:b/>
                      <w:bCs/>
                      <w:sz w:val="32"/>
                      <w:szCs w:val="32"/>
                      <w:rtl/>
                      <w:lang w:bidi="ar-DZ"/>
                    </w:rPr>
                    <w:t>أساسي</w:t>
                  </w:r>
                </w:p>
              </w:txbxContent>
            </v:textbox>
          </v:rect>
        </w:pict>
      </w:r>
      <w:r w:rsidRPr="00AD2F19">
        <w:rPr>
          <w:rFonts w:ascii="Arabic Transparent" w:hAnsi="Arabic Transparent" w:cs="Arabic Transparent"/>
          <w:b/>
          <w:bCs/>
          <w:noProof/>
          <w:sz w:val="28"/>
          <w:szCs w:val="28"/>
          <w:rtl/>
        </w:rPr>
        <w:pict>
          <v:rect id="_x0000_s138145" style="position:absolute;left:0;text-align:left;margin-left:152.05pt;margin-top:29.95pt;width:93.6pt;height:35.45pt;z-index:251666432">
            <v:textbox style="mso-next-textbox:#_x0000_s138145">
              <w:txbxContent>
                <w:p w:rsidR="002D3EBC" w:rsidRPr="0068424C" w:rsidRDefault="002D3EBC" w:rsidP="00BA1971">
                  <w:pPr>
                    <w:jc w:val="center"/>
                    <w:rPr>
                      <w:rFonts w:cs="Arabic Transparent"/>
                      <w:b/>
                      <w:bCs/>
                      <w:sz w:val="32"/>
                      <w:szCs w:val="32"/>
                      <w:lang w:bidi="ar-DZ"/>
                    </w:rPr>
                  </w:pPr>
                  <w:r w:rsidRPr="0068424C">
                    <w:rPr>
                      <w:rFonts w:cs="Arabic Transparent" w:hint="cs"/>
                      <w:b/>
                      <w:bCs/>
                      <w:sz w:val="32"/>
                      <w:szCs w:val="32"/>
                      <w:rtl/>
                      <w:lang w:bidi="ar-DZ"/>
                    </w:rPr>
                    <w:t>مستجيب</w:t>
                  </w:r>
                </w:p>
                <w:p w:rsidR="002D3EBC" w:rsidRDefault="002D3EBC" w:rsidP="00BA1971"/>
              </w:txbxContent>
            </v:textbox>
          </v:rect>
        </w:pict>
      </w:r>
      <w:r w:rsidR="00BA1971" w:rsidRPr="00905308">
        <w:rPr>
          <w:rFonts w:ascii="Arabic Transparent" w:hAnsi="Arabic Transparent" w:cs="Arabic Transparent"/>
          <w:b/>
          <w:bCs/>
          <w:sz w:val="28"/>
          <w:szCs w:val="28"/>
          <w:rtl/>
          <w:lang w:val="en-US" w:bidi="ar-DZ"/>
        </w:rPr>
        <w:t xml:space="preserve">               معدل الأرباح </w:t>
      </w:r>
      <w:r w:rsidR="00BA1971" w:rsidRPr="00905308">
        <w:rPr>
          <w:rFonts w:ascii="Arabic Transparent" w:hAnsi="Arabic Transparent" w:cs="Arabic Transparent"/>
          <w:sz w:val="28"/>
          <w:szCs w:val="28"/>
          <w:rtl/>
          <w:lang w:val="en-US" w:bidi="ar-DZ"/>
        </w:rPr>
        <w:t xml:space="preserve">   متدني    </w:t>
      </w:r>
      <w:r w:rsidR="00252798" w:rsidRPr="00905308">
        <w:rPr>
          <w:rFonts w:ascii="Arabic Transparent" w:hAnsi="Arabic Transparent" w:cs="Arabic Transparent" w:hint="cs"/>
          <w:sz w:val="28"/>
          <w:szCs w:val="28"/>
          <w:rtl/>
          <w:lang w:val="en-US" w:bidi="ar-DZ"/>
        </w:rPr>
        <w:t xml:space="preserve">          </w:t>
      </w:r>
      <w:r w:rsidR="00BA1971" w:rsidRPr="00905308">
        <w:rPr>
          <w:rFonts w:ascii="Arabic Transparent" w:hAnsi="Arabic Transparent" w:cs="Arabic Transparent"/>
          <w:sz w:val="28"/>
          <w:szCs w:val="28"/>
          <w:rtl/>
          <w:lang w:val="en-US" w:bidi="ar-DZ"/>
        </w:rPr>
        <w:t xml:space="preserve">   متوسط  </w:t>
      </w:r>
      <w:r w:rsidR="00BA1971" w:rsidRPr="00905308">
        <w:rPr>
          <w:rFonts w:ascii="Arabic Transparent" w:hAnsi="Arabic Transparent" w:cs="Arabic Transparent"/>
          <w:sz w:val="28"/>
          <w:szCs w:val="28"/>
          <w:rtl/>
          <w:lang w:val="en-US" w:bidi="ar-DZ"/>
        </w:rPr>
        <w:tab/>
        <w:t xml:space="preserve"> </w:t>
      </w:r>
      <w:r w:rsidR="00252798" w:rsidRPr="00905308">
        <w:rPr>
          <w:rFonts w:ascii="Arabic Transparent" w:hAnsi="Arabic Transparent" w:cs="Arabic Transparent" w:hint="cs"/>
          <w:sz w:val="28"/>
          <w:szCs w:val="28"/>
          <w:rtl/>
          <w:lang w:val="en-US" w:bidi="ar-DZ"/>
        </w:rPr>
        <w:t xml:space="preserve">     </w:t>
      </w:r>
      <w:r w:rsidR="00BA1971" w:rsidRPr="00905308">
        <w:rPr>
          <w:rFonts w:ascii="Arabic Transparent" w:hAnsi="Arabic Transparent" w:cs="Arabic Transparent"/>
          <w:sz w:val="28"/>
          <w:szCs w:val="28"/>
          <w:rtl/>
          <w:lang w:val="en-US" w:bidi="ar-DZ"/>
        </w:rPr>
        <w:t xml:space="preserve">     مرتفع      </w:t>
      </w:r>
      <w:r w:rsidR="00BA1971" w:rsidRPr="00905308">
        <w:rPr>
          <w:rFonts w:ascii="Arabic Transparent" w:hAnsi="Arabic Transparent" w:cs="Arabic Transparent"/>
          <w:sz w:val="28"/>
          <w:szCs w:val="28"/>
          <w:rtl/>
          <w:lang w:val="en-US" w:bidi="ar-DZ"/>
        </w:rPr>
        <w:tab/>
      </w:r>
      <w:r w:rsidR="00BA1971" w:rsidRPr="00905308">
        <w:rPr>
          <w:rFonts w:ascii="Arabic Transparent" w:hAnsi="Arabic Transparent" w:cs="Arabic Transparent"/>
          <w:b/>
          <w:bCs/>
          <w:sz w:val="28"/>
          <w:szCs w:val="28"/>
          <w:rtl/>
          <w:lang w:val="en-US" w:bidi="ar-DZ"/>
        </w:rPr>
        <w:t>عدد الزبائن</w:t>
      </w:r>
    </w:p>
    <w:p w:rsidR="00252798" w:rsidRPr="00905308" w:rsidRDefault="00BA1971" w:rsidP="00252798">
      <w:pPr>
        <w:tabs>
          <w:tab w:val="left" w:pos="7597"/>
        </w:tabs>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ab/>
        <w:t xml:space="preserve">         كبير</w:t>
      </w:r>
      <w:r w:rsidR="00252798" w:rsidRPr="00905308">
        <w:rPr>
          <w:rFonts w:ascii="Arabic Transparent" w:hAnsi="Arabic Transparent" w:cs="Arabic Transparent" w:hint="cs"/>
          <w:sz w:val="28"/>
          <w:szCs w:val="28"/>
          <w:rtl/>
          <w:lang w:val="en-US" w:bidi="ar-DZ"/>
        </w:rPr>
        <w:t xml:space="preserve"> </w:t>
      </w:r>
    </w:p>
    <w:p w:rsidR="00BA1971" w:rsidRPr="00905308" w:rsidRDefault="00AD2F19" w:rsidP="00591B6B">
      <w:pPr>
        <w:tabs>
          <w:tab w:val="left" w:pos="7597"/>
        </w:tabs>
        <w:bidi/>
        <w:rPr>
          <w:rFonts w:ascii="Arabic Transparent" w:hAnsi="Arabic Transparent" w:cs="Arabic Transparent"/>
          <w:sz w:val="28"/>
          <w:szCs w:val="28"/>
          <w:rtl/>
          <w:lang w:val="en-US" w:bidi="ar-DZ"/>
        </w:rPr>
      </w:pPr>
      <w:r w:rsidRPr="00AD2F19">
        <w:rPr>
          <w:rFonts w:ascii="Arabic Transparent" w:hAnsi="Arabic Transparent" w:cs="Arabic Transparent"/>
          <w:b/>
          <w:bCs/>
          <w:noProof/>
          <w:sz w:val="28"/>
          <w:szCs w:val="28"/>
          <w:rtl/>
        </w:rPr>
        <w:pict>
          <v:rect id="_x0000_s138149" style="position:absolute;left:0;text-align:left;margin-left:259.5pt;margin-top:26.1pt;width:93.6pt;height:31.7pt;z-index:251670528">
            <v:textbox style="mso-next-textbox:#_x0000_s138149">
              <w:txbxContent>
                <w:p w:rsidR="002D3EBC" w:rsidRPr="0068424C" w:rsidRDefault="002D3EBC" w:rsidP="00BA1971">
                  <w:pPr>
                    <w:jc w:val="center"/>
                    <w:rPr>
                      <w:rFonts w:cs="Arabic Transparent"/>
                      <w:b/>
                      <w:bCs/>
                      <w:sz w:val="32"/>
                      <w:szCs w:val="32"/>
                      <w:lang w:bidi="ar-DZ"/>
                    </w:rPr>
                  </w:pPr>
                  <w:r w:rsidRPr="0068424C">
                    <w:rPr>
                      <w:rFonts w:cs="Arabic Transparent" w:hint="cs"/>
                      <w:b/>
                      <w:bCs/>
                      <w:sz w:val="32"/>
                      <w:szCs w:val="32"/>
                      <w:rtl/>
                      <w:lang w:bidi="ar-DZ"/>
                    </w:rPr>
                    <w:t>مستجيب</w:t>
                  </w:r>
                </w:p>
              </w:txbxContent>
            </v:textbox>
          </v:rect>
        </w:pict>
      </w:r>
      <w:r w:rsidRPr="00AD2F19">
        <w:rPr>
          <w:rFonts w:ascii="Arabic Transparent" w:hAnsi="Arabic Transparent" w:cs="Arabic Transparent"/>
          <w:b/>
          <w:bCs/>
          <w:noProof/>
          <w:sz w:val="28"/>
          <w:szCs w:val="28"/>
          <w:rtl/>
        </w:rPr>
        <w:pict>
          <v:rect id="_x0000_s138143" style="position:absolute;left:0;text-align:left;margin-left:259.5pt;margin-top:2.05pt;width:93.6pt;height:24.05pt;z-index:251664384">
            <v:textbox style="mso-next-textbox:#_x0000_s138143">
              <w:txbxContent>
                <w:p w:rsidR="002D3EBC" w:rsidRPr="0068424C" w:rsidRDefault="002D3EBC" w:rsidP="00BA1971">
                  <w:pPr>
                    <w:bidi/>
                    <w:jc w:val="center"/>
                    <w:rPr>
                      <w:rFonts w:cs="Arabic Transparent"/>
                      <w:b/>
                      <w:bCs/>
                      <w:sz w:val="32"/>
                      <w:szCs w:val="32"/>
                      <w:lang w:bidi="ar-DZ"/>
                    </w:rPr>
                  </w:pPr>
                  <w:r w:rsidRPr="0068424C">
                    <w:rPr>
                      <w:rFonts w:cs="Arabic Transparent" w:hint="cs"/>
                      <w:b/>
                      <w:bCs/>
                      <w:sz w:val="32"/>
                      <w:szCs w:val="32"/>
                      <w:rtl/>
                      <w:lang w:bidi="ar-DZ"/>
                    </w:rPr>
                    <w:t>أساسي</w:t>
                  </w:r>
                </w:p>
                <w:p w:rsidR="002D3EBC" w:rsidRDefault="002D3EBC" w:rsidP="00BA1971"/>
              </w:txbxContent>
            </v:textbox>
          </v:rect>
        </w:pict>
      </w:r>
      <w:r w:rsidRPr="00AD2F19">
        <w:rPr>
          <w:rFonts w:ascii="Arabic Transparent" w:hAnsi="Arabic Transparent" w:cs="Arabic Transparent"/>
          <w:b/>
          <w:bCs/>
          <w:noProof/>
          <w:sz w:val="28"/>
          <w:szCs w:val="28"/>
          <w:rtl/>
        </w:rPr>
        <w:pict>
          <v:rect id="_x0000_s138150" style="position:absolute;left:0;text-align:left;margin-left:152.05pt;margin-top:26.1pt;width:93.6pt;height:31.7pt;z-index:251671552">
            <v:textbox style="mso-next-textbox:#_x0000_s138150">
              <w:txbxContent>
                <w:p w:rsidR="002D3EBC" w:rsidRPr="0068424C" w:rsidRDefault="002D3EBC" w:rsidP="00BA1971">
                  <w:pPr>
                    <w:jc w:val="center"/>
                    <w:rPr>
                      <w:rFonts w:cs="Arabic Transparent"/>
                      <w:b/>
                      <w:bCs/>
                      <w:sz w:val="32"/>
                      <w:szCs w:val="32"/>
                      <w:lang w:bidi="ar-DZ"/>
                    </w:rPr>
                  </w:pPr>
                  <w:r w:rsidRPr="0068424C">
                    <w:rPr>
                      <w:rFonts w:cs="Arabic Transparent" w:hint="cs"/>
                      <w:b/>
                      <w:bCs/>
                      <w:sz w:val="32"/>
                      <w:szCs w:val="32"/>
                      <w:rtl/>
                      <w:lang w:bidi="ar-DZ"/>
                    </w:rPr>
                    <w:t>مسؤول</w:t>
                  </w:r>
                </w:p>
              </w:txbxContent>
            </v:textbox>
          </v:rect>
        </w:pict>
      </w:r>
      <w:r w:rsidRPr="00AD2F19">
        <w:rPr>
          <w:rFonts w:ascii="Arabic Transparent" w:hAnsi="Arabic Transparent" w:cs="Arabic Transparent"/>
          <w:b/>
          <w:bCs/>
          <w:noProof/>
          <w:sz w:val="28"/>
          <w:szCs w:val="28"/>
          <w:rtl/>
        </w:rPr>
        <w:pict>
          <v:rect id="_x0000_s138147" style="position:absolute;left:0;text-align:left;margin-left:152.05pt;margin-top:2.05pt;width:93.6pt;height:41.35pt;z-index:251668480">
            <v:textbox style="mso-next-textbox:#_x0000_s138147">
              <w:txbxContent>
                <w:p w:rsidR="002D3EBC" w:rsidRPr="0068424C" w:rsidRDefault="002D3EBC" w:rsidP="00BA1971">
                  <w:pPr>
                    <w:jc w:val="center"/>
                    <w:rPr>
                      <w:rFonts w:cs="Arabic Transparent"/>
                      <w:b/>
                      <w:bCs/>
                      <w:sz w:val="32"/>
                      <w:szCs w:val="32"/>
                      <w:lang w:bidi="ar-DZ"/>
                    </w:rPr>
                  </w:pPr>
                  <w:r w:rsidRPr="0068424C">
                    <w:rPr>
                      <w:rFonts w:cs="Arabic Transparent" w:hint="cs"/>
                      <w:b/>
                      <w:bCs/>
                      <w:sz w:val="32"/>
                      <w:szCs w:val="32"/>
                      <w:rtl/>
                      <w:lang w:bidi="ar-DZ"/>
                    </w:rPr>
                    <w:t>مسؤول</w:t>
                  </w:r>
                </w:p>
                <w:p w:rsidR="002D3EBC" w:rsidRDefault="002D3EBC" w:rsidP="00BA1971"/>
              </w:txbxContent>
            </v:textbox>
          </v:rect>
        </w:pict>
      </w:r>
      <w:r w:rsidRPr="00AD2F19">
        <w:rPr>
          <w:rFonts w:ascii="Arabic Transparent" w:hAnsi="Arabic Transparent" w:cs="Arabic Transparent"/>
          <w:b/>
          <w:bCs/>
          <w:noProof/>
          <w:sz w:val="28"/>
          <w:szCs w:val="28"/>
          <w:rtl/>
        </w:rPr>
        <w:pict>
          <v:rect id="_x0000_s138148" style="position:absolute;left:0;text-align:left;margin-left:44.25pt;margin-top:26.1pt;width:93.6pt;height:31.7pt;z-index:251669504">
            <v:textbox style="mso-next-textbox:#_x0000_s138148">
              <w:txbxContent>
                <w:p w:rsidR="002D3EBC" w:rsidRPr="0068424C" w:rsidRDefault="002D3EBC" w:rsidP="00BA1971">
                  <w:pPr>
                    <w:jc w:val="center"/>
                    <w:rPr>
                      <w:rFonts w:cs="Arabic Transparent"/>
                      <w:b/>
                      <w:bCs/>
                      <w:sz w:val="32"/>
                      <w:szCs w:val="32"/>
                      <w:lang w:bidi="ar-DZ"/>
                    </w:rPr>
                  </w:pPr>
                  <w:r w:rsidRPr="0068424C">
                    <w:rPr>
                      <w:rFonts w:cs="Arabic Transparent" w:hint="cs"/>
                      <w:b/>
                      <w:bCs/>
                      <w:sz w:val="32"/>
                      <w:szCs w:val="32"/>
                      <w:rtl/>
                      <w:lang w:bidi="ar-DZ"/>
                    </w:rPr>
                    <w:t>مشاركة</w:t>
                  </w:r>
                </w:p>
              </w:txbxContent>
            </v:textbox>
          </v:rect>
        </w:pict>
      </w:r>
      <w:r w:rsidRPr="00AD2F19">
        <w:rPr>
          <w:rFonts w:ascii="Arabic Transparent" w:hAnsi="Arabic Transparent" w:cs="Arabic Transparent"/>
          <w:b/>
          <w:bCs/>
          <w:noProof/>
          <w:sz w:val="28"/>
          <w:szCs w:val="28"/>
          <w:rtl/>
        </w:rPr>
        <w:pict>
          <v:rect id="_x0000_s138146" style="position:absolute;left:0;text-align:left;margin-left:44.25pt;margin-top:2.05pt;width:93.6pt;height:41.35pt;z-index:251667456">
            <v:textbox style="mso-next-textbox:#_x0000_s138146">
              <w:txbxContent>
                <w:p w:rsidR="002D3EBC" w:rsidRPr="0068424C" w:rsidRDefault="002D3EBC" w:rsidP="00BA1971">
                  <w:pPr>
                    <w:jc w:val="center"/>
                    <w:rPr>
                      <w:rFonts w:cs="Arabic Transparent"/>
                      <w:b/>
                      <w:bCs/>
                      <w:sz w:val="32"/>
                      <w:szCs w:val="32"/>
                      <w:lang w:bidi="ar-DZ"/>
                    </w:rPr>
                  </w:pPr>
                  <w:r w:rsidRPr="0068424C">
                    <w:rPr>
                      <w:rFonts w:cs="Arabic Transparent" w:hint="cs"/>
                      <w:b/>
                      <w:bCs/>
                      <w:sz w:val="32"/>
                      <w:szCs w:val="32"/>
                      <w:rtl/>
                      <w:lang w:bidi="ar-DZ"/>
                    </w:rPr>
                    <w:t>نشيط</w:t>
                  </w:r>
                </w:p>
              </w:txbxContent>
            </v:textbox>
          </v:rect>
        </w:pict>
      </w:r>
      <w:r w:rsidR="00BA1971" w:rsidRPr="00905308">
        <w:rPr>
          <w:rFonts w:ascii="Arabic Transparent" w:hAnsi="Arabic Transparent" w:cs="Arabic Transparent"/>
          <w:sz w:val="28"/>
          <w:szCs w:val="28"/>
          <w:rtl/>
          <w:lang w:val="en-US" w:bidi="ar-DZ"/>
        </w:rPr>
        <w:tab/>
        <w:t xml:space="preserve">       متوسط</w:t>
      </w:r>
    </w:p>
    <w:p w:rsidR="00BA1971" w:rsidRPr="00905308" w:rsidRDefault="00BA1971" w:rsidP="00591B6B">
      <w:pPr>
        <w:tabs>
          <w:tab w:val="left" w:pos="7597"/>
        </w:tabs>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ab/>
        <w:t xml:space="preserve">        قليل</w:t>
      </w:r>
    </w:p>
    <w:p w:rsidR="00262C5F" w:rsidRPr="00905308" w:rsidRDefault="00262C5F" w:rsidP="00591B6B">
      <w:pPr>
        <w:bidi/>
        <w:rPr>
          <w:rFonts w:ascii="Arabic Transparent" w:hAnsi="Arabic Transparent" w:cs="Arabic Transparent"/>
          <w:b/>
          <w:bCs/>
          <w:sz w:val="24"/>
          <w:szCs w:val="24"/>
          <w:rtl/>
          <w:lang w:val="en-US" w:bidi="ar-DZ"/>
        </w:rPr>
      </w:pPr>
    </w:p>
    <w:p w:rsidR="00BA1971" w:rsidRPr="00905308" w:rsidRDefault="00BA1971" w:rsidP="00262C5F">
      <w:pPr>
        <w:bidi/>
        <w:rPr>
          <w:rFonts w:ascii="Arabic Transparent" w:hAnsi="Arabic Transparent" w:cs="Arabic Transparent"/>
          <w:b/>
          <w:bCs/>
          <w:sz w:val="24"/>
          <w:szCs w:val="24"/>
          <w:rtl/>
          <w:lang w:val="en-US" w:bidi="ar-DZ"/>
        </w:rPr>
      </w:pPr>
      <w:r w:rsidRPr="00905308">
        <w:rPr>
          <w:rFonts w:ascii="Arabic Transparent" w:hAnsi="Arabic Transparent" w:cs="Arabic Transparent"/>
          <w:b/>
          <w:bCs/>
          <w:sz w:val="24"/>
          <w:szCs w:val="24"/>
          <w:rtl/>
          <w:lang w:val="en-US" w:bidi="ar-DZ"/>
        </w:rPr>
        <w:t>المصدر</w:t>
      </w:r>
    </w:p>
    <w:p w:rsidR="00BA1971" w:rsidRPr="00905308" w:rsidRDefault="00BA1971" w:rsidP="00591B6B">
      <w:pPr>
        <w:bidi/>
        <w:jc w:val="both"/>
        <w:rPr>
          <w:rFonts w:ascii="Arabic Transparent" w:hAnsi="Arabic Transparent" w:cs="Arabic Transparent"/>
          <w:sz w:val="24"/>
          <w:szCs w:val="24"/>
          <w:rtl/>
        </w:rPr>
      </w:pPr>
      <w:r w:rsidRPr="00905308">
        <w:rPr>
          <w:rFonts w:ascii="Arabic Transparent" w:hAnsi="Arabic Transparent" w:cs="Arabic Transparent"/>
          <w:sz w:val="24"/>
          <w:szCs w:val="24"/>
          <w:rtl/>
        </w:rPr>
        <w:t>ف.كوتلر،"</w:t>
      </w:r>
      <w:r w:rsidRPr="00905308">
        <w:rPr>
          <w:rFonts w:ascii="Arabic Transparent" w:hAnsi="Arabic Transparent" w:cs="Arabic Transparent"/>
          <w:b/>
          <w:bCs/>
          <w:sz w:val="24"/>
          <w:szCs w:val="24"/>
          <w:rtl/>
        </w:rPr>
        <w:t>التسويـق</w:t>
      </w:r>
      <w:r w:rsidRPr="00905308">
        <w:rPr>
          <w:rFonts w:ascii="Arabic Transparent" w:hAnsi="Arabic Transparent" w:cs="Arabic Transparent"/>
          <w:sz w:val="24"/>
          <w:szCs w:val="24"/>
          <w:rtl/>
        </w:rPr>
        <w:t>"، ترجمة مازن نفاع، الجزء الرابع، مرجع سبق ذكره، ص214.</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يمكن إستنتاج من خلال الشكل أعلاه،</w:t>
      </w:r>
      <w:r w:rsidRPr="00905308">
        <w:rPr>
          <w:rFonts w:ascii="Arabic Transparent" w:hAnsi="Arabic Transparent" w:cs="Arabic Transparent" w:hint="cs"/>
          <w:sz w:val="28"/>
          <w:szCs w:val="28"/>
          <w:rtl/>
          <w:lang w:val="en-US" w:bidi="ar-DZ"/>
        </w:rPr>
        <w:t xml:space="preserve"> </w:t>
      </w:r>
      <w:r w:rsidRPr="00905308">
        <w:rPr>
          <w:rFonts w:ascii="Arabic Transparent" w:hAnsi="Arabic Transparent" w:cs="Arabic Transparent"/>
          <w:sz w:val="28"/>
          <w:szCs w:val="28"/>
          <w:rtl/>
          <w:lang w:val="en-US" w:bidi="ar-DZ"/>
        </w:rPr>
        <w:t xml:space="preserve">أن تقسيم التسويق بالعلاقات يخضع لمعيار الربح، حيث أن الزبون الذي يدرّ على المؤسسة أرباحا كبيرة يحضى بعلاقة مميزة، وذلك على عكس الزبائن العاديين الذين يحضون عادة بمعاملة أساسية تكاد تكون خالية من المميزات. </w:t>
      </w:r>
    </w:p>
    <w:p w:rsidR="00125B58" w:rsidRPr="00905308" w:rsidRDefault="00125B58" w:rsidP="00125B58">
      <w:pPr>
        <w:bidi/>
        <w:jc w:val="both"/>
        <w:rPr>
          <w:rFonts w:ascii="Arabic Transparent" w:hAnsi="Arabic Transparent" w:cs="Arabic Transparent"/>
          <w:sz w:val="28"/>
          <w:szCs w:val="28"/>
          <w:rtl/>
          <w:lang w:val="en-US" w:bidi="ar-DZ"/>
        </w:rPr>
      </w:pPr>
    </w:p>
    <w:p w:rsidR="00252798" w:rsidRPr="00905308" w:rsidRDefault="00252798" w:rsidP="00252798">
      <w:pPr>
        <w:bidi/>
        <w:jc w:val="both"/>
        <w:rPr>
          <w:rFonts w:ascii="Arabic Transparent" w:hAnsi="Arabic Transparent" w:cs="Arabic Transparent"/>
          <w:sz w:val="28"/>
          <w:szCs w:val="28"/>
          <w:rtl/>
          <w:lang w:val="en-US" w:bidi="ar-DZ"/>
        </w:rPr>
      </w:pPr>
    </w:p>
    <w:p w:rsidR="00BA1971" w:rsidRPr="00905308" w:rsidRDefault="00BA1971" w:rsidP="00252798">
      <w:pPr>
        <w:bidi/>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lang w:val="en-US" w:bidi="ar-DZ"/>
        </w:rPr>
        <w:lastRenderedPageBreak/>
        <w:t xml:space="preserve">المطلب الثالث: </w:t>
      </w:r>
      <w:r w:rsidR="00144373" w:rsidRPr="00905308">
        <w:rPr>
          <w:rFonts w:ascii="Arabic Transparent" w:hAnsi="Arabic Transparent" w:cs="Arabic Transparent" w:hint="cs"/>
          <w:b/>
          <w:bCs/>
          <w:sz w:val="28"/>
          <w:szCs w:val="28"/>
          <w:rtl/>
          <w:lang w:val="en-US" w:bidi="ar-DZ"/>
        </w:rPr>
        <w:t>عناصر التسويق بالعلاق</w:t>
      </w:r>
      <w:r w:rsidR="00252798" w:rsidRPr="00905308">
        <w:rPr>
          <w:rFonts w:ascii="Arabic Transparent" w:hAnsi="Arabic Transparent" w:cs="Arabic Transparent" w:hint="cs"/>
          <w:b/>
          <w:bCs/>
          <w:sz w:val="28"/>
          <w:szCs w:val="28"/>
          <w:rtl/>
          <w:lang w:val="en-US" w:bidi="ar-DZ"/>
        </w:rPr>
        <w:t>ـ</w:t>
      </w:r>
      <w:r w:rsidR="00144373" w:rsidRPr="00905308">
        <w:rPr>
          <w:rFonts w:ascii="Arabic Transparent" w:hAnsi="Arabic Transparent" w:cs="Arabic Transparent" w:hint="cs"/>
          <w:b/>
          <w:bCs/>
          <w:sz w:val="28"/>
          <w:szCs w:val="28"/>
          <w:rtl/>
          <w:lang w:val="en-US" w:bidi="ar-DZ"/>
        </w:rPr>
        <w:t>ات</w:t>
      </w:r>
    </w:p>
    <w:p w:rsidR="00252798" w:rsidRPr="00905308" w:rsidRDefault="00EB1D28" w:rsidP="00252798">
      <w:pPr>
        <w:autoSpaceDE w:val="0"/>
        <w:autoSpaceDN w:val="0"/>
        <w:bidi/>
        <w:adjustRightInd w:val="0"/>
        <w:spacing w:before="240"/>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 xml:space="preserve">بغرض دراسة مفهوم التسويق بالعلاقات، ومعرفة العوامل المشجعة على تطبيقه، </w:t>
      </w:r>
      <w:r w:rsidR="00136F8A" w:rsidRPr="00905308">
        <w:rPr>
          <w:rFonts w:ascii="Arabic Transparent" w:hAnsi="Arabic Transparent" w:cs="Arabic Transparent" w:hint="cs"/>
          <w:sz w:val="28"/>
          <w:szCs w:val="28"/>
          <w:rtl/>
          <w:lang w:val="en-US" w:bidi="ar-DZ"/>
        </w:rPr>
        <w:t>نتناول في هذا المطلب عناصر</w:t>
      </w:r>
      <w:r w:rsidRPr="00905308">
        <w:rPr>
          <w:rFonts w:ascii="Arabic Transparent" w:hAnsi="Arabic Transparent" w:cs="Arabic Transparent" w:hint="cs"/>
          <w:sz w:val="28"/>
          <w:szCs w:val="28"/>
          <w:rtl/>
          <w:lang w:val="en-US" w:bidi="ar-DZ"/>
        </w:rPr>
        <w:t>ه</w:t>
      </w:r>
      <w:r w:rsidR="00252798" w:rsidRPr="00905308">
        <w:rPr>
          <w:rFonts w:ascii="Arabic Transparent" w:hAnsi="Arabic Transparent" w:cs="Arabic Transparent" w:hint="cs"/>
          <w:sz w:val="28"/>
          <w:szCs w:val="28"/>
          <w:rtl/>
          <w:lang w:val="en-US" w:bidi="ar-DZ"/>
        </w:rPr>
        <w:t xml:space="preserve"> المختلفة</w:t>
      </w:r>
      <w:r w:rsidR="00C66807" w:rsidRPr="00905308">
        <w:rPr>
          <w:rFonts w:ascii="Arabic Transparent" w:hAnsi="Arabic Transparent" w:cs="Arabic Transparent" w:hint="cs"/>
          <w:sz w:val="28"/>
          <w:szCs w:val="28"/>
          <w:rtl/>
          <w:lang w:val="en-US" w:bidi="ar-DZ"/>
        </w:rPr>
        <w:t>، وهذا ما يوضحه الجدول التالي:</w:t>
      </w:r>
    </w:p>
    <w:p w:rsidR="006E365C" w:rsidRPr="00905308" w:rsidRDefault="006E365C" w:rsidP="0000452A">
      <w:pPr>
        <w:autoSpaceDE w:val="0"/>
        <w:autoSpaceDN w:val="0"/>
        <w:bidi/>
        <w:adjustRightInd w:val="0"/>
        <w:spacing w:before="240"/>
        <w:jc w:val="center"/>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الجدول رقم (</w:t>
      </w:r>
      <w:r w:rsidR="00D3200D" w:rsidRPr="00905308">
        <w:rPr>
          <w:rFonts w:ascii="Arabic Transparent" w:hAnsi="Arabic Transparent" w:cs="Arabic Transparent" w:hint="cs"/>
          <w:sz w:val="28"/>
          <w:szCs w:val="28"/>
          <w:rtl/>
          <w:lang w:val="en-US" w:bidi="ar-DZ"/>
        </w:rPr>
        <w:t>1</w:t>
      </w:r>
      <w:r w:rsidRPr="00905308">
        <w:rPr>
          <w:rFonts w:ascii="Arabic Transparent" w:hAnsi="Arabic Transparent" w:cs="Arabic Transparent" w:hint="cs"/>
          <w:sz w:val="28"/>
          <w:szCs w:val="28"/>
          <w:rtl/>
          <w:lang w:val="en-US" w:bidi="ar-DZ"/>
        </w:rPr>
        <w:t>/</w:t>
      </w:r>
      <w:r w:rsidR="00D3200D" w:rsidRPr="00905308">
        <w:rPr>
          <w:rFonts w:ascii="Arabic Transparent" w:hAnsi="Arabic Transparent" w:cs="Arabic Transparent" w:hint="cs"/>
          <w:sz w:val="28"/>
          <w:szCs w:val="28"/>
          <w:rtl/>
          <w:lang w:val="en-US" w:bidi="ar-DZ"/>
        </w:rPr>
        <w:t>2</w:t>
      </w:r>
      <w:r w:rsidRPr="00905308">
        <w:rPr>
          <w:rFonts w:ascii="Arabic Transparent" w:hAnsi="Arabic Transparent" w:cs="Arabic Transparent" w:hint="cs"/>
          <w:sz w:val="28"/>
          <w:szCs w:val="28"/>
          <w:rtl/>
          <w:lang w:val="en-US" w:bidi="ar-DZ"/>
        </w:rPr>
        <w:t>)</w:t>
      </w:r>
      <w:r w:rsidRPr="00905308">
        <w:rPr>
          <w:rFonts w:ascii="Arabic Transparent" w:hAnsi="Arabic Transparent" w:cs="Arabic Transparent" w:hint="cs"/>
          <w:b/>
          <w:bCs/>
          <w:sz w:val="28"/>
          <w:szCs w:val="28"/>
          <w:rtl/>
          <w:lang w:val="en-US" w:bidi="ar-DZ"/>
        </w:rPr>
        <w:t>: عناصر التسويق بالعلاقات</w:t>
      </w:r>
    </w:p>
    <w:tbl>
      <w:tblPr>
        <w:tblStyle w:val="Grilledutableau"/>
        <w:bidiVisual/>
        <w:tblW w:w="9320" w:type="dxa"/>
        <w:tblLook w:val="04A0"/>
      </w:tblPr>
      <w:tblGrid>
        <w:gridCol w:w="2901"/>
        <w:gridCol w:w="742"/>
        <w:gridCol w:w="707"/>
        <w:gridCol w:w="990"/>
        <w:gridCol w:w="991"/>
        <w:gridCol w:w="989"/>
        <w:gridCol w:w="1007"/>
        <w:gridCol w:w="993"/>
      </w:tblGrid>
      <w:tr w:rsidR="00125B58" w:rsidRPr="00905308" w:rsidTr="000B033D">
        <w:trPr>
          <w:trHeight w:val="1146"/>
        </w:trPr>
        <w:tc>
          <w:tcPr>
            <w:tcW w:w="2919" w:type="dxa"/>
            <w:shd w:val="clear" w:color="auto" w:fill="D9D9D9" w:themeFill="background1" w:themeFillShade="D9"/>
          </w:tcPr>
          <w:p w:rsidR="002C5B02" w:rsidRPr="00905308" w:rsidRDefault="002C5B02" w:rsidP="00125B58">
            <w:pPr>
              <w:autoSpaceDE w:val="0"/>
              <w:autoSpaceDN w:val="0"/>
              <w:bidi/>
              <w:adjustRightInd w:val="0"/>
              <w:spacing w:after="0" w:line="240" w:lineRule="auto"/>
              <w:rPr>
                <w:rFonts w:ascii="Arabic Transparent" w:hAnsi="Arabic Transparent" w:cs="Arabic Transparent"/>
                <w:b/>
                <w:bCs/>
                <w:sz w:val="26"/>
                <w:szCs w:val="26"/>
                <w:rtl/>
                <w:lang w:val="en-US" w:bidi="ar-DZ"/>
              </w:rPr>
            </w:pPr>
            <w:r w:rsidRPr="00905308">
              <w:rPr>
                <w:rFonts w:ascii="Arabic Transparent" w:hAnsi="Arabic Transparent" w:cs="Arabic Transparent" w:hint="cs"/>
                <w:b/>
                <w:bCs/>
                <w:sz w:val="26"/>
                <w:szCs w:val="26"/>
                <w:rtl/>
                <w:lang w:val="en-US" w:bidi="ar-DZ"/>
              </w:rPr>
              <w:t xml:space="preserve">       عناصر التسويق </w:t>
            </w:r>
            <w:r w:rsidRPr="00905308">
              <w:rPr>
                <w:rFonts w:ascii="Arabic Transparent" w:hAnsi="Arabic Transparent" w:cs="Arabic Transparent"/>
                <w:b/>
                <w:bCs/>
                <w:sz w:val="26"/>
                <w:szCs w:val="26"/>
                <w:lang w:val="en-US" w:bidi="ar-DZ"/>
              </w:rPr>
              <w:t xml:space="preserve">           </w:t>
            </w:r>
            <w:r w:rsidR="00252798" w:rsidRPr="00905308">
              <w:rPr>
                <w:rFonts w:ascii="Arabic Transparent" w:hAnsi="Arabic Transparent" w:cs="Arabic Transparent" w:hint="cs"/>
                <w:b/>
                <w:bCs/>
                <w:sz w:val="26"/>
                <w:szCs w:val="26"/>
                <w:rtl/>
                <w:lang w:val="en-US" w:bidi="ar-DZ"/>
              </w:rPr>
              <w:t xml:space="preserve">             </w:t>
            </w:r>
            <w:r w:rsidRPr="00905308">
              <w:rPr>
                <w:rFonts w:ascii="Arabic Transparent" w:hAnsi="Arabic Transparent" w:cs="Arabic Transparent"/>
                <w:b/>
                <w:bCs/>
                <w:sz w:val="26"/>
                <w:szCs w:val="26"/>
                <w:lang w:val="en-US" w:bidi="ar-DZ"/>
              </w:rPr>
              <w:t xml:space="preserve">   </w:t>
            </w:r>
            <w:r w:rsidRPr="00905308">
              <w:rPr>
                <w:rFonts w:ascii="Arabic Transparent" w:hAnsi="Arabic Transparent" w:cs="Arabic Transparent" w:hint="cs"/>
                <w:b/>
                <w:bCs/>
                <w:sz w:val="26"/>
                <w:szCs w:val="26"/>
                <w:rtl/>
                <w:lang w:val="en-US" w:bidi="ar-DZ"/>
              </w:rPr>
              <w:t>بالعلاقات</w:t>
            </w:r>
          </w:p>
          <w:p w:rsidR="002C5B02" w:rsidRPr="00905308" w:rsidRDefault="002C5B02" w:rsidP="00125B58">
            <w:pPr>
              <w:autoSpaceDE w:val="0"/>
              <w:autoSpaceDN w:val="0"/>
              <w:bidi/>
              <w:adjustRightInd w:val="0"/>
              <w:spacing w:after="0" w:line="240" w:lineRule="auto"/>
              <w:rPr>
                <w:rFonts w:ascii="Arabic Transparent" w:hAnsi="Arabic Transparent" w:cs="Arabic Transparent"/>
                <w:b/>
                <w:bCs/>
                <w:sz w:val="26"/>
                <w:szCs w:val="26"/>
                <w:rtl/>
                <w:lang w:val="en-US" w:bidi="ar-DZ"/>
              </w:rPr>
            </w:pPr>
            <w:r w:rsidRPr="00905308">
              <w:rPr>
                <w:rFonts w:ascii="Arabic Transparent" w:hAnsi="Arabic Transparent" w:cs="Arabic Transparent" w:hint="cs"/>
                <w:b/>
                <w:bCs/>
                <w:sz w:val="26"/>
                <w:szCs w:val="26"/>
                <w:rtl/>
                <w:lang w:val="en-US" w:bidi="ar-DZ"/>
              </w:rPr>
              <w:t xml:space="preserve">المؤلفين </w:t>
            </w:r>
          </w:p>
          <w:p w:rsidR="002C5B02" w:rsidRPr="00905308" w:rsidRDefault="002C5B02" w:rsidP="00125B58">
            <w:pPr>
              <w:autoSpaceDE w:val="0"/>
              <w:autoSpaceDN w:val="0"/>
              <w:bidi/>
              <w:adjustRightInd w:val="0"/>
              <w:spacing w:after="0" w:line="240" w:lineRule="auto"/>
              <w:rPr>
                <w:rFonts w:ascii="Arabic Transparent" w:hAnsi="Arabic Transparent" w:cs="Arabic Transparent"/>
                <w:b/>
                <w:bCs/>
                <w:sz w:val="26"/>
                <w:szCs w:val="26"/>
                <w:rtl/>
                <w:lang w:val="en-US" w:bidi="ar-DZ"/>
              </w:rPr>
            </w:pPr>
          </w:p>
        </w:tc>
        <w:tc>
          <w:tcPr>
            <w:tcW w:w="730" w:type="dxa"/>
            <w:shd w:val="clear" w:color="auto" w:fill="D9D9D9" w:themeFill="background1" w:themeFillShade="D9"/>
          </w:tcPr>
          <w:p w:rsidR="002C5B02" w:rsidRPr="00905308" w:rsidRDefault="00AD2F19" w:rsidP="00125B58">
            <w:pPr>
              <w:autoSpaceDE w:val="0"/>
              <w:autoSpaceDN w:val="0"/>
              <w:bidi/>
              <w:adjustRightInd w:val="0"/>
              <w:spacing w:before="240" w:line="240" w:lineRule="auto"/>
              <w:jc w:val="center"/>
              <w:rPr>
                <w:rFonts w:ascii="Arabic Transparent" w:hAnsi="Arabic Transparent" w:cs="Arabic Transparent"/>
                <w:b/>
                <w:bCs/>
                <w:sz w:val="26"/>
                <w:szCs w:val="26"/>
                <w:rtl/>
                <w:lang w:val="en-US" w:bidi="ar-DZ"/>
              </w:rPr>
            </w:pPr>
            <w:r>
              <w:rPr>
                <w:rFonts w:ascii="Arabic Transparent" w:hAnsi="Arabic Transparent" w:cs="Arabic Transparent"/>
                <w:b/>
                <w:bCs/>
                <w:noProof/>
                <w:sz w:val="26"/>
                <w:szCs w:val="26"/>
                <w:rtl/>
              </w:rPr>
              <w:pict>
                <v:shape id="_x0000_s138192" type="#_x0000_t32" style="position:absolute;left:0;text-align:left;margin-left:31pt;margin-top:.2pt;width:144.75pt;height:65.5pt;flip:x;z-index:251712512;mso-position-horizontal-relative:text;mso-position-vertical-relative:text" o:connectortype="straight"/>
              </w:pict>
            </w:r>
            <w:r w:rsidR="00125B58" w:rsidRPr="00905308">
              <w:rPr>
                <w:rFonts w:ascii="Arabic Transparent" w:hAnsi="Arabic Transparent" w:cs="Arabic Transparent" w:hint="cs"/>
                <w:b/>
                <w:bCs/>
                <w:sz w:val="26"/>
                <w:szCs w:val="26"/>
                <w:rtl/>
                <w:lang w:val="en-US" w:bidi="ar-DZ"/>
              </w:rPr>
              <w:t>التبادل</w:t>
            </w:r>
          </w:p>
        </w:tc>
        <w:tc>
          <w:tcPr>
            <w:tcW w:w="709" w:type="dxa"/>
            <w:shd w:val="clear" w:color="auto" w:fill="D9D9D9" w:themeFill="background1" w:themeFillShade="D9"/>
          </w:tcPr>
          <w:p w:rsidR="002C5B02" w:rsidRPr="00905308" w:rsidRDefault="002C5B02" w:rsidP="00125B58">
            <w:pPr>
              <w:autoSpaceDE w:val="0"/>
              <w:autoSpaceDN w:val="0"/>
              <w:bidi/>
              <w:adjustRightInd w:val="0"/>
              <w:spacing w:before="240" w:line="240" w:lineRule="auto"/>
              <w:jc w:val="center"/>
              <w:rPr>
                <w:rFonts w:ascii="Arabic Transparent" w:hAnsi="Arabic Transparent" w:cs="Arabic Transparent"/>
                <w:b/>
                <w:bCs/>
                <w:sz w:val="26"/>
                <w:szCs w:val="26"/>
                <w:rtl/>
                <w:lang w:val="en-US" w:bidi="ar-DZ"/>
              </w:rPr>
            </w:pPr>
            <w:r w:rsidRPr="00905308">
              <w:rPr>
                <w:rFonts w:ascii="Arabic Transparent" w:hAnsi="Arabic Transparent" w:cs="Arabic Transparent" w:hint="cs"/>
                <w:b/>
                <w:bCs/>
                <w:sz w:val="26"/>
                <w:szCs w:val="26"/>
                <w:rtl/>
                <w:lang w:val="en-US" w:bidi="ar-DZ"/>
              </w:rPr>
              <w:t>الثقة</w:t>
            </w:r>
          </w:p>
        </w:tc>
        <w:tc>
          <w:tcPr>
            <w:tcW w:w="992" w:type="dxa"/>
            <w:shd w:val="clear" w:color="auto" w:fill="D9D9D9" w:themeFill="background1" w:themeFillShade="D9"/>
          </w:tcPr>
          <w:p w:rsidR="002C5B02" w:rsidRPr="00905308" w:rsidRDefault="002C5B02" w:rsidP="00125B58">
            <w:pPr>
              <w:autoSpaceDE w:val="0"/>
              <w:autoSpaceDN w:val="0"/>
              <w:bidi/>
              <w:adjustRightInd w:val="0"/>
              <w:spacing w:before="240" w:line="240" w:lineRule="auto"/>
              <w:jc w:val="center"/>
              <w:rPr>
                <w:rFonts w:ascii="Arabic Transparent" w:hAnsi="Arabic Transparent" w:cs="Arabic Transparent"/>
                <w:b/>
                <w:bCs/>
                <w:sz w:val="26"/>
                <w:szCs w:val="26"/>
                <w:rtl/>
                <w:lang w:val="en-US" w:bidi="ar-DZ"/>
              </w:rPr>
            </w:pPr>
            <w:r w:rsidRPr="00905308">
              <w:rPr>
                <w:rFonts w:ascii="Arabic Transparent" w:hAnsi="Arabic Transparent" w:cs="Arabic Transparent" w:hint="cs"/>
                <w:b/>
                <w:bCs/>
                <w:sz w:val="26"/>
                <w:szCs w:val="26"/>
                <w:rtl/>
                <w:lang w:val="en-US" w:bidi="ar-DZ"/>
              </w:rPr>
              <w:t>الإتصال</w:t>
            </w:r>
          </w:p>
        </w:tc>
        <w:tc>
          <w:tcPr>
            <w:tcW w:w="993" w:type="dxa"/>
            <w:shd w:val="clear" w:color="auto" w:fill="D9D9D9" w:themeFill="background1" w:themeFillShade="D9"/>
          </w:tcPr>
          <w:p w:rsidR="002C5B02" w:rsidRPr="00905308" w:rsidRDefault="002C5B02" w:rsidP="00125B58">
            <w:pPr>
              <w:autoSpaceDE w:val="0"/>
              <w:autoSpaceDN w:val="0"/>
              <w:bidi/>
              <w:adjustRightInd w:val="0"/>
              <w:spacing w:before="240" w:line="240" w:lineRule="auto"/>
              <w:jc w:val="center"/>
              <w:rPr>
                <w:rFonts w:ascii="Arabic Transparent" w:hAnsi="Arabic Transparent" w:cs="Arabic Transparent"/>
                <w:b/>
                <w:bCs/>
                <w:sz w:val="26"/>
                <w:szCs w:val="26"/>
                <w:rtl/>
                <w:lang w:val="en-US" w:bidi="ar-DZ"/>
              </w:rPr>
            </w:pPr>
            <w:r w:rsidRPr="00905308">
              <w:rPr>
                <w:rFonts w:ascii="Arabic Transparent" w:hAnsi="Arabic Transparent" w:cs="Arabic Transparent" w:hint="cs"/>
                <w:b/>
                <w:bCs/>
                <w:sz w:val="26"/>
                <w:szCs w:val="26"/>
                <w:rtl/>
                <w:lang w:val="en-US" w:bidi="ar-DZ"/>
              </w:rPr>
              <w:t>التعاطف</w:t>
            </w:r>
          </w:p>
        </w:tc>
        <w:tc>
          <w:tcPr>
            <w:tcW w:w="992" w:type="dxa"/>
            <w:shd w:val="clear" w:color="auto" w:fill="D9D9D9" w:themeFill="background1" w:themeFillShade="D9"/>
          </w:tcPr>
          <w:p w:rsidR="002C5B02" w:rsidRPr="00905308" w:rsidRDefault="002C5B02" w:rsidP="00125B58">
            <w:pPr>
              <w:autoSpaceDE w:val="0"/>
              <w:autoSpaceDN w:val="0"/>
              <w:bidi/>
              <w:adjustRightInd w:val="0"/>
              <w:spacing w:before="240" w:line="240" w:lineRule="auto"/>
              <w:jc w:val="center"/>
              <w:rPr>
                <w:rFonts w:ascii="Arabic Transparent" w:hAnsi="Arabic Transparent" w:cs="Arabic Transparent"/>
                <w:b/>
                <w:bCs/>
                <w:sz w:val="26"/>
                <w:szCs w:val="26"/>
                <w:rtl/>
                <w:lang w:val="en-US" w:bidi="ar-DZ"/>
              </w:rPr>
            </w:pPr>
            <w:r w:rsidRPr="00905308">
              <w:rPr>
                <w:rFonts w:ascii="Arabic Transparent" w:hAnsi="Arabic Transparent" w:cs="Arabic Transparent" w:hint="cs"/>
                <w:b/>
                <w:bCs/>
                <w:sz w:val="26"/>
                <w:szCs w:val="26"/>
                <w:rtl/>
                <w:lang w:val="en-US" w:bidi="ar-DZ"/>
              </w:rPr>
              <w:t>الإلتزام</w:t>
            </w:r>
          </w:p>
        </w:tc>
        <w:tc>
          <w:tcPr>
            <w:tcW w:w="992" w:type="dxa"/>
            <w:shd w:val="clear" w:color="auto" w:fill="D9D9D9" w:themeFill="background1" w:themeFillShade="D9"/>
          </w:tcPr>
          <w:p w:rsidR="002C5B02" w:rsidRPr="00905308" w:rsidRDefault="002C5B02" w:rsidP="00125B58">
            <w:pPr>
              <w:autoSpaceDE w:val="0"/>
              <w:autoSpaceDN w:val="0"/>
              <w:bidi/>
              <w:adjustRightInd w:val="0"/>
              <w:spacing w:before="240" w:line="240" w:lineRule="auto"/>
              <w:jc w:val="center"/>
              <w:rPr>
                <w:rFonts w:ascii="Arabic Transparent" w:hAnsi="Arabic Transparent" w:cs="Arabic Transparent"/>
                <w:b/>
                <w:bCs/>
                <w:sz w:val="26"/>
                <w:szCs w:val="26"/>
                <w:lang w:val="en-US" w:bidi="ar-DZ"/>
              </w:rPr>
            </w:pPr>
            <w:r w:rsidRPr="00905308">
              <w:rPr>
                <w:rFonts w:ascii="Arabic Transparent" w:hAnsi="Arabic Transparent" w:cs="Arabic Transparent" w:hint="cs"/>
                <w:b/>
                <w:bCs/>
                <w:sz w:val="26"/>
                <w:szCs w:val="26"/>
                <w:rtl/>
                <w:lang w:val="en-US" w:bidi="ar-DZ"/>
              </w:rPr>
              <w:t>الشخصنة</w:t>
            </w:r>
          </w:p>
          <w:p w:rsidR="002C5B02" w:rsidRPr="00905308" w:rsidRDefault="002C5B02" w:rsidP="00125B58">
            <w:pPr>
              <w:autoSpaceDE w:val="0"/>
              <w:autoSpaceDN w:val="0"/>
              <w:bidi/>
              <w:adjustRightInd w:val="0"/>
              <w:spacing w:before="240" w:line="240" w:lineRule="auto"/>
              <w:jc w:val="center"/>
              <w:rPr>
                <w:rFonts w:ascii="Arabic Transparent" w:hAnsi="Arabic Transparent" w:cs="Arabic Transparent"/>
                <w:b/>
                <w:bCs/>
                <w:sz w:val="26"/>
                <w:szCs w:val="26"/>
                <w:rtl/>
                <w:lang w:val="en-US" w:bidi="ar-DZ"/>
              </w:rPr>
            </w:pPr>
          </w:p>
        </w:tc>
        <w:tc>
          <w:tcPr>
            <w:tcW w:w="993" w:type="dxa"/>
            <w:shd w:val="clear" w:color="auto" w:fill="D9D9D9" w:themeFill="background1" w:themeFillShade="D9"/>
          </w:tcPr>
          <w:p w:rsidR="002C5B02" w:rsidRPr="00905308" w:rsidRDefault="002C5B02" w:rsidP="00125B58">
            <w:pPr>
              <w:autoSpaceDE w:val="0"/>
              <w:autoSpaceDN w:val="0"/>
              <w:bidi/>
              <w:adjustRightInd w:val="0"/>
              <w:spacing w:before="240" w:line="240" w:lineRule="auto"/>
              <w:jc w:val="center"/>
              <w:rPr>
                <w:rFonts w:ascii="Arabic Transparent" w:hAnsi="Arabic Transparent" w:cs="Arabic Transparent"/>
                <w:b/>
                <w:bCs/>
                <w:sz w:val="26"/>
                <w:szCs w:val="26"/>
                <w:rtl/>
                <w:lang w:val="en-US" w:bidi="ar-DZ"/>
              </w:rPr>
            </w:pPr>
            <w:r w:rsidRPr="00905308">
              <w:rPr>
                <w:rFonts w:ascii="Arabic Transparent" w:hAnsi="Arabic Transparent" w:cs="Arabic Transparent" w:hint="cs"/>
                <w:b/>
                <w:bCs/>
                <w:sz w:val="26"/>
                <w:szCs w:val="26"/>
                <w:rtl/>
                <w:lang w:val="en-US" w:bidi="ar-DZ"/>
              </w:rPr>
              <w:t>القيم المشتركة</w:t>
            </w:r>
          </w:p>
        </w:tc>
      </w:tr>
      <w:tr w:rsidR="00BC52DA" w:rsidRPr="00905308" w:rsidTr="000B033D">
        <w:trPr>
          <w:trHeight w:val="639"/>
        </w:trPr>
        <w:tc>
          <w:tcPr>
            <w:tcW w:w="2919" w:type="dxa"/>
            <w:shd w:val="clear" w:color="auto" w:fill="D9D9D9" w:themeFill="background1" w:themeFillShade="D9"/>
          </w:tcPr>
          <w:p w:rsidR="00BC52DA" w:rsidRPr="00905308" w:rsidRDefault="00BC52DA" w:rsidP="00125B58">
            <w:pPr>
              <w:pStyle w:val="Default"/>
              <w:jc w:val="center"/>
              <w:rPr>
                <w:rFonts w:ascii="Arabic Transparent" w:hAnsi="Arabic Transparent" w:cs="Arabic Transparent"/>
                <w:b/>
                <w:bCs/>
                <w:sz w:val="22"/>
                <w:szCs w:val="22"/>
                <w:lang w:bidi="ar-DZ"/>
              </w:rPr>
            </w:pPr>
            <w:r w:rsidRPr="00905308">
              <w:rPr>
                <w:rFonts w:asciiTheme="majorBidi" w:hAnsiTheme="majorBidi" w:cstheme="majorBidi"/>
                <w:b/>
                <w:bCs/>
                <w:sz w:val="22"/>
                <w:szCs w:val="22"/>
              </w:rPr>
              <w:t>Doney et Cannon,1997</w:t>
            </w:r>
          </w:p>
        </w:tc>
        <w:tc>
          <w:tcPr>
            <w:tcW w:w="730" w:type="dxa"/>
          </w:tcPr>
          <w:p w:rsidR="00BC52DA"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709" w:type="dxa"/>
          </w:tcPr>
          <w:p w:rsidR="00BC52DA"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BC52DA"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BC52DA"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BC52DA"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BC52DA"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BC52DA"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r>
      <w:tr w:rsidR="002C5B02" w:rsidRPr="00905308" w:rsidTr="000B033D">
        <w:trPr>
          <w:trHeight w:val="657"/>
        </w:trPr>
        <w:tc>
          <w:tcPr>
            <w:tcW w:w="2919" w:type="dxa"/>
            <w:shd w:val="clear" w:color="auto" w:fill="D9D9D9" w:themeFill="background1" w:themeFillShade="D9"/>
          </w:tcPr>
          <w:p w:rsidR="002C5B02" w:rsidRPr="00905308" w:rsidRDefault="002C5B02" w:rsidP="00125B58">
            <w:pPr>
              <w:pStyle w:val="Default"/>
              <w:jc w:val="center"/>
              <w:rPr>
                <w:rFonts w:asciiTheme="majorBidi" w:hAnsiTheme="majorBidi" w:cstheme="majorBidi"/>
                <w:b/>
                <w:bCs/>
                <w:sz w:val="22"/>
                <w:szCs w:val="22"/>
              </w:rPr>
            </w:pPr>
            <w:r w:rsidRPr="00905308">
              <w:rPr>
                <w:rFonts w:asciiTheme="majorBidi" w:hAnsiTheme="majorBidi" w:cstheme="majorBidi"/>
                <w:b/>
                <w:bCs/>
                <w:sz w:val="22"/>
                <w:szCs w:val="22"/>
              </w:rPr>
              <w:t>Simpson et Mayo,1997</w:t>
            </w:r>
          </w:p>
        </w:tc>
        <w:tc>
          <w:tcPr>
            <w:tcW w:w="730"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709"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lang w:bidi="ar-DZ"/>
              </w:rPr>
            </w:pPr>
            <w:r w:rsidRPr="00905308">
              <w:rPr>
                <w:rFonts w:asciiTheme="majorBidi" w:hAnsiTheme="majorBidi" w:cstheme="majorBidi"/>
                <w:sz w:val="16"/>
                <w:szCs w:val="16"/>
                <w:lang w:bidi="ar-DZ"/>
              </w:rPr>
              <w:t>X</w:t>
            </w: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r>
      <w:tr w:rsidR="002C5B02" w:rsidRPr="00905308" w:rsidTr="000B033D">
        <w:trPr>
          <w:trHeight w:val="646"/>
        </w:trPr>
        <w:tc>
          <w:tcPr>
            <w:tcW w:w="2919" w:type="dxa"/>
            <w:shd w:val="clear" w:color="auto" w:fill="D9D9D9" w:themeFill="background1" w:themeFillShade="D9"/>
          </w:tcPr>
          <w:p w:rsidR="002C5B02" w:rsidRPr="00905308" w:rsidRDefault="002C5B02" w:rsidP="00125B58">
            <w:pPr>
              <w:pStyle w:val="Default"/>
              <w:jc w:val="center"/>
              <w:rPr>
                <w:rFonts w:asciiTheme="majorBidi" w:hAnsiTheme="majorBidi" w:cstheme="majorBidi"/>
                <w:b/>
                <w:bCs/>
                <w:sz w:val="22"/>
                <w:szCs w:val="22"/>
                <w:rtl/>
                <w:lang w:val="en-US" w:bidi="ar-DZ"/>
              </w:rPr>
            </w:pPr>
            <w:r w:rsidRPr="00905308">
              <w:rPr>
                <w:rFonts w:asciiTheme="majorBidi" w:hAnsiTheme="majorBidi" w:cstheme="majorBidi"/>
                <w:b/>
                <w:bCs/>
                <w:sz w:val="22"/>
                <w:szCs w:val="22"/>
                <w:lang w:val="en-US" w:bidi="ar-DZ"/>
              </w:rPr>
              <w:t>Ricard et perrien,1999</w:t>
            </w:r>
          </w:p>
        </w:tc>
        <w:tc>
          <w:tcPr>
            <w:tcW w:w="730"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709"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r>
      <w:tr w:rsidR="002C5B02" w:rsidRPr="00905308" w:rsidTr="000B033D">
        <w:trPr>
          <w:trHeight w:val="853"/>
        </w:trPr>
        <w:tc>
          <w:tcPr>
            <w:tcW w:w="2919" w:type="dxa"/>
            <w:shd w:val="clear" w:color="auto" w:fill="D9D9D9" w:themeFill="background1" w:themeFillShade="D9"/>
          </w:tcPr>
          <w:p w:rsidR="002C5B02" w:rsidRPr="00905308" w:rsidRDefault="002C5B02" w:rsidP="00125B58">
            <w:pPr>
              <w:autoSpaceDE w:val="0"/>
              <w:autoSpaceDN w:val="0"/>
              <w:adjustRightInd w:val="0"/>
              <w:spacing w:before="240" w:line="240" w:lineRule="auto"/>
              <w:jc w:val="center"/>
              <w:rPr>
                <w:rFonts w:asciiTheme="majorBidi" w:hAnsiTheme="majorBidi" w:cstheme="majorBidi"/>
                <w:b/>
                <w:bCs/>
                <w:rtl/>
                <w:lang w:val="en-US" w:bidi="ar-DZ"/>
              </w:rPr>
            </w:pPr>
            <w:r w:rsidRPr="00905308">
              <w:rPr>
                <w:rFonts w:asciiTheme="majorBidi" w:hAnsiTheme="majorBidi" w:cstheme="majorBidi"/>
                <w:b/>
                <w:bCs/>
                <w:color w:val="000000"/>
              </w:rPr>
              <w:t>Garbarino et Johnson,1999</w:t>
            </w:r>
          </w:p>
        </w:tc>
        <w:tc>
          <w:tcPr>
            <w:tcW w:w="730"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709"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r>
      <w:tr w:rsidR="002C5B02" w:rsidRPr="00905308" w:rsidTr="000B033D">
        <w:trPr>
          <w:trHeight w:val="539"/>
        </w:trPr>
        <w:tc>
          <w:tcPr>
            <w:tcW w:w="2919" w:type="dxa"/>
            <w:shd w:val="clear" w:color="auto" w:fill="D9D9D9" w:themeFill="background1" w:themeFillShade="D9"/>
          </w:tcPr>
          <w:p w:rsidR="002C5B02" w:rsidRPr="00905308" w:rsidRDefault="002C5B02" w:rsidP="00125B58">
            <w:pPr>
              <w:pStyle w:val="Default"/>
              <w:jc w:val="center"/>
              <w:rPr>
                <w:rFonts w:asciiTheme="majorBidi" w:hAnsiTheme="majorBidi" w:cstheme="majorBidi"/>
                <w:b/>
                <w:bCs/>
                <w:sz w:val="22"/>
                <w:szCs w:val="22"/>
                <w:rtl/>
                <w:lang w:bidi="ar-DZ"/>
              </w:rPr>
            </w:pPr>
            <w:r w:rsidRPr="00905308">
              <w:rPr>
                <w:rFonts w:asciiTheme="majorBidi" w:hAnsiTheme="majorBidi" w:cstheme="majorBidi"/>
                <w:b/>
                <w:bCs/>
                <w:sz w:val="22"/>
                <w:szCs w:val="22"/>
              </w:rPr>
              <w:t>Kothandaraman et Wilson,2000</w:t>
            </w:r>
          </w:p>
        </w:tc>
        <w:tc>
          <w:tcPr>
            <w:tcW w:w="730"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709"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r>
      <w:tr w:rsidR="002C5B02" w:rsidRPr="00905308" w:rsidTr="000B033D">
        <w:trPr>
          <w:trHeight w:val="619"/>
        </w:trPr>
        <w:tc>
          <w:tcPr>
            <w:tcW w:w="2919" w:type="dxa"/>
            <w:shd w:val="clear" w:color="auto" w:fill="D9D9D9" w:themeFill="background1" w:themeFillShade="D9"/>
          </w:tcPr>
          <w:p w:rsidR="002C5B02" w:rsidRPr="00905308" w:rsidRDefault="002C5B02" w:rsidP="00125B58">
            <w:pPr>
              <w:autoSpaceDE w:val="0"/>
              <w:autoSpaceDN w:val="0"/>
              <w:adjustRightInd w:val="0"/>
              <w:spacing w:before="240" w:line="240" w:lineRule="auto"/>
              <w:jc w:val="center"/>
              <w:rPr>
                <w:rFonts w:asciiTheme="majorBidi" w:hAnsiTheme="majorBidi" w:cstheme="majorBidi"/>
                <w:b/>
                <w:bCs/>
                <w:rtl/>
                <w:lang w:val="en-US" w:bidi="ar-DZ"/>
              </w:rPr>
            </w:pPr>
            <w:r w:rsidRPr="00905308">
              <w:rPr>
                <w:rFonts w:asciiTheme="majorBidi" w:hAnsiTheme="majorBidi" w:cstheme="majorBidi"/>
                <w:b/>
                <w:bCs/>
                <w:lang w:val="en-US" w:bidi="ar-DZ"/>
              </w:rPr>
              <w:t>Hunt et al,2002</w:t>
            </w:r>
          </w:p>
        </w:tc>
        <w:tc>
          <w:tcPr>
            <w:tcW w:w="730"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709"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3"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lang w:bidi="ar-DZ"/>
              </w:rPr>
            </w:pPr>
            <w:r w:rsidRPr="00905308">
              <w:rPr>
                <w:rFonts w:asciiTheme="majorBidi" w:hAnsiTheme="majorBidi" w:cstheme="majorBidi"/>
                <w:sz w:val="16"/>
                <w:szCs w:val="16"/>
                <w:lang w:val="en-US" w:bidi="ar-DZ"/>
              </w:rPr>
              <w:t>X</w:t>
            </w: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r>
      <w:tr w:rsidR="002C5B02" w:rsidRPr="00905308" w:rsidTr="000B033D">
        <w:trPr>
          <w:trHeight w:val="629"/>
        </w:trPr>
        <w:tc>
          <w:tcPr>
            <w:tcW w:w="2919" w:type="dxa"/>
            <w:shd w:val="clear" w:color="auto" w:fill="D9D9D9" w:themeFill="background1" w:themeFillShade="D9"/>
          </w:tcPr>
          <w:p w:rsidR="002C5B02" w:rsidRPr="00905308" w:rsidRDefault="002C5B02" w:rsidP="00125B58">
            <w:pPr>
              <w:autoSpaceDE w:val="0"/>
              <w:autoSpaceDN w:val="0"/>
              <w:adjustRightInd w:val="0"/>
              <w:spacing w:before="240" w:line="240" w:lineRule="auto"/>
              <w:jc w:val="center"/>
              <w:rPr>
                <w:rFonts w:asciiTheme="majorBidi" w:hAnsiTheme="majorBidi" w:cstheme="majorBidi"/>
                <w:b/>
                <w:bCs/>
                <w:rtl/>
                <w:lang w:val="en-US" w:bidi="ar-DZ"/>
              </w:rPr>
            </w:pPr>
            <w:r w:rsidRPr="00905308">
              <w:rPr>
                <w:rFonts w:asciiTheme="majorBidi" w:hAnsiTheme="majorBidi" w:cstheme="majorBidi"/>
                <w:b/>
                <w:bCs/>
                <w:lang w:val="en-US" w:bidi="ar-DZ"/>
              </w:rPr>
              <w:t>Verhoef et al,2002</w:t>
            </w:r>
          </w:p>
        </w:tc>
        <w:tc>
          <w:tcPr>
            <w:tcW w:w="730"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709"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r>
      <w:tr w:rsidR="002C5B02" w:rsidRPr="00905308" w:rsidTr="000B033D">
        <w:trPr>
          <w:trHeight w:val="625"/>
        </w:trPr>
        <w:tc>
          <w:tcPr>
            <w:tcW w:w="2919" w:type="dxa"/>
            <w:shd w:val="clear" w:color="auto" w:fill="D9D9D9" w:themeFill="background1" w:themeFillShade="D9"/>
          </w:tcPr>
          <w:p w:rsidR="002C5B02" w:rsidRPr="00905308" w:rsidRDefault="002C5B02" w:rsidP="00125B58">
            <w:pPr>
              <w:autoSpaceDE w:val="0"/>
              <w:autoSpaceDN w:val="0"/>
              <w:adjustRightInd w:val="0"/>
              <w:spacing w:before="240" w:line="240" w:lineRule="auto"/>
              <w:jc w:val="center"/>
              <w:rPr>
                <w:rFonts w:asciiTheme="majorBidi" w:hAnsiTheme="majorBidi" w:cstheme="majorBidi"/>
                <w:b/>
                <w:bCs/>
                <w:rtl/>
                <w:lang w:val="en-US" w:bidi="ar-DZ"/>
              </w:rPr>
            </w:pPr>
            <w:r w:rsidRPr="00905308">
              <w:rPr>
                <w:rFonts w:asciiTheme="majorBidi" w:hAnsiTheme="majorBidi" w:cstheme="majorBidi"/>
                <w:b/>
                <w:bCs/>
                <w:lang w:val="en-US" w:bidi="ar-DZ"/>
              </w:rPr>
              <w:t>Ivens et Mayhofer,2003</w:t>
            </w:r>
          </w:p>
        </w:tc>
        <w:tc>
          <w:tcPr>
            <w:tcW w:w="730"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709"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r>
      <w:tr w:rsidR="002C5B02" w:rsidRPr="00905308" w:rsidTr="000B033D">
        <w:trPr>
          <w:trHeight w:val="507"/>
        </w:trPr>
        <w:tc>
          <w:tcPr>
            <w:tcW w:w="2919" w:type="dxa"/>
            <w:shd w:val="clear" w:color="auto" w:fill="D9D9D9" w:themeFill="background1" w:themeFillShade="D9"/>
          </w:tcPr>
          <w:p w:rsidR="002C5B02" w:rsidRPr="00905308" w:rsidRDefault="002C5B02" w:rsidP="00125B58">
            <w:pPr>
              <w:autoSpaceDE w:val="0"/>
              <w:autoSpaceDN w:val="0"/>
              <w:adjustRightInd w:val="0"/>
              <w:spacing w:before="240" w:line="240" w:lineRule="auto"/>
              <w:jc w:val="center"/>
              <w:rPr>
                <w:rFonts w:asciiTheme="majorBidi" w:hAnsiTheme="majorBidi" w:cstheme="majorBidi"/>
                <w:b/>
                <w:bCs/>
                <w:rtl/>
                <w:lang w:val="en-US" w:bidi="ar-DZ"/>
              </w:rPr>
            </w:pPr>
            <w:r w:rsidRPr="00905308">
              <w:rPr>
                <w:rFonts w:asciiTheme="majorBidi" w:hAnsiTheme="majorBidi" w:cstheme="majorBidi"/>
                <w:b/>
                <w:bCs/>
                <w:lang w:val="en-US" w:bidi="ar-DZ"/>
              </w:rPr>
              <w:t>Gronroos,2004</w:t>
            </w:r>
          </w:p>
        </w:tc>
        <w:tc>
          <w:tcPr>
            <w:tcW w:w="730"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709"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3"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3"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r>
      <w:tr w:rsidR="002C5B02" w:rsidRPr="00905308" w:rsidTr="000B033D">
        <w:trPr>
          <w:trHeight w:val="663"/>
        </w:trPr>
        <w:tc>
          <w:tcPr>
            <w:tcW w:w="2919" w:type="dxa"/>
            <w:shd w:val="clear" w:color="auto" w:fill="D9D9D9" w:themeFill="background1" w:themeFillShade="D9"/>
          </w:tcPr>
          <w:p w:rsidR="002C5B02" w:rsidRPr="00905308" w:rsidRDefault="002C5B02" w:rsidP="00125B58">
            <w:pPr>
              <w:autoSpaceDE w:val="0"/>
              <w:autoSpaceDN w:val="0"/>
              <w:adjustRightInd w:val="0"/>
              <w:spacing w:before="240" w:line="240" w:lineRule="auto"/>
              <w:jc w:val="center"/>
              <w:rPr>
                <w:rFonts w:asciiTheme="majorBidi" w:hAnsiTheme="majorBidi" w:cstheme="majorBidi"/>
                <w:b/>
                <w:bCs/>
                <w:rtl/>
                <w:lang w:val="en-US" w:bidi="ar-DZ"/>
              </w:rPr>
            </w:pPr>
            <w:r w:rsidRPr="00905308">
              <w:rPr>
                <w:rFonts w:asciiTheme="majorBidi" w:hAnsiTheme="majorBidi" w:cstheme="majorBidi"/>
                <w:b/>
                <w:bCs/>
                <w:lang w:val="en-US" w:bidi="ar-DZ"/>
              </w:rPr>
              <w:t>Palmatier et al,2005</w:t>
            </w:r>
          </w:p>
        </w:tc>
        <w:tc>
          <w:tcPr>
            <w:tcW w:w="730"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709"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2" w:type="dxa"/>
          </w:tcPr>
          <w:p w:rsidR="002C5B02" w:rsidRPr="00905308" w:rsidRDefault="00BC52DA" w:rsidP="00125B58">
            <w:pPr>
              <w:autoSpaceDE w:val="0"/>
              <w:autoSpaceDN w:val="0"/>
              <w:bidi/>
              <w:adjustRightInd w:val="0"/>
              <w:spacing w:before="240" w:line="240" w:lineRule="auto"/>
              <w:jc w:val="center"/>
              <w:rPr>
                <w:rFonts w:asciiTheme="majorBidi" w:hAnsiTheme="majorBidi" w:cstheme="majorBidi"/>
                <w:sz w:val="16"/>
                <w:szCs w:val="16"/>
                <w:rtl/>
                <w:lang w:val="en-US" w:bidi="ar-DZ"/>
              </w:rPr>
            </w:pPr>
            <w:r w:rsidRPr="00905308">
              <w:rPr>
                <w:rFonts w:asciiTheme="majorBidi" w:hAnsiTheme="majorBidi" w:cstheme="majorBidi"/>
                <w:sz w:val="16"/>
                <w:szCs w:val="16"/>
                <w:lang w:val="en-US" w:bidi="ar-DZ"/>
              </w:rPr>
              <w:t>X</w:t>
            </w:r>
          </w:p>
        </w:tc>
        <w:tc>
          <w:tcPr>
            <w:tcW w:w="993" w:type="dxa"/>
          </w:tcPr>
          <w:p w:rsidR="002C5B02" w:rsidRPr="00905308" w:rsidRDefault="002C5B02" w:rsidP="00125B58">
            <w:pPr>
              <w:autoSpaceDE w:val="0"/>
              <w:autoSpaceDN w:val="0"/>
              <w:bidi/>
              <w:adjustRightInd w:val="0"/>
              <w:spacing w:before="240" w:line="240" w:lineRule="auto"/>
              <w:jc w:val="center"/>
              <w:rPr>
                <w:rFonts w:asciiTheme="majorBidi" w:hAnsiTheme="majorBidi" w:cstheme="majorBidi"/>
                <w:sz w:val="28"/>
                <w:szCs w:val="28"/>
                <w:rtl/>
                <w:lang w:val="en-US" w:bidi="ar-DZ"/>
              </w:rPr>
            </w:pPr>
          </w:p>
        </w:tc>
      </w:tr>
      <w:tr w:rsidR="00125B58" w:rsidRPr="00905308" w:rsidTr="000B033D">
        <w:trPr>
          <w:trHeight w:val="491"/>
        </w:trPr>
        <w:tc>
          <w:tcPr>
            <w:tcW w:w="2919" w:type="dxa"/>
            <w:shd w:val="clear" w:color="auto" w:fill="D9D9D9" w:themeFill="background1" w:themeFillShade="D9"/>
          </w:tcPr>
          <w:p w:rsidR="00BC52DA" w:rsidRPr="00905308" w:rsidRDefault="00BC52DA" w:rsidP="00125B58">
            <w:pPr>
              <w:autoSpaceDE w:val="0"/>
              <w:autoSpaceDN w:val="0"/>
              <w:adjustRightInd w:val="0"/>
              <w:spacing w:before="240" w:line="240" w:lineRule="auto"/>
              <w:jc w:val="center"/>
              <w:rPr>
                <w:rFonts w:asciiTheme="majorBidi" w:hAnsiTheme="majorBidi" w:cstheme="majorBidi"/>
                <w:b/>
                <w:bCs/>
                <w:sz w:val="24"/>
                <w:szCs w:val="24"/>
                <w:rtl/>
                <w:lang w:val="en-US" w:bidi="ar-DZ"/>
              </w:rPr>
            </w:pPr>
            <w:r w:rsidRPr="00905308">
              <w:rPr>
                <w:rFonts w:asciiTheme="majorBidi" w:hAnsiTheme="majorBidi" w:cstheme="majorBidi" w:hint="cs"/>
                <w:b/>
                <w:bCs/>
                <w:sz w:val="24"/>
                <w:szCs w:val="24"/>
                <w:rtl/>
                <w:lang w:val="en-US" w:bidi="ar-DZ"/>
              </w:rPr>
              <w:t>المجموع</w:t>
            </w:r>
          </w:p>
        </w:tc>
        <w:tc>
          <w:tcPr>
            <w:tcW w:w="730" w:type="dxa"/>
          </w:tcPr>
          <w:p w:rsidR="00BC52DA" w:rsidRPr="00905308" w:rsidRDefault="00BC52DA" w:rsidP="00125B58">
            <w:pPr>
              <w:autoSpaceDE w:val="0"/>
              <w:autoSpaceDN w:val="0"/>
              <w:bidi/>
              <w:adjustRightInd w:val="0"/>
              <w:spacing w:before="240" w:line="240" w:lineRule="auto"/>
              <w:jc w:val="center"/>
              <w:rPr>
                <w:rFonts w:asciiTheme="majorBidi" w:hAnsiTheme="majorBidi" w:cstheme="majorBidi"/>
                <w:sz w:val="24"/>
                <w:szCs w:val="24"/>
                <w:lang w:val="en-US" w:bidi="ar-DZ"/>
              </w:rPr>
            </w:pPr>
            <w:r w:rsidRPr="00905308">
              <w:rPr>
                <w:rFonts w:asciiTheme="majorBidi" w:hAnsiTheme="majorBidi" w:cstheme="majorBidi" w:hint="cs"/>
                <w:sz w:val="24"/>
                <w:szCs w:val="24"/>
                <w:rtl/>
                <w:lang w:val="en-US" w:bidi="ar-DZ"/>
              </w:rPr>
              <w:t>02</w:t>
            </w:r>
          </w:p>
        </w:tc>
        <w:tc>
          <w:tcPr>
            <w:tcW w:w="709" w:type="dxa"/>
          </w:tcPr>
          <w:p w:rsidR="00BC52DA" w:rsidRPr="00905308" w:rsidRDefault="003B30CE" w:rsidP="00125B58">
            <w:pPr>
              <w:autoSpaceDE w:val="0"/>
              <w:autoSpaceDN w:val="0"/>
              <w:bidi/>
              <w:adjustRightInd w:val="0"/>
              <w:spacing w:before="240" w:line="240" w:lineRule="auto"/>
              <w:jc w:val="center"/>
              <w:rPr>
                <w:rFonts w:asciiTheme="majorBidi" w:hAnsiTheme="majorBidi" w:cstheme="majorBidi"/>
                <w:sz w:val="24"/>
                <w:szCs w:val="24"/>
                <w:lang w:val="en-US" w:bidi="ar-DZ"/>
              </w:rPr>
            </w:pPr>
            <w:r w:rsidRPr="00905308">
              <w:rPr>
                <w:rFonts w:asciiTheme="majorBidi" w:hAnsiTheme="majorBidi" w:cstheme="majorBidi" w:hint="cs"/>
                <w:sz w:val="24"/>
                <w:szCs w:val="24"/>
                <w:rtl/>
                <w:lang w:val="en-US" w:bidi="ar-DZ"/>
              </w:rPr>
              <w:t>05</w:t>
            </w:r>
          </w:p>
        </w:tc>
        <w:tc>
          <w:tcPr>
            <w:tcW w:w="992" w:type="dxa"/>
          </w:tcPr>
          <w:p w:rsidR="00BC52DA" w:rsidRPr="00905308" w:rsidRDefault="003B30CE" w:rsidP="00125B58">
            <w:pPr>
              <w:autoSpaceDE w:val="0"/>
              <w:autoSpaceDN w:val="0"/>
              <w:bidi/>
              <w:adjustRightInd w:val="0"/>
              <w:spacing w:before="240" w:line="240" w:lineRule="auto"/>
              <w:jc w:val="center"/>
              <w:rPr>
                <w:rFonts w:asciiTheme="majorBidi" w:hAnsiTheme="majorBidi" w:cstheme="majorBidi"/>
                <w:sz w:val="24"/>
                <w:szCs w:val="24"/>
                <w:lang w:val="en-US" w:bidi="ar-DZ"/>
              </w:rPr>
            </w:pPr>
            <w:r w:rsidRPr="00905308">
              <w:rPr>
                <w:rFonts w:asciiTheme="majorBidi" w:hAnsiTheme="majorBidi" w:cstheme="majorBidi" w:hint="cs"/>
                <w:sz w:val="24"/>
                <w:szCs w:val="24"/>
                <w:rtl/>
                <w:lang w:val="en-US" w:bidi="ar-DZ"/>
              </w:rPr>
              <w:t>06</w:t>
            </w:r>
          </w:p>
        </w:tc>
        <w:tc>
          <w:tcPr>
            <w:tcW w:w="993" w:type="dxa"/>
          </w:tcPr>
          <w:p w:rsidR="00BC52DA" w:rsidRPr="00905308" w:rsidRDefault="003B30CE" w:rsidP="00125B58">
            <w:pPr>
              <w:autoSpaceDE w:val="0"/>
              <w:autoSpaceDN w:val="0"/>
              <w:bidi/>
              <w:adjustRightInd w:val="0"/>
              <w:spacing w:before="240" w:line="240" w:lineRule="auto"/>
              <w:jc w:val="center"/>
              <w:rPr>
                <w:rFonts w:asciiTheme="majorBidi" w:hAnsiTheme="majorBidi" w:cstheme="majorBidi"/>
                <w:sz w:val="24"/>
                <w:szCs w:val="24"/>
                <w:rtl/>
                <w:lang w:val="en-US" w:bidi="ar-DZ"/>
              </w:rPr>
            </w:pPr>
            <w:r w:rsidRPr="00905308">
              <w:rPr>
                <w:rFonts w:asciiTheme="majorBidi" w:hAnsiTheme="majorBidi" w:cstheme="majorBidi" w:hint="cs"/>
                <w:sz w:val="24"/>
                <w:szCs w:val="24"/>
                <w:rtl/>
                <w:lang w:val="en-US" w:bidi="ar-DZ"/>
              </w:rPr>
              <w:t>04</w:t>
            </w:r>
          </w:p>
        </w:tc>
        <w:tc>
          <w:tcPr>
            <w:tcW w:w="992" w:type="dxa"/>
          </w:tcPr>
          <w:p w:rsidR="00BC52DA" w:rsidRPr="00905308" w:rsidRDefault="003B30CE" w:rsidP="00125B58">
            <w:pPr>
              <w:autoSpaceDE w:val="0"/>
              <w:autoSpaceDN w:val="0"/>
              <w:bidi/>
              <w:adjustRightInd w:val="0"/>
              <w:spacing w:before="240" w:line="240" w:lineRule="auto"/>
              <w:jc w:val="center"/>
              <w:rPr>
                <w:rFonts w:asciiTheme="majorBidi" w:hAnsiTheme="majorBidi" w:cstheme="majorBidi"/>
                <w:sz w:val="24"/>
                <w:szCs w:val="24"/>
                <w:lang w:val="en-US" w:bidi="ar-DZ"/>
              </w:rPr>
            </w:pPr>
            <w:r w:rsidRPr="00905308">
              <w:rPr>
                <w:rFonts w:asciiTheme="majorBidi" w:hAnsiTheme="majorBidi" w:cstheme="majorBidi" w:hint="cs"/>
                <w:sz w:val="24"/>
                <w:szCs w:val="24"/>
                <w:rtl/>
                <w:lang w:val="en-US" w:bidi="ar-DZ"/>
              </w:rPr>
              <w:t>05</w:t>
            </w:r>
          </w:p>
        </w:tc>
        <w:tc>
          <w:tcPr>
            <w:tcW w:w="992" w:type="dxa"/>
          </w:tcPr>
          <w:p w:rsidR="00BC52DA" w:rsidRPr="00905308" w:rsidRDefault="00BC52DA" w:rsidP="00125B58">
            <w:pPr>
              <w:autoSpaceDE w:val="0"/>
              <w:autoSpaceDN w:val="0"/>
              <w:bidi/>
              <w:adjustRightInd w:val="0"/>
              <w:spacing w:before="240" w:line="240" w:lineRule="auto"/>
              <w:jc w:val="center"/>
              <w:rPr>
                <w:rFonts w:asciiTheme="majorBidi" w:hAnsiTheme="majorBidi" w:cstheme="majorBidi"/>
                <w:sz w:val="24"/>
                <w:szCs w:val="24"/>
                <w:lang w:val="en-US" w:bidi="ar-DZ"/>
              </w:rPr>
            </w:pPr>
            <w:r w:rsidRPr="00905308">
              <w:rPr>
                <w:rFonts w:asciiTheme="majorBidi" w:hAnsiTheme="majorBidi" w:cstheme="majorBidi" w:hint="cs"/>
                <w:sz w:val="24"/>
                <w:szCs w:val="24"/>
                <w:rtl/>
                <w:lang w:val="en-US" w:bidi="ar-DZ"/>
              </w:rPr>
              <w:t>03</w:t>
            </w:r>
          </w:p>
        </w:tc>
        <w:tc>
          <w:tcPr>
            <w:tcW w:w="993" w:type="dxa"/>
          </w:tcPr>
          <w:p w:rsidR="00BC52DA" w:rsidRPr="00905308" w:rsidRDefault="003B30CE" w:rsidP="00125B58">
            <w:pPr>
              <w:autoSpaceDE w:val="0"/>
              <w:autoSpaceDN w:val="0"/>
              <w:bidi/>
              <w:adjustRightInd w:val="0"/>
              <w:spacing w:before="240" w:line="240" w:lineRule="auto"/>
              <w:jc w:val="center"/>
              <w:rPr>
                <w:rFonts w:asciiTheme="majorBidi" w:hAnsiTheme="majorBidi" w:cstheme="majorBidi"/>
                <w:sz w:val="24"/>
                <w:szCs w:val="24"/>
                <w:rtl/>
                <w:lang w:val="en-US" w:bidi="ar-DZ"/>
              </w:rPr>
            </w:pPr>
            <w:r w:rsidRPr="00905308">
              <w:rPr>
                <w:rFonts w:asciiTheme="majorBidi" w:hAnsiTheme="majorBidi" w:cstheme="majorBidi" w:hint="cs"/>
                <w:sz w:val="24"/>
                <w:szCs w:val="24"/>
                <w:rtl/>
                <w:lang w:val="en-US" w:bidi="ar-DZ"/>
              </w:rPr>
              <w:t>03</w:t>
            </w:r>
          </w:p>
        </w:tc>
      </w:tr>
    </w:tbl>
    <w:p w:rsidR="00125B58" w:rsidRPr="00905308" w:rsidRDefault="00125B58" w:rsidP="00125B58">
      <w:pPr>
        <w:autoSpaceDE w:val="0"/>
        <w:autoSpaceDN w:val="0"/>
        <w:bidi/>
        <w:adjustRightInd w:val="0"/>
        <w:spacing w:after="0"/>
        <w:jc w:val="both"/>
        <w:rPr>
          <w:rFonts w:ascii="Arabic Transparent" w:hAnsi="Arabic Transparent" w:cs="Arabic Transparent"/>
          <w:b/>
          <w:bCs/>
          <w:sz w:val="24"/>
          <w:szCs w:val="24"/>
          <w:rtl/>
          <w:lang w:bidi="ar-DZ"/>
        </w:rPr>
      </w:pPr>
      <w:r w:rsidRPr="00905308">
        <w:rPr>
          <w:rFonts w:ascii="Arabic Transparent" w:hAnsi="Arabic Transparent" w:cs="Arabic Transparent" w:hint="cs"/>
          <w:b/>
          <w:bCs/>
          <w:sz w:val="24"/>
          <w:szCs w:val="24"/>
          <w:rtl/>
          <w:lang w:bidi="ar-DZ"/>
        </w:rPr>
        <w:t>المصدر:- بتصرف-</w:t>
      </w:r>
    </w:p>
    <w:p w:rsidR="003B30CE" w:rsidRPr="00905308" w:rsidRDefault="003B30CE" w:rsidP="00125B58">
      <w:pPr>
        <w:autoSpaceDE w:val="0"/>
        <w:autoSpaceDN w:val="0"/>
        <w:adjustRightInd w:val="0"/>
        <w:spacing w:after="0"/>
        <w:jc w:val="both"/>
        <w:rPr>
          <w:rFonts w:ascii="Arabic Transparent" w:hAnsi="Arabic Transparent" w:cs="Arabic Transparent"/>
          <w:b/>
          <w:bCs/>
          <w:sz w:val="24"/>
          <w:szCs w:val="24"/>
          <w:lang w:val="en-US" w:bidi="ar-DZ"/>
        </w:rPr>
      </w:pPr>
      <w:r w:rsidRPr="00905308">
        <w:rPr>
          <w:rFonts w:asciiTheme="majorBidi" w:hAnsiTheme="majorBidi" w:cstheme="majorBidi"/>
          <w:sz w:val="20"/>
          <w:szCs w:val="20"/>
          <w:lang w:val="en-US"/>
        </w:rPr>
        <w:t>Olfa Gmach, « </w:t>
      </w:r>
      <w:r w:rsidRPr="00905308">
        <w:rPr>
          <w:rFonts w:asciiTheme="majorBidi" w:hAnsiTheme="majorBidi" w:cstheme="majorBidi"/>
          <w:b/>
          <w:bCs/>
          <w:sz w:val="20"/>
          <w:szCs w:val="20"/>
          <w:lang w:val="en-US"/>
        </w:rPr>
        <w:t>L'impact de l'approche relationnelle sur la communication du bouche à oreille dans le domaine des services électroniques</w:t>
      </w:r>
      <w:r w:rsidRPr="00905308">
        <w:rPr>
          <w:rFonts w:asciiTheme="majorBidi" w:hAnsiTheme="majorBidi" w:cstheme="majorBidi"/>
          <w:sz w:val="20"/>
          <w:szCs w:val="20"/>
          <w:lang w:val="en-US"/>
        </w:rPr>
        <w:t> »,  mémoire présenté comme exigence partielle de la maîtrise en administration des affaires, université du Québec à Montréal,  février 2009, P11</w:t>
      </w:r>
    </w:p>
    <w:p w:rsidR="00AF3B6A" w:rsidRPr="00905308" w:rsidRDefault="00AF3B6A" w:rsidP="00591B6B">
      <w:pPr>
        <w:autoSpaceDE w:val="0"/>
        <w:autoSpaceDN w:val="0"/>
        <w:bidi/>
        <w:adjustRightInd w:val="0"/>
        <w:spacing w:before="240"/>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lastRenderedPageBreak/>
        <w:t>نلاحظ من خلال الجدول السابق أنه يمكن ترتيب عناصر التسويق بالعلاقات من حيث التكرار</w:t>
      </w:r>
      <w:r w:rsidR="0004307A" w:rsidRPr="00905308">
        <w:rPr>
          <w:rFonts w:ascii="Arabic Transparent" w:hAnsi="Arabic Transparent" w:cs="Arabic Transparent" w:hint="cs"/>
          <w:sz w:val="28"/>
          <w:szCs w:val="28"/>
          <w:rtl/>
          <w:lang w:val="en-US" w:bidi="ar-DZ"/>
        </w:rPr>
        <w:t xml:space="preserve"> على التوالي</w:t>
      </w:r>
      <w:r w:rsidRPr="00905308">
        <w:rPr>
          <w:rFonts w:ascii="Arabic Transparent" w:hAnsi="Arabic Transparent" w:cs="Arabic Transparent" w:hint="cs"/>
          <w:sz w:val="28"/>
          <w:szCs w:val="28"/>
          <w:rtl/>
          <w:lang w:val="en-US" w:bidi="ar-DZ"/>
        </w:rPr>
        <w:t xml:space="preserve"> كما يلي:</w:t>
      </w:r>
    </w:p>
    <w:p w:rsidR="00AF3B6A" w:rsidRPr="00905308" w:rsidRDefault="00AF3B6A" w:rsidP="00591B6B">
      <w:pPr>
        <w:pStyle w:val="Paragraphedeliste"/>
        <w:numPr>
          <w:ilvl w:val="0"/>
          <w:numId w:val="8"/>
        </w:numPr>
        <w:autoSpaceDE w:val="0"/>
        <w:autoSpaceDN w:val="0"/>
        <w:bidi/>
        <w:adjustRightInd w:val="0"/>
        <w:spacing w:before="240"/>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الإتصال</w:t>
      </w:r>
    </w:p>
    <w:p w:rsidR="00AF3B6A" w:rsidRPr="00905308" w:rsidRDefault="00AF3B6A" w:rsidP="00591B6B">
      <w:pPr>
        <w:pStyle w:val="Paragraphedeliste"/>
        <w:numPr>
          <w:ilvl w:val="0"/>
          <w:numId w:val="8"/>
        </w:numPr>
        <w:autoSpaceDE w:val="0"/>
        <w:autoSpaceDN w:val="0"/>
        <w:bidi/>
        <w:adjustRightInd w:val="0"/>
        <w:spacing w:before="240"/>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الإلتزام والثقة</w:t>
      </w:r>
    </w:p>
    <w:p w:rsidR="00AF3B6A" w:rsidRPr="00905308" w:rsidRDefault="00AF3B6A" w:rsidP="00591B6B">
      <w:pPr>
        <w:pStyle w:val="Paragraphedeliste"/>
        <w:numPr>
          <w:ilvl w:val="0"/>
          <w:numId w:val="8"/>
        </w:numPr>
        <w:autoSpaceDE w:val="0"/>
        <w:autoSpaceDN w:val="0"/>
        <w:bidi/>
        <w:adjustRightInd w:val="0"/>
        <w:spacing w:before="240"/>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التعاطف</w:t>
      </w:r>
    </w:p>
    <w:p w:rsidR="00AF3B6A" w:rsidRPr="00905308" w:rsidRDefault="00AF3B6A" w:rsidP="00591B6B">
      <w:pPr>
        <w:pStyle w:val="Paragraphedeliste"/>
        <w:numPr>
          <w:ilvl w:val="0"/>
          <w:numId w:val="8"/>
        </w:numPr>
        <w:autoSpaceDE w:val="0"/>
        <w:autoSpaceDN w:val="0"/>
        <w:bidi/>
        <w:adjustRightInd w:val="0"/>
        <w:spacing w:before="240"/>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الشخصنة والقيم المشتركة</w:t>
      </w:r>
    </w:p>
    <w:p w:rsidR="00AF3B6A" w:rsidRPr="00905308" w:rsidRDefault="00AF3B6A" w:rsidP="00591B6B">
      <w:pPr>
        <w:pStyle w:val="Paragraphedeliste"/>
        <w:numPr>
          <w:ilvl w:val="0"/>
          <w:numId w:val="8"/>
        </w:numPr>
        <w:autoSpaceDE w:val="0"/>
        <w:autoSpaceDN w:val="0"/>
        <w:bidi/>
        <w:adjustRightInd w:val="0"/>
        <w:spacing w:before="240"/>
        <w:jc w:val="both"/>
        <w:rPr>
          <w:rFonts w:ascii="Arabic Transparent" w:hAnsi="Arabic Transparent" w:cs="Arabic Transparent"/>
          <w:sz w:val="28"/>
          <w:szCs w:val="28"/>
          <w:lang w:val="en-US" w:bidi="ar-DZ"/>
        </w:rPr>
      </w:pPr>
      <w:r w:rsidRPr="00905308">
        <w:rPr>
          <w:rFonts w:ascii="Arabic Transparent" w:hAnsi="Arabic Transparent" w:cs="Arabic Transparent" w:hint="cs"/>
          <w:sz w:val="28"/>
          <w:szCs w:val="28"/>
          <w:rtl/>
          <w:lang w:val="en-US" w:bidi="ar-DZ"/>
        </w:rPr>
        <w:t>الإستفادة من التبادل</w:t>
      </w:r>
    </w:p>
    <w:p w:rsidR="00144373" w:rsidRPr="00905308" w:rsidRDefault="00AF3B6A" w:rsidP="00252798">
      <w:pPr>
        <w:autoSpaceDE w:val="0"/>
        <w:autoSpaceDN w:val="0"/>
        <w:bidi/>
        <w:adjustRightInd w:val="0"/>
        <w:spacing w:before="240"/>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نعتمد في دراستنا على عناصر التسويق بالعلاقات الأكثر تكرارا</w:t>
      </w:r>
      <w:r w:rsidR="00252798" w:rsidRPr="00905308">
        <w:rPr>
          <w:rFonts w:ascii="Arabic Transparent" w:hAnsi="Arabic Transparent" w:cs="Arabic Transparent" w:hint="cs"/>
          <w:sz w:val="28"/>
          <w:szCs w:val="28"/>
          <w:rtl/>
          <w:lang w:val="en-US" w:bidi="ar-DZ"/>
        </w:rPr>
        <w:t xml:space="preserve"> في المراتب الثلاثة الأولى، وهي أربعة</w:t>
      </w:r>
      <w:r w:rsidRPr="00905308">
        <w:rPr>
          <w:rFonts w:ascii="Arabic Transparent" w:hAnsi="Arabic Transparent" w:cs="Arabic Transparent" w:hint="cs"/>
          <w:sz w:val="28"/>
          <w:szCs w:val="28"/>
          <w:rtl/>
          <w:lang w:val="en-US" w:bidi="ar-DZ"/>
        </w:rPr>
        <w:t xml:space="preserve"> عناصر: الإتصال، الإلتزام، الثقة والتعاطف.</w:t>
      </w:r>
    </w:p>
    <w:p w:rsidR="000B033D" w:rsidRPr="00905308" w:rsidRDefault="000B033D" w:rsidP="000B033D">
      <w:pPr>
        <w:bidi/>
        <w:rPr>
          <w:rFonts w:ascii="Arabic Transparent" w:hAnsi="Arabic Transparent" w:cs="Arabic Transparent"/>
          <w:sz w:val="28"/>
          <w:szCs w:val="28"/>
          <w:rtl/>
          <w:lang w:val="en-US" w:bidi="ar-DZ"/>
        </w:rPr>
      </w:pPr>
    </w:p>
    <w:p w:rsidR="00BA1971" w:rsidRPr="00905308" w:rsidRDefault="00BA1971" w:rsidP="000B033D">
      <w:pPr>
        <w:bidi/>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المبحث الثالث: تقنيات إدارة العلاقة مع الزبون وأهم مراحلها</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نتطرق من خلال هذا المبحث إلى التقنيات المستعملة في إدارة العلاقة مع الزبون، بالإضافة إلى أهم مراحله، مستهلين بذلك ما جاء من تعاريف تخص هذا المفهوم.</w:t>
      </w:r>
    </w:p>
    <w:p w:rsidR="00BA1971" w:rsidRPr="00905308" w:rsidRDefault="00BA1971" w:rsidP="00591B6B">
      <w:pPr>
        <w:bidi/>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المطلب الأول: تعريف إدارة العلاقة مع الزبون</w:t>
      </w:r>
      <w:r w:rsidR="003E6845" w:rsidRPr="00905308">
        <w:rPr>
          <w:rFonts w:ascii="Arabic Transparent" w:hAnsi="Arabic Transparent" w:cs="Arabic Transparent" w:hint="cs"/>
          <w:b/>
          <w:bCs/>
          <w:sz w:val="28"/>
          <w:szCs w:val="28"/>
          <w:rtl/>
          <w:lang w:val="en-US" w:bidi="ar-DZ"/>
        </w:rPr>
        <w:t xml:space="preserve"> وأنواعها</w:t>
      </w:r>
    </w:p>
    <w:p w:rsidR="00BA1971" w:rsidRPr="00905308" w:rsidRDefault="00BA1971" w:rsidP="00591B6B">
      <w:pPr>
        <w:bidi/>
        <w:spacing w:after="0"/>
        <w:jc w:val="both"/>
        <w:rPr>
          <w:rFonts w:ascii="Arabic Transparent" w:hAnsi="Arabic Transparent" w:cs="Arabic Transparent"/>
          <w:sz w:val="28"/>
          <w:szCs w:val="28"/>
          <w:lang w:bidi="ar-DZ"/>
        </w:rPr>
      </w:pPr>
      <w:r w:rsidRPr="00905308">
        <w:rPr>
          <w:rFonts w:ascii="Arabic Transparent" w:hAnsi="Arabic Transparent" w:cs="Arabic Transparent"/>
          <w:sz w:val="28"/>
          <w:szCs w:val="28"/>
          <w:rtl/>
          <w:lang w:val="en-US" w:bidi="ar-DZ"/>
        </w:rPr>
        <w:t>ظهر مفهوم إدارة العلاقة مع الزبون</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في التسعينيات تزامنا مع ظهور مفهوم التسويق بالعلاقات، وهما مفهومان يكملان بعضهما البعض، حيث كان لزاما على المؤسسة إقامة علاقة تفاعلية مع الزبون، هدفها تبادل القيمة، فمن جهة على المؤسسة تقديم أعلى قيمة للزبون من خلال منتجاتها، ومن جهة أخرى يقدم الزبون قيمة للمؤسسة تأخذ شكل أموال أو دعاية مجانية لها مقابل ما يتحصل عليه من منافع، فجاء ما يسمى بـ</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b/>
          <w:bCs/>
          <w:sz w:val="28"/>
          <w:szCs w:val="28"/>
          <w:rtl/>
          <w:lang w:val="en-US" w:bidi="ar-DZ"/>
        </w:rPr>
        <w:t>:</w:t>
      </w:r>
      <w:r w:rsidRPr="00905308">
        <w:rPr>
          <w:rFonts w:ascii="Arabic Transparent" w:hAnsi="Arabic Transparent" w:cs="Arabic Transparent"/>
          <w:sz w:val="28"/>
          <w:szCs w:val="28"/>
          <w:lang w:bidi="ar-DZ"/>
        </w:rPr>
        <w:t> </w:t>
      </w:r>
    </w:p>
    <w:p w:rsidR="000B033D" w:rsidRPr="00905308" w:rsidRDefault="000B033D" w:rsidP="000B033D">
      <w:pPr>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إدارة العلاقة مع الزبون</w:t>
      </w:r>
      <w:r w:rsidRPr="00905308">
        <w:rPr>
          <w:rFonts w:ascii="Arabic Transparent" w:hAnsi="Arabic Transparent" w:cs="Arabic Transparent" w:hint="cs"/>
          <w:sz w:val="28"/>
          <w:szCs w:val="28"/>
          <w:rtl/>
          <w:lang w:val="en-US" w:bidi="ar-DZ"/>
        </w:rPr>
        <w:t>:</w:t>
      </w:r>
      <w:r w:rsidRPr="00905308">
        <w:rPr>
          <w:rFonts w:ascii="Arabic Transparent" w:hAnsi="Arabic Transparent" w:cs="Arabic Transparent"/>
          <w:sz w:val="28"/>
          <w:szCs w:val="28"/>
          <w:lang w:bidi="ar-DZ"/>
        </w:rPr>
        <w:t xml:space="preserve"> : </w:t>
      </w:r>
      <w:r w:rsidRPr="00905308">
        <w:rPr>
          <w:rFonts w:asciiTheme="majorBidi" w:hAnsiTheme="majorBidi" w:cstheme="majorBidi"/>
          <w:sz w:val="24"/>
          <w:szCs w:val="24"/>
          <w:lang w:bidi="ar-DZ"/>
        </w:rPr>
        <w:t>Customer Relationship Management</w:t>
      </w:r>
      <w:r w:rsidRPr="00905308">
        <w:rPr>
          <w:rFonts w:ascii="Arabic Transparent" w:hAnsi="Arabic Transparent" w:cs="Arabic Transparent"/>
          <w:sz w:val="28"/>
          <w:szCs w:val="28"/>
          <w:rtl/>
          <w:lang w:val="en-US" w:bidi="ar-DZ"/>
        </w:rPr>
        <w:t>(</w:t>
      </w:r>
      <w:r w:rsidRPr="00905308">
        <w:rPr>
          <w:rFonts w:ascii="Arabic Transparent" w:hAnsi="Arabic Transparent" w:cs="Arabic Transparent"/>
          <w:sz w:val="28"/>
          <w:szCs w:val="28"/>
          <w:lang w:bidi="ar-DZ"/>
        </w:rPr>
        <w:t>CRM</w:t>
      </w:r>
      <w:r w:rsidRPr="00905308">
        <w:rPr>
          <w:rFonts w:ascii="Arabic Transparent" w:hAnsi="Arabic Transparent" w:cs="Arabic Transparent"/>
          <w:sz w:val="28"/>
          <w:szCs w:val="28"/>
          <w:rtl/>
          <w:lang w:val="en-US" w:bidi="ar-DZ"/>
        </w:rPr>
        <w:t>)</w:t>
      </w:r>
    </w:p>
    <w:p w:rsidR="00BA1971" w:rsidRPr="00905308" w:rsidRDefault="00BA1971" w:rsidP="000B033D">
      <w:pPr>
        <w:bidi/>
        <w:rPr>
          <w:rFonts w:ascii="Arabic Transparent" w:hAnsi="Arabic Transparent" w:cs="Arabic Transparent"/>
          <w:sz w:val="28"/>
          <w:szCs w:val="28"/>
          <w:lang w:bidi="ar-DZ"/>
        </w:rPr>
      </w:pPr>
      <w:r w:rsidRPr="00905308">
        <w:rPr>
          <w:rFonts w:ascii="Arabic Transparent" w:hAnsi="Arabic Transparent" w:cs="Arabic Transparent"/>
          <w:sz w:val="28"/>
          <w:szCs w:val="28"/>
          <w:rtl/>
          <w:lang w:val="en-US" w:bidi="ar-DZ"/>
        </w:rPr>
        <w:t xml:space="preserve"> ويمكن إعطاء جملة تعاريف أكثر لهذا المفهوم كما يلي:</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تعرف</w:t>
      </w:r>
      <w:r w:rsidRPr="00905308">
        <w:rPr>
          <w:rFonts w:ascii="Arabic Transparent" w:hAnsi="Arabic Transparent" w:cs="Arabic Transparent"/>
          <w:b/>
          <w:bCs/>
          <w:sz w:val="28"/>
          <w:szCs w:val="28"/>
          <w:rtl/>
        </w:rPr>
        <w:t xml:space="preserve"> </w:t>
      </w:r>
      <w:r w:rsidRPr="00905308">
        <w:rPr>
          <w:rFonts w:ascii="Arabic Transparent" w:hAnsi="Arabic Transparent" w:cs="Arabic Transparent"/>
          <w:sz w:val="28"/>
          <w:szCs w:val="28"/>
          <w:rtl/>
          <w:lang w:val="en-US" w:bidi="ar-DZ"/>
        </w:rPr>
        <w:t>إدارة العلاقة مع الزبون على أنها:"مجموعة أنشطة تسمح بمتابعة وتسيير العمليات المتعلقة بالزبائن".</w:t>
      </w:r>
      <w:r w:rsidRPr="00905308">
        <w:rPr>
          <w:rStyle w:val="Appelnotedebasdep"/>
          <w:rFonts w:ascii="Arabic Transparent" w:hAnsi="Arabic Transparent" w:cs="Arabic Transparent"/>
          <w:sz w:val="28"/>
          <w:szCs w:val="28"/>
          <w:rtl/>
          <w:lang w:val="en-US" w:bidi="ar-DZ"/>
        </w:rPr>
        <w:footnoteReference w:id="23"/>
      </w:r>
      <w:r w:rsidRPr="00905308">
        <w:rPr>
          <w:rFonts w:ascii="Arabic Transparent" w:hAnsi="Arabic Transparent" w:cs="Arabic Transparent"/>
          <w:sz w:val="28"/>
          <w:szCs w:val="28"/>
          <w:rtl/>
          <w:lang w:val="en-US" w:bidi="ar-DZ"/>
        </w:rPr>
        <w:t xml:space="preserve"> </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وتعرف أيضا على أنها:" منهجية تسمح بتحديد، جذب، وولاء الزبائن، التي تضمن ربحية معتبرة للمؤسسة".</w:t>
      </w:r>
      <w:r w:rsidRPr="00905308">
        <w:rPr>
          <w:rStyle w:val="Appelnotedebasdep"/>
          <w:rFonts w:ascii="Arabic Transparent" w:hAnsi="Arabic Transparent" w:cs="Arabic Transparent"/>
          <w:sz w:val="28"/>
          <w:szCs w:val="28"/>
          <w:rtl/>
          <w:lang w:val="en-US" w:bidi="ar-DZ"/>
        </w:rPr>
        <w:footnoteReference w:id="24"/>
      </w:r>
      <w:r w:rsidRPr="00905308">
        <w:rPr>
          <w:rFonts w:ascii="Arabic Transparent" w:hAnsi="Arabic Transparent" w:cs="Arabic Transparent"/>
          <w:sz w:val="28"/>
          <w:szCs w:val="28"/>
          <w:rtl/>
          <w:lang w:val="en-US" w:bidi="ar-DZ"/>
        </w:rPr>
        <w:t xml:space="preserve">  </w:t>
      </w:r>
    </w:p>
    <w:p w:rsidR="00BA1971" w:rsidRPr="00905308" w:rsidRDefault="00BA1971" w:rsidP="00591B6B">
      <w:p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lastRenderedPageBreak/>
        <w:t>وهناك من يؤكد على أنها :" مقاربة إستراتيجية لخلق القيمة من خلال تحسين العلاقات مع الزبون المفتاح خاصة، وباقي الزبائن عامة".</w:t>
      </w:r>
      <w:r w:rsidRPr="00905308">
        <w:rPr>
          <w:rStyle w:val="Appelnotedebasdep"/>
          <w:rFonts w:ascii="Arabic Transparent" w:hAnsi="Arabic Transparent" w:cs="Arabic Transparent"/>
          <w:sz w:val="28"/>
          <w:szCs w:val="28"/>
          <w:rtl/>
          <w:lang w:val="en-US" w:bidi="ar-DZ"/>
        </w:rPr>
        <w:footnoteReference w:id="25"/>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وهناك من يرى أنها:"إجراءات تنظيمية تهدف إلى زيادة رقم أعمال المؤسسة وأرباحها من خلال علاقة طويلة الأجل مع الزبون المحدد بنشاطه المحتمل وبربحيته".</w:t>
      </w:r>
      <w:r w:rsidRPr="00905308">
        <w:rPr>
          <w:rStyle w:val="Appelnotedebasdep"/>
          <w:rFonts w:ascii="Arabic Transparent" w:hAnsi="Arabic Transparent" w:cs="Arabic Transparent"/>
          <w:sz w:val="28"/>
          <w:szCs w:val="28"/>
          <w:rtl/>
          <w:lang w:val="en-US" w:bidi="ar-DZ"/>
        </w:rPr>
        <w:footnoteReference w:id="26"/>
      </w:r>
      <w:r w:rsidRPr="00905308">
        <w:rPr>
          <w:rFonts w:ascii="Arabic Transparent" w:hAnsi="Arabic Transparent" w:cs="Arabic Transparent"/>
          <w:sz w:val="28"/>
          <w:szCs w:val="28"/>
          <w:rtl/>
          <w:lang w:val="en-US" w:bidi="ar-DZ"/>
        </w:rPr>
        <w:t xml:space="preserve">  </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وعرفت أيضا على أنها:" علم وفن جذب مستهلكين جدد، والإحتفاظ بالزبائن الحاليين، وتحقيق النمو اللازم للمعاملات التي تتم مع الزبائن المربحين".</w:t>
      </w:r>
      <w:r w:rsidRPr="00905308">
        <w:rPr>
          <w:rStyle w:val="Appelnotedebasdep"/>
          <w:rFonts w:ascii="Arabic Transparent" w:hAnsi="Arabic Transparent" w:cs="Arabic Transparent"/>
          <w:sz w:val="28"/>
          <w:szCs w:val="28"/>
          <w:rtl/>
          <w:lang w:val="en-US" w:bidi="ar-DZ"/>
        </w:rPr>
        <w:footnoteReference w:id="27"/>
      </w:r>
      <w:r w:rsidRPr="00905308">
        <w:rPr>
          <w:rFonts w:ascii="Arabic Transparent" w:hAnsi="Arabic Transparent" w:cs="Arabic Transparent"/>
          <w:sz w:val="28"/>
          <w:szCs w:val="28"/>
          <w:rtl/>
          <w:lang w:val="en-US" w:bidi="ar-DZ"/>
        </w:rPr>
        <w:t xml:space="preserve"> </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ركزت التعاريف السابقة في تعريف إدارة العلاقة مع الزبون على عدة عناصر هي:</w:t>
      </w:r>
    </w:p>
    <w:p w:rsidR="00BA1971" w:rsidRPr="00905308" w:rsidRDefault="00BA1971" w:rsidP="00591B6B">
      <w:pPr>
        <w:pStyle w:val="Paragraphedeliste"/>
        <w:numPr>
          <w:ilvl w:val="0"/>
          <w:numId w:val="6"/>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إستخدام التكنولوجيا في إدارة العلاقة مع الزبون.</w:t>
      </w:r>
    </w:p>
    <w:p w:rsidR="00BA1971" w:rsidRPr="00905308" w:rsidRDefault="00BA1971" w:rsidP="00591B6B">
      <w:pPr>
        <w:pStyle w:val="Paragraphedeliste"/>
        <w:numPr>
          <w:ilvl w:val="0"/>
          <w:numId w:val="6"/>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ضرورة وجود تطبيقات لمعالجة البيانات الخاصة بالزبائن بهدف بناء علاقات ربحية مع الزبون.</w:t>
      </w:r>
    </w:p>
    <w:p w:rsidR="00BA1971" w:rsidRPr="00905308" w:rsidRDefault="00BA1971" w:rsidP="00591B6B">
      <w:pPr>
        <w:pStyle w:val="Paragraphedeliste"/>
        <w:numPr>
          <w:ilvl w:val="0"/>
          <w:numId w:val="6"/>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أساس وجود مفهوم إدارة العلاقة مع الزبون هو فلسفة مفهوم التسويق بالعلاقات.</w:t>
      </w:r>
    </w:p>
    <w:p w:rsidR="00BA1971" w:rsidRPr="00905308" w:rsidRDefault="00BA1971" w:rsidP="00591B6B">
      <w:pPr>
        <w:pStyle w:val="Paragraphedeliste"/>
        <w:numPr>
          <w:ilvl w:val="0"/>
          <w:numId w:val="6"/>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يسمح مفهوم إدارة العلاقة مع الزبون بتطبيق التسويق بالعلاقات عمليا.</w:t>
      </w:r>
    </w:p>
    <w:p w:rsidR="00BA1971" w:rsidRPr="00905308" w:rsidRDefault="00BA1971" w:rsidP="00591B6B">
      <w:pPr>
        <w:pStyle w:val="Paragraphedeliste"/>
        <w:numPr>
          <w:ilvl w:val="0"/>
          <w:numId w:val="6"/>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تهتم إدارة العلاقة مع الزبون بتصنيف الزبائن حسب ربحية كل زبون.</w:t>
      </w:r>
    </w:p>
    <w:p w:rsidR="00BA1971" w:rsidRPr="00905308" w:rsidRDefault="00BA1971" w:rsidP="00591B6B">
      <w:pPr>
        <w:pStyle w:val="Paragraphedeliste"/>
        <w:numPr>
          <w:ilvl w:val="0"/>
          <w:numId w:val="6"/>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لا يحظى جميع الزبائن بنفس العلاقة والمعاملة.</w:t>
      </w:r>
    </w:p>
    <w:p w:rsidR="00BA1971" w:rsidRPr="00905308" w:rsidRDefault="00BA1971" w:rsidP="00591B6B">
      <w:pPr>
        <w:pStyle w:val="Paragraphedeliste"/>
        <w:numPr>
          <w:ilvl w:val="0"/>
          <w:numId w:val="6"/>
        </w:num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تركز إدارة العلاقة مع الزبون على العلاقات طويلة الأجل.</w:t>
      </w:r>
    </w:p>
    <w:p w:rsidR="00BA1971" w:rsidRPr="00905308" w:rsidRDefault="00BA1971" w:rsidP="00591B6B">
      <w:pPr>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rPr>
        <w:t>ومن خلال التعاريف السابقة الذكر يمكن إقتراح تعريف شامل لمفهوم إ</w:t>
      </w:r>
      <w:r w:rsidR="000B033D" w:rsidRPr="00905308">
        <w:rPr>
          <w:rFonts w:ascii="Arabic Transparent" w:hAnsi="Arabic Transparent" w:cs="Arabic Transparent"/>
          <w:sz w:val="28"/>
          <w:szCs w:val="28"/>
          <w:rtl/>
        </w:rPr>
        <w:t>دارة العلاقة مع الزبون كما يلي</w:t>
      </w:r>
      <w:r w:rsidR="000B033D" w:rsidRPr="00905308">
        <w:rPr>
          <w:rFonts w:ascii="Arabic Transparent" w:hAnsi="Arabic Transparent" w:cs="Arabic Transparent" w:hint="cs"/>
          <w:sz w:val="28"/>
          <w:szCs w:val="28"/>
          <w:rtl/>
          <w:lang w:bidi="ar-DZ"/>
        </w:rPr>
        <w:t>:</w:t>
      </w:r>
    </w:p>
    <w:p w:rsidR="00BA1971" w:rsidRPr="00905308" w:rsidRDefault="00BA1971" w:rsidP="00591B6B">
      <w:pPr>
        <w:bidi/>
        <w:jc w:val="both"/>
        <w:rPr>
          <w:rFonts w:ascii="Arabic Transparent" w:hAnsi="Arabic Transparent" w:cs="Arabic Transparent"/>
          <w:sz w:val="28"/>
          <w:szCs w:val="28"/>
          <w:rtl/>
        </w:rPr>
      </w:pPr>
      <w:r w:rsidRPr="00905308">
        <w:rPr>
          <w:rFonts w:ascii="Arabic Transparent" w:hAnsi="Arabic Transparent" w:cs="Arabic Transparent"/>
          <w:sz w:val="28"/>
          <w:szCs w:val="28"/>
          <w:rtl/>
        </w:rPr>
        <w:t>" مجموعة من الوسائل التنظيمية ،التقنية والبشرية لإدارة علاقة من نوع جديد مع</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الزبون هدفها الأساسي ربط علاقة خاصة و شخصية مع كل زبون."</w:t>
      </w:r>
    </w:p>
    <w:p w:rsidR="00BA1971" w:rsidRPr="00905308" w:rsidRDefault="00BA1971" w:rsidP="00591B6B">
      <w:pPr>
        <w:bidi/>
        <w:jc w:val="both"/>
        <w:rPr>
          <w:rFonts w:ascii="Arabic Transparent" w:hAnsi="Arabic Transparent" w:cs="Arabic Transparent"/>
          <w:sz w:val="28"/>
          <w:szCs w:val="28"/>
        </w:rPr>
      </w:pPr>
      <w:r w:rsidRPr="00905308">
        <w:rPr>
          <w:rFonts w:ascii="Arabic Transparent" w:hAnsi="Arabic Transparent" w:cs="Arabic Transparent"/>
          <w:sz w:val="28"/>
          <w:szCs w:val="28"/>
          <w:rtl/>
        </w:rPr>
        <w:t>ويمكن تمثيل هذا التعريف على النحو التالي:</w:t>
      </w:r>
    </w:p>
    <w:p w:rsidR="000B033D" w:rsidRPr="00905308" w:rsidRDefault="000B033D" w:rsidP="000B033D">
      <w:pPr>
        <w:bidi/>
        <w:jc w:val="both"/>
        <w:rPr>
          <w:rFonts w:ascii="Arabic Transparent" w:hAnsi="Arabic Transparent" w:cs="Arabic Transparent"/>
          <w:sz w:val="28"/>
          <w:szCs w:val="28"/>
        </w:rPr>
      </w:pPr>
    </w:p>
    <w:p w:rsidR="000B033D" w:rsidRPr="00905308" w:rsidRDefault="000B033D" w:rsidP="000B033D">
      <w:pPr>
        <w:bidi/>
        <w:jc w:val="both"/>
        <w:rPr>
          <w:rFonts w:ascii="Arabic Transparent" w:hAnsi="Arabic Transparent" w:cs="Arabic Transparent"/>
          <w:sz w:val="28"/>
          <w:szCs w:val="28"/>
        </w:rPr>
      </w:pPr>
    </w:p>
    <w:p w:rsidR="000B033D" w:rsidRPr="00905308" w:rsidRDefault="000B033D" w:rsidP="000B033D">
      <w:pPr>
        <w:bidi/>
        <w:jc w:val="both"/>
        <w:rPr>
          <w:rFonts w:ascii="Arabic Transparent" w:hAnsi="Arabic Transparent" w:cs="Arabic Transparent"/>
          <w:sz w:val="28"/>
          <w:szCs w:val="28"/>
        </w:rPr>
      </w:pPr>
    </w:p>
    <w:p w:rsidR="000B033D" w:rsidRPr="00905308" w:rsidRDefault="000B033D" w:rsidP="000B033D">
      <w:pPr>
        <w:bidi/>
        <w:jc w:val="both"/>
        <w:rPr>
          <w:rFonts w:ascii="Arabic Transparent" w:hAnsi="Arabic Transparent" w:cs="Arabic Transparent"/>
          <w:sz w:val="28"/>
          <w:szCs w:val="28"/>
        </w:rPr>
      </w:pPr>
    </w:p>
    <w:p w:rsidR="000B033D" w:rsidRPr="00905308" w:rsidRDefault="000B033D" w:rsidP="000B033D">
      <w:pPr>
        <w:bidi/>
        <w:jc w:val="both"/>
        <w:rPr>
          <w:rFonts w:ascii="Arabic Transparent" w:hAnsi="Arabic Transparent" w:cs="Arabic Transparent"/>
          <w:sz w:val="28"/>
          <w:szCs w:val="28"/>
          <w:rtl/>
        </w:rPr>
      </w:pPr>
    </w:p>
    <w:p w:rsidR="00BA1971" w:rsidRPr="00905308" w:rsidRDefault="00BA1971" w:rsidP="00361238">
      <w:pPr>
        <w:bidi/>
        <w:jc w:val="center"/>
        <w:rPr>
          <w:rFonts w:ascii="Arabic Transparent" w:hAnsi="Arabic Transparent" w:cs="Arabic Transparent"/>
          <w:b/>
          <w:bCs/>
          <w:sz w:val="28"/>
          <w:szCs w:val="28"/>
          <w:rtl/>
          <w:lang w:val="en-US" w:bidi="ar-DZ"/>
        </w:rPr>
      </w:pPr>
      <w:r w:rsidRPr="00905308">
        <w:rPr>
          <w:rFonts w:ascii="Arabic Transparent" w:hAnsi="Arabic Transparent" w:cs="Arabic Transparent"/>
          <w:sz w:val="28"/>
          <w:szCs w:val="28"/>
          <w:rtl/>
          <w:lang w:val="en-US" w:bidi="ar-DZ"/>
        </w:rPr>
        <w:lastRenderedPageBreak/>
        <w:t>الشكل رقم (1/</w:t>
      </w:r>
      <w:r w:rsidR="00361238" w:rsidRPr="00905308">
        <w:rPr>
          <w:rFonts w:ascii="Arabic Transparent" w:hAnsi="Arabic Transparent" w:cs="Arabic Transparent" w:hint="cs"/>
          <w:sz w:val="28"/>
          <w:szCs w:val="28"/>
          <w:rtl/>
          <w:lang w:val="en-US" w:bidi="ar-DZ"/>
        </w:rPr>
        <w:t>6</w:t>
      </w:r>
      <w:r w:rsidRPr="00905308">
        <w:rPr>
          <w:rFonts w:ascii="Arabic Transparent" w:hAnsi="Arabic Transparent" w:cs="Arabic Transparent"/>
          <w:sz w:val="28"/>
          <w:szCs w:val="28"/>
          <w:rtl/>
          <w:lang w:val="en-US" w:bidi="ar-DZ"/>
        </w:rPr>
        <w:t>):</w:t>
      </w:r>
      <w:r w:rsidRPr="00905308">
        <w:rPr>
          <w:rFonts w:ascii="Arabic Transparent" w:hAnsi="Arabic Transparent" w:cs="Arabic Transparent"/>
          <w:b/>
          <w:bCs/>
          <w:sz w:val="28"/>
          <w:szCs w:val="28"/>
          <w:rtl/>
          <w:lang w:val="en-US" w:bidi="ar-DZ"/>
        </w:rPr>
        <w:t>مفهوم إدارة العلاقة مع الزبون</w:t>
      </w:r>
    </w:p>
    <w:p w:rsidR="00BA1971" w:rsidRPr="00905308" w:rsidRDefault="00AD2F19" w:rsidP="00591B6B">
      <w:pPr>
        <w:bidi/>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oval id="_x0000_s138154" style="position:absolute;left:0;text-align:left;margin-left:11.8pt;margin-top:19.35pt;width:106.3pt;height:137.35pt;z-index:251675648">
            <v:textbox style="mso-next-textbox:#_x0000_s138154">
              <w:txbxContent>
                <w:p w:rsidR="002D3EBC" w:rsidRPr="00D83754" w:rsidRDefault="002D3EBC" w:rsidP="00BA1971">
                  <w:pPr>
                    <w:bidi/>
                    <w:spacing w:after="0" w:line="240" w:lineRule="auto"/>
                    <w:jc w:val="center"/>
                    <w:rPr>
                      <w:rFonts w:ascii="Tahoma" w:hAnsi="Tahoma" w:cs="Arabic Transparent"/>
                      <w:b/>
                      <w:bCs/>
                      <w:color w:val="000000"/>
                      <w:sz w:val="36"/>
                      <w:szCs w:val="36"/>
                      <w:rtl/>
                    </w:rPr>
                  </w:pPr>
                  <w:r w:rsidRPr="00D83754">
                    <w:rPr>
                      <w:rFonts w:ascii="Tahoma" w:hAnsi="Tahoma" w:cs="Arabic Transparent"/>
                      <w:b/>
                      <w:bCs/>
                      <w:color w:val="000000"/>
                      <w:sz w:val="36"/>
                      <w:szCs w:val="36"/>
                      <w:rtl/>
                    </w:rPr>
                    <w:t>وسائل تنظيمية</w:t>
                  </w:r>
                </w:p>
                <w:p w:rsidR="002D3EBC" w:rsidRPr="00D83754" w:rsidRDefault="002D3EBC" w:rsidP="00BA1971">
                  <w:pPr>
                    <w:bidi/>
                    <w:spacing w:after="0" w:line="240" w:lineRule="auto"/>
                    <w:jc w:val="center"/>
                    <w:rPr>
                      <w:rFonts w:ascii="Tahoma" w:hAnsi="Tahoma" w:cs="Arabic Transparent"/>
                      <w:b/>
                      <w:bCs/>
                      <w:color w:val="000000"/>
                      <w:sz w:val="36"/>
                      <w:szCs w:val="36"/>
                    </w:rPr>
                  </w:pPr>
                  <w:r w:rsidRPr="00D83754">
                    <w:rPr>
                      <w:rFonts w:ascii="Tahoma" w:hAnsi="Tahoma" w:cs="Arabic Transparent"/>
                      <w:b/>
                      <w:bCs/>
                      <w:color w:val="000000"/>
                      <w:sz w:val="36"/>
                      <w:szCs w:val="36"/>
                      <w:rtl/>
                    </w:rPr>
                    <w:t>تقني</w:t>
                  </w:r>
                  <w:r w:rsidRPr="00D83754">
                    <w:rPr>
                      <w:rFonts w:ascii="Tahoma" w:hAnsi="Tahoma" w:cs="Arabic Transparent" w:hint="cs"/>
                      <w:b/>
                      <w:bCs/>
                      <w:color w:val="000000"/>
                      <w:sz w:val="36"/>
                      <w:szCs w:val="36"/>
                      <w:rtl/>
                    </w:rPr>
                    <w:t>ـ</w:t>
                  </w:r>
                  <w:r w:rsidRPr="00D83754">
                    <w:rPr>
                      <w:rFonts w:ascii="Tahoma" w:hAnsi="Tahoma" w:cs="Arabic Transparent"/>
                      <w:b/>
                      <w:bCs/>
                      <w:color w:val="000000"/>
                      <w:sz w:val="36"/>
                      <w:szCs w:val="36"/>
                      <w:rtl/>
                    </w:rPr>
                    <w:t>ة وبشرية</w:t>
                  </w:r>
                </w:p>
              </w:txbxContent>
            </v:textbox>
          </v:oval>
        </w:pict>
      </w:r>
      <w:r>
        <w:rPr>
          <w:rFonts w:ascii="Arabic Transparent" w:hAnsi="Arabic Transparent" w:cs="Arabic Transparent"/>
          <w:noProof/>
          <w:sz w:val="28"/>
          <w:szCs w:val="28"/>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8152" type="#_x0000_t13" style="position:absolute;left:0;text-align:left;margin-left:114.25pt;margin-top:106.15pt;width:141.2pt;height:38.2pt;z-index:251673600">
            <v:textbox style="mso-next-textbox:#_x0000_s138152">
              <w:txbxContent>
                <w:p w:rsidR="002D3EBC" w:rsidRPr="00F56FFB" w:rsidRDefault="002D3EBC" w:rsidP="00BA1971">
                  <w:pPr>
                    <w:bidi/>
                    <w:jc w:val="center"/>
                    <w:rPr>
                      <w:rFonts w:cs="Arabic Transparent"/>
                      <w:b/>
                      <w:bCs/>
                      <w:sz w:val="32"/>
                      <w:szCs w:val="32"/>
                      <w:lang w:bidi="ar-DZ"/>
                    </w:rPr>
                  </w:pPr>
                  <w:r>
                    <w:rPr>
                      <w:rFonts w:cs="Arabic Transparent" w:hint="cs"/>
                      <w:b/>
                      <w:bCs/>
                      <w:sz w:val="32"/>
                      <w:szCs w:val="32"/>
                      <w:rtl/>
                      <w:lang w:bidi="ar-DZ"/>
                    </w:rPr>
                    <w:t>ال</w:t>
                  </w:r>
                  <w:r w:rsidRPr="00F56FFB">
                    <w:rPr>
                      <w:rFonts w:cs="Arabic Transparent" w:hint="cs"/>
                      <w:b/>
                      <w:bCs/>
                      <w:sz w:val="32"/>
                      <w:szCs w:val="32"/>
                      <w:rtl/>
                      <w:lang w:bidi="ar-DZ"/>
                    </w:rPr>
                    <w:t>ج</w:t>
                  </w:r>
                  <w:r>
                    <w:rPr>
                      <w:rFonts w:cs="Arabic Transparent" w:hint="cs"/>
                      <w:b/>
                      <w:bCs/>
                      <w:sz w:val="32"/>
                      <w:szCs w:val="32"/>
                      <w:rtl/>
                      <w:lang w:bidi="ar-DZ"/>
                    </w:rPr>
                    <w:t>ــ</w:t>
                  </w:r>
                  <w:r w:rsidRPr="00F56FFB">
                    <w:rPr>
                      <w:rFonts w:cs="Arabic Transparent" w:hint="cs"/>
                      <w:b/>
                      <w:bCs/>
                      <w:sz w:val="32"/>
                      <w:szCs w:val="32"/>
                      <w:rtl/>
                      <w:lang w:bidi="ar-DZ"/>
                    </w:rPr>
                    <w:t>ذب</w:t>
                  </w:r>
                </w:p>
              </w:txbxContent>
            </v:textbox>
          </v:shape>
        </w:pict>
      </w:r>
      <w:r>
        <w:rPr>
          <w:rFonts w:ascii="Arabic Transparent" w:hAnsi="Arabic Transparent" w:cs="Arabic Transparent"/>
          <w:noProof/>
          <w:sz w:val="28"/>
          <w:szCs w:val="28"/>
          <w:rtl/>
        </w:rPr>
        <w:pict>
          <v:shape id="_x0000_s138153" type="#_x0000_t13" style="position:absolute;left:0;text-align:left;margin-left:103.3pt;margin-top:12.2pt;width:191.05pt;height:38.2pt;z-index:251674624">
            <v:textbox style="mso-next-textbox:#_x0000_s138153">
              <w:txbxContent>
                <w:p w:rsidR="002D3EBC" w:rsidRPr="00F56FFB" w:rsidRDefault="002D3EBC" w:rsidP="00BA1971">
                  <w:pPr>
                    <w:bidi/>
                    <w:jc w:val="center"/>
                    <w:rPr>
                      <w:rFonts w:cs="Arabic Transparent"/>
                      <w:b/>
                      <w:bCs/>
                      <w:sz w:val="32"/>
                      <w:szCs w:val="32"/>
                      <w:lang w:bidi="ar-DZ"/>
                    </w:rPr>
                  </w:pPr>
                  <w:r w:rsidRPr="00F56FFB">
                    <w:rPr>
                      <w:rFonts w:cs="Arabic Transparent" w:hint="cs"/>
                      <w:b/>
                      <w:bCs/>
                      <w:sz w:val="32"/>
                      <w:szCs w:val="32"/>
                      <w:rtl/>
                      <w:lang w:bidi="ar-DZ"/>
                    </w:rPr>
                    <w:t>الحف</w:t>
                  </w:r>
                  <w:r>
                    <w:rPr>
                      <w:rFonts w:cs="Arabic Transparent" w:hint="cs"/>
                      <w:b/>
                      <w:bCs/>
                      <w:sz w:val="32"/>
                      <w:szCs w:val="32"/>
                      <w:rtl/>
                      <w:lang w:bidi="ar-DZ"/>
                    </w:rPr>
                    <w:t>ــ</w:t>
                  </w:r>
                  <w:r w:rsidRPr="00F56FFB">
                    <w:rPr>
                      <w:rFonts w:cs="Arabic Transparent" w:hint="cs"/>
                      <w:b/>
                      <w:bCs/>
                      <w:sz w:val="32"/>
                      <w:szCs w:val="32"/>
                      <w:rtl/>
                      <w:lang w:bidi="ar-DZ"/>
                    </w:rPr>
                    <w:t>اظ</w:t>
                  </w:r>
                </w:p>
              </w:txbxContent>
            </v:textbox>
          </v:shape>
        </w:pict>
      </w:r>
      <w:r w:rsidR="00BA1971" w:rsidRPr="00905308">
        <w:rPr>
          <w:rFonts w:ascii="Arabic Transparent" w:hAnsi="Arabic Transparent" w:cs="Arabic Transparent"/>
          <w:noProof/>
          <w:sz w:val="28"/>
          <w:szCs w:val="28"/>
        </w:rPr>
        <w:drawing>
          <wp:inline distT="0" distB="0" distL="0" distR="0">
            <wp:extent cx="2545080" cy="2155190"/>
            <wp:effectExtent l="76200" t="19050" r="64770" b="16510"/>
            <wp:docPr id="35"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A1971" w:rsidRPr="00905308" w:rsidRDefault="00BA1971" w:rsidP="00591B6B">
      <w:pPr>
        <w:bidi/>
        <w:rPr>
          <w:rFonts w:ascii="Arabic Transparent" w:hAnsi="Arabic Transparent" w:cs="Arabic Transparent"/>
          <w:sz w:val="24"/>
          <w:szCs w:val="24"/>
          <w:rtl/>
          <w:lang w:val="en-US" w:bidi="ar-DZ"/>
        </w:rPr>
      </w:pPr>
      <w:r w:rsidRPr="00905308">
        <w:rPr>
          <w:rFonts w:ascii="Arabic Transparent" w:hAnsi="Arabic Transparent" w:cs="Arabic Transparent"/>
          <w:b/>
          <w:bCs/>
          <w:sz w:val="24"/>
          <w:szCs w:val="24"/>
          <w:rtl/>
          <w:lang w:val="en-US" w:bidi="ar-DZ"/>
        </w:rPr>
        <w:t>المصدر</w:t>
      </w:r>
      <w:r w:rsidRPr="00905308">
        <w:rPr>
          <w:rFonts w:ascii="Arabic Transparent" w:hAnsi="Arabic Transparent" w:cs="Arabic Transparent"/>
          <w:sz w:val="24"/>
          <w:szCs w:val="24"/>
          <w:rtl/>
          <w:lang w:val="en-US" w:bidi="ar-DZ"/>
        </w:rPr>
        <w:t>: من إعداد الطالب على ضوء التعريف المقترح</w:t>
      </w:r>
    </w:p>
    <w:p w:rsidR="003E6845" w:rsidRDefault="000B033D" w:rsidP="002D3EBC">
      <w:pPr>
        <w:bidi/>
        <w:rPr>
          <w:rFonts w:ascii="Arabic Transparent" w:hAnsi="Arabic Transparent" w:cs="Arabic Transparent"/>
          <w:sz w:val="28"/>
          <w:szCs w:val="28"/>
          <w:lang w:val="en-US" w:bidi="ar-DZ"/>
        </w:rPr>
      </w:pPr>
      <w:r w:rsidRPr="00905308">
        <w:rPr>
          <w:rFonts w:ascii="Arabic Transparent" w:hAnsi="Arabic Transparent" w:cs="Arabic Transparent" w:hint="cs"/>
          <w:sz w:val="28"/>
          <w:szCs w:val="28"/>
          <w:rtl/>
          <w:lang w:val="en-US" w:bidi="ar-DZ"/>
        </w:rPr>
        <w:t>و</w:t>
      </w:r>
      <w:r w:rsidR="00BA1971" w:rsidRPr="00905308">
        <w:rPr>
          <w:rFonts w:ascii="Arabic Transparent" w:hAnsi="Arabic Transparent" w:cs="Arabic Transparent"/>
          <w:sz w:val="28"/>
          <w:szCs w:val="28"/>
          <w:rtl/>
          <w:lang w:val="en-US" w:bidi="ar-DZ"/>
        </w:rPr>
        <w:t>نلمس أهمية هذا التعريف من خلال تقسيمه الإستراتيجي للزبائن، وإختلاف طريقة تعامل المؤسسة مع كل قسم، وذلك بالإعتماد على مجموعة وسائل عملية، مما يتناسب مع طبيعة مفهوم "إدارة العلاقة مع الزبون".</w:t>
      </w:r>
    </w:p>
    <w:p w:rsidR="002D3EBC" w:rsidRPr="00905308" w:rsidRDefault="002D3EBC" w:rsidP="002D3EBC">
      <w:pPr>
        <w:bidi/>
        <w:rPr>
          <w:rFonts w:ascii="Arabic Transparent" w:hAnsi="Arabic Transparent" w:cs="Arabic Transparent"/>
          <w:sz w:val="28"/>
          <w:szCs w:val="28"/>
          <w:lang w:val="en-US" w:bidi="ar-DZ"/>
        </w:rPr>
      </w:pPr>
    </w:p>
    <w:p w:rsidR="003E6845" w:rsidRPr="00905308" w:rsidRDefault="003E6845" w:rsidP="003E6845">
      <w:pPr>
        <w:bidi/>
        <w:rPr>
          <w:rFonts w:ascii="Arabic Transparent" w:hAnsi="Arabic Transparent" w:cs="Arabic Transparent"/>
          <w:b/>
          <w:bCs/>
          <w:sz w:val="28"/>
          <w:szCs w:val="28"/>
          <w:rtl/>
          <w:lang w:bidi="ar-DZ"/>
        </w:rPr>
      </w:pPr>
      <w:r w:rsidRPr="00905308">
        <w:rPr>
          <w:rFonts w:ascii="Arabic Transparent" w:hAnsi="Arabic Transparent" w:cs="Arabic Transparent"/>
          <w:b/>
          <w:bCs/>
          <w:sz w:val="28"/>
          <w:szCs w:val="28"/>
          <w:rtl/>
          <w:lang w:bidi="ar-DZ"/>
        </w:rPr>
        <w:t>2-أنواع "إدارة العلاقة مع الزبون"</w:t>
      </w:r>
    </w:p>
    <w:p w:rsidR="003E6845" w:rsidRPr="00905308" w:rsidRDefault="003E6845" w:rsidP="003E6845">
      <w:pPr>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 xml:space="preserve">يمكن التمييز بين عدة أنواع من إدارة العلاقة مع الزبون، نوجزها فيما يلي: </w:t>
      </w:r>
      <w:r w:rsidRPr="00905308">
        <w:rPr>
          <w:rFonts w:ascii="Arabic Transparent" w:hAnsi="Arabic Transparent" w:cs="Arabic Transparent"/>
          <w:sz w:val="28"/>
          <w:szCs w:val="28"/>
          <w:vertAlign w:val="superscript"/>
          <w:rtl/>
        </w:rPr>
        <w:footnoteReference w:id="28"/>
      </w:r>
    </w:p>
    <w:p w:rsidR="003E6845" w:rsidRPr="00905308" w:rsidRDefault="003E6845" w:rsidP="003E6845">
      <w:pPr>
        <w:bidi/>
        <w:jc w:val="both"/>
        <w:rPr>
          <w:rFonts w:ascii="Arabic Transparent" w:hAnsi="Arabic Transparent" w:cs="Arabic Transparent"/>
          <w:b/>
          <w:bCs/>
          <w:sz w:val="28"/>
          <w:szCs w:val="28"/>
          <w:rtl/>
          <w:lang w:bidi="ar-DZ"/>
        </w:rPr>
      </w:pPr>
      <w:r w:rsidRPr="00905308">
        <w:rPr>
          <w:rFonts w:ascii="Arabic Transparent" w:hAnsi="Arabic Transparent" w:cs="Arabic Transparent"/>
          <w:b/>
          <w:bCs/>
          <w:sz w:val="28"/>
          <w:szCs w:val="28"/>
          <w:rtl/>
          <w:lang w:bidi="ar-DZ"/>
        </w:rPr>
        <w:t>-"إدارة العلاقة مع الزبون" العملية</w:t>
      </w:r>
    </w:p>
    <w:p w:rsidR="003E6845" w:rsidRPr="00905308" w:rsidRDefault="003E6845" w:rsidP="003E6845">
      <w:pPr>
        <w:bidi/>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تشمل كل إجراءات معالجة العمليات اليومية بطريقة تسمح بتحسين تسيير العلاقة مع الزبون، مثل تسيير الطلبيات، وعمليات التموين، وذلك بإستعمال كل الإمكانيات المتاحة للمؤسسة</w:t>
      </w:r>
      <w:r w:rsidRPr="00905308">
        <w:rPr>
          <w:rFonts w:ascii="Arabic Transparent" w:hAnsi="Arabic Transparent" w:cs="Arabic Transparent"/>
          <w:sz w:val="28"/>
          <w:szCs w:val="28"/>
          <w:rtl/>
          <w:lang w:val="en-US" w:bidi="ar-DZ"/>
        </w:rPr>
        <w:t xml:space="preserve">، </w:t>
      </w:r>
      <w:r w:rsidRPr="00905308">
        <w:rPr>
          <w:rFonts w:ascii="Arabic Transparent" w:hAnsi="Arabic Transparent" w:cs="Arabic Transparent"/>
          <w:sz w:val="28"/>
          <w:szCs w:val="28"/>
          <w:rtl/>
          <w:lang w:bidi="ar-DZ"/>
        </w:rPr>
        <w:t>والتقنيات الأكثر إستعمالا في هذا النوع هي: آلية قوى البيع.</w:t>
      </w:r>
    </w:p>
    <w:p w:rsidR="003E6845" w:rsidRPr="00905308" w:rsidRDefault="003E6845" w:rsidP="003E6845">
      <w:pPr>
        <w:bidi/>
        <w:jc w:val="both"/>
        <w:rPr>
          <w:rFonts w:ascii="Arabic Transparent" w:hAnsi="Arabic Transparent" w:cs="Arabic Transparent"/>
          <w:b/>
          <w:bCs/>
          <w:sz w:val="28"/>
          <w:szCs w:val="28"/>
          <w:lang w:bidi="ar-DZ"/>
        </w:rPr>
      </w:pPr>
      <w:r w:rsidRPr="00905308">
        <w:rPr>
          <w:rFonts w:ascii="Arabic Transparent" w:hAnsi="Arabic Transparent" w:cs="Arabic Transparent"/>
          <w:b/>
          <w:bCs/>
          <w:sz w:val="28"/>
          <w:szCs w:val="28"/>
          <w:rtl/>
          <w:lang w:bidi="ar-DZ"/>
        </w:rPr>
        <w:t>-"إدارة العلاقة مع الزبون" التحليلية</w:t>
      </w:r>
      <w:r w:rsidRPr="00905308">
        <w:rPr>
          <w:rFonts w:ascii="Arabic Transparent" w:hAnsi="Arabic Transparent" w:cs="Arabic Transparent" w:hint="cs"/>
          <w:b/>
          <w:bCs/>
          <w:sz w:val="28"/>
          <w:szCs w:val="28"/>
          <w:rtl/>
          <w:lang w:bidi="ar-DZ"/>
        </w:rPr>
        <w:t>:</w:t>
      </w:r>
      <w:r w:rsidRPr="00905308">
        <w:rPr>
          <w:rFonts w:ascii="Arabic Transparent" w:hAnsi="Arabic Transparent" w:cs="Arabic Transparent"/>
          <w:sz w:val="28"/>
          <w:szCs w:val="28"/>
          <w:rtl/>
          <w:lang w:bidi="ar-DZ"/>
        </w:rPr>
        <w:t>يشمل كل الإجراءات التي تعتمد على التحليل، كالإستقصاء والتقارير الشهرية والسنوية الخاصة بالأسواق، يسمح هذا النوع بمعرفة أكثر للزبائن، والكشف عن دوافعهم الحقيقية للشراء أو عدم الشراء</w:t>
      </w:r>
      <w:r w:rsidRPr="00905308">
        <w:rPr>
          <w:rFonts w:ascii="Arabic Transparent" w:hAnsi="Arabic Transparent" w:cs="Arabic Transparent" w:hint="cs"/>
          <w:sz w:val="28"/>
          <w:szCs w:val="28"/>
          <w:rtl/>
          <w:lang w:bidi="ar-DZ"/>
        </w:rPr>
        <w:t xml:space="preserve">، </w:t>
      </w:r>
      <w:r w:rsidRPr="00905308">
        <w:rPr>
          <w:rFonts w:ascii="Arabic Transparent" w:hAnsi="Arabic Transparent" w:cs="Arabic Transparent"/>
          <w:sz w:val="28"/>
          <w:szCs w:val="28"/>
          <w:rtl/>
          <w:lang w:bidi="ar-DZ"/>
        </w:rPr>
        <w:t>ومن أبرز التقنيات المستعملة في هذا النوع هي: تقنية</w:t>
      </w:r>
      <w:r w:rsidRPr="00905308">
        <w:rPr>
          <w:rFonts w:ascii="Arabic Transparent" w:hAnsi="Arabic Transparent" w:cs="Arabic Transparent"/>
          <w:sz w:val="28"/>
          <w:szCs w:val="28"/>
          <w:lang w:bidi="ar-DZ"/>
        </w:rPr>
        <w:t> </w:t>
      </w:r>
      <w:r w:rsidRPr="00905308">
        <w:rPr>
          <w:rFonts w:ascii="Arabic Transparent" w:hAnsi="Arabic Transparent" w:cs="Arabic Transparent"/>
          <w:sz w:val="28"/>
          <w:szCs w:val="28"/>
          <w:rtl/>
          <w:lang w:bidi="ar-DZ"/>
        </w:rPr>
        <w:t>"</w:t>
      </w:r>
      <w:r w:rsidRPr="00905308">
        <w:rPr>
          <w:rFonts w:asciiTheme="majorBidi" w:hAnsiTheme="majorBidi" w:cstheme="majorBidi"/>
          <w:sz w:val="24"/>
          <w:szCs w:val="24"/>
          <w:lang w:bidi="ar-DZ"/>
        </w:rPr>
        <w:t>Datamining</w:t>
      </w:r>
      <w:r w:rsidRPr="00905308">
        <w:rPr>
          <w:rFonts w:ascii="Arabic Transparent" w:hAnsi="Arabic Transparent" w:cs="Arabic Transparent"/>
          <w:sz w:val="28"/>
          <w:szCs w:val="28"/>
          <w:rtl/>
          <w:lang w:bidi="ar-DZ"/>
        </w:rPr>
        <w:t xml:space="preserve">": وهي عبارة عن مجموعة بيانات مهمة تخص الزبون موجهة للتحليل عن طريق إستعمال الإعلام الآلي. </w:t>
      </w:r>
      <w:r w:rsidRPr="00905308">
        <w:rPr>
          <w:rFonts w:ascii="Arabic Transparent" w:hAnsi="Arabic Transparent" w:cs="Arabic Transparent"/>
          <w:sz w:val="28"/>
          <w:szCs w:val="28"/>
          <w:lang w:bidi="ar-DZ"/>
        </w:rPr>
        <w:t xml:space="preserve"> </w:t>
      </w:r>
    </w:p>
    <w:p w:rsidR="003E6845" w:rsidRPr="00905308" w:rsidRDefault="003E6845" w:rsidP="003E6845">
      <w:pPr>
        <w:bidi/>
        <w:jc w:val="both"/>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bidi="ar-DZ"/>
        </w:rPr>
        <w:lastRenderedPageBreak/>
        <w:t xml:space="preserve">-"إدارة العلاقة مع الزبون" </w:t>
      </w:r>
      <w:r w:rsidRPr="00905308">
        <w:rPr>
          <w:rFonts w:ascii="Arabic Transparent" w:hAnsi="Arabic Transparent" w:cs="Arabic Transparent"/>
          <w:b/>
          <w:bCs/>
          <w:sz w:val="28"/>
          <w:szCs w:val="28"/>
          <w:rtl/>
          <w:lang w:val="en-US" w:bidi="ar-DZ"/>
        </w:rPr>
        <w:t>التكاتفية</w:t>
      </w:r>
      <w:r w:rsidRPr="00905308">
        <w:rPr>
          <w:rFonts w:ascii="Arabic Transparent" w:hAnsi="Arabic Transparent" w:cs="Arabic Transparent" w:hint="cs"/>
          <w:b/>
          <w:bCs/>
          <w:sz w:val="28"/>
          <w:szCs w:val="28"/>
          <w:rtl/>
          <w:lang w:val="en-US" w:bidi="ar-DZ"/>
        </w:rPr>
        <w:t xml:space="preserve">: </w:t>
      </w:r>
      <w:r w:rsidRPr="00905308">
        <w:rPr>
          <w:rFonts w:ascii="Arabic Transparent" w:hAnsi="Arabic Transparent" w:cs="Arabic Transparent"/>
          <w:sz w:val="28"/>
          <w:szCs w:val="28"/>
          <w:rtl/>
          <w:lang w:bidi="ar-DZ"/>
        </w:rPr>
        <w:t xml:space="preserve">هي عبارة عن كل الإجراءات التكاتفية والتعاونية بين إدارة العلاقة مع الزبون العملية والتحليلية، حيث تعتبر همزة وصل تنسق من خلال التقنيات الإتصاليـة بين مختلف قنوات التوزيع ونقاط الإتصال مع الزبون. </w:t>
      </w:r>
    </w:p>
    <w:p w:rsidR="003E6845" w:rsidRPr="00905308" w:rsidRDefault="003E6845" w:rsidP="003E6845">
      <w:pPr>
        <w:bidi/>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ومن أهم التقنيات المستعملة في هذا النوع</w:t>
      </w:r>
      <w:r w:rsidRPr="00905308">
        <w:rPr>
          <w:rFonts w:ascii="Arabic Transparent" w:hAnsi="Arabic Transparent" w:cs="Arabic Transparent"/>
          <w:sz w:val="28"/>
          <w:szCs w:val="28"/>
          <w:rtl/>
          <w:lang w:val="en-US" w:bidi="ar-DZ"/>
        </w:rPr>
        <w:t>: (</w:t>
      </w:r>
      <w:r w:rsidRPr="00905308">
        <w:rPr>
          <w:rFonts w:ascii="Arabic Transparent" w:hAnsi="Arabic Transparent" w:cs="Arabic Transparent"/>
          <w:sz w:val="28"/>
          <w:szCs w:val="28"/>
          <w:lang w:val="en-US" w:bidi="ar-DZ"/>
        </w:rPr>
        <w:t xml:space="preserve"> (</w:t>
      </w:r>
      <w:r w:rsidRPr="00905308">
        <w:rPr>
          <w:rFonts w:asciiTheme="majorBidi" w:hAnsiTheme="majorBidi" w:cstheme="majorBidi"/>
          <w:sz w:val="24"/>
          <w:szCs w:val="24"/>
          <w:lang w:bidi="ar-DZ"/>
        </w:rPr>
        <w:t>CTI:Computer Telephony Integration</w:t>
      </w:r>
    </w:p>
    <w:p w:rsidR="003E6845" w:rsidRPr="00905308" w:rsidRDefault="003E6845" w:rsidP="003E6845">
      <w:p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bidi="ar-DZ"/>
        </w:rPr>
        <w:t xml:space="preserve">وكذلك تقنيات التجارة الإلكترونية </w:t>
      </w:r>
      <w:r w:rsidRPr="00905308">
        <w:rPr>
          <w:rFonts w:ascii="Arabic Transparent" w:hAnsi="Arabic Transparent" w:cs="Arabic Transparent"/>
          <w:sz w:val="28"/>
          <w:szCs w:val="28"/>
          <w:rtl/>
          <w:lang w:val="en-US" w:bidi="ar-DZ"/>
        </w:rPr>
        <w:t>(</w:t>
      </w:r>
      <w:r w:rsidRPr="00905308">
        <w:rPr>
          <w:rFonts w:asciiTheme="majorBidi" w:hAnsiTheme="majorBidi" w:cstheme="majorBidi"/>
          <w:sz w:val="24"/>
          <w:szCs w:val="24"/>
          <w:lang w:bidi="ar-DZ"/>
        </w:rPr>
        <w:t>e-commerce</w:t>
      </w:r>
      <w:r w:rsidRPr="00905308">
        <w:rPr>
          <w:rFonts w:ascii="Arabic Transparent" w:hAnsi="Arabic Transparent" w:cs="Arabic Transparent"/>
          <w:sz w:val="28"/>
          <w:szCs w:val="28"/>
          <w:rtl/>
          <w:lang w:val="en-US" w:bidi="ar-DZ"/>
        </w:rPr>
        <w:t>)</w:t>
      </w:r>
      <w:r w:rsidRPr="00905308">
        <w:rPr>
          <w:rFonts w:ascii="Arabic Transparent" w:hAnsi="Arabic Transparent" w:cs="Arabic Transparent"/>
          <w:sz w:val="28"/>
          <w:szCs w:val="28"/>
          <w:lang w:val="en-US" w:bidi="ar-DZ"/>
        </w:rPr>
        <w:t>.</w:t>
      </w:r>
    </w:p>
    <w:p w:rsidR="003E6845" w:rsidRPr="00905308" w:rsidRDefault="003E6845" w:rsidP="003E6845">
      <w:pPr>
        <w:bidi/>
        <w:spacing w:after="0"/>
        <w:jc w:val="both"/>
        <w:rPr>
          <w:rFonts w:ascii="Arabic Transparent" w:hAnsi="Arabic Transparent" w:cs="Arabic Transparent"/>
          <w:sz w:val="28"/>
          <w:szCs w:val="28"/>
          <w:rtl/>
          <w:lang w:bidi="ar-DZ"/>
        </w:rPr>
      </w:pPr>
      <w:r w:rsidRPr="00905308">
        <w:rPr>
          <w:rFonts w:ascii="Arabic Transparent" w:hAnsi="Arabic Transparent" w:cs="Arabic Transparent"/>
          <w:sz w:val="28"/>
          <w:szCs w:val="28"/>
          <w:rtl/>
          <w:lang w:bidi="ar-DZ"/>
        </w:rPr>
        <w:t>وقصد إعطاء نظرة أوضح لأنواع "إدارة العلاقة مع الزبون"، تم تمثيلها في الشكل التالي:</w:t>
      </w:r>
    </w:p>
    <w:p w:rsidR="003E6845" w:rsidRPr="00905308" w:rsidRDefault="003E6845" w:rsidP="003E6845">
      <w:pPr>
        <w:bidi/>
        <w:spacing w:after="0"/>
        <w:jc w:val="both"/>
        <w:rPr>
          <w:rFonts w:ascii="Arabic Transparent" w:hAnsi="Arabic Transparent" w:cs="Arabic Transparent"/>
          <w:sz w:val="28"/>
          <w:szCs w:val="28"/>
          <w:rtl/>
          <w:lang w:bidi="ar-DZ"/>
        </w:rPr>
      </w:pPr>
    </w:p>
    <w:p w:rsidR="003E6845" w:rsidRPr="00905308" w:rsidRDefault="003E6845" w:rsidP="00361238">
      <w:pPr>
        <w:bidi/>
        <w:spacing w:after="0"/>
        <w:jc w:val="center"/>
        <w:rPr>
          <w:rFonts w:ascii="Arabic Transparent" w:hAnsi="Arabic Transparent" w:cs="Arabic Transparent"/>
          <w:b/>
          <w:bCs/>
          <w:sz w:val="28"/>
          <w:szCs w:val="28"/>
          <w:rtl/>
          <w:lang w:bidi="ar-DZ"/>
        </w:rPr>
      </w:pPr>
      <w:r w:rsidRPr="00905308">
        <w:rPr>
          <w:rFonts w:ascii="Arabic Transparent" w:hAnsi="Arabic Transparent" w:cs="Arabic Transparent"/>
          <w:sz w:val="28"/>
          <w:szCs w:val="28"/>
          <w:rtl/>
          <w:lang w:bidi="ar-DZ"/>
        </w:rPr>
        <w:t>الشكل رقم (1/</w:t>
      </w:r>
      <w:r w:rsidR="00361238" w:rsidRPr="00905308">
        <w:rPr>
          <w:rFonts w:ascii="Arabic Transparent" w:hAnsi="Arabic Transparent" w:cs="Arabic Transparent" w:hint="cs"/>
          <w:sz w:val="28"/>
          <w:szCs w:val="28"/>
          <w:rtl/>
          <w:lang w:bidi="ar-DZ"/>
        </w:rPr>
        <w:t>7</w:t>
      </w:r>
      <w:r w:rsidRPr="00905308">
        <w:rPr>
          <w:rFonts w:ascii="Arabic Transparent" w:hAnsi="Arabic Transparent" w:cs="Arabic Transparent"/>
          <w:sz w:val="28"/>
          <w:szCs w:val="28"/>
          <w:rtl/>
          <w:lang w:bidi="ar-DZ"/>
        </w:rPr>
        <w:t>):</w:t>
      </w:r>
      <w:r w:rsidRPr="00905308">
        <w:rPr>
          <w:rFonts w:ascii="Arabic Transparent" w:hAnsi="Arabic Transparent" w:cs="Arabic Transparent"/>
          <w:b/>
          <w:bCs/>
          <w:sz w:val="28"/>
          <w:szCs w:val="28"/>
          <w:rtl/>
          <w:lang w:bidi="ar-DZ"/>
        </w:rPr>
        <w:t xml:space="preserve"> أنواع "إدارة العلاقة مع الزبون"</w:t>
      </w:r>
    </w:p>
    <w:p w:rsidR="003E6845" w:rsidRPr="00905308" w:rsidRDefault="00AD2F19" w:rsidP="003E6845">
      <w:pPr>
        <w:bidi/>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rect id="_x0000_s138194" style="position:absolute;left:0;text-align:left;margin-left:11.9pt;margin-top:5.8pt;width:178.9pt;height:47.05pt;z-index:251715584" fillcolor="white [3201]" strokecolor="black [3200]" strokeweight="1pt">
            <v:stroke dashstyle="dash"/>
            <v:shadow color="#868686"/>
            <v:textbox style="mso-next-textbox:#_x0000_s138194">
              <w:txbxContent>
                <w:p w:rsidR="002D3EBC" w:rsidRPr="00FD07C3" w:rsidRDefault="002D3EBC" w:rsidP="003E6845">
                  <w:pPr>
                    <w:bidi/>
                    <w:jc w:val="center"/>
                    <w:rPr>
                      <w:rFonts w:cs="Arabic Transparent"/>
                      <w:sz w:val="32"/>
                      <w:szCs w:val="32"/>
                      <w:rtl/>
                      <w:lang w:val="en-US" w:bidi="ar-DZ"/>
                    </w:rPr>
                  </w:pPr>
                  <w:r w:rsidRPr="00FD07C3">
                    <w:rPr>
                      <w:rFonts w:cs="Arabic Transparent" w:hint="cs"/>
                      <w:sz w:val="32"/>
                      <w:szCs w:val="32"/>
                      <w:rtl/>
                      <w:lang w:val="en-US" w:bidi="ar-DZ"/>
                    </w:rPr>
                    <w:t>"</w:t>
                  </w:r>
                  <w:r w:rsidRPr="00FD07C3">
                    <w:rPr>
                      <w:rFonts w:cs="Arabic Transparent" w:hint="cs"/>
                      <w:b/>
                      <w:bCs/>
                      <w:sz w:val="32"/>
                      <w:szCs w:val="32"/>
                      <w:rtl/>
                      <w:lang w:val="en-US" w:bidi="ar-DZ"/>
                    </w:rPr>
                    <w:t>إدارة العلاقة مع الزبون" العملية</w:t>
                  </w:r>
                </w:p>
              </w:txbxContent>
            </v:textbox>
          </v:rect>
        </w:pict>
      </w:r>
      <w:r>
        <w:rPr>
          <w:rFonts w:ascii="Arabic Transparent" w:hAnsi="Arabic Transparent" w:cs="Arabic Transparent"/>
          <w:noProof/>
          <w:sz w:val="28"/>
          <w:szCs w:val="28"/>
          <w:rtl/>
        </w:rPr>
        <w:pict>
          <v:rect id="_x0000_s138193" style="position:absolute;left:0;text-align:left;margin-left:245.05pt;margin-top:5.8pt;width:166.2pt;height:47.05pt;z-index:251714560" fillcolor="white [3201]" strokecolor="black [3200]" strokeweight="1pt">
            <v:stroke dashstyle="dash"/>
            <v:shadow color="#868686"/>
            <v:textbox style="mso-next-textbox:#_x0000_s138193">
              <w:txbxContent>
                <w:p w:rsidR="002D3EBC" w:rsidRPr="00FD07C3" w:rsidRDefault="002D3EBC" w:rsidP="003E6845">
                  <w:pPr>
                    <w:bidi/>
                    <w:jc w:val="center"/>
                    <w:rPr>
                      <w:rFonts w:cs="Arabic Transparent"/>
                      <w:b/>
                      <w:bCs/>
                      <w:sz w:val="32"/>
                      <w:szCs w:val="32"/>
                      <w:rtl/>
                      <w:lang w:val="en-US" w:bidi="ar-DZ"/>
                    </w:rPr>
                  </w:pPr>
                  <w:r w:rsidRPr="00FD07C3">
                    <w:rPr>
                      <w:rFonts w:cs="Arabic Transparent" w:hint="cs"/>
                      <w:b/>
                      <w:bCs/>
                      <w:sz w:val="32"/>
                      <w:szCs w:val="32"/>
                      <w:rtl/>
                      <w:lang w:val="en-US" w:bidi="ar-DZ"/>
                    </w:rPr>
                    <w:t>"إدارة العلاقة مع الزبون" التحليلية</w:t>
                  </w:r>
                </w:p>
                <w:p w:rsidR="002D3EBC" w:rsidRDefault="002D3EBC" w:rsidP="003E6845"/>
              </w:txbxContent>
            </v:textbox>
          </v:rect>
        </w:pict>
      </w:r>
    </w:p>
    <w:p w:rsidR="003E6845" w:rsidRPr="00905308" w:rsidRDefault="00AD2F19" w:rsidP="003E6845">
      <w:pPr>
        <w:bidi/>
        <w:jc w:val="both"/>
        <w:rPr>
          <w:rFonts w:ascii="Arabic Transparent" w:hAnsi="Arabic Transparent" w:cs="Arabic Transparent"/>
          <w:b/>
          <w:bCs/>
          <w:sz w:val="28"/>
          <w:szCs w:val="28"/>
          <w:rtl/>
          <w:lang w:bidi="ar-IQ"/>
        </w:rPr>
      </w:pPr>
      <w:r w:rsidRPr="00AD2F19">
        <w:rPr>
          <w:rFonts w:ascii="Arabic Transparent" w:hAnsi="Arabic Transparent" w:cs="Arabic Transparent"/>
          <w:noProof/>
          <w:sz w:val="28"/>
          <w:szCs w:val="28"/>
          <w:rtl/>
        </w:rPr>
        <w:pict>
          <v:rect id="_x0000_s138204" style="position:absolute;left:0;text-align:left;margin-left:287.7pt;margin-top:19.5pt;width:72.6pt;height:32.65pt;z-index:251725824">
            <v:textbox style="mso-next-textbox:#_x0000_s138204">
              <w:txbxContent>
                <w:p w:rsidR="002D3EBC" w:rsidRPr="00B65B52" w:rsidRDefault="002D3EBC" w:rsidP="003E6845">
                  <w:pPr>
                    <w:jc w:val="center"/>
                    <w:rPr>
                      <w:rFonts w:ascii="Times New Roman" w:hAnsi="Times New Roman" w:cs="Times New Roman"/>
                      <w:sz w:val="24"/>
                      <w:szCs w:val="24"/>
                    </w:rPr>
                  </w:pPr>
                  <w:r w:rsidRPr="00B65B52">
                    <w:rPr>
                      <w:rFonts w:ascii="Times New Roman" w:hAnsi="Times New Roman" w:cs="Times New Roman"/>
                      <w:sz w:val="24"/>
                      <w:szCs w:val="24"/>
                    </w:rPr>
                    <w:t>Datamining</w:t>
                  </w:r>
                </w:p>
              </w:txbxContent>
            </v:textbox>
          </v:rect>
        </w:pict>
      </w:r>
      <w:r w:rsidRPr="00AD2F19">
        <w:rPr>
          <w:rFonts w:ascii="Arabic Transparent" w:hAnsi="Arabic Transparent" w:cs="Arabic Transparent"/>
          <w:noProof/>
          <w:sz w:val="28"/>
          <w:szCs w:val="28"/>
          <w:rtl/>
        </w:rPr>
        <w:pict>
          <v:rect id="_x0000_s138196" style="position:absolute;left:0;text-align:left;margin-left:77.5pt;margin-top:19.6pt;width:49.3pt;height:47.05pt;z-index:251717632">
            <v:textbox style="mso-next-textbox:#_x0000_s138196">
              <w:txbxContent>
                <w:p w:rsidR="002D3EBC" w:rsidRPr="00FD07C3" w:rsidRDefault="002D3EBC" w:rsidP="003E6845">
                  <w:pPr>
                    <w:jc w:val="center"/>
                    <w:rPr>
                      <w:rFonts w:cs="Arabic Transparent"/>
                      <w:sz w:val="28"/>
                      <w:szCs w:val="28"/>
                      <w:lang w:bidi="ar-DZ"/>
                    </w:rPr>
                  </w:pPr>
                  <w:r w:rsidRPr="00FD07C3">
                    <w:rPr>
                      <w:rFonts w:cs="Arabic Transparent" w:hint="cs"/>
                      <w:sz w:val="28"/>
                      <w:szCs w:val="28"/>
                      <w:rtl/>
                      <w:lang w:bidi="ar-DZ"/>
                    </w:rPr>
                    <w:t>تسيير التموين</w:t>
                  </w:r>
                </w:p>
              </w:txbxContent>
            </v:textbox>
          </v:rect>
        </w:pict>
      </w:r>
      <w:r w:rsidRPr="00AD2F19">
        <w:rPr>
          <w:rFonts w:ascii="Arabic Transparent" w:hAnsi="Arabic Transparent" w:cs="Arabic Transparent"/>
          <w:noProof/>
          <w:sz w:val="28"/>
          <w:szCs w:val="28"/>
          <w:rtl/>
        </w:rPr>
        <w:pict>
          <v:rect id="_x0000_s138195" style="position:absolute;left:0;text-align:left;margin-left:14.7pt;margin-top:19.8pt;width:53.65pt;height:47.05pt;z-index:251716608">
            <v:textbox style="mso-next-textbox:#_x0000_s138195">
              <w:txbxContent>
                <w:p w:rsidR="002D3EBC" w:rsidRPr="00FD07C3" w:rsidRDefault="002D3EBC" w:rsidP="003E6845">
                  <w:pPr>
                    <w:bidi/>
                    <w:jc w:val="center"/>
                    <w:rPr>
                      <w:rFonts w:cs="Arabic Transparent"/>
                      <w:sz w:val="28"/>
                      <w:szCs w:val="28"/>
                      <w:lang w:bidi="ar-DZ"/>
                    </w:rPr>
                  </w:pPr>
                  <w:r w:rsidRPr="00FD07C3">
                    <w:rPr>
                      <w:rFonts w:cs="Arabic Transparent" w:hint="cs"/>
                      <w:sz w:val="28"/>
                      <w:szCs w:val="28"/>
                      <w:rtl/>
                      <w:lang w:bidi="ar-DZ"/>
                    </w:rPr>
                    <w:t>تسيير الطلبيات</w:t>
                  </w:r>
                </w:p>
              </w:txbxContent>
            </v:textbox>
          </v:rect>
        </w:pict>
      </w:r>
      <w:r w:rsidRPr="00AD2F19">
        <w:rPr>
          <w:rFonts w:ascii="Arabic Transparent" w:hAnsi="Arabic Transparent" w:cs="Arabic Transparent"/>
          <w:noProof/>
          <w:sz w:val="28"/>
          <w:szCs w:val="28"/>
          <w:rtl/>
        </w:rPr>
        <w:pict>
          <v:rect id="_x0000_s138197" style="position:absolute;left:0;text-align:left;margin-left:135.95pt;margin-top:19.6pt;width:49.3pt;height:47.05pt;z-index:251718656">
            <v:textbox style="mso-next-textbox:#_x0000_s138197">
              <w:txbxContent>
                <w:p w:rsidR="002D3EBC" w:rsidRPr="00FD07C3" w:rsidRDefault="002D3EBC" w:rsidP="003E6845">
                  <w:pPr>
                    <w:bidi/>
                    <w:jc w:val="center"/>
                    <w:rPr>
                      <w:rFonts w:cs="Arabic Transparent"/>
                      <w:sz w:val="28"/>
                      <w:szCs w:val="28"/>
                      <w:lang w:bidi="ar-DZ"/>
                    </w:rPr>
                  </w:pPr>
                  <w:r w:rsidRPr="00FD07C3">
                    <w:rPr>
                      <w:rFonts w:cs="Arabic Transparent" w:hint="cs"/>
                      <w:sz w:val="28"/>
                      <w:szCs w:val="28"/>
                      <w:rtl/>
                      <w:lang w:bidi="ar-DZ"/>
                    </w:rPr>
                    <w:t>الموارد المتاحة</w:t>
                  </w:r>
                </w:p>
              </w:txbxContent>
            </v:textbox>
          </v:rect>
        </w:pict>
      </w:r>
    </w:p>
    <w:p w:rsidR="003E6845" w:rsidRPr="00905308" w:rsidRDefault="00AD2F19" w:rsidP="003E6845">
      <w:pPr>
        <w:bidi/>
        <w:jc w:val="both"/>
        <w:rPr>
          <w:rFonts w:ascii="Arabic Transparent" w:hAnsi="Arabic Transparent" w:cs="Arabic Transparent"/>
          <w:b/>
          <w:bCs/>
          <w:sz w:val="28"/>
          <w:szCs w:val="28"/>
          <w:rtl/>
          <w:lang w:bidi="ar-IQ"/>
        </w:rPr>
      </w:pPr>
      <w:r w:rsidRPr="00AD2F19">
        <w:rPr>
          <w:rFonts w:ascii="Arabic Transparent" w:hAnsi="Arabic Transparent" w:cs="Arabic Transparent"/>
          <w:noProof/>
          <w:sz w:val="28"/>
          <w:szCs w:val="28"/>
          <w:rtl/>
        </w:rPr>
        <w:pict>
          <v:shape id="_x0000_s138215" type="#_x0000_t32" style="position:absolute;left:0;text-align:left;margin-left:296.6pt;margin-top:23.35pt;width:27.7pt;height:12.3pt;flip:x;z-index:251737088" o:connectortype="straight">
            <v:stroke endarrow="block"/>
          </v:shape>
        </w:pict>
      </w:r>
      <w:r w:rsidRPr="00AD2F19">
        <w:rPr>
          <w:rFonts w:ascii="Arabic Transparent" w:hAnsi="Arabic Transparent" w:cs="Arabic Transparent"/>
          <w:noProof/>
          <w:sz w:val="28"/>
          <w:szCs w:val="28"/>
          <w:rtl/>
        </w:rPr>
        <w:pict>
          <v:shape id="_x0000_s138214" type="#_x0000_t32" style="position:absolute;left:0;text-align:left;margin-left:324.3pt;margin-top:21.45pt;width:32.7pt;height:14.2pt;z-index:251736064" o:connectortype="straight">
            <v:stroke endarrow="block"/>
          </v:shape>
        </w:pict>
      </w:r>
    </w:p>
    <w:p w:rsidR="003E6845" w:rsidRPr="00905308" w:rsidRDefault="00AD2F19" w:rsidP="003E6845">
      <w:pPr>
        <w:bidi/>
        <w:jc w:val="both"/>
        <w:rPr>
          <w:rFonts w:ascii="Arabic Transparent" w:hAnsi="Arabic Transparent" w:cs="Arabic Transparent"/>
          <w:b/>
          <w:bCs/>
          <w:sz w:val="28"/>
          <w:szCs w:val="28"/>
          <w:rtl/>
          <w:lang w:bidi="ar-IQ"/>
        </w:rPr>
      </w:pPr>
      <w:r w:rsidRPr="00AD2F19">
        <w:rPr>
          <w:rFonts w:ascii="Arabic Transparent" w:hAnsi="Arabic Transparent" w:cs="Arabic Transparent"/>
          <w:noProof/>
          <w:sz w:val="28"/>
          <w:szCs w:val="28"/>
          <w:rtl/>
        </w:rPr>
        <w:pict>
          <v:rect id="_x0000_s138199" style="position:absolute;left:0;text-align:left;margin-left:74.15pt;margin-top:11.8pt;width:52.65pt;height:50.9pt;z-index:251720704">
            <v:textbox style="mso-next-textbox:#_x0000_s138199">
              <w:txbxContent>
                <w:p w:rsidR="002D3EBC" w:rsidRPr="00F25C0D" w:rsidRDefault="002D3EBC" w:rsidP="003E6845">
                  <w:pPr>
                    <w:bidi/>
                    <w:jc w:val="center"/>
                    <w:rPr>
                      <w:rFonts w:cs="Arabic Transparent"/>
                      <w:sz w:val="28"/>
                      <w:szCs w:val="28"/>
                      <w:lang w:val="en-US" w:bidi="ar-DZ"/>
                    </w:rPr>
                  </w:pPr>
                  <w:r w:rsidRPr="00F25C0D">
                    <w:rPr>
                      <w:rFonts w:cs="Arabic Transparent" w:hint="cs"/>
                      <w:sz w:val="28"/>
                      <w:szCs w:val="28"/>
                      <w:rtl/>
                      <w:lang w:val="en-US" w:bidi="ar-DZ"/>
                    </w:rPr>
                    <w:t>آلية التسويق</w:t>
                  </w:r>
                </w:p>
              </w:txbxContent>
            </v:textbox>
          </v:rect>
        </w:pict>
      </w:r>
      <w:r w:rsidRPr="00AD2F19">
        <w:rPr>
          <w:rFonts w:ascii="Arabic Transparent" w:hAnsi="Arabic Transparent" w:cs="Arabic Transparent"/>
          <w:noProof/>
          <w:sz w:val="28"/>
          <w:szCs w:val="28"/>
          <w:rtl/>
        </w:rPr>
        <w:pict>
          <v:rect id="_x0000_s138198" style="position:absolute;left:0;text-align:left;margin-left:135.95pt;margin-top:11.8pt;width:49.3pt;height:50.9pt;z-index:251719680">
            <v:textbox style="mso-next-textbox:#_x0000_s138198">
              <w:txbxContent>
                <w:p w:rsidR="002D3EBC" w:rsidRDefault="002D3EBC" w:rsidP="003E6845">
                  <w:pPr>
                    <w:bidi/>
                    <w:jc w:val="center"/>
                    <w:rPr>
                      <w:lang w:bidi="ar-DZ"/>
                    </w:rPr>
                  </w:pPr>
                  <w:r w:rsidRPr="00F25C0D">
                    <w:rPr>
                      <w:rFonts w:cs="Arabic Transparent" w:hint="cs"/>
                      <w:sz w:val="28"/>
                      <w:szCs w:val="28"/>
                      <w:rtl/>
                      <w:lang w:val="en-US" w:bidi="ar-DZ"/>
                    </w:rPr>
                    <w:t>آلية البيع</w:t>
                  </w:r>
                </w:p>
              </w:txbxContent>
            </v:textbox>
          </v:rect>
        </w:pict>
      </w:r>
      <w:r w:rsidRPr="00AD2F19">
        <w:rPr>
          <w:rFonts w:ascii="Arabic Transparent" w:hAnsi="Arabic Transparent" w:cs="Arabic Transparent"/>
          <w:noProof/>
          <w:sz w:val="28"/>
          <w:szCs w:val="28"/>
          <w:rtl/>
        </w:rPr>
        <w:pict>
          <v:rect id="_x0000_s138203" style="position:absolute;left:0;text-align:left;margin-left:249.5pt;margin-top:4.5pt;width:74.8pt;height:50.9pt;z-index:251724800">
            <v:textbox style="mso-next-textbox:#_x0000_s138203">
              <w:txbxContent>
                <w:p w:rsidR="002D3EBC" w:rsidRDefault="002D3EBC" w:rsidP="003E6845">
                  <w:pPr>
                    <w:bidi/>
                    <w:jc w:val="center"/>
                    <w:rPr>
                      <w:lang w:bidi="ar-DZ"/>
                    </w:rPr>
                  </w:pPr>
                  <w:r w:rsidRPr="00F25C0D">
                    <w:rPr>
                      <w:rFonts w:cs="Arabic Transparent" w:hint="cs"/>
                      <w:sz w:val="28"/>
                      <w:szCs w:val="28"/>
                      <w:rtl/>
                      <w:lang w:val="en-US" w:bidi="ar-DZ"/>
                    </w:rPr>
                    <w:t>بيانات تخص الزبون</w:t>
                  </w:r>
                </w:p>
              </w:txbxContent>
            </v:textbox>
          </v:rect>
        </w:pict>
      </w:r>
      <w:r w:rsidRPr="00AD2F19">
        <w:rPr>
          <w:rFonts w:ascii="Arabic Transparent" w:hAnsi="Arabic Transparent" w:cs="Arabic Transparent"/>
          <w:noProof/>
          <w:sz w:val="28"/>
          <w:szCs w:val="28"/>
          <w:rtl/>
        </w:rPr>
        <w:pict>
          <v:rect id="_x0000_s138202" style="position:absolute;left:0;text-align:left;margin-left:335.35pt;margin-top:4.5pt;width:75.9pt;height:49.95pt;z-index:251723776">
            <v:textbox style="mso-next-textbox:#_x0000_s138202">
              <w:txbxContent>
                <w:p w:rsidR="002D3EBC" w:rsidRPr="00F25C0D" w:rsidRDefault="002D3EBC" w:rsidP="003E6845">
                  <w:pPr>
                    <w:bidi/>
                    <w:jc w:val="center"/>
                    <w:rPr>
                      <w:rFonts w:cs="Arabic Transparent"/>
                      <w:sz w:val="28"/>
                      <w:szCs w:val="28"/>
                      <w:rtl/>
                      <w:lang w:val="en-US" w:bidi="ar-DZ"/>
                    </w:rPr>
                  </w:pPr>
                  <w:r w:rsidRPr="00F25C0D">
                    <w:rPr>
                      <w:rFonts w:cs="Arabic Transparent" w:hint="cs"/>
                      <w:sz w:val="28"/>
                      <w:szCs w:val="28"/>
                      <w:rtl/>
                      <w:lang w:val="en-US" w:bidi="ar-DZ"/>
                    </w:rPr>
                    <w:t>بيانات تخص المنتوج</w:t>
                  </w:r>
                </w:p>
              </w:txbxContent>
            </v:textbox>
          </v:rect>
        </w:pict>
      </w:r>
      <w:r w:rsidRPr="00AD2F19">
        <w:rPr>
          <w:rFonts w:ascii="Arabic Transparent" w:hAnsi="Arabic Transparent" w:cs="Arabic Transparent"/>
          <w:noProof/>
          <w:sz w:val="28"/>
          <w:szCs w:val="28"/>
          <w:rtl/>
        </w:rPr>
        <w:pict>
          <v:shape id="_x0000_s138212" type="#_x0000_t13" style="position:absolute;left:0;text-align:left;margin-left:201.85pt;margin-top:11.8pt;width:29.95pt;height:18.15pt;z-index:251734016"/>
        </w:pict>
      </w:r>
      <w:r w:rsidRPr="00AD2F19">
        <w:rPr>
          <w:rFonts w:ascii="Arabic Transparent" w:hAnsi="Arabic Transparent" w:cs="Arabic Transparent"/>
          <w:noProof/>
          <w:sz w:val="28"/>
          <w:szCs w:val="28"/>
          <w:rtl/>
        </w:rPr>
        <w:pict>
          <v:rect id="_x0000_s138200" style="position:absolute;left:0;text-align:left;margin-left:17.95pt;margin-top:11.8pt;width:50.4pt;height:50.9pt;z-index:251721728">
            <v:textbox style="mso-next-textbox:#_x0000_s138200">
              <w:txbxContent>
                <w:p w:rsidR="002D3EBC" w:rsidRPr="00F25C0D" w:rsidRDefault="002D3EBC" w:rsidP="003E6845">
                  <w:pPr>
                    <w:bidi/>
                    <w:jc w:val="center"/>
                    <w:rPr>
                      <w:rFonts w:cs="Arabic Transparent"/>
                      <w:sz w:val="28"/>
                      <w:szCs w:val="28"/>
                      <w:lang w:val="en-US" w:bidi="ar-DZ"/>
                    </w:rPr>
                  </w:pPr>
                  <w:r w:rsidRPr="00F25C0D">
                    <w:rPr>
                      <w:rFonts w:cs="Arabic Transparent" w:hint="cs"/>
                      <w:sz w:val="28"/>
                      <w:szCs w:val="28"/>
                      <w:rtl/>
                      <w:lang w:val="en-US" w:bidi="ar-DZ"/>
                    </w:rPr>
                    <w:t>آلية الخدمة</w:t>
                  </w:r>
                </w:p>
              </w:txbxContent>
            </v:textbox>
          </v:rect>
        </w:pict>
      </w:r>
    </w:p>
    <w:p w:rsidR="003E6845" w:rsidRPr="00905308" w:rsidRDefault="00AD2F19" w:rsidP="003E6845">
      <w:pPr>
        <w:bidi/>
        <w:jc w:val="both"/>
        <w:rPr>
          <w:rFonts w:ascii="Arabic Transparent" w:hAnsi="Arabic Transparent" w:cs="Arabic Transparent"/>
          <w:b/>
          <w:bCs/>
          <w:sz w:val="28"/>
          <w:szCs w:val="28"/>
          <w:rtl/>
          <w:lang w:bidi="ar-IQ"/>
        </w:rPr>
      </w:pPr>
      <w:r w:rsidRPr="00AD2F19">
        <w:rPr>
          <w:rFonts w:ascii="Arabic Transparent" w:hAnsi="Arabic Transparent" w:cs="Arabic Transparent"/>
          <w:noProof/>
          <w:sz w:val="28"/>
          <w:szCs w:val="28"/>
          <w:rtl/>
        </w:rPr>
        <w:pict>
          <v:rect id="_x0000_s138201" style="position:absolute;left:0;text-align:left;margin-left:291.05pt;margin-top:27pt;width:78.8pt;height:38.05pt;z-index:251722752">
            <v:textbox style="mso-next-textbox:#_x0000_s138201">
              <w:txbxContent>
                <w:p w:rsidR="002D3EBC" w:rsidRPr="00F25C0D" w:rsidRDefault="002D3EBC" w:rsidP="003E6845">
                  <w:pPr>
                    <w:bidi/>
                    <w:jc w:val="center"/>
                    <w:rPr>
                      <w:rFonts w:cs="Arabic Transparent"/>
                      <w:sz w:val="28"/>
                      <w:szCs w:val="28"/>
                      <w:lang w:val="en-US" w:bidi="ar-DZ"/>
                    </w:rPr>
                  </w:pPr>
                  <w:r w:rsidRPr="00F25C0D">
                    <w:rPr>
                      <w:rFonts w:cs="Arabic Transparent" w:hint="cs"/>
                      <w:sz w:val="28"/>
                      <w:szCs w:val="28"/>
                      <w:rtl/>
                      <w:lang w:val="en-US" w:bidi="ar-DZ"/>
                    </w:rPr>
                    <w:t>آلية التسويق</w:t>
                  </w:r>
                </w:p>
              </w:txbxContent>
            </v:textbox>
          </v:rect>
        </w:pict>
      </w:r>
      <w:r>
        <w:rPr>
          <w:rFonts w:ascii="Arabic Transparent" w:hAnsi="Arabic Transparent" w:cs="Arabic Transparent"/>
          <w:b/>
          <w:bCs/>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38213" type="#_x0000_t66" style="position:absolute;left:0;text-align:left;margin-left:195.2pt;margin-top:10.2pt;width:33.25pt;height:16.8pt;z-index:251735040"/>
        </w:pict>
      </w:r>
    </w:p>
    <w:p w:rsidR="003E6845" w:rsidRPr="00905308" w:rsidRDefault="00AD2F19" w:rsidP="003E6845">
      <w:pPr>
        <w:bidi/>
        <w:jc w:val="both"/>
        <w:rPr>
          <w:rFonts w:ascii="Arabic Transparent" w:hAnsi="Arabic Transparent" w:cs="Arabic Transparent"/>
          <w:b/>
          <w:bCs/>
          <w:sz w:val="28"/>
          <w:szCs w:val="28"/>
          <w:rtl/>
          <w:lang w:bidi="ar-IQ"/>
        </w:rPr>
      </w:pPr>
      <w:r w:rsidRPr="00AD2F19">
        <w:rPr>
          <w:rFonts w:ascii="Arabic Transparent" w:hAnsi="Arabic Transparent" w:cs="Arabic Transparent"/>
          <w:noProof/>
          <w:sz w:val="28"/>
          <w:szCs w:val="28"/>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8211" type="#_x0000_t67" style="position:absolute;left:0;text-align:left;margin-left:92.75pt;margin-top:.35pt;width:18.3pt;height:47.6pt;z-index:251732992"/>
        </w:pict>
      </w:r>
    </w:p>
    <w:p w:rsidR="003E6845" w:rsidRPr="00905308" w:rsidRDefault="00AD2F19" w:rsidP="003E6845">
      <w:pPr>
        <w:bidi/>
        <w:jc w:val="both"/>
        <w:rPr>
          <w:rFonts w:ascii="Arabic Transparent" w:hAnsi="Arabic Transparent" w:cs="Arabic Transparent"/>
          <w:b/>
          <w:bCs/>
          <w:sz w:val="28"/>
          <w:szCs w:val="28"/>
          <w:rtl/>
          <w:lang w:bidi="ar-IQ"/>
        </w:rPr>
      </w:pPr>
      <w:r w:rsidRPr="00AD2F19">
        <w:rPr>
          <w:rFonts w:ascii="Arabic Transparent" w:hAnsi="Arabic Transparent" w:cs="Arabic Transparent"/>
          <w:noProof/>
          <w:sz w:val="28"/>
          <w:szCs w:val="28"/>
          <w:rtl/>
        </w:rPr>
        <w:pict>
          <v:rect id="_x0000_s138205" style="position:absolute;left:0;text-align:left;margin-left:40.9pt;margin-top:22.3pt;width:55.35pt;height:47.05pt;z-index:251726848">
            <v:textbox style="mso-next-textbox:#_x0000_s138205">
              <w:txbxContent>
                <w:p w:rsidR="002D3EBC" w:rsidRPr="00F25C0D" w:rsidRDefault="002D3EBC" w:rsidP="003E6845">
                  <w:pPr>
                    <w:jc w:val="center"/>
                    <w:rPr>
                      <w:rFonts w:cs="Arabic Transparent"/>
                      <w:sz w:val="28"/>
                      <w:szCs w:val="28"/>
                      <w:lang w:val="en-US" w:bidi="ar-DZ"/>
                    </w:rPr>
                  </w:pPr>
                  <w:r w:rsidRPr="00F25C0D">
                    <w:rPr>
                      <w:rFonts w:cs="Arabic Transparent" w:hint="cs"/>
                      <w:sz w:val="28"/>
                      <w:szCs w:val="28"/>
                      <w:rtl/>
                      <w:lang w:val="en-US" w:bidi="ar-DZ"/>
                    </w:rPr>
                    <w:t>الصوت</w:t>
                  </w:r>
                </w:p>
              </w:txbxContent>
            </v:textbox>
          </v:rect>
        </w:pict>
      </w:r>
      <w:r w:rsidRPr="00AD2F19">
        <w:rPr>
          <w:rFonts w:ascii="Arabic Transparent" w:hAnsi="Arabic Transparent" w:cs="Arabic Transparent"/>
          <w:noProof/>
          <w:sz w:val="28"/>
          <w:szCs w:val="28"/>
          <w:rtl/>
        </w:rPr>
        <w:pict>
          <v:rect id="_x0000_s138206" style="position:absolute;left:0;text-align:left;margin-left:111.05pt;margin-top:22.3pt;width:59.1pt;height:47.05pt;z-index:251727872">
            <v:textbox style="mso-next-textbox:#_x0000_s138206">
              <w:txbxContent>
                <w:p w:rsidR="002D3EBC" w:rsidRPr="00F25C0D" w:rsidRDefault="002D3EBC" w:rsidP="003E6845">
                  <w:pPr>
                    <w:jc w:val="center"/>
                    <w:rPr>
                      <w:rFonts w:cs="Arabic Transparent"/>
                      <w:sz w:val="28"/>
                      <w:szCs w:val="28"/>
                      <w:lang w:val="en-US" w:bidi="ar-DZ"/>
                    </w:rPr>
                  </w:pPr>
                  <w:r w:rsidRPr="00F25C0D">
                    <w:rPr>
                      <w:rFonts w:cs="Arabic Transparent" w:hint="cs"/>
                      <w:sz w:val="28"/>
                      <w:szCs w:val="28"/>
                      <w:rtl/>
                      <w:lang w:val="en-US" w:bidi="ar-DZ"/>
                    </w:rPr>
                    <w:t>الإنترنت</w:t>
                  </w:r>
                </w:p>
              </w:txbxContent>
            </v:textbox>
          </v:rect>
        </w:pict>
      </w:r>
      <w:r w:rsidRPr="00AD2F19">
        <w:rPr>
          <w:rFonts w:ascii="Arabic Transparent" w:hAnsi="Arabic Transparent" w:cs="Arabic Transparent"/>
          <w:noProof/>
          <w:sz w:val="28"/>
          <w:szCs w:val="28"/>
          <w:rtl/>
        </w:rPr>
        <w:pict>
          <v:rect id="_x0000_s138207" style="position:absolute;left:0;text-align:left;margin-left:185.25pt;margin-top:22.3pt;width:69.65pt;height:47.05pt;z-index:251728896">
            <v:textbox style="mso-next-textbox:#_x0000_s138207">
              <w:txbxContent>
                <w:p w:rsidR="002D3EBC" w:rsidRPr="00F25C0D" w:rsidRDefault="002D3EBC" w:rsidP="003E6845">
                  <w:pPr>
                    <w:jc w:val="center"/>
                    <w:rPr>
                      <w:rFonts w:cs="Arabic Transparent"/>
                      <w:sz w:val="28"/>
                      <w:szCs w:val="28"/>
                      <w:lang w:val="en-US" w:bidi="ar-DZ"/>
                    </w:rPr>
                  </w:pPr>
                  <w:r w:rsidRPr="00F25C0D">
                    <w:rPr>
                      <w:rFonts w:cs="Arabic Transparent" w:hint="cs"/>
                      <w:sz w:val="28"/>
                      <w:szCs w:val="28"/>
                      <w:rtl/>
                      <w:lang w:val="en-US" w:bidi="ar-DZ"/>
                    </w:rPr>
                    <w:t>الرسائل البريدية</w:t>
                  </w:r>
                </w:p>
              </w:txbxContent>
            </v:textbox>
          </v:rect>
        </w:pict>
      </w:r>
      <w:r w:rsidRPr="00AD2F19">
        <w:rPr>
          <w:rFonts w:ascii="Arabic Transparent" w:hAnsi="Arabic Transparent" w:cs="Arabic Transparent"/>
          <w:noProof/>
          <w:sz w:val="28"/>
          <w:szCs w:val="28"/>
          <w:rtl/>
        </w:rPr>
        <w:pict>
          <v:rect id="_x0000_s138208" style="position:absolute;left:0;text-align:left;margin-left:272.05pt;margin-top:22.3pt;width:63.3pt;height:47.05pt;z-index:251729920">
            <v:textbox style="mso-next-textbox:#_x0000_s138208">
              <w:txbxContent>
                <w:p w:rsidR="002D3EBC" w:rsidRPr="00F25C0D" w:rsidRDefault="002D3EBC" w:rsidP="003E6845">
                  <w:pPr>
                    <w:bidi/>
                    <w:jc w:val="center"/>
                    <w:rPr>
                      <w:rFonts w:cs="Arabic Transparent"/>
                      <w:sz w:val="28"/>
                      <w:szCs w:val="28"/>
                      <w:lang w:val="en-US" w:bidi="ar-DZ"/>
                    </w:rPr>
                  </w:pPr>
                  <w:r w:rsidRPr="00F25C0D">
                    <w:rPr>
                      <w:rFonts w:cs="Arabic Transparent" w:hint="cs"/>
                      <w:sz w:val="28"/>
                      <w:szCs w:val="28"/>
                      <w:rtl/>
                      <w:lang w:val="en-US" w:bidi="ar-DZ"/>
                    </w:rPr>
                    <w:t>الأكشاك</w:t>
                  </w:r>
                </w:p>
              </w:txbxContent>
            </v:textbox>
          </v:rect>
        </w:pict>
      </w:r>
      <w:r>
        <w:rPr>
          <w:rFonts w:ascii="Arabic Transparent" w:hAnsi="Arabic Transparent" w:cs="Arabic Transparent"/>
          <w:b/>
          <w:bCs/>
          <w:noProof/>
          <w:sz w:val="28"/>
          <w:szCs w:val="28"/>
          <w:rtl/>
        </w:rPr>
        <w:pict>
          <v:shape id="_x0000_s138210" type="#_x0000_t67" style="position:absolute;left:0;text-align:left;margin-left:299.9pt;margin-top:2.95pt;width:15.5pt;height:19.35pt;z-index:251731968"/>
        </w:pict>
      </w:r>
    </w:p>
    <w:p w:rsidR="003E6845" w:rsidRPr="00905308" w:rsidRDefault="003E6845" w:rsidP="003E6845">
      <w:pPr>
        <w:bidi/>
        <w:jc w:val="both"/>
        <w:rPr>
          <w:rFonts w:ascii="Arabic Transparent" w:hAnsi="Arabic Transparent" w:cs="Arabic Transparent"/>
          <w:b/>
          <w:bCs/>
          <w:sz w:val="28"/>
          <w:szCs w:val="28"/>
          <w:lang w:bidi="ar-IQ"/>
        </w:rPr>
      </w:pPr>
    </w:p>
    <w:p w:rsidR="003E6845" w:rsidRPr="00905308" w:rsidRDefault="00AD2F19" w:rsidP="003E6845">
      <w:pPr>
        <w:bidi/>
        <w:jc w:val="both"/>
        <w:rPr>
          <w:rFonts w:ascii="Arabic Transparent" w:hAnsi="Arabic Transparent" w:cs="Arabic Transparent"/>
          <w:b/>
          <w:bCs/>
          <w:sz w:val="28"/>
          <w:szCs w:val="28"/>
          <w:rtl/>
          <w:lang w:bidi="ar-IQ"/>
        </w:rPr>
      </w:pPr>
      <w:r w:rsidRPr="00AD2F19">
        <w:rPr>
          <w:rFonts w:ascii="Arabic Transparent" w:hAnsi="Arabic Transparent" w:cs="Arabic Transparent"/>
          <w:noProof/>
          <w:sz w:val="28"/>
          <w:szCs w:val="28"/>
          <w:rtl/>
        </w:rPr>
        <w:pict>
          <v:rect id="_x0000_s138209" style="position:absolute;left:0;text-align:left;margin-left:32.9pt;margin-top:5.3pt;width:307.95pt;height:33.5pt;z-index:251730944" fillcolor="white [3201]" strokecolor="black [3200]" strokeweight="1pt">
            <v:stroke dashstyle="dash"/>
            <v:shadow color="#868686"/>
            <v:textbox style="mso-next-textbox:#_x0000_s138209">
              <w:txbxContent>
                <w:p w:rsidR="002D3EBC" w:rsidRPr="00FD07C3" w:rsidRDefault="002D3EBC" w:rsidP="003E6845">
                  <w:pPr>
                    <w:bidi/>
                    <w:jc w:val="center"/>
                    <w:rPr>
                      <w:rFonts w:cs="Arabic Transparent"/>
                      <w:b/>
                      <w:bCs/>
                      <w:sz w:val="32"/>
                      <w:szCs w:val="32"/>
                      <w:rtl/>
                      <w:lang w:val="en-US" w:bidi="ar-DZ"/>
                    </w:rPr>
                  </w:pPr>
                  <w:r w:rsidRPr="00FD07C3">
                    <w:rPr>
                      <w:rFonts w:cs="Arabic Transparent" w:hint="cs"/>
                      <w:b/>
                      <w:bCs/>
                      <w:sz w:val="32"/>
                      <w:szCs w:val="32"/>
                      <w:rtl/>
                      <w:lang w:val="en-US" w:bidi="ar-DZ"/>
                    </w:rPr>
                    <w:t>"إدارة العلاقة مع الزبون" التكاتفية</w:t>
                  </w:r>
                </w:p>
                <w:p w:rsidR="002D3EBC" w:rsidRDefault="002D3EBC" w:rsidP="003E6845"/>
              </w:txbxContent>
            </v:textbox>
          </v:rect>
        </w:pict>
      </w:r>
    </w:p>
    <w:p w:rsidR="003E6845" w:rsidRPr="00905308" w:rsidRDefault="003E6845" w:rsidP="003E6845">
      <w:pPr>
        <w:bidi/>
        <w:jc w:val="both"/>
        <w:rPr>
          <w:rFonts w:ascii="Arabic Transparent" w:hAnsi="Arabic Transparent" w:cs="Arabic Transparent"/>
          <w:b/>
          <w:bCs/>
          <w:sz w:val="24"/>
          <w:szCs w:val="24"/>
          <w:rtl/>
          <w:lang w:val="en-US" w:bidi="ar-DZ"/>
        </w:rPr>
      </w:pPr>
    </w:p>
    <w:p w:rsidR="003E6845" w:rsidRPr="00905308" w:rsidRDefault="003E6845" w:rsidP="003E6845">
      <w:pPr>
        <w:bidi/>
        <w:jc w:val="both"/>
        <w:rPr>
          <w:rFonts w:ascii="Arabic Transparent" w:hAnsi="Arabic Transparent" w:cs="Arabic Transparent"/>
          <w:sz w:val="24"/>
          <w:szCs w:val="24"/>
          <w:rtl/>
          <w:lang w:val="en-US" w:bidi="ar-DZ"/>
        </w:rPr>
      </w:pPr>
      <w:r w:rsidRPr="00905308">
        <w:rPr>
          <w:rFonts w:ascii="Arabic Transparent" w:hAnsi="Arabic Transparent" w:cs="Arabic Transparent"/>
          <w:b/>
          <w:bCs/>
          <w:sz w:val="24"/>
          <w:szCs w:val="24"/>
          <w:rtl/>
          <w:lang w:val="en-US" w:bidi="ar-DZ"/>
        </w:rPr>
        <w:t>المصدر</w:t>
      </w:r>
      <w:r w:rsidRPr="00905308">
        <w:rPr>
          <w:rFonts w:ascii="Arabic Transparent" w:hAnsi="Arabic Transparent" w:cs="Arabic Transparent"/>
          <w:sz w:val="24"/>
          <w:szCs w:val="24"/>
          <w:rtl/>
          <w:lang w:val="en-US" w:bidi="ar-DZ"/>
        </w:rPr>
        <w:t>: من إعداد الطالب على ضوء معطيات هذا المطلب</w:t>
      </w:r>
    </w:p>
    <w:p w:rsidR="003E6845" w:rsidRPr="00905308" w:rsidRDefault="003E6845" w:rsidP="003E6845">
      <w:pPr>
        <w:bidi/>
        <w:jc w:val="both"/>
        <w:rPr>
          <w:rFonts w:ascii="Arabic Transparent" w:hAnsi="Arabic Transparent" w:cs="Arabic Transparent"/>
          <w:sz w:val="24"/>
          <w:szCs w:val="24"/>
          <w:rtl/>
          <w:lang w:val="en-US" w:bidi="ar-DZ"/>
        </w:rPr>
      </w:pPr>
    </w:p>
    <w:p w:rsidR="003E6845" w:rsidRPr="00905308" w:rsidRDefault="003E6845" w:rsidP="003E6845">
      <w:pPr>
        <w:bidi/>
        <w:jc w:val="both"/>
        <w:rPr>
          <w:rFonts w:ascii="Arabic Transparent" w:hAnsi="Arabic Transparent" w:cs="Arabic Transparent"/>
          <w:sz w:val="24"/>
          <w:szCs w:val="24"/>
          <w:rtl/>
          <w:lang w:val="en-US" w:bidi="ar-DZ"/>
        </w:rPr>
      </w:pPr>
    </w:p>
    <w:p w:rsidR="003E6845" w:rsidRPr="00905308" w:rsidRDefault="003E6845" w:rsidP="003E6845">
      <w:pPr>
        <w:bidi/>
        <w:jc w:val="both"/>
        <w:rPr>
          <w:rFonts w:ascii="Arabic Transparent" w:hAnsi="Arabic Transparent" w:cs="Arabic Transparent"/>
          <w:sz w:val="24"/>
          <w:szCs w:val="24"/>
          <w:rtl/>
          <w:lang w:val="en-US" w:bidi="ar-DZ"/>
        </w:rPr>
      </w:pPr>
    </w:p>
    <w:p w:rsidR="003E6845" w:rsidRPr="00905308" w:rsidRDefault="003E6845" w:rsidP="003E6845">
      <w:pPr>
        <w:bidi/>
        <w:jc w:val="center"/>
        <w:rPr>
          <w:rFonts w:ascii="Arabic Transparent" w:hAnsi="Arabic Transparent" w:cs="Arabic Transparent"/>
          <w:sz w:val="24"/>
          <w:szCs w:val="24"/>
          <w:rtl/>
          <w:lang w:val="en-US" w:bidi="ar-DZ"/>
        </w:rPr>
      </w:pPr>
    </w:p>
    <w:p w:rsidR="00BA1971" w:rsidRPr="00905308" w:rsidRDefault="00BA1971" w:rsidP="00591B6B">
      <w:pPr>
        <w:bidi/>
        <w:rPr>
          <w:rFonts w:ascii="Arabic Transparent" w:hAnsi="Arabic Transparent" w:cs="Arabic Transparent"/>
          <w:sz w:val="28"/>
          <w:szCs w:val="28"/>
          <w:rtl/>
          <w:lang w:val="en-US" w:bidi="ar-DZ"/>
        </w:rPr>
      </w:pPr>
    </w:p>
    <w:p w:rsidR="00722A70" w:rsidRPr="00905308" w:rsidRDefault="00722A70" w:rsidP="00722A70">
      <w:pPr>
        <w:bidi/>
        <w:rPr>
          <w:rFonts w:ascii="Arabic Transparent" w:hAnsi="Arabic Transparent" w:cs="Arabic Transparent"/>
          <w:sz w:val="28"/>
          <w:szCs w:val="28"/>
          <w:rtl/>
          <w:lang w:val="en-US" w:bidi="ar-DZ"/>
        </w:rPr>
      </w:pPr>
    </w:p>
    <w:p w:rsidR="00BA1971" w:rsidRPr="00905308" w:rsidRDefault="00BA1971" w:rsidP="002D3EBC">
      <w:pPr>
        <w:bidi/>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lastRenderedPageBreak/>
        <w:t>المطلب الثاني: تقنيات "إ</w:t>
      </w:r>
      <w:r w:rsidR="003E6845" w:rsidRPr="00905308">
        <w:rPr>
          <w:rFonts w:ascii="Arabic Transparent" w:hAnsi="Arabic Transparent" w:cs="Arabic Transparent"/>
          <w:b/>
          <w:bCs/>
          <w:sz w:val="28"/>
          <w:szCs w:val="28"/>
          <w:rtl/>
          <w:lang w:val="en-US" w:bidi="ar-DZ"/>
        </w:rPr>
        <w:t xml:space="preserve">دارة العلاقة مع الزبون" </w:t>
      </w:r>
      <w:r w:rsidR="00361238" w:rsidRPr="00905308">
        <w:rPr>
          <w:rFonts w:ascii="Arabic Transparent" w:hAnsi="Arabic Transparent" w:cs="Arabic Transparent" w:hint="cs"/>
          <w:b/>
          <w:bCs/>
          <w:sz w:val="28"/>
          <w:szCs w:val="28"/>
          <w:rtl/>
          <w:lang w:val="en-US" w:bidi="ar-DZ"/>
        </w:rPr>
        <w:t>وعلاقتها بمفهوم التسويق بالعلاقات</w:t>
      </w:r>
    </w:p>
    <w:p w:rsidR="00BA1971" w:rsidRPr="00905308" w:rsidRDefault="00BA1971" w:rsidP="00591B6B">
      <w:pPr>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نتناول في هذا المطلب أهم التقنيات المتعلقة بإدارة العلاقة مع الزبون، بالإضافة إلى الأنواع المختلفة لهذا المفهوم.</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1-</w:t>
      </w:r>
      <w:r w:rsidRPr="00905308">
        <w:rPr>
          <w:rFonts w:ascii="Arabic Transparent" w:hAnsi="Arabic Transparent" w:cs="Arabic Transparent"/>
          <w:b/>
          <w:bCs/>
          <w:sz w:val="28"/>
          <w:szCs w:val="28"/>
          <w:rtl/>
          <w:lang w:val="en-US" w:bidi="ar-DZ"/>
        </w:rPr>
        <w:t xml:space="preserve"> تقنيات "إدارة العلاقة مع الزبون"</w:t>
      </w:r>
    </w:p>
    <w:p w:rsidR="00BA1971" w:rsidRPr="00905308" w:rsidRDefault="00BA1971" w:rsidP="00591B6B">
      <w:p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rtl/>
          <w:lang w:val="en-US" w:bidi="ar-DZ"/>
        </w:rPr>
        <w:t>يمكن حصر تقنيات "إدارة العلاقة مع الزبون" في النقاط التالية:</w:t>
      </w:r>
      <w:r w:rsidRPr="00905308">
        <w:rPr>
          <w:rFonts w:ascii="Arabic Transparent" w:hAnsi="Arabic Transparent" w:cs="Arabic Transparent"/>
          <w:sz w:val="28"/>
          <w:szCs w:val="28"/>
          <w:vertAlign w:val="superscript"/>
          <w:rtl/>
        </w:rPr>
        <w:footnoteReference w:id="29"/>
      </w:r>
      <w:r w:rsidRPr="00905308">
        <w:rPr>
          <w:rFonts w:ascii="Arabic Transparent" w:hAnsi="Arabic Transparent" w:cs="Arabic Transparent"/>
          <w:sz w:val="28"/>
          <w:szCs w:val="28"/>
          <w:rtl/>
          <w:lang w:val="en-US" w:bidi="ar-DZ"/>
        </w:rPr>
        <w:t xml:space="preserve"> </w:t>
      </w:r>
    </w:p>
    <w:p w:rsidR="00BA1971" w:rsidRPr="00905308" w:rsidRDefault="00BA1971" w:rsidP="00591B6B">
      <w:pPr>
        <w:pStyle w:val="Paragraphedeliste"/>
        <w:numPr>
          <w:ilvl w:val="0"/>
          <w:numId w:val="9"/>
        </w:numPr>
        <w:bidi/>
        <w:jc w:val="both"/>
        <w:rPr>
          <w:rFonts w:ascii="Arabic Transparent" w:hAnsi="Arabic Transparent" w:cs="Arabic Transparent"/>
          <w:sz w:val="28"/>
          <w:szCs w:val="28"/>
          <w:lang w:val="en-US" w:bidi="ar-DZ"/>
        </w:rPr>
      </w:pPr>
      <w:r w:rsidRPr="00905308">
        <w:rPr>
          <w:rFonts w:ascii="Arabic Transparent" w:hAnsi="Arabic Transparent" w:cs="Arabic Transparent"/>
          <w:b/>
          <w:bCs/>
          <w:sz w:val="28"/>
          <w:szCs w:val="28"/>
          <w:rtl/>
          <w:lang w:val="en-US" w:bidi="ar-DZ"/>
        </w:rPr>
        <w:t>مراكز المكالمات</w:t>
      </w:r>
      <w:r w:rsidR="00E67557" w:rsidRPr="00905308">
        <w:rPr>
          <w:rFonts w:ascii="Arabic Transparent" w:hAnsi="Arabic Transparent" w:cs="Arabic Transparent" w:hint="cs"/>
          <w:sz w:val="28"/>
          <w:szCs w:val="28"/>
          <w:rtl/>
          <w:lang w:val="en-US" w:bidi="ar-DZ"/>
        </w:rPr>
        <w:t xml:space="preserve">: </w:t>
      </w:r>
      <w:r w:rsidRPr="00905308">
        <w:rPr>
          <w:rFonts w:ascii="Arabic Transparent" w:hAnsi="Arabic Transparent" w:cs="Arabic Transparent"/>
          <w:sz w:val="28"/>
          <w:szCs w:val="28"/>
          <w:rtl/>
          <w:lang w:val="en-US" w:bidi="ar-DZ"/>
        </w:rPr>
        <w:t>آلية المكالمات الصادرة والواردة مع الزبائن، بإستخدام عدة تكنولوجيات منها:</w:t>
      </w:r>
      <w:r w:rsidRPr="00905308">
        <w:rPr>
          <w:rFonts w:ascii="Arabic Transparent" w:hAnsi="Arabic Transparent" w:cs="Arabic Transparent"/>
          <w:sz w:val="28"/>
          <w:szCs w:val="28"/>
          <w:lang w:val="en-US" w:bidi="ar-DZ"/>
        </w:rPr>
        <w:t>CTI</w:t>
      </w:r>
      <w:r w:rsidRPr="00905308">
        <w:rPr>
          <w:rFonts w:asciiTheme="majorBidi" w:hAnsiTheme="majorBidi" w:cstheme="majorBidi"/>
          <w:sz w:val="20"/>
          <w:szCs w:val="20"/>
          <w:vertAlign w:val="superscript"/>
        </w:rPr>
        <w:footnoteReference w:id="30"/>
      </w:r>
      <w:r w:rsidR="000B033D" w:rsidRPr="00905308">
        <w:rPr>
          <w:rFonts w:ascii="Arabic Transparent" w:hAnsi="Arabic Transparent" w:cs="Arabic Transparent"/>
          <w:sz w:val="28"/>
          <w:szCs w:val="28"/>
          <w:rtl/>
          <w:lang w:val="en-US" w:bidi="ar-DZ"/>
        </w:rPr>
        <w:t xml:space="preserve"> ، وهو عبارة عن دمج تكنولوجي</w:t>
      </w:r>
      <w:r w:rsidR="000B033D" w:rsidRPr="00905308">
        <w:rPr>
          <w:rFonts w:ascii="Arabic Transparent" w:hAnsi="Arabic Transparent" w:cs="Arabic Transparent" w:hint="cs"/>
          <w:sz w:val="28"/>
          <w:szCs w:val="28"/>
          <w:rtl/>
          <w:lang w:val="en-US" w:bidi="ar-DZ"/>
        </w:rPr>
        <w:t>ا</w:t>
      </w:r>
      <w:r w:rsidRPr="00905308">
        <w:rPr>
          <w:rFonts w:ascii="Arabic Transparent" w:hAnsi="Arabic Transparent" w:cs="Arabic Transparent"/>
          <w:sz w:val="28"/>
          <w:szCs w:val="28"/>
          <w:rtl/>
          <w:lang w:val="en-US" w:bidi="ar-DZ"/>
        </w:rPr>
        <w:t xml:space="preserve"> الإعلام الآلي في عمليات الإتصال، مثل الرد الآلي على المكالمات.</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حيث تتم العلاقة بين المؤسسة والزبون عبر أدوات إعلامية متقدمة، بهدف تطوير العلاقة مع الزبون.</w:t>
      </w:r>
    </w:p>
    <w:p w:rsidR="00BA1971" w:rsidRPr="00905308" w:rsidRDefault="00BA1971" w:rsidP="00591B6B">
      <w:pPr>
        <w:bidi/>
        <w:jc w:val="both"/>
        <w:rPr>
          <w:rFonts w:ascii="Arabic Transparent" w:hAnsi="Arabic Transparent" w:cs="Arabic Transparent"/>
          <w:sz w:val="28"/>
          <w:szCs w:val="28"/>
          <w:lang w:val="en-US" w:bidi="ar-DZ"/>
        </w:rPr>
      </w:pP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ففي فرنسا مثلا هناك 200.000 عامل في إدارة العلاقة مع الزبون تبعا لإحصائيات 2002، منهم 3000 يعملون في مراكز الإتصالات، أي ما يعادل نسبة 0.8</w:t>
      </w:r>
      <w:r w:rsidRPr="00905308">
        <w:rPr>
          <w:rFonts w:ascii="Arabic Transparent" w:hAnsi="Arabic Transparent" w:cs="Arabic Transparent"/>
          <w:sz w:val="28"/>
          <w:szCs w:val="28"/>
          <w:lang w:val="en-US" w:bidi="ar-DZ"/>
        </w:rPr>
        <w:t>%</w:t>
      </w:r>
      <w:r w:rsidRPr="00905308">
        <w:rPr>
          <w:rFonts w:ascii="Arabic Transparent" w:hAnsi="Arabic Transparent" w:cs="Arabic Transparent"/>
          <w:sz w:val="28"/>
          <w:szCs w:val="28"/>
          <w:rtl/>
          <w:lang w:val="en-US" w:bidi="ar-DZ"/>
        </w:rPr>
        <w:t>،أما النسبة في أوربا فتبلغ 1.2</w:t>
      </w:r>
      <w:r w:rsidRPr="00905308">
        <w:rPr>
          <w:rFonts w:ascii="Arabic Transparent" w:hAnsi="Arabic Transparent" w:cs="Arabic Transparent"/>
          <w:sz w:val="28"/>
          <w:szCs w:val="28"/>
          <w:lang w:val="en-US" w:bidi="ar-DZ"/>
        </w:rPr>
        <w:t>%</w:t>
      </w:r>
      <w:r w:rsidRPr="00905308">
        <w:rPr>
          <w:rFonts w:ascii="Arabic Transparent" w:hAnsi="Arabic Transparent" w:cs="Arabic Transparent"/>
          <w:sz w:val="28"/>
          <w:szCs w:val="28"/>
          <w:rtl/>
          <w:lang w:val="en-US" w:bidi="ar-DZ"/>
        </w:rPr>
        <w:t>، وبالنسبة للولايات الأمريكية المتحدة فنسبة الذين يعملون في مراكز الاتصالات تبلغ 4</w:t>
      </w:r>
      <w:r w:rsidRPr="00905308">
        <w:rPr>
          <w:rFonts w:ascii="Arabic Transparent" w:hAnsi="Arabic Transparent" w:cs="Arabic Transparent"/>
          <w:sz w:val="28"/>
          <w:szCs w:val="28"/>
          <w:lang w:bidi="ar-DZ"/>
        </w:rPr>
        <w:t>%</w:t>
      </w:r>
      <w:r w:rsidRPr="00905308">
        <w:rPr>
          <w:rFonts w:ascii="Arabic Transparent" w:hAnsi="Arabic Transparent" w:cs="Arabic Transparent"/>
          <w:sz w:val="28"/>
          <w:szCs w:val="28"/>
          <w:rtl/>
          <w:lang w:bidi="ar-DZ"/>
        </w:rPr>
        <w:t>.</w:t>
      </w:r>
      <w:r w:rsidRPr="00905308">
        <w:rPr>
          <w:rStyle w:val="Appelnotedebasdep"/>
          <w:rFonts w:ascii="Arabic Transparent" w:hAnsi="Arabic Transparent" w:cs="Arabic Transparent"/>
          <w:sz w:val="28"/>
          <w:szCs w:val="28"/>
          <w:rtl/>
          <w:lang w:bidi="ar-DZ"/>
        </w:rPr>
        <w:footnoteReference w:id="31"/>
      </w:r>
      <w:r w:rsidRPr="00905308">
        <w:rPr>
          <w:rFonts w:ascii="Arabic Transparent" w:hAnsi="Arabic Transparent" w:cs="Arabic Transparent"/>
          <w:sz w:val="28"/>
          <w:szCs w:val="28"/>
          <w:rtl/>
          <w:lang w:bidi="ar-DZ"/>
        </w:rPr>
        <w:t xml:space="preserve"> </w:t>
      </w:r>
    </w:p>
    <w:p w:rsidR="00BA1971" w:rsidRPr="00905308" w:rsidRDefault="00BA1971" w:rsidP="00591B6B">
      <w:pPr>
        <w:pStyle w:val="Paragraphedeliste"/>
        <w:numPr>
          <w:ilvl w:val="0"/>
          <w:numId w:val="9"/>
        </w:numPr>
        <w:bidi/>
        <w:rPr>
          <w:rFonts w:ascii="Arabic Transparent" w:hAnsi="Arabic Transparent" w:cs="Arabic Transparent"/>
          <w:sz w:val="28"/>
          <w:szCs w:val="28"/>
          <w:rtl/>
          <w:lang w:bidi="ar-DZ"/>
        </w:rPr>
      </w:pPr>
      <w:r w:rsidRPr="00905308">
        <w:rPr>
          <w:rFonts w:ascii="Arabic Transparent" w:hAnsi="Arabic Transparent" w:cs="Arabic Transparent"/>
          <w:b/>
          <w:bCs/>
          <w:sz w:val="28"/>
          <w:szCs w:val="28"/>
          <w:rtl/>
          <w:lang w:val="en-US" w:bidi="ar-DZ"/>
        </w:rPr>
        <w:t>آلية قوى البيع</w:t>
      </w:r>
      <w:r w:rsidR="00E67557" w:rsidRPr="00905308">
        <w:rPr>
          <w:rFonts w:ascii="Arabic Transparent" w:hAnsi="Arabic Transparent" w:cs="Arabic Transparent" w:hint="cs"/>
          <w:b/>
          <w:bCs/>
          <w:sz w:val="28"/>
          <w:szCs w:val="28"/>
          <w:rtl/>
          <w:lang w:val="en-US" w:bidi="ar-DZ"/>
        </w:rPr>
        <w:t xml:space="preserve">: </w:t>
      </w:r>
      <w:r w:rsidRPr="00905308">
        <w:rPr>
          <w:rFonts w:ascii="Arabic Transparent" w:hAnsi="Arabic Transparent" w:cs="Arabic Transparent"/>
          <w:sz w:val="28"/>
          <w:szCs w:val="28"/>
          <w:rtl/>
          <w:lang w:val="en-US" w:bidi="ar-DZ"/>
        </w:rPr>
        <w:t>تشير دراسة (</w:t>
      </w:r>
      <w:r w:rsidRPr="00905308">
        <w:rPr>
          <w:rFonts w:asciiTheme="majorBidi" w:hAnsiTheme="majorBidi" w:cstheme="majorBidi"/>
          <w:sz w:val="24"/>
          <w:szCs w:val="24"/>
          <w:lang w:bidi="ar-DZ"/>
        </w:rPr>
        <w:t>Kristal Pecnik</w:t>
      </w:r>
      <w:r w:rsidRPr="00905308">
        <w:rPr>
          <w:rFonts w:ascii="Arabic Transparent" w:hAnsi="Arabic Transparent" w:cs="Arabic Transparent"/>
          <w:sz w:val="28"/>
          <w:szCs w:val="28"/>
          <w:lang w:bidi="ar-DZ"/>
        </w:rPr>
        <w:t>,2003</w:t>
      </w:r>
      <w:r w:rsidRPr="00905308">
        <w:rPr>
          <w:rFonts w:ascii="Arabic Transparent" w:hAnsi="Arabic Transparent" w:cs="Arabic Transparent"/>
          <w:sz w:val="28"/>
          <w:szCs w:val="28"/>
          <w:rtl/>
          <w:lang w:val="en-US" w:bidi="ar-DZ"/>
        </w:rPr>
        <w:t>) أنّ رجل البيع يضيع 70</w:t>
      </w:r>
      <w:r w:rsidRPr="00905308">
        <w:rPr>
          <w:rFonts w:ascii="Arabic Transparent" w:hAnsi="Arabic Transparent" w:cs="Arabic Transparent"/>
          <w:sz w:val="28"/>
          <w:szCs w:val="28"/>
          <w:lang w:val="en-US" w:bidi="ar-DZ"/>
        </w:rPr>
        <w:t>%</w:t>
      </w:r>
      <w:r w:rsidRPr="00905308">
        <w:rPr>
          <w:rFonts w:ascii="Arabic Transparent" w:hAnsi="Arabic Transparent" w:cs="Arabic Transparent"/>
          <w:sz w:val="28"/>
          <w:szCs w:val="28"/>
          <w:rtl/>
          <w:lang w:val="en-US" w:bidi="ar-DZ"/>
        </w:rPr>
        <w:t xml:space="preserve"> من وقته في أنشطة لا علاقة لها بعمليات البيع مثل إنشغاله بالإدارة الداخلية أو التنقل..إلخ.</w:t>
      </w:r>
      <w:r w:rsidRPr="00905308">
        <w:rPr>
          <w:rStyle w:val="Appelnotedebasdep"/>
          <w:rFonts w:ascii="Arabic Transparent" w:hAnsi="Arabic Transparent" w:cs="Arabic Transparent"/>
          <w:sz w:val="28"/>
          <w:szCs w:val="28"/>
          <w:rtl/>
          <w:lang w:val="en-US" w:bidi="ar-DZ"/>
        </w:rPr>
        <w:footnoteReference w:id="32"/>
      </w:r>
      <w:r w:rsidRPr="00905308">
        <w:rPr>
          <w:rFonts w:ascii="Arabic Transparent" w:hAnsi="Arabic Transparent" w:cs="Arabic Transparent"/>
          <w:sz w:val="28"/>
          <w:szCs w:val="28"/>
          <w:rtl/>
          <w:lang w:val="en-US" w:bidi="ar-DZ"/>
        </w:rPr>
        <w:t xml:space="preserve"> </w:t>
      </w:r>
    </w:p>
    <w:p w:rsidR="00BA1971" w:rsidRPr="00905308" w:rsidRDefault="00BA1971" w:rsidP="000B033D">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ولاشك أن ذلك لا يصب في مصلحة المؤسسة، فكان من الواجب على رجل البيع هو قضاء جل وقته في عمليات التفاوض مع الزبون والإهتمام أكثر بحاجاته،</w:t>
      </w:r>
      <w:r w:rsidR="000B033D" w:rsidRPr="00905308">
        <w:rPr>
          <w:rFonts w:ascii="Arabic Transparent" w:hAnsi="Arabic Transparent" w:cs="Arabic Transparent" w:hint="cs"/>
          <w:sz w:val="28"/>
          <w:szCs w:val="28"/>
          <w:rtl/>
          <w:lang w:val="en-US" w:bidi="ar-DZ"/>
        </w:rPr>
        <w:t xml:space="preserve">وأنه نرى </w:t>
      </w:r>
      <w:r w:rsidRPr="00905308">
        <w:rPr>
          <w:rFonts w:ascii="Arabic Transparent" w:hAnsi="Arabic Transparent" w:cs="Arabic Transparent"/>
          <w:sz w:val="28"/>
          <w:szCs w:val="28"/>
          <w:rtl/>
          <w:lang w:val="en-US" w:bidi="ar-DZ"/>
        </w:rPr>
        <w:t>أن من أكثر الحلول نجاعة هو:</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أن تكون عملية البيع آلية أي بإستعمال آلة بيع أوتوماتيكية، خاصة في حالة السلع الإستهلاكية الميسرة، وهذا ما يضفي على الخدمة نوعا من الفخامة، والراحة التي يحس بها الزبون.</w:t>
      </w:r>
    </w:p>
    <w:p w:rsidR="000B033D" w:rsidRPr="00905308" w:rsidRDefault="00BA1971" w:rsidP="000B033D">
      <w:pPr>
        <w:pStyle w:val="Paragraphedeliste"/>
        <w:numPr>
          <w:ilvl w:val="0"/>
          <w:numId w:val="9"/>
        </w:numPr>
        <w:bidi/>
        <w:jc w:val="both"/>
        <w:rPr>
          <w:rFonts w:ascii="Arabic Transparent" w:hAnsi="Arabic Transparent" w:cs="Arabic Transparent"/>
          <w:b/>
          <w:bCs/>
          <w:sz w:val="28"/>
          <w:szCs w:val="28"/>
          <w:rtl/>
          <w:lang w:bidi="ar-DZ"/>
        </w:rPr>
      </w:pPr>
      <w:r w:rsidRPr="00905308">
        <w:rPr>
          <w:rFonts w:ascii="Arabic Transparent" w:hAnsi="Arabic Transparent" w:cs="Arabic Transparent"/>
          <w:b/>
          <w:bCs/>
          <w:sz w:val="28"/>
          <w:szCs w:val="28"/>
          <w:rtl/>
          <w:lang w:bidi="ar-DZ"/>
        </w:rPr>
        <w:t>التجارة الإلكترونية:</w:t>
      </w:r>
      <w:r w:rsidRPr="00905308">
        <w:rPr>
          <w:rFonts w:asciiTheme="majorBidi" w:hAnsiTheme="majorBidi" w:cstheme="majorBidi"/>
          <w:b/>
          <w:bCs/>
          <w:sz w:val="24"/>
          <w:szCs w:val="24"/>
          <w:lang w:bidi="ar-DZ"/>
        </w:rPr>
        <w:t>E-Commerce</w:t>
      </w:r>
      <w:r w:rsidR="00E67557" w:rsidRPr="00905308">
        <w:rPr>
          <w:rFonts w:asciiTheme="majorBidi" w:hAnsiTheme="majorBidi" w:cstheme="majorBidi" w:hint="cs"/>
          <w:b/>
          <w:bCs/>
          <w:sz w:val="24"/>
          <w:szCs w:val="24"/>
          <w:rtl/>
          <w:lang w:bidi="ar-DZ"/>
        </w:rPr>
        <w:t xml:space="preserve">: </w:t>
      </w:r>
      <w:r w:rsidRPr="00905308">
        <w:rPr>
          <w:rFonts w:ascii="Arabic Transparent" w:hAnsi="Arabic Transparent" w:cs="Arabic Transparent"/>
          <w:sz w:val="28"/>
          <w:szCs w:val="28"/>
          <w:rtl/>
          <w:lang w:val="en-US" w:bidi="ar-DZ"/>
        </w:rPr>
        <w:t>تقوم المؤسسة بإدارة العلاقة مع الزبون من خلال إستعمالها لتكنولوجيات الإنترنت مثل المواقع التفاعلية، أو إستقبال مكالمات عبر هذه المواقع وتسمى هذه التقنية "</w:t>
      </w:r>
      <w:r w:rsidRPr="00905308">
        <w:rPr>
          <w:rFonts w:asciiTheme="majorBidi" w:hAnsiTheme="majorBidi" w:cstheme="majorBidi"/>
          <w:sz w:val="24"/>
          <w:szCs w:val="24"/>
          <w:lang w:val="en-US" w:bidi="ar-DZ"/>
        </w:rPr>
        <w:t>Telweb Center</w:t>
      </w:r>
      <w:r w:rsidRPr="00905308">
        <w:rPr>
          <w:rFonts w:ascii="Arabic Transparent" w:hAnsi="Arabic Transparent" w:cs="Arabic Transparent"/>
          <w:sz w:val="28"/>
          <w:szCs w:val="28"/>
          <w:rtl/>
          <w:lang w:val="en-US" w:bidi="ar-DZ"/>
        </w:rPr>
        <w:t>"، مما يقرب الزبون أكثر من المؤسسة وذلك مهما كان مكان تواجده، وهذا ما يزيد هذه التقنية أهمية.</w:t>
      </w:r>
    </w:p>
    <w:p w:rsidR="00722A70" w:rsidRPr="00905308" w:rsidRDefault="00BA1971" w:rsidP="00591B6B">
      <w:pPr>
        <w:pStyle w:val="Paragraphedeliste"/>
        <w:numPr>
          <w:ilvl w:val="0"/>
          <w:numId w:val="9"/>
        </w:numPr>
        <w:bidi/>
        <w:jc w:val="both"/>
        <w:rPr>
          <w:rFonts w:ascii="Arabic Transparent" w:hAnsi="Arabic Transparent" w:cs="Arabic Transparent"/>
          <w:b/>
          <w:bCs/>
          <w:sz w:val="28"/>
          <w:szCs w:val="28"/>
          <w:lang w:bidi="ar-DZ"/>
        </w:rPr>
      </w:pPr>
      <w:r w:rsidRPr="00905308">
        <w:rPr>
          <w:rFonts w:ascii="Arabic Transparent" w:hAnsi="Arabic Transparent" w:cs="Arabic Transparent"/>
          <w:b/>
          <w:bCs/>
          <w:sz w:val="28"/>
          <w:szCs w:val="28"/>
          <w:rtl/>
          <w:lang w:val="en-US" w:bidi="ar-DZ"/>
        </w:rPr>
        <w:t xml:space="preserve">آلية </w:t>
      </w:r>
      <w:r w:rsidRPr="00905308">
        <w:rPr>
          <w:rFonts w:ascii="Arabic Transparent" w:hAnsi="Arabic Transparent" w:cs="Arabic Transparent"/>
          <w:b/>
          <w:bCs/>
          <w:sz w:val="28"/>
          <w:szCs w:val="28"/>
          <w:rtl/>
          <w:lang w:bidi="ar-DZ"/>
        </w:rPr>
        <w:t>التسويـق</w:t>
      </w:r>
    </w:p>
    <w:p w:rsidR="00D31320" w:rsidRPr="00905308" w:rsidRDefault="00E67557" w:rsidP="00722A70">
      <w:pPr>
        <w:bidi/>
        <w:jc w:val="both"/>
        <w:rPr>
          <w:rFonts w:ascii="Arabic Transparent" w:hAnsi="Arabic Transparent" w:cs="Arabic Transparent"/>
          <w:sz w:val="28"/>
          <w:szCs w:val="28"/>
          <w:rtl/>
          <w:lang w:bidi="ar-IQ"/>
        </w:rPr>
      </w:pPr>
      <w:r w:rsidRPr="00905308">
        <w:rPr>
          <w:rFonts w:ascii="Arabic Transparent" w:hAnsi="Arabic Transparent" w:cs="Arabic Transparent" w:hint="cs"/>
          <w:b/>
          <w:bCs/>
          <w:sz w:val="28"/>
          <w:szCs w:val="28"/>
          <w:rtl/>
          <w:lang w:bidi="ar-DZ"/>
        </w:rPr>
        <w:t xml:space="preserve"> </w:t>
      </w:r>
      <w:r w:rsidR="00BA1971" w:rsidRPr="00905308">
        <w:rPr>
          <w:rFonts w:ascii="Arabic Transparent" w:hAnsi="Arabic Transparent" w:cs="Arabic Transparent"/>
          <w:sz w:val="28"/>
          <w:szCs w:val="28"/>
          <w:rtl/>
          <w:lang w:val="en-US" w:bidi="ar-DZ"/>
        </w:rPr>
        <w:t xml:space="preserve">لقد </w:t>
      </w:r>
      <w:r w:rsidR="00BA1971" w:rsidRPr="00905308">
        <w:rPr>
          <w:rFonts w:ascii="Arabic Transparent" w:hAnsi="Arabic Transparent" w:cs="Arabic Transparent"/>
          <w:sz w:val="28"/>
          <w:szCs w:val="28"/>
          <w:rtl/>
          <w:lang w:bidi="ar-IQ"/>
        </w:rPr>
        <w:t xml:space="preserve">حددت صيغ </w:t>
      </w:r>
      <w:r w:rsidR="00BA1971" w:rsidRPr="00905308">
        <w:rPr>
          <w:rFonts w:ascii="Arabic Transparent" w:hAnsi="Arabic Transparent" w:cs="Arabic Transparent"/>
          <w:sz w:val="28"/>
          <w:szCs w:val="28"/>
          <w:rtl/>
          <w:lang w:val="en-US" w:bidi="ar-DZ"/>
        </w:rPr>
        <w:t>آلية التسويق</w:t>
      </w:r>
      <w:r w:rsidR="00BA1971" w:rsidRPr="00905308">
        <w:rPr>
          <w:rFonts w:ascii="Arabic Transparent" w:hAnsi="Arabic Transparent" w:cs="Arabic Transparent"/>
          <w:sz w:val="28"/>
          <w:szCs w:val="28"/>
          <w:rtl/>
          <w:lang w:bidi="ar-IQ"/>
        </w:rPr>
        <w:t xml:space="preserve"> التي أصبحت ميسرة أمام المسوقين المباشرين، وذلك</w:t>
      </w:r>
      <w:r w:rsidRPr="00905308">
        <w:rPr>
          <w:rFonts w:ascii="Arabic Transparent" w:hAnsi="Arabic Transparent" w:cs="Arabic Transparent" w:hint="cs"/>
          <w:b/>
          <w:bCs/>
          <w:sz w:val="28"/>
          <w:szCs w:val="28"/>
          <w:rtl/>
          <w:lang w:bidi="ar-DZ"/>
        </w:rPr>
        <w:t xml:space="preserve"> </w:t>
      </w:r>
      <w:r w:rsidR="00BA1971" w:rsidRPr="00905308">
        <w:rPr>
          <w:rFonts w:ascii="Arabic Transparent" w:hAnsi="Arabic Transparent" w:cs="Arabic Transparent"/>
          <w:sz w:val="28"/>
          <w:szCs w:val="28"/>
          <w:rtl/>
          <w:lang w:bidi="ar-IQ"/>
        </w:rPr>
        <w:t xml:space="preserve">لاستخدامها في </w:t>
      </w:r>
    </w:p>
    <w:p w:rsidR="00D31320" w:rsidRPr="00905308" w:rsidRDefault="00D31320" w:rsidP="00D31320">
      <w:pPr>
        <w:bidi/>
        <w:jc w:val="both"/>
        <w:rPr>
          <w:rFonts w:ascii="Arabic Transparent" w:hAnsi="Arabic Transparent" w:cs="Arabic Transparent"/>
          <w:sz w:val="28"/>
          <w:szCs w:val="28"/>
          <w:rtl/>
          <w:lang w:bidi="ar-IQ"/>
        </w:rPr>
      </w:pPr>
    </w:p>
    <w:p w:rsidR="00BA1971" w:rsidRPr="00905308" w:rsidRDefault="00BA1971" w:rsidP="00D31320">
      <w:pPr>
        <w:bidi/>
        <w:jc w:val="both"/>
        <w:rPr>
          <w:rFonts w:ascii="Arabic Transparent" w:hAnsi="Arabic Transparent" w:cs="Arabic Transparent"/>
          <w:b/>
          <w:bCs/>
          <w:sz w:val="28"/>
          <w:szCs w:val="28"/>
          <w:rtl/>
          <w:lang w:bidi="ar-DZ"/>
        </w:rPr>
      </w:pPr>
      <w:r w:rsidRPr="00905308">
        <w:rPr>
          <w:rFonts w:ascii="Arabic Transparent" w:hAnsi="Arabic Transparent" w:cs="Arabic Transparent"/>
          <w:sz w:val="28"/>
          <w:szCs w:val="28"/>
          <w:rtl/>
          <w:lang w:bidi="ar-IQ"/>
        </w:rPr>
        <w:lastRenderedPageBreak/>
        <w:t>الوصول إلى الزبائن المحتمليـن، كما يلي:</w:t>
      </w:r>
      <w:r w:rsidRPr="00905308">
        <w:rPr>
          <w:rStyle w:val="Appelnotedebasdep"/>
          <w:rFonts w:ascii="Arabic Transparent" w:hAnsi="Arabic Transparent" w:cs="Arabic Transparent"/>
          <w:sz w:val="28"/>
          <w:szCs w:val="28"/>
          <w:rtl/>
          <w:lang w:bidi="ar-IQ"/>
        </w:rPr>
        <w:footnoteReference w:id="33"/>
      </w:r>
    </w:p>
    <w:p w:rsidR="00722A70" w:rsidRPr="00905308" w:rsidRDefault="00B46692" w:rsidP="00591B6B">
      <w:pPr>
        <w:tabs>
          <w:tab w:val="left" w:pos="0"/>
          <w:tab w:val="left" w:pos="360"/>
        </w:tabs>
        <w:bidi/>
        <w:jc w:val="both"/>
        <w:rPr>
          <w:rFonts w:ascii="Arabic Transparent" w:hAnsi="Arabic Transparent" w:cs="Arabic Transparent"/>
          <w:sz w:val="28"/>
          <w:szCs w:val="28"/>
          <w:rtl/>
          <w:lang w:bidi="ar-IQ"/>
        </w:rPr>
      </w:pPr>
      <w:r w:rsidRPr="00905308">
        <w:rPr>
          <w:rFonts w:ascii="Arabic Transparent" w:hAnsi="Arabic Transparent" w:cs="Arabic Transparent" w:hint="cs"/>
          <w:sz w:val="28"/>
          <w:szCs w:val="28"/>
          <w:rtl/>
          <w:lang w:bidi="ar-IQ"/>
        </w:rPr>
        <w:t>*</w:t>
      </w:r>
      <w:r w:rsidR="00BA1971" w:rsidRPr="00905308">
        <w:rPr>
          <w:rFonts w:ascii="Arabic Transparent" w:hAnsi="Arabic Transparent" w:cs="Arabic Transparent"/>
          <w:b/>
          <w:bCs/>
          <w:sz w:val="28"/>
          <w:szCs w:val="28"/>
          <w:rtl/>
          <w:lang w:bidi="ar-IQ"/>
        </w:rPr>
        <w:t>البيع وجها لوجه</w:t>
      </w:r>
      <w:r w:rsidR="00BA1971" w:rsidRPr="00905308">
        <w:rPr>
          <w:rFonts w:ascii="Arabic Transparent" w:hAnsi="Arabic Transparent" w:cs="Arabic Transparent"/>
          <w:sz w:val="28"/>
          <w:szCs w:val="28"/>
          <w:rtl/>
          <w:lang w:bidi="ar-IQ"/>
        </w:rPr>
        <w:t xml:space="preserve"> </w:t>
      </w:r>
    </w:p>
    <w:p w:rsidR="00BA1971" w:rsidRPr="00905308" w:rsidRDefault="00BA1971" w:rsidP="00722A70">
      <w:pPr>
        <w:tabs>
          <w:tab w:val="left" w:pos="0"/>
          <w:tab w:val="left" w:pos="360"/>
        </w:tabs>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 xml:space="preserve">وهي الصيغة الأقدم في التسويق المباشر واستخدام قوة المبيعات للوصول إلى  قاعدة بيانات الزبون. </w:t>
      </w:r>
    </w:p>
    <w:p w:rsidR="00722A70" w:rsidRPr="00905308" w:rsidRDefault="00BA1971" w:rsidP="00591B6B">
      <w:pPr>
        <w:tabs>
          <w:tab w:val="left" w:pos="360"/>
        </w:tabs>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 xml:space="preserve">* </w:t>
      </w:r>
      <w:r w:rsidRPr="00905308">
        <w:rPr>
          <w:rFonts w:ascii="Arabic Transparent" w:hAnsi="Arabic Transparent" w:cs="Arabic Transparent"/>
          <w:b/>
          <w:bCs/>
          <w:sz w:val="28"/>
          <w:szCs w:val="28"/>
          <w:rtl/>
          <w:lang w:bidi="ar-IQ"/>
        </w:rPr>
        <w:t>البريد المباشر</w:t>
      </w:r>
    </w:p>
    <w:p w:rsidR="00BA1971" w:rsidRPr="00905308" w:rsidRDefault="00E67557" w:rsidP="00722A70">
      <w:pPr>
        <w:tabs>
          <w:tab w:val="left" w:pos="360"/>
        </w:tabs>
        <w:bidi/>
        <w:jc w:val="both"/>
        <w:rPr>
          <w:rFonts w:ascii="Arabic Transparent" w:hAnsi="Arabic Transparent" w:cs="Arabic Transparent"/>
          <w:sz w:val="28"/>
          <w:szCs w:val="28"/>
          <w:rtl/>
          <w:lang w:bidi="ar-IQ"/>
        </w:rPr>
      </w:pPr>
      <w:r w:rsidRPr="00905308">
        <w:rPr>
          <w:rFonts w:ascii="Arabic Transparent" w:hAnsi="Arabic Transparent" w:cs="Arabic Transparent" w:hint="cs"/>
          <w:sz w:val="28"/>
          <w:szCs w:val="28"/>
          <w:rtl/>
          <w:lang w:bidi="ar-IQ"/>
        </w:rPr>
        <w:t xml:space="preserve"> </w:t>
      </w:r>
      <w:r w:rsidR="00BA1971" w:rsidRPr="00905308">
        <w:rPr>
          <w:rFonts w:ascii="Arabic Transparent" w:hAnsi="Arabic Transparent" w:cs="Arabic Transparent"/>
          <w:sz w:val="28"/>
          <w:szCs w:val="28"/>
          <w:rtl/>
          <w:lang w:bidi="ar-IQ"/>
        </w:rPr>
        <w:t>ونعني بها إرسال مادة ما من خلال استخدام الخدمة البريدية إلى إقامة الزبون</w:t>
      </w:r>
      <w:r w:rsidR="00BA1971" w:rsidRPr="00905308">
        <w:rPr>
          <w:rFonts w:ascii="Arabic Transparent" w:hAnsi="Arabic Transparent" w:cs="Arabic Transparent"/>
          <w:sz w:val="28"/>
          <w:szCs w:val="28"/>
          <w:lang w:bidi="ar-IQ"/>
        </w:rPr>
        <w:t xml:space="preserve"> </w:t>
      </w:r>
      <w:r w:rsidR="00BA1971" w:rsidRPr="00905308">
        <w:rPr>
          <w:rFonts w:ascii="Arabic Transparent" w:hAnsi="Arabic Transparent" w:cs="Arabic Transparent"/>
          <w:sz w:val="28"/>
          <w:szCs w:val="28"/>
          <w:rtl/>
          <w:lang w:bidi="ar-IQ"/>
        </w:rPr>
        <w:t xml:space="preserve">أو عنوان شركته لغرض الترويج ولإدامة العلاقة وتحقيق الاستهداف الدقيق للزبون </w:t>
      </w:r>
      <w:r w:rsidR="00BA1971" w:rsidRPr="00905308">
        <w:rPr>
          <w:rFonts w:ascii="Arabic Transparent" w:hAnsi="Arabic Transparent" w:cs="Arabic Transparent"/>
          <w:sz w:val="28"/>
          <w:szCs w:val="28"/>
          <w:lang w:bidi="ar-IQ"/>
        </w:rPr>
        <w:t xml:space="preserve"> </w:t>
      </w:r>
      <w:r w:rsidR="00BA1971" w:rsidRPr="00905308">
        <w:rPr>
          <w:rFonts w:ascii="Arabic Transparent" w:hAnsi="Arabic Transparent" w:cs="Arabic Transparent"/>
          <w:sz w:val="28"/>
          <w:szCs w:val="28"/>
          <w:rtl/>
          <w:lang w:bidi="ar-IQ"/>
        </w:rPr>
        <w:t xml:space="preserve">بطريقة أفضل. و أصبح ينظر إلى البريد المباشر كأداة لتحقيق العلاقة الطويلة الأمد في </w:t>
      </w:r>
      <w:r w:rsidR="00BA1971" w:rsidRPr="00905308">
        <w:rPr>
          <w:rFonts w:ascii="Arabic Transparent" w:hAnsi="Arabic Transparent" w:cs="Arabic Transparent"/>
          <w:sz w:val="28"/>
          <w:szCs w:val="28"/>
          <w:lang w:bidi="ar-IQ"/>
        </w:rPr>
        <w:t xml:space="preserve"> </w:t>
      </w:r>
      <w:r w:rsidR="00BA1971" w:rsidRPr="00905308">
        <w:rPr>
          <w:rFonts w:ascii="Arabic Transparent" w:hAnsi="Arabic Transparent" w:cs="Arabic Transparent"/>
          <w:sz w:val="28"/>
          <w:szCs w:val="28"/>
          <w:rtl/>
          <w:lang w:bidi="ar-IQ"/>
        </w:rPr>
        <w:t>مجاميع الزبائن المستهدفين بعناية، ويتم هنا الاعتماد على مفهوم مهم وهو قيمة فترة حياة الزبون</w:t>
      </w:r>
      <w:r w:rsidR="000B033D" w:rsidRPr="00905308">
        <w:rPr>
          <w:rFonts w:ascii="Arabic Transparent" w:hAnsi="Arabic Transparent" w:cs="Arabic Transparent" w:hint="cs"/>
          <w:sz w:val="28"/>
          <w:szCs w:val="28"/>
          <w:rtl/>
          <w:lang w:bidi="ar-IQ"/>
        </w:rPr>
        <w:t>،</w:t>
      </w:r>
      <w:r w:rsidR="00BA1971" w:rsidRPr="00905308">
        <w:rPr>
          <w:rFonts w:ascii="Arabic Transparent" w:hAnsi="Arabic Transparent" w:cs="Arabic Transparent"/>
          <w:sz w:val="28"/>
          <w:szCs w:val="28"/>
          <w:rtl/>
          <w:lang w:bidi="ar-IQ"/>
        </w:rPr>
        <w:t xml:space="preserve"> والذي يمثل الربح المتحقق من </w:t>
      </w:r>
      <w:r w:rsidR="00BA1971" w:rsidRPr="00905308">
        <w:rPr>
          <w:rFonts w:ascii="Arabic Transparent" w:hAnsi="Arabic Transparent" w:cs="Arabic Transparent"/>
          <w:sz w:val="28"/>
          <w:szCs w:val="28"/>
          <w:lang w:bidi="ar-IQ"/>
        </w:rPr>
        <w:t xml:space="preserve"> </w:t>
      </w:r>
      <w:r w:rsidR="00BA1971" w:rsidRPr="00905308">
        <w:rPr>
          <w:rFonts w:ascii="Arabic Transparent" w:hAnsi="Arabic Transparent" w:cs="Arabic Transparent"/>
          <w:sz w:val="28"/>
          <w:szCs w:val="28"/>
          <w:rtl/>
          <w:lang w:bidi="ar-IQ"/>
        </w:rPr>
        <w:t>مشتريات الزبون خلال فترة علاقته بالمنظمة. وبذلك فهو يوفر الاستهداف المحدد،</w:t>
      </w:r>
      <w:r w:rsidR="00BA1971" w:rsidRPr="00905308">
        <w:rPr>
          <w:rFonts w:ascii="Arabic Transparent" w:hAnsi="Arabic Transparent" w:cs="Arabic Transparent"/>
          <w:sz w:val="28"/>
          <w:szCs w:val="28"/>
          <w:lang w:bidi="ar-IQ"/>
        </w:rPr>
        <w:t xml:space="preserve"> </w:t>
      </w:r>
      <w:r w:rsidR="00BA1971" w:rsidRPr="00905308">
        <w:rPr>
          <w:rFonts w:ascii="Arabic Transparent" w:hAnsi="Arabic Transparent" w:cs="Arabic Transparent"/>
          <w:sz w:val="28"/>
          <w:szCs w:val="28"/>
          <w:rtl/>
          <w:lang w:bidi="ar-IQ"/>
        </w:rPr>
        <w:t>الاستجابة الفورية وقابلية قياسه بصورة فورية ( بيع أو استفسار).</w:t>
      </w:r>
      <w:r w:rsidR="00BA1971" w:rsidRPr="00905308">
        <w:rPr>
          <w:rFonts w:ascii="Arabic Transparent" w:hAnsi="Arabic Transparent" w:cs="Arabic Transparent"/>
          <w:sz w:val="28"/>
          <w:szCs w:val="28"/>
          <w:lang w:val="en-US" w:bidi="ar-IQ"/>
        </w:rPr>
        <w:t xml:space="preserve"> </w:t>
      </w:r>
    </w:p>
    <w:p w:rsidR="00722A70" w:rsidRPr="00905308" w:rsidRDefault="00BA1971" w:rsidP="00591B6B">
      <w:pPr>
        <w:tabs>
          <w:tab w:val="left" w:pos="360"/>
        </w:tabs>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 xml:space="preserve">* </w:t>
      </w:r>
      <w:r w:rsidRPr="00905308">
        <w:rPr>
          <w:rFonts w:ascii="Arabic Transparent" w:hAnsi="Arabic Transparent" w:cs="Arabic Transparent"/>
          <w:b/>
          <w:bCs/>
          <w:sz w:val="28"/>
          <w:szCs w:val="28"/>
          <w:rtl/>
          <w:lang w:bidi="ar-IQ"/>
        </w:rPr>
        <w:t xml:space="preserve">التسويق عـن بعد </w:t>
      </w:r>
      <w:r w:rsidRPr="00905308">
        <w:rPr>
          <w:rFonts w:ascii="Arabic Transparent" w:hAnsi="Arabic Transparent" w:cs="Arabic Transparent"/>
          <w:b/>
          <w:bCs/>
          <w:sz w:val="28"/>
          <w:szCs w:val="28"/>
          <w:lang w:bidi="ar-IQ"/>
        </w:rPr>
        <w:t>(</w:t>
      </w:r>
      <w:r w:rsidRPr="00905308">
        <w:rPr>
          <w:rFonts w:asciiTheme="majorBidi" w:hAnsiTheme="majorBidi" w:cstheme="majorBidi"/>
          <w:b/>
          <w:bCs/>
          <w:sz w:val="24"/>
          <w:szCs w:val="24"/>
          <w:lang w:bidi="ar-IQ"/>
        </w:rPr>
        <w:t>Telemarketing</w:t>
      </w:r>
      <w:r w:rsidRPr="00905308">
        <w:rPr>
          <w:rFonts w:ascii="Arabic Transparent" w:hAnsi="Arabic Transparent" w:cs="Arabic Transparent"/>
          <w:b/>
          <w:bCs/>
          <w:sz w:val="28"/>
          <w:szCs w:val="28"/>
          <w:lang w:bidi="ar-IQ"/>
        </w:rPr>
        <w:t>)</w:t>
      </w:r>
      <w:r w:rsidRPr="00905308">
        <w:rPr>
          <w:rFonts w:ascii="Arabic Transparent" w:hAnsi="Arabic Transparent" w:cs="Arabic Transparent"/>
          <w:sz w:val="28"/>
          <w:szCs w:val="28"/>
          <w:rtl/>
          <w:lang w:bidi="ar-IQ"/>
        </w:rPr>
        <w:t xml:space="preserve"> </w:t>
      </w:r>
      <w:r w:rsidR="00E67557" w:rsidRPr="00905308">
        <w:rPr>
          <w:rFonts w:ascii="Arabic Transparent" w:hAnsi="Arabic Transparent" w:cs="Arabic Transparent" w:hint="cs"/>
          <w:sz w:val="28"/>
          <w:szCs w:val="28"/>
          <w:rtl/>
          <w:lang w:bidi="ar-IQ"/>
        </w:rPr>
        <w:t xml:space="preserve"> </w:t>
      </w:r>
    </w:p>
    <w:p w:rsidR="00BA1971" w:rsidRPr="00905308" w:rsidRDefault="00BA1971" w:rsidP="00722A70">
      <w:pPr>
        <w:tabs>
          <w:tab w:val="left" w:pos="360"/>
        </w:tabs>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وهـو نظـام اتصـال تسويقي يستخدم تكنولوجيا الاتصالات عـن بعد وتكنولوجيا المعلومات للقيام بعملية التسويق والمبيعات.</w:t>
      </w:r>
    </w:p>
    <w:p w:rsidR="00BA1971" w:rsidRPr="00905308" w:rsidRDefault="00BA1971" w:rsidP="00591B6B">
      <w:pPr>
        <w:tabs>
          <w:tab w:val="left" w:pos="360"/>
        </w:tabs>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ويستخدم التسويق عـن بعد فـي عدة أدوار منها البيـع المباشر أو دعم قوى البيع، حيث</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 xml:space="preserve">وفر الوسيلة الاتصالية لرجال البيع للاتصال بالزبون كما يؤدي دورا في بناء وتحديث </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 xml:space="preserve">قاعدة البيانات التسويقية. </w:t>
      </w:r>
    </w:p>
    <w:p w:rsidR="00722A70" w:rsidRPr="00905308" w:rsidRDefault="00BA1971" w:rsidP="00591B6B">
      <w:pPr>
        <w:tabs>
          <w:tab w:val="left" w:pos="0"/>
        </w:tabs>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 xml:space="preserve">* </w:t>
      </w:r>
      <w:r w:rsidRPr="00905308">
        <w:rPr>
          <w:rFonts w:ascii="Arabic Transparent" w:hAnsi="Arabic Transparent" w:cs="Arabic Transparent"/>
          <w:b/>
          <w:bCs/>
          <w:sz w:val="28"/>
          <w:szCs w:val="28"/>
          <w:rtl/>
          <w:lang w:bidi="ar-IQ"/>
        </w:rPr>
        <w:t>النماذج</w:t>
      </w:r>
      <w:r w:rsidRPr="00905308">
        <w:rPr>
          <w:rFonts w:ascii="Arabic Transparent" w:hAnsi="Arabic Transparent" w:cs="Arabic Transparent"/>
          <w:b/>
          <w:bCs/>
          <w:sz w:val="28"/>
          <w:szCs w:val="28"/>
          <w:lang w:bidi="ar-IQ"/>
        </w:rPr>
        <w:t>(</w:t>
      </w:r>
      <w:r w:rsidRPr="00905308">
        <w:rPr>
          <w:rFonts w:asciiTheme="majorBidi" w:hAnsiTheme="majorBidi" w:cstheme="majorBidi"/>
          <w:b/>
          <w:bCs/>
          <w:sz w:val="24"/>
          <w:szCs w:val="24"/>
          <w:lang w:bidi="ar-IQ"/>
        </w:rPr>
        <w:t>Catalogue</w:t>
      </w:r>
      <w:r w:rsidRPr="00905308">
        <w:rPr>
          <w:rFonts w:ascii="Arabic Transparent" w:hAnsi="Arabic Transparent" w:cs="Arabic Transparent"/>
          <w:b/>
          <w:bCs/>
          <w:sz w:val="28"/>
          <w:szCs w:val="28"/>
          <w:lang w:bidi="ar-IQ"/>
        </w:rPr>
        <w:t xml:space="preserve">) </w:t>
      </w:r>
    </w:p>
    <w:p w:rsidR="00BA1971" w:rsidRPr="00905308" w:rsidRDefault="00B46692" w:rsidP="00722A70">
      <w:pPr>
        <w:tabs>
          <w:tab w:val="left" w:pos="0"/>
        </w:tabs>
        <w:bidi/>
        <w:jc w:val="both"/>
        <w:rPr>
          <w:rFonts w:ascii="Arabic Transparent" w:hAnsi="Arabic Transparent" w:cs="Arabic Transparent"/>
          <w:sz w:val="28"/>
          <w:szCs w:val="28"/>
          <w:rtl/>
          <w:lang w:bidi="ar-IQ"/>
        </w:rPr>
      </w:pPr>
      <w:r w:rsidRPr="00905308">
        <w:rPr>
          <w:rFonts w:ascii="Arabic Transparent" w:hAnsi="Arabic Transparent" w:cs="Arabic Transparent" w:hint="cs"/>
          <w:sz w:val="28"/>
          <w:szCs w:val="28"/>
          <w:rtl/>
          <w:lang w:bidi="ar-IQ"/>
        </w:rPr>
        <w:t xml:space="preserve"> </w:t>
      </w:r>
      <w:r w:rsidR="00BA1971" w:rsidRPr="00905308">
        <w:rPr>
          <w:rFonts w:ascii="Arabic Transparent" w:hAnsi="Arabic Transparent" w:cs="Arabic Transparent"/>
          <w:sz w:val="28"/>
          <w:szCs w:val="28"/>
          <w:rtl/>
          <w:lang w:bidi="ar-IQ"/>
        </w:rPr>
        <w:t>ويتم توزيعه بطريقة إنتقائية للزبون على شكل كتيب، كراس،</w:t>
      </w:r>
      <w:r w:rsidR="00BA1971" w:rsidRPr="00905308">
        <w:rPr>
          <w:rFonts w:ascii="Arabic Transparent" w:hAnsi="Arabic Transparent" w:cs="Arabic Transparent"/>
          <w:sz w:val="28"/>
          <w:szCs w:val="28"/>
          <w:lang w:bidi="ar-IQ"/>
        </w:rPr>
        <w:t xml:space="preserve"> </w:t>
      </w:r>
      <w:r w:rsidR="00BA1971" w:rsidRPr="00905308">
        <w:rPr>
          <w:rFonts w:ascii="Arabic Transparent" w:hAnsi="Arabic Transparent" w:cs="Arabic Transparent"/>
          <w:sz w:val="28"/>
          <w:szCs w:val="28"/>
          <w:rtl/>
          <w:lang w:bidi="ar-IQ"/>
        </w:rPr>
        <w:t xml:space="preserve">شريط فيديو، قرص كومبيوتر وباستخدام تقنية البريد. </w:t>
      </w:r>
    </w:p>
    <w:p w:rsidR="00722A70" w:rsidRPr="00905308" w:rsidRDefault="00BA1971" w:rsidP="00591B6B">
      <w:pPr>
        <w:tabs>
          <w:tab w:val="left" w:pos="363"/>
        </w:tabs>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 xml:space="preserve">* </w:t>
      </w:r>
      <w:r w:rsidRPr="00905308">
        <w:rPr>
          <w:rFonts w:ascii="Arabic Transparent" w:hAnsi="Arabic Transparent" w:cs="Arabic Transparent"/>
          <w:b/>
          <w:bCs/>
          <w:sz w:val="28"/>
          <w:szCs w:val="28"/>
          <w:rtl/>
          <w:lang w:bidi="ar-IQ"/>
        </w:rPr>
        <w:t>الأكشـاك</w:t>
      </w:r>
      <w:r w:rsidRPr="00905308">
        <w:rPr>
          <w:rFonts w:ascii="Arabic Transparent" w:hAnsi="Arabic Transparent" w:cs="Arabic Transparent"/>
          <w:sz w:val="28"/>
          <w:szCs w:val="28"/>
          <w:rtl/>
          <w:lang w:bidi="ar-IQ"/>
        </w:rPr>
        <w:t xml:space="preserve"> </w:t>
      </w:r>
    </w:p>
    <w:p w:rsidR="00BA1971" w:rsidRPr="00905308" w:rsidRDefault="00BA1971" w:rsidP="00722A70">
      <w:pPr>
        <w:tabs>
          <w:tab w:val="left" w:pos="363"/>
        </w:tabs>
        <w:bidi/>
        <w:jc w:val="both"/>
        <w:rPr>
          <w:rFonts w:ascii="Arabic Transparent" w:hAnsi="Arabic Transparent" w:cs="Arabic Transparent"/>
          <w:sz w:val="28"/>
          <w:szCs w:val="28"/>
          <w:lang w:bidi="ar-IQ"/>
        </w:rPr>
      </w:pPr>
      <w:r w:rsidRPr="00905308">
        <w:rPr>
          <w:rFonts w:ascii="Arabic Transparent" w:hAnsi="Arabic Transparent" w:cs="Arabic Transparent"/>
          <w:sz w:val="28"/>
          <w:szCs w:val="28"/>
          <w:rtl/>
          <w:lang w:bidi="ar-IQ"/>
        </w:rPr>
        <w:t xml:space="preserve">اتجهـت بعض المنظمات إلى وضـع معلومات وطلبات تسمى الأكشاك توضع في المخازن أو </w:t>
      </w:r>
      <w:r w:rsidR="000B033D" w:rsidRPr="00905308">
        <w:rPr>
          <w:rFonts w:ascii="Arabic Transparent" w:hAnsi="Arabic Transparent" w:cs="Arabic Transparent" w:hint="cs"/>
          <w:sz w:val="28"/>
          <w:szCs w:val="28"/>
          <w:rtl/>
          <w:lang w:bidi="ar-IQ"/>
        </w:rPr>
        <w:t>ال</w:t>
      </w:r>
      <w:r w:rsidRPr="00905308">
        <w:rPr>
          <w:rFonts w:ascii="Arabic Transparent" w:hAnsi="Arabic Transparent" w:cs="Arabic Transparent"/>
          <w:sz w:val="28"/>
          <w:szCs w:val="28"/>
          <w:rtl/>
          <w:lang w:bidi="ar-IQ"/>
        </w:rPr>
        <w:t>محطات وفي أماكن يرتادها ويسهل الوصول إليها مـن قبل الزبون تـزود الزبون بالمعلومـات الضرورية عن السلع أو الخدمات وتحقق أسلوب</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 xml:space="preserve">التسويق المباشر.  </w:t>
      </w:r>
    </w:p>
    <w:p w:rsidR="00722A70" w:rsidRPr="00905308" w:rsidRDefault="00BA1971" w:rsidP="00591B6B">
      <w:pPr>
        <w:tabs>
          <w:tab w:val="left" w:pos="903"/>
        </w:tabs>
        <w:bidi/>
        <w:spacing w:after="0"/>
        <w:ind w:left="3" w:hanging="3"/>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w:t>
      </w:r>
      <w:r w:rsidRPr="00905308">
        <w:rPr>
          <w:rFonts w:ascii="Arabic Transparent" w:hAnsi="Arabic Transparent" w:cs="Arabic Transparent"/>
          <w:b/>
          <w:bCs/>
          <w:sz w:val="28"/>
          <w:szCs w:val="28"/>
          <w:rtl/>
          <w:lang w:bidi="ar-IQ"/>
        </w:rPr>
        <w:t xml:space="preserve"> التسويق عبر الخـط </w:t>
      </w:r>
      <w:r w:rsidRPr="00905308">
        <w:rPr>
          <w:rFonts w:ascii="Arabic Transparent" w:hAnsi="Arabic Transparent" w:cs="Arabic Transparent"/>
          <w:b/>
          <w:bCs/>
          <w:sz w:val="28"/>
          <w:szCs w:val="28"/>
          <w:lang w:bidi="ar-IQ"/>
        </w:rPr>
        <w:t>(</w:t>
      </w:r>
      <w:r w:rsidRPr="00905308">
        <w:rPr>
          <w:rFonts w:asciiTheme="majorBidi" w:hAnsiTheme="majorBidi" w:cstheme="majorBidi"/>
          <w:b/>
          <w:bCs/>
          <w:sz w:val="24"/>
          <w:szCs w:val="24"/>
          <w:lang w:bidi="ar-IQ"/>
        </w:rPr>
        <w:t>On-Line marketing</w:t>
      </w:r>
      <w:r w:rsidRPr="00905308">
        <w:rPr>
          <w:rFonts w:ascii="Arabic Transparent" w:hAnsi="Arabic Transparent" w:cs="Arabic Transparent"/>
          <w:b/>
          <w:bCs/>
          <w:sz w:val="28"/>
          <w:szCs w:val="28"/>
          <w:lang w:bidi="ar-IQ"/>
        </w:rPr>
        <w:t xml:space="preserve">) </w:t>
      </w:r>
    </w:p>
    <w:p w:rsidR="00722A70" w:rsidRPr="00905308" w:rsidRDefault="00BA1971" w:rsidP="00D31320">
      <w:pPr>
        <w:tabs>
          <w:tab w:val="left" w:pos="903"/>
        </w:tabs>
        <w:bidi/>
        <w:spacing w:after="0"/>
        <w:ind w:left="3" w:hanging="3"/>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bidi="ar-IQ"/>
        </w:rPr>
        <w:t xml:space="preserve">ينجز التسويـق عبـر الخط مـن خلال أنظمة الحاسوب التفاعلية (ربط الزبون الكترونيا مع مركز البيع)، </w:t>
      </w:r>
      <w:r w:rsidRPr="00905308">
        <w:rPr>
          <w:rFonts w:ascii="Arabic Transparent" w:hAnsi="Arabic Transparent" w:cs="Arabic Transparent"/>
          <w:sz w:val="28"/>
          <w:szCs w:val="28"/>
          <w:rtl/>
          <w:lang w:val="en-US" w:bidi="ar-DZ"/>
        </w:rPr>
        <w:t>ويمكن تلخيص الطرق السابقة من خلال الجدول التالي:</w:t>
      </w:r>
    </w:p>
    <w:p w:rsidR="00BA1971" w:rsidRPr="00905308" w:rsidRDefault="00D31320" w:rsidP="00361238">
      <w:pPr>
        <w:tabs>
          <w:tab w:val="left" w:pos="903"/>
        </w:tabs>
        <w:bidi/>
        <w:spacing w:after="0"/>
        <w:ind w:left="3" w:hanging="3"/>
        <w:jc w:val="center"/>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lastRenderedPageBreak/>
        <w:t>ال</w:t>
      </w:r>
      <w:r w:rsidR="00BA1971" w:rsidRPr="00905308">
        <w:rPr>
          <w:rFonts w:ascii="Arabic Transparent" w:hAnsi="Arabic Transparent" w:cs="Arabic Transparent"/>
          <w:sz w:val="28"/>
          <w:szCs w:val="28"/>
          <w:rtl/>
          <w:lang w:val="en-US" w:bidi="ar-DZ"/>
        </w:rPr>
        <w:t>جدول رقم (1/</w:t>
      </w:r>
      <w:r w:rsidR="00361238" w:rsidRPr="00905308">
        <w:rPr>
          <w:rFonts w:ascii="Arabic Transparent" w:hAnsi="Arabic Transparent" w:cs="Arabic Transparent" w:hint="cs"/>
          <w:sz w:val="28"/>
          <w:szCs w:val="28"/>
          <w:rtl/>
          <w:lang w:val="en-US" w:bidi="ar-DZ"/>
        </w:rPr>
        <w:t>3</w:t>
      </w:r>
      <w:r w:rsidR="00BA1971" w:rsidRPr="00905308">
        <w:rPr>
          <w:rFonts w:ascii="Arabic Transparent" w:hAnsi="Arabic Transparent" w:cs="Arabic Transparent"/>
          <w:sz w:val="28"/>
          <w:szCs w:val="28"/>
          <w:rtl/>
          <w:lang w:val="en-US" w:bidi="ar-DZ"/>
        </w:rPr>
        <w:t>)</w:t>
      </w:r>
      <w:r w:rsidR="00BA1971" w:rsidRPr="00905308">
        <w:rPr>
          <w:rFonts w:ascii="Arabic Transparent" w:hAnsi="Arabic Transparent" w:cs="Arabic Transparent"/>
          <w:b/>
          <w:bCs/>
          <w:sz w:val="28"/>
          <w:szCs w:val="28"/>
          <w:rtl/>
          <w:lang w:val="en-US" w:bidi="ar-DZ"/>
        </w:rPr>
        <w:t>: أهم تقنيات آلية التسويق</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1"/>
        <w:gridCol w:w="5135"/>
      </w:tblGrid>
      <w:tr w:rsidR="00BA1971" w:rsidRPr="00905308" w:rsidTr="00D31320">
        <w:trPr>
          <w:jc w:val="center"/>
        </w:trPr>
        <w:tc>
          <w:tcPr>
            <w:tcW w:w="3311" w:type="dxa"/>
            <w:shd w:val="clear" w:color="auto" w:fill="D9D9D9" w:themeFill="background1" w:themeFillShade="D9"/>
          </w:tcPr>
          <w:p w:rsidR="00BA1971" w:rsidRPr="00905308" w:rsidRDefault="00BA1971" w:rsidP="00591B6B">
            <w:pPr>
              <w:bidi/>
              <w:jc w:val="center"/>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نوع التقنية</w:t>
            </w:r>
          </w:p>
        </w:tc>
        <w:tc>
          <w:tcPr>
            <w:tcW w:w="5135" w:type="dxa"/>
            <w:shd w:val="clear" w:color="auto" w:fill="D9D9D9" w:themeFill="background1" w:themeFillShade="D9"/>
          </w:tcPr>
          <w:p w:rsidR="00BA1971" w:rsidRPr="00905308" w:rsidRDefault="00BA1971" w:rsidP="00591B6B">
            <w:pPr>
              <w:bidi/>
              <w:jc w:val="center"/>
              <w:rPr>
                <w:rFonts w:ascii="Arabic Transparent" w:hAnsi="Arabic Transparent" w:cs="Arabic Transparent"/>
                <w:b/>
                <w:bCs/>
                <w:sz w:val="28"/>
                <w:szCs w:val="28"/>
                <w:rtl/>
                <w:lang w:val="en-US" w:bidi="ar-DZ"/>
              </w:rPr>
            </w:pPr>
            <w:r w:rsidRPr="00905308">
              <w:rPr>
                <w:rFonts w:ascii="Arabic Transparent" w:hAnsi="Arabic Transparent" w:cs="Arabic Transparent"/>
                <w:b/>
                <w:bCs/>
                <w:sz w:val="28"/>
                <w:szCs w:val="28"/>
                <w:rtl/>
                <w:lang w:val="en-US" w:bidi="ar-DZ"/>
              </w:rPr>
              <w:t>أمثلــــة</w:t>
            </w:r>
          </w:p>
        </w:tc>
      </w:tr>
      <w:tr w:rsidR="00BA1971" w:rsidRPr="00905308" w:rsidTr="00BA1971">
        <w:trPr>
          <w:jc w:val="center"/>
        </w:trPr>
        <w:tc>
          <w:tcPr>
            <w:tcW w:w="3311" w:type="dxa"/>
          </w:tcPr>
          <w:p w:rsidR="00BA1971" w:rsidRPr="00905308" w:rsidRDefault="00BA1971" w:rsidP="00591B6B">
            <w:pPr>
              <w:bidi/>
              <w:jc w:val="center"/>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المقابلة وجها لوجه بين الزبون والع</w:t>
            </w:r>
            <w:r w:rsidR="00D31320" w:rsidRPr="00905308">
              <w:rPr>
                <w:rFonts w:ascii="Arabic Transparent" w:hAnsi="Arabic Transparent" w:cs="Arabic Transparent" w:hint="cs"/>
                <w:sz w:val="28"/>
                <w:szCs w:val="28"/>
                <w:rtl/>
                <w:lang w:val="en-US" w:bidi="ar-DZ"/>
              </w:rPr>
              <w:t>ا</w:t>
            </w:r>
            <w:r w:rsidRPr="00905308">
              <w:rPr>
                <w:rFonts w:ascii="Arabic Transparent" w:hAnsi="Arabic Transparent" w:cs="Arabic Transparent"/>
                <w:sz w:val="28"/>
                <w:szCs w:val="28"/>
                <w:rtl/>
                <w:lang w:val="en-US" w:bidi="ar-DZ"/>
              </w:rPr>
              <w:t>مل في المؤسسة</w:t>
            </w:r>
          </w:p>
        </w:tc>
        <w:tc>
          <w:tcPr>
            <w:tcW w:w="5135" w:type="dxa"/>
          </w:tcPr>
          <w:p w:rsidR="00BA1971" w:rsidRPr="00905308" w:rsidRDefault="00BA1971" w:rsidP="00591B6B">
            <w:pPr>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نقاط البيع، صالات العروض، مصلحة الاستقبال في المؤسسة، الأكشاك.</w:t>
            </w:r>
          </w:p>
        </w:tc>
      </w:tr>
      <w:tr w:rsidR="00BA1971" w:rsidRPr="00905308" w:rsidTr="00BA1971">
        <w:trPr>
          <w:jc w:val="center"/>
        </w:trPr>
        <w:tc>
          <w:tcPr>
            <w:tcW w:w="3311" w:type="dxa"/>
          </w:tcPr>
          <w:p w:rsidR="00BA1971" w:rsidRPr="00905308" w:rsidRDefault="00BA1971" w:rsidP="00591B6B">
            <w:pPr>
              <w:bidi/>
              <w:jc w:val="center"/>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الإجراءات الكتابية</w:t>
            </w:r>
          </w:p>
        </w:tc>
        <w:tc>
          <w:tcPr>
            <w:tcW w:w="5135" w:type="dxa"/>
          </w:tcPr>
          <w:p w:rsidR="00BA1971" w:rsidRPr="00905308" w:rsidRDefault="00BA1971" w:rsidP="00591B6B">
            <w:pPr>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رسائل بريدية، فاكس، الجرائد،الكتالوج.</w:t>
            </w:r>
          </w:p>
        </w:tc>
      </w:tr>
      <w:tr w:rsidR="00BA1971" w:rsidRPr="00905308" w:rsidTr="00BA1971">
        <w:trPr>
          <w:jc w:val="center"/>
        </w:trPr>
        <w:tc>
          <w:tcPr>
            <w:tcW w:w="3311" w:type="dxa"/>
          </w:tcPr>
          <w:p w:rsidR="00BA1971" w:rsidRPr="00905308" w:rsidRDefault="00BA1971" w:rsidP="00591B6B">
            <w:pPr>
              <w:bidi/>
              <w:jc w:val="center"/>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الإجراءات الهاتفية</w:t>
            </w:r>
          </w:p>
        </w:tc>
        <w:tc>
          <w:tcPr>
            <w:tcW w:w="5135" w:type="dxa"/>
          </w:tcPr>
          <w:p w:rsidR="00BA1971" w:rsidRPr="00905308" w:rsidRDefault="00BA1971" w:rsidP="00591B6B">
            <w:pPr>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إتصال بشخص طبيعي أو مركز المكالمات الآلي.</w:t>
            </w:r>
          </w:p>
        </w:tc>
      </w:tr>
      <w:tr w:rsidR="00BA1971" w:rsidRPr="00905308" w:rsidTr="00BA1971">
        <w:trPr>
          <w:jc w:val="center"/>
        </w:trPr>
        <w:tc>
          <w:tcPr>
            <w:tcW w:w="3311" w:type="dxa"/>
          </w:tcPr>
          <w:p w:rsidR="00BA1971" w:rsidRPr="00905308" w:rsidRDefault="00BA1971" w:rsidP="00591B6B">
            <w:pPr>
              <w:bidi/>
              <w:jc w:val="center"/>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الإجراءات الإلكترونية</w:t>
            </w:r>
          </w:p>
        </w:tc>
        <w:tc>
          <w:tcPr>
            <w:tcW w:w="5135" w:type="dxa"/>
          </w:tcPr>
          <w:p w:rsidR="00BA1971" w:rsidRPr="00905308" w:rsidRDefault="00BA1971" w:rsidP="00591B6B">
            <w:pPr>
              <w:bidi/>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الرسائل الالكترونية</w:t>
            </w:r>
            <w:r w:rsidRPr="00905308">
              <w:rPr>
                <w:rFonts w:ascii="Arabic Transparent" w:hAnsi="Arabic Transparent" w:cs="Arabic Transparent"/>
                <w:sz w:val="28"/>
                <w:szCs w:val="28"/>
                <w:lang w:bidi="ar-DZ"/>
              </w:rPr>
              <w:t xml:space="preserve"> e-mail </w:t>
            </w:r>
            <w:r w:rsidRPr="00905308">
              <w:rPr>
                <w:rFonts w:ascii="Arabic Transparent" w:hAnsi="Arabic Transparent" w:cs="Arabic Transparent"/>
                <w:sz w:val="28"/>
                <w:szCs w:val="28"/>
                <w:rtl/>
                <w:lang w:val="en-US" w:bidi="ar-DZ"/>
              </w:rPr>
              <w:t>،المواقع الإلكترونية.</w:t>
            </w:r>
          </w:p>
        </w:tc>
      </w:tr>
    </w:tbl>
    <w:p w:rsidR="00BA1971" w:rsidRPr="00905308" w:rsidRDefault="00BA1971" w:rsidP="00591B6B">
      <w:pPr>
        <w:bidi/>
        <w:rPr>
          <w:rFonts w:ascii="Arabic Transparent" w:hAnsi="Arabic Transparent" w:cs="Arabic Transparent"/>
          <w:b/>
          <w:bCs/>
          <w:sz w:val="28"/>
          <w:szCs w:val="28"/>
          <w:rtl/>
          <w:lang w:bidi="ar-DZ"/>
        </w:rPr>
      </w:pPr>
      <w:r w:rsidRPr="00905308">
        <w:rPr>
          <w:rFonts w:ascii="Arabic Transparent" w:hAnsi="Arabic Transparent" w:cs="Arabic Transparent"/>
          <w:b/>
          <w:bCs/>
          <w:sz w:val="28"/>
          <w:szCs w:val="28"/>
          <w:rtl/>
          <w:lang w:bidi="ar-DZ"/>
        </w:rPr>
        <w:t>المصدر</w:t>
      </w:r>
    </w:p>
    <w:p w:rsidR="00BA1971" w:rsidRPr="00905308" w:rsidRDefault="00BA1971" w:rsidP="00460BF0">
      <w:pPr>
        <w:jc w:val="both"/>
        <w:rPr>
          <w:rFonts w:asciiTheme="majorBidi" w:hAnsiTheme="majorBidi" w:cstheme="majorBidi"/>
          <w:lang w:bidi="ar-DZ"/>
        </w:rPr>
      </w:pPr>
      <w:r w:rsidRPr="00905308">
        <w:rPr>
          <w:rFonts w:asciiTheme="majorBidi" w:hAnsiTheme="majorBidi" w:cstheme="majorBidi"/>
          <w:lang w:bidi="ar-DZ"/>
        </w:rPr>
        <w:t>Line Lasserre et Bernard Legrand, </w:t>
      </w:r>
      <w:r w:rsidRPr="00905308">
        <w:rPr>
          <w:rFonts w:asciiTheme="majorBidi" w:hAnsiTheme="majorBidi" w:cstheme="majorBidi"/>
          <w:b/>
          <w:bCs/>
          <w:lang w:bidi="ar-DZ"/>
        </w:rPr>
        <w:t>« CRM : Les Attentes Des Clients</w:t>
      </w:r>
      <w:r w:rsidRPr="00905308">
        <w:rPr>
          <w:rFonts w:asciiTheme="majorBidi" w:hAnsiTheme="majorBidi" w:cstheme="majorBidi"/>
          <w:lang w:bidi="ar-DZ"/>
        </w:rPr>
        <w:t> »,</w:t>
      </w:r>
      <w:r w:rsidRPr="00905308">
        <w:rPr>
          <w:rFonts w:asciiTheme="majorBidi" w:hAnsiTheme="majorBidi" w:cstheme="majorBidi"/>
          <w:rtl/>
          <w:lang w:bidi="ar-DZ"/>
        </w:rPr>
        <w:t xml:space="preserve"> </w:t>
      </w:r>
      <w:r w:rsidRPr="00905308">
        <w:rPr>
          <w:rFonts w:asciiTheme="majorBidi" w:hAnsiTheme="majorBidi" w:cstheme="majorBidi"/>
          <w:lang w:bidi="ar-DZ"/>
        </w:rPr>
        <w:t xml:space="preserve">Pearson Education, </w:t>
      </w:r>
      <w:r w:rsidR="00460BF0" w:rsidRPr="00905308">
        <w:rPr>
          <w:rFonts w:asciiTheme="majorBidi" w:hAnsiTheme="majorBidi" w:cstheme="majorBidi"/>
          <w:lang w:bidi="ar-DZ"/>
        </w:rPr>
        <w:t>Paris</w:t>
      </w:r>
      <w:r w:rsidRPr="00905308">
        <w:rPr>
          <w:rFonts w:asciiTheme="majorBidi" w:hAnsiTheme="majorBidi" w:cstheme="majorBidi"/>
          <w:lang w:bidi="ar-DZ"/>
        </w:rPr>
        <w:t>, 2002,P36.</w:t>
      </w:r>
    </w:p>
    <w:p w:rsidR="00BA1971" w:rsidRPr="00905308" w:rsidRDefault="00BA1971" w:rsidP="00591B6B">
      <w:pPr>
        <w:bidi/>
        <w:jc w:val="both"/>
        <w:rPr>
          <w:rFonts w:ascii="Arabic Transparent" w:hAnsi="Arabic Transparent" w:cs="Arabic Transparent"/>
          <w:sz w:val="28"/>
          <w:szCs w:val="28"/>
          <w:rtl/>
          <w:lang w:val="en-US" w:bidi="ar-DZ"/>
        </w:rPr>
      </w:pP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تنطلق أهمية هذه التقنيات كأداة مكملة لأدوات التسويق، من خلال النقاط التالية:</w:t>
      </w:r>
    </w:p>
    <w:p w:rsidR="00BA1971" w:rsidRPr="00905308" w:rsidRDefault="00B46692"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 xml:space="preserve">- </w:t>
      </w:r>
      <w:r w:rsidR="00BA1971" w:rsidRPr="00905308">
        <w:rPr>
          <w:rFonts w:ascii="Arabic Transparent" w:hAnsi="Arabic Transparent" w:cs="Arabic Transparent"/>
          <w:sz w:val="28"/>
          <w:szCs w:val="28"/>
          <w:rtl/>
          <w:lang w:val="en-US" w:bidi="ar-DZ"/>
        </w:rPr>
        <w:t>تسمح بالوصول إلى الزبون المستهدف بطريقة سريعة وعملية وعلمية.</w:t>
      </w:r>
    </w:p>
    <w:p w:rsidR="00BA1971" w:rsidRPr="00905308" w:rsidRDefault="00B46692"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 xml:space="preserve">- </w:t>
      </w:r>
      <w:r w:rsidR="00BA1971" w:rsidRPr="00905308">
        <w:rPr>
          <w:rFonts w:ascii="Arabic Transparent" w:hAnsi="Arabic Transparent" w:cs="Arabic Transparent"/>
          <w:sz w:val="28"/>
          <w:szCs w:val="28"/>
          <w:rtl/>
          <w:lang w:val="en-US" w:bidi="ar-DZ"/>
        </w:rPr>
        <w:t>تسمح بالتواصل مع الزبون في الأوقات المناسبة له، ومن خلال لوسائل التكنولوجية المرتبطة بحياتهم اليومية.</w:t>
      </w:r>
    </w:p>
    <w:p w:rsidR="003E6845" w:rsidRPr="00905308" w:rsidRDefault="00B46692" w:rsidP="003E6845">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 xml:space="preserve">- </w:t>
      </w:r>
      <w:r w:rsidR="00BA1971" w:rsidRPr="00905308">
        <w:rPr>
          <w:rFonts w:ascii="Arabic Transparent" w:hAnsi="Arabic Transparent" w:cs="Arabic Transparent"/>
          <w:sz w:val="28"/>
          <w:szCs w:val="28"/>
          <w:rtl/>
          <w:lang w:val="en-US" w:bidi="ar-DZ"/>
        </w:rPr>
        <w:t>تدفق بيانات مهمة خاصة برغبات الزبائن عن طريق التغذية العكسية.</w:t>
      </w:r>
    </w:p>
    <w:p w:rsidR="00361238" w:rsidRPr="00905308" w:rsidRDefault="00361238" w:rsidP="00361238">
      <w:pPr>
        <w:bidi/>
        <w:jc w:val="both"/>
        <w:rPr>
          <w:rFonts w:ascii="Arabic Transparent" w:hAnsi="Arabic Transparent" w:cs="Arabic Transparent"/>
          <w:sz w:val="28"/>
          <w:szCs w:val="28"/>
          <w:rtl/>
          <w:lang w:val="en-US" w:bidi="ar-DZ"/>
        </w:rPr>
      </w:pPr>
    </w:p>
    <w:p w:rsidR="00361238" w:rsidRPr="00905308" w:rsidRDefault="00361238" w:rsidP="00361238">
      <w:pPr>
        <w:autoSpaceDE w:val="0"/>
        <w:autoSpaceDN w:val="0"/>
        <w:bidi/>
        <w:adjustRightInd w:val="0"/>
        <w:spacing w:before="240"/>
        <w:jc w:val="both"/>
        <w:rPr>
          <w:rFonts w:ascii="Arabic Transparent" w:hAnsi="Arabic Transparent" w:cs="Arabic Transparent"/>
          <w:b/>
          <w:bCs/>
          <w:sz w:val="28"/>
          <w:szCs w:val="28"/>
          <w:rtl/>
          <w:lang w:val="en-US" w:bidi="ar-DZ"/>
        </w:rPr>
      </w:pPr>
      <w:r w:rsidRPr="00905308">
        <w:rPr>
          <w:rFonts w:ascii="Arabic Transparent" w:hAnsi="Arabic Transparent" w:cs="Arabic Transparent" w:hint="cs"/>
          <w:b/>
          <w:bCs/>
          <w:sz w:val="28"/>
          <w:szCs w:val="28"/>
          <w:rtl/>
          <w:lang w:val="en-US" w:bidi="ar-DZ"/>
        </w:rPr>
        <w:t>2/ علاقة مفهوم التسويق بالعلاقات بإدارة العلاقة مع الزبون</w:t>
      </w:r>
    </w:p>
    <w:p w:rsidR="00361238" w:rsidRPr="00905308" w:rsidRDefault="00361238" w:rsidP="00361238">
      <w:pPr>
        <w:autoSpaceDE w:val="0"/>
        <w:autoSpaceDN w:val="0"/>
        <w:bidi/>
        <w:adjustRightInd w:val="0"/>
        <w:spacing w:before="240"/>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إرتبط مفهوم التسويق بالعلاقات كثيرا بمفهوم إدارة العلاقة مع الزبون</w:t>
      </w:r>
      <w:r w:rsidRPr="00905308">
        <w:rPr>
          <w:rFonts w:ascii="Arabic Transparent" w:hAnsi="Arabic Transparent" w:cs="Arabic Transparent"/>
          <w:sz w:val="28"/>
          <w:szCs w:val="28"/>
          <w:lang w:val="en-US" w:bidi="ar-DZ"/>
        </w:rPr>
        <w:t xml:space="preserve"> </w:t>
      </w:r>
      <w:r w:rsidRPr="00905308">
        <w:rPr>
          <w:rStyle w:val="Appelnotedebasdep"/>
          <w:rFonts w:ascii="Arabic Transparent" w:hAnsi="Arabic Transparent" w:cs="Arabic Transparent"/>
          <w:sz w:val="28"/>
          <w:szCs w:val="28"/>
          <w:lang w:val="en-US" w:bidi="ar-DZ"/>
        </w:rPr>
        <w:footnoteReference w:id="34"/>
      </w:r>
      <w:r w:rsidRPr="00905308">
        <w:rPr>
          <w:rFonts w:ascii="Arabic Transparent" w:hAnsi="Arabic Transparent" w:cs="Arabic Transparent"/>
          <w:sz w:val="28"/>
          <w:szCs w:val="28"/>
          <w:lang w:bidi="ar-DZ"/>
        </w:rPr>
        <w:t>« CRM »</w:t>
      </w:r>
      <w:r w:rsidRPr="00905308">
        <w:rPr>
          <w:rFonts w:ascii="Arabic Transparent" w:hAnsi="Arabic Transparent" w:cs="Arabic Transparent"/>
          <w:sz w:val="28"/>
          <w:szCs w:val="28"/>
          <w:rtl/>
          <w:lang w:val="en-US" w:bidi="ar-DZ"/>
        </w:rPr>
        <w:t>، حيث يعتبر</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كل</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من</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المفهومين</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نشاطين</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مكملين</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لبعضهما</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البعض،</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تربطها</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علاقة</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وطيدة،</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حيث</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يكتمل</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كل</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منهما</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بوجود</w:t>
      </w:r>
      <w:r w:rsidRPr="00905308">
        <w:rPr>
          <w:rFonts w:ascii="Arabic Transparent" w:hAnsi="Arabic Transparent" w:cs="Arabic Transparent"/>
          <w:sz w:val="28"/>
          <w:szCs w:val="28"/>
          <w:lang w:val="en-US" w:bidi="ar-DZ"/>
        </w:rPr>
        <w:t xml:space="preserve"> </w:t>
      </w:r>
      <w:r w:rsidRPr="00905308">
        <w:rPr>
          <w:rFonts w:ascii="Arabic Transparent" w:hAnsi="Arabic Transparent" w:cs="Arabic Transparent"/>
          <w:sz w:val="28"/>
          <w:szCs w:val="28"/>
          <w:rtl/>
          <w:lang w:val="en-US" w:bidi="ar-DZ"/>
        </w:rPr>
        <w:t>الآخر، حيث تعتبر إدارة العلاقة مع الزبون الأداة التي تضمن تحقيق أهداف التسويق بالعلاقات، والشكل التالي يوضح ذلك:</w:t>
      </w:r>
    </w:p>
    <w:p w:rsidR="00361238" w:rsidRPr="00905308" w:rsidRDefault="00361238" w:rsidP="00361238">
      <w:pPr>
        <w:autoSpaceDE w:val="0"/>
        <w:autoSpaceDN w:val="0"/>
        <w:bidi/>
        <w:adjustRightInd w:val="0"/>
        <w:spacing w:before="240"/>
        <w:jc w:val="both"/>
        <w:rPr>
          <w:rFonts w:ascii="Arabic Transparent" w:hAnsi="Arabic Transparent" w:cs="Arabic Transparent"/>
          <w:sz w:val="28"/>
          <w:szCs w:val="28"/>
          <w:rtl/>
          <w:lang w:val="en-US" w:bidi="ar-DZ"/>
        </w:rPr>
      </w:pPr>
    </w:p>
    <w:p w:rsidR="00361238" w:rsidRPr="00905308" w:rsidRDefault="00361238" w:rsidP="00361238">
      <w:pPr>
        <w:autoSpaceDE w:val="0"/>
        <w:autoSpaceDN w:val="0"/>
        <w:bidi/>
        <w:adjustRightInd w:val="0"/>
        <w:spacing w:before="240"/>
        <w:jc w:val="both"/>
        <w:rPr>
          <w:rFonts w:ascii="Arabic Transparent" w:hAnsi="Arabic Transparent" w:cs="Arabic Transparent"/>
          <w:sz w:val="28"/>
          <w:szCs w:val="28"/>
          <w:rtl/>
          <w:lang w:val="en-US" w:bidi="ar-DZ"/>
        </w:rPr>
      </w:pPr>
    </w:p>
    <w:p w:rsidR="00361238" w:rsidRPr="00905308" w:rsidRDefault="00361238" w:rsidP="00361238">
      <w:pPr>
        <w:autoSpaceDE w:val="0"/>
        <w:autoSpaceDN w:val="0"/>
        <w:bidi/>
        <w:adjustRightInd w:val="0"/>
        <w:spacing w:before="240"/>
        <w:jc w:val="center"/>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lastRenderedPageBreak/>
        <w:t>الشكل رقم(1/</w:t>
      </w:r>
      <w:r w:rsidRPr="00905308">
        <w:rPr>
          <w:rFonts w:ascii="Arabic Transparent" w:hAnsi="Arabic Transparent" w:cs="Arabic Transparent" w:hint="cs"/>
          <w:sz w:val="28"/>
          <w:szCs w:val="28"/>
          <w:rtl/>
          <w:lang w:val="en-US" w:bidi="ar-DZ"/>
        </w:rPr>
        <w:t>8</w:t>
      </w:r>
      <w:r w:rsidRPr="00905308">
        <w:rPr>
          <w:rFonts w:ascii="Arabic Transparent" w:hAnsi="Arabic Transparent" w:cs="Arabic Transparent"/>
          <w:sz w:val="28"/>
          <w:szCs w:val="28"/>
          <w:rtl/>
          <w:lang w:val="en-US" w:bidi="ar-DZ"/>
        </w:rPr>
        <w:t xml:space="preserve">): </w:t>
      </w:r>
      <w:r w:rsidRPr="00905308">
        <w:rPr>
          <w:rFonts w:ascii="Arabic Transparent" w:hAnsi="Arabic Transparent" w:cs="Arabic Transparent"/>
          <w:b/>
          <w:bCs/>
          <w:sz w:val="28"/>
          <w:szCs w:val="28"/>
          <w:rtl/>
          <w:lang w:val="en-US" w:bidi="ar-DZ"/>
        </w:rPr>
        <w:t>العلاقة بين التسويق بالعلاقات وإدارة العلاقة مع الزبون</w:t>
      </w:r>
    </w:p>
    <w:p w:rsidR="00361238" w:rsidRPr="00905308" w:rsidRDefault="00361238" w:rsidP="00361238">
      <w:pPr>
        <w:bidi/>
        <w:ind w:left="990"/>
        <w:rPr>
          <w:rFonts w:ascii="Arabic Transparent" w:hAnsi="Arabic Transparent" w:cs="Arabic Transparent"/>
          <w:sz w:val="28"/>
          <w:szCs w:val="28"/>
          <w:rtl/>
          <w:lang w:val="en-US" w:bidi="ar-DZ"/>
        </w:rPr>
      </w:pPr>
      <w:r w:rsidRPr="00905308">
        <w:rPr>
          <w:rFonts w:ascii="Arabic Transparent" w:hAnsi="Arabic Transparent" w:cs="Arabic Transparent"/>
          <w:noProof/>
          <w:sz w:val="28"/>
          <w:szCs w:val="28"/>
        </w:rPr>
        <w:drawing>
          <wp:inline distT="0" distB="0" distL="0" distR="0">
            <wp:extent cx="3313176" cy="1980311"/>
            <wp:effectExtent l="57150" t="19050" r="39624" b="19939"/>
            <wp:docPr id="1"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61238" w:rsidRPr="00905308" w:rsidRDefault="00361238" w:rsidP="00361238">
      <w:pPr>
        <w:bidi/>
        <w:rPr>
          <w:rFonts w:ascii="Arabic Transparent" w:hAnsi="Arabic Transparent" w:cs="Arabic Transparent"/>
          <w:sz w:val="28"/>
          <w:szCs w:val="28"/>
          <w:rtl/>
          <w:lang w:val="en-US" w:bidi="ar-DZ"/>
        </w:rPr>
      </w:pPr>
      <w:r w:rsidRPr="00905308">
        <w:rPr>
          <w:rFonts w:ascii="Arabic Transparent" w:hAnsi="Arabic Transparent" w:cs="Arabic Transparent"/>
          <w:b/>
          <w:bCs/>
          <w:sz w:val="28"/>
          <w:szCs w:val="28"/>
          <w:rtl/>
          <w:lang w:val="en-US" w:bidi="ar-DZ"/>
        </w:rPr>
        <w:t>المصدر</w:t>
      </w:r>
    </w:p>
    <w:p w:rsidR="00361238" w:rsidRPr="00905308" w:rsidRDefault="00361238" w:rsidP="00361238">
      <w:pPr>
        <w:autoSpaceDE w:val="0"/>
        <w:autoSpaceDN w:val="0"/>
        <w:adjustRightInd w:val="0"/>
        <w:spacing w:after="0"/>
        <w:rPr>
          <w:rFonts w:asciiTheme="majorBidi" w:hAnsiTheme="majorBidi" w:cstheme="majorBidi"/>
          <w:rtl/>
        </w:rPr>
      </w:pPr>
      <w:r w:rsidRPr="00905308">
        <w:rPr>
          <w:rFonts w:asciiTheme="majorBidi" w:hAnsiTheme="majorBidi" w:cstheme="majorBidi"/>
          <w:lang w:val="en-US"/>
        </w:rPr>
        <w:t>Adrian Payne, « </w:t>
      </w:r>
      <w:r w:rsidRPr="00905308">
        <w:rPr>
          <w:rFonts w:asciiTheme="majorBidi" w:hAnsiTheme="majorBidi" w:cstheme="majorBidi"/>
          <w:b/>
          <w:bCs/>
          <w:lang w:val="en-US"/>
        </w:rPr>
        <w:t>H</w:t>
      </w:r>
      <w:r w:rsidRPr="00905308">
        <w:rPr>
          <w:rFonts w:asciiTheme="majorBidi" w:hAnsiTheme="majorBidi" w:cstheme="majorBidi"/>
          <w:b/>
          <w:bCs/>
          <w:sz w:val="20"/>
          <w:szCs w:val="20"/>
          <w:lang w:val="en-US"/>
        </w:rPr>
        <w:t>andbook of crm</w:t>
      </w:r>
      <w:r w:rsidRPr="00905308">
        <w:rPr>
          <w:rFonts w:asciiTheme="majorBidi" w:hAnsiTheme="majorBidi" w:cstheme="majorBidi"/>
          <w:sz w:val="20"/>
          <w:szCs w:val="20"/>
          <w:lang w:val="en-US"/>
        </w:rPr>
        <w:t> </w:t>
      </w:r>
      <w:r w:rsidRPr="00905308">
        <w:rPr>
          <w:rFonts w:asciiTheme="majorBidi" w:hAnsiTheme="majorBidi" w:cstheme="majorBidi"/>
          <w:lang w:val="en-US"/>
        </w:rPr>
        <w:t>», édition Elsevier, Oxford, Great Britain, 2005, P22.</w:t>
      </w:r>
    </w:p>
    <w:p w:rsidR="00361238" w:rsidRPr="00905308" w:rsidRDefault="00361238" w:rsidP="00361238">
      <w:pPr>
        <w:autoSpaceDE w:val="0"/>
        <w:autoSpaceDN w:val="0"/>
        <w:bidi/>
        <w:adjustRightInd w:val="0"/>
        <w:spacing w:before="240" w:after="0"/>
        <w:jc w:val="both"/>
        <w:rPr>
          <w:rFonts w:ascii="Arabic Transparent" w:hAnsi="Arabic Transparent" w:cs="Arabic Transparent"/>
          <w:sz w:val="28"/>
          <w:szCs w:val="28"/>
          <w:rtl/>
        </w:rPr>
      </w:pPr>
    </w:p>
    <w:p w:rsidR="00361238" w:rsidRPr="00905308" w:rsidRDefault="00361238" w:rsidP="00361238">
      <w:pPr>
        <w:autoSpaceDE w:val="0"/>
        <w:autoSpaceDN w:val="0"/>
        <w:bidi/>
        <w:adjustRightInd w:val="0"/>
        <w:spacing w:before="240" w:after="0"/>
        <w:jc w:val="both"/>
        <w:rPr>
          <w:rFonts w:ascii="Arabic Transparent" w:hAnsi="Arabic Transparent" w:cs="Arabic Transparent"/>
          <w:sz w:val="28"/>
          <w:szCs w:val="28"/>
        </w:rPr>
      </w:pPr>
      <w:r w:rsidRPr="00905308">
        <w:rPr>
          <w:rFonts w:ascii="Arabic Transparent" w:hAnsi="Arabic Transparent" w:cs="Arabic Transparent"/>
          <w:sz w:val="28"/>
          <w:szCs w:val="28"/>
          <w:rtl/>
        </w:rPr>
        <w:t>نستخلص من خلال الشكل أعلاه، أنّ أوجه</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أنشطة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التسويق</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بالعلاقات</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التي</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تمارس</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في</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السوق</w:t>
      </w:r>
      <w:r w:rsidRPr="00905308">
        <w:rPr>
          <w:rFonts w:ascii="Arabic Transparent" w:hAnsi="Arabic Transparent" w:cs="Arabic Transparent" w:hint="cs"/>
          <w:sz w:val="28"/>
          <w:szCs w:val="28"/>
          <w:rtl/>
        </w:rPr>
        <w:t xml:space="preserve"> عن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طريق</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تحسين العلاقات</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مع</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الزبائن الحاليين للمؤسسة، أو إنشاء علاقات مع زبائن مرتقبين،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 ترتكز هذه العلاقة على</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إقامة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حوار</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مباشر</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وصريح</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ودائم</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مع</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كل</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زبون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الزبائن.</w:t>
      </w:r>
    </w:p>
    <w:p w:rsidR="00361238" w:rsidRPr="00905308" w:rsidRDefault="00361238" w:rsidP="00361238">
      <w:pPr>
        <w:autoSpaceDE w:val="0"/>
        <w:autoSpaceDN w:val="0"/>
        <w:bidi/>
        <w:adjustRightInd w:val="0"/>
        <w:spacing w:before="240" w:after="0"/>
        <w:jc w:val="both"/>
        <w:rPr>
          <w:rFonts w:ascii="Arabic Transparent" w:hAnsi="Arabic Transparent" w:cs="Arabic Transparent"/>
          <w:sz w:val="28"/>
          <w:szCs w:val="28"/>
          <w:rtl/>
        </w:rPr>
      </w:pP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فلا</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بد</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وجود</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آلية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تطبق</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وسائل</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التسويق بالعلاقات</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بشكل</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جيد، وتتمثل هذه</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الآلية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في مفهوم</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إدارة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علاقة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الزبون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التي</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تصب</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جل</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اهتمامها</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في</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معرفة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حاجات الزبون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ورغباته</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وكيفية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التعامل</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معه</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بعلاقة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تمتاز</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بالخصوصية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والحوار</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الهادف</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بين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المؤسسة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جهة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والزبون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من</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جهة</w:t>
      </w:r>
      <w:r w:rsidRPr="00905308">
        <w:rPr>
          <w:rFonts w:ascii="Arabic Transparent" w:hAnsi="Arabic Transparent" w:cs="Arabic Transparent"/>
          <w:sz w:val="28"/>
          <w:szCs w:val="28"/>
        </w:rPr>
        <w:t xml:space="preserve"> </w:t>
      </w:r>
      <w:r w:rsidRPr="00905308">
        <w:rPr>
          <w:rFonts w:ascii="Arabic Transparent" w:hAnsi="Arabic Transparent" w:cs="Arabic Transparent"/>
          <w:sz w:val="28"/>
          <w:szCs w:val="28"/>
          <w:rtl/>
        </w:rPr>
        <w:t>أخرى</w:t>
      </w:r>
      <w:r w:rsidRPr="00905308">
        <w:rPr>
          <w:rFonts w:ascii="Arabic Transparent" w:hAnsi="Arabic Transparent" w:cs="Arabic Transparent" w:hint="cs"/>
          <w:sz w:val="28"/>
          <w:szCs w:val="28"/>
          <w:rtl/>
        </w:rPr>
        <w:t>.</w:t>
      </w:r>
    </w:p>
    <w:p w:rsidR="00361238" w:rsidRPr="00905308" w:rsidRDefault="00361238" w:rsidP="00361238">
      <w:pPr>
        <w:autoSpaceDE w:val="0"/>
        <w:autoSpaceDN w:val="0"/>
        <w:bidi/>
        <w:adjustRightInd w:val="0"/>
        <w:spacing w:before="240" w:after="0"/>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rPr>
        <w:t>فيمكن إعتبار أن "إدارة العلاقة مع الزبون" هي الوجه التطبيقي والعملي للمفهوم الإستراتيجي التسويق بالعلاقات</w:t>
      </w:r>
      <w:r w:rsidRPr="00905308">
        <w:rPr>
          <w:rFonts w:ascii="Arabic Transparent" w:hAnsi="Arabic Transparent" w:cs="Arabic Transparent"/>
          <w:sz w:val="28"/>
          <w:szCs w:val="28"/>
          <w:rtl/>
          <w:lang w:val="en-US" w:bidi="ar-DZ"/>
        </w:rPr>
        <w:t>.</w:t>
      </w:r>
    </w:p>
    <w:p w:rsidR="00361238" w:rsidRPr="00905308" w:rsidRDefault="00361238" w:rsidP="00361238">
      <w:pPr>
        <w:autoSpaceDE w:val="0"/>
        <w:autoSpaceDN w:val="0"/>
        <w:bidi/>
        <w:adjustRightInd w:val="0"/>
        <w:spacing w:before="240" w:after="0"/>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فتطبيق المؤسسة لبعض تقنيات "إدارة العلاقة مع الزبون" العملية، لا يعني بالضرورة أنها تطبق مفهوم التسويق بالعلاقات، فقد يكون هذا التطبيق ناتج عن إجتهادات شخصية من قوى البيع</w:t>
      </w:r>
      <w:r w:rsidRPr="00905308">
        <w:rPr>
          <w:rFonts w:ascii="Arabic Transparent" w:hAnsi="Arabic Transparent" w:cs="Arabic Transparent"/>
          <w:sz w:val="28"/>
          <w:szCs w:val="28"/>
          <w:lang w:val="en-US" w:bidi="ar-DZ"/>
        </w:rPr>
        <w:t>.</w:t>
      </w:r>
    </w:p>
    <w:p w:rsidR="00361238" w:rsidRPr="00905308" w:rsidRDefault="00361238" w:rsidP="00361238">
      <w:pPr>
        <w:autoSpaceDE w:val="0"/>
        <w:autoSpaceDN w:val="0"/>
        <w:bidi/>
        <w:adjustRightInd w:val="0"/>
        <w:spacing w:before="240" w:after="0"/>
        <w:jc w:val="both"/>
        <w:rPr>
          <w:rFonts w:ascii="Arabic Transparent" w:hAnsi="Arabic Transparent" w:cs="Arabic Transparent"/>
          <w:sz w:val="28"/>
          <w:szCs w:val="28"/>
          <w:rtl/>
          <w:lang w:val="en-US" w:bidi="ar-DZ"/>
        </w:rPr>
      </w:pPr>
      <w:r w:rsidRPr="00905308">
        <w:rPr>
          <w:rFonts w:ascii="Arabic Transparent" w:hAnsi="Arabic Transparent" w:cs="Arabic Transparent" w:hint="cs"/>
          <w:sz w:val="28"/>
          <w:szCs w:val="28"/>
          <w:rtl/>
          <w:lang w:val="en-US" w:bidi="ar-DZ"/>
        </w:rPr>
        <w:t>و</w:t>
      </w:r>
      <w:r w:rsidRPr="00905308">
        <w:rPr>
          <w:rFonts w:ascii="Arabic Transparent" w:hAnsi="Arabic Transparent" w:cs="Arabic Transparent"/>
          <w:sz w:val="28"/>
          <w:szCs w:val="28"/>
          <w:rtl/>
          <w:lang w:val="en-US" w:bidi="ar-DZ"/>
        </w:rPr>
        <w:t>نهتم في هذه الدراسة بتقنيات إدارة العلاقة مع الزبون التي يسطرها التسويق الإستراتيجي، ومصدرها التسويق بالعلاقات، ويمكن تناول أهم هذه التقنيات في المبحث الموالي.</w:t>
      </w:r>
    </w:p>
    <w:p w:rsidR="00361238" w:rsidRPr="00905308" w:rsidRDefault="00361238" w:rsidP="00361238">
      <w:pPr>
        <w:autoSpaceDE w:val="0"/>
        <w:autoSpaceDN w:val="0"/>
        <w:bidi/>
        <w:adjustRightInd w:val="0"/>
        <w:spacing w:before="240" w:after="0"/>
        <w:jc w:val="both"/>
        <w:rPr>
          <w:rFonts w:ascii="Arabic Transparent" w:hAnsi="Arabic Transparent" w:cs="Arabic Transparent"/>
          <w:sz w:val="28"/>
          <w:szCs w:val="28"/>
          <w:rtl/>
          <w:lang w:val="en-US" w:bidi="ar-DZ"/>
        </w:rPr>
      </w:pPr>
    </w:p>
    <w:p w:rsidR="00361238" w:rsidRPr="00905308" w:rsidRDefault="00361238" w:rsidP="00361238">
      <w:pPr>
        <w:autoSpaceDE w:val="0"/>
        <w:autoSpaceDN w:val="0"/>
        <w:bidi/>
        <w:adjustRightInd w:val="0"/>
        <w:spacing w:before="240" w:after="0"/>
        <w:jc w:val="center"/>
        <w:rPr>
          <w:rFonts w:ascii="Arabic Transparent" w:hAnsi="Arabic Transparent" w:cs="Arabic Transparent"/>
          <w:sz w:val="28"/>
          <w:szCs w:val="28"/>
          <w:rtl/>
          <w:lang w:val="en-US" w:bidi="ar-DZ"/>
        </w:rPr>
      </w:pPr>
    </w:p>
    <w:p w:rsidR="00361238" w:rsidRPr="00905308" w:rsidRDefault="00361238" w:rsidP="00361238">
      <w:pPr>
        <w:autoSpaceDE w:val="0"/>
        <w:autoSpaceDN w:val="0"/>
        <w:bidi/>
        <w:adjustRightInd w:val="0"/>
        <w:spacing w:before="240" w:after="0"/>
        <w:jc w:val="center"/>
        <w:rPr>
          <w:rFonts w:ascii="Arabic Transparent" w:hAnsi="Arabic Transparent" w:cs="Arabic Transparent"/>
          <w:sz w:val="28"/>
          <w:szCs w:val="28"/>
          <w:rtl/>
          <w:lang w:val="en-US" w:bidi="ar-DZ"/>
        </w:rPr>
      </w:pPr>
    </w:p>
    <w:p w:rsidR="00BA1971" w:rsidRPr="00905308" w:rsidRDefault="00BA1971" w:rsidP="00361238">
      <w:pPr>
        <w:bidi/>
        <w:jc w:val="both"/>
        <w:rPr>
          <w:rFonts w:ascii="Arabic Transparent" w:hAnsi="Arabic Transparent" w:cs="Arabic Transparent"/>
          <w:sz w:val="24"/>
          <w:szCs w:val="24"/>
          <w:rtl/>
          <w:lang w:val="en-US" w:bidi="ar-DZ"/>
        </w:rPr>
      </w:pPr>
      <w:r w:rsidRPr="00905308">
        <w:rPr>
          <w:rFonts w:ascii="Arabic Transparent" w:hAnsi="Arabic Transparent" w:cs="Arabic Transparent"/>
          <w:b/>
          <w:bCs/>
          <w:sz w:val="28"/>
          <w:szCs w:val="28"/>
          <w:rtl/>
          <w:lang w:bidi="ar-IQ"/>
        </w:rPr>
        <w:lastRenderedPageBreak/>
        <w:t>المطلب الثالث: مراحل العلاقة مع الزبون</w:t>
      </w:r>
    </w:p>
    <w:p w:rsidR="00BA1971" w:rsidRPr="00905308" w:rsidRDefault="00B46692" w:rsidP="00591B6B">
      <w:pPr>
        <w:tabs>
          <w:tab w:val="left" w:pos="540"/>
        </w:tabs>
        <w:bidi/>
        <w:jc w:val="both"/>
        <w:rPr>
          <w:rFonts w:ascii="Arabic Transparent" w:hAnsi="Arabic Transparent" w:cs="Arabic Transparent"/>
          <w:sz w:val="28"/>
          <w:szCs w:val="28"/>
          <w:rtl/>
          <w:lang w:bidi="ar-IQ"/>
        </w:rPr>
      </w:pPr>
      <w:r w:rsidRPr="00905308">
        <w:rPr>
          <w:rFonts w:ascii="Arabic Transparent" w:hAnsi="Arabic Transparent" w:cs="Arabic Transparent" w:hint="cs"/>
          <w:sz w:val="28"/>
          <w:szCs w:val="28"/>
          <w:rtl/>
          <w:lang w:bidi="ar-IQ"/>
        </w:rPr>
        <w:t>نقوم من خلال هذا المطلب بتناول المراحل التي يرتكز عليها مفهوم إدارة العلاقة مع الزبون، والتي يمكن حصرها في الخطوات التالية</w:t>
      </w:r>
      <w:r w:rsidR="00BA1971" w:rsidRPr="00905308">
        <w:rPr>
          <w:rFonts w:ascii="Arabic Transparent" w:hAnsi="Arabic Transparent" w:cs="Arabic Transparent"/>
          <w:sz w:val="28"/>
          <w:szCs w:val="28"/>
          <w:rtl/>
          <w:lang w:bidi="ar-IQ"/>
        </w:rPr>
        <w:t xml:space="preserve"> :</w:t>
      </w:r>
      <w:r w:rsidR="00BA1971" w:rsidRPr="00905308">
        <w:rPr>
          <w:rStyle w:val="Appelnotedebasdep"/>
          <w:rFonts w:ascii="Arabic Transparent" w:hAnsi="Arabic Transparent" w:cs="Arabic Transparent"/>
          <w:sz w:val="28"/>
          <w:szCs w:val="28"/>
          <w:rtl/>
          <w:lang w:bidi="ar-IQ"/>
        </w:rPr>
        <w:footnoteReference w:id="35"/>
      </w:r>
    </w:p>
    <w:p w:rsidR="00BA1971" w:rsidRPr="00905308" w:rsidRDefault="00BA1971" w:rsidP="00591B6B">
      <w:pPr>
        <w:tabs>
          <w:tab w:val="left" w:pos="540"/>
        </w:tabs>
        <w:bidi/>
        <w:jc w:val="both"/>
        <w:rPr>
          <w:rFonts w:ascii="Arabic Transparent" w:hAnsi="Arabic Transparent" w:cs="Arabic Transparent"/>
          <w:sz w:val="28"/>
          <w:szCs w:val="28"/>
          <w:lang w:bidi="ar-IQ"/>
        </w:rPr>
      </w:pPr>
      <w:r w:rsidRPr="00905308">
        <w:rPr>
          <w:rFonts w:ascii="Arabic Transparent" w:hAnsi="Arabic Transparent" w:cs="Arabic Transparent"/>
          <w:sz w:val="28"/>
          <w:szCs w:val="28"/>
          <w:rtl/>
          <w:lang w:bidi="ar-IQ"/>
        </w:rPr>
        <w:t xml:space="preserve">  1-</w:t>
      </w:r>
      <w:r w:rsidRPr="00905308">
        <w:rPr>
          <w:rFonts w:ascii="Arabic Transparent" w:hAnsi="Arabic Transparent" w:cs="Arabic Transparent"/>
          <w:b/>
          <w:bCs/>
          <w:sz w:val="28"/>
          <w:szCs w:val="28"/>
          <w:rtl/>
          <w:lang w:bidi="ar-IQ"/>
        </w:rPr>
        <w:t>مرحلة جذب الزبون</w:t>
      </w:r>
    </w:p>
    <w:p w:rsidR="00BA1971" w:rsidRPr="00905308" w:rsidRDefault="00BA1971" w:rsidP="00722A70">
      <w:pPr>
        <w:tabs>
          <w:tab w:val="left" w:pos="540"/>
        </w:tabs>
        <w:bidi/>
        <w:ind w:firstLine="181"/>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 xml:space="preserve"> حيث يتم تشخيص الزبون المناسب وفقا لمعايير معينة التي تنسجم مع تصورات المؤسسة، وتعمل بعد ذلك في محاولات لجذبه بإستخدام الطرق المختلفة مع تشجيعه على التردد عليها، وذلك بتحديد الزبائن المحتملين وتحويلهم إلى زبائن فعليين ويكون من خلال الوصول إلى الزبائن المحتملين بالطرق المختلفة التي تراها المؤسسة مناسبة لتحويلهم إلى زبائنها. </w:t>
      </w:r>
    </w:p>
    <w:p w:rsidR="00BA1971" w:rsidRPr="00905308" w:rsidRDefault="00BA1971" w:rsidP="00591B6B">
      <w:pPr>
        <w:tabs>
          <w:tab w:val="left" w:pos="540"/>
        </w:tabs>
        <w:bidi/>
        <w:ind w:firstLine="181"/>
        <w:jc w:val="both"/>
        <w:rPr>
          <w:rFonts w:ascii="Arabic Transparent" w:hAnsi="Arabic Transparent" w:cs="Arabic Transparent"/>
          <w:b/>
          <w:bCs/>
          <w:sz w:val="28"/>
          <w:szCs w:val="28"/>
          <w:rtl/>
          <w:lang w:bidi="ar-IQ"/>
        </w:rPr>
      </w:pPr>
      <w:r w:rsidRPr="00905308">
        <w:rPr>
          <w:rFonts w:ascii="Arabic Transparent" w:hAnsi="Arabic Transparent" w:cs="Arabic Transparent"/>
          <w:b/>
          <w:bCs/>
          <w:sz w:val="28"/>
          <w:szCs w:val="28"/>
          <w:rtl/>
          <w:lang w:bidi="ar-IQ"/>
        </w:rPr>
        <w:t xml:space="preserve">2-مرحلة الإجابة على تساؤلات الزبون </w:t>
      </w:r>
    </w:p>
    <w:p w:rsidR="00BA1971" w:rsidRPr="00905308" w:rsidRDefault="00BA1971" w:rsidP="00591B6B">
      <w:pPr>
        <w:tabs>
          <w:tab w:val="left" w:pos="540"/>
        </w:tabs>
        <w:bidi/>
        <w:ind w:firstLine="360"/>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 xml:space="preserve">حينما يتردد الزبون على المؤسسة، يبادر بطرح مجموعة من الأسئلة والاستفسارات، تعد الإجابة عليها في غاية الأهمية، إذ إن التعثر في الإجابة على تساؤلات الزبائن قد يؤدي إلى رسم صورة غير مناسبة عن المؤسسة مما يجعلهم لا يقبلون على إقتناء منتوجاتها ويصابون بخيبة أمل وإحباط، وتمتاز هذه المرحلة بكونها قصيرة ولكنها على قدر من الأهمية. </w:t>
      </w:r>
    </w:p>
    <w:p w:rsidR="00BA1971" w:rsidRPr="00905308" w:rsidRDefault="00BA1971" w:rsidP="00591B6B">
      <w:pPr>
        <w:bidi/>
        <w:jc w:val="both"/>
        <w:rPr>
          <w:rFonts w:ascii="Arabic Transparent" w:hAnsi="Arabic Transparent" w:cs="Arabic Transparent"/>
          <w:b/>
          <w:bCs/>
          <w:sz w:val="28"/>
          <w:szCs w:val="28"/>
          <w:rtl/>
          <w:lang w:bidi="ar-IQ"/>
        </w:rPr>
      </w:pPr>
      <w:r w:rsidRPr="00905308">
        <w:rPr>
          <w:rFonts w:ascii="Arabic Transparent" w:hAnsi="Arabic Transparent" w:cs="Arabic Transparent"/>
          <w:b/>
          <w:bCs/>
          <w:sz w:val="28"/>
          <w:szCs w:val="28"/>
          <w:rtl/>
          <w:lang w:bidi="ar-IQ"/>
        </w:rPr>
        <w:t xml:space="preserve">3- مرحلة الترحيب بالزبون </w:t>
      </w:r>
    </w:p>
    <w:p w:rsidR="00BA1971" w:rsidRPr="00905308" w:rsidRDefault="00BA1971" w:rsidP="00591B6B">
      <w:pPr>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 xml:space="preserve">يقدم الزبون حين تردده على المؤسسة فرصة للتعرف عن كثب بخصوص الإهتمام الذي يحصل عليه، وذلك الذي يتوقع الحصول عليه من العاملين أو القائمين على تقديم المنتج. </w:t>
      </w:r>
    </w:p>
    <w:p w:rsidR="00BA1971" w:rsidRPr="00905308" w:rsidRDefault="00BA1971" w:rsidP="00591B6B">
      <w:pPr>
        <w:bidi/>
        <w:jc w:val="both"/>
        <w:rPr>
          <w:rFonts w:ascii="Arabic Transparent" w:hAnsi="Arabic Transparent" w:cs="Arabic Transparent"/>
          <w:b/>
          <w:bCs/>
          <w:sz w:val="28"/>
          <w:szCs w:val="28"/>
          <w:lang w:bidi="ar-IQ"/>
        </w:rPr>
      </w:pPr>
      <w:r w:rsidRPr="00905308">
        <w:rPr>
          <w:rFonts w:ascii="Arabic Transparent" w:hAnsi="Arabic Transparent" w:cs="Arabic Transparent"/>
          <w:b/>
          <w:bCs/>
          <w:sz w:val="28"/>
          <w:szCs w:val="28"/>
          <w:rtl/>
          <w:lang w:bidi="ar-IQ"/>
        </w:rPr>
        <w:t>4- مرحلة تبادل المعلومات</w:t>
      </w:r>
    </w:p>
    <w:p w:rsidR="00BA1971" w:rsidRPr="00905308" w:rsidRDefault="00BA1971" w:rsidP="00D31320">
      <w:pPr>
        <w:bidi/>
        <w:jc w:val="both"/>
        <w:rPr>
          <w:rFonts w:ascii="Arabic Transparent" w:hAnsi="Arabic Transparent" w:cs="Arabic Transparent"/>
          <w:sz w:val="28"/>
          <w:szCs w:val="28"/>
          <w:rtl/>
          <w:lang w:bidi="ar-IQ"/>
        </w:rPr>
      </w:pPr>
      <w:r w:rsidRPr="00905308">
        <w:rPr>
          <w:rFonts w:ascii="Arabic Transparent" w:hAnsi="Arabic Transparent" w:cs="Arabic Transparent"/>
          <w:b/>
          <w:bCs/>
          <w:sz w:val="28"/>
          <w:szCs w:val="28"/>
          <w:rtl/>
          <w:lang w:bidi="ar-IQ"/>
        </w:rPr>
        <w:t xml:space="preserve"> </w:t>
      </w:r>
      <w:r w:rsidRPr="00905308">
        <w:rPr>
          <w:rFonts w:ascii="Arabic Transparent" w:hAnsi="Arabic Transparent" w:cs="Arabic Transparent"/>
          <w:sz w:val="28"/>
          <w:szCs w:val="28"/>
          <w:rtl/>
          <w:lang w:bidi="ar-IQ"/>
        </w:rPr>
        <w:t>تعد من المراحل المهمة في العلاقة بين المؤسسة والزبون، إذ يتضح للزبون المعلومات</w:t>
      </w:r>
      <w:r w:rsidR="00D31320" w:rsidRPr="00905308">
        <w:rPr>
          <w:rFonts w:ascii="Arabic Transparent" w:hAnsi="Arabic Transparent" w:cs="Arabic Transparent" w:hint="cs"/>
          <w:sz w:val="28"/>
          <w:szCs w:val="28"/>
          <w:rtl/>
          <w:lang w:bidi="ar-IQ"/>
        </w:rPr>
        <w:t xml:space="preserve"> </w:t>
      </w:r>
      <w:r w:rsidRPr="00905308">
        <w:rPr>
          <w:rFonts w:ascii="Arabic Transparent" w:hAnsi="Arabic Transparent" w:cs="Arabic Transparent"/>
          <w:sz w:val="28"/>
          <w:szCs w:val="28"/>
          <w:rtl/>
          <w:lang w:bidi="ar-IQ"/>
        </w:rPr>
        <w:t xml:space="preserve">الضرورية التي يحتاجها بشأن السلعة أو الخدمة والذي هو بصدد طلبها، كما أن المؤسسة ستكون على علم بما يحمله الزبون من رغبات وطموحات. </w:t>
      </w:r>
    </w:p>
    <w:p w:rsidR="00BA1971" w:rsidRPr="00905308" w:rsidRDefault="00BA1971" w:rsidP="00591B6B">
      <w:pPr>
        <w:bidi/>
        <w:jc w:val="both"/>
        <w:rPr>
          <w:rFonts w:ascii="Arabic Transparent" w:hAnsi="Arabic Transparent" w:cs="Arabic Transparent"/>
          <w:b/>
          <w:bCs/>
          <w:sz w:val="28"/>
          <w:szCs w:val="28"/>
          <w:rtl/>
          <w:lang w:bidi="ar-IQ"/>
        </w:rPr>
      </w:pPr>
      <w:r w:rsidRPr="00905308">
        <w:rPr>
          <w:rFonts w:ascii="Arabic Transparent" w:hAnsi="Arabic Transparent" w:cs="Arabic Transparent"/>
          <w:b/>
          <w:bCs/>
          <w:sz w:val="28"/>
          <w:szCs w:val="28"/>
          <w:rtl/>
          <w:lang w:bidi="ar-IQ"/>
        </w:rPr>
        <w:t xml:space="preserve">5- مرحلة تطور علاقة الزبون بالمؤسسة  </w:t>
      </w:r>
    </w:p>
    <w:p w:rsidR="00722A70" w:rsidRPr="00905308" w:rsidRDefault="00BA1971" w:rsidP="00D31320">
      <w:pPr>
        <w:bidi/>
        <w:ind w:left="1" w:hanging="1"/>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تتم إدارة العلاقة بين الطرفين بشكل آمن مع الاستجابة لرغبات وطلبات الزبون بشكل دقيق في الوقت المحدد، وقد تتسم هذه المرحلة بالمثالية، إذ قد لا يصل إليها كافة الزبائن.</w:t>
      </w:r>
    </w:p>
    <w:p w:rsidR="00D31320" w:rsidRPr="00905308" w:rsidRDefault="00D31320" w:rsidP="00D31320">
      <w:pPr>
        <w:bidi/>
        <w:ind w:left="1" w:hanging="1"/>
        <w:jc w:val="both"/>
        <w:rPr>
          <w:rFonts w:ascii="Arabic Transparent" w:hAnsi="Arabic Transparent" w:cs="Arabic Transparent"/>
          <w:sz w:val="28"/>
          <w:szCs w:val="28"/>
          <w:rtl/>
          <w:lang w:bidi="ar-IQ"/>
        </w:rPr>
      </w:pPr>
    </w:p>
    <w:p w:rsidR="00D31320" w:rsidRPr="00905308" w:rsidRDefault="00D31320" w:rsidP="00D31320">
      <w:pPr>
        <w:bidi/>
        <w:ind w:left="1" w:hanging="1"/>
        <w:jc w:val="both"/>
        <w:rPr>
          <w:rFonts w:ascii="Arabic Transparent" w:hAnsi="Arabic Transparent" w:cs="Arabic Transparent"/>
          <w:sz w:val="28"/>
          <w:szCs w:val="28"/>
          <w:rtl/>
          <w:lang w:bidi="ar-IQ"/>
        </w:rPr>
      </w:pPr>
    </w:p>
    <w:p w:rsidR="00BA1971" w:rsidRPr="00905308" w:rsidRDefault="00BA1971" w:rsidP="00591B6B">
      <w:pPr>
        <w:bidi/>
        <w:jc w:val="both"/>
        <w:rPr>
          <w:rFonts w:ascii="Arabic Transparent" w:hAnsi="Arabic Transparent" w:cs="Arabic Transparent"/>
          <w:b/>
          <w:bCs/>
          <w:sz w:val="28"/>
          <w:szCs w:val="28"/>
          <w:rtl/>
          <w:lang w:bidi="ar-IQ"/>
        </w:rPr>
      </w:pPr>
      <w:r w:rsidRPr="00905308">
        <w:rPr>
          <w:rFonts w:ascii="Arabic Transparent" w:hAnsi="Arabic Transparent" w:cs="Arabic Transparent"/>
          <w:b/>
          <w:bCs/>
          <w:sz w:val="28"/>
          <w:szCs w:val="28"/>
          <w:rtl/>
          <w:lang w:bidi="ar-IQ"/>
        </w:rPr>
        <w:lastRenderedPageBreak/>
        <w:t xml:space="preserve">6- إدارة المشكـلات </w:t>
      </w:r>
    </w:p>
    <w:p w:rsidR="00BA1971" w:rsidRPr="00905308" w:rsidRDefault="00BA1971" w:rsidP="00591B6B">
      <w:pPr>
        <w:bidi/>
        <w:ind w:left="1" w:hanging="1"/>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قد تظهر أثناء التعاملات بين الزبون والمؤسسة بعض المشاكل والمعوقات التي تحتاج إلى حلول من جانب المؤسسة، وذلك عن طريق إستغلال الخبرات والمهارات لغرض التمسك بالزبون، وفي هذه المرحلة هناك زيادة نسبة خطر مغادرة الزبون إلى منافس آخر.</w:t>
      </w:r>
    </w:p>
    <w:p w:rsidR="00BA1971" w:rsidRPr="00905308" w:rsidRDefault="00BA1971" w:rsidP="00591B6B">
      <w:pPr>
        <w:bidi/>
        <w:ind w:left="180" w:hanging="180"/>
        <w:jc w:val="both"/>
        <w:rPr>
          <w:rFonts w:ascii="Arabic Transparent" w:hAnsi="Arabic Transparent" w:cs="Arabic Transparent"/>
          <w:b/>
          <w:bCs/>
          <w:sz w:val="28"/>
          <w:szCs w:val="28"/>
          <w:rtl/>
          <w:lang w:bidi="ar-IQ"/>
        </w:rPr>
      </w:pPr>
      <w:r w:rsidRPr="00905308">
        <w:rPr>
          <w:rFonts w:ascii="Arabic Transparent" w:hAnsi="Arabic Transparent" w:cs="Arabic Transparent"/>
          <w:b/>
          <w:bCs/>
          <w:sz w:val="28"/>
          <w:szCs w:val="28"/>
          <w:rtl/>
          <w:lang w:bidi="ar-IQ"/>
        </w:rPr>
        <w:t xml:space="preserve">7- استعـادة الزبون </w:t>
      </w:r>
    </w:p>
    <w:p w:rsidR="00BA1971" w:rsidRPr="00905308" w:rsidRDefault="00BA1971" w:rsidP="00591B6B">
      <w:pPr>
        <w:bidi/>
        <w:ind w:left="1" w:hanging="1"/>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 xml:space="preserve">تعتمد إدارة هذه المرحلة بشكل كبير على قدرتها في إستخدام المعلومات والبيانات المتوفرة لديها، سواء في قواعد البيانات الخاصة بالزبون، أو فيما بتعلق بالمعلومات والمعرفة التي يوفرها مركز المعرفة في المؤسسة.  </w:t>
      </w:r>
    </w:p>
    <w:p w:rsidR="00BA1971" w:rsidRPr="00905308" w:rsidRDefault="00BA1971" w:rsidP="00591B6B">
      <w:pPr>
        <w:bidi/>
        <w:rPr>
          <w:rFonts w:ascii="Arabic Transparent" w:hAnsi="Arabic Transparent" w:cs="Arabic Transparent"/>
          <w:sz w:val="28"/>
          <w:szCs w:val="28"/>
          <w:lang w:bidi="ar-IQ"/>
        </w:rPr>
      </w:pPr>
      <w:r w:rsidRPr="00905308">
        <w:rPr>
          <w:rFonts w:ascii="Arabic Transparent" w:hAnsi="Arabic Transparent" w:cs="Arabic Transparent"/>
          <w:sz w:val="28"/>
          <w:szCs w:val="28"/>
          <w:rtl/>
          <w:lang w:bidi="ar-IQ"/>
        </w:rPr>
        <w:t>ويمكن تلخيص مراحل دورة حياة العلاقة مع الزبون في الشكل التالي:</w:t>
      </w:r>
    </w:p>
    <w:p w:rsidR="00BA1971" w:rsidRPr="00905308" w:rsidRDefault="00AD2F19" w:rsidP="00591B6B">
      <w:pPr>
        <w:bidi/>
        <w:jc w:val="center"/>
        <w:rPr>
          <w:rFonts w:ascii="Arabic Transparent" w:hAnsi="Arabic Transparent" w:cs="Arabic Transparent"/>
          <w:b/>
          <w:bCs/>
          <w:sz w:val="28"/>
          <w:szCs w:val="28"/>
          <w:rtl/>
          <w:lang w:bidi="ar-IQ"/>
        </w:rPr>
      </w:pPr>
      <w:r w:rsidRPr="00AD2F19">
        <w:rPr>
          <w:rFonts w:ascii="Arabic Transparent" w:hAnsi="Arabic Transparent" w:cs="Arabic Transparent"/>
          <w:noProof/>
          <w:sz w:val="28"/>
          <w:szCs w:val="28"/>
          <w:rtl/>
        </w:rPr>
        <w:pict>
          <v:oval id="_x0000_s138180" style="position:absolute;left:0;text-align:left;margin-left:237.9pt;margin-top:251.95pt;width:56.5pt;height:33.2pt;z-index:251702272" strokeweight="2.5pt">
            <v:shadow color="#868686"/>
            <v:textbox style="mso-next-textbox:#_x0000_s138180">
              <w:txbxContent>
                <w:p w:rsidR="002D3EBC" w:rsidRPr="000711E0" w:rsidRDefault="002D3EBC" w:rsidP="00BA1971">
                  <w:pPr>
                    <w:bidi/>
                    <w:spacing w:line="360" w:lineRule="auto"/>
                    <w:ind w:left="1" w:hanging="1"/>
                    <w:jc w:val="both"/>
                    <w:rPr>
                      <w:rFonts w:cs="Arabic Transparent"/>
                      <w:b/>
                      <w:bCs/>
                      <w:sz w:val="28"/>
                      <w:szCs w:val="28"/>
                      <w:lang w:bidi="ar-IQ"/>
                    </w:rPr>
                  </w:pPr>
                  <w:r w:rsidRPr="000711E0">
                    <w:rPr>
                      <w:rFonts w:cs="Arabic Transparent" w:hint="cs"/>
                      <w:b/>
                      <w:bCs/>
                      <w:sz w:val="28"/>
                      <w:szCs w:val="28"/>
                      <w:rtl/>
                      <w:lang w:bidi="ar-IQ"/>
                    </w:rPr>
                    <w:t>زبون</w:t>
                  </w:r>
                </w:p>
              </w:txbxContent>
            </v:textbox>
          </v:oval>
        </w:pict>
      </w:r>
      <w:r w:rsidRPr="00AD2F19">
        <w:rPr>
          <w:rFonts w:ascii="Arabic Transparent" w:hAnsi="Arabic Transparent" w:cs="Arabic Transparent"/>
          <w:noProof/>
          <w:sz w:val="28"/>
          <w:szCs w:val="28"/>
          <w:rtl/>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38178" type="#_x0000_t90" style="position:absolute;left:0;text-align:left;margin-left:275.05pt;margin-top:165.55pt;width:123.6pt;height:114.6pt;z-index:251700224" adj="11575,18425,7728" fillcolor="white [3201]" strokecolor="black [3200]" strokeweight="1pt">
            <v:stroke dashstyle="dash"/>
            <v:shadow color="#868686"/>
            <v:textbox style="mso-next-textbox:#_x0000_s138178">
              <w:txbxContent>
                <w:p w:rsidR="002D3EBC" w:rsidRPr="000711E0" w:rsidRDefault="002D3EBC" w:rsidP="00BA1971">
                  <w:pPr>
                    <w:bidi/>
                    <w:spacing w:line="360" w:lineRule="auto"/>
                    <w:ind w:left="1" w:hanging="1"/>
                    <w:jc w:val="both"/>
                    <w:rPr>
                      <w:rFonts w:cs="Arabic Transparent"/>
                      <w:b/>
                      <w:bCs/>
                      <w:sz w:val="28"/>
                      <w:szCs w:val="28"/>
                      <w:rtl/>
                      <w:lang w:bidi="ar-IQ"/>
                    </w:rPr>
                  </w:pPr>
                  <w:r w:rsidRPr="000711E0">
                    <w:rPr>
                      <w:rFonts w:cs="Arabic Transparent"/>
                      <w:b/>
                      <w:bCs/>
                      <w:sz w:val="28"/>
                      <w:szCs w:val="28"/>
                      <w:rtl/>
                      <w:lang w:bidi="ar-IQ"/>
                    </w:rPr>
                    <w:t>استعـادة الزبون</w:t>
                  </w:r>
                </w:p>
                <w:p w:rsidR="002D3EBC" w:rsidRDefault="002D3EBC" w:rsidP="00BA1971"/>
              </w:txbxContent>
            </v:textbox>
          </v:shape>
        </w:pict>
      </w:r>
      <w:r w:rsidRPr="00AD2F19">
        <w:rPr>
          <w:rFonts w:ascii="Arabic Transparent" w:hAnsi="Arabic Transparent" w:cs="Arabic Transparent"/>
          <w:noProof/>
          <w:sz w:val="28"/>
          <w:szCs w:val="28"/>
          <w:rtl/>
        </w:rPr>
        <w:pict>
          <v:shape id="_x0000_s138179" type="#_x0000_t90" style="position:absolute;left:0;text-align:left;margin-left:244.05pt;margin-top:165.55pt;width:118.35pt;height:96.35pt;rotation:180;z-index:251701248" adj="10020,17708,7601" fillcolor="white [3201]" strokecolor="black [3200]" strokeweight="1pt">
            <v:stroke dashstyle="dash"/>
            <v:shadow color="#868686"/>
            <v:textbox style="mso-next-textbox:#_x0000_s138179">
              <w:txbxContent>
                <w:p w:rsidR="002D3EBC" w:rsidRPr="000711E0" w:rsidRDefault="002D3EBC" w:rsidP="00BA1971">
                  <w:pPr>
                    <w:bidi/>
                    <w:spacing w:line="360" w:lineRule="auto"/>
                    <w:ind w:left="1" w:hanging="1"/>
                    <w:jc w:val="both"/>
                    <w:rPr>
                      <w:rFonts w:cs="Arabic Transparent"/>
                      <w:b/>
                      <w:bCs/>
                      <w:sz w:val="28"/>
                      <w:szCs w:val="28"/>
                      <w:rtl/>
                      <w:lang w:bidi="ar-IQ"/>
                    </w:rPr>
                  </w:pPr>
                  <w:r w:rsidRPr="000711E0">
                    <w:rPr>
                      <w:rFonts w:cs="Arabic Transparent"/>
                      <w:b/>
                      <w:bCs/>
                      <w:sz w:val="28"/>
                      <w:szCs w:val="28"/>
                      <w:rtl/>
                      <w:lang w:bidi="ar-IQ"/>
                    </w:rPr>
                    <w:t>إدارة المشكـلات</w:t>
                  </w:r>
                </w:p>
                <w:p w:rsidR="002D3EBC" w:rsidRDefault="002D3EBC" w:rsidP="00BA1971"/>
              </w:txbxContent>
            </v:textbox>
          </v:shape>
        </w:pict>
      </w:r>
      <w:r w:rsidR="00BA1971" w:rsidRPr="00905308">
        <w:rPr>
          <w:rFonts w:ascii="Arabic Transparent" w:hAnsi="Arabic Transparent" w:cs="Arabic Transparent"/>
          <w:sz w:val="28"/>
          <w:szCs w:val="28"/>
          <w:rtl/>
          <w:lang w:bidi="ar-IQ"/>
        </w:rPr>
        <w:t xml:space="preserve">الشكل رقم (1/9): </w:t>
      </w:r>
      <w:r w:rsidR="00BA1971" w:rsidRPr="00905308">
        <w:rPr>
          <w:rFonts w:ascii="Arabic Transparent" w:hAnsi="Arabic Transparent" w:cs="Arabic Transparent"/>
          <w:b/>
          <w:bCs/>
          <w:sz w:val="28"/>
          <w:szCs w:val="28"/>
          <w:rtl/>
          <w:lang w:bidi="ar-IQ"/>
        </w:rPr>
        <w:t>مراحل العلاقة مع الزبون</w:t>
      </w:r>
      <w:r w:rsidR="00BA1971" w:rsidRPr="00905308">
        <w:rPr>
          <w:rFonts w:ascii="Arabic Transparent" w:hAnsi="Arabic Transparent" w:cs="Arabic Transparent"/>
          <w:noProof/>
          <w:sz w:val="28"/>
          <w:szCs w:val="28"/>
        </w:rPr>
        <w:drawing>
          <wp:inline distT="0" distB="0" distL="0" distR="0">
            <wp:extent cx="5373511" cy="2992261"/>
            <wp:effectExtent l="0" t="285750" r="0" b="208139"/>
            <wp:docPr id="36"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BA1971" w:rsidRPr="00905308">
        <w:rPr>
          <w:rFonts w:ascii="Arabic Transparent" w:hAnsi="Arabic Transparent" w:cs="Arabic Transparent"/>
          <w:b/>
          <w:bCs/>
          <w:sz w:val="28"/>
          <w:szCs w:val="28"/>
          <w:rtl/>
          <w:lang w:bidi="ar-IQ"/>
        </w:rPr>
        <w:t xml:space="preserve"> </w:t>
      </w:r>
    </w:p>
    <w:p w:rsidR="00BA1971" w:rsidRPr="00905308" w:rsidRDefault="00BA1971" w:rsidP="00591B6B">
      <w:pPr>
        <w:bidi/>
        <w:jc w:val="both"/>
        <w:rPr>
          <w:rFonts w:ascii="Arabic Transparent" w:hAnsi="Arabic Transparent" w:cs="Arabic Transparent"/>
          <w:b/>
          <w:bCs/>
          <w:sz w:val="28"/>
          <w:szCs w:val="28"/>
          <w:rtl/>
          <w:lang w:bidi="ar-IQ"/>
        </w:rPr>
      </w:pPr>
    </w:p>
    <w:p w:rsidR="00BA1971" w:rsidRPr="00905308" w:rsidRDefault="00BA1971" w:rsidP="00591B6B">
      <w:pPr>
        <w:bidi/>
        <w:ind w:left="1" w:hanging="1"/>
        <w:jc w:val="both"/>
        <w:rPr>
          <w:rFonts w:ascii="Arabic Transparent" w:hAnsi="Arabic Transparent" w:cs="Arabic Transparent"/>
          <w:sz w:val="24"/>
          <w:szCs w:val="24"/>
          <w:rtl/>
          <w:lang w:bidi="ar-IQ"/>
        </w:rPr>
      </w:pPr>
      <w:r w:rsidRPr="00905308">
        <w:rPr>
          <w:rFonts w:ascii="Arabic Transparent" w:hAnsi="Arabic Transparent" w:cs="Arabic Transparent"/>
          <w:b/>
          <w:bCs/>
          <w:sz w:val="24"/>
          <w:szCs w:val="24"/>
          <w:rtl/>
          <w:lang w:bidi="ar-IQ"/>
        </w:rPr>
        <w:t>المصدر</w:t>
      </w:r>
      <w:r w:rsidRPr="00905308">
        <w:rPr>
          <w:rFonts w:ascii="Arabic Transparent" w:hAnsi="Arabic Transparent" w:cs="Arabic Transparent"/>
          <w:sz w:val="24"/>
          <w:szCs w:val="24"/>
          <w:rtl/>
          <w:lang w:bidi="ar-IQ"/>
        </w:rPr>
        <w:t>: من إعداد الطالب على ضوء معطيات هذا المطلب.</w:t>
      </w:r>
    </w:p>
    <w:p w:rsidR="00BA1971" w:rsidRPr="00905308" w:rsidRDefault="00BA1971" w:rsidP="00591B6B">
      <w:pPr>
        <w:tabs>
          <w:tab w:val="left" w:pos="540"/>
        </w:tabs>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يوضح الشكل أعلاه أن بناء علاقات الزبون المرتبطة باكتساب وتقوية والاحتفاظ بالزبون من خلال إدارة علاقات الزبون تتطلب:</w:t>
      </w:r>
    </w:p>
    <w:p w:rsidR="00BA1971" w:rsidRPr="00905308" w:rsidRDefault="00BA1971" w:rsidP="00591B6B">
      <w:pPr>
        <w:pStyle w:val="Paragraphedeliste"/>
        <w:numPr>
          <w:ilvl w:val="0"/>
          <w:numId w:val="10"/>
        </w:numPr>
        <w:tabs>
          <w:tab w:val="left" w:pos="540"/>
        </w:tabs>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lastRenderedPageBreak/>
        <w:t>معرفة المزيد عن قيمة الزبون والتنبؤ بحاجة العلاقة بصورة أفضل حينما يكون للزبون علاقة قوية مع المؤسسة.</w:t>
      </w:r>
    </w:p>
    <w:p w:rsidR="00BA1971" w:rsidRPr="00905308" w:rsidRDefault="00BA1971" w:rsidP="00591B6B">
      <w:pPr>
        <w:pStyle w:val="Paragraphedeliste"/>
        <w:numPr>
          <w:ilvl w:val="0"/>
          <w:numId w:val="10"/>
        </w:numPr>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تعزيز وتوفير جميع المعلومات عن التفاعل بين المؤسسة والزبون من جميع القنوات أو نقاط التماس (نقطة الاتصال مع الزبون).</w:t>
      </w:r>
    </w:p>
    <w:p w:rsidR="00BA1971" w:rsidRPr="00905308" w:rsidRDefault="00BA1971" w:rsidP="00591B6B">
      <w:pPr>
        <w:pStyle w:val="Paragraphedeliste"/>
        <w:numPr>
          <w:ilvl w:val="0"/>
          <w:numId w:val="10"/>
        </w:numPr>
        <w:bidi/>
        <w:jc w:val="both"/>
        <w:rPr>
          <w:rFonts w:ascii="Arabic Transparent" w:hAnsi="Arabic Transparent" w:cs="Arabic Transparent"/>
          <w:sz w:val="28"/>
          <w:szCs w:val="28"/>
          <w:rtl/>
          <w:lang w:bidi="ar-IQ"/>
        </w:rPr>
      </w:pPr>
      <w:r w:rsidRPr="00905308">
        <w:rPr>
          <w:rFonts w:ascii="Arabic Transparent" w:hAnsi="Arabic Transparent" w:cs="Arabic Transparent"/>
          <w:sz w:val="28"/>
          <w:szCs w:val="28"/>
          <w:rtl/>
          <w:lang w:bidi="ar-IQ"/>
        </w:rPr>
        <w:t>إنشاء بنيـة تحتية مركزة على الزبون والتي بإمكانها أن تدعم وبشكل ثابت معالجة</w:t>
      </w:r>
      <w:r w:rsidRPr="00905308">
        <w:rPr>
          <w:rFonts w:ascii="Arabic Transparent" w:hAnsi="Arabic Transparent" w:cs="Arabic Transparent"/>
          <w:sz w:val="28"/>
          <w:szCs w:val="28"/>
          <w:lang w:bidi="ar-IQ"/>
        </w:rPr>
        <w:t xml:space="preserve"> </w:t>
      </w:r>
      <w:r w:rsidRPr="00905308">
        <w:rPr>
          <w:rFonts w:ascii="Arabic Transparent" w:hAnsi="Arabic Transparent" w:cs="Arabic Transparent"/>
          <w:sz w:val="28"/>
          <w:szCs w:val="28"/>
          <w:rtl/>
          <w:lang w:bidi="ar-IQ"/>
        </w:rPr>
        <w:t>طلبات كل زبون.</w:t>
      </w:r>
    </w:p>
    <w:p w:rsidR="00BA1971" w:rsidRPr="00905308" w:rsidRDefault="00BA1971" w:rsidP="00591B6B">
      <w:pPr>
        <w:pStyle w:val="Paragraphedeliste"/>
        <w:numPr>
          <w:ilvl w:val="0"/>
          <w:numId w:val="10"/>
        </w:numPr>
        <w:bidi/>
        <w:jc w:val="both"/>
        <w:rPr>
          <w:rFonts w:ascii="Arabic Transparent" w:hAnsi="Arabic Transparent" w:cs="Arabic Transparent"/>
          <w:sz w:val="28"/>
          <w:szCs w:val="28"/>
          <w:lang w:bidi="ar-IQ"/>
        </w:rPr>
      </w:pPr>
      <w:r w:rsidRPr="00905308">
        <w:rPr>
          <w:rFonts w:ascii="Arabic Transparent" w:hAnsi="Arabic Transparent" w:cs="Arabic Transparent"/>
          <w:sz w:val="28"/>
          <w:szCs w:val="28"/>
          <w:rtl/>
          <w:lang w:bidi="ar-IQ"/>
        </w:rPr>
        <w:t>تعيين أشخاص ذوي كفاءة وتكنولوجيا تصبح كموارد لتحقيق نتائج مربحة.</w:t>
      </w:r>
    </w:p>
    <w:p w:rsidR="00BA1971" w:rsidRPr="00905308" w:rsidRDefault="00BA1971" w:rsidP="00591B6B">
      <w:pPr>
        <w:bidi/>
        <w:jc w:val="both"/>
        <w:rPr>
          <w:rFonts w:ascii="Arabic Transparent" w:hAnsi="Arabic Transparent" w:cs="Arabic Transparent"/>
          <w:b/>
          <w:bCs/>
          <w:sz w:val="28"/>
          <w:szCs w:val="28"/>
          <w:rtl/>
          <w:lang w:val="en-US" w:bidi="ar-DZ"/>
        </w:rPr>
      </w:pPr>
    </w:p>
    <w:p w:rsidR="00BA1971" w:rsidRPr="00905308" w:rsidRDefault="00BA1971" w:rsidP="00591B6B">
      <w:pPr>
        <w:bidi/>
        <w:jc w:val="both"/>
        <w:rPr>
          <w:rFonts w:ascii="Arabic Transparent" w:hAnsi="Arabic Transparent" w:cs="Arabic Transparent"/>
          <w:b/>
          <w:bCs/>
          <w:sz w:val="28"/>
          <w:szCs w:val="28"/>
          <w:rtl/>
          <w:lang w:val="en-US" w:bidi="ar-DZ"/>
        </w:rPr>
      </w:pPr>
    </w:p>
    <w:p w:rsidR="00BA1971" w:rsidRPr="00905308" w:rsidRDefault="00BA1971" w:rsidP="00591B6B">
      <w:pPr>
        <w:bidi/>
        <w:jc w:val="both"/>
        <w:rPr>
          <w:rFonts w:ascii="Arabic Transparent" w:hAnsi="Arabic Transparent" w:cs="Arabic Transparent"/>
          <w:b/>
          <w:bCs/>
          <w:sz w:val="28"/>
          <w:szCs w:val="28"/>
          <w:rtl/>
          <w:lang w:val="en-US" w:bidi="ar-DZ"/>
        </w:rPr>
      </w:pPr>
    </w:p>
    <w:p w:rsidR="00BA1971" w:rsidRPr="00905308" w:rsidRDefault="00BA1971" w:rsidP="00591B6B">
      <w:pPr>
        <w:bidi/>
        <w:jc w:val="both"/>
        <w:rPr>
          <w:rFonts w:ascii="Arabic Transparent" w:hAnsi="Arabic Transparent" w:cs="Arabic Transparent"/>
          <w:b/>
          <w:bCs/>
          <w:sz w:val="28"/>
          <w:szCs w:val="28"/>
          <w:rtl/>
          <w:lang w:val="en-US" w:bidi="ar-DZ"/>
        </w:rPr>
      </w:pPr>
    </w:p>
    <w:p w:rsidR="00BA1971" w:rsidRPr="00905308" w:rsidRDefault="00BA1971" w:rsidP="00591B6B">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722A70" w:rsidRPr="00905308" w:rsidRDefault="00722A70" w:rsidP="00722A70">
      <w:pPr>
        <w:bidi/>
        <w:jc w:val="both"/>
        <w:rPr>
          <w:rFonts w:ascii="Arabic Transparent" w:hAnsi="Arabic Transparent" w:cs="Arabic Transparent"/>
          <w:b/>
          <w:bCs/>
          <w:sz w:val="28"/>
          <w:szCs w:val="28"/>
          <w:rtl/>
          <w:lang w:val="en-US" w:bidi="ar-DZ"/>
        </w:rPr>
      </w:pPr>
    </w:p>
    <w:p w:rsidR="00BA1971" w:rsidRPr="00905308" w:rsidRDefault="00BA1971" w:rsidP="00591B6B">
      <w:pPr>
        <w:bidi/>
        <w:jc w:val="both"/>
        <w:rPr>
          <w:rFonts w:ascii="Arabic Transparent" w:hAnsi="Arabic Transparent" w:cs="Arabic Transparent"/>
          <w:b/>
          <w:bCs/>
          <w:sz w:val="28"/>
          <w:szCs w:val="28"/>
          <w:rtl/>
        </w:rPr>
      </w:pPr>
      <w:r w:rsidRPr="00905308">
        <w:rPr>
          <w:rFonts w:ascii="Arabic Transparent" w:hAnsi="Arabic Transparent" w:cs="Arabic Transparent"/>
          <w:b/>
          <w:bCs/>
          <w:sz w:val="28"/>
          <w:szCs w:val="28"/>
          <w:rtl/>
          <w:lang w:val="en-US" w:bidi="ar-DZ"/>
        </w:rPr>
        <w:lastRenderedPageBreak/>
        <w:t>خلاص</w:t>
      </w:r>
      <w:r w:rsidR="00361238" w:rsidRPr="00905308">
        <w:rPr>
          <w:rFonts w:ascii="Arabic Transparent" w:hAnsi="Arabic Transparent" w:cs="Arabic Transparent" w:hint="cs"/>
          <w:b/>
          <w:bCs/>
          <w:sz w:val="28"/>
          <w:szCs w:val="28"/>
          <w:rtl/>
          <w:lang w:val="en-US" w:bidi="ar-DZ"/>
        </w:rPr>
        <w:t>ــ</w:t>
      </w:r>
      <w:r w:rsidRPr="00905308">
        <w:rPr>
          <w:rFonts w:ascii="Arabic Transparent" w:hAnsi="Arabic Transparent" w:cs="Arabic Transparent"/>
          <w:b/>
          <w:bCs/>
          <w:sz w:val="28"/>
          <w:szCs w:val="28"/>
          <w:rtl/>
          <w:lang w:val="en-US" w:bidi="ar-DZ"/>
        </w:rPr>
        <w:t>ة</w:t>
      </w:r>
      <w:r w:rsidR="00D31320" w:rsidRPr="00905308">
        <w:rPr>
          <w:rFonts w:ascii="Arabic Transparent" w:hAnsi="Arabic Transparent" w:cs="Arabic Transparent"/>
          <w:b/>
          <w:bCs/>
          <w:sz w:val="28"/>
          <w:szCs w:val="28"/>
          <w:rtl/>
        </w:rPr>
        <w:t xml:space="preserve"> </w:t>
      </w:r>
    </w:p>
    <w:p w:rsidR="00BA1971" w:rsidRPr="00905308" w:rsidRDefault="00BA1971" w:rsidP="00591B6B">
      <w:pPr>
        <w:bidi/>
        <w:jc w:val="both"/>
        <w:rPr>
          <w:rFonts w:ascii="Arabic Transparent" w:hAnsi="Arabic Transparent" w:cs="Arabic Transparent"/>
          <w:sz w:val="28"/>
          <w:szCs w:val="28"/>
          <w:lang w:bidi="ar-DZ"/>
        </w:rPr>
      </w:pPr>
      <w:r w:rsidRPr="00905308">
        <w:rPr>
          <w:rFonts w:ascii="Arabic Transparent" w:hAnsi="Arabic Transparent" w:cs="Arabic Transparent"/>
          <w:sz w:val="28"/>
          <w:szCs w:val="28"/>
          <w:rtl/>
          <w:lang w:bidi="ar-DZ"/>
        </w:rPr>
        <w:t>لمسنا من خلال هذا الفصل، الأهمية الكبيرة التي يوليها التسويق بصفة عامة، والتسويق بالعلاقات بصفة خاصة لمكانة الزبون، ومحاولة تقمص المؤسسة دوره عند عملية الشراء، وذلك لمحاولة معرفة أغلب ما يؤثر عليه أثناء هذه العملية وبعدها.</w:t>
      </w:r>
    </w:p>
    <w:p w:rsidR="00D31320"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وأن التسويق بالعلاقات في أصله مفهوم إستراتيجي، يتعلق بمدة زمنية طويلة، لأنه لا يمكن إقامة علاقة قوية مع الزبون في وقت قصير،</w:t>
      </w:r>
      <w:r w:rsidR="00D31320" w:rsidRPr="00905308">
        <w:rPr>
          <w:rFonts w:ascii="Arabic Transparent" w:hAnsi="Arabic Transparent" w:cs="Arabic Transparent" w:hint="cs"/>
          <w:sz w:val="28"/>
          <w:szCs w:val="28"/>
          <w:rtl/>
          <w:lang w:val="en-US" w:bidi="ar-DZ"/>
        </w:rPr>
        <w:t xml:space="preserve"> وذلك من خلال العمل على تطوير عناصره المتمثلة في : الإتصال، الإلتزام، الثقة والتعاطف.</w:t>
      </w:r>
    </w:p>
    <w:p w:rsidR="00BA1971" w:rsidRPr="00905308" w:rsidRDefault="00BA1971" w:rsidP="00D31320">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 ولكن هذا لا يمنع وجود أرضية عملية لهذا المفهوم تتمثل في مجموع السياسات التي تجسد هذه الإستراتيجية، فكانت "إدارة العلاقة مع الزبون" هذه الأرضية.</w:t>
      </w:r>
    </w:p>
    <w:p w:rsidR="00BA1971" w:rsidRPr="00905308" w:rsidRDefault="00BA1971" w:rsidP="00591B6B">
      <w:pPr>
        <w:bidi/>
        <w:jc w:val="both"/>
        <w:rPr>
          <w:rFonts w:ascii="Arabic Transparent" w:hAnsi="Arabic Transparent" w:cs="Arabic Transparent"/>
          <w:sz w:val="28"/>
          <w:szCs w:val="28"/>
          <w:rtl/>
          <w:lang w:val="en-US" w:bidi="ar-DZ"/>
        </w:rPr>
      </w:pPr>
      <w:r w:rsidRPr="00905308">
        <w:rPr>
          <w:rFonts w:ascii="Arabic Transparent" w:hAnsi="Arabic Transparent" w:cs="Arabic Transparent"/>
          <w:sz w:val="28"/>
          <w:szCs w:val="28"/>
          <w:rtl/>
          <w:lang w:val="en-US" w:bidi="ar-DZ"/>
        </w:rPr>
        <w:t xml:space="preserve">وهكذا تجلى لنا أن "إدارة العلاقة مع الزبون" ما هي إلا الوجه العملي للمفهوم الإستراتيجي للتسويق بالعلاقات. </w:t>
      </w:r>
      <w:r w:rsidRPr="00905308">
        <w:rPr>
          <w:rFonts w:ascii="Arabic Transparent" w:hAnsi="Arabic Transparent" w:cs="Arabic Transparent"/>
          <w:sz w:val="28"/>
          <w:szCs w:val="28"/>
          <w:rtl/>
          <w:lang w:bidi="ar-DZ"/>
        </w:rPr>
        <w:t xml:space="preserve"> </w:t>
      </w:r>
    </w:p>
    <w:p w:rsidR="00FA766E" w:rsidRPr="00905308" w:rsidRDefault="00FA766E" w:rsidP="00591B6B">
      <w:pPr>
        <w:rPr>
          <w:sz w:val="28"/>
          <w:rtl/>
          <w:lang w:bidi="ar-DZ"/>
        </w:rPr>
      </w:pPr>
    </w:p>
    <w:sectPr w:rsidR="00FA766E" w:rsidRPr="00905308" w:rsidSect="00AE1626">
      <w:headerReference w:type="default" r:id="rId28"/>
      <w:footerReference w:type="default" r:id="rId29"/>
      <w:footnotePr>
        <w:numRestart w:val="eachPage"/>
      </w:footnotePr>
      <w:pgSz w:w="11906" w:h="16838"/>
      <w:pgMar w:top="1134" w:right="1418" w:bottom="1134" w:left="1418" w:header="709" w:footer="709" w:gutter="0"/>
      <w:pgNumType w:start="1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279" w:rsidRDefault="00682279" w:rsidP="00FC04D1">
      <w:pPr>
        <w:spacing w:after="0" w:line="240" w:lineRule="auto"/>
      </w:pPr>
      <w:r>
        <w:separator/>
      </w:r>
    </w:p>
  </w:endnote>
  <w:endnote w:type="continuationSeparator" w:id="1">
    <w:p w:rsidR="00682279" w:rsidRDefault="00682279" w:rsidP="00FC0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dalus">
    <w:panose1 w:val="02010000000000000000"/>
    <w:charset w:val="B2"/>
    <w:family w:val="auto"/>
    <w:pitch w:val="variable"/>
    <w:sig w:usb0="00002001" w:usb1="00000000" w:usb2="00000000" w:usb3="00000000" w:csb0="00000040" w:csb1="00000000"/>
  </w:font>
  <w:font w:name="TimesNewRoman">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999"/>
      <w:docPartObj>
        <w:docPartGallery w:val="Page Numbers (Bottom of Page)"/>
        <w:docPartUnique/>
      </w:docPartObj>
    </w:sdtPr>
    <w:sdtContent>
      <w:p w:rsidR="002D3EBC" w:rsidRDefault="002D3EBC">
        <w:pPr>
          <w:pStyle w:val="Pieddepage"/>
          <w:jc w:val="center"/>
        </w:pPr>
        <w:r w:rsidRPr="00BA1971">
          <w:rPr>
            <w:rFonts w:asciiTheme="majorBidi" w:hAnsiTheme="majorBidi" w:cstheme="majorBidi"/>
            <w:b/>
            <w:bCs/>
            <w:sz w:val="24"/>
            <w:szCs w:val="24"/>
          </w:rPr>
          <w:fldChar w:fldCharType="begin"/>
        </w:r>
        <w:r w:rsidRPr="00BA1971">
          <w:rPr>
            <w:rFonts w:asciiTheme="majorBidi" w:hAnsiTheme="majorBidi" w:cstheme="majorBidi"/>
            <w:b/>
            <w:bCs/>
            <w:sz w:val="24"/>
            <w:szCs w:val="24"/>
          </w:rPr>
          <w:instrText xml:space="preserve"> PAGE   \* MERGEFORMAT </w:instrText>
        </w:r>
        <w:r w:rsidRPr="00BA1971">
          <w:rPr>
            <w:rFonts w:asciiTheme="majorBidi" w:hAnsiTheme="majorBidi" w:cstheme="majorBidi"/>
            <w:b/>
            <w:bCs/>
            <w:sz w:val="24"/>
            <w:szCs w:val="24"/>
          </w:rPr>
          <w:fldChar w:fldCharType="separate"/>
        </w:r>
        <w:r w:rsidR="007B48D0">
          <w:rPr>
            <w:rFonts w:asciiTheme="majorBidi" w:hAnsiTheme="majorBidi" w:cstheme="majorBidi"/>
            <w:b/>
            <w:bCs/>
            <w:noProof/>
            <w:sz w:val="24"/>
            <w:szCs w:val="24"/>
          </w:rPr>
          <w:t>15</w:t>
        </w:r>
        <w:r w:rsidRPr="00BA1971">
          <w:rPr>
            <w:rFonts w:asciiTheme="majorBidi" w:hAnsiTheme="majorBidi" w:cstheme="majorBidi"/>
            <w:b/>
            <w:bCs/>
            <w:sz w:val="24"/>
            <w:szCs w:val="24"/>
          </w:rPr>
          <w:fldChar w:fldCharType="end"/>
        </w:r>
      </w:p>
    </w:sdtContent>
  </w:sdt>
  <w:p w:rsidR="002D3EBC" w:rsidRDefault="002D3E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279" w:rsidRDefault="00682279" w:rsidP="00FC04D1">
      <w:pPr>
        <w:spacing w:after="0" w:line="240" w:lineRule="auto"/>
      </w:pPr>
      <w:r>
        <w:separator/>
      </w:r>
    </w:p>
  </w:footnote>
  <w:footnote w:type="continuationSeparator" w:id="1">
    <w:p w:rsidR="00682279" w:rsidRDefault="00682279" w:rsidP="00FC04D1">
      <w:pPr>
        <w:spacing w:after="0" w:line="240" w:lineRule="auto"/>
      </w:pPr>
      <w:r>
        <w:continuationSeparator/>
      </w:r>
    </w:p>
  </w:footnote>
  <w:footnote w:id="2">
    <w:p w:rsidR="002D3EBC" w:rsidRPr="00C6064C" w:rsidRDefault="002D3EBC" w:rsidP="00460BF0">
      <w:pPr>
        <w:pStyle w:val="Notedebasdepage"/>
        <w:bidi w:val="0"/>
        <w:jc w:val="both"/>
        <w:rPr>
          <w:rtl/>
          <w:lang w:bidi="ar-DZ"/>
        </w:rPr>
      </w:pPr>
      <w:r w:rsidRPr="00D63A6D">
        <w:rPr>
          <w:rStyle w:val="Appelnotedebasdep"/>
        </w:rPr>
        <w:footnoteRef/>
      </w:r>
      <w:r w:rsidRPr="00B65B52">
        <w:rPr>
          <w:lang w:val="fr-FR"/>
        </w:rPr>
        <w:t xml:space="preserve"> </w:t>
      </w:r>
      <w:r w:rsidRPr="00421963">
        <w:rPr>
          <w:lang w:val="fr-FR"/>
        </w:rPr>
        <w:t xml:space="preserve">Philip kotler, Bernard Dubois, </w:t>
      </w:r>
      <w:r>
        <w:rPr>
          <w:lang w:val="fr-FR"/>
        </w:rPr>
        <w:t>« </w:t>
      </w:r>
      <w:r w:rsidRPr="007C4DF1">
        <w:rPr>
          <w:b/>
          <w:bCs/>
          <w:lang w:val="fr-FR"/>
        </w:rPr>
        <w:t>Marketing Management</w:t>
      </w:r>
      <w:r>
        <w:rPr>
          <w:lang w:val="fr-FR"/>
        </w:rPr>
        <w:t> »</w:t>
      </w:r>
      <w:r w:rsidRPr="00421963">
        <w:rPr>
          <w:lang w:val="fr-FR"/>
        </w:rPr>
        <w:t>,</w:t>
      </w:r>
      <w:r w:rsidRPr="007C4DF1">
        <w:rPr>
          <w:lang w:val="fr-FR"/>
        </w:rPr>
        <w:t xml:space="preserve"> </w:t>
      </w:r>
      <w:r>
        <w:rPr>
          <w:lang w:val="fr-FR"/>
        </w:rPr>
        <w:t>10</w:t>
      </w:r>
      <w:r w:rsidRPr="0065302D">
        <w:rPr>
          <w:vertAlign w:val="superscript"/>
          <w:lang w:val="fr-FR"/>
        </w:rPr>
        <w:t>eme</w:t>
      </w:r>
      <w:r>
        <w:rPr>
          <w:lang w:val="fr-FR"/>
        </w:rPr>
        <w:t xml:space="preserve"> édition,</w:t>
      </w:r>
      <w:r w:rsidRPr="007C4DF1">
        <w:rPr>
          <w:lang w:val="fr-FR"/>
        </w:rPr>
        <w:t xml:space="preserve"> P</w:t>
      </w:r>
      <w:r>
        <w:rPr>
          <w:lang w:val="fr-FR"/>
        </w:rPr>
        <w:t>earson Education, Paris,</w:t>
      </w:r>
      <w:r w:rsidRPr="007C4DF1">
        <w:rPr>
          <w:lang w:val="fr-FR"/>
        </w:rPr>
        <w:t xml:space="preserve"> 2002, </w:t>
      </w:r>
      <w:r>
        <w:rPr>
          <w:lang w:val="fr-FR"/>
        </w:rPr>
        <w:t>pp :11-12.</w:t>
      </w:r>
      <w:r>
        <w:rPr>
          <w:rFonts w:hint="cs"/>
          <w:rtl/>
          <w:lang w:bidi="ar-DZ"/>
        </w:rPr>
        <w:t>بتصرف-</w:t>
      </w:r>
    </w:p>
  </w:footnote>
  <w:footnote w:id="3">
    <w:p w:rsidR="002D3EBC" w:rsidRPr="00D63A6D" w:rsidRDefault="002D3EBC" w:rsidP="00AF08D9">
      <w:pPr>
        <w:pStyle w:val="Notedebasdepage"/>
        <w:bidi w:val="0"/>
        <w:jc w:val="both"/>
        <w:rPr>
          <w:sz w:val="24"/>
          <w:szCs w:val="24"/>
          <w:rtl/>
        </w:rPr>
      </w:pPr>
      <w:r w:rsidRPr="00D63A6D">
        <w:rPr>
          <w:rStyle w:val="Appelnotedebasdep"/>
        </w:rPr>
        <w:footnoteRef/>
      </w:r>
      <w:r w:rsidRPr="00B65B52">
        <w:rPr>
          <w:lang w:val="fr-FR"/>
        </w:rPr>
        <w:t xml:space="preserve"> Mohamed Seghir Djilali, «</w:t>
      </w:r>
      <w:r w:rsidRPr="00B65B52">
        <w:rPr>
          <w:b/>
          <w:bCs/>
          <w:lang w:val="fr-FR"/>
        </w:rPr>
        <w:t>Comprendre le Marketing</w:t>
      </w:r>
      <w:r w:rsidRPr="00B65B52">
        <w:rPr>
          <w:lang w:val="fr-FR"/>
        </w:rPr>
        <w:t> », Berti éditions,</w:t>
      </w:r>
      <w:r>
        <w:rPr>
          <w:lang w:val="fr-FR"/>
        </w:rPr>
        <w:t xml:space="preserve"> Alger, </w:t>
      </w:r>
      <w:r w:rsidRPr="00B65B52">
        <w:rPr>
          <w:lang w:val="fr-FR"/>
        </w:rPr>
        <w:t>1990, p15.</w:t>
      </w:r>
    </w:p>
  </w:footnote>
  <w:footnote w:id="4">
    <w:p w:rsidR="002D3EBC" w:rsidRPr="005E66AF" w:rsidRDefault="002D3EBC" w:rsidP="00BA1971">
      <w:pPr>
        <w:pStyle w:val="Notedebasdepage"/>
        <w:bidi w:val="0"/>
        <w:spacing w:after="240"/>
        <w:jc w:val="both"/>
        <w:rPr>
          <w:lang w:val="fr-FR"/>
        </w:rPr>
      </w:pPr>
      <w:r w:rsidRPr="00064843">
        <w:rPr>
          <w:rStyle w:val="Appelnotedebasdep"/>
        </w:rPr>
        <w:footnoteRef/>
      </w:r>
      <w:r w:rsidRPr="005E66AF">
        <w:rPr>
          <w:lang w:val="fr-FR"/>
        </w:rPr>
        <w:t xml:space="preserve"> Philip kotler, Bernard Dubois, « </w:t>
      </w:r>
      <w:r w:rsidRPr="005E66AF">
        <w:rPr>
          <w:b/>
          <w:bCs/>
          <w:lang w:val="fr-FR"/>
        </w:rPr>
        <w:t>Marketing Management</w:t>
      </w:r>
      <w:r w:rsidRPr="005E66AF">
        <w:rPr>
          <w:lang w:val="fr-FR"/>
        </w:rPr>
        <w:t> », Op.cit, p 12.</w:t>
      </w:r>
    </w:p>
  </w:footnote>
  <w:footnote w:id="5">
    <w:p w:rsidR="002D3EBC" w:rsidRPr="00064843" w:rsidRDefault="002D3EBC" w:rsidP="00254FF5">
      <w:pPr>
        <w:pStyle w:val="Notedebasdepage"/>
        <w:jc w:val="right"/>
        <w:rPr>
          <w:rtl/>
        </w:rPr>
      </w:pPr>
      <w:r w:rsidRPr="00064843">
        <w:rPr>
          <w:rStyle w:val="Appelnotedebasdep"/>
        </w:rPr>
        <w:footnoteRef/>
      </w:r>
      <w:r w:rsidRPr="00B65B52">
        <w:rPr>
          <w:lang w:val="fr-FR"/>
        </w:rPr>
        <w:t xml:space="preserve"> Jaques lendrevie, Dennis lindon</w:t>
      </w:r>
      <w:r>
        <w:rPr>
          <w:lang w:val="fr-FR"/>
        </w:rPr>
        <w:t>,</w:t>
      </w:r>
      <w:r w:rsidRPr="00B65B52">
        <w:rPr>
          <w:lang w:val="fr-FR"/>
        </w:rPr>
        <w:t xml:space="preserve"> « </w:t>
      </w:r>
      <w:r w:rsidRPr="00B65B52">
        <w:rPr>
          <w:b/>
          <w:bCs/>
          <w:lang w:val="fr-FR"/>
        </w:rPr>
        <w:t>Mercator  (théorie et pratique de marketing)</w:t>
      </w:r>
      <w:r w:rsidRPr="00B65B52">
        <w:rPr>
          <w:lang w:val="fr-FR"/>
        </w:rPr>
        <w:t xml:space="preserve"> », 4</w:t>
      </w:r>
      <w:r w:rsidRPr="00B65B52">
        <w:rPr>
          <w:vertAlign w:val="superscript"/>
          <w:lang w:val="fr-FR"/>
        </w:rPr>
        <w:t>ème</w:t>
      </w:r>
      <w:r w:rsidRPr="00B65B52">
        <w:rPr>
          <w:lang w:val="fr-FR"/>
        </w:rPr>
        <w:t xml:space="preserve"> édition, Dalloz,</w:t>
      </w:r>
      <w:r>
        <w:rPr>
          <w:lang w:val="fr-FR"/>
        </w:rPr>
        <w:t xml:space="preserve"> Paris,</w:t>
      </w:r>
      <w:r w:rsidRPr="00B65B52">
        <w:rPr>
          <w:lang w:val="fr-FR"/>
        </w:rPr>
        <w:t xml:space="preserve"> 1990, P3.</w:t>
      </w:r>
    </w:p>
  </w:footnote>
  <w:footnote w:id="6">
    <w:p w:rsidR="002D3EBC" w:rsidRPr="00B65B52" w:rsidRDefault="002D3EBC" w:rsidP="00BA1971">
      <w:pPr>
        <w:pStyle w:val="Notedebasdepage"/>
        <w:jc w:val="right"/>
        <w:rPr>
          <w:lang w:val="fr-FR"/>
        </w:rPr>
      </w:pPr>
      <w:r w:rsidRPr="00064843">
        <w:rPr>
          <w:rStyle w:val="Appelnotedebasdep"/>
        </w:rPr>
        <w:footnoteRef/>
      </w:r>
      <w:r w:rsidRPr="00B65B52">
        <w:rPr>
          <w:lang w:val="fr-FR"/>
        </w:rPr>
        <w:t xml:space="preserve"> Jaques lendrevie, Denis lindon , </w:t>
      </w:r>
      <w:r>
        <w:rPr>
          <w:lang w:val="fr-FR"/>
        </w:rPr>
        <w:t>Op.cit</w:t>
      </w:r>
      <w:r w:rsidRPr="00B65B52">
        <w:rPr>
          <w:lang w:val="fr-FR"/>
        </w:rPr>
        <w:t xml:space="preserve"> ,p6.</w:t>
      </w:r>
    </w:p>
  </w:footnote>
  <w:footnote w:id="7">
    <w:p w:rsidR="002D3EBC" w:rsidRPr="0065302D" w:rsidRDefault="002D3EBC" w:rsidP="00BA1971">
      <w:pPr>
        <w:pStyle w:val="Notedebasdepage"/>
        <w:bidi w:val="0"/>
        <w:rPr>
          <w:rtl/>
          <w:lang w:bidi="ar-DZ"/>
        </w:rPr>
      </w:pPr>
      <w:r>
        <w:rPr>
          <w:rStyle w:val="Appelnotedebasdep"/>
        </w:rPr>
        <w:footnoteRef/>
      </w:r>
      <w:r>
        <w:rPr>
          <w:rtl/>
        </w:rPr>
        <w:t xml:space="preserve"> </w:t>
      </w:r>
      <w:r w:rsidRPr="00421963">
        <w:rPr>
          <w:lang w:val="fr-FR"/>
        </w:rPr>
        <w:t xml:space="preserve">Philip kotler, Bernard Dubois, </w:t>
      </w:r>
      <w:r>
        <w:rPr>
          <w:lang w:val="fr-FR"/>
        </w:rPr>
        <w:t>« </w:t>
      </w:r>
      <w:r w:rsidRPr="007C4DF1">
        <w:rPr>
          <w:b/>
          <w:bCs/>
          <w:lang w:val="fr-FR"/>
        </w:rPr>
        <w:t>Marketing Management</w:t>
      </w:r>
      <w:r>
        <w:rPr>
          <w:lang w:val="fr-FR"/>
        </w:rPr>
        <w:t> »</w:t>
      </w:r>
      <w:r w:rsidRPr="00421963">
        <w:rPr>
          <w:lang w:val="fr-FR"/>
        </w:rPr>
        <w:t>,</w:t>
      </w:r>
      <w:r w:rsidRPr="00CF6F0A">
        <w:t xml:space="preserve"> </w:t>
      </w:r>
      <w:r>
        <w:t>Op.cit</w:t>
      </w:r>
      <w:r w:rsidRPr="007C4DF1">
        <w:rPr>
          <w:lang w:val="fr-FR"/>
        </w:rPr>
        <w:t xml:space="preserve">, </w:t>
      </w:r>
      <w:r>
        <w:rPr>
          <w:lang w:val="fr-FR"/>
        </w:rPr>
        <w:t>p 14.</w:t>
      </w:r>
      <w:r>
        <w:rPr>
          <w:rFonts w:hint="cs"/>
          <w:rtl/>
          <w:lang w:bidi="ar-DZ"/>
        </w:rPr>
        <w:t>-بتصرف-</w:t>
      </w:r>
    </w:p>
  </w:footnote>
  <w:footnote w:id="8">
    <w:p w:rsidR="002D3EBC" w:rsidRPr="0024098A" w:rsidRDefault="002D3EBC" w:rsidP="00BA1971">
      <w:pPr>
        <w:pStyle w:val="Notedebasdepage"/>
        <w:bidi w:val="0"/>
        <w:jc w:val="both"/>
      </w:pPr>
      <w:r w:rsidRPr="00F31DEF">
        <w:rPr>
          <w:rStyle w:val="Appelnotedebasdep"/>
        </w:rPr>
        <w:footnoteRef/>
      </w:r>
      <w:r w:rsidRPr="00F31DEF">
        <w:t xml:space="preserve"> Evert Gummesson, « </w:t>
      </w:r>
      <w:r w:rsidRPr="00F31DEF">
        <w:rPr>
          <w:b/>
        </w:rPr>
        <w:t>Total Relationship Marketing –rethinking marketing management</w:t>
      </w:r>
      <w:r w:rsidRPr="00F31DEF">
        <w:t>-»,2</w:t>
      </w:r>
      <w:r w:rsidRPr="00F31DEF">
        <w:rPr>
          <w:vertAlign w:val="superscript"/>
        </w:rPr>
        <w:t>nd</w:t>
      </w:r>
      <w:r w:rsidRPr="00F31DEF">
        <w:t xml:space="preserve"> edition, Butterworth-Heinemann, Oxford, Great Britain,2002,p03.</w:t>
      </w:r>
    </w:p>
  </w:footnote>
  <w:footnote w:id="9">
    <w:p w:rsidR="002D3EBC" w:rsidRPr="00B65B52" w:rsidRDefault="002D3EBC" w:rsidP="00460BF0">
      <w:pPr>
        <w:pStyle w:val="Notedebasdepage"/>
        <w:bidi w:val="0"/>
        <w:jc w:val="both"/>
        <w:rPr>
          <w:lang w:val="fr-FR" w:bidi="ar-DZ"/>
        </w:rPr>
      </w:pPr>
      <w:r>
        <w:rPr>
          <w:rStyle w:val="Appelnotedebasdep"/>
        </w:rPr>
        <w:footnoteRef/>
      </w:r>
      <w:r w:rsidRPr="00B65B52">
        <w:rPr>
          <w:lang w:val="fr-FR"/>
        </w:rPr>
        <w:t xml:space="preserve"> P.Hetzel, « </w:t>
      </w:r>
      <w:r w:rsidRPr="00B65B52">
        <w:rPr>
          <w:b/>
          <w:bCs/>
          <w:lang w:val="fr-FR"/>
        </w:rPr>
        <w:t>Le marketing relationnel –Que sais-je –</w:t>
      </w:r>
      <w:r w:rsidRPr="00B65B52">
        <w:rPr>
          <w:lang w:val="fr-FR"/>
        </w:rPr>
        <w:t>»,3</w:t>
      </w:r>
      <w:r w:rsidRPr="00B65B52">
        <w:rPr>
          <w:vertAlign w:val="superscript"/>
          <w:lang w:val="fr-FR"/>
        </w:rPr>
        <w:t>eme</w:t>
      </w:r>
      <w:r w:rsidRPr="00B65B52">
        <w:rPr>
          <w:lang w:val="fr-FR"/>
        </w:rPr>
        <w:t xml:space="preserve"> édition,</w:t>
      </w:r>
      <w:r>
        <w:rPr>
          <w:lang w:val="fr-FR"/>
        </w:rPr>
        <w:t xml:space="preserve"> é</w:t>
      </w:r>
      <w:r w:rsidRPr="00B65B52">
        <w:rPr>
          <w:lang w:val="fr-FR"/>
        </w:rPr>
        <w:t xml:space="preserve">dition d’Organisation, </w:t>
      </w:r>
      <w:r>
        <w:rPr>
          <w:lang w:val="fr-FR"/>
        </w:rPr>
        <w:t>Paris</w:t>
      </w:r>
      <w:r w:rsidRPr="00B65B52">
        <w:rPr>
          <w:lang w:val="fr-FR"/>
        </w:rPr>
        <w:t>, 2004,</w:t>
      </w:r>
      <w:r>
        <w:rPr>
          <w:lang w:val="fr-FR"/>
        </w:rPr>
        <w:t xml:space="preserve"> </w:t>
      </w:r>
      <w:r w:rsidRPr="00B65B52">
        <w:rPr>
          <w:lang w:val="fr-FR"/>
        </w:rPr>
        <w:t>P3.</w:t>
      </w:r>
    </w:p>
  </w:footnote>
  <w:footnote w:id="10">
    <w:p w:rsidR="002D3EBC" w:rsidRPr="0007518D" w:rsidRDefault="002D3EBC" w:rsidP="00BA1971">
      <w:pPr>
        <w:pStyle w:val="Notedebasdepage"/>
        <w:rPr>
          <w:lang w:val="fr-FR"/>
        </w:rPr>
      </w:pPr>
      <w:r>
        <w:rPr>
          <w:rStyle w:val="Appelnotedebasdep"/>
        </w:rPr>
        <w:footnoteRef/>
      </w:r>
      <w:r>
        <w:rPr>
          <w:rtl/>
        </w:rPr>
        <w:t xml:space="preserve"> </w:t>
      </w:r>
      <w:r w:rsidRPr="00932A9B">
        <w:rPr>
          <w:rFonts w:eastAsia="Calibri" w:cs="Arabic Transparent" w:hint="cs"/>
          <w:rtl/>
        </w:rPr>
        <w:t>البروار</w:t>
      </w:r>
      <w:r w:rsidRPr="00932A9B">
        <w:rPr>
          <w:rFonts w:eastAsia="Calibri" w:cs="Arabic Transparent"/>
          <w:rtl/>
        </w:rPr>
        <w:t>ي</w:t>
      </w:r>
      <w:r w:rsidRPr="00932A9B">
        <w:rPr>
          <w:rFonts w:eastAsia="Calibri" w:cs="Arabic Transparent" w:hint="cs"/>
          <w:rtl/>
        </w:rPr>
        <w:t xml:space="preserve"> نزار عبد المجيد، والبر زنج</w:t>
      </w:r>
      <w:r w:rsidRPr="00932A9B">
        <w:rPr>
          <w:rFonts w:eastAsia="Calibri" w:cs="Arabic Transparent"/>
          <w:rtl/>
        </w:rPr>
        <w:t>ي</w:t>
      </w:r>
      <w:r w:rsidRPr="00932A9B">
        <w:rPr>
          <w:rFonts w:eastAsia="Calibri" w:cs="Arabic Transparent" w:hint="cs"/>
          <w:rtl/>
        </w:rPr>
        <w:t xml:space="preserve"> احمد</w:t>
      </w:r>
      <w:r w:rsidRPr="00932A9B">
        <w:rPr>
          <w:rFonts w:cs="Arabic Transparent" w:hint="cs"/>
          <w:rtl/>
        </w:rPr>
        <w:t>،</w:t>
      </w:r>
      <w:r w:rsidRPr="00932A9B">
        <w:rPr>
          <w:rFonts w:eastAsia="Calibri" w:cs="Arabic Transparent" w:hint="cs"/>
          <w:rtl/>
        </w:rPr>
        <w:t>"</w:t>
      </w:r>
      <w:r w:rsidRPr="00932A9B">
        <w:rPr>
          <w:rFonts w:eastAsia="Calibri" w:cs="Arabic Transparent" w:hint="cs"/>
          <w:b/>
          <w:bCs/>
          <w:rtl/>
        </w:rPr>
        <w:t>استراتيجيات التسويق</w:t>
      </w:r>
      <w:r w:rsidRPr="00932A9B">
        <w:rPr>
          <w:rFonts w:cs="Arabic Transparent" w:hint="cs"/>
          <w:b/>
          <w:bCs/>
          <w:rtl/>
        </w:rPr>
        <w:t>:</w:t>
      </w:r>
      <w:r w:rsidRPr="00932A9B">
        <w:rPr>
          <w:rFonts w:eastAsia="Calibri" w:cs="Arabic Transparent" w:hint="cs"/>
          <w:b/>
          <w:bCs/>
          <w:rtl/>
        </w:rPr>
        <w:t xml:space="preserve"> المفاهيم </w:t>
      </w:r>
      <w:r w:rsidRPr="00932A9B">
        <w:rPr>
          <w:rFonts w:cs="Arabic Transparent" w:hint="cs"/>
          <w:b/>
          <w:bCs/>
          <w:rtl/>
        </w:rPr>
        <w:t>،</w:t>
      </w:r>
      <w:r w:rsidRPr="00932A9B">
        <w:rPr>
          <w:rFonts w:eastAsia="Calibri" w:cs="Arabic Transparent" w:hint="cs"/>
          <w:b/>
          <w:bCs/>
          <w:rtl/>
        </w:rPr>
        <w:t>الأسس</w:t>
      </w:r>
      <w:r w:rsidRPr="00932A9B">
        <w:rPr>
          <w:rFonts w:cs="Arabic Transparent" w:hint="cs"/>
          <w:b/>
          <w:bCs/>
          <w:rtl/>
        </w:rPr>
        <w:t>،</w:t>
      </w:r>
      <w:r w:rsidRPr="00932A9B">
        <w:rPr>
          <w:rFonts w:eastAsia="Calibri" w:cs="Arabic Transparent" w:hint="cs"/>
          <w:b/>
          <w:bCs/>
          <w:rtl/>
        </w:rPr>
        <w:t>الوظائف</w:t>
      </w:r>
      <w:r w:rsidRPr="00932A9B">
        <w:rPr>
          <w:rFonts w:eastAsia="Calibri" w:cs="Arabic Transparent" w:hint="cs"/>
          <w:rtl/>
        </w:rPr>
        <w:t xml:space="preserve">"، </w:t>
      </w:r>
      <w:r w:rsidRPr="00932A9B">
        <w:rPr>
          <w:rFonts w:cs="Arabic Transparent" w:hint="cs"/>
          <w:rtl/>
        </w:rPr>
        <w:t>الطبعة</w:t>
      </w:r>
      <w:r w:rsidRPr="00932A9B">
        <w:rPr>
          <w:rFonts w:eastAsia="Calibri" w:cs="Arabic Transparent" w:hint="cs"/>
          <w:rtl/>
        </w:rPr>
        <w:t>1، دار</w:t>
      </w:r>
      <w:r>
        <w:rPr>
          <w:rFonts w:cs="Arabic Transparent" w:hint="cs"/>
          <w:rtl/>
        </w:rPr>
        <w:t xml:space="preserve"> وائل للنشر، عمان</w:t>
      </w:r>
      <w:r w:rsidRPr="00932A9B">
        <w:rPr>
          <w:rFonts w:cs="Arabic Transparent" w:hint="cs"/>
          <w:rtl/>
        </w:rPr>
        <w:t>، 2004، ص66.</w:t>
      </w:r>
    </w:p>
  </w:footnote>
  <w:footnote w:id="11">
    <w:p w:rsidR="002D3EBC" w:rsidRPr="00B65B52" w:rsidRDefault="002D3EBC" w:rsidP="00BA1971">
      <w:pPr>
        <w:pStyle w:val="Notedebasdepage"/>
        <w:jc w:val="right"/>
        <w:rPr>
          <w:lang w:val="fr-FR"/>
        </w:rPr>
      </w:pPr>
      <w:r>
        <w:rPr>
          <w:rStyle w:val="Appelnotedebasdep"/>
        </w:rPr>
        <w:footnoteRef/>
      </w:r>
      <w:r w:rsidRPr="00B65B52">
        <w:rPr>
          <w:lang w:val="fr-FR"/>
        </w:rPr>
        <w:t xml:space="preserve"> J.Landrevie, J.Levy et D.Lindon, « </w:t>
      </w:r>
      <w:r w:rsidRPr="00B65B52">
        <w:rPr>
          <w:b/>
          <w:bCs/>
          <w:lang w:val="fr-FR"/>
        </w:rPr>
        <w:t>Merkator</w:t>
      </w:r>
      <w:r w:rsidRPr="00B65B52">
        <w:rPr>
          <w:lang w:val="fr-FR"/>
        </w:rPr>
        <w:t> »,</w:t>
      </w:r>
      <w:r w:rsidRPr="0007518D">
        <w:rPr>
          <w:lang w:val="fr-FR"/>
        </w:rPr>
        <w:t xml:space="preserve"> </w:t>
      </w:r>
      <w:r w:rsidRPr="00B65B52">
        <w:rPr>
          <w:lang w:val="fr-FR"/>
        </w:rPr>
        <w:t>8</w:t>
      </w:r>
      <w:r w:rsidRPr="0007518D">
        <w:rPr>
          <w:vertAlign w:val="superscript"/>
          <w:lang w:val="fr-FR"/>
        </w:rPr>
        <w:t>eme</w:t>
      </w:r>
      <w:r w:rsidRPr="00B65B52">
        <w:rPr>
          <w:lang w:val="fr-FR"/>
        </w:rPr>
        <w:t xml:space="preserve"> édition</w:t>
      </w:r>
      <w:r>
        <w:rPr>
          <w:lang w:val="fr-FR"/>
        </w:rPr>
        <w:t>,  édition Dunod, Paris</w:t>
      </w:r>
      <w:r w:rsidRPr="00B65B52">
        <w:rPr>
          <w:lang w:val="fr-FR"/>
        </w:rPr>
        <w:t>,</w:t>
      </w:r>
      <w:r>
        <w:rPr>
          <w:lang w:val="fr-FR"/>
        </w:rPr>
        <w:t xml:space="preserve"> </w:t>
      </w:r>
      <w:r w:rsidRPr="00B65B52">
        <w:rPr>
          <w:lang w:val="fr-FR"/>
        </w:rPr>
        <w:t>2006,</w:t>
      </w:r>
      <w:r>
        <w:rPr>
          <w:lang w:val="fr-FR"/>
        </w:rPr>
        <w:t xml:space="preserve"> </w:t>
      </w:r>
      <w:r w:rsidRPr="00B65B52">
        <w:rPr>
          <w:lang w:val="fr-FR"/>
        </w:rPr>
        <w:t>P849.</w:t>
      </w:r>
      <w:r w:rsidRPr="00B65B52">
        <w:rPr>
          <w:rFonts w:cs="Arabic Transparent"/>
          <w:b/>
          <w:sz w:val="24"/>
          <w:szCs w:val="24"/>
          <w:lang w:val="fr-FR"/>
        </w:rPr>
        <w:t xml:space="preserve"> </w:t>
      </w:r>
    </w:p>
  </w:footnote>
  <w:footnote w:id="12">
    <w:p w:rsidR="002D3EBC" w:rsidRPr="00FD4AAB" w:rsidRDefault="002D3EBC" w:rsidP="00590A04">
      <w:pPr>
        <w:tabs>
          <w:tab w:val="left" w:pos="5258"/>
        </w:tabs>
        <w:spacing w:after="0" w:line="240" w:lineRule="auto"/>
        <w:jc w:val="both"/>
        <w:rPr>
          <w:rFonts w:ascii="Times New Roman" w:hAnsi="Times New Roman" w:cs="Times New Roman"/>
          <w:sz w:val="24"/>
          <w:szCs w:val="24"/>
          <w:rtl/>
          <w:lang w:val="en-US"/>
        </w:rPr>
      </w:pPr>
      <w:r>
        <w:rPr>
          <w:rStyle w:val="Appelnotedebasdep"/>
        </w:rPr>
        <w:footnoteRef/>
      </w:r>
      <w:r w:rsidRPr="00FD4AAB">
        <w:rPr>
          <w:lang w:val="en-US"/>
        </w:rPr>
        <w:t xml:space="preserve"> </w:t>
      </w:r>
      <w:r w:rsidRPr="00FD4AAB">
        <w:rPr>
          <w:rFonts w:ascii="Times New Roman" w:hAnsi="Times New Roman" w:cs="Times New Roman"/>
          <w:sz w:val="20"/>
          <w:szCs w:val="20"/>
          <w:lang w:val="en-US"/>
        </w:rPr>
        <w:t xml:space="preserve">Souran hougaard, </w:t>
      </w:r>
      <w:r>
        <w:rPr>
          <w:rFonts w:ascii="Times New Roman" w:hAnsi="Times New Roman" w:cs="Times New Roman"/>
          <w:sz w:val="20"/>
          <w:szCs w:val="20"/>
          <w:lang w:val="en-US"/>
        </w:rPr>
        <w:t>M</w:t>
      </w:r>
      <w:r w:rsidRPr="00FD4AAB">
        <w:rPr>
          <w:rFonts w:ascii="Times New Roman" w:hAnsi="Times New Roman" w:cs="Times New Roman"/>
          <w:sz w:val="20"/>
          <w:szCs w:val="20"/>
          <w:lang w:val="en-US"/>
        </w:rPr>
        <w:t>ogens bjerre, « </w:t>
      </w:r>
      <w:r w:rsidRPr="00FD4AAB">
        <w:rPr>
          <w:rFonts w:ascii="Times New Roman" w:hAnsi="Times New Roman" w:cs="Times New Roman"/>
          <w:b/>
          <w:bCs/>
          <w:sz w:val="20"/>
          <w:szCs w:val="20"/>
          <w:lang w:val="en-US"/>
        </w:rPr>
        <w:t>The relationship marketer –rethinking strategic relationship marketing</w:t>
      </w:r>
      <w:r w:rsidRPr="00FD4AAB">
        <w:rPr>
          <w:rFonts w:ascii="Times New Roman" w:hAnsi="Times New Roman" w:cs="Times New Roman"/>
          <w:sz w:val="20"/>
          <w:szCs w:val="20"/>
          <w:lang w:val="en-US"/>
        </w:rPr>
        <w:t>»,</w:t>
      </w:r>
      <w:r w:rsidRPr="00FD4AAB">
        <w:rPr>
          <w:rFonts w:ascii="Times New Roman" w:hAnsi="Times New Roman" w:cs="Times New Roman" w:hint="cs"/>
          <w:sz w:val="20"/>
          <w:szCs w:val="20"/>
          <w:rtl/>
          <w:lang w:val="en-US"/>
        </w:rPr>
        <w:t>2</w:t>
      </w:r>
      <w:r w:rsidRPr="00FD4AAB">
        <w:rPr>
          <w:rFonts w:ascii="Times New Roman" w:hAnsi="Times New Roman" w:cs="Times New Roman"/>
          <w:sz w:val="20"/>
          <w:szCs w:val="20"/>
          <w:vertAlign w:val="superscript"/>
          <w:lang w:val="en-US"/>
        </w:rPr>
        <w:t>nd</w:t>
      </w:r>
      <w:r w:rsidRPr="00FD4AAB">
        <w:rPr>
          <w:rFonts w:ascii="Times New Roman" w:hAnsi="Times New Roman" w:cs="Times New Roman"/>
          <w:sz w:val="20"/>
          <w:szCs w:val="20"/>
          <w:lang w:val="en-US"/>
        </w:rPr>
        <w:t xml:space="preserve"> edition, </w:t>
      </w:r>
      <w:r>
        <w:rPr>
          <w:rFonts w:ascii="Times New Roman" w:hAnsi="Times New Roman" w:cs="Times New Roman"/>
          <w:sz w:val="20"/>
          <w:szCs w:val="20"/>
          <w:lang w:val="en-US"/>
        </w:rPr>
        <w:t>S</w:t>
      </w:r>
      <w:r w:rsidRPr="00FD4AAB">
        <w:rPr>
          <w:rFonts w:ascii="Times New Roman" w:hAnsi="Times New Roman" w:cs="Times New Roman"/>
          <w:sz w:val="20"/>
          <w:szCs w:val="20"/>
          <w:lang w:val="en-US"/>
        </w:rPr>
        <w:t xml:space="preserve">pringer, Denmark, </w:t>
      </w:r>
      <w:r w:rsidRPr="00FD4AAB">
        <w:rPr>
          <w:rFonts w:ascii="Times New Roman" w:hAnsi="Times New Roman" w:cs="Times New Roman" w:hint="cs"/>
          <w:sz w:val="20"/>
          <w:szCs w:val="20"/>
          <w:rtl/>
          <w:lang w:val="en-US"/>
        </w:rPr>
        <w:t>2009</w:t>
      </w:r>
      <w:r w:rsidRPr="00FD4AAB">
        <w:rPr>
          <w:rFonts w:ascii="Times New Roman" w:hAnsi="Times New Roman" w:cs="Times New Roman"/>
          <w:sz w:val="20"/>
          <w:szCs w:val="20"/>
          <w:lang w:val="en-US"/>
        </w:rPr>
        <w:t>, p</w:t>
      </w:r>
      <w:r w:rsidRPr="00FD4AAB">
        <w:rPr>
          <w:rFonts w:ascii="Times New Roman" w:hAnsi="Times New Roman" w:cs="Times New Roman" w:hint="cs"/>
          <w:sz w:val="20"/>
          <w:szCs w:val="20"/>
          <w:rtl/>
          <w:lang w:val="en-US"/>
        </w:rPr>
        <w:t>29</w:t>
      </w:r>
    </w:p>
  </w:footnote>
  <w:footnote w:id="13">
    <w:p w:rsidR="002D3EBC" w:rsidRDefault="002D3EBC" w:rsidP="00BA1971">
      <w:pPr>
        <w:pStyle w:val="Notedebasdepage"/>
        <w:spacing w:after="240"/>
        <w:jc w:val="both"/>
        <w:rPr>
          <w:rtl/>
          <w:lang w:bidi="ar-DZ"/>
        </w:rPr>
      </w:pPr>
      <w:r>
        <w:rPr>
          <w:rStyle w:val="Appelnotedebasdep"/>
        </w:rPr>
        <w:footnoteRef/>
      </w:r>
      <w:r>
        <w:t xml:space="preserve"> </w:t>
      </w:r>
      <w:r>
        <w:rPr>
          <w:rFonts w:hint="cs"/>
          <w:rtl/>
          <w:lang w:bidi="ar-DZ"/>
        </w:rPr>
        <w:t xml:space="preserve"> </w:t>
      </w:r>
      <w:r w:rsidRPr="00F04A6B">
        <w:rPr>
          <w:rFonts w:cs="Arabic Transparent" w:hint="cs"/>
          <w:sz w:val="24"/>
          <w:szCs w:val="24"/>
          <w:rtl/>
          <w:lang w:bidi="ar-DZ"/>
        </w:rPr>
        <w:t>محمد عبد العظيم أبو النجا:"</w:t>
      </w:r>
      <w:r w:rsidRPr="00F04A6B">
        <w:rPr>
          <w:rFonts w:cs="Arabic Transparent" w:hint="cs"/>
          <w:b/>
          <w:bCs/>
          <w:sz w:val="24"/>
          <w:szCs w:val="24"/>
          <w:rtl/>
          <w:lang w:bidi="ar-DZ"/>
        </w:rPr>
        <w:t>التسويـق المتقـدّم</w:t>
      </w:r>
      <w:r w:rsidRPr="00F04A6B">
        <w:rPr>
          <w:rFonts w:cs="Arabic Transparent" w:hint="cs"/>
          <w:sz w:val="24"/>
          <w:szCs w:val="24"/>
          <w:rtl/>
          <w:lang w:bidi="ar-DZ"/>
        </w:rPr>
        <w:t>"</w:t>
      </w:r>
      <w:r>
        <w:rPr>
          <w:rFonts w:cs="Arabic Transparent" w:hint="cs"/>
          <w:sz w:val="24"/>
          <w:szCs w:val="24"/>
          <w:rtl/>
          <w:lang w:bidi="ar-DZ"/>
        </w:rPr>
        <w:t>،الدار الجامعية، الإسكندرية</w:t>
      </w:r>
      <w:r w:rsidRPr="00F04A6B">
        <w:rPr>
          <w:rFonts w:cs="Arabic Transparent" w:hint="cs"/>
          <w:sz w:val="24"/>
          <w:szCs w:val="24"/>
          <w:rtl/>
          <w:lang w:bidi="ar-DZ"/>
        </w:rPr>
        <w:t>،2008، ص36.</w:t>
      </w:r>
    </w:p>
  </w:footnote>
  <w:footnote w:id="14">
    <w:p w:rsidR="002D3EBC" w:rsidRPr="00703892" w:rsidRDefault="002D3EBC" w:rsidP="00BA1971">
      <w:pPr>
        <w:autoSpaceDE w:val="0"/>
        <w:autoSpaceDN w:val="0"/>
        <w:adjustRightInd w:val="0"/>
        <w:spacing w:after="240" w:line="240" w:lineRule="auto"/>
        <w:jc w:val="both"/>
        <w:rPr>
          <w:rFonts w:ascii="TimesNewRoman" w:cs="TimesNewRoman"/>
          <w:sz w:val="28"/>
          <w:szCs w:val="28"/>
          <w:rtl/>
          <w:lang w:val="en-US"/>
        </w:rPr>
      </w:pPr>
      <w:r>
        <w:rPr>
          <w:rStyle w:val="Appelnotedebasdep"/>
        </w:rPr>
        <w:footnoteRef/>
      </w:r>
      <w:r w:rsidRPr="00703892">
        <w:rPr>
          <w:lang w:val="en-US"/>
        </w:rPr>
        <w:t xml:space="preserve"> </w:t>
      </w:r>
      <w:r w:rsidRPr="00703892">
        <w:rPr>
          <w:rFonts w:ascii="Times New Roman" w:hAnsi="Times New Roman" w:cs="Times New Roman"/>
          <w:sz w:val="20"/>
          <w:szCs w:val="20"/>
          <w:lang w:val="en-US"/>
        </w:rPr>
        <w:t>Fournier, Susan, Susan Dubach, &amp; David Glen Mick, “</w:t>
      </w:r>
      <w:r w:rsidRPr="00703892">
        <w:rPr>
          <w:rFonts w:ascii="Times New Roman" w:hAnsi="Times New Roman" w:cs="Times New Roman"/>
          <w:b/>
          <w:bCs/>
          <w:sz w:val="20"/>
          <w:szCs w:val="20"/>
          <w:lang w:val="en-US"/>
        </w:rPr>
        <w:t>Preventing the Premature Death of Relationship Marketing</w:t>
      </w:r>
      <w:r w:rsidRPr="00703892">
        <w:rPr>
          <w:rFonts w:ascii="Times New Roman" w:hAnsi="Times New Roman" w:cs="Times New Roman"/>
          <w:sz w:val="20"/>
          <w:szCs w:val="20"/>
          <w:lang w:val="en-US"/>
        </w:rPr>
        <w:t>», Harvard Business Review, 76 January/ February,</w:t>
      </w:r>
      <w:r>
        <w:rPr>
          <w:rFonts w:ascii="Times New Roman" w:hAnsi="Times New Roman" w:cs="Times New Roman"/>
          <w:sz w:val="20"/>
          <w:szCs w:val="20"/>
          <w:lang w:val="en-US"/>
        </w:rPr>
        <w:t xml:space="preserve"> 1998,</w:t>
      </w:r>
      <w:r w:rsidRPr="00703892">
        <w:rPr>
          <w:rFonts w:ascii="Times New Roman" w:hAnsi="Times New Roman" w:cs="Times New Roman"/>
          <w:sz w:val="20"/>
          <w:szCs w:val="20"/>
          <w:lang w:val="en-US"/>
        </w:rPr>
        <w:t xml:space="preserve"> pp: 42-51.</w:t>
      </w:r>
    </w:p>
  </w:footnote>
  <w:footnote w:id="15">
    <w:p w:rsidR="002D3EBC" w:rsidRPr="00B65B52" w:rsidRDefault="002D3EBC" w:rsidP="00BA1971">
      <w:pPr>
        <w:pStyle w:val="Notedebasdepage"/>
        <w:bidi w:val="0"/>
        <w:spacing w:after="240"/>
        <w:jc w:val="both"/>
        <w:rPr>
          <w:lang w:val="fr-FR" w:bidi="ar-DZ"/>
        </w:rPr>
      </w:pPr>
      <w:r>
        <w:rPr>
          <w:rStyle w:val="Appelnotedebasdep"/>
        </w:rPr>
        <w:footnoteRef/>
      </w:r>
      <w:r w:rsidRPr="00B65B52">
        <w:rPr>
          <w:lang w:val="fr-FR"/>
        </w:rPr>
        <w:t xml:space="preserve"> </w:t>
      </w:r>
      <w:r w:rsidRPr="00B65B52">
        <w:rPr>
          <w:lang w:val="fr-FR" w:bidi="ar-DZ"/>
        </w:rPr>
        <w:t>Yvelines Lebon, Nathalie Van Laethem, « </w:t>
      </w:r>
      <w:r w:rsidRPr="00B65B52">
        <w:rPr>
          <w:b/>
          <w:bCs/>
          <w:lang w:val="fr-FR" w:bidi="ar-DZ"/>
        </w:rPr>
        <w:t>Le Marketing orienté résultat</w:t>
      </w:r>
      <w:r w:rsidRPr="00B65B52">
        <w:rPr>
          <w:lang w:val="fr-FR" w:bidi="ar-DZ"/>
        </w:rPr>
        <w:t> »,11</w:t>
      </w:r>
      <w:r w:rsidRPr="00B65B52">
        <w:rPr>
          <w:vertAlign w:val="superscript"/>
          <w:lang w:val="fr-FR" w:bidi="ar-DZ"/>
        </w:rPr>
        <w:t>eme</w:t>
      </w:r>
      <w:r>
        <w:rPr>
          <w:rFonts w:hint="cs"/>
          <w:vertAlign w:val="superscript"/>
          <w:rtl/>
          <w:lang w:bidi="ar-DZ"/>
        </w:rPr>
        <w:t xml:space="preserve"> </w:t>
      </w:r>
      <w:r>
        <w:rPr>
          <w:lang w:val="fr-FR" w:bidi="ar-DZ"/>
        </w:rPr>
        <w:t>édition, édition Dunod, Paris</w:t>
      </w:r>
      <w:r w:rsidRPr="00B65B52">
        <w:rPr>
          <w:lang w:val="fr-FR" w:bidi="ar-DZ"/>
        </w:rPr>
        <w:t>, P147.</w:t>
      </w:r>
    </w:p>
  </w:footnote>
  <w:footnote w:id="16">
    <w:p w:rsidR="002D3EBC" w:rsidRPr="001C5AFF" w:rsidRDefault="002D3EBC" w:rsidP="00BA1971">
      <w:pPr>
        <w:pStyle w:val="Notedebasdepage"/>
        <w:bidi w:val="0"/>
        <w:spacing w:after="240"/>
        <w:rPr>
          <w:rtl/>
          <w:lang w:bidi="ar-DZ"/>
        </w:rPr>
      </w:pPr>
      <w:r>
        <w:rPr>
          <w:rStyle w:val="Appelnotedebasdep"/>
        </w:rPr>
        <w:footnoteRef/>
      </w:r>
      <w:r w:rsidRPr="00B65B52">
        <w:rPr>
          <w:lang w:val="fr-FR"/>
        </w:rPr>
        <w:t xml:space="preserve"> Nathalie Van Laethem,  « </w:t>
      </w:r>
      <w:r w:rsidRPr="00B65B52">
        <w:rPr>
          <w:b/>
          <w:bCs/>
          <w:lang w:val="fr-FR"/>
        </w:rPr>
        <w:t>Toute la fonction Marketing</w:t>
      </w:r>
      <w:r w:rsidRPr="00B65B52">
        <w:rPr>
          <w:lang w:val="fr-FR"/>
        </w:rPr>
        <w:t>», édition DUNOD,</w:t>
      </w:r>
      <w:r>
        <w:rPr>
          <w:rFonts w:hint="cs"/>
          <w:rtl/>
          <w:lang w:val="fr-FR"/>
        </w:rPr>
        <w:t xml:space="preserve"> </w:t>
      </w:r>
      <w:r>
        <w:rPr>
          <w:lang w:val="fr-FR"/>
        </w:rPr>
        <w:t>Paris,</w:t>
      </w:r>
      <w:r w:rsidRPr="00B65B52">
        <w:rPr>
          <w:lang w:val="fr-FR"/>
        </w:rPr>
        <w:t xml:space="preserve"> 2005, P</w:t>
      </w:r>
      <w:r>
        <w:rPr>
          <w:rFonts w:hint="cs"/>
          <w:rtl/>
        </w:rPr>
        <w:t>105</w:t>
      </w:r>
      <w:r>
        <w:rPr>
          <w:lang w:val="fr-FR"/>
        </w:rPr>
        <w:t>.</w:t>
      </w:r>
    </w:p>
  </w:footnote>
  <w:footnote w:id="17">
    <w:p w:rsidR="002D3EBC" w:rsidRPr="00B65B52" w:rsidRDefault="002D3EBC" w:rsidP="00BA1971">
      <w:pPr>
        <w:pStyle w:val="Notedebasdepage"/>
        <w:bidi w:val="0"/>
        <w:jc w:val="both"/>
        <w:rPr>
          <w:lang w:val="fr-FR" w:bidi="ar-DZ"/>
        </w:rPr>
      </w:pPr>
      <w:r>
        <w:rPr>
          <w:rStyle w:val="Appelnotedebasdep"/>
        </w:rPr>
        <w:footnoteRef/>
      </w:r>
      <w:r w:rsidRPr="00B65B52">
        <w:rPr>
          <w:lang w:val="fr-FR"/>
        </w:rPr>
        <w:t xml:space="preserve"> </w:t>
      </w:r>
      <w:r w:rsidRPr="00443EE9">
        <w:rPr>
          <w:rFonts w:asciiTheme="majorBidi" w:hAnsiTheme="majorBidi" w:cstheme="majorBidi"/>
          <w:lang w:val="fr-FR"/>
        </w:rPr>
        <w:t>Nathalie Van Laethem,  « </w:t>
      </w:r>
      <w:r w:rsidRPr="00443EE9">
        <w:rPr>
          <w:rFonts w:asciiTheme="majorBidi" w:hAnsiTheme="majorBidi" w:cstheme="majorBidi"/>
          <w:b/>
          <w:bCs/>
          <w:lang w:val="fr-FR"/>
        </w:rPr>
        <w:t>Toute la fonction Marketing</w:t>
      </w:r>
      <w:r w:rsidRPr="00443EE9">
        <w:rPr>
          <w:rFonts w:asciiTheme="majorBidi" w:hAnsiTheme="majorBidi" w:cstheme="majorBidi"/>
          <w:lang w:val="fr-FR"/>
        </w:rPr>
        <w:t xml:space="preserve">», </w:t>
      </w:r>
      <w:r w:rsidRPr="00CF6F0A">
        <w:rPr>
          <w:lang w:val="fr-FR"/>
        </w:rPr>
        <w:t>Op.cit</w:t>
      </w:r>
      <w:r w:rsidRPr="00443EE9">
        <w:rPr>
          <w:rFonts w:asciiTheme="majorBidi" w:hAnsiTheme="majorBidi" w:cstheme="majorBidi"/>
          <w:lang w:val="fr-FR"/>
        </w:rPr>
        <w:t>, P92.</w:t>
      </w:r>
    </w:p>
  </w:footnote>
  <w:footnote w:id="18">
    <w:p w:rsidR="002D3EBC" w:rsidRPr="00A503FA" w:rsidRDefault="002D3EBC" w:rsidP="00252798">
      <w:pPr>
        <w:pStyle w:val="Notedebasdepage"/>
        <w:bidi w:val="0"/>
        <w:jc w:val="both"/>
        <w:rPr>
          <w:rtl/>
        </w:rPr>
      </w:pPr>
      <w:r>
        <w:rPr>
          <w:rStyle w:val="Appelnotedebasdep"/>
        </w:rPr>
        <w:footnoteRef/>
      </w:r>
      <w:r w:rsidRPr="00B65B52">
        <w:rPr>
          <w:lang w:val="fr-FR"/>
        </w:rPr>
        <w:t xml:space="preserve"> </w:t>
      </w:r>
      <w:r w:rsidRPr="00443EE9">
        <w:rPr>
          <w:rFonts w:asciiTheme="majorBidi" w:hAnsiTheme="majorBidi" w:cstheme="majorBidi"/>
          <w:lang w:val="fr-FR"/>
        </w:rPr>
        <w:t>Claude Demeure,</w:t>
      </w:r>
      <w:r w:rsidRPr="00443EE9">
        <w:rPr>
          <w:rFonts w:asciiTheme="majorBidi" w:hAnsiTheme="majorBidi" w:cstheme="majorBidi"/>
          <w:b/>
          <w:bCs/>
          <w:lang w:val="fr-FR"/>
        </w:rPr>
        <w:t> « MARKETING»</w:t>
      </w:r>
      <w:r w:rsidRPr="00443EE9">
        <w:rPr>
          <w:rFonts w:asciiTheme="majorBidi" w:hAnsiTheme="majorBidi" w:cstheme="majorBidi"/>
          <w:lang w:val="fr-FR"/>
        </w:rPr>
        <w:t>,</w:t>
      </w:r>
      <w:r w:rsidRPr="00252798">
        <w:rPr>
          <w:rFonts w:asciiTheme="majorBidi" w:hAnsiTheme="majorBidi" w:cstheme="majorBidi"/>
          <w:lang w:val="fr-FR"/>
        </w:rPr>
        <w:t xml:space="preserve"> </w:t>
      </w:r>
      <w:r w:rsidRPr="00443EE9">
        <w:rPr>
          <w:rFonts w:asciiTheme="majorBidi" w:hAnsiTheme="majorBidi" w:cstheme="majorBidi"/>
          <w:lang w:val="fr-FR"/>
        </w:rPr>
        <w:t>6</w:t>
      </w:r>
      <w:r w:rsidRPr="00443EE9">
        <w:rPr>
          <w:rFonts w:asciiTheme="majorBidi" w:hAnsiTheme="majorBidi" w:cstheme="majorBidi"/>
          <w:vertAlign w:val="superscript"/>
          <w:lang w:val="fr-FR"/>
        </w:rPr>
        <w:t>eme</w:t>
      </w:r>
      <w:r w:rsidRPr="00443EE9">
        <w:rPr>
          <w:rFonts w:asciiTheme="majorBidi" w:hAnsiTheme="majorBidi" w:cstheme="majorBidi"/>
          <w:lang w:val="fr-FR"/>
        </w:rPr>
        <w:t xml:space="preserve"> édition</w:t>
      </w:r>
      <w:r>
        <w:rPr>
          <w:rFonts w:asciiTheme="majorBidi" w:hAnsiTheme="majorBidi" w:cstheme="majorBidi"/>
          <w:lang w:val="fr-FR"/>
        </w:rPr>
        <w:t>,</w:t>
      </w:r>
      <w:r w:rsidRPr="00443EE9">
        <w:rPr>
          <w:rFonts w:asciiTheme="majorBidi" w:hAnsiTheme="majorBidi" w:cstheme="majorBidi"/>
          <w:lang w:val="fr-FR"/>
        </w:rPr>
        <w:t xml:space="preserve"> édition DUNOD, ,</w:t>
      </w:r>
      <w:r w:rsidRPr="00443EE9">
        <w:rPr>
          <w:rFonts w:asciiTheme="majorBidi" w:hAnsiTheme="majorBidi" w:cstheme="majorBidi"/>
          <w:color w:val="2E2E2D"/>
          <w:lang w:val="fr-FR"/>
        </w:rPr>
        <w:t xml:space="preserve"> Paris, 2008, P352.</w:t>
      </w:r>
    </w:p>
  </w:footnote>
  <w:footnote w:id="19">
    <w:p w:rsidR="002D3EBC" w:rsidRPr="00B65B52" w:rsidRDefault="002D3EBC" w:rsidP="00BA1971">
      <w:pPr>
        <w:pStyle w:val="Notedebasdepage"/>
        <w:bidi w:val="0"/>
        <w:jc w:val="both"/>
        <w:rPr>
          <w:lang w:val="fr-FR"/>
        </w:rPr>
      </w:pPr>
      <w:r>
        <w:rPr>
          <w:rStyle w:val="Appelnotedebasdep"/>
        </w:rPr>
        <w:footnoteRef/>
      </w:r>
      <w:r w:rsidRPr="00B65B52">
        <w:rPr>
          <w:lang w:val="fr-FR"/>
        </w:rPr>
        <w:t xml:space="preserve"> Jean-Claude Boisdevésy, « </w:t>
      </w:r>
      <w:r w:rsidRPr="00B65B52">
        <w:rPr>
          <w:b/>
          <w:bCs/>
          <w:lang w:val="fr-FR"/>
        </w:rPr>
        <w:t>Le Marketing Relationnel</w:t>
      </w:r>
      <w:r w:rsidRPr="00B65B52">
        <w:rPr>
          <w:lang w:val="fr-FR"/>
        </w:rPr>
        <w:t> »,</w:t>
      </w:r>
      <w:r>
        <w:rPr>
          <w:rFonts w:hint="cs"/>
          <w:rtl/>
        </w:rPr>
        <w:t xml:space="preserve"> </w:t>
      </w:r>
      <w:r w:rsidRPr="00B65B52">
        <w:rPr>
          <w:lang w:val="fr-FR"/>
        </w:rPr>
        <w:t>2</w:t>
      </w:r>
      <w:r w:rsidRPr="00B65B52">
        <w:rPr>
          <w:vertAlign w:val="superscript"/>
          <w:lang w:val="fr-FR"/>
        </w:rPr>
        <w:t>eme</w:t>
      </w:r>
      <w:r w:rsidRPr="00B65B52">
        <w:rPr>
          <w:lang w:val="fr-FR"/>
        </w:rPr>
        <w:t xml:space="preserve"> édition</w:t>
      </w:r>
      <w:r>
        <w:rPr>
          <w:lang w:val="fr-FR"/>
        </w:rPr>
        <w:t>, édition</w:t>
      </w:r>
      <w:r w:rsidRPr="00B65B52">
        <w:rPr>
          <w:lang w:val="fr-FR"/>
        </w:rPr>
        <w:t xml:space="preserve"> d’organisation,</w:t>
      </w:r>
      <w:r>
        <w:rPr>
          <w:lang w:val="fr-FR"/>
        </w:rPr>
        <w:t xml:space="preserve"> Paris</w:t>
      </w:r>
      <w:r w:rsidRPr="00B65B52">
        <w:rPr>
          <w:lang w:val="fr-FR"/>
        </w:rPr>
        <w:t>, 2001, P134.</w:t>
      </w:r>
    </w:p>
  </w:footnote>
  <w:footnote w:id="20">
    <w:p w:rsidR="002D3EBC" w:rsidRPr="005754A1" w:rsidRDefault="002D3EBC" w:rsidP="00BA1971">
      <w:pPr>
        <w:bidi/>
        <w:jc w:val="both"/>
        <w:rPr>
          <w:rFonts w:cs="Arabic Transparent"/>
          <w:sz w:val="32"/>
          <w:szCs w:val="32"/>
          <w:lang w:val="en-US" w:bidi="ar-DZ"/>
        </w:rPr>
      </w:pPr>
      <w:r>
        <w:rPr>
          <w:rStyle w:val="Appelnotedebasdep"/>
        </w:rPr>
        <w:footnoteRef/>
      </w:r>
      <w:r>
        <w:rPr>
          <w:rtl/>
        </w:rPr>
        <w:t xml:space="preserve"> </w:t>
      </w:r>
      <w:r w:rsidRPr="005754A1">
        <w:rPr>
          <w:rFonts w:ascii="Times New Roman" w:eastAsia="Calibri" w:hAnsi="Times New Roman" w:cs="Arabic Transparent" w:hint="cs"/>
          <w:sz w:val="24"/>
          <w:szCs w:val="24"/>
          <w:rtl/>
          <w:lang w:val="en-US" w:eastAsia="en-US"/>
        </w:rPr>
        <w:t>ف.كوتلر،"</w:t>
      </w:r>
      <w:r w:rsidRPr="005754A1">
        <w:rPr>
          <w:rFonts w:ascii="Times New Roman" w:eastAsia="Calibri" w:hAnsi="Times New Roman" w:cs="Arabic Transparent" w:hint="cs"/>
          <w:b/>
          <w:bCs/>
          <w:sz w:val="24"/>
          <w:szCs w:val="24"/>
          <w:rtl/>
          <w:lang w:val="en-US" w:eastAsia="en-US"/>
        </w:rPr>
        <w:t>التسويـق</w:t>
      </w:r>
      <w:r w:rsidRPr="005754A1">
        <w:rPr>
          <w:rFonts w:ascii="Times New Roman" w:eastAsia="Calibri" w:hAnsi="Times New Roman" w:cs="Arabic Transparent" w:hint="cs"/>
          <w:sz w:val="24"/>
          <w:szCs w:val="24"/>
          <w:rtl/>
          <w:lang w:val="en-US" w:eastAsia="en-US"/>
        </w:rPr>
        <w:t>"، ترجمة مازن نفاع، الجزء الرابع، الطبعة الأولى، دار علاء ا</w:t>
      </w:r>
      <w:r>
        <w:rPr>
          <w:rFonts w:ascii="Times New Roman" w:eastAsia="Calibri" w:hAnsi="Times New Roman" w:cs="Arabic Transparent" w:hint="cs"/>
          <w:sz w:val="24"/>
          <w:szCs w:val="24"/>
          <w:rtl/>
          <w:lang w:val="en-US" w:eastAsia="en-US"/>
        </w:rPr>
        <w:t>لدين للنشر والتوزيع، دمشق</w:t>
      </w:r>
      <w:r w:rsidRPr="005754A1">
        <w:rPr>
          <w:rFonts w:ascii="Times New Roman" w:eastAsia="Calibri" w:hAnsi="Times New Roman" w:cs="Arabic Transparent" w:hint="cs"/>
          <w:sz w:val="24"/>
          <w:szCs w:val="24"/>
          <w:rtl/>
          <w:lang w:val="en-US" w:eastAsia="en-US"/>
        </w:rPr>
        <w:t>، 2002،</w:t>
      </w:r>
      <w:r>
        <w:rPr>
          <w:rFonts w:ascii="Times New Roman" w:eastAsia="Calibri" w:hAnsi="Times New Roman" w:cs="Arabic Transparent" w:hint="cs"/>
          <w:sz w:val="24"/>
          <w:szCs w:val="24"/>
          <w:rtl/>
          <w:lang w:val="en-US" w:eastAsia="en-US"/>
        </w:rPr>
        <w:t xml:space="preserve"> </w:t>
      </w:r>
      <w:r w:rsidRPr="005754A1">
        <w:rPr>
          <w:rFonts w:ascii="Times New Roman" w:eastAsia="Calibri" w:hAnsi="Times New Roman" w:cs="Arabic Transparent" w:hint="cs"/>
          <w:sz w:val="24"/>
          <w:szCs w:val="24"/>
          <w:rtl/>
          <w:lang w:val="en-US" w:eastAsia="en-US"/>
        </w:rPr>
        <w:t>ص214.</w:t>
      </w:r>
    </w:p>
  </w:footnote>
  <w:footnote w:id="21">
    <w:p w:rsidR="002D3EBC" w:rsidRPr="0029133F" w:rsidRDefault="002D3EBC" w:rsidP="00BA1971">
      <w:pPr>
        <w:pStyle w:val="Notedebasdepage"/>
        <w:spacing w:after="240"/>
        <w:jc w:val="both"/>
        <w:rPr>
          <w:rFonts w:cs="Arabic Transparent"/>
          <w:rtl/>
          <w:lang w:bidi="ar-DZ"/>
        </w:rPr>
      </w:pPr>
      <w:r>
        <w:rPr>
          <w:rStyle w:val="Appelnotedebasdep"/>
        </w:rPr>
        <w:footnoteRef/>
      </w:r>
      <w:r>
        <w:t xml:space="preserve"> </w:t>
      </w:r>
      <w:r w:rsidRPr="0033581F">
        <w:rPr>
          <w:rFonts w:eastAsia="Calibri" w:cs="Arabic Transparent" w:hint="cs"/>
          <w:sz w:val="24"/>
          <w:szCs w:val="24"/>
          <w:rtl/>
        </w:rPr>
        <w:t>البر وار</w:t>
      </w:r>
      <w:r w:rsidRPr="0033581F">
        <w:rPr>
          <w:rFonts w:eastAsia="Calibri" w:cs="Arabic Transparent"/>
          <w:sz w:val="24"/>
          <w:szCs w:val="24"/>
          <w:rtl/>
        </w:rPr>
        <w:t>ي</w:t>
      </w:r>
      <w:r w:rsidRPr="0033581F">
        <w:rPr>
          <w:rFonts w:eastAsia="Calibri" w:cs="Arabic Transparent" w:hint="cs"/>
          <w:sz w:val="24"/>
          <w:szCs w:val="24"/>
          <w:rtl/>
        </w:rPr>
        <w:t xml:space="preserve"> نزار عبد المجيد، والبر زنج</w:t>
      </w:r>
      <w:r w:rsidRPr="0033581F">
        <w:rPr>
          <w:rFonts w:eastAsia="Calibri" w:cs="Arabic Transparent"/>
          <w:sz w:val="24"/>
          <w:szCs w:val="24"/>
          <w:rtl/>
        </w:rPr>
        <w:t>ي</w:t>
      </w:r>
      <w:r w:rsidRPr="0033581F">
        <w:rPr>
          <w:rFonts w:eastAsia="Calibri" w:cs="Arabic Transparent" w:hint="cs"/>
          <w:sz w:val="24"/>
          <w:szCs w:val="24"/>
          <w:rtl/>
        </w:rPr>
        <w:t xml:space="preserve"> احمد</w:t>
      </w:r>
      <w:r w:rsidRPr="0033581F">
        <w:rPr>
          <w:rFonts w:cs="Arabic Transparent" w:hint="cs"/>
          <w:sz w:val="24"/>
          <w:szCs w:val="24"/>
          <w:rtl/>
        </w:rPr>
        <w:t>،</w:t>
      </w:r>
      <w:r w:rsidRPr="0033581F">
        <w:rPr>
          <w:rFonts w:eastAsia="Calibri" w:cs="Arabic Transparent" w:hint="cs"/>
          <w:sz w:val="24"/>
          <w:szCs w:val="24"/>
          <w:rtl/>
        </w:rPr>
        <w:t>"</w:t>
      </w:r>
      <w:r w:rsidRPr="0033581F">
        <w:rPr>
          <w:rFonts w:eastAsia="Calibri" w:cs="Arabic Transparent" w:hint="cs"/>
          <w:b/>
          <w:bCs/>
          <w:sz w:val="24"/>
          <w:szCs w:val="24"/>
          <w:rtl/>
        </w:rPr>
        <w:t>استراتيجيات التسويق</w:t>
      </w:r>
      <w:r w:rsidRPr="0033581F">
        <w:rPr>
          <w:rFonts w:cs="Arabic Transparent" w:hint="cs"/>
          <w:b/>
          <w:bCs/>
          <w:sz w:val="24"/>
          <w:szCs w:val="24"/>
          <w:rtl/>
        </w:rPr>
        <w:t>:</w:t>
      </w:r>
      <w:r w:rsidRPr="0033581F">
        <w:rPr>
          <w:rFonts w:eastAsia="Calibri" w:cs="Arabic Transparent" w:hint="cs"/>
          <w:b/>
          <w:bCs/>
          <w:sz w:val="24"/>
          <w:szCs w:val="24"/>
          <w:rtl/>
        </w:rPr>
        <w:t xml:space="preserve"> المفاهيم </w:t>
      </w:r>
      <w:r w:rsidRPr="0033581F">
        <w:rPr>
          <w:rFonts w:cs="Arabic Transparent" w:hint="cs"/>
          <w:b/>
          <w:bCs/>
          <w:sz w:val="24"/>
          <w:szCs w:val="24"/>
          <w:rtl/>
        </w:rPr>
        <w:t>،</w:t>
      </w:r>
      <w:r w:rsidRPr="0033581F">
        <w:rPr>
          <w:rFonts w:eastAsia="Calibri" w:cs="Arabic Transparent" w:hint="cs"/>
          <w:b/>
          <w:bCs/>
          <w:sz w:val="24"/>
          <w:szCs w:val="24"/>
          <w:rtl/>
        </w:rPr>
        <w:t>الأسس</w:t>
      </w:r>
      <w:r w:rsidRPr="0033581F">
        <w:rPr>
          <w:rFonts w:cs="Arabic Transparent" w:hint="cs"/>
          <w:b/>
          <w:bCs/>
          <w:sz w:val="24"/>
          <w:szCs w:val="24"/>
          <w:rtl/>
        </w:rPr>
        <w:t>،</w:t>
      </w:r>
      <w:r w:rsidRPr="0033581F">
        <w:rPr>
          <w:rFonts w:eastAsia="Calibri" w:cs="Arabic Transparent" w:hint="cs"/>
          <w:b/>
          <w:bCs/>
          <w:sz w:val="24"/>
          <w:szCs w:val="24"/>
          <w:rtl/>
        </w:rPr>
        <w:t>الوظائف</w:t>
      </w:r>
      <w:r w:rsidRPr="0033581F">
        <w:rPr>
          <w:rFonts w:eastAsia="Calibri" w:cs="Arabic Transparent" w:hint="cs"/>
          <w:sz w:val="24"/>
          <w:szCs w:val="24"/>
          <w:rtl/>
        </w:rPr>
        <w:t xml:space="preserve">"، </w:t>
      </w:r>
      <w:r>
        <w:rPr>
          <w:rFonts w:cs="Arabic Transparent" w:hint="cs"/>
          <w:sz w:val="24"/>
          <w:szCs w:val="24"/>
          <w:rtl/>
        </w:rPr>
        <w:t>مرجع سبق ذكره</w:t>
      </w:r>
      <w:r w:rsidRPr="0033581F">
        <w:rPr>
          <w:rFonts w:cs="Arabic Transparent" w:hint="cs"/>
          <w:sz w:val="24"/>
          <w:szCs w:val="24"/>
          <w:rtl/>
        </w:rPr>
        <w:t>، ص68.</w:t>
      </w:r>
    </w:p>
  </w:footnote>
  <w:footnote w:id="22">
    <w:p w:rsidR="002D3EBC" w:rsidRDefault="002D3EBC" w:rsidP="00BA1971">
      <w:pPr>
        <w:pStyle w:val="Notedebasdepage"/>
        <w:spacing w:after="240"/>
        <w:jc w:val="both"/>
        <w:rPr>
          <w:rtl/>
          <w:lang w:bidi="ar-DZ"/>
        </w:rPr>
      </w:pPr>
      <w:r>
        <w:rPr>
          <w:rStyle w:val="Appelnotedebasdep"/>
        </w:rPr>
        <w:footnoteRef/>
      </w:r>
      <w:r>
        <w:t xml:space="preserve"> </w:t>
      </w:r>
      <w:r>
        <w:rPr>
          <w:rFonts w:hint="cs"/>
          <w:rtl/>
        </w:rPr>
        <w:t xml:space="preserve"> </w:t>
      </w:r>
      <w:r w:rsidRPr="0033581F">
        <w:rPr>
          <w:rFonts w:cs="Arabic Transparent" w:hint="cs"/>
          <w:sz w:val="24"/>
          <w:szCs w:val="24"/>
          <w:rtl/>
        </w:rPr>
        <w:t>ف.كوتلر،"</w:t>
      </w:r>
      <w:r w:rsidRPr="0033581F">
        <w:rPr>
          <w:rFonts w:cs="Arabic Transparent" w:hint="cs"/>
          <w:b/>
          <w:bCs/>
          <w:sz w:val="24"/>
          <w:szCs w:val="24"/>
          <w:rtl/>
        </w:rPr>
        <w:t>التسويـق</w:t>
      </w:r>
      <w:r w:rsidRPr="0033581F">
        <w:rPr>
          <w:rFonts w:cs="Arabic Transparent" w:hint="cs"/>
          <w:sz w:val="24"/>
          <w:szCs w:val="24"/>
          <w:rtl/>
        </w:rPr>
        <w:t>"،ترجمة مازن نفاع</w:t>
      </w:r>
      <w:r>
        <w:rPr>
          <w:rFonts w:cs="Arabic Transparent" w:hint="cs"/>
          <w:sz w:val="24"/>
          <w:szCs w:val="24"/>
          <w:rtl/>
        </w:rPr>
        <w:t>، مرجع سبق ذكره</w:t>
      </w:r>
      <w:r w:rsidRPr="0033581F">
        <w:rPr>
          <w:rFonts w:cs="Arabic Transparent" w:hint="cs"/>
          <w:sz w:val="24"/>
          <w:szCs w:val="24"/>
          <w:rtl/>
        </w:rPr>
        <w:t>،ص213.</w:t>
      </w:r>
    </w:p>
  </w:footnote>
  <w:footnote w:id="23">
    <w:p w:rsidR="002D3EBC" w:rsidRPr="00060C4C" w:rsidRDefault="002D3EBC" w:rsidP="00BA1971">
      <w:pPr>
        <w:autoSpaceDE w:val="0"/>
        <w:autoSpaceDN w:val="0"/>
        <w:adjustRightInd w:val="0"/>
        <w:spacing w:after="0" w:line="240" w:lineRule="auto"/>
        <w:jc w:val="both"/>
        <w:rPr>
          <w:rFonts w:ascii="Times New Roman" w:hAnsi="Times New Roman" w:cs="Times New Roman"/>
          <w:b/>
          <w:bCs/>
          <w:sz w:val="20"/>
          <w:szCs w:val="20"/>
        </w:rPr>
      </w:pPr>
      <w:r>
        <w:rPr>
          <w:rStyle w:val="Appelnotedebasdep"/>
        </w:rPr>
        <w:footnoteRef/>
      </w:r>
      <w:r w:rsidRPr="00060C4C">
        <w:t xml:space="preserve"> </w:t>
      </w:r>
      <w:r w:rsidRPr="00060C4C">
        <w:rPr>
          <w:rFonts w:ascii="Times New Roman" w:hAnsi="Times New Roman" w:cs="Times New Roman"/>
          <w:sz w:val="20"/>
          <w:szCs w:val="20"/>
        </w:rPr>
        <w:t>Nathalie Van Laethem</w:t>
      </w:r>
      <w:r w:rsidRPr="00060C4C">
        <w:rPr>
          <w:rFonts w:ascii="Times New Roman" w:hAnsi="Times New Roman" w:cs="Times New Roman"/>
        </w:rPr>
        <w:t>,  « </w:t>
      </w:r>
      <w:r w:rsidRPr="00060C4C">
        <w:rPr>
          <w:rFonts w:ascii="Times New Roman" w:hAnsi="Times New Roman" w:cs="Times New Roman"/>
          <w:b/>
          <w:bCs/>
          <w:sz w:val="20"/>
          <w:szCs w:val="20"/>
        </w:rPr>
        <w:t>Toute la fonction Marketing</w:t>
      </w:r>
      <w:r w:rsidRPr="00060C4C">
        <w:rPr>
          <w:rFonts w:ascii="Times New Roman" w:hAnsi="Times New Roman" w:cs="Times New Roman"/>
        </w:rPr>
        <w:t xml:space="preserve">», </w:t>
      </w:r>
      <w:r>
        <w:t>Op.cit</w:t>
      </w:r>
      <w:r w:rsidRPr="00060C4C">
        <w:rPr>
          <w:rFonts w:ascii="Times New Roman" w:hAnsi="Times New Roman" w:cs="Times New Roman"/>
        </w:rPr>
        <w:t>, p103. </w:t>
      </w:r>
      <w:r w:rsidRPr="00060C4C">
        <w:rPr>
          <w:rFonts w:ascii="Times New Roman" w:hAnsi="Times New Roman" w:cs="Times New Roman"/>
          <w:b/>
          <w:bCs/>
          <w:sz w:val="20"/>
          <w:szCs w:val="20"/>
        </w:rPr>
        <w:t xml:space="preserve"> </w:t>
      </w:r>
    </w:p>
  </w:footnote>
  <w:footnote w:id="24">
    <w:p w:rsidR="002D3EBC" w:rsidRDefault="002D3EBC" w:rsidP="00460BF0">
      <w:pPr>
        <w:pStyle w:val="Notedebasdepage"/>
        <w:bidi w:val="0"/>
        <w:jc w:val="both"/>
        <w:rPr>
          <w:rtl/>
          <w:lang w:bidi="ar-DZ"/>
        </w:rPr>
      </w:pPr>
      <w:r>
        <w:rPr>
          <w:rStyle w:val="Appelnotedebasdep"/>
        </w:rPr>
        <w:footnoteRef/>
      </w:r>
      <w:r w:rsidRPr="00B65B52">
        <w:rPr>
          <w:lang w:val="fr-FR"/>
        </w:rPr>
        <w:t xml:space="preserve"> R.Leffébure et G.venturi</w:t>
      </w:r>
      <w:r w:rsidRPr="00B65B52">
        <w:rPr>
          <w:b/>
          <w:bCs/>
          <w:sz w:val="24"/>
          <w:szCs w:val="24"/>
          <w:lang w:val="fr-FR" w:bidi="ar-DZ"/>
        </w:rPr>
        <w:t>, </w:t>
      </w:r>
      <w:r w:rsidRPr="00B65B52">
        <w:rPr>
          <w:b/>
          <w:lang w:val="fr-FR"/>
        </w:rPr>
        <w:t xml:space="preserve">« Gestion de la Relation Client », </w:t>
      </w:r>
      <w:r w:rsidRPr="00B65B52">
        <w:rPr>
          <w:lang w:val="fr-FR"/>
        </w:rPr>
        <w:t>édition Eyrolls</w:t>
      </w:r>
      <w:r>
        <w:rPr>
          <w:lang w:val="fr-FR"/>
        </w:rPr>
        <w:t>, Paris,</w:t>
      </w:r>
      <w:r w:rsidRPr="00B65B52">
        <w:rPr>
          <w:lang w:val="fr-FR"/>
        </w:rPr>
        <w:t xml:space="preserve"> 2005, P33.</w:t>
      </w:r>
    </w:p>
  </w:footnote>
  <w:footnote w:id="25">
    <w:p w:rsidR="002D3EBC" w:rsidRPr="00924B4F" w:rsidRDefault="002D3EBC" w:rsidP="00BA1971">
      <w:pPr>
        <w:pStyle w:val="Notedebasdepage"/>
        <w:bidi w:val="0"/>
        <w:jc w:val="both"/>
      </w:pPr>
      <w:r>
        <w:rPr>
          <w:rStyle w:val="Appelnotedebasdep"/>
        </w:rPr>
        <w:footnoteRef/>
      </w:r>
      <w:r w:rsidRPr="00924B4F">
        <w:t xml:space="preserve"> Adrian Payne,</w:t>
      </w:r>
      <w:r w:rsidRPr="00924B4F">
        <w:rPr>
          <w:b/>
          <w:bCs/>
          <w:lang w:bidi="ar-DZ"/>
        </w:rPr>
        <w:t> </w:t>
      </w:r>
      <w:r w:rsidRPr="00924B4F">
        <w:rPr>
          <w:b/>
        </w:rPr>
        <w:t>« Handbook of CRM</w:t>
      </w:r>
      <w:r w:rsidRPr="00924B4F">
        <w:rPr>
          <w:b/>
          <w:bCs/>
          <w:lang w:bidi="ar-DZ"/>
        </w:rPr>
        <w:t> </w:t>
      </w:r>
      <w:r w:rsidRPr="00924B4F">
        <w:t>», édition Elsevier,</w:t>
      </w:r>
      <w:r w:rsidRPr="000017C4">
        <w:t xml:space="preserve"> </w:t>
      </w:r>
      <w:r>
        <w:t>Oxford, Great Britain</w:t>
      </w:r>
      <w:r w:rsidRPr="000017C4">
        <w:t>,</w:t>
      </w:r>
      <w:r>
        <w:t xml:space="preserve"> </w:t>
      </w:r>
      <w:r w:rsidRPr="00924B4F">
        <w:t>2005,</w:t>
      </w:r>
      <w:r>
        <w:t xml:space="preserve"> </w:t>
      </w:r>
      <w:r w:rsidRPr="00924B4F">
        <w:t>P22.</w:t>
      </w:r>
    </w:p>
  </w:footnote>
  <w:footnote w:id="26">
    <w:p w:rsidR="002D3EBC" w:rsidRDefault="002D3EBC" w:rsidP="00BA1971">
      <w:pPr>
        <w:pStyle w:val="Notedebasdepage"/>
        <w:bidi w:val="0"/>
        <w:jc w:val="both"/>
      </w:pPr>
      <w:r>
        <w:rPr>
          <w:rStyle w:val="Appelnotedebasdep"/>
        </w:rPr>
        <w:footnoteRef/>
      </w:r>
      <w:r>
        <w:t xml:space="preserve"> </w:t>
      </w:r>
      <w:r w:rsidRPr="00C33717">
        <w:t>J.Lendrevie, J.Lévy, D.Lindon</w:t>
      </w:r>
      <w:r>
        <w:rPr>
          <w:b/>
          <w:bCs/>
          <w:sz w:val="22"/>
          <w:szCs w:val="22"/>
          <w:lang w:bidi="ar-DZ"/>
        </w:rPr>
        <w:t>, « Merkator »,</w:t>
      </w:r>
      <w:r>
        <w:rPr>
          <w:rFonts w:hint="cs"/>
          <w:b/>
          <w:bCs/>
          <w:sz w:val="22"/>
          <w:szCs w:val="22"/>
          <w:rtl/>
          <w:lang w:bidi="ar-DZ"/>
        </w:rPr>
        <w:t xml:space="preserve"> </w:t>
      </w:r>
      <w:r>
        <w:t>Op.cit</w:t>
      </w:r>
      <w:r w:rsidRPr="00C33717">
        <w:t>,</w:t>
      </w:r>
      <w:r>
        <w:t>P870.</w:t>
      </w:r>
    </w:p>
  </w:footnote>
  <w:footnote w:id="27">
    <w:p w:rsidR="002D3EBC" w:rsidRDefault="002D3EBC" w:rsidP="00BA1971">
      <w:pPr>
        <w:pStyle w:val="Notedebasdepage"/>
        <w:tabs>
          <w:tab w:val="left" w:pos="7544"/>
        </w:tabs>
        <w:spacing w:after="240"/>
        <w:rPr>
          <w:rtl/>
          <w:lang w:bidi="ar-DZ"/>
        </w:rPr>
      </w:pPr>
      <w:r>
        <w:rPr>
          <w:rStyle w:val="Appelnotedebasdep"/>
        </w:rPr>
        <w:footnoteRef/>
      </w:r>
      <w:r>
        <w:t xml:space="preserve"> </w:t>
      </w:r>
      <w:r w:rsidRPr="00150850">
        <w:rPr>
          <w:rFonts w:cs="Arabic Transparent" w:hint="cs"/>
          <w:sz w:val="22"/>
          <w:szCs w:val="22"/>
          <w:rtl/>
          <w:lang w:bidi="ar-DZ"/>
        </w:rPr>
        <w:t>محمد عبد العظيم أبو النجا:"</w:t>
      </w:r>
      <w:r w:rsidRPr="00150850">
        <w:rPr>
          <w:rFonts w:cs="Arabic Transparent" w:hint="cs"/>
          <w:b/>
          <w:bCs/>
          <w:sz w:val="22"/>
          <w:szCs w:val="22"/>
          <w:rtl/>
          <w:lang w:bidi="ar-DZ"/>
        </w:rPr>
        <w:t>التسويـق المتقـدّم</w:t>
      </w:r>
      <w:r w:rsidRPr="00150850">
        <w:rPr>
          <w:rFonts w:cs="Arabic Transparent" w:hint="cs"/>
          <w:sz w:val="22"/>
          <w:szCs w:val="22"/>
          <w:rtl/>
          <w:lang w:bidi="ar-DZ"/>
        </w:rPr>
        <w:t>"،الدار الجا</w:t>
      </w:r>
      <w:r>
        <w:rPr>
          <w:rFonts w:cs="Arabic Transparent" w:hint="cs"/>
          <w:sz w:val="22"/>
          <w:szCs w:val="22"/>
          <w:rtl/>
          <w:lang w:bidi="ar-DZ"/>
        </w:rPr>
        <w:t>معية، الإسكندرية،2008، ص33.</w:t>
      </w:r>
      <w:r>
        <w:rPr>
          <w:rFonts w:cs="Arabic Transparent"/>
          <w:sz w:val="22"/>
          <w:szCs w:val="22"/>
          <w:rtl/>
          <w:lang w:bidi="ar-DZ"/>
        </w:rPr>
        <w:tab/>
      </w:r>
    </w:p>
  </w:footnote>
  <w:footnote w:id="28">
    <w:p w:rsidR="002D3EBC" w:rsidRPr="00B65B52" w:rsidRDefault="002D3EBC" w:rsidP="003E6845">
      <w:pPr>
        <w:pStyle w:val="Notedebasdepage"/>
        <w:bidi w:val="0"/>
        <w:spacing w:after="240"/>
        <w:rPr>
          <w:lang w:val="fr-FR" w:bidi="ar-DZ"/>
        </w:rPr>
      </w:pPr>
      <w:r>
        <w:rPr>
          <w:rStyle w:val="Appelnotedebasdep"/>
        </w:rPr>
        <w:footnoteRef/>
      </w:r>
      <w:r w:rsidRPr="00B65B52">
        <w:rPr>
          <w:lang w:val="fr-FR"/>
        </w:rPr>
        <w:t xml:space="preserve"> </w:t>
      </w:r>
      <w:r w:rsidRPr="00B65B52">
        <w:rPr>
          <w:lang w:val="fr-FR" w:bidi="ar-DZ"/>
        </w:rPr>
        <w:t>Dominique Moisand, « </w:t>
      </w:r>
      <w:r w:rsidRPr="00B65B52">
        <w:rPr>
          <w:b/>
          <w:bCs/>
          <w:lang w:val="fr-FR" w:bidi="ar-DZ"/>
        </w:rPr>
        <w:t>CRM :Gestion de la relation Client</w:t>
      </w:r>
      <w:r w:rsidRPr="00B65B52">
        <w:rPr>
          <w:lang w:val="fr-FR" w:bidi="ar-DZ"/>
        </w:rPr>
        <w:t> », é</w:t>
      </w:r>
      <w:r>
        <w:rPr>
          <w:lang w:val="fr-FR" w:bidi="ar-DZ"/>
        </w:rPr>
        <w:t>dition Lavoisier, Paris,</w:t>
      </w:r>
      <w:r w:rsidRPr="00B65B52">
        <w:rPr>
          <w:lang w:val="fr-FR" w:bidi="ar-DZ"/>
        </w:rPr>
        <w:t xml:space="preserve"> </w:t>
      </w:r>
      <w:r>
        <w:rPr>
          <w:rFonts w:hint="cs"/>
          <w:rtl/>
          <w:lang w:bidi="ar-DZ"/>
        </w:rPr>
        <w:t>2005</w:t>
      </w:r>
      <w:r w:rsidRPr="00B65B52">
        <w:rPr>
          <w:lang w:val="fr-FR" w:bidi="ar-DZ"/>
        </w:rPr>
        <w:t xml:space="preserve">, P78. </w:t>
      </w:r>
    </w:p>
  </w:footnote>
  <w:footnote w:id="29">
    <w:p w:rsidR="002D3EBC" w:rsidRDefault="002D3EBC" w:rsidP="00BA1971">
      <w:pPr>
        <w:pStyle w:val="Notedebasdepage"/>
        <w:bidi w:val="0"/>
        <w:jc w:val="both"/>
        <w:rPr>
          <w:lang w:bidi="ar-DZ"/>
        </w:rPr>
      </w:pPr>
      <w:r>
        <w:rPr>
          <w:rStyle w:val="Appelnotedebasdep"/>
        </w:rPr>
        <w:footnoteRef/>
      </w:r>
      <w:r>
        <w:t xml:space="preserve"> </w:t>
      </w:r>
      <w:r w:rsidRPr="00023A28">
        <w:rPr>
          <w:lang w:bidi="ar-DZ"/>
        </w:rPr>
        <w:t>Jean-Jacque Bernard, Jean-Claude Gauthier, « </w:t>
      </w:r>
      <w:r w:rsidRPr="00023A28">
        <w:rPr>
          <w:b/>
          <w:bCs/>
          <w:lang w:bidi="ar-DZ"/>
        </w:rPr>
        <w:t>Introduction au marché bancaire</w:t>
      </w:r>
      <w:r w:rsidRPr="00023A28">
        <w:rPr>
          <w:lang w:bidi="ar-DZ"/>
        </w:rPr>
        <w:t> », Revue Banque,</w:t>
      </w:r>
      <w:r>
        <w:rPr>
          <w:lang w:val="fr-FR" w:bidi="ar-DZ"/>
        </w:rPr>
        <w:t>Paris,</w:t>
      </w:r>
      <w:r w:rsidRPr="00023A28">
        <w:rPr>
          <w:lang w:val="fr-FR" w:bidi="ar-DZ"/>
        </w:rPr>
        <w:t xml:space="preserve"> </w:t>
      </w:r>
      <w:r w:rsidRPr="00023A28">
        <w:rPr>
          <w:lang w:bidi="ar-DZ"/>
        </w:rPr>
        <w:t xml:space="preserve">2002,P228. </w:t>
      </w:r>
      <w:r w:rsidRPr="00023A28">
        <w:rPr>
          <w:rtl/>
          <w:lang w:bidi="ar-DZ"/>
        </w:rPr>
        <w:t>–</w:t>
      </w:r>
      <w:r w:rsidRPr="00023A28">
        <w:rPr>
          <w:rFonts w:hint="cs"/>
          <w:rtl/>
          <w:lang w:bidi="ar-DZ"/>
        </w:rPr>
        <w:t>بتصرف-</w:t>
      </w:r>
    </w:p>
  </w:footnote>
  <w:footnote w:id="30">
    <w:p w:rsidR="002D3EBC" w:rsidRDefault="002D3EBC" w:rsidP="000B033D">
      <w:pPr>
        <w:pStyle w:val="Notedebasdepage"/>
        <w:bidi w:val="0"/>
        <w:rPr>
          <w:lang w:bidi="ar-DZ"/>
        </w:rPr>
      </w:pPr>
      <w:r>
        <w:rPr>
          <w:rStyle w:val="Appelnotedebasdep"/>
        </w:rPr>
        <w:footnoteRef/>
      </w:r>
      <w:r>
        <w:rPr>
          <w:rtl/>
        </w:rPr>
        <w:t xml:space="preserve"> </w:t>
      </w:r>
      <w:r w:rsidRPr="004369CB">
        <w:rPr>
          <w:rFonts w:asciiTheme="majorBidi" w:hAnsiTheme="majorBidi" w:cstheme="majorBidi"/>
          <w:lang w:bidi="ar-DZ"/>
        </w:rPr>
        <w:t>Computer Telephony Integration</w:t>
      </w:r>
    </w:p>
  </w:footnote>
  <w:footnote w:id="31">
    <w:p w:rsidR="002D3EBC" w:rsidRPr="008C139D" w:rsidRDefault="002D3EBC" w:rsidP="00BA1971">
      <w:pPr>
        <w:pStyle w:val="Notedebasdepage"/>
        <w:bidi w:val="0"/>
        <w:jc w:val="both"/>
        <w:rPr>
          <w:lang w:val="fr-FR" w:bidi="ar-DZ"/>
        </w:rPr>
      </w:pPr>
      <w:r>
        <w:rPr>
          <w:rStyle w:val="Appelnotedebasdep"/>
        </w:rPr>
        <w:footnoteRef/>
      </w:r>
      <w:r w:rsidRPr="008C139D">
        <w:rPr>
          <w:lang w:val="fr-FR"/>
        </w:rPr>
        <w:t xml:space="preserve"> </w:t>
      </w:r>
      <w:r w:rsidRPr="008C139D">
        <w:rPr>
          <w:lang w:val="fr-FR" w:bidi="ar-DZ"/>
        </w:rPr>
        <w:t>Kristal Pecnik, «</w:t>
      </w:r>
      <w:r w:rsidRPr="008C139D">
        <w:rPr>
          <w:b/>
          <w:bCs/>
          <w:lang w:val="fr-FR" w:bidi="ar-DZ"/>
        </w:rPr>
        <w:t>Gestion de la relation Client</w:t>
      </w:r>
      <w:r w:rsidRPr="008C139D">
        <w:rPr>
          <w:lang w:val="fr-FR" w:bidi="ar-DZ"/>
        </w:rPr>
        <w:t xml:space="preserve"> », Maison des Arts Métiers,26 </w:t>
      </w:r>
      <w:r w:rsidRPr="006C48CA">
        <w:rPr>
          <w:lang w:val="fr-FR" w:bidi="ar-DZ"/>
        </w:rPr>
        <w:t>mai</w:t>
      </w:r>
      <w:r>
        <w:rPr>
          <w:lang w:val="fr-FR" w:bidi="ar-DZ"/>
        </w:rPr>
        <w:t xml:space="preserve"> 2003,Paris</w:t>
      </w:r>
      <w:r w:rsidRPr="008C139D">
        <w:rPr>
          <w:lang w:val="fr-FR" w:bidi="ar-DZ"/>
        </w:rPr>
        <w:t>,P6.</w:t>
      </w:r>
    </w:p>
  </w:footnote>
  <w:footnote w:id="32">
    <w:p w:rsidR="002D3EBC" w:rsidRPr="006C48CA" w:rsidRDefault="002D3EBC" w:rsidP="00BA1971">
      <w:pPr>
        <w:pStyle w:val="Notedebasdepage"/>
        <w:bidi w:val="0"/>
        <w:rPr>
          <w:lang w:val="fr-FR" w:bidi="ar-DZ"/>
        </w:rPr>
      </w:pPr>
      <w:r>
        <w:rPr>
          <w:rStyle w:val="Appelnotedebasdep"/>
        </w:rPr>
        <w:footnoteRef/>
      </w:r>
      <w:r>
        <w:rPr>
          <w:rtl/>
        </w:rPr>
        <w:t xml:space="preserve"> </w:t>
      </w:r>
      <w:r w:rsidRPr="006C48CA">
        <w:rPr>
          <w:lang w:val="fr-FR" w:bidi="ar-DZ"/>
        </w:rPr>
        <w:t>Kristal Pecnik, «</w:t>
      </w:r>
      <w:r w:rsidRPr="006C48CA">
        <w:rPr>
          <w:b/>
          <w:bCs/>
          <w:lang w:val="fr-FR" w:bidi="ar-DZ"/>
        </w:rPr>
        <w:t>Gestion de la relation Client</w:t>
      </w:r>
      <w:r w:rsidRPr="006C48CA">
        <w:rPr>
          <w:lang w:val="fr-FR" w:bidi="ar-DZ"/>
        </w:rPr>
        <w:t> »</w:t>
      </w:r>
      <w:r>
        <w:rPr>
          <w:lang w:val="fr-FR" w:bidi="ar-DZ"/>
        </w:rPr>
        <w:t>, ibid, p7</w:t>
      </w:r>
    </w:p>
  </w:footnote>
  <w:footnote w:id="33">
    <w:p w:rsidR="002D3EBC" w:rsidRPr="00AD492A" w:rsidRDefault="002D3EBC" w:rsidP="00BA1971">
      <w:pPr>
        <w:pStyle w:val="Notedebasdepage"/>
        <w:bidi w:val="0"/>
        <w:spacing w:after="240"/>
        <w:jc w:val="both"/>
        <w:rPr>
          <w:lang w:bidi="ar-DZ"/>
        </w:rPr>
      </w:pPr>
      <w:r>
        <w:rPr>
          <w:rStyle w:val="Appelnotedebasdep"/>
        </w:rPr>
        <w:footnoteRef/>
      </w:r>
      <w:r>
        <w:rPr>
          <w:lang w:bidi="ar-IQ"/>
        </w:rPr>
        <w:t xml:space="preserve"> Philip Kotler, Armstrong Gary,</w:t>
      </w:r>
      <w:r w:rsidRPr="00F14C02">
        <w:rPr>
          <w:lang w:bidi="ar-IQ"/>
        </w:rPr>
        <w:t xml:space="preserve"> </w:t>
      </w:r>
      <w:r w:rsidRPr="00D11874">
        <w:rPr>
          <w:b/>
          <w:bCs/>
          <w:lang w:bidi="ar-IQ"/>
        </w:rPr>
        <w:t xml:space="preserve">«Principles of Marketing </w:t>
      </w:r>
      <w:r w:rsidRPr="00D11874">
        <w:rPr>
          <w:lang w:bidi="ar-IQ"/>
        </w:rPr>
        <w:t>"</w:t>
      </w:r>
      <w:r>
        <w:rPr>
          <w:lang w:bidi="ar-IQ"/>
        </w:rPr>
        <w:t>,</w:t>
      </w:r>
      <w:r w:rsidRPr="00D11874">
        <w:rPr>
          <w:lang w:bidi="ar-IQ"/>
        </w:rPr>
        <w:t>8</w:t>
      </w:r>
      <w:r w:rsidRPr="00560DB3">
        <w:rPr>
          <w:vertAlign w:val="superscript"/>
          <w:lang w:bidi="ar-IQ"/>
        </w:rPr>
        <w:t>eme</w:t>
      </w:r>
      <w:r>
        <w:rPr>
          <w:lang w:bidi="ar-IQ"/>
        </w:rPr>
        <w:t xml:space="preserve"> édition</w:t>
      </w:r>
      <w:r w:rsidRPr="00D11874">
        <w:rPr>
          <w:lang w:bidi="ar-IQ"/>
        </w:rPr>
        <w:t>,</w:t>
      </w:r>
      <w:r>
        <w:rPr>
          <w:rFonts w:hint="cs"/>
          <w:rtl/>
          <w:lang w:bidi="ar-IQ"/>
        </w:rPr>
        <w:t xml:space="preserve"> </w:t>
      </w:r>
      <w:r w:rsidRPr="00D11874">
        <w:rPr>
          <w:lang w:bidi="ar-IQ"/>
        </w:rPr>
        <w:t>Printice-Hall International INC-1999,p512.</w:t>
      </w:r>
    </w:p>
  </w:footnote>
  <w:footnote w:id="34">
    <w:p w:rsidR="002D3EBC" w:rsidRPr="00F14C02" w:rsidRDefault="002D3EBC" w:rsidP="00361238">
      <w:pPr>
        <w:pStyle w:val="Notedebasdepage"/>
        <w:spacing w:after="240"/>
        <w:jc w:val="right"/>
        <w:rPr>
          <w:lang w:val="fr-FR"/>
        </w:rPr>
      </w:pPr>
      <w:r>
        <w:rPr>
          <w:rStyle w:val="Appelnotedebasdep"/>
        </w:rPr>
        <w:footnoteRef/>
      </w:r>
      <w:r w:rsidRPr="00F14C02">
        <w:rPr>
          <w:lang w:val="fr-FR"/>
        </w:rPr>
        <w:t xml:space="preserve"> </w:t>
      </w:r>
      <w:r w:rsidRPr="00F14C02">
        <w:rPr>
          <w:sz w:val="22"/>
          <w:szCs w:val="22"/>
          <w:lang w:val="fr-FR"/>
        </w:rPr>
        <w:t>Customer Relationship Management.</w:t>
      </w:r>
    </w:p>
  </w:footnote>
  <w:footnote w:id="35">
    <w:p w:rsidR="002D3EBC" w:rsidRDefault="002D3EBC" w:rsidP="00BA1971">
      <w:pPr>
        <w:pStyle w:val="Notedebasdepage"/>
        <w:spacing w:after="240"/>
        <w:jc w:val="both"/>
        <w:rPr>
          <w:rtl/>
          <w:lang w:bidi="ar-DZ"/>
        </w:rPr>
      </w:pPr>
      <w:r>
        <w:rPr>
          <w:rStyle w:val="Appelnotedebasdep"/>
        </w:rPr>
        <w:footnoteRef/>
      </w:r>
      <w:r>
        <w:t xml:space="preserve"> </w:t>
      </w:r>
      <w:r w:rsidRPr="009735BE">
        <w:rPr>
          <w:rFonts w:cs="Arabic Transparent"/>
          <w:sz w:val="24"/>
          <w:szCs w:val="24"/>
          <w:rtl/>
          <w:lang w:bidi="ar-IQ"/>
        </w:rPr>
        <w:t xml:space="preserve">ستون ، ميرلين ، وروكدك نيل وماكينجر ليز ، " </w:t>
      </w:r>
      <w:r w:rsidRPr="009735BE">
        <w:rPr>
          <w:rFonts w:cs="Arabic Transparent"/>
          <w:b/>
          <w:bCs/>
          <w:sz w:val="24"/>
          <w:szCs w:val="24"/>
          <w:rtl/>
          <w:lang w:bidi="ar-IQ"/>
        </w:rPr>
        <w:t>التسويق من خلال علاقتك بالعملاء</w:t>
      </w:r>
      <w:r w:rsidRPr="009735BE">
        <w:rPr>
          <w:rFonts w:cs="Arabic Transparent"/>
          <w:sz w:val="24"/>
          <w:szCs w:val="24"/>
          <w:rtl/>
          <w:lang w:bidi="ar-IQ"/>
        </w:rPr>
        <w:t xml:space="preserve"> " ، ترجمة ت</w:t>
      </w:r>
      <w:r>
        <w:rPr>
          <w:rFonts w:cs="Arabic Transparent" w:hint="cs"/>
          <w:sz w:val="24"/>
          <w:szCs w:val="24"/>
          <w:rtl/>
          <w:lang w:bidi="ar-IQ"/>
        </w:rPr>
        <w:t>ي</w:t>
      </w:r>
      <w:r w:rsidRPr="009735BE">
        <w:rPr>
          <w:rFonts w:cs="Arabic Transparent"/>
          <w:sz w:val="24"/>
          <w:szCs w:val="24"/>
          <w:rtl/>
          <w:lang w:bidi="ar-IQ"/>
        </w:rPr>
        <w:t xml:space="preserve">ب توب لخدمات التعريب والترجمة ، </w:t>
      </w:r>
      <w:r>
        <w:rPr>
          <w:rFonts w:cs="Arabic Transparent" w:hint="cs"/>
          <w:sz w:val="24"/>
          <w:szCs w:val="24"/>
          <w:rtl/>
          <w:lang w:bidi="ar-IQ"/>
        </w:rPr>
        <w:t>الطبعة الأولى</w:t>
      </w:r>
      <w:r w:rsidRPr="009735BE">
        <w:rPr>
          <w:rFonts w:cs="Arabic Transparent"/>
          <w:sz w:val="24"/>
          <w:szCs w:val="24"/>
          <w:rtl/>
          <w:lang w:bidi="ar-IQ"/>
        </w:rPr>
        <w:t xml:space="preserve"> ، دار الفا</w:t>
      </w:r>
      <w:r>
        <w:rPr>
          <w:rFonts w:cs="Arabic Transparent"/>
          <w:sz w:val="24"/>
          <w:szCs w:val="24"/>
          <w:rtl/>
          <w:lang w:bidi="ar-IQ"/>
        </w:rPr>
        <w:t xml:space="preserve">روق للنشر والتوزيع ، القاهرة </w:t>
      </w:r>
      <w:r>
        <w:rPr>
          <w:rFonts w:cs="Arabic Transparent" w:hint="cs"/>
          <w:sz w:val="24"/>
          <w:szCs w:val="24"/>
          <w:rtl/>
          <w:lang w:bidi="ar-IQ"/>
        </w:rPr>
        <w:t>،</w:t>
      </w:r>
      <w:r>
        <w:rPr>
          <w:rFonts w:cs="Arabic Transparent"/>
          <w:sz w:val="24"/>
          <w:szCs w:val="24"/>
          <w:rtl/>
          <w:lang w:bidi="ar-IQ"/>
        </w:rPr>
        <w:t xml:space="preserve"> 2003</w:t>
      </w:r>
      <w:r>
        <w:rPr>
          <w:rFonts w:cs="Arabic Transparent" w:hint="cs"/>
          <w:sz w:val="24"/>
          <w:szCs w:val="24"/>
          <w:rtl/>
          <w:lang w:bidi="ar-IQ"/>
        </w:rPr>
        <w:t>، ص</w:t>
      </w:r>
      <w:r>
        <w:rPr>
          <w:rFonts w:cs="Arabic Transparent" w:hint="cs"/>
          <w:sz w:val="24"/>
          <w:szCs w:val="24"/>
          <w:rtl/>
          <w:lang w:bidi="ar-DZ"/>
        </w:rPr>
        <w:t>10</w:t>
      </w:r>
      <w:r>
        <w:rPr>
          <w:rFonts w:cs="Arabic Transparent" w:hint="cs"/>
          <w:sz w:val="24"/>
          <w:szCs w:val="24"/>
          <w:rtl/>
          <w:lang w:bidi="ar-IQ"/>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abic Transparent" w:hAnsi="Arabic Transparent" w:cs="Arabic Transparent"/>
        <w:b/>
        <w:bCs/>
        <w:sz w:val="24"/>
        <w:szCs w:val="24"/>
        <w:lang w:val="en-US" w:bidi="ar-DZ"/>
      </w:rPr>
      <w:alias w:val="Titre"/>
      <w:id w:val="77738743"/>
      <w:placeholder>
        <w:docPart w:val="DBDE29F859AD43BDBDE779A7E2700687"/>
      </w:placeholder>
      <w:dataBinding w:prefixMappings="xmlns:ns0='http://schemas.openxmlformats.org/package/2006/metadata/core-properties' xmlns:ns1='http://purl.org/dc/elements/1.1/'" w:xpath="/ns0:coreProperties[1]/ns1:title[1]" w:storeItemID="{6C3C8BC8-F283-45AE-878A-BAB7291924A1}"/>
      <w:text/>
    </w:sdtPr>
    <w:sdtContent>
      <w:p w:rsidR="002D3EBC" w:rsidRDefault="002D3EBC" w:rsidP="00AE1626">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AE1626">
          <w:rPr>
            <w:rFonts w:ascii="Arabic Transparent" w:hAnsi="Arabic Transparent" w:cs="Arabic Transparent" w:hint="eastAsia"/>
            <w:b/>
            <w:bCs/>
            <w:sz w:val="24"/>
            <w:szCs w:val="24"/>
            <w:rtl/>
            <w:lang w:val="en-US" w:bidi="ar-DZ"/>
          </w:rPr>
          <w:t>الفصل</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الأول</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الخلفية</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النظرية</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لمفهوم</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التسويق</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بالعلاقات</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وعلاقته</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بمفهوم</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إدارة</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العلاقة</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مع</w:t>
        </w:r>
        <w:r w:rsidRPr="00AE1626">
          <w:rPr>
            <w:rFonts w:ascii="Arabic Transparent" w:hAnsi="Arabic Transparent" w:cs="Arabic Transparent"/>
            <w:b/>
            <w:bCs/>
            <w:sz w:val="24"/>
            <w:szCs w:val="24"/>
            <w:rtl/>
            <w:lang w:val="en-US" w:bidi="ar-DZ"/>
          </w:rPr>
          <w:t xml:space="preserve"> </w:t>
        </w:r>
        <w:r w:rsidRPr="00AE1626">
          <w:rPr>
            <w:rFonts w:ascii="Arabic Transparent" w:hAnsi="Arabic Transparent" w:cs="Arabic Transparent" w:hint="eastAsia"/>
            <w:b/>
            <w:bCs/>
            <w:sz w:val="24"/>
            <w:szCs w:val="24"/>
            <w:rtl/>
            <w:lang w:val="en-US" w:bidi="ar-DZ"/>
          </w:rPr>
          <w:t>الزبون</w:t>
        </w:r>
        <w:r w:rsidRPr="00AE1626">
          <w:rPr>
            <w:rFonts w:ascii="Arabic Transparent" w:hAnsi="Arabic Transparent" w:cs="Arabic Transparent"/>
            <w:b/>
            <w:bCs/>
            <w:sz w:val="24"/>
            <w:szCs w:val="24"/>
            <w:rtl/>
            <w:lang w:val="en-US" w:bidi="ar-DZ"/>
          </w:rPr>
          <w:t>".</w:t>
        </w:r>
      </w:p>
    </w:sdtContent>
  </w:sdt>
  <w:p w:rsidR="002D3EBC" w:rsidRDefault="002D3EBC" w:rsidP="005849EA">
    <w:pPr>
      <w:pStyle w:val="En-tte"/>
      <w:tabs>
        <w:tab w:val="clear" w:pos="4536"/>
        <w:tab w:val="clear" w:pos="9072"/>
        <w:tab w:val="left" w:pos="9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35F6"/>
    <w:multiLevelType w:val="hybridMultilevel"/>
    <w:tmpl w:val="4CC0E082"/>
    <w:lvl w:ilvl="0" w:tplc="D820E6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6F5369"/>
    <w:multiLevelType w:val="hybridMultilevel"/>
    <w:tmpl w:val="4E5EB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9665CA"/>
    <w:multiLevelType w:val="hybridMultilevel"/>
    <w:tmpl w:val="7A188E8E"/>
    <w:lvl w:ilvl="0" w:tplc="62D2A878">
      <w:start w:val="1"/>
      <w:numFmt w:val="bullet"/>
      <w:lvlText w:val="•"/>
      <w:lvlJc w:val="left"/>
      <w:pPr>
        <w:tabs>
          <w:tab w:val="num" w:pos="720"/>
        </w:tabs>
        <w:ind w:left="720" w:hanging="360"/>
      </w:pPr>
      <w:rPr>
        <w:rFonts w:ascii="Times New Roman" w:hAnsi="Times New Roman" w:hint="default"/>
      </w:rPr>
    </w:lvl>
    <w:lvl w:ilvl="1" w:tplc="97481246" w:tentative="1">
      <w:start w:val="1"/>
      <w:numFmt w:val="bullet"/>
      <w:lvlText w:val="•"/>
      <w:lvlJc w:val="left"/>
      <w:pPr>
        <w:tabs>
          <w:tab w:val="num" w:pos="1440"/>
        </w:tabs>
        <w:ind w:left="1440" w:hanging="360"/>
      </w:pPr>
      <w:rPr>
        <w:rFonts w:ascii="Times New Roman" w:hAnsi="Times New Roman" w:hint="default"/>
      </w:rPr>
    </w:lvl>
    <w:lvl w:ilvl="2" w:tplc="7B143290" w:tentative="1">
      <w:start w:val="1"/>
      <w:numFmt w:val="bullet"/>
      <w:lvlText w:val="•"/>
      <w:lvlJc w:val="left"/>
      <w:pPr>
        <w:tabs>
          <w:tab w:val="num" w:pos="2160"/>
        </w:tabs>
        <w:ind w:left="2160" w:hanging="360"/>
      </w:pPr>
      <w:rPr>
        <w:rFonts w:ascii="Times New Roman" w:hAnsi="Times New Roman" w:hint="default"/>
      </w:rPr>
    </w:lvl>
    <w:lvl w:ilvl="3" w:tplc="0E52BF8A" w:tentative="1">
      <w:start w:val="1"/>
      <w:numFmt w:val="bullet"/>
      <w:lvlText w:val="•"/>
      <w:lvlJc w:val="left"/>
      <w:pPr>
        <w:tabs>
          <w:tab w:val="num" w:pos="2880"/>
        </w:tabs>
        <w:ind w:left="2880" w:hanging="360"/>
      </w:pPr>
      <w:rPr>
        <w:rFonts w:ascii="Times New Roman" w:hAnsi="Times New Roman" w:hint="default"/>
      </w:rPr>
    </w:lvl>
    <w:lvl w:ilvl="4" w:tplc="8C4E37A8" w:tentative="1">
      <w:start w:val="1"/>
      <w:numFmt w:val="bullet"/>
      <w:lvlText w:val="•"/>
      <w:lvlJc w:val="left"/>
      <w:pPr>
        <w:tabs>
          <w:tab w:val="num" w:pos="3600"/>
        </w:tabs>
        <w:ind w:left="3600" w:hanging="360"/>
      </w:pPr>
      <w:rPr>
        <w:rFonts w:ascii="Times New Roman" w:hAnsi="Times New Roman" w:hint="default"/>
      </w:rPr>
    </w:lvl>
    <w:lvl w:ilvl="5" w:tplc="9D869538" w:tentative="1">
      <w:start w:val="1"/>
      <w:numFmt w:val="bullet"/>
      <w:lvlText w:val="•"/>
      <w:lvlJc w:val="left"/>
      <w:pPr>
        <w:tabs>
          <w:tab w:val="num" w:pos="4320"/>
        </w:tabs>
        <w:ind w:left="4320" w:hanging="360"/>
      </w:pPr>
      <w:rPr>
        <w:rFonts w:ascii="Times New Roman" w:hAnsi="Times New Roman" w:hint="default"/>
      </w:rPr>
    </w:lvl>
    <w:lvl w:ilvl="6" w:tplc="3192F8C2" w:tentative="1">
      <w:start w:val="1"/>
      <w:numFmt w:val="bullet"/>
      <w:lvlText w:val="•"/>
      <w:lvlJc w:val="left"/>
      <w:pPr>
        <w:tabs>
          <w:tab w:val="num" w:pos="5040"/>
        </w:tabs>
        <w:ind w:left="5040" w:hanging="360"/>
      </w:pPr>
      <w:rPr>
        <w:rFonts w:ascii="Times New Roman" w:hAnsi="Times New Roman" w:hint="default"/>
      </w:rPr>
    </w:lvl>
    <w:lvl w:ilvl="7" w:tplc="AB5C6D74" w:tentative="1">
      <w:start w:val="1"/>
      <w:numFmt w:val="bullet"/>
      <w:lvlText w:val="•"/>
      <w:lvlJc w:val="left"/>
      <w:pPr>
        <w:tabs>
          <w:tab w:val="num" w:pos="5760"/>
        </w:tabs>
        <w:ind w:left="5760" w:hanging="360"/>
      </w:pPr>
      <w:rPr>
        <w:rFonts w:ascii="Times New Roman" w:hAnsi="Times New Roman" w:hint="default"/>
      </w:rPr>
    </w:lvl>
    <w:lvl w:ilvl="8" w:tplc="900818E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8D21C3B"/>
    <w:multiLevelType w:val="hybridMultilevel"/>
    <w:tmpl w:val="8772A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061DF7"/>
    <w:multiLevelType w:val="hybridMultilevel"/>
    <w:tmpl w:val="93327E72"/>
    <w:lvl w:ilvl="0" w:tplc="D820E6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9454AB"/>
    <w:multiLevelType w:val="hybridMultilevel"/>
    <w:tmpl w:val="D688D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3F64B6"/>
    <w:multiLevelType w:val="hybridMultilevel"/>
    <w:tmpl w:val="E6A25B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357EA2"/>
    <w:multiLevelType w:val="hybridMultilevel"/>
    <w:tmpl w:val="AEBC1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CA1D95"/>
    <w:multiLevelType w:val="hybridMultilevel"/>
    <w:tmpl w:val="27C62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4E3947"/>
    <w:multiLevelType w:val="hybridMultilevel"/>
    <w:tmpl w:val="4AF4D9F2"/>
    <w:lvl w:ilvl="0" w:tplc="FB8A7B82">
      <w:start w:val="2"/>
      <w:numFmt w:val="bullet"/>
      <w:lvlText w:val="-"/>
      <w:lvlJc w:val="left"/>
      <w:pPr>
        <w:tabs>
          <w:tab w:val="num" w:pos="720"/>
        </w:tabs>
        <w:ind w:left="720" w:hanging="360"/>
      </w:pPr>
      <w:rPr>
        <w:rFonts w:ascii="Times New Roman" w:eastAsia="Times New Roman" w:hAnsi="Times New Roman" w:cs="Times New Roman" w:hint="default"/>
      </w:rPr>
    </w:lvl>
    <w:lvl w:ilvl="1" w:tplc="CCB4C8FE">
      <w:start w:val="2"/>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F66B16"/>
    <w:multiLevelType w:val="hybridMultilevel"/>
    <w:tmpl w:val="ACB41558"/>
    <w:lvl w:ilvl="0" w:tplc="4248273A">
      <w:start w:val="3"/>
      <w:numFmt w:val="bullet"/>
      <w:lvlText w:val="-"/>
      <w:lvlJc w:val="left"/>
      <w:pPr>
        <w:ind w:left="720" w:hanging="360"/>
      </w:pPr>
      <w:rPr>
        <w:rFonts w:ascii="Calibri" w:eastAsia="Times New Roman"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355970"/>
    <w:multiLevelType w:val="hybridMultilevel"/>
    <w:tmpl w:val="EA426A52"/>
    <w:lvl w:ilvl="0" w:tplc="DB0AC936">
      <w:numFmt w:val="bullet"/>
      <w:lvlText w:val=""/>
      <w:lvlJc w:val="left"/>
      <w:pPr>
        <w:ind w:left="720" w:hanging="360"/>
      </w:pPr>
      <w:rPr>
        <w:rFonts w:ascii="Symbol" w:eastAsia="SimSun" w:hAnsi="Symbol" w:cs="Simplified Arabic" w:hint="default"/>
        <w:lang w:bidi="ar-IQ"/>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60360C"/>
    <w:multiLevelType w:val="hybridMultilevel"/>
    <w:tmpl w:val="354C17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4"/>
  </w:num>
  <w:num w:numId="5">
    <w:abstractNumId w:val="2"/>
  </w:num>
  <w:num w:numId="6">
    <w:abstractNumId w:val="12"/>
  </w:num>
  <w:num w:numId="7">
    <w:abstractNumId w:val="10"/>
  </w:num>
  <w:num w:numId="8">
    <w:abstractNumId w:val="5"/>
  </w:num>
  <w:num w:numId="9">
    <w:abstractNumId w:val="8"/>
  </w:num>
  <w:num w:numId="10">
    <w:abstractNumId w:val="6"/>
  </w:num>
  <w:num w:numId="11">
    <w:abstractNumId w:val="1"/>
  </w:num>
  <w:num w:numId="12">
    <w:abstractNumId w:val="3"/>
  </w:num>
  <w:num w:numId="13">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drawingGridHorizontalSpacing w:val="110"/>
  <w:displayHorizontalDrawingGridEvery w:val="2"/>
  <w:characterSpacingControl w:val="doNotCompress"/>
  <w:hdrShapeDefaults>
    <o:shapedefaults v:ext="edit" spidmax="224258"/>
  </w:hdrShapeDefaults>
  <w:footnotePr>
    <w:numRestart w:val="eachPage"/>
    <w:footnote w:id="0"/>
    <w:footnote w:id="1"/>
  </w:footnotePr>
  <w:endnotePr>
    <w:endnote w:id="0"/>
    <w:endnote w:id="1"/>
  </w:endnotePr>
  <w:compat/>
  <w:rsids>
    <w:rsidRoot w:val="00C72619"/>
    <w:rsid w:val="00000797"/>
    <w:rsid w:val="000017C4"/>
    <w:rsid w:val="00001F7C"/>
    <w:rsid w:val="000021C4"/>
    <w:rsid w:val="0000452A"/>
    <w:rsid w:val="00005E4E"/>
    <w:rsid w:val="00005F0D"/>
    <w:rsid w:val="0000625D"/>
    <w:rsid w:val="000112EB"/>
    <w:rsid w:val="0001145B"/>
    <w:rsid w:val="0001170D"/>
    <w:rsid w:val="00011A75"/>
    <w:rsid w:val="00014931"/>
    <w:rsid w:val="00015504"/>
    <w:rsid w:val="000155FB"/>
    <w:rsid w:val="00015BED"/>
    <w:rsid w:val="00016BAE"/>
    <w:rsid w:val="0001761A"/>
    <w:rsid w:val="00020269"/>
    <w:rsid w:val="00021A68"/>
    <w:rsid w:val="00023A28"/>
    <w:rsid w:val="000261E2"/>
    <w:rsid w:val="0003075B"/>
    <w:rsid w:val="00030CDF"/>
    <w:rsid w:val="00032D76"/>
    <w:rsid w:val="00032DB6"/>
    <w:rsid w:val="000336C7"/>
    <w:rsid w:val="00033D91"/>
    <w:rsid w:val="00035238"/>
    <w:rsid w:val="000363EB"/>
    <w:rsid w:val="0004160D"/>
    <w:rsid w:val="0004307A"/>
    <w:rsid w:val="000436FC"/>
    <w:rsid w:val="00043A35"/>
    <w:rsid w:val="00044EB4"/>
    <w:rsid w:val="00044EDC"/>
    <w:rsid w:val="00045B78"/>
    <w:rsid w:val="000462C5"/>
    <w:rsid w:val="00046D53"/>
    <w:rsid w:val="00047B9A"/>
    <w:rsid w:val="00052B38"/>
    <w:rsid w:val="00055253"/>
    <w:rsid w:val="00055576"/>
    <w:rsid w:val="00055B6C"/>
    <w:rsid w:val="00057B49"/>
    <w:rsid w:val="00057C82"/>
    <w:rsid w:val="0006162A"/>
    <w:rsid w:val="00062C30"/>
    <w:rsid w:val="00062CCE"/>
    <w:rsid w:val="00063658"/>
    <w:rsid w:val="000661A3"/>
    <w:rsid w:val="000676E9"/>
    <w:rsid w:val="000701D7"/>
    <w:rsid w:val="00070C3D"/>
    <w:rsid w:val="000711E0"/>
    <w:rsid w:val="000728BD"/>
    <w:rsid w:val="00073F77"/>
    <w:rsid w:val="000744C6"/>
    <w:rsid w:val="0007518D"/>
    <w:rsid w:val="00075B2C"/>
    <w:rsid w:val="00076BC3"/>
    <w:rsid w:val="000776AA"/>
    <w:rsid w:val="0008201B"/>
    <w:rsid w:val="0009233F"/>
    <w:rsid w:val="00095710"/>
    <w:rsid w:val="000A0026"/>
    <w:rsid w:val="000A00E3"/>
    <w:rsid w:val="000A07F6"/>
    <w:rsid w:val="000A3E37"/>
    <w:rsid w:val="000A6E89"/>
    <w:rsid w:val="000A7F4B"/>
    <w:rsid w:val="000B033D"/>
    <w:rsid w:val="000B04F4"/>
    <w:rsid w:val="000B0D1E"/>
    <w:rsid w:val="000B2F0C"/>
    <w:rsid w:val="000B5002"/>
    <w:rsid w:val="000B6280"/>
    <w:rsid w:val="000B6967"/>
    <w:rsid w:val="000B7CA4"/>
    <w:rsid w:val="000B7E13"/>
    <w:rsid w:val="000C0DE3"/>
    <w:rsid w:val="000C29B3"/>
    <w:rsid w:val="000C438A"/>
    <w:rsid w:val="000C4EAF"/>
    <w:rsid w:val="000C63C2"/>
    <w:rsid w:val="000C68A6"/>
    <w:rsid w:val="000C6CE7"/>
    <w:rsid w:val="000D21E3"/>
    <w:rsid w:val="000D2D48"/>
    <w:rsid w:val="000D3F74"/>
    <w:rsid w:val="000D41C7"/>
    <w:rsid w:val="000D44A0"/>
    <w:rsid w:val="000D4C34"/>
    <w:rsid w:val="000D6884"/>
    <w:rsid w:val="000D79B8"/>
    <w:rsid w:val="000E4A7C"/>
    <w:rsid w:val="000F2151"/>
    <w:rsid w:val="000F3026"/>
    <w:rsid w:val="000F3845"/>
    <w:rsid w:val="000F5894"/>
    <w:rsid w:val="000F6180"/>
    <w:rsid w:val="00100022"/>
    <w:rsid w:val="001000CC"/>
    <w:rsid w:val="00103180"/>
    <w:rsid w:val="00103725"/>
    <w:rsid w:val="001051BF"/>
    <w:rsid w:val="00107FB1"/>
    <w:rsid w:val="00111AFD"/>
    <w:rsid w:val="00115982"/>
    <w:rsid w:val="00116380"/>
    <w:rsid w:val="001174D2"/>
    <w:rsid w:val="00117D51"/>
    <w:rsid w:val="00123A20"/>
    <w:rsid w:val="001254C5"/>
    <w:rsid w:val="00125B58"/>
    <w:rsid w:val="00125B97"/>
    <w:rsid w:val="001265DC"/>
    <w:rsid w:val="00127232"/>
    <w:rsid w:val="00127681"/>
    <w:rsid w:val="0013031F"/>
    <w:rsid w:val="001308B7"/>
    <w:rsid w:val="0013157F"/>
    <w:rsid w:val="00132195"/>
    <w:rsid w:val="00136F8A"/>
    <w:rsid w:val="001411BB"/>
    <w:rsid w:val="00141CEA"/>
    <w:rsid w:val="00142760"/>
    <w:rsid w:val="00142796"/>
    <w:rsid w:val="00142BB8"/>
    <w:rsid w:val="00143A49"/>
    <w:rsid w:val="00144373"/>
    <w:rsid w:val="001465E5"/>
    <w:rsid w:val="0014732F"/>
    <w:rsid w:val="0015340D"/>
    <w:rsid w:val="001546A7"/>
    <w:rsid w:val="00154749"/>
    <w:rsid w:val="00160916"/>
    <w:rsid w:val="001617DE"/>
    <w:rsid w:val="001617E3"/>
    <w:rsid w:val="00164139"/>
    <w:rsid w:val="00167239"/>
    <w:rsid w:val="001700B5"/>
    <w:rsid w:val="00171470"/>
    <w:rsid w:val="00171B84"/>
    <w:rsid w:val="001735DC"/>
    <w:rsid w:val="001769E9"/>
    <w:rsid w:val="00177AC7"/>
    <w:rsid w:val="00180584"/>
    <w:rsid w:val="00180798"/>
    <w:rsid w:val="00181159"/>
    <w:rsid w:val="001825B4"/>
    <w:rsid w:val="00184698"/>
    <w:rsid w:val="00190248"/>
    <w:rsid w:val="00190C52"/>
    <w:rsid w:val="00193736"/>
    <w:rsid w:val="001A2F05"/>
    <w:rsid w:val="001A7DD4"/>
    <w:rsid w:val="001B2C07"/>
    <w:rsid w:val="001B2E1F"/>
    <w:rsid w:val="001B3DBD"/>
    <w:rsid w:val="001B4572"/>
    <w:rsid w:val="001B47FE"/>
    <w:rsid w:val="001B668B"/>
    <w:rsid w:val="001B67FD"/>
    <w:rsid w:val="001C01FE"/>
    <w:rsid w:val="001C030B"/>
    <w:rsid w:val="001C1ABC"/>
    <w:rsid w:val="001C50E9"/>
    <w:rsid w:val="001C55D4"/>
    <w:rsid w:val="001C5AFF"/>
    <w:rsid w:val="001C5EB7"/>
    <w:rsid w:val="001C6797"/>
    <w:rsid w:val="001D044C"/>
    <w:rsid w:val="001D06C2"/>
    <w:rsid w:val="001D09E7"/>
    <w:rsid w:val="001D1329"/>
    <w:rsid w:val="001D3994"/>
    <w:rsid w:val="001D7CC9"/>
    <w:rsid w:val="001E1836"/>
    <w:rsid w:val="001E2F19"/>
    <w:rsid w:val="001E74B8"/>
    <w:rsid w:val="001E7824"/>
    <w:rsid w:val="001F0CE2"/>
    <w:rsid w:val="001F298E"/>
    <w:rsid w:val="001F33DC"/>
    <w:rsid w:val="001F379D"/>
    <w:rsid w:val="001F4300"/>
    <w:rsid w:val="001F4669"/>
    <w:rsid w:val="001F5E9B"/>
    <w:rsid w:val="001F6686"/>
    <w:rsid w:val="001F6E2E"/>
    <w:rsid w:val="001F78F3"/>
    <w:rsid w:val="00200533"/>
    <w:rsid w:val="002007E0"/>
    <w:rsid w:val="00205EC1"/>
    <w:rsid w:val="00206599"/>
    <w:rsid w:val="00206C23"/>
    <w:rsid w:val="00214FB0"/>
    <w:rsid w:val="0021502B"/>
    <w:rsid w:val="00215F2D"/>
    <w:rsid w:val="002171D8"/>
    <w:rsid w:val="002225DE"/>
    <w:rsid w:val="00222B53"/>
    <w:rsid w:val="0022349F"/>
    <w:rsid w:val="002237D8"/>
    <w:rsid w:val="00223A4C"/>
    <w:rsid w:val="00224058"/>
    <w:rsid w:val="00225875"/>
    <w:rsid w:val="00226986"/>
    <w:rsid w:val="002275B4"/>
    <w:rsid w:val="00231052"/>
    <w:rsid w:val="00232871"/>
    <w:rsid w:val="00233ACE"/>
    <w:rsid w:val="00234C12"/>
    <w:rsid w:val="002362FE"/>
    <w:rsid w:val="00237200"/>
    <w:rsid w:val="00240D3E"/>
    <w:rsid w:val="00241663"/>
    <w:rsid w:val="00241A9B"/>
    <w:rsid w:val="0024395F"/>
    <w:rsid w:val="00244DE5"/>
    <w:rsid w:val="00245AC1"/>
    <w:rsid w:val="0025165C"/>
    <w:rsid w:val="00252609"/>
    <w:rsid w:val="00252798"/>
    <w:rsid w:val="00254313"/>
    <w:rsid w:val="00254377"/>
    <w:rsid w:val="0025447F"/>
    <w:rsid w:val="002544BD"/>
    <w:rsid w:val="0025479B"/>
    <w:rsid w:val="00254FF5"/>
    <w:rsid w:val="00255C4E"/>
    <w:rsid w:val="00255D96"/>
    <w:rsid w:val="00255E6E"/>
    <w:rsid w:val="002563B6"/>
    <w:rsid w:val="0026176C"/>
    <w:rsid w:val="00261A09"/>
    <w:rsid w:val="0026239C"/>
    <w:rsid w:val="00262916"/>
    <w:rsid w:val="002629FB"/>
    <w:rsid w:val="00262C5F"/>
    <w:rsid w:val="00262CAD"/>
    <w:rsid w:val="00264D5E"/>
    <w:rsid w:val="0026593F"/>
    <w:rsid w:val="002679FE"/>
    <w:rsid w:val="00267C6E"/>
    <w:rsid w:val="00267CBD"/>
    <w:rsid w:val="00267D77"/>
    <w:rsid w:val="00271047"/>
    <w:rsid w:val="002718DC"/>
    <w:rsid w:val="00271B64"/>
    <w:rsid w:val="002725F1"/>
    <w:rsid w:val="0027286E"/>
    <w:rsid w:val="00272D08"/>
    <w:rsid w:val="00273E5C"/>
    <w:rsid w:val="00283167"/>
    <w:rsid w:val="00285C10"/>
    <w:rsid w:val="00286147"/>
    <w:rsid w:val="0028734E"/>
    <w:rsid w:val="00287E60"/>
    <w:rsid w:val="002906C7"/>
    <w:rsid w:val="00294B27"/>
    <w:rsid w:val="00294EB6"/>
    <w:rsid w:val="00295520"/>
    <w:rsid w:val="002A09F9"/>
    <w:rsid w:val="002A6AEE"/>
    <w:rsid w:val="002A754C"/>
    <w:rsid w:val="002B0220"/>
    <w:rsid w:val="002B1790"/>
    <w:rsid w:val="002B1F4A"/>
    <w:rsid w:val="002B32F3"/>
    <w:rsid w:val="002B353F"/>
    <w:rsid w:val="002B3B7B"/>
    <w:rsid w:val="002B6B53"/>
    <w:rsid w:val="002B7BA7"/>
    <w:rsid w:val="002B7C6E"/>
    <w:rsid w:val="002C07CF"/>
    <w:rsid w:val="002C167D"/>
    <w:rsid w:val="002C5B02"/>
    <w:rsid w:val="002C5E87"/>
    <w:rsid w:val="002C670B"/>
    <w:rsid w:val="002C6F2A"/>
    <w:rsid w:val="002D01C9"/>
    <w:rsid w:val="002D0B77"/>
    <w:rsid w:val="002D0B85"/>
    <w:rsid w:val="002D1E05"/>
    <w:rsid w:val="002D2938"/>
    <w:rsid w:val="002D307A"/>
    <w:rsid w:val="002D3C7D"/>
    <w:rsid w:val="002D3EBC"/>
    <w:rsid w:val="002D48B0"/>
    <w:rsid w:val="002D57D6"/>
    <w:rsid w:val="002D5867"/>
    <w:rsid w:val="002D5E0E"/>
    <w:rsid w:val="002D6A98"/>
    <w:rsid w:val="002E02E9"/>
    <w:rsid w:val="002E0859"/>
    <w:rsid w:val="002E1C50"/>
    <w:rsid w:val="002E26C3"/>
    <w:rsid w:val="002E2A31"/>
    <w:rsid w:val="002E4766"/>
    <w:rsid w:val="002E50D9"/>
    <w:rsid w:val="002E592A"/>
    <w:rsid w:val="002E5D8D"/>
    <w:rsid w:val="002F099F"/>
    <w:rsid w:val="002F3F94"/>
    <w:rsid w:val="002F5823"/>
    <w:rsid w:val="002F7E8B"/>
    <w:rsid w:val="003001FE"/>
    <w:rsid w:val="00302FB1"/>
    <w:rsid w:val="003033BA"/>
    <w:rsid w:val="0030533C"/>
    <w:rsid w:val="00306911"/>
    <w:rsid w:val="00306964"/>
    <w:rsid w:val="00310693"/>
    <w:rsid w:val="00310B38"/>
    <w:rsid w:val="00312522"/>
    <w:rsid w:val="003148DA"/>
    <w:rsid w:val="00314E99"/>
    <w:rsid w:val="003150F2"/>
    <w:rsid w:val="003154B3"/>
    <w:rsid w:val="00317984"/>
    <w:rsid w:val="00320149"/>
    <w:rsid w:val="00321691"/>
    <w:rsid w:val="003218C5"/>
    <w:rsid w:val="00322711"/>
    <w:rsid w:val="0032636C"/>
    <w:rsid w:val="00326568"/>
    <w:rsid w:val="00326940"/>
    <w:rsid w:val="00330CF7"/>
    <w:rsid w:val="00330F6B"/>
    <w:rsid w:val="003316B7"/>
    <w:rsid w:val="00332FD9"/>
    <w:rsid w:val="00334952"/>
    <w:rsid w:val="0033508F"/>
    <w:rsid w:val="0033581F"/>
    <w:rsid w:val="00336D9E"/>
    <w:rsid w:val="003370F8"/>
    <w:rsid w:val="00337D27"/>
    <w:rsid w:val="00337FE3"/>
    <w:rsid w:val="00343C1B"/>
    <w:rsid w:val="00344BDE"/>
    <w:rsid w:val="00344E64"/>
    <w:rsid w:val="00345ED1"/>
    <w:rsid w:val="003463CA"/>
    <w:rsid w:val="00351D55"/>
    <w:rsid w:val="0035399D"/>
    <w:rsid w:val="00353E04"/>
    <w:rsid w:val="003552CB"/>
    <w:rsid w:val="003577E4"/>
    <w:rsid w:val="00360F30"/>
    <w:rsid w:val="0036104F"/>
    <w:rsid w:val="00361238"/>
    <w:rsid w:val="00361C86"/>
    <w:rsid w:val="003620BF"/>
    <w:rsid w:val="00362137"/>
    <w:rsid w:val="00362B8C"/>
    <w:rsid w:val="00367514"/>
    <w:rsid w:val="00371964"/>
    <w:rsid w:val="0037206E"/>
    <w:rsid w:val="00373319"/>
    <w:rsid w:val="0037365F"/>
    <w:rsid w:val="00375E86"/>
    <w:rsid w:val="00376F97"/>
    <w:rsid w:val="00377E5A"/>
    <w:rsid w:val="00380353"/>
    <w:rsid w:val="00383FE2"/>
    <w:rsid w:val="00384752"/>
    <w:rsid w:val="003850BD"/>
    <w:rsid w:val="00385130"/>
    <w:rsid w:val="003865E4"/>
    <w:rsid w:val="00386935"/>
    <w:rsid w:val="003908B4"/>
    <w:rsid w:val="00392CDD"/>
    <w:rsid w:val="0039482D"/>
    <w:rsid w:val="00394A3E"/>
    <w:rsid w:val="00396D5C"/>
    <w:rsid w:val="003A2267"/>
    <w:rsid w:val="003A3A5D"/>
    <w:rsid w:val="003B0224"/>
    <w:rsid w:val="003B09FF"/>
    <w:rsid w:val="003B21A8"/>
    <w:rsid w:val="003B30CE"/>
    <w:rsid w:val="003B6057"/>
    <w:rsid w:val="003B6DDE"/>
    <w:rsid w:val="003C0578"/>
    <w:rsid w:val="003C0B3F"/>
    <w:rsid w:val="003C0C4F"/>
    <w:rsid w:val="003C2546"/>
    <w:rsid w:val="003C6598"/>
    <w:rsid w:val="003C666B"/>
    <w:rsid w:val="003C6725"/>
    <w:rsid w:val="003C6C3B"/>
    <w:rsid w:val="003C72AC"/>
    <w:rsid w:val="003C750A"/>
    <w:rsid w:val="003C7A7E"/>
    <w:rsid w:val="003C7DCB"/>
    <w:rsid w:val="003D053A"/>
    <w:rsid w:val="003D217E"/>
    <w:rsid w:val="003D26A2"/>
    <w:rsid w:val="003D32A0"/>
    <w:rsid w:val="003D3657"/>
    <w:rsid w:val="003D3B25"/>
    <w:rsid w:val="003D3D23"/>
    <w:rsid w:val="003D4006"/>
    <w:rsid w:val="003D5D79"/>
    <w:rsid w:val="003D5E2C"/>
    <w:rsid w:val="003D6F19"/>
    <w:rsid w:val="003D7801"/>
    <w:rsid w:val="003D7BDF"/>
    <w:rsid w:val="003E0AA2"/>
    <w:rsid w:val="003E0E09"/>
    <w:rsid w:val="003E46B0"/>
    <w:rsid w:val="003E5B92"/>
    <w:rsid w:val="003E6845"/>
    <w:rsid w:val="003E7EF2"/>
    <w:rsid w:val="003F289A"/>
    <w:rsid w:val="003F4A55"/>
    <w:rsid w:val="003F4A94"/>
    <w:rsid w:val="003F637F"/>
    <w:rsid w:val="003F65EF"/>
    <w:rsid w:val="003F69AD"/>
    <w:rsid w:val="00400733"/>
    <w:rsid w:val="00400ADF"/>
    <w:rsid w:val="00400BED"/>
    <w:rsid w:val="00401C9F"/>
    <w:rsid w:val="00404507"/>
    <w:rsid w:val="004059B3"/>
    <w:rsid w:val="004063A8"/>
    <w:rsid w:val="00407351"/>
    <w:rsid w:val="0040779B"/>
    <w:rsid w:val="004108E2"/>
    <w:rsid w:val="00412E1D"/>
    <w:rsid w:val="0041675E"/>
    <w:rsid w:val="004173C6"/>
    <w:rsid w:val="00417F9D"/>
    <w:rsid w:val="00420956"/>
    <w:rsid w:val="00421963"/>
    <w:rsid w:val="00421AD5"/>
    <w:rsid w:val="0042293E"/>
    <w:rsid w:val="00423031"/>
    <w:rsid w:val="00423D9F"/>
    <w:rsid w:val="0042418C"/>
    <w:rsid w:val="004248E9"/>
    <w:rsid w:val="00425971"/>
    <w:rsid w:val="00425EAF"/>
    <w:rsid w:val="004271BB"/>
    <w:rsid w:val="0043070B"/>
    <w:rsid w:val="00430D86"/>
    <w:rsid w:val="00431D9A"/>
    <w:rsid w:val="00433D63"/>
    <w:rsid w:val="00435430"/>
    <w:rsid w:val="0043626B"/>
    <w:rsid w:val="004369CB"/>
    <w:rsid w:val="00437799"/>
    <w:rsid w:val="00440455"/>
    <w:rsid w:val="00441229"/>
    <w:rsid w:val="004412C3"/>
    <w:rsid w:val="004420EE"/>
    <w:rsid w:val="00443EE9"/>
    <w:rsid w:val="004445CD"/>
    <w:rsid w:val="004447C1"/>
    <w:rsid w:val="00444818"/>
    <w:rsid w:val="00451395"/>
    <w:rsid w:val="00452A8A"/>
    <w:rsid w:val="004567CC"/>
    <w:rsid w:val="00456DEA"/>
    <w:rsid w:val="00460296"/>
    <w:rsid w:val="00460BF0"/>
    <w:rsid w:val="00461088"/>
    <w:rsid w:val="004626DE"/>
    <w:rsid w:val="004637DC"/>
    <w:rsid w:val="00464274"/>
    <w:rsid w:val="00464573"/>
    <w:rsid w:val="00464603"/>
    <w:rsid w:val="0046568F"/>
    <w:rsid w:val="0046662E"/>
    <w:rsid w:val="00467333"/>
    <w:rsid w:val="00467B8C"/>
    <w:rsid w:val="00470B74"/>
    <w:rsid w:val="00474640"/>
    <w:rsid w:val="00475339"/>
    <w:rsid w:val="00481906"/>
    <w:rsid w:val="0048437F"/>
    <w:rsid w:val="0048510F"/>
    <w:rsid w:val="00485AD6"/>
    <w:rsid w:val="00486A6A"/>
    <w:rsid w:val="004878AF"/>
    <w:rsid w:val="004907F8"/>
    <w:rsid w:val="00490952"/>
    <w:rsid w:val="00495F10"/>
    <w:rsid w:val="00496631"/>
    <w:rsid w:val="00497F8C"/>
    <w:rsid w:val="004A3A07"/>
    <w:rsid w:val="004A53C1"/>
    <w:rsid w:val="004A575A"/>
    <w:rsid w:val="004A7237"/>
    <w:rsid w:val="004B1959"/>
    <w:rsid w:val="004B2B9B"/>
    <w:rsid w:val="004B4B86"/>
    <w:rsid w:val="004C12DE"/>
    <w:rsid w:val="004C26EF"/>
    <w:rsid w:val="004C4BFD"/>
    <w:rsid w:val="004C5A20"/>
    <w:rsid w:val="004C6437"/>
    <w:rsid w:val="004C7492"/>
    <w:rsid w:val="004D673F"/>
    <w:rsid w:val="004D682A"/>
    <w:rsid w:val="004D7F55"/>
    <w:rsid w:val="004E2740"/>
    <w:rsid w:val="004E3580"/>
    <w:rsid w:val="004E3F0A"/>
    <w:rsid w:val="004E4876"/>
    <w:rsid w:val="004E4DC5"/>
    <w:rsid w:val="004E5043"/>
    <w:rsid w:val="004E6623"/>
    <w:rsid w:val="004E6AE3"/>
    <w:rsid w:val="004F065B"/>
    <w:rsid w:val="004F20C6"/>
    <w:rsid w:val="004F5D00"/>
    <w:rsid w:val="004F749F"/>
    <w:rsid w:val="004F75A6"/>
    <w:rsid w:val="005028A6"/>
    <w:rsid w:val="00503799"/>
    <w:rsid w:val="00503CF4"/>
    <w:rsid w:val="00504EBD"/>
    <w:rsid w:val="0050540A"/>
    <w:rsid w:val="005107C1"/>
    <w:rsid w:val="0051134D"/>
    <w:rsid w:val="00513B4E"/>
    <w:rsid w:val="00515FFA"/>
    <w:rsid w:val="00517202"/>
    <w:rsid w:val="0051734B"/>
    <w:rsid w:val="00520B16"/>
    <w:rsid w:val="00521C57"/>
    <w:rsid w:val="00522233"/>
    <w:rsid w:val="00522DA7"/>
    <w:rsid w:val="00522FE7"/>
    <w:rsid w:val="00523111"/>
    <w:rsid w:val="00523EE4"/>
    <w:rsid w:val="00526091"/>
    <w:rsid w:val="005264FA"/>
    <w:rsid w:val="00526979"/>
    <w:rsid w:val="00526A21"/>
    <w:rsid w:val="0053084B"/>
    <w:rsid w:val="005313B4"/>
    <w:rsid w:val="0053157B"/>
    <w:rsid w:val="005339B4"/>
    <w:rsid w:val="00533B63"/>
    <w:rsid w:val="005369F1"/>
    <w:rsid w:val="00540C31"/>
    <w:rsid w:val="00540E4E"/>
    <w:rsid w:val="00541494"/>
    <w:rsid w:val="00543271"/>
    <w:rsid w:val="00543E32"/>
    <w:rsid w:val="005440AF"/>
    <w:rsid w:val="005442E2"/>
    <w:rsid w:val="00547B7A"/>
    <w:rsid w:val="005540EC"/>
    <w:rsid w:val="005542E3"/>
    <w:rsid w:val="005556C7"/>
    <w:rsid w:val="00555823"/>
    <w:rsid w:val="005610AF"/>
    <w:rsid w:val="00561198"/>
    <w:rsid w:val="0056136B"/>
    <w:rsid w:val="00564C5F"/>
    <w:rsid w:val="00564CBF"/>
    <w:rsid w:val="00564F70"/>
    <w:rsid w:val="00566E41"/>
    <w:rsid w:val="005717CC"/>
    <w:rsid w:val="005723B7"/>
    <w:rsid w:val="00572485"/>
    <w:rsid w:val="00574D16"/>
    <w:rsid w:val="005754A1"/>
    <w:rsid w:val="005757FF"/>
    <w:rsid w:val="0057740D"/>
    <w:rsid w:val="005775DC"/>
    <w:rsid w:val="00577BA7"/>
    <w:rsid w:val="00580374"/>
    <w:rsid w:val="00581DDA"/>
    <w:rsid w:val="00581F5D"/>
    <w:rsid w:val="00582091"/>
    <w:rsid w:val="00582491"/>
    <w:rsid w:val="005841F8"/>
    <w:rsid w:val="005849EA"/>
    <w:rsid w:val="00585608"/>
    <w:rsid w:val="00590144"/>
    <w:rsid w:val="00590A04"/>
    <w:rsid w:val="0059106A"/>
    <w:rsid w:val="00591610"/>
    <w:rsid w:val="00591B6B"/>
    <w:rsid w:val="00592384"/>
    <w:rsid w:val="005948D8"/>
    <w:rsid w:val="00595697"/>
    <w:rsid w:val="0059679D"/>
    <w:rsid w:val="005973A6"/>
    <w:rsid w:val="00597A50"/>
    <w:rsid w:val="005A025F"/>
    <w:rsid w:val="005A0836"/>
    <w:rsid w:val="005A190A"/>
    <w:rsid w:val="005A297B"/>
    <w:rsid w:val="005A6508"/>
    <w:rsid w:val="005A7999"/>
    <w:rsid w:val="005A79CA"/>
    <w:rsid w:val="005A7C88"/>
    <w:rsid w:val="005B1E36"/>
    <w:rsid w:val="005B2298"/>
    <w:rsid w:val="005B26A6"/>
    <w:rsid w:val="005B2719"/>
    <w:rsid w:val="005B3371"/>
    <w:rsid w:val="005B3C14"/>
    <w:rsid w:val="005B4DA5"/>
    <w:rsid w:val="005B74B7"/>
    <w:rsid w:val="005B7DA9"/>
    <w:rsid w:val="005C10FE"/>
    <w:rsid w:val="005C276F"/>
    <w:rsid w:val="005C335D"/>
    <w:rsid w:val="005C53D0"/>
    <w:rsid w:val="005C5A26"/>
    <w:rsid w:val="005C64BA"/>
    <w:rsid w:val="005D005F"/>
    <w:rsid w:val="005D095C"/>
    <w:rsid w:val="005D09C7"/>
    <w:rsid w:val="005D146A"/>
    <w:rsid w:val="005D2E3A"/>
    <w:rsid w:val="005D68BE"/>
    <w:rsid w:val="005D793D"/>
    <w:rsid w:val="005E0695"/>
    <w:rsid w:val="005E2D9E"/>
    <w:rsid w:val="005E3CFF"/>
    <w:rsid w:val="005E66AF"/>
    <w:rsid w:val="005E6E20"/>
    <w:rsid w:val="005E7AEF"/>
    <w:rsid w:val="005F023B"/>
    <w:rsid w:val="005F366C"/>
    <w:rsid w:val="005F40D0"/>
    <w:rsid w:val="005F44DB"/>
    <w:rsid w:val="005F4AAF"/>
    <w:rsid w:val="005F536B"/>
    <w:rsid w:val="005F6DDD"/>
    <w:rsid w:val="006015DE"/>
    <w:rsid w:val="00601BD3"/>
    <w:rsid w:val="00602A31"/>
    <w:rsid w:val="00602D66"/>
    <w:rsid w:val="00611950"/>
    <w:rsid w:val="00614986"/>
    <w:rsid w:val="00614E5C"/>
    <w:rsid w:val="00615C28"/>
    <w:rsid w:val="0062508F"/>
    <w:rsid w:val="00626471"/>
    <w:rsid w:val="00626CB7"/>
    <w:rsid w:val="006319EE"/>
    <w:rsid w:val="00632782"/>
    <w:rsid w:val="006328BD"/>
    <w:rsid w:val="0063297B"/>
    <w:rsid w:val="00633631"/>
    <w:rsid w:val="00634C4B"/>
    <w:rsid w:val="006358AF"/>
    <w:rsid w:val="006359E8"/>
    <w:rsid w:val="0063642D"/>
    <w:rsid w:val="006408EB"/>
    <w:rsid w:val="00650C5A"/>
    <w:rsid w:val="00650FBD"/>
    <w:rsid w:val="0065184C"/>
    <w:rsid w:val="0065302D"/>
    <w:rsid w:val="006554DC"/>
    <w:rsid w:val="00656662"/>
    <w:rsid w:val="00656C53"/>
    <w:rsid w:val="00656FAE"/>
    <w:rsid w:val="0065729F"/>
    <w:rsid w:val="006578B1"/>
    <w:rsid w:val="00657D7B"/>
    <w:rsid w:val="0066009E"/>
    <w:rsid w:val="0066089C"/>
    <w:rsid w:val="0066295D"/>
    <w:rsid w:val="0066623D"/>
    <w:rsid w:val="006668C2"/>
    <w:rsid w:val="0066717E"/>
    <w:rsid w:val="006671B9"/>
    <w:rsid w:val="00670A46"/>
    <w:rsid w:val="00670ADB"/>
    <w:rsid w:val="00670FF1"/>
    <w:rsid w:val="0067179D"/>
    <w:rsid w:val="00672AB6"/>
    <w:rsid w:val="006733EA"/>
    <w:rsid w:val="0067408B"/>
    <w:rsid w:val="00674F93"/>
    <w:rsid w:val="0067564A"/>
    <w:rsid w:val="00675E7E"/>
    <w:rsid w:val="006769A1"/>
    <w:rsid w:val="00676AF7"/>
    <w:rsid w:val="006776AA"/>
    <w:rsid w:val="00682279"/>
    <w:rsid w:val="006836D9"/>
    <w:rsid w:val="00684B2D"/>
    <w:rsid w:val="00685314"/>
    <w:rsid w:val="006853B3"/>
    <w:rsid w:val="006867DE"/>
    <w:rsid w:val="0068698A"/>
    <w:rsid w:val="00687BC5"/>
    <w:rsid w:val="00690E82"/>
    <w:rsid w:val="00691A7F"/>
    <w:rsid w:val="006938CB"/>
    <w:rsid w:val="006939B7"/>
    <w:rsid w:val="0069500A"/>
    <w:rsid w:val="00696298"/>
    <w:rsid w:val="00696E4E"/>
    <w:rsid w:val="006971A4"/>
    <w:rsid w:val="00697A33"/>
    <w:rsid w:val="006A03BB"/>
    <w:rsid w:val="006A07F2"/>
    <w:rsid w:val="006A2C47"/>
    <w:rsid w:val="006A3BE6"/>
    <w:rsid w:val="006A4596"/>
    <w:rsid w:val="006A4862"/>
    <w:rsid w:val="006A62E7"/>
    <w:rsid w:val="006B1DD8"/>
    <w:rsid w:val="006B27E1"/>
    <w:rsid w:val="006B3C3B"/>
    <w:rsid w:val="006B482C"/>
    <w:rsid w:val="006B7306"/>
    <w:rsid w:val="006B752C"/>
    <w:rsid w:val="006C00AA"/>
    <w:rsid w:val="006C0AE4"/>
    <w:rsid w:val="006C1F22"/>
    <w:rsid w:val="006C2330"/>
    <w:rsid w:val="006C2FFB"/>
    <w:rsid w:val="006C468E"/>
    <w:rsid w:val="006C48CA"/>
    <w:rsid w:val="006C763C"/>
    <w:rsid w:val="006C7E33"/>
    <w:rsid w:val="006D2ACF"/>
    <w:rsid w:val="006D4E7D"/>
    <w:rsid w:val="006D5A51"/>
    <w:rsid w:val="006D5E44"/>
    <w:rsid w:val="006D7F97"/>
    <w:rsid w:val="006E17F9"/>
    <w:rsid w:val="006E2310"/>
    <w:rsid w:val="006E365C"/>
    <w:rsid w:val="006E42D1"/>
    <w:rsid w:val="006E4615"/>
    <w:rsid w:val="006F109D"/>
    <w:rsid w:val="006F305F"/>
    <w:rsid w:val="006F59C1"/>
    <w:rsid w:val="006F5A37"/>
    <w:rsid w:val="006F63CC"/>
    <w:rsid w:val="006F6D28"/>
    <w:rsid w:val="006F760A"/>
    <w:rsid w:val="007028F6"/>
    <w:rsid w:val="007041C8"/>
    <w:rsid w:val="0070560E"/>
    <w:rsid w:val="00706083"/>
    <w:rsid w:val="00706507"/>
    <w:rsid w:val="007075DF"/>
    <w:rsid w:val="0070760B"/>
    <w:rsid w:val="007101DA"/>
    <w:rsid w:val="007126FD"/>
    <w:rsid w:val="00712D05"/>
    <w:rsid w:val="00713F6E"/>
    <w:rsid w:val="00714A19"/>
    <w:rsid w:val="00715367"/>
    <w:rsid w:val="00716DD3"/>
    <w:rsid w:val="0072060C"/>
    <w:rsid w:val="00721452"/>
    <w:rsid w:val="007214F8"/>
    <w:rsid w:val="0072178D"/>
    <w:rsid w:val="00722814"/>
    <w:rsid w:val="00722A70"/>
    <w:rsid w:val="00722DE0"/>
    <w:rsid w:val="0072304D"/>
    <w:rsid w:val="00724764"/>
    <w:rsid w:val="0072724F"/>
    <w:rsid w:val="00730385"/>
    <w:rsid w:val="00731090"/>
    <w:rsid w:val="0073235D"/>
    <w:rsid w:val="00732944"/>
    <w:rsid w:val="0073374F"/>
    <w:rsid w:val="00734157"/>
    <w:rsid w:val="00734379"/>
    <w:rsid w:val="0073530F"/>
    <w:rsid w:val="00735C0F"/>
    <w:rsid w:val="007367EC"/>
    <w:rsid w:val="007408AD"/>
    <w:rsid w:val="00741477"/>
    <w:rsid w:val="00741772"/>
    <w:rsid w:val="0074241C"/>
    <w:rsid w:val="00745132"/>
    <w:rsid w:val="00747008"/>
    <w:rsid w:val="007500A7"/>
    <w:rsid w:val="00752663"/>
    <w:rsid w:val="007527BB"/>
    <w:rsid w:val="00752805"/>
    <w:rsid w:val="0075469D"/>
    <w:rsid w:val="00754D6A"/>
    <w:rsid w:val="00754E10"/>
    <w:rsid w:val="0076061E"/>
    <w:rsid w:val="007609E0"/>
    <w:rsid w:val="00762E1D"/>
    <w:rsid w:val="00762F00"/>
    <w:rsid w:val="007651A6"/>
    <w:rsid w:val="00766B7E"/>
    <w:rsid w:val="00767170"/>
    <w:rsid w:val="007711B9"/>
    <w:rsid w:val="007735F5"/>
    <w:rsid w:val="00773C6D"/>
    <w:rsid w:val="00773FF5"/>
    <w:rsid w:val="00774C24"/>
    <w:rsid w:val="0077531F"/>
    <w:rsid w:val="0077783F"/>
    <w:rsid w:val="00777C1D"/>
    <w:rsid w:val="007856B9"/>
    <w:rsid w:val="00787217"/>
    <w:rsid w:val="00787CF3"/>
    <w:rsid w:val="00787F4D"/>
    <w:rsid w:val="0079113B"/>
    <w:rsid w:val="00791206"/>
    <w:rsid w:val="007919E3"/>
    <w:rsid w:val="00792202"/>
    <w:rsid w:val="00793C96"/>
    <w:rsid w:val="007955FD"/>
    <w:rsid w:val="00795FED"/>
    <w:rsid w:val="007A0E18"/>
    <w:rsid w:val="007A306C"/>
    <w:rsid w:val="007A568F"/>
    <w:rsid w:val="007A69D3"/>
    <w:rsid w:val="007A7179"/>
    <w:rsid w:val="007A727B"/>
    <w:rsid w:val="007A747D"/>
    <w:rsid w:val="007B27E7"/>
    <w:rsid w:val="007B2D19"/>
    <w:rsid w:val="007B3B58"/>
    <w:rsid w:val="007B3CC6"/>
    <w:rsid w:val="007B48D0"/>
    <w:rsid w:val="007B6B2F"/>
    <w:rsid w:val="007B7527"/>
    <w:rsid w:val="007B7F63"/>
    <w:rsid w:val="007C011A"/>
    <w:rsid w:val="007C0CDE"/>
    <w:rsid w:val="007C1837"/>
    <w:rsid w:val="007C1E8C"/>
    <w:rsid w:val="007C4DF1"/>
    <w:rsid w:val="007C531F"/>
    <w:rsid w:val="007C57CA"/>
    <w:rsid w:val="007C600A"/>
    <w:rsid w:val="007C7337"/>
    <w:rsid w:val="007C7A9B"/>
    <w:rsid w:val="007D0352"/>
    <w:rsid w:val="007D2967"/>
    <w:rsid w:val="007D34AD"/>
    <w:rsid w:val="007D354D"/>
    <w:rsid w:val="007D6366"/>
    <w:rsid w:val="007D7498"/>
    <w:rsid w:val="007E0745"/>
    <w:rsid w:val="007E1770"/>
    <w:rsid w:val="007E4C9A"/>
    <w:rsid w:val="007E5E6D"/>
    <w:rsid w:val="007E62FF"/>
    <w:rsid w:val="007E66A5"/>
    <w:rsid w:val="007E692C"/>
    <w:rsid w:val="007E6FFB"/>
    <w:rsid w:val="007E71B1"/>
    <w:rsid w:val="007E77C9"/>
    <w:rsid w:val="007F0326"/>
    <w:rsid w:val="007F1AEC"/>
    <w:rsid w:val="007F1BAF"/>
    <w:rsid w:val="007F1F17"/>
    <w:rsid w:val="007F29D0"/>
    <w:rsid w:val="007F3173"/>
    <w:rsid w:val="008006CA"/>
    <w:rsid w:val="008033FA"/>
    <w:rsid w:val="008054CB"/>
    <w:rsid w:val="00806520"/>
    <w:rsid w:val="00806535"/>
    <w:rsid w:val="0080670F"/>
    <w:rsid w:val="00810D5F"/>
    <w:rsid w:val="0081326D"/>
    <w:rsid w:val="0081659B"/>
    <w:rsid w:val="00817876"/>
    <w:rsid w:val="00817EEA"/>
    <w:rsid w:val="008213D7"/>
    <w:rsid w:val="008215B6"/>
    <w:rsid w:val="0082209A"/>
    <w:rsid w:val="00822A57"/>
    <w:rsid w:val="00823F37"/>
    <w:rsid w:val="00824140"/>
    <w:rsid w:val="00824AB4"/>
    <w:rsid w:val="00825F97"/>
    <w:rsid w:val="0082649A"/>
    <w:rsid w:val="00826B44"/>
    <w:rsid w:val="00827C30"/>
    <w:rsid w:val="00830AEF"/>
    <w:rsid w:val="00836B71"/>
    <w:rsid w:val="00841013"/>
    <w:rsid w:val="008425B7"/>
    <w:rsid w:val="00842E66"/>
    <w:rsid w:val="00845118"/>
    <w:rsid w:val="00845FC3"/>
    <w:rsid w:val="0084771D"/>
    <w:rsid w:val="008513BC"/>
    <w:rsid w:val="00851C6C"/>
    <w:rsid w:val="008531B5"/>
    <w:rsid w:val="008532FC"/>
    <w:rsid w:val="00853B95"/>
    <w:rsid w:val="00856ACC"/>
    <w:rsid w:val="00856B8B"/>
    <w:rsid w:val="008613F2"/>
    <w:rsid w:val="008632E2"/>
    <w:rsid w:val="00863F18"/>
    <w:rsid w:val="00864B4F"/>
    <w:rsid w:val="008662FE"/>
    <w:rsid w:val="008665E0"/>
    <w:rsid w:val="00866B76"/>
    <w:rsid w:val="0086726E"/>
    <w:rsid w:val="0086772D"/>
    <w:rsid w:val="008704FF"/>
    <w:rsid w:val="00871817"/>
    <w:rsid w:val="0087224A"/>
    <w:rsid w:val="00873087"/>
    <w:rsid w:val="008748AB"/>
    <w:rsid w:val="00874AF8"/>
    <w:rsid w:val="00876309"/>
    <w:rsid w:val="0087758C"/>
    <w:rsid w:val="00877705"/>
    <w:rsid w:val="00877E60"/>
    <w:rsid w:val="008807D3"/>
    <w:rsid w:val="008819A0"/>
    <w:rsid w:val="00882567"/>
    <w:rsid w:val="00884D3C"/>
    <w:rsid w:val="00885B88"/>
    <w:rsid w:val="00887D04"/>
    <w:rsid w:val="008901F9"/>
    <w:rsid w:val="008904CC"/>
    <w:rsid w:val="008909F3"/>
    <w:rsid w:val="00891576"/>
    <w:rsid w:val="00893D18"/>
    <w:rsid w:val="00893F27"/>
    <w:rsid w:val="00896E68"/>
    <w:rsid w:val="0089755A"/>
    <w:rsid w:val="00897A4C"/>
    <w:rsid w:val="008A14C6"/>
    <w:rsid w:val="008A2283"/>
    <w:rsid w:val="008A3816"/>
    <w:rsid w:val="008A5924"/>
    <w:rsid w:val="008A6CA6"/>
    <w:rsid w:val="008A7118"/>
    <w:rsid w:val="008A7475"/>
    <w:rsid w:val="008B1B89"/>
    <w:rsid w:val="008B5032"/>
    <w:rsid w:val="008B53D7"/>
    <w:rsid w:val="008B6F8A"/>
    <w:rsid w:val="008B79AE"/>
    <w:rsid w:val="008C139D"/>
    <w:rsid w:val="008C29F8"/>
    <w:rsid w:val="008C5097"/>
    <w:rsid w:val="008C74C0"/>
    <w:rsid w:val="008D2648"/>
    <w:rsid w:val="008D525D"/>
    <w:rsid w:val="008D710E"/>
    <w:rsid w:val="008D7854"/>
    <w:rsid w:val="008D7B76"/>
    <w:rsid w:val="008E1CA3"/>
    <w:rsid w:val="008E4025"/>
    <w:rsid w:val="008E47D0"/>
    <w:rsid w:val="008E64B4"/>
    <w:rsid w:val="008E6B83"/>
    <w:rsid w:val="008F0795"/>
    <w:rsid w:val="008F0B81"/>
    <w:rsid w:val="008F1C41"/>
    <w:rsid w:val="008F1D58"/>
    <w:rsid w:val="008F2596"/>
    <w:rsid w:val="008F37B4"/>
    <w:rsid w:val="008F3A93"/>
    <w:rsid w:val="008F3C8D"/>
    <w:rsid w:val="008F3EAD"/>
    <w:rsid w:val="008F5F69"/>
    <w:rsid w:val="008F7C10"/>
    <w:rsid w:val="00901B3B"/>
    <w:rsid w:val="00901EA0"/>
    <w:rsid w:val="0090289D"/>
    <w:rsid w:val="00903771"/>
    <w:rsid w:val="00905308"/>
    <w:rsid w:val="00905FAE"/>
    <w:rsid w:val="00906768"/>
    <w:rsid w:val="00906FB6"/>
    <w:rsid w:val="00907B96"/>
    <w:rsid w:val="0091075D"/>
    <w:rsid w:val="00910DAD"/>
    <w:rsid w:val="00911109"/>
    <w:rsid w:val="00912378"/>
    <w:rsid w:val="00914220"/>
    <w:rsid w:val="00914290"/>
    <w:rsid w:val="00914641"/>
    <w:rsid w:val="009161BC"/>
    <w:rsid w:val="00921011"/>
    <w:rsid w:val="009227F0"/>
    <w:rsid w:val="00925A75"/>
    <w:rsid w:val="0093033B"/>
    <w:rsid w:val="009309E4"/>
    <w:rsid w:val="00932BA2"/>
    <w:rsid w:val="00933865"/>
    <w:rsid w:val="00933C95"/>
    <w:rsid w:val="00934D35"/>
    <w:rsid w:val="00940AC4"/>
    <w:rsid w:val="0094415C"/>
    <w:rsid w:val="00947BE3"/>
    <w:rsid w:val="009508BC"/>
    <w:rsid w:val="00951AFB"/>
    <w:rsid w:val="00951EF7"/>
    <w:rsid w:val="00953CB9"/>
    <w:rsid w:val="00955052"/>
    <w:rsid w:val="009557CF"/>
    <w:rsid w:val="009559B7"/>
    <w:rsid w:val="00955E0D"/>
    <w:rsid w:val="00955F35"/>
    <w:rsid w:val="009618FD"/>
    <w:rsid w:val="009653C4"/>
    <w:rsid w:val="009666C4"/>
    <w:rsid w:val="009671C4"/>
    <w:rsid w:val="00967688"/>
    <w:rsid w:val="00971CB7"/>
    <w:rsid w:val="00971E50"/>
    <w:rsid w:val="0097249A"/>
    <w:rsid w:val="00973155"/>
    <w:rsid w:val="00974948"/>
    <w:rsid w:val="009751CB"/>
    <w:rsid w:val="00975E14"/>
    <w:rsid w:val="009767DA"/>
    <w:rsid w:val="00976960"/>
    <w:rsid w:val="00976B30"/>
    <w:rsid w:val="00976FE3"/>
    <w:rsid w:val="00977E1A"/>
    <w:rsid w:val="00980227"/>
    <w:rsid w:val="00980A05"/>
    <w:rsid w:val="00980EB4"/>
    <w:rsid w:val="00982112"/>
    <w:rsid w:val="00983718"/>
    <w:rsid w:val="009851F7"/>
    <w:rsid w:val="00991330"/>
    <w:rsid w:val="009920E4"/>
    <w:rsid w:val="0099290F"/>
    <w:rsid w:val="0099350F"/>
    <w:rsid w:val="00994107"/>
    <w:rsid w:val="0099556C"/>
    <w:rsid w:val="00995D18"/>
    <w:rsid w:val="009962FD"/>
    <w:rsid w:val="009A2E08"/>
    <w:rsid w:val="009A395E"/>
    <w:rsid w:val="009A7BF5"/>
    <w:rsid w:val="009B019C"/>
    <w:rsid w:val="009B1388"/>
    <w:rsid w:val="009B2323"/>
    <w:rsid w:val="009B3F53"/>
    <w:rsid w:val="009B473A"/>
    <w:rsid w:val="009B4F84"/>
    <w:rsid w:val="009B5E68"/>
    <w:rsid w:val="009B6B4A"/>
    <w:rsid w:val="009B7543"/>
    <w:rsid w:val="009C1604"/>
    <w:rsid w:val="009C18BB"/>
    <w:rsid w:val="009C3024"/>
    <w:rsid w:val="009C4734"/>
    <w:rsid w:val="009C7974"/>
    <w:rsid w:val="009D036A"/>
    <w:rsid w:val="009D1D77"/>
    <w:rsid w:val="009D32B7"/>
    <w:rsid w:val="009D5A00"/>
    <w:rsid w:val="009D6BF3"/>
    <w:rsid w:val="009D7206"/>
    <w:rsid w:val="009E1A7C"/>
    <w:rsid w:val="009E1EF9"/>
    <w:rsid w:val="009E2E9C"/>
    <w:rsid w:val="009E42B4"/>
    <w:rsid w:val="009E4A99"/>
    <w:rsid w:val="009E56B4"/>
    <w:rsid w:val="009E5868"/>
    <w:rsid w:val="009F2201"/>
    <w:rsid w:val="009F24A2"/>
    <w:rsid w:val="009F3CD1"/>
    <w:rsid w:val="009F3E15"/>
    <w:rsid w:val="009F68FF"/>
    <w:rsid w:val="00A01301"/>
    <w:rsid w:val="00A0158E"/>
    <w:rsid w:val="00A02331"/>
    <w:rsid w:val="00A025E8"/>
    <w:rsid w:val="00A03CA8"/>
    <w:rsid w:val="00A04706"/>
    <w:rsid w:val="00A04837"/>
    <w:rsid w:val="00A051F1"/>
    <w:rsid w:val="00A076A4"/>
    <w:rsid w:val="00A0782F"/>
    <w:rsid w:val="00A07983"/>
    <w:rsid w:val="00A10338"/>
    <w:rsid w:val="00A12C33"/>
    <w:rsid w:val="00A13B17"/>
    <w:rsid w:val="00A1420E"/>
    <w:rsid w:val="00A14DFE"/>
    <w:rsid w:val="00A16844"/>
    <w:rsid w:val="00A20B3D"/>
    <w:rsid w:val="00A23FBD"/>
    <w:rsid w:val="00A24B88"/>
    <w:rsid w:val="00A31B10"/>
    <w:rsid w:val="00A31B1E"/>
    <w:rsid w:val="00A34A4E"/>
    <w:rsid w:val="00A35C83"/>
    <w:rsid w:val="00A36F5B"/>
    <w:rsid w:val="00A40EDE"/>
    <w:rsid w:val="00A42C01"/>
    <w:rsid w:val="00A42FE2"/>
    <w:rsid w:val="00A439D2"/>
    <w:rsid w:val="00A44B03"/>
    <w:rsid w:val="00A4589E"/>
    <w:rsid w:val="00A46308"/>
    <w:rsid w:val="00A5100B"/>
    <w:rsid w:val="00A54017"/>
    <w:rsid w:val="00A568C3"/>
    <w:rsid w:val="00A6044B"/>
    <w:rsid w:val="00A609C0"/>
    <w:rsid w:val="00A6196F"/>
    <w:rsid w:val="00A628D2"/>
    <w:rsid w:val="00A633D8"/>
    <w:rsid w:val="00A65B10"/>
    <w:rsid w:val="00A66994"/>
    <w:rsid w:val="00A700EF"/>
    <w:rsid w:val="00A71D61"/>
    <w:rsid w:val="00A72038"/>
    <w:rsid w:val="00A725B2"/>
    <w:rsid w:val="00A73063"/>
    <w:rsid w:val="00A732B1"/>
    <w:rsid w:val="00A753AC"/>
    <w:rsid w:val="00A77535"/>
    <w:rsid w:val="00A8066C"/>
    <w:rsid w:val="00A809A3"/>
    <w:rsid w:val="00A80F18"/>
    <w:rsid w:val="00A81125"/>
    <w:rsid w:val="00A82449"/>
    <w:rsid w:val="00A828F6"/>
    <w:rsid w:val="00A82C73"/>
    <w:rsid w:val="00A83EB5"/>
    <w:rsid w:val="00A843BD"/>
    <w:rsid w:val="00A87217"/>
    <w:rsid w:val="00A91BBF"/>
    <w:rsid w:val="00A9265D"/>
    <w:rsid w:val="00A9410D"/>
    <w:rsid w:val="00A94802"/>
    <w:rsid w:val="00A94DA2"/>
    <w:rsid w:val="00A968FC"/>
    <w:rsid w:val="00AA109D"/>
    <w:rsid w:val="00AA12FF"/>
    <w:rsid w:val="00AA13F7"/>
    <w:rsid w:val="00AA18D1"/>
    <w:rsid w:val="00AA3A6F"/>
    <w:rsid w:val="00AA513C"/>
    <w:rsid w:val="00AA5E6C"/>
    <w:rsid w:val="00AA7D03"/>
    <w:rsid w:val="00AB10DB"/>
    <w:rsid w:val="00AB2055"/>
    <w:rsid w:val="00AB255C"/>
    <w:rsid w:val="00AB2916"/>
    <w:rsid w:val="00AB585E"/>
    <w:rsid w:val="00AB5C38"/>
    <w:rsid w:val="00AB6765"/>
    <w:rsid w:val="00AB773A"/>
    <w:rsid w:val="00AC016C"/>
    <w:rsid w:val="00AC06DD"/>
    <w:rsid w:val="00AC2D12"/>
    <w:rsid w:val="00AC556B"/>
    <w:rsid w:val="00AC7AEE"/>
    <w:rsid w:val="00AC7E8D"/>
    <w:rsid w:val="00AD2289"/>
    <w:rsid w:val="00AD2F19"/>
    <w:rsid w:val="00AE1626"/>
    <w:rsid w:val="00AE25BF"/>
    <w:rsid w:val="00AE2DEB"/>
    <w:rsid w:val="00AE3119"/>
    <w:rsid w:val="00AE5752"/>
    <w:rsid w:val="00AE5E9B"/>
    <w:rsid w:val="00AF0415"/>
    <w:rsid w:val="00AF08D9"/>
    <w:rsid w:val="00AF116C"/>
    <w:rsid w:val="00AF167A"/>
    <w:rsid w:val="00AF195B"/>
    <w:rsid w:val="00AF2115"/>
    <w:rsid w:val="00AF287E"/>
    <w:rsid w:val="00AF29C5"/>
    <w:rsid w:val="00AF3B13"/>
    <w:rsid w:val="00AF3B6A"/>
    <w:rsid w:val="00AF48C4"/>
    <w:rsid w:val="00AF4D86"/>
    <w:rsid w:val="00B0064C"/>
    <w:rsid w:val="00B00BF4"/>
    <w:rsid w:val="00B01E06"/>
    <w:rsid w:val="00B05209"/>
    <w:rsid w:val="00B05BC1"/>
    <w:rsid w:val="00B0664A"/>
    <w:rsid w:val="00B100A1"/>
    <w:rsid w:val="00B10902"/>
    <w:rsid w:val="00B110A2"/>
    <w:rsid w:val="00B11FC5"/>
    <w:rsid w:val="00B1352B"/>
    <w:rsid w:val="00B1428D"/>
    <w:rsid w:val="00B15F68"/>
    <w:rsid w:val="00B201F5"/>
    <w:rsid w:val="00B21BC5"/>
    <w:rsid w:val="00B22A5D"/>
    <w:rsid w:val="00B22D66"/>
    <w:rsid w:val="00B23FA8"/>
    <w:rsid w:val="00B2495F"/>
    <w:rsid w:val="00B2519B"/>
    <w:rsid w:val="00B2547C"/>
    <w:rsid w:val="00B263FD"/>
    <w:rsid w:val="00B26718"/>
    <w:rsid w:val="00B32899"/>
    <w:rsid w:val="00B3292E"/>
    <w:rsid w:val="00B32E37"/>
    <w:rsid w:val="00B3352A"/>
    <w:rsid w:val="00B338D1"/>
    <w:rsid w:val="00B34EC3"/>
    <w:rsid w:val="00B34ED0"/>
    <w:rsid w:val="00B3604B"/>
    <w:rsid w:val="00B37329"/>
    <w:rsid w:val="00B37823"/>
    <w:rsid w:val="00B37CF4"/>
    <w:rsid w:val="00B409F4"/>
    <w:rsid w:val="00B41FBB"/>
    <w:rsid w:val="00B42358"/>
    <w:rsid w:val="00B446BC"/>
    <w:rsid w:val="00B44BCB"/>
    <w:rsid w:val="00B45769"/>
    <w:rsid w:val="00B45EE8"/>
    <w:rsid w:val="00B46122"/>
    <w:rsid w:val="00B4613A"/>
    <w:rsid w:val="00B46692"/>
    <w:rsid w:val="00B4675C"/>
    <w:rsid w:val="00B47758"/>
    <w:rsid w:val="00B500D9"/>
    <w:rsid w:val="00B5068B"/>
    <w:rsid w:val="00B50FC4"/>
    <w:rsid w:val="00B52634"/>
    <w:rsid w:val="00B540DA"/>
    <w:rsid w:val="00B55B0C"/>
    <w:rsid w:val="00B5628E"/>
    <w:rsid w:val="00B56969"/>
    <w:rsid w:val="00B57F8A"/>
    <w:rsid w:val="00B608E8"/>
    <w:rsid w:val="00B64502"/>
    <w:rsid w:val="00B65B52"/>
    <w:rsid w:val="00B6708C"/>
    <w:rsid w:val="00B67816"/>
    <w:rsid w:val="00B71F81"/>
    <w:rsid w:val="00B723C2"/>
    <w:rsid w:val="00B73233"/>
    <w:rsid w:val="00B74E20"/>
    <w:rsid w:val="00B75EB8"/>
    <w:rsid w:val="00B76865"/>
    <w:rsid w:val="00B76E5C"/>
    <w:rsid w:val="00B804FB"/>
    <w:rsid w:val="00B80925"/>
    <w:rsid w:val="00B80A48"/>
    <w:rsid w:val="00B825BA"/>
    <w:rsid w:val="00B84F92"/>
    <w:rsid w:val="00B85313"/>
    <w:rsid w:val="00B861DF"/>
    <w:rsid w:val="00B87161"/>
    <w:rsid w:val="00B90894"/>
    <w:rsid w:val="00B94D36"/>
    <w:rsid w:val="00B94EDE"/>
    <w:rsid w:val="00BA0244"/>
    <w:rsid w:val="00BA0F7D"/>
    <w:rsid w:val="00BA1712"/>
    <w:rsid w:val="00BA1971"/>
    <w:rsid w:val="00BA2389"/>
    <w:rsid w:val="00BA3092"/>
    <w:rsid w:val="00BA37DE"/>
    <w:rsid w:val="00BA4215"/>
    <w:rsid w:val="00BA43C9"/>
    <w:rsid w:val="00BA6AC8"/>
    <w:rsid w:val="00BA77FB"/>
    <w:rsid w:val="00BB2752"/>
    <w:rsid w:val="00BB52B8"/>
    <w:rsid w:val="00BB56C6"/>
    <w:rsid w:val="00BB6C72"/>
    <w:rsid w:val="00BC25EA"/>
    <w:rsid w:val="00BC4ADB"/>
    <w:rsid w:val="00BC52DA"/>
    <w:rsid w:val="00BC65D9"/>
    <w:rsid w:val="00BD298C"/>
    <w:rsid w:val="00BD33FA"/>
    <w:rsid w:val="00BD5208"/>
    <w:rsid w:val="00BD55E7"/>
    <w:rsid w:val="00BD5EAA"/>
    <w:rsid w:val="00BD65AA"/>
    <w:rsid w:val="00BD7DC5"/>
    <w:rsid w:val="00BE001E"/>
    <w:rsid w:val="00BE0EC0"/>
    <w:rsid w:val="00BE1910"/>
    <w:rsid w:val="00BE2993"/>
    <w:rsid w:val="00BE2B57"/>
    <w:rsid w:val="00BE31AB"/>
    <w:rsid w:val="00BE3356"/>
    <w:rsid w:val="00BE46F5"/>
    <w:rsid w:val="00BE50D1"/>
    <w:rsid w:val="00BE707F"/>
    <w:rsid w:val="00BF07BC"/>
    <w:rsid w:val="00BF0932"/>
    <w:rsid w:val="00BF0A2F"/>
    <w:rsid w:val="00BF27C7"/>
    <w:rsid w:val="00BF2B8D"/>
    <w:rsid w:val="00BF396E"/>
    <w:rsid w:val="00BF5DB5"/>
    <w:rsid w:val="00BF7493"/>
    <w:rsid w:val="00C005DB"/>
    <w:rsid w:val="00C022EA"/>
    <w:rsid w:val="00C0356A"/>
    <w:rsid w:val="00C038A9"/>
    <w:rsid w:val="00C0390D"/>
    <w:rsid w:val="00C046A1"/>
    <w:rsid w:val="00C04889"/>
    <w:rsid w:val="00C0570A"/>
    <w:rsid w:val="00C05A42"/>
    <w:rsid w:val="00C06A00"/>
    <w:rsid w:val="00C10055"/>
    <w:rsid w:val="00C1114C"/>
    <w:rsid w:val="00C13B82"/>
    <w:rsid w:val="00C144D1"/>
    <w:rsid w:val="00C1742A"/>
    <w:rsid w:val="00C20260"/>
    <w:rsid w:val="00C20A93"/>
    <w:rsid w:val="00C20F30"/>
    <w:rsid w:val="00C22A3B"/>
    <w:rsid w:val="00C23B4C"/>
    <w:rsid w:val="00C23B69"/>
    <w:rsid w:val="00C249F0"/>
    <w:rsid w:val="00C24C17"/>
    <w:rsid w:val="00C307D2"/>
    <w:rsid w:val="00C326DD"/>
    <w:rsid w:val="00C334E2"/>
    <w:rsid w:val="00C3441E"/>
    <w:rsid w:val="00C34C34"/>
    <w:rsid w:val="00C35B24"/>
    <w:rsid w:val="00C36B46"/>
    <w:rsid w:val="00C37A05"/>
    <w:rsid w:val="00C41337"/>
    <w:rsid w:val="00C41500"/>
    <w:rsid w:val="00C42A00"/>
    <w:rsid w:val="00C42D72"/>
    <w:rsid w:val="00C4341F"/>
    <w:rsid w:val="00C45C58"/>
    <w:rsid w:val="00C47349"/>
    <w:rsid w:val="00C47CF5"/>
    <w:rsid w:val="00C50B9A"/>
    <w:rsid w:val="00C521A2"/>
    <w:rsid w:val="00C522E1"/>
    <w:rsid w:val="00C53251"/>
    <w:rsid w:val="00C536D0"/>
    <w:rsid w:val="00C557E6"/>
    <w:rsid w:val="00C56A9E"/>
    <w:rsid w:val="00C56AEE"/>
    <w:rsid w:val="00C56E62"/>
    <w:rsid w:val="00C57695"/>
    <w:rsid w:val="00C6007F"/>
    <w:rsid w:val="00C6064C"/>
    <w:rsid w:val="00C608F6"/>
    <w:rsid w:val="00C64A03"/>
    <w:rsid w:val="00C64FCB"/>
    <w:rsid w:val="00C66807"/>
    <w:rsid w:val="00C66E19"/>
    <w:rsid w:val="00C702DD"/>
    <w:rsid w:val="00C72619"/>
    <w:rsid w:val="00C75758"/>
    <w:rsid w:val="00C75EEB"/>
    <w:rsid w:val="00C7613A"/>
    <w:rsid w:val="00C77960"/>
    <w:rsid w:val="00C81482"/>
    <w:rsid w:val="00C82F65"/>
    <w:rsid w:val="00C83980"/>
    <w:rsid w:val="00C839DD"/>
    <w:rsid w:val="00C84730"/>
    <w:rsid w:val="00C8559C"/>
    <w:rsid w:val="00C85BCC"/>
    <w:rsid w:val="00C869C7"/>
    <w:rsid w:val="00C8753A"/>
    <w:rsid w:val="00C87D4E"/>
    <w:rsid w:val="00C91576"/>
    <w:rsid w:val="00C91BA3"/>
    <w:rsid w:val="00C92406"/>
    <w:rsid w:val="00C92829"/>
    <w:rsid w:val="00C92DD1"/>
    <w:rsid w:val="00C9304B"/>
    <w:rsid w:val="00C932DC"/>
    <w:rsid w:val="00C944EC"/>
    <w:rsid w:val="00C94D7A"/>
    <w:rsid w:val="00C961B2"/>
    <w:rsid w:val="00C96BDB"/>
    <w:rsid w:val="00C97589"/>
    <w:rsid w:val="00C978A8"/>
    <w:rsid w:val="00C97ED6"/>
    <w:rsid w:val="00CA5F01"/>
    <w:rsid w:val="00CA6B2A"/>
    <w:rsid w:val="00CA7587"/>
    <w:rsid w:val="00CB0856"/>
    <w:rsid w:val="00CB2737"/>
    <w:rsid w:val="00CB4470"/>
    <w:rsid w:val="00CB5A8A"/>
    <w:rsid w:val="00CB78B4"/>
    <w:rsid w:val="00CC2A26"/>
    <w:rsid w:val="00CC31FE"/>
    <w:rsid w:val="00CC43AB"/>
    <w:rsid w:val="00CC454C"/>
    <w:rsid w:val="00CC579D"/>
    <w:rsid w:val="00CC5ED9"/>
    <w:rsid w:val="00CC5EEF"/>
    <w:rsid w:val="00CC5F94"/>
    <w:rsid w:val="00CD2802"/>
    <w:rsid w:val="00CD3387"/>
    <w:rsid w:val="00CD433F"/>
    <w:rsid w:val="00CE02E0"/>
    <w:rsid w:val="00CE1CC7"/>
    <w:rsid w:val="00CE2180"/>
    <w:rsid w:val="00CE4362"/>
    <w:rsid w:val="00CE60F1"/>
    <w:rsid w:val="00CE6911"/>
    <w:rsid w:val="00CE6BC7"/>
    <w:rsid w:val="00CE76E4"/>
    <w:rsid w:val="00CF2AA8"/>
    <w:rsid w:val="00CF4388"/>
    <w:rsid w:val="00CF54E7"/>
    <w:rsid w:val="00CF5C94"/>
    <w:rsid w:val="00CF6F0A"/>
    <w:rsid w:val="00CF7924"/>
    <w:rsid w:val="00D006C4"/>
    <w:rsid w:val="00D0149E"/>
    <w:rsid w:val="00D03910"/>
    <w:rsid w:val="00D04B4F"/>
    <w:rsid w:val="00D05901"/>
    <w:rsid w:val="00D06EB6"/>
    <w:rsid w:val="00D073DD"/>
    <w:rsid w:val="00D07EF6"/>
    <w:rsid w:val="00D11FB4"/>
    <w:rsid w:val="00D12EF3"/>
    <w:rsid w:val="00D13747"/>
    <w:rsid w:val="00D16150"/>
    <w:rsid w:val="00D162A1"/>
    <w:rsid w:val="00D177FD"/>
    <w:rsid w:val="00D2121F"/>
    <w:rsid w:val="00D22B35"/>
    <w:rsid w:val="00D24A3C"/>
    <w:rsid w:val="00D27F77"/>
    <w:rsid w:val="00D31320"/>
    <w:rsid w:val="00D31B4F"/>
    <w:rsid w:val="00D3200D"/>
    <w:rsid w:val="00D327EF"/>
    <w:rsid w:val="00D35310"/>
    <w:rsid w:val="00D35573"/>
    <w:rsid w:val="00D36148"/>
    <w:rsid w:val="00D36C4D"/>
    <w:rsid w:val="00D36E24"/>
    <w:rsid w:val="00D37859"/>
    <w:rsid w:val="00D407A1"/>
    <w:rsid w:val="00D40BCB"/>
    <w:rsid w:val="00D40C38"/>
    <w:rsid w:val="00D411A4"/>
    <w:rsid w:val="00D415DC"/>
    <w:rsid w:val="00D41715"/>
    <w:rsid w:val="00D4178D"/>
    <w:rsid w:val="00D42716"/>
    <w:rsid w:val="00D43B01"/>
    <w:rsid w:val="00D43BC2"/>
    <w:rsid w:val="00D4426E"/>
    <w:rsid w:val="00D45CB4"/>
    <w:rsid w:val="00D46517"/>
    <w:rsid w:val="00D474E4"/>
    <w:rsid w:val="00D47B2A"/>
    <w:rsid w:val="00D50A54"/>
    <w:rsid w:val="00D5251E"/>
    <w:rsid w:val="00D52DA0"/>
    <w:rsid w:val="00D54646"/>
    <w:rsid w:val="00D55C5C"/>
    <w:rsid w:val="00D55C8A"/>
    <w:rsid w:val="00D565D0"/>
    <w:rsid w:val="00D57899"/>
    <w:rsid w:val="00D6011D"/>
    <w:rsid w:val="00D60A4E"/>
    <w:rsid w:val="00D61875"/>
    <w:rsid w:val="00D61D39"/>
    <w:rsid w:val="00D64F22"/>
    <w:rsid w:val="00D651F6"/>
    <w:rsid w:val="00D65788"/>
    <w:rsid w:val="00D65F7C"/>
    <w:rsid w:val="00D66B56"/>
    <w:rsid w:val="00D73F65"/>
    <w:rsid w:val="00D77DA6"/>
    <w:rsid w:val="00D82229"/>
    <w:rsid w:val="00D85D28"/>
    <w:rsid w:val="00D85E70"/>
    <w:rsid w:val="00D86991"/>
    <w:rsid w:val="00D87A01"/>
    <w:rsid w:val="00D87C01"/>
    <w:rsid w:val="00D87C7F"/>
    <w:rsid w:val="00D90055"/>
    <w:rsid w:val="00D90193"/>
    <w:rsid w:val="00D922C5"/>
    <w:rsid w:val="00D94614"/>
    <w:rsid w:val="00D96FD7"/>
    <w:rsid w:val="00DA01B7"/>
    <w:rsid w:val="00DA14D6"/>
    <w:rsid w:val="00DA1AD3"/>
    <w:rsid w:val="00DA2982"/>
    <w:rsid w:val="00DA2B21"/>
    <w:rsid w:val="00DA4C58"/>
    <w:rsid w:val="00DA5D0A"/>
    <w:rsid w:val="00DB4277"/>
    <w:rsid w:val="00DB454A"/>
    <w:rsid w:val="00DB6D52"/>
    <w:rsid w:val="00DB7B9B"/>
    <w:rsid w:val="00DC1435"/>
    <w:rsid w:val="00DC1B7C"/>
    <w:rsid w:val="00DC1EF3"/>
    <w:rsid w:val="00DC39C1"/>
    <w:rsid w:val="00DC3F0D"/>
    <w:rsid w:val="00DC3FCF"/>
    <w:rsid w:val="00DC5DEE"/>
    <w:rsid w:val="00DC69A2"/>
    <w:rsid w:val="00DC6A7F"/>
    <w:rsid w:val="00DD03A9"/>
    <w:rsid w:val="00DD0D94"/>
    <w:rsid w:val="00DD2909"/>
    <w:rsid w:val="00DD6964"/>
    <w:rsid w:val="00DD7A55"/>
    <w:rsid w:val="00DE0052"/>
    <w:rsid w:val="00DE037A"/>
    <w:rsid w:val="00DE0899"/>
    <w:rsid w:val="00DE300D"/>
    <w:rsid w:val="00DE4E2D"/>
    <w:rsid w:val="00DE5997"/>
    <w:rsid w:val="00DE76BB"/>
    <w:rsid w:val="00DE7D6D"/>
    <w:rsid w:val="00DF0F6A"/>
    <w:rsid w:val="00DF21DD"/>
    <w:rsid w:val="00DF283B"/>
    <w:rsid w:val="00DF2E28"/>
    <w:rsid w:val="00DF3807"/>
    <w:rsid w:val="00DF456F"/>
    <w:rsid w:val="00DF4DE3"/>
    <w:rsid w:val="00DF51A1"/>
    <w:rsid w:val="00DF5853"/>
    <w:rsid w:val="00DF620C"/>
    <w:rsid w:val="00DF6461"/>
    <w:rsid w:val="00DF6C4E"/>
    <w:rsid w:val="00DF7D3C"/>
    <w:rsid w:val="00E00F38"/>
    <w:rsid w:val="00E01B3E"/>
    <w:rsid w:val="00E02F37"/>
    <w:rsid w:val="00E066AE"/>
    <w:rsid w:val="00E06A69"/>
    <w:rsid w:val="00E06EAF"/>
    <w:rsid w:val="00E078C1"/>
    <w:rsid w:val="00E07EE9"/>
    <w:rsid w:val="00E11926"/>
    <w:rsid w:val="00E129ED"/>
    <w:rsid w:val="00E12E68"/>
    <w:rsid w:val="00E12FEB"/>
    <w:rsid w:val="00E14F7D"/>
    <w:rsid w:val="00E15B93"/>
    <w:rsid w:val="00E15BE8"/>
    <w:rsid w:val="00E16289"/>
    <w:rsid w:val="00E20011"/>
    <w:rsid w:val="00E20D1E"/>
    <w:rsid w:val="00E2217D"/>
    <w:rsid w:val="00E22AAE"/>
    <w:rsid w:val="00E2357B"/>
    <w:rsid w:val="00E303A7"/>
    <w:rsid w:val="00E323C8"/>
    <w:rsid w:val="00E33E18"/>
    <w:rsid w:val="00E36298"/>
    <w:rsid w:val="00E40040"/>
    <w:rsid w:val="00E40356"/>
    <w:rsid w:val="00E40416"/>
    <w:rsid w:val="00E42307"/>
    <w:rsid w:val="00E42437"/>
    <w:rsid w:val="00E4735E"/>
    <w:rsid w:val="00E5007C"/>
    <w:rsid w:val="00E52AA7"/>
    <w:rsid w:val="00E543A4"/>
    <w:rsid w:val="00E55691"/>
    <w:rsid w:val="00E55EA5"/>
    <w:rsid w:val="00E5602E"/>
    <w:rsid w:val="00E56EB1"/>
    <w:rsid w:val="00E5707A"/>
    <w:rsid w:val="00E572EE"/>
    <w:rsid w:val="00E578B7"/>
    <w:rsid w:val="00E60E9C"/>
    <w:rsid w:val="00E626D9"/>
    <w:rsid w:val="00E62B92"/>
    <w:rsid w:val="00E63BBF"/>
    <w:rsid w:val="00E67557"/>
    <w:rsid w:val="00E70247"/>
    <w:rsid w:val="00E709D8"/>
    <w:rsid w:val="00E70E18"/>
    <w:rsid w:val="00E771F9"/>
    <w:rsid w:val="00E77AF9"/>
    <w:rsid w:val="00E80219"/>
    <w:rsid w:val="00E81712"/>
    <w:rsid w:val="00E82965"/>
    <w:rsid w:val="00E84E37"/>
    <w:rsid w:val="00E851BB"/>
    <w:rsid w:val="00E87757"/>
    <w:rsid w:val="00E90AF0"/>
    <w:rsid w:val="00E916A7"/>
    <w:rsid w:val="00E91F1F"/>
    <w:rsid w:val="00E94B11"/>
    <w:rsid w:val="00E94E75"/>
    <w:rsid w:val="00E94EF3"/>
    <w:rsid w:val="00E95939"/>
    <w:rsid w:val="00EA19DF"/>
    <w:rsid w:val="00EA2768"/>
    <w:rsid w:val="00EA282D"/>
    <w:rsid w:val="00EA298F"/>
    <w:rsid w:val="00EA326D"/>
    <w:rsid w:val="00EA33DC"/>
    <w:rsid w:val="00EA778D"/>
    <w:rsid w:val="00EA78B6"/>
    <w:rsid w:val="00EB0F0C"/>
    <w:rsid w:val="00EB1D28"/>
    <w:rsid w:val="00EB444C"/>
    <w:rsid w:val="00EB4CEE"/>
    <w:rsid w:val="00EB5556"/>
    <w:rsid w:val="00EC2DC8"/>
    <w:rsid w:val="00EC3EE7"/>
    <w:rsid w:val="00ED3D55"/>
    <w:rsid w:val="00ED4C71"/>
    <w:rsid w:val="00ED5183"/>
    <w:rsid w:val="00ED51A4"/>
    <w:rsid w:val="00ED62FB"/>
    <w:rsid w:val="00EE5B93"/>
    <w:rsid w:val="00EE5F29"/>
    <w:rsid w:val="00EE6D38"/>
    <w:rsid w:val="00EE78F5"/>
    <w:rsid w:val="00EF104A"/>
    <w:rsid w:val="00EF125B"/>
    <w:rsid w:val="00EF3540"/>
    <w:rsid w:val="00EF4AA4"/>
    <w:rsid w:val="00EF6CC5"/>
    <w:rsid w:val="00EF78E1"/>
    <w:rsid w:val="00F01184"/>
    <w:rsid w:val="00F0436F"/>
    <w:rsid w:val="00F0482D"/>
    <w:rsid w:val="00F04A6B"/>
    <w:rsid w:val="00F04BE6"/>
    <w:rsid w:val="00F04EB4"/>
    <w:rsid w:val="00F0529E"/>
    <w:rsid w:val="00F061B6"/>
    <w:rsid w:val="00F102C5"/>
    <w:rsid w:val="00F1091F"/>
    <w:rsid w:val="00F14C02"/>
    <w:rsid w:val="00F16099"/>
    <w:rsid w:val="00F20473"/>
    <w:rsid w:val="00F204B7"/>
    <w:rsid w:val="00F21CE4"/>
    <w:rsid w:val="00F2207D"/>
    <w:rsid w:val="00F231AF"/>
    <w:rsid w:val="00F241FC"/>
    <w:rsid w:val="00F24A17"/>
    <w:rsid w:val="00F266B7"/>
    <w:rsid w:val="00F266BE"/>
    <w:rsid w:val="00F2715E"/>
    <w:rsid w:val="00F27CBA"/>
    <w:rsid w:val="00F32BDB"/>
    <w:rsid w:val="00F3634A"/>
    <w:rsid w:val="00F36835"/>
    <w:rsid w:val="00F37A9D"/>
    <w:rsid w:val="00F4000F"/>
    <w:rsid w:val="00F40D42"/>
    <w:rsid w:val="00F4101D"/>
    <w:rsid w:val="00F41533"/>
    <w:rsid w:val="00F41CB5"/>
    <w:rsid w:val="00F42182"/>
    <w:rsid w:val="00F4630F"/>
    <w:rsid w:val="00F46FAA"/>
    <w:rsid w:val="00F504E1"/>
    <w:rsid w:val="00F51123"/>
    <w:rsid w:val="00F54889"/>
    <w:rsid w:val="00F54AF4"/>
    <w:rsid w:val="00F54C71"/>
    <w:rsid w:val="00F552B8"/>
    <w:rsid w:val="00F559AF"/>
    <w:rsid w:val="00F56BC4"/>
    <w:rsid w:val="00F573D4"/>
    <w:rsid w:val="00F609D9"/>
    <w:rsid w:val="00F61760"/>
    <w:rsid w:val="00F62399"/>
    <w:rsid w:val="00F63750"/>
    <w:rsid w:val="00F64E72"/>
    <w:rsid w:val="00F65A39"/>
    <w:rsid w:val="00F6796E"/>
    <w:rsid w:val="00F70BE0"/>
    <w:rsid w:val="00F71A3B"/>
    <w:rsid w:val="00F71AB2"/>
    <w:rsid w:val="00F71FAF"/>
    <w:rsid w:val="00F73876"/>
    <w:rsid w:val="00F74D64"/>
    <w:rsid w:val="00F76F9F"/>
    <w:rsid w:val="00F77B6C"/>
    <w:rsid w:val="00F80470"/>
    <w:rsid w:val="00F84791"/>
    <w:rsid w:val="00F856A2"/>
    <w:rsid w:val="00F90543"/>
    <w:rsid w:val="00F90D3A"/>
    <w:rsid w:val="00F92D6D"/>
    <w:rsid w:val="00F943F9"/>
    <w:rsid w:val="00F96415"/>
    <w:rsid w:val="00F96BC3"/>
    <w:rsid w:val="00F97CF5"/>
    <w:rsid w:val="00F97E6D"/>
    <w:rsid w:val="00FA0227"/>
    <w:rsid w:val="00FA2A63"/>
    <w:rsid w:val="00FA5C59"/>
    <w:rsid w:val="00FA611B"/>
    <w:rsid w:val="00FA6492"/>
    <w:rsid w:val="00FA6BD8"/>
    <w:rsid w:val="00FA6BFC"/>
    <w:rsid w:val="00FA766E"/>
    <w:rsid w:val="00FB044B"/>
    <w:rsid w:val="00FB104C"/>
    <w:rsid w:val="00FB1173"/>
    <w:rsid w:val="00FB1AC0"/>
    <w:rsid w:val="00FB20BF"/>
    <w:rsid w:val="00FB22D3"/>
    <w:rsid w:val="00FB3DE9"/>
    <w:rsid w:val="00FB4053"/>
    <w:rsid w:val="00FB61D3"/>
    <w:rsid w:val="00FC029A"/>
    <w:rsid w:val="00FC04D1"/>
    <w:rsid w:val="00FC3744"/>
    <w:rsid w:val="00FC658B"/>
    <w:rsid w:val="00FD0147"/>
    <w:rsid w:val="00FD0A2E"/>
    <w:rsid w:val="00FD3138"/>
    <w:rsid w:val="00FD52A1"/>
    <w:rsid w:val="00FD614F"/>
    <w:rsid w:val="00FE01AA"/>
    <w:rsid w:val="00FE0396"/>
    <w:rsid w:val="00FE137E"/>
    <w:rsid w:val="00FF0280"/>
    <w:rsid w:val="00FF0BBD"/>
    <w:rsid w:val="00FF2D85"/>
    <w:rsid w:val="00FF431C"/>
    <w:rsid w:val="00FF4FA0"/>
    <w:rsid w:val="00FF5E05"/>
    <w:rsid w:val="00FF6191"/>
    <w:rsid w:val="00FF7504"/>
    <w:rsid w:val="00FF75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134"/>
      <o:rules v:ext="edit">
        <o:r id="V:Rule1" type="callout" idref="#_x0000_s138139"/>
        <o:r id="V:Rule2" type="callout" idref="#_x0000_s138140"/>
        <o:r id="V:Rule8" type="connector" idref="#_x0000_s138215"/>
        <o:r id="V:Rule9" type="connector" idref="#_x0000_s138187"/>
        <o:r id="V:Rule10" type="connector" idref="#_x0000_s138214"/>
        <o:r id="V:Rule11" type="connector" idref="#_x0000_s138192"/>
        <o:r id="V:Rule12" type="connector" idref="#_x0000_s138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1" w:uiPriority="0"/>
    <w:lsdException w:name="Table Grid 3" w:uiPriority="0"/>
    <w:lsdException w:name="Table Grid 4" w:uiPriority="0"/>
    <w:lsdException w:name="Table Grid 5" w:uiPriority="0"/>
    <w:lsdException w:name="Table Grid 8" w:uiPriority="0"/>
    <w:lsdException w:name="Table Contemporary"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86"/>
    <w:pPr>
      <w:spacing w:after="200" w:line="276" w:lineRule="auto"/>
    </w:pPr>
    <w:rPr>
      <w:sz w:val="22"/>
      <w:szCs w:val="22"/>
    </w:rPr>
  </w:style>
  <w:style w:type="paragraph" w:styleId="Titre1">
    <w:name w:val="heading 1"/>
    <w:basedOn w:val="Normal"/>
    <w:next w:val="Normal"/>
    <w:link w:val="Titre1Car"/>
    <w:qFormat/>
    <w:rsid w:val="00C05A42"/>
    <w:pPr>
      <w:keepNext/>
      <w:bidi/>
      <w:spacing w:before="240" w:after="60" w:line="240" w:lineRule="auto"/>
      <w:outlineLvl w:val="0"/>
    </w:pPr>
    <w:rPr>
      <w:rFonts w:ascii="Arial" w:hAnsi="Arial"/>
      <w:b/>
      <w:bCs/>
      <w:kern w:val="32"/>
      <w:sz w:val="32"/>
      <w:szCs w:val="32"/>
      <w:lang w:val="en-US" w:eastAsia="en-US" w:bidi="ar-DZ"/>
    </w:rPr>
  </w:style>
  <w:style w:type="paragraph" w:styleId="Titre5">
    <w:name w:val="heading 5"/>
    <w:basedOn w:val="Normal"/>
    <w:next w:val="Normal"/>
    <w:link w:val="Titre5Car"/>
    <w:qFormat/>
    <w:rsid w:val="0024395F"/>
    <w:pPr>
      <w:keepNext/>
      <w:bidi/>
      <w:spacing w:after="0" w:line="240" w:lineRule="auto"/>
      <w:outlineLvl w:val="4"/>
    </w:pPr>
    <w:rPr>
      <w:rFonts w:ascii="Times New Roman" w:hAnsi="Times New Roman" w:cs="Simplified Arabic"/>
      <w:b/>
      <w:bCs/>
      <w:sz w:val="20"/>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5A42"/>
    <w:rPr>
      <w:rFonts w:ascii="Arial" w:hAnsi="Arial"/>
      <w:b/>
      <w:bCs/>
      <w:kern w:val="32"/>
      <w:sz w:val="32"/>
      <w:szCs w:val="32"/>
      <w:lang w:val="en-US" w:eastAsia="en-US" w:bidi="ar-DZ"/>
    </w:rPr>
  </w:style>
  <w:style w:type="paragraph" w:styleId="Paragraphedeliste">
    <w:name w:val="List Paragraph"/>
    <w:basedOn w:val="Normal"/>
    <w:uiPriority w:val="34"/>
    <w:qFormat/>
    <w:rsid w:val="0099556C"/>
    <w:pPr>
      <w:ind w:left="720"/>
      <w:contextualSpacing/>
    </w:pPr>
  </w:style>
  <w:style w:type="character" w:styleId="Lienhypertexte">
    <w:name w:val="Hyperlink"/>
    <w:basedOn w:val="Policepardfaut"/>
    <w:unhideWhenUsed/>
    <w:rsid w:val="00A94DA2"/>
    <w:rPr>
      <w:color w:val="0000FF"/>
      <w:u w:val="single"/>
    </w:rPr>
  </w:style>
  <w:style w:type="character" w:styleId="Lienhypertextesuivivisit">
    <w:name w:val="FollowedHyperlink"/>
    <w:basedOn w:val="Policepardfaut"/>
    <w:uiPriority w:val="99"/>
    <w:semiHidden/>
    <w:unhideWhenUsed/>
    <w:rsid w:val="00A94DA2"/>
    <w:rPr>
      <w:color w:val="800080"/>
      <w:u w:val="single"/>
    </w:rPr>
  </w:style>
  <w:style w:type="paragraph" w:styleId="Notedebasdepage">
    <w:name w:val="footnote text"/>
    <w:basedOn w:val="Normal"/>
    <w:link w:val="NotedebasdepageCar"/>
    <w:rsid w:val="00696E4E"/>
    <w:pPr>
      <w:bidi/>
      <w:spacing w:after="0" w:line="240" w:lineRule="auto"/>
    </w:pPr>
    <w:rPr>
      <w:rFonts w:ascii="Times New Roman" w:hAnsi="Times New Roman" w:cs="Times New Roman"/>
      <w:sz w:val="20"/>
      <w:szCs w:val="20"/>
      <w:lang w:val="en-US" w:eastAsia="en-US"/>
    </w:rPr>
  </w:style>
  <w:style w:type="character" w:customStyle="1" w:styleId="NotedebasdepageCar">
    <w:name w:val="Note de bas de page Car"/>
    <w:basedOn w:val="Policepardfaut"/>
    <w:link w:val="Notedebasdepage"/>
    <w:rsid w:val="00696E4E"/>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696E4E"/>
    <w:rPr>
      <w:vertAlign w:val="superscript"/>
    </w:rPr>
  </w:style>
  <w:style w:type="paragraph" w:styleId="Corpsdetexte">
    <w:name w:val="Body Text"/>
    <w:basedOn w:val="Normal"/>
    <w:link w:val="CorpsdetexteCar"/>
    <w:semiHidden/>
    <w:rsid w:val="00ED5183"/>
    <w:pPr>
      <w:bidi/>
      <w:spacing w:after="0" w:line="240" w:lineRule="auto"/>
      <w:jc w:val="lowKashida"/>
    </w:pPr>
    <w:rPr>
      <w:rFonts w:ascii="Times New Roman" w:hAnsi="Times New Roman" w:cs="Traditional Arabic"/>
      <w:sz w:val="20"/>
      <w:szCs w:val="32"/>
    </w:rPr>
  </w:style>
  <w:style w:type="character" w:customStyle="1" w:styleId="CorpsdetexteCar">
    <w:name w:val="Corps de texte Car"/>
    <w:basedOn w:val="Policepardfaut"/>
    <w:link w:val="Corpsdetexte"/>
    <w:semiHidden/>
    <w:rsid w:val="00ED5183"/>
    <w:rPr>
      <w:rFonts w:ascii="Times New Roman" w:hAnsi="Times New Roman" w:cs="Traditional Arabic"/>
      <w:szCs w:val="32"/>
    </w:rPr>
  </w:style>
  <w:style w:type="paragraph" w:styleId="En-tte">
    <w:name w:val="header"/>
    <w:basedOn w:val="Normal"/>
    <w:link w:val="En-tteCar"/>
    <w:uiPriority w:val="99"/>
    <w:unhideWhenUsed/>
    <w:rsid w:val="00FC04D1"/>
    <w:pPr>
      <w:tabs>
        <w:tab w:val="center" w:pos="4536"/>
        <w:tab w:val="right" w:pos="9072"/>
      </w:tabs>
    </w:pPr>
  </w:style>
  <w:style w:type="character" w:customStyle="1" w:styleId="En-tteCar">
    <w:name w:val="En-tête Car"/>
    <w:basedOn w:val="Policepardfaut"/>
    <w:link w:val="En-tte"/>
    <w:uiPriority w:val="99"/>
    <w:rsid w:val="00FC04D1"/>
    <w:rPr>
      <w:sz w:val="22"/>
      <w:szCs w:val="22"/>
    </w:rPr>
  </w:style>
  <w:style w:type="paragraph" w:styleId="Pieddepage">
    <w:name w:val="footer"/>
    <w:basedOn w:val="Normal"/>
    <w:link w:val="PieddepageCar"/>
    <w:uiPriority w:val="99"/>
    <w:unhideWhenUsed/>
    <w:rsid w:val="00FC04D1"/>
    <w:pPr>
      <w:tabs>
        <w:tab w:val="center" w:pos="4536"/>
        <w:tab w:val="right" w:pos="9072"/>
      </w:tabs>
    </w:pPr>
  </w:style>
  <w:style w:type="character" w:customStyle="1" w:styleId="PieddepageCar">
    <w:name w:val="Pied de page Car"/>
    <w:basedOn w:val="Policepardfaut"/>
    <w:link w:val="Pieddepage"/>
    <w:uiPriority w:val="99"/>
    <w:rsid w:val="00FC04D1"/>
    <w:rPr>
      <w:sz w:val="22"/>
      <w:szCs w:val="22"/>
    </w:rPr>
  </w:style>
  <w:style w:type="character" w:customStyle="1" w:styleId="style431">
    <w:name w:val="style431"/>
    <w:basedOn w:val="Policepardfaut"/>
    <w:rsid w:val="00FB044B"/>
    <w:rPr>
      <w:sz w:val="44"/>
      <w:szCs w:val="44"/>
    </w:rPr>
  </w:style>
  <w:style w:type="paragraph" w:styleId="Textedebulles">
    <w:name w:val="Balloon Text"/>
    <w:basedOn w:val="Normal"/>
    <w:link w:val="TextedebullesCar"/>
    <w:uiPriority w:val="99"/>
    <w:semiHidden/>
    <w:rsid w:val="005F40D0"/>
    <w:rPr>
      <w:rFonts w:ascii="Tahoma" w:hAnsi="Tahoma" w:cs="Tahoma"/>
      <w:sz w:val="16"/>
      <w:szCs w:val="16"/>
    </w:rPr>
  </w:style>
  <w:style w:type="character" w:customStyle="1" w:styleId="TextedebullesCar">
    <w:name w:val="Texte de bulles Car"/>
    <w:basedOn w:val="Policepardfaut"/>
    <w:link w:val="Textedebulles"/>
    <w:uiPriority w:val="99"/>
    <w:semiHidden/>
    <w:rsid w:val="00B65B52"/>
    <w:rPr>
      <w:rFonts w:ascii="Tahoma" w:hAnsi="Tahoma" w:cs="Tahoma"/>
      <w:sz w:val="16"/>
      <w:szCs w:val="16"/>
    </w:rPr>
  </w:style>
  <w:style w:type="table" w:styleId="Grilledutableau">
    <w:name w:val="Table Grid"/>
    <w:basedOn w:val="TableauNormal"/>
    <w:uiPriority w:val="59"/>
    <w:rsid w:val="00B65B52"/>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odepage">
    <w:name w:val="page number"/>
    <w:basedOn w:val="Policepardfaut"/>
    <w:rsid w:val="00C05A42"/>
  </w:style>
  <w:style w:type="paragraph" w:customStyle="1" w:styleId="Header1">
    <w:name w:val="Header1"/>
    <w:basedOn w:val="Normal"/>
    <w:rsid w:val="00C05A42"/>
    <w:pPr>
      <w:tabs>
        <w:tab w:val="center" w:pos="4153"/>
        <w:tab w:val="right" w:pos="8306"/>
      </w:tabs>
      <w:bidi/>
      <w:spacing w:after="0" w:line="240" w:lineRule="auto"/>
    </w:pPr>
    <w:rPr>
      <w:rFonts w:ascii="Arial" w:hAnsi="Arial"/>
      <w:color w:val="FFFFCC"/>
      <w:sz w:val="24"/>
      <w:szCs w:val="24"/>
      <w:u w:val="single"/>
      <w:lang w:val="en-US" w:eastAsia="ar-SA"/>
    </w:rPr>
  </w:style>
  <w:style w:type="table" w:styleId="Grille8">
    <w:name w:val="Table Grid 8"/>
    <w:basedOn w:val="TableauNormal"/>
    <w:rsid w:val="00C05A42"/>
    <w:pPr>
      <w:bidi/>
    </w:pPr>
    <w:rPr>
      <w:rFonts w:ascii="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4">
    <w:name w:val="Table Grid 4"/>
    <w:basedOn w:val="TableauNormal"/>
    <w:rsid w:val="00C05A42"/>
    <w:pPr>
      <w:bidi/>
    </w:pPr>
    <w:rPr>
      <w:rFonts w:ascii="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ramemoyenne2-Accent6">
    <w:name w:val="Medium Shading 2 Accent 6"/>
    <w:basedOn w:val="TableauNormal"/>
    <w:uiPriority w:val="64"/>
    <w:rsid w:val="00C05A42"/>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6">
    <w:name w:val="Medium Shading 1 Accent 6"/>
    <w:basedOn w:val="TableauNormal"/>
    <w:uiPriority w:val="63"/>
    <w:rsid w:val="00C05A42"/>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NormalWeb">
    <w:name w:val="Normal (Web)"/>
    <w:basedOn w:val="Normal"/>
    <w:uiPriority w:val="99"/>
    <w:rsid w:val="00C05A42"/>
    <w:pPr>
      <w:spacing w:before="100" w:beforeAutospacing="1" w:after="100" w:afterAutospacing="1" w:line="240" w:lineRule="auto"/>
    </w:pPr>
    <w:rPr>
      <w:rFonts w:ascii="Times New Roman" w:hAnsi="Times New Roman" w:cs="Times New Roman"/>
      <w:sz w:val="24"/>
      <w:szCs w:val="24"/>
      <w:lang w:val="en-US" w:eastAsia="en-US"/>
    </w:rPr>
  </w:style>
  <w:style w:type="character" w:styleId="lev">
    <w:name w:val="Strong"/>
    <w:basedOn w:val="Policepardfaut"/>
    <w:qFormat/>
    <w:rsid w:val="00C05A42"/>
    <w:rPr>
      <w:b/>
      <w:bCs/>
    </w:rPr>
  </w:style>
  <w:style w:type="table" w:styleId="Grillemoyenne3-Accent4">
    <w:name w:val="Medium Grid 3 Accent 4"/>
    <w:basedOn w:val="TableauNormal"/>
    <w:uiPriority w:val="69"/>
    <w:rsid w:val="00C05A42"/>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moyenne2-Accent2">
    <w:name w:val="Medium Shading 2 Accent 2"/>
    <w:basedOn w:val="TableauNormal"/>
    <w:uiPriority w:val="64"/>
    <w:rsid w:val="006671B9"/>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moyenne11">
    <w:name w:val="Trame moyenne 11"/>
    <w:basedOn w:val="TableauNormal"/>
    <w:uiPriority w:val="63"/>
    <w:rsid w:val="006F10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emoyenne21">
    <w:name w:val="Liste moyenne 21"/>
    <w:basedOn w:val="TableauNormal"/>
    <w:uiPriority w:val="66"/>
    <w:rsid w:val="00BE335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1">
    <w:name w:val="Medium Grid 2 Accent 1"/>
    <w:basedOn w:val="TableauNormal"/>
    <w:uiPriority w:val="68"/>
    <w:rsid w:val="00B84F9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Listeclaire1">
    <w:name w:val="Liste claire1"/>
    <w:basedOn w:val="TableauNormal"/>
    <w:uiPriority w:val="61"/>
    <w:rsid w:val="00015BED"/>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ramemoyenne2-Accent11">
    <w:name w:val="Trame moyenne 2 - Accent 11"/>
    <w:basedOn w:val="TableauNormal"/>
    <w:uiPriority w:val="64"/>
    <w:rsid w:val="005841F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3-Accent1">
    <w:name w:val="Medium Grid 3 Accent 1"/>
    <w:basedOn w:val="TableauNormal"/>
    <w:uiPriority w:val="69"/>
    <w:rsid w:val="005841F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Titre5Car">
    <w:name w:val="Titre 5 Car"/>
    <w:basedOn w:val="Policepardfaut"/>
    <w:link w:val="Titre5"/>
    <w:rsid w:val="0024395F"/>
    <w:rPr>
      <w:rFonts w:ascii="Times New Roman" w:hAnsi="Times New Roman" w:cs="Simplified Arabic"/>
      <w:b/>
      <w:bCs/>
      <w:szCs w:val="32"/>
      <w:lang w:val="en-US" w:eastAsia="en-US"/>
    </w:rPr>
  </w:style>
  <w:style w:type="paragraph" w:styleId="Normalcentr">
    <w:name w:val="Block Text"/>
    <w:basedOn w:val="Normal"/>
    <w:rsid w:val="0024395F"/>
    <w:pPr>
      <w:bidi/>
      <w:spacing w:after="0" w:line="240" w:lineRule="auto"/>
      <w:ind w:left="-454" w:right="340"/>
      <w:jc w:val="lowKashida"/>
    </w:pPr>
    <w:rPr>
      <w:rFonts w:ascii="Times New Roman" w:hAnsi="Times New Roman" w:cs="Simplified Arabic"/>
      <w:sz w:val="20"/>
      <w:szCs w:val="32"/>
      <w:lang w:val="en-US" w:eastAsia="en-US"/>
    </w:rPr>
  </w:style>
  <w:style w:type="paragraph" w:styleId="Corpsdetexte2">
    <w:name w:val="Body Text 2"/>
    <w:basedOn w:val="Normal"/>
    <w:link w:val="Corpsdetexte2Car"/>
    <w:rsid w:val="0024395F"/>
    <w:pPr>
      <w:bidi/>
      <w:spacing w:after="120" w:line="480" w:lineRule="auto"/>
    </w:pPr>
    <w:rPr>
      <w:rFonts w:ascii="Times New Roman" w:hAnsi="Times New Roman" w:cs="Times New Roman"/>
      <w:sz w:val="24"/>
      <w:szCs w:val="24"/>
      <w:lang w:val="en-US" w:eastAsia="en-US" w:bidi="ar-DZ"/>
    </w:rPr>
  </w:style>
  <w:style w:type="character" w:customStyle="1" w:styleId="Corpsdetexte2Car">
    <w:name w:val="Corps de texte 2 Car"/>
    <w:basedOn w:val="Policepardfaut"/>
    <w:link w:val="Corpsdetexte2"/>
    <w:rsid w:val="0024395F"/>
    <w:rPr>
      <w:rFonts w:ascii="Times New Roman" w:hAnsi="Times New Roman" w:cs="Times New Roman"/>
      <w:sz w:val="24"/>
      <w:szCs w:val="24"/>
      <w:lang w:val="en-US" w:eastAsia="en-US" w:bidi="ar-DZ"/>
    </w:rPr>
  </w:style>
  <w:style w:type="paragraph" w:styleId="Explorateurdedocuments">
    <w:name w:val="Document Map"/>
    <w:basedOn w:val="Normal"/>
    <w:link w:val="ExplorateurdedocumentsCar"/>
    <w:semiHidden/>
    <w:rsid w:val="0024395F"/>
    <w:pPr>
      <w:shd w:val="clear" w:color="auto" w:fill="000080"/>
      <w:bidi/>
      <w:spacing w:after="0" w:line="240" w:lineRule="auto"/>
    </w:pPr>
    <w:rPr>
      <w:rFonts w:ascii="Tahoma" w:hAnsi="Tahoma" w:cs="Tahoma"/>
      <w:sz w:val="24"/>
      <w:szCs w:val="24"/>
      <w:lang w:val="en-US" w:eastAsia="en-US" w:bidi="ar-DZ"/>
    </w:rPr>
  </w:style>
  <w:style w:type="character" w:customStyle="1" w:styleId="ExplorateurdedocumentsCar">
    <w:name w:val="Explorateur de documents Car"/>
    <w:basedOn w:val="Policepardfaut"/>
    <w:link w:val="Explorateurdedocuments"/>
    <w:semiHidden/>
    <w:rsid w:val="0024395F"/>
    <w:rPr>
      <w:rFonts w:ascii="Tahoma" w:hAnsi="Tahoma" w:cs="Tahoma"/>
      <w:sz w:val="24"/>
      <w:szCs w:val="24"/>
      <w:shd w:val="clear" w:color="auto" w:fill="000080"/>
      <w:lang w:val="en-US" w:eastAsia="en-US" w:bidi="ar-DZ"/>
    </w:rPr>
  </w:style>
  <w:style w:type="table" w:styleId="Grillecouleur-Accent6">
    <w:name w:val="Colorful Grid Accent 6"/>
    <w:basedOn w:val="TableauNormal"/>
    <w:uiPriority w:val="73"/>
    <w:rsid w:val="00B73233"/>
    <w:rPr>
      <w:rFonts w:asciiTheme="minorHAnsi"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rameclaire-Accent5">
    <w:name w:val="Light Shading Accent 5"/>
    <w:basedOn w:val="TableauNormal"/>
    <w:uiPriority w:val="60"/>
    <w:rsid w:val="00B73233"/>
    <w:rPr>
      <w:rFonts w:asciiTheme="minorHAnsi"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moyenne1-Accent5">
    <w:name w:val="Medium Shading 1 Accent 5"/>
    <w:basedOn w:val="TableauNormal"/>
    <w:uiPriority w:val="63"/>
    <w:rsid w:val="00B73233"/>
    <w:rPr>
      <w:rFonts w:asciiTheme="minorHAnsi"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825F9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3-Accent2">
    <w:name w:val="Medium Grid 3 Accent 2"/>
    <w:basedOn w:val="TableauNormal"/>
    <w:uiPriority w:val="69"/>
    <w:rsid w:val="007D354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Default">
    <w:name w:val="Default"/>
    <w:rsid w:val="006E365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0842816">
      <w:bodyDiv w:val="1"/>
      <w:marLeft w:val="0"/>
      <w:marRight w:val="0"/>
      <w:marTop w:val="0"/>
      <w:marBottom w:val="0"/>
      <w:divBdr>
        <w:top w:val="none" w:sz="0" w:space="0" w:color="auto"/>
        <w:left w:val="none" w:sz="0" w:space="0" w:color="auto"/>
        <w:bottom w:val="none" w:sz="0" w:space="0" w:color="auto"/>
        <w:right w:val="none" w:sz="0" w:space="0" w:color="auto"/>
      </w:divBdr>
    </w:div>
    <w:div w:id="484321044">
      <w:bodyDiv w:val="1"/>
      <w:marLeft w:val="0"/>
      <w:marRight w:val="0"/>
      <w:marTop w:val="0"/>
      <w:marBottom w:val="0"/>
      <w:divBdr>
        <w:top w:val="none" w:sz="0" w:space="0" w:color="auto"/>
        <w:left w:val="none" w:sz="0" w:space="0" w:color="auto"/>
        <w:bottom w:val="none" w:sz="0" w:space="0" w:color="auto"/>
        <w:right w:val="none" w:sz="0" w:space="0" w:color="auto"/>
      </w:divBdr>
      <w:divsChild>
        <w:div w:id="293949933">
          <w:marLeft w:val="547"/>
          <w:marRight w:val="0"/>
          <w:marTop w:val="0"/>
          <w:marBottom w:val="0"/>
          <w:divBdr>
            <w:top w:val="none" w:sz="0" w:space="0" w:color="auto"/>
            <w:left w:val="none" w:sz="0" w:space="0" w:color="auto"/>
            <w:bottom w:val="none" w:sz="0" w:space="0" w:color="auto"/>
            <w:right w:val="none" w:sz="0" w:space="0" w:color="auto"/>
          </w:divBdr>
        </w:div>
      </w:divsChild>
    </w:div>
    <w:div w:id="1278565978">
      <w:bodyDiv w:val="1"/>
      <w:marLeft w:val="0"/>
      <w:marRight w:val="0"/>
      <w:marTop w:val="0"/>
      <w:marBottom w:val="0"/>
      <w:divBdr>
        <w:top w:val="none" w:sz="0" w:space="0" w:color="auto"/>
        <w:left w:val="none" w:sz="0" w:space="0" w:color="auto"/>
        <w:bottom w:val="none" w:sz="0" w:space="0" w:color="auto"/>
        <w:right w:val="none" w:sz="0" w:space="0" w:color="auto"/>
      </w:divBdr>
      <w:divsChild>
        <w:div w:id="1868446226">
          <w:marLeft w:val="547"/>
          <w:marRight w:val="0"/>
          <w:marTop w:val="0"/>
          <w:marBottom w:val="0"/>
          <w:divBdr>
            <w:top w:val="none" w:sz="0" w:space="0" w:color="auto"/>
            <w:left w:val="none" w:sz="0" w:space="0" w:color="auto"/>
            <w:bottom w:val="none" w:sz="0" w:space="0" w:color="auto"/>
            <w:right w:val="none" w:sz="0" w:space="0" w:color="auto"/>
          </w:divBdr>
        </w:div>
      </w:divsChild>
    </w:div>
    <w:div w:id="1575823952">
      <w:bodyDiv w:val="1"/>
      <w:marLeft w:val="0"/>
      <w:marRight w:val="0"/>
      <w:marTop w:val="0"/>
      <w:marBottom w:val="0"/>
      <w:divBdr>
        <w:top w:val="none" w:sz="0" w:space="0" w:color="auto"/>
        <w:left w:val="none" w:sz="0" w:space="0" w:color="auto"/>
        <w:bottom w:val="none" w:sz="0" w:space="0" w:color="auto"/>
        <w:right w:val="none" w:sz="0" w:space="0" w:color="auto"/>
      </w:divBdr>
    </w:div>
    <w:div w:id="17968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 Type="http://schemas.openxmlformats.org/officeDocument/2006/relationships/styles" Target="styles.xml"/><Relationship Id="rId21" Type="http://schemas.openxmlformats.org/officeDocument/2006/relationships/diagramLayout" Target="diagrams/layout4.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598175-EF97-438A-B73A-1BB44C7F2275}" type="doc">
      <dgm:prSet loTypeId="urn:microsoft.com/office/officeart/2005/8/layout/pyramid4" loCatId="relationship" qsTypeId="urn:microsoft.com/office/officeart/2005/8/quickstyle/3d2" qsCatId="3D" csTypeId="urn:microsoft.com/office/officeart/2005/8/colors/accent0_1" csCatId="mainScheme" phldr="1"/>
      <dgm:spPr/>
      <dgm:t>
        <a:bodyPr/>
        <a:lstStyle/>
        <a:p>
          <a:endParaRPr lang="fr-FR"/>
        </a:p>
      </dgm:t>
    </dgm:pt>
    <dgm:pt modelId="{901842FA-E00D-4792-9FB0-BBBC333D3341}">
      <dgm:prSet phldrT="[Texte]" custT="1"/>
      <dgm:spPr/>
      <dgm:t>
        <a:bodyPr/>
        <a:lstStyle/>
        <a:p>
          <a:pPr rtl="1"/>
          <a:r>
            <a:rPr lang="ar-DZ" sz="1400">
              <a:cs typeface="Arabic Transparent" pitchFamily="2" charset="-78"/>
            </a:rPr>
            <a:t>علاقات مبنية على ربحية المؤسسة وخلق القيمة للزبون</a:t>
          </a:r>
          <a:endParaRPr lang="fr-FR" sz="1400">
            <a:cs typeface="Arabic Transparent" pitchFamily="2" charset="-78"/>
          </a:endParaRPr>
        </a:p>
      </dgm:t>
    </dgm:pt>
    <dgm:pt modelId="{7ABEF758-5850-4991-9E99-30A1471FF03F}" type="parTrans" cxnId="{4F807017-4568-4C6A-AF4C-BA7DB7309D81}">
      <dgm:prSet/>
      <dgm:spPr/>
      <dgm:t>
        <a:bodyPr/>
        <a:lstStyle/>
        <a:p>
          <a:endParaRPr lang="fr-FR"/>
        </a:p>
      </dgm:t>
    </dgm:pt>
    <dgm:pt modelId="{4EE7D1E6-E9EB-4D2D-87B9-B3735C1EE5C0}" type="sibTrans" cxnId="{4F807017-4568-4C6A-AF4C-BA7DB7309D81}">
      <dgm:prSet/>
      <dgm:spPr/>
      <dgm:t>
        <a:bodyPr/>
        <a:lstStyle/>
        <a:p>
          <a:endParaRPr lang="fr-FR"/>
        </a:p>
      </dgm:t>
    </dgm:pt>
    <dgm:pt modelId="{241CA981-8A9F-4396-8D85-9F3B999C2A40}">
      <dgm:prSet phldrT="[Texte]" custT="1"/>
      <dgm:spPr/>
      <dgm:t>
        <a:bodyPr/>
        <a:lstStyle/>
        <a:p>
          <a:pPr rtl="1"/>
          <a:r>
            <a:rPr lang="ar-DZ" sz="1400">
              <a:cs typeface="Arabic Transparent" pitchFamily="2" charset="-78"/>
            </a:rPr>
            <a:t>تحسين العلاقات مع الزبائن الحاليين</a:t>
          </a:r>
          <a:endParaRPr lang="fr-FR" sz="1400">
            <a:cs typeface="Arabic Transparent" pitchFamily="2" charset="-78"/>
          </a:endParaRPr>
        </a:p>
      </dgm:t>
    </dgm:pt>
    <dgm:pt modelId="{45E9F367-6836-48FC-8F9F-476D01C536E2}" type="parTrans" cxnId="{6366C69E-A6F1-4A7C-B53A-46393D504D15}">
      <dgm:prSet/>
      <dgm:spPr/>
      <dgm:t>
        <a:bodyPr/>
        <a:lstStyle/>
        <a:p>
          <a:endParaRPr lang="fr-FR"/>
        </a:p>
      </dgm:t>
    </dgm:pt>
    <dgm:pt modelId="{5CCC13BC-901C-4490-A8E3-D3855C4A4816}" type="sibTrans" cxnId="{6366C69E-A6F1-4A7C-B53A-46393D504D15}">
      <dgm:prSet/>
      <dgm:spPr/>
      <dgm:t>
        <a:bodyPr/>
        <a:lstStyle/>
        <a:p>
          <a:endParaRPr lang="fr-FR"/>
        </a:p>
      </dgm:t>
    </dgm:pt>
    <dgm:pt modelId="{E59E67FC-1435-4D98-A030-A2A68A824431}">
      <dgm:prSet phldrT="[Texte]" custT="1"/>
      <dgm:spPr/>
      <dgm:t>
        <a:bodyPr/>
        <a:lstStyle/>
        <a:p>
          <a:pPr algn="ctr" rtl="1"/>
          <a:r>
            <a:rPr lang="ar-DZ" sz="1600" b="1">
              <a:cs typeface="Arabic Transparent" pitchFamily="2" charset="-78"/>
            </a:rPr>
            <a:t>مفهوم التسويق بالعلاقات</a:t>
          </a:r>
          <a:endParaRPr lang="fr-FR" sz="1600" b="1">
            <a:cs typeface="Arabic Transparent" pitchFamily="2" charset="-78"/>
          </a:endParaRPr>
        </a:p>
      </dgm:t>
    </dgm:pt>
    <dgm:pt modelId="{A0CB6287-74A1-43FA-916C-3F0AEE736FCF}" type="parTrans" cxnId="{C07AE7D8-EB31-429E-99FB-2229AE1B331A}">
      <dgm:prSet/>
      <dgm:spPr/>
      <dgm:t>
        <a:bodyPr/>
        <a:lstStyle/>
        <a:p>
          <a:endParaRPr lang="fr-FR"/>
        </a:p>
      </dgm:t>
    </dgm:pt>
    <dgm:pt modelId="{116BD90A-D7CB-47B8-9586-40AE02F0EBAB}" type="sibTrans" cxnId="{C07AE7D8-EB31-429E-99FB-2229AE1B331A}">
      <dgm:prSet/>
      <dgm:spPr/>
      <dgm:t>
        <a:bodyPr/>
        <a:lstStyle/>
        <a:p>
          <a:endParaRPr lang="fr-FR"/>
        </a:p>
      </dgm:t>
    </dgm:pt>
    <dgm:pt modelId="{EBDCA341-1381-4D21-A545-63167E2035A2}">
      <dgm:prSet phldrT="[Texte]" custT="1"/>
      <dgm:spPr/>
      <dgm:t>
        <a:bodyPr/>
        <a:lstStyle/>
        <a:p>
          <a:pPr rtl="1"/>
          <a:r>
            <a:rPr lang="ar-DZ" sz="1400">
              <a:cs typeface="Arabic Transparent" pitchFamily="2" charset="-78"/>
            </a:rPr>
            <a:t>بناء علاقات مع الزبائن المحتملين</a:t>
          </a:r>
          <a:endParaRPr lang="fr-FR" sz="1400">
            <a:cs typeface="Arabic Transparent" pitchFamily="2" charset="-78"/>
          </a:endParaRPr>
        </a:p>
      </dgm:t>
    </dgm:pt>
    <dgm:pt modelId="{B3713464-EA7F-4432-8770-56D550D5A81B}" type="parTrans" cxnId="{2F12A701-0112-472D-8490-308C7DCD8368}">
      <dgm:prSet/>
      <dgm:spPr/>
      <dgm:t>
        <a:bodyPr/>
        <a:lstStyle/>
        <a:p>
          <a:endParaRPr lang="fr-FR"/>
        </a:p>
      </dgm:t>
    </dgm:pt>
    <dgm:pt modelId="{19AAFF61-05AB-4864-A0D1-2583B250FC88}" type="sibTrans" cxnId="{2F12A701-0112-472D-8490-308C7DCD8368}">
      <dgm:prSet/>
      <dgm:spPr/>
      <dgm:t>
        <a:bodyPr/>
        <a:lstStyle/>
        <a:p>
          <a:endParaRPr lang="fr-FR"/>
        </a:p>
      </dgm:t>
    </dgm:pt>
    <dgm:pt modelId="{8DF03C9A-DC5B-44D4-8205-66E1905048B1}" type="pres">
      <dgm:prSet presAssocID="{87598175-EF97-438A-B73A-1BB44C7F2275}" presName="compositeShape" presStyleCnt="0">
        <dgm:presLayoutVars>
          <dgm:chMax val="9"/>
          <dgm:dir/>
          <dgm:resizeHandles val="exact"/>
        </dgm:presLayoutVars>
      </dgm:prSet>
      <dgm:spPr/>
      <dgm:t>
        <a:bodyPr/>
        <a:lstStyle/>
        <a:p>
          <a:endParaRPr lang="fr-FR"/>
        </a:p>
      </dgm:t>
    </dgm:pt>
    <dgm:pt modelId="{50A385BA-50C6-4E26-8FDD-93886398710F}" type="pres">
      <dgm:prSet presAssocID="{87598175-EF97-438A-B73A-1BB44C7F2275}" presName="triangle1" presStyleLbl="node1" presStyleIdx="0" presStyleCnt="4" custScaleY="97654">
        <dgm:presLayoutVars>
          <dgm:bulletEnabled val="1"/>
        </dgm:presLayoutVars>
      </dgm:prSet>
      <dgm:spPr/>
      <dgm:t>
        <a:bodyPr/>
        <a:lstStyle/>
        <a:p>
          <a:endParaRPr lang="fr-FR"/>
        </a:p>
      </dgm:t>
    </dgm:pt>
    <dgm:pt modelId="{1EB20EB4-60AC-4163-9CED-3266973BB216}" type="pres">
      <dgm:prSet presAssocID="{87598175-EF97-438A-B73A-1BB44C7F2275}" presName="triangle2" presStyleLbl="node1" presStyleIdx="1" presStyleCnt="4">
        <dgm:presLayoutVars>
          <dgm:bulletEnabled val="1"/>
        </dgm:presLayoutVars>
      </dgm:prSet>
      <dgm:spPr/>
      <dgm:t>
        <a:bodyPr/>
        <a:lstStyle/>
        <a:p>
          <a:endParaRPr lang="fr-FR"/>
        </a:p>
      </dgm:t>
    </dgm:pt>
    <dgm:pt modelId="{F740D16C-7283-467E-8A2B-087CD36CAFF6}" type="pres">
      <dgm:prSet presAssocID="{87598175-EF97-438A-B73A-1BB44C7F2275}" presName="triangle3" presStyleLbl="node1" presStyleIdx="2" presStyleCnt="4">
        <dgm:presLayoutVars>
          <dgm:bulletEnabled val="1"/>
        </dgm:presLayoutVars>
      </dgm:prSet>
      <dgm:spPr/>
      <dgm:t>
        <a:bodyPr/>
        <a:lstStyle/>
        <a:p>
          <a:endParaRPr lang="fr-FR"/>
        </a:p>
      </dgm:t>
    </dgm:pt>
    <dgm:pt modelId="{AA4F451E-0B14-48DC-8794-B1383B76322C}" type="pres">
      <dgm:prSet presAssocID="{87598175-EF97-438A-B73A-1BB44C7F2275}" presName="triangle4" presStyleLbl="node1" presStyleIdx="3" presStyleCnt="4">
        <dgm:presLayoutVars>
          <dgm:bulletEnabled val="1"/>
        </dgm:presLayoutVars>
      </dgm:prSet>
      <dgm:spPr/>
      <dgm:t>
        <a:bodyPr/>
        <a:lstStyle/>
        <a:p>
          <a:endParaRPr lang="fr-FR"/>
        </a:p>
      </dgm:t>
    </dgm:pt>
  </dgm:ptLst>
  <dgm:cxnLst>
    <dgm:cxn modelId="{2F12A701-0112-472D-8490-308C7DCD8368}" srcId="{87598175-EF97-438A-B73A-1BB44C7F2275}" destId="{EBDCA341-1381-4D21-A545-63167E2035A2}" srcOrd="3" destOrd="0" parTransId="{B3713464-EA7F-4432-8770-56D550D5A81B}" sibTransId="{19AAFF61-05AB-4864-A0D1-2583B250FC88}"/>
    <dgm:cxn modelId="{0F6E9ABF-4FC8-4EB5-88EA-46D1B5239B9E}" type="presOf" srcId="{E59E67FC-1435-4D98-A030-A2A68A824431}" destId="{F740D16C-7283-467E-8A2B-087CD36CAFF6}" srcOrd="0" destOrd="0" presId="urn:microsoft.com/office/officeart/2005/8/layout/pyramid4"/>
    <dgm:cxn modelId="{13833A73-B15F-416F-A987-54E859A9E9D4}" type="presOf" srcId="{87598175-EF97-438A-B73A-1BB44C7F2275}" destId="{8DF03C9A-DC5B-44D4-8205-66E1905048B1}" srcOrd="0" destOrd="0" presId="urn:microsoft.com/office/officeart/2005/8/layout/pyramid4"/>
    <dgm:cxn modelId="{4F807017-4568-4C6A-AF4C-BA7DB7309D81}" srcId="{87598175-EF97-438A-B73A-1BB44C7F2275}" destId="{901842FA-E00D-4792-9FB0-BBBC333D3341}" srcOrd="0" destOrd="0" parTransId="{7ABEF758-5850-4991-9E99-30A1471FF03F}" sibTransId="{4EE7D1E6-E9EB-4D2D-87B9-B3735C1EE5C0}"/>
    <dgm:cxn modelId="{9F5A097F-79D6-4129-A636-49F50ABFA5C3}" type="presOf" srcId="{241CA981-8A9F-4396-8D85-9F3B999C2A40}" destId="{1EB20EB4-60AC-4163-9CED-3266973BB216}" srcOrd="0" destOrd="0" presId="urn:microsoft.com/office/officeart/2005/8/layout/pyramid4"/>
    <dgm:cxn modelId="{C07AE7D8-EB31-429E-99FB-2229AE1B331A}" srcId="{87598175-EF97-438A-B73A-1BB44C7F2275}" destId="{E59E67FC-1435-4D98-A030-A2A68A824431}" srcOrd="2" destOrd="0" parTransId="{A0CB6287-74A1-43FA-916C-3F0AEE736FCF}" sibTransId="{116BD90A-D7CB-47B8-9586-40AE02F0EBAB}"/>
    <dgm:cxn modelId="{EF807769-83EC-4219-B690-4A09F5EFE348}" type="presOf" srcId="{EBDCA341-1381-4D21-A545-63167E2035A2}" destId="{AA4F451E-0B14-48DC-8794-B1383B76322C}" srcOrd="0" destOrd="0" presId="urn:microsoft.com/office/officeart/2005/8/layout/pyramid4"/>
    <dgm:cxn modelId="{6366C69E-A6F1-4A7C-B53A-46393D504D15}" srcId="{87598175-EF97-438A-B73A-1BB44C7F2275}" destId="{241CA981-8A9F-4396-8D85-9F3B999C2A40}" srcOrd="1" destOrd="0" parTransId="{45E9F367-6836-48FC-8F9F-476D01C536E2}" sibTransId="{5CCC13BC-901C-4490-A8E3-D3855C4A4816}"/>
    <dgm:cxn modelId="{522AA1EB-AAF4-4F5E-B83A-020B04BB715E}" type="presOf" srcId="{901842FA-E00D-4792-9FB0-BBBC333D3341}" destId="{50A385BA-50C6-4E26-8FDD-93886398710F}" srcOrd="0" destOrd="0" presId="urn:microsoft.com/office/officeart/2005/8/layout/pyramid4"/>
    <dgm:cxn modelId="{087DD83C-02CA-4BB8-87A6-D237ED5F806F}" type="presParOf" srcId="{8DF03C9A-DC5B-44D4-8205-66E1905048B1}" destId="{50A385BA-50C6-4E26-8FDD-93886398710F}" srcOrd="0" destOrd="0" presId="urn:microsoft.com/office/officeart/2005/8/layout/pyramid4"/>
    <dgm:cxn modelId="{22A788E5-908B-45F5-8C42-814545840C9F}" type="presParOf" srcId="{8DF03C9A-DC5B-44D4-8205-66E1905048B1}" destId="{1EB20EB4-60AC-4163-9CED-3266973BB216}" srcOrd="1" destOrd="0" presId="urn:microsoft.com/office/officeart/2005/8/layout/pyramid4"/>
    <dgm:cxn modelId="{43FCE2E6-F06B-46FC-872F-C600A6A5B1A4}" type="presParOf" srcId="{8DF03C9A-DC5B-44D4-8205-66E1905048B1}" destId="{F740D16C-7283-467E-8A2B-087CD36CAFF6}" srcOrd="2" destOrd="0" presId="urn:microsoft.com/office/officeart/2005/8/layout/pyramid4"/>
    <dgm:cxn modelId="{18C023DB-4DCB-4413-B17C-B899B8CF728A}" type="presParOf" srcId="{8DF03C9A-DC5B-44D4-8205-66E1905048B1}" destId="{AA4F451E-0B14-48DC-8794-B1383B76322C}" srcOrd="3" destOrd="0" presId="urn:microsoft.com/office/officeart/2005/8/layout/pyramid4"/>
  </dgm:cxnLst>
  <dgm:bg/>
  <dgm:whole/>
</dgm:dataModel>
</file>

<file path=word/diagrams/data2.xml><?xml version="1.0" encoding="utf-8"?>
<dgm:dataModel xmlns:dgm="http://schemas.openxmlformats.org/drawingml/2006/diagram" xmlns:a="http://schemas.openxmlformats.org/drawingml/2006/main">
  <dgm:ptLst>
    <dgm:pt modelId="{69CC4EC0-7355-4E9F-9F45-B0D824C3855F}" type="doc">
      <dgm:prSet loTypeId="urn:microsoft.com/office/officeart/2005/8/layout/radial3" loCatId="cycle" qsTypeId="urn:microsoft.com/office/officeart/2005/8/quickstyle/simple1" qsCatId="simple" csTypeId="urn:microsoft.com/office/officeart/2005/8/colors/accent0_1" csCatId="mainScheme" phldr="1"/>
      <dgm:spPr/>
      <dgm:t>
        <a:bodyPr/>
        <a:lstStyle/>
        <a:p>
          <a:endParaRPr lang="fr-FR"/>
        </a:p>
      </dgm:t>
    </dgm:pt>
    <dgm:pt modelId="{173BB931-ACB2-4830-BF57-20A5E5DA0559}">
      <dgm:prSet phldrT="[Texte]" custT="1"/>
      <dgm:spPr/>
      <dgm:t>
        <a:bodyPr/>
        <a:lstStyle/>
        <a:p>
          <a:pPr rtl="1"/>
          <a:r>
            <a:rPr lang="ar-DZ" sz="1400" b="1">
              <a:cs typeface="Arabic Transparent" pitchFamily="2" charset="-78"/>
            </a:rPr>
            <a:t>قاعدة البيانات التسويقية</a:t>
          </a:r>
          <a:endParaRPr lang="fr-FR" sz="1400" b="1">
            <a:cs typeface="Arabic Transparent" pitchFamily="2" charset="-78"/>
          </a:endParaRPr>
        </a:p>
      </dgm:t>
    </dgm:pt>
    <dgm:pt modelId="{E36CB07A-BBDA-42EE-AC8D-D58A49ED4686}" type="parTrans" cxnId="{97153FEC-5B5F-4C1A-9E6E-AF33EA87F591}">
      <dgm:prSet/>
      <dgm:spPr/>
      <dgm:t>
        <a:bodyPr/>
        <a:lstStyle/>
        <a:p>
          <a:endParaRPr lang="fr-FR"/>
        </a:p>
      </dgm:t>
    </dgm:pt>
    <dgm:pt modelId="{806FDEA9-F341-4804-AB49-0576AF17F393}" type="sibTrans" cxnId="{97153FEC-5B5F-4C1A-9E6E-AF33EA87F591}">
      <dgm:prSet/>
      <dgm:spPr/>
      <dgm:t>
        <a:bodyPr/>
        <a:lstStyle/>
        <a:p>
          <a:endParaRPr lang="fr-FR"/>
        </a:p>
      </dgm:t>
    </dgm:pt>
    <dgm:pt modelId="{2B24B54D-0B91-4374-AB94-2D7216459B56}">
      <dgm:prSet phldrT="[Texte]"/>
      <dgm:spPr/>
      <dgm:t>
        <a:bodyPr/>
        <a:lstStyle/>
        <a:p>
          <a:r>
            <a:rPr lang="ar-DZ"/>
            <a:t>تحديد الأهداف السوقية</a:t>
          </a:r>
          <a:endParaRPr lang="fr-FR"/>
        </a:p>
      </dgm:t>
    </dgm:pt>
    <dgm:pt modelId="{0FDF18C5-0ABB-44C4-86AC-CB7CBED32940}" type="parTrans" cxnId="{E4A1585C-26FE-4981-AF1B-CB18DA88031E}">
      <dgm:prSet/>
      <dgm:spPr/>
      <dgm:t>
        <a:bodyPr/>
        <a:lstStyle/>
        <a:p>
          <a:endParaRPr lang="fr-FR"/>
        </a:p>
      </dgm:t>
    </dgm:pt>
    <dgm:pt modelId="{BA47D789-1D36-4FC9-87F5-DAAB7252BEB3}" type="sibTrans" cxnId="{E4A1585C-26FE-4981-AF1B-CB18DA88031E}">
      <dgm:prSet/>
      <dgm:spPr/>
      <dgm:t>
        <a:bodyPr/>
        <a:lstStyle/>
        <a:p>
          <a:endParaRPr lang="fr-FR"/>
        </a:p>
      </dgm:t>
    </dgm:pt>
    <dgm:pt modelId="{76F861A0-E62E-4A32-A10F-E0146184947D}">
      <dgm:prSet phldrT="[Texte]"/>
      <dgm:spPr/>
      <dgm:t>
        <a:bodyPr/>
        <a:lstStyle/>
        <a:p>
          <a:pPr rtl="1"/>
          <a:r>
            <a:rPr lang="ar-DZ"/>
            <a:t>تخزين البيانات </a:t>
          </a:r>
          <a:endParaRPr lang="fr-FR"/>
        </a:p>
      </dgm:t>
    </dgm:pt>
    <dgm:pt modelId="{9BF6F3B6-53B1-4138-BBC9-B0D5AA958E3C}" type="parTrans" cxnId="{68D01A42-941A-450F-952F-C3DC62571D39}">
      <dgm:prSet/>
      <dgm:spPr/>
      <dgm:t>
        <a:bodyPr/>
        <a:lstStyle/>
        <a:p>
          <a:endParaRPr lang="fr-FR"/>
        </a:p>
      </dgm:t>
    </dgm:pt>
    <dgm:pt modelId="{3ECDA6C4-E6AF-4DE8-94CE-BD2F04261F27}" type="sibTrans" cxnId="{68D01A42-941A-450F-952F-C3DC62571D39}">
      <dgm:prSet/>
      <dgm:spPr/>
      <dgm:t>
        <a:bodyPr/>
        <a:lstStyle/>
        <a:p>
          <a:endParaRPr lang="fr-FR"/>
        </a:p>
      </dgm:t>
    </dgm:pt>
    <dgm:pt modelId="{EFE04DA6-FC3C-4207-8716-2B505DBCABBF}">
      <dgm:prSet phldrT="[Texte]" phldr="1"/>
      <dgm:spPr/>
      <dgm:t>
        <a:bodyPr/>
        <a:lstStyle/>
        <a:p>
          <a:endParaRPr lang="fr-FR"/>
        </a:p>
      </dgm:t>
    </dgm:pt>
    <dgm:pt modelId="{E6BB5BE2-A8B0-49C4-AB22-3E4F68033978}" type="parTrans" cxnId="{86A10DB7-45F1-42D5-AB10-4BDFD7F1C5C7}">
      <dgm:prSet/>
      <dgm:spPr/>
      <dgm:t>
        <a:bodyPr/>
        <a:lstStyle/>
        <a:p>
          <a:endParaRPr lang="fr-FR"/>
        </a:p>
      </dgm:t>
    </dgm:pt>
    <dgm:pt modelId="{8A3A7F1F-A593-4B53-870F-28701CADB40A}" type="sibTrans" cxnId="{86A10DB7-45F1-42D5-AB10-4BDFD7F1C5C7}">
      <dgm:prSet/>
      <dgm:spPr/>
      <dgm:t>
        <a:bodyPr/>
        <a:lstStyle/>
        <a:p>
          <a:endParaRPr lang="fr-FR"/>
        </a:p>
      </dgm:t>
    </dgm:pt>
    <dgm:pt modelId="{FB4225E9-B524-409B-A074-9474CDB08550}">
      <dgm:prSet phldrT="[Texte]"/>
      <dgm:spPr/>
      <dgm:t>
        <a:bodyPr/>
        <a:lstStyle/>
        <a:p>
          <a:pPr rtl="1"/>
          <a:r>
            <a:rPr lang="ar-DZ"/>
            <a:t>استغلال البيانات للتسويق المباشر</a:t>
          </a:r>
          <a:endParaRPr lang="fr-FR"/>
        </a:p>
      </dgm:t>
    </dgm:pt>
    <dgm:pt modelId="{91716083-D748-4E3F-B4D6-1544D9AEB1BB}" type="parTrans" cxnId="{8A3E43A1-95B1-4E9F-A9BF-D85C80418B2C}">
      <dgm:prSet/>
      <dgm:spPr/>
      <dgm:t>
        <a:bodyPr/>
        <a:lstStyle/>
        <a:p>
          <a:endParaRPr lang="fr-FR"/>
        </a:p>
      </dgm:t>
    </dgm:pt>
    <dgm:pt modelId="{E3F5601C-467F-40E3-B320-D603742FE6F1}" type="sibTrans" cxnId="{8A3E43A1-95B1-4E9F-A9BF-D85C80418B2C}">
      <dgm:prSet/>
      <dgm:spPr/>
      <dgm:t>
        <a:bodyPr/>
        <a:lstStyle/>
        <a:p>
          <a:endParaRPr lang="fr-FR"/>
        </a:p>
      </dgm:t>
    </dgm:pt>
    <dgm:pt modelId="{E59718AC-A404-4F82-872F-2820930F84B8}">
      <dgm:prSet phldrT="[Texte]"/>
      <dgm:spPr/>
      <dgm:t>
        <a:bodyPr/>
        <a:lstStyle/>
        <a:p>
          <a:pPr rtl="1"/>
          <a:r>
            <a:rPr lang="ar-DZ"/>
            <a:t>التنبؤ بالتدفقات المالية المستقبلية</a:t>
          </a:r>
          <a:endParaRPr lang="fr-FR"/>
        </a:p>
      </dgm:t>
    </dgm:pt>
    <dgm:pt modelId="{BFE2171A-B64F-4363-AA0E-5F5AA317A22F}" type="parTrans" cxnId="{5334BBD5-EF8F-4BAB-B4C3-B2E9E5670FDB}">
      <dgm:prSet/>
      <dgm:spPr/>
      <dgm:t>
        <a:bodyPr/>
        <a:lstStyle/>
        <a:p>
          <a:endParaRPr lang="fr-FR"/>
        </a:p>
      </dgm:t>
    </dgm:pt>
    <dgm:pt modelId="{3DF0F541-FECC-486B-8DDB-3DB7E0C9E12F}" type="sibTrans" cxnId="{5334BBD5-EF8F-4BAB-B4C3-B2E9E5670FDB}">
      <dgm:prSet/>
      <dgm:spPr/>
      <dgm:t>
        <a:bodyPr/>
        <a:lstStyle/>
        <a:p>
          <a:endParaRPr lang="fr-FR"/>
        </a:p>
      </dgm:t>
    </dgm:pt>
    <dgm:pt modelId="{FB600A5D-1F5E-4C55-A8EB-A6A12ACBCC30}">
      <dgm:prSet phldrT="[Texte]"/>
      <dgm:spPr/>
      <dgm:t>
        <a:bodyPr/>
        <a:lstStyle/>
        <a:p>
          <a:pPr rtl="1"/>
          <a:r>
            <a:rPr lang="ar-DZ"/>
            <a:t>التكييف الشخصي للمنتوج</a:t>
          </a:r>
          <a:endParaRPr lang="fr-FR"/>
        </a:p>
      </dgm:t>
    </dgm:pt>
    <dgm:pt modelId="{217017DA-D8BC-4C10-85EC-A17173EC2A59}" type="parTrans" cxnId="{226D4065-F678-4017-93B3-8F2CFE586E85}">
      <dgm:prSet/>
      <dgm:spPr/>
      <dgm:t>
        <a:bodyPr/>
        <a:lstStyle/>
        <a:p>
          <a:endParaRPr lang="fr-FR"/>
        </a:p>
      </dgm:t>
    </dgm:pt>
    <dgm:pt modelId="{6BF589E7-A91A-443E-BDD8-9F385F8AB9FC}" type="sibTrans" cxnId="{226D4065-F678-4017-93B3-8F2CFE586E85}">
      <dgm:prSet/>
      <dgm:spPr/>
      <dgm:t>
        <a:bodyPr/>
        <a:lstStyle/>
        <a:p>
          <a:endParaRPr lang="fr-FR"/>
        </a:p>
      </dgm:t>
    </dgm:pt>
    <dgm:pt modelId="{806D45EC-BCEB-4222-9717-254638059AA3}">
      <dgm:prSet phldrT="[Texte]"/>
      <dgm:spPr/>
      <dgm:t>
        <a:bodyPr/>
        <a:lstStyle/>
        <a:p>
          <a:pPr rtl="1"/>
          <a:r>
            <a:rPr lang="ar-DZ"/>
            <a:t>القيام ببرامج "التسويق الآلي"</a:t>
          </a:r>
          <a:endParaRPr lang="fr-FR" baseline="30000"/>
        </a:p>
      </dgm:t>
    </dgm:pt>
    <dgm:pt modelId="{6CC21AFB-E275-464A-952C-7EB3C81542A8}" type="parTrans" cxnId="{6CB9509C-09BC-4572-85B5-C3B6D84CD3E3}">
      <dgm:prSet/>
      <dgm:spPr/>
      <dgm:t>
        <a:bodyPr/>
        <a:lstStyle/>
        <a:p>
          <a:endParaRPr lang="fr-FR"/>
        </a:p>
      </dgm:t>
    </dgm:pt>
    <dgm:pt modelId="{185C69EC-0C90-4B36-A23C-03FA5FCF66A8}" type="sibTrans" cxnId="{6CB9509C-09BC-4572-85B5-C3B6D84CD3E3}">
      <dgm:prSet/>
      <dgm:spPr/>
      <dgm:t>
        <a:bodyPr/>
        <a:lstStyle/>
        <a:p>
          <a:endParaRPr lang="fr-FR"/>
        </a:p>
      </dgm:t>
    </dgm:pt>
    <dgm:pt modelId="{6B32323F-69AC-4C51-95F5-365E3D0E75B8}">
      <dgm:prSet phldrT="[Texte]"/>
      <dgm:spPr/>
      <dgm:t>
        <a:bodyPr/>
        <a:lstStyle/>
        <a:p>
          <a:pPr rtl="1"/>
          <a:r>
            <a:rPr lang="ar-DZ"/>
            <a:t>قياس نتائج حملات التسويق المباشر</a:t>
          </a:r>
          <a:endParaRPr lang="fr-FR"/>
        </a:p>
      </dgm:t>
    </dgm:pt>
    <dgm:pt modelId="{B028E223-9842-413F-982F-CECAC054664A}" type="parTrans" cxnId="{4B811ECE-7E7D-4724-91FB-B1E6AA2E18F4}">
      <dgm:prSet/>
      <dgm:spPr/>
      <dgm:t>
        <a:bodyPr/>
        <a:lstStyle/>
        <a:p>
          <a:endParaRPr lang="fr-FR"/>
        </a:p>
      </dgm:t>
    </dgm:pt>
    <dgm:pt modelId="{2ED93B67-99AC-4D9A-A942-7A77A968880B}" type="sibTrans" cxnId="{4B811ECE-7E7D-4724-91FB-B1E6AA2E18F4}">
      <dgm:prSet/>
      <dgm:spPr/>
      <dgm:t>
        <a:bodyPr/>
        <a:lstStyle/>
        <a:p>
          <a:endParaRPr lang="fr-FR"/>
        </a:p>
      </dgm:t>
    </dgm:pt>
    <dgm:pt modelId="{06C98479-14E4-462F-96FD-BE875C984A87}">
      <dgm:prSet phldrT="[Texte]"/>
      <dgm:spPr/>
      <dgm:t>
        <a:bodyPr/>
        <a:lstStyle/>
        <a:p>
          <a:pPr rtl="1"/>
          <a:r>
            <a:rPr lang="ar-DZ"/>
            <a:t>أداة مساعدة للتنقيب عن الزبائن</a:t>
          </a:r>
          <a:endParaRPr lang="fr-FR"/>
        </a:p>
      </dgm:t>
    </dgm:pt>
    <dgm:pt modelId="{0842BFF3-F939-409D-A47D-11300F4E2560}" type="parTrans" cxnId="{ADE6F9D0-9019-42A8-942C-384CEB721D3C}">
      <dgm:prSet/>
      <dgm:spPr/>
      <dgm:t>
        <a:bodyPr/>
        <a:lstStyle/>
        <a:p>
          <a:endParaRPr lang="fr-FR"/>
        </a:p>
      </dgm:t>
    </dgm:pt>
    <dgm:pt modelId="{5BD78C7B-792E-4FEA-9B93-3B7A3259CF96}" type="sibTrans" cxnId="{ADE6F9D0-9019-42A8-942C-384CEB721D3C}">
      <dgm:prSet/>
      <dgm:spPr/>
      <dgm:t>
        <a:bodyPr/>
        <a:lstStyle/>
        <a:p>
          <a:endParaRPr lang="fr-FR"/>
        </a:p>
      </dgm:t>
    </dgm:pt>
    <dgm:pt modelId="{C797D792-B7B6-4629-A1DA-1D33116A19EC}" type="pres">
      <dgm:prSet presAssocID="{69CC4EC0-7355-4E9F-9F45-B0D824C3855F}" presName="composite" presStyleCnt="0">
        <dgm:presLayoutVars>
          <dgm:chMax val="1"/>
          <dgm:dir/>
          <dgm:resizeHandles val="exact"/>
        </dgm:presLayoutVars>
      </dgm:prSet>
      <dgm:spPr/>
      <dgm:t>
        <a:bodyPr/>
        <a:lstStyle/>
        <a:p>
          <a:endParaRPr lang="fr-FR"/>
        </a:p>
      </dgm:t>
    </dgm:pt>
    <dgm:pt modelId="{C5E365D9-8C32-40F5-BF51-1A102FC4B5AD}" type="pres">
      <dgm:prSet presAssocID="{69CC4EC0-7355-4E9F-9F45-B0D824C3855F}" presName="radial" presStyleCnt="0">
        <dgm:presLayoutVars>
          <dgm:animLvl val="ctr"/>
        </dgm:presLayoutVars>
      </dgm:prSet>
      <dgm:spPr/>
      <dgm:t>
        <a:bodyPr/>
        <a:lstStyle/>
        <a:p>
          <a:endParaRPr lang="fr-FR"/>
        </a:p>
      </dgm:t>
    </dgm:pt>
    <dgm:pt modelId="{D1128DBA-B16C-4294-8AB9-985821F28660}" type="pres">
      <dgm:prSet presAssocID="{173BB931-ACB2-4830-BF57-20A5E5DA0559}" presName="centerShape" presStyleLbl="vennNode1" presStyleIdx="0" presStyleCnt="9"/>
      <dgm:spPr/>
      <dgm:t>
        <a:bodyPr/>
        <a:lstStyle/>
        <a:p>
          <a:endParaRPr lang="fr-FR"/>
        </a:p>
      </dgm:t>
    </dgm:pt>
    <dgm:pt modelId="{C30CB10E-C503-40E2-8A47-5005AC7BA674}" type="pres">
      <dgm:prSet presAssocID="{2B24B54D-0B91-4374-AB94-2D7216459B56}" presName="node" presStyleLbl="vennNode1" presStyleIdx="1" presStyleCnt="9">
        <dgm:presLayoutVars>
          <dgm:bulletEnabled val="1"/>
        </dgm:presLayoutVars>
      </dgm:prSet>
      <dgm:spPr/>
      <dgm:t>
        <a:bodyPr/>
        <a:lstStyle/>
        <a:p>
          <a:endParaRPr lang="fr-FR"/>
        </a:p>
      </dgm:t>
    </dgm:pt>
    <dgm:pt modelId="{A0D2401A-645B-4603-8D57-6143485B9BC1}" type="pres">
      <dgm:prSet presAssocID="{FB4225E9-B524-409B-A074-9474CDB08550}" presName="node" presStyleLbl="vennNode1" presStyleIdx="2" presStyleCnt="9">
        <dgm:presLayoutVars>
          <dgm:bulletEnabled val="1"/>
        </dgm:presLayoutVars>
      </dgm:prSet>
      <dgm:spPr/>
      <dgm:t>
        <a:bodyPr/>
        <a:lstStyle/>
        <a:p>
          <a:endParaRPr lang="fr-FR"/>
        </a:p>
      </dgm:t>
    </dgm:pt>
    <dgm:pt modelId="{7B186F15-8DFC-4172-87ED-70DE4ACC34CD}" type="pres">
      <dgm:prSet presAssocID="{06C98479-14E4-462F-96FD-BE875C984A87}" presName="node" presStyleLbl="vennNode1" presStyleIdx="3" presStyleCnt="9">
        <dgm:presLayoutVars>
          <dgm:bulletEnabled val="1"/>
        </dgm:presLayoutVars>
      </dgm:prSet>
      <dgm:spPr/>
      <dgm:t>
        <a:bodyPr/>
        <a:lstStyle/>
        <a:p>
          <a:endParaRPr lang="fr-FR"/>
        </a:p>
      </dgm:t>
    </dgm:pt>
    <dgm:pt modelId="{FE60B314-7440-49DA-A790-E630CA3BD5C6}" type="pres">
      <dgm:prSet presAssocID="{6B32323F-69AC-4C51-95F5-365E3D0E75B8}" presName="node" presStyleLbl="vennNode1" presStyleIdx="4" presStyleCnt="9">
        <dgm:presLayoutVars>
          <dgm:bulletEnabled val="1"/>
        </dgm:presLayoutVars>
      </dgm:prSet>
      <dgm:spPr/>
      <dgm:t>
        <a:bodyPr/>
        <a:lstStyle/>
        <a:p>
          <a:endParaRPr lang="fr-FR"/>
        </a:p>
      </dgm:t>
    </dgm:pt>
    <dgm:pt modelId="{EC3525F1-CB32-464A-B711-2AF6128BBE75}" type="pres">
      <dgm:prSet presAssocID="{806D45EC-BCEB-4222-9717-254638059AA3}" presName="node" presStyleLbl="vennNode1" presStyleIdx="5" presStyleCnt="9">
        <dgm:presLayoutVars>
          <dgm:bulletEnabled val="1"/>
        </dgm:presLayoutVars>
      </dgm:prSet>
      <dgm:spPr/>
      <dgm:t>
        <a:bodyPr/>
        <a:lstStyle/>
        <a:p>
          <a:endParaRPr lang="fr-FR"/>
        </a:p>
      </dgm:t>
    </dgm:pt>
    <dgm:pt modelId="{6FB497A6-450D-4847-880D-85138D99251F}" type="pres">
      <dgm:prSet presAssocID="{FB600A5D-1F5E-4C55-A8EB-A6A12ACBCC30}" presName="node" presStyleLbl="vennNode1" presStyleIdx="6" presStyleCnt="9">
        <dgm:presLayoutVars>
          <dgm:bulletEnabled val="1"/>
        </dgm:presLayoutVars>
      </dgm:prSet>
      <dgm:spPr/>
      <dgm:t>
        <a:bodyPr/>
        <a:lstStyle/>
        <a:p>
          <a:endParaRPr lang="fr-FR"/>
        </a:p>
      </dgm:t>
    </dgm:pt>
    <dgm:pt modelId="{6E6B55F6-F548-4AB3-9A45-261CAC7DF8E8}" type="pres">
      <dgm:prSet presAssocID="{E59718AC-A404-4F82-872F-2820930F84B8}" presName="node" presStyleLbl="vennNode1" presStyleIdx="7" presStyleCnt="9">
        <dgm:presLayoutVars>
          <dgm:bulletEnabled val="1"/>
        </dgm:presLayoutVars>
      </dgm:prSet>
      <dgm:spPr/>
      <dgm:t>
        <a:bodyPr/>
        <a:lstStyle/>
        <a:p>
          <a:endParaRPr lang="fr-FR"/>
        </a:p>
      </dgm:t>
    </dgm:pt>
    <dgm:pt modelId="{73615E4F-AE1A-46AA-A9BD-8A0E572BA92D}" type="pres">
      <dgm:prSet presAssocID="{76F861A0-E62E-4A32-A10F-E0146184947D}" presName="node" presStyleLbl="vennNode1" presStyleIdx="8" presStyleCnt="9">
        <dgm:presLayoutVars>
          <dgm:bulletEnabled val="1"/>
        </dgm:presLayoutVars>
      </dgm:prSet>
      <dgm:spPr/>
      <dgm:t>
        <a:bodyPr/>
        <a:lstStyle/>
        <a:p>
          <a:endParaRPr lang="fr-FR"/>
        </a:p>
      </dgm:t>
    </dgm:pt>
  </dgm:ptLst>
  <dgm:cxnLst>
    <dgm:cxn modelId="{3F6672C7-AE80-4E88-A6FA-00CE8C5C866E}" type="presOf" srcId="{2B24B54D-0B91-4374-AB94-2D7216459B56}" destId="{C30CB10E-C503-40E2-8A47-5005AC7BA674}" srcOrd="0" destOrd="0" presId="urn:microsoft.com/office/officeart/2005/8/layout/radial3"/>
    <dgm:cxn modelId="{DB589DE7-847D-48EB-A47B-614B11F0EE9F}" type="presOf" srcId="{69CC4EC0-7355-4E9F-9F45-B0D824C3855F}" destId="{C797D792-B7B6-4629-A1DA-1D33116A19EC}" srcOrd="0" destOrd="0" presId="urn:microsoft.com/office/officeart/2005/8/layout/radial3"/>
    <dgm:cxn modelId="{5334BBD5-EF8F-4BAB-B4C3-B2E9E5670FDB}" srcId="{173BB931-ACB2-4830-BF57-20A5E5DA0559}" destId="{E59718AC-A404-4F82-872F-2820930F84B8}" srcOrd="6" destOrd="0" parTransId="{BFE2171A-B64F-4363-AA0E-5F5AA317A22F}" sibTransId="{3DF0F541-FECC-486B-8DDB-3DB7E0C9E12F}"/>
    <dgm:cxn modelId="{7C4F639F-F972-4EF7-80F7-1733B285157C}" type="presOf" srcId="{6B32323F-69AC-4C51-95F5-365E3D0E75B8}" destId="{FE60B314-7440-49DA-A790-E630CA3BD5C6}" srcOrd="0" destOrd="0" presId="urn:microsoft.com/office/officeart/2005/8/layout/radial3"/>
    <dgm:cxn modelId="{226D4065-F678-4017-93B3-8F2CFE586E85}" srcId="{173BB931-ACB2-4830-BF57-20A5E5DA0559}" destId="{FB600A5D-1F5E-4C55-A8EB-A6A12ACBCC30}" srcOrd="5" destOrd="0" parTransId="{217017DA-D8BC-4C10-85EC-A17173EC2A59}" sibTransId="{6BF589E7-A91A-443E-BDD8-9F385F8AB9FC}"/>
    <dgm:cxn modelId="{F00037FC-4B91-44D4-B041-79C188BC891A}" type="presOf" srcId="{806D45EC-BCEB-4222-9717-254638059AA3}" destId="{EC3525F1-CB32-464A-B711-2AF6128BBE75}" srcOrd="0" destOrd="0" presId="urn:microsoft.com/office/officeart/2005/8/layout/radial3"/>
    <dgm:cxn modelId="{7FE05942-1941-494D-81D0-241B5E6680BF}" type="presOf" srcId="{76F861A0-E62E-4A32-A10F-E0146184947D}" destId="{73615E4F-AE1A-46AA-A9BD-8A0E572BA92D}" srcOrd="0" destOrd="0" presId="urn:microsoft.com/office/officeart/2005/8/layout/radial3"/>
    <dgm:cxn modelId="{4B811ECE-7E7D-4724-91FB-B1E6AA2E18F4}" srcId="{173BB931-ACB2-4830-BF57-20A5E5DA0559}" destId="{6B32323F-69AC-4C51-95F5-365E3D0E75B8}" srcOrd="3" destOrd="0" parTransId="{B028E223-9842-413F-982F-CECAC054664A}" sibTransId="{2ED93B67-99AC-4D9A-A942-7A77A968880B}"/>
    <dgm:cxn modelId="{97153FEC-5B5F-4C1A-9E6E-AF33EA87F591}" srcId="{69CC4EC0-7355-4E9F-9F45-B0D824C3855F}" destId="{173BB931-ACB2-4830-BF57-20A5E5DA0559}" srcOrd="0" destOrd="0" parTransId="{E36CB07A-BBDA-42EE-AC8D-D58A49ED4686}" sibTransId="{806FDEA9-F341-4804-AB49-0576AF17F393}"/>
    <dgm:cxn modelId="{BB028C0B-69B8-4A71-ACC5-3DA853ADBB1E}" type="presOf" srcId="{FB600A5D-1F5E-4C55-A8EB-A6A12ACBCC30}" destId="{6FB497A6-450D-4847-880D-85138D99251F}" srcOrd="0" destOrd="0" presId="urn:microsoft.com/office/officeart/2005/8/layout/radial3"/>
    <dgm:cxn modelId="{ADE6F9D0-9019-42A8-942C-384CEB721D3C}" srcId="{173BB931-ACB2-4830-BF57-20A5E5DA0559}" destId="{06C98479-14E4-462F-96FD-BE875C984A87}" srcOrd="2" destOrd="0" parTransId="{0842BFF3-F939-409D-A47D-11300F4E2560}" sibTransId="{5BD78C7B-792E-4FEA-9B93-3B7A3259CF96}"/>
    <dgm:cxn modelId="{8A3E43A1-95B1-4E9F-A9BF-D85C80418B2C}" srcId="{173BB931-ACB2-4830-BF57-20A5E5DA0559}" destId="{FB4225E9-B524-409B-A074-9474CDB08550}" srcOrd="1" destOrd="0" parTransId="{91716083-D748-4E3F-B4D6-1544D9AEB1BB}" sibTransId="{E3F5601C-467F-40E3-B320-D603742FE6F1}"/>
    <dgm:cxn modelId="{E4A1585C-26FE-4981-AF1B-CB18DA88031E}" srcId="{173BB931-ACB2-4830-BF57-20A5E5DA0559}" destId="{2B24B54D-0B91-4374-AB94-2D7216459B56}" srcOrd="0" destOrd="0" parTransId="{0FDF18C5-0ABB-44C4-86AC-CB7CBED32940}" sibTransId="{BA47D789-1D36-4FC9-87F5-DAAB7252BEB3}"/>
    <dgm:cxn modelId="{02E94A64-2386-4AFA-8F1C-B77F0A74074E}" type="presOf" srcId="{E59718AC-A404-4F82-872F-2820930F84B8}" destId="{6E6B55F6-F548-4AB3-9A45-261CAC7DF8E8}" srcOrd="0" destOrd="0" presId="urn:microsoft.com/office/officeart/2005/8/layout/radial3"/>
    <dgm:cxn modelId="{86A10DB7-45F1-42D5-AB10-4BDFD7F1C5C7}" srcId="{69CC4EC0-7355-4E9F-9F45-B0D824C3855F}" destId="{EFE04DA6-FC3C-4207-8716-2B505DBCABBF}" srcOrd="1" destOrd="0" parTransId="{E6BB5BE2-A8B0-49C4-AB22-3E4F68033978}" sibTransId="{8A3A7F1F-A593-4B53-870F-28701CADB40A}"/>
    <dgm:cxn modelId="{6CB9509C-09BC-4572-85B5-C3B6D84CD3E3}" srcId="{173BB931-ACB2-4830-BF57-20A5E5DA0559}" destId="{806D45EC-BCEB-4222-9717-254638059AA3}" srcOrd="4" destOrd="0" parTransId="{6CC21AFB-E275-464A-952C-7EB3C81542A8}" sibTransId="{185C69EC-0C90-4B36-A23C-03FA5FCF66A8}"/>
    <dgm:cxn modelId="{9AE06661-3E3E-4A2F-A83B-EB649FCAF17F}" type="presOf" srcId="{173BB931-ACB2-4830-BF57-20A5E5DA0559}" destId="{D1128DBA-B16C-4294-8AB9-985821F28660}" srcOrd="0" destOrd="0" presId="urn:microsoft.com/office/officeart/2005/8/layout/radial3"/>
    <dgm:cxn modelId="{FC8BAD30-111E-45A7-B9C3-3C5A6E0CD7BE}" type="presOf" srcId="{06C98479-14E4-462F-96FD-BE875C984A87}" destId="{7B186F15-8DFC-4172-87ED-70DE4ACC34CD}" srcOrd="0" destOrd="0" presId="urn:microsoft.com/office/officeart/2005/8/layout/radial3"/>
    <dgm:cxn modelId="{68D01A42-941A-450F-952F-C3DC62571D39}" srcId="{173BB931-ACB2-4830-BF57-20A5E5DA0559}" destId="{76F861A0-E62E-4A32-A10F-E0146184947D}" srcOrd="7" destOrd="0" parTransId="{9BF6F3B6-53B1-4138-BBC9-B0D5AA958E3C}" sibTransId="{3ECDA6C4-E6AF-4DE8-94CE-BD2F04261F27}"/>
    <dgm:cxn modelId="{39F09AEA-35C0-4FED-B71B-E5881A37DAFA}" type="presOf" srcId="{FB4225E9-B524-409B-A074-9474CDB08550}" destId="{A0D2401A-645B-4603-8D57-6143485B9BC1}" srcOrd="0" destOrd="0" presId="urn:microsoft.com/office/officeart/2005/8/layout/radial3"/>
    <dgm:cxn modelId="{B816E84B-2EC8-418C-91FB-BC5157E8A196}" type="presParOf" srcId="{C797D792-B7B6-4629-A1DA-1D33116A19EC}" destId="{C5E365D9-8C32-40F5-BF51-1A102FC4B5AD}" srcOrd="0" destOrd="0" presId="urn:microsoft.com/office/officeart/2005/8/layout/radial3"/>
    <dgm:cxn modelId="{6D36FEC8-7467-49FD-838E-87FC5CC813B0}" type="presParOf" srcId="{C5E365D9-8C32-40F5-BF51-1A102FC4B5AD}" destId="{D1128DBA-B16C-4294-8AB9-985821F28660}" srcOrd="0" destOrd="0" presId="urn:microsoft.com/office/officeart/2005/8/layout/radial3"/>
    <dgm:cxn modelId="{CFB41303-E4C3-40B0-B61D-E887B01E047F}" type="presParOf" srcId="{C5E365D9-8C32-40F5-BF51-1A102FC4B5AD}" destId="{C30CB10E-C503-40E2-8A47-5005AC7BA674}" srcOrd="1" destOrd="0" presId="urn:microsoft.com/office/officeart/2005/8/layout/radial3"/>
    <dgm:cxn modelId="{38A9A026-5AA9-4987-8042-17AD46624E7A}" type="presParOf" srcId="{C5E365D9-8C32-40F5-BF51-1A102FC4B5AD}" destId="{A0D2401A-645B-4603-8D57-6143485B9BC1}" srcOrd="2" destOrd="0" presId="urn:microsoft.com/office/officeart/2005/8/layout/radial3"/>
    <dgm:cxn modelId="{9233992C-3525-42CF-9865-63AADC84A9D1}" type="presParOf" srcId="{C5E365D9-8C32-40F5-BF51-1A102FC4B5AD}" destId="{7B186F15-8DFC-4172-87ED-70DE4ACC34CD}" srcOrd="3" destOrd="0" presId="urn:microsoft.com/office/officeart/2005/8/layout/radial3"/>
    <dgm:cxn modelId="{B20215FC-6C04-46CC-8E8D-C6B7909F43EF}" type="presParOf" srcId="{C5E365D9-8C32-40F5-BF51-1A102FC4B5AD}" destId="{FE60B314-7440-49DA-A790-E630CA3BD5C6}" srcOrd="4" destOrd="0" presId="urn:microsoft.com/office/officeart/2005/8/layout/radial3"/>
    <dgm:cxn modelId="{E18DD00C-FAC4-476E-AB74-B677D4DC509A}" type="presParOf" srcId="{C5E365D9-8C32-40F5-BF51-1A102FC4B5AD}" destId="{EC3525F1-CB32-464A-B711-2AF6128BBE75}" srcOrd="5" destOrd="0" presId="urn:microsoft.com/office/officeart/2005/8/layout/radial3"/>
    <dgm:cxn modelId="{05A67F3F-706A-4E71-9E8A-0E81C8F48DBE}" type="presParOf" srcId="{C5E365D9-8C32-40F5-BF51-1A102FC4B5AD}" destId="{6FB497A6-450D-4847-880D-85138D99251F}" srcOrd="6" destOrd="0" presId="urn:microsoft.com/office/officeart/2005/8/layout/radial3"/>
    <dgm:cxn modelId="{0C71C564-57C3-4557-BF1F-0F7F593B1229}" type="presParOf" srcId="{C5E365D9-8C32-40F5-BF51-1A102FC4B5AD}" destId="{6E6B55F6-F548-4AB3-9A45-261CAC7DF8E8}" srcOrd="7" destOrd="0" presId="urn:microsoft.com/office/officeart/2005/8/layout/radial3"/>
    <dgm:cxn modelId="{10F6D662-7706-4CB4-BB35-1766F7F13C9D}" type="presParOf" srcId="{C5E365D9-8C32-40F5-BF51-1A102FC4B5AD}" destId="{73615E4F-AE1A-46AA-A9BD-8A0E572BA92D}" srcOrd="8" destOrd="0" presId="urn:microsoft.com/office/officeart/2005/8/layout/radial3"/>
  </dgm:cxnLst>
  <dgm:bg/>
  <dgm:whole/>
</dgm:dataModel>
</file>

<file path=word/diagrams/data3.xml><?xml version="1.0" encoding="utf-8"?>
<dgm:dataModel xmlns:dgm="http://schemas.openxmlformats.org/drawingml/2006/diagram" xmlns:a="http://schemas.openxmlformats.org/drawingml/2006/main">
  <dgm:ptLst>
    <dgm:pt modelId="{E9C65A0C-707E-464B-AB6D-202E42A522BC}" type="doc">
      <dgm:prSet loTypeId="urn:microsoft.com/office/officeart/2005/8/layout/pyramid1" loCatId="pyramid" qsTypeId="urn:microsoft.com/office/officeart/2005/8/quickstyle/simple3" qsCatId="simple" csTypeId="urn:microsoft.com/office/officeart/2005/8/colors/accent0_1" csCatId="mainScheme" phldr="1"/>
      <dgm:spPr/>
    </dgm:pt>
    <dgm:pt modelId="{88DBECCD-FEFF-491A-B174-96B6ED487481}">
      <dgm:prSet phldrT="[Texte]" custT="1"/>
      <dgm:spPr/>
      <dgm:t>
        <a:bodyPr/>
        <a:lstStyle/>
        <a:p>
          <a:pPr rtl="1"/>
          <a:r>
            <a:rPr lang="ar-DZ" sz="1600">
              <a:cs typeface="Arabic Transparent" pitchFamily="2" charset="-78"/>
            </a:rPr>
            <a:t>زبائن </a:t>
          </a:r>
        </a:p>
        <a:p>
          <a:pPr rtl="1"/>
          <a:r>
            <a:rPr lang="ar-DZ" sz="1600">
              <a:cs typeface="Arabic Transparent" pitchFamily="2" charset="-78"/>
            </a:rPr>
            <a:t>المؤسسة </a:t>
          </a:r>
        </a:p>
        <a:p>
          <a:pPr rtl="1"/>
          <a:r>
            <a:rPr lang="ar-DZ" sz="1600">
              <a:cs typeface="Arabic Transparent" pitchFamily="2" charset="-78"/>
            </a:rPr>
            <a:t>الحاليين</a:t>
          </a:r>
          <a:endParaRPr lang="fr-FR" sz="1600">
            <a:cs typeface="Arabic Transparent" pitchFamily="2" charset="-78"/>
          </a:endParaRPr>
        </a:p>
      </dgm:t>
    </dgm:pt>
    <dgm:pt modelId="{0CAEDB2C-0A7B-47F7-ACD1-5AB9DB9D2207}" type="parTrans" cxnId="{AE53BA08-4853-4781-B570-CDABD48021B9}">
      <dgm:prSet/>
      <dgm:spPr/>
      <dgm:t>
        <a:bodyPr/>
        <a:lstStyle/>
        <a:p>
          <a:endParaRPr lang="fr-FR"/>
        </a:p>
      </dgm:t>
    </dgm:pt>
    <dgm:pt modelId="{72A57B12-D96E-4A5E-919E-836EEDA22139}" type="sibTrans" cxnId="{AE53BA08-4853-4781-B570-CDABD48021B9}">
      <dgm:prSet/>
      <dgm:spPr/>
      <dgm:t>
        <a:bodyPr/>
        <a:lstStyle/>
        <a:p>
          <a:endParaRPr lang="fr-FR"/>
        </a:p>
      </dgm:t>
    </dgm:pt>
    <dgm:pt modelId="{B878D723-189B-41AC-8BC2-FB5CC610149A}">
      <dgm:prSet phldrT="[Texte]" custT="1"/>
      <dgm:spPr/>
      <dgm:t>
        <a:bodyPr/>
        <a:lstStyle/>
        <a:p>
          <a:r>
            <a:rPr lang="ar-DZ" sz="1600">
              <a:cs typeface="Arabic Transparent" pitchFamily="2" charset="-78"/>
            </a:rPr>
            <a:t>زبائن محتملين</a:t>
          </a:r>
          <a:endParaRPr lang="fr-FR" sz="1600">
            <a:cs typeface="Arabic Transparent" pitchFamily="2" charset="-78"/>
          </a:endParaRPr>
        </a:p>
      </dgm:t>
    </dgm:pt>
    <dgm:pt modelId="{B37BE12F-0400-42A7-A2CD-15F1C51F5EFF}" type="parTrans" cxnId="{4BFCF10D-F9EC-43EE-A9C7-33F53AB983F1}">
      <dgm:prSet/>
      <dgm:spPr/>
      <dgm:t>
        <a:bodyPr/>
        <a:lstStyle/>
        <a:p>
          <a:endParaRPr lang="fr-FR"/>
        </a:p>
      </dgm:t>
    </dgm:pt>
    <dgm:pt modelId="{366A8DA4-4CB2-43B8-A1F2-D9DD234D8882}" type="sibTrans" cxnId="{4BFCF10D-F9EC-43EE-A9C7-33F53AB983F1}">
      <dgm:prSet/>
      <dgm:spPr/>
      <dgm:t>
        <a:bodyPr/>
        <a:lstStyle/>
        <a:p>
          <a:endParaRPr lang="fr-FR"/>
        </a:p>
      </dgm:t>
    </dgm:pt>
    <dgm:pt modelId="{ACE2F682-7B06-4AC7-A135-B78E87A90774}" type="pres">
      <dgm:prSet presAssocID="{E9C65A0C-707E-464B-AB6D-202E42A522BC}" presName="Name0" presStyleCnt="0">
        <dgm:presLayoutVars>
          <dgm:dir/>
          <dgm:animLvl val="lvl"/>
          <dgm:resizeHandles val="exact"/>
        </dgm:presLayoutVars>
      </dgm:prSet>
      <dgm:spPr/>
    </dgm:pt>
    <dgm:pt modelId="{475591D7-43AB-42DF-BCE7-3ADF3EC19ECA}" type="pres">
      <dgm:prSet presAssocID="{88DBECCD-FEFF-491A-B174-96B6ED487481}" presName="Name8" presStyleCnt="0"/>
      <dgm:spPr/>
    </dgm:pt>
    <dgm:pt modelId="{495DD376-BB70-4834-95F0-E7C390890BDB}" type="pres">
      <dgm:prSet presAssocID="{88DBECCD-FEFF-491A-B174-96B6ED487481}" presName="level" presStyleLbl="node1" presStyleIdx="0" presStyleCnt="2">
        <dgm:presLayoutVars>
          <dgm:chMax val="1"/>
          <dgm:bulletEnabled val="1"/>
        </dgm:presLayoutVars>
      </dgm:prSet>
      <dgm:spPr/>
      <dgm:t>
        <a:bodyPr/>
        <a:lstStyle/>
        <a:p>
          <a:endParaRPr lang="fr-FR"/>
        </a:p>
      </dgm:t>
    </dgm:pt>
    <dgm:pt modelId="{E9E64274-96FE-41D9-BDF3-0FDA2242C908}" type="pres">
      <dgm:prSet presAssocID="{88DBECCD-FEFF-491A-B174-96B6ED487481}" presName="levelTx" presStyleLbl="revTx" presStyleIdx="0" presStyleCnt="0">
        <dgm:presLayoutVars>
          <dgm:chMax val="1"/>
          <dgm:bulletEnabled val="1"/>
        </dgm:presLayoutVars>
      </dgm:prSet>
      <dgm:spPr/>
      <dgm:t>
        <a:bodyPr/>
        <a:lstStyle/>
        <a:p>
          <a:endParaRPr lang="fr-FR"/>
        </a:p>
      </dgm:t>
    </dgm:pt>
    <dgm:pt modelId="{E9E265F7-81B2-4D0C-B57A-D2C21B6A8600}" type="pres">
      <dgm:prSet presAssocID="{B878D723-189B-41AC-8BC2-FB5CC610149A}" presName="Name8" presStyleCnt="0"/>
      <dgm:spPr/>
    </dgm:pt>
    <dgm:pt modelId="{BA8F0F86-87B0-46C1-BBF5-9EC798D42E5B}" type="pres">
      <dgm:prSet presAssocID="{B878D723-189B-41AC-8BC2-FB5CC610149A}" presName="level" presStyleLbl="node1" presStyleIdx="1" presStyleCnt="2">
        <dgm:presLayoutVars>
          <dgm:chMax val="1"/>
          <dgm:bulletEnabled val="1"/>
        </dgm:presLayoutVars>
      </dgm:prSet>
      <dgm:spPr/>
      <dgm:t>
        <a:bodyPr/>
        <a:lstStyle/>
        <a:p>
          <a:endParaRPr lang="fr-FR"/>
        </a:p>
      </dgm:t>
    </dgm:pt>
    <dgm:pt modelId="{DEAC691D-936E-4E0D-8723-A0A8183D69D0}" type="pres">
      <dgm:prSet presAssocID="{B878D723-189B-41AC-8BC2-FB5CC610149A}" presName="levelTx" presStyleLbl="revTx" presStyleIdx="0" presStyleCnt="0">
        <dgm:presLayoutVars>
          <dgm:chMax val="1"/>
          <dgm:bulletEnabled val="1"/>
        </dgm:presLayoutVars>
      </dgm:prSet>
      <dgm:spPr/>
      <dgm:t>
        <a:bodyPr/>
        <a:lstStyle/>
        <a:p>
          <a:endParaRPr lang="fr-FR"/>
        </a:p>
      </dgm:t>
    </dgm:pt>
  </dgm:ptLst>
  <dgm:cxnLst>
    <dgm:cxn modelId="{0D480025-7CCB-4D30-861A-E335D12EE173}" type="presOf" srcId="{88DBECCD-FEFF-491A-B174-96B6ED487481}" destId="{E9E64274-96FE-41D9-BDF3-0FDA2242C908}" srcOrd="1" destOrd="0" presId="urn:microsoft.com/office/officeart/2005/8/layout/pyramid1"/>
    <dgm:cxn modelId="{A6492303-121E-4478-AB07-0B11E06D39D7}" type="presOf" srcId="{B878D723-189B-41AC-8BC2-FB5CC610149A}" destId="{BA8F0F86-87B0-46C1-BBF5-9EC798D42E5B}" srcOrd="0" destOrd="0" presId="urn:microsoft.com/office/officeart/2005/8/layout/pyramid1"/>
    <dgm:cxn modelId="{C749BFEA-6303-477D-AC22-E41D36E10BBC}" type="presOf" srcId="{B878D723-189B-41AC-8BC2-FB5CC610149A}" destId="{DEAC691D-936E-4E0D-8723-A0A8183D69D0}" srcOrd="1" destOrd="0" presId="urn:microsoft.com/office/officeart/2005/8/layout/pyramid1"/>
    <dgm:cxn modelId="{DC4AE68B-7A84-40CD-A4AB-E8522C84A907}" type="presOf" srcId="{88DBECCD-FEFF-491A-B174-96B6ED487481}" destId="{495DD376-BB70-4834-95F0-E7C390890BDB}" srcOrd="0" destOrd="0" presId="urn:microsoft.com/office/officeart/2005/8/layout/pyramid1"/>
    <dgm:cxn modelId="{3C808A12-1F9D-4089-AA1A-0B979DBA1707}" type="presOf" srcId="{E9C65A0C-707E-464B-AB6D-202E42A522BC}" destId="{ACE2F682-7B06-4AC7-A135-B78E87A90774}" srcOrd="0" destOrd="0" presId="urn:microsoft.com/office/officeart/2005/8/layout/pyramid1"/>
    <dgm:cxn modelId="{AE53BA08-4853-4781-B570-CDABD48021B9}" srcId="{E9C65A0C-707E-464B-AB6D-202E42A522BC}" destId="{88DBECCD-FEFF-491A-B174-96B6ED487481}" srcOrd="0" destOrd="0" parTransId="{0CAEDB2C-0A7B-47F7-ACD1-5AB9DB9D2207}" sibTransId="{72A57B12-D96E-4A5E-919E-836EEDA22139}"/>
    <dgm:cxn modelId="{4BFCF10D-F9EC-43EE-A9C7-33F53AB983F1}" srcId="{E9C65A0C-707E-464B-AB6D-202E42A522BC}" destId="{B878D723-189B-41AC-8BC2-FB5CC610149A}" srcOrd="1" destOrd="0" parTransId="{B37BE12F-0400-42A7-A2CD-15F1C51F5EFF}" sibTransId="{366A8DA4-4CB2-43B8-A1F2-D9DD234D8882}"/>
    <dgm:cxn modelId="{45665B4D-F09B-4BC1-9E33-07ECAAF2030C}" type="presParOf" srcId="{ACE2F682-7B06-4AC7-A135-B78E87A90774}" destId="{475591D7-43AB-42DF-BCE7-3ADF3EC19ECA}" srcOrd="0" destOrd="0" presId="urn:microsoft.com/office/officeart/2005/8/layout/pyramid1"/>
    <dgm:cxn modelId="{8B79010E-F17B-46F2-A1CC-97F2630C9814}" type="presParOf" srcId="{475591D7-43AB-42DF-BCE7-3ADF3EC19ECA}" destId="{495DD376-BB70-4834-95F0-E7C390890BDB}" srcOrd="0" destOrd="0" presId="urn:microsoft.com/office/officeart/2005/8/layout/pyramid1"/>
    <dgm:cxn modelId="{E3C1A952-F3D7-4A9F-A574-DE73DEB1C3F9}" type="presParOf" srcId="{475591D7-43AB-42DF-BCE7-3ADF3EC19ECA}" destId="{E9E64274-96FE-41D9-BDF3-0FDA2242C908}" srcOrd="1" destOrd="0" presId="urn:microsoft.com/office/officeart/2005/8/layout/pyramid1"/>
    <dgm:cxn modelId="{2B11D865-59F4-4DD5-9C7B-3BC06ED9E3AC}" type="presParOf" srcId="{ACE2F682-7B06-4AC7-A135-B78E87A90774}" destId="{E9E265F7-81B2-4D0C-B57A-D2C21B6A8600}" srcOrd="1" destOrd="0" presId="urn:microsoft.com/office/officeart/2005/8/layout/pyramid1"/>
    <dgm:cxn modelId="{87CE5D04-0F2D-4C24-A205-D35D54B2D88E}" type="presParOf" srcId="{E9E265F7-81B2-4D0C-B57A-D2C21B6A8600}" destId="{BA8F0F86-87B0-46C1-BBF5-9EC798D42E5B}" srcOrd="0" destOrd="0" presId="urn:microsoft.com/office/officeart/2005/8/layout/pyramid1"/>
    <dgm:cxn modelId="{46344449-5944-4BA3-9458-1C17C3C3FDA1}" type="presParOf" srcId="{E9E265F7-81B2-4D0C-B57A-D2C21B6A8600}" destId="{DEAC691D-936E-4E0D-8723-A0A8183D69D0}" srcOrd="1" destOrd="0" presId="urn:microsoft.com/office/officeart/2005/8/layout/pyramid1"/>
  </dgm:cxnLst>
  <dgm:bg/>
  <dgm:whole/>
</dgm:dataModel>
</file>

<file path=word/diagrams/data4.xml><?xml version="1.0" encoding="utf-8"?>
<dgm:dataModel xmlns:dgm="http://schemas.openxmlformats.org/drawingml/2006/diagram" xmlns:a="http://schemas.openxmlformats.org/drawingml/2006/main">
  <dgm:ptLst>
    <dgm:pt modelId="{9F6438CB-7477-4EB1-85D2-FD4EB053D478}" type="doc">
      <dgm:prSet loTypeId="urn:microsoft.com/office/officeart/2005/8/layout/pyramid1" loCatId="pyramid" qsTypeId="urn:microsoft.com/office/officeart/2005/8/quickstyle/simple3" qsCatId="simple" csTypeId="urn:microsoft.com/office/officeart/2005/8/colors/accent0_1" csCatId="mainScheme" phldr="1"/>
      <dgm:spPr/>
    </dgm:pt>
    <dgm:pt modelId="{8B7BEBF8-A7BA-45CF-A65E-3F05FDE8B141}">
      <dgm:prSet phldrT="[Texte]" custT="1"/>
      <dgm:spPr/>
      <dgm:t>
        <a:bodyPr/>
        <a:lstStyle/>
        <a:p>
          <a:pPr algn="ctr" rtl="1"/>
          <a:r>
            <a:rPr lang="ar-DZ" sz="1400" b="1">
              <a:latin typeface="Times New Roman" pitchFamily="18" charset="0"/>
              <a:cs typeface="Times New Roman" pitchFamily="18" charset="0"/>
            </a:rPr>
            <a:t>التسويق </a:t>
          </a:r>
          <a:endParaRPr lang="fr-FR" sz="1400" b="1">
            <a:latin typeface="Times New Roman" pitchFamily="18" charset="0"/>
            <a:cs typeface="Times New Roman" pitchFamily="18" charset="0"/>
          </a:endParaRPr>
        </a:p>
        <a:p>
          <a:pPr algn="ctr" rtl="1"/>
          <a:r>
            <a:rPr lang="ar-DZ" sz="1400" b="1">
              <a:latin typeface="Times New Roman" pitchFamily="18" charset="0"/>
              <a:cs typeface="Times New Roman" pitchFamily="18" charset="0"/>
            </a:rPr>
            <a:t>بالعلاقات</a:t>
          </a:r>
          <a:endParaRPr lang="fr-FR" sz="1400" b="1">
            <a:latin typeface="Times New Roman" pitchFamily="18" charset="0"/>
            <a:cs typeface="Times New Roman" pitchFamily="18" charset="0"/>
          </a:endParaRPr>
        </a:p>
      </dgm:t>
    </dgm:pt>
    <dgm:pt modelId="{78380CF6-1849-4C2A-8A22-97A66EDBADBB}" type="parTrans" cxnId="{B5416AB8-347D-454C-9296-6E1A9987181C}">
      <dgm:prSet/>
      <dgm:spPr/>
      <dgm:t>
        <a:bodyPr/>
        <a:lstStyle/>
        <a:p>
          <a:pPr algn="ctr" rtl="1"/>
          <a:endParaRPr lang="fr-FR"/>
        </a:p>
      </dgm:t>
    </dgm:pt>
    <dgm:pt modelId="{AD247918-F0E3-4F18-9CA1-86CEC6F75CDA}" type="sibTrans" cxnId="{B5416AB8-347D-454C-9296-6E1A9987181C}">
      <dgm:prSet/>
      <dgm:spPr/>
      <dgm:t>
        <a:bodyPr/>
        <a:lstStyle/>
        <a:p>
          <a:pPr algn="ctr" rtl="1"/>
          <a:endParaRPr lang="fr-FR"/>
        </a:p>
      </dgm:t>
    </dgm:pt>
    <dgm:pt modelId="{35413442-6765-47B6-AF9B-CE304B660D99}">
      <dgm:prSet phldrT="[Texte]" custT="1"/>
      <dgm:spPr/>
      <dgm:t>
        <a:bodyPr/>
        <a:lstStyle/>
        <a:p>
          <a:pPr algn="ctr" rtl="1"/>
          <a:r>
            <a:rPr lang="ar-DZ" sz="1400" b="1">
              <a:cs typeface="+mj-cs"/>
            </a:rPr>
            <a:t>إدارة العلاقة مع الزبون</a:t>
          </a:r>
          <a:r>
            <a:rPr lang="fr-FR" sz="1400" b="1">
              <a:cs typeface="+mj-cs"/>
            </a:rPr>
            <a:t>(CRM</a:t>
          </a:r>
          <a:r>
            <a:rPr lang="fr-FR" sz="1400">
              <a:cs typeface="+mj-cs"/>
            </a:rPr>
            <a:t>)</a:t>
          </a:r>
        </a:p>
      </dgm:t>
    </dgm:pt>
    <dgm:pt modelId="{AEDC5FEF-C362-4F44-BFD1-BF0C52FCD0F0}" type="parTrans" cxnId="{D05FB5B9-AD15-4F68-B90B-63CBAC21359B}">
      <dgm:prSet/>
      <dgm:spPr/>
      <dgm:t>
        <a:bodyPr/>
        <a:lstStyle/>
        <a:p>
          <a:pPr algn="ctr" rtl="1"/>
          <a:endParaRPr lang="fr-FR"/>
        </a:p>
      </dgm:t>
    </dgm:pt>
    <dgm:pt modelId="{8E58C1E5-84D2-4182-A281-83F11BD860AA}" type="sibTrans" cxnId="{D05FB5B9-AD15-4F68-B90B-63CBAC21359B}">
      <dgm:prSet/>
      <dgm:spPr/>
      <dgm:t>
        <a:bodyPr/>
        <a:lstStyle/>
        <a:p>
          <a:pPr algn="ctr" rtl="1"/>
          <a:endParaRPr lang="fr-FR"/>
        </a:p>
      </dgm:t>
    </dgm:pt>
    <dgm:pt modelId="{5A215F4A-CC5F-41FB-9604-03D00D23E30D}">
      <dgm:prSet phldrT="[Texte]" custT="1"/>
      <dgm:spPr/>
      <dgm:t>
        <a:bodyPr/>
        <a:lstStyle/>
        <a:p>
          <a:pPr algn="ctr" rtl="1"/>
          <a:r>
            <a:rPr lang="ar-DZ" sz="1400" b="1">
              <a:cs typeface="+mj-cs"/>
            </a:rPr>
            <a:t>الزبـون</a:t>
          </a:r>
          <a:endParaRPr lang="fr-FR" sz="1400" b="1">
            <a:cs typeface="+mj-cs"/>
          </a:endParaRPr>
        </a:p>
      </dgm:t>
    </dgm:pt>
    <dgm:pt modelId="{B8B07B78-C8CF-4C44-B5AD-E7BF1E40FA2D}" type="parTrans" cxnId="{76D0AA6B-DFEB-43A7-922E-B7563E89DFD6}">
      <dgm:prSet/>
      <dgm:spPr/>
      <dgm:t>
        <a:bodyPr/>
        <a:lstStyle/>
        <a:p>
          <a:pPr algn="ctr" rtl="1"/>
          <a:endParaRPr lang="fr-FR"/>
        </a:p>
      </dgm:t>
    </dgm:pt>
    <dgm:pt modelId="{8ADF3F7A-52E6-41E3-8852-301BDB69DC9B}" type="sibTrans" cxnId="{76D0AA6B-DFEB-43A7-922E-B7563E89DFD6}">
      <dgm:prSet/>
      <dgm:spPr/>
      <dgm:t>
        <a:bodyPr/>
        <a:lstStyle/>
        <a:p>
          <a:pPr algn="ctr" rtl="1"/>
          <a:endParaRPr lang="fr-FR"/>
        </a:p>
      </dgm:t>
    </dgm:pt>
    <dgm:pt modelId="{1FB01361-36E2-452A-AC70-AC8A7C597152}" type="pres">
      <dgm:prSet presAssocID="{9F6438CB-7477-4EB1-85D2-FD4EB053D478}" presName="Name0" presStyleCnt="0">
        <dgm:presLayoutVars>
          <dgm:dir/>
          <dgm:animLvl val="lvl"/>
          <dgm:resizeHandles val="exact"/>
        </dgm:presLayoutVars>
      </dgm:prSet>
      <dgm:spPr/>
    </dgm:pt>
    <dgm:pt modelId="{1BF13996-678F-4685-853E-89D31AFA52E2}" type="pres">
      <dgm:prSet presAssocID="{8B7BEBF8-A7BA-45CF-A65E-3F05FDE8B141}" presName="Name8" presStyleCnt="0"/>
      <dgm:spPr/>
    </dgm:pt>
    <dgm:pt modelId="{780BE3A7-ADB6-4DB9-AE8B-E555C4855296}" type="pres">
      <dgm:prSet presAssocID="{8B7BEBF8-A7BA-45CF-A65E-3F05FDE8B141}" presName="level" presStyleLbl="node1" presStyleIdx="0" presStyleCnt="3">
        <dgm:presLayoutVars>
          <dgm:chMax val="1"/>
          <dgm:bulletEnabled val="1"/>
        </dgm:presLayoutVars>
      </dgm:prSet>
      <dgm:spPr/>
      <dgm:t>
        <a:bodyPr/>
        <a:lstStyle/>
        <a:p>
          <a:endParaRPr lang="fr-FR"/>
        </a:p>
      </dgm:t>
    </dgm:pt>
    <dgm:pt modelId="{2C8EF47E-0D50-4405-92D9-EF4804605F6C}" type="pres">
      <dgm:prSet presAssocID="{8B7BEBF8-A7BA-45CF-A65E-3F05FDE8B141}" presName="levelTx" presStyleLbl="revTx" presStyleIdx="0" presStyleCnt="0">
        <dgm:presLayoutVars>
          <dgm:chMax val="1"/>
          <dgm:bulletEnabled val="1"/>
        </dgm:presLayoutVars>
      </dgm:prSet>
      <dgm:spPr/>
      <dgm:t>
        <a:bodyPr/>
        <a:lstStyle/>
        <a:p>
          <a:endParaRPr lang="fr-FR"/>
        </a:p>
      </dgm:t>
    </dgm:pt>
    <dgm:pt modelId="{6450E56B-B016-4636-A9C0-60443CA36313}" type="pres">
      <dgm:prSet presAssocID="{35413442-6765-47B6-AF9B-CE304B660D99}" presName="Name8" presStyleCnt="0"/>
      <dgm:spPr/>
    </dgm:pt>
    <dgm:pt modelId="{1B7E5A6A-5CF9-4305-B0D8-CC083079AA7D}" type="pres">
      <dgm:prSet presAssocID="{35413442-6765-47B6-AF9B-CE304B660D99}" presName="level" presStyleLbl="node1" presStyleIdx="1" presStyleCnt="3">
        <dgm:presLayoutVars>
          <dgm:chMax val="1"/>
          <dgm:bulletEnabled val="1"/>
        </dgm:presLayoutVars>
      </dgm:prSet>
      <dgm:spPr/>
      <dgm:t>
        <a:bodyPr/>
        <a:lstStyle/>
        <a:p>
          <a:endParaRPr lang="fr-FR"/>
        </a:p>
      </dgm:t>
    </dgm:pt>
    <dgm:pt modelId="{C87FB8F7-96B7-408E-9B02-A6C0871D09C9}" type="pres">
      <dgm:prSet presAssocID="{35413442-6765-47B6-AF9B-CE304B660D99}" presName="levelTx" presStyleLbl="revTx" presStyleIdx="0" presStyleCnt="0">
        <dgm:presLayoutVars>
          <dgm:chMax val="1"/>
          <dgm:bulletEnabled val="1"/>
        </dgm:presLayoutVars>
      </dgm:prSet>
      <dgm:spPr/>
      <dgm:t>
        <a:bodyPr/>
        <a:lstStyle/>
        <a:p>
          <a:endParaRPr lang="fr-FR"/>
        </a:p>
      </dgm:t>
    </dgm:pt>
    <dgm:pt modelId="{B6B4474C-14CD-455B-9239-47ED3BE8E6ED}" type="pres">
      <dgm:prSet presAssocID="{5A215F4A-CC5F-41FB-9604-03D00D23E30D}" presName="Name8" presStyleCnt="0"/>
      <dgm:spPr/>
    </dgm:pt>
    <dgm:pt modelId="{6E6475FC-63BF-41B5-B356-6F4C6AAFD5F8}" type="pres">
      <dgm:prSet presAssocID="{5A215F4A-CC5F-41FB-9604-03D00D23E30D}" presName="level" presStyleLbl="node1" presStyleIdx="2" presStyleCnt="3">
        <dgm:presLayoutVars>
          <dgm:chMax val="1"/>
          <dgm:bulletEnabled val="1"/>
        </dgm:presLayoutVars>
      </dgm:prSet>
      <dgm:spPr/>
      <dgm:t>
        <a:bodyPr/>
        <a:lstStyle/>
        <a:p>
          <a:endParaRPr lang="fr-FR"/>
        </a:p>
      </dgm:t>
    </dgm:pt>
    <dgm:pt modelId="{86BB0829-917F-4C5E-B1D6-8972564B4DA5}" type="pres">
      <dgm:prSet presAssocID="{5A215F4A-CC5F-41FB-9604-03D00D23E30D}" presName="levelTx" presStyleLbl="revTx" presStyleIdx="0" presStyleCnt="0">
        <dgm:presLayoutVars>
          <dgm:chMax val="1"/>
          <dgm:bulletEnabled val="1"/>
        </dgm:presLayoutVars>
      </dgm:prSet>
      <dgm:spPr/>
      <dgm:t>
        <a:bodyPr/>
        <a:lstStyle/>
        <a:p>
          <a:endParaRPr lang="fr-FR"/>
        </a:p>
      </dgm:t>
    </dgm:pt>
  </dgm:ptLst>
  <dgm:cxnLst>
    <dgm:cxn modelId="{D05FB5B9-AD15-4F68-B90B-63CBAC21359B}" srcId="{9F6438CB-7477-4EB1-85D2-FD4EB053D478}" destId="{35413442-6765-47B6-AF9B-CE304B660D99}" srcOrd="1" destOrd="0" parTransId="{AEDC5FEF-C362-4F44-BFD1-BF0C52FCD0F0}" sibTransId="{8E58C1E5-84D2-4182-A281-83F11BD860AA}"/>
    <dgm:cxn modelId="{3B70054E-B418-496E-8BD6-945291E484DA}" type="presOf" srcId="{9F6438CB-7477-4EB1-85D2-FD4EB053D478}" destId="{1FB01361-36E2-452A-AC70-AC8A7C597152}" srcOrd="0" destOrd="0" presId="urn:microsoft.com/office/officeart/2005/8/layout/pyramid1"/>
    <dgm:cxn modelId="{D921F524-AE18-4CE7-9C11-75ABE6FDDD07}" type="presOf" srcId="{5A215F4A-CC5F-41FB-9604-03D00D23E30D}" destId="{6E6475FC-63BF-41B5-B356-6F4C6AAFD5F8}" srcOrd="0" destOrd="0" presId="urn:microsoft.com/office/officeart/2005/8/layout/pyramid1"/>
    <dgm:cxn modelId="{F91B91F1-906A-47E8-AF89-1C30344BF29C}" type="presOf" srcId="{8B7BEBF8-A7BA-45CF-A65E-3F05FDE8B141}" destId="{2C8EF47E-0D50-4405-92D9-EF4804605F6C}" srcOrd="1" destOrd="0" presId="urn:microsoft.com/office/officeart/2005/8/layout/pyramid1"/>
    <dgm:cxn modelId="{A3D7411E-118D-4AA7-A47E-04766017E8CF}" type="presOf" srcId="{35413442-6765-47B6-AF9B-CE304B660D99}" destId="{C87FB8F7-96B7-408E-9B02-A6C0871D09C9}" srcOrd="1" destOrd="0" presId="urn:microsoft.com/office/officeart/2005/8/layout/pyramid1"/>
    <dgm:cxn modelId="{0AF45546-C25E-4BF7-BDAF-8A2470808B6D}" type="presOf" srcId="{8B7BEBF8-A7BA-45CF-A65E-3F05FDE8B141}" destId="{780BE3A7-ADB6-4DB9-AE8B-E555C4855296}" srcOrd="0" destOrd="0" presId="urn:microsoft.com/office/officeart/2005/8/layout/pyramid1"/>
    <dgm:cxn modelId="{4CD8A20B-2DF8-471A-9A70-979F14010548}" type="presOf" srcId="{5A215F4A-CC5F-41FB-9604-03D00D23E30D}" destId="{86BB0829-917F-4C5E-B1D6-8972564B4DA5}" srcOrd="1" destOrd="0" presId="urn:microsoft.com/office/officeart/2005/8/layout/pyramid1"/>
    <dgm:cxn modelId="{7105A005-8B2F-4CE3-8D57-8D0776657A6A}" type="presOf" srcId="{35413442-6765-47B6-AF9B-CE304B660D99}" destId="{1B7E5A6A-5CF9-4305-B0D8-CC083079AA7D}" srcOrd="0" destOrd="0" presId="urn:microsoft.com/office/officeart/2005/8/layout/pyramid1"/>
    <dgm:cxn modelId="{B5416AB8-347D-454C-9296-6E1A9987181C}" srcId="{9F6438CB-7477-4EB1-85D2-FD4EB053D478}" destId="{8B7BEBF8-A7BA-45CF-A65E-3F05FDE8B141}" srcOrd="0" destOrd="0" parTransId="{78380CF6-1849-4C2A-8A22-97A66EDBADBB}" sibTransId="{AD247918-F0E3-4F18-9CA1-86CEC6F75CDA}"/>
    <dgm:cxn modelId="{76D0AA6B-DFEB-43A7-922E-B7563E89DFD6}" srcId="{9F6438CB-7477-4EB1-85D2-FD4EB053D478}" destId="{5A215F4A-CC5F-41FB-9604-03D00D23E30D}" srcOrd="2" destOrd="0" parTransId="{B8B07B78-C8CF-4C44-B5AD-E7BF1E40FA2D}" sibTransId="{8ADF3F7A-52E6-41E3-8852-301BDB69DC9B}"/>
    <dgm:cxn modelId="{23396F9E-130F-497D-9FE7-DD2EDB7CDEB0}" type="presParOf" srcId="{1FB01361-36E2-452A-AC70-AC8A7C597152}" destId="{1BF13996-678F-4685-853E-89D31AFA52E2}" srcOrd="0" destOrd="0" presId="urn:microsoft.com/office/officeart/2005/8/layout/pyramid1"/>
    <dgm:cxn modelId="{B33C7B03-97E4-4FC5-B3C3-0540AB14E62D}" type="presParOf" srcId="{1BF13996-678F-4685-853E-89D31AFA52E2}" destId="{780BE3A7-ADB6-4DB9-AE8B-E555C4855296}" srcOrd="0" destOrd="0" presId="urn:microsoft.com/office/officeart/2005/8/layout/pyramid1"/>
    <dgm:cxn modelId="{E862A6E0-F4EA-4F01-8930-7479CD3BD712}" type="presParOf" srcId="{1BF13996-678F-4685-853E-89D31AFA52E2}" destId="{2C8EF47E-0D50-4405-92D9-EF4804605F6C}" srcOrd="1" destOrd="0" presId="urn:microsoft.com/office/officeart/2005/8/layout/pyramid1"/>
    <dgm:cxn modelId="{A9F59DFA-9787-426B-BE1F-F7557DF1AD63}" type="presParOf" srcId="{1FB01361-36E2-452A-AC70-AC8A7C597152}" destId="{6450E56B-B016-4636-A9C0-60443CA36313}" srcOrd="1" destOrd="0" presId="urn:microsoft.com/office/officeart/2005/8/layout/pyramid1"/>
    <dgm:cxn modelId="{AD7723AD-558B-48A6-B1C4-ACC052A6E752}" type="presParOf" srcId="{6450E56B-B016-4636-A9C0-60443CA36313}" destId="{1B7E5A6A-5CF9-4305-B0D8-CC083079AA7D}" srcOrd="0" destOrd="0" presId="urn:microsoft.com/office/officeart/2005/8/layout/pyramid1"/>
    <dgm:cxn modelId="{DD0ADFB3-EE6F-415A-8728-71921511BDE3}" type="presParOf" srcId="{6450E56B-B016-4636-A9C0-60443CA36313}" destId="{C87FB8F7-96B7-408E-9B02-A6C0871D09C9}" srcOrd="1" destOrd="0" presId="urn:microsoft.com/office/officeart/2005/8/layout/pyramid1"/>
    <dgm:cxn modelId="{7EECD6C0-FA68-4F5F-9BF9-10E8070B8E31}" type="presParOf" srcId="{1FB01361-36E2-452A-AC70-AC8A7C597152}" destId="{B6B4474C-14CD-455B-9239-47ED3BE8E6ED}" srcOrd="2" destOrd="0" presId="urn:microsoft.com/office/officeart/2005/8/layout/pyramid1"/>
    <dgm:cxn modelId="{6472C585-28C8-43FA-B17A-753D49E481EB}" type="presParOf" srcId="{B6B4474C-14CD-455B-9239-47ED3BE8E6ED}" destId="{6E6475FC-63BF-41B5-B356-6F4C6AAFD5F8}" srcOrd="0" destOrd="0" presId="urn:microsoft.com/office/officeart/2005/8/layout/pyramid1"/>
    <dgm:cxn modelId="{6FC784AD-AC86-44B3-BAFD-5CC6DBCCCABC}" type="presParOf" srcId="{B6B4474C-14CD-455B-9239-47ED3BE8E6ED}" destId="{86BB0829-917F-4C5E-B1D6-8972564B4DA5}" srcOrd="1" destOrd="0" presId="urn:microsoft.com/office/officeart/2005/8/layout/pyramid1"/>
  </dgm:cxnLst>
  <dgm:bg/>
  <dgm:whole/>
</dgm:dataModel>
</file>

<file path=word/diagrams/data5.xml><?xml version="1.0" encoding="utf-8"?>
<dgm:dataModel xmlns:dgm="http://schemas.openxmlformats.org/drawingml/2006/diagram" xmlns:a="http://schemas.openxmlformats.org/drawingml/2006/main">
  <dgm:ptLst>
    <dgm:pt modelId="{89A1FA14-B749-4507-B7CA-0CC89420CE2C}" type="doc">
      <dgm:prSet loTypeId="urn:microsoft.com/office/officeart/2005/8/layout/arrow2" loCatId="process" qsTypeId="urn:microsoft.com/office/officeart/2005/8/quickstyle/3d2" qsCatId="3D" csTypeId="urn:microsoft.com/office/officeart/2005/8/colors/accent0_1" csCatId="mainScheme" phldr="1"/>
      <dgm:spPr/>
      <dgm:t>
        <a:bodyPr/>
        <a:lstStyle/>
        <a:p>
          <a:endParaRPr lang="fr-FR"/>
        </a:p>
      </dgm:t>
    </dgm:pt>
    <dgm:pt modelId="{F6247987-EC2F-4F7E-94AA-967292863FB0}">
      <dgm:prSet phldrT="[Texte]" custT="1"/>
      <dgm:spPr/>
      <dgm:t>
        <a:bodyPr/>
        <a:lstStyle/>
        <a:p>
          <a:pPr algn="ctr" rtl="1"/>
          <a:r>
            <a:rPr lang="ar-IQ" sz="1400" b="1">
              <a:cs typeface="Arabic Transparent" pitchFamily="2" charset="-78"/>
            </a:rPr>
            <a:t>مرحلة جذب الزبون</a:t>
          </a:r>
          <a:endParaRPr lang="fr-FR" sz="1400">
            <a:cs typeface="Arabic Transparent" pitchFamily="2" charset="-78"/>
          </a:endParaRPr>
        </a:p>
      </dgm:t>
    </dgm:pt>
    <dgm:pt modelId="{C0447483-E65F-4C76-9433-7774BA997348}" type="parTrans" cxnId="{2CB39561-E471-4827-BDD0-3704D403B4B1}">
      <dgm:prSet/>
      <dgm:spPr/>
      <dgm:t>
        <a:bodyPr/>
        <a:lstStyle/>
        <a:p>
          <a:endParaRPr lang="fr-FR"/>
        </a:p>
      </dgm:t>
    </dgm:pt>
    <dgm:pt modelId="{92F9658A-52F8-4FC7-858B-1BD31C93CED7}" type="sibTrans" cxnId="{2CB39561-E471-4827-BDD0-3704D403B4B1}">
      <dgm:prSet/>
      <dgm:spPr/>
      <dgm:t>
        <a:bodyPr/>
        <a:lstStyle/>
        <a:p>
          <a:endParaRPr lang="fr-FR"/>
        </a:p>
      </dgm:t>
    </dgm:pt>
    <dgm:pt modelId="{A47027CD-BFBD-4776-A6F0-2C8DE0666BD5}">
      <dgm:prSet phldrT="[Texte]" custT="1"/>
      <dgm:spPr/>
      <dgm:t>
        <a:bodyPr/>
        <a:lstStyle/>
        <a:p>
          <a:pPr algn="ctr" rtl="1"/>
          <a:r>
            <a:rPr lang="ar-IQ" sz="1400" b="1">
              <a:cs typeface="Arabic Transparent" pitchFamily="2" charset="-78"/>
            </a:rPr>
            <a:t>مرحلة الإجابة على تساؤلات الزبون </a:t>
          </a:r>
          <a:endParaRPr lang="fr-FR" sz="1400">
            <a:cs typeface="Arabic Transparent" pitchFamily="2" charset="-78"/>
          </a:endParaRPr>
        </a:p>
      </dgm:t>
    </dgm:pt>
    <dgm:pt modelId="{99C736EC-7412-43E7-9376-D75BBC4292E2}" type="parTrans" cxnId="{91BAE545-6766-40C2-A6F9-45364C53D714}">
      <dgm:prSet/>
      <dgm:spPr/>
      <dgm:t>
        <a:bodyPr/>
        <a:lstStyle/>
        <a:p>
          <a:endParaRPr lang="fr-FR"/>
        </a:p>
      </dgm:t>
    </dgm:pt>
    <dgm:pt modelId="{4C7B1BBA-DDF2-44FF-B9B7-6090D3AC9A31}" type="sibTrans" cxnId="{91BAE545-6766-40C2-A6F9-45364C53D714}">
      <dgm:prSet/>
      <dgm:spPr/>
      <dgm:t>
        <a:bodyPr/>
        <a:lstStyle/>
        <a:p>
          <a:endParaRPr lang="fr-FR"/>
        </a:p>
      </dgm:t>
    </dgm:pt>
    <dgm:pt modelId="{78892F3B-40E1-464E-A9EA-5D9F441E7A1C}">
      <dgm:prSet phldrT="[Texte]" custT="1"/>
      <dgm:spPr/>
      <dgm:t>
        <a:bodyPr/>
        <a:lstStyle/>
        <a:p>
          <a:pPr algn="ctr" rtl="1"/>
          <a:r>
            <a:rPr lang="ar-IQ" sz="1400" b="1">
              <a:cs typeface="Arabic Transparent" pitchFamily="2" charset="-78"/>
            </a:rPr>
            <a:t>مرحلة الترحيب بالزبون </a:t>
          </a:r>
          <a:endParaRPr lang="fr-FR" sz="1400">
            <a:cs typeface="Arabic Transparent" pitchFamily="2" charset="-78"/>
          </a:endParaRPr>
        </a:p>
      </dgm:t>
    </dgm:pt>
    <dgm:pt modelId="{7A3E57E5-CE86-4084-920E-187DB846BAFF}" type="parTrans" cxnId="{603F1575-EC84-47C0-B090-C121565D12B0}">
      <dgm:prSet/>
      <dgm:spPr/>
      <dgm:t>
        <a:bodyPr/>
        <a:lstStyle/>
        <a:p>
          <a:endParaRPr lang="fr-FR"/>
        </a:p>
      </dgm:t>
    </dgm:pt>
    <dgm:pt modelId="{DC4AAE29-D555-4391-8554-B5182C73B6F2}" type="sibTrans" cxnId="{603F1575-EC84-47C0-B090-C121565D12B0}">
      <dgm:prSet/>
      <dgm:spPr/>
      <dgm:t>
        <a:bodyPr/>
        <a:lstStyle/>
        <a:p>
          <a:endParaRPr lang="fr-FR"/>
        </a:p>
      </dgm:t>
    </dgm:pt>
    <dgm:pt modelId="{E19E6708-6F1B-48FF-BEA5-4548A782176C}">
      <dgm:prSet custT="1"/>
      <dgm:spPr/>
      <dgm:t>
        <a:bodyPr/>
        <a:lstStyle/>
        <a:p>
          <a:pPr algn="ctr" rtl="1"/>
          <a:r>
            <a:rPr lang="ar-IQ" sz="1400" b="1">
              <a:cs typeface="Arabic Transparent" pitchFamily="2" charset="-78"/>
            </a:rPr>
            <a:t>مرحلة تبادل المعلومات </a:t>
          </a:r>
          <a:endParaRPr lang="fr-FR" sz="1400">
            <a:cs typeface="Arabic Transparent" pitchFamily="2" charset="-78"/>
          </a:endParaRPr>
        </a:p>
      </dgm:t>
    </dgm:pt>
    <dgm:pt modelId="{B0ADD998-6845-4350-B325-70DAEA34AB1B}" type="parTrans" cxnId="{1A302ED5-8993-4093-B173-3D2FD33BD7DD}">
      <dgm:prSet/>
      <dgm:spPr/>
      <dgm:t>
        <a:bodyPr/>
        <a:lstStyle/>
        <a:p>
          <a:endParaRPr lang="fr-FR"/>
        </a:p>
      </dgm:t>
    </dgm:pt>
    <dgm:pt modelId="{0DE0AEFD-E5ED-4EF5-9F0D-1F4C185FC41C}" type="sibTrans" cxnId="{1A302ED5-8993-4093-B173-3D2FD33BD7DD}">
      <dgm:prSet/>
      <dgm:spPr/>
      <dgm:t>
        <a:bodyPr/>
        <a:lstStyle/>
        <a:p>
          <a:endParaRPr lang="fr-FR"/>
        </a:p>
      </dgm:t>
    </dgm:pt>
    <dgm:pt modelId="{F44DCEC4-160C-4A0D-882B-BD5D71BC09AE}">
      <dgm:prSet custT="1"/>
      <dgm:spPr/>
      <dgm:t>
        <a:bodyPr/>
        <a:lstStyle/>
        <a:p>
          <a:pPr algn="ctr" rtl="1"/>
          <a:r>
            <a:rPr lang="ar-IQ" sz="1400" b="1">
              <a:cs typeface="Arabic Transparent" pitchFamily="2" charset="-78"/>
            </a:rPr>
            <a:t>مرحلة تطور علاقة الزبون بالمؤسسة  </a:t>
          </a:r>
          <a:endParaRPr lang="fr-FR" sz="1400">
            <a:cs typeface="Arabic Transparent" pitchFamily="2" charset="-78"/>
          </a:endParaRPr>
        </a:p>
      </dgm:t>
    </dgm:pt>
    <dgm:pt modelId="{C37DCF2C-CBD0-4340-A496-BCF08180B8DF}" type="parTrans" cxnId="{BF37D833-4A56-4069-B27B-544197BD45E7}">
      <dgm:prSet/>
      <dgm:spPr/>
      <dgm:t>
        <a:bodyPr/>
        <a:lstStyle/>
        <a:p>
          <a:endParaRPr lang="fr-FR"/>
        </a:p>
      </dgm:t>
    </dgm:pt>
    <dgm:pt modelId="{7A472B31-EAD2-4B61-A473-643DEB19CECB}" type="sibTrans" cxnId="{BF37D833-4A56-4069-B27B-544197BD45E7}">
      <dgm:prSet/>
      <dgm:spPr/>
      <dgm:t>
        <a:bodyPr/>
        <a:lstStyle/>
        <a:p>
          <a:endParaRPr lang="fr-FR"/>
        </a:p>
      </dgm:t>
    </dgm:pt>
    <dgm:pt modelId="{5E47EDF6-D1C6-4249-B667-F60B1F43D905}" type="pres">
      <dgm:prSet presAssocID="{89A1FA14-B749-4507-B7CA-0CC89420CE2C}" presName="arrowDiagram" presStyleCnt="0">
        <dgm:presLayoutVars>
          <dgm:chMax val="5"/>
          <dgm:dir/>
          <dgm:resizeHandles val="exact"/>
        </dgm:presLayoutVars>
      </dgm:prSet>
      <dgm:spPr/>
      <dgm:t>
        <a:bodyPr/>
        <a:lstStyle/>
        <a:p>
          <a:endParaRPr lang="fr-FR"/>
        </a:p>
      </dgm:t>
    </dgm:pt>
    <dgm:pt modelId="{8D01FF8A-C18E-464D-B5BC-E480BFE74319}" type="pres">
      <dgm:prSet presAssocID="{89A1FA14-B749-4507-B7CA-0CC89420CE2C}" presName="arrow" presStyleLbl="bgShp" presStyleIdx="0" presStyleCnt="1" custScaleX="97527" custScaleY="117495"/>
      <dgm:spPr/>
      <dgm:t>
        <a:bodyPr/>
        <a:lstStyle/>
        <a:p>
          <a:endParaRPr lang="fr-FR"/>
        </a:p>
      </dgm:t>
    </dgm:pt>
    <dgm:pt modelId="{E4F4CABC-743E-4643-97FB-D24FA41B2694}" type="pres">
      <dgm:prSet presAssocID="{89A1FA14-B749-4507-B7CA-0CC89420CE2C}" presName="arrowDiagram5" presStyleCnt="0"/>
      <dgm:spPr/>
      <dgm:t>
        <a:bodyPr/>
        <a:lstStyle/>
        <a:p>
          <a:endParaRPr lang="fr-FR"/>
        </a:p>
      </dgm:t>
    </dgm:pt>
    <dgm:pt modelId="{E80C2BD5-B321-418A-A44E-F080888CF58A}" type="pres">
      <dgm:prSet presAssocID="{F6247987-EC2F-4F7E-94AA-967292863FB0}" presName="bullet5a" presStyleLbl="node1" presStyleIdx="0" presStyleCnt="5"/>
      <dgm:spPr/>
      <dgm:t>
        <a:bodyPr/>
        <a:lstStyle/>
        <a:p>
          <a:endParaRPr lang="fr-FR"/>
        </a:p>
      </dgm:t>
    </dgm:pt>
    <dgm:pt modelId="{9748B88E-21F1-4768-83AF-AAAD65B990DB}" type="pres">
      <dgm:prSet presAssocID="{F6247987-EC2F-4F7E-94AA-967292863FB0}" presName="textBox5a" presStyleLbl="revTx" presStyleIdx="0" presStyleCnt="5">
        <dgm:presLayoutVars>
          <dgm:bulletEnabled val="1"/>
        </dgm:presLayoutVars>
      </dgm:prSet>
      <dgm:spPr/>
      <dgm:t>
        <a:bodyPr/>
        <a:lstStyle/>
        <a:p>
          <a:endParaRPr lang="fr-FR"/>
        </a:p>
      </dgm:t>
    </dgm:pt>
    <dgm:pt modelId="{EF4198EE-ED8C-43CB-BD62-0A35C823C377}" type="pres">
      <dgm:prSet presAssocID="{A47027CD-BFBD-4776-A6F0-2C8DE0666BD5}" presName="bullet5b" presStyleLbl="node1" presStyleIdx="1" presStyleCnt="5"/>
      <dgm:spPr/>
      <dgm:t>
        <a:bodyPr/>
        <a:lstStyle/>
        <a:p>
          <a:endParaRPr lang="fr-FR"/>
        </a:p>
      </dgm:t>
    </dgm:pt>
    <dgm:pt modelId="{244A6063-BA69-46D5-8A46-9DE10A875F83}" type="pres">
      <dgm:prSet presAssocID="{A47027CD-BFBD-4776-A6F0-2C8DE0666BD5}" presName="textBox5b" presStyleLbl="revTx" presStyleIdx="1" presStyleCnt="5">
        <dgm:presLayoutVars>
          <dgm:bulletEnabled val="1"/>
        </dgm:presLayoutVars>
      </dgm:prSet>
      <dgm:spPr/>
      <dgm:t>
        <a:bodyPr/>
        <a:lstStyle/>
        <a:p>
          <a:endParaRPr lang="fr-FR"/>
        </a:p>
      </dgm:t>
    </dgm:pt>
    <dgm:pt modelId="{949D233E-89E0-4AE7-BD8B-75A93DB4EE25}" type="pres">
      <dgm:prSet presAssocID="{78892F3B-40E1-464E-A9EA-5D9F441E7A1C}" presName="bullet5c" presStyleLbl="node1" presStyleIdx="2" presStyleCnt="5"/>
      <dgm:spPr/>
      <dgm:t>
        <a:bodyPr/>
        <a:lstStyle/>
        <a:p>
          <a:endParaRPr lang="fr-FR"/>
        </a:p>
      </dgm:t>
    </dgm:pt>
    <dgm:pt modelId="{D187589C-5810-41D1-B7CC-43B9B1D9C94D}" type="pres">
      <dgm:prSet presAssocID="{78892F3B-40E1-464E-A9EA-5D9F441E7A1C}" presName="textBox5c" presStyleLbl="revTx" presStyleIdx="2" presStyleCnt="5">
        <dgm:presLayoutVars>
          <dgm:bulletEnabled val="1"/>
        </dgm:presLayoutVars>
      </dgm:prSet>
      <dgm:spPr/>
      <dgm:t>
        <a:bodyPr/>
        <a:lstStyle/>
        <a:p>
          <a:endParaRPr lang="fr-FR"/>
        </a:p>
      </dgm:t>
    </dgm:pt>
    <dgm:pt modelId="{EA928EDE-ADE4-4547-B38E-6475A252A0C9}" type="pres">
      <dgm:prSet presAssocID="{E19E6708-6F1B-48FF-BEA5-4548A782176C}" presName="bullet5d" presStyleLbl="node1" presStyleIdx="3" presStyleCnt="5"/>
      <dgm:spPr/>
      <dgm:t>
        <a:bodyPr/>
        <a:lstStyle/>
        <a:p>
          <a:endParaRPr lang="fr-FR"/>
        </a:p>
      </dgm:t>
    </dgm:pt>
    <dgm:pt modelId="{7A70F82B-52DD-49BB-A96F-E05B43EF09F3}" type="pres">
      <dgm:prSet presAssocID="{E19E6708-6F1B-48FF-BEA5-4548A782176C}" presName="textBox5d" presStyleLbl="revTx" presStyleIdx="3" presStyleCnt="5">
        <dgm:presLayoutVars>
          <dgm:bulletEnabled val="1"/>
        </dgm:presLayoutVars>
      </dgm:prSet>
      <dgm:spPr/>
      <dgm:t>
        <a:bodyPr/>
        <a:lstStyle/>
        <a:p>
          <a:endParaRPr lang="fr-FR"/>
        </a:p>
      </dgm:t>
    </dgm:pt>
    <dgm:pt modelId="{F0704E93-4460-44EA-97F1-3988DF00E747}" type="pres">
      <dgm:prSet presAssocID="{F44DCEC4-160C-4A0D-882B-BD5D71BC09AE}" presName="bullet5e" presStyleLbl="node1" presStyleIdx="4" presStyleCnt="5"/>
      <dgm:spPr/>
      <dgm:t>
        <a:bodyPr/>
        <a:lstStyle/>
        <a:p>
          <a:endParaRPr lang="fr-FR"/>
        </a:p>
      </dgm:t>
    </dgm:pt>
    <dgm:pt modelId="{B4DC2004-155C-4BE9-B542-F2E60E3DD207}" type="pres">
      <dgm:prSet presAssocID="{F44DCEC4-160C-4A0D-882B-BD5D71BC09AE}" presName="textBox5e" presStyleLbl="revTx" presStyleIdx="4" presStyleCnt="5">
        <dgm:presLayoutVars>
          <dgm:bulletEnabled val="1"/>
        </dgm:presLayoutVars>
      </dgm:prSet>
      <dgm:spPr/>
      <dgm:t>
        <a:bodyPr/>
        <a:lstStyle/>
        <a:p>
          <a:endParaRPr lang="fr-FR"/>
        </a:p>
      </dgm:t>
    </dgm:pt>
  </dgm:ptLst>
  <dgm:cxnLst>
    <dgm:cxn modelId="{BF37D833-4A56-4069-B27B-544197BD45E7}" srcId="{89A1FA14-B749-4507-B7CA-0CC89420CE2C}" destId="{F44DCEC4-160C-4A0D-882B-BD5D71BC09AE}" srcOrd="4" destOrd="0" parTransId="{C37DCF2C-CBD0-4340-A496-BCF08180B8DF}" sibTransId="{7A472B31-EAD2-4B61-A473-643DEB19CECB}"/>
    <dgm:cxn modelId="{603F1575-EC84-47C0-B090-C121565D12B0}" srcId="{89A1FA14-B749-4507-B7CA-0CC89420CE2C}" destId="{78892F3B-40E1-464E-A9EA-5D9F441E7A1C}" srcOrd="2" destOrd="0" parTransId="{7A3E57E5-CE86-4084-920E-187DB846BAFF}" sibTransId="{DC4AAE29-D555-4391-8554-B5182C73B6F2}"/>
    <dgm:cxn modelId="{53C8E5C8-B69A-43D1-83CF-3B7CF4EF1D17}" type="presOf" srcId="{F6247987-EC2F-4F7E-94AA-967292863FB0}" destId="{9748B88E-21F1-4768-83AF-AAAD65B990DB}" srcOrd="0" destOrd="0" presId="urn:microsoft.com/office/officeart/2005/8/layout/arrow2"/>
    <dgm:cxn modelId="{2CB39561-E471-4827-BDD0-3704D403B4B1}" srcId="{89A1FA14-B749-4507-B7CA-0CC89420CE2C}" destId="{F6247987-EC2F-4F7E-94AA-967292863FB0}" srcOrd="0" destOrd="0" parTransId="{C0447483-E65F-4C76-9433-7774BA997348}" sibTransId="{92F9658A-52F8-4FC7-858B-1BD31C93CED7}"/>
    <dgm:cxn modelId="{EE2D198C-7453-4803-A915-BE6FB55FD444}" type="presOf" srcId="{78892F3B-40E1-464E-A9EA-5D9F441E7A1C}" destId="{D187589C-5810-41D1-B7CC-43B9B1D9C94D}" srcOrd="0" destOrd="0" presId="urn:microsoft.com/office/officeart/2005/8/layout/arrow2"/>
    <dgm:cxn modelId="{1A302ED5-8993-4093-B173-3D2FD33BD7DD}" srcId="{89A1FA14-B749-4507-B7CA-0CC89420CE2C}" destId="{E19E6708-6F1B-48FF-BEA5-4548A782176C}" srcOrd="3" destOrd="0" parTransId="{B0ADD998-6845-4350-B325-70DAEA34AB1B}" sibTransId="{0DE0AEFD-E5ED-4EF5-9F0D-1F4C185FC41C}"/>
    <dgm:cxn modelId="{6D10755E-1323-45A0-A60E-6D017C13A63F}" type="presOf" srcId="{F44DCEC4-160C-4A0D-882B-BD5D71BC09AE}" destId="{B4DC2004-155C-4BE9-B542-F2E60E3DD207}" srcOrd="0" destOrd="0" presId="urn:microsoft.com/office/officeart/2005/8/layout/arrow2"/>
    <dgm:cxn modelId="{3F4E81A8-E544-43F5-BE9A-2D33EF1A789B}" type="presOf" srcId="{E19E6708-6F1B-48FF-BEA5-4548A782176C}" destId="{7A70F82B-52DD-49BB-A96F-E05B43EF09F3}" srcOrd="0" destOrd="0" presId="urn:microsoft.com/office/officeart/2005/8/layout/arrow2"/>
    <dgm:cxn modelId="{33AFD583-93A6-4ED2-BC2B-AD21AE654E38}" type="presOf" srcId="{A47027CD-BFBD-4776-A6F0-2C8DE0666BD5}" destId="{244A6063-BA69-46D5-8A46-9DE10A875F83}" srcOrd="0" destOrd="0" presId="urn:microsoft.com/office/officeart/2005/8/layout/arrow2"/>
    <dgm:cxn modelId="{91BAE545-6766-40C2-A6F9-45364C53D714}" srcId="{89A1FA14-B749-4507-B7CA-0CC89420CE2C}" destId="{A47027CD-BFBD-4776-A6F0-2C8DE0666BD5}" srcOrd="1" destOrd="0" parTransId="{99C736EC-7412-43E7-9376-D75BBC4292E2}" sibTransId="{4C7B1BBA-DDF2-44FF-B9B7-6090D3AC9A31}"/>
    <dgm:cxn modelId="{AC132DB0-6191-4D0E-9E27-B2C46EC91E72}" type="presOf" srcId="{89A1FA14-B749-4507-B7CA-0CC89420CE2C}" destId="{5E47EDF6-D1C6-4249-B667-F60B1F43D905}" srcOrd="0" destOrd="0" presId="urn:microsoft.com/office/officeart/2005/8/layout/arrow2"/>
    <dgm:cxn modelId="{4C075F44-DB0B-443F-9E7A-087884831317}" type="presParOf" srcId="{5E47EDF6-D1C6-4249-B667-F60B1F43D905}" destId="{8D01FF8A-C18E-464D-B5BC-E480BFE74319}" srcOrd="0" destOrd="0" presId="urn:microsoft.com/office/officeart/2005/8/layout/arrow2"/>
    <dgm:cxn modelId="{44A214EC-9C67-4390-9DEA-3657B296FE72}" type="presParOf" srcId="{5E47EDF6-D1C6-4249-B667-F60B1F43D905}" destId="{E4F4CABC-743E-4643-97FB-D24FA41B2694}" srcOrd="1" destOrd="0" presId="urn:microsoft.com/office/officeart/2005/8/layout/arrow2"/>
    <dgm:cxn modelId="{DAAD8CD4-2E1E-404B-9251-FB176954DBFC}" type="presParOf" srcId="{E4F4CABC-743E-4643-97FB-D24FA41B2694}" destId="{E80C2BD5-B321-418A-A44E-F080888CF58A}" srcOrd="0" destOrd="0" presId="urn:microsoft.com/office/officeart/2005/8/layout/arrow2"/>
    <dgm:cxn modelId="{E606C97C-63C8-4DA5-B383-7361E8A30736}" type="presParOf" srcId="{E4F4CABC-743E-4643-97FB-D24FA41B2694}" destId="{9748B88E-21F1-4768-83AF-AAAD65B990DB}" srcOrd="1" destOrd="0" presId="urn:microsoft.com/office/officeart/2005/8/layout/arrow2"/>
    <dgm:cxn modelId="{BBBEFBA3-B4D0-4F11-B4B7-65CA4DFF69CB}" type="presParOf" srcId="{E4F4CABC-743E-4643-97FB-D24FA41B2694}" destId="{EF4198EE-ED8C-43CB-BD62-0A35C823C377}" srcOrd="2" destOrd="0" presId="urn:microsoft.com/office/officeart/2005/8/layout/arrow2"/>
    <dgm:cxn modelId="{AF9C17CB-03BD-4779-BBDB-B6A251E7E9CA}" type="presParOf" srcId="{E4F4CABC-743E-4643-97FB-D24FA41B2694}" destId="{244A6063-BA69-46D5-8A46-9DE10A875F83}" srcOrd="3" destOrd="0" presId="urn:microsoft.com/office/officeart/2005/8/layout/arrow2"/>
    <dgm:cxn modelId="{12C3EE30-1797-4C39-B6C4-4E4BE9496773}" type="presParOf" srcId="{E4F4CABC-743E-4643-97FB-D24FA41B2694}" destId="{949D233E-89E0-4AE7-BD8B-75A93DB4EE25}" srcOrd="4" destOrd="0" presId="urn:microsoft.com/office/officeart/2005/8/layout/arrow2"/>
    <dgm:cxn modelId="{47EEB130-BFD0-42C1-A7B8-92525E7E8079}" type="presParOf" srcId="{E4F4CABC-743E-4643-97FB-D24FA41B2694}" destId="{D187589C-5810-41D1-B7CC-43B9B1D9C94D}" srcOrd="5" destOrd="0" presId="urn:microsoft.com/office/officeart/2005/8/layout/arrow2"/>
    <dgm:cxn modelId="{AB909182-2ED5-4963-BA64-69F603945AAD}" type="presParOf" srcId="{E4F4CABC-743E-4643-97FB-D24FA41B2694}" destId="{EA928EDE-ADE4-4547-B38E-6475A252A0C9}" srcOrd="6" destOrd="0" presId="urn:microsoft.com/office/officeart/2005/8/layout/arrow2"/>
    <dgm:cxn modelId="{B6D66B4F-1DFC-4979-A8E5-254722351D9D}" type="presParOf" srcId="{E4F4CABC-743E-4643-97FB-D24FA41B2694}" destId="{7A70F82B-52DD-49BB-A96F-E05B43EF09F3}" srcOrd="7" destOrd="0" presId="urn:microsoft.com/office/officeart/2005/8/layout/arrow2"/>
    <dgm:cxn modelId="{D0D319D4-6C92-49BF-ABE4-CEDD3CEB47E4}" type="presParOf" srcId="{E4F4CABC-743E-4643-97FB-D24FA41B2694}" destId="{F0704E93-4460-44EA-97F1-3988DF00E747}" srcOrd="8" destOrd="0" presId="urn:microsoft.com/office/officeart/2005/8/layout/arrow2"/>
    <dgm:cxn modelId="{5FE2232F-1909-4102-8A45-501F9B1DD59A}" type="presParOf" srcId="{E4F4CABC-743E-4643-97FB-D24FA41B2694}" destId="{B4DC2004-155C-4BE9-B542-F2E60E3DD207}" srcOrd="9" destOrd="0" presId="urn:microsoft.com/office/officeart/2005/8/layout/arrow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DE29F859AD43BDBDE779A7E2700687"/>
        <w:category>
          <w:name w:val="Général"/>
          <w:gallery w:val="placeholder"/>
        </w:category>
        <w:types>
          <w:type w:val="bbPlcHdr"/>
        </w:types>
        <w:behaviors>
          <w:behavior w:val="content"/>
        </w:behaviors>
        <w:guid w:val="{29E6D469-6113-46B7-A36A-F2451D1F705D}"/>
      </w:docPartPr>
      <w:docPartBody>
        <w:p w:rsidR="00E812C2" w:rsidRDefault="00E812C2" w:rsidP="00E812C2">
          <w:pPr>
            <w:pStyle w:val="DBDE29F859AD43BDBDE779A7E270068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dalus">
    <w:panose1 w:val="02010000000000000000"/>
    <w:charset w:val="B2"/>
    <w:family w:val="auto"/>
    <w:pitch w:val="variable"/>
    <w:sig w:usb0="00002001" w:usb1="00000000" w:usb2="00000000" w:usb3="00000000" w:csb0="00000040" w:csb1="00000000"/>
  </w:font>
  <w:font w:name="TimesNewRoman">
    <w:altName w:val="Times New Roman"/>
    <w:panose1 w:val="00000000000000000000"/>
    <w:charset w:val="B2"/>
    <w:family w:val="auto"/>
    <w:notTrueType/>
    <w:pitch w:val="default"/>
    <w:sig w:usb0="00002000"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12C2"/>
    <w:rsid w:val="00481A2A"/>
    <w:rsid w:val="008C6312"/>
    <w:rsid w:val="009C3F0D"/>
    <w:rsid w:val="00B42D8A"/>
    <w:rsid w:val="00C521AB"/>
    <w:rsid w:val="00C6259A"/>
    <w:rsid w:val="00D32C05"/>
    <w:rsid w:val="00E65057"/>
    <w:rsid w:val="00E812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BDE29F859AD43BDBDE779A7E2700687">
    <w:name w:val="DBDE29F859AD43BDBDE779A7E2700687"/>
    <w:rsid w:val="00E812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A1FA-AA2B-4195-A772-659BD5EC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3163356</TotalTime>
  <Pages>1</Pages>
  <Words>5106</Words>
  <Characters>28087</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الفصل الأول: الخلفية النظرية لمفهوم التسويق بالعلاقات وعلاقته بمفهوم "إدارة العلاقة مع الزبون".</vt:lpstr>
    </vt:vector>
  </TitlesOfParts>
  <Company>fatiha</Company>
  <LinksUpToDate>false</LinksUpToDate>
  <CharactersWithSpaces>33127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الخلفية النظرية لمفهوم التسويق بالعلاقات وعلاقته بمفهوم "إدارة العلاقة مع الزبون".</dc:title>
  <dc:subject/>
  <dc:creator>mohammed</dc:creator>
  <cp:keywords/>
  <dc:description/>
  <cp:lastModifiedBy>User</cp:lastModifiedBy>
  <cp:revision>302</cp:revision>
  <cp:lastPrinted>2015-03-02T12:47:00Z</cp:lastPrinted>
  <dcterms:created xsi:type="dcterms:W3CDTF">2012-02-02T22:45:00Z</dcterms:created>
  <dcterms:modified xsi:type="dcterms:W3CDTF">2015-03-02T12:49:00Z</dcterms:modified>
</cp:coreProperties>
</file>