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ata14.xml" ContentType="application/vnd.openxmlformats-officedocument.drawingml.diagramData+xml"/>
  <Override PartName="/word/diagrams/layout14.xml" ContentType="application/vnd.openxmlformats-officedocument.drawingml.diagramLayout+xml"/>
  <Default Extension="wmf" ContentType="image/x-wmf"/>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diagrams/quickStyle14.xml" ContentType="application/vnd.openxmlformats-officedocument.drawingml.diagramStyle+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ata11.xml" ContentType="application/vnd.openxmlformats-officedocument.drawingml.diagramData+xml"/>
  <Override PartName="/word/diagrams/layout13.xml" ContentType="application/vnd.openxmlformats-officedocument.drawingml.diagramLayout+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footer2.xml" ContentType="application/vnd.openxmlformats-officedocument.wordprocessingml.footer+xml"/>
  <Override PartName="/word/glossary/document.xml" ContentType="application/vnd.openxmlformats-officedocument.wordprocessingml.document.glossary+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FD" w:rsidRPr="002534FF" w:rsidRDefault="00775BFD" w:rsidP="00DE1A65">
      <w:pPr>
        <w:bidi/>
        <w:jc w:val="both"/>
        <w:rPr>
          <w:rStyle w:val="lev"/>
          <w:rtl/>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center"/>
        <w:rPr>
          <w:rFonts w:ascii="Andalus" w:hAnsi="Andalus" w:cs="Andalus"/>
          <w:sz w:val="72"/>
          <w:szCs w:val="72"/>
          <w:rtl/>
        </w:rPr>
      </w:pPr>
      <w:r w:rsidRPr="00276E50">
        <w:rPr>
          <w:rFonts w:ascii="Andalus" w:hAnsi="Andalus" w:cs="Andalus"/>
          <w:sz w:val="72"/>
          <w:szCs w:val="72"/>
          <w:rtl/>
        </w:rPr>
        <w:t>الفصل الثاني</w:t>
      </w:r>
      <w:r w:rsidR="00E80357">
        <w:rPr>
          <w:rFonts w:ascii="Andalus" w:hAnsi="Andalus" w:cs="Andalus" w:hint="cs"/>
          <w:sz w:val="72"/>
          <w:szCs w:val="72"/>
          <w:rtl/>
        </w:rPr>
        <w:t>:</w:t>
      </w:r>
    </w:p>
    <w:p w:rsidR="00775BFD" w:rsidRPr="00276E50" w:rsidRDefault="004C16F8" w:rsidP="00494F5F">
      <w:pPr>
        <w:jc w:val="center"/>
        <w:rPr>
          <w:rFonts w:ascii="Andalus" w:hAnsi="Andalus" w:cs="Andalus"/>
          <w:sz w:val="72"/>
          <w:szCs w:val="72"/>
        </w:rPr>
      </w:pPr>
      <w:r>
        <w:rPr>
          <w:rFonts w:ascii="Andalus" w:hAnsi="Andalus" w:cs="Andalus" w:hint="cs"/>
          <w:sz w:val="72"/>
          <w:szCs w:val="72"/>
          <w:rtl/>
        </w:rPr>
        <w:t xml:space="preserve">طرق </w:t>
      </w:r>
      <w:r w:rsidR="00775BFD" w:rsidRPr="00276E50">
        <w:rPr>
          <w:rFonts w:ascii="Andalus" w:hAnsi="Andalus" w:cs="Andalus"/>
          <w:sz w:val="72"/>
          <w:szCs w:val="72"/>
          <w:rtl/>
        </w:rPr>
        <w:t xml:space="preserve">إدراج مفهوم التسويق بالعلاقات ضمن التسويق الإستراتيجي مع </w:t>
      </w:r>
      <w:r w:rsidR="00494F5F">
        <w:rPr>
          <w:rFonts w:ascii="Andalus" w:hAnsi="Andalus" w:cs="Andalus" w:hint="cs"/>
          <w:sz w:val="72"/>
          <w:szCs w:val="72"/>
          <w:rtl/>
        </w:rPr>
        <w:t>نماذج</w:t>
      </w:r>
      <w:r w:rsidR="00775BFD" w:rsidRPr="00276E50">
        <w:rPr>
          <w:rFonts w:ascii="Andalus" w:hAnsi="Andalus" w:cs="Andalus"/>
          <w:sz w:val="72"/>
          <w:szCs w:val="72"/>
          <w:rtl/>
        </w:rPr>
        <w:t xml:space="preserve"> لمؤسسات فندقية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  </w:t>
      </w:r>
    </w:p>
    <w:p w:rsidR="00775BFD" w:rsidRPr="00276E50" w:rsidRDefault="00775BFD" w:rsidP="00DE1A65">
      <w:pPr>
        <w:bidi/>
        <w:jc w:val="both"/>
        <w:rPr>
          <w:rFonts w:ascii="Arabic Transparent" w:hAnsi="Arabic Transparent" w:cs="Arabic Transparent"/>
          <w:sz w:val="28"/>
          <w:szCs w:val="28"/>
        </w:rPr>
      </w:pPr>
    </w:p>
    <w:p w:rsidR="00775BFD" w:rsidRPr="00276E50" w:rsidRDefault="00775BFD" w:rsidP="00DE1A65">
      <w:pPr>
        <w:bidi/>
        <w:jc w:val="both"/>
        <w:rPr>
          <w:rFonts w:ascii="Arabic Transparent" w:hAnsi="Arabic Transparent" w:cs="Arabic Transparent"/>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rPr>
          <w:rFonts w:ascii="Arabic Transparent" w:hAnsi="Arabic Transparent" w:cs="Arabic Transparent"/>
          <w:b/>
          <w:bCs/>
          <w:sz w:val="28"/>
          <w:szCs w:val="28"/>
          <w:rtl/>
        </w:rPr>
      </w:pPr>
    </w:p>
    <w:p w:rsidR="00775BFD" w:rsidRPr="00276E50" w:rsidRDefault="00775BFD" w:rsidP="00DE1A65">
      <w:pPr>
        <w:bidi/>
        <w:rPr>
          <w:rFonts w:ascii="Arabic Transparent" w:hAnsi="Arabic Transparent" w:cs="Arabic Transparent"/>
          <w:b/>
          <w:bCs/>
          <w:sz w:val="28"/>
          <w:szCs w:val="28"/>
          <w:rtl/>
        </w:rPr>
      </w:pPr>
    </w:p>
    <w:p w:rsidR="00775BFD" w:rsidRPr="00276E50" w:rsidRDefault="00775BFD" w:rsidP="00DE1A65">
      <w:pPr>
        <w:bidi/>
        <w:jc w:val="both"/>
        <w:rPr>
          <w:rFonts w:ascii="Arabic Transparent" w:hAnsi="Arabic Transparent" w:cs="Arabic Transparent"/>
          <w:b/>
          <w:bCs/>
          <w:sz w:val="28"/>
          <w:szCs w:val="28"/>
        </w:rPr>
      </w:pPr>
    </w:p>
    <w:p w:rsidR="001F3F29" w:rsidRPr="00276E50" w:rsidRDefault="001F3F29" w:rsidP="00DE1A65">
      <w:pPr>
        <w:bidi/>
        <w:jc w:val="both"/>
        <w:rPr>
          <w:rFonts w:ascii="Arabic Transparent" w:hAnsi="Arabic Transparent" w:cs="Arabic Transparent"/>
          <w:b/>
          <w:bCs/>
          <w:sz w:val="28"/>
          <w:szCs w:val="28"/>
          <w:rtl/>
        </w:rPr>
      </w:pPr>
    </w:p>
    <w:p w:rsidR="00B32FDF" w:rsidRPr="00276E50" w:rsidRDefault="00B32FDF" w:rsidP="00B32FDF">
      <w:pPr>
        <w:bidi/>
        <w:jc w:val="both"/>
        <w:rPr>
          <w:rFonts w:ascii="Arabic Transparent" w:hAnsi="Arabic Transparent" w:cs="Arabic Transparent"/>
          <w:b/>
          <w:bCs/>
          <w:sz w:val="28"/>
          <w:szCs w:val="28"/>
          <w:rtl/>
          <w:lang w:bidi="ar-DZ"/>
        </w:rPr>
      </w:pPr>
    </w:p>
    <w:p w:rsidR="00775BFD" w:rsidRPr="00276E50" w:rsidRDefault="00647442" w:rsidP="00DE1A65">
      <w:pPr>
        <w:bidi/>
        <w:jc w:val="both"/>
        <w:rPr>
          <w:rFonts w:ascii="Arabic Transparent" w:hAnsi="Arabic Transparent" w:cs="Arabic Transparent"/>
          <w:b/>
          <w:bCs/>
          <w:sz w:val="28"/>
          <w:szCs w:val="28"/>
          <w:rtl/>
        </w:rPr>
      </w:pPr>
      <w:r>
        <w:rPr>
          <w:rFonts w:ascii="Arabic Transparent" w:hAnsi="Arabic Transparent" w:cs="Arabic Transparent"/>
          <w:b/>
          <w:bCs/>
          <w:sz w:val="28"/>
          <w:szCs w:val="28"/>
          <w:rtl/>
        </w:rPr>
        <w:lastRenderedPageBreak/>
        <w:t xml:space="preserve">تمهيد </w:t>
      </w:r>
    </w:p>
    <w:p w:rsidR="00FB3AAB" w:rsidRPr="00276E50" w:rsidRDefault="00775BFD" w:rsidP="00494F5F">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bidi="ar-DZ"/>
        </w:rPr>
        <w:t>رأينا في الفصل السابق أن مفهوم التسويق بالعلاقات مفهوم إستراتيجي، وسنعرج في هذا الفصل على أهم المفاهيم النظرية التي تخص الإستراتيجية والتسويق الإستراتيجي، ثم إدراج مفهوم التسويق بالعلاقات ضمن هذه المفاهيم</w:t>
      </w:r>
      <w:r w:rsidR="00494F5F">
        <w:rPr>
          <w:rFonts w:ascii="Arabic Transparent" w:hAnsi="Arabic Transparent" w:cs="Arabic Transparent"/>
          <w:sz w:val="28"/>
          <w:szCs w:val="28"/>
          <w:rtl/>
          <w:lang w:val="en-US" w:bidi="ar-DZ"/>
        </w:rPr>
        <w:t>، خاتمين الفصل ب</w:t>
      </w:r>
      <w:r w:rsidR="00494F5F">
        <w:rPr>
          <w:rFonts w:ascii="Arabic Transparent" w:hAnsi="Arabic Transparent" w:cs="Arabic Transparent" w:hint="cs"/>
          <w:sz w:val="28"/>
          <w:szCs w:val="28"/>
          <w:rtl/>
          <w:lang w:val="en-US" w:bidi="ar-DZ"/>
        </w:rPr>
        <w:t>نماذج</w:t>
      </w:r>
      <w:r w:rsidRPr="00276E50">
        <w:rPr>
          <w:rFonts w:ascii="Arabic Transparent" w:hAnsi="Arabic Transparent" w:cs="Arabic Transparent"/>
          <w:sz w:val="28"/>
          <w:szCs w:val="28"/>
          <w:rtl/>
          <w:lang w:val="en-US" w:bidi="ar-DZ"/>
        </w:rPr>
        <w:t xml:space="preserve"> لمؤسسات </w:t>
      </w:r>
      <w:r w:rsidR="00494F5F">
        <w:rPr>
          <w:rFonts w:ascii="Arabic Transparent" w:hAnsi="Arabic Transparent" w:cs="Arabic Transparent" w:hint="cs"/>
          <w:sz w:val="28"/>
          <w:szCs w:val="28"/>
          <w:rtl/>
          <w:lang w:val="en-US" w:bidi="ar-DZ"/>
        </w:rPr>
        <w:t>فندقية</w:t>
      </w:r>
      <w:r w:rsidR="00FB3AAB" w:rsidRPr="00276E50">
        <w:rPr>
          <w:rFonts w:ascii="Arabic Transparent" w:hAnsi="Arabic Transparent" w:cs="Arabic Transparent" w:hint="cs"/>
          <w:sz w:val="28"/>
          <w:szCs w:val="28"/>
          <w:rtl/>
          <w:lang w:val="en-US" w:bidi="ar-DZ"/>
        </w:rPr>
        <w:t>.</w:t>
      </w:r>
    </w:p>
    <w:p w:rsidR="00775BFD" w:rsidRPr="00276E50" w:rsidRDefault="00FB3AAB" w:rsidP="00FB3AAB">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hint="cs"/>
          <w:sz w:val="28"/>
          <w:szCs w:val="28"/>
          <w:rtl/>
          <w:lang w:val="en-US" w:bidi="ar-DZ"/>
        </w:rPr>
        <w:t>و</w:t>
      </w:r>
      <w:r w:rsidRPr="00276E50">
        <w:rPr>
          <w:rFonts w:ascii="Arabic Transparent" w:hAnsi="Arabic Transparent" w:cs="Arabic Transparent"/>
          <w:sz w:val="28"/>
          <w:szCs w:val="28"/>
          <w:rtl/>
          <w:lang w:val="en-US" w:bidi="ar-DZ"/>
        </w:rPr>
        <w:t xml:space="preserve">لهذا الغرض </w:t>
      </w:r>
      <w:r w:rsidRPr="00276E50">
        <w:rPr>
          <w:rFonts w:ascii="Arabic Transparent" w:hAnsi="Arabic Transparent" w:cs="Arabic Transparent" w:hint="cs"/>
          <w:sz w:val="28"/>
          <w:szCs w:val="28"/>
          <w:rtl/>
          <w:lang w:val="en-US" w:bidi="ar-DZ"/>
        </w:rPr>
        <w:t>نجزئ</w:t>
      </w:r>
      <w:r w:rsidR="00775BFD" w:rsidRPr="00276E50">
        <w:rPr>
          <w:rFonts w:ascii="Arabic Transparent" w:hAnsi="Arabic Transparent" w:cs="Arabic Transparent"/>
          <w:sz w:val="28"/>
          <w:szCs w:val="28"/>
          <w:rtl/>
          <w:lang w:val="en-US" w:bidi="ar-DZ"/>
        </w:rPr>
        <w:t xml:space="preserve"> هذا الفصل إلى ثلاثة مباحث، كالآتي: </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المبحث الأول</w:t>
      </w:r>
      <w:r w:rsidRPr="00276E50">
        <w:rPr>
          <w:rFonts w:ascii="Arabic Transparent" w:hAnsi="Arabic Transparent" w:cs="Arabic Transparent"/>
          <w:sz w:val="28"/>
          <w:szCs w:val="28"/>
          <w:rtl/>
          <w:lang w:val="en-US" w:bidi="ar-DZ"/>
        </w:rPr>
        <w:t>: تعريف التسويق الإستراتيجي ومراحله الأساسية.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المبحث الثاني</w:t>
      </w:r>
      <w:r w:rsidRPr="00276E50">
        <w:rPr>
          <w:rFonts w:ascii="Arabic Transparent" w:hAnsi="Arabic Transparent" w:cs="Arabic Transparent"/>
          <w:sz w:val="28"/>
          <w:szCs w:val="28"/>
          <w:rtl/>
          <w:lang w:val="en-US" w:bidi="ar-DZ"/>
        </w:rPr>
        <w:t>: طرق إدراج مفهوم التسويق بالعلاقات ضمن التسويق الإستراتيجي.</w:t>
      </w:r>
    </w:p>
    <w:p w:rsidR="00775BFD" w:rsidRDefault="00775BFD" w:rsidP="007150C0">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المبحث الثالث</w:t>
      </w:r>
      <w:r w:rsidRPr="00276E50">
        <w:rPr>
          <w:rFonts w:ascii="Arabic Transparent" w:hAnsi="Arabic Transparent" w:cs="Arabic Transparent"/>
          <w:sz w:val="28"/>
          <w:szCs w:val="28"/>
          <w:rtl/>
          <w:lang w:val="en-US" w:bidi="ar-DZ"/>
        </w:rPr>
        <w:t xml:space="preserve">: </w:t>
      </w:r>
      <w:r w:rsidR="007150C0">
        <w:rPr>
          <w:rFonts w:ascii="Arabic Transparent" w:hAnsi="Arabic Transparent" w:cs="Arabic Transparent" w:hint="cs"/>
          <w:sz w:val="28"/>
          <w:szCs w:val="28"/>
          <w:rtl/>
          <w:lang w:val="en-US" w:bidi="ar-DZ"/>
        </w:rPr>
        <w:t>نماذج</w:t>
      </w:r>
      <w:r w:rsidRPr="00276E50">
        <w:rPr>
          <w:rFonts w:ascii="Arabic Transparent" w:hAnsi="Arabic Transparent" w:cs="Arabic Transparent"/>
          <w:sz w:val="28"/>
          <w:szCs w:val="28"/>
          <w:rtl/>
          <w:lang w:val="en-US" w:bidi="ar-DZ"/>
        </w:rPr>
        <w:t xml:space="preserve"> لمؤسسات فندقية في إدراج التسويق بالعلاقات ضمن التسويق الإستراتيجي.</w:t>
      </w:r>
    </w:p>
    <w:p w:rsidR="007150C0" w:rsidRPr="00276E50" w:rsidRDefault="007150C0" w:rsidP="007150C0">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rtl/>
          <w:lang w:val="en-US" w:bidi="ar-DZ"/>
        </w:rPr>
      </w:pPr>
    </w:p>
    <w:p w:rsidR="004B0550" w:rsidRPr="00276E50" w:rsidRDefault="004B0550" w:rsidP="00DE1A65">
      <w:pPr>
        <w:bidi/>
        <w:jc w:val="both"/>
        <w:rPr>
          <w:rFonts w:ascii="Arabic Transparent" w:hAnsi="Arabic Transparent" w:cs="Arabic Transparent"/>
          <w:sz w:val="28"/>
          <w:szCs w:val="28"/>
          <w:rtl/>
          <w:lang w:val="en-US" w:bidi="ar-DZ"/>
        </w:rPr>
      </w:pPr>
    </w:p>
    <w:p w:rsidR="004B0550" w:rsidRPr="00276E50" w:rsidRDefault="002534FF" w:rsidP="002534FF">
      <w:pPr>
        <w:tabs>
          <w:tab w:val="left" w:pos="5758"/>
        </w:tabs>
        <w:bidi/>
        <w:jc w:val="both"/>
        <w:rPr>
          <w:rFonts w:ascii="Arabic Transparent" w:hAnsi="Arabic Transparent" w:cs="Arabic Transparent"/>
          <w:sz w:val="28"/>
          <w:szCs w:val="28"/>
          <w:rtl/>
          <w:lang w:val="en-US" w:bidi="ar-DZ"/>
        </w:rPr>
      </w:pPr>
      <w:r>
        <w:rPr>
          <w:rFonts w:ascii="Arabic Transparent" w:hAnsi="Arabic Transparent" w:cs="Arabic Transparent"/>
          <w:sz w:val="28"/>
          <w:szCs w:val="28"/>
          <w:rtl/>
          <w:lang w:val="en-US" w:bidi="ar-DZ"/>
        </w:rPr>
        <w:tab/>
      </w:r>
    </w:p>
    <w:p w:rsidR="00775BFD" w:rsidRPr="00276E50" w:rsidRDefault="00775BFD" w:rsidP="00DE1A65">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sz w:val="28"/>
          <w:szCs w:val="28"/>
          <w:lang w:val="en-US" w:bidi="ar-DZ"/>
        </w:rPr>
      </w:pPr>
    </w:p>
    <w:p w:rsidR="001F3F29" w:rsidRPr="00276E50" w:rsidRDefault="001F3F29" w:rsidP="00DE1A65">
      <w:pPr>
        <w:bidi/>
        <w:jc w:val="both"/>
        <w:rPr>
          <w:rFonts w:ascii="Arabic Transparent" w:hAnsi="Arabic Transparent" w:cs="Arabic Transparent"/>
          <w:sz w:val="28"/>
          <w:szCs w:val="28"/>
          <w:lang w:val="en-US" w:bidi="ar-DZ"/>
        </w:rPr>
      </w:pPr>
    </w:p>
    <w:p w:rsidR="001F3F29" w:rsidRPr="00276E50" w:rsidRDefault="001F3F29" w:rsidP="00DE1A65">
      <w:pPr>
        <w:bidi/>
        <w:jc w:val="both"/>
        <w:rPr>
          <w:rFonts w:ascii="Arabic Transparent" w:hAnsi="Arabic Transparent" w:cs="Arabic Transparent"/>
          <w:sz w:val="28"/>
          <w:szCs w:val="28"/>
          <w:lang w:val="en-US" w:bidi="ar-DZ"/>
        </w:rPr>
      </w:pPr>
    </w:p>
    <w:p w:rsidR="001F3F29" w:rsidRPr="00276E50" w:rsidRDefault="001F3F29" w:rsidP="00DE1A65">
      <w:pPr>
        <w:bidi/>
        <w:jc w:val="both"/>
        <w:rPr>
          <w:rFonts w:ascii="Arabic Transparent" w:hAnsi="Arabic Transparent" w:cs="Arabic Transparent"/>
          <w:sz w:val="28"/>
          <w:szCs w:val="28"/>
          <w:lang w:val="en-US" w:bidi="ar-DZ"/>
        </w:rPr>
      </w:pPr>
    </w:p>
    <w:p w:rsidR="00B32FDF" w:rsidRPr="00276E50" w:rsidRDefault="00015B6A" w:rsidP="00B32FDF">
      <w:pPr>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6102" style="position:absolute;left:0;text-align:left;margin-left:213.5pt;margin-top:8.75pt;width:23.05pt;height:34.35pt;z-index:252044288" stroked="f"/>
        </w:pict>
      </w:r>
    </w:p>
    <w:p w:rsidR="00775BFD" w:rsidRPr="00276E50" w:rsidRDefault="00775BFD" w:rsidP="00FB3AAB">
      <w:pPr>
        <w:bidi/>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lastRenderedPageBreak/>
        <w:t>المبحث الأول: تعريف التسويق الإستراتيجي ومراحله الأساسية</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نلقي الضوء من خلال هذا المبحث على أهم المفاهيم النظرية المتعلقة بالإستراتيجيات والتسويق الإستراتيجي، موضحين في ذلك ماهية الأدوات الإستراتيجية وكيفية عملها، منتهين بعرض المراحل الأساسية للتسويق الإستراتيجي.</w:t>
      </w:r>
    </w:p>
    <w:p w:rsidR="00775BFD" w:rsidRPr="00276E50" w:rsidRDefault="00775BFD" w:rsidP="00DE1A65">
      <w:pPr>
        <w:bidi/>
        <w:rPr>
          <w:rFonts w:ascii="Arabic Transparent" w:eastAsiaTheme="minorHAnsi" w:hAnsi="Arabic Transparent" w:cs="Arabic Transparent"/>
          <w:b/>
          <w:bCs/>
          <w:sz w:val="28"/>
          <w:szCs w:val="28"/>
          <w:rtl/>
          <w:lang w:eastAsia="en-US" w:bidi="ar-DZ"/>
        </w:rPr>
      </w:pPr>
      <w:r w:rsidRPr="00276E50">
        <w:rPr>
          <w:rFonts w:ascii="Arabic Transparent" w:eastAsiaTheme="minorHAnsi" w:hAnsi="Arabic Transparent" w:cs="Arabic Transparent"/>
          <w:b/>
          <w:bCs/>
          <w:sz w:val="28"/>
          <w:szCs w:val="28"/>
          <w:rtl/>
          <w:lang w:eastAsia="en-US"/>
        </w:rPr>
        <w:t>المطلب الأول:</w:t>
      </w:r>
      <w:r w:rsidRPr="00276E50">
        <w:rPr>
          <w:rFonts w:ascii="Arabic Transparent" w:eastAsiaTheme="minorHAnsi" w:hAnsi="Arabic Transparent" w:cs="Arabic Transparent" w:hint="cs"/>
          <w:b/>
          <w:bCs/>
          <w:sz w:val="28"/>
          <w:szCs w:val="28"/>
          <w:rtl/>
          <w:lang w:eastAsia="en-US"/>
        </w:rPr>
        <w:t xml:space="preserve"> </w:t>
      </w:r>
      <w:r w:rsidRPr="00276E50">
        <w:rPr>
          <w:rFonts w:ascii="Arabic Transparent" w:eastAsiaTheme="minorHAnsi" w:hAnsi="Arabic Transparent" w:cs="Arabic Transparent"/>
          <w:b/>
          <w:bCs/>
          <w:sz w:val="28"/>
          <w:szCs w:val="28"/>
          <w:rtl/>
          <w:lang w:eastAsia="en-US"/>
        </w:rPr>
        <w:t>تعريف الإستراتيجية وأدواتها التشخيصية</w:t>
      </w:r>
    </w:p>
    <w:p w:rsidR="00775BFD" w:rsidRPr="00276E50" w:rsidRDefault="00775BFD" w:rsidP="00DE1A65">
      <w:pPr>
        <w:bidi/>
        <w:jc w:val="both"/>
        <w:rPr>
          <w:rFonts w:ascii="Arabic Transparent" w:eastAsiaTheme="minorHAnsi" w:hAnsi="Arabic Transparent" w:cs="Arabic Transparent"/>
          <w:b/>
          <w:bCs/>
          <w:i/>
          <w:iCs/>
          <w:sz w:val="28"/>
          <w:szCs w:val="28"/>
          <w:lang w:eastAsia="en-US"/>
        </w:rPr>
      </w:pPr>
      <w:r w:rsidRPr="00276E50">
        <w:rPr>
          <w:rFonts w:ascii="Arabic Transparent" w:hAnsi="Arabic Transparent" w:cs="Arabic Transparent"/>
          <w:sz w:val="28"/>
          <w:szCs w:val="28"/>
          <w:rtl/>
        </w:rPr>
        <w:t>يعتبر مفهوم الإستراتيجية من المفاهيم حديثة الاستعمال، وذلك لتزايد أهميتها في الوقت الحاضر، فمن ناحية الزمن</w:t>
      </w:r>
      <w:r w:rsidR="00FB3AAB"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فهي تتعلق بالمدى البعيد، وأما من ناحية أخطائها</w:t>
      </w:r>
      <w:r w:rsidR="00FB3AAB"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فهي مكلفة جدا وقد تؤدي إلى إفلاس المؤسسة.</w:t>
      </w:r>
    </w:p>
    <w:p w:rsidR="00775BFD" w:rsidRPr="00276E50" w:rsidRDefault="00775BFD" w:rsidP="00DE1A65">
      <w:pPr>
        <w:bidi/>
        <w:rPr>
          <w:rFonts w:ascii="Arabic Transparent" w:hAnsi="Arabic Transparent" w:cs="Arabic Transparent"/>
          <w:b/>
          <w:bCs/>
          <w:sz w:val="28"/>
          <w:szCs w:val="28"/>
          <w:rtl/>
        </w:rPr>
      </w:pPr>
      <w:r w:rsidRPr="00276E50">
        <w:rPr>
          <w:rFonts w:ascii="Arabic Transparent" w:eastAsiaTheme="minorHAnsi" w:hAnsi="Arabic Transparent" w:cs="Arabic Transparent"/>
          <w:b/>
          <w:bCs/>
          <w:sz w:val="28"/>
          <w:szCs w:val="28"/>
          <w:lang w:val="en-US" w:eastAsia="en-US" w:bidi="ar-DZ"/>
        </w:rPr>
        <w:t>/1</w:t>
      </w:r>
      <w:r w:rsidRPr="00276E50">
        <w:rPr>
          <w:rFonts w:ascii="Arabic Transparent" w:eastAsiaTheme="minorHAnsi" w:hAnsi="Arabic Transparent" w:cs="Arabic Transparent"/>
          <w:b/>
          <w:bCs/>
          <w:sz w:val="28"/>
          <w:szCs w:val="28"/>
          <w:rtl/>
          <w:lang w:val="en-US" w:eastAsia="en-US" w:bidi="ar-DZ"/>
        </w:rPr>
        <w:t xml:space="preserve"> مفهوم الإستراتيجية</w:t>
      </w:r>
      <w:r w:rsidRPr="00276E50">
        <w:rPr>
          <w:rFonts w:ascii="Arabic Transparent" w:hAnsi="Arabic Transparent" w:cs="Arabic Transparent"/>
          <w:b/>
          <w:bCs/>
          <w:sz w:val="28"/>
          <w:szCs w:val="28"/>
          <w:rtl/>
        </w:rPr>
        <w:t xml:space="preserve">  </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تعرف </w:t>
      </w:r>
      <w:r w:rsidRPr="00276E50">
        <w:rPr>
          <w:rFonts w:ascii="Arabic Transparent" w:hAnsi="Arabic Transparent" w:cs="Arabic Transparent" w:hint="cs"/>
          <w:sz w:val="28"/>
          <w:szCs w:val="28"/>
          <w:rtl/>
        </w:rPr>
        <w:t>الإستراتيجية</w:t>
      </w:r>
      <w:r w:rsidRPr="00276E50">
        <w:rPr>
          <w:rFonts w:ascii="Arabic Transparent" w:hAnsi="Arabic Transparent" w:cs="Arabic Transparent"/>
          <w:sz w:val="28"/>
          <w:szCs w:val="28"/>
          <w:rtl/>
        </w:rPr>
        <w:t xml:space="preserve"> بأنها" خطط وأنشطة المؤسسة التي يتم وضعها بطريقة تضمن إنشاء درجة من التطابق بين رسالة المؤسسة وأهدافها، وبين هذه الرسالة والبيئة التي تعمل بها بصورة فعالة وذات كفاءة عالية"</w:t>
      </w:r>
      <w:r w:rsidRPr="00276E50">
        <w:rPr>
          <w:rFonts w:ascii="Arabic Transparent" w:hAnsi="Arabic Transparent" w:cs="Arabic Transparent"/>
          <w:sz w:val="28"/>
          <w:szCs w:val="28"/>
        </w:rPr>
        <w:t>.</w:t>
      </w:r>
      <w:r w:rsidRPr="00276E50">
        <w:rPr>
          <w:rFonts w:ascii="Arabic Transparent" w:hAnsi="Arabic Transparent" w:cs="Arabic Transparent"/>
          <w:sz w:val="28"/>
          <w:szCs w:val="28"/>
          <w:vertAlign w:val="superscript"/>
          <w:rtl/>
        </w:rPr>
        <w:footnoteReference w:id="2"/>
      </w:r>
    </w:p>
    <w:p w:rsidR="00775BFD" w:rsidRPr="00276E50" w:rsidRDefault="00775BFD" w:rsidP="00DE1A65">
      <w:pPr>
        <w:bidi/>
        <w:jc w:val="lowKashida"/>
        <w:rPr>
          <w:rFonts w:ascii="Arabic Transparent" w:hAnsi="Arabic Transparent" w:cs="Arabic Transparent"/>
          <w:sz w:val="28"/>
          <w:szCs w:val="28"/>
        </w:rPr>
      </w:pPr>
      <w:r w:rsidRPr="00276E50">
        <w:rPr>
          <w:rFonts w:ascii="Arabic Transparent" w:hAnsi="Arabic Transparent" w:cs="Arabic Transparent"/>
          <w:sz w:val="28"/>
          <w:szCs w:val="28"/>
          <w:rtl/>
        </w:rPr>
        <w:t xml:space="preserve">يركز هذا التعريف </w:t>
      </w:r>
      <w:r w:rsidR="0028567E" w:rsidRPr="00276E50">
        <w:rPr>
          <w:rFonts w:ascii="Arabic Transparent" w:hAnsi="Arabic Transparent" w:cs="Arabic Transparent" w:hint="cs"/>
          <w:sz w:val="28"/>
          <w:szCs w:val="28"/>
          <w:rtl/>
        </w:rPr>
        <w:t xml:space="preserve">على </w:t>
      </w:r>
      <w:r w:rsidRPr="00276E50">
        <w:rPr>
          <w:rFonts w:ascii="Arabic Transparent" w:hAnsi="Arabic Transparent" w:cs="Arabic Transparent"/>
          <w:sz w:val="28"/>
          <w:szCs w:val="28"/>
          <w:rtl/>
        </w:rPr>
        <w:t>الربط والتطابق بين رسالة المؤسسة وأهدافها، مما يعني زيادة الإهتمام بالبيئة المحيطة بالمؤسسة.</w:t>
      </w:r>
    </w:p>
    <w:p w:rsidR="00775BFD" w:rsidRPr="00276E50" w:rsidRDefault="00775BFD" w:rsidP="00DE1A65">
      <w:pPr>
        <w:pStyle w:val="Paragraphedeliste"/>
        <w:bidi/>
        <w:ind w:left="0"/>
        <w:jc w:val="lowKashida"/>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وتعرف كذلك على أنها:" الطريقة التي من خلالها تحقق المؤسسة أهدافها".</w:t>
      </w:r>
      <w:r w:rsidRPr="00276E50">
        <w:rPr>
          <w:rStyle w:val="Appelnotedebasdep"/>
          <w:rFonts w:ascii="Arabic Transparent" w:hAnsi="Arabic Transparent" w:cs="Arabic Transparent"/>
          <w:sz w:val="28"/>
          <w:szCs w:val="28"/>
          <w:rtl/>
          <w:lang w:bidi="ar-DZ"/>
        </w:rPr>
        <w:footnoteReference w:id="3"/>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تناول هذا التعريف الوجيز أن الهدف التي تسعى من أجله المؤسسة يحقق عن طريق تطبيق الطريقة المناسبة لذلك، ألا وهي الإستراتيجية.</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و هناك من يرى أنها:"مجموعة الأفعال الموجهة لملائمة الموارد والحاجات الحالية للمؤسسة مع مواردها و حاجاتها المستقبلية"</w:t>
      </w:r>
      <w:r w:rsidRPr="00276E50">
        <w:rPr>
          <w:rFonts w:ascii="Arabic Transparent" w:hAnsi="Arabic Transparent" w:cs="Arabic Transparent"/>
          <w:sz w:val="28"/>
          <w:szCs w:val="28"/>
        </w:rPr>
        <w:t>.</w:t>
      </w:r>
      <w:r w:rsidRPr="00276E50">
        <w:rPr>
          <w:rStyle w:val="Appelnotedebasdep"/>
          <w:rFonts w:ascii="Arabic Transparent" w:hAnsi="Arabic Transparent" w:cs="Arabic Transparent"/>
          <w:sz w:val="28"/>
          <w:szCs w:val="28"/>
          <w:rtl/>
        </w:rPr>
        <w:footnoteReference w:id="4"/>
      </w:r>
    </w:p>
    <w:p w:rsidR="00775BFD" w:rsidRPr="00276E50" w:rsidRDefault="00775BFD" w:rsidP="00DE1A65">
      <w:pPr>
        <w:pStyle w:val="Paragraphedeliste"/>
        <w:bidi/>
        <w:ind w:left="0"/>
        <w:jc w:val="lowKashida"/>
        <w:rPr>
          <w:rFonts w:ascii="Arabic Transparent" w:hAnsi="Arabic Transparent" w:cs="Arabic Transparent"/>
          <w:sz w:val="28"/>
          <w:szCs w:val="28"/>
        </w:rPr>
      </w:pPr>
      <w:r w:rsidRPr="00276E50">
        <w:rPr>
          <w:rFonts w:ascii="Arabic Transparent" w:hAnsi="Arabic Transparent" w:cs="Arabic Transparent"/>
          <w:sz w:val="28"/>
          <w:szCs w:val="28"/>
          <w:rtl/>
        </w:rPr>
        <w:t>يركز هذا التعريف على تخصيص الموارد التكنولوجية، المالية، المادية، البشرية</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sz w:val="28"/>
          <w:szCs w:val="28"/>
          <w:rtl/>
        </w:rPr>
        <w:t>والتي من شأنها إعطاء المؤسسة ميزة تنافسية دائمة والممكن الدفاع عنها.</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lang w:val="en-US" w:bidi="ar-DZ"/>
        </w:rPr>
        <w:t xml:space="preserve">وهناك من يؤكد </w:t>
      </w:r>
      <w:r w:rsidRPr="00276E50">
        <w:rPr>
          <w:rFonts w:ascii="Arabic Transparent" w:hAnsi="Arabic Transparent" w:cs="Arabic Transparent"/>
          <w:sz w:val="28"/>
          <w:szCs w:val="28"/>
          <w:rtl/>
        </w:rPr>
        <w:t>على أنها: " التصميم العام للسياسات والبرامج التي تستهدف الوصول إلى غاية محددة - عسكرية أو سياسية أو اقتصادية - وهي كأسلوب للعمل لا يمكن تصميمه</w:t>
      </w:r>
      <w:r w:rsidR="0028567E" w:rsidRPr="00276E50">
        <w:rPr>
          <w:rFonts w:ascii="Arabic Transparent" w:hAnsi="Arabic Transparent" w:cs="Arabic Transparent"/>
          <w:sz w:val="28"/>
          <w:szCs w:val="28"/>
          <w:rtl/>
        </w:rPr>
        <w:t>ا إلا في إطار الواقع الذي تستنف</w:t>
      </w:r>
      <w:r w:rsidR="0028567E" w:rsidRPr="00276E50">
        <w:rPr>
          <w:rFonts w:ascii="Arabic Transparent" w:hAnsi="Arabic Transparent" w:cs="Arabic Transparent" w:hint="cs"/>
          <w:sz w:val="28"/>
          <w:szCs w:val="28"/>
          <w:rtl/>
        </w:rPr>
        <w:t>ذ</w:t>
      </w:r>
      <w:r w:rsidRPr="00276E50">
        <w:rPr>
          <w:rFonts w:ascii="Arabic Transparent" w:hAnsi="Arabic Transparent" w:cs="Arabic Transparent"/>
          <w:sz w:val="28"/>
          <w:szCs w:val="28"/>
          <w:rtl/>
        </w:rPr>
        <w:t xml:space="preserve"> فيه"</w:t>
      </w:r>
      <w:r w:rsidRPr="00276E50">
        <w:rPr>
          <w:rFonts w:ascii="Arabic Transparent" w:hAnsi="Arabic Transparent" w:cs="Arabic Transparent"/>
          <w:sz w:val="28"/>
          <w:szCs w:val="28"/>
        </w:rPr>
        <w:t>.</w:t>
      </w:r>
      <w:r w:rsidRPr="00276E50">
        <w:rPr>
          <w:rFonts w:ascii="Arabic Transparent" w:hAnsi="Arabic Transparent" w:cs="Arabic Transparent"/>
          <w:sz w:val="28"/>
          <w:szCs w:val="28"/>
          <w:vertAlign w:val="superscript"/>
          <w:rtl/>
        </w:rPr>
        <w:footnoteReference w:id="5"/>
      </w:r>
    </w:p>
    <w:p w:rsidR="00775BFD" w:rsidRPr="00276E50" w:rsidRDefault="00775BFD" w:rsidP="00DE1A65">
      <w:pPr>
        <w:pStyle w:val="Paragraphedeliste"/>
        <w:bidi/>
        <w:ind w:left="0"/>
        <w:jc w:val="lowKashida"/>
        <w:rPr>
          <w:rFonts w:ascii="Arabic Transparent" w:hAnsi="Arabic Transparent" w:cs="Arabic Transparent"/>
          <w:sz w:val="28"/>
          <w:szCs w:val="28"/>
        </w:rPr>
      </w:pPr>
      <w:r w:rsidRPr="00276E50">
        <w:rPr>
          <w:rFonts w:ascii="Arabic Transparent" w:hAnsi="Arabic Transparent" w:cs="Arabic Transparent"/>
          <w:sz w:val="28"/>
          <w:szCs w:val="28"/>
          <w:rtl/>
        </w:rPr>
        <w:lastRenderedPageBreak/>
        <w:t>يركز هذا التعريف على أن الإستراتيجية أسلوب للعمل خاضع للواقع، مما يحتم على المؤسسة التكيف مع محيطها.</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من</w:t>
      </w:r>
      <w:r w:rsidR="0028567E" w:rsidRPr="00276E50">
        <w:rPr>
          <w:rFonts w:ascii="Arabic Transparent" w:hAnsi="Arabic Transparent" w:cs="Arabic Transparent"/>
          <w:sz w:val="28"/>
          <w:szCs w:val="28"/>
          <w:rtl/>
        </w:rPr>
        <w:t xml:space="preserve"> خلال كل هذه التعاريف </w:t>
      </w:r>
      <w:r w:rsidR="0028567E" w:rsidRPr="00276E50">
        <w:rPr>
          <w:rFonts w:ascii="Arabic Transparent" w:hAnsi="Arabic Transparent" w:cs="Arabic Transparent" w:hint="cs"/>
          <w:sz w:val="28"/>
          <w:szCs w:val="28"/>
          <w:rtl/>
        </w:rPr>
        <w:t>نرى</w:t>
      </w:r>
      <w:r w:rsidRPr="00276E50">
        <w:rPr>
          <w:rFonts w:ascii="Arabic Transparent" w:hAnsi="Arabic Transparent" w:cs="Arabic Transparent"/>
          <w:sz w:val="28"/>
          <w:szCs w:val="28"/>
          <w:rtl/>
        </w:rPr>
        <w:t xml:space="preserve"> أنه يمكن تعريف الإستراتيجية على أنها:"وثيقة مكتوبة تتضمن خطط مستقبلية بعيدة المدى، تسعى المؤسسة لتحقيقها من خلال إستعمال مواردها المتاحة".</w:t>
      </w:r>
    </w:p>
    <w:p w:rsidR="00775BFD" w:rsidRPr="00276E50" w:rsidRDefault="00775BFD" w:rsidP="0028567E">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و </w:t>
      </w:r>
      <w:r w:rsidR="0028567E" w:rsidRPr="00276E50">
        <w:rPr>
          <w:rFonts w:ascii="Arabic Transparent" w:hAnsi="Arabic Transparent" w:cs="Arabic Transparent" w:hint="cs"/>
          <w:sz w:val="28"/>
          <w:szCs w:val="28"/>
          <w:rtl/>
        </w:rPr>
        <w:t>ت</w:t>
      </w:r>
      <w:r w:rsidRPr="00276E50">
        <w:rPr>
          <w:rFonts w:ascii="Arabic Transparent" w:hAnsi="Arabic Transparent" w:cs="Arabic Transparent"/>
          <w:sz w:val="28"/>
          <w:szCs w:val="28"/>
          <w:rtl/>
        </w:rPr>
        <w:t>جدر بنا الإشارة إلى بعض المفاهيم المرتبطة بالإستراتيجية والتي يجب</w:t>
      </w:r>
      <w:r w:rsidR="0028567E" w:rsidRPr="00276E50">
        <w:rPr>
          <w:rFonts w:ascii="Arabic Transparent" w:hAnsi="Arabic Transparent" w:cs="Arabic Transparent"/>
          <w:sz w:val="28"/>
          <w:szCs w:val="28"/>
          <w:rtl/>
        </w:rPr>
        <w:t xml:space="preserve"> تحديدها تحديدا دقيقا</w:t>
      </w:r>
      <w:r w:rsidRPr="00276E50">
        <w:rPr>
          <w:rFonts w:ascii="Arabic Transparent" w:hAnsi="Arabic Transparent" w:cs="Arabic Transparent"/>
          <w:sz w:val="28"/>
          <w:szCs w:val="28"/>
          <w:rtl/>
        </w:rPr>
        <w:t xml:space="preserve"> لها:</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t xml:space="preserve">     - السياسة:</w:t>
      </w:r>
      <w:r w:rsidRPr="00276E50">
        <w:rPr>
          <w:rFonts w:ascii="Arabic Transparent" w:hAnsi="Arabic Transparent" w:cs="Arabic Transparent"/>
          <w:sz w:val="28"/>
          <w:szCs w:val="28"/>
          <w:rtl/>
        </w:rPr>
        <w:t xml:space="preserve"> تعرف على أنها:"مجموعة من العبارات الموجزة التي توضع بقصد إرشاد المديرين عند تعاملهم مع المواقف المتكررة " .</w:t>
      </w:r>
      <w:r w:rsidRPr="00276E50">
        <w:rPr>
          <w:rStyle w:val="Appelnotedebasdep"/>
          <w:rFonts w:ascii="Arabic Transparent" w:hAnsi="Arabic Transparent" w:cs="Arabic Transparent"/>
          <w:sz w:val="28"/>
          <w:szCs w:val="28"/>
          <w:rtl/>
        </w:rPr>
        <w:footnoteReference w:id="6"/>
      </w:r>
      <w:r w:rsidRPr="00276E50">
        <w:rPr>
          <w:rFonts w:ascii="Arabic Transparent" w:hAnsi="Arabic Transparent" w:cs="Arabic Transparent"/>
          <w:sz w:val="28"/>
          <w:szCs w:val="28"/>
        </w:rPr>
        <w:t xml:space="preserve"> </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w:t>
      </w:r>
      <w:r w:rsidRPr="00276E50">
        <w:rPr>
          <w:rFonts w:ascii="Arabic Transparent" w:hAnsi="Arabic Transparent" w:cs="Arabic Transparent"/>
          <w:b/>
          <w:bCs/>
          <w:sz w:val="28"/>
          <w:szCs w:val="28"/>
          <w:rtl/>
        </w:rPr>
        <w:t xml:space="preserve"> المهنة</w:t>
      </w:r>
      <w:r w:rsidR="0028567E" w:rsidRPr="00276E50">
        <w:rPr>
          <w:rFonts w:ascii="Arabic Transparent" w:hAnsi="Arabic Transparent" w:cs="Arabic Transparent"/>
          <w:sz w:val="28"/>
          <w:szCs w:val="28"/>
          <w:rtl/>
        </w:rPr>
        <w:t>:</w:t>
      </w:r>
      <w:r w:rsidRPr="00276E50">
        <w:rPr>
          <w:rFonts w:ascii="Arabic Transparent" w:hAnsi="Arabic Transparent" w:cs="Arabic Transparent"/>
          <w:sz w:val="28"/>
          <w:szCs w:val="28"/>
          <w:rtl/>
        </w:rPr>
        <w:t xml:space="preserve"> تعرف بامتلاك المهارة</w:t>
      </w:r>
      <w:r w:rsidRPr="00276E50">
        <w:rPr>
          <w:rFonts w:ascii="Arabic Transparent" w:hAnsi="Arabic Transparent" w:cs="Arabic Transparent"/>
          <w:b/>
          <w:bCs/>
          <w:sz w:val="28"/>
          <w:szCs w:val="28"/>
          <w:rtl/>
        </w:rPr>
        <w:t xml:space="preserve"> </w:t>
      </w:r>
      <w:r w:rsidRPr="00276E50">
        <w:rPr>
          <w:rFonts w:ascii="Arabic Transparent" w:hAnsi="Arabic Transparent" w:cs="Arabic Transparent"/>
          <w:sz w:val="28"/>
          <w:szCs w:val="28"/>
          <w:rtl/>
        </w:rPr>
        <w:t>المقدمة من طرف المؤسسة، أي الكفاءات المتميزة التي تمتلكها، و التي بواسطتها تستفيد من ميزة خاصة مقارنة ببقية المنافسين</w:t>
      </w:r>
      <w:r w:rsidRPr="00276E50">
        <w:rPr>
          <w:rFonts w:ascii="Arabic Transparent" w:hAnsi="Arabic Transparent" w:cs="Arabic Transparent"/>
          <w:sz w:val="28"/>
          <w:szCs w:val="28"/>
        </w:rPr>
        <w:t>.</w:t>
      </w:r>
      <w:r w:rsidRPr="00276E50">
        <w:rPr>
          <w:rStyle w:val="Appelnotedebasdep"/>
          <w:rFonts w:ascii="Arabic Transparent" w:hAnsi="Arabic Transparent" w:cs="Arabic Transparent"/>
          <w:sz w:val="28"/>
          <w:szCs w:val="28"/>
          <w:rtl/>
        </w:rPr>
        <w:footnoteReference w:id="7"/>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فتعريف مهنة المؤسسة يعود إلى وصف مهاراتها و كفاءاتها المتميزة في جميع المجالات التكنولوجية، التجارية، المالية...إلخ، ويجب التفريق بين المهنة الحقيقية التي تمثل الكفاءة الموجودة الفعلية والمهنة المتوقعة التي تخص الكفاءات الضرورية للممارسة الفعلية للنشاط</w:t>
      </w:r>
      <w:r w:rsidRPr="00276E50">
        <w:rPr>
          <w:rFonts w:ascii="Arabic Transparent" w:hAnsi="Arabic Transparent" w:cs="Arabic Transparent"/>
          <w:sz w:val="28"/>
          <w:szCs w:val="28"/>
        </w:rPr>
        <w:t>.</w:t>
      </w:r>
    </w:p>
    <w:p w:rsidR="00775BFD" w:rsidRPr="00276E50" w:rsidRDefault="00775BFD" w:rsidP="00DE1A8C">
      <w:pPr>
        <w:pStyle w:val="Paragraphedeliste"/>
        <w:numPr>
          <w:ilvl w:val="0"/>
          <w:numId w:val="2"/>
        </w:numPr>
        <w:bidi/>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t>المهمة</w:t>
      </w:r>
      <w:r w:rsidR="0028567E" w:rsidRPr="00276E50">
        <w:rPr>
          <w:rFonts w:ascii="Arabic Transparent" w:hAnsi="Arabic Transparent" w:cs="Arabic Transparent"/>
          <w:sz w:val="28"/>
          <w:szCs w:val="28"/>
          <w:rtl/>
        </w:rPr>
        <w:t xml:space="preserve">:هي </w:t>
      </w:r>
      <w:r w:rsidRPr="00276E50">
        <w:rPr>
          <w:rFonts w:ascii="Arabic Transparent" w:hAnsi="Arabic Transparent" w:cs="Arabic Transparent"/>
          <w:sz w:val="28"/>
          <w:szCs w:val="28"/>
          <w:rtl/>
        </w:rPr>
        <w:t>"تحديد ما يمكن أن تقوم به و ما يمكن ألا تقوم به".</w:t>
      </w:r>
      <w:r w:rsidRPr="00276E50">
        <w:rPr>
          <w:rStyle w:val="Appelnotedebasdep"/>
          <w:rFonts w:ascii="Arabic Transparent" w:hAnsi="Arabic Transparent" w:cs="Arabic Transparent"/>
          <w:sz w:val="28"/>
          <w:szCs w:val="28"/>
          <w:rtl/>
        </w:rPr>
        <w:footnoteReference w:id="8"/>
      </w:r>
      <w:r w:rsidRPr="00276E50">
        <w:rPr>
          <w:rFonts w:ascii="Arabic Transparent" w:hAnsi="Arabic Transparent" w:cs="Arabic Transparent"/>
          <w:sz w:val="28"/>
          <w:szCs w:val="28"/>
          <w:rtl/>
        </w:rPr>
        <w:t xml:space="preserve"> </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فالمهمة هي غاية وجود المؤسسة، أي أنواع النشاطات و الأسواق التي تعمل أو تمتنع أن تنشط بها، فهي بذلك خصائص فريدة للمؤسسة و التي تميزها عن غيرها من المؤسسات المماثلة لها.</w:t>
      </w:r>
    </w:p>
    <w:p w:rsidR="00775BFD" w:rsidRPr="00276E50" w:rsidRDefault="00775BFD" w:rsidP="00DE1A65">
      <w:pPr>
        <w:bidi/>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2/ أدوات التشخيص الإستراتيجي</w:t>
      </w:r>
    </w:p>
    <w:p w:rsidR="0028567E" w:rsidRPr="00276E50" w:rsidRDefault="00775BFD" w:rsidP="0028567E">
      <w:pPr>
        <w:tabs>
          <w:tab w:val="left" w:pos="2726"/>
        </w:tabs>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تعتمد إستراتيجية أي مؤسسة على عدة أدوات تساعدها في إتخاذ القرارات الإستراتيجية  وذلك لتقليص إحتمال الخطر، لأن </w:t>
      </w:r>
      <w:r w:rsidR="0028567E" w:rsidRPr="00276E50">
        <w:rPr>
          <w:rFonts w:ascii="Arabic Transparent" w:hAnsi="Arabic Transparent" w:cs="Arabic Transparent" w:hint="cs"/>
          <w:sz w:val="28"/>
          <w:szCs w:val="28"/>
          <w:rtl/>
        </w:rPr>
        <w:t xml:space="preserve">في </w:t>
      </w:r>
      <w:r w:rsidR="0028567E" w:rsidRPr="00276E50">
        <w:rPr>
          <w:rFonts w:ascii="Arabic Transparent" w:hAnsi="Arabic Transparent" w:cs="Arabic Transparent"/>
          <w:sz w:val="28"/>
          <w:szCs w:val="28"/>
          <w:rtl/>
        </w:rPr>
        <w:t>هذا النوع من القرارات الخطأ</w:t>
      </w:r>
      <w:r w:rsidRPr="00276E50">
        <w:rPr>
          <w:rFonts w:ascii="Arabic Transparent" w:hAnsi="Arabic Transparent" w:cs="Arabic Transparent"/>
          <w:sz w:val="28"/>
          <w:szCs w:val="28"/>
          <w:rtl/>
        </w:rPr>
        <w:t xml:space="preserve"> مكلف للغاية</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rtl/>
        </w:rPr>
        <w:t xml:space="preserve"> لأنه يتعلق بطريقة مباشرة أو غير مباشرة بمستقبل المؤسسة على المدى البعيد، وظهرت هذه الأدوات من خلال عدة دراسات أكاديمية  نظرية و ميدانية في النصف الثاني من القرن العشرين</w:t>
      </w:r>
      <w:r w:rsidR="0028567E" w:rsidRPr="00276E50">
        <w:rPr>
          <w:rFonts w:ascii="Arabic Transparent" w:hAnsi="Arabic Transparent" w:cs="Arabic Transparent" w:hint="cs"/>
          <w:sz w:val="28"/>
          <w:szCs w:val="28"/>
          <w:rtl/>
        </w:rPr>
        <w:t>.</w:t>
      </w:r>
    </w:p>
    <w:p w:rsidR="00775BFD" w:rsidRPr="00276E50" w:rsidRDefault="00775BFD" w:rsidP="0028567E">
      <w:pPr>
        <w:tabs>
          <w:tab w:val="left" w:pos="2726"/>
        </w:tabs>
        <w:bidi/>
        <w:jc w:val="lowKashida"/>
        <w:rPr>
          <w:rFonts w:asciiTheme="majorBidi" w:hAnsiTheme="majorBidi" w:cstheme="majorBidi"/>
          <w:b/>
          <w:bCs/>
          <w:i/>
          <w:iCs/>
          <w:sz w:val="28"/>
          <w:szCs w:val="28"/>
          <w:rtl/>
        </w:rPr>
      </w:pPr>
      <w:r w:rsidRPr="00276E50">
        <w:rPr>
          <w:rFonts w:ascii="Arabic Transparent" w:hAnsi="Arabic Transparent" w:cs="Arabic Transparent"/>
          <w:sz w:val="28"/>
          <w:szCs w:val="28"/>
          <w:rtl/>
        </w:rPr>
        <w:t xml:space="preserve"> وهي أدوات  استراتيجية  تعمل أيضا على تحليل مختلف الوضعيات الإستراتيجية للمؤسسة ، منها</w:t>
      </w:r>
      <w:r w:rsidRPr="00276E50">
        <w:rPr>
          <w:rFonts w:ascii="Arabic Transparent" w:hAnsi="Arabic Transparent" w:cs="Arabic Transparent"/>
          <w:b/>
          <w:bCs/>
          <w:i/>
          <w:iCs/>
          <w:sz w:val="28"/>
          <w:szCs w:val="28"/>
        </w:rPr>
        <w:t xml:space="preserve"> </w:t>
      </w:r>
      <w:r w:rsidRPr="00276E50">
        <w:rPr>
          <w:rFonts w:ascii="Arabic Transparent" w:hAnsi="Arabic Transparent" w:cs="Arabic Transparent"/>
          <w:sz w:val="28"/>
          <w:szCs w:val="28"/>
          <w:rtl/>
        </w:rPr>
        <w:t xml:space="preserve"> </w:t>
      </w:r>
      <w:r w:rsidRPr="00276E50">
        <w:rPr>
          <w:rFonts w:asciiTheme="majorBidi" w:hAnsiTheme="majorBidi" w:cstheme="majorBidi"/>
          <w:b/>
          <w:bCs/>
          <w:i/>
          <w:iCs/>
          <w:sz w:val="28"/>
          <w:szCs w:val="28"/>
        </w:rPr>
        <w:t>ADL ,Mac Kinsey, BCG</w:t>
      </w:r>
      <w:r w:rsidRPr="00276E50">
        <w:rPr>
          <w:rStyle w:val="Appelnotedebasdep"/>
          <w:rFonts w:asciiTheme="majorBidi" w:hAnsiTheme="majorBidi" w:cstheme="majorBidi"/>
          <w:b/>
          <w:bCs/>
          <w:i/>
          <w:iCs/>
          <w:sz w:val="28"/>
          <w:szCs w:val="28"/>
        </w:rPr>
        <w:footnoteReference w:id="9"/>
      </w:r>
      <w:r w:rsidRPr="00276E50">
        <w:rPr>
          <w:rFonts w:asciiTheme="majorBidi" w:hAnsiTheme="majorBidi" w:cstheme="majorBidi"/>
          <w:b/>
          <w:bCs/>
          <w:i/>
          <w:iCs/>
          <w:sz w:val="28"/>
          <w:szCs w:val="28"/>
          <w:rtl/>
        </w:rPr>
        <w:t xml:space="preserve"> </w:t>
      </w:r>
    </w:p>
    <w:p w:rsidR="0028567E" w:rsidRPr="00276E50" w:rsidRDefault="0028567E" w:rsidP="0028567E">
      <w:pPr>
        <w:tabs>
          <w:tab w:val="left" w:pos="2726"/>
        </w:tabs>
        <w:bidi/>
        <w:jc w:val="lowKashida"/>
        <w:rPr>
          <w:rFonts w:ascii="Arabic Transparent" w:hAnsi="Arabic Transparent" w:cs="Arabic Transparent"/>
          <w:sz w:val="28"/>
          <w:szCs w:val="28"/>
        </w:rPr>
      </w:pPr>
    </w:p>
    <w:p w:rsidR="00775BFD" w:rsidRPr="00276E50" w:rsidRDefault="00775BFD" w:rsidP="00DE1A65">
      <w:pPr>
        <w:tabs>
          <w:tab w:val="left" w:pos="2726"/>
        </w:tabs>
        <w:bidi/>
        <w:jc w:val="lowKashida"/>
        <w:rPr>
          <w:rFonts w:ascii="Arabic Transparent" w:hAnsi="Arabic Transparent" w:cs="Arabic Transparent"/>
          <w:sz w:val="28"/>
          <w:szCs w:val="28"/>
          <w:rtl/>
        </w:rPr>
      </w:pP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lastRenderedPageBreak/>
        <w:t xml:space="preserve">    2-1/نموذج مجموعة بوسطن </w:t>
      </w:r>
      <w:r w:rsidRPr="00276E50">
        <w:rPr>
          <w:rFonts w:ascii="Arabic Transparent" w:hAnsi="Arabic Transparent" w:cs="Arabic Transparent"/>
          <w:b/>
          <w:bCs/>
          <w:sz w:val="28"/>
          <w:szCs w:val="28"/>
          <w:rtl/>
          <w:lang w:val="en-US" w:bidi="ar-DZ"/>
        </w:rPr>
        <w:t>الإستشارية</w:t>
      </w:r>
      <w:r w:rsidRPr="00276E50">
        <w:rPr>
          <w:rFonts w:ascii="Arabic Transparent" w:hAnsi="Arabic Transparent" w:cs="Arabic Transparent"/>
          <w:b/>
          <w:bCs/>
          <w:sz w:val="28"/>
          <w:szCs w:val="28"/>
          <w:rtl/>
        </w:rPr>
        <w:t xml:space="preserve"> "</w:t>
      </w:r>
      <w:r w:rsidRPr="00276E50">
        <w:rPr>
          <w:rFonts w:asciiTheme="majorBidi" w:hAnsiTheme="majorBidi" w:cstheme="majorBidi"/>
          <w:b/>
          <w:bCs/>
          <w:sz w:val="24"/>
          <w:szCs w:val="24"/>
        </w:rPr>
        <w:t>BCG</w:t>
      </w:r>
      <w:r w:rsidRPr="00276E50">
        <w:rPr>
          <w:rFonts w:ascii="Arabic Transparent" w:hAnsi="Arabic Transparent" w:cs="Arabic Transparent"/>
          <w:b/>
          <w:bCs/>
          <w:sz w:val="28"/>
          <w:szCs w:val="28"/>
          <w:rtl/>
        </w:rPr>
        <w:t>"</w:t>
      </w:r>
      <w:r w:rsidRPr="00276E50">
        <w:rPr>
          <w:rFonts w:ascii="Arabic Transparent" w:hAnsi="Arabic Transparent" w:cs="Arabic Transparent"/>
          <w:sz w:val="28"/>
          <w:szCs w:val="28"/>
          <w:rtl/>
        </w:rPr>
        <w:t>.</w:t>
      </w:r>
    </w:p>
    <w:p w:rsidR="00775BFD" w:rsidRPr="00276E50" w:rsidRDefault="00775BFD" w:rsidP="00DE1A65">
      <w:pPr>
        <w:bidi/>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 xml:space="preserve">2-1-1/:تعريف مصفوفة </w:t>
      </w:r>
      <w:r w:rsidRPr="00276E50">
        <w:rPr>
          <w:rFonts w:asciiTheme="majorBidi" w:hAnsiTheme="majorBidi" w:cstheme="majorBidi"/>
          <w:b/>
          <w:bCs/>
          <w:sz w:val="24"/>
          <w:szCs w:val="24"/>
        </w:rPr>
        <w:t>BCG</w:t>
      </w:r>
      <w:r w:rsidRPr="00276E50">
        <w:rPr>
          <w:rFonts w:ascii="Arabic Transparent" w:hAnsi="Arabic Transparent" w:cs="Arabic Transparent"/>
          <w:sz w:val="28"/>
          <w:szCs w:val="28"/>
          <w:rtl/>
        </w:rPr>
        <w:t>:</w:t>
      </w:r>
    </w:p>
    <w:p w:rsidR="00775BFD" w:rsidRPr="00276E50" w:rsidRDefault="00775BFD" w:rsidP="0028567E">
      <w:pPr>
        <w:bidi/>
        <w:jc w:val="lowKashida"/>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ظهرت مصفوفة "</w:t>
      </w:r>
      <w:r w:rsidRPr="00276E50">
        <w:rPr>
          <w:rFonts w:asciiTheme="majorBidi" w:hAnsiTheme="majorBidi" w:cstheme="majorBidi"/>
          <w:b/>
          <w:bCs/>
          <w:sz w:val="24"/>
          <w:szCs w:val="24"/>
        </w:rPr>
        <w:t>B.C.G</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lang w:val="en-US" w:bidi="ar-DZ"/>
        </w:rPr>
        <w:t xml:space="preserve"> </w:t>
      </w:r>
      <w:r w:rsidRPr="00276E50">
        <w:rPr>
          <w:rFonts w:ascii="Arabic Transparent" w:hAnsi="Arabic Transparent" w:cs="Arabic Transparent"/>
          <w:sz w:val="28"/>
          <w:szCs w:val="28"/>
          <w:rtl/>
          <w:lang w:val="en-US" w:bidi="ar-DZ"/>
        </w:rPr>
        <w:t>في السبعينات من قبل "مجموعة بوسطن الإستشارية"، وهي مؤسسة أمريكية للإستشارات الإدارية، ويعتبر هذا النموذج من أقدم وأبسط الأدوات التشخيصية إستعمالا، وقبل الولوج في شرح هذا النموذج لابد من توضيح بعض المفاهيم المهمة وهي:</w:t>
      </w:r>
    </w:p>
    <w:p w:rsidR="00775BFD" w:rsidRPr="00276E50" w:rsidRDefault="00775BFD" w:rsidP="00DE1A8C">
      <w:pPr>
        <w:pStyle w:val="Paragraphedeliste"/>
        <w:numPr>
          <w:ilvl w:val="0"/>
          <w:numId w:val="30"/>
        </w:numPr>
        <w:bidi/>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مجال النشاط الإستراتيجي</w:t>
      </w:r>
      <w:r w:rsidRPr="00276E50">
        <w:rPr>
          <w:rFonts w:ascii="Arabic Transparent" w:hAnsi="Arabic Transparent" w:cs="Arabic Transparent"/>
          <w:sz w:val="28"/>
          <w:szCs w:val="28"/>
          <w:rtl/>
        </w:rPr>
        <w:t>(</w:t>
      </w:r>
      <w:r w:rsidRPr="00276E50">
        <w:rPr>
          <w:rFonts w:asciiTheme="majorBidi" w:hAnsiTheme="majorBidi" w:cstheme="majorBidi"/>
          <w:b/>
          <w:bCs/>
          <w:sz w:val="24"/>
          <w:szCs w:val="24"/>
        </w:rPr>
        <w:t>DAS</w:t>
      </w:r>
      <w:r w:rsidRPr="00276E50">
        <w:rPr>
          <w:rFonts w:ascii="Arabic Transparent" w:hAnsi="Arabic Transparent" w:cs="Arabic Transparent"/>
          <w:b/>
          <w:bCs/>
          <w:sz w:val="28"/>
          <w:szCs w:val="28"/>
          <w:rtl/>
        </w:rPr>
        <w:t>)</w:t>
      </w:r>
      <w:r w:rsidRPr="00276E50">
        <w:rPr>
          <w:rStyle w:val="Appelnotedebasdep"/>
          <w:rFonts w:ascii="Arabic Transparent" w:hAnsi="Arabic Transparent" w:cs="Arabic Transparent"/>
          <w:b/>
          <w:bCs/>
          <w:sz w:val="28"/>
          <w:szCs w:val="28"/>
          <w:rtl/>
        </w:rPr>
        <w:footnoteReference w:id="10"/>
      </w:r>
    </w:p>
    <w:p w:rsidR="0028567E" w:rsidRPr="00276E50" w:rsidRDefault="00775BFD" w:rsidP="0028567E">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يشير مفهوم مجال النشاط الإستراتيجي إلى قطاع أعمال، خط إنتاج أو أي مركز ربحية داخل المؤسسة يقوم بإنتاج و تسويق مجموعة محددة من المنتجات المترابطة و تخدم مجموعة معينة من العمــلاء و تتعامل مع عدد معين من المنافسين و هي أصغر وحدة داخل المؤسسة يمكن إجراء تخطيط استراتيجي لها .</w:t>
      </w:r>
    </w:p>
    <w:p w:rsidR="00775BFD" w:rsidRPr="00276E50" w:rsidRDefault="00775BFD" w:rsidP="00DE1A8C">
      <w:pPr>
        <w:pStyle w:val="Paragraphedeliste"/>
        <w:numPr>
          <w:ilvl w:val="0"/>
          <w:numId w:val="30"/>
        </w:numPr>
        <w:bidi/>
        <w:jc w:val="lowKashida"/>
        <w:rPr>
          <w:rFonts w:asciiTheme="minorHAnsi" w:hAnsiTheme="minorHAnsi" w:cs="Arabic Transparent"/>
          <w:sz w:val="28"/>
          <w:szCs w:val="28"/>
        </w:rPr>
      </w:pPr>
      <w:r w:rsidRPr="00276E50">
        <w:rPr>
          <w:rFonts w:ascii="Arabic Transparent" w:hAnsi="Arabic Transparent" w:cs="Arabic Transparent"/>
          <w:b/>
          <w:bCs/>
          <w:sz w:val="28"/>
          <w:szCs w:val="28"/>
          <w:rtl/>
        </w:rPr>
        <w:t>محفظة الأنشطة</w:t>
      </w:r>
      <w:r w:rsidRPr="00276E50">
        <w:rPr>
          <w:rFonts w:asciiTheme="majorBidi" w:hAnsiTheme="majorBidi" w:cstheme="majorBidi"/>
          <w:b/>
          <w:bCs/>
          <w:sz w:val="24"/>
          <w:szCs w:val="24"/>
        </w:rPr>
        <w:t xml:space="preserve"> </w:t>
      </w:r>
    </w:p>
    <w:p w:rsidR="00775BFD" w:rsidRPr="00276E50" w:rsidRDefault="00775BFD" w:rsidP="00DE1A65">
      <w:pPr>
        <w:bidi/>
        <w:jc w:val="lowKashida"/>
        <w:rPr>
          <w:rFonts w:ascii="Arabic Transparent" w:hAnsi="Arabic Transparent" w:cs="Arabic Transparent"/>
          <w:sz w:val="28"/>
          <w:szCs w:val="28"/>
        </w:rPr>
      </w:pPr>
      <w:r w:rsidRPr="00276E50">
        <w:rPr>
          <w:rFonts w:ascii="Arabic Transparent" w:hAnsi="Arabic Transparent" w:cs="Arabic Transparent"/>
          <w:sz w:val="28"/>
          <w:szCs w:val="28"/>
          <w:rtl/>
        </w:rPr>
        <w:t xml:space="preserve"> ويشير مفهوم محفظة الأنشطة إلى مجموعة مجالات </w:t>
      </w:r>
      <w:r w:rsidR="0028567E" w:rsidRPr="00276E50">
        <w:rPr>
          <w:rFonts w:ascii="Arabic Transparent" w:hAnsi="Arabic Transparent" w:cs="Arabic Transparent" w:hint="cs"/>
          <w:sz w:val="28"/>
          <w:szCs w:val="28"/>
          <w:rtl/>
        </w:rPr>
        <w:t>ال</w:t>
      </w:r>
      <w:r w:rsidRPr="00276E50">
        <w:rPr>
          <w:rFonts w:ascii="Arabic Transparent" w:hAnsi="Arabic Transparent" w:cs="Arabic Transparent"/>
          <w:sz w:val="28"/>
          <w:szCs w:val="28"/>
          <w:rtl/>
        </w:rPr>
        <w:t>نشاط الإستراتيجي بالمؤسسة والتي تخدم كل منها سوق و منتج معين.</w:t>
      </w:r>
    </w:p>
    <w:p w:rsidR="00775BFD" w:rsidRPr="00276E50" w:rsidRDefault="00775BFD" w:rsidP="00DE1A8C">
      <w:pPr>
        <w:pStyle w:val="Paragraphedeliste"/>
        <w:numPr>
          <w:ilvl w:val="0"/>
          <w:numId w:val="30"/>
        </w:numPr>
        <w:bidi/>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مفهوم السوق</w:t>
      </w:r>
    </w:p>
    <w:p w:rsidR="00775BFD" w:rsidRPr="00276E50" w:rsidRDefault="00775BFD" w:rsidP="00DE1A65">
      <w:pPr>
        <w:pStyle w:val="Paragraphedeliste"/>
        <w:bidi/>
        <w:ind w:left="0"/>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يشير مفهوم السوق إلى القطاعات السوقية المستهدفة من قبل مجال النشاط الإستراتيجي، فلا بد من التحديد الدقيق للسوق الذي يتعامل فيه المجال بما يمكن من الدقة في قياس</w:t>
      </w:r>
      <w:r w:rsidRPr="00276E50">
        <w:rPr>
          <w:rFonts w:ascii="Arabic Transparent" w:hAnsi="Arabic Transparent" w:cs="Arabic Transparent"/>
          <w:sz w:val="28"/>
          <w:szCs w:val="28"/>
          <w:rtl/>
          <w:lang w:bidi="ar-DZ"/>
        </w:rPr>
        <w:t xml:space="preserve"> </w:t>
      </w:r>
      <w:r w:rsidRPr="00276E50">
        <w:rPr>
          <w:rFonts w:ascii="Arabic Transparent" w:hAnsi="Arabic Transparent" w:cs="Arabic Transparent"/>
          <w:sz w:val="28"/>
          <w:szCs w:val="28"/>
          <w:rtl/>
        </w:rPr>
        <w:t>معدل نمو هذا السوق"</w:t>
      </w:r>
      <w:r w:rsidRPr="00276E50">
        <w:rPr>
          <w:rStyle w:val="Appelnotedebasdep"/>
          <w:rFonts w:ascii="Arabic Transparent" w:hAnsi="Arabic Transparent" w:cs="Arabic Transparent"/>
          <w:sz w:val="28"/>
          <w:szCs w:val="28"/>
          <w:rtl/>
        </w:rPr>
        <w:footnoteReference w:id="11"/>
      </w:r>
      <w:r w:rsidRPr="00276E50">
        <w:rPr>
          <w:rFonts w:ascii="Arabic Transparent" w:hAnsi="Arabic Transparent" w:cs="Arabic Transparent"/>
          <w:sz w:val="28"/>
          <w:szCs w:val="28"/>
          <w:rtl/>
        </w:rPr>
        <w:t>.</w:t>
      </w:r>
    </w:p>
    <w:p w:rsidR="00775BFD" w:rsidRPr="00276E50" w:rsidRDefault="00775BFD" w:rsidP="00DE1A65">
      <w:pPr>
        <w:pStyle w:val="Paragraphedeliste"/>
        <w:bidi/>
        <w:ind w:left="0"/>
        <w:jc w:val="both"/>
        <w:rPr>
          <w:rFonts w:ascii="Arabic Transparent" w:hAnsi="Arabic Transparent" w:cs="Arabic Transparent"/>
          <w:sz w:val="28"/>
          <w:szCs w:val="28"/>
          <w:rtl/>
        </w:rPr>
      </w:pPr>
      <w:r w:rsidRPr="00276E50">
        <w:rPr>
          <w:rFonts w:ascii="Arabic Transparent" w:hAnsi="Arabic Transparent" w:cs="Arabic Transparent"/>
          <w:sz w:val="28"/>
          <w:szCs w:val="28"/>
          <w:rtl/>
          <w:lang w:val="en-US"/>
        </w:rPr>
        <w:t xml:space="preserve">ومنه </w:t>
      </w:r>
      <w:r w:rsidRPr="00276E50">
        <w:rPr>
          <w:rFonts w:ascii="Arabic Transparent" w:hAnsi="Arabic Transparent" w:cs="Arabic Transparent"/>
          <w:sz w:val="28"/>
          <w:szCs w:val="28"/>
          <w:rtl/>
          <w:lang w:val="en-US" w:bidi="ar-DZ"/>
        </w:rPr>
        <w:t>يعتمد هذا النموذج على المبادئ التالية</w:t>
      </w:r>
      <w:r w:rsidRPr="00276E50">
        <w:rPr>
          <w:rStyle w:val="Appelnotedebasdep"/>
          <w:rFonts w:ascii="Arabic Transparent" w:hAnsi="Arabic Transparent" w:cs="Arabic Transparent"/>
          <w:sz w:val="28"/>
          <w:szCs w:val="28"/>
          <w:rtl/>
        </w:rPr>
        <w:footnoteReference w:id="12"/>
      </w:r>
      <w:r w:rsidRPr="00276E50">
        <w:rPr>
          <w:rFonts w:ascii="Arabic Transparent" w:hAnsi="Arabic Transparent" w:cs="Arabic Transparent"/>
          <w:sz w:val="28"/>
          <w:szCs w:val="28"/>
          <w:rtl/>
          <w:lang w:val="en-US" w:bidi="ar-DZ"/>
        </w:rPr>
        <w:t>:</w:t>
      </w:r>
    </w:p>
    <w:p w:rsidR="00775BFD" w:rsidRPr="00276E50" w:rsidRDefault="00775BFD" w:rsidP="00DE1A8C">
      <w:pPr>
        <w:pStyle w:val="Paragraphedeliste"/>
        <w:numPr>
          <w:ilvl w:val="0"/>
          <w:numId w:val="3"/>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معدل النمو السوقي</w:t>
      </w:r>
      <w:r w:rsidRPr="00276E50">
        <w:rPr>
          <w:rFonts w:ascii="Arabic Transparent" w:hAnsi="Arabic Transparent" w:cs="Arabic Transparent"/>
          <w:sz w:val="28"/>
          <w:szCs w:val="28"/>
          <w:rtl/>
        </w:rPr>
        <w:t xml:space="preserve">: و الذي يقيس جاذبية كل مجال نشاط استراتيجي </w:t>
      </w:r>
      <w:bookmarkStart w:id="0" w:name="OLE_LINK1"/>
      <w:r w:rsidRPr="00276E50">
        <w:rPr>
          <w:rFonts w:ascii="Arabic Transparent" w:hAnsi="Arabic Transparent" w:cs="Arabic Transparent"/>
          <w:sz w:val="28"/>
          <w:szCs w:val="28"/>
          <w:rtl/>
        </w:rPr>
        <w:t>(</w:t>
      </w:r>
      <w:r w:rsidRPr="00276E50">
        <w:rPr>
          <w:rFonts w:ascii="Arabic Transparent" w:hAnsi="Arabic Transparent" w:cs="Arabic Transparent"/>
          <w:b/>
          <w:bCs/>
          <w:sz w:val="28"/>
          <w:szCs w:val="28"/>
        </w:rPr>
        <w:t>DAS</w:t>
      </w:r>
      <w:bookmarkEnd w:id="0"/>
      <w:r w:rsidRPr="00276E50">
        <w:rPr>
          <w:rFonts w:ascii="Arabic Transparent" w:hAnsi="Arabic Transparent" w:cs="Arabic Transparent"/>
          <w:b/>
          <w:bCs/>
          <w:sz w:val="28"/>
          <w:szCs w:val="28"/>
          <w:rtl/>
        </w:rPr>
        <w:t>)</w:t>
      </w:r>
      <w:r w:rsidRPr="00276E50">
        <w:rPr>
          <w:rFonts w:ascii="Arabic Transparent" w:hAnsi="Arabic Transparent" w:cs="Arabic Transparent"/>
          <w:sz w:val="28"/>
          <w:szCs w:val="28"/>
          <w:rtl/>
        </w:rPr>
        <w:t xml:space="preserve"> للمؤسسة وهو  ممثل في المحور العمودي.</w:t>
      </w:r>
    </w:p>
    <w:p w:rsidR="00775BFD" w:rsidRPr="00276E50" w:rsidRDefault="00775BFD" w:rsidP="00DE1A8C">
      <w:pPr>
        <w:pStyle w:val="Paragraphedeliste"/>
        <w:numPr>
          <w:ilvl w:val="0"/>
          <w:numId w:val="3"/>
        </w:numPr>
        <w:bidi/>
        <w:ind w:left="0" w:firstLine="0"/>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t xml:space="preserve"> حصة السوق النسبية</w:t>
      </w:r>
      <w:r w:rsidRPr="00276E50">
        <w:rPr>
          <w:rFonts w:ascii="Arabic Transparent" w:hAnsi="Arabic Transparent" w:cs="Arabic Transparent"/>
          <w:sz w:val="28"/>
          <w:szCs w:val="28"/>
          <w:rtl/>
        </w:rPr>
        <w:t>: تقيس الوضعية التنافسية للمؤسسة لكل</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 xml:space="preserve">مجال نشاط استراتيجي  مقارنة مع المنافسين وهي ممثلة في المحور الأفقي.      </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و ترتكز منهجية بناء المصفوفة على أن كل مجال نشاط إستراتيجي يتميز بـ:</w:t>
      </w:r>
    </w:p>
    <w:p w:rsidR="00775BFD" w:rsidRPr="00276E50" w:rsidRDefault="00775BFD" w:rsidP="00DE1A65">
      <w:pPr>
        <w:pStyle w:val="Paragraphedeliste"/>
        <w:bidi/>
        <w:ind w:left="0"/>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حجم نسبي من رقم الأعمال: والذي نقيس به الدائرة الممثلة في السوق بالعلاقة التالية:</w:t>
      </w:r>
    </w:p>
    <w:p w:rsidR="00775BFD" w:rsidRPr="00276E50" w:rsidRDefault="00775BFD" w:rsidP="00DE1A65">
      <w:pPr>
        <w:bidi/>
        <w:jc w:val="lowKashida"/>
        <w:rPr>
          <w:rFonts w:ascii="Arabic Transparent" w:hAnsi="Arabic Transparent" w:cs="Arabic Transparent"/>
          <w:b/>
          <w:bCs/>
          <w:sz w:val="28"/>
          <w:szCs w:val="28"/>
          <w:rtl/>
          <w:lang w:val="en-US" w:bidi="ar-DZ"/>
        </w:rPr>
      </w:pPr>
      <w:r w:rsidRPr="00276E50">
        <w:rPr>
          <w:rFonts w:ascii="Arabic Transparent" w:hAnsi="Arabic Transparent" w:cs="Arabic Transparent"/>
          <w:sz w:val="28"/>
          <w:szCs w:val="28"/>
          <w:rtl/>
        </w:rPr>
        <w:lastRenderedPageBreak/>
        <w:t xml:space="preserve">                   </w:t>
      </w:r>
      <w:r w:rsidRPr="00276E50">
        <w:rPr>
          <w:rFonts w:ascii="Arabic Transparent" w:hAnsi="Arabic Transparent" w:cs="Arabic Transparent"/>
          <w:position w:val="-24"/>
          <w:sz w:val="28"/>
          <w:szCs w:val="28"/>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36pt" o:ole="">
            <v:imagedata r:id="rId8" o:title=""/>
          </v:shape>
          <o:OLEObject Type="Embed" ProgID="Equation.3" ShapeID="_x0000_i1025" DrawAspect="Content" ObjectID="_1486816786" r:id="rId9"/>
        </w:object>
      </w:r>
      <w:r w:rsidRPr="00276E50">
        <w:rPr>
          <w:rFonts w:ascii="Arabic Transparent" w:hAnsi="Arabic Transparent" w:cs="Arabic Transparent"/>
          <w:b/>
          <w:bCs/>
          <w:sz w:val="28"/>
          <w:szCs w:val="28"/>
          <w:rtl/>
        </w:rPr>
        <w:t xml:space="preserve">  </w:t>
      </w:r>
      <w:r w:rsidRPr="00276E50">
        <w:rPr>
          <w:rFonts w:ascii="Arabic Transparent" w:hAnsi="Arabic Transparent" w:cs="Arabic Transparent"/>
          <w:sz w:val="28"/>
          <w:szCs w:val="28"/>
          <w:rtl/>
        </w:rPr>
        <w:t>حيث:</w:t>
      </w:r>
      <w:r w:rsidRPr="00276E50">
        <w:rPr>
          <w:rFonts w:ascii="Arabic Transparent" w:hAnsi="Arabic Transparent" w:cs="Arabic Transparent"/>
          <w:b/>
          <w:bCs/>
          <w:sz w:val="28"/>
          <w:szCs w:val="28"/>
          <w:rtl/>
        </w:rPr>
        <w:t xml:space="preserve">  </w:t>
      </w:r>
      <w:r w:rsidRPr="00276E50">
        <w:rPr>
          <w:rFonts w:ascii="Arabic Transparent" w:hAnsi="Arabic Transparent" w:cs="Arabic Transparent"/>
          <w:b/>
          <w:bCs/>
          <w:i/>
          <w:iCs/>
          <w:sz w:val="28"/>
          <w:szCs w:val="28"/>
        </w:rPr>
        <w:t xml:space="preserve"> d</w:t>
      </w:r>
      <w:r w:rsidRPr="00276E50">
        <w:rPr>
          <w:rFonts w:ascii="Arabic Transparent" w:hAnsi="Arabic Transparent" w:cs="Arabic Transparent"/>
          <w:sz w:val="28"/>
          <w:szCs w:val="28"/>
          <w:rtl/>
        </w:rPr>
        <w:t>: قطر الدائرة بال</w:t>
      </w:r>
      <w:r w:rsidRPr="00276E50">
        <w:rPr>
          <w:rFonts w:ascii="Arabic Transparent" w:hAnsi="Arabic Transparent" w:cs="Arabic Transparent"/>
          <w:sz w:val="28"/>
          <w:szCs w:val="28"/>
          <w:rtl/>
          <w:lang w:val="en-US" w:bidi="ar-DZ"/>
        </w:rPr>
        <w:t>سنتيمتر (سم).</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i/>
          <w:iCs/>
          <w:sz w:val="28"/>
          <w:szCs w:val="28"/>
        </w:rPr>
        <w:t xml:space="preserve"> </w:t>
      </w:r>
      <w:r w:rsidRPr="00276E50">
        <w:rPr>
          <w:rFonts w:ascii="Arabic Transparent" w:hAnsi="Arabic Transparent" w:cs="Arabic Transparent"/>
          <w:b/>
          <w:bCs/>
          <w:i/>
          <w:iCs/>
          <w:sz w:val="28"/>
          <w:szCs w:val="28"/>
        </w:rPr>
        <w:t>n</w:t>
      </w:r>
      <w:r w:rsidRPr="00276E50">
        <w:rPr>
          <w:rFonts w:ascii="Arabic Transparent" w:hAnsi="Arabic Transparent" w:cs="Arabic Transparent"/>
          <w:i/>
          <w:iCs/>
          <w:sz w:val="28"/>
          <w:szCs w:val="28"/>
        </w:rPr>
        <w:t xml:space="preserve">      </w:t>
      </w:r>
      <w:r w:rsidRPr="00276E50">
        <w:rPr>
          <w:rFonts w:ascii="Arabic Transparent" w:hAnsi="Arabic Transparent" w:cs="Arabic Transparent"/>
          <w:sz w:val="28"/>
          <w:szCs w:val="28"/>
          <w:rtl/>
        </w:rPr>
        <w:t xml:space="preserve">: رقم أعمال المجال النشاط كنسبة مئوية من رقم أعمال المؤسسة </w:t>
      </w:r>
      <w:r w:rsidRPr="00276E50">
        <w:rPr>
          <w:rFonts w:ascii="Arabic Transparent" w:hAnsi="Arabic Transparent" w:cs="Arabic Transparent"/>
          <w:sz w:val="28"/>
          <w:szCs w:val="28"/>
        </w:rPr>
        <w:t>%</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 معدل نمو سوقي.</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 حصة سوق نسبية للمؤسسة مقارنة بالمنافس الأحسن وضعا.</w:t>
      </w:r>
    </w:p>
    <w:p w:rsidR="00775BFD" w:rsidRPr="00276E50" w:rsidRDefault="00015B6A" w:rsidP="00DE1A65">
      <w:pPr>
        <w:bidi/>
        <w:rPr>
          <w:rFonts w:ascii="Arabic Transparent" w:hAnsi="Arabic Transparent" w:cs="Arabic Transparent"/>
          <w:sz w:val="28"/>
          <w:szCs w:val="28"/>
        </w:rPr>
      </w:pPr>
      <w:r>
        <w:rPr>
          <w:rFonts w:ascii="Arabic Transparent" w:hAnsi="Arabic Transparent" w:cs="Arabic Transparent"/>
          <w:noProof/>
          <w:sz w:val="28"/>
          <w:szCs w:val="28"/>
        </w:rPr>
        <w:pict>
          <v:rect id="_x0000_s138165" style="position:absolute;left:0;text-align:left;margin-left:92.9pt;margin-top:14.05pt;width:36pt;height:29.95pt;z-index:251686912" filled="f" stroked="f" strokecolor="white">
            <v:textbox style="mso-next-textbox:#_x0000_s138165">
              <w:txbxContent>
                <w:p w:rsidR="002534FF" w:rsidRPr="00497BDA" w:rsidRDefault="002534FF" w:rsidP="00775BFD">
                  <w:pPr>
                    <w:rPr>
                      <w:b/>
                      <w:bCs/>
                      <w:sz w:val="44"/>
                      <w:szCs w:val="44"/>
                    </w:rPr>
                  </w:pPr>
                  <w:r w:rsidRPr="00497BDA">
                    <w:rPr>
                      <w:rFonts w:hint="cs"/>
                      <w:b/>
                      <w:bCs/>
                      <w:sz w:val="44"/>
                      <w:szCs w:val="44"/>
                      <w:rtl/>
                    </w:rPr>
                    <w:t>+</w:t>
                  </w:r>
                </w:p>
              </w:txbxContent>
            </v:textbox>
            <w10:wrap anchorx="page"/>
          </v:rect>
        </w:pict>
      </w:r>
      <w:r w:rsidR="00EA699C" w:rsidRPr="00276E50">
        <w:rPr>
          <w:rFonts w:ascii="Arabic Transparent" w:hAnsi="Arabic Transparent" w:cs="Arabic Transparent"/>
          <w:sz w:val="28"/>
          <w:szCs w:val="28"/>
          <w:rtl/>
        </w:rPr>
        <w:t>ويمكن توضيح</w:t>
      </w:r>
      <w:r w:rsidR="00775BFD" w:rsidRPr="00276E50">
        <w:rPr>
          <w:rFonts w:ascii="Arabic Transparent" w:hAnsi="Arabic Transparent" w:cs="Arabic Transparent"/>
          <w:sz w:val="28"/>
          <w:szCs w:val="28"/>
          <w:rtl/>
        </w:rPr>
        <w:t xml:space="preserve"> هذا النموذج في الشكل التالي:</w:t>
      </w:r>
    </w:p>
    <w:p w:rsidR="00775BFD" w:rsidRPr="00276E50" w:rsidRDefault="00015B6A" w:rsidP="00DE1A65">
      <w:pPr>
        <w:bidi/>
        <w:jc w:val="center"/>
        <w:rPr>
          <w:rFonts w:ascii="Arabic Transparent" w:hAnsi="Arabic Transparent" w:cs="Arabic Transparent"/>
          <w:b/>
          <w:bCs/>
          <w:sz w:val="28"/>
          <w:szCs w:val="28"/>
        </w:rPr>
      </w:pPr>
      <w:r>
        <w:rPr>
          <w:rFonts w:ascii="Arabic Transparent" w:hAnsi="Arabic Transparent" w:cs="Arabic Transparent"/>
          <w:b/>
          <w:bCs/>
          <w:noProof/>
          <w:sz w:val="28"/>
          <w:szCs w:val="28"/>
        </w:rPr>
        <w:pict>
          <v:rect id="_x0000_s206084" style="position:absolute;left:0;text-align:left;margin-left:214.7pt;margin-top:21.05pt;width:86.9pt;height:33.2pt;z-index:252029952">
            <v:textbox style="mso-next-textbox:#_x0000_s206084">
              <w:txbxContent>
                <w:p w:rsidR="002534FF" w:rsidRPr="00255C4E" w:rsidRDefault="002534FF" w:rsidP="00775BFD">
                  <w:pPr>
                    <w:bidi/>
                    <w:spacing w:after="0"/>
                    <w:jc w:val="center"/>
                    <w:rPr>
                      <w:rFonts w:cs="Arabic Transparent"/>
                      <w:sz w:val="28"/>
                      <w:szCs w:val="28"/>
                    </w:rPr>
                  </w:pPr>
                  <w:r w:rsidRPr="00255C4E">
                    <w:rPr>
                      <w:rFonts w:cs="Arabic Transparent" w:hint="cs"/>
                      <w:sz w:val="28"/>
                      <w:szCs w:val="28"/>
                      <w:rtl/>
                    </w:rPr>
                    <w:t>علامة الإستفهام</w:t>
                  </w:r>
                </w:p>
              </w:txbxContent>
            </v:textbox>
          </v:rect>
        </w:pict>
      </w:r>
      <w:r>
        <w:rPr>
          <w:rFonts w:ascii="Arabic Transparent" w:hAnsi="Arabic Transparent" w:cs="Arabic Transparent"/>
          <w:b/>
          <w:bCs/>
          <w:noProof/>
          <w:sz w:val="28"/>
          <w:szCs w:val="28"/>
        </w:rPr>
        <w:pict>
          <v:rect id="_x0000_s206082" style="position:absolute;left:0;text-align:left;margin-left:120.9pt;margin-top:19.15pt;width:82.8pt;height:33.2pt;z-index:252027904">
            <v:textbox style="mso-next-textbox:#_x0000_s206082">
              <w:txbxContent>
                <w:p w:rsidR="002534FF" w:rsidRPr="00255C4E" w:rsidRDefault="002534FF" w:rsidP="00775BFD">
                  <w:pPr>
                    <w:bidi/>
                    <w:spacing w:after="0"/>
                    <w:jc w:val="center"/>
                    <w:rPr>
                      <w:rFonts w:cs="Arabic Transparent"/>
                      <w:sz w:val="28"/>
                      <w:szCs w:val="28"/>
                    </w:rPr>
                  </w:pPr>
                  <w:r w:rsidRPr="00255C4E">
                    <w:rPr>
                      <w:rFonts w:cs="Arabic Transparent" w:hint="cs"/>
                      <w:sz w:val="28"/>
                      <w:szCs w:val="28"/>
                      <w:rtl/>
                    </w:rPr>
                    <w:t>النجوم</w:t>
                  </w:r>
                </w:p>
              </w:txbxContent>
            </v:textbox>
          </v:rect>
        </w:pict>
      </w:r>
      <w:r w:rsidRPr="00015B6A">
        <w:rPr>
          <w:rFonts w:ascii="Arabic Transparent" w:hAnsi="Arabic Transparent" w:cs="Arabic Transparent"/>
          <w:noProof/>
          <w:sz w:val="28"/>
          <w:szCs w:val="28"/>
        </w:rPr>
        <w:pict>
          <v:line id="_x0000_s206086" style="position:absolute;left:0;text-align:left;flip:y;z-index:252032000" from="116.05pt,5.5pt" to="116.05pt,97.3pt">
            <v:stroke endarrow="block"/>
            <w10:wrap anchorx="page"/>
          </v:line>
        </w:pict>
      </w:r>
      <w:r w:rsidR="00775BFD" w:rsidRPr="00276E50">
        <w:rPr>
          <w:rFonts w:ascii="Arabic Transparent" w:hAnsi="Arabic Transparent" w:cs="Arabic Transparent"/>
          <w:b/>
          <w:bCs/>
          <w:sz w:val="28"/>
          <w:szCs w:val="28"/>
          <w:rtl/>
        </w:rPr>
        <w:t xml:space="preserve">الشكل رقم  (2/1) مصفوفة </w:t>
      </w:r>
      <w:r w:rsidR="00775BFD" w:rsidRPr="00276E50">
        <w:rPr>
          <w:rFonts w:ascii="Arabic Transparent" w:hAnsi="Arabic Transparent" w:cs="Arabic Transparent"/>
          <w:b/>
          <w:bCs/>
          <w:sz w:val="28"/>
          <w:szCs w:val="28"/>
        </w:rPr>
        <w:t>B.C.G</w:t>
      </w:r>
    </w:p>
    <w:p w:rsidR="00775BFD" w:rsidRPr="00276E50" w:rsidRDefault="00015B6A" w:rsidP="00DE1A65">
      <w:pPr>
        <w:bidi/>
        <w:rPr>
          <w:rFonts w:ascii="Arabic Transparent" w:hAnsi="Arabic Transparent" w:cs="Arabic Transparent"/>
          <w:noProof/>
          <w:sz w:val="28"/>
          <w:szCs w:val="28"/>
          <w:rtl/>
        </w:rPr>
      </w:pPr>
      <w:r w:rsidRPr="00015B6A">
        <w:rPr>
          <w:rFonts w:ascii="Arabic Transparent" w:hAnsi="Arabic Transparent" w:cs="Arabic Transparent"/>
          <w:b/>
          <w:bCs/>
          <w:noProof/>
          <w:sz w:val="28"/>
          <w:szCs w:val="28"/>
          <w:rtl/>
        </w:rPr>
        <w:pict>
          <v:rect id="_x0000_s206083" style="position:absolute;left:0;text-align:left;margin-left:121.55pt;margin-top:25.25pt;width:82.8pt;height:43.05pt;z-index:252028928">
            <v:textbox style="mso-next-textbox:#_x0000_s206083">
              <w:txbxContent>
                <w:p w:rsidR="002534FF" w:rsidRDefault="002534FF" w:rsidP="00775BFD">
                  <w:pPr>
                    <w:bidi/>
                    <w:spacing w:after="0"/>
                    <w:jc w:val="center"/>
                    <w:rPr>
                      <w:rFonts w:cs="Arabic Transparent"/>
                      <w:sz w:val="28"/>
                      <w:szCs w:val="28"/>
                      <w:rtl/>
                    </w:rPr>
                  </w:pPr>
                  <w:r w:rsidRPr="00255C4E">
                    <w:rPr>
                      <w:rFonts w:cs="Arabic Transparent" w:hint="cs"/>
                      <w:sz w:val="28"/>
                      <w:szCs w:val="28"/>
                      <w:rtl/>
                    </w:rPr>
                    <w:t xml:space="preserve">الأبقار </w:t>
                  </w:r>
                </w:p>
                <w:p w:rsidR="002534FF" w:rsidRPr="00255C4E" w:rsidRDefault="002534FF" w:rsidP="00775BFD">
                  <w:pPr>
                    <w:bidi/>
                    <w:spacing w:after="0"/>
                    <w:jc w:val="center"/>
                    <w:rPr>
                      <w:rFonts w:cs="Arabic Transparent"/>
                      <w:sz w:val="28"/>
                      <w:szCs w:val="28"/>
                    </w:rPr>
                  </w:pPr>
                  <w:r w:rsidRPr="00255C4E">
                    <w:rPr>
                      <w:rFonts w:cs="Arabic Transparent" w:hint="cs"/>
                      <w:sz w:val="28"/>
                      <w:szCs w:val="28"/>
                      <w:rtl/>
                    </w:rPr>
                    <w:t>الحلوب</w:t>
                  </w:r>
                </w:p>
              </w:txbxContent>
            </v:textbox>
          </v:rect>
        </w:pict>
      </w:r>
      <w:r>
        <w:rPr>
          <w:rFonts w:ascii="Arabic Transparent" w:hAnsi="Arabic Transparent" w:cs="Arabic Transparent"/>
          <w:noProof/>
          <w:sz w:val="28"/>
          <w:szCs w:val="28"/>
          <w:rtl/>
        </w:rPr>
        <w:pict>
          <v:rect id="_x0000_s138167" style="position:absolute;left:0;text-align:left;margin-left:80.15pt;margin-top:25.25pt;width:45pt;height:23.9pt;z-index:251688960" strokecolor="white">
            <v:textbox style="mso-next-textbox:#_x0000_s138167">
              <w:txbxContent>
                <w:p w:rsidR="002534FF" w:rsidRPr="00050AA6" w:rsidRDefault="002534FF" w:rsidP="00775BFD">
                  <w:pPr>
                    <w:rPr>
                      <w:sz w:val="28"/>
                      <w:szCs w:val="28"/>
                    </w:rPr>
                  </w:pPr>
                  <w:r>
                    <w:rPr>
                      <w:rFonts w:hint="cs"/>
                      <w:sz w:val="28"/>
                      <w:szCs w:val="28"/>
                      <w:rtl/>
                    </w:rPr>
                    <w:t>10</w:t>
                  </w:r>
                  <w:r>
                    <w:rPr>
                      <w:sz w:val="28"/>
                      <w:szCs w:val="28"/>
                    </w:rPr>
                    <w:t xml:space="preserve"> %</w:t>
                  </w:r>
                </w:p>
                <w:p w:rsidR="002534FF" w:rsidRDefault="002534FF" w:rsidP="00775BFD"/>
              </w:txbxContent>
            </v:textbox>
            <w10:wrap anchorx="page"/>
          </v:rect>
        </w:pict>
      </w:r>
      <w:r>
        <w:rPr>
          <w:rFonts w:ascii="Arabic Transparent" w:hAnsi="Arabic Transparent" w:cs="Arabic Transparent"/>
          <w:noProof/>
          <w:sz w:val="28"/>
          <w:szCs w:val="28"/>
          <w:rtl/>
        </w:rPr>
        <w:pict>
          <v:rect id="_x0000_s138166" style="position:absolute;left:0;text-align:left;margin-left:21.15pt;margin-top:13.55pt;width:56.25pt;height:54pt;z-index:251687936" strokecolor="white">
            <v:textbox style="mso-next-textbox:#_x0000_s138166">
              <w:txbxContent>
                <w:p w:rsidR="002534FF" w:rsidRPr="00255C4E" w:rsidRDefault="002534FF" w:rsidP="00775BFD">
                  <w:pPr>
                    <w:bidi/>
                    <w:spacing w:after="0"/>
                    <w:rPr>
                      <w:rFonts w:cs="Arabic Transparent"/>
                      <w:sz w:val="28"/>
                      <w:szCs w:val="28"/>
                    </w:rPr>
                  </w:pPr>
                  <w:r w:rsidRPr="00255C4E">
                    <w:rPr>
                      <w:rFonts w:cs="Arabic Transparent" w:hint="cs"/>
                      <w:sz w:val="28"/>
                      <w:szCs w:val="28"/>
                      <w:rtl/>
                    </w:rPr>
                    <w:t>مع</w:t>
                  </w:r>
                  <w:r w:rsidRPr="00255C4E">
                    <w:rPr>
                      <w:rFonts w:cs="Arabic Transparent" w:hint="cs"/>
                      <w:sz w:val="28"/>
                      <w:szCs w:val="28"/>
                      <w:rtl/>
                      <w:lang w:val="en-US" w:bidi="ar-DZ"/>
                    </w:rPr>
                    <w:t>ـ</w:t>
                  </w:r>
                  <w:r w:rsidRPr="00255C4E">
                    <w:rPr>
                      <w:rFonts w:cs="Arabic Transparent" w:hint="cs"/>
                      <w:sz w:val="28"/>
                      <w:szCs w:val="28"/>
                      <w:rtl/>
                    </w:rPr>
                    <w:t>دل</w:t>
                  </w:r>
                </w:p>
                <w:p w:rsidR="002534FF" w:rsidRPr="00255C4E" w:rsidRDefault="002534FF" w:rsidP="00775BFD">
                  <w:pPr>
                    <w:bidi/>
                    <w:spacing w:after="0"/>
                    <w:rPr>
                      <w:rFonts w:cs="Arabic Transparent"/>
                      <w:sz w:val="28"/>
                      <w:szCs w:val="28"/>
                      <w:rtl/>
                      <w:lang w:bidi="ar-DZ"/>
                    </w:rPr>
                  </w:pPr>
                  <w:r w:rsidRPr="00255C4E">
                    <w:rPr>
                      <w:rFonts w:cs="Arabic Transparent" w:hint="cs"/>
                      <w:sz w:val="28"/>
                      <w:szCs w:val="28"/>
                      <w:rtl/>
                    </w:rPr>
                    <w:t>النمـو</w:t>
                  </w:r>
                </w:p>
              </w:txbxContent>
            </v:textbox>
            <w10:wrap anchorx="page"/>
          </v:rect>
        </w:pict>
      </w:r>
    </w:p>
    <w:p w:rsidR="00775BFD" w:rsidRPr="00276E50" w:rsidRDefault="00015B6A" w:rsidP="00DE1A65">
      <w:pPr>
        <w:bidi/>
        <w:rPr>
          <w:rFonts w:ascii="Arabic Transparent" w:hAnsi="Arabic Transparent" w:cs="Arabic Transparent"/>
          <w:noProof/>
          <w:sz w:val="28"/>
          <w:szCs w:val="28"/>
          <w:rtl/>
        </w:rPr>
      </w:pPr>
      <w:r w:rsidRPr="00015B6A">
        <w:rPr>
          <w:rFonts w:ascii="Arabic Transparent" w:hAnsi="Arabic Transparent" w:cs="Arabic Transparent"/>
          <w:b/>
          <w:bCs/>
          <w:noProof/>
          <w:sz w:val="28"/>
          <w:szCs w:val="28"/>
          <w:rtl/>
        </w:rPr>
        <w:pict>
          <v:rect id="_x0000_s138143" style="position:absolute;left:0;text-align:left;margin-left:94.55pt;margin-top:23.95pt;width:27pt;height:27pt;z-index:251664384" filled="f" stroked="f" strokecolor="white">
            <v:textbox style="mso-next-textbox:#_x0000_s138143">
              <w:txbxContent>
                <w:p w:rsidR="002534FF" w:rsidRPr="003171B0" w:rsidRDefault="002534FF" w:rsidP="00775BFD">
                  <w:pPr>
                    <w:rPr>
                      <w:b/>
                      <w:bCs/>
                      <w:sz w:val="44"/>
                      <w:szCs w:val="44"/>
                    </w:rPr>
                  </w:pPr>
                  <w:r w:rsidRPr="003171B0">
                    <w:rPr>
                      <w:rFonts w:hint="cs"/>
                      <w:b/>
                      <w:bCs/>
                      <w:sz w:val="44"/>
                      <w:szCs w:val="44"/>
                      <w:rtl/>
                    </w:rPr>
                    <w:t>-</w:t>
                  </w:r>
                </w:p>
              </w:txbxContent>
            </v:textbox>
            <w10:wrap anchorx="page"/>
          </v:rect>
        </w:pict>
      </w:r>
      <w:r>
        <w:rPr>
          <w:rFonts w:ascii="Arabic Transparent" w:hAnsi="Arabic Transparent" w:cs="Arabic Transparent"/>
          <w:noProof/>
          <w:sz w:val="28"/>
          <w:szCs w:val="28"/>
          <w:rtl/>
        </w:rPr>
        <w:pict>
          <v:rect id="_x0000_s138168" style="position:absolute;left:0;text-align:left;margin-left:289.65pt;margin-top:31.65pt;width:27pt;height:27pt;z-index:251689984" filled="f" stroked="f" strokecolor="white">
            <v:textbox style="mso-next-textbox:#_x0000_s138168">
              <w:txbxContent>
                <w:p w:rsidR="002534FF" w:rsidRPr="003171B0" w:rsidRDefault="002534FF" w:rsidP="00775BFD">
                  <w:pPr>
                    <w:rPr>
                      <w:b/>
                      <w:bCs/>
                      <w:sz w:val="44"/>
                      <w:szCs w:val="44"/>
                    </w:rPr>
                  </w:pPr>
                  <w:r w:rsidRPr="003171B0">
                    <w:rPr>
                      <w:rFonts w:hint="cs"/>
                      <w:b/>
                      <w:bCs/>
                      <w:sz w:val="44"/>
                      <w:szCs w:val="44"/>
                      <w:rtl/>
                    </w:rPr>
                    <w:t>-</w:t>
                  </w:r>
                </w:p>
              </w:txbxContent>
            </v:textbox>
            <w10:wrap anchorx="page"/>
          </v:rect>
        </w:pict>
      </w:r>
      <w:r w:rsidRPr="00015B6A">
        <w:rPr>
          <w:rFonts w:ascii="Arabic Transparent" w:hAnsi="Arabic Transparent" w:cs="Arabic Transparent"/>
          <w:b/>
          <w:bCs/>
          <w:noProof/>
          <w:sz w:val="28"/>
          <w:szCs w:val="28"/>
          <w:rtl/>
        </w:rPr>
        <w:pict>
          <v:rect id="_x0000_s206085" style="position:absolute;left:0;text-align:left;margin-left:214.7pt;margin-top:1.15pt;width:86.9pt;height:43.05pt;z-index:252030976">
            <v:textbox style="mso-next-textbox:#_x0000_s206085">
              <w:txbxContent>
                <w:p w:rsidR="002534FF" w:rsidRPr="00255C4E" w:rsidRDefault="002534FF" w:rsidP="00775BFD">
                  <w:pPr>
                    <w:bidi/>
                    <w:spacing w:after="0"/>
                    <w:jc w:val="center"/>
                    <w:rPr>
                      <w:rFonts w:cs="Arabic Transparent"/>
                      <w:sz w:val="28"/>
                      <w:szCs w:val="28"/>
                    </w:rPr>
                  </w:pPr>
                  <w:r w:rsidRPr="00255C4E">
                    <w:rPr>
                      <w:rFonts w:cs="Arabic Transparent" w:hint="cs"/>
                      <w:sz w:val="28"/>
                      <w:szCs w:val="28"/>
                      <w:rtl/>
                    </w:rPr>
                    <w:t>المنتجات الضعيفة</w:t>
                  </w:r>
                </w:p>
              </w:txbxContent>
            </v:textbox>
          </v:rect>
        </w:pict>
      </w:r>
    </w:p>
    <w:p w:rsidR="00775BFD" w:rsidRPr="00276E50" w:rsidRDefault="00015B6A" w:rsidP="00DE1A65">
      <w:pPr>
        <w:bidi/>
        <w:spacing w:before="240"/>
        <w:rPr>
          <w:rFonts w:ascii="Arabic Transparent" w:hAnsi="Arabic Transparent" w:cs="Arabic Transparent"/>
          <w:sz w:val="28"/>
          <w:szCs w:val="28"/>
        </w:rPr>
      </w:pPr>
      <w:r w:rsidRPr="00015B6A">
        <w:rPr>
          <w:rFonts w:ascii="Arabic Transparent" w:hAnsi="Arabic Transparent" w:cs="Arabic Transparent"/>
          <w:b/>
          <w:bCs/>
          <w:noProof/>
          <w:sz w:val="28"/>
          <w:szCs w:val="28"/>
        </w:rPr>
        <w:pict>
          <v:rect id="_x0000_s138144" style="position:absolute;left:0;text-align:left;margin-left:200.35pt;margin-top:11.1pt;width:21pt;height:20.95pt;z-index:251665408" strokecolor="white">
            <v:textbox style="mso-next-textbox:#_x0000_s138144">
              <w:txbxContent>
                <w:p w:rsidR="002534FF" w:rsidRPr="00050AA6" w:rsidRDefault="002534FF" w:rsidP="00775BFD">
                  <w:pPr>
                    <w:rPr>
                      <w:sz w:val="28"/>
                      <w:szCs w:val="28"/>
                    </w:rPr>
                  </w:pPr>
                  <w:r>
                    <w:rPr>
                      <w:rFonts w:hint="cs"/>
                      <w:sz w:val="28"/>
                      <w:szCs w:val="28"/>
                      <w:rtl/>
                    </w:rPr>
                    <w:t>1</w:t>
                  </w:r>
                </w:p>
                <w:p w:rsidR="002534FF" w:rsidRDefault="002534FF" w:rsidP="00775BFD"/>
              </w:txbxContent>
            </v:textbox>
            <w10:wrap anchorx="page"/>
          </v:rect>
        </w:pict>
      </w:r>
      <w:r w:rsidRPr="00015B6A">
        <w:rPr>
          <w:rFonts w:ascii="Arabic Transparent" w:hAnsi="Arabic Transparent" w:cs="Arabic Transparent"/>
          <w:b/>
          <w:bCs/>
          <w:noProof/>
          <w:sz w:val="28"/>
          <w:szCs w:val="28"/>
        </w:rPr>
        <w:pict>
          <v:rect id="_x0000_s138142" style="position:absolute;left:0;text-align:left;margin-left:140.1pt;margin-top:28pt;width:2in;height:27pt;z-index:251663360" strokecolor="white">
            <v:textbox style="mso-next-textbox:#_x0000_s138142">
              <w:txbxContent>
                <w:p w:rsidR="002534FF" w:rsidRPr="00050AA6" w:rsidRDefault="002534FF" w:rsidP="00775BFD">
                  <w:pPr>
                    <w:jc w:val="center"/>
                    <w:rPr>
                      <w:sz w:val="28"/>
                      <w:szCs w:val="28"/>
                    </w:rPr>
                  </w:pPr>
                  <w:r w:rsidRPr="00050AA6">
                    <w:rPr>
                      <w:rFonts w:hint="cs"/>
                      <w:sz w:val="28"/>
                      <w:szCs w:val="28"/>
                      <w:rtl/>
                    </w:rPr>
                    <w:t>الحصة السوقية النسبية</w:t>
                  </w:r>
                </w:p>
                <w:p w:rsidR="002534FF" w:rsidRDefault="002534FF" w:rsidP="00775BFD"/>
              </w:txbxContent>
            </v:textbox>
            <w10:wrap anchorx="page"/>
          </v:rect>
        </w:pict>
      </w:r>
      <w:r w:rsidRPr="00015B6A">
        <w:rPr>
          <w:rFonts w:ascii="Arabic Transparent" w:hAnsi="Arabic Transparent" w:cs="Arabic Transparent"/>
          <w:b/>
          <w:bCs/>
          <w:noProof/>
          <w:sz w:val="28"/>
          <w:szCs w:val="28"/>
        </w:rPr>
        <w:pict>
          <v:line id="_x0000_s206087" style="position:absolute;left:0;text-align:left;flip:x y;z-index:252033024" from="113.8pt,18.05pt" to="316.65pt,18.05pt">
            <v:stroke endarrow="block"/>
            <w10:wrap anchorx="page"/>
          </v:line>
        </w:pict>
      </w:r>
      <w:r w:rsidRPr="00015B6A">
        <w:rPr>
          <w:rFonts w:ascii="Arabic Transparent" w:hAnsi="Arabic Transparent" w:cs="Arabic Transparent"/>
          <w:b/>
          <w:bCs/>
          <w:noProof/>
          <w:sz w:val="28"/>
          <w:szCs w:val="28"/>
        </w:rPr>
        <w:pict>
          <v:rect id="_x0000_s138141" style="position:absolute;left:0;text-align:left;margin-left:114.4pt;margin-top:5pt;width:27.4pt;height:29.95pt;z-index:251662336" filled="f" stroked="f" strokecolor="white">
            <v:textbox style="mso-next-textbox:#_x0000_s138141">
              <w:txbxContent>
                <w:p w:rsidR="002534FF" w:rsidRPr="00255C4E" w:rsidRDefault="002534FF" w:rsidP="00775BFD">
                  <w:pPr>
                    <w:rPr>
                      <w:b/>
                      <w:bCs/>
                      <w:sz w:val="32"/>
                      <w:szCs w:val="32"/>
                    </w:rPr>
                  </w:pPr>
                  <w:r w:rsidRPr="00255C4E">
                    <w:rPr>
                      <w:rFonts w:hint="cs"/>
                      <w:b/>
                      <w:bCs/>
                      <w:sz w:val="32"/>
                      <w:szCs w:val="32"/>
                      <w:rtl/>
                    </w:rPr>
                    <w:t>+</w:t>
                  </w:r>
                </w:p>
              </w:txbxContent>
            </v:textbox>
            <w10:wrap anchorx="page"/>
          </v:rect>
        </w:pict>
      </w:r>
    </w:p>
    <w:p w:rsidR="0028567E" w:rsidRPr="00276E50" w:rsidRDefault="0028567E" w:rsidP="00DE1A65">
      <w:pPr>
        <w:tabs>
          <w:tab w:val="left" w:pos="2074"/>
        </w:tabs>
        <w:bidi/>
        <w:rPr>
          <w:rFonts w:ascii="Arabic Transparent" w:hAnsi="Arabic Transparent" w:cs="Arabic Transparent"/>
          <w:b/>
          <w:bCs/>
          <w:sz w:val="24"/>
          <w:szCs w:val="24"/>
          <w:rtl/>
        </w:rPr>
      </w:pPr>
    </w:p>
    <w:p w:rsidR="00775BFD" w:rsidRPr="00276E50" w:rsidRDefault="00775BFD" w:rsidP="0028567E">
      <w:pPr>
        <w:tabs>
          <w:tab w:val="left" w:pos="2074"/>
        </w:tabs>
        <w:bidi/>
        <w:rPr>
          <w:rFonts w:ascii="Arabic Transparent" w:hAnsi="Arabic Transparent" w:cs="Arabic Transparent"/>
          <w:sz w:val="24"/>
          <w:szCs w:val="24"/>
          <w:rtl/>
        </w:rPr>
      </w:pPr>
      <w:r w:rsidRPr="00276E50">
        <w:rPr>
          <w:rFonts w:ascii="Arabic Transparent" w:hAnsi="Arabic Transparent" w:cs="Arabic Transparent"/>
          <w:b/>
          <w:bCs/>
          <w:sz w:val="24"/>
          <w:szCs w:val="24"/>
          <w:rtl/>
        </w:rPr>
        <w:t>المصدر</w:t>
      </w:r>
      <w:r w:rsidRPr="00276E50">
        <w:rPr>
          <w:rFonts w:ascii="Arabic Transparent" w:hAnsi="Arabic Transparent" w:cs="Arabic Transparent"/>
          <w:sz w:val="24"/>
          <w:szCs w:val="24"/>
          <w:rtl/>
        </w:rPr>
        <w:t xml:space="preserve">: ردينه عثمان، </w:t>
      </w:r>
      <w:r w:rsidRPr="00276E50">
        <w:rPr>
          <w:rFonts w:ascii="Arabic Transparent" w:hAnsi="Arabic Transparent" w:cs="Arabic Transparent" w:hint="cs"/>
          <w:sz w:val="24"/>
          <w:szCs w:val="24"/>
          <w:rtl/>
        </w:rPr>
        <w:t>"</w:t>
      </w:r>
      <w:r w:rsidRPr="00276E50">
        <w:rPr>
          <w:rFonts w:ascii="Arabic Transparent" w:hAnsi="Arabic Transparent" w:cs="Arabic Transparent"/>
          <w:b/>
          <w:bCs/>
          <w:sz w:val="24"/>
          <w:szCs w:val="24"/>
          <w:rtl/>
        </w:rPr>
        <w:t>الاتجاهات الكمية والحديثة في التسويق</w:t>
      </w:r>
      <w:r w:rsidRPr="00276E50">
        <w:rPr>
          <w:rFonts w:ascii="Arabic Transparent" w:hAnsi="Arabic Transparent" w:cs="Arabic Transparent" w:hint="cs"/>
          <w:b/>
          <w:bCs/>
          <w:sz w:val="24"/>
          <w:szCs w:val="24"/>
          <w:rtl/>
        </w:rPr>
        <w:t>"</w:t>
      </w:r>
      <w:r w:rsidRPr="00276E50">
        <w:rPr>
          <w:rFonts w:ascii="Arabic Transparent" w:hAnsi="Arabic Transparent" w:cs="Arabic Transparent"/>
          <w:sz w:val="24"/>
          <w:szCs w:val="24"/>
          <w:rtl/>
        </w:rPr>
        <w:t>، دار زهران،  عمان، الأردن،2000، ص186.</w:t>
      </w:r>
    </w:p>
    <w:p w:rsidR="00775BFD" w:rsidRPr="00276E50" w:rsidRDefault="00775BFD" w:rsidP="0028567E">
      <w:pPr>
        <w:tabs>
          <w:tab w:val="left" w:pos="2074"/>
        </w:tabs>
        <w:bidi/>
        <w:rPr>
          <w:rFonts w:ascii="Arabic Transparent" w:hAnsi="Arabic Transparent" w:cs="Arabic Transparent"/>
          <w:sz w:val="28"/>
          <w:szCs w:val="28"/>
          <w:rtl/>
        </w:rPr>
      </w:pPr>
      <w:r w:rsidRPr="00276E50">
        <w:rPr>
          <w:rFonts w:ascii="Arabic Transparent" w:hAnsi="Arabic Transparent" w:cs="Arabic Transparent"/>
          <w:sz w:val="28"/>
          <w:szCs w:val="28"/>
          <w:rtl/>
        </w:rPr>
        <w:t>يمكن شرح الشكل أعلاه ما يلي:</w:t>
      </w:r>
    </w:p>
    <w:p w:rsidR="00775BFD" w:rsidRPr="00276E50" w:rsidRDefault="00775BFD" w:rsidP="00DE1A8C">
      <w:pPr>
        <w:pStyle w:val="Paragraphedeliste"/>
        <w:numPr>
          <w:ilvl w:val="0"/>
          <w:numId w:val="4"/>
        </w:numPr>
        <w:bidi/>
        <w:ind w:left="0" w:firstLine="0"/>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t>علامة الإستفهام</w:t>
      </w:r>
      <w:r w:rsidRPr="00276E50">
        <w:rPr>
          <w:rFonts w:ascii="Arabic Transparent" w:hAnsi="Arabic Transparent" w:cs="Arabic Transparent"/>
          <w:sz w:val="28"/>
          <w:szCs w:val="28"/>
          <w:rtl/>
        </w:rPr>
        <w:t xml:space="preserve">: تمتاز بحصة سوق نسبية منخفضة و معدل نمو سوقي عال، تحتاج إلى مصادر مالية كافية لدعم هذه الحصة و تطويرها من أجل إيصالها إلى مرحلة النجومية، حيث </w:t>
      </w:r>
      <w:r w:rsidR="00EA699C" w:rsidRPr="00276E50">
        <w:rPr>
          <w:rFonts w:ascii="Arabic Transparent" w:hAnsi="Arabic Transparent" w:cs="Arabic Transparent" w:hint="cs"/>
          <w:sz w:val="28"/>
          <w:szCs w:val="28"/>
          <w:rtl/>
        </w:rPr>
        <w:t>أ</w:t>
      </w:r>
      <w:r w:rsidRPr="00276E50">
        <w:rPr>
          <w:rFonts w:ascii="Arabic Transparent" w:hAnsi="Arabic Transparent" w:cs="Arabic Transparent"/>
          <w:sz w:val="28"/>
          <w:szCs w:val="28"/>
          <w:rtl/>
        </w:rPr>
        <w:t>ن علامة الإستفهام تمثل تقديم المنتجات الجديدة إلى الأسواق ذات معدلات النمو المرتفعة، و تعد هذه المرحلة من المراحل الحرجة و الهامة التي تتطلب من المسؤولين دراسة و تحليلا مستمرا، وحذف المنتجات التي لا تستطيع الصمود في السوق ولم تستطع تلبية حاجات ورغبات الزبائن</w:t>
      </w:r>
      <w:r w:rsidRPr="00276E50">
        <w:rPr>
          <w:rFonts w:ascii="Arabic Transparent" w:hAnsi="Arabic Transparent" w:cs="Arabic Transparent"/>
          <w:sz w:val="28"/>
          <w:szCs w:val="28"/>
        </w:rPr>
        <w:t>.</w:t>
      </w:r>
      <w:r w:rsidRPr="00276E50">
        <w:rPr>
          <w:rFonts w:ascii="Arabic Transparent" w:hAnsi="Arabic Transparent" w:cs="Arabic Transparent"/>
          <w:sz w:val="28"/>
          <w:szCs w:val="28"/>
          <w:rtl/>
        </w:rPr>
        <w:t xml:space="preserve"> </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و تتميز هذه المرحلة بعدم معرفة الزبون للمنتج</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مما يتطلب جهود إعلانية تعريفية وإخبارية مكثفة لكي يتعرف الزبون على المنتج، و أن إنتاج كميات كبيرة و ضخها إلى الأسواق تعتبر مجازفة بالنسبة للمؤسسات</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لذلك يكون الإنتاج محدود ويتم تقديم كميات محدودة و في نقاط مختارة</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لكي يتمكن المسؤولون من متابعة سير المنتج في السوق.</w:t>
      </w:r>
    </w:p>
    <w:p w:rsidR="00EA699C" w:rsidRPr="00276E50" w:rsidRDefault="00775BFD" w:rsidP="00DE1A8C">
      <w:pPr>
        <w:pStyle w:val="Paragraphedeliste"/>
        <w:numPr>
          <w:ilvl w:val="0"/>
          <w:numId w:val="5"/>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منطقة النجوم</w:t>
      </w:r>
      <w:r w:rsidRPr="00276E50">
        <w:rPr>
          <w:rFonts w:ascii="Arabic Transparent" w:hAnsi="Arabic Transparent" w:cs="Arabic Transparent"/>
          <w:sz w:val="28"/>
          <w:szCs w:val="28"/>
          <w:rtl/>
        </w:rPr>
        <w:t xml:space="preserve"> :وهي </w:t>
      </w:r>
      <w:r w:rsidRPr="00276E50">
        <w:rPr>
          <w:rFonts w:ascii="Arabic Transparent" w:hAnsi="Arabic Transparent" w:cs="Arabic Transparent"/>
          <w:sz w:val="28"/>
          <w:szCs w:val="28"/>
          <w:rtl/>
          <w:lang w:val="en-US" w:bidi="ar-DZ"/>
        </w:rPr>
        <w:t>منطقة</w:t>
      </w:r>
      <w:r w:rsidRPr="00276E50">
        <w:rPr>
          <w:rFonts w:ascii="Arabic Transparent" w:hAnsi="Arabic Transparent" w:cs="Arabic Transparent"/>
          <w:sz w:val="28"/>
          <w:szCs w:val="28"/>
          <w:rtl/>
        </w:rPr>
        <w:t xml:space="preserve"> ذات حصة سوقية مرتفعة نسبيا و معدل نمو سوقي مرتفع لأن ما تحصل عليه المؤسسة من تدفقات نقدية لا تكفي لتحقيق معدلات نمو عالية يمكنها من مواجهة المنافس،</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لذلك</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فإنها تحتاج إلى المزيد من  إستثمار الموارد المالية من أجل المحافظة على مركزها التنافسي والوصول إلى مركز الأبقار الحلوب</w:t>
      </w:r>
      <w:r w:rsidR="00EA699C" w:rsidRPr="00276E50">
        <w:rPr>
          <w:rFonts w:ascii="Arabic Transparent" w:hAnsi="Arabic Transparent" w:cs="Arabic Transparent" w:hint="cs"/>
          <w:sz w:val="28"/>
          <w:szCs w:val="28"/>
          <w:rtl/>
        </w:rPr>
        <w:t>.</w:t>
      </w:r>
    </w:p>
    <w:p w:rsidR="00B32FDF" w:rsidRPr="00276E50" w:rsidRDefault="00775BFD" w:rsidP="00EA699C">
      <w:pPr>
        <w:pStyle w:val="Paragraphedeliste"/>
        <w:bidi/>
        <w:ind w:left="0"/>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lastRenderedPageBreak/>
        <w:t xml:space="preserve"> ووفقا لمركز النجوم</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فإن المؤسسة تركز على زيادة استثمار الأمــوال والأرباح وعدد الزبائن وإرتفاع كميات المبيعات</w:t>
      </w:r>
      <w:r w:rsidRPr="00276E50">
        <w:rPr>
          <w:rFonts w:ascii="Arabic Transparent" w:hAnsi="Arabic Transparent" w:cs="Arabic Transparent"/>
          <w:sz w:val="28"/>
          <w:szCs w:val="28"/>
        </w:rPr>
        <w:t>.</w:t>
      </w:r>
    </w:p>
    <w:p w:rsidR="00EA699C" w:rsidRPr="00276E50" w:rsidRDefault="00775BFD" w:rsidP="00DE1A8C">
      <w:pPr>
        <w:pStyle w:val="Paragraphedeliste"/>
        <w:numPr>
          <w:ilvl w:val="0"/>
          <w:numId w:val="4"/>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 xml:space="preserve">منطقة الأبقار </w:t>
      </w:r>
      <w:r w:rsidRPr="00276E50">
        <w:rPr>
          <w:rFonts w:ascii="Arabic Transparent" w:hAnsi="Arabic Transparent" w:cs="Arabic Transparent"/>
          <w:b/>
          <w:bCs/>
          <w:sz w:val="28"/>
          <w:szCs w:val="28"/>
          <w:rtl/>
          <w:lang w:val="en-US" w:bidi="ar-DZ"/>
        </w:rPr>
        <w:t>الحلوب</w:t>
      </w:r>
      <w:r w:rsidRPr="00276E50">
        <w:rPr>
          <w:rFonts w:ascii="Arabic Transparent" w:hAnsi="Arabic Transparent" w:cs="Arabic Transparent"/>
          <w:sz w:val="28"/>
          <w:szCs w:val="28"/>
          <w:rtl/>
        </w:rPr>
        <w:t>: تكون الحصة السوقية مرتفعة والتدفقات النقدية تزيد عن احتياجاتها وأن</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 xml:space="preserve">الأرباح إضافية والفائض من النقد يستخدم لتدعيم المركز التنافسي، حيث تمتاز بمعدل نمو سوقي </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يكون منخفضا، الأرباح تكون كبيرة والمنافسة كذلك شديدة و تكون دورة حياة المنتج في النضج</w:t>
      </w:r>
      <w:r w:rsidRPr="00276E50">
        <w:rPr>
          <w:rFonts w:ascii="Arabic Transparent" w:hAnsi="Arabic Transparent" w:cs="Arabic Transparent"/>
          <w:sz w:val="28"/>
          <w:szCs w:val="28"/>
        </w:rPr>
        <w:t xml:space="preserve"> </w:t>
      </w:r>
      <w:r w:rsidR="00EA699C" w:rsidRPr="00276E50">
        <w:rPr>
          <w:rFonts w:ascii="Arabic Transparent" w:hAnsi="Arabic Transparent" w:cs="Arabic Transparent" w:hint="cs"/>
          <w:sz w:val="28"/>
          <w:szCs w:val="28"/>
          <w:rtl/>
        </w:rPr>
        <w:t>.</w:t>
      </w:r>
    </w:p>
    <w:p w:rsidR="00775BFD" w:rsidRPr="00276E50" w:rsidRDefault="00775BFD" w:rsidP="00EA699C">
      <w:pPr>
        <w:pStyle w:val="Paragraphedeliste"/>
        <w:bidi/>
        <w:ind w:left="0"/>
        <w:jc w:val="lowKashida"/>
        <w:rPr>
          <w:rFonts w:ascii="Arabic Transparent" w:hAnsi="Arabic Transparent" w:cs="Arabic Transparent"/>
          <w:sz w:val="28"/>
          <w:szCs w:val="28"/>
        </w:rPr>
      </w:pPr>
      <w:r w:rsidRPr="00276E50">
        <w:rPr>
          <w:rFonts w:ascii="Arabic Transparent" w:hAnsi="Arabic Transparent" w:cs="Arabic Transparent"/>
          <w:sz w:val="28"/>
          <w:szCs w:val="28"/>
          <w:rtl/>
        </w:rPr>
        <w:t>فعلى الإدارة أن تكون واعية لخطورة هذه المرحلة</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حيث أن المنتجات التي لا تُدعم بشكل جيد في</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هذه المرحلة فسوف تبدأ بالتراجع</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إذ يجب معالجة ذلك من خلال الأنشطة التسويقية اللازمة، لأنه في حالة عدم تدعيم هذه المنتجات</w:t>
      </w:r>
      <w:r w:rsidR="00EA699C"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فإنها سوف تنتقل إلى مرحلة خطرة وهي مرحلة المنتجات الضعيفة</w:t>
      </w:r>
      <w:r w:rsidRPr="00276E50">
        <w:rPr>
          <w:rFonts w:ascii="Arabic Transparent" w:hAnsi="Arabic Transparent" w:cs="Arabic Transparent"/>
          <w:sz w:val="28"/>
          <w:szCs w:val="28"/>
        </w:rPr>
        <w:t>.</w:t>
      </w:r>
    </w:p>
    <w:p w:rsidR="00B32FDF" w:rsidRPr="00276E50" w:rsidRDefault="00B32FDF" w:rsidP="00B32FDF">
      <w:pPr>
        <w:pStyle w:val="Paragraphedeliste"/>
        <w:bidi/>
        <w:ind w:left="0"/>
        <w:jc w:val="lowKashida"/>
        <w:rPr>
          <w:rFonts w:ascii="Arabic Transparent" w:hAnsi="Arabic Transparent" w:cs="Arabic Transparent"/>
          <w:sz w:val="28"/>
          <w:szCs w:val="28"/>
          <w:rtl/>
        </w:rPr>
      </w:pPr>
    </w:p>
    <w:p w:rsidR="00775BFD" w:rsidRPr="00276E50" w:rsidRDefault="00775BFD" w:rsidP="00DE1A8C">
      <w:pPr>
        <w:pStyle w:val="Paragraphedeliste"/>
        <w:numPr>
          <w:ilvl w:val="0"/>
          <w:numId w:val="6"/>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المنتجات الضعيفة</w:t>
      </w:r>
      <w:r w:rsidRPr="00276E50">
        <w:rPr>
          <w:rFonts w:ascii="Arabic Transparent" w:hAnsi="Arabic Transparent" w:cs="Arabic Transparent"/>
          <w:sz w:val="28"/>
          <w:szCs w:val="28"/>
          <w:rtl/>
        </w:rPr>
        <w:t>:</w:t>
      </w:r>
      <w:r w:rsidR="00EA699C" w:rsidRPr="00276E50">
        <w:rPr>
          <w:rFonts w:ascii="Arabic Transparent" w:hAnsi="Arabic Transparent" w:cs="Arabic Transparent" w:hint="cs"/>
          <w:sz w:val="28"/>
          <w:szCs w:val="28"/>
          <w:rtl/>
        </w:rPr>
        <w:t xml:space="preserve"> </w:t>
      </w:r>
      <w:r w:rsidRPr="00276E50">
        <w:rPr>
          <w:rFonts w:ascii="Arabic Transparent" w:hAnsi="Arabic Transparent" w:cs="Arabic Transparent"/>
          <w:sz w:val="28"/>
          <w:szCs w:val="28"/>
          <w:rtl/>
        </w:rPr>
        <w:t xml:space="preserve">حيث إن الحصة السوقية تكون منخفضة ومعدل نمو سوقي منخفض قد تحتاج إلى كمية من </w:t>
      </w:r>
      <w:r w:rsidR="00EA699C" w:rsidRPr="00276E50">
        <w:rPr>
          <w:rFonts w:ascii="Arabic Transparent" w:hAnsi="Arabic Transparent" w:cs="Arabic Transparent" w:hint="cs"/>
          <w:sz w:val="28"/>
          <w:szCs w:val="28"/>
          <w:rtl/>
        </w:rPr>
        <w:t>ال</w:t>
      </w:r>
      <w:r w:rsidRPr="00276E50">
        <w:rPr>
          <w:rFonts w:ascii="Arabic Transparent" w:hAnsi="Arabic Transparent" w:cs="Arabic Transparent"/>
          <w:sz w:val="28"/>
          <w:szCs w:val="28"/>
          <w:rtl/>
        </w:rPr>
        <w:t>استثمارات النقدية للمحافظة على هذه الحصة وعلى معدل النمو حيث يعـزف</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الزبائن عن شراء المنتج – تقابلها مرحلة التراجع و التدهور حسب دورة حياة المنتج – و هذا لـوجود</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منتجات منافسة أو خلل في السياسة السعرية أو لعدم مواكبة المنتج للتغيرات الحاصلة في حاجات ورغبات الزبائن وتطور أذواقهم</w:t>
      </w:r>
      <w:r w:rsidRPr="00276E50">
        <w:rPr>
          <w:rFonts w:ascii="Arabic Transparent" w:hAnsi="Arabic Transparent" w:cs="Arabic Transparent"/>
          <w:sz w:val="28"/>
          <w:szCs w:val="28"/>
        </w:rPr>
        <w:t>.</w:t>
      </w:r>
    </w:p>
    <w:p w:rsidR="00EA699C" w:rsidRPr="00276E50" w:rsidRDefault="00EA699C" w:rsidP="00EA699C">
      <w:pPr>
        <w:pStyle w:val="Paragraphedeliste"/>
        <w:bidi/>
        <w:ind w:left="0"/>
        <w:jc w:val="lowKashida"/>
        <w:rPr>
          <w:rFonts w:ascii="Arabic Transparent" w:hAnsi="Arabic Transparent" w:cs="Arabic Transparent"/>
          <w:sz w:val="28"/>
          <w:szCs w:val="28"/>
          <w:rtl/>
        </w:rPr>
      </w:pPr>
    </w:p>
    <w:p w:rsidR="00775BFD" w:rsidRPr="00276E50" w:rsidRDefault="00775BFD" w:rsidP="00DE1A65">
      <w:pPr>
        <w:bidi/>
        <w:jc w:val="lowKashida"/>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rPr>
        <w:t>2-2/نموذج "</w:t>
      </w:r>
      <w:r w:rsidRPr="00276E50">
        <w:rPr>
          <w:rFonts w:asciiTheme="majorBidi" w:hAnsiTheme="majorBidi" w:cstheme="majorBidi"/>
          <w:b/>
          <w:bCs/>
          <w:sz w:val="24"/>
          <w:szCs w:val="24"/>
        </w:rPr>
        <w:t>Mc Kinsey</w:t>
      </w:r>
      <w:r w:rsidRPr="00276E50">
        <w:rPr>
          <w:rFonts w:ascii="Arabic Transparent" w:hAnsi="Arabic Transparent" w:cs="Arabic Transparent"/>
          <w:b/>
          <w:bCs/>
          <w:sz w:val="28"/>
          <w:szCs w:val="28"/>
          <w:rtl/>
        </w:rPr>
        <w:t>"</w:t>
      </w:r>
      <w:r w:rsidRPr="00276E50">
        <w:rPr>
          <w:rFonts w:ascii="Arabic Transparent" w:hAnsi="Arabic Transparent" w:cs="Arabic Transparent"/>
          <w:b/>
          <w:bCs/>
          <w:sz w:val="28"/>
          <w:szCs w:val="28"/>
          <w:rtl/>
          <w:lang w:val="en-US" w:bidi="ar-DZ"/>
        </w:rPr>
        <w:t xml:space="preserve"> لمؤسسة "</w:t>
      </w:r>
      <w:r w:rsidRPr="00276E50">
        <w:rPr>
          <w:rFonts w:ascii="Arabic Transparent" w:hAnsi="Arabic Transparent" w:cs="Arabic Transparent"/>
          <w:b/>
          <w:bCs/>
          <w:sz w:val="28"/>
          <w:szCs w:val="28"/>
        </w:rPr>
        <w:t xml:space="preserve"> </w:t>
      </w:r>
      <w:r w:rsidRPr="00276E50">
        <w:rPr>
          <w:rFonts w:asciiTheme="majorBidi" w:hAnsiTheme="majorBidi" w:cstheme="majorBidi"/>
          <w:b/>
          <w:bCs/>
          <w:sz w:val="24"/>
          <w:szCs w:val="24"/>
        </w:rPr>
        <w:t>General Electric</w:t>
      </w:r>
      <w:r w:rsidRPr="00276E50">
        <w:rPr>
          <w:rFonts w:ascii="Arabic Transparent" w:hAnsi="Arabic Transparent" w:cs="Arabic Transparent"/>
          <w:b/>
          <w:bCs/>
          <w:sz w:val="28"/>
          <w:szCs w:val="28"/>
          <w:rtl/>
          <w:lang w:val="en-US" w:bidi="ar-DZ"/>
        </w:rPr>
        <w:t>"</w:t>
      </w:r>
    </w:p>
    <w:p w:rsidR="00775BFD" w:rsidRPr="00276E50" w:rsidRDefault="00775BFD" w:rsidP="00DE1A65">
      <w:pPr>
        <w:bidi/>
        <w:jc w:val="lowKashida"/>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2-1-2/ تعريف النموذج:</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ظهر هذا النموذج في السبعينات من طرف مؤسسة </w:t>
      </w:r>
      <w:r w:rsidRPr="00276E50">
        <w:rPr>
          <w:rFonts w:ascii="Arabic Transparent" w:hAnsi="Arabic Transparent" w:cs="Arabic Transparent"/>
          <w:sz w:val="28"/>
          <w:szCs w:val="28"/>
          <w:rtl/>
          <w:lang w:val="en-US" w:bidi="ar-DZ"/>
        </w:rPr>
        <w:t>"</w:t>
      </w:r>
      <w:r w:rsidRPr="00276E50">
        <w:rPr>
          <w:rFonts w:asciiTheme="majorBidi" w:hAnsiTheme="majorBidi" w:cstheme="majorBidi"/>
          <w:sz w:val="24"/>
          <w:szCs w:val="24"/>
        </w:rPr>
        <w:t>General Electric</w:t>
      </w:r>
      <w:r w:rsidRPr="00276E50">
        <w:rPr>
          <w:rFonts w:ascii="Arabic Transparent" w:hAnsi="Arabic Transparent" w:cs="Arabic Transparent"/>
          <w:sz w:val="28"/>
          <w:szCs w:val="28"/>
          <w:rtl/>
          <w:lang w:val="en-US" w:bidi="ar-DZ"/>
        </w:rPr>
        <w:t>"، وذلك لتجنب عيوب مصفوفة "</w:t>
      </w:r>
      <w:r w:rsidRPr="00276E50">
        <w:rPr>
          <w:rFonts w:asciiTheme="majorBidi" w:hAnsiTheme="majorBidi" w:cstheme="majorBidi"/>
          <w:sz w:val="24"/>
          <w:szCs w:val="24"/>
        </w:rPr>
        <w:t>BCG</w:t>
      </w:r>
      <w:r w:rsidRPr="00276E50">
        <w:rPr>
          <w:rFonts w:ascii="Arabic Transparent" w:hAnsi="Arabic Transparent" w:cs="Arabic Transparent"/>
          <w:sz w:val="28"/>
          <w:szCs w:val="28"/>
          <w:rtl/>
          <w:lang w:val="en-US" w:bidi="ar-DZ"/>
        </w:rPr>
        <w:t>"، ويعتمد هذا النموذج على بعدين أساسيين هما:</w:t>
      </w:r>
    </w:p>
    <w:p w:rsidR="00775BFD" w:rsidRPr="00276E50" w:rsidRDefault="00775BFD" w:rsidP="00DE1A8C">
      <w:pPr>
        <w:pStyle w:val="Paragraphedeliste"/>
        <w:numPr>
          <w:ilvl w:val="0"/>
          <w:numId w:val="7"/>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البعد الأول</w:t>
      </w:r>
      <w:r w:rsidRPr="00276E50">
        <w:rPr>
          <w:rFonts w:ascii="Arabic Transparent" w:hAnsi="Arabic Transparent" w:cs="Arabic Transparent"/>
          <w:sz w:val="28"/>
          <w:szCs w:val="28"/>
          <w:rtl/>
        </w:rPr>
        <w:t>: درجة جاذبية الصناعة: وتقاس من خلال عدة معايير ندكر من أهمها:</w:t>
      </w:r>
    </w:p>
    <w:p w:rsidR="00775BFD" w:rsidRPr="00276E50" w:rsidRDefault="00775BFD" w:rsidP="00DE1A65">
      <w:pPr>
        <w:bidi/>
        <w:jc w:val="lowKashida"/>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rPr>
        <w:t>-حجم السوق.</w:t>
      </w:r>
      <w:r w:rsidRPr="00276E50">
        <w:rPr>
          <w:rFonts w:ascii="Arabic Transparent" w:hAnsi="Arabic Transparent" w:cs="Arabic Transparent"/>
          <w:sz w:val="28"/>
          <w:szCs w:val="28"/>
          <w:rtl/>
          <w:lang w:val="en-US" w:bidi="ar-DZ"/>
        </w:rPr>
        <w:t xml:space="preserve">       -تنوع السوق.         –هيكل المنافسة.       –معدل التضخم. </w:t>
      </w:r>
    </w:p>
    <w:p w:rsidR="00775BFD" w:rsidRPr="00276E50" w:rsidRDefault="00775BFD" w:rsidP="00DE1A8C">
      <w:pPr>
        <w:pStyle w:val="Paragraphedeliste"/>
        <w:numPr>
          <w:ilvl w:val="0"/>
          <w:numId w:val="7"/>
        </w:numPr>
        <w:bidi/>
        <w:ind w:left="0" w:firstLine="0"/>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البعد الثاني</w:t>
      </w:r>
      <w:r w:rsidRPr="00276E50">
        <w:rPr>
          <w:rFonts w:ascii="Arabic Transparent" w:hAnsi="Arabic Transparent" w:cs="Arabic Transparent"/>
          <w:sz w:val="28"/>
          <w:szCs w:val="28"/>
          <w:rtl/>
        </w:rPr>
        <w:t>: القوة التنافسية: وتقاس من خلال عدة معايير يطلق عليها عوامل النجاح الرئيسية"</w:t>
      </w:r>
      <w:r w:rsidRPr="00276E50">
        <w:rPr>
          <w:rFonts w:ascii="Arabic Transparent" w:hAnsi="Arabic Transparent" w:cs="Arabic Transparent"/>
          <w:sz w:val="28"/>
          <w:szCs w:val="28"/>
        </w:rPr>
        <w:t>F.R</w:t>
      </w:r>
      <w:r w:rsidRPr="00276E50">
        <w:rPr>
          <w:rFonts w:ascii="Arabic Transparent" w:hAnsi="Arabic Transparent" w:cs="Arabic Transparent"/>
          <w:sz w:val="28"/>
          <w:szCs w:val="28"/>
          <w:rtl/>
        </w:rPr>
        <w:t>"</w:t>
      </w:r>
      <w:r w:rsidRPr="00276E50">
        <w:rPr>
          <w:rStyle w:val="Appelnotedebasdep"/>
          <w:rFonts w:ascii="Arabic Transparent" w:hAnsi="Arabic Transparent" w:cs="Arabic Transparent"/>
          <w:sz w:val="28"/>
          <w:szCs w:val="28"/>
          <w:rtl/>
        </w:rPr>
        <w:footnoteReference w:id="13"/>
      </w:r>
      <w:r w:rsidRPr="00276E50">
        <w:rPr>
          <w:rFonts w:ascii="Arabic Transparent" w:hAnsi="Arabic Transparent" w:cs="Arabic Transparent"/>
          <w:sz w:val="28"/>
          <w:szCs w:val="28"/>
          <w:rtl/>
        </w:rPr>
        <w:t>، نذكر من أهمها:</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حصة السوق.     - معدل نمو السوق.     - السعر التنافسي.     - صورة العلامة.</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والشكل التالي يوضح مصفوفة "</w:t>
      </w:r>
      <w:r w:rsidRPr="00276E50">
        <w:rPr>
          <w:rFonts w:asciiTheme="majorBidi" w:hAnsiTheme="majorBidi" w:cstheme="majorBidi"/>
          <w:b/>
          <w:bCs/>
          <w:sz w:val="24"/>
          <w:szCs w:val="24"/>
        </w:rPr>
        <w:t>Mac Kinsey</w:t>
      </w:r>
      <w:r w:rsidRPr="00276E50">
        <w:rPr>
          <w:rFonts w:ascii="Arabic Transparent" w:hAnsi="Arabic Transparent" w:cs="Arabic Transparent"/>
          <w:sz w:val="28"/>
          <w:szCs w:val="28"/>
          <w:rtl/>
        </w:rPr>
        <w:t>":</w:t>
      </w:r>
    </w:p>
    <w:p w:rsidR="00B32FDF" w:rsidRPr="00276E50" w:rsidRDefault="00EA699C" w:rsidP="00EA699C">
      <w:pPr>
        <w:tabs>
          <w:tab w:val="left" w:pos="2777"/>
        </w:tabs>
        <w:bidi/>
        <w:rPr>
          <w:rFonts w:ascii="Arabic Transparent" w:hAnsi="Arabic Transparent" w:cs="Arabic Transparent"/>
          <w:sz w:val="28"/>
          <w:szCs w:val="28"/>
          <w:rtl/>
        </w:rPr>
      </w:pPr>
      <w:r w:rsidRPr="00276E50">
        <w:rPr>
          <w:rFonts w:ascii="Arabic Transparent" w:hAnsi="Arabic Transparent" w:cs="Arabic Transparent"/>
          <w:sz w:val="28"/>
          <w:szCs w:val="28"/>
          <w:rtl/>
        </w:rPr>
        <w:tab/>
      </w:r>
    </w:p>
    <w:p w:rsidR="00EA699C" w:rsidRPr="00276E50" w:rsidRDefault="00EA699C" w:rsidP="00EA699C">
      <w:pPr>
        <w:tabs>
          <w:tab w:val="left" w:pos="2777"/>
        </w:tabs>
        <w:bidi/>
        <w:rPr>
          <w:rFonts w:ascii="Arabic Transparent" w:hAnsi="Arabic Transparent" w:cs="Arabic Transparent"/>
          <w:sz w:val="28"/>
          <w:szCs w:val="28"/>
          <w:rtl/>
        </w:rPr>
      </w:pPr>
    </w:p>
    <w:p w:rsidR="00775BFD" w:rsidRPr="00276E50" w:rsidRDefault="00015B6A" w:rsidP="00B32FDF">
      <w:pPr>
        <w:bidi/>
        <w:jc w:val="center"/>
        <w:rPr>
          <w:rFonts w:ascii="Arabic Transparent" w:hAnsi="Arabic Transparent" w:cs="Arabic Transparent"/>
          <w:sz w:val="28"/>
          <w:szCs w:val="28"/>
          <w:rtl/>
        </w:rPr>
      </w:pPr>
      <w:r>
        <w:rPr>
          <w:rFonts w:ascii="Arabic Transparent" w:hAnsi="Arabic Transparent" w:cs="Arabic Transparent"/>
          <w:noProof/>
          <w:sz w:val="28"/>
          <w:szCs w:val="28"/>
          <w:rtl/>
        </w:rPr>
        <w:lastRenderedPageBreak/>
        <w:pict>
          <v:rect id="_x0000_s138145" style="position:absolute;left:0;text-align:left;margin-left:219.35pt;margin-top:15.85pt;width:127.5pt;height:23.75pt;z-index:251666432" filled="f" stroked="f">
            <v:textbox style="mso-next-textbox:#_x0000_s138145">
              <w:txbxContent>
                <w:p w:rsidR="002534FF" w:rsidRPr="00BE5ED7" w:rsidRDefault="002534FF" w:rsidP="00775BFD">
                  <w:pPr>
                    <w:bidi/>
                    <w:jc w:val="center"/>
                    <w:rPr>
                      <w:rFonts w:cs="Arabic Transparent"/>
                      <w:b/>
                      <w:bCs/>
                      <w:sz w:val="28"/>
                      <w:szCs w:val="28"/>
                      <w:lang w:bidi="ar-DZ"/>
                    </w:rPr>
                  </w:pPr>
                  <w:r w:rsidRPr="00BE5ED7">
                    <w:rPr>
                      <w:rFonts w:cs="Arabic Transparent" w:hint="cs"/>
                      <w:b/>
                      <w:bCs/>
                      <w:sz w:val="28"/>
                      <w:szCs w:val="28"/>
                      <w:rtl/>
                      <w:lang w:bidi="ar-DZ"/>
                    </w:rPr>
                    <w:t>القــوة التنافسيـة</w:t>
                  </w:r>
                </w:p>
              </w:txbxContent>
            </v:textbox>
          </v:rect>
        </w:pict>
      </w:r>
      <w:r w:rsidR="00775BFD" w:rsidRPr="00276E50">
        <w:rPr>
          <w:rFonts w:ascii="Arabic Transparent" w:hAnsi="Arabic Transparent" w:cs="Arabic Transparent"/>
          <w:sz w:val="28"/>
          <w:szCs w:val="28"/>
          <w:rtl/>
        </w:rPr>
        <w:t>الشكل رقم(2/</w:t>
      </w:r>
      <w:r w:rsidR="00775BFD" w:rsidRPr="00276E50">
        <w:rPr>
          <w:rFonts w:ascii="Arabic Transparent" w:hAnsi="Arabic Transparent" w:cs="Arabic Transparent"/>
          <w:sz w:val="28"/>
          <w:szCs w:val="28"/>
        </w:rPr>
        <w:t>2</w:t>
      </w:r>
      <w:r w:rsidR="00775BFD" w:rsidRPr="00276E50">
        <w:rPr>
          <w:rFonts w:ascii="Arabic Transparent" w:hAnsi="Arabic Transparent" w:cs="Arabic Transparent"/>
          <w:b/>
          <w:bCs/>
          <w:sz w:val="28"/>
          <w:szCs w:val="28"/>
          <w:rtl/>
        </w:rPr>
        <w:t>): مصفوفة "</w:t>
      </w:r>
      <w:r w:rsidR="00775BFD" w:rsidRPr="00276E50">
        <w:rPr>
          <w:rFonts w:ascii="Arabic Transparent" w:hAnsi="Arabic Transparent" w:cs="Arabic Transparent"/>
          <w:b/>
          <w:bCs/>
          <w:i/>
          <w:iCs/>
          <w:sz w:val="28"/>
          <w:szCs w:val="28"/>
        </w:rPr>
        <w:t xml:space="preserve"> </w:t>
      </w:r>
      <w:r w:rsidR="00775BFD" w:rsidRPr="00276E50">
        <w:rPr>
          <w:rFonts w:asciiTheme="majorBidi" w:hAnsiTheme="majorBidi" w:cstheme="majorBidi"/>
          <w:b/>
          <w:bCs/>
          <w:sz w:val="24"/>
          <w:szCs w:val="24"/>
        </w:rPr>
        <w:t>Mac Kinsey</w:t>
      </w:r>
      <w:r w:rsidR="00775BFD" w:rsidRPr="00276E50">
        <w:rPr>
          <w:rFonts w:ascii="Arabic Transparent" w:hAnsi="Arabic Transparent" w:cs="Arabic Transparent"/>
          <w:b/>
          <w:bCs/>
          <w:sz w:val="28"/>
          <w:szCs w:val="28"/>
          <w:rtl/>
        </w:rPr>
        <w:t>"</w:t>
      </w:r>
    </w:p>
    <w:p w:rsidR="00775BFD" w:rsidRPr="00276E50" w:rsidRDefault="00015B6A" w:rsidP="00DE1A65">
      <w:pPr>
        <w:bidi/>
        <w:jc w:val="lowKashida"/>
        <w:rPr>
          <w:rFonts w:ascii="Arabic Transparent" w:hAnsi="Arabic Transparent" w:cs="Arabic Transparent"/>
          <w:sz w:val="28"/>
          <w:szCs w:val="28"/>
          <w:rtl/>
        </w:rPr>
      </w:pPr>
      <w:r>
        <w:rPr>
          <w:rFonts w:ascii="Arabic Transparent" w:hAnsi="Arabic Transparent" w:cs="Arabic Transparent"/>
          <w:noProof/>
          <w:sz w:val="28"/>
          <w:szCs w:val="28"/>
          <w:rtl/>
        </w:rPr>
        <w:pict>
          <v:rect id="_x0000_s138147" style="position:absolute;left:0;text-align:left;margin-left:338.9pt;margin-top:5.3pt;width:66pt;height:24.7pt;z-index:251668480" stroked="f">
            <v:textbox style="mso-next-textbox:#_x0000_s138147">
              <w:txbxContent>
                <w:p w:rsidR="002534FF" w:rsidRPr="00BE5ED7" w:rsidRDefault="002534FF" w:rsidP="00775BFD">
                  <w:pPr>
                    <w:bidi/>
                    <w:jc w:val="center"/>
                    <w:rPr>
                      <w:rFonts w:cs="Arabic Transparent"/>
                      <w:sz w:val="28"/>
                      <w:szCs w:val="28"/>
                      <w:lang w:bidi="ar-DZ"/>
                    </w:rPr>
                  </w:pPr>
                  <w:r w:rsidRPr="00BE5ED7">
                    <w:rPr>
                      <w:rFonts w:cs="Arabic Transparent" w:hint="cs"/>
                      <w:sz w:val="28"/>
                      <w:szCs w:val="28"/>
                      <w:rtl/>
                      <w:lang w:bidi="ar-DZ"/>
                    </w:rPr>
                    <w:t>قوية</w:t>
                  </w:r>
                </w:p>
              </w:txbxContent>
            </v:textbox>
          </v:rect>
        </w:pict>
      </w:r>
      <w:r>
        <w:rPr>
          <w:rFonts w:ascii="Arabic Transparent" w:hAnsi="Arabic Transparent" w:cs="Arabic Transparent"/>
          <w:noProof/>
          <w:sz w:val="28"/>
          <w:szCs w:val="28"/>
          <w:rtl/>
        </w:rPr>
        <w:pict>
          <v:rect id="_x0000_s138149" style="position:absolute;left:0;text-align:left;margin-left:251.4pt;margin-top:5.35pt;width:66pt;height:24.7pt;z-index:251670528" stroked="f">
            <v:textbox style="mso-next-textbox:#_x0000_s138149">
              <w:txbxContent>
                <w:p w:rsidR="002534FF" w:rsidRPr="00BE5ED7" w:rsidRDefault="002534FF" w:rsidP="00775BFD">
                  <w:pPr>
                    <w:bidi/>
                    <w:jc w:val="center"/>
                    <w:rPr>
                      <w:rFonts w:cs="Arabic Transparent"/>
                      <w:sz w:val="28"/>
                      <w:szCs w:val="28"/>
                      <w:lang w:bidi="ar-DZ"/>
                    </w:rPr>
                  </w:pPr>
                  <w:r w:rsidRPr="00BE5ED7">
                    <w:rPr>
                      <w:rFonts w:cs="Arabic Transparent" w:hint="cs"/>
                      <w:sz w:val="28"/>
                      <w:szCs w:val="28"/>
                      <w:rtl/>
                      <w:lang w:bidi="ar-DZ"/>
                    </w:rPr>
                    <w:t>متوسطة</w:t>
                  </w:r>
                </w:p>
              </w:txbxContent>
            </v:textbox>
          </v:rect>
        </w:pict>
      </w:r>
      <w:r>
        <w:rPr>
          <w:rFonts w:ascii="Arabic Transparent" w:hAnsi="Arabic Transparent" w:cs="Arabic Transparent"/>
          <w:noProof/>
          <w:sz w:val="28"/>
          <w:szCs w:val="28"/>
          <w:rtl/>
        </w:rPr>
        <w:pict>
          <v:rect id="_x0000_s138151" style="position:absolute;left:0;text-align:left;margin-left:162.7pt;margin-top:4.15pt;width:66pt;height:24.45pt;z-index:251672576" stroked="f">
            <v:textbox style="mso-next-textbox:#_x0000_s138151">
              <w:txbxContent>
                <w:p w:rsidR="002534FF" w:rsidRPr="00BE5ED7" w:rsidRDefault="002534FF" w:rsidP="00775BFD">
                  <w:pPr>
                    <w:bidi/>
                    <w:jc w:val="center"/>
                    <w:rPr>
                      <w:rFonts w:cs="Arabic Transparent"/>
                      <w:sz w:val="28"/>
                      <w:szCs w:val="28"/>
                      <w:lang w:bidi="ar-DZ"/>
                    </w:rPr>
                  </w:pPr>
                  <w:r w:rsidRPr="00BE5ED7">
                    <w:rPr>
                      <w:rFonts w:cs="Arabic Transparent" w:hint="cs"/>
                      <w:sz w:val="28"/>
                      <w:szCs w:val="28"/>
                      <w:rtl/>
                      <w:lang w:bidi="ar-DZ"/>
                    </w:rPr>
                    <w:t>ضعيفة</w:t>
                  </w:r>
                </w:p>
              </w:txbxContent>
            </v:textbox>
          </v:rect>
        </w:pict>
      </w:r>
    </w:p>
    <w:p w:rsidR="00775BFD" w:rsidRPr="00276E50" w:rsidRDefault="00015B6A" w:rsidP="00DE1A65">
      <w:pPr>
        <w:bidi/>
        <w:jc w:val="lowKashida"/>
        <w:rPr>
          <w:rFonts w:ascii="Arabic Transparent" w:hAnsi="Arabic Transparent" w:cs="Arabic Transparent"/>
          <w:sz w:val="28"/>
          <w:szCs w:val="28"/>
          <w:rtl/>
        </w:rPr>
      </w:pPr>
      <w:r w:rsidRPr="00015B6A">
        <w:rPr>
          <w:rFonts w:ascii="Arabic Transparent" w:hAnsi="Arabic Transparent" w:cs="Arabic Transparent"/>
          <w:b/>
          <w:bCs/>
          <w:noProof/>
          <w:sz w:val="28"/>
          <w:szCs w:val="28"/>
          <w:rtl/>
        </w:rPr>
        <w:pict>
          <v:shapetype id="_x0000_t4" coordsize="21600,21600" o:spt="4" path="m10800,l,10800,10800,21600,21600,10800xe">
            <v:stroke joinstyle="miter"/>
            <v:path gradientshapeok="t" o:connecttype="rect" textboxrect="5400,5400,16200,16200"/>
          </v:shapetype>
          <v:shape id="_x0000_s138163" type="#_x0000_t4" style="position:absolute;left:0;text-align:left;margin-left:423.9pt;margin-top:170.1pt;width:18pt;height:21pt;z-index:251684864"/>
        </w:pict>
      </w:r>
      <w:r>
        <w:rPr>
          <w:rFonts w:ascii="Arabic Transparent" w:hAnsi="Arabic Transparent" w:cs="Arabic Transparent"/>
          <w:noProof/>
          <w:sz w:val="28"/>
          <w:szCs w:val="28"/>
          <w:rtl/>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38158" type="#_x0000_t12" style="position:absolute;left:0;text-align:left;margin-left:364.25pt;margin-top:14.8pt;width:18pt;height:17.25pt;z-index:251679744"/>
        </w:pict>
      </w:r>
      <w:r>
        <w:rPr>
          <w:rFonts w:ascii="Arabic Transparent" w:hAnsi="Arabic Transparent" w:cs="Arabic Transparent"/>
          <w:noProof/>
          <w:sz w:val="28"/>
          <w:szCs w:val="28"/>
          <w:rtl/>
        </w:rPr>
        <w:pict>
          <v:shape id="_x0000_s138156" type="#_x0000_t12" style="position:absolute;left:0;text-align:left;margin-left:273.35pt;margin-top:14.8pt;width:18pt;height:17.25pt;z-index:251677696"/>
        </w:pict>
      </w:r>
      <w:r>
        <w:rPr>
          <w:rFonts w:ascii="Arabic Transparent" w:hAnsi="Arabic Transparent" w:cs="Arabic Transparent"/>
          <w:noProof/>
          <w:sz w:val="28"/>
          <w:szCs w:val="28"/>
          <w:rtl/>
        </w:rPr>
        <w:pict>
          <v:shape id="_x0000_s138157" type="#_x0000_t12" style="position:absolute;left:0;text-align:left;margin-left:364.25pt;margin-top:71.05pt;width:18pt;height:17.25pt;z-index:251678720"/>
        </w:pict>
      </w:r>
      <w:r>
        <w:rPr>
          <w:rFonts w:ascii="Arabic Transparent" w:hAnsi="Arabic Transparent" w:cs="Arabic Transparent"/>
          <w:noProof/>
          <w:sz w:val="28"/>
          <w:szCs w:val="28"/>
          <w:rtl/>
        </w:rPr>
        <w:pict>
          <v:shape id="_x0000_s138160" type="#_x0000_t4" style="position:absolute;left:0;text-align:left;margin-left:364.25pt;margin-top:123.65pt;width:18pt;height:21pt;z-index:251681792"/>
        </w:pict>
      </w:r>
      <w:r>
        <w:rPr>
          <w:rFonts w:ascii="Arabic Transparent" w:hAnsi="Arabic Transparent" w:cs="Arabic Transparent"/>
          <w:noProof/>
          <w:sz w:val="28"/>
          <w:szCs w:val="28"/>
          <w:rtl/>
        </w:rPr>
        <w:pict>
          <v:oval id="_x0000_s138154" style="position:absolute;left:0;text-align:left;margin-left:187.45pt;margin-top:126.65pt;width:18pt;height:18pt;z-index:251675648"/>
        </w:pict>
      </w:r>
      <w:r>
        <w:rPr>
          <w:rFonts w:ascii="Arabic Transparent" w:hAnsi="Arabic Transparent" w:cs="Arabic Transparent"/>
          <w:noProof/>
          <w:sz w:val="28"/>
          <w:szCs w:val="28"/>
          <w:rtl/>
        </w:rPr>
        <w:pict>
          <v:oval id="_x0000_s138155" style="position:absolute;left:0;text-align:left;margin-left:273.35pt;margin-top:126.65pt;width:18pt;height:18pt;z-index:251676672"/>
        </w:pict>
      </w:r>
      <w:r>
        <w:rPr>
          <w:rFonts w:ascii="Arabic Transparent" w:hAnsi="Arabic Transparent" w:cs="Arabic Transparent"/>
          <w:noProof/>
          <w:sz w:val="28"/>
          <w:szCs w:val="28"/>
          <w:rtl/>
        </w:rPr>
        <w:pict>
          <v:shape id="_x0000_s138161" type="#_x0000_t4" style="position:absolute;left:0;text-align:left;margin-left:273.35pt;margin-top:67.3pt;width:18pt;height:21pt;z-index:251682816"/>
        </w:pict>
      </w:r>
      <w:r>
        <w:rPr>
          <w:rFonts w:ascii="Arabic Transparent" w:hAnsi="Arabic Transparent" w:cs="Arabic Transparent"/>
          <w:noProof/>
          <w:sz w:val="28"/>
          <w:szCs w:val="28"/>
          <w:rtl/>
        </w:rPr>
        <w:pict>
          <v:rect id="_x0000_s138146" style="position:absolute;left:0;text-align:left;margin-left:103.9pt;margin-top:14.8pt;width:51.65pt;height:28.5pt;z-index:251667456" stroked="f">
            <v:textbox style="mso-next-textbox:#_x0000_s138146">
              <w:txbxContent>
                <w:p w:rsidR="002534FF" w:rsidRPr="00BE5ED7" w:rsidRDefault="002534FF" w:rsidP="00775BFD">
                  <w:pPr>
                    <w:bidi/>
                    <w:rPr>
                      <w:rFonts w:cs="Arabic Transparent"/>
                      <w:sz w:val="28"/>
                      <w:szCs w:val="28"/>
                      <w:lang w:bidi="ar-DZ"/>
                    </w:rPr>
                  </w:pPr>
                  <w:r w:rsidRPr="00BE5ED7">
                    <w:rPr>
                      <w:rFonts w:cs="Arabic Transparent" w:hint="cs"/>
                      <w:sz w:val="28"/>
                      <w:szCs w:val="28"/>
                      <w:rtl/>
                      <w:lang w:bidi="ar-DZ"/>
                    </w:rPr>
                    <w:t>ضعيفة</w:t>
                  </w:r>
                </w:p>
              </w:txbxContent>
            </v:textbox>
          </v:rect>
        </w:pict>
      </w:r>
      <w:r>
        <w:rPr>
          <w:rFonts w:ascii="Arabic Transparent" w:hAnsi="Arabic Transparent" w:cs="Arabic Transparent"/>
          <w:noProof/>
          <w:sz w:val="28"/>
          <w:szCs w:val="28"/>
          <w:rtl/>
        </w:rPr>
        <w:pict>
          <v:rect id="_x0000_s138152" style="position:absolute;left:0;text-align:left;margin-left:35.25pt;margin-top:46.75pt;width:89.3pt;height:48pt;rotation:270;z-index:251673600" stroked="f">
            <v:textbox style="mso-next-textbox:#_x0000_s138152">
              <w:txbxContent>
                <w:p w:rsidR="002534FF" w:rsidRPr="00BE5ED7" w:rsidRDefault="002534FF" w:rsidP="00775BFD">
                  <w:pPr>
                    <w:bidi/>
                    <w:jc w:val="center"/>
                    <w:rPr>
                      <w:rFonts w:cs="Arabic Transparent"/>
                      <w:b/>
                      <w:bCs/>
                      <w:sz w:val="28"/>
                      <w:szCs w:val="28"/>
                      <w:lang w:bidi="ar-DZ"/>
                    </w:rPr>
                  </w:pPr>
                  <w:r w:rsidRPr="00BE5ED7">
                    <w:rPr>
                      <w:rFonts w:cs="Arabic Transparent" w:hint="cs"/>
                      <w:b/>
                      <w:bCs/>
                      <w:sz w:val="28"/>
                      <w:szCs w:val="28"/>
                      <w:rtl/>
                      <w:lang w:bidi="ar-DZ"/>
                    </w:rPr>
                    <w:t>درجة جاذبية الصناعة</w:t>
                  </w:r>
                </w:p>
              </w:txbxContent>
            </v:textbox>
          </v:rect>
        </w:pict>
      </w:r>
      <w:r>
        <w:rPr>
          <w:rFonts w:ascii="Arabic Transparent" w:hAnsi="Arabic Transparent" w:cs="Arabic Transparent"/>
          <w:noProof/>
          <w:sz w:val="28"/>
          <w:szCs w:val="28"/>
          <w:rtl/>
        </w:rPr>
        <w:pict>
          <v:rect id="_x0000_s138148" style="position:absolute;left:0;text-align:left;margin-left:104.55pt;margin-top:62.85pt;width:51pt;height:28.5pt;z-index:251669504" stroked="f">
            <v:textbox style="mso-next-textbox:#_x0000_s138148">
              <w:txbxContent>
                <w:p w:rsidR="002534FF" w:rsidRPr="00BE5ED7" w:rsidRDefault="002534FF" w:rsidP="00775BFD">
                  <w:pPr>
                    <w:bidi/>
                    <w:rPr>
                      <w:rFonts w:cs="Arabic Transparent"/>
                      <w:sz w:val="28"/>
                      <w:szCs w:val="28"/>
                      <w:lang w:bidi="ar-DZ"/>
                    </w:rPr>
                  </w:pPr>
                  <w:r w:rsidRPr="00BE5ED7">
                    <w:rPr>
                      <w:rFonts w:cs="Arabic Transparent" w:hint="cs"/>
                      <w:sz w:val="28"/>
                      <w:szCs w:val="28"/>
                      <w:rtl/>
                      <w:lang w:bidi="ar-DZ"/>
                    </w:rPr>
                    <w:t>متوسطة</w:t>
                  </w:r>
                </w:p>
              </w:txbxContent>
            </v:textbox>
          </v:rect>
        </w:pict>
      </w:r>
      <w:r>
        <w:rPr>
          <w:rFonts w:ascii="Arabic Transparent" w:hAnsi="Arabic Transparent" w:cs="Arabic Transparent"/>
          <w:noProof/>
          <w:sz w:val="28"/>
          <w:szCs w:val="28"/>
          <w:rtl/>
        </w:rPr>
        <w:pict>
          <v:rect id="_x0000_s138150" style="position:absolute;left:0;text-align:left;margin-left:118.8pt;margin-top:119.15pt;width:36.75pt;height:28.5pt;z-index:251671552" stroked="f">
            <v:textbox style="mso-next-textbox:#_x0000_s138150">
              <w:txbxContent>
                <w:p w:rsidR="002534FF" w:rsidRPr="00BE5ED7" w:rsidRDefault="002534FF" w:rsidP="00775BFD">
                  <w:pPr>
                    <w:bidi/>
                    <w:rPr>
                      <w:rFonts w:cs="Arabic Transparent"/>
                      <w:sz w:val="28"/>
                      <w:szCs w:val="28"/>
                      <w:lang w:bidi="ar-DZ"/>
                    </w:rPr>
                  </w:pPr>
                  <w:r>
                    <w:rPr>
                      <w:rFonts w:cs="Arabic Transparent" w:hint="cs"/>
                      <w:sz w:val="28"/>
                      <w:szCs w:val="28"/>
                      <w:rtl/>
                      <w:lang w:bidi="ar-DZ"/>
                    </w:rPr>
                    <w:t>قوية</w:t>
                  </w:r>
                </w:p>
              </w:txbxContent>
            </v:textbox>
          </v:rect>
        </w:pict>
      </w:r>
      <w:r>
        <w:rPr>
          <w:rFonts w:ascii="Arabic Transparent" w:hAnsi="Arabic Transparent" w:cs="Arabic Transparent"/>
          <w:noProof/>
          <w:sz w:val="28"/>
          <w:szCs w:val="28"/>
          <w:rtl/>
        </w:rPr>
        <w:pict>
          <v:oval id="_x0000_s138153" style="position:absolute;left:0;text-align:left;margin-left:187.45pt;margin-top:70.3pt;width:18pt;height:18pt;z-index:251674624"/>
        </w:pict>
      </w:r>
      <w:r>
        <w:rPr>
          <w:rFonts w:ascii="Arabic Transparent" w:hAnsi="Arabic Transparent" w:cs="Arabic Transparent"/>
          <w:noProof/>
          <w:sz w:val="28"/>
          <w:szCs w:val="28"/>
          <w:rtl/>
        </w:rPr>
        <w:pict>
          <v:shape id="_x0000_s138159" type="#_x0000_t4" style="position:absolute;left:0;text-align:left;margin-left:187.45pt;margin-top:14.8pt;width:18pt;height:21pt;z-index:251680768"/>
        </w:pict>
      </w:r>
      <w:r w:rsidR="00775BFD" w:rsidRPr="00276E50">
        <w:rPr>
          <w:rFonts w:ascii="Arabic Transparent" w:hAnsi="Arabic Transparent" w:cs="Arabic Transparent"/>
          <w:noProof/>
          <w:sz w:val="28"/>
          <w:szCs w:val="28"/>
          <w:rtl/>
        </w:rPr>
        <w:drawing>
          <wp:inline distT="0" distB="0" distL="0" distR="0">
            <wp:extent cx="4253948" cy="1984679"/>
            <wp:effectExtent l="0" t="19050" r="0" b="53671"/>
            <wp:docPr id="35"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75BFD" w:rsidRPr="00276E50" w:rsidRDefault="00015B6A" w:rsidP="00DE1A65">
      <w:pPr>
        <w:bidi/>
        <w:jc w:val="lowKashida"/>
        <w:rPr>
          <w:rFonts w:ascii="Arabic Transparent" w:hAnsi="Arabic Transparent" w:cs="Arabic Transparent"/>
          <w:sz w:val="28"/>
          <w:szCs w:val="28"/>
          <w:rtl/>
        </w:rPr>
      </w:pPr>
      <w:r w:rsidRPr="00015B6A">
        <w:rPr>
          <w:rFonts w:ascii="Arabic Transparent" w:hAnsi="Arabic Transparent" w:cs="Arabic Transparent"/>
          <w:b/>
          <w:bCs/>
          <w:noProof/>
          <w:sz w:val="28"/>
          <w:szCs w:val="28"/>
          <w:rtl/>
        </w:rPr>
        <w:pict>
          <v:shape id="_x0000_s138162" type="#_x0000_t12" style="position:absolute;left:0;text-align:left;margin-left:422.45pt;margin-top:27.1pt;width:18pt;height:17.25pt;z-index:251683840"/>
        </w:pict>
      </w:r>
      <w:r w:rsidR="00775BFD" w:rsidRPr="00276E50">
        <w:rPr>
          <w:rFonts w:ascii="Arabic Transparent" w:hAnsi="Arabic Transparent" w:cs="Arabic Transparent"/>
          <w:b/>
          <w:bCs/>
          <w:sz w:val="28"/>
          <w:szCs w:val="28"/>
          <w:rtl/>
        </w:rPr>
        <w:t xml:space="preserve">        </w:t>
      </w:r>
      <w:r w:rsidR="00775BFD" w:rsidRPr="00276E50">
        <w:rPr>
          <w:rFonts w:ascii="Arabic Transparent" w:hAnsi="Arabic Transparent" w:cs="Arabic Transparent"/>
          <w:sz w:val="28"/>
          <w:szCs w:val="28"/>
          <w:rtl/>
        </w:rPr>
        <w:t>: أنشطة مربحة يجب تطويرها.(المنطقة الأولى)</w:t>
      </w:r>
    </w:p>
    <w:p w:rsidR="00775BFD" w:rsidRPr="00276E50" w:rsidRDefault="00015B6A" w:rsidP="00DE1A65">
      <w:pPr>
        <w:bidi/>
        <w:jc w:val="lowKashida"/>
        <w:rPr>
          <w:rFonts w:ascii="Arabic Transparent" w:hAnsi="Arabic Transparent" w:cs="Arabic Transparent"/>
          <w:sz w:val="28"/>
          <w:szCs w:val="28"/>
          <w:rtl/>
        </w:rPr>
      </w:pPr>
      <w:r w:rsidRPr="00015B6A">
        <w:rPr>
          <w:rFonts w:ascii="Arabic Transparent" w:hAnsi="Arabic Transparent" w:cs="Arabic Transparent"/>
          <w:b/>
          <w:bCs/>
          <w:noProof/>
          <w:sz w:val="28"/>
          <w:szCs w:val="28"/>
          <w:rtl/>
        </w:rPr>
        <w:pict>
          <v:oval id="_x0000_s138164" style="position:absolute;left:0;text-align:left;margin-left:423.85pt;margin-top:27.2pt;width:18pt;height:18pt;z-index:251685888"/>
        </w:pict>
      </w:r>
      <w:r w:rsidR="00775BFD" w:rsidRPr="00276E50">
        <w:rPr>
          <w:rFonts w:ascii="Arabic Transparent" w:hAnsi="Arabic Transparent" w:cs="Arabic Transparent"/>
          <w:b/>
          <w:bCs/>
          <w:sz w:val="28"/>
          <w:szCs w:val="28"/>
          <w:rtl/>
        </w:rPr>
        <w:t xml:space="preserve">        </w:t>
      </w:r>
      <w:r w:rsidR="00775BFD" w:rsidRPr="00276E50">
        <w:rPr>
          <w:rFonts w:ascii="Arabic Transparent" w:hAnsi="Arabic Transparent" w:cs="Arabic Transparent"/>
          <w:sz w:val="28"/>
          <w:szCs w:val="28"/>
          <w:rtl/>
        </w:rPr>
        <w:t>: أنشطة متوسطة المردودية الإحتفاظ بها.(المنطقة الثانية)</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t xml:space="preserve">        </w:t>
      </w:r>
      <w:r w:rsidRPr="00276E50">
        <w:rPr>
          <w:rFonts w:ascii="Arabic Transparent" w:hAnsi="Arabic Transparent" w:cs="Arabic Transparent"/>
          <w:sz w:val="28"/>
          <w:szCs w:val="28"/>
          <w:rtl/>
        </w:rPr>
        <w:t>: أنشطة غير مربحة وبدون مستقبل يجب التخلي عنها.(المنطقة الثالثة)</w:t>
      </w:r>
    </w:p>
    <w:p w:rsidR="00775BFD" w:rsidRPr="00276E50" w:rsidRDefault="00775BFD" w:rsidP="00B32FDF">
      <w:pPr>
        <w:bidi/>
        <w:spacing w:line="240" w:lineRule="auto"/>
        <w:ind w:right="-97"/>
        <w:jc w:val="both"/>
        <w:rPr>
          <w:rFonts w:ascii="Arabic Transparent" w:hAnsi="Arabic Transparent" w:cs="Arabic Transparent"/>
          <w:sz w:val="24"/>
          <w:szCs w:val="24"/>
          <w:rtl/>
        </w:rPr>
      </w:pPr>
      <w:r w:rsidRPr="00276E50">
        <w:rPr>
          <w:rFonts w:ascii="Arabic Transparent" w:hAnsi="Arabic Transparent" w:cs="Arabic Transparent"/>
          <w:b/>
          <w:bCs/>
          <w:sz w:val="24"/>
          <w:szCs w:val="24"/>
          <w:rtl/>
        </w:rPr>
        <w:t>المصــــــدر</w:t>
      </w:r>
      <w:r w:rsidRPr="00276E50">
        <w:rPr>
          <w:rFonts w:ascii="Arabic Transparent" w:hAnsi="Arabic Transparent" w:cs="Arabic Transparent"/>
          <w:sz w:val="24"/>
          <w:szCs w:val="24"/>
          <w:rtl/>
        </w:rPr>
        <w:t>: من إعداد الطالب بالإعتماد على:</w:t>
      </w:r>
    </w:p>
    <w:p w:rsidR="00775BFD" w:rsidRPr="00276E50" w:rsidRDefault="00775BFD" w:rsidP="00EA699C">
      <w:pPr>
        <w:spacing w:line="240" w:lineRule="auto"/>
        <w:ind w:right="-97"/>
        <w:jc w:val="both"/>
        <w:rPr>
          <w:rFonts w:asciiTheme="majorBidi" w:hAnsiTheme="majorBidi" w:cs="Arabic Transparent"/>
          <w:rtl/>
        </w:rPr>
      </w:pPr>
      <w:r w:rsidRPr="00276E50">
        <w:rPr>
          <w:rFonts w:asciiTheme="majorBidi" w:hAnsiTheme="majorBidi" w:cs="Arabic Transparent"/>
        </w:rPr>
        <w:t xml:space="preserve">Gerard Garibaldi, </w:t>
      </w:r>
      <w:r w:rsidRPr="00276E50">
        <w:rPr>
          <w:rFonts w:asciiTheme="majorBidi" w:hAnsiTheme="majorBidi" w:cs="Arabic Transparent"/>
          <w:b/>
          <w:bCs/>
        </w:rPr>
        <w:t>L'analyse stratégique</w:t>
      </w:r>
      <w:r w:rsidRPr="00276E50">
        <w:rPr>
          <w:rFonts w:asciiTheme="majorBidi" w:hAnsiTheme="majorBidi" w:cs="Arabic Transparent"/>
        </w:rPr>
        <w:t xml:space="preserve">, </w:t>
      </w:r>
      <w:r w:rsidR="00EA699C" w:rsidRPr="00276E50">
        <w:rPr>
          <w:rFonts w:asciiTheme="majorBidi" w:hAnsiTheme="majorBidi" w:cs="Arabic Transparent"/>
        </w:rPr>
        <w:t>3</w:t>
      </w:r>
      <w:r w:rsidR="00EA699C" w:rsidRPr="00276E50">
        <w:rPr>
          <w:rFonts w:asciiTheme="majorBidi" w:hAnsiTheme="majorBidi" w:cs="Arabic Transparent"/>
          <w:vertAlign w:val="superscript"/>
        </w:rPr>
        <w:t xml:space="preserve"> éme </w:t>
      </w:r>
      <w:r w:rsidR="00EA699C" w:rsidRPr="00276E50">
        <w:rPr>
          <w:rFonts w:asciiTheme="majorBidi" w:hAnsiTheme="majorBidi" w:cs="Arabic Transparent"/>
        </w:rPr>
        <w:t>édition ,</w:t>
      </w:r>
      <w:r w:rsidRPr="00276E50">
        <w:rPr>
          <w:rFonts w:asciiTheme="majorBidi" w:hAnsiTheme="majorBidi" w:cs="Arabic Transparent"/>
        </w:rPr>
        <w:t>édition organisation, Paris, 2002, p</w:t>
      </w:r>
      <w:r w:rsidRPr="00276E50">
        <w:rPr>
          <w:rFonts w:asciiTheme="majorBidi" w:hAnsiTheme="majorBidi" w:cs="Arabic Transparent"/>
          <w:rtl/>
        </w:rPr>
        <w:t>131</w:t>
      </w:r>
    </w:p>
    <w:p w:rsidR="00775BFD" w:rsidRPr="00276E50" w:rsidRDefault="00775BFD" w:rsidP="00EA699C">
      <w:pPr>
        <w:bidi/>
        <w:spacing w:line="240" w:lineRule="auto"/>
        <w:ind w:right="-97"/>
        <w:jc w:val="both"/>
        <w:rPr>
          <w:rFonts w:ascii="Arabic Transparent" w:hAnsi="Arabic Transparent" w:cs="Arabic Transparent"/>
          <w:sz w:val="24"/>
          <w:szCs w:val="24"/>
          <w:rtl/>
        </w:rPr>
      </w:pPr>
      <w:r w:rsidRPr="00276E50">
        <w:rPr>
          <w:rFonts w:ascii="Arabic Transparent" w:hAnsi="Arabic Transparent" w:cs="Arabic Transparent"/>
          <w:sz w:val="24"/>
          <w:szCs w:val="24"/>
          <w:rtl/>
        </w:rPr>
        <w:t xml:space="preserve">إسماعيل السيد، </w:t>
      </w:r>
      <w:r w:rsidRPr="00276E50">
        <w:rPr>
          <w:rFonts w:ascii="Arabic Transparent" w:hAnsi="Arabic Transparent" w:cs="Arabic Transparent"/>
          <w:b/>
          <w:bCs/>
          <w:sz w:val="24"/>
          <w:szCs w:val="24"/>
          <w:rtl/>
        </w:rPr>
        <w:t>الإدارة الإستراتيجية</w:t>
      </w:r>
      <w:r w:rsidRPr="00276E50">
        <w:rPr>
          <w:rFonts w:ascii="Arabic Transparent" w:hAnsi="Arabic Transparent" w:cs="Arabic Transparent"/>
          <w:sz w:val="24"/>
          <w:szCs w:val="24"/>
          <w:rtl/>
        </w:rPr>
        <w:t>، المكتب العربي الحديث للنشر،</w:t>
      </w:r>
      <w:r w:rsidR="00EA699C" w:rsidRPr="00276E50">
        <w:rPr>
          <w:rFonts w:ascii="Arabic Transparent" w:hAnsi="Arabic Transparent" w:cs="Arabic Transparent"/>
          <w:sz w:val="24"/>
          <w:szCs w:val="24"/>
          <w:rtl/>
        </w:rPr>
        <w:t xml:space="preserve"> الإسكندرية، 1993،</w:t>
      </w:r>
      <w:r w:rsidRPr="00276E50">
        <w:rPr>
          <w:rFonts w:ascii="Arabic Transparent" w:hAnsi="Arabic Transparent" w:cs="Arabic Transparent"/>
          <w:sz w:val="24"/>
          <w:szCs w:val="24"/>
          <w:rtl/>
        </w:rPr>
        <w:t xml:space="preserve"> ص ص: 282-284.</w:t>
      </w:r>
    </w:p>
    <w:p w:rsidR="00775BFD" w:rsidRPr="00276E50" w:rsidRDefault="00775BFD" w:rsidP="00DE1A65">
      <w:pPr>
        <w:bidi/>
        <w:ind w:right="-97"/>
        <w:rPr>
          <w:rFonts w:ascii="Arabic Transparent" w:hAnsi="Arabic Transparent" w:cs="Arabic Transparent"/>
          <w:sz w:val="28"/>
          <w:szCs w:val="28"/>
        </w:rPr>
      </w:pPr>
      <w:r w:rsidRPr="00276E50">
        <w:rPr>
          <w:rFonts w:ascii="Arabic Transparent" w:hAnsi="Arabic Transparent" w:cs="Arabic Transparent"/>
          <w:sz w:val="28"/>
          <w:szCs w:val="28"/>
          <w:rtl/>
        </w:rPr>
        <w:t>من خلال الشكل السابق، والذي يمثل مصفوفة "</w:t>
      </w:r>
      <w:r w:rsidRPr="00276E50">
        <w:rPr>
          <w:rFonts w:asciiTheme="majorBidi" w:hAnsiTheme="majorBidi" w:cstheme="majorBidi"/>
          <w:b/>
          <w:bCs/>
          <w:sz w:val="24"/>
          <w:szCs w:val="24"/>
        </w:rPr>
        <w:t>Mac Kinsey</w:t>
      </w:r>
      <w:r w:rsidRPr="00276E50">
        <w:rPr>
          <w:rFonts w:ascii="Arabic Transparent" w:hAnsi="Arabic Transparent" w:cs="Arabic Transparent"/>
          <w:sz w:val="28"/>
          <w:szCs w:val="28"/>
          <w:rtl/>
        </w:rPr>
        <w:t>" وإحتوائها على ثلاث مناطق متباينة يمكن توضيحها في ما يلي:</w:t>
      </w:r>
      <w:r w:rsidRPr="00276E50">
        <w:rPr>
          <w:rFonts w:ascii="Arabic Transparent" w:hAnsi="Arabic Transparent" w:cs="Arabic Transparent"/>
          <w:sz w:val="28"/>
          <w:szCs w:val="28"/>
        </w:rPr>
        <w:t xml:space="preserve">           </w:t>
      </w:r>
    </w:p>
    <w:p w:rsidR="00EA699C" w:rsidRPr="00276E50" w:rsidRDefault="00775BFD" w:rsidP="00DE1A65">
      <w:pPr>
        <w:bidi/>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المنطقة الأولى</w:t>
      </w:r>
      <w:r w:rsidRPr="00276E50">
        <w:rPr>
          <w:rFonts w:ascii="Arabic Transparent" w:hAnsi="Arabic Transparent" w:cs="Arabic Transparent"/>
          <w:sz w:val="28"/>
          <w:szCs w:val="28"/>
          <w:rtl/>
        </w:rPr>
        <w:t>:نجد تموضع الأنشطة الجذابة ذات المعدل المرتفع أو المتوسط في جاذبية الصناعة أو الوضعية التنافسية، فتنصح المؤسسة بأن تزيد من حجم الإنفاق  والاستثمار في هذه الأنشطة</w:t>
      </w:r>
      <w:r w:rsidR="00EA699C" w:rsidRPr="00276E50">
        <w:rPr>
          <w:rFonts w:ascii="Arabic Transparent" w:hAnsi="Arabic Transparent" w:cs="Arabic Transparent"/>
          <w:sz w:val="28"/>
          <w:szCs w:val="28"/>
        </w:rPr>
        <w:t>.</w:t>
      </w:r>
    </w:p>
    <w:p w:rsidR="00775BFD" w:rsidRPr="00276E50" w:rsidRDefault="00775BFD" w:rsidP="00EA699C">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وتعد الاستراتيجيات التي تناسب مع هذا القطاع هي تلك الاستراتيجيات المناسبة لقطاع الوحدات أوالأنشطة الساطعة في مصفوفة </w:t>
      </w:r>
      <w:r w:rsidRPr="00276E50">
        <w:rPr>
          <w:rFonts w:asciiTheme="majorBidi" w:hAnsiTheme="majorBidi" w:cstheme="majorBidi"/>
          <w:b/>
          <w:bCs/>
          <w:sz w:val="24"/>
          <w:szCs w:val="24"/>
        </w:rPr>
        <w:t>BCG</w:t>
      </w:r>
      <w:r w:rsidRPr="00276E50">
        <w:rPr>
          <w:rFonts w:ascii="Arabic Transparent" w:hAnsi="Arabic Transparent" w:cs="Arabic Transparent"/>
          <w:sz w:val="28"/>
          <w:szCs w:val="28"/>
          <w:rtl/>
        </w:rPr>
        <w:t xml:space="preserve"> السابقة</w:t>
      </w:r>
      <w:r w:rsidR="00EA699C" w:rsidRPr="00276E50">
        <w:rPr>
          <w:rFonts w:ascii="Arabic Transparent" w:hAnsi="Arabic Transparent" w:cs="Arabic Transparent" w:hint="cs"/>
          <w:sz w:val="28"/>
          <w:szCs w:val="28"/>
          <w:rtl/>
          <w:lang w:bidi="ar-DZ"/>
        </w:rPr>
        <w:t>،</w:t>
      </w:r>
      <w:r w:rsidRPr="00276E50">
        <w:rPr>
          <w:rFonts w:ascii="Arabic Transparent" w:hAnsi="Arabic Transparent" w:cs="Arabic Transparent"/>
          <w:sz w:val="28"/>
          <w:szCs w:val="28"/>
          <w:rtl/>
        </w:rPr>
        <w:t xml:space="preserve"> ومنها استراتيجيات النمو والتوسع المختلفة. </w:t>
      </w:r>
    </w:p>
    <w:p w:rsidR="00775BFD" w:rsidRPr="00276E50" w:rsidRDefault="00775BFD" w:rsidP="00EA699C">
      <w:p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t>المنطقة الثالثة</w:t>
      </w:r>
      <w:r w:rsidRPr="00276E50">
        <w:rPr>
          <w:rFonts w:ascii="Arabic Transparent" w:hAnsi="Arabic Transparent" w:cs="Arabic Transparent"/>
          <w:sz w:val="28"/>
          <w:szCs w:val="28"/>
          <w:rtl/>
        </w:rPr>
        <w:t xml:space="preserve">: نجدها تضم الأنشطة ذات الدرجة الضعيفة في واحد من الأبعاد ودرجة متوسطة في البعد الثاني فلا ينصح للمؤسسة بزيادة الإنفاق عليها و </w:t>
      </w:r>
      <w:r w:rsidR="00EA699C" w:rsidRPr="00276E50">
        <w:rPr>
          <w:rFonts w:ascii="Arabic Transparent" w:hAnsi="Arabic Transparent" w:cs="Arabic Transparent" w:hint="cs"/>
          <w:sz w:val="28"/>
          <w:szCs w:val="28"/>
          <w:rtl/>
        </w:rPr>
        <w:t>تمثل</w:t>
      </w:r>
      <w:r w:rsidRPr="00276E50">
        <w:rPr>
          <w:rFonts w:ascii="Arabic Transparent" w:hAnsi="Arabic Transparent" w:cs="Arabic Transparent"/>
          <w:sz w:val="28"/>
          <w:szCs w:val="28"/>
          <w:rtl/>
        </w:rPr>
        <w:t xml:space="preserve"> هذه الأنشطة والوحدات نفس الأنشطة التي تقع في مربع الوحدات المتغيرة للمنتجات الضعيفة أو التي توجد في مرحلة متأخرة من مربع الوحدات المُولدَة للنقديات في مصفوفة</w:t>
      </w:r>
      <w:r w:rsidRPr="00276E50">
        <w:rPr>
          <w:rFonts w:ascii="Arabic Transparent" w:hAnsi="Arabic Transparent" w:cs="Arabic Transparent"/>
          <w:sz w:val="28"/>
          <w:szCs w:val="28"/>
        </w:rPr>
        <w:t xml:space="preserve"> </w:t>
      </w:r>
      <w:r w:rsidRPr="00276E50">
        <w:rPr>
          <w:rFonts w:ascii="Arabic Transparent" w:hAnsi="Arabic Transparent" w:cs="Arabic Transparent"/>
          <w:b/>
          <w:bCs/>
          <w:sz w:val="28"/>
          <w:szCs w:val="28"/>
        </w:rPr>
        <w:t>BCG</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 xml:space="preserve">. </w:t>
      </w:r>
    </w:p>
    <w:p w:rsidR="00EA699C"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وعادة ما يتم إدارة هذه الأنشطة أو الوحدات بإتباع الاستراتيجيات التي تؤدي إلى زيادة العائد منه</w:t>
      </w:r>
      <w:r w:rsidR="00EA699C" w:rsidRPr="00276E50">
        <w:rPr>
          <w:rFonts w:ascii="Arabic Transparent" w:hAnsi="Arabic Transparent" w:cs="Arabic Transparent"/>
          <w:sz w:val="28"/>
          <w:szCs w:val="28"/>
          <w:rtl/>
        </w:rPr>
        <w:t>ا مع درجة محدودة جدا من الإنفاق</w:t>
      </w:r>
      <w:r w:rsidR="00EA699C" w:rsidRPr="00276E50">
        <w:rPr>
          <w:rFonts w:ascii="Arabic Transparent" w:hAnsi="Arabic Transparent" w:cs="Arabic Transparent" w:hint="cs"/>
          <w:sz w:val="28"/>
          <w:szCs w:val="28"/>
          <w:rtl/>
        </w:rPr>
        <w:t>.</w:t>
      </w:r>
    </w:p>
    <w:p w:rsidR="00775BFD" w:rsidRPr="00276E50" w:rsidRDefault="00775BFD" w:rsidP="00EA699C">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lastRenderedPageBreak/>
        <w:t xml:space="preserve"> ومن بين هذه الاستراتيجيات استراتيجيه إبقاء الوضع على ما هو عليه ثم التحول إلى استراتيجية التخلص من النشاط أو الوحدة،أو استراتيجية التصفية عند ما تزداد </w:t>
      </w:r>
      <w:r w:rsidR="00EA699C" w:rsidRPr="00276E50">
        <w:rPr>
          <w:rFonts w:ascii="Arabic Transparent" w:hAnsi="Arabic Transparent" w:cs="Arabic Transparent"/>
          <w:sz w:val="28"/>
          <w:szCs w:val="28"/>
          <w:rtl/>
        </w:rPr>
        <w:t>درجة ضعف أداة النشاط أو الوحدة</w:t>
      </w:r>
      <w:r w:rsidR="00EA699C" w:rsidRPr="00276E50">
        <w:rPr>
          <w:rFonts w:ascii="Arabic Transparent" w:hAnsi="Arabic Transparent" w:cs="Arabic Transparent" w:hint="cs"/>
          <w:sz w:val="28"/>
          <w:szCs w:val="28"/>
          <w:rtl/>
        </w:rPr>
        <w:t>.</w:t>
      </w:r>
    </w:p>
    <w:p w:rsidR="00B32FDF"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t>المنطقة الثانية</w:t>
      </w:r>
      <w:r w:rsidRPr="00276E50">
        <w:rPr>
          <w:rFonts w:ascii="Arabic Transparent" w:hAnsi="Arabic Transparent" w:cs="Arabic Transparent"/>
          <w:sz w:val="28"/>
          <w:szCs w:val="28"/>
          <w:rtl/>
        </w:rPr>
        <w:t>:  تضم الأنشطة والوحدات التي ينبغي أن تأخذ المؤسسة اتجاهها موقف الحذر، فإذا توافرت بعض الموارد للمؤسسة  فيمكن لها أن تنفقها على قيمة وتنمية وتطوير بعض الأنشطة والوحدات الواقعة بها، والواقع أن هذه الأنشطة هي التي توجد في مربع علامة الاستفهام في مصفوفة </w:t>
      </w:r>
      <w:r w:rsidRPr="00276E50">
        <w:rPr>
          <w:rFonts w:ascii="Arabic Transparent" w:hAnsi="Arabic Transparent" w:cs="Arabic Transparent"/>
          <w:sz w:val="28"/>
          <w:szCs w:val="28"/>
        </w:rPr>
        <w:t>BCG</w:t>
      </w:r>
      <w:r w:rsidR="00B32FDF" w:rsidRPr="00276E50">
        <w:rPr>
          <w:rFonts w:ascii="Arabic Transparent" w:hAnsi="Arabic Transparent" w:cs="Arabic Transparent"/>
          <w:sz w:val="28"/>
          <w:szCs w:val="28"/>
          <w:rtl/>
        </w:rPr>
        <w:t xml:space="preserve"> </w:t>
      </w:r>
    </w:p>
    <w:p w:rsidR="00775BFD" w:rsidRPr="00276E50" w:rsidRDefault="00775BFD" w:rsidP="00B32FDF">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وإذا لم ترغب المؤسسة في إنفاق الموارد على هذه الوحدات أو الأنشطة فإن المؤسسة تأخذ بعض الاستراتيجيات الانكماشية اتجاهها، والذي يؤدي بتحولها إلى مجموعة وحدات أو الأنشطة التي تقع في المنطقة الثانية، وقد تكون هذه الاستراتيجيات إما استراتيجية التخلص أو استراتيجية التصفية.</w:t>
      </w:r>
    </w:p>
    <w:p w:rsidR="00775BFD" w:rsidRPr="00276E50" w:rsidRDefault="00775BFD" w:rsidP="00DE1A65">
      <w:pPr>
        <w:bidi/>
        <w:ind w:right="-284"/>
        <w:rPr>
          <w:rFonts w:ascii="Arabic Transparent" w:hAnsi="Arabic Transparent" w:cs="Arabic Transparent"/>
          <w:sz w:val="28"/>
          <w:szCs w:val="28"/>
          <w:rtl/>
        </w:rPr>
      </w:pPr>
      <w:r w:rsidRPr="00276E50">
        <w:rPr>
          <w:rFonts w:ascii="Arabic Transparent" w:hAnsi="Arabic Transparent" w:cs="Arabic Transparent"/>
          <w:sz w:val="28"/>
          <w:szCs w:val="28"/>
          <w:rtl/>
        </w:rPr>
        <w:t>من كل هذا يمكن القول أن</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rtl/>
        </w:rPr>
        <w:t xml:space="preserve"> مصفوفة "</w:t>
      </w:r>
      <w:r w:rsidRPr="00276E50">
        <w:rPr>
          <w:rFonts w:ascii="Arabic Transparent" w:hAnsi="Arabic Transparent" w:cs="Arabic Transparent"/>
          <w:b/>
          <w:bCs/>
          <w:sz w:val="28"/>
          <w:szCs w:val="28"/>
        </w:rPr>
        <w:t>BCG</w:t>
      </w:r>
      <w:r w:rsidRPr="00276E50">
        <w:rPr>
          <w:rFonts w:ascii="Arabic Transparent" w:hAnsi="Arabic Transparent" w:cs="Arabic Transparent"/>
          <w:sz w:val="28"/>
          <w:szCs w:val="28"/>
          <w:rtl/>
        </w:rPr>
        <w:t>" محتواة ضمن مصفوفة "</w:t>
      </w:r>
      <w:r w:rsidRPr="00276E50">
        <w:rPr>
          <w:rFonts w:ascii="Arabic Transparent" w:hAnsi="Arabic Transparent" w:cs="Arabic Transparent"/>
          <w:b/>
          <w:bCs/>
          <w:i/>
          <w:iCs/>
          <w:sz w:val="28"/>
          <w:szCs w:val="28"/>
        </w:rPr>
        <w:t xml:space="preserve"> </w:t>
      </w:r>
      <w:r w:rsidRPr="00276E50">
        <w:rPr>
          <w:rFonts w:asciiTheme="majorBidi" w:hAnsiTheme="majorBidi" w:cstheme="majorBidi"/>
          <w:b/>
          <w:bCs/>
          <w:sz w:val="24"/>
          <w:szCs w:val="24"/>
        </w:rPr>
        <w:t>Mac Kinsey</w:t>
      </w:r>
      <w:r w:rsidRPr="00276E50">
        <w:rPr>
          <w:rFonts w:ascii="Arabic Transparent" w:hAnsi="Arabic Transparent" w:cs="Arabic Transparent"/>
          <w:sz w:val="28"/>
          <w:szCs w:val="28"/>
          <w:rtl/>
        </w:rPr>
        <w:t>".</w:t>
      </w:r>
    </w:p>
    <w:p w:rsidR="00775BFD" w:rsidRPr="00276E50" w:rsidRDefault="00775BFD" w:rsidP="00DE1A65">
      <w:pPr>
        <w:bidi/>
        <w:jc w:val="lowKashida"/>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rPr>
        <w:t>2-3/نموذج "</w:t>
      </w:r>
      <w:r w:rsidRPr="00276E50">
        <w:rPr>
          <w:rFonts w:asciiTheme="majorBidi" w:hAnsiTheme="majorBidi" w:cstheme="majorBidi"/>
          <w:b/>
          <w:bCs/>
          <w:sz w:val="24"/>
          <w:szCs w:val="24"/>
          <w:lang w:val="en-US" w:bidi="ar-DZ"/>
        </w:rPr>
        <w:t>ADL</w:t>
      </w:r>
      <w:r w:rsidRPr="00276E50">
        <w:rPr>
          <w:rFonts w:ascii="Arabic Transparent" w:hAnsi="Arabic Transparent" w:cs="Arabic Transparent"/>
          <w:b/>
          <w:bCs/>
          <w:sz w:val="28"/>
          <w:szCs w:val="28"/>
          <w:rtl/>
        </w:rPr>
        <w:t>"</w:t>
      </w:r>
      <w:r w:rsidRPr="00276E50">
        <w:rPr>
          <w:rFonts w:ascii="Arabic Transparent" w:hAnsi="Arabic Transparent" w:cs="Arabic Transparent"/>
          <w:b/>
          <w:bCs/>
          <w:sz w:val="28"/>
          <w:szCs w:val="28"/>
          <w:rtl/>
          <w:lang w:val="en-US" w:bidi="ar-DZ"/>
        </w:rPr>
        <w:t xml:space="preserve"> لمكتب الإستشارات الإدارية "</w:t>
      </w:r>
      <w:r w:rsidRPr="00276E50">
        <w:rPr>
          <w:rFonts w:ascii="Arabic Transparent" w:hAnsi="Arabic Transparent" w:cs="Arabic Transparent"/>
          <w:b/>
          <w:bCs/>
          <w:sz w:val="28"/>
          <w:szCs w:val="28"/>
          <w:lang w:val="en-US" w:bidi="ar-DZ"/>
        </w:rPr>
        <w:t xml:space="preserve"> </w:t>
      </w:r>
      <w:r w:rsidRPr="00276E50">
        <w:rPr>
          <w:rFonts w:asciiTheme="majorBidi" w:hAnsiTheme="majorBidi" w:cstheme="majorBidi"/>
          <w:b/>
          <w:bCs/>
          <w:sz w:val="24"/>
          <w:szCs w:val="24"/>
        </w:rPr>
        <w:t>Arthur D. Little</w:t>
      </w:r>
      <w:r w:rsidRPr="00276E50">
        <w:rPr>
          <w:rFonts w:ascii="Arabic Transparent" w:hAnsi="Arabic Transparent" w:cs="Arabic Transparent"/>
          <w:b/>
          <w:bCs/>
          <w:sz w:val="28"/>
          <w:szCs w:val="28"/>
          <w:rtl/>
          <w:lang w:val="en-US" w:bidi="ar-DZ"/>
        </w:rPr>
        <w:t>"</w:t>
      </w:r>
    </w:p>
    <w:p w:rsidR="00775BFD" w:rsidRPr="00276E50" w:rsidRDefault="00775BFD" w:rsidP="00DE1A65">
      <w:pPr>
        <w:bidi/>
        <w:jc w:val="lowKashida"/>
        <w:rPr>
          <w:rFonts w:ascii="Arabic Transparent" w:hAnsi="Arabic Transparent" w:cs="Arabic Transparent"/>
          <w:b/>
          <w:bCs/>
          <w:sz w:val="28"/>
          <w:szCs w:val="28"/>
          <w:rtl/>
          <w:lang w:bidi="ar-DZ"/>
        </w:rPr>
      </w:pPr>
      <w:r w:rsidRPr="00276E50">
        <w:rPr>
          <w:rFonts w:ascii="Arabic Transparent" w:hAnsi="Arabic Transparent" w:cs="Arabic Transparent"/>
          <w:sz w:val="28"/>
          <w:szCs w:val="28"/>
          <w:rtl/>
          <w:lang w:bidi="ar-DZ"/>
        </w:rPr>
        <w:t>ظهرت هذه المصفوفة في السبعينات</w:t>
      </w:r>
      <w:r w:rsidRPr="00276E50">
        <w:rPr>
          <w:rFonts w:ascii="Arabic Transparent" w:hAnsi="Arabic Transparent" w:cs="Arabic Transparent"/>
          <w:sz w:val="28"/>
          <w:szCs w:val="28"/>
          <w:lang w:bidi="ar-DZ"/>
        </w:rPr>
        <w:t xml:space="preserve"> </w:t>
      </w:r>
      <w:r w:rsidRPr="00276E50">
        <w:rPr>
          <w:rFonts w:ascii="Arabic Transparent" w:hAnsi="Arabic Transparent" w:cs="Arabic Transparent"/>
          <w:sz w:val="28"/>
          <w:szCs w:val="28"/>
          <w:rtl/>
          <w:lang w:val="en-US" w:bidi="ar-DZ"/>
        </w:rPr>
        <w:t xml:space="preserve">بعد ظهور مصفوفة </w:t>
      </w:r>
      <w:r w:rsidRPr="00276E50">
        <w:rPr>
          <w:rFonts w:ascii="Arabic Transparent" w:hAnsi="Arabic Transparent" w:cs="Arabic Transparent"/>
          <w:sz w:val="28"/>
          <w:szCs w:val="28"/>
          <w:rtl/>
        </w:rPr>
        <w:t>"</w:t>
      </w:r>
      <w:r w:rsidRPr="00276E50">
        <w:rPr>
          <w:rFonts w:asciiTheme="majorBidi" w:hAnsiTheme="majorBidi" w:cstheme="majorBidi"/>
          <w:b/>
          <w:bCs/>
          <w:sz w:val="24"/>
          <w:szCs w:val="24"/>
        </w:rPr>
        <w:t xml:space="preserve"> Mac Kinsey</w:t>
      </w:r>
      <w:r w:rsidRPr="00276E50">
        <w:rPr>
          <w:rFonts w:ascii="Arabic Transparent" w:hAnsi="Arabic Transparent" w:cs="Arabic Transparent"/>
          <w:sz w:val="28"/>
          <w:szCs w:val="28"/>
          <w:rtl/>
        </w:rPr>
        <w:t>"</w:t>
      </w:r>
      <w:r w:rsidRPr="00276E50">
        <w:rPr>
          <w:rFonts w:ascii="Arabic Transparent" w:hAnsi="Arabic Transparent" w:cs="Arabic Transparent"/>
          <w:sz w:val="28"/>
          <w:szCs w:val="28"/>
          <w:rtl/>
          <w:lang w:bidi="ar-DZ"/>
        </w:rPr>
        <w:t xml:space="preserve">، من طرف مكتب الإستشارات </w:t>
      </w:r>
      <w:r w:rsidRPr="00276E50">
        <w:rPr>
          <w:rFonts w:ascii="Arabic Transparent" w:hAnsi="Arabic Transparent" w:cs="Arabic Transparent"/>
          <w:sz w:val="28"/>
          <w:szCs w:val="28"/>
          <w:rtl/>
          <w:lang w:val="en-US" w:bidi="ar-DZ"/>
        </w:rPr>
        <w:t>الإدارية "</w:t>
      </w:r>
      <w:r w:rsidRPr="00276E50">
        <w:rPr>
          <w:rFonts w:ascii="Arabic Transparent" w:hAnsi="Arabic Transparent" w:cs="Arabic Transparent"/>
          <w:sz w:val="28"/>
          <w:szCs w:val="28"/>
          <w:lang w:val="en-US" w:bidi="ar-DZ"/>
        </w:rPr>
        <w:t xml:space="preserve"> </w:t>
      </w:r>
      <w:r w:rsidRPr="00276E50">
        <w:rPr>
          <w:rFonts w:asciiTheme="majorBidi" w:hAnsiTheme="majorBidi" w:cstheme="majorBidi"/>
          <w:sz w:val="24"/>
          <w:szCs w:val="24"/>
          <w:lang w:val="en-US" w:bidi="ar-DZ"/>
        </w:rPr>
        <w:t>Arthur D. Little</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rtl/>
          <w:lang w:bidi="ar-DZ"/>
        </w:rPr>
        <w:t xml:space="preserve"> وتعتمد على بعدين أساسيين هما:</w:t>
      </w:r>
      <w:r w:rsidR="00EA699C" w:rsidRPr="00276E50">
        <w:rPr>
          <w:rFonts w:ascii="Arabic Transparent" w:hAnsi="Arabic Transparent" w:cs="Arabic Transparent"/>
          <w:sz w:val="28"/>
          <w:szCs w:val="28"/>
          <w:lang w:bidi="ar-DZ"/>
        </w:rPr>
        <w:t xml:space="preserve"> </w:t>
      </w:r>
      <w:r w:rsidR="00EA699C" w:rsidRPr="00276E50">
        <w:rPr>
          <w:rFonts w:ascii="Arabic Transparent" w:hAnsi="Arabic Transparent" w:cs="Arabic Transparent" w:hint="cs"/>
          <w:sz w:val="28"/>
          <w:szCs w:val="28"/>
          <w:rtl/>
          <w:lang w:bidi="ar-DZ"/>
        </w:rPr>
        <w:t>نضج الصناعة والوضعية التنافسية.</w:t>
      </w:r>
    </w:p>
    <w:p w:rsidR="00775BFD" w:rsidRPr="00276E50" w:rsidRDefault="00775BFD" w:rsidP="00DE1A8C">
      <w:pPr>
        <w:pStyle w:val="Paragraphedeliste"/>
        <w:numPr>
          <w:ilvl w:val="0"/>
          <w:numId w:val="31"/>
        </w:numPr>
        <w:bidi/>
        <w:jc w:val="lowKashida"/>
        <w:rPr>
          <w:rFonts w:ascii="Arabic Transparent" w:hAnsi="Arabic Transparent" w:cs="Arabic Transparent"/>
          <w:sz w:val="28"/>
          <w:szCs w:val="28"/>
          <w:rtl/>
        </w:rPr>
      </w:pPr>
      <w:r w:rsidRPr="00276E50">
        <w:rPr>
          <w:rFonts w:ascii="Arabic Transparent" w:hAnsi="Arabic Transparent" w:cs="Arabic Transparent"/>
          <w:b/>
          <w:bCs/>
          <w:sz w:val="28"/>
          <w:szCs w:val="28"/>
          <w:rtl/>
        </w:rPr>
        <w:t>نضج الصناعة:</w:t>
      </w:r>
      <w:r w:rsidRPr="00276E50">
        <w:rPr>
          <w:rFonts w:ascii="Arabic Transparent" w:hAnsi="Arabic Transparent" w:cs="Arabic Transparent"/>
          <w:sz w:val="28"/>
          <w:szCs w:val="28"/>
          <w:rtl/>
        </w:rPr>
        <w:t>يمكن توضيح المراحل التي يمر بها نضج الصناعة في الجدول التالي:</w:t>
      </w:r>
    </w:p>
    <w:p w:rsidR="00775BFD" w:rsidRPr="00276E50" w:rsidRDefault="00890497" w:rsidP="00DE1A65">
      <w:pPr>
        <w:bidi/>
        <w:jc w:val="center"/>
        <w:rPr>
          <w:rFonts w:ascii="Arabic Transparent" w:hAnsi="Arabic Transparent" w:cs="Arabic Transparent"/>
          <w:sz w:val="28"/>
          <w:szCs w:val="28"/>
          <w:rtl/>
        </w:rPr>
      </w:pPr>
      <w:r w:rsidRPr="00276E50">
        <w:rPr>
          <w:rFonts w:ascii="Arabic Transparent" w:hAnsi="Arabic Transparent" w:cs="Arabic Transparent" w:hint="cs"/>
          <w:sz w:val="28"/>
          <w:szCs w:val="28"/>
          <w:rtl/>
        </w:rPr>
        <w:t>ال</w:t>
      </w:r>
      <w:r w:rsidR="00775BFD" w:rsidRPr="00276E50">
        <w:rPr>
          <w:rFonts w:ascii="Arabic Transparent" w:hAnsi="Arabic Transparent" w:cs="Arabic Transparent"/>
          <w:sz w:val="28"/>
          <w:szCs w:val="28"/>
          <w:rtl/>
        </w:rPr>
        <w:t>جدول رقم(2/</w:t>
      </w:r>
      <w:r w:rsidR="00775BFD" w:rsidRPr="00276E50">
        <w:rPr>
          <w:rFonts w:ascii="Arabic Transparent" w:hAnsi="Arabic Transparent" w:cs="Arabic Transparent"/>
          <w:sz w:val="28"/>
          <w:szCs w:val="28"/>
        </w:rPr>
        <w:t>1</w:t>
      </w:r>
      <w:r w:rsidR="00775BFD" w:rsidRPr="00276E50">
        <w:rPr>
          <w:rFonts w:ascii="Arabic Transparent" w:hAnsi="Arabic Transparent" w:cs="Arabic Transparent"/>
          <w:sz w:val="28"/>
          <w:szCs w:val="28"/>
          <w:rtl/>
        </w:rPr>
        <w:t>):</w:t>
      </w:r>
      <w:r w:rsidR="00775BFD" w:rsidRPr="00276E50">
        <w:rPr>
          <w:rFonts w:ascii="Arabic Transparent" w:hAnsi="Arabic Transparent" w:cs="Arabic Transparent"/>
          <w:b/>
          <w:bCs/>
          <w:sz w:val="28"/>
          <w:szCs w:val="28"/>
          <w:rtl/>
        </w:rPr>
        <w:t>توضيح لمراحل نضج الصناعة</w:t>
      </w:r>
    </w:p>
    <w:tbl>
      <w:tblPr>
        <w:tblStyle w:val="Grilledutableau"/>
        <w:bidiVisual/>
        <w:tblW w:w="0" w:type="auto"/>
        <w:tblLayout w:type="fixed"/>
        <w:tblLook w:val="01E0"/>
      </w:tblPr>
      <w:tblGrid>
        <w:gridCol w:w="1701"/>
        <w:gridCol w:w="1702"/>
        <w:gridCol w:w="1701"/>
        <w:gridCol w:w="1703"/>
        <w:gridCol w:w="2101"/>
      </w:tblGrid>
      <w:tr w:rsidR="00775BFD" w:rsidRPr="00276E50" w:rsidTr="00B82A01">
        <w:tc>
          <w:tcPr>
            <w:tcW w:w="1701" w:type="dxa"/>
            <w:shd w:val="clear" w:color="auto" w:fill="D9D9D9" w:themeFill="background1" w:themeFillShade="D9"/>
          </w:tcPr>
          <w:p w:rsidR="00775BFD" w:rsidRPr="00276E50" w:rsidRDefault="00015B6A" w:rsidP="00B32FDF">
            <w:pPr>
              <w:bidi/>
              <w:spacing w:after="0" w:line="240" w:lineRule="auto"/>
              <w:rPr>
                <w:rFonts w:ascii="Arabic Transparent" w:hAnsi="Arabic Transparent" w:cs="Arabic Transparent"/>
                <w:b/>
                <w:bCs/>
                <w:sz w:val="28"/>
                <w:szCs w:val="28"/>
                <w:rtl/>
              </w:rPr>
            </w:pPr>
            <w:r>
              <w:rPr>
                <w:rFonts w:ascii="Arabic Transparent" w:hAnsi="Arabic Transparent" w:cs="Arabic Transparent"/>
                <w:b/>
                <w:bCs/>
                <w:noProof/>
                <w:sz w:val="28"/>
                <w:szCs w:val="28"/>
                <w:rtl/>
              </w:rPr>
              <w:pict>
                <v:line id="_x0000_s138205" style="position:absolute;left:0;text-align:left;flip:x;z-index:251727872" from="1.35pt,7.65pt" to="73.35pt,25.65pt"/>
              </w:pict>
            </w:r>
            <w:r>
              <w:rPr>
                <w:rFonts w:ascii="Arabic Transparent" w:hAnsi="Arabic Transparent" w:cs="Arabic Transparent"/>
                <w:b/>
                <w:bCs/>
                <w:noProof/>
                <w:sz w:val="28"/>
                <w:szCs w:val="28"/>
                <w:rtl/>
              </w:rPr>
              <w:pict>
                <v:line id="_x0000_s138204" style="position:absolute;left:0;text-align:left;z-index:251726848" from="65.4pt,24.7pt" to="65.4pt,24.7pt"/>
              </w:pict>
            </w:r>
            <w:r w:rsidR="00775BFD" w:rsidRPr="00276E50">
              <w:rPr>
                <w:rFonts w:ascii="Arabic Transparent" w:hAnsi="Arabic Transparent" w:cs="Arabic Transparent"/>
                <w:b/>
                <w:bCs/>
                <w:sz w:val="28"/>
                <w:szCs w:val="28"/>
                <w:rtl/>
              </w:rPr>
              <w:t xml:space="preserve">      المرحلة المؤشرات  </w:t>
            </w:r>
          </w:p>
        </w:tc>
        <w:tc>
          <w:tcPr>
            <w:tcW w:w="1702" w:type="dxa"/>
            <w:shd w:val="clear" w:color="auto" w:fill="D9D9D9" w:themeFill="background1" w:themeFillShade="D9"/>
          </w:tcPr>
          <w:p w:rsidR="00775BFD" w:rsidRPr="00276E50" w:rsidRDefault="00775BFD" w:rsidP="00B32FDF">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الانطلاق</w:t>
            </w:r>
          </w:p>
        </w:tc>
        <w:tc>
          <w:tcPr>
            <w:tcW w:w="1701" w:type="dxa"/>
            <w:shd w:val="clear" w:color="auto" w:fill="D9D9D9" w:themeFill="background1" w:themeFillShade="D9"/>
          </w:tcPr>
          <w:p w:rsidR="00775BFD" w:rsidRPr="00276E50" w:rsidRDefault="00775BFD" w:rsidP="00B32FDF">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النمو</w:t>
            </w:r>
          </w:p>
        </w:tc>
        <w:tc>
          <w:tcPr>
            <w:tcW w:w="1703" w:type="dxa"/>
            <w:shd w:val="clear" w:color="auto" w:fill="D9D9D9" w:themeFill="background1" w:themeFillShade="D9"/>
          </w:tcPr>
          <w:p w:rsidR="00775BFD" w:rsidRPr="00276E50" w:rsidRDefault="00775BFD" w:rsidP="00B32FDF">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النضج</w:t>
            </w:r>
          </w:p>
        </w:tc>
        <w:tc>
          <w:tcPr>
            <w:tcW w:w="2101" w:type="dxa"/>
            <w:shd w:val="clear" w:color="auto" w:fill="D9D9D9" w:themeFill="background1" w:themeFillShade="D9"/>
          </w:tcPr>
          <w:p w:rsidR="00775BFD" w:rsidRPr="00276E50" w:rsidRDefault="00775BFD" w:rsidP="00B32FDF">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التدهور</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1- معدل النمو</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أكثر سرعة من الناتج الوطني الخام</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أسرع من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الناتج الوطني الخام</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معادل أو أقل من الناتج الوطني الخام</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ضعيف جدا ومنحدر إلى السلب</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2- احتمال النمو</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غير معروف</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-غير مرض</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نسبيا معروف</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غير مرض</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معروف</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مرضي</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معروف جدا</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مرضي</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3- خط المنتجات </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ضيق و جد محدود</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واسع</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واسع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ترشيد في الخط</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ضيق</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واسع في قطاعات جذابة</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4- عدد المتنافسين</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قليل</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كثير</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كثير</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عدد متوسط</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5- الحصص السوقية وتوزيعها مع </w:t>
            </w:r>
            <w:r w:rsidRPr="00276E50">
              <w:rPr>
                <w:rFonts w:ascii="Arabic Transparent" w:hAnsi="Arabic Transparent" w:cs="Arabic Transparent"/>
                <w:b/>
                <w:bCs/>
                <w:sz w:val="28"/>
                <w:szCs w:val="28"/>
                <w:rtl/>
              </w:rPr>
              <w:lastRenderedPageBreak/>
              <w:t>استقرارها</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lastRenderedPageBreak/>
              <w:t>- مجزأة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غير ثابتة</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مركزة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ثابتة نوع ما</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إستقرار الحصص</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جد ثابتة</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مركزة أو جد مجزأة (حسب القطاع).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جد ثابتة</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lastRenderedPageBreak/>
              <w:t>6- ثبات الزبائن</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غير مستقر</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أكثر استقرار</w:t>
            </w:r>
            <w:r w:rsidR="00B82A01" w:rsidRPr="00276E50">
              <w:rPr>
                <w:rFonts w:ascii="Arabic Transparent" w:hAnsi="Arabic Transparent" w:cs="Arabic Transparent" w:hint="cs"/>
                <w:sz w:val="28"/>
                <w:szCs w:val="28"/>
                <w:rtl/>
              </w:rPr>
              <w:t>ا</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أقل استقرار</w:t>
            </w:r>
            <w:r w:rsidR="00B82A01" w:rsidRPr="00276E50">
              <w:rPr>
                <w:rFonts w:ascii="Arabic Transparent" w:hAnsi="Arabic Transparent" w:cs="Arabic Transparent" w:hint="cs"/>
                <w:sz w:val="28"/>
                <w:szCs w:val="28"/>
                <w:rtl/>
              </w:rPr>
              <w:t>ا</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جد مستقر</w:t>
            </w:r>
          </w:p>
        </w:tc>
      </w:tr>
      <w:tr w:rsidR="00775BFD" w:rsidRPr="00276E50" w:rsidTr="00B82A01">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7- سهولة النفاذ إلى القطاع </w:t>
            </w:r>
          </w:p>
        </w:tc>
        <w:tc>
          <w:tcPr>
            <w:tcW w:w="1702"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سهلة</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أكثر صعوبة</w:t>
            </w:r>
          </w:p>
        </w:tc>
        <w:tc>
          <w:tcPr>
            <w:tcW w:w="1703"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جد صعبة</w:t>
            </w:r>
          </w:p>
        </w:tc>
        <w:tc>
          <w:tcPr>
            <w:tcW w:w="21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عدم الرغبة في النفاذ</w:t>
            </w:r>
          </w:p>
        </w:tc>
      </w:tr>
      <w:tr w:rsidR="00775BFD" w:rsidRPr="00276E50" w:rsidTr="00B82A01">
        <w:trPr>
          <w:trHeight w:val="1137"/>
        </w:trPr>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8- التكنولوجيا</w:t>
            </w:r>
          </w:p>
        </w:tc>
        <w:tc>
          <w:tcPr>
            <w:tcW w:w="1702" w:type="dxa"/>
          </w:tcPr>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تطور سريع في التكنولوجيا</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غير معروفة</w:t>
            </w:r>
          </w:p>
        </w:tc>
        <w:tc>
          <w:tcPr>
            <w:tcW w:w="1701" w:type="dxa"/>
          </w:tcPr>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متغيرة</w:t>
            </w:r>
          </w:p>
        </w:tc>
        <w:tc>
          <w:tcPr>
            <w:tcW w:w="1703" w:type="dxa"/>
          </w:tcPr>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معروفة</w:t>
            </w:r>
          </w:p>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 xml:space="preserve">الوصول </w:t>
            </w:r>
            <w:r w:rsidRPr="00276E50">
              <w:rPr>
                <w:rFonts w:ascii="Arabic Transparent" w:hAnsi="Arabic Transparent" w:cs="Arabic Transparent" w:hint="cs"/>
                <w:sz w:val="28"/>
                <w:szCs w:val="28"/>
                <w:rtl/>
              </w:rPr>
              <w:t>إ</w:t>
            </w:r>
            <w:r w:rsidR="00775BFD" w:rsidRPr="00276E50">
              <w:rPr>
                <w:rFonts w:ascii="Arabic Transparent" w:hAnsi="Arabic Transparent" w:cs="Arabic Transparent"/>
                <w:sz w:val="28"/>
                <w:szCs w:val="28"/>
                <w:rtl/>
              </w:rPr>
              <w:t>ل</w:t>
            </w:r>
            <w:r w:rsidRPr="00276E50">
              <w:rPr>
                <w:rFonts w:ascii="Arabic Transparent" w:hAnsi="Arabic Transparent" w:cs="Arabic Transparent" w:hint="cs"/>
                <w:sz w:val="28"/>
                <w:szCs w:val="28"/>
                <w:rtl/>
              </w:rPr>
              <w:t>ي</w:t>
            </w:r>
            <w:r w:rsidR="00775BFD" w:rsidRPr="00276E50">
              <w:rPr>
                <w:rFonts w:ascii="Arabic Transparent" w:hAnsi="Arabic Transparent" w:cs="Arabic Transparent"/>
                <w:sz w:val="28"/>
                <w:szCs w:val="28"/>
                <w:rtl/>
              </w:rPr>
              <w:t>ها سهل</w:t>
            </w:r>
          </w:p>
        </w:tc>
        <w:tc>
          <w:tcPr>
            <w:tcW w:w="2101" w:type="dxa"/>
          </w:tcPr>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معروفة</w:t>
            </w:r>
          </w:p>
          <w:p w:rsidR="00775BFD" w:rsidRPr="00276E50" w:rsidRDefault="00B82A01"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tl/>
              </w:rPr>
              <w:t xml:space="preserve">الوصول </w:t>
            </w:r>
            <w:r w:rsidRPr="00276E50">
              <w:rPr>
                <w:rFonts w:ascii="Arabic Transparent" w:hAnsi="Arabic Transparent" w:cs="Arabic Transparent" w:hint="cs"/>
                <w:sz w:val="28"/>
                <w:szCs w:val="28"/>
                <w:rtl/>
              </w:rPr>
              <w:t>إ</w:t>
            </w:r>
            <w:r w:rsidR="00775BFD" w:rsidRPr="00276E50">
              <w:rPr>
                <w:rFonts w:ascii="Arabic Transparent" w:hAnsi="Arabic Transparent" w:cs="Arabic Transparent"/>
                <w:sz w:val="28"/>
                <w:szCs w:val="28"/>
                <w:rtl/>
              </w:rPr>
              <w:t>ل</w:t>
            </w:r>
            <w:r w:rsidRPr="00276E50">
              <w:rPr>
                <w:rFonts w:ascii="Arabic Transparent" w:hAnsi="Arabic Transparent" w:cs="Arabic Transparent" w:hint="cs"/>
                <w:sz w:val="28"/>
                <w:szCs w:val="28"/>
                <w:rtl/>
              </w:rPr>
              <w:t>ي</w:t>
            </w:r>
            <w:r w:rsidR="00775BFD" w:rsidRPr="00276E50">
              <w:rPr>
                <w:rFonts w:ascii="Arabic Transparent" w:hAnsi="Arabic Transparent" w:cs="Arabic Transparent"/>
                <w:sz w:val="28"/>
                <w:szCs w:val="28"/>
                <w:rtl/>
              </w:rPr>
              <w:t>ها سهل</w:t>
            </w:r>
          </w:p>
        </w:tc>
      </w:tr>
    </w:tbl>
    <w:p w:rsidR="00775BFD" w:rsidRPr="00276E50" w:rsidRDefault="00775BFD" w:rsidP="00B32FDF">
      <w:pPr>
        <w:bidi/>
        <w:spacing w:after="0"/>
        <w:jc w:val="both"/>
        <w:rPr>
          <w:rFonts w:ascii="Arabic Transparent" w:hAnsi="Arabic Transparent" w:cs="Arabic Transparent"/>
          <w:b/>
          <w:bCs/>
          <w:sz w:val="24"/>
          <w:szCs w:val="24"/>
          <w:rtl/>
        </w:rPr>
      </w:pPr>
      <w:r w:rsidRPr="00276E50">
        <w:rPr>
          <w:rFonts w:ascii="Arabic Transparent" w:hAnsi="Arabic Transparent" w:cs="Arabic Transparent"/>
          <w:b/>
          <w:bCs/>
          <w:sz w:val="24"/>
          <w:szCs w:val="24"/>
          <w:rtl/>
        </w:rPr>
        <w:t>المصــــــدر</w:t>
      </w:r>
    </w:p>
    <w:p w:rsidR="00775BFD" w:rsidRPr="00276E50" w:rsidRDefault="00775BFD" w:rsidP="00B32FDF">
      <w:pPr>
        <w:jc w:val="both"/>
        <w:rPr>
          <w:rFonts w:asciiTheme="majorBidi" w:hAnsiTheme="majorBidi" w:cstheme="majorBidi"/>
          <w:sz w:val="20"/>
          <w:szCs w:val="20"/>
        </w:rPr>
      </w:pPr>
      <w:r w:rsidRPr="00276E50">
        <w:rPr>
          <w:rFonts w:asciiTheme="majorBidi" w:hAnsiTheme="majorBidi" w:cstheme="majorBidi"/>
          <w:sz w:val="20"/>
          <w:szCs w:val="20"/>
        </w:rPr>
        <w:t>Jean- pierre Helfer,</w:t>
      </w:r>
      <w:r w:rsidRPr="00276E50">
        <w:rPr>
          <w:rFonts w:asciiTheme="majorBidi" w:hAnsiTheme="majorBidi" w:cstheme="majorBidi"/>
          <w:sz w:val="20"/>
          <w:szCs w:val="20"/>
          <w:lang w:bidi="ar-DZ"/>
        </w:rPr>
        <w:t xml:space="preserve"> Jacques</w:t>
      </w:r>
      <w:r w:rsidRPr="00276E50">
        <w:rPr>
          <w:rFonts w:asciiTheme="majorBidi" w:hAnsiTheme="majorBidi" w:cstheme="majorBidi"/>
          <w:sz w:val="20"/>
          <w:szCs w:val="20"/>
        </w:rPr>
        <w:t xml:space="preserve"> Orsoni, Michael Kalika, </w:t>
      </w:r>
      <w:r w:rsidRPr="00276E50">
        <w:rPr>
          <w:rFonts w:asciiTheme="majorBidi" w:hAnsiTheme="majorBidi" w:cstheme="majorBidi"/>
          <w:b/>
          <w:bCs/>
          <w:sz w:val="20"/>
          <w:szCs w:val="20"/>
        </w:rPr>
        <w:t>Management (Stratégie et</w:t>
      </w:r>
      <w:r w:rsidRPr="00276E50">
        <w:rPr>
          <w:rFonts w:asciiTheme="majorBidi" w:hAnsiTheme="majorBidi" w:cstheme="majorBidi"/>
          <w:b/>
          <w:bCs/>
          <w:sz w:val="20"/>
          <w:szCs w:val="20"/>
          <w:rtl/>
        </w:rPr>
        <w:t xml:space="preserve"> </w:t>
      </w:r>
      <w:r w:rsidRPr="00276E50">
        <w:rPr>
          <w:rFonts w:asciiTheme="majorBidi" w:hAnsiTheme="majorBidi" w:cstheme="majorBidi"/>
          <w:b/>
          <w:bCs/>
          <w:sz w:val="20"/>
          <w:szCs w:val="20"/>
        </w:rPr>
        <w:t>Organisation)</w:t>
      </w:r>
      <w:r w:rsidR="00EA699C" w:rsidRPr="00276E50">
        <w:rPr>
          <w:rFonts w:asciiTheme="majorBidi" w:hAnsiTheme="majorBidi" w:cstheme="majorBidi"/>
          <w:sz w:val="20"/>
          <w:szCs w:val="20"/>
        </w:rPr>
        <w:t>, Vuibert édition, Paris</w:t>
      </w:r>
      <w:r w:rsidRPr="00276E50">
        <w:rPr>
          <w:rFonts w:asciiTheme="majorBidi" w:hAnsiTheme="majorBidi" w:cstheme="majorBidi"/>
          <w:sz w:val="20"/>
          <w:szCs w:val="20"/>
        </w:rPr>
        <w:t>, 1996, p13</w:t>
      </w:r>
      <w:r w:rsidRPr="00276E50">
        <w:rPr>
          <w:rFonts w:asciiTheme="majorBidi" w:hAnsiTheme="majorBidi" w:cstheme="majorBidi"/>
          <w:sz w:val="20"/>
          <w:szCs w:val="20"/>
          <w:rtl/>
        </w:rPr>
        <w:t>6</w:t>
      </w:r>
    </w:p>
    <w:p w:rsidR="00B82A01" w:rsidRPr="00276E50" w:rsidRDefault="00775BFD" w:rsidP="00DE1A8C">
      <w:pPr>
        <w:pStyle w:val="Paragraphedeliste"/>
        <w:numPr>
          <w:ilvl w:val="0"/>
          <w:numId w:val="32"/>
        </w:numPr>
        <w:bidi/>
        <w:jc w:val="lowKashida"/>
        <w:rPr>
          <w:rFonts w:ascii="Arabic Transparent" w:hAnsi="Arabic Transparent" w:cs="Arabic Transparent"/>
          <w:sz w:val="28"/>
          <w:szCs w:val="28"/>
        </w:rPr>
      </w:pPr>
      <w:r w:rsidRPr="00276E50">
        <w:rPr>
          <w:rFonts w:ascii="Arabic Transparent" w:hAnsi="Arabic Transparent" w:cs="Arabic Transparent"/>
          <w:b/>
          <w:bCs/>
          <w:sz w:val="28"/>
          <w:szCs w:val="28"/>
          <w:rtl/>
        </w:rPr>
        <w:t>الوضعية التنافسية</w:t>
      </w:r>
      <w:r w:rsidRPr="00276E50">
        <w:rPr>
          <w:rFonts w:ascii="Arabic Transparent" w:hAnsi="Arabic Transparent" w:cs="Arabic Transparent"/>
          <w:sz w:val="28"/>
          <w:szCs w:val="28"/>
          <w:rtl/>
        </w:rPr>
        <w:t>:</w:t>
      </w:r>
      <w:r w:rsidR="00B82A01" w:rsidRPr="00276E50">
        <w:rPr>
          <w:rFonts w:ascii="Arabic Transparent" w:hAnsi="Arabic Transparent" w:cs="Arabic Transparent" w:hint="cs"/>
          <w:sz w:val="28"/>
          <w:szCs w:val="28"/>
          <w:rtl/>
        </w:rPr>
        <w:t xml:space="preserve"> </w:t>
      </w:r>
      <w:r w:rsidRPr="00276E50">
        <w:rPr>
          <w:rFonts w:ascii="Arabic Transparent" w:hAnsi="Arabic Transparent" w:cs="Arabic Transparent"/>
          <w:sz w:val="28"/>
          <w:szCs w:val="28"/>
          <w:rtl/>
        </w:rPr>
        <w:t xml:space="preserve">وتتشكل من خلال عدة عوامل نجاح رئيسية لكل مجال نشاط استراتيجي </w:t>
      </w:r>
      <w:r w:rsidRPr="00276E50">
        <w:rPr>
          <w:rFonts w:ascii="Arabic Transparent" w:hAnsi="Arabic Transparent" w:cs="Arabic Transparent"/>
          <w:sz w:val="28"/>
          <w:szCs w:val="28"/>
        </w:rPr>
        <w:t>DAS</w:t>
      </w:r>
      <w:r w:rsidR="00B82A01" w:rsidRPr="00276E50">
        <w:rPr>
          <w:rFonts w:ascii="Arabic Transparent" w:hAnsi="Arabic Transparent" w:cs="Arabic Transparent" w:hint="cs"/>
          <w:sz w:val="28"/>
          <w:szCs w:val="28"/>
          <w:rtl/>
        </w:rPr>
        <w:t>.</w:t>
      </w:r>
    </w:p>
    <w:p w:rsidR="00B82A01" w:rsidRPr="00276E50" w:rsidRDefault="00B82A01" w:rsidP="00B82A01">
      <w:pPr>
        <w:bidi/>
        <w:jc w:val="lowKashida"/>
        <w:rPr>
          <w:rFonts w:ascii="Arabic Transparent" w:hAnsi="Arabic Transparent" w:cs="Arabic Transparent"/>
          <w:sz w:val="28"/>
          <w:szCs w:val="28"/>
        </w:rPr>
      </w:pPr>
      <w:r w:rsidRPr="00276E50">
        <w:rPr>
          <w:rFonts w:ascii="Arabic Transparent" w:hAnsi="Arabic Transparent" w:cs="Arabic Transparent" w:hint="cs"/>
          <w:sz w:val="28"/>
          <w:szCs w:val="28"/>
          <w:rtl/>
        </w:rPr>
        <w:t>و</w:t>
      </w:r>
      <w:r w:rsidR="00775BFD" w:rsidRPr="00276E50">
        <w:rPr>
          <w:rFonts w:ascii="Arabic Transparent" w:hAnsi="Arabic Transparent" w:cs="Arabic Transparent"/>
          <w:sz w:val="28"/>
          <w:szCs w:val="28"/>
          <w:rtl/>
        </w:rPr>
        <w:t>يمكن توضيحها من خلال الجدول التالي:</w:t>
      </w:r>
      <w:r w:rsidR="00890497" w:rsidRPr="00276E50">
        <w:rPr>
          <w:rFonts w:ascii="Arabic Transparent" w:hAnsi="Arabic Transparent" w:cs="Arabic Transparent" w:hint="cs"/>
          <w:sz w:val="28"/>
          <w:szCs w:val="28"/>
          <w:rtl/>
          <w:lang w:bidi="ar-DZ"/>
        </w:rPr>
        <w:t xml:space="preserve">        </w:t>
      </w:r>
    </w:p>
    <w:p w:rsidR="00775BFD" w:rsidRPr="00276E50" w:rsidRDefault="00775BFD" w:rsidP="00B82A01">
      <w:pPr>
        <w:pStyle w:val="Paragraphedeliste"/>
        <w:bidi/>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الجدول رقم(2/</w:t>
      </w:r>
      <w:r w:rsidRPr="00276E50">
        <w:rPr>
          <w:rFonts w:ascii="Arabic Transparent" w:hAnsi="Arabic Transparent" w:cs="Arabic Transparent"/>
          <w:sz w:val="28"/>
          <w:szCs w:val="28"/>
        </w:rPr>
        <w:t>2</w:t>
      </w:r>
      <w:r w:rsidRPr="00276E50">
        <w:rPr>
          <w:rFonts w:ascii="Arabic Transparent" w:hAnsi="Arabic Transparent" w:cs="Arabic Transparent"/>
          <w:sz w:val="28"/>
          <w:szCs w:val="28"/>
          <w:rtl/>
        </w:rPr>
        <w:t xml:space="preserve">): </w:t>
      </w:r>
      <w:r w:rsidRPr="00276E50">
        <w:rPr>
          <w:rFonts w:ascii="Arabic Transparent" w:hAnsi="Arabic Transparent" w:cs="Arabic Transparent"/>
          <w:b/>
          <w:bCs/>
          <w:sz w:val="28"/>
          <w:szCs w:val="28"/>
          <w:rtl/>
        </w:rPr>
        <w:t>توضيح لمختلف حالات الوضعية التنافسية</w:t>
      </w:r>
    </w:p>
    <w:tbl>
      <w:tblPr>
        <w:tblStyle w:val="Grilledutableau"/>
        <w:bidiVisual/>
        <w:tblW w:w="0" w:type="auto"/>
        <w:tblLook w:val="01E0"/>
      </w:tblPr>
      <w:tblGrid>
        <w:gridCol w:w="1668"/>
        <w:gridCol w:w="7618"/>
      </w:tblGrid>
      <w:tr w:rsidR="00775BFD" w:rsidRPr="00276E50" w:rsidTr="00B82A01">
        <w:trPr>
          <w:trHeight w:val="801"/>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الوضعية التنافسية</w:t>
            </w:r>
          </w:p>
        </w:tc>
        <w:tc>
          <w:tcPr>
            <w:tcW w:w="0" w:type="auto"/>
            <w:shd w:val="clear" w:color="auto" w:fill="D9D9D9" w:themeFill="background1" w:themeFillShade="D9"/>
          </w:tcPr>
          <w:p w:rsidR="00775BFD" w:rsidRPr="00276E50" w:rsidRDefault="00775BFD" w:rsidP="00B32FDF">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الخصائص</w:t>
            </w:r>
          </w:p>
        </w:tc>
      </w:tr>
      <w:tr w:rsidR="00775BFD" w:rsidRPr="00276E50" w:rsidTr="00B82A01">
        <w:trPr>
          <w:trHeight w:val="698"/>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1- مهيمنة</w:t>
            </w:r>
          </w:p>
          <w:p w:rsidR="00775BFD" w:rsidRPr="00276E50" w:rsidRDefault="00775BFD" w:rsidP="00B32FDF">
            <w:pPr>
              <w:bidi/>
              <w:spacing w:after="0" w:line="240" w:lineRule="auto"/>
              <w:rPr>
                <w:rFonts w:ascii="Arabic Transparent" w:hAnsi="Arabic Transparent" w:cs="Arabic Transparent"/>
                <w:sz w:val="28"/>
                <w:szCs w:val="28"/>
              </w:rPr>
            </w:pPr>
          </w:p>
        </w:tc>
        <w:tc>
          <w:tcPr>
            <w:tcW w:w="0" w:type="auto"/>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القدرة على مراقبة سلوك المنافسين.</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وضع عدة خيارات استراتيجيه مستقلة عن المنافسين (ميزة تنافسية).</w:t>
            </w:r>
          </w:p>
        </w:tc>
      </w:tr>
      <w:tr w:rsidR="00775BFD" w:rsidRPr="00276E50" w:rsidTr="00B82A01">
        <w:trPr>
          <w:trHeight w:val="412"/>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2- قوية </w:t>
            </w:r>
          </w:p>
        </w:tc>
        <w:tc>
          <w:tcPr>
            <w:tcW w:w="0" w:type="auto"/>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القدرة على وضع السياسات بدون خطر على وضعيتها في الآجال الطويلة.</w:t>
            </w:r>
          </w:p>
        </w:tc>
      </w:tr>
      <w:tr w:rsidR="00775BFD" w:rsidRPr="00276E50" w:rsidTr="00B82A01">
        <w:trPr>
          <w:trHeight w:val="700"/>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3- مقبولة</w:t>
            </w:r>
          </w:p>
        </w:tc>
        <w:tc>
          <w:tcPr>
            <w:tcW w:w="0" w:type="auto"/>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رفع قدرات الاستغلال للمؤسسة من أجل قيادة بعض الاستراتيجيات.</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امتلاك خطوط كبيرة للحفاظ على الوضعية التنافسية في الآجال الطويلة.</w:t>
            </w:r>
          </w:p>
        </w:tc>
      </w:tr>
      <w:tr w:rsidR="00775BFD" w:rsidRPr="00276E50" w:rsidTr="00B82A01">
        <w:trPr>
          <w:trHeight w:val="777"/>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4- ضعيفة</w:t>
            </w:r>
          </w:p>
        </w:tc>
        <w:tc>
          <w:tcPr>
            <w:tcW w:w="0" w:type="auto"/>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أداء غير مرضي لتبرير مواصلة أنشطتها.</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خطوط متوسطة في الحفاظ على الوضعية التنافسية.</w:t>
            </w:r>
          </w:p>
        </w:tc>
      </w:tr>
      <w:tr w:rsidR="00775BFD" w:rsidRPr="00276E50" w:rsidTr="00B82A01">
        <w:trPr>
          <w:trHeight w:val="1240"/>
        </w:trPr>
        <w:tc>
          <w:tcPr>
            <w:tcW w:w="0" w:type="auto"/>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5- هامشية</w:t>
            </w:r>
          </w:p>
        </w:tc>
        <w:tc>
          <w:tcPr>
            <w:tcW w:w="0" w:type="auto"/>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أداء غير مرضي حاليا وهناك احتمال تحسين الوضعية.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أقل بقاء في الآجال القصيرة، لكن مطلوب تحيينها لوضعية للتمكن من حظوظ البقاء في الآجال الطويلة.</w:t>
            </w:r>
          </w:p>
        </w:tc>
      </w:tr>
    </w:tbl>
    <w:p w:rsidR="00775BFD" w:rsidRPr="00276E50" w:rsidRDefault="00775BFD" w:rsidP="00B32FDF">
      <w:pPr>
        <w:bidi/>
        <w:spacing w:after="0"/>
        <w:rPr>
          <w:rFonts w:ascii="Arabic Transparent" w:hAnsi="Arabic Transparent" w:cs="Arabic Transparent"/>
          <w:b/>
          <w:bCs/>
          <w:sz w:val="24"/>
          <w:szCs w:val="24"/>
          <w:rtl/>
        </w:rPr>
      </w:pPr>
      <w:r w:rsidRPr="00276E50">
        <w:rPr>
          <w:rFonts w:ascii="Arabic Transparent" w:hAnsi="Arabic Transparent" w:cs="Arabic Transparent"/>
          <w:b/>
          <w:bCs/>
          <w:sz w:val="24"/>
          <w:szCs w:val="24"/>
          <w:rtl/>
        </w:rPr>
        <w:t>المصـــدر</w:t>
      </w:r>
    </w:p>
    <w:p w:rsidR="00775BFD" w:rsidRPr="00276E50" w:rsidRDefault="00775BFD" w:rsidP="00DE1A65">
      <w:pPr>
        <w:jc w:val="both"/>
        <w:rPr>
          <w:rFonts w:asciiTheme="majorBidi" w:hAnsiTheme="majorBidi" w:cstheme="majorBidi"/>
          <w:rtl/>
        </w:rPr>
      </w:pPr>
      <w:r w:rsidRPr="00276E50">
        <w:rPr>
          <w:rFonts w:asciiTheme="majorBidi" w:hAnsiTheme="majorBidi" w:cstheme="majorBidi"/>
        </w:rPr>
        <w:t>Jean- pierre Helfer,</w:t>
      </w:r>
      <w:r w:rsidRPr="00276E50">
        <w:rPr>
          <w:rFonts w:asciiTheme="majorBidi" w:hAnsiTheme="majorBidi" w:cstheme="majorBidi"/>
          <w:lang w:bidi="ar-DZ"/>
        </w:rPr>
        <w:t xml:space="preserve"> Jacques</w:t>
      </w:r>
      <w:r w:rsidRPr="00276E50">
        <w:rPr>
          <w:rFonts w:asciiTheme="majorBidi" w:hAnsiTheme="majorBidi" w:cstheme="majorBidi"/>
        </w:rPr>
        <w:t xml:space="preserve"> Orsoni, Michael Kalika, </w:t>
      </w:r>
      <w:r w:rsidRPr="00276E50">
        <w:rPr>
          <w:rFonts w:asciiTheme="majorBidi" w:hAnsiTheme="majorBidi" w:cstheme="majorBidi"/>
          <w:b/>
          <w:bCs/>
        </w:rPr>
        <w:t>Management (Stratégie et Organisation)</w:t>
      </w:r>
      <w:r w:rsidRPr="00276E50">
        <w:rPr>
          <w:rFonts w:asciiTheme="majorBidi" w:hAnsiTheme="majorBidi" w:cstheme="majorBidi"/>
        </w:rPr>
        <w:t>, Op.cit, p13</w:t>
      </w:r>
      <w:r w:rsidRPr="00276E50">
        <w:rPr>
          <w:rFonts w:asciiTheme="majorBidi" w:hAnsiTheme="majorBidi" w:cstheme="majorBidi"/>
          <w:rtl/>
        </w:rPr>
        <w:t>6</w:t>
      </w:r>
    </w:p>
    <w:p w:rsidR="00890497" w:rsidRPr="00276E50" w:rsidRDefault="00890497" w:rsidP="00DE1A65">
      <w:pPr>
        <w:bidi/>
        <w:jc w:val="both"/>
        <w:rPr>
          <w:rFonts w:ascii="Arabic Transparent" w:hAnsi="Arabic Transparent" w:cs="Arabic Transparent"/>
          <w:sz w:val="28"/>
          <w:szCs w:val="28"/>
          <w:rtl/>
        </w:rPr>
      </w:pPr>
    </w:p>
    <w:p w:rsidR="00B82A01" w:rsidRPr="00276E50" w:rsidRDefault="00B82A01" w:rsidP="00890497">
      <w:pPr>
        <w:bidi/>
        <w:jc w:val="both"/>
        <w:rPr>
          <w:rFonts w:ascii="Arabic Transparent" w:hAnsi="Arabic Transparent" w:cs="Arabic Transparent"/>
          <w:sz w:val="28"/>
          <w:szCs w:val="28"/>
          <w:rtl/>
        </w:rPr>
      </w:pPr>
    </w:p>
    <w:p w:rsidR="00B82A01" w:rsidRPr="00276E50" w:rsidRDefault="00775BFD" w:rsidP="00B82A01">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rPr>
        <w:lastRenderedPageBreak/>
        <w:t>ويمكن تمثيل هذه المصفوفة كما يلي</w:t>
      </w:r>
      <w:r w:rsidRPr="00276E50">
        <w:rPr>
          <w:rFonts w:ascii="Arabic Transparent" w:hAnsi="Arabic Transparent" w:cs="Arabic Transparent" w:hint="cs"/>
          <w:sz w:val="28"/>
          <w:szCs w:val="28"/>
          <w:rtl/>
          <w:lang w:bidi="ar-DZ"/>
        </w:rPr>
        <w:t xml:space="preserve">:     </w:t>
      </w:r>
    </w:p>
    <w:p w:rsidR="00775BFD" w:rsidRPr="00276E50" w:rsidRDefault="00015B6A" w:rsidP="00B82A01">
      <w:pPr>
        <w:bidi/>
        <w:jc w:val="center"/>
        <w:rPr>
          <w:rFonts w:ascii="Arabic Transparent" w:hAnsi="Arabic Transparent" w:cs="Arabic Transparent"/>
          <w:sz w:val="28"/>
          <w:szCs w:val="28"/>
          <w:rtl/>
          <w:lang w:bidi="ar-DZ"/>
        </w:rPr>
      </w:pPr>
      <w:r>
        <w:rPr>
          <w:rFonts w:ascii="Arabic Transparent" w:hAnsi="Arabic Transparent" w:cs="Arabic Transparent"/>
          <w:noProof/>
          <w:sz w:val="28"/>
          <w:szCs w:val="28"/>
          <w:rtl/>
        </w:rPr>
        <w:pict>
          <v:rect id="_x0000_s138181" style="position:absolute;left:0;text-align:left;margin-left:-41.4pt;margin-top:15.25pt;width:146.25pt;height:28.9pt;z-index:251703296" stroked="f">
            <v:textbox style="mso-next-textbox:#_x0000_s138181">
              <w:txbxContent>
                <w:p w:rsidR="002534FF" w:rsidRPr="00B82A01" w:rsidRDefault="002534FF" w:rsidP="00775BFD">
                  <w:pPr>
                    <w:bidi/>
                    <w:spacing w:line="240" w:lineRule="auto"/>
                    <w:jc w:val="center"/>
                    <w:rPr>
                      <w:sz w:val="28"/>
                      <w:szCs w:val="28"/>
                      <w:lang w:bidi="ar-DZ"/>
                    </w:rPr>
                  </w:pPr>
                  <w:r w:rsidRPr="00B82A01">
                    <w:rPr>
                      <w:rFonts w:cs="Arabic Transparent" w:hint="cs"/>
                      <w:sz w:val="28"/>
                      <w:szCs w:val="28"/>
                      <w:rtl/>
                    </w:rPr>
                    <w:t>نضج الصناعة</w:t>
                  </w:r>
                </w:p>
              </w:txbxContent>
            </v:textbox>
          </v:rect>
        </w:pict>
      </w:r>
      <w:r w:rsidR="00775BFD" w:rsidRPr="00276E50">
        <w:rPr>
          <w:rFonts w:ascii="Arabic Transparent" w:hAnsi="Arabic Transparent" w:cs="Arabic Transparent"/>
          <w:b/>
          <w:bCs/>
          <w:sz w:val="28"/>
          <w:szCs w:val="28"/>
          <w:rtl/>
        </w:rPr>
        <w:t>الشكل رقم (2/</w:t>
      </w:r>
      <w:r w:rsidR="00775BFD" w:rsidRPr="00276E50">
        <w:rPr>
          <w:rFonts w:ascii="Arabic Transparent" w:hAnsi="Arabic Transparent" w:cs="Arabic Transparent"/>
          <w:b/>
          <w:bCs/>
          <w:sz w:val="28"/>
          <w:szCs w:val="28"/>
        </w:rPr>
        <w:t>3</w:t>
      </w:r>
      <w:r w:rsidR="00775BFD" w:rsidRPr="00276E50">
        <w:rPr>
          <w:rFonts w:ascii="Arabic Transparent" w:hAnsi="Arabic Transparent" w:cs="Arabic Transparent"/>
          <w:b/>
          <w:bCs/>
          <w:sz w:val="28"/>
          <w:szCs w:val="28"/>
          <w:rtl/>
        </w:rPr>
        <w:t>): مصفوفة "</w:t>
      </w:r>
      <w:r w:rsidR="00775BFD" w:rsidRPr="00276E50">
        <w:rPr>
          <w:rFonts w:ascii="Arabic Transparent" w:hAnsi="Arabic Transparent" w:cs="Arabic Transparent"/>
          <w:b/>
          <w:bCs/>
          <w:sz w:val="28"/>
          <w:szCs w:val="28"/>
        </w:rPr>
        <w:t>ADL</w:t>
      </w:r>
      <w:r w:rsidR="00775BFD" w:rsidRPr="00276E50">
        <w:rPr>
          <w:rFonts w:ascii="Arabic Transparent" w:hAnsi="Arabic Transparent" w:cs="Arabic Transparent"/>
          <w:b/>
          <w:bCs/>
          <w:sz w:val="28"/>
          <w:szCs w:val="28"/>
          <w:rtl/>
        </w:rPr>
        <w:t>"</w:t>
      </w:r>
    </w:p>
    <w:p w:rsidR="00775BFD" w:rsidRPr="00276E50" w:rsidRDefault="00015B6A" w:rsidP="00DE1A65">
      <w:pPr>
        <w:bidi/>
        <w:rPr>
          <w:rFonts w:ascii="Arabic Transparent" w:hAnsi="Arabic Transparent" w:cs="Arabic Transparent"/>
          <w:sz w:val="28"/>
          <w:szCs w:val="28"/>
          <w:rtl/>
        </w:rPr>
      </w:pPr>
      <w:r>
        <w:rPr>
          <w:rFonts w:ascii="Arabic Transparent" w:hAnsi="Arabic Transparent" w:cs="Arabic Transparent"/>
          <w:noProof/>
          <w:sz w:val="28"/>
          <w:szCs w:val="28"/>
          <w:rtl/>
        </w:rPr>
        <w:pict>
          <v:shapetype id="_x0000_t32" coordsize="21600,21600" o:spt="32" o:oned="t" path="m,l21600,21600e" filled="f">
            <v:path arrowok="t" fillok="f" o:connecttype="none"/>
            <o:lock v:ext="edit" shapetype="t"/>
          </v:shapetype>
          <v:shape id="_x0000_s138172" type="#_x0000_t32" style="position:absolute;left:0;text-align:left;margin-left:25.35pt;margin-top:19.9pt;width:0;height:304.1pt;flip:y;z-index:251694080" o:connectortype="straight">
            <v:stroke endarrow="block"/>
          </v:shape>
        </w:pict>
      </w:r>
    </w:p>
    <w:p w:rsidR="00775BFD" w:rsidRPr="00276E50" w:rsidRDefault="00015B6A" w:rsidP="00DE1A65">
      <w:pPr>
        <w:bidi/>
        <w:jc w:val="center"/>
        <w:rPr>
          <w:rFonts w:ascii="Arabic Transparent" w:hAnsi="Arabic Transparent" w:cs="Arabic Transparent"/>
          <w:sz w:val="28"/>
          <w:szCs w:val="28"/>
          <w:rtl/>
        </w:rPr>
      </w:pPr>
      <w:r>
        <w:rPr>
          <w:rFonts w:ascii="Arabic Transparent" w:hAnsi="Arabic Transparent" w:cs="Arabic Transparent"/>
          <w:noProof/>
          <w:sz w:val="28"/>
          <w:szCs w:val="28"/>
          <w:rtl/>
        </w:rPr>
        <w:pict>
          <v:rect id="_x0000_s138171" style="position:absolute;left:0;text-align:left;margin-left:73.05pt;margin-top:304.5pt;width:183.75pt;height:27.75pt;z-index:251693056" stroked="f">
            <v:textbox style="mso-next-textbox:#_x0000_s138171">
              <w:txbxContent>
                <w:p w:rsidR="002534FF" w:rsidRPr="00F32C90" w:rsidRDefault="002534FF" w:rsidP="00775BFD">
                  <w:pPr>
                    <w:bidi/>
                    <w:spacing w:line="240" w:lineRule="auto"/>
                    <w:jc w:val="center"/>
                    <w:rPr>
                      <w:sz w:val="28"/>
                      <w:szCs w:val="28"/>
                      <w:lang w:bidi="ar-DZ"/>
                    </w:rPr>
                  </w:pPr>
                  <w:r w:rsidRPr="00F32C90">
                    <w:rPr>
                      <w:rFonts w:cs="Arabic Transparent" w:hint="cs"/>
                      <w:sz w:val="28"/>
                      <w:szCs w:val="28"/>
                      <w:rtl/>
                      <w:lang w:bidi="ar-DZ"/>
                    </w:rPr>
                    <w:t>إحتياج مالي وخطر تنوع المهنة</w:t>
                  </w:r>
                </w:p>
              </w:txbxContent>
            </v:textbox>
          </v:rect>
        </w:pict>
      </w:r>
      <w:r>
        <w:rPr>
          <w:rFonts w:ascii="Arabic Transparent" w:hAnsi="Arabic Transparent" w:cs="Arabic Transparent"/>
          <w:noProof/>
          <w:sz w:val="28"/>
          <w:szCs w:val="28"/>
          <w:rtl/>
        </w:rPr>
        <w:pict>
          <v:rect id="_x0000_s138203" style="position:absolute;left:0;text-align:left;margin-left:150pt;margin-top:74.85pt;width:106.8pt;height:33pt;z-index:251725824">
            <v:textbox style="mso-next-textbox:#_x0000_s138203">
              <w:txbxContent>
                <w:p w:rsidR="002534FF" w:rsidRDefault="002534FF" w:rsidP="00775BFD">
                  <w:pPr>
                    <w:bidi/>
                    <w:spacing w:line="240" w:lineRule="auto"/>
                    <w:jc w:val="center"/>
                    <w:rPr>
                      <w:lang w:bidi="ar-DZ"/>
                    </w:rPr>
                  </w:pPr>
                  <w:r>
                    <w:rPr>
                      <w:rFonts w:cs="Arabic Transparent" w:hint="cs"/>
                      <w:sz w:val="32"/>
                      <w:szCs w:val="32"/>
                      <w:rtl/>
                      <w:lang w:bidi="ar-DZ"/>
                    </w:rPr>
                    <w:t>تطور طبيعي</w:t>
                  </w:r>
                </w:p>
              </w:txbxContent>
            </v:textbox>
          </v:rect>
        </w:pict>
      </w:r>
      <w:r>
        <w:rPr>
          <w:rFonts w:ascii="Arabic Transparent" w:hAnsi="Arabic Transparent" w:cs="Arabic Transparent"/>
          <w:noProof/>
          <w:sz w:val="28"/>
          <w:szCs w:val="28"/>
          <w:rtl/>
        </w:rPr>
        <w:pict>
          <v:rect id="_x0000_s138169" style="position:absolute;left:0;text-align:left;margin-left:-45.05pt;margin-top:112.4pt;width:54.75pt;height:58.5pt;rotation:90;z-index:251691008" stroked="f">
            <v:textbox style="mso-next-textbox:#_x0000_s138169">
              <w:txbxContent>
                <w:p w:rsidR="002534FF" w:rsidRPr="00F32C90" w:rsidRDefault="002534FF" w:rsidP="00775BFD">
                  <w:pPr>
                    <w:bidi/>
                    <w:spacing w:line="240" w:lineRule="auto"/>
                    <w:jc w:val="center"/>
                    <w:rPr>
                      <w:sz w:val="28"/>
                      <w:szCs w:val="28"/>
                      <w:lang w:bidi="ar-DZ"/>
                    </w:rPr>
                  </w:pPr>
                  <w:r w:rsidRPr="00F32C90">
                    <w:rPr>
                      <w:rFonts w:cs="Arabic Transparent" w:hint="cs"/>
                      <w:sz w:val="28"/>
                      <w:szCs w:val="28"/>
                      <w:rtl/>
                      <w:lang w:bidi="ar-DZ"/>
                    </w:rPr>
                    <w:t>الوضعية التنافسية</w:t>
                  </w:r>
                </w:p>
              </w:txbxContent>
            </v:textbox>
          </v:rect>
        </w:pict>
      </w:r>
      <w:r>
        <w:rPr>
          <w:rFonts w:ascii="Arabic Transparent" w:hAnsi="Arabic Transparent" w:cs="Arabic Transparent"/>
          <w:noProof/>
          <w:sz w:val="28"/>
          <w:szCs w:val="28"/>
          <w:rtl/>
        </w:rPr>
        <w:pict>
          <v:shape id="_x0000_s138170" type="#_x0000_t32" style="position:absolute;left:0;text-align:left;margin-left:21.5pt;margin-top:304.25pt;width:410.4pt;height:0;flip:x;z-index:251692032" o:connectortype="straight">
            <v:stroke endarrow="block"/>
          </v:shape>
        </w:pict>
      </w:r>
      <w:r>
        <w:rPr>
          <w:rFonts w:ascii="Arabic Transparent" w:hAnsi="Arabic Transparent" w:cs="Arabic Transparent"/>
          <w:noProof/>
          <w:sz w:val="28"/>
          <w:szCs w:val="28"/>
          <w:rtl/>
        </w:rPr>
        <w:pict>
          <v:rect id="_x0000_s138183" style="position:absolute;left:0;text-align:left;margin-left:252.55pt;margin-top:227.15pt;width:101.55pt;height:32.6pt;z-index:251705344">
            <v:textbox style="mso-next-textbox:#_x0000_s138183">
              <w:txbxContent>
                <w:p w:rsidR="002534FF" w:rsidRDefault="002534FF" w:rsidP="00775BFD">
                  <w:pPr>
                    <w:bidi/>
                    <w:spacing w:line="240" w:lineRule="auto"/>
                    <w:jc w:val="center"/>
                    <w:rPr>
                      <w:lang w:bidi="ar-DZ"/>
                    </w:rPr>
                  </w:pPr>
                  <w:r>
                    <w:rPr>
                      <w:rFonts w:cs="Arabic Transparent" w:hint="cs"/>
                      <w:sz w:val="32"/>
                      <w:szCs w:val="32"/>
                      <w:rtl/>
                      <w:lang w:bidi="ar-DZ"/>
                    </w:rPr>
                    <w:t>إعادة توجيه</w:t>
                  </w:r>
                </w:p>
              </w:txbxContent>
            </v:textbox>
          </v:rect>
        </w:pict>
      </w:r>
      <w:r>
        <w:rPr>
          <w:rFonts w:ascii="Arabic Transparent" w:hAnsi="Arabic Transparent" w:cs="Arabic Transparent"/>
          <w:noProof/>
          <w:sz w:val="28"/>
          <w:szCs w:val="28"/>
          <w:rtl/>
        </w:rPr>
        <w:pict>
          <v:rect id="_x0000_s138182" style="position:absolute;left:0;text-align:left;margin-left:232.3pt;margin-top:169pt;width:106.8pt;height:33pt;z-index:251704320">
            <v:textbox style="mso-next-textbox:#_x0000_s138182">
              <w:txbxContent>
                <w:p w:rsidR="002534FF" w:rsidRDefault="002534FF" w:rsidP="00775BFD">
                  <w:pPr>
                    <w:bidi/>
                    <w:spacing w:line="240" w:lineRule="auto"/>
                    <w:jc w:val="center"/>
                    <w:rPr>
                      <w:lang w:bidi="ar-DZ"/>
                    </w:rPr>
                  </w:pPr>
                  <w:r>
                    <w:rPr>
                      <w:rFonts w:cs="Arabic Transparent" w:hint="cs"/>
                      <w:sz w:val="32"/>
                      <w:szCs w:val="32"/>
                      <w:rtl/>
                    </w:rPr>
                    <w:t>تطوير</w:t>
                  </w:r>
                  <w:r w:rsidRPr="00AD139E">
                    <w:rPr>
                      <w:rFonts w:cs="Arabic Transparent" w:hint="cs"/>
                      <w:sz w:val="32"/>
                      <w:szCs w:val="32"/>
                      <w:rtl/>
                    </w:rPr>
                    <w:t xml:space="preserve"> الصناعة</w:t>
                  </w:r>
                </w:p>
              </w:txbxContent>
            </v:textbox>
          </v:rect>
        </w:pict>
      </w:r>
      <w:r>
        <w:rPr>
          <w:rFonts w:ascii="Arabic Transparent" w:hAnsi="Arabic Transparent" w:cs="Arabic Transparent"/>
          <w:noProof/>
          <w:sz w:val="28"/>
          <w:szCs w:val="28"/>
          <w:rtl/>
        </w:rPr>
        <w:pict>
          <v:shape id="_x0000_s138202" type="#_x0000_t32" style="position:absolute;left:0;text-align:left;margin-left:126.55pt;margin-top:298.75pt;width:297.8pt;height:4.1pt;flip:y;z-index:251724800" o:connectortype="straight"/>
        </w:pict>
      </w:r>
      <w:r>
        <w:rPr>
          <w:rFonts w:ascii="Arabic Transparent" w:hAnsi="Arabic Transparent" w:cs="Arabic Transparent"/>
          <w:noProof/>
          <w:sz w:val="28"/>
          <w:szCs w:val="28"/>
          <w:rtl/>
        </w:rPr>
        <w:pict>
          <v:shape id="_x0000_s138201" type="#_x0000_t32" style="position:absolute;left:0;text-align:left;margin-left:176.8pt;margin-top:292.7pt;width:167.25pt;height:0;flip:y;z-index:251723776" o:connectortype="straight"/>
        </w:pict>
      </w:r>
      <w:r>
        <w:rPr>
          <w:rFonts w:ascii="Arabic Transparent" w:hAnsi="Arabic Transparent" w:cs="Arabic Transparent"/>
          <w:noProof/>
          <w:sz w:val="28"/>
          <w:szCs w:val="28"/>
          <w:rtl/>
        </w:rPr>
        <w:pict>
          <v:shape id="_x0000_s138198" type="#_x0000_t32" style="position:absolute;left:0;text-align:left;margin-left:359.05pt;margin-top:251.5pt;width:65.3pt;height:0;z-index:251720704" o:connectortype="straight"/>
        </w:pict>
      </w:r>
      <w:r>
        <w:rPr>
          <w:rFonts w:ascii="Arabic Transparent" w:hAnsi="Arabic Transparent" w:cs="Arabic Transparent"/>
          <w:noProof/>
          <w:sz w:val="28"/>
          <w:szCs w:val="28"/>
          <w:rtl/>
        </w:rPr>
        <w:pict>
          <v:shape id="_x0000_s138200" type="#_x0000_t32" style="position:absolute;left:0;text-align:left;margin-left:239.8pt;margin-top:286.75pt;width:104.25pt;height:0;flip:y;z-index:251722752" o:connectortype="straight"/>
        </w:pict>
      </w:r>
      <w:r>
        <w:rPr>
          <w:rFonts w:ascii="Arabic Transparent" w:hAnsi="Arabic Transparent" w:cs="Arabic Transparent"/>
          <w:noProof/>
          <w:sz w:val="28"/>
          <w:szCs w:val="28"/>
          <w:rtl/>
        </w:rPr>
        <w:pict>
          <v:shape id="_x0000_s138199" type="#_x0000_t32" style="position:absolute;left:0;text-align:left;margin-left:314.8pt;margin-top:278.1pt;width:29.25pt;height:0;z-index:251721728" o:connectortype="straight"/>
        </w:pict>
      </w:r>
      <w:r>
        <w:rPr>
          <w:rFonts w:ascii="Arabic Transparent" w:hAnsi="Arabic Transparent" w:cs="Arabic Transparent"/>
          <w:noProof/>
          <w:sz w:val="28"/>
          <w:szCs w:val="28"/>
          <w:rtl/>
        </w:rPr>
        <w:pict>
          <v:shape id="_x0000_s138197" type="#_x0000_t32" style="position:absolute;left:0;text-align:left;margin-left:377.05pt;margin-top:241.75pt;width:47.3pt;height:0;z-index:251719680" o:connectortype="straight"/>
        </w:pict>
      </w:r>
      <w:r>
        <w:rPr>
          <w:rFonts w:ascii="Arabic Transparent" w:hAnsi="Arabic Transparent" w:cs="Arabic Transparent"/>
          <w:noProof/>
          <w:sz w:val="28"/>
          <w:szCs w:val="28"/>
          <w:rtl/>
        </w:rPr>
        <w:pict>
          <v:shape id="_x0000_s138196" type="#_x0000_t32" style="position:absolute;left:0;text-align:left;margin-left:403.3pt;margin-top:227.15pt;width:21.05pt;height:0;z-index:251718656" o:connectortype="straight"/>
        </w:pict>
      </w:r>
      <w:r>
        <w:rPr>
          <w:rFonts w:ascii="Arabic Transparent" w:hAnsi="Arabic Transparent" w:cs="Arabic Transparent"/>
          <w:noProof/>
          <w:sz w:val="28"/>
          <w:szCs w:val="28"/>
          <w:rtl/>
        </w:rPr>
        <w:pict>
          <v:shape id="_x0000_s138187" type="#_x0000_t32" style="position:absolute;left:0;text-align:left;margin-left:339.1pt;margin-top:123.25pt;width:46.95pt;height:78.75pt;flip:x;z-index:251709440" o:connectortype="straight"/>
        </w:pict>
      </w:r>
      <w:r>
        <w:rPr>
          <w:rFonts w:ascii="Arabic Transparent" w:hAnsi="Arabic Transparent" w:cs="Arabic Transparent"/>
          <w:noProof/>
          <w:sz w:val="28"/>
          <w:szCs w:val="28"/>
          <w:rtl/>
        </w:rPr>
        <w:pict>
          <v:shape id="_x0000_s138188" type="#_x0000_t32" style="position:absolute;left:0;text-align:left;margin-left:320.8pt;margin-top:136.75pt;width:28.8pt;height:32.25pt;flip:x;z-index:251710464" o:connectortype="straight"/>
        </w:pict>
      </w:r>
      <w:r>
        <w:rPr>
          <w:rFonts w:ascii="Arabic Transparent" w:hAnsi="Arabic Transparent" w:cs="Arabic Transparent"/>
          <w:noProof/>
          <w:sz w:val="28"/>
          <w:szCs w:val="28"/>
          <w:rtl/>
        </w:rPr>
        <w:pict>
          <v:shape id="_x0000_s138190" type="#_x0000_t32" style="position:absolute;left:0;text-align:left;margin-left:288.55pt;margin-top:147.25pt;width:21.75pt;height:21.75pt;flip:x;z-index:251712512" o:connectortype="straight"/>
        </w:pict>
      </w:r>
      <w:r>
        <w:rPr>
          <w:rFonts w:ascii="Arabic Transparent" w:hAnsi="Arabic Transparent" w:cs="Arabic Transparent"/>
          <w:noProof/>
          <w:sz w:val="28"/>
          <w:szCs w:val="28"/>
          <w:rtl/>
        </w:rPr>
        <w:pict>
          <v:shape id="_x0000_s138195" type="#_x0000_t32" style="position:absolute;left:0;text-align:left;margin-left:116.05pt;margin-top:212.85pt;width:21pt;height:52.15pt;flip:x;z-index:251717632" o:connectortype="straight"/>
        </w:pict>
      </w:r>
      <w:r>
        <w:rPr>
          <w:rFonts w:ascii="Arabic Transparent" w:hAnsi="Arabic Transparent" w:cs="Arabic Transparent"/>
          <w:noProof/>
          <w:sz w:val="28"/>
          <w:szCs w:val="28"/>
          <w:rtl/>
        </w:rPr>
        <w:pict>
          <v:shape id="_x0000_s138194" type="#_x0000_t32" style="position:absolute;left:0;text-align:left;margin-left:137.05pt;margin-top:202pt;width:28.5pt;height:69pt;flip:x;z-index:251716608" o:connectortype="straight"/>
        </w:pict>
      </w:r>
      <w:r>
        <w:rPr>
          <w:rFonts w:ascii="Arabic Transparent" w:hAnsi="Arabic Transparent" w:cs="Arabic Transparent"/>
          <w:noProof/>
          <w:sz w:val="28"/>
          <w:szCs w:val="28"/>
          <w:rtl/>
        </w:rPr>
        <w:pict>
          <v:shape id="_x0000_s138193" type="#_x0000_t32" style="position:absolute;left:0;text-align:left;margin-left:169.3pt;margin-top:193pt;width:24pt;height:66.75pt;flip:x;z-index:251715584" o:connectortype="straight"/>
        </w:pict>
      </w:r>
      <w:r>
        <w:rPr>
          <w:rFonts w:ascii="Arabic Transparent" w:hAnsi="Arabic Transparent" w:cs="Arabic Transparent"/>
          <w:noProof/>
          <w:sz w:val="28"/>
          <w:szCs w:val="28"/>
          <w:rtl/>
        </w:rPr>
        <w:pict>
          <v:shape id="_x0000_s138192" type="#_x0000_t32" style="position:absolute;left:0;text-align:left;margin-left:193.3pt;margin-top:178pt;width:35.25pt;height:73.5pt;flip:x;z-index:251714560" o:connectortype="straight"/>
        </w:pict>
      </w:r>
      <w:r>
        <w:rPr>
          <w:rFonts w:ascii="Arabic Transparent" w:hAnsi="Arabic Transparent" w:cs="Arabic Transparent"/>
          <w:noProof/>
          <w:sz w:val="28"/>
          <w:szCs w:val="28"/>
          <w:rtl/>
        </w:rPr>
        <w:pict>
          <v:shape id="_x0000_s138191" type="#_x0000_t32" style="position:absolute;left:0;text-align:left;margin-left:220.3pt;margin-top:212.85pt;width:31.5pt;height:28.9pt;flip:x;z-index:251713536" o:connectortype="straight"/>
        </w:pict>
      </w:r>
      <w:r>
        <w:rPr>
          <w:rFonts w:ascii="Arabic Transparent" w:hAnsi="Arabic Transparent" w:cs="Arabic Transparent"/>
          <w:noProof/>
          <w:sz w:val="28"/>
          <w:szCs w:val="28"/>
          <w:rtl/>
        </w:rPr>
        <w:pict>
          <v:shape id="_x0000_s138189" type="#_x0000_t32" style="position:absolute;left:0;text-align:left;margin-left:275.8pt;margin-top:212.85pt;width:6.75pt;height:10.15pt;flip:x;z-index:251711488" o:connectortype="straight"/>
        </w:pict>
      </w:r>
      <w:r>
        <w:rPr>
          <w:rFonts w:ascii="Arabic Transparent" w:hAnsi="Arabic Transparent" w:cs="Arabic Transparent"/>
          <w:noProof/>
          <w:sz w:val="28"/>
          <w:szCs w:val="28"/>
          <w:rtl/>
        </w:rPr>
        <w:pict>
          <v:shape id="_x0000_s138186" type="#_x0000_t32" style="position:absolute;left:0;text-align:left;margin-left:395.8pt;margin-top:136.75pt;width:28.55pt;height:45pt;flip:x;z-index:251708416" o:connectortype="straight"/>
        </w:pict>
      </w:r>
      <w:r>
        <w:rPr>
          <w:rFonts w:ascii="Arabic Transparent" w:hAnsi="Arabic Transparent" w:cs="Arabic Transparent"/>
          <w:noProof/>
          <w:sz w:val="28"/>
          <w:szCs w:val="28"/>
          <w:rtl/>
        </w:rPr>
        <w:pict>
          <v:shape id="_x0000_s138185" type="#_x0000_t32" style="position:absolute;left:0;text-align:left;margin-left:367.3pt;margin-top:107.85pt;width:61.5pt;height:85.15pt;flip:x;z-index:251707392" o:connectortype="straight"/>
        </w:pict>
      </w:r>
      <w:r>
        <w:rPr>
          <w:rFonts w:ascii="Arabic Transparent" w:hAnsi="Arabic Transparent" w:cs="Arabic Transparent"/>
          <w:noProof/>
          <w:sz w:val="28"/>
          <w:szCs w:val="28"/>
          <w:rtl/>
        </w:rPr>
        <w:pict>
          <v:rect id="_x0000_s138184" style="position:absolute;left:0;text-align:left;margin-left:344.05pt;margin-top:271pt;width:80.3pt;height:27.75pt;z-index:251706368">
            <v:textbox style="mso-next-textbox:#_x0000_s138184">
              <w:txbxContent>
                <w:p w:rsidR="002534FF" w:rsidRDefault="002534FF" w:rsidP="00775BFD">
                  <w:pPr>
                    <w:bidi/>
                    <w:spacing w:line="240" w:lineRule="auto"/>
                    <w:jc w:val="center"/>
                    <w:rPr>
                      <w:lang w:bidi="ar-DZ"/>
                    </w:rPr>
                  </w:pPr>
                  <w:r>
                    <w:rPr>
                      <w:rFonts w:cs="Arabic Transparent" w:hint="cs"/>
                      <w:sz w:val="32"/>
                      <w:szCs w:val="32"/>
                      <w:rtl/>
                      <w:lang w:bidi="ar-DZ"/>
                    </w:rPr>
                    <w:t>التنازل</w:t>
                  </w:r>
                </w:p>
              </w:txbxContent>
            </v:textbox>
          </v:rect>
        </w:pict>
      </w:r>
      <w:r>
        <w:rPr>
          <w:rFonts w:ascii="Arabic Transparent" w:hAnsi="Arabic Transparent" w:cs="Arabic Transparent"/>
          <w:noProof/>
          <w:sz w:val="28"/>
          <w:szCs w:val="28"/>
          <w:rtl/>
        </w:rPr>
        <w:pict>
          <v:shape id="_x0000_s138180" type="#_x0000_t32" style="position:absolute;left:0;text-align:left;margin-left:116.05pt;margin-top:278.1pt;width:204.75pt;height:24.75pt;flip:x;z-index:251702272" o:connectortype="straight"/>
        </w:pict>
      </w:r>
      <w:r>
        <w:rPr>
          <w:rFonts w:ascii="Arabic Transparent" w:hAnsi="Arabic Transparent" w:cs="Arabic Transparent"/>
          <w:noProof/>
          <w:sz w:val="28"/>
          <w:szCs w:val="28"/>
          <w:rtl/>
        </w:rPr>
        <w:pict>
          <v:shape id="_x0000_s138179" type="#_x0000_t32" style="position:absolute;left:0;text-align:left;margin-left:320.8pt;margin-top:212.85pt;width:103.55pt;height:65.25pt;flip:x;z-index:251701248" o:connectortype="straight"/>
        </w:pict>
      </w:r>
      <w:r>
        <w:rPr>
          <w:rFonts w:ascii="Arabic Transparent" w:hAnsi="Arabic Transparent" w:cs="Arabic Transparent"/>
          <w:noProof/>
          <w:sz w:val="28"/>
          <w:szCs w:val="28"/>
          <w:rtl/>
        </w:rPr>
        <w:pict>
          <v:shape id="_x0000_s138178" type="#_x0000_t32" style="position:absolute;left:0;text-align:left;margin-left:116.05pt;margin-top:302.85pt;width:308.3pt;height:0;flip:x;z-index:251700224" o:connectortype="straight"/>
        </w:pict>
      </w:r>
      <w:r>
        <w:rPr>
          <w:rFonts w:ascii="Arabic Transparent" w:hAnsi="Arabic Transparent" w:cs="Arabic Transparent"/>
          <w:noProof/>
          <w:sz w:val="28"/>
          <w:szCs w:val="28"/>
          <w:rtl/>
        </w:rPr>
        <w:pict>
          <v:shape id="_x0000_s138177" type="#_x0000_t32" style="position:absolute;left:0;text-align:left;margin-left:424.35pt;margin-top:212.85pt;width:0;height:90pt;z-index:251699200" o:connectortype="straight"/>
        </w:pict>
      </w:r>
      <w:r>
        <w:rPr>
          <w:rFonts w:ascii="Arabic Transparent" w:hAnsi="Arabic Transparent" w:cs="Arabic Transparent"/>
          <w:noProof/>
          <w:sz w:val="28"/>
          <w:szCs w:val="28"/>
          <w:rtl/>
        </w:rPr>
        <w:pict>
          <v:shape id="_x0000_s138176" type="#_x0000_t32" style="position:absolute;left:0;text-align:left;margin-left:116.05pt;margin-top:173.85pt;width:308.3pt;height:104.25pt;flip:x;z-index:251698176" o:connectortype="straight"/>
        </w:pict>
      </w:r>
      <w:r>
        <w:rPr>
          <w:rFonts w:ascii="Arabic Transparent" w:hAnsi="Arabic Transparent" w:cs="Arabic Transparent"/>
          <w:noProof/>
          <w:sz w:val="28"/>
          <w:szCs w:val="28"/>
          <w:rtl/>
        </w:rPr>
        <w:pict>
          <v:shape id="_x0000_s138173" type="#_x0000_t32" style="position:absolute;left:0;text-align:left;margin-left:116.05pt;margin-top:107.85pt;width:312.75pt;height:109.5pt;flip:x;z-index:251695104" o:connectortype="straight"/>
        </w:pict>
      </w:r>
      <w:r>
        <w:rPr>
          <w:rFonts w:ascii="Arabic Transparent" w:hAnsi="Arabic Transparent" w:cs="Arabic Transparent"/>
          <w:noProof/>
          <w:sz w:val="28"/>
          <w:szCs w:val="28"/>
          <w:rtl/>
        </w:rPr>
        <w:pict>
          <v:shape id="_x0000_s138174" type="#_x0000_t32" style="position:absolute;left:0;text-align:left;margin-left:116.05pt;margin-top:217.35pt;width:0;height:60.75pt;z-index:251696128" o:connectortype="straight"/>
        </w:pict>
      </w:r>
      <w:r>
        <w:rPr>
          <w:rFonts w:ascii="Arabic Transparent" w:hAnsi="Arabic Transparent" w:cs="Arabic Transparent"/>
          <w:noProof/>
          <w:sz w:val="28"/>
          <w:szCs w:val="28"/>
          <w:rtl/>
        </w:rPr>
        <w:pict>
          <v:shape id="_x0000_s138175" type="#_x0000_t32" style="position:absolute;left:0;text-align:left;margin-left:424.35pt;margin-top:107.85pt;width:4.45pt;height:66pt;flip:x;z-index:251697152" o:connectortype="straight"/>
        </w:pict>
      </w:r>
      <w:r w:rsidR="00775BFD" w:rsidRPr="00276E50">
        <w:rPr>
          <w:rFonts w:ascii="Arabic Transparent" w:hAnsi="Arabic Transparent" w:cs="Arabic Transparent"/>
          <w:noProof/>
          <w:sz w:val="28"/>
          <w:szCs w:val="28"/>
          <w:rtl/>
        </w:rPr>
        <w:drawing>
          <wp:inline distT="0" distB="0" distL="0" distR="0">
            <wp:extent cx="5486400" cy="3829936"/>
            <wp:effectExtent l="0" t="19050" r="0" b="18164"/>
            <wp:docPr id="3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75BFD" w:rsidRPr="00276E50" w:rsidRDefault="00015B6A" w:rsidP="00DE1A65">
      <w:pPr>
        <w:bidi/>
        <w:rPr>
          <w:rFonts w:asciiTheme="majorBidi" w:hAnsiTheme="majorBidi" w:cstheme="majorBidi"/>
          <w:b/>
          <w:bCs/>
        </w:rPr>
      </w:pPr>
      <w:r>
        <w:rPr>
          <w:rFonts w:asciiTheme="majorBidi" w:hAnsiTheme="majorBidi" w:cstheme="majorBidi"/>
          <w:b/>
          <w:bCs/>
          <w:noProof/>
        </w:rPr>
        <w:pict>
          <v:rect id="_x0000_s206090" style="position:absolute;left:0;text-align:left;margin-left:21.5pt;margin-top:13.5pt;width:431.7pt;height:39.05pt;z-index:252036096" stroked="f">
            <v:textbox>
              <w:txbxContent>
                <w:p w:rsidR="002534FF" w:rsidRPr="00420956" w:rsidRDefault="002534FF" w:rsidP="00775BFD">
                  <w:pPr>
                    <w:spacing w:line="240" w:lineRule="auto"/>
                    <w:jc w:val="both"/>
                    <w:rPr>
                      <w:rFonts w:ascii="Arabic Transparent" w:hAnsi="Arabic Transparent" w:cs="Arabic Transparent"/>
                      <w:sz w:val="28"/>
                      <w:szCs w:val="28"/>
                      <w:rtl/>
                    </w:rPr>
                  </w:pPr>
                  <w:r w:rsidRPr="00045B78">
                    <w:rPr>
                      <w:rFonts w:asciiTheme="majorBidi" w:hAnsiTheme="majorBidi" w:cstheme="majorBidi"/>
                    </w:rPr>
                    <w:t>Jean- pierre Helfer,</w:t>
                  </w:r>
                  <w:r w:rsidRPr="00045B78">
                    <w:rPr>
                      <w:rFonts w:asciiTheme="majorBidi" w:hAnsiTheme="majorBidi" w:cstheme="majorBidi"/>
                      <w:lang w:bidi="ar-DZ"/>
                    </w:rPr>
                    <w:t xml:space="preserve"> Jacques</w:t>
                  </w:r>
                  <w:r w:rsidRPr="00045B78">
                    <w:rPr>
                      <w:rFonts w:asciiTheme="majorBidi" w:hAnsiTheme="majorBidi" w:cstheme="majorBidi"/>
                    </w:rPr>
                    <w:t xml:space="preserve"> Orsoni, Michael Kalika, </w:t>
                  </w:r>
                  <w:r w:rsidRPr="00045B78">
                    <w:rPr>
                      <w:rFonts w:asciiTheme="majorBidi" w:hAnsiTheme="majorBidi" w:cstheme="majorBidi"/>
                      <w:b/>
                      <w:bCs/>
                    </w:rPr>
                    <w:t>Management (Stratégie et Organisation)</w:t>
                  </w:r>
                  <w:r w:rsidRPr="00045B78">
                    <w:rPr>
                      <w:rFonts w:asciiTheme="majorBidi" w:hAnsiTheme="majorBidi" w:cstheme="majorBidi"/>
                    </w:rPr>
                    <w:t>, Op.cit, p. 137</w:t>
                  </w:r>
                  <w:r w:rsidRPr="00420956">
                    <w:rPr>
                      <w:rFonts w:ascii="Arabic Transparent" w:hAnsi="Arabic Transparent" w:cs="Arabic Transparent"/>
                      <w:sz w:val="28"/>
                      <w:szCs w:val="28"/>
                    </w:rPr>
                    <w:t>.</w:t>
                  </w:r>
                  <w:r w:rsidRPr="00045B78">
                    <w:rPr>
                      <w:rFonts w:ascii="Arabic Transparent" w:hAnsi="Arabic Transparent" w:cs="Arabic Transparent"/>
                      <w:sz w:val="24"/>
                      <w:szCs w:val="24"/>
                      <w:rtl/>
                    </w:rPr>
                    <w:t>-بتصرف-</w:t>
                  </w:r>
                </w:p>
                <w:p w:rsidR="002534FF" w:rsidRDefault="002534FF" w:rsidP="00775BFD"/>
              </w:txbxContent>
            </v:textbox>
          </v:rect>
        </w:pict>
      </w:r>
      <w:r w:rsidR="00775BFD" w:rsidRPr="00276E50">
        <w:rPr>
          <w:rFonts w:asciiTheme="majorBidi" w:hAnsiTheme="majorBidi" w:cstheme="majorBidi"/>
          <w:b/>
          <w:bCs/>
          <w:rtl/>
        </w:rPr>
        <w:t>المصـدر</w:t>
      </w:r>
    </w:p>
    <w:p w:rsidR="001F3F29" w:rsidRPr="00276E50" w:rsidRDefault="001F3F29" w:rsidP="00DE1A65">
      <w:pPr>
        <w:bidi/>
        <w:rPr>
          <w:rFonts w:asciiTheme="majorBidi" w:hAnsiTheme="majorBidi" w:cstheme="majorBidi"/>
          <w:b/>
          <w:bCs/>
        </w:rPr>
      </w:pPr>
    </w:p>
    <w:p w:rsidR="001F3F29" w:rsidRPr="00276E50" w:rsidRDefault="001F3F29" w:rsidP="00DE1A65">
      <w:pPr>
        <w:bidi/>
        <w:rPr>
          <w:rFonts w:asciiTheme="majorBidi" w:hAnsiTheme="majorBidi" w:cstheme="majorBidi"/>
          <w:b/>
          <w:bCs/>
        </w:rPr>
      </w:pP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من خلال الشكل </w:t>
      </w:r>
      <w:r w:rsidRPr="00276E50">
        <w:rPr>
          <w:rFonts w:ascii="Arabic Transparent" w:hAnsi="Arabic Transparent" w:cs="Arabic Transparent" w:hint="cs"/>
          <w:sz w:val="28"/>
          <w:szCs w:val="28"/>
          <w:rtl/>
          <w:lang w:bidi="ar-DZ"/>
        </w:rPr>
        <w:t>السابق</w:t>
      </w:r>
      <w:r w:rsidRPr="00276E50">
        <w:rPr>
          <w:rFonts w:ascii="Arabic Transparent" w:hAnsi="Arabic Transparent" w:cs="Arabic Transparent"/>
          <w:sz w:val="28"/>
          <w:szCs w:val="28"/>
          <w:rtl/>
        </w:rPr>
        <w:t xml:space="preserve"> الذي يمثل مصفوفة "</w:t>
      </w:r>
      <w:r w:rsidRPr="00276E50">
        <w:rPr>
          <w:rFonts w:ascii="Arabic Transparent" w:hAnsi="Arabic Transparent" w:cs="Arabic Transparent"/>
          <w:sz w:val="28"/>
          <w:szCs w:val="28"/>
        </w:rPr>
        <w:t>ADL</w:t>
      </w:r>
      <w:r w:rsidRPr="00276E50">
        <w:rPr>
          <w:rFonts w:ascii="Arabic Transparent" w:hAnsi="Arabic Transparent" w:cs="Arabic Transparent"/>
          <w:sz w:val="28"/>
          <w:szCs w:val="28"/>
          <w:rtl/>
        </w:rPr>
        <w:t>"، يمكن التمييز بين أربع مناطق مختلفة كما يلي:</w:t>
      </w:r>
      <w:r w:rsidRPr="00276E50">
        <w:rPr>
          <w:rStyle w:val="Appelnotedebasdep"/>
          <w:rFonts w:ascii="Arabic Transparent" w:hAnsi="Arabic Transparent" w:cs="Arabic Transparent"/>
          <w:sz w:val="28"/>
          <w:szCs w:val="28"/>
          <w:rtl/>
        </w:rPr>
        <w:footnoteReference w:id="14"/>
      </w:r>
    </w:p>
    <w:p w:rsidR="00775BFD" w:rsidRPr="00276E50" w:rsidRDefault="00775BFD" w:rsidP="00DE1A8C">
      <w:pPr>
        <w:pStyle w:val="Paragraphedeliste"/>
        <w:numPr>
          <w:ilvl w:val="0"/>
          <w:numId w:val="1"/>
        </w:numPr>
        <w:bidi/>
        <w:rPr>
          <w:rFonts w:ascii="Arabic Transparent" w:hAnsi="Arabic Transparent" w:cs="Arabic Transparent"/>
          <w:b/>
          <w:bCs/>
          <w:i/>
          <w:iCs/>
          <w:sz w:val="28"/>
          <w:szCs w:val="28"/>
          <w:rtl/>
        </w:rPr>
      </w:pPr>
      <w:r w:rsidRPr="00276E50">
        <w:rPr>
          <w:rFonts w:ascii="Arabic Transparent" w:hAnsi="Arabic Transparent" w:cs="Arabic Transparent"/>
          <w:b/>
          <w:bCs/>
          <w:sz w:val="28"/>
          <w:szCs w:val="28"/>
          <w:rtl/>
        </w:rPr>
        <w:t>منطقة النمو الطبيعي:</w:t>
      </w:r>
      <w:r w:rsidR="00B82A01" w:rsidRPr="00276E50">
        <w:rPr>
          <w:rFonts w:ascii="Arabic Transparent" w:hAnsi="Arabic Transparent" w:cs="Arabic Transparent" w:hint="cs"/>
          <w:b/>
          <w:bCs/>
          <w:sz w:val="28"/>
          <w:szCs w:val="28"/>
          <w:rtl/>
        </w:rPr>
        <w:t xml:space="preserve"> </w:t>
      </w:r>
      <w:r w:rsidRPr="00276E50">
        <w:rPr>
          <w:rFonts w:ascii="Arabic Transparent" w:hAnsi="Arabic Transparent" w:cs="Arabic Transparent"/>
          <w:sz w:val="28"/>
          <w:szCs w:val="28"/>
          <w:rtl/>
        </w:rPr>
        <w:t>تتميز هذه المنطقة بأحسن القدرات التنافسية، بالإضافة إلى النمو المكثف في جميع الأسواق، وبعض الآخر في طور النمو.</w:t>
      </w:r>
    </w:p>
    <w:p w:rsidR="00775BFD" w:rsidRPr="00276E50" w:rsidRDefault="00775BFD" w:rsidP="00DE1A8C">
      <w:pPr>
        <w:pStyle w:val="Paragraphedeliste"/>
        <w:numPr>
          <w:ilvl w:val="0"/>
          <w:numId w:val="1"/>
        </w:numPr>
        <w:bidi/>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منطقة تطوير الصناعة:</w:t>
      </w:r>
      <w:r w:rsidR="00B82A01" w:rsidRPr="00276E50">
        <w:rPr>
          <w:rFonts w:ascii="Arabic Transparent" w:hAnsi="Arabic Transparent" w:cs="Arabic Transparent" w:hint="cs"/>
          <w:b/>
          <w:bCs/>
          <w:sz w:val="28"/>
          <w:szCs w:val="28"/>
          <w:rtl/>
        </w:rPr>
        <w:t xml:space="preserve"> </w:t>
      </w:r>
      <w:r w:rsidRPr="00276E50">
        <w:rPr>
          <w:rFonts w:ascii="Arabic Transparent" w:hAnsi="Arabic Transparent" w:cs="Arabic Transparent"/>
          <w:sz w:val="28"/>
          <w:szCs w:val="28"/>
          <w:rtl/>
        </w:rPr>
        <w:t>تنافسية المؤسسة هي الأفضل وتطور السوق ممكن التنبؤ به، أخطار المؤسسة جد متدنية وهنا ضرورة التركيز على النشاطات المربحة.</w:t>
      </w:r>
    </w:p>
    <w:p w:rsidR="00775BFD" w:rsidRPr="00276E50" w:rsidRDefault="00775BFD" w:rsidP="00DE1A8C">
      <w:pPr>
        <w:pStyle w:val="Paragraphedeliste"/>
        <w:numPr>
          <w:ilvl w:val="0"/>
          <w:numId w:val="1"/>
        </w:numPr>
        <w:bidi/>
        <w:jc w:val="lowKashida"/>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lastRenderedPageBreak/>
        <w:t>منطقة إعادة التوجيه:</w:t>
      </w:r>
      <w:r w:rsidR="00B82A01" w:rsidRPr="00276E50">
        <w:rPr>
          <w:rFonts w:ascii="Arabic Transparent" w:hAnsi="Arabic Transparent" w:cs="Arabic Transparent" w:hint="cs"/>
          <w:b/>
          <w:bCs/>
          <w:sz w:val="28"/>
          <w:szCs w:val="28"/>
          <w:rtl/>
        </w:rPr>
        <w:t xml:space="preserve"> </w:t>
      </w:r>
      <w:r w:rsidRPr="00276E50">
        <w:rPr>
          <w:rFonts w:ascii="Arabic Transparent" w:hAnsi="Arabic Transparent" w:cs="Arabic Transparent"/>
          <w:sz w:val="28"/>
          <w:szCs w:val="28"/>
          <w:rtl/>
        </w:rPr>
        <w:t>تتميز هذه المنطقة بتنافسية ضعيفة أو غير مقبولة، لكن من المهم زيادة الحصص السوقية، وخاصة ذات النمو الضعيف والتي هي أقل من المنافسين الحاليين، وضرورة التركيز على الكفاءات والخبرة لزيادة النمو.</w:t>
      </w:r>
    </w:p>
    <w:p w:rsidR="00775BFD" w:rsidRPr="00276E50" w:rsidRDefault="00775BFD" w:rsidP="00DE1A8C">
      <w:pPr>
        <w:pStyle w:val="Paragraphedeliste"/>
        <w:numPr>
          <w:ilvl w:val="0"/>
          <w:numId w:val="1"/>
        </w:numPr>
        <w:bidi/>
        <w:jc w:val="lowKashida"/>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منطقة التنازل: </w:t>
      </w:r>
      <w:r w:rsidRPr="00276E50">
        <w:rPr>
          <w:rFonts w:ascii="Arabic Transparent" w:hAnsi="Arabic Transparent" w:cs="Arabic Transparent"/>
          <w:sz w:val="28"/>
          <w:szCs w:val="28"/>
          <w:rtl/>
        </w:rPr>
        <w:t>تتميز هذه المنطقة بعدم التنافسية والقطاع ليس جذابا، مع امتلاك المؤسسة لحصص سوقية ذات خطر تكلفة أكثر من الأرباح المتوقعة، وهنا ضرورة التنازل عنها.</w:t>
      </w:r>
    </w:p>
    <w:p w:rsidR="00775BFD" w:rsidRPr="00276E50" w:rsidRDefault="00775BFD" w:rsidP="00DE1A65">
      <w:pPr>
        <w:bidi/>
        <w:jc w:val="lowKashida"/>
        <w:rPr>
          <w:rFonts w:ascii="Arabic Transparent" w:hAnsi="Arabic Transparent" w:cs="Arabic Transparent"/>
          <w:sz w:val="28"/>
          <w:szCs w:val="28"/>
          <w:rtl/>
        </w:rPr>
      </w:pPr>
      <w:r w:rsidRPr="00276E50">
        <w:rPr>
          <w:rFonts w:ascii="Arabic Transparent" w:hAnsi="Arabic Transparent" w:cs="Arabic Transparent"/>
          <w:sz w:val="28"/>
          <w:szCs w:val="28"/>
          <w:rtl/>
        </w:rPr>
        <w:t>ويمكن تلخيص ذلك في الجدول التالي:</w:t>
      </w:r>
    </w:p>
    <w:p w:rsidR="00775BFD" w:rsidRPr="00276E50" w:rsidRDefault="00775BFD" w:rsidP="00DE1A65">
      <w:pPr>
        <w:bidi/>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الجدول رقم ( 2/</w:t>
      </w:r>
      <w:r w:rsidRPr="00276E50">
        <w:rPr>
          <w:rFonts w:ascii="Arabic Transparent" w:hAnsi="Arabic Transparent" w:cs="Arabic Transparent"/>
          <w:b/>
          <w:bCs/>
          <w:sz w:val="28"/>
          <w:szCs w:val="28"/>
        </w:rPr>
        <w:t>3</w:t>
      </w:r>
      <w:r w:rsidRPr="00276E50">
        <w:rPr>
          <w:rFonts w:ascii="Arabic Transparent" w:hAnsi="Arabic Transparent" w:cs="Arabic Transparent"/>
          <w:b/>
          <w:bCs/>
          <w:sz w:val="28"/>
          <w:szCs w:val="28"/>
          <w:rtl/>
        </w:rPr>
        <w:t xml:space="preserve"> ) التوصيات الإستراتيجية من خلال مصفوفة "</w:t>
      </w:r>
      <w:r w:rsidRPr="00276E50">
        <w:rPr>
          <w:rFonts w:ascii="Arabic Transparent" w:hAnsi="Arabic Transparent" w:cs="Arabic Transparent"/>
          <w:b/>
          <w:bCs/>
          <w:sz w:val="28"/>
          <w:szCs w:val="28"/>
        </w:rPr>
        <w:t>ADL</w:t>
      </w:r>
      <w:r w:rsidRPr="00276E50">
        <w:rPr>
          <w:rFonts w:ascii="Arabic Transparent" w:hAnsi="Arabic Transparent" w:cs="Arabic Transparent"/>
          <w:b/>
          <w:bCs/>
          <w:sz w:val="28"/>
          <w:szCs w:val="28"/>
          <w:rtl/>
        </w:rPr>
        <w:t xml:space="preserve">" </w:t>
      </w:r>
    </w:p>
    <w:tbl>
      <w:tblPr>
        <w:tblStyle w:val="Grilledutableau"/>
        <w:bidiVisual/>
        <w:tblW w:w="9320" w:type="dxa"/>
        <w:tblLayout w:type="fixed"/>
        <w:tblLook w:val="01E0"/>
      </w:tblPr>
      <w:tblGrid>
        <w:gridCol w:w="1955"/>
        <w:gridCol w:w="1694"/>
        <w:gridCol w:w="1701"/>
        <w:gridCol w:w="1985"/>
        <w:gridCol w:w="992"/>
        <w:gridCol w:w="993"/>
      </w:tblGrid>
      <w:tr w:rsidR="00775BFD" w:rsidRPr="00276E50" w:rsidTr="00EF1BA0">
        <w:trPr>
          <w:trHeight w:val="693"/>
        </w:trPr>
        <w:tc>
          <w:tcPr>
            <w:tcW w:w="1955"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التدهور</w:t>
            </w:r>
          </w:p>
        </w:tc>
        <w:tc>
          <w:tcPr>
            <w:tcW w:w="1694"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النضج</w:t>
            </w:r>
          </w:p>
        </w:tc>
        <w:tc>
          <w:tcPr>
            <w:tcW w:w="1701"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النمو</w:t>
            </w:r>
          </w:p>
        </w:tc>
        <w:tc>
          <w:tcPr>
            <w:tcW w:w="1985"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الانطلاق</w:t>
            </w:r>
          </w:p>
        </w:tc>
        <w:tc>
          <w:tcPr>
            <w:tcW w:w="992" w:type="dxa"/>
            <w:shd w:val="clear" w:color="auto" w:fill="D9D9D9" w:themeFill="background1" w:themeFillShade="D9"/>
          </w:tcPr>
          <w:p w:rsidR="00775BFD" w:rsidRPr="00276E50" w:rsidRDefault="00015B6A" w:rsidP="00B32FDF">
            <w:pPr>
              <w:bidi/>
              <w:spacing w:after="0" w:line="240" w:lineRule="auto"/>
              <w:rPr>
                <w:rFonts w:ascii="Arabic Transparent" w:hAnsi="Arabic Transparent" w:cs="Arabic Transparent"/>
                <w:b/>
                <w:bCs/>
                <w:sz w:val="28"/>
                <w:szCs w:val="28"/>
                <w:rtl/>
              </w:rPr>
            </w:pPr>
            <w:r>
              <w:rPr>
                <w:rFonts w:ascii="Arabic Transparent" w:hAnsi="Arabic Transparent" w:cs="Arabic Transparent"/>
                <w:b/>
                <w:bCs/>
                <w:noProof/>
                <w:sz w:val="28"/>
                <w:szCs w:val="28"/>
                <w:rtl/>
              </w:rPr>
              <w:pict>
                <v:line id="_x0000_s138139" style="position:absolute;left:0;text-align:left;z-index:251660288;mso-position-horizontal-relative:text;mso-position-vertical-relative:text" from="42.45pt,11pt" to="51.45pt,11.05pt">
                  <v:stroke endarrow="block"/>
                </v:line>
              </w:pict>
            </w:r>
            <w:r w:rsidR="00775BFD" w:rsidRPr="00276E50">
              <w:rPr>
                <w:rFonts w:ascii="Arabic Transparent" w:hAnsi="Arabic Transparent" w:cs="Arabic Transparent"/>
                <w:b/>
                <w:bCs/>
                <w:sz w:val="28"/>
                <w:szCs w:val="28"/>
                <w:rtl/>
              </w:rPr>
              <w:t>نضج الصناعة</w:t>
            </w:r>
          </w:p>
        </w:tc>
        <w:tc>
          <w:tcPr>
            <w:tcW w:w="993" w:type="dxa"/>
            <w:shd w:val="clear" w:color="auto" w:fill="D9D9D9" w:themeFill="background1" w:themeFillShade="D9"/>
          </w:tcPr>
          <w:p w:rsidR="00775BFD" w:rsidRPr="00276E50" w:rsidRDefault="00015B6A" w:rsidP="00B32FDF">
            <w:pPr>
              <w:bidi/>
              <w:spacing w:after="0" w:line="240" w:lineRule="auto"/>
              <w:rPr>
                <w:rFonts w:ascii="Arabic Transparent" w:hAnsi="Arabic Transparent" w:cs="Arabic Transparent"/>
                <w:sz w:val="28"/>
                <w:szCs w:val="28"/>
                <w:rtl/>
              </w:rPr>
            </w:pPr>
            <w:r>
              <w:rPr>
                <w:rFonts w:ascii="Arabic Transparent" w:hAnsi="Arabic Transparent" w:cs="Arabic Transparent"/>
                <w:noProof/>
                <w:sz w:val="28"/>
                <w:szCs w:val="28"/>
                <w:rtl/>
              </w:rPr>
              <w:pict>
                <v:line id="_x0000_s138140" style="position:absolute;left:0;text-align:left;z-index:251661312;mso-position-horizontal-relative:text;mso-position-vertical-relative:text" from="21pt,33.65pt" to="21pt,42.65pt">
                  <v:stroke endarrow="block"/>
                </v:line>
              </w:pict>
            </w:r>
            <w:r w:rsidR="00775BFD" w:rsidRPr="00276E50">
              <w:rPr>
                <w:rFonts w:ascii="Arabic Transparent" w:hAnsi="Arabic Transparent" w:cs="Arabic Transparent"/>
                <w:sz w:val="28"/>
                <w:szCs w:val="28"/>
                <w:rtl/>
              </w:rPr>
              <w:t>الوضعية التنافسية</w:t>
            </w:r>
          </w:p>
        </w:tc>
      </w:tr>
      <w:tr w:rsidR="00775BFD" w:rsidRPr="00276E50" w:rsidTr="00EF1BA0">
        <w:tc>
          <w:tcPr>
            <w:tcW w:w="1955"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.الدفاع عن الوضعية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.التركيز</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.التجديد والابتكار</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.النمو مع الصناعة</w:t>
            </w:r>
          </w:p>
        </w:tc>
        <w:tc>
          <w:tcPr>
            <w:tcW w:w="1694"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.الدفاع عن الوضعية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.النمو السريع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.قيادة التكلفة</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.نمو سريع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.قيادة التكلفة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.التجديد</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.الدفاع عن الوضعية</w:t>
            </w:r>
          </w:p>
        </w:tc>
        <w:tc>
          <w:tcPr>
            <w:tcW w:w="1985"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.نمو سريع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.توسع تماما لزيادة الحصة السوقية والحفاظ على الوضعية التنافسية</w:t>
            </w:r>
          </w:p>
        </w:tc>
        <w:tc>
          <w:tcPr>
            <w:tcW w:w="1985" w:type="dxa"/>
            <w:gridSpan w:val="2"/>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1. مهيمنة</w:t>
            </w:r>
          </w:p>
        </w:tc>
      </w:tr>
      <w:tr w:rsidR="00775BFD" w:rsidRPr="00276E50" w:rsidTr="00EF1BA0">
        <w:tc>
          <w:tcPr>
            <w:tcW w:w="1955"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.التخلي عن </w:t>
            </w:r>
            <w:r w:rsidRPr="00276E50">
              <w:rPr>
                <w:rFonts w:ascii="Arabic Transparent" w:hAnsi="Arabic Transparent" w:cs="Arabic Transparent"/>
                <w:sz w:val="28"/>
                <w:szCs w:val="28"/>
                <w:rtl/>
                <w:lang w:val="en-US" w:bidi="ar-DZ"/>
              </w:rPr>
              <w:t xml:space="preserve">بعض </w:t>
            </w:r>
            <w:r w:rsidRPr="00276E50">
              <w:rPr>
                <w:rFonts w:ascii="Arabic Transparent" w:hAnsi="Arabic Transparent" w:cs="Arabic Transparent"/>
                <w:sz w:val="28"/>
                <w:szCs w:val="28"/>
                <w:rtl/>
              </w:rPr>
              <w:t>الأنشطة.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.تطوير الصناعة. </w:t>
            </w:r>
          </w:p>
          <w:p w:rsidR="00775BFD" w:rsidRPr="00276E50" w:rsidRDefault="00775BFD" w:rsidP="00B32FDF">
            <w:pPr>
              <w:bidi/>
              <w:spacing w:after="0" w:line="240" w:lineRule="auto"/>
              <w:rPr>
                <w:rFonts w:ascii="Arabic Transparent" w:hAnsi="Arabic Transparent" w:cs="Arabic Transparent"/>
                <w:sz w:val="28"/>
                <w:szCs w:val="28"/>
                <w:rtl/>
              </w:rPr>
            </w:pPr>
          </w:p>
          <w:p w:rsidR="00775BFD" w:rsidRPr="00276E50" w:rsidRDefault="00775BFD" w:rsidP="00B32FDF">
            <w:pPr>
              <w:bidi/>
              <w:spacing w:after="0" w:line="240" w:lineRule="auto"/>
              <w:rPr>
                <w:rFonts w:ascii="Arabic Transparent" w:hAnsi="Arabic Transparent" w:cs="Arabic Transparent"/>
                <w:sz w:val="28"/>
                <w:szCs w:val="28"/>
                <w:rtl/>
              </w:rPr>
            </w:pPr>
          </w:p>
        </w:tc>
        <w:tc>
          <w:tcPr>
            <w:tcW w:w="1694"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.قيادة التكاليف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.التركيز والتمييز</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الابتكار</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.تطوير الصناعة </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النمو السريع</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قيادة التكاليف</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التمييز</w:t>
            </w:r>
          </w:p>
        </w:tc>
        <w:tc>
          <w:tcPr>
            <w:tcW w:w="1985"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التمييز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النمو السريع والتوسع تماما للحفاظ على الحصة السوقية</w:t>
            </w:r>
          </w:p>
        </w:tc>
        <w:tc>
          <w:tcPr>
            <w:tcW w:w="1985" w:type="dxa"/>
            <w:gridSpan w:val="2"/>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2- قوية</w:t>
            </w:r>
          </w:p>
        </w:tc>
      </w:tr>
      <w:tr w:rsidR="00775BFD" w:rsidRPr="00276E50" w:rsidTr="00EF1BA0">
        <w:trPr>
          <w:trHeight w:val="1780"/>
        </w:trPr>
        <w:tc>
          <w:tcPr>
            <w:tcW w:w="1955" w:type="dxa"/>
            <w:tcBorders>
              <w:bottom w:val="single" w:sz="4" w:space="0" w:color="auto"/>
            </w:tcBorders>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.التحول</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.تخفيض التكلفة</w:t>
            </w:r>
          </w:p>
        </w:tc>
        <w:tc>
          <w:tcPr>
            <w:tcW w:w="1694" w:type="dxa"/>
            <w:tcBorders>
              <w:bottom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.الدفاع عن الحصة السوقية و إيجاد موقع ملائم للابتكار ، .التمييز.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.التحول.</w:t>
            </w:r>
          </w:p>
        </w:tc>
        <w:tc>
          <w:tcPr>
            <w:tcW w:w="1701" w:type="dxa"/>
            <w:tcBorders>
              <w:bottom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.التركيز ثم التمييز اللاحق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تطور الصناعة.</w:t>
            </w:r>
          </w:p>
        </w:tc>
        <w:tc>
          <w:tcPr>
            <w:tcW w:w="1985" w:type="dxa"/>
            <w:tcBorders>
              <w:bottom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التمييز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التركيز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.النمو السريع </w:t>
            </w:r>
          </w:p>
        </w:tc>
        <w:tc>
          <w:tcPr>
            <w:tcW w:w="1985" w:type="dxa"/>
            <w:gridSpan w:val="2"/>
            <w:tcBorders>
              <w:bottom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3- مقبولة</w:t>
            </w:r>
          </w:p>
        </w:tc>
      </w:tr>
      <w:tr w:rsidR="00775BFD" w:rsidRPr="00276E50" w:rsidTr="00EF1BA0">
        <w:trPr>
          <w:trHeight w:val="1407"/>
        </w:trPr>
        <w:tc>
          <w:tcPr>
            <w:tcW w:w="1955" w:type="dxa"/>
            <w:tcBorders>
              <w:top w:val="single" w:sz="4" w:space="0" w:color="auto"/>
            </w:tcBorders>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.الانكماش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.تخفيض التكلفة </w:t>
            </w:r>
          </w:p>
        </w:tc>
        <w:tc>
          <w:tcPr>
            <w:tcW w:w="1694" w:type="dxa"/>
            <w:tcBorders>
              <w:top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.التخلي عن بعض الأنشطة.</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.تخفيض التكلفة.</w:t>
            </w:r>
          </w:p>
        </w:tc>
        <w:tc>
          <w:tcPr>
            <w:tcW w:w="1701" w:type="dxa"/>
            <w:tcBorders>
              <w:top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.التخلي عن بعض الأنشطة .التركيز</w:t>
            </w:r>
          </w:p>
          <w:p w:rsidR="00775BFD" w:rsidRPr="00276E50" w:rsidRDefault="00775BFD" w:rsidP="00B32FDF">
            <w:pPr>
              <w:bidi/>
              <w:spacing w:after="0" w:line="240" w:lineRule="auto"/>
              <w:rPr>
                <w:rFonts w:ascii="Arabic Transparent" w:hAnsi="Arabic Transparent" w:cs="Arabic Transparent"/>
                <w:sz w:val="28"/>
                <w:szCs w:val="28"/>
                <w:rtl/>
              </w:rPr>
            </w:pPr>
          </w:p>
        </w:tc>
        <w:tc>
          <w:tcPr>
            <w:tcW w:w="1985" w:type="dxa"/>
            <w:tcBorders>
              <w:top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.نمو مع الصناعة.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.التوسع لتحسين الوضعية التنافسية.</w:t>
            </w:r>
          </w:p>
        </w:tc>
        <w:tc>
          <w:tcPr>
            <w:tcW w:w="1985" w:type="dxa"/>
            <w:gridSpan w:val="2"/>
            <w:tcBorders>
              <w:top w:val="single" w:sz="4" w:space="0" w:color="auto"/>
            </w:tcBorders>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4 – ضعيفة            </w:t>
            </w:r>
          </w:p>
        </w:tc>
      </w:tr>
      <w:tr w:rsidR="00775BFD" w:rsidRPr="00276E50" w:rsidTr="00EF1BA0">
        <w:trPr>
          <w:trHeight w:val="1544"/>
        </w:trPr>
        <w:tc>
          <w:tcPr>
            <w:tcW w:w="1955" w:type="dxa"/>
            <w:shd w:val="clear" w:color="auto" w:fill="D9D9D9" w:themeFill="background1" w:themeFillShade="D9"/>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الانسحاب والتخلي </w:t>
            </w:r>
          </w:p>
        </w:tc>
        <w:tc>
          <w:tcPr>
            <w:tcW w:w="1694"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الانسحاب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التحول</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التخلي عن بعض الأنشطة. </w:t>
            </w:r>
          </w:p>
        </w:tc>
        <w:tc>
          <w:tcPr>
            <w:tcW w:w="1701"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.التحول</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.التخلي عن بعض الأنشطة </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.تخفيض التكاليف</w:t>
            </w:r>
          </w:p>
        </w:tc>
        <w:tc>
          <w:tcPr>
            <w:tcW w:w="1985" w:type="dxa"/>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.إيجاد بيئة ملائمة للحاق</w:t>
            </w:r>
          </w:p>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w:t>
            </w:r>
          </w:p>
        </w:tc>
        <w:tc>
          <w:tcPr>
            <w:tcW w:w="1985" w:type="dxa"/>
            <w:gridSpan w:val="2"/>
          </w:tcPr>
          <w:p w:rsidR="00775BFD" w:rsidRPr="00276E50" w:rsidRDefault="00775BFD" w:rsidP="00B32FDF">
            <w:pPr>
              <w:bidi/>
              <w:spacing w:after="0" w:line="240" w:lineRule="auto"/>
              <w:rPr>
                <w:rFonts w:ascii="Arabic Transparent" w:hAnsi="Arabic Transparent" w:cs="Arabic Transparent"/>
                <w:sz w:val="28"/>
                <w:szCs w:val="28"/>
                <w:rtl/>
              </w:rPr>
            </w:pPr>
            <w:r w:rsidRPr="00276E50">
              <w:rPr>
                <w:rFonts w:ascii="Arabic Transparent" w:hAnsi="Arabic Transparent" w:cs="Arabic Transparent"/>
                <w:sz w:val="28"/>
                <w:szCs w:val="28"/>
                <w:rtl/>
              </w:rPr>
              <w:t>5- هامشية</w:t>
            </w:r>
          </w:p>
        </w:tc>
      </w:tr>
    </w:tbl>
    <w:p w:rsidR="00775BFD" w:rsidRPr="00276E50" w:rsidRDefault="00015B6A" w:rsidP="00B32FDF">
      <w:pPr>
        <w:bidi/>
        <w:spacing w:after="0"/>
        <w:jc w:val="both"/>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206088" style="position:absolute;left:0;text-align:left;margin-left:-7.15pt;margin-top:.25pt;width:468.2pt;height:37.9pt;z-index:252034048;mso-position-horizontal-relative:text;mso-position-vertical-relative:text" stroked="f">
            <v:textbox style="mso-next-textbox:#_x0000_s206088">
              <w:txbxContent>
                <w:p w:rsidR="002534FF" w:rsidRDefault="002534FF" w:rsidP="00B82A01">
                  <w:pPr>
                    <w:bidi/>
                  </w:pPr>
                  <w:r w:rsidRPr="00BA3092">
                    <w:rPr>
                      <w:rFonts w:cs="Arabic Transparent" w:hint="cs"/>
                      <w:b/>
                      <w:bCs/>
                      <w:sz w:val="24"/>
                      <w:szCs w:val="24"/>
                      <w:u w:val="single"/>
                      <w:rtl/>
                    </w:rPr>
                    <w:t>المصدر</w:t>
                  </w:r>
                  <w:r w:rsidRPr="00BA3092">
                    <w:rPr>
                      <w:rFonts w:cs="Arabic Transparent" w:hint="cs"/>
                      <w:sz w:val="24"/>
                      <w:szCs w:val="24"/>
                      <w:rtl/>
                    </w:rPr>
                    <w:t>: سعد ياسين غالب،</w:t>
                  </w:r>
                  <w:r w:rsidRPr="00BA3092">
                    <w:rPr>
                      <w:rFonts w:cs="Arabic Transparent" w:hint="cs"/>
                      <w:b/>
                      <w:bCs/>
                      <w:sz w:val="24"/>
                      <w:szCs w:val="24"/>
                      <w:rtl/>
                    </w:rPr>
                    <w:t xml:space="preserve"> الإدارة الاستراتيجية</w:t>
                  </w:r>
                  <w:r w:rsidRPr="00BA3092">
                    <w:rPr>
                      <w:rFonts w:cs="Arabic Transparent" w:hint="cs"/>
                      <w:sz w:val="24"/>
                      <w:szCs w:val="24"/>
                      <w:rtl/>
                    </w:rPr>
                    <w:t xml:space="preserve">، الطبعة الأولى </w:t>
                  </w:r>
                  <w:r>
                    <w:rPr>
                      <w:rFonts w:cs="Arabic Transparent" w:hint="cs"/>
                      <w:sz w:val="24"/>
                      <w:szCs w:val="24"/>
                      <w:rtl/>
                    </w:rPr>
                    <w:t xml:space="preserve">، </w:t>
                  </w:r>
                  <w:r w:rsidRPr="00BA3092">
                    <w:rPr>
                      <w:rFonts w:cs="Arabic Transparent" w:hint="cs"/>
                      <w:sz w:val="24"/>
                      <w:szCs w:val="24"/>
                      <w:rtl/>
                    </w:rPr>
                    <w:t>دار اليا</w:t>
                  </w:r>
                  <w:r>
                    <w:rPr>
                      <w:rFonts w:cs="Arabic Transparent" w:hint="cs"/>
                      <w:sz w:val="24"/>
                      <w:szCs w:val="24"/>
                      <w:rtl/>
                    </w:rPr>
                    <w:t>زوري العلمية للنشر والتوزيع</w:t>
                  </w:r>
                  <w:r w:rsidRPr="00BA3092">
                    <w:rPr>
                      <w:rFonts w:cs="Arabic Transparent" w:hint="cs"/>
                      <w:sz w:val="24"/>
                      <w:szCs w:val="24"/>
                      <w:rtl/>
                    </w:rPr>
                    <w:t>،</w:t>
                  </w:r>
                  <w:r>
                    <w:rPr>
                      <w:rFonts w:cs="Arabic Transparent" w:hint="cs"/>
                      <w:sz w:val="24"/>
                      <w:szCs w:val="24"/>
                      <w:rtl/>
                    </w:rPr>
                    <w:t xml:space="preserve"> عمان</w:t>
                  </w:r>
                  <w:r w:rsidRPr="00BA3092">
                    <w:rPr>
                      <w:rFonts w:cs="Arabic Transparent" w:hint="cs"/>
                      <w:sz w:val="24"/>
                      <w:szCs w:val="24"/>
                      <w:rtl/>
                    </w:rPr>
                    <w:t>، 1998، ص136.</w:t>
                  </w:r>
                  <w:r w:rsidRPr="00BA3092">
                    <w:rPr>
                      <w:rFonts w:cs="Arabic Transparent" w:hint="cs"/>
                      <w:sz w:val="24"/>
                      <w:szCs w:val="24"/>
                      <w:rtl/>
                      <w:lang w:val="en-US" w:bidi="ar-DZ"/>
                    </w:rPr>
                    <w:t xml:space="preserve"> </w:t>
                  </w:r>
                  <w:r w:rsidRPr="00BA3092">
                    <w:rPr>
                      <w:rFonts w:cs="Arabic Transparent"/>
                      <w:sz w:val="24"/>
                      <w:szCs w:val="24"/>
                      <w:rtl/>
                      <w:lang w:val="en-US" w:bidi="ar-DZ"/>
                    </w:rPr>
                    <w:t>–</w:t>
                  </w:r>
                  <w:r w:rsidRPr="00BA3092">
                    <w:rPr>
                      <w:rFonts w:cs="Arabic Transparent" w:hint="cs"/>
                      <w:sz w:val="24"/>
                      <w:szCs w:val="24"/>
                      <w:rtl/>
                      <w:lang w:val="en-US" w:bidi="ar-DZ"/>
                    </w:rPr>
                    <w:t>بتصرف-</w:t>
                  </w:r>
                </w:p>
              </w:txbxContent>
            </v:textbox>
          </v:rect>
        </w:pict>
      </w:r>
    </w:p>
    <w:p w:rsidR="00775BFD" w:rsidRPr="00276E50" w:rsidRDefault="00775BFD" w:rsidP="00DE1A65">
      <w:pPr>
        <w:bidi/>
        <w:jc w:val="center"/>
        <w:rPr>
          <w:rFonts w:ascii="Arabic Transparent" w:eastAsiaTheme="minorHAnsi" w:hAnsi="Arabic Transparent" w:cs="Arabic Transparent"/>
          <w:b/>
          <w:bCs/>
          <w:i/>
          <w:iCs/>
          <w:sz w:val="28"/>
          <w:szCs w:val="28"/>
          <w:rtl/>
          <w:lang w:val="en-US" w:eastAsia="en-US" w:bidi="ar-DZ"/>
        </w:rPr>
      </w:pPr>
    </w:p>
    <w:p w:rsidR="00775BFD" w:rsidRPr="00276E50" w:rsidRDefault="00775BFD" w:rsidP="00EF1BA0">
      <w:pPr>
        <w:bidi/>
        <w:rPr>
          <w:rFonts w:ascii="Arabic Transparent" w:eastAsiaTheme="minorHAnsi" w:hAnsi="Arabic Transparent" w:cs="Arabic Transparent"/>
          <w:b/>
          <w:bCs/>
          <w:sz w:val="28"/>
          <w:szCs w:val="28"/>
          <w:rtl/>
          <w:lang w:val="en-US" w:eastAsia="en-US" w:bidi="ar-DZ"/>
        </w:rPr>
      </w:pPr>
      <w:r w:rsidRPr="00276E50">
        <w:rPr>
          <w:rFonts w:ascii="Arabic Transparent" w:eastAsiaTheme="minorHAnsi" w:hAnsi="Arabic Transparent" w:cs="Arabic Transparent"/>
          <w:b/>
          <w:bCs/>
          <w:sz w:val="28"/>
          <w:szCs w:val="28"/>
          <w:rtl/>
          <w:lang w:val="en-US" w:eastAsia="en-US" w:bidi="ar-DZ"/>
        </w:rPr>
        <w:lastRenderedPageBreak/>
        <w:t>المطلب الثاني: تعريف التسويق الإستراتيجي</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يختص التسويق الإستراتيجي بدراسة كل المؤثرات التي من شأنها التأثير على المؤسسة في المدى البعيد، والتي يمكن أن تحدد مستقبلها، من أجل ذلك حظي بعناية رجال التسويق لأن الخطأ فيه مكلف جدا ولا يمكن إستدراكه غالبا، وهذه جملة من التعاريف تخص هذا المفهوم:  </w:t>
      </w:r>
      <w:r w:rsidRPr="00276E50">
        <w:rPr>
          <w:rFonts w:ascii="Arabic Transparent" w:hAnsi="Arabic Transparent" w:cs="Arabic Transparent"/>
          <w:sz w:val="28"/>
          <w:szCs w:val="28"/>
        </w:rPr>
        <w:t xml:space="preserve"> </w:t>
      </w:r>
    </w:p>
    <w:p w:rsidR="00EF1BA0"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يعرف التسويق الإستراتيجي على أنه</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:"تحديد مهنة المؤسسة وميادين نشاطها ال</w:t>
      </w:r>
      <w:r w:rsidR="00EF1BA0" w:rsidRPr="00276E50">
        <w:rPr>
          <w:rFonts w:ascii="Arabic Transparent" w:hAnsi="Arabic Transparent" w:cs="Arabic Transparent"/>
          <w:sz w:val="28"/>
          <w:szCs w:val="28"/>
          <w:rtl/>
        </w:rPr>
        <w:t>إستراتيجي</w:t>
      </w:r>
      <w:r w:rsidR="00EF1BA0" w:rsidRPr="00276E50">
        <w:rPr>
          <w:rFonts w:ascii="Arabic Transparent" w:hAnsi="Arabic Transparent" w:cs="Arabic Transparent" w:hint="cs"/>
          <w:sz w:val="28"/>
          <w:szCs w:val="28"/>
          <w:rtl/>
        </w:rPr>
        <w:t>،</w:t>
      </w:r>
      <w:r w:rsidR="00EF1BA0" w:rsidRPr="00276E50">
        <w:rPr>
          <w:rFonts w:ascii="Arabic Transparent" w:hAnsi="Arabic Transparent" w:cs="Arabic Transparent"/>
          <w:sz w:val="28"/>
          <w:szCs w:val="28"/>
          <w:rtl/>
        </w:rPr>
        <w:t xml:space="preserve"> هذا على مستوى المؤسسة</w:t>
      </w:r>
      <w:r w:rsidR="00EF1BA0" w:rsidRPr="00276E50">
        <w:rPr>
          <w:rFonts w:ascii="Arabic Transparent" w:hAnsi="Arabic Transparent" w:cs="Arabic Transparent" w:hint="cs"/>
          <w:sz w:val="28"/>
          <w:szCs w:val="28"/>
          <w:rtl/>
        </w:rPr>
        <w:t>.</w:t>
      </w:r>
    </w:p>
    <w:p w:rsidR="00775BFD" w:rsidRPr="00276E50" w:rsidRDefault="00EF1BA0" w:rsidP="00EF1BA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أما على مستوى كل نشاط</w:t>
      </w:r>
      <w:r w:rsidRPr="00276E50">
        <w:rPr>
          <w:rFonts w:ascii="Arabic Transparent" w:hAnsi="Arabic Transparent" w:cs="Arabic Transparent" w:hint="cs"/>
          <w:sz w:val="28"/>
          <w:szCs w:val="28"/>
          <w:rtl/>
        </w:rPr>
        <w:t>،</w:t>
      </w:r>
      <w:r w:rsidR="00775BFD" w:rsidRPr="00276E50">
        <w:rPr>
          <w:rFonts w:ascii="Arabic Transparent" w:hAnsi="Arabic Transparent" w:cs="Arabic Transparent"/>
          <w:sz w:val="28"/>
          <w:szCs w:val="28"/>
        </w:rPr>
        <w:t xml:space="preserve"> </w:t>
      </w:r>
      <w:r w:rsidR="00775BFD" w:rsidRPr="00276E50">
        <w:rPr>
          <w:rFonts w:ascii="Arabic Transparent" w:hAnsi="Arabic Transparent" w:cs="Arabic Transparent"/>
          <w:sz w:val="28"/>
          <w:szCs w:val="28"/>
          <w:rtl/>
        </w:rPr>
        <w:t>فهو الخيار الاستراتيجي يمر بالتشخيص ثم تحديد الأهداف، و على مستوى المنتج: الاهتمام بتعريف السوق المستهدفة بواسطة إجراءات التموضع والمزيج التسويقي"</w:t>
      </w:r>
      <w:r w:rsidR="00775BFD" w:rsidRPr="00276E50">
        <w:rPr>
          <w:rStyle w:val="Appelnotedebasdep"/>
          <w:rFonts w:ascii="Arabic Transparent" w:hAnsi="Arabic Transparent" w:cs="Arabic Transparent"/>
          <w:sz w:val="28"/>
          <w:szCs w:val="28"/>
          <w:rtl/>
        </w:rPr>
        <w:footnoteReference w:id="15"/>
      </w:r>
      <w:r w:rsidR="00775BFD" w:rsidRPr="00276E50">
        <w:rPr>
          <w:rFonts w:ascii="Arabic Transparent" w:hAnsi="Arabic Transparent" w:cs="Arabic Transparent"/>
          <w:sz w:val="28"/>
          <w:szCs w:val="28"/>
          <w:rtl/>
        </w:rPr>
        <w:t>.</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    لقد تم في هذا التعريف توضيح المستويات الثلاثة للإستراتيجية التسويقية على مستوى المؤسسة، النشاط، المنتج، التي يمكن إبرازها كما يلي:</w:t>
      </w:r>
      <w:r w:rsidRPr="00276E50">
        <w:rPr>
          <w:rStyle w:val="Appelnotedebasdep"/>
          <w:rFonts w:ascii="Arabic Transparent" w:hAnsi="Arabic Transparent" w:cs="Arabic Transparent"/>
          <w:sz w:val="28"/>
          <w:szCs w:val="28"/>
          <w:rtl/>
        </w:rPr>
        <w:footnoteReference w:id="16"/>
      </w:r>
    </w:p>
    <w:p w:rsidR="00775BFD" w:rsidRPr="00276E50" w:rsidRDefault="00775BFD" w:rsidP="00DE1A8C">
      <w:pPr>
        <w:pStyle w:val="Paragraphedeliste"/>
        <w:numPr>
          <w:ilvl w:val="0"/>
          <w:numId w:val="2"/>
        </w:num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t>على مستوى المؤسسة</w:t>
      </w:r>
      <w:r w:rsidRPr="00276E50">
        <w:rPr>
          <w:rFonts w:ascii="Arabic Transparent" w:hAnsi="Arabic Transparent" w:cs="Arabic Transparent"/>
          <w:sz w:val="28"/>
          <w:szCs w:val="28"/>
          <w:rtl/>
        </w:rPr>
        <w:t>: يساهم التسويق الإستراتيجي في تصميم المخطط الإستراتيجي العام للمؤسسة، وكذا في تحديد الأهداف والتوجهات العامة، وفي إتخاذ القرارات المتعلقة بالإستغلال الأمثل للموارد المتاحـة، ويرتكز هذا المستوى على مسؤولية المؤسسة في الإجابـة عن الأسئلة التالية:</w:t>
      </w:r>
      <w:r w:rsidRPr="00276E50">
        <w:rPr>
          <w:rStyle w:val="Appelnotedebasdep"/>
          <w:rFonts w:ascii="Arabic Transparent" w:hAnsi="Arabic Transparent" w:cs="Arabic Transparent"/>
          <w:sz w:val="28"/>
          <w:szCs w:val="28"/>
          <w:rtl/>
        </w:rPr>
        <w:footnoteReference w:id="17"/>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ما هي النشاطات التي تمارسها المؤسسة حاليا؟ وما هي النشاطات التي يجب أن تقوم بها؟ وما هو الجزء الذي يجب تخصيصه من موارد المؤسسة لكل نشاط لتحقيق غايات وأهداف المؤسسة؟  </w:t>
      </w:r>
    </w:p>
    <w:p w:rsidR="00775BFD" w:rsidRPr="00276E50" w:rsidRDefault="00775BFD" w:rsidP="00DE1A8C">
      <w:pPr>
        <w:pStyle w:val="Paragraphedeliste"/>
        <w:numPr>
          <w:ilvl w:val="0"/>
          <w:numId w:val="2"/>
        </w:num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t>على مستوى وحدات الأعمال</w:t>
      </w:r>
      <w:r w:rsidRPr="00276E50">
        <w:rPr>
          <w:rFonts w:ascii="Arabic Transparent" w:hAnsi="Arabic Transparent" w:cs="Arabic Transparent"/>
          <w:sz w:val="28"/>
          <w:szCs w:val="28"/>
          <w:rtl/>
        </w:rPr>
        <w:t>: يلعب التسويق الإستراتيجي الدور المهم في مشاركة خيارات محفظة الأنشطة، وتكون وظيفة التسويق مكلفة بسياسة العلامة مثلا</w:t>
      </w:r>
      <w:r w:rsidR="00EF1BA0"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التي تعد عنصر هاماَ في سياسة المؤسسة.</w:t>
      </w:r>
    </w:p>
    <w:p w:rsidR="00775BFD" w:rsidRPr="00276E50" w:rsidRDefault="00775BFD" w:rsidP="00DE1A8C">
      <w:pPr>
        <w:pStyle w:val="Paragraphedeliste"/>
        <w:numPr>
          <w:ilvl w:val="0"/>
          <w:numId w:val="2"/>
        </w:numPr>
        <w:bidi/>
        <w:jc w:val="both"/>
        <w:rPr>
          <w:rFonts w:ascii="Arabic Transparent" w:hAnsi="Arabic Transparent" w:cs="Arabic Transparent"/>
          <w:sz w:val="28"/>
          <w:szCs w:val="28"/>
        </w:rPr>
      </w:pPr>
      <w:r w:rsidRPr="00276E50">
        <w:rPr>
          <w:rFonts w:ascii="Arabic Transparent" w:hAnsi="Arabic Transparent" w:cs="Arabic Transparent"/>
          <w:b/>
          <w:bCs/>
          <w:sz w:val="28"/>
          <w:szCs w:val="28"/>
          <w:rtl/>
        </w:rPr>
        <w:t>على المستوى الوظيفي</w:t>
      </w:r>
      <w:r w:rsidRPr="00276E50">
        <w:rPr>
          <w:rFonts w:ascii="Arabic Transparent" w:hAnsi="Arabic Transparent" w:cs="Arabic Transparent"/>
          <w:sz w:val="28"/>
          <w:szCs w:val="28"/>
          <w:rtl/>
        </w:rPr>
        <w:t>:</w:t>
      </w:r>
      <w:r w:rsidRPr="00276E50">
        <w:rPr>
          <w:rFonts w:ascii="Arabic Transparent" w:hAnsi="Arabic Transparent" w:cs="Arabic Transparent" w:hint="cs"/>
          <w:sz w:val="28"/>
          <w:szCs w:val="28"/>
          <w:rtl/>
        </w:rPr>
        <w:t xml:space="preserve"> </w:t>
      </w:r>
      <w:r w:rsidRPr="00276E50">
        <w:rPr>
          <w:rFonts w:ascii="Arabic Transparent" w:hAnsi="Arabic Transparent" w:cs="Arabic Transparent"/>
          <w:sz w:val="28"/>
          <w:szCs w:val="28"/>
          <w:rtl/>
        </w:rPr>
        <w:t>يختص التسويق الإستراتيجي بتشكيل المنتجات، جزء السوق أو صنف معين من الزبائن الذين يهمون المؤسسة بوجه عملي ستأخذ شكل خيارات استهداف، تموضع، مزيج تسويقي لمنتجاتها التي تنتجها،.</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lang w:bidi="ar-DZ"/>
        </w:rPr>
        <w:t>ويعرف كذلك على أنه:" خطة طويلة الأجل لتنمية المزيج التسويقي الذي يساعد على تحقيق أهداف المؤسسة من خلال إشباع حاجات السوق المستهدف"</w:t>
      </w:r>
      <w:r w:rsidRPr="00276E50">
        <w:rPr>
          <w:rFonts w:ascii="Arabic Transparent" w:hAnsi="Arabic Transparent" w:cs="Arabic Transparent"/>
          <w:sz w:val="28"/>
          <w:szCs w:val="28"/>
          <w:vertAlign w:val="superscript"/>
          <w:rtl/>
        </w:rPr>
        <w:footnoteReference w:id="18"/>
      </w:r>
      <w:r w:rsidRPr="00276E50">
        <w:rPr>
          <w:rFonts w:ascii="Arabic Transparent" w:hAnsi="Arabic Transparent" w:cs="Arabic Transparent"/>
          <w:sz w:val="28"/>
          <w:szCs w:val="28"/>
          <w:rtl/>
          <w:lang w:bidi="ar-DZ"/>
        </w:rPr>
        <w:t>.</w:t>
      </w:r>
    </w:p>
    <w:p w:rsidR="00890497" w:rsidRPr="00276E50" w:rsidRDefault="00EF1BA0" w:rsidP="00DE1A8C">
      <w:pPr>
        <w:pStyle w:val="Paragraphedeliste"/>
        <w:numPr>
          <w:ilvl w:val="0"/>
          <w:numId w:val="8"/>
        </w:num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rPr>
        <w:t xml:space="preserve">نستخلص </w:t>
      </w:r>
      <w:r w:rsidR="00775BFD" w:rsidRPr="00276E50">
        <w:rPr>
          <w:rFonts w:ascii="Arabic Transparent" w:hAnsi="Arabic Transparent" w:cs="Arabic Transparent"/>
          <w:sz w:val="28"/>
          <w:szCs w:val="28"/>
          <w:rtl/>
        </w:rPr>
        <w:t xml:space="preserve">من خلال هذا التعريف أن التسويق الإستراتيجي </w:t>
      </w:r>
      <w:r w:rsidR="00775BFD" w:rsidRPr="00276E50">
        <w:rPr>
          <w:rFonts w:ascii="Arabic Transparent" w:hAnsi="Arabic Transparent" w:cs="Arabic Transparent"/>
          <w:sz w:val="28"/>
          <w:szCs w:val="28"/>
          <w:rtl/>
          <w:lang w:val="en-US" w:bidi="ar-DZ"/>
        </w:rPr>
        <w:t>ي</w:t>
      </w:r>
      <w:r w:rsidR="00775BFD" w:rsidRPr="00276E50">
        <w:rPr>
          <w:rFonts w:ascii="Arabic Transparent" w:hAnsi="Arabic Transparent" w:cs="Arabic Transparent"/>
          <w:sz w:val="28"/>
          <w:szCs w:val="28"/>
          <w:rtl/>
        </w:rPr>
        <w:t xml:space="preserve">عبر عن خطة طويلة الأجل متعلقة </w:t>
      </w:r>
    </w:p>
    <w:p w:rsidR="00775BFD" w:rsidRPr="00276E50" w:rsidRDefault="00775BFD" w:rsidP="00890497">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rPr>
        <w:lastRenderedPageBreak/>
        <w:t>بدراسة و تنمية العوامل الداخلية، والتي تستطيع المؤسسة التحكم فيها حتى تستطيع بذلك الوصول إلى أهدافها.</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وهناك من يؤكد على أنه:" ذلك البرنامج المتبني من طرف المؤسسة الموجهة بالسوق، وهذا في ظل سياسة إبداعية للمنتجات والخدمات للزبائن وهذا بقيمة أكثر من المنافسين"</w:t>
      </w:r>
      <w:r w:rsidRPr="00276E50">
        <w:rPr>
          <w:rFonts w:ascii="Arabic Transparent" w:hAnsi="Arabic Transparent" w:cs="Arabic Transparent"/>
          <w:sz w:val="28"/>
          <w:szCs w:val="28"/>
          <w:vertAlign w:val="superscript"/>
          <w:rtl/>
        </w:rPr>
        <w:footnoteReference w:id="19"/>
      </w:r>
      <w:r w:rsidRPr="00276E50">
        <w:rPr>
          <w:rFonts w:ascii="Arabic Transparent" w:hAnsi="Arabic Transparent" w:cs="Arabic Transparent"/>
          <w:sz w:val="28"/>
          <w:szCs w:val="28"/>
          <w:rtl/>
          <w:lang w:bidi="ar-DZ"/>
        </w:rPr>
        <w:t>.</w:t>
      </w:r>
    </w:p>
    <w:p w:rsidR="00775BFD" w:rsidRPr="00276E50" w:rsidRDefault="00EF1BA0" w:rsidP="00DE1A8C">
      <w:pPr>
        <w:pStyle w:val="Paragraphedeliste"/>
        <w:numPr>
          <w:ilvl w:val="0"/>
          <w:numId w:val="8"/>
        </w:num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 xml:space="preserve">نستخلص </w:t>
      </w:r>
      <w:r w:rsidR="00775BFD" w:rsidRPr="00276E50">
        <w:rPr>
          <w:rFonts w:ascii="Arabic Transparent" w:hAnsi="Arabic Transparent" w:cs="Arabic Transparent"/>
          <w:sz w:val="28"/>
          <w:szCs w:val="28"/>
          <w:rtl/>
          <w:lang w:bidi="ar-DZ"/>
        </w:rPr>
        <w:t>من خلال هذا التعريف أنه يمكن تلخيص التسويق الإستراتيجي في برنامج يخدم أهداف المؤسسة، ويطبق بطريقة إبداعية وفنية تجعل الزبائن يتجاوبون بطريقة تضمن مصالح المؤسسة.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وهناك من يرى أنه :"السيرورة التي تحتوي على تحليل الفرص الموجودة في السوق وإختيار الهدف المناسب، التموضع، مخططات العمل وكذلك نظـام الرقابة"</w:t>
      </w:r>
      <w:r w:rsidRPr="00276E50">
        <w:rPr>
          <w:rStyle w:val="Appelnotedebasdep"/>
          <w:rFonts w:ascii="Arabic Transparent" w:hAnsi="Arabic Transparent" w:cs="Arabic Transparent"/>
          <w:sz w:val="28"/>
          <w:szCs w:val="28"/>
          <w:rtl/>
        </w:rPr>
        <w:footnoteReference w:id="20"/>
      </w:r>
      <w:r w:rsidRPr="00276E50">
        <w:rPr>
          <w:rFonts w:ascii="Arabic Transparent" w:hAnsi="Arabic Transparent" w:cs="Arabic Transparent"/>
          <w:sz w:val="28"/>
          <w:szCs w:val="28"/>
          <w:rtl/>
        </w:rPr>
        <w:t>.</w:t>
      </w:r>
    </w:p>
    <w:p w:rsidR="00775BFD" w:rsidRPr="00276E50" w:rsidRDefault="00EF1BA0" w:rsidP="00DE1A8C">
      <w:pPr>
        <w:pStyle w:val="Paragraphedeliste"/>
        <w:numPr>
          <w:ilvl w:val="0"/>
          <w:numId w:val="8"/>
        </w:numPr>
        <w:bidi/>
        <w:jc w:val="both"/>
        <w:rPr>
          <w:rFonts w:ascii="Arabic Transparent" w:eastAsiaTheme="minorHAnsi" w:hAnsi="Arabic Transparent" w:cs="Arabic Transparent"/>
          <w:sz w:val="28"/>
          <w:szCs w:val="28"/>
          <w:rtl/>
          <w:lang w:val="en-US" w:eastAsia="en-US" w:bidi="ar-DZ"/>
        </w:rPr>
      </w:pPr>
      <w:r w:rsidRPr="00276E50">
        <w:rPr>
          <w:rFonts w:ascii="Arabic Transparent" w:hAnsi="Arabic Transparent" w:cs="Arabic Transparent" w:hint="cs"/>
          <w:sz w:val="28"/>
          <w:szCs w:val="28"/>
          <w:rtl/>
        </w:rPr>
        <w:t xml:space="preserve">يتجلى </w:t>
      </w:r>
      <w:r w:rsidR="00775BFD" w:rsidRPr="00276E50">
        <w:rPr>
          <w:rFonts w:ascii="Arabic Transparent" w:hAnsi="Arabic Transparent" w:cs="Arabic Transparent"/>
          <w:sz w:val="28"/>
          <w:szCs w:val="28"/>
          <w:rtl/>
        </w:rPr>
        <w:t>من خلال هذا التعريف أن التسويق الإستراتيجي عبارة عن إجراءات تنظيمية تبدأ بتحليل الفرص المواتية وللمؤسسة في السوق، وإختيار سوق أو عدة أسواق منها ثم القيام بالتموضع بها، وذلك بإعداد مخططات العمل مع وجود نظام للرقابة</w:t>
      </w:r>
    </w:p>
    <w:p w:rsidR="00775BFD" w:rsidRPr="00276E50" w:rsidRDefault="00C65ECC" w:rsidP="00C65ECC">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lang w:bidi="ar-DZ"/>
        </w:rPr>
        <w:t xml:space="preserve">يتضح لنا </w:t>
      </w:r>
      <w:r w:rsidR="00775BFD" w:rsidRPr="00276E50">
        <w:rPr>
          <w:rFonts w:ascii="Arabic Transparent" w:hAnsi="Arabic Transparent" w:cs="Arabic Transparent"/>
          <w:sz w:val="28"/>
          <w:szCs w:val="28"/>
          <w:rtl/>
          <w:lang w:bidi="ar-DZ"/>
        </w:rPr>
        <w:t xml:space="preserve">ومن خلال التعاريف والدراسات السابقة </w:t>
      </w:r>
      <w:r w:rsidRPr="00276E50">
        <w:rPr>
          <w:rFonts w:ascii="Arabic Transparent" w:hAnsi="Arabic Transparent" w:cs="Arabic Transparent" w:hint="cs"/>
          <w:sz w:val="28"/>
          <w:szCs w:val="28"/>
          <w:rtl/>
          <w:lang w:bidi="ar-DZ"/>
        </w:rPr>
        <w:t xml:space="preserve">أن </w:t>
      </w:r>
      <w:r w:rsidR="00775BFD" w:rsidRPr="00276E50">
        <w:rPr>
          <w:rFonts w:ascii="Arabic Transparent" w:hAnsi="Arabic Transparent" w:cs="Arabic Transparent"/>
          <w:sz w:val="28"/>
          <w:szCs w:val="28"/>
          <w:rtl/>
          <w:lang w:bidi="ar-DZ"/>
        </w:rPr>
        <w:t>خصائص التسويق الإستراتيجي</w:t>
      </w:r>
      <w:r w:rsidRPr="00276E50">
        <w:rPr>
          <w:rFonts w:ascii="Arabic Transparent" w:hAnsi="Arabic Transparent" w:cs="Arabic Transparent" w:hint="cs"/>
          <w:sz w:val="28"/>
          <w:szCs w:val="28"/>
          <w:rtl/>
          <w:lang w:bidi="ar-DZ"/>
        </w:rPr>
        <w:t xml:space="preserve"> هي</w:t>
      </w:r>
      <w:r w:rsidR="00775BFD" w:rsidRPr="00276E50">
        <w:rPr>
          <w:rFonts w:ascii="Arabic Transparent" w:hAnsi="Arabic Transparent" w:cs="Arabic Transparent"/>
          <w:sz w:val="28"/>
          <w:szCs w:val="28"/>
          <w:rtl/>
          <w:lang w:bidi="ar-DZ"/>
        </w:rPr>
        <w:t>:</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التسويق الإستراتيجي يتطلب لتنفيذه سياسة إبداع وتغيير مستمر في تنظيم المؤسسة و جودة منتجاتها.</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التسويق الإستراتيجي وسيلة التمييز التنافسي.</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يضمن التسويق الإستراتيجي التكامل والترابط مع جميع وظائف المؤسسة، بالإضافة إلى توقع ردود فعل المنافسين.</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التسويق الإستراتيجي يعبر عن خطة طويلة الأجل متعلقة بدراسة وتنمية العوامل الداخلية، والتي تستطيع المؤسسة التحكم فيها حتى تستطيع بذلك الوصول إلى أهدافها.</w:t>
      </w:r>
    </w:p>
    <w:p w:rsidR="00775BFD" w:rsidRPr="00276E50" w:rsidRDefault="00775BFD" w:rsidP="00DE1A8C">
      <w:pPr>
        <w:pStyle w:val="Paragraphedeliste"/>
        <w:numPr>
          <w:ilvl w:val="0"/>
          <w:numId w:val="33"/>
        </w:numPr>
        <w:tabs>
          <w:tab w:val="right" w:pos="368"/>
        </w:tabs>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يساهم التسويق الإستراتيجي في التكيف مع الظروف البيئية وخاصة الخارجية.</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يساعد في تنمية أكبر البدائل للوصول إلى مهمة المؤسسة وأهدافها الرئيسية.</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يمتاز التسويق الإستراتيجي بالنظرة الشمولية للمتغيرات التي تتم التعامل معها.</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يحتاج التسويق الإستراتيجي إلى قدر كبير من البيانات أغلبها من محيط المؤسسة.</w:t>
      </w:r>
    </w:p>
    <w:p w:rsidR="00775BFD" w:rsidRPr="00276E50" w:rsidRDefault="00775BFD" w:rsidP="00DE1A8C">
      <w:pPr>
        <w:pStyle w:val="Paragraphedeliste"/>
        <w:numPr>
          <w:ilvl w:val="0"/>
          <w:numId w:val="3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يقوم التسويق الإستراتيجي بتوفير التغذية العكسية بالمعلومات.</w:t>
      </w:r>
    </w:p>
    <w:p w:rsidR="00775BFD" w:rsidRPr="00276E50" w:rsidRDefault="00775BFD" w:rsidP="00890497">
      <w:pPr>
        <w:bidi/>
        <w:jc w:val="lowKashida"/>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w:t>
      </w:r>
    </w:p>
    <w:p w:rsidR="00775BFD" w:rsidRPr="00276E50" w:rsidRDefault="00775BFD" w:rsidP="00DE1A65">
      <w:pPr>
        <w:bidi/>
        <w:rPr>
          <w:rFonts w:ascii="Arabic Transparent" w:hAnsi="Arabic Transparent" w:cs="Arabic Transparent"/>
          <w:sz w:val="28"/>
          <w:szCs w:val="28"/>
          <w:rtl/>
          <w:lang w:val="en-US" w:bidi="ar-DZ"/>
        </w:rPr>
      </w:pPr>
    </w:p>
    <w:p w:rsidR="00775BFD" w:rsidRPr="00276E50" w:rsidRDefault="00775BFD" w:rsidP="00DE1A65">
      <w:pPr>
        <w:bidi/>
        <w:rPr>
          <w:rFonts w:ascii="Arabic Transparent" w:eastAsiaTheme="minorHAnsi" w:hAnsi="Arabic Transparent" w:cs="Arabic Transparent"/>
          <w:b/>
          <w:bCs/>
          <w:sz w:val="28"/>
          <w:szCs w:val="28"/>
          <w:lang w:eastAsia="en-US"/>
        </w:rPr>
      </w:pPr>
      <w:r w:rsidRPr="00276E50">
        <w:rPr>
          <w:rFonts w:ascii="Arabic Transparent" w:eastAsiaTheme="minorHAnsi" w:hAnsi="Arabic Transparent" w:cs="Arabic Transparent"/>
          <w:b/>
          <w:bCs/>
          <w:sz w:val="28"/>
          <w:szCs w:val="28"/>
          <w:rtl/>
          <w:lang w:eastAsia="en-US"/>
        </w:rPr>
        <w:lastRenderedPageBreak/>
        <w:t>المطلب الثالث: المراحل الأساسية للتسويق الإستراتيجي</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حددت المنهجية التسويقية مراحل التسويق الإستراتيجي بتقسيمه إلى ثلاث مراحل ألا وهي: مرحلة تقسيم السوق، مرحلة الإستهداف، مرحلة التموضع، وسنتطرق</w:t>
      </w:r>
      <w:r w:rsidRPr="00276E50">
        <w:rPr>
          <w:rFonts w:ascii="Arabic Transparent" w:hAnsi="Arabic Transparent" w:cs="Arabic Transparent"/>
          <w:sz w:val="28"/>
          <w:szCs w:val="28"/>
          <w:rtl/>
          <w:lang w:val="en-US" w:bidi="ar-DZ"/>
        </w:rPr>
        <w:t xml:space="preserve"> إليها </w:t>
      </w:r>
      <w:r w:rsidRPr="00276E50">
        <w:rPr>
          <w:rFonts w:ascii="Arabic Transparent" w:hAnsi="Arabic Transparent" w:cs="Arabic Transparent"/>
          <w:sz w:val="28"/>
          <w:szCs w:val="28"/>
          <w:rtl/>
        </w:rPr>
        <w:t>في هذا المطلب وذلك من خلال: مرحلة تقسيم السوق من حيث مزاياه والأسس التي على أساسها يقسم، لنتطرق بعد ذلك إلى كيف نختار الفئة المستهدفة من السوق، ومن ثم طريقة التموضع.</w:t>
      </w:r>
    </w:p>
    <w:p w:rsidR="00775BFD" w:rsidRPr="00276E50" w:rsidRDefault="00775BFD" w:rsidP="00B32FDF">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ويمكن تمثيل هذه المنهجية في الشكل التالي:</w:t>
      </w:r>
    </w:p>
    <w:p w:rsidR="00775BFD" w:rsidRPr="00276E50" w:rsidRDefault="00775BFD" w:rsidP="00DE1A65">
      <w:pPr>
        <w:bidi/>
        <w:jc w:val="center"/>
        <w:rPr>
          <w:rFonts w:ascii="Arabic Transparent" w:eastAsiaTheme="minorHAnsi" w:hAnsi="Arabic Transparent" w:cs="Arabic Transparent"/>
          <w:sz w:val="28"/>
          <w:szCs w:val="28"/>
          <w:lang w:eastAsia="en-US"/>
        </w:rPr>
      </w:pPr>
      <w:r w:rsidRPr="00276E50">
        <w:rPr>
          <w:rFonts w:ascii="Arabic Transparent" w:eastAsiaTheme="minorHAnsi" w:hAnsi="Arabic Transparent" w:cs="Arabic Transparent"/>
          <w:sz w:val="28"/>
          <w:szCs w:val="28"/>
          <w:rtl/>
          <w:lang w:eastAsia="en-US"/>
        </w:rPr>
        <w:t>الشكل رقم (2/</w:t>
      </w:r>
      <w:r w:rsidRPr="00276E50">
        <w:rPr>
          <w:rFonts w:ascii="Arabic Transparent" w:eastAsiaTheme="minorHAnsi" w:hAnsi="Arabic Transparent" w:cs="Arabic Transparent"/>
          <w:sz w:val="28"/>
          <w:szCs w:val="28"/>
          <w:lang w:eastAsia="en-US"/>
        </w:rPr>
        <w:t>4</w:t>
      </w:r>
      <w:r w:rsidRPr="00276E50">
        <w:rPr>
          <w:rFonts w:ascii="Arabic Transparent" w:eastAsiaTheme="minorHAnsi" w:hAnsi="Arabic Transparent" w:cs="Arabic Transparent"/>
          <w:sz w:val="28"/>
          <w:szCs w:val="28"/>
          <w:rtl/>
          <w:lang w:eastAsia="en-US"/>
        </w:rPr>
        <w:t xml:space="preserve">): </w:t>
      </w:r>
      <w:r w:rsidRPr="00276E50">
        <w:rPr>
          <w:rFonts w:ascii="Arabic Transparent" w:eastAsiaTheme="minorHAnsi" w:hAnsi="Arabic Transparent" w:cs="Arabic Transparent"/>
          <w:b/>
          <w:bCs/>
          <w:sz w:val="28"/>
          <w:szCs w:val="28"/>
          <w:rtl/>
          <w:lang w:eastAsia="en-US"/>
        </w:rPr>
        <w:t>المنهجية التسويقية للتسويق الإستراتيجي</w:t>
      </w:r>
    </w:p>
    <w:p w:rsidR="00775BFD" w:rsidRPr="00276E50" w:rsidRDefault="00015B6A" w:rsidP="00DE1A65">
      <w:pPr>
        <w:bidi/>
        <w:jc w:val="center"/>
        <w:rPr>
          <w:rFonts w:ascii="Arabic Transparent" w:eastAsiaTheme="minorHAnsi" w:hAnsi="Arabic Transparent" w:cs="Arabic Transparent"/>
          <w:sz w:val="28"/>
          <w:szCs w:val="28"/>
          <w:lang w:eastAsia="en-US"/>
        </w:rPr>
      </w:pPr>
      <w:r w:rsidRPr="00015B6A">
        <w:rPr>
          <w:rFonts w:ascii="Arabic Transparent" w:eastAsiaTheme="minorHAnsi" w:hAnsi="Arabic Transparent" w:cs="Arabic Transparent"/>
          <w:b/>
          <w:bCs/>
          <w:i/>
          <w:iCs/>
          <w:noProof/>
          <w:sz w:val="28"/>
          <w:szCs w:val="28"/>
        </w:rPr>
        <w:pict>
          <v:rect id="_x0000_s205973" style="position:absolute;left:0;text-align:left;margin-left:105.75pt;margin-top:85.4pt;width:117.2pt;height:25.6pt;z-index:251916288">
            <v:textbox style="mso-next-textbox:#_x0000_s205973">
              <w:txbxContent>
                <w:p w:rsidR="002534FF" w:rsidRPr="009D7206" w:rsidRDefault="002534FF" w:rsidP="00775BFD">
                  <w:pPr>
                    <w:jc w:val="center"/>
                    <w:rPr>
                      <w:rFonts w:cs="Arabic Transparent"/>
                      <w:sz w:val="28"/>
                      <w:szCs w:val="28"/>
                      <w:lang w:bidi="ar-DZ"/>
                    </w:rPr>
                  </w:pPr>
                  <w:r w:rsidRPr="009D7206">
                    <w:rPr>
                      <w:rFonts w:cs="Arabic Transparent" w:hint="cs"/>
                      <w:sz w:val="28"/>
                      <w:szCs w:val="28"/>
                      <w:rtl/>
                      <w:lang w:bidi="ar-DZ"/>
                    </w:rPr>
                    <w:t>التسويق الإستراتيجي</w:t>
                  </w:r>
                </w:p>
              </w:txbxContent>
            </v:textbox>
          </v:rect>
        </w:pict>
      </w:r>
      <w:r w:rsidRPr="00015B6A">
        <w:rPr>
          <w:rFonts w:ascii="Arabic Transparent" w:eastAsiaTheme="minorHAnsi" w:hAnsi="Arabic Transparent" w:cs="Arabic Transparent"/>
          <w:b/>
          <w:bCs/>
          <w:i/>
          <w:iCs/>
          <w:noProof/>
          <w:sz w:val="28"/>
          <w:szCs w:val="28"/>
        </w:rPr>
        <w:pict>
          <v:rect id="_x0000_s205975" style="position:absolute;left:0;text-align:left;margin-left:346.55pt;margin-top:85.4pt;width:88.4pt;height:25.6pt;z-index:251918336">
            <v:textbox style="mso-next-textbox:#_x0000_s205975">
              <w:txbxContent>
                <w:p w:rsidR="002534FF" w:rsidRPr="009D7206" w:rsidRDefault="002534FF" w:rsidP="00775BFD">
                  <w:pPr>
                    <w:jc w:val="center"/>
                    <w:rPr>
                      <w:rFonts w:cs="Arabic Transparent"/>
                      <w:sz w:val="28"/>
                      <w:szCs w:val="28"/>
                      <w:rtl/>
                      <w:lang w:bidi="ar-DZ"/>
                    </w:rPr>
                  </w:pPr>
                  <w:r w:rsidRPr="009D7206">
                    <w:rPr>
                      <w:rFonts w:cs="Arabic Transparent" w:hint="cs"/>
                      <w:sz w:val="28"/>
                      <w:szCs w:val="28"/>
                      <w:rtl/>
                      <w:lang w:bidi="ar-DZ"/>
                    </w:rPr>
                    <w:t>التسويق العملي</w:t>
                  </w:r>
                </w:p>
              </w:txbxContent>
            </v:textbox>
          </v:rect>
        </w:pict>
      </w:r>
      <w:r w:rsidRPr="00015B6A">
        <w:rPr>
          <w:rFonts w:ascii="Arabic Transparent" w:eastAsiaTheme="minorHAnsi" w:hAnsi="Arabic Transparent" w:cs="Arabic Transparent"/>
          <w:b/>
          <w:bCs/>
          <w:i/>
          <w:iCs/>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974" type="#_x0000_t87" style="position:absolute;left:0;text-align:left;margin-left:377.25pt;margin-top:14.35pt;width:23.4pt;height:118.7pt;rotation:270;z-index:251917312" adj=",11191"/>
        </w:pict>
      </w:r>
      <w:r w:rsidRPr="00015B6A">
        <w:rPr>
          <w:rFonts w:ascii="Arabic Transparent" w:eastAsiaTheme="minorHAnsi" w:hAnsi="Arabic Transparent" w:cs="Arabic Transparent"/>
          <w:b/>
          <w:bCs/>
          <w:i/>
          <w:iCs/>
          <w:noProof/>
          <w:sz w:val="28"/>
          <w:szCs w:val="28"/>
        </w:rPr>
        <w:pict>
          <v:shape id="_x0000_s205972" type="#_x0000_t87" style="position:absolute;left:0;text-align:left;margin-left:153.7pt;margin-top:-77.05pt;width:23.4pt;height:301.45pt;rotation:270;z-index:251915264"/>
        </w:pict>
      </w:r>
      <w:r w:rsidR="00775BFD" w:rsidRPr="00276E50">
        <w:rPr>
          <w:rFonts w:ascii="Arabic Transparent" w:eastAsiaTheme="minorHAnsi" w:hAnsi="Arabic Transparent" w:cs="Arabic Transparent"/>
          <w:noProof/>
          <w:sz w:val="28"/>
          <w:szCs w:val="28"/>
        </w:rPr>
        <w:drawing>
          <wp:inline distT="0" distB="0" distL="0" distR="0">
            <wp:extent cx="5644116" cy="978196"/>
            <wp:effectExtent l="76200" t="0" r="32784" b="0"/>
            <wp:docPr id="38"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775BFD" w:rsidRPr="00276E50" w:rsidRDefault="00775BFD" w:rsidP="00DE1A65">
      <w:pPr>
        <w:bidi/>
        <w:jc w:val="both"/>
        <w:rPr>
          <w:rFonts w:ascii="Arabic Transparent" w:eastAsiaTheme="minorHAnsi" w:hAnsi="Arabic Transparent" w:cs="Arabic Transparent"/>
          <w:sz w:val="28"/>
          <w:szCs w:val="28"/>
          <w:rtl/>
          <w:lang w:eastAsia="en-US"/>
        </w:rPr>
      </w:pPr>
    </w:p>
    <w:p w:rsidR="00775BFD" w:rsidRPr="00276E50" w:rsidRDefault="00775BFD" w:rsidP="00B32FDF">
      <w:pPr>
        <w:bidi/>
        <w:spacing w:after="0" w:line="240" w:lineRule="auto"/>
        <w:jc w:val="both"/>
        <w:rPr>
          <w:rFonts w:ascii="Arabic Transparent" w:eastAsiaTheme="minorHAnsi" w:hAnsi="Arabic Transparent" w:cs="Arabic Transparent"/>
          <w:sz w:val="24"/>
          <w:szCs w:val="24"/>
          <w:rtl/>
          <w:lang w:eastAsia="en-US"/>
        </w:rPr>
      </w:pPr>
      <w:r w:rsidRPr="00276E50">
        <w:rPr>
          <w:rFonts w:ascii="Arabic Transparent" w:eastAsiaTheme="minorHAnsi" w:hAnsi="Arabic Transparent" w:cs="Arabic Transparent"/>
          <w:b/>
          <w:bCs/>
          <w:sz w:val="24"/>
          <w:szCs w:val="24"/>
          <w:rtl/>
          <w:lang w:eastAsia="en-US"/>
        </w:rPr>
        <w:t>المصدر</w:t>
      </w:r>
      <w:r w:rsidRPr="00276E50">
        <w:rPr>
          <w:rFonts w:ascii="Arabic Transparent" w:eastAsiaTheme="minorHAnsi" w:hAnsi="Arabic Transparent" w:cs="Arabic Transparent"/>
          <w:sz w:val="24"/>
          <w:szCs w:val="24"/>
          <w:rtl/>
          <w:lang w:eastAsia="en-US"/>
        </w:rPr>
        <w:t>:من إعداد الطالب إعتمادا على:</w:t>
      </w:r>
    </w:p>
    <w:p w:rsidR="00775BFD" w:rsidRPr="00276E50" w:rsidRDefault="00775BFD" w:rsidP="00B32FDF">
      <w:pPr>
        <w:spacing w:after="0" w:line="240" w:lineRule="auto"/>
        <w:jc w:val="both"/>
        <w:rPr>
          <w:rFonts w:asciiTheme="majorBidi" w:hAnsiTheme="majorBidi" w:cstheme="majorBidi"/>
          <w:lang w:bidi="ar-DZ"/>
        </w:rPr>
      </w:pPr>
      <w:r w:rsidRPr="00276E50">
        <w:rPr>
          <w:rFonts w:asciiTheme="majorBidi" w:hAnsiTheme="majorBidi" w:cstheme="majorBidi"/>
          <w:lang w:bidi="ar-DZ"/>
        </w:rPr>
        <w:t>Nathalie Van Laethem,  « </w:t>
      </w:r>
      <w:r w:rsidRPr="00276E50">
        <w:rPr>
          <w:rFonts w:asciiTheme="majorBidi" w:hAnsiTheme="majorBidi" w:cstheme="majorBidi"/>
          <w:b/>
          <w:bCs/>
          <w:lang w:bidi="ar-DZ"/>
        </w:rPr>
        <w:t>Toute la fonction Marketing</w:t>
      </w:r>
      <w:r w:rsidR="00C65ECC" w:rsidRPr="00276E50">
        <w:rPr>
          <w:rFonts w:asciiTheme="majorBidi" w:hAnsiTheme="majorBidi" w:cstheme="majorBidi"/>
          <w:lang w:bidi="ar-DZ"/>
        </w:rPr>
        <w:t>», édition DUNOD,Paris,</w:t>
      </w:r>
      <w:r w:rsidRPr="00276E50">
        <w:rPr>
          <w:rFonts w:asciiTheme="majorBidi" w:hAnsiTheme="majorBidi" w:cstheme="majorBidi"/>
          <w:lang w:bidi="ar-DZ"/>
        </w:rPr>
        <w:t xml:space="preserve"> 2005, P33.</w:t>
      </w:r>
    </w:p>
    <w:p w:rsidR="00775BFD" w:rsidRPr="00276E50" w:rsidRDefault="00775BFD" w:rsidP="00B32FDF">
      <w:pPr>
        <w:spacing w:after="0" w:line="240" w:lineRule="auto"/>
        <w:rPr>
          <w:rFonts w:asciiTheme="majorBidi" w:hAnsiTheme="majorBidi" w:cstheme="majorBidi"/>
          <w:rtl/>
        </w:rPr>
      </w:pPr>
      <w:r w:rsidRPr="00276E50">
        <w:rPr>
          <w:rFonts w:asciiTheme="majorBidi" w:hAnsiTheme="majorBidi" w:cstheme="majorBidi"/>
        </w:rPr>
        <w:t>Ph. Kotler, k. Keller, D. Manceau, B. Dubois, « </w:t>
      </w:r>
      <w:r w:rsidRPr="00276E50">
        <w:rPr>
          <w:rFonts w:asciiTheme="majorBidi" w:hAnsiTheme="majorBidi" w:cstheme="majorBidi"/>
          <w:b/>
          <w:bCs/>
        </w:rPr>
        <w:t>Marketing Management</w:t>
      </w:r>
      <w:r w:rsidRPr="00276E50">
        <w:rPr>
          <w:rFonts w:asciiTheme="majorBidi" w:hAnsiTheme="majorBidi" w:cstheme="majorBidi"/>
        </w:rPr>
        <w:t xml:space="preserve">», 13 </w:t>
      </w:r>
      <w:r w:rsidRPr="00276E50">
        <w:rPr>
          <w:rFonts w:asciiTheme="majorBidi" w:hAnsiTheme="majorBidi" w:cstheme="majorBidi"/>
          <w:vertAlign w:val="superscript"/>
        </w:rPr>
        <w:t>éme</w:t>
      </w:r>
      <w:r w:rsidRPr="00276E50">
        <w:rPr>
          <w:rFonts w:asciiTheme="majorBidi" w:hAnsiTheme="majorBidi" w:cstheme="majorBidi"/>
        </w:rPr>
        <w:t xml:space="preserve"> édition, P</w:t>
      </w:r>
      <w:r w:rsidR="00C65ECC" w:rsidRPr="00276E50">
        <w:rPr>
          <w:rFonts w:asciiTheme="majorBidi" w:hAnsiTheme="majorBidi" w:cstheme="majorBidi"/>
        </w:rPr>
        <w:t xml:space="preserve">earson Education, Paris, </w:t>
      </w:r>
      <w:r w:rsidRPr="00276E50">
        <w:rPr>
          <w:rFonts w:asciiTheme="majorBidi" w:hAnsiTheme="majorBidi" w:cstheme="majorBidi"/>
        </w:rPr>
        <w:t xml:space="preserve"> 2009, P44.</w:t>
      </w:r>
    </w:p>
    <w:p w:rsidR="00775BFD" w:rsidRPr="00276E50" w:rsidRDefault="00775BFD" w:rsidP="00B32FDF">
      <w:pPr>
        <w:spacing w:after="0"/>
        <w:rPr>
          <w:rFonts w:asciiTheme="majorBidi" w:hAnsiTheme="majorBidi" w:cstheme="majorBidi"/>
          <w:b/>
          <w:bCs/>
          <w:rtl/>
          <w:lang w:bidi="ar-DZ"/>
        </w:rPr>
      </w:pPr>
    </w:p>
    <w:p w:rsidR="00775BFD" w:rsidRPr="00276E50" w:rsidRDefault="00775BFD" w:rsidP="00DE1A8C">
      <w:pPr>
        <w:pStyle w:val="Paragraphedeliste"/>
        <w:numPr>
          <w:ilvl w:val="0"/>
          <w:numId w:val="9"/>
        </w:num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مرحلة تقسيم السوق</w:t>
      </w:r>
    </w:p>
    <w:p w:rsidR="00775BFD" w:rsidRPr="00276E50" w:rsidRDefault="00775BFD" w:rsidP="00C65ECC">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من الصعوبة بمكان أن تتوجه المؤسسة إلى كافة السوق، وذلك راجع إلى الإختلاف الكبير في أذواق الزبائن، وتوقعا</w:t>
      </w:r>
      <w:r w:rsidR="00C65ECC" w:rsidRPr="00276E50">
        <w:rPr>
          <w:rFonts w:ascii="Arabic Transparent" w:hAnsi="Arabic Transparent" w:cs="Arabic Transparent" w:hint="cs"/>
          <w:sz w:val="28"/>
          <w:szCs w:val="28"/>
          <w:rtl/>
          <w:lang w:bidi="ar-DZ"/>
        </w:rPr>
        <w:t>ت</w:t>
      </w:r>
      <w:r w:rsidRPr="00276E50">
        <w:rPr>
          <w:rFonts w:ascii="Arabic Transparent" w:hAnsi="Arabic Transparent" w:cs="Arabic Transparent"/>
          <w:sz w:val="28"/>
          <w:szCs w:val="28"/>
          <w:rtl/>
        </w:rPr>
        <w:t>هم نحو المنتوج، وعادات الشراء لديهم، بالإضافة إلى محدودية موارد المؤسسة، مما يؤدي بها إلى ضرورة أن تعرف سوقها معرفة جيدة وتقسمه إلى أقسام تكون أكثر جاذبية بالنسبة للأقسام المتبقية.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قبل التطرق إلى حيثيات هذه المرحلة نقوم بتناول التعاريف المختلفة للسوق.</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 xml:space="preserve">1-1/: تعريف السوق: </w:t>
      </w:r>
      <w:r w:rsidRPr="00276E50">
        <w:rPr>
          <w:rFonts w:ascii="Arabic Transparent" w:hAnsi="Arabic Transparent" w:cs="Arabic Transparent"/>
          <w:sz w:val="28"/>
          <w:szCs w:val="28"/>
          <w:rtl/>
          <w:lang w:val="en-US" w:bidi="ar-DZ"/>
        </w:rPr>
        <w:t xml:space="preserve">يعتبر مصطلح "السوق" مصطلحا مهما يجب التطرق إلى مفهومه، وهذه جملة من التعاريف التي تناولت هذا المفهوم: </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يعرف السوق على أنه</w:t>
      </w:r>
      <w:r w:rsidRPr="00276E50">
        <w:rPr>
          <w:rFonts w:ascii="Arabic Transparent" w:hAnsi="Arabic Transparent" w:cs="Arabic Transparent"/>
          <w:sz w:val="28"/>
          <w:szCs w:val="28"/>
          <w:lang w:bidi="ar-DZ"/>
        </w:rPr>
        <w:t>:</w:t>
      </w:r>
      <w:r w:rsidRPr="00276E50">
        <w:rPr>
          <w:rFonts w:ascii="Arabic Transparent" w:hAnsi="Arabic Transparent" w:cs="Arabic Transparent"/>
          <w:sz w:val="28"/>
          <w:szCs w:val="28"/>
          <w:rtl/>
          <w:lang w:bidi="ar-DZ"/>
        </w:rPr>
        <w:t xml:space="preserve"> " مجموع العلامات المستذكرة من طرف زبون فيما يخص نوع منتوج (سوق  يضم علامات غير معروفة لدى الزبون، وسوق به علامات معروفة لكنها متروكة، وسوق آخر به علامات معروفة لا يوليها إهتماما وعلامات يستذكرها)".</w:t>
      </w:r>
      <w:r w:rsidRPr="00276E50">
        <w:rPr>
          <w:rStyle w:val="Appelnotedebasdep"/>
          <w:rFonts w:ascii="Arabic Transparent" w:hAnsi="Arabic Transparent" w:cs="Arabic Transparent"/>
          <w:sz w:val="28"/>
          <w:szCs w:val="28"/>
          <w:rtl/>
          <w:lang w:bidi="ar-DZ"/>
        </w:rPr>
        <w:footnoteReference w:id="21"/>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lastRenderedPageBreak/>
        <w:t xml:space="preserve">ويعرف أيضا على أنه: "مجموعة من الأفراد المعلومين الذين لديهم حاجات ورغبات معينة و قدرة شرائية معلومة و سلوك شرائي معلوم". </w:t>
      </w:r>
      <w:r w:rsidRPr="00276E50">
        <w:rPr>
          <w:rStyle w:val="Appelnotedebasdep"/>
          <w:rFonts w:ascii="Arabic Transparent" w:hAnsi="Arabic Transparent" w:cs="Arabic Transparent"/>
          <w:sz w:val="28"/>
          <w:szCs w:val="28"/>
          <w:rtl/>
          <w:lang w:bidi="ar-DZ"/>
        </w:rPr>
        <w:footnoteReference w:id="22"/>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bidi="ar-DZ"/>
        </w:rPr>
        <w:t xml:space="preserve">وهناك من يرى على أنه </w:t>
      </w:r>
      <w:r w:rsidRPr="00276E50">
        <w:rPr>
          <w:rFonts w:ascii="Arabic Transparent" w:hAnsi="Arabic Transparent" w:cs="Arabic Transparent"/>
          <w:sz w:val="28"/>
          <w:szCs w:val="28"/>
          <w:lang w:bidi="ar-DZ"/>
        </w:rPr>
        <w:t>:</w:t>
      </w:r>
      <w:r w:rsidRPr="00276E50">
        <w:rPr>
          <w:rFonts w:ascii="Arabic Transparent" w:hAnsi="Arabic Transparent" w:cs="Arabic Transparent"/>
          <w:sz w:val="28"/>
          <w:szCs w:val="28"/>
          <w:rtl/>
          <w:lang w:bidi="ar-DZ"/>
        </w:rPr>
        <w:t>"يستعمل كلمة السوق بمعنيين متكاملين مع أنهما مختلفان</w:t>
      </w:r>
      <w:r w:rsidRPr="00276E50">
        <w:rPr>
          <w:rFonts w:ascii="Arabic Transparent" w:hAnsi="Arabic Transparent" w:cs="Arabic Transparent"/>
          <w:sz w:val="28"/>
          <w:szCs w:val="28"/>
          <w:rtl/>
          <w:lang w:val="en-US" w:bidi="ar-DZ"/>
        </w:rPr>
        <w:t>:</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أولا</w:t>
      </w:r>
      <w:r w:rsidRPr="00276E50">
        <w:rPr>
          <w:rFonts w:ascii="Arabic Transparent" w:hAnsi="Arabic Transparent" w:cs="Arabic Transparent"/>
          <w:b/>
          <w:bCs/>
          <w:sz w:val="28"/>
          <w:szCs w:val="28"/>
          <w:rtl/>
          <w:lang w:val="en-US" w:bidi="ar-DZ"/>
        </w:rPr>
        <w:t>:</w:t>
      </w:r>
      <w:r w:rsidRPr="00276E50">
        <w:rPr>
          <w:rFonts w:ascii="Arabic Transparent" w:hAnsi="Arabic Transparent" w:cs="Arabic Transparent"/>
          <w:sz w:val="28"/>
          <w:szCs w:val="28"/>
          <w:rtl/>
          <w:lang w:bidi="ar-DZ"/>
        </w:rPr>
        <w:t xml:space="preserve"> بالمعنى الضيق نشير بهذه الكلمة إلى مجموع المعطيات الرقمية حول أهمية هيكلة وتطور مبيعات منتوج ما.</w:t>
      </w:r>
    </w:p>
    <w:p w:rsidR="00890497" w:rsidRPr="00276E50" w:rsidRDefault="00775BFD" w:rsidP="00DE1A65">
      <w:p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ثانيا:</w:t>
      </w:r>
    </w:p>
    <w:p w:rsidR="00775BFD" w:rsidRPr="00276E50" w:rsidRDefault="00775BFD" w:rsidP="00890497">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 xml:space="preserve"> بالمعنى الواسع نسمي "سوق" مجموع الجماهير التي يفترض أنها تطبق تأثيرا على مبيعات  منتوج ما".</w:t>
      </w:r>
      <w:r w:rsidRPr="00276E50">
        <w:rPr>
          <w:rFonts w:ascii="Arabic Transparent" w:hAnsi="Arabic Transparent" w:cs="Arabic Transparent"/>
          <w:sz w:val="28"/>
          <w:szCs w:val="28"/>
          <w:vertAlign w:val="superscript"/>
          <w:rtl/>
        </w:rPr>
        <w:footnoteReference w:id="23"/>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من خلال التعاريف السابقة، نستنتج ما يلي:</w:t>
      </w:r>
    </w:p>
    <w:p w:rsidR="00775BFD" w:rsidRPr="00276E50" w:rsidRDefault="00775BFD" w:rsidP="00DE1A8C">
      <w:pPr>
        <w:pStyle w:val="Paragraphedeliste"/>
        <w:numPr>
          <w:ilvl w:val="0"/>
          <w:numId w:val="10"/>
        </w:numPr>
        <w:bidi/>
        <w:jc w:val="both"/>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لتعريف السوق عدة أبعاد فالبعد الإقتصادي يتناوله من خلال مفهومي الطلب والعرض، بينما البعد التسويقي يتناوله من خلال مفهومي القدرة والرغبة.</w:t>
      </w:r>
    </w:p>
    <w:p w:rsidR="00775BFD" w:rsidRPr="00276E50" w:rsidRDefault="00775BFD" w:rsidP="00DE1A8C">
      <w:pPr>
        <w:pStyle w:val="Paragraphedeliste"/>
        <w:numPr>
          <w:ilvl w:val="0"/>
          <w:numId w:val="10"/>
        </w:num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لا شك أن القدرة والرغبة تختلف من زبون لآخر، فلا يمكن للمؤسسة إحتواء وتلبية كل رغبات الزبائن بإختلاف قدرتهم على الشراء، وذلك على مستوى كافة السوق، وهذا ما يحتم على المؤسسة تقسيم سوقها.</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من خلال ما سبق من التعاريف، يرى الطالب أنه يمكن تعريف السوق كالآتي:</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 xml:space="preserve">السوق هو </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sz w:val="28"/>
          <w:szCs w:val="28"/>
          <w:rtl/>
          <w:lang w:bidi="ar-DZ"/>
        </w:rPr>
        <w:t xml:space="preserve">مجموعة من الزبائن، تشترك في إمتلاكها القدرة، والرغبة في الشراء، ونمط سلوك معين، وذلك من خلال عملية التبادل". </w:t>
      </w:r>
    </w:p>
    <w:p w:rsidR="00775BFD" w:rsidRPr="00276E50" w:rsidRDefault="00775BFD" w:rsidP="00DE1A65">
      <w:p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1-2/تعريف تقسيم السوق</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هناك عدة تعاريف تناولت مفهوم تقسيم السوق، نذكر منها ما يلي:</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يعرف تقسيم السوق على أنه:" تقسيم مجتمع مكوّن لسوق(مثل مجتمع مستهلكي منتوج ما)  تتمثل في تجزئته إلى عدد من المجموعات الثانوية المتجانسة بقدر الإمكان حتى تسمح للمؤسسة بتكييف أحسن لسياستها التسويقية مع كل المجموعات الثانوية أو البعض منها فقط ".</w:t>
      </w:r>
      <w:r w:rsidRPr="00276E50">
        <w:rPr>
          <w:rStyle w:val="Appelnotedebasdep"/>
          <w:rFonts w:ascii="Arabic Transparent" w:hAnsi="Arabic Transparent" w:cs="Arabic Transparent"/>
          <w:sz w:val="28"/>
          <w:szCs w:val="28"/>
          <w:rtl/>
          <w:lang w:bidi="ar-DZ"/>
        </w:rPr>
        <w:footnoteReference w:id="24"/>
      </w:r>
    </w:p>
    <w:p w:rsidR="00890497"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bidi="ar-DZ"/>
        </w:rPr>
        <w:t>ويعرف كذلك على أنه:"</w:t>
      </w:r>
      <w:r w:rsidRPr="00276E50">
        <w:rPr>
          <w:rFonts w:ascii="Arabic Transparent" w:hAnsi="Arabic Transparent" w:cs="Arabic Transparent"/>
          <w:sz w:val="28"/>
          <w:szCs w:val="28"/>
          <w:rtl/>
          <w:lang w:val="en-US" w:bidi="ar-DZ"/>
        </w:rPr>
        <w:t xml:space="preserve">تجزئة السوق الكلي إلى قطاعات متجانسة، ويكون من خلال معايير إنتقاء </w:t>
      </w:r>
    </w:p>
    <w:p w:rsidR="00775BFD" w:rsidRPr="00276E50" w:rsidRDefault="00775BFD" w:rsidP="00890497">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lastRenderedPageBreak/>
        <w:t>محددة تسمى بمعايير تقسيم السوق".</w:t>
      </w:r>
      <w:r w:rsidRPr="00276E50">
        <w:rPr>
          <w:rStyle w:val="Appelnotedebasdep"/>
          <w:rFonts w:ascii="Arabic Transparent" w:hAnsi="Arabic Transparent" w:cs="Arabic Transparent"/>
          <w:sz w:val="28"/>
          <w:szCs w:val="28"/>
          <w:rtl/>
          <w:lang w:val="en-US" w:bidi="ar-DZ"/>
        </w:rPr>
        <w:footnoteReference w:id="25"/>
      </w:r>
    </w:p>
    <w:p w:rsidR="00775BFD" w:rsidRPr="00276E50" w:rsidRDefault="00775BFD" w:rsidP="00C65EC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وهناك من يؤكد على أنه:" تجزئة السوق وتقسيمه إلى</w:t>
      </w:r>
      <w:r w:rsidRPr="00276E50">
        <w:rPr>
          <w:rFonts w:ascii="Arabic Transparent" w:hAnsi="Arabic Transparent" w:cs="Arabic Transparent"/>
          <w:sz w:val="28"/>
          <w:szCs w:val="28"/>
          <w:lang w:val="en-US" w:bidi="ar-DZ"/>
        </w:rPr>
        <w:t xml:space="preserve"> </w:t>
      </w:r>
      <w:r w:rsidRPr="00276E50">
        <w:rPr>
          <w:rFonts w:ascii="Arabic Transparent" w:hAnsi="Arabic Transparent" w:cs="Arabic Transparent"/>
          <w:sz w:val="28"/>
          <w:szCs w:val="28"/>
          <w:rtl/>
          <w:lang w:val="en-US" w:bidi="ar-DZ"/>
        </w:rPr>
        <w:t>مجموعة من الناس والأفراد الذين ينظر إليهم على أنه لديهم حاجات وإشباعات شرائية متشابهة".</w:t>
      </w:r>
      <w:r w:rsidRPr="00276E50">
        <w:rPr>
          <w:rStyle w:val="Appelnotedebasdep"/>
          <w:rFonts w:ascii="Arabic Transparent" w:hAnsi="Arabic Transparent" w:cs="Arabic Transparent"/>
          <w:sz w:val="28"/>
          <w:szCs w:val="28"/>
          <w:rtl/>
          <w:lang w:val="en-US" w:bidi="ar-DZ"/>
        </w:rPr>
        <w:footnoteReference w:id="26"/>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وهناك من يرى</w:t>
      </w:r>
      <w:r w:rsidRPr="00276E50">
        <w:rPr>
          <w:rFonts w:ascii="Arabic Transparent" w:hAnsi="Arabic Transparent" w:cs="Arabic Transparent"/>
          <w:sz w:val="28"/>
          <w:szCs w:val="28"/>
          <w:rtl/>
          <w:lang w:val="en-US" w:bidi="ar-DZ"/>
        </w:rPr>
        <w:t xml:space="preserve"> أنه:"عبارة عن تجزئة السوق إلى زبائن </w:t>
      </w:r>
      <w:r w:rsidRPr="00276E50">
        <w:rPr>
          <w:rFonts w:ascii="Arabic Transparent" w:hAnsi="Arabic Transparent" w:cs="Arabic Transparent"/>
          <w:sz w:val="28"/>
          <w:szCs w:val="28"/>
          <w:rtl/>
        </w:rPr>
        <w:t>مجموعة من الزبائن يتفاعلون بنفس الطريقة مع ما تقدمه المؤسسة"</w:t>
      </w:r>
      <w:r w:rsidRPr="00276E50">
        <w:rPr>
          <w:rFonts w:ascii="Arabic Transparent" w:hAnsi="Arabic Transparent" w:cs="Arabic Transparent"/>
          <w:sz w:val="28"/>
          <w:szCs w:val="28"/>
        </w:rPr>
        <w:t>.</w:t>
      </w:r>
      <w:r w:rsidRPr="00276E50">
        <w:rPr>
          <w:rStyle w:val="Appelnotedebasdep"/>
          <w:rFonts w:ascii="Arabic Transparent" w:hAnsi="Arabic Transparent" w:cs="Arabic Transparent"/>
          <w:sz w:val="28"/>
          <w:szCs w:val="28"/>
          <w:rtl/>
        </w:rPr>
        <w:footnoteReference w:id="27"/>
      </w:r>
    </w:p>
    <w:p w:rsidR="00775BFD" w:rsidRPr="00276E50" w:rsidRDefault="00775BFD" w:rsidP="00DE1A65">
      <w:pPr>
        <w:bidi/>
        <w:jc w:val="both"/>
        <w:rPr>
          <w:rFonts w:ascii="Arabic Transparent" w:hAnsi="Arabic Transparent" w:cs="Arabic Transparent"/>
          <w:b/>
          <w:sz w:val="28"/>
          <w:szCs w:val="28"/>
          <w:rtl/>
        </w:rPr>
      </w:pPr>
      <w:r w:rsidRPr="00276E50">
        <w:rPr>
          <w:rFonts w:ascii="Arabic Transparent" w:hAnsi="Arabic Transparent" w:cs="Arabic Transparent"/>
          <w:b/>
          <w:sz w:val="28"/>
          <w:szCs w:val="28"/>
          <w:rtl/>
        </w:rPr>
        <w:t>من خلال التعاريف السابقة التي تناولت مفهوم تقسيم السوق، يمكن إستنتاج ما يلي:</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أن السوق غير متجانس، أي يضم قطاعات مختلفة ذات أذواق وسلوكيات متباينة، ويتفاعلون بطريقة مختلفة مع عرض المؤسسة.</w:t>
      </w:r>
    </w:p>
    <w:p w:rsidR="00775BFD" w:rsidRPr="00276E50" w:rsidRDefault="00775BFD" w:rsidP="00DE1A8C">
      <w:pPr>
        <w:numPr>
          <w:ilvl w:val="0"/>
          <w:numId w:val="11"/>
        </w:numPr>
        <w:bidi/>
        <w:jc w:val="both"/>
        <w:rPr>
          <w:rFonts w:ascii="Arabic Transparent" w:hAnsi="Arabic Transparent" w:cs="Arabic Transparent"/>
          <w:sz w:val="28"/>
          <w:szCs w:val="28"/>
        </w:rPr>
      </w:pPr>
      <w:r w:rsidRPr="00276E50">
        <w:rPr>
          <w:rFonts w:ascii="Arabic Transparent" w:hAnsi="Arabic Transparent" w:cs="Arabic Transparent"/>
          <w:b/>
          <w:sz w:val="28"/>
          <w:szCs w:val="28"/>
          <w:rtl/>
        </w:rPr>
        <w:t xml:space="preserve">أن تقسيم السوق وسيلة لتصب المؤسسة كل مجهوداتها ومواردها، من أجل تحقيق أهدافها، أي </w:t>
      </w:r>
      <w:r w:rsidRPr="00276E50">
        <w:rPr>
          <w:rFonts w:ascii="Arabic Transparent" w:hAnsi="Arabic Transparent" w:cs="Arabic Transparent"/>
          <w:sz w:val="28"/>
          <w:szCs w:val="28"/>
          <w:rtl/>
          <w:lang w:bidi="ar-DZ"/>
        </w:rPr>
        <w:t>تركيز الجهود التسويقية وعدم تشتتها في قطاعات لا</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lang w:bidi="ar-DZ"/>
        </w:rPr>
        <w:t>تمثل عامل جذب أو ربحية جيدة.</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المؤسسة مجبرة على إتّباع إستراتيجية تتماشى والزبائن الذين تود التوجه إليهم.</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ليس من الممكن إرضاء زبائن لا تتشابه ردود أفعالهم ولا توقعاتهم، مما يجعل تقسيم السوق وسيلة لإرضاء الزبائن.</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ليس من الممكن تقسيم السوق بدون معايير إنتقائية، وأنّ هذه المعايير تختلف من مؤسسة لأخرى.</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تسمح عملية تقسيم السوق ب</w:t>
      </w:r>
      <w:r w:rsidRPr="00276E50">
        <w:rPr>
          <w:rFonts w:ascii="Arabic Transparent" w:hAnsi="Arabic Transparent" w:cs="Arabic Transparent"/>
          <w:sz w:val="28"/>
          <w:szCs w:val="28"/>
          <w:rtl/>
          <w:lang w:bidi="ar-DZ"/>
        </w:rPr>
        <w:t>التعرف على طبيعة المنافسة في مختلف القطاعات.</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تسمح عملية تقسيم السوق ب</w:t>
      </w:r>
      <w:r w:rsidRPr="00276E50">
        <w:rPr>
          <w:rFonts w:ascii="Arabic Transparent" w:hAnsi="Arabic Transparent" w:cs="Arabic Transparent"/>
          <w:sz w:val="28"/>
          <w:szCs w:val="28"/>
          <w:rtl/>
          <w:lang w:bidi="ar-DZ"/>
        </w:rPr>
        <w:t>صياغة الإستراتيجيات والخطط التسويقية المناسبة لكل جزء من السوق.</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sz w:val="28"/>
          <w:szCs w:val="28"/>
          <w:rtl/>
          <w:lang w:bidi="ar-DZ"/>
        </w:rPr>
        <w:t>من مزايا تقسيم السوق أن يسمح بتشخيص أجزاء السوق الجذابة ذات الربحية الأفضل.</w:t>
      </w:r>
    </w:p>
    <w:p w:rsidR="00775BFD" w:rsidRPr="00276E50" w:rsidRDefault="00775BFD" w:rsidP="00DE1A8C">
      <w:pPr>
        <w:pStyle w:val="Paragraphedeliste"/>
        <w:numPr>
          <w:ilvl w:val="0"/>
          <w:numId w:val="11"/>
        </w:numPr>
        <w:bidi/>
        <w:jc w:val="both"/>
        <w:rPr>
          <w:rFonts w:ascii="Arabic Transparent" w:hAnsi="Arabic Transparent" w:cs="Arabic Transparent"/>
          <w:b/>
          <w:sz w:val="28"/>
          <w:szCs w:val="28"/>
        </w:rPr>
      </w:pPr>
      <w:r w:rsidRPr="00276E50">
        <w:rPr>
          <w:rFonts w:ascii="Arabic Transparent" w:hAnsi="Arabic Transparent" w:cs="Arabic Transparent"/>
          <w:sz w:val="28"/>
          <w:szCs w:val="28"/>
          <w:rtl/>
          <w:lang w:bidi="ar-DZ"/>
        </w:rPr>
        <w:t>يسمح أيضا بتحديد القطاعات السوقية التي تستطيع إستيعاب منتجات المؤسسة بشكل أسهل وأفضل.</w:t>
      </w:r>
    </w:p>
    <w:p w:rsidR="00B32FDF" w:rsidRPr="00276E50" w:rsidRDefault="00775BFD" w:rsidP="00890497">
      <w:pPr>
        <w:bidi/>
        <w:jc w:val="both"/>
        <w:rPr>
          <w:rFonts w:ascii="Arabic Transparent" w:hAnsi="Arabic Transparent" w:cs="Arabic Transparent"/>
          <w:b/>
          <w:sz w:val="28"/>
          <w:szCs w:val="28"/>
          <w:rtl/>
        </w:rPr>
      </w:pPr>
      <w:r w:rsidRPr="00276E50">
        <w:rPr>
          <w:rFonts w:ascii="Arabic Transparent" w:hAnsi="Arabic Transparent" w:cs="Arabic Transparent"/>
          <w:b/>
          <w:sz w:val="28"/>
          <w:szCs w:val="28"/>
          <w:rtl/>
        </w:rPr>
        <w:t>من خلال التعاريف السابقة، وما تم</w:t>
      </w:r>
      <w:r w:rsidR="00C65ECC" w:rsidRPr="00276E50">
        <w:rPr>
          <w:rFonts w:ascii="Arabic Transparent" w:hAnsi="Arabic Transparent" w:cs="Arabic Transparent"/>
          <w:b/>
          <w:sz w:val="28"/>
          <w:szCs w:val="28"/>
          <w:rtl/>
        </w:rPr>
        <w:t xml:space="preserve">خض عنها من إستنتاجات، </w:t>
      </w:r>
      <w:r w:rsidR="00C65ECC" w:rsidRPr="00276E50">
        <w:rPr>
          <w:rFonts w:ascii="Arabic Transparent" w:hAnsi="Arabic Transparent" w:cs="Arabic Transparent" w:hint="cs"/>
          <w:b/>
          <w:sz w:val="28"/>
          <w:szCs w:val="28"/>
          <w:rtl/>
          <w:lang w:bidi="ar-DZ"/>
        </w:rPr>
        <w:t>نرى</w:t>
      </w:r>
      <w:r w:rsidRPr="00276E50">
        <w:rPr>
          <w:rFonts w:ascii="Arabic Transparent" w:hAnsi="Arabic Transparent" w:cs="Arabic Transparent"/>
          <w:b/>
          <w:sz w:val="28"/>
          <w:szCs w:val="28"/>
          <w:rtl/>
        </w:rPr>
        <w:t xml:space="preserve"> أنه يمكن تعريف تقسيم السوق كما يلي:" هو عبارة عن تجزئة إستراتيجية للسوق إلى أقسام متماثلة، تشترك في معيار أو عدة معايير منتقاة تخدم أهداف المؤسسة".</w:t>
      </w:r>
    </w:p>
    <w:p w:rsidR="00C65ECC" w:rsidRPr="00276E50" w:rsidRDefault="00C65ECC" w:rsidP="00C65ECC">
      <w:pPr>
        <w:bidi/>
        <w:jc w:val="both"/>
        <w:rPr>
          <w:rFonts w:ascii="Arabic Transparent" w:hAnsi="Arabic Transparent" w:cs="Arabic Transparent"/>
          <w:b/>
          <w:sz w:val="28"/>
          <w:szCs w:val="28"/>
        </w:rPr>
      </w:pPr>
    </w:p>
    <w:p w:rsidR="00C65ECC" w:rsidRPr="00276E50" w:rsidRDefault="00C65ECC" w:rsidP="00C65ECC">
      <w:pPr>
        <w:bidi/>
        <w:jc w:val="both"/>
        <w:rPr>
          <w:rFonts w:ascii="Arabic Transparent" w:hAnsi="Arabic Transparent" w:cs="Arabic Transparent"/>
          <w:b/>
          <w:sz w:val="28"/>
          <w:szCs w:val="28"/>
          <w:rtl/>
        </w:rPr>
      </w:pPr>
    </w:p>
    <w:p w:rsidR="00775BFD" w:rsidRPr="00276E50" w:rsidRDefault="00775BFD" w:rsidP="00DE1A65">
      <w:pPr>
        <w:tabs>
          <w:tab w:val="left" w:pos="7473"/>
        </w:tabs>
        <w:bidi/>
        <w:jc w:val="both"/>
        <w:rPr>
          <w:rFonts w:ascii="Arabic Transparent" w:hAnsi="Arabic Transparent" w:cs="Arabic Transparent"/>
          <w:b/>
          <w:bCs/>
          <w:sz w:val="28"/>
          <w:szCs w:val="28"/>
          <w:rtl/>
          <w:lang w:bidi="ar-DZ"/>
        </w:rPr>
      </w:pPr>
      <w:r w:rsidRPr="00276E50">
        <w:rPr>
          <w:rFonts w:ascii="Arabic Transparent" w:hAnsi="Arabic Transparent" w:cs="Arabic Transparent"/>
          <w:b/>
          <w:sz w:val="28"/>
          <w:szCs w:val="28"/>
          <w:rtl/>
        </w:rPr>
        <w:lastRenderedPageBreak/>
        <w:t>1-3/</w:t>
      </w:r>
      <w:r w:rsidRPr="00276E50">
        <w:rPr>
          <w:rFonts w:ascii="Arabic Transparent" w:hAnsi="Arabic Transparent" w:cs="Arabic Transparent"/>
          <w:b/>
          <w:bCs/>
          <w:sz w:val="28"/>
          <w:szCs w:val="28"/>
          <w:rtl/>
          <w:lang w:bidi="ar-DZ"/>
        </w:rPr>
        <w:t>معايير تقسيم السوق</w:t>
      </w:r>
      <w:r w:rsidRPr="00276E50">
        <w:rPr>
          <w:rFonts w:ascii="Arabic Transparent" w:hAnsi="Arabic Transparent" w:cs="Arabic Transparent"/>
          <w:b/>
          <w:bCs/>
          <w:sz w:val="28"/>
          <w:szCs w:val="28"/>
          <w:rtl/>
          <w:lang w:bidi="ar-DZ"/>
        </w:rPr>
        <w:tab/>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يتم تقسيم السوق حسب عدة معايير تتمثل في ما يلي:</w:t>
      </w:r>
      <w:r w:rsidRPr="00276E50">
        <w:rPr>
          <w:rStyle w:val="Appelnotedebasdep"/>
          <w:rFonts w:ascii="Arabic Transparent" w:hAnsi="Arabic Transparent" w:cs="Arabic Transparent"/>
          <w:sz w:val="28"/>
          <w:szCs w:val="28"/>
          <w:rtl/>
          <w:lang w:bidi="ar-DZ"/>
        </w:rPr>
        <w:footnoteReference w:id="28"/>
      </w:r>
    </w:p>
    <w:p w:rsidR="00775BFD" w:rsidRPr="00276E50" w:rsidRDefault="00775BFD" w:rsidP="00DE1A65">
      <w:p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 xml:space="preserve">1-3-1/المعيار الجغرافي: </w:t>
      </w:r>
      <w:r w:rsidRPr="00276E50">
        <w:rPr>
          <w:rFonts w:ascii="Arabic Transparent" w:hAnsi="Arabic Transparent" w:cs="Arabic Transparent"/>
          <w:sz w:val="28"/>
          <w:szCs w:val="28"/>
          <w:rtl/>
          <w:lang w:bidi="ar-DZ"/>
        </w:rPr>
        <w:t>يمكن تقسيم السوق على أساس جغرافي، ويكون ذلك على ثلاثة أبعاد:</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البعد الأول: على أساس المنطقة الجغرافية</w:t>
      </w:r>
      <w:r w:rsidRPr="00276E50">
        <w:rPr>
          <w:rFonts w:ascii="Arabic Transparent" w:hAnsi="Arabic Transparent" w:cs="Arabic Transparent"/>
          <w:sz w:val="28"/>
          <w:szCs w:val="28"/>
          <w:rtl/>
          <w:lang w:bidi="ar-DZ"/>
        </w:rPr>
        <w:t>: كتقسيم السوق إلى قطاع دولي وإقليمي، مناطق شمالية وأخرى جنوبية.</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البعد الثاني: على أساس المناخ</w:t>
      </w:r>
      <w:r w:rsidRPr="00276E50">
        <w:rPr>
          <w:rFonts w:ascii="Arabic Transparent" w:hAnsi="Arabic Transparent" w:cs="Arabic Transparent"/>
          <w:sz w:val="28"/>
          <w:szCs w:val="28"/>
          <w:rtl/>
          <w:lang w:bidi="ar-DZ"/>
        </w:rPr>
        <w:t>: كتقسيم السوق إلى مناطق حارة وأخرى باردة، وذلك لكون أن المنتوج له علاقة بالمناخ مثل المكيفات الهوائية، فليس من المعقول أن تسوق هذا المنتوج إلى المناطق ذات البرودة الشديدة مثل "سيبيريا".</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البعد الثالث: على أساس الكثافة السكانية:</w:t>
      </w:r>
      <w:r w:rsidRPr="00276E50">
        <w:rPr>
          <w:rFonts w:ascii="Arabic Transparent" w:hAnsi="Arabic Transparent" w:cs="Arabic Transparent"/>
          <w:sz w:val="28"/>
          <w:szCs w:val="28"/>
          <w:rtl/>
          <w:lang w:bidi="ar-DZ"/>
        </w:rPr>
        <w:t xml:space="preserve"> كتقسيم السوق إلى مناطق ذات تمركز كبير للسكان مثل العواصم، وأخرى ذات تمركز ضعيف للسكان مثل الأرياف.</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lang w:bidi="ar-DZ"/>
        </w:rPr>
        <w:t>ويفيد التقسيم الجغرافي في حالة تسويق المؤسسة لسلع إستهلاكية، وذلك عن طريق دراسة الإحصائيات السكانية.</w:t>
      </w:r>
      <w:r w:rsidRPr="00276E50">
        <w:rPr>
          <w:rFonts w:ascii="Arabic Transparent" w:hAnsi="Arabic Transparent" w:cs="Arabic Transparent"/>
          <w:sz w:val="28"/>
          <w:szCs w:val="28"/>
        </w:rPr>
        <w:t xml:space="preserve"> </w:t>
      </w:r>
    </w:p>
    <w:p w:rsidR="00775BFD" w:rsidRPr="00276E50" w:rsidRDefault="00775BFD" w:rsidP="00DE1A65">
      <w:pPr>
        <w:bidi/>
        <w:jc w:val="both"/>
        <w:rPr>
          <w:rFonts w:ascii="Arabic Transparent" w:hAnsi="Arabic Transparent" w:cs="Arabic Transparent"/>
          <w:b/>
          <w:bCs/>
          <w:sz w:val="28"/>
          <w:szCs w:val="28"/>
          <w:lang w:bidi="ar-DZ"/>
        </w:rPr>
      </w:pPr>
      <w:r w:rsidRPr="00276E50">
        <w:rPr>
          <w:rFonts w:ascii="Arabic Transparent" w:hAnsi="Arabic Transparent" w:cs="Arabic Transparent"/>
          <w:b/>
          <w:bCs/>
          <w:sz w:val="28"/>
          <w:szCs w:val="28"/>
          <w:rtl/>
          <w:lang w:bidi="ar-DZ"/>
        </w:rPr>
        <w:t>1-3-2/المعيار الديمغرافي:</w:t>
      </w:r>
      <w:r w:rsidRPr="00276E50">
        <w:rPr>
          <w:rFonts w:ascii="Arabic Transparent" w:hAnsi="Arabic Transparent" w:cs="Arabic Transparent"/>
          <w:sz w:val="28"/>
          <w:szCs w:val="28"/>
          <w:rtl/>
          <w:lang w:bidi="ar-DZ"/>
        </w:rPr>
        <w:t xml:space="preserve">يتم تقسيم السوق على الأساس الديموغرافي بتقسيمه لفئات العمر، والجنس وحجم الأسرة ونمط حياة الأسرة ، والمهنة والدخل والتعليم والديانة، ويعتبر هذا الأساس من أكثر الأسس إستخداما في تقسيم السوق، ويرجع  ذلك إلى أن متغيرات هذا الأسـاس ترتبـط بطريقة مباشرة بالحاجة والطلب على عدد كبير من السلع، </w:t>
      </w:r>
      <w:r w:rsidRPr="00276E50">
        <w:rPr>
          <w:rFonts w:ascii="Arabic Transparent" w:hAnsi="Arabic Transparent" w:cs="Arabic Transparent"/>
          <w:sz w:val="28"/>
          <w:szCs w:val="28"/>
          <w:rtl/>
        </w:rPr>
        <w:t>كما أن هذه المتغيرات تمتاز بسهولة القياس حتى لو عن طريق الملاحظة.</w:t>
      </w:r>
      <w:r w:rsidRPr="00276E50">
        <w:rPr>
          <w:rFonts w:ascii="Arabic Transparent" w:hAnsi="Arabic Transparent" w:cs="Arabic Transparent"/>
          <w:sz w:val="28"/>
          <w:szCs w:val="28"/>
          <w:rtl/>
          <w:lang w:bidi="ar-DZ"/>
        </w:rPr>
        <w:t xml:space="preserve"> </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lang w:bidi="ar-DZ"/>
        </w:rPr>
        <w:t>وهذه بعض المعايير الخاصة بالأساس الديمغرافي:</w:t>
      </w:r>
      <w:r w:rsidRPr="00276E50">
        <w:rPr>
          <w:rFonts w:ascii="Arabic Transparent" w:hAnsi="Arabic Transparent" w:cs="Arabic Transparent"/>
          <w:sz w:val="28"/>
          <w:szCs w:val="28"/>
        </w:rPr>
        <w:t xml:space="preserve"> </w:t>
      </w:r>
    </w:p>
    <w:p w:rsidR="00775BFD" w:rsidRPr="00276E50" w:rsidRDefault="00775BFD" w:rsidP="00DE1A8C">
      <w:pPr>
        <w:pStyle w:val="Paragraphedeliste"/>
        <w:numPr>
          <w:ilvl w:val="0"/>
          <w:numId w:val="12"/>
        </w:num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lang w:bidi="ar-DZ"/>
        </w:rPr>
        <w:t>السن</w:t>
      </w:r>
      <w:r w:rsidRPr="00276E50">
        <w:rPr>
          <w:rFonts w:ascii="Arabic Transparent" w:hAnsi="Arabic Transparent" w:cs="Arabic Transparent"/>
          <w:sz w:val="28"/>
          <w:szCs w:val="28"/>
          <w:rtl/>
          <w:lang w:bidi="ar-DZ"/>
        </w:rPr>
        <w:t>: أستعمل التقسيم حسب السن لتطور موارد وإحتياجات ورغبات الزبائن مع السن.</w:t>
      </w:r>
      <w:r w:rsidRPr="00276E50">
        <w:rPr>
          <w:rFonts w:ascii="Arabic Transparent" w:hAnsi="Arabic Transparent" w:cs="Arabic Transparent"/>
          <w:b/>
          <w:bCs/>
          <w:sz w:val="28"/>
          <w:szCs w:val="28"/>
          <w:rtl/>
          <w:lang w:bidi="ar-DZ"/>
        </w:rPr>
        <w:t xml:space="preserve"> </w:t>
      </w:r>
    </w:p>
    <w:p w:rsidR="00775BFD" w:rsidRPr="00276E50" w:rsidRDefault="00775BFD" w:rsidP="00DE1A8C">
      <w:pPr>
        <w:pStyle w:val="Paragraphedeliste"/>
        <w:numPr>
          <w:ilvl w:val="0"/>
          <w:numId w:val="12"/>
        </w:numPr>
        <w:bidi/>
        <w:jc w:val="both"/>
        <w:rPr>
          <w:rFonts w:ascii="Arabic Transparent" w:hAnsi="Arabic Transparent" w:cs="Arabic Transparent"/>
          <w:sz w:val="28"/>
          <w:szCs w:val="28"/>
        </w:rPr>
      </w:pPr>
      <w:r w:rsidRPr="00276E50">
        <w:rPr>
          <w:rFonts w:ascii="Arabic Transparent" w:hAnsi="Arabic Transparent" w:cs="Arabic Transparent"/>
          <w:b/>
          <w:bCs/>
          <w:sz w:val="28"/>
          <w:szCs w:val="28"/>
          <w:rtl/>
          <w:lang w:bidi="ar-DZ"/>
        </w:rPr>
        <w:t>الجنس</w:t>
      </w:r>
      <w:r w:rsidRPr="00276E50">
        <w:rPr>
          <w:rFonts w:ascii="Arabic Transparent" w:hAnsi="Arabic Transparent" w:cs="Arabic Transparent"/>
          <w:sz w:val="28"/>
          <w:szCs w:val="28"/>
          <w:rtl/>
          <w:lang w:bidi="ar-DZ"/>
        </w:rPr>
        <w:t>: أستعمل التقسيم حسب الجنس تقليديا لتقسيم بعض الأسواق كالملابس، أدوات التجميل والمجلات.</w:t>
      </w:r>
      <w:r w:rsidRPr="00276E50">
        <w:rPr>
          <w:rFonts w:ascii="Arabic Transparent" w:hAnsi="Arabic Transparent" w:cs="Arabic Transparent"/>
          <w:sz w:val="28"/>
          <w:szCs w:val="28"/>
        </w:rPr>
        <w:t xml:space="preserve"> </w:t>
      </w:r>
    </w:p>
    <w:p w:rsidR="00775BFD" w:rsidRPr="00276E50" w:rsidRDefault="00775BFD" w:rsidP="00DE1A8C">
      <w:pPr>
        <w:pStyle w:val="Paragraphedeliste"/>
        <w:numPr>
          <w:ilvl w:val="0"/>
          <w:numId w:val="12"/>
        </w:numPr>
        <w:bidi/>
        <w:jc w:val="both"/>
        <w:rPr>
          <w:rFonts w:ascii="Arabic Transparent" w:hAnsi="Arabic Transparent" w:cs="Arabic Transparent"/>
          <w:sz w:val="28"/>
          <w:szCs w:val="28"/>
        </w:rPr>
      </w:pPr>
      <w:r w:rsidRPr="00276E50">
        <w:rPr>
          <w:rFonts w:ascii="Arabic Transparent" w:hAnsi="Arabic Transparent" w:cs="Arabic Transparent"/>
          <w:b/>
          <w:bCs/>
          <w:sz w:val="28"/>
          <w:szCs w:val="28"/>
          <w:rtl/>
          <w:lang w:bidi="ar-DZ"/>
        </w:rPr>
        <w:t>الدخل</w:t>
      </w:r>
      <w:r w:rsidRPr="00276E50">
        <w:rPr>
          <w:rFonts w:ascii="Arabic Transparent" w:hAnsi="Arabic Transparent" w:cs="Arabic Transparent"/>
          <w:sz w:val="28"/>
          <w:szCs w:val="28"/>
          <w:rtl/>
          <w:lang w:bidi="ar-DZ"/>
        </w:rPr>
        <w:t>:</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lang w:bidi="ar-DZ"/>
        </w:rPr>
        <w:t xml:space="preserve"> يعتبر من أقدم المتغيرات المستعملة لتجزئة الأسواق إلى قطاعات، و قد أستعمل الدخل خاصة في مجال السيارات والأسفار.</w:t>
      </w:r>
      <w:r w:rsidRPr="00276E50">
        <w:rPr>
          <w:rFonts w:ascii="Arabic Transparent" w:hAnsi="Arabic Transparent" w:cs="Arabic Transparent"/>
          <w:sz w:val="28"/>
          <w:szCs w:val="28"/>
        </w:rPr>
        <w:t xml:space="preserve"> </w:t>
      </w:r>
    </w:p>
    <w:p w:rsidR="00775BFD" w:rsidRPr="00276E50" w:rsidRDefault="00775BFD" w:rsidP="00DE1A65">
      <w:pPr>
        <w:bidi/>
        <w:jc w:val="both"/>
        <w:rPr>
          <w:rFonts w:ascii="Arabic Transparent" w:hAnsi="Arabic Transparent" w:cs="Arabic Transparent"/>
          <w:b/>
          <w:bCs/>
          <w:sz w:val="28"/>
          <w:szCs w:val="28"/>
        </w:rPr>
      </w:pPr>
      <w:r w:rsidRPr="00276E50">
        <w:rPr>
          <w:rFonts w:ascii="Arabic Transparent" w:hAnsi="Arabic Transparent" w:cs="Arabic Transparent"/>
          <w:b/>
          <w:bCs/>
          <w:sz w:val="28"/>
          <w:szCs w:val="28"/>
          <w:rtl/>
        </w:rPr>
        <w:t>1-3-3/المعيار السيكوغرافي:</w:t>
      </w:r>
      <w:r w:rsidRPr="00276E50">
        <w:rPr>
          <w:rFonts w:ascii="Arabic Transparent" w:hAnsi="Arabic Transparent" w:cs="Arabic Transparent"/>
          <w:b/>
          <w:bCs/>
          <w:sz w:val="28"/>
          <w:szCs w:val="28"/>
        </w:rPr>
        <w:t xml:space="preserve"> </w:t>
      </w:r>
      <w:r w:rsidRPr="00276E50">
        <w:rPr>
          <w:rFonts w:ascii="Arabic Transparent" w:hAnsi="Arabic Transparent" w:cs="Arabic Transparent"/>
          <w:sz w:val="28"/>
          <w:szCs w:val="28"/>
          <w:rtl/>
          <w:lang w:bidi="ar-DZ"/>
        </w:rPr>
        <w:t>يتضمن هذا الأساس المتغيرات الخاصة بالإتجاهات والشخصية ونمط الحياة والطبقة الإجتماعية ويرى البعض من الباحثين أن هذا الأساس مازال إستخدامه محدودا، ويرجع ذلك إلى</w:t>
      </w:r>
      <w:r w:rsidRPr="00276E50">
        <w:rPr>
          <w:rFonts w:ascii="Arabic Transparent" w:hAnsi="Arabic Transparent" w:cs="Arabic Transparent"/>
          <w:sz w:val="28"/>
          <w:szCs w:val="28"/>
        </w:rPr>
        <w:t> :</w:t>
      </w:r>
    </w:p>
    <w:p w:rsidR="00775BFD" w:rsidRPr="00276E50" w:rsidRDefault="00C65ECC"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lang w:bidi="ar-DZ"/>
        </w:rPr>
        <w:lastRenderedPageBreak/>
        <w:t>-</w:t>
      </w:r>
      <w:r w:rsidR="00775BFD" w:rsidRPr="00276E50">
        <w:rPr>
          <w:rFonts w:ascii="Arabic Transparent" w:hAnsi="Arabic Transparent" w:cs="Arabic Transparent"/>
          <w:sz w:val="28"/>
          <w:szCs w:val="28"/>
          <w:rtl/>
        </w:rPr>
        <w:t>صعوبة قياس المتغيرات المرتبطة بهذا الأساس فمثلا فيما يخص الشخصية فهناك العديد من أنماطها المختلفة.</w:t>
      </w:r>
      <w:r w:rsidR="00775BFD" w:rsidRPr="00276E50">
        <w:rPr>
          <w:rFonts w:ascii="Arabic Transparent" w:hAnsi="Arabic Transparent" w:cs="Arabic Transparent"/>
          <w:sz w:val="28"/>
          <w:szCs w:val="28"/>
        </w:rPr>
        <w:t xml:space="preserve"> </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lang w:bidi="ar-DZ"/>
        </w:rPr>
        <w:t xml:space="preserve">- </w:t>
      </w:r>
      <w:r w:rsidRPr="00276E50">
        <w:rPr>
          <w:rFonts w:ascii="Arabic Transparent" w:hAnsi="Arabic Transparent" w:cs="Arabic Transparent"/>
          <w:sz w:val="28"/>
          <w:szCs w:val="28"/>
          <w:rtl/>
        </w:rPr>
        <w:t>العلاقة بين الأساس السيكوغرافي و الحاجة إلى السلع غير واضحة وغامضة</w:t>
      </w:r>
      <w:r w:rsidRPr="00276E50">
        <w:rPr>
          <w:rFonts w:ascii="Arabic Transparent" w:hAnsi="Arabic Transparent" w:cs="Arabic Transparent"/>
          <w:sz w:val="28"/>
          <w:szCs w:val="28"/>
          <w:rtl/>
          <w:lang w:bidi="ar-DZ"/>
        </w:rPr>
        <w:t xml:space="preserve"> </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 صعوبة تحديد القطاعات السوقية الناتجة عن هذا التقسيم.</w:t>
      </w:r>
      <w:r w:rsidRPr="00276E50">
        <w:rPr>
          <w:rFonts w:ascii="Arabic Transparent" w:hAnsi="Arabic Transparent" w:cs="Arabic Transparent"/>
          <w:sz w:val="28"/>
          <w:szCs w:val="28"/>
        </w:rPr>
        <w:t xml:space="preserve"> </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1-3-4/المعيار السلوكي: </w:t>
      </w:r>
      <w:r w:rsidRPr="00276E50">
        <w:rPr>
          <w:rFonts w:ascii="Arabic Transparent" w:hAnsi="Arabic Transparent" w:cs="Arabic Transparent"/>
          <w:sz w:val="28"/>
          <w:szCs w:val="28"/>
          <w:rtl/>
        </w:rPr>
        <w:t>يرتكز هذا المعيار على تقسيم السوق إلى أقسام تشترك في النمط السلوكي كتماثلها في العادات والمواقف الشرائية،</w:t>
      </w:r>
      <w:r w:rsidRPr="00276E50">
        <w:rPr>
          <w:rFonts w:ascii="Arabic Transparent" w:hAnsi="Arabic Transparent" w:cs="Arabic Transparent" w:hint="cs"/>
          <w:sz w:val="28"/>
          <w:szCs w:val="28"/>
          <w:rtl/>
        </w:rPr>
        <w:t xml:space="preserve"> </w:t>
      </w:r>
      <w:r w:rsidRPr="00276E50">
        <w:rPr>
          <w:rFonts w:ascii="Arabic Transparent" w:hAnsi="Arabic Transparent" w:cs="Arabic Transparent"/>
          <w:sz w:val="28"/>
          <w:szCs w:val="28"/>
          <w:rtl/>
        </w:rPr>
        <w:t xml:space="preserve">حساسيتها للسعر أو دوافع الشراء. </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ويمكن تلخيص هذه المعايير في الشكل التالي:</w:t>
      </w:r>
    </w:p>
    <w:p w:rsidR="00775BFD" w:rsidRPr="00276E50" w:rsidRDefault="00775BFD" w:rsidP="00DE1A65">
      <w:pPr>
        <w:bidi/>
        <w:jc w:val="center"/>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الشكل رقم (2/</w:t>
      </w:r>
      <w:r w:rsidRPr="00276E50">
        <w:rPr>
          <w:rFonts w:ascii="Arabic Transparent" w:hAnsi="Arabic Transparent" w:cs="Arabic Transparent"/>
          <w:sz w:val="28"/>
          <w:szCs w:val="28"/>
          <w:lang w:val="en-US" w:bidi="ar-DZ"/>
        </w:rPr>
        <w:t>5</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معاييـر تقسيم السوق</w:t>
      </w:r>
    </w:p>
    <w:p w:rsidR="00775BFD" w:rsidRPr="00276E50" w:rsidRDefault="00015B6A" w:rsidP="00DE1A65">
      <w:pPr>
        <w:bidi/>
        <w:jc w:val="both"/>
        <w:rPr>
          <w:rFonts w:ascii="Arabic Transparent" w:hAnsi="Arabic Transparent" w:cs="Arabic Transparent"/>
          <w:sz w:val="28"/>
          <w:szCs w:val="28"/>
        </w:rPr>
      </w:pPr>
      <w:r>
        <w:rPr>
          <w:rFonts w:ascii="Arabic Transparent" w:hAnsi="Arabic Transparent" w:cs="Arabic Transparent"/>
          <w:noProof/>
          <w:sz w:val="28"/>
          <w:szCs w:val="28"/>
        </w:rPr>
        <w:pict>
          <v:roundrect id="_x0000_s138207" style="position:absolute;left:0;text-align:left;margin-left:376.85pt;margin-top:174.7pt;width:75.55pt;height:55.95pt;z-index:251729920" arcsize="10923f">
            <v:textbox style="mso-next-textbox:#_x0000_s138207">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المناخ</w:t>
                  </w:r>
                </w:p>
              </w:txbxContent>
            </v:textbox>
          </v:roundrect>
        </w:pict>
      </w:r>
      <w:r>
        <w:rPr>
          <w:rFonts w:ascii="Arabic Transparent" w:hAnsi="Arabic Transparent" w:cs="Arabic Transparent"/>
          <w:noProof/>
          <w:sz w:val="28"/>
          <w:szCs w:val="28"/>
        </w:rPr>
        <w:pict>
          <v:roundrect id="_x0000_s138206" style="position:absolute;left:0;text-align:left;margin-left:376.85pt;margin-top:118.75pt;width:75.55pt;height:55.95pt;z-index:251728896" arcsize="10923f">
            <v:textbox style="mso-next-textbox:#_x0000_s138206">
              <w:txbxContent>
                <w:p w:rsidR="002534FF" w:rsidRPr="005A589D" w:rsidRDefault="002534FF" w:rsidP="00775BFD">
                  <w:pPr>
                    <w:bidi/>
                    <w:jc w:val="center"/>
                  </w:pPr>
                  <w:r w:rsidRPr="005A589D">
                    <w:rPr>
                      <w:rFonts w:cs="Arabic Transparent" w:hint="cs"/>
                      <w:b/>
                      <w:bCs/>
                      <w:rtl/>
                      <w:lang w:bidi="ar-DZ"/>
                    </w:rPr>
                    <w:t>على أساس المنطقة الجغرافية</w:t>
                  </w:r>
                </w:p>
              </w:txbxContent>
            </v:textbox>
          </v:roundrect>
        </w:pict>
      </w:r>
      <w:r>
        <w:rPr>
          <w:rFonts w:ascii="Arabic Transparent" w:hAnsi="Arabic Transparent" w:cs="Arabic Transparent"/>
          <w:noProof/>
          <w:sz w:val="28"/>
          <w:szCs w:val="28"/>
        </w:rPr>
        <w:pict>
          <v:roundrect id="_x0000_s138209" style="position:absolute;left:0;text-align:left;margin-left:293.35pt;margin-top:182.15pt;width:75.55pt;height:55.95pt;z-index:251731968" arcsize="10923f">
            <v:textbox style="mso-next-textbox:#_x0000_s138209">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الجنس</w:t>
                  </w:r>
                </w:p>
              </w:txbxContent>
            </v:textbox>
          </v:roundrect>
        </w:pict>
      </w:r>
      <w:r>
        <w:rPr>
          <w:rFonts w:ascii="Arabic Transparent" w:hAnsi="Arabic Transparent" w:cs="Arabic Transparent"/>
          <w:noProof/>
          <w:sz w:val="28"/>
          <w:szCs w:val="28"/>
        </w:rPr>
        <w:pict>
          <v:roundrect id="_x0000_s138210" style="position:absolute;left:0;text-align:left;margin-left:293.35pt;margin-top:126.2pt;width:75.55pt;height:55.95pt;z-index:251732992" arcsize="10923f">
            <v:textbox style="mso-next-textbox:#_x0000_s138210">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السن</w:t>
                  </w:r>
                </w:p>
              </w:txbxContent>
            </v:textbox>
          </v:roundrect>
        </w:pict>
      </w:r>
      <w:r>
        <w:rPr>
          <w:rFonts w:ascii="Arabic Transparent" w:hAnsi="Arabic Transparent" w:cs="Arabic Transparent"/>
          <w:noProof/>
          <w:sz w:val="28"/>
          <w:szCs w:val="28"/>
        </w:rPr>
        <w:pict>
          <v:roundrect id="_x0000_s138213" style="position:absolute;left:0;text-align:left;margin-left:206.75pt;margin-top:194.15pt;width:75.55pt;height:55.95pt;z-index:251736064" arcsize="10923f">
            <v:textbox style="mso-next-textbox:#_x0000_s138213">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الشخصية</w:t>
                  </w:r>
                </w:p>
              </w:txbxContent>
            </v:textbox>
          </v:roundrect>
        </w:pict>
      </w:r>
      <w:r>
        <w:rPr>
          <w:rFonts w:ascii="Arabic Transparent" w:hAnsi="Arabic Transparent" w:cs="Arabic Transparent"/>
          <w:noProof/>
          <w:sz w:val="28"/>
          <w:szCs w:val="28"/>
        </w:rPr>
        <w:pict>
          <v:roundrect id="_x0000_s138214" style="position:absolute;left:0;text-align:left;margin-left:209.9pt;margin-top:138.2pt;width:75.55pt;height:55.95pt;z-index:251737088" arcsize="10923f">
            <v:textbox style="mso-next-textbox:#_x0000_s138214">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نمط الحياة</w:t>
                  </w:r>
                </w:p>
              </w:txbxContent>
            </v:textbox>
          </v:roundrect>
        </w:pict>
      </w:r>
      <w:r>
        <w:rPr>
          <w:rFonts w:ascii="Arabic Transparent" w:hAnsi="Arabic Transparent" w:cs="Arabic Transparent"/>
          <w:noProof/>
          <w:sz w:val="28"/>
          <w:szCs w:val="28"/>
        </w:rPr>
        <w:pict>
          <v:roundrect id="_x0000_s138215" style="position:absolute;left:0;text-align:left;margin-left:112.5pt;margin-top:150.7pt;width:75.55pt;height:55.95pt;z-index:251738112" arcsize="10923f">
            <v:textbox style="mso-next-textbox:#_x0000_s138215">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العادات الشرائية</w:t>
                  </w:r>
                </w:p>
              </w:txbxContent>
            </v:textbox>
          </v:roundrect>
        </w:pict>
      </w:r>
      <w:r w:rsidR="00775BFD" w:rsidRPr="00276E50">
        <w:rPr>
          <w:rFonts w:ascii="Arabic Transparent" w:hAnsi="Arabic Transparent" w:cs="Arabic Transparent"/>
          <w:noProof/>
          <w:sz w:val="28"/>
          <w:szCs w:val="28"/>
          <w:rtl/>
        </w:rPr>
        <w:drawing>
          <wp:inline distT="0" distB="0" distL="0" distR="0">
            <wp:extent cx="4415017" cy="2034402"/>
            <wp:effectExtent l="228600" t="0" r="176033" b="289698"/>
            <wp:docPr id="39"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75BFD" w:rsidRPr="00276E50" w:rsidRDefault="00015B6A" w:rsidP="00DE1A65">
      <w:pPr>
        <w:bidi/>
        <w:jc w:val="both"/>
        <w:rPr>
          <w:rFonts w:ascii="Arabic Transparent" w:hAnsi="Arabic Transparent" w:cs="Arabic Transparent"/>
          <w:sz w:val="28"/>
          <w:szCs w:val="28"/>
          <w:rtl/>
        </w:rPr>
      </w:pPr>
      <w:r>
        <w:rPr>
          <w:rFonts w:ascii="Arabic Transparent" w:hAnsi="Arabic Transparent" w:cs="Arabic Transparent"/>
          <w:noProof/>
          <w:sz w:val="28"/>
          <w:szCs w:val="28"/>
          <w:rtl/>
        </w:rPr>
        <w:pict>
          <v:roundrect id="_x0000_s138217" style="position:absolute;left:0;text-align:left;margin-left:112.5pt;margin-top:53.65pt;width:75.55pt;height:55.95pt;z-index:251740160" arcsize="10923f">
            <v:textbox style="mso-next-textbox:#_x0000_s138217">
              <w:txbxContent>
                <w:p w:rsidR="002534FF" w:rsidRPr="0037333B" w:rsidRDefault="002534FF" w:rsidP="00775BFD">
                  <w:pPr>
                    <w:bidi/>
                    <w:jc w:val="center"/>
                    <w:rPr>
                      <w:b/>
                      <w:bCs/>
                    </w:rPr>
                  </w:pPr>
                  <w:r w:rsidRPr="0037333B">
                    <w:rPr>
                      <w:rFonts w:cs="Arabic Transparent" w:hint="cs"/>
                      <w:b/>
                      <w:bCs/>
                      <w:rtl/>
                      <w:lang w:bidi="ar-DZ"/>
                    </w:rPr>
                    <w:t>على أساس المواقف الشرائية</w:t>
                  </w:r>
                </w:p>
              </w:txbxContent>
            </v:textbox>
          </v:roundrect>
        </w:pict>
      </w:r>
      <w:r>
        <w:rPr>
          <w:rFonts w:ascii="Arabic Transparent" w:hAnsi="Arabic Transparent" w:cs="Arabic Transparent"/>
          <w:noProof/>
          <w:sz w:val="28"/>
          <w:szCs w:val="28"/>
          <w:rtl/>
        </w:rPr>
        <w:pict>
          <v:roundrect id="_x0000_s138216" style="position:absolute;left:0;text-align:left;margin-left:112.5pt;margin-top:3.85pt;width:75.55pt;height:55.95pt;z-index:251739136" arcsize="10923f">
            <v:textbox style="mso-next-textbox:#_x0000_s138216">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الحساسية للسعر</w:t>
                  </w:r>
                </w:p>
              </w:txbxContent>
            </v:textbox>
          </v:roundrect>
        </w:pict>
      </w:r>
      <w:r>
        <w:rPr>
          <w:rFonts w:ascii="Arabic Transparent" w:hAnsi="Arabic Transparent" w:cs="Arabic Transparent"/>
          <w:noProof/>
          <w:sz w:val="28"/>
          <w:szCs w:val="28"/>
          <w:rtl/>
        </w:rPr>
        <w:pict>
          <v:roundrect id="_x0000_s138211" style="position:absolute;left:0;text-align:left;margin-left:293.35pt;margin-top:31.45pt;width:75.55pt;height:55.95pt;z-index:251734016" arcsize="10923f">
            <v:textbox style="mso-next-textbox:#_x0000_s138211">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الدخل</w:t>
                  </w:r>
                </w:p>
              </w:txbxContent>
            </v:textbox>
          </v:roundrect>
        </w:pict>
      </w:r>
      <w:r>
        <w:rPr>
          <w:rFonts w:ascii="Arabic Transparent" w:hAnsi="Arabic Transparent" w:cs="Arabic Transparent"/>
          <w:noProof/>
          <w:sz w:val="28"/>
          <w:szCs w:val="28"/>
          <w:rtl/>
        </w:rPr>
        <w:pict>
          <v:roundrect id="_x0000_s138208" style="position:absolute;left:0;text-align:left;margin-left:376.85pt;margin-top:14.15pt;width:75.55pt;height:55.95pt;z-index:251730944" arcsize="10923f">
            <v:textbox style="mso-next-textbox:#_x0000_s138208">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الكثافة السكانية</w:t>
                  </w:r>
                </w:p>
              </w:txbxContent>
            </v:textbox>
          </v:roundrect>
        </w:pict>
      </w:r>
    </w:p>
    <w:p w:rsidR="00775BFD" w:rsidRPr="00276E50" w:rsidRDefault="00015B6A" w:rsidP="00DE1A65">
      <w:pPr>
        <w:bidi/>
        <w:jc w:val="both"/>
        <w:rPr>
          <w:rFonts w:ascii="Arabic Transparent" w:hAnsi="Arabic Transparent" w:cs="Arabic Transparent"/>
          <w:b/>
          <w:bCs/>
          <w:sz w:val="28"/>
          <w:szCs w:val="28"/>
          <w:rtl/>
        </w:rPr>
      </w:pPr>
      <w:r w:rsidRPr="00015B6A">
        <w:rPr>
          <w:rFonts w:ascii="Arabic Transparent" w:hAnsi="Arabic Transparent" w:cs="Arabic Transparent"/>
          <w:noProof/>
          <w:sz w:val="28"/>
          <w:szCs w:val="28"/>
          <w:rtl/>
        </w:rPr>
        <w:pict>
          <v:roundrect id="_x0000_s138212" style="position:absolute;left:0;text-align:left;margin-left:206.75pt;margin-top:20.65pt;width:75.55pt;height:55.95pt;z-index:251735040" arcsize="10923f">
            <v:textbox style="mso-next-textbox:#_x0000_s138212">
              <w:txbxContent>
                <w:p w:rsidR="002534FF" w:rsidRPr="005A589D" w:rsidRDefault="002534FF" w:rsidP="00775BFD">
                  <w:pPr>
                    <w:bidi/>
                    <w:jc w:val="center"/>
                  </w:pPr>
                  <w:r w:rsidRPr="005A589D">
                    <w:rPr>
                      <w:rFonts w:cs="Arabic Transparent" w:hint="cs"/>
                      <w:b/>
                      <w:bCs/>
                      <w:rtl/>
                      <w:lang w:bidi="ar-DZ"/>
                    </w:rPr>
                    <w:t xml:space="preserve">على أساس </w:t>
                  </w:r>
                  <w:r>
                    <w:rPr>
                      <w:rFonts w:cs="Arabic Transparent" w:hint="cs"/>
                      <w:b/>
                      <w:bCs/>
                      <w:rtl/>
                      <w:lang w:bidi="ar-DZ"/>
                    </w:rPr>
                    <w:t>الطبقة الإجتماعية</w:t>
                  </w:r>
                </w:p>
              </w:txbxContent>
            </v:textbox>
          </v:roundrect>
        </w:pict>
      </w:r>
    </w:p>
    <w:p w:rsidR="00775BFD" w:rsidRPr="00276E50" w:rsidRDefault="00775BFD" w:rsidP="00DE1A65">
      <w:pPr>
        <w:bidi/>
        <w:jc w:val="both"/>
        <w:rPr>
          <w:rFonts w:ascii="Arabic Transparent" w:hAnsi="Arabic Transparent" w:cs="Arabic Transparent"/>
          <w:b/>
          <w:bCs/>
          <w:sz w:val="28"/>
          <w:szCs w:val="28"/>
          <w:rtl/>
        </w:rPr>
      </w:pPr>
    </w:p>
    <w:p w:rsidR="00775BFD" w:rsidRPr="00276E50" w:rsidRDefault="00775BFD" w:rsidP="00DE1A65">
      <w:pPr>
        <w:bidi/>
        <w:jc w:val="both"/>
        <w:rPr>
          <w:rFonts w:ascii="Arabic Transparent" w:hAnsi="Arabic Transparent" w:cs="Arabic Transparent"/>
          <w:b/>
          <w:bCs/>
          <w:sz w:val="24"/>
          <w:szCs w:val="24"/>
        </w:rPr>
      </w:pPr>
    </w:p>
    <w:p w:rsidR="00775BFD" w:rsidRPr="00276E50" w:rsidRDefault="00775BFD" w:rsidP="00DE1A65">
      <w:pPr>
        <w:bidi/>
        <w:jc w:val="both"/>
        <w:rPr>
          <w:rFonts w:ascii="Arabic Transparent" w:hAnsi="Arabic Transparent" w:cs="Arabic Transparent"/>
          <w:sz w:val="24"/>
          <w:szCs w:val="24"/>
          <w:rtl/>
        </w:rPr>
      </w:pPr>
      <w:r w:rsidRPr="00276E50">
        <w:rPr>
          <w:rFonts w:ascii="Arabic Transparent" w:hAnsi="Arabic Transparent" w:cs="Arabic Transparent"/>
          <w:b/>
          <w:bCs/>
          <w:sz w:val="24"/>
          <w:szCs w:val="24"/>
          <w:rtl/>
        </w:rPr>
        <w:t>المصدر</w:t>
      </w:r>
      <w:r w:rsidRPr="00276E50">
        <w:rPr>
          <w:rFonts w:ascii="Arabic Transparent" w:hAnsi="Arabic Transparent" w:cs="Arabic Transparent"/>
          <w:sz w:val="24"/>
          <w:szCs w:val="24"/>
          <w:rtl/>
        </w:rPr>
        <w:t>: من إعداد الطالب إعتمادا على:</w:t>
      </w:r>
    </w:p>
    <w:p w:rsidR="00775BFD" w:rsidRPr="00276E50" w:rsidRDefault="00775BFD" w:rsidP="00DE1A65">
      <w:pPr>
        <w:pStyle w:val="Notedebasdepage"/>
        <w:tabs>
          <w:tab w:val="left" w:pos="3544"/>
          <w:tab w:val="left" w:pos="3686"/>
          <w:tab w:val="left" w:pos="3828"/>
        </w:tabs>
        <w:bidi w:val="0"/>
        <w:spacing w:after="200" w:line="276" w:lineRule="auto"/>
        <w:jc w:val="both"/>
        <w:rPr>
          <w:rFonts w:asciiTheme="majorBidi" w:hAnsiTheme="majorBidi" w:cstheme="majorBidi"/>
          <w:sz w:val="22"/>
          <w:szCs w:val="22"/>
          <w:rtl/>
        </w:rPr>
      </w:pPr>
      <w:r w:rsidRPr="00276E50">
        <w:rPr>
          <w:rFonts w:asciiTheme="majorBidi" w:hAnsiTheme="majorBidi" w:cstheme="majorBidi"/>
          <w:sz w:val="22"/>
          <w:szCs w:val="22"/>
          <w:lang w:val="fr-FR" w:bidi="ar-DZ"/>
        </w:rPr>
        <w:t>Jacques</w:t>
      </w:r>
      <w:r w:rsidRPr="00276E50">
        <w:rPr>
          <w:rFonts w:asciiTheme="majorBidi" w:hAnsiTheme="majorBidi" w:cstheme="majorBidi"/>
          <w:sz w:val="22"/>
          <w:szCs w:val="22"/>
          <w:lang w:val="fr-FR"/>
        </w:rPr>
        <w:t xml:space="preserve"> Lendrevie, Denis Lindon,</w:t>
      </w:r>
      <w:r w:rsidRPr="00276E50">
        <w:rPr>
          <w:rFonts w:asciiTheme="majorBidi" w:hAnsiTheme="majorBidi" w:cstheme="majorBidi"/>
          <w:sz w:val="22"/>
          <w:szCs w:val="22"/>
          <w:rtl/>
          <w:lang w:val="fr-FR"/>
        </w:rPr>
        <w:t>"</w:t>
      </w:r>
      <w:r w:rsidRPr="00276E50">
        <w:rPr>
          <w:rFonts w:asciiTheme="majorBidi" w:hAnsiTheme="majorBidi" w:cstheme="majorBidi"/>
          <w:b/>
          <w:bCs/>
          <w:sz w:val="22"/>
          <w:szCs w:val="22"/>
          <w:lang w:val="fr-FR"/>
        </w:rPr>
        <w:t>Mercator</w:t>
      </w:r>
      <w:r w:rsidRPr="00276E50">
        <w:rPr>
          <w:rFonts w:asciiTheme="majorBidi" w:hAnsiTheme="majorBidi" w:cstheme="majorBidi"/>
          <w:b/>
          <w:bCs/>
          <w:sz w:val="22"/>
          <w:szCs w:val="22"/>
          <w:rtl/>
          <w:lang w:val="fr-FR"/>
        </w:rPr>
        <w:t>"</w:t>
      </w:r>
      <w:r w:rsidRPr="00276E50">
        <w:rPr>
          <w:rFonts w:asciiTheme="majorBidi" w:hAnsiTheme="majorBidi" w:cstheme="majorBidi"/>
          <w:sz w:val="22"/>
          <w:szCs w:val="22"/>
          <w:lang w:val="fr-FR"/>
        </w:rPr>
        <w:t xml:space="preserve">, 7 </w:t>
      </w:r>
      <w:r w:rsidRPr="00276E50">
        <w:rPr>
          <w:rFonts w:asciiTheme="majorBidi" w:hAnsiTheme="majorBidi" w:cstheme="majorBidi"/>
          <w:sz w:val="22"/>
          <w:szCs w:val="22"/>
          <w:vertAlign w:val="superscript"/>
          <w:lang w:val="fr-FR"/>
        </w:rPr>
        <w:t>eme</w:t>
      </w:r>
      <w:r w:rsidRPr="00276E50">
        <w:rPr>
          <w:rFonts w:asciiTheme="majorBidi" w:hAnsiTheme="majorBidi" w:cstheme="majorBidi"/>
          <w:sz w:val="22"/>
          <w:szCs w:val="22"/>
          <w:lang w:val="fr-FR"/>
        </w:rPr>
        <w:t xml:space="preserve"> édition, édition</w:t>
      </w:r>
      <w:r w:rsidRPr="00276E50">
        <w:rPr>
          <w:rFonts w:asciiTheme="majorBidi" w:hAnsiTheme="majorBidi" w:cstheme="majorBidi"/>
          <w:sz w:val="22"/>
          <w:szCs w:val="22"/>
          <w:rtl/>
        </w:rPr>
        <w:t xml:space="preserve"> </w:t>
      </w:r>
      <w:r w:rsidR="00C65ECC" w:rsidRPr="00276E50">
        <w:rPr>
          <w:rFonts w:asciiTheme="majorBidi" w:hAnsiTheme="majorBidi" w:cstheme="majorBidi"/>
          <w:sz w:val="22"/>
          <w:szCs w:val="22"/>
          <w:lang w:val="fr-FR"/>
        </w:rPr>
        <w:t>Dalloz, Paris,</w:t>
      </w:r>
      <w:r w:rsidRPr="00276E50">
        <w:rPr>
          <w:rFonts w:asciiTheme="majorBidi" w:hAnsiTheme="majorBidi" w:cstheme="majorBidi"/>
          <w:sz w:val="22"/>
          <w:szCs w:val="22"/>
          <w:lang w:val="fr-FR"/>
        </w:rPr>
        <w:t xml:space="preserve"> 2003, p</w:t>
      </w:r>
      <w:r w:rsidRPr="00276E50">
        <w:rPr>
          <w:rFonts w:asciiTheme="majorBidi" w:hAnsiTheme="majorBidi" w:cstheme="majorBidi"/>
          <w:sz w:val="22"/>
          <w:szCs w:val="22"/>
          <w:rtl/>
        </w:rPr>
        <w:t>694</w:t>
      </w:r>
    </w:p>
    <w:p w:rsidR="00775BFD" w:rsidRPr="00276E50" w:rsidRDefault="00775BFD" w:rsidP="00DE1A65">
      <w:pPr>
        <w:pStyle w:val="Notedebasdepage"/>
        <w:spacing w:after="200" w:line="276" w:lineRule="auto"/>
        <w:jc w:val="both"/>
        <w:rPr>
          <w:rFonts w:ascii="Arabic Transparent" w:hAnsi="Arabic Transparent" w:cs="Arabic Transparent"/>
          <w:sz w:val="22"/>
          <w:szCs w:val="22"/>
          <w:rtl/>
        </w:rPr>
      </w:pPr>
      <w:r w:rsidRPr="00276E50">
        <w:rPr>
          <w:rFonts w:ascii="Arabic Transparent" w:hAnsi="Arabic Transparent" w:cs="Arabic Transparent"/>
          <w:sz w:val="22"/>
          <w:szCs w:val="22"/>
          <w:rtl/>
        </w:rPr>
        <w:t>حميد الطائي،"</w:t>
      </w:r>
      <w:r w:rsidRPr="00276E50">
        <w:rPr>
          <w:rFonts w:ascii="Arabic Transparent" w:hAnsi="Arabic Transparent" w:cs="Arabic Transparent"/>
          <w:b/>
          <w:bCs/>
          <w:sz w:val="22"/>
          <w:szCs w:val="22"/>
          <w:rtl/>
        </w:rPr>
        <w:t>الأسس العلمية للتسويق الحديث (مدخل شامل</w:t>
      </w:r>
      <w:r w:rsidRPr="00276E50">
        <w:rPr>
          <w:rFonts w:ascii="Arabic Transparent" w:hAnsi="Arabic Transparent" w:cs="Arabic Transparent"/>
          <w:sz w:val="22"/>
          <w:szCs w:val="22"/>
          <w:rtl/>
        </w:rPr>
        <w:t>)"، دار اليازوري العل</w:t>
      </w:r>
      <w:r w:rsidR="00C65ECC" w:rsidRPr="00276E50">
        <w:rPr>
          <w:rFonts w:ascii="Arabic Transparent" w:hAnsi="Arabic Transparent" w:cs="Arabic Transparent"/>
          <w:sz w:val="22"/>
          <w:szCs w:val="22"/>
          <w:rtl/>
        </w:rPr>
        <w:t>مية للنشر والتوزيع، عمان</w:t>
      </w:r>
      <w:r w:rsidRPr="00276E50">
        <w:rPr>
          <w:rFonts w:ascii="Arabic Transparent" w:hAnsi="Arabic Transparent" w:cs="Arabic Transparent"/>
          <w:sz w:val="22"/>
          <w:szCs w:val="22"/>
          <w:rtl/>
        </w:rPr>
        <w:t xml:space="preserve">، 2006، ص84. </w:t>
      </w:r>
    </w:p>
    <w:p w:rsidR="00B32FDF" w:rsidRPr="00276E50" w:rsidRDefault="00B32FDF" w:rsidP="00DE1A65">
      <w:pPr>
        <w:pStyle w:val="Notedebasdepage"/>
        <w:spacing w:after="200" w:line="276" w:lineRule="auto"/>
        <w:jc w:val="both"/>
        <w:rPr>
          <w:rFonts w:ascii="Arabic Transparent" w:hAnsi="Arabic Transparent" w:cs="Arabic Transparent"/>
          <w:sz w:val="22"/>
          <w:szCs w:val="22"/>
          <w:rtl/>
        </w:rPr>
      </w:pPr>
    </w:p>
    <w:p w:rsidR="00775BFD" w:rsidRPr="00276E50" w:rsidRDefault="00775BFD" w:rsidP="00DE1A65">
      <w:pPr>
        <w:pStyle w:val="Notedebasdepage"/>
        <w:spacing w:after="200" w:line="276" w:lineRule="auto"/>
        <w:jc w:val="both"/>
        <w:rPr>
          <w:rFonts w:ascii="Arabic Transparent" w:hAnsi="Arabic Transparent" w:cs="Arabic Transparent"/>
          <w:sz w:val="28"/>
          <w:szCs w:val="28"/>
          <w:rtl/>
        </w:rPr>
      </w:pPr>
    </w:p>
    <w:p w:rsidR="00775BFD" w:rsidRPr="00276E50" w:rsidRDefault="00775BFD" w:rsidP="00DE1A65">
      <w:pPr>
        <w:bidi/>
        <w:jc w:val="lowKashida"/>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lastRenderedPageBreak/>
        <w:t>1-4/متطلبات</w:t>
      </w:r>
      <w:r w:rsidRPr="00276E50">
        <w:rPr>
          <w:rFonts w:ascii="Arabic Transparent" w:hAnsi="Arabic Transparent" w:cs="Arabic Transparent"/>
          <w:b/>
          <w:bCs/>
          <w:sz w:val="28"/>
          <w:szCs w:val="28"/>
          <w:rtl/>
          <w:lang w:val="en-US" w:bidi="ar-DZ"/>
        </w:rPr>
        <w:t xml:space="preserve"> تقسيم السوق الناجح</w:t>
      </w:r>
    </w:p>
    <w:p w:rsidR="00775BFD" w:rsidRPr="00276E50" w:rsidRDefault="00775BFD" w:rsidP="00DE1A65">
      <w:pPr>
        <w:bidi/>
        <w:jc w:val="lowKashida"/>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ليست هناك وصفة ثابتة تؤدي إلى تقسيم ناجح للسوق، ولكن يمكن الإعتماد على عناصر ذكرها بعض أهم رجال التسويق</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sz w:val="28"/>
          <w:szCs w:val="28"/>
          <w:rtl/>
          <w:lang w:bidi="ar-DZ"/>
        </w:rPr>
        <w:t>هي من الأهمية بمكان، تساعد على نجاح هذا التقسيم، يمكن تناولها في ما يلي</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rtl/>
          <w:lang w:bidi="ar-DZ"/>
        </w:rPr>
        <w:t xml:space="preserve"> </w:t>
      </w:r>
      <w:r w:rsidRPr="00276E50">
        <w:rPr>
          <w:rStyle w:val="Appelnotedebasdep"/>
          <w:rFonts w:ascii="Arabic Transparent" w:hAnsi="Arabic Transparent" w:cs="Arabic Transparent"/>
          <w:sz w:val="28"/>
          <w:szCs w:val="28"/>
          <w:rtl/>
          <w:lang w:bidi="ar-DZ"/>
        </w:rPr>
        <w:footnoteReference w:id="29"/>
      </w:r>
    </w:p>
    <w:p w:rsidR="00775BFD" w:rsidRPr="00276E50" w:rsidRDefault="00775BFD" w:rsidP="00DE1A65">
      <w:pPr>
        <w:bidi/>
        <w:jc w:val="lowKashida"/>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-إمكانية القياس</w:t>
      </w:r>
      <w:r w:rsidRPr="00276E50">
        <w:rPr>
          <w:rFonts w:ascii="Arabic Transparent" w:hAnsi="Arabic Transparent" w:cs="Arabic Transparent"/>
          <w:sz w:val="28"/>
          <w:szCs w:val="28"/>
          <w:rtl/>
          <w:lang w:bidi="ar-DZ"/>
        </w:rPr>
        <w:t>: بمعنى وجوب توفر معلومات حول أهم خصائص الزبائن و هذا ما يمكننا من قياس هذه المعلومات</w:t>
      </w:r>
      <w:r w:rsidRPr="00276E50">
        <w:rPr>
          <w:rFonts w:ascii="Arabic Transparent" w:hAnsi="Arabic Transparent" w:cs="Arabic Transparent"/>
          <w:sz w:val="28"/>
          <w:szCs w:val="28"/>
          <w:lang w:bidi="ar-DZ"/>
        </w:rPr>
        <w:t>.</w:t>
      </w:r>
    </w:p>
    <w:p w:rsidR="00775BFD" w:rsidRPr="00276E50" w:rsidRDefault="00775BFD" w:rsidP="00DE1A65">
      <w:pPr>
        <w:bidi/>
        <w:jc w:val="lowKashida"/>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-الحجم و الأهمية:</w:t>
      </w:r>
      <w:r w:rsidRPr="00276E50">
        <w:rPr>
          <w:rFonts w:ascii="Arabic Transparent" w:hAnsi="Arabic Transparent" w:cs="Arabic Transparent"/>
          <w:sz w:val="28"/>
          <w:szCs w:val="28"/>
          <w:rtl/>
          <w:lang w:bidi="ar-DZ"/>
        </w:rPr>
        <w:t xml:space="preserve"> أي ضرورة إعداد أجزاء و</w:t>
      </w:r>
      <w:r w:rsidR="00686E1F" w:rsidRPr="00276E50">
        <w:rPr>
          <w:rFonts w:ascii="Arabic Transparent" w:hAnsi="Arabic Transparent" w:cs="Arabic Transparent"/>
          <w:sz w:val="28"/>
          <w:szCs w:val="28"/>
          <w:rtl/>
          <w:lang w:bidi="ar-DZ"/>
        </w:rPr>
        <w:t>اسعة و تكون كافية جدا و ذات مرد</w:t>
      </w:r>
      <w:r w:rsidRPr="00276E50">
        <w:rPr>
          <w:rFonts w:ascii="Arabic Transparent" w:hAnsi="Arabic Transparent" w:cs="Arabic Transparent"/>
          <w:sz w:val="28"/>
          <w:szCs w:val="28"/>
          <w:rtl/>
          <w:lang w:bidi="ar-DZ"/>
        </w:rPr>
        <w:t>ودية لتبرير إعداد استراتيجية تسويقية خاصة</w:t>
      </w:r>
      <w:r w:rsidRPr="00276E50">
        <w:rPr>
          <w:rFonts w:ascii="Arabic Transparent" w:hAnsi="Arabic Transparent" w:cs="Arabic Transparent"/>
          <w:sz w:val="28"/>
          <w:szCs w:val="28"/>
          <w:lang w:bidi="ar-DZ"/>
        </w:rPr>
        <w:t>.</w:t>
      </w:r>
    </w:p>
    <w:p w:rsidR="00775BFD" w:rsidRPr="00276E50" w:rsidRDefault="00775BFD" w:rsidP="00DE1A65">
      <w:pPr>
        <w:bidi/>
        <w:jc w:val="lowKashida"/>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-إمكانية النفوذ:</w:t>
      </w:r>
      <w:r w:rsidRPr="00276E50">
        <w:rPr>
          <w:rFonts w:ascii="Arabic Transparent" w:hAnsi="Arabic Transparent" w:cs="Arabic Transparent"/>
          <w:sz w:val="28"/>
          <w:szCs w:val="28"/>
          <w:rtl/>
          <w:lang w:bidi="ar-DZ"/>
        </w:rPr>
        <w:t>أي قدرة المؤسسة على الامتلاك الفعلي لعروض تجارية باتجاه الأجزاء المختارة</w:t>
      </w:r>
      <w:r w:rsidRPr="00276E50">
        <w:rPr>
          <w:rFonts w:ascii="Arabic Transparent" w:hAnsi="Arabic Transparent" w:cs="Arabic Transparent"/>
          <w:sz w:val="28"/>
          <w:szCs w:val="28"/>
          <w:lang w:bidi="ar-DZ"/>
        </w:rPr>
        <w:t>.</w:t>
      </w:r>
    </w:p>
    <w:p w:rsidR="00775BFD" w:rsidRPr="00276E50" w:rsidRDefault="00775BFD" w:rsidP="00DE1A65">
      <w:pPr>
        <w:bidi/>
        <w:jc w:val="lowKashida"/>
        <w:rPr>
          <w:rFonts w:ascii="Arabic Transparent" w:hAnsi="Arabic Transparent" w:cs="Arabic Transparent"/>
          <w:sz w:val="28"/>
          <w:szCs w:val="28"/>
          <w:rtl/>
          <w:lang w:bidi="ar-DZ"/>
        </w:rPr>
      </w:pPr>
      <w:r w:rsidRPr="00276E50">
        <w:rPr>
          <w:rFonts w:ascii="Arabic Transparent" w:hAnsi="Arabic Transparent" w:cs="Arabic Transparent"/>
          <w:b/>
          <w:bCs/>
          <w:sz w:val="28"/>
          <w:szCs w:val="28"/>
          <w:rtl/>
          <w:lang w:bidi="ar-DZ"/>
        </w:rPr>
        <w:t>-التباين</w:t>
      </w:r>
      <w:r w:rsidRPr="00276E50">
        <w:rPr>
          <w:rFonts w:ascii="Arabic Transparent" w:hAnsi="Arabic Transparent" w:cs="Arabic Transparent"/>
          <w:sz w:val="28"/>
          <w:szCs w:val="28"/>
          <w:rtl/>
          <w:lang w:bidi="ar-DZ"/>
        </w:rPr>
        <w:t>: أي أن الأجزاء هي فعلا مختلفة من واحد لأخر من وجهة نظر المتغيرات.</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 xml:space="preserve">1-5/ المراحل الأساسية لتقسيم السوق: </w:t>
      </w:r>
      <w:r w:rsidRPr="00276E50">
        <w:rPr>
          <w:rFonts w:ascii="Arabic Transparent" w:hAnsi="Arabic Transparent" w:cs="Arabic Transparent"/>
          <w:sz w:val="28"/>
          <w:szCs w:val="28"/>
          <w:rtl/>
        </w:rPr>
        <w:t>تمر عملية تقسيم السوق بثلاث مراحل وهي:</w:t>
      </w:r>
      <w:r w:rsidRPr="00276E50">
        <w:rPr>
          <w:rStyle w:val="Appelnotedebasdep"/>
          <w:rFonts w:ascii="Arabic Transparent" w:hAnsi="Arabic Transparent" w:cs="Arabic Transparent"/>
          <w:sz w:val="28"/>
          <w:szCs w:val="28"/>
          <w:rtl/>
        </w:rPr>
        <w:footnoteReference w:id="30"/>
      </w:r>
      <w:r w:rsidRPr="00276E50">
        <w:rPr>
          <w:rFonts w:ascii="Arabic Transparent" w:hAnsi="Arabic Transparent" w:cs="Arabic Transparent"/>
          <w:sz w:val="28"/>
          <w:szCs w:val="28"/>
          <w:rtl/>
        </w:rPr>
        <w:t xml:space="preserve"> </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rPr>
        <w:t xml:space="preserve">1/مرحلة </w:t>
      </w:r>
      <w:r w:rsidRPr="00276E50">
        <w:rPr>
          <w:rFonts w:ascii="Arabic Transparent" w:hAnsi="Arabic Transparent" w:cs="Arabic Transparent"/>
          <w:b/>
          <w:bCs/>
          <w:sz w:val="28"/>
          <w:szCs w:val="28"/>
          <w:rtl/>
          <w:lang w:val="en-US" w:bidi="ar-DZ"/>
        </w:rPr>
        <w:t xml:space="preserve">معرفـة السوق: </w:t>
      </w:r>
      <w:r w:rsidRPr="00276E50">
        <w:rPr>
          <w:rFonts w:ascii="Arabic Transparent" w:hAnsi="Arabic Transparent" w:cs="Arabic Transparent"/>
          <w:sz w:val="28"/>
          <w:szCs w:val="28"/>
          <w:rtl/>
          <w:lang w:bidi="ar-DZ"/>
        </w:rPr>
        <w:t>هي عبارة عن إجراء سلسلة من المقابلات الجماعية مع الزبائن لفهم سلوكهم ودوافعهم، ثم إنطلاقا من البيانات المجمعة نقوم بإعداد قائمة أسئلة تدرس خصائص المنتوج وأهميتها النسبية، صورة مختلف العلامات، عادات استعمال المنتوج، الخصائص الاجتماعية الديموغرافية، الجوانب النفسية وكذلك عادات التردد على مختلف قنوات التوزيع .</w:t>
      </w:r>
    </w:p>
    <w:p w:rsidR="00775BFD" w:rsidRPr="00276E50" w:rsidRDefault="00775BFD" w:rsidP="00DE1A65">
      <w:p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 xml:space="preserve">2/تحديد متغيرات التجزئة وتقسيم السوق على أساسها: </w:t>
      </w:r>
      <w:r w:rsidRPr="00276E50">
        <w:rPr>
          <w:rFonts w:ascii="Arabic Transparent" w:hAnsi="Arabic Transparent" w:cs="Arabic Transparent"/>
          <w:sz w:val="28"/>
          <w:szCs w:val="28"/>
          <w:rtl/>
          <w:lang w:bidi="ar-DZ"/>
        </w:rPr>
        <w:t xml:space="preserve">يتم إخضاع البيانات لتحليل عاملي يسمح بحذف المتغيرات الزائدة وإبراز الأبعاد الغامضة، حيث يسمح هذا التحليل النموذجي فيما بعد باكتشاف مختلف الأقسام التي يجب أن تكون متجانسة بقدر الإمكان وفي نفس الوقت متمايزة الواحد عن الآخر، </w:t>
      </w:r>
      <w:r w:rsidRPr="00276E50">
        <w:rPr>
          <w:rFonts w:ascii="Arabic Transparent" w:hAnsi="Arabic Transparent" w:cs="Arabic Transparent"/>
          <w:sz w:val="28"/>
          <w:szCs w:val="28"/>
          <w:rtl/>
          <w:lang w:val="en-US" w:bidi="ar-DZ"/>
        </w:rPr>
        <w:t>و</w:t>
      </w:r>
      <w:r w:rsidRPr="00276E50">
        <w:rPr>
          <w:rFonts w:ascii="Arabic Transparent" w:hAnsi="Arabic Transparent" w:cs="Arabic Transparent"/>
          <w:sz w:val="28"/>
          <w:szCs w:val="28"/>
          <w:rtl/>
          <w:lang w:bidi="ar-DZ"/>
        </w:rPr>
        <w:t>بعد ذلك نعرّف كل قسم انطلاقا من مواقف الزبون ونمط سلوكه.</w:t>
      </w:r>
    </w:p>
    <w:p w:rsidR="00775BFD" w:rsidRPr="00276E50" w:rsidRDefault="00775BFD" w:rsidP="00DE1A65">
      <w:p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 xml:space="preserve">3/تقييم عملي لنتائج التقسيم: </w:t>
      </w:r>
      <w:r w:rsidRPr="00276E50">
        <w:rPr>
          <w:rFonts w:ascii="Arabic Transparent" w:hAnsi="Arabic Transparent" w:cs="Arabic Transparent"/>
          <w:sz w:val="28"/>
          <w:szCs w:val="28"/>
          <w:rtl/>
        </w:rPr>
        <w:t>بعد تجزئة السوق تقوم المؤسسة بتقييم كل قسم وفقا لثلاث</w:t>
      </w:r>
      <w:r w:rsidR="00C65ECC" w:rsidRPr="00276E50">
        <w:rPr>
          <w:rFonts w:ascii="Arabic Transparent" w:hAnsi="Arabic Transparent" w:cs="Arabic Transparent" w:hint="cs"/>
          <w:sz w:val="28"/>
          <w:szCs w:val="28"/>
          <w:rtl/>
        </w:rPr>
        <w:t>ة</w:t>
      </w:r>
      <w:r w:rsidRPr="00276E50">
        <w:rPr>
          <w:rFonts w:ascii="Arabic Transparent" w:hAnsi="Arabic Transparent" w:cs="Arabic Transparent"/>
          <w:sz w:val="28"/>
          <w:szCs w:val="28"/>
          <w:rtl/>
        </w:rPr>
        <w:t xml:space="preserve"> معايير أساسية:</w:t>
      </w:r>
      <w:r w:rsidRPr="00276E50">
        <w:rPr>
          <w:rFonts w:ascii="Arabic Transparent" w:hAnsi="Arabic Transparent" w:cs="Arabic Transparent"/>
          <w:sz w:val="28"/>
          <w:szCs w:val="28"/>
        </w:rPr>
        <w:t xml:space="preserve"> </w:t>
      </w:r>
    </w:p>
    <w:p w:rsidR="00775BFD" w:rsidRPr="00276E50" w:rsidRDefault="00775BFD" w:rsidP="00DE1A8C">
      <w:pPr>
        <w:pStyle w:val="Paragraphedeliste"/>
        <w:numPr>
          <w:ilvl w:val="0"/>
          <w:numId w:val="1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حجم القسم ونموه المحتمل.</w:t>
      </w:r>
      <w:r w:rsidRPr="00276E50">
        <w:rPr>
          <w:rFonts w:ascii="Arabic Transparent" w:hAnsi="Arabic Transparent" w:cs="Arabic Transparent"/>
          <w:sz w:val="28"/>
          <w:szCs w:val="28"/>
          <w:rtl/>
          <w:lang w:bidi="ar-DZ"/>
        </w:rPr>
        <w:t xml:space="preserve"> </w:t>
      </w:r>
    </w:p>
    <w:p w:rsidR="00775BFD" w:rsidRPr="00276E50" w:rsidRDefault="00775BFD" w:rsidP="00DE1A8C">
      <w:pPr>
        <w:pStyle w:val="Paragraphedeliste"/>
        <w:numPr>
          <w:ilvl w:val="0"/>
          <w:numId w:val="1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المحيط الكلي والجزئي للمؤسسة.</w:t>
      </w:r>
    </w:p>
    <w:p w:rsidR="00775BFD" w:rsidRPr="00276E50" w:rsidRDefault="00775BFD" w:rsidP="00DE1A8C">
      <w:pPr>
        <w:pStyle w:val="Paragraphedeliste"/>
        <w:numPr>
          <w:ilvl w:val="0"/>
          <w:numId w:val="13"/>
        </w:numPr>
        <w:bidi/>
        <w:jc w:val="both"/>
        <w:rPr>
          <w:rFonts w:ascii="Arabic Transparent" w:hAnsi="Arabic Transparent" w:cs="Arabic Transparent"/>
          <w:sz w:val="28"/>
          <w:szCs w:val="28"/>
        </w:rPr>
      </w:pPr>
      <w:r w:rsidRPr="00276E50">
        <w:rPr>
          <w:rFonts w:ascii="Arabic Transparent" w:hAnsi="Arabic Transparent" w:cs="Arabic Transparent"/>
          <w:sz w:val="28"/>
          <w:szCs w:val="28"/>
          <w:rtl/>
          <w:lang w:bidi="ar-DZ"/>
        </w:rPr>
        <w:t xml:space="preserve"> </w:t>
      </w:r>
      <w:r w:rsidRPr="00276E50">
        <w:rPr>
          <w:rFonts w:ascii="Arabic Transparent" w:hAnsi="Arabic Transparent" w:cs="Arabic Transparent"/>
          <w:sz w:val="28"/>
          <w:szCs w:val="28"/>
          <w:rtl/>
        </w:rPr>
        <w:t>موارد المؤسسة المالية، البشرية والتكنولوجية.</w:t>
      </w:r>
      <w:r w:rsidRPr="00276E50">
        <w:rPr>
          <w:rFonts w:ascii="Arabic Transparent" w:hAnsi="Arabic Transparent" w:cs="Arabic Transparent"/>
          <w:sz w:val="28"/>
          <w:szCs w:val="28"/>
        </w:rPr>
        <w:t xml:space="preserve"> </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sz w:val="28"/>
          <w:szCs w:val="28"/>
          <w:rtl/>
        </w:rPr>
        <w:t>ويمكن تلخيص هذه المراحل في الشكل التالي:</w:t>
      </w:r>
    </w:p>
    <w:p w:rsidR="00890497" w:rsidRPr="00276E50" w:rsidRDefault="00890497" w:rsidP="00890497">
      <w:pPr>
        <w:bidi/>
        <w:rPr>
          <w:rFonts w:ascii="Arabic Transparent" w:hAnsi="Arabic Transparent" w:cs="Arabic Transparent"/>
          <w:sz w:val="28"/>
          <w:szCs w:val="28"/>
          <w:rtl/>
        </w:rPr>
      </w:pPr>
    </w:p>
    <w:p w:rsidR="00775BFD" w:rsidRPr="00276E50" w:rsidRDefault="00775BFD" w:rsidP="00953EDD">
      <w:pPr>
        <w:bidi/>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lastRenderedPageBreak/>
        <w:t>الشكل رقم (2/</w:t>
      </w:r>
      <w:r w:rsidRPr="00276E50">
        <w:rPr>
          <w:rFonts w:ascii="Arabic Transparent" w:hAnsi="Arabic Transparent" w:cs="Arabic Transparent"/>
          <w:sz w:val="28"/>
          <w:szCs w:val="28"/>
        </w:rPr>
        <w:t>6</w:t>
      </w:r>
      <w:r w:rsidRPr="00276E50">
        <w:rPr>
          <w:rFonts w:ascii="Arabic Transparent" w:hAnsi="Arabic Transparent" w:cs="Arabic Transparent"/>
          <w:sz w:val="28"/>
          <w:szCs w:val="28"/>
          <w:rtl/>
        </w:rPr>
        <w:t xml:space="preserve">): </w:t>
      </w:r>
      <w:r w:rsidRPr="00276E50">
        <w:rPr>
          <w:rFonts w:ascii="Arabic Transparent" w:hAnsi="Arabic Transparent" w:cs="Arabic Transparent"/>
          <w:b/>
          <w:bCs/>
          <w:sz w:val="28"/>
          <w:szCs w:val="28"/>
          <w:rtl/>
        </w:rPr>
        <w:t>المراحل الأساسية لعملية تقسيم السوق.</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noProof/>
          <w:sz w:val="28"/>
          <w:szCs w:val="28"/>
          <w:rtl/>
        </w:rPr>
        <w:drawing>
          <wp:inline distT="0" distB="0" distL="0" distR="0">
            <wp:extent cx="5483244" cy="2245260"/>
            <wp:effectExtent l="0" t="95250" r="0" b="21690"/>
            <wp:docPr id="43"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276E50">
        <w:rPr>
          <w:rFonts w:ascii="Arabic Transparent" w:hAnsi="Arabic Transparent" w:cs="Arabic Transparent"/>
          <w:b/>
          <w:bCs/>
          <w:sz w:val="24"/>
          <w:szCs w:val="24"/>
          <w:rtl/>
        </w:rPr>
        <w:t>المصدر</w:t>
      </w:r>
    </w:p>
    <w:p w:rsidR="00775BFD" w:rsidRPr="00276E50" w:rsidRDefault="00775BFD" w:rsidP="00DE1A65">
      <w:pPr>
        <w:jc w:val="both"/>
        <w:rPr>
          <w:rFonts w:asciiTheme="majorBidi" w:hAnsiTheme="majorBidi" w:cstheme="majorBidi"/>
          <w:rtl/>
          <w:lang w:bidi="ar-DZ"/>
        </w:rPr>
      </w:pPr>
      <w:r w:rsidRPr="00276E50">
        <w:rPr>
          <w:rFonts w:asciiTheme="majorBidi" w:hAnsiTheme="majorBidi" w:cstheme="majorBidi"/>
          <w:lang w:bidi="ar-DZ"/>
        </w:rPr>
        <w:t xml:space="preserve">Guy Audgier,  </w:t>
      </w:r>
      <w:r w:rsidRPr="00276E50">
        <w:rPr>
          <w:rFonts w:asciiTheme="majorBidi" w:hAnsiTheme="majorBidi" w:cstheme="majorBidi"/>
          <w:rtl/>
          <w:lang w:bidi="ar-DZ"/>
        </w:rPr>
        <w:t>"</w:t>
      </w:r>
      <w:r w:rsidRPr="00276E50">
        <w:rPr>
          <w:rFonts w:asciiTheme="majorBidi" w:hAnsiTheme="majorBidi" w:cstheme="majorBidi"/>
          <w:b/>
          <w:bCs/>
          <w:lang w:bidi="ar-DZ"/>
        </w:rPr>
        <w:t>Marketing pour l'entreprise</w:t>
      </w:r>
      <w:r w:rsidRPr="00276E50">
        <w:rPr>
          <w:rFonts w:asciiTheme="majorBidi" w:hAnsiTheme="majorBidi" w:cstheme="majorBidi"/>
          <w:b/>
          <w:bCs/>
          <w:rtl/>
          <w:lang w:bidi="ar-DZ"/>
        </w:rPr>
        <w:t>"</w:t>
      </w:r>
      <w:r w:rsidRPr="00276E50">
        <w:rPr>
          <w:rFonts w:asciiTheme="majorBidi" w:hAnsiTheme="majorBidi" w:cstheme="majorBidi"/>
          <w:lang w:bidi="ar-DZ"/>
        </w:rPr>
        <w:t>, Op.cit,  p 126</w:t>
      </w:r>
    </w:p>
    <w:p w:rsidR="00775BFD" w:rsidRPr="00276E50" w:rsidRDefault="00775BFD" w:rsidP="00DE1A65">
      <w:pPr>
        <w:jc w:val="both"/>
        <w:rPr>
          <w:rFonts w:ascii="Arabic Transparent" w:hAnsi="Arabic Transparent" w:cs="Arabic Transparent"/>
          <w:b/>
          <w:bCs/>
          <w:sz w:val="28"/>
          <w:szCs w:val="28"/>
          <w:rtl/>
        </w:rPr>
      </w:pPr>
    </w:p>
    <w:p w:rsidR="00775BFD" w:rsidRPr="00276E50" w:rsidRDefault="00775BFD" w:rsidP="00DE1A65">
      <w:pPr>
        <w:bidi/>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 xml:space="preserve">2/مرحلة الإستهداف: </w:t>
      </w:r>
      <w:r w:rsidRPr="00276E50">
        <w:rPr>
          <w:rFonts w:ascii="Arabic Transparent" w:hAnsi="Arabic Transparent" w:cs="Arabic Transparent"/>
          <w:sz w:val="28"/>
          <w:szCs w:val="28"/>
          <w:rtl/>
          <w:lang w:bidi="ar-DZ"/>
        </w:rPr>
        <w:t>بعد تحديد أقسام السوق المتجانسة من خلال عملية تقسيم السوق، تقوم المؤسسة بإختيار الأسواق الجزئية المستهدفة، التي تكون أكثر جاذبية بالنسبة للأسواق الجزئية الأخرى.</w:t>
      </w:r>
    </w:p>
    <w:p w:rsidR="00775BFD" w:rsidRPr="00276E50" w:rsidRDefault="0059457E" w:rsidP="00953EDD">
      <w:pPr>
        <w:bidi/>
        <w:spacing w:line="240" w:lineRule="auto"/>
        <w:jc w:val="both"/>
        <w:rPr>
          <w:rFonts w:ascii="Arabic Transparent" w:hAnsi="Arabic Transparent" w:cs="Arabic Transparent"/>
          <w:sz w:val="28"/>
          <w:szCs w:val="28"/>
          <w:rtl/>
          <w:lang w:val="en-US" w:bidi="ar-DZ"/>
        </w:rPr>
      </w:pPr>
      <w:r w:rsidRPr="00276E50">
        <w:rPr>
          <w:rFonts w:ascii="Arabic Transparent" w:hAnsi="Arabic Transparent" w:cs="Arabic Transparent" w:hint="cs"/>
          <w:sz w:val="28"/>
          <w:szCs w:val="28"/>
          <w:rtl/>
          <w:lang w:val="en-US" w:bidi="ar-DZ"/>
        </w:rPr>
        <w:t>تمر</w:t>
      </w:r>
      <w:r w:rsidR="00775BFD" w:rsidRPr="00276E50">
        <w:rPr>
          <w:rFonts w:ascii="Arabic Transparent" w:hAnsi="Arabic Transparent" w:cs="Arabic Transparent"/>
          <w:sz w:val="28"/>
          <w:szCs w:val="28"/>
          <w:rtl/>
          <w:lang w:val="en-US" w:bidi="ar-DZ"/>
        </w:rPr>
        <w:t xml:space="preserve"> عملية إختيار قسم السوق المستهدف بعدة مراحل، يمكن توضيحها من خلال الشكل التالي:</w:t>
      </w:r>
    </w:p>
    <w:p w:rsidR="00775BFD" w:rsidRPr="00276E50" w:rsidRDefault="00015B6A" w:rsidP="00DE1A65">
      <w:pPr>
        <w:bidi/>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219" style="position:absolute;left:0;text-align:left;margin-left:159.3pt;margin-top:22.5pt;width:105.5pt;height:59.95pt;z-index:251742208">
            <v:textbox style="mso-next-textbox:#_x0000_s138219">
              <w:txbxContent>
                <w:p w:rsidR="002534FF" w:rsidRPr="001C1ABC" w:rsidRDefault="002534FF" w:rsidP="00775BFD">
                  <w:pPr>
                    <w:bidi/>
                    <w:jc w:val="center"/>
                    <w:rPr>
                      <w:rFonts w:cs="Arabic Transparent"/>
                      <w:sz w:val="24"/>
                      <w:szCs w:val="24"/>
                      <w:lang w:bidi="ar-DZ"/>
                    </w:rPr>
                  </w:pPr>
                  <w:r w:rsidRPr="001C1ABC">
                    <w:rPr>
                      <w:rFonts w:cs="Arabic Transparent" w:hint="cs"/>
                      <w:sz w:val="24"/>
                      <w:szCs w:val="24"/>
                      <w:rtl/>
                      <w:lang w:bidi="ar-DZ"/>
                    </w:rPr>
                    <w:t>تحديد كل أقسام السوق</w:t>
                  </w:r>
                </w:p>
              </w:txbxContent>
            </v:textbox>
          </v:oval>
        </w:pict>
      </w:r>
      <w:r w:rsidR="00775BFD" w:rsidRPr="00276E50">
        <w:rPr>
          <w:rFonts w:ascii="Arabic Transparent" w:hAnsi="Arabic Transparent" w:cs="Arabic Transparent"/>
          <w:sz w:val="28"/>
          <w:szCs w:val="28"/>
          <w:rtl/>
          <w:lang w:val="en-US" w:bidi="ar-DZ"/>
        </w:rPr>
        <w:t>الشكل رقم (2/</w:t>
      </w:r>
      <w:r w:rsidR="00775BFD" w:rsidRPr="00276E50">
        <w:rPr>
          <w:rFonts w:ascii="Arabic Transparent" w:hAnsi="Arabic Transparent" w:cs="Arabic Transparent"/>
          <w:sz w:val="28"/>
          <w:szCs w:val="28"/>
          <w:lang w:val="en-US" w:bidi="ar-DZ"/>
        </w:rPr>
        <w:t>7</w:t>
      </w:r>
      <w:r w:rsidR="00775BFD" w:rsidRPr="00276E50">
        <w:rPr>
          <w:rFonts w:ascii="Arabic Transparent" w:hAnsi="Arabic Transparent" w:cs="Arabic Transparent"/>
          <w:sz w:val="28"/>
          <w:szCs w:val="28"/>
          <w:rtl/>
          <w:lang w:val="en-US" w:bidi="ar-DZ"/>
        </w:rPr>
        <w:t xml:space="preserve">): </w:t>
      </w:r>
      <w:r w:rsidR="00775BFD" w:rsidRPr="00276E50">
        <w:rPr>
          <w:rFonts w:ascii="Arabic Transparent" w:hAnsi="Arabic Transparent" w:cs="Arabic Transparent"/>
          <w:b/>
          <w:bCs/>
          <w:sz w:val="28"/>
          <w:szCs w:val="28"/>
          <w:rtl/>
          <w:lang w:val="en-US" w:bidi="ar-DZ"/>
        </w:rPr>
        <w:t>مراحل إختيار قسم السوق المستهدف</w:t>
      </w:r>
    </w:p>
    <w:p w:rsidR="00775BFD" w:rsidRPr="00276E50" w:rsidRDefault="00015B6A" w:rsidP="00DE1A65">
      <w:pPr>
        <w:tabs>
          <w:tab w:val="left" w:pos="194"/>
          <w:tab w:val="center" w:pos="4535"/>
        </w:tabs>
        <w:bidi/>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25" style="position:absolute;left:0;text-align:left;margin-left:-22.7pt;margin-top:203pt;width:497.9pt;height:65.15pt;z-index:251748352" stroked="f">
            <v:textbox style="mso-next-textbox:#_x0000_s138225">
              <w:txbxContent>
                <w:p w:rsidR="002534FF" w:rsidRPr="001C1ABC" w:rsidRDefault="002534FF" w:rsidP="00775BFD">
                  <w:pPr>
                    <w:bidi/>
                    <w:spacing w:after="0" w:line="240" w:lineRule="auto"/>
                    <w:rPr>
                      <w:rFonts w:cs="Arabic Transparent"/>
                      <w:sz w:val="24"/>
                      <w:szCs w:val="24"/>
                      <w:rtl/>
                      <w:lang w:bidi="ar-DZ"/>
                    </w:rPr>
                  </w:pPr>
                  <w:r w:rsidRPr="001C1ABC">
                    <w:rPr>
                      <w:rFonts w:cs="Arabic Transparent" w:hint="cs"/>
                      <w:b/>
                      <w:bCs/>
                      <w:sz w:val="24"/>
                      <w:szCs w:val="24"/>
                      <w:u w:val="single"/>
                      <w:rtl/>
                      <w:lang w:bidi="ar-DZ"/>
                    </w:rPr>
                    <w:t>المصدر</w:t>
                  </w:r>
                  <w:r w:rsidRPr="001C1ABC">
                    <w:rPr>
                      <w:rFonts w:cs="Arabic Transparent" w:hint="cs"/>
                      <w:sz w:val="24"/>
                      <w:szCs w:val="24"/>
                      <w:rtl/>
                      <w:lang w:bidi="ar-DZ"/>
                    </w:rPr>
                    <w:t>: من إعداد الطالب إعتمادا على:</w:t>
                  </w:r>
                </w:p>
                <w:p w:rsidR="002534FF" w:rsidRPr="001C1ABC" w:rsidRDefault="002534FF" w:rsidP="00775BFD">
                  <w:pPr>
                    <w:bidi/>
                    <w:spacing w:after="0" w:line="240" w:lineRule="auto"/>
                    <w:jc w:val="both"/>
                    <w:rPr>
                      <w:rFonts w:asciiTheme="majorBidi" w:hAnsiTheme="majorBidi" w:cs="Arabic Transparent"/>
                      <w:sz w:val="24"/>
                      <w:szCs w:val="24"/>
                      <w:rtl/>
                    </w:rPr>
                  </w:pPr>
                  <w:r w:rsidRPr="001C1ABC">
                    <w:rPr>
                      <w:rFonts w:asciiTheme="majorBidi" w:hAnsiTheme="majorBidi" w:cs="Arabic Transparent" w:hint="cs"/>
                      <w:sz w:val="24"/>
                      <w:szCs w:val="24"/>
                      <w:rtl/>
                    </w:rPr>
                    <w:t>حميد الطائي،"</w:t>
                  </w:r>
                  <w:r w:rsidRPr="001C1ABC">
                    <w:rPr>
                      <w:rFonts w:asciiTheme="majorBidi" w:hAnsiTheme="majorBidi" w:cs="Arabic Transparent" w:hint="cs"/>
                      <w:b/>
                      <w:bCs/>
                      <w:sz w:val="24"/>
                      <w:szCs w:val="24"/>
                      <w:rtl/>
                    </w:rPr>
                    <w:t>الأسس العلمية للتسويق الحديث (مدخل شامل</w:t>
                  </w:r>
                  <w:r w:rsidRPr="001C1ABC">
                    <w:rPr>
                      <w:rFonts w:asciiTheme="majorBidi" w:hAnsiTheme="majorBidi" w:cs="Arabic Transparent" w:hint="cs"/>
                      <w:sz w:val="24"/>
                      <w:szCs w:val="24"/>
                      <w:rtl/>
                    </w:rPr>
                    <w:t>)"، دار اليازوري العلم</w:t>
                  </w:r>
                  <w:r>
                    <w:rPr>
                      <w:rFonts w:asciiTheme="majorBidi" w:hAnsiTheme="majorBidi" w:cs="Arabic Transparent" w:hint="cs"/>
                      <w:sz w:val="24"/>
                      <w:szCs w:val="24"/>
                      <w:rtl/>
                    </w:rPr>
                    <w:t>ية للنشر والتوزيع، عمان،</w:t>
                  </w:r>
                  <w:r w:rsidRPr="001C1ABC">
                    <w:rPr>
                      <w:rFonts w:asciiTheme="majorBidi" w:hAnsiTheme="majorBidi" w:cs="Arabic Transparent" w:hint="cs"/>
                      <w:sz w:val="24"/>
                      <w:szCs w:val="24"/>
                      <w:rtl/>
                    </w:rPr>
                    <w:t xml:space="preserve"> 2006، ص99.</w:t>
                  </w:r>
                </w:p>
                <w:p w:rsidR="002534FF" w:rsidRPr="001C1ABC" w:rsidRDefault="002534FF" w:rsidP="0059457E">
                  <w:pPr>
                    <w:bidi/>
                    <w:spacing w:after="0" w:line="240" w:lineRule="auto"/>
                    <w:jc w:val="both"/>
                    <w:rPr>
                      <w:rFonts w:cs="Arabic Transparent"/>
                      <w:sz w:val="24"/>
                      <w:szCs w:val="24"/>
                      <w:lang w:bidi="ar-DZ"/>
                    </w:rPr>
                  </w:pPr>
                  <w:r w:rsidRPr="001C1ABC">
                    <w:rPr>
                      <w:rFonts w:cs="Arabic Transparent"/>
                      <w:sz w:val="24"/>
                      <w:szCs w:val="24"/>
                      <w:rtl/>
                    </w:rPr>
                    <w:t xml:space="preserve">محمد جاسم الصميدعي،  </w:t>
                  </w:r>
                  <w:r w:rsidRPr="001C1ABC">
                    <w:rPr>
                      <w:rFonts w:cs="Arabic Transparent"/>
                      <w:b/>
                      <w:bCs/>
                      <w:sz w:val="24"/>
                      <w:szCs w:val="24"/>
                      <w:rtl/>
                    </w:rPr>
                    <w:t>إستراتيجية التسويق</w:t>
                  </w:r>
                  <w:r w:rsidRPr="001C1ABC">
                    <w:rPr>
                      <w:rFonts w:cs="Arabic Transparent"/>
                      <w:b/>
                      <w:bCs/>
                      <w:sz w:val="24"/>
                      <w:szCs w:val="24"/>
                      <w:rtl/>
                      <w:lang w:bidi="ar-DZ"/>
                    </w:rPr>
                    <w:t>(مدخل كمي و تحليلي</w:t>
                  </w:r>
                  <w:r w:rsidRPr="001C1ABC">
                    <w:rPr>
                      <w:rFonts w:cs="Arabic Transparent"/>
                      <w:sz w:val="24"/>
                      <w:szCs w:val="24"/>
                      <w:rtl/>
                      <w:lang w:bidi="ar-DZ"/>
                    </w:rPr>
                    <w:t>)</w:t>
                  </w:r>
                  <w:r w:rsidRPr="001C1ABC">
                    <w:rPr>
                      <w:rFonts w:cs="Arabic Transparent"/>
                      <w:sz w:val="24"/>
                      <w:szCs w:val="24"/>
                      <w:rtl/>
                    </w:rPr>
                    <w:t>، الطبعة الأولى</w:t>
                  </w:r>
                  <w:r>
                    <w:rPr>
                      <w:rFonts w:cs="Arabic Transparent" w:hint="cs"/>
                      <w:sz w:val="24"/>
                      <w:szCs w:val="24"/>
                      <w:rtl/>
                    </w:rPr>
                    <w:t>،</w:t>
                  </w:r>
                  <w:r w:rsidRPr="001C1ABC">
                    <w:rPr>
                      <w:rFonts w:cs="Arabic Transparent"/>
                      <w:sz w:val="24"/>
                      <w:szCs w:val="24"/>
                      <w:rtl/>
                    </w:rPr>
                    <w:t xml:space="preserve"> دار و م</w:t>
                  </w:r>
                  <w:r>
                    <w:rPr>
                      <w:rFonts w:cs="Arabic Transparent"/>
                      <w:sz w:val="24"/>
                      <w:szCs w:val="24"/>
                      <w:rtl/>
                    </w:rPr>
                    <w:t>كتبة الحامد للنشر، عمان، 2000</w:t>
                  </w:r>
                  <w:r>
                    <w:rPr>
                      <w:rFonts w:cs="Arabic Transparent" w:hint="cs"/>
                      <w:sz w:val="24"/>
                      <w:szCs w:val="24"/>
                      <w:rtl/>
                    </w:rPr>
                    <w:t>، ص</w:t>
                  </w:r>
                  <w:r>
                    <w:rPr>
                      <w:rFonts w:cs="Arabic Transparent"/>
                      <w:sz w:val="24"/>
                      <w:szCs w:val="24"/>
                    </w:rPr>
                    <w:t xml:space="preserve"> .145</w:t>
                  </w:r>
                </w:p>
              </w:txbxContent>
            </v:textbox>
          </v:rect>
        </w:pict>
      </w:r>
      <w:r>
        <w:rPr>
          <w:rFonts w:ascii="Arabic Transparent" w:hAnsi="Arabic Transparent" w:cs="Arabic Transparent"/>
          <w:noProof/>
          <w:sz w:val="28"/>
          <w:szCs w:val="28"/>
          <w:rtl/>
        </w:rPr>
        <w:pict>
          <v:oval id="_x0000_s138220" style="position:absolute;left:0;text-align:left;margin-left:176.15pt;margin-top:99pt;width:100.2pt;height:78.25pt;z-index:251743232">
            <v:textbox style="mso-next-textbox:#_x0000_s138220">
              <w:txbxContent>
                <w:p w:rsidR="002534FF" w:rsidRPr="001C1ABC" w:rsidRDefault="002534FF" w:rsidP="00775BFD">
                  <w:pPr>
                    <w:bidi/>
                    <w:jc w:val="center"/>
                    <w:rPr>
                      <w:rFonts w:cs="Arabic Transparent"/>
                      <w:sz w:val="24"/>
                      <w:szCs w:val="24"/>
                      <w:lang w:bidi="ar-DZ"/>
                    </w:rPr>
                  </w:pPr>
                  <w:r w:rsidRPr="001C1ABC">
                    <w:rPr>
                      <w:rFonts w:cs="Arabic Transparent" w:hint="cs"/>
                      <w:sz w:val="24"/>
                      <w:szCs w:val="24"/>
                      <w:rtl/>
                      <w:lang w:bidi="ar-DZ"/>
                    </w:rPr>
                    <w:t>مدى ملاءمة كل قسم لأهداف المؤسسة</w:t>
                  </w:r>
                </w:p>
                <w:p w:rsidR="002534FF" w:rsidRPr="00782DF2" w:rsidRDefault="002534FF" w:rsidP="00775BFD">
                  <w:pPr>
                    <w:rPr>
                      <w:sz w:val="10"/>
                      <w:szCs w:val="10"/>
                    </w:rPr>
                  </w:pPr>
                </w:p>
              </w:txbxContent>
            </v:textbox>
          </v:oval>
        </w:pict>
      </w:r>
      <w:r>
        <w:rPr>
          <w:rFonts w:ascii="Arabic Transparent" w:hAnsi="Arabic Transparent" w:cs="Arabic Transparent"/>
          <w:noProof/>
          <w:sz w:val="28"/>
          <w:szCs w:val="28"/>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8224" type="#_x0000_t120" style="position:absolute;left:0;text-align:left;margin-left:222.2pt;margin-top:38.1pt;width:106.55pt;height:75.55pt;z-index:251747328">
            <v:textbox style="mso-next-textbox:#_x0000_s138224">
              <w:txbxContent>
                <w:p w:rsidR="002534FF" w:rsidRPr="001C1ABC" w:rsidRDefault="002534FF" w:rsidP="00775BFD">
                  <w:pPr>
                    <w:bidi/>
                    <w:jc w:val="center"/>
                    <w:rPr>
                      <w:rFonts w:cs="Arabic Transparent"/>
                      <w:sz w:val="24"/>
                      <w:szCs w:val="24"/>
                      <w:lang w:bidi="ar-DZ"/>
                    </w:rPr>
                  </w:pPr>
                  <w:r w:rsidRPr="001C1ABC">
                    <w:rPr>
                      <w:rFonts w:cs="Arabic Transparent" w:hint="cs"/>
                      <w:sz w:val="24"/>
                      <w:szCs w:val="24"/>
                      <w:rtl/>
                      <w:lang w:bidi="ar-DZ"/>
                    </w:rPr>
                    <w:t>التنبؤ بحجم الطلب والتكاليف في كل قسم</w:t>
                  </w:r>
                </w:p>
                <w:p w:rsidR="002534FF" w:rsidRPr="00782DF2" w:rsidRDefault="002534FF" w:rsidP="00775BFD"/>
              </w:txbxContent>
            </v:textbox>
          </v:shape>
        </w:pict>
      </w:r>
      <w:r>
        <w:rPr>
          <w:rFonts w:ascii="Arabic Transparent" w:hAnsi="Arabic Transparent" w:cs="Arabic Transparent"/>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8223" type="#_x0000_t13" style="position:absolute;left:0;text-align:left;margin-left:191.2pt;margin-top:47pt;width:16.85pt;height:11.4pt;rotation:7347723fd;z-index:251746304"/>
        </w:pict>
      </w:r>
      <w:r>
        <w:rPr>
          <w:rFonts w:ascii="Arabic Transparent" w:hAnsi="Arabic Transparent" w:cs="Arabic Transparent"/>
          <w:noProof/>
          <w:sz w:val="28"/>
          <w:szCs w:val="28"/>
          <w:rtl/>
        </w:rPr>
        <w:pict>
          <v:oval id="_x0000_s138218" style="position:absolute;left:0;text-align:left;margin-left:108.5pt;margin-top:40.95pt;width:98pt;height:55.75pt;z-index:251741184">
            <v:textbox style="mso-next-textbox:#_x0000_s138218">
              <w:txbxContent>
                <w:p w:rsidR="002534FF" w:rsidRPr="001C1ABC" w:rsidRDefault="002534FF" w:rsidP="00775BFD">
                  <w:pPr>
                    <w:bidi/>
                    <w:jc w:val="center"/>
                    <w:rPr>
                      <w:rFonts w:cs="Arabic Transparent"/>
                      <w:sz w:val="24"/>
                      <w:szCs w:val="24"/>
                      <w:lang w:bidi="ar-DZ"/>
                    </w:rPr>
                  </w:pPr>
                  <w:r w:rsidRPr="001C1ABC">
                    <w:rPr>
                      <w:rFonts w:cs="Arabic Transparent" w:hint="cs"/>
                      <w:sz w:val="24"/>
                      <w:szCs w:val="24"/>
                      <w:rtl/>
                      <w:lang w:bidi="ar-DZ"/>
                    </w:rPr>
                    <w:t>تقسيم السوق وفق معايير</w:t>
                  </w:r>
                </w:p>
              </w:txbxContent>
            </v:textbox>
          </v:oval>
        </w:pict>
      </w:r>
      <w:r>
        <w:rPr>
          <w:rFonts w:ascii="Arabic Transparent" w:hAnsi="Arabic Transparent" w:cs="Arabic Transparent"/>
          <w:noProof/>
          <w:sz w:val="28"/>
          <w:szCs w:val="28"/>
          <w:rtl/>
        </w:rPr>
        <w:pict>
          <v:shape id="_x0000_s138222" type="#_x0000_t13" style="position:absolute;left:0;text-align:left;margin-left:205.35pt;margin-top:68.55pt;width:16.85pt;height:11.4pt;rotation:1647005fd;z-index:251745280"/>
        </w:pict>
      </w:r>
      <w:r>
        <w:rPr>
          <w:rFonts w:ascii="Arabic Transparent" w:hAnsi="Arabic Transparent" w:cs="Arabic Transparent"/>
          <w:noProof/>
          <w:sz w:val="28"/>
          <w:szCs w:val="28"/>
          <w:rtl/>
        </w:rPr>
        <w:pict>
          <v:shape id="_x0000_s138221" type="#_x0000_t13" style="position:absolute;left:0;text-align:left;margin-left:222.05pt;margin-top:105.05pt;width:16.85pt;height:11.4pt;rotation:7347723fd;z-index:251744256"/>
        </w:pict>
      </w:r>
      <w:r w:rsidR="00775BFD" w:rsidRPr="00276E50">
        <w:rPr>
          <w:rFonts w:ascii="Arabic Transparent" w:hAnsi="Arabic Transparent" w:cs="Arabic Transparent"/>
          <w:sz w:val="28"/>
          <w:szCs w:val="28"/>
          <w:rtl/>
          <w:lang w:val="en-US" w:bidi="ar-DZ"/>
        </w:rPr>
        <w:tab/>
      </w:r>
      <w:r w:rsidR="00775BFD" w:rsidRPr="00276E50">
        <w:rPr>
          <w:rFonts w:ascii="Arabic Transparent" w:hAnsi="Arabic Transparent" w:cs="Arabic Transparent"/>
          <w:sz w:val="28"/>
          <w:szCs w:val="28"/>
          <w:rtl/>
          <w:lang w:val="en-US" w:bidi="ar-DZ"/>
        </w:rPr>
        <w:tab/>
      </w:r>
      <w:r w:rsidR="00775BFD" w:rsidRPr="00276E50">
        <w:rPr>
          <w:rFonts w:ascii="Arabic Transparent" w:hAnsi="Arabic Transparent" w:cs="Arabic Transparent"/>
          <w:noProof/>
          <w:sz w:val="28"/>
          <w:szCs w:val="28"/>
          <w:rtl/>
        </w:rPr>
        <w:drawing>
          <wp:inline distT="0" distB="0" distL="0" distR="0">
            <wp:extent cx="4481848" cy="3000778"/>
            <wp:effectExtent l="0" t="38100" r="0" b="0"/>
            <wp:docPr id="44"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lastRenderedPageBreak/>
        <w:t xml:space="preserve">من خلال الشكل </w:t>
      </w:r>
      <w:r w:rsidRPr="00276E50">
        <w:rPr>
          <w:rFonts w:ascii="Arabic Transparent" w:hAnsi="Arabic Transparent" w:cs="Arabic Transparent" w:hint="cs"/>
          <w:sz w:val="28"/>
          <w:szCs w:val="28"/>
          <w:rtl/>
          <w:lang w:bidi="ar-DZ"/>
        </w:rPr>
        <w:t>السابق</w:t>
      </w:r>
      <w:r w:rsidRPr="00276E50">
        <w:rPr>
          <w:rFonts w:ascii="Arabic Transparent" w:hAnsi="Arabic Transparent" w:cs="Arabic Transparent"/>
          <w:sz w:val="28"/>
          <w:szCs w:val="28"/>
          <w:rtl/>
          <w:lang w:bidi="ar-DZ"/>
        </w:rPr>
        <w:t xml:space="preserve">، يمكن التمييز بين أربع مراحل تسبق عملية إختيار قسم أو أقسام السوق المستهدفة، فبعد تحديد أقسام السوق كلها، وتقسيمها وفق معايير معينة، ثم التنبؤ بحجم الطلب وتقدير التكاليف في كل قسم سوقي، يتم تقييم كل هذه الأقسام من خلال مدى ملاءمة كل قسم لأهداف المؤسسة.  </w:t>
      </w:r>
    </w:p>
    <w:p w:rsidR="00775BFD" w:rsidRPr="00276E50" w:rsidRDefault="00775BFD" w:rsidP="00DE1A65">
      <w:pPr>
        <w:bidi/>
        <w:jc w:val="both"/>
        <w:rPr>
          <w:rFonts w:ascii="Arabic Transparent" w:hAnsi="Arabic Transparent" w:cs="Arabic Transparent"/>
          <w:b/>
          <w:bCs/>
          <w:sz w:val="28"/>
          <w:szCs w:val="28"/>
          <w:rtl/>
          <w:lang w:bidi="ar-DZ"/>
        </w:rPr>
      </w:pPr>
      <w:r w:rsidRPr="00276E50">
        <w:rPr>
          <w:rFonts w:ascii="Arabic Transparent" w:hAnsi="Arabic Transparent" w:cs="Arabic Transparent"/>
          <w:sz w:val="28"/>
          <w:szCs w:val="28"/>
          <w:rtl/>
          <w:lang w:bidi="ar-DZ"/>
        </w:rPr>
        <w:t>2-1/</w:t>
      </w:r>
      <w:r w:rsidRPr="00276E50">
        <w:rPr>
          <w:rFonts w:ascii="Arabic Transparent" w:hAnsi="Arabic Transparent" w:cs="Arabic Transparent"/>
          <w:b/>
          <w:bCs/>
          <w:sz w:val="28"/>
          <w:szCs w:val="28"/>
          <w:rtl/>
          <w:lang w:bidi="ar-DZ"/>
        </w:rPr>
        <w:t>الإستراتيجيات التسويقية لأقسام السوق المستهدفة</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يمكن تحديد خمس إستراتيجيات عامة للقسم السوقي المستهدف، ويمكن توضيح ذلك من خلال الشكل التالي:</w:t>
      </w:r>
    </w:p>
    <w:p w:rsidR="00775BFD" w:rsidRPr="00276E50" w:rsidRDefault="00015B6A" w:rsidP="00B32FDF">
      <w:pPr>
        <w:bidi/>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70" style="position:absolute;left:0;text-align:left;margin-left:331.95pt;margin-top:28.1pt;width:131.75pt;height:27.5pt;z-index:251810816">
            <v:textbox style="mso-next-textbox:#_x0000_s205870">
              <w:txbxContent>
                <w:p w:rsidR="002534FF" w:rsidRPr="005810BE" w:rsidRDefault="002534FF" w:rsidP="00775BFD">
                  <w:pPr>
                    <w:bidi/>
                    <w:jc w:val="center"/>
                    <w:rPr>
                      <w:rFonts w:cs="Arabic Transparent"/>
                      <w:sz w:val="28"/>
                      <w:szCs w:val="28"/>
                      <w:lang w:bidi="ar-DZ"/>
                    </w:rPr>
                  </w:pPr>
                  <w:r>
                    <w:rPr>
                      <w:rFonts w:cs="Arabic Transparent" w:hint="cs"/>
                      <w:sz w:val="28"/>
                      <w:szCs w:val="28"/>
                      <w:rtl/>
                      <w:lang w:bidi="ar-DZ"/>
                    </w:rPr>
                    <w:t>التركيز على سوق</w:t>
                  </w:r>
                </w:p>
              </w:txbxContent>
            </v:textbox>
          </v:rect>
        </w:pict>
      </w:r>
      <w:r w:rsidR="00775BFD" w:rsidRPr="00276E50">
        <w:rPr>
          <w:rFonts w:ascii="Arabic Transparent" w:hAnsi="Arabic Transparent" w:cs="Arabic Transparent"/>
          <w:sz w:val="28"/>
          <w:szCs w:val="28"/>
          <w:rtl/>
          <w:lang w:bidi="ar-DZ"/>
        </w:rPr>
        <w:t>الشكل رقم (2/</w:t>
      </w:r>
      <w:r w:rsidR="00775BFD" w:rsidRPr="00276E50">
        <w:rPr>
          <w:rFonts w:ascii="Arabic Transparent" w:hAnsi="Arabic Transparent" w:cs="Arabic Transparent"/>
          <w:sz w:val="28"/>
          <w:szCs w:val="28"/>
          <w:lang w:bidi="ar-DZ"/>
        </w:rPr>
        <w:t>8</w:t>
      </w:r>
      <w:r w:rsidR="00775BFD" w:rsidRPr="00276E50">
        <w:rPr>
          <w:rFonts w:ascii="Arabic Transparent" w:hAnsi="Arabic Transparent" w:cs="Arabic Transparent"/>
          <w:sz w:val="28"/>
          <w:szCs w:val="28"/>
          <w:rtl/>
          <w:lang w:bidi="ar-DZ"/>
        </w:rPr>
        <w:t>)</w:t>
      </w:r>
      <w:r w:rsidR="00775BFD" w:rsidRPr="00276E50">
        <w:rPr>
          <w:rFonts w:ascii="Arabic Transparent" w:hAnsi="Arabic Transparent" w:cs="Arabic Transparent"/>
          <w:sz w:val="28"/>
          <w:szCs w:val="28"/>
          <w:rtl/>
          <w:lang w:val="en-US" w:bidi="ar-DZ"/>
        </w:rPr>
        <w:t>:</w:t>
      </w:r>
      <w:r w:rsidR="00775BFD" w:rsidRPr="00276E50">
        <w:rPr>
          <w:rFonts w:ascii="Arabic Transparent" w:hAnsi="Arabic Transparent" w:cs="Arabic Transparent"/>
          <w:b/>
          <w:bCs/>
          <w:sz w:val="28"/>
          <w:szCs w:val="28"/>
          <w:rtl/>
          <w:lang w:val="en-US" w:bidi="ar-DZ"/>
        </w:rPr>
        <w:t>إستراتيجيات مرحلة الإستهداف حسب الثنائية (منتوج/سوق)</w:t>
      </w:r>
      <w:r w:rsidR="00775BFD" w:rsidRPr="00276E50">
        <w:rPr>
          <w:rFonts w:ascii="Arabic Transparent" w:hAnsi="Arabic Transparent" w:cs="Arabic Transparent"/>
          <w:sz w:val="28"/>
          <w:szCs w:val="28"/>
          <w:rtl/>
          <w:lang w:val="en-US" w:bidi="ar-DZ"/>
        </w:rPr>
        <w:t xml:space="preserve"> </w:t>
      </w:r>
    </w:p>
    <w:tbl>
      <w:tblPr>
        <w:tblStyle w:val="Grilledutableau"/>
        <w:tblpPr w:leftFromText="141" w:rightFromText="141" w:vertAnchor="text" w:horzAnchor="margin" w:tblpXSpec="center" w:tblpY="794"/>
        <w:bidiVisual/>
        <w:tblW w:w="0" w:type="auto"/>
        <w:tblLook w:val="04A0"/>
      </w:tblPr>
      <w:tblGrid>
        <w:gridCol w:w="888"/>
        <w:gridCol w:w="888"/>
        <w:gridCol w:w="888"/>
      </w:tblGrid>
      <w:tr w:rsidR="00775BFD" w:rsidRPr="00276E50" w:rsidTr="00B32FDF">
        <w:trPr>
          <w:trHeight w:val="806"/>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238" style="position:absolute;left:0;text-align:left;margin-left:39.1pt;margin-top:2.5pt;width:45.7pt;height:30.1pt;z-index:251761664" stroked="f">
                  <v:textbox style="mso-next-textbox:#_x0000_s138238">
                    <w:txbxContent>
                      <w:p w:rsidR="002534FF" w:rsidRDefault="002534FF" w:rsidP="00775BFD">
                        <w:pPr>
                          <w:bidi/>
                          <w:rPr>
                            <w:lang w:bidi="ar-DZ"/>
                          </w:rPr>
                        </w:pPr>
                        <w:r>
                          <w:rPr>
                            <w:rFonts w:hint="cs"/>
                            <w:rtl/>
                            <w:lang w:bidi="ar-DZ"/>
                          </w:rPr>
                          <w:t>منتج1</w:t>
                        </w:r>
                      </w:p>
                    </w:txbxContent>
                  </v:textbox>
                </v:oval>
              </w:pict>
            </w: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67" type="#_x0000_t32" style="position:absolute;left:0;text-align:left;margin-left:-5.35pt;margin-top:3.8pt;width:.3pt;height:117.5pt;z-index:251807744;mso-position-horizontal-relative:text;mso-position-vertical-relative:text" o:connectortype="straight"/>
              </w:pict>
            </w:r>
            <w:r>
              <w:rPr>
                <w:rFonts w:ascii="Arabic Transparent" w:hAnsi="Arabic Transparent" w:cs="Arabic Transparent"/>
                <w:noProof/>
                <w:sz w:val="28"/>
                <w:szCs w:val="28"/>
                <w:rtl/>
              </w:rPr>
              <w:pict>
                <v:shape id="_x0000_s205837" type="#_x0000_t32" style="position:absolute;left:0;text-align:left;margin-left:-4.4pt;margin-top:1.2pt;width:133.35pt;height:0;z-index:251777024;mso-position-horizontal-relative:text;mso-position-vertical-relative:text" o:connectortype="straight"/>
              </w:pict>
            </w:r>
          </w:p>
        </w:tc>
      </w:tr>
      <w:tr w:rsidR="00775BFD" w:rsidRPr="00276E50" w:rsidTr="00B32FDF">
        <w:trPr>
          <w:trHeight w:val="806"/>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237" style="position:absolute;left:0;text-align:left;margin-left:38.2pt;margin-top:1.8pt;width:46.9pt;height:28.8pt;z-index:251760640;mso-position-horizontal-relative:text;mso-position-vertical-relative:text" stroked="f">
                  <v:textbox style="mso-next-textbox:#_x0000_s138237">
                    <w:txbxContent>
                      <w:p w:rsidR="002534FF" w:rsidRDefault="002534FF" w:rsidP="00775BFD">
                        <w:pPr>
                          <w:rPr>
                            <w:lang w:bidi="ar-DZ"/>
                          </w:rPr>
                        </w:pPr>
                        <w:r>
                          <w:rPr>
                            <w:rFonts w:hint="cs"/>
                            <w:rtl/>
                            <w:lang w:bidi="ar-DZ"/>
                          </w:rPr>
                          <w:t>منتج2</w:t>
                        </w:r>
                      </w:p>
                    </w:txbxContent>
                  </v:textbox>
                </v:oval>
              </w:pict>
            </w:r>
            <w:r>
              <w:rPr>
                <w:rFonts w:ascii="Arabic Transparent" w:hAnsi="Arabic Transparent" w:cs="Arabic Transparent"/>
                <w:noProof/>
                <w:sz w:val="28"/>
                <w:szCs w:val="28"/>
                <w:rtl/>
              </w:rPr>
              <w:pict>
                <v:rect id="_x0000_s138227" style="position:absolute;left:0;text-align:left;margin-left:-3.75pt;margin-top:.2pt;width:41.25pt;height:37.35pt;z-index:251750400;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28" style="position:absolute;left:0;text-align:left;margin-left:-3.9pt;margin-top:.5pt;width:41.25pt;height:37.35pt;z-index:251751424;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32" style="position:absolute;left:0;text-align:left;margin-left:-3.7pt;margin-top:.5pt;width:41.25pt;height:37.35pt;z-index:251771904;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r w:rsidR="00775BFD" w:rsidRPr="00276E50" w:rsidTr="00B32FDF">
        <w:trPr>
          <w:trHeight w:val="825"/>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239" style="position:absolute;left:0;text-align:left;margin-left:40.15pt;margin-top:2pt;width:46.9pt;height:28.8pt;z-index:251762688;mso-position-horizontal-relative:text;mso-position-vertical-relative:text" stroked="f">
                  <v:textbox style="mso-next-textbox:#_x0000_s138239">
                    <w:txbxContent>
                      <w:p w:rsidR="002534FF" w:rsidRDefault="002534FF" w:rsidP="00775BFD">
                        <w:pPr>
                          <w:rPr>
                            <w:lang w:bidi="ar-DZ"/>
                          </w:rPr>
                        </w:pPr>
                        <w:r>
                          <w:rPr>
                            <w:rFonts w:hint="cs"/>
                            <w:rtl/>
                            <w:lang w:bidi="ar-DZ"/>
                          </w:rPr>
                          <w:t>منتج3</w:t>
                        </w:r>
                      </w:p>
                    </w:txbxContent>
                  </v:textbox>
                </v:oval>
              </w:pict>
            </w: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r>
    </w:tbl>
    <w:tbl>
      <w:tblPr>
        <w:tblStyle w:val="Grilledutableau"/>
        <w:tblpPr w:leftFromText="141" w:rightFromText="141" w:vertAnchor="text" w:horzAnchor="margin" w:tblpY="821"/>
        <w:bidiVisual/>
        <w:tblW w:w="0" w:type="auto"/>
        <w:tblLook w:val="04A0"/>
      </w:tblPr>
      <w:tblGrid>
        <w:gridCol w:w="888"/>
        <w:gridCol w:w="888"/>
        <w:gridCol w:w="888"/>
      </w:tblGrid>
      <w:tr w:rsidR="00775BFD" w:rsidRPr="00276E50" w:rsidTr="00B32FDF">
        <w:trPr>
          <w:trHeight w:val="810"/>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68" type="#_x0000_t32" style="position:absolute;left:0;text-align:left;margin-left:39.05pt;margin-top:1.15pt;width:.3pt;height:117.5pt;z-index:251808768;mso-position-horizontal-relative:text;mso-position-vertical-relative:text" o:connectortype="straight"/>
              </w:pict>
            </w:r>
            <w:r>
              <w:rPr>
                <w:rFonts w:ascii="Arabic Transparent" w:hAnsi="Arabic Transparent" w:cs="Arabic Transparent"/>
                <w:noProof/>
                <w:sz w:val="28"/>
                <w:szCs w:val="28"/>
                <w:rtl/>
              </w:rPr>
              <w:pict>
                <v:oval id="_x0000_s205829" style="position:absolute;left:0;text-align:left;margin-left:34.6pt;margin-top:3.35pt;width:45.7pt;height:30.1pt;z-index:251768832;mso-position-horizontal-relative:text;mso-position-vertical-relative:text" stroked="f">
                  <v:textbox style="mso-next-textbox:#_x0000_s205829">
                    <w:txbxContent>
                      <w:p w:rsidR="002534FF" w:rsidRDefault="002534FF" w:rsidP="00775BFD">
                        <w:pPr>
                          <w:bidi/>
                          <w:rPr>
                            <w:lang w:bidi="ar-DZ"/>
                          </w:rPr>
                        </w:pPr>
                        <w:r>
                          <w:rPr>
                            <w:rFonts w:hint="cs"/>
                            <w:rtl/>
                            <w:lang w:bidi="ar-DZ"/>
                          </w:rPr>
                          <w:t>منتج1</w:t>
                        </w:r>
                      </w:p>
                    </w:txbxContent>
                  </v:textbox>
                </v:oval>
              </w:pict>
            </w: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49" type="#_x0000_t32" style="position:absolute;left:0;text-align:left;margin-left:-5.6pt;margin-top:.75pt;width:.3pt;height:117.5pt;z-index:251789312;mso-position-horizontal-relative:text;mso-position-vertical-relative:text" o:connectortype="straight"/>
              </w:pict>
            </w:r>
            <w:r>
              <w:rPr>
                <w:rFonts w:ascii="Arabic Transparent" w:hAnsi="Arabic Transparent" w:cs="Arabic Transparent"/>
                <w:noProof/>
                <w:sz w:val="28"/>
                <w:szCs w:val="28"/>
                <w:rtl/>
              </w:rPr>
              <w:pict>
                <v:shape id="_x0000_s205847" type="#_x0000_t32" style="position:absolute;left:0;text-align:left;margin-left:-4.55pt;margin-top:.5pt;width:133.35pt;height:0;z-index:251787264;mso-position-horizontal-relative:text;mso-position-vertical-relative:text" o:connectortype="straight"/>
              </w:pict>
            </w:r>
          </w:p>
        </w:tc>
      </w:tr>
      <w:tr w:rsidR="00775BFD" w:rsidRPr="00276E50" w:rsidTr="00B32FDF">
        <w:trPr>
          <w:trHeight w:val="810"/>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205830" style="position:absolute;left:0;text-align:left;margin-left:35.7pt;margin-top:5.55pt;width:46.9pt;height:28.8pt;z-index:251769856;mso-position-horizontal-relative:text;mso-position-vertical-relative:text" stroked="f">
                  <v:textbox style="mso-next-textbox:#_x0000_s205830">
                    <w:txbxContent>
                      <w:p w:rsidR="002534FF" w:rsidRDefault="002534FF" w:rsidP="00775BFD">
                        <w:pPr>
                          <w:rPr>
                            <w:lang w:bidi="ar-DZ"/>
                          </w:rPr>
                        </w:pPr>
                        <w:r>
                          <w:rPr>
                            <w:rFonts w:hint="cs"/>
                            <w:rtl/>
                            <w:lang w:bidi="ar-DZ"/>
                          </w:rPr>
                          <w:t>منتج2</w:t>
                        </w:r>
                      </w:p>
                    </w:txbxContent>
                  </v:textbox>
                </v:oval>
              </w:pict>
            </w: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48" style="position:absolute;left:0;text-align:left;margin-left:-3.9pt;margin-top:.25pt;width:41.25pt;height:37.35pt;z-index:251788288;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r w:rsidR="00775BFD" w:rsidRPr="00276E50" w:rsidTr="00B32FDF">
        <w:trPr>
          <w:trHeight w:val="830"/>
        </w:trPr>
        <w:tc>
          <w:tcPr>
            <w:tcW w:w="888"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205857" style="position:absolute;left:0;text-align:left;margin-left:34.8pt;margin-top:7.2pt;width:46.9pt;height:28.8pt;z-index:251797504;mso-position-horizontal-relative:text;mso-position-vertical-relative:text" stroked="f">
                  <v:textbox style="mso-next-textbox:#_x0000_s205857">
                    <w:txbxContent>
                      <w:p w:rsidR="002534FF" w:rsidRDefault="002534FF" w:rsidP="00775BFD">
                        <w:pPr>
                          <w:rPr>
                            <w:lang w:bidi="ar-DZ"/>
                          </w:rPr>
                        </w:pPr>
                        <w:r>
                          <w:rPr>
                            <w:rFonts w:hint="cs"/>
                            <w:rtl/>
                            <w:lang w:bidi="ar-DZ"/>
                          </w:rPr>
                          <w:t>منتج3</w:t>
                        </w:r>
                      </w:p>
                    </w:txbxContent>
                  </v:textbox>
                </v:oval>
              </w:pict>
            </w: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88"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r>
    </w:tbl>
    <w:p w:rsidR="00775BFD" w:rsidRPr="00276E50" w:rsidRDefault="00015B6A" w:rsidP="00B32FDF">
      <w:pPr>
        <w:bidi/>
        <w:spacing w:line="360" w:lineRule="auto"/>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205834" style="position:absolute;left:0;text-align:left;margin-left:87.2pt;margin-top:21.3pt;width:52.6pt;height:28.8pt;z-index:251773952;mso-position-horizontal-relative:text;mso-position-vertical-relative:text" stroked="f">
            <v:textbox style="mso-next-textbox:#_x0000_s205834">
              <w:txbxContent>
                <w:p w:rsidR="002534FF" w:rsidRDefault="002534FF" w:rsidP="00775BFD">
                  <w:pPr>
                    <w:rPr>
                      <w:lang w:bidi="ar-DZ"/>
                    </w:rPr>
                  </w:pPr>
                  <w:r>
                    <w:rPr>
                      <w:rFonts w:hint="cs"/>
                      <w:rtl/>
                      <w:lang w:bidi="ar-DZ"/>
                    </w:rPr>
                    <w:t>سوق1</w:t>
                  </w:r>
                </w:p>
              </w:txbxContent>
            </v:textbox>
          </v:oval>
        </w:pict>
      </w:r>
      <w:r>
        <w:rPr>
          <w:rFonts w:ascii="Arabic Transparent" w:hAnsi="Arabic Transparent" w:cs="Arabic Transparent"/>
          <w:noProof/>
          <w:sz w:val="28"/>
          <w:szCs w:val="28"/>
          <w:rtl/>
        </w:rPr>
        <w:pict>
          <v:oval id="_x0000_s205846" style="position:absolute;left:0;text-align:left;margin-left:-2.8pt;margin-top:21.3pt;width:52.6pt;height:28.8pt;z-index:251786240;mso-position-horizontal-relative:text;mso-position-vertical-relative:text" stroked="f">
            <v:textbox style="mso-next-textbox:#_x0000_s205846">
              <w:txbxContent>
                <w:p w:rsidR="002534FF" w:rsidRDefault="002534FF" w:rsidP="00775BFD">
                  <w:pPr>
                    <w:rPr>
                      <w:lang w:bidi="ar-DZ"/>
                    </w:rPr>
                  </w:pPr>
                  <w:r>
                    <w:rPr>
                      <w:rFonts w:hint="cs"/>
                      <w:rtl/>
                      <w:lang w:bidi="ar-DZ"/>
                    </w:rPr>
                    <w:t>سوق3</w:t>
                  </w:r>
                </w:p>
              </w:txbxContent>
            </v:textbox>
          </v:oval>
        </w:pict>
      </w:r>
      <w:r>
        <w:rPr>
          <w:rFonts w:ascii="Arabic Transparent" w:hAnsi="Arabic Transparent" w:cs="Arabic Transparent"/>
          <w:noProof/>
          <w:sz w:val="28"/>
          <w:szCs w:val="28"/>
          <w:rtl/>
        </w:rPr>
        <w:pict>
          <v:oval id="_x0000_s205838" style="position:absolute;left:0;text-align:left;margin-left:42.75pt;margin-top:21.3pt;width:52.6pt;height:28.8pt;z-index:251778048;mso-position-horizontal-relative:text;mso-position-vertical-relative:text" stroked="f">
            <v:textbox style="mso-next-textbox:#_x0000_s205838">
              <w:txbxContent>
                <w:p w:rsidR="002534FF" w:rsidRDefault="002534FF" w:rsidP="00775BFD">
                  <w:pPr>
                    <w:rPr>
                      <w:lang w:bidi="ar-DZ"/>
                    </w:rPr>
                  </w:pPr>
                  <w:r>
                    <w:rPr>
                      <w:rFonts w:hint="cs"/>
                      <w:rtl/>
                      <w:lang w:bidi="ar-DZ"/>
                    </w:rPr>
                    <w:t>سوق2</w:t>
                  </w:r>
                </w:p>
              </w:txbxContent>
            </v:textbox>
          </v:oval>
        </w:pict>
      </w:r>
      <w:r>
        <w:rPr>
          <w:rFonts w:ascii="Arabic Transparent" w:hAnsi="Arabic Transparent" w:cs="Arabic Transparent"/>
          <w:noProof/>
          <w:sz w:val="28"/>
          <w:szCs w:val="28"/>
          <w:rtl/>
        </w:rPr>
        <w:pict>
          <v:oval id="_x0000_s205833" style="position:absolute;left:0;text-align:left;margin-left:250.05pt;margin-top:20pt;width:52.6pt;height:28.8pt;z-index:251772928;mso-position-horizontal-relative:text;mso-position-vertical-relative:text" stroked="f">
            <v:textbox style="mso-next-textbox:#_x0000_s205833">
              <w:txbxContent>
                <w:p w:rsidR="002534FF" w:rsidRDefault="002534FF" w:rsidP="00775BFD">
                  <w:pPr>
                    <w:rPr>
                      <w:lang w:bidi="ar-DZ"/>
                    </w:rPr>
                  </w:pPr>
                  <w:r>
                    <w:rPr>
                      <w:rFonts w:hint="cs"/>
                      <w:rtl/>
                      <w:lang w:bidi="ar-DZ"/>
                    </w:rPr>
                    <w:t>سوق1</w:t>
                  </w:r>
                </w:p>
              </w:txbxContent>
            </v:textbox>
          </v:oval>
        </w:pict>
      </w:r>
      <w:r>
        <w:rPr>
          <w:rFonts w:ascii="Arabic Transparent" w:hAnsi="Arabic Transparent" w:cs="Arabic Transparent"/>
          <w:noProof/>
          <w:sz w:val="28"/>
          <w:szCs w:val="28"/>
          <w:rtl/>
        </w:rPr>
        <w:pict>
          <v:oval id="_x0000_s205835" style="position:absolute;left:0;text-align:left;margin-left:207.1pt;margin-top:20.65pt;width:52.6pt;height:28.8pt;z-index:251774976;mso-position-horizontal-relative:text;mso-position-vertical-relative:text" stroked="f">
            <v:textbox style="mso-next-textbox:#_x0000_s205835">
              <w:txbxContent>
                <w:p w:rsidR="002534FF" w:rsidRDefault="002534FF" w:rsidP="00775BFD">
                  <w:pPr>
                    <w:rPr>
                      <w:lang w:bidi="ar-DZ"/>
                    </w:rPr>
                  </w:pPr>
                  <w:r>
                    <w:rPr>
                      <w:rFonts w:hint="cs"/>
                      <w:rtl/>
                      <w:lang w:bidi="ar-DZ"/>
                    </w:rPr>
                    <w:t>سوق2</w:t>
                  </w:r>
                </w:p>
              </w:txbxContent>
            </v:textbox>
          </v:oval>
        </w:pict>
      </w:r>
      <w:r>
        <w:rPr>
          <w:rFonts w:ascii="Arabic Transparent" w:hAnsi="Arabic Transparent" w:cs="Arabic Transparent"/>
          <w:noProof/>
          <w:sz w:val="28"/>
          <w:szCs w:val="28"/>
          <w:rtl/>
        </w:rPr>
        <w:pict>
          <v:oval id="_x0000_s138234" style="position:absolute;left:0;text-align:left;margin-left:415.55pt;margin-top:18.7pt;width:52.6pt;height:28.8pt;z-index:251757568;mso-position-horizontal-relative:text;mso-position-vertical-relative:text" stroked="f">
            <v:textbox style="mso-next-textbox:#_x0000_s138234">
              <w:txbxContent>
                <w:p w:rsidR="002534FF" w:rsidRDefault="002534FF" w:rsidP="00775BFD">
                  <w:pPr>
                    <w:rPr>
                      <w:lang w:bidi="ar-DZ"/>
                    </w:rPr>
                  </w:pPr>
                  <w:r>
                    <w:rPr>
                      <w:rFonts w:hint="cs"/>
                      <w:rtl/>
                      <w:lang w:bidi="ar-DZ"/>
                    </w:rPr>
                    <w:t>سوق1</w:t>
                  </w:r>
                </w:p>
              </w:txbxContent>
            </v:textbox>
          </v:oval>
        </w:pict>
      </w:r>
      <w:r>
        <w:rPr>
          <w:rFonts w:ascii="Arabic Transparent" w:hAnsi="Arabic Transparent" w:cs="Arabic Transparent"/>
          <w:noProof/>
          <w:sz w:val="28"/>
          <w:szCs w:val="28"/>
          <w:rtl/>
        </w:rPr>
        <w:pict>
          <v:oval id="_x0000_s138235" style="position:absolute;left:0;text-align:left;margin-left:372.75pt;margin-top:18.45pt;width:52.6pt;height:28.8pt;z-index:251758592;mso-position-horizontal-relative:text;mso-position-vertical-relative:text" stroked="f">
            <v:textbox style="mso-next-textbox:#_x0000_s138235">
              <w:txbxContent>
                <w:p w:rsidR="002534FF" w:rsidRDefault="002534FF" w:rsidP="00775BFD">
                  <w:pPr>
                    <w:rPr>
                      <w:lang w:bidi="ar-DZ"/>
                    </w:rPr>
                  </w:pPr>
                  <w:r>
                    <w:rPr>
                      <w:rFonts w:hint="cs"/>
                      <w:rtl/>
                      <w:lang w:bidi="ar-DZ"/>
                    </w:rPr>
                    <w:t>سوق2</w:t>
                  </w:r>
                </w:p>
              </w:txbxContent>
            </v:textbox>
          </v:oval>
        </w:pict>
      </w:r>
      <w:r>
        <w:rPr>
          <w:rFonts w:ascii="Arabic Transparent" w:hAnsi="Arabic Transparent" w:cs="Arabic Transparent"/>
          <w:noProof/>
          <w:sz w:val="28"/>
          <w:szCs w:val="28"/>
          <w:rtl/>
        </w:rPr>
        <w:pict>
          <v:oval id="_x0000_s138236" style="position:absolute;left:0;text-align:left;margin-left:327.1pt;margin-top:18.45pt;width:52.6pt;height:28.8pt;z-index:251759616;mso-position-horizontal-relative:text;mso-position-vertical-relative:text" stroked="f">
            <v:textbox style="mso-next-textbox:#_x0000_s138236">
              <w:txbxContent>
                <w:p w:rsidR="002534FF" w:rsidRDefault="002534FF" w:rsidP="00775BFD">
                  <w:pPr>
                    <w:rPr>
                      <w:lang w:bidi="ar-DZ"/>
                    </w:rPr>
                  </w:pPr>
                  <w:r>
                    <w:rPr>
                      <w:rFonts w:hint="cs"/>
                      <w:rtl/>
                      <w:lang w:bidi="ar-DZ"/>
                    </w:rPr>
                    <w:t>سوق3</w:t>
                  </w:r>
                </w:p>
              </w:txbxContent>
            </v:textbox>
          </v:oval>
        </w:pict>
      </w:r>
      <w:r>
        <w:rPr>
          <w:rFonts w:ascii="Arabic Transparent" w:hAnsi="Arabic Transparent" w:cs="Arabic Transparent"/>
          <w:noProof/>
          <w:sz w:val="28"/>
          <w:szCs w:val="28"/>
          <w:rtl/>
        </w:rPr>
        <w:pict>
          <v:rect id="_x0000_s205871" style="position:absolute;left:0;text-align:left;margin-left:165.45pt;margin-top:-.35pt;width:131.75pt;height:27.5pt;z-index:251811840;mso-position-horizontal-relative:text;mso-position-vertical-relative:text">
            <v:textbox style="mso-next-textbox:#_x0000_s205871">
              <w:txbxContent>
                <w:p w:rsidR="002534FF" w:rsidRPr="005810BE" w:rsidRDefault="002534FF" w:rsidP="00775BFD">
                  <w:pPr>
                    <w:bidi/>
                    <w:jc w:val="center"/>
                    <w:rPr>
                      <w:rFonts w:cs="Arabic Transparent"/>
                      <w:sz w:val="28"/>
                      <w:szCs w:val="28"/>
                      <w:lang w:bidi="ar-DZ"/>
                    </w:rPr>
                  </w:pPr>
                  <w:r>
                    <w:rPr>
                      <w:rFonts w:cs="Arabic Transparent" w:hint="cs"/>
                      <w:sz w:val="28"/>
                      <w:szCs w:val="28"/>
                      <w:rtl/>
                      <w:lang w:bidi="ar-DZ"/>
                    </w:rPr>
                    <w:t>التركيز على منتوج</w:t>
                  </w:r>
                </w:p>
              </w:txbxContent>
            </v:textbox>
          </v:rect>
        </w:pict>
      </w:r>
      <w:r>
        <w:rPr>
          <w:rFonts w:ascii="Arabic Transparent" w:hAnsi="Arabic Transparent" w:cs="Arabic Transparent"/>
          <w:noProof/>
          <w:sz w:val="28"/>
          <w:szCs w:val="28"/>
          <w:rtl/>
        </w:rPr>
        <w:pict>
          <v:rect id="_x0000_s205872" style="position:absolute;left:0;text-align:left;margin-left:-22.15pt;margin-top:.3pt;width:170pt;height:27.5pt;z-index:251812864;mso-position-horizontal-relative:text;mso-position-vertical-relative:text">
            <v:textbox style="mso-next-textbox:#_x0000_s205872">
              <w:txbxContent>
                <w:p w:rsidR="002534FF" w:rsidRPr="005810BE" w:rsidRDefault="002534FF" w:rsidP="00775BFD">
                  <w:pPr>
                    <w:bidi/>
                    <w:jc w:val="center"/>
                    <w:rPr>
                      <w:rFonts w:cs="Arabic Transparent"/>
                      <w:sz w:val="28"/>
                      <w:szCs w:val="28"/>
                      <w:lang w:bidi="ar-DZ"/>
                    </w:rPr>
                  </w:pPr>
                  <w:r>
                    <w:rPr>
                      <w:rFonts w:cs="Arabic Transparent" w:hint="cs"/>
                      <w:sz w:val="28"/>
                      <w:szCs w:val="28"/>
                      <w:rtl/>
                      <w:lang w:bidi="ar-DZ"/>
                    </w:rPr>
                    <w:t>التركيز على زوج (منتوج/سوق)</w:t>
                  </w:r>
                </w:p>
              </w:txbxContent>
            </v:textbox>
          </v:rect>
        </w:pict>
      </w:r>
      <w:r>
        <w:rPr>
          <w:rFonts w:ascii="Arabic Transparent" w:hAnsi="Arabic Transparent" w:cs="Arabic Transparent"/>
          <w:noProof/>
          <w:sz w:val="28"/>
          <w:szCs w:val="28"/>
          <w:rtl/>
        </w:rPr>
        <w:pict>
          <v:oval id="_x0000_s205844" style="position:absolute;left:0;text-align:left;margin-left:-35.35pt;margin-top:82.8pt;width:46.9pt;height:28.8pt;z-index:251784192;mso-position-horizontal-relative:text;mso-position-vertical-relative:text" stroked="f">
            <v:textbox style="mso-next-textbox:#_x0000_s205844">
              <w:txbxContent>
                <w:p w:rsidR="002534FF" w:rsidRDefault="002534FF" w:rsidP="00775BFD">
                  <w:pPr>
                    <w:rPr>
                      <w:lang w:bidi="ar-DZ"/>
                    </w:rPr>
                  </w:pPr>
                  <w:r>
                    <w:rPr>
                      <w:rFonts w:hint="cs"/>
                      <w:rtl/>
                      <w:lang w:bidi="ar-DZ"/>
                    </w:rPr>
                    <w:t>منتج2</w:t>
                  </w:r>
                </w:p>
              </w:txbxContent>
            </v:textbox>
          </v:oval>
        </w:pict>
      </w:r>
      <w:r>
        <w:rPr>
          <w:rFonts w:ascii="Arabic Transparent" w:hAnsi="Arabic Transparent" w:cs="Arabic Transparent"/>
          <w:noProof/>
          <w:sz w:val="28"/>
          <w:szCs w:val="28"/>
          <w:rtl/>
        </w:rPr>
        <w:pict>
          <v:oval id="_x0000_s205841" style="position:absolute;left:0;text-align:left;margin-left:-35.8pt;margin-top:42.3pt;width:45.7pt;height:30.1pt;z-index:251781120;mso-position-horizontal-relative:text;mso-position-vertical-relative:text" stroked="f">
            <v:textbox style="mso-next-textbox:#_x0000_s205841">
              <w:txbxContent>
                <w:p w:rsidR="002534FF" w:rsidRDefault="002534FF" w:rsidP="00775BFD">
                  <w:pPr>
                    <w:bidi/>
                    <w:rPr>
                      <w:lang w:bidi="ar-DZ"/>
                    </w:rPr>
                  </w:pPr>
                  <w:r>
                    <w:rPr>
                      <w:rFonts w:hint="cs"/>
                      <w:rtl/>
                      <w:lang w:bidi="ar-DZ"/>
                    </w:rPr>
                    <w:t>منتج1</w:t>
                  </w:r>
                </w:p>
              </w:txbxContent>
            </v:textbox>
          </v:oval>
        </w:pict>
      </w:r>
      <w:r>
        <w:rPr>
          <w:rFonts w:ascii="Arabic Transparent" w:hAnsi="Arabic Transparent" w:cs="Arabic Transparent"/>
          <w:noProof/>
          <w:sz w:val="28"/>
          <w:szCs w:val="28"/>
          <w:rtl/>
        </w:rPr>
        <w:pict>
          <v:oval id="_x0000_s205836" style="position:absolute;left:0;text-align:left;margin-left:160.65pt;margin-top:19.75pt;width:52.6pt;height:28.8pt;z-index:251776000;mso-position-horizontal-relative:text;mso-position-vertical-relative:text" stroked="f">
            <v:textbox style="mso-next-textbox:#_x0000_s205836">
              <w:txbxContent>
                <w:p w:rsidR="002534FF" w:rsidRDefault="002534FF" w:rsidP="00775BFD">
                  <w:pPr>
                    <w:rPr>
                      <w:lang w:bidi="ar-DZ"/>
                    </w:rPr>
                  </w:pPr>
                  <w:r>
                    <w:rPr>
                      <w:rFonts w:hint="cs"/>
                      <w:rtl/>
                      <w:lang w:bidi="ar-DZ"/>
                    </w:rPr>
                    <w:t>سوق3</w:t>
                  </w:r>
                </w:p>
              </w:txbxContent>
            </v:textbox>
          </v:oval>
        </w:pict>
      </w:r>
    </w:p>
    <w:tbl>
      <w:tblPr>
        <w:tblStyle w:val="Grilledutableau"/>
        <w:tblpPr w:leftFromText="141" w:rightFromText="141" w:vertAnchor="text" w:horzAnchor="page" w:tblpX="8010" w:tblpY="14"/>
        <w:bidiVisual/>
        <w:tblW w:w="0" w:type="auto"/>
        <w:tblLook w:val="04A0"/>
      </w:tblPr>
      <w:tblGrid>
        <w:gridCol w:w="892"/>
        <w:gridCol w:w="892"/>
        <w:gridCol w:w="892"/>
      </w:tblGrid>
      <w:tr w:rsidR="00775BFD" w:rsidRPr="00276E50" w:rsidTr="00B32FDF">
        <w:trPr>
          <w:trHeight w:val="784"/>
        </w:trPr>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015B6A" w:rsidP="00B32FDF">
            <w:pPr>
              <w:bidi/>
              <w:spacing w:line="360" w:lineRule="auto"/>
              <w:jc w:val="center"/>
              <w:rPr>
                <w:rFonts w:ascii="Arabic Transparent" w:hAnsi="Arabic Transparent" w:cs="Arabic Transparent"/>
                <w:color w:val="E36C0A" w:themeColor="accent6" w:themeShade="BF"/>
                <w:sz w:val="28"/>
                <w:szCs w:val="28"/>
                <w:rtl/>
                <w:lang w:val="en-US" w:bidi="ar-DZ"/>
              </w:rPr>
            </w:pPr>
            <w:r w:rsidRPr="00015B6A">
              <w:rPr>
                <w:rFonts w:ascii="Arabic Transparent" w:hAnsi="Arabic Transparent" w:cs="Arabic Transparent"/>
                <w:noProof/>
                <w:sz w:val="28"/>
                <w:szCs w:val="28"/>
                <w:rtl/>
              </w:rPr>
              <w:pict>
                <v:rect id="_x0000_s205825" style="position:absolute;left:0;text-align:left;margin-left:-3.9pt;margin-top:.3pt;width:41.25pt;height:37.35pt;z-index:251764736;mso-position-horizontal-relative:text;mso-position-vertical-relative:text" fillcolor="#bcbcbc [2369]" stroked="f" strokeweight="0">
                  <v:fill color2="black [3200]" focusposition=".5,.5" focussize="" focus="100%" type="gradientRadial"/>
                  <v:shadow on="t" type="perspective" color="#7f7f7f [1601]" offset="1pt" offset2="-3pt"/>
                </v:rect>
              </w:pict>
            </w:r>
            <w:r>
              <w:rPr>
                <w:rFonts w:ascii="Arabic Transparent" w:hAnsi="Arabic Transparent" w:cs="Arabic Transparent"/>
                <w:noProof/>
                <w:color w:val="E36C0A" w:themeColor="accent6" w:themeShade="BF"/>
                <w:sz w:val="28"/>
                <w:szCs w:val="28"/>
                <w:rtl/>
              </w:rPr>
              <w:pict>
                <v:shape id="_x0000_s205824" type="#_x0000_t32" style="position:absolute;left:0;text-align:left;margin-left:-5.25pt;margin-top:-.35pt;width:.3pt;height:117.5pt;z-index:251763712;mso-position-horizontal-relative:text;mso-position-vertical-relative:text" o:connectortype="straight"/>
              </w:pict>
            </w:r>
            <w:r w:rsidRPr="00015B6A">
              <w:rPr>
                <w:rFonts w:ascii="Arabic Transparent" w:hAnsi="Arabic Transparent" w:cs="Arabic Transparent"/>
                <w:noProof/>
                <w:sz w:val="28"/>
                <w:szCs w:val="28"/>
                <w:rtl/>
              </w:rPr>
              <w:pict>
                <v:shape id="_x0000_s205828" type="#_x0000_t32" style="position:absolute;left:0;text-align:left;margin-left:-4.6pt;margin-top:-.35pt;width:133.35pt;height:0;z-index:251767808;mso-position-horizontal-relative:text;mso-position-vertical-relative:text" o:connectortype="straight"/>
              </w:pict>
            </w:r>
          </w:p>
        </w:tc>
      </w:tr>
      <w:tr w:rsidR="00775BFD" w:rsidRPr="00276E50" w:rsidTr="00B32FDF">
        <w:trPr>
          <w:trHeight w:val="784"/>
        </w:trPr>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015B6A" w:rsidP="00B32FDF">
            <w:pPr>
              <w:bidi/>
              <w:spacing w:line="360" w:lineRule="auto"/>
              <w:jc w:val="center"/>
              <w:rPr>
                <w:rFonts w:ascii="Arabic Transparent" w:hAnsi="Arabic Transparent" w:cs="Arabic Transparent"/>
                <w:color w:val="E36C0A" w:themeColor="accent6" w:themeShade="BF"/>
                <w:sz w:val="28"/>
                <w:szCs w:val="28"/>
                <w:rtl/>
                <w:lang w:val="en-US" w:bidi="ar-DZ"/>
              </w:rPr>
            </w:pPr>
            <w:r w:rsidRPr="00015B6A">
              <w:rPr>
                <w:rFonts w:ascii="Arabic Transparent" w:hAnsi="Arabic Transparent" w:cs="Arabic Transparent"/>
                <w:noProof/>
                <w:sz w:val="28"/>
                <w:szCs w:val="28"/>
                <w:rtl/>
              </w:rPr>
              <w:pict>
                <v:rect id="_x0000_s205827" style="position:absolute;left:0;text-align:left;margin-left:-3.6pt;margin-top:1.25pt;width:41.25pt;height:37.35pt;z-index:251766784;mso-position-horizontal-relative:text;mso-position-vertical-relative:text" fillcolor="#bcbcbc [2369]" stroked="f" strokeweight="0">
                  <v:fill color2="black [3200]" focusposition=".5,.5" focussize="" focus="100%" type="gradientRadial"/>
                  <v:shadow on="t" type="perspective" color="#7f7f7f [1601]" offset="1pt" offset2="-3pt"/>
                </v:rect>
              </w:pict>
            </w:r>
            <w:r w:rsidRPr="00015B6A">
              <w:rPr>
                <w:rFonts w:ascii="Arabic Transparent" w:hAnsi="Arabic Transparent" w:cs="Arabic Transparent"/>
                <w:noProof/>
                <w:sz w:val="28"/>
                <w:szCs w:val="28"/>
                <w:rtl/>
              </w:rPr>
              <w:pict>
                <v:rect id="_x0000_s205826" style="position:absolute;left:0;text-align:left;margin-left:-3.65pt;margin-top:.45pt;width:41.25pt;height:37.35pt;z-index:251765760;mso-position-horizontal-relative:text;mso-position-vertical-relative:text" fillcolor="#9bbb59 [3206]" stroked="f" strokeweight="0">
                  <v:fill color2="#74903b [2374]" focusposition=".5,.5" focussize="" focus="100%" type="gradientRadial"/>
                  <v:shadow on="t" type="perspective" color="#4e6128 [1606]" offset="1pt" offset2="-3pt"/>
                </v:rect>
              </w:pict>
            </w:r>
            <w:r>
              <w:rPr>
                <w:rFonts w:ascii="Arabic Transparent" w:hAnsi="Arabic Transparent" w:cs="Arabic Transparent"/>
                <w:noProof/>
                <w:color w:val="E36C0A" w:themeColor="accent6" w:themeShade="BF"/>
                <w:sz w:val="28"/>
                <w:szCs w:val="28"/>
                <w:rtl/>
              </w:rPr>
              <w:pict>
                <v:rect id="_x0000_s138226" style="position:absolute;left:0;text-align:left;margin-left:-3pt;margin-top:.45pt;width:41.25pt;height:37.35pt;z-index:251749376;mso-position-horizontal-relative:text;mso-position-vertical-relative:text" fillcolor="#9bbb59 [3206]" stroked="f" strokeweight="0">
                  <v:fill color2="#74903b [2374]" focusposition=".5,.5" focussize="" focus="100%" type="gradientRadial"/>
                  <v:shadow on="t" type="perspective" color="#4e6128 [1606]" offset="1pt" offset2="-3pt"/>
                </v:rect>
              </w:pict>
            </w:r>
          </w:p>
        </w:tc>
      </w:tr>
      <w:tr w:rsidR="00775BFD" w:rsidRPr="00276E50" w:rsidTr="00B32FDF">
        <w:trPr>
          <w:trHeight w:val="803"/>
        </w:trPr>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92" w:type="dxa"/>
          </w:tcPr>
          <w:p w:rsidR="00775BFD" w:rsidRPr="00276E50" w:rsidRDefault="00015B6A" w:rsidP="00B32FDF">
            <w:pPr>
              <w:bidi/>
              <w:spacing w:line="360" w:lineRule="auto"/>
              <w:jc w:val="center"/>
              <w:rPr>
                <w:rFonts w:ascii="Arabic Transparent" w:hAnsi="Arabic Transparent" w:cs="Arabic Transparent"/>
                <w:color w:val="E36C0A" w:themeColor="accent6" w:themeShade="BF"/>
                <w:sz w:val="28"/>
                <w:szCs w:val="28"/>
                <w:rtl/>
                <w:lang w:val="en-US" w:bidi="ar-DZ"/>
              </w:rPr>
            </w:pPr>
            <w:r w:rsidRPr="00015B6A">
              <w:rPr>
                <w:rFonts w:ascii="Arabic Transparent" w:hAnsi="Arabic Transparent" w:cs="Arabic Transparent"/>
                <w:noProof/>
                <w:sz w:val="28"/>
                <w:szCs w:val="28"/>
                <w:rtl/>
              </w:rPr>
              <w:pict>
                <v:rect id="_x0000_s205879" style="position:absolute;left:0;text-align:left;margin-left:-3.6pt;margin-top:1.75pt;width:41.25pt;height:37.35pt;z-index:251820032;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bl>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74" style="position:absolute;left:0;text-align:left;margin-left:-259.2pt;margin-top:137.7pt;width:131.75pt;height:27.5pt;z-index:251814912;mso-position-horizontal-relative:text;mso-position-vertical-relative:text">
            <v:textbox style="mso-next-textbox:#_x0000_s205874">
              <w:txbxContent>
                <w:p w:rsidR="002534FF" w:rsidRPr="005810BE" w:rsidRDefault="002534FF" w:rsidP="00775BFD">
                  <w:pPr>
                    <w:bidi/>
                    <w:jc w:val="center"/>
                    <w:rPr>
                      <w:rFonts w:cs="Arabic Transparent"/>
                      <w:sz w:val="28"/>
                      <w:szCs w:val="28"/>
                      <w:lang w:bidi="ar-DZ"/>
                    </w:rPr>
                  </w:pPr>
                  <w:r>
                    <w:rPr>
                      <w:rFonts w:cs="Arabic Transparent" w:hint="cs"/>
                      <w:sz w:val="28"/>
                      <w:szCs w:val="28"/>
                      <w:rtl/>
                      <w:lang w:bidi="ar-DZ"/>
                    </w:rPr>
                    <w:t>التركيز الإنتقائي</w:t>
                  </w:r>
                </w:p>
              </w:txbxContent>
            </v:textbox>
          </v:rect>
        </w:pict>
      </w:r>
      <w:r>
        <w:rPr>
          <w:rFonts w:ascii="Arabic Transparent" w:hAnsi="Arabic Transparent" w:cs="Arabic Transparent"/>
          <w:noProof/>
          <w:sz w:val="28"/>
          <w:szCs w:val="28"/>
          <w:rtl/>
        </w:rPr>
        <w:pict>
          <v:rect id="_x0000_s205873" style="position:absolute;left:0;text-align:left;margin-left:-36.3pt;margin-top:137.7pt;width:131.75pt;height:27.5pt;z-index:251813888;mso-position-horizontal-relative:text;mso-position-vertical-relative:text">
            <v:textbox style="mso-next-textbox:#_x0000_s205873">
              <w:txbxContent>
                <w:p w:rsidR="002534FF" w:rsidRPr="005810BE" w:rsidRDefault="002534FF" w:rsidP="00775BFD">
                  <w:pPr>
                    <w:bidi/>
                    <w:jc w:val="center"/>
                    <w:rPr>
                      <w:rFonts w:cs="Arabic Transparent"/>
                      <w:sz w:val="28"/>
                      <w:szCs w:val="28"/>
                      <w:lang w:bidi="ar-DZ"/>
                    </w:rPr>
                  </w:pPr>
                  <w:r>
                    <w:rPr>
                      <w:rFonts w:cs="Arabic Transparent" w:hint="cs"/>
                      <w:sz w:val="28"/>
                      <w:szCs w:val="28"/>
                      <w:rtl/>
                      <w:lang w:bidi="ar-DZ"/>
                    </w:rPr>
                    <w:t>التغطية الشاملة</w:t>
                  </w:r>
                </w:p>
              </w:txbxContent>
            </v:textbox>
          </v:rect>
        </w:pict>
      </w:r>
      <w:r>
        <w:rPr>
          <w:rFonts w:ascii="Arabic Transparent" w:hAnsi="Arabic Transparent" w:cs="Arabic Transparent"/>
          <w:noProof/>
          <w:sz w:val="28"/>
          <w:szCs w:val="28"/>
          <w:rtl/>
        </w:rPr>
        <w:pict>
          <v:oval id="_x0000_s205845" style="position:absolute;left:0;text-align:left;margin-left:-338.05pt;margin-top:89.55pt;width:46.9pt;height:28.8pt;z-index:251785216;mso-position-horizontal-relative:text;mso-position-vertical-relative:text" stroked="f">
            <v:textbox style="mso-next-textbox:#_x0000_s205845">
              <w:txbxContent>
                <w:p w:rsidR="002534FF" w:rsidRDefault="002534FF" w:rsidP="00775BFD">
                  <w:pPr>
                    <w:rPr>
                      <w:lang w:bidi="ar-DZ"/>
                    </w:rPr>
                  </w:pPr>
                  <w:r>
                    <w:rPr>
                      <w:rFonts w:hint="cs"/>
                      <w:rtl/>
                      <w:lang w:bidi="ar-DZ"/>
                    </w:rPr>
                    <w:t>منتج3</w:t>
                  </w:r>
                </w:p>
              </w:txbxContent>
            </v:textbox>
          </v:oval>
        </w:pict>
      </w:r>
    </w:p>
    <w:tbl>
      <w:tblPr>
        <w:tblStyle w:val="Grilledutableau"/>
        <w:tblpPr w:leftFromText="141" w:rightFromText="141" w:vertAnchor="text" w:horzAnchor="page" w:tblpX="6805" w:tblpY="414"/>
        <w:bidiVisual/>
        <w:tblW w:w="0" w:type="auto"/>
        <w:tblLook w:val="04A0"/>
      </w:tblPr>
      <w:tblGrid>
        <w:gridCol w:w="862"/>
        <w:gridCol w:w="862"/>
        <w:gridCol w:w="862"/>
      </w:tblGrid>
      <w:tr w:rsidR="00775BFD" w:rsidRPr="00276E50" w:rsidTr="00B32FDF">
        <w:trPr>
          <w:trHeight w:val="814"/>
        </w:trPr>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3" style="position:absolute;left:0;text-align:left;margin-left:-3.95pt;margin-top:.7pt;width:41.25pt;height:37.35pt;z-index:251803648"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2" style="position:absolute;left:0;text-align:left;margin-left:-4.05pt;margin-top:.7pt;width:41.25pt;height:37.35pt;z-index:251802624;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59" style="position:absolute;left:0;text-align:left;margin-left:-5.05pt;margin-top:.7pt;width:41.25pt;height:37.35pt;z-index:251799552;mso-position-horizontal-relative:text;mso-position-vertical-relative:text" fillcolor="#bcbcbc [2369]" stroked="f" strokeweight="0">
                  <v:fill color2="black [3200]" focusposition=".5,.5" focussize="" focus="100%" type="gradientRadial"/>
                  <v:shadow on="t" type="perspective" color="#7f7f7f [1601]" offset="1pt" offset2="-3pt"/>
                </v:rect>
              </w:pict>
            </w:r>
            <w:r>
              <w:rPr>
                <w:rFonts w:ascii="Arabic Transparent" w:hAnsi="Arabic Transparent" w:cs="Arabic Transparent"/>
                <w:noProof/>
                <w:sz w:val="28"/>
                <w:szCs w:val="28"/>
                <w:rtl/>
              </w:rPr>
              <w:pict>
                <v:shape id="_x0000_s205858" type="#_x0000_t32" style="position:absolute;left:0;text-align:left;margin-left:-5.35pt;margin-top:.55pt;width:.3pt;height:117.5pt;z-index:251798528;mso-position-horizontal-relative:text;mso-position-vertical-relative:text" o:connectortype="straight"/>
              </w:pict>
            </w:r>
          </w:p>
        </w:tc>
      </w:tr>
      <w:tr w:rsidR="00775BFD" w:rsidRPr="00276E50" w:rsidTr="00B32FDF">
        <w:trPr>
          <w:trHeight w:val="814"/>
        </w:trPr>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30" style="position:absolute;left:0;text-align:left;margin-left:-3.95pt;margin-top:.95pt;width:41.25pt;height:37.35pt;z-index:251753472;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31" style="position:absolute;left:0;text-align:left;margin-left:-4pt;margin-top:.95pt;width:41.25pt;height:37.35pt;z-index:251754496;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0" style="position:absolute;left:0;text-align:left;margin-left:-5.05pt;margin-top:.75pt;width:41.25pt;height:37.35pt;z-index:251800576;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r w:rsidR="00775BFD" w:rsidRPr="00276E50" w:rsidTr="00B32FDF">
        <w:trPr>
          <w:trHeight w:val="834"/>
        </w:trPr>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32" style="position:absolute;left:0;text-align:left;margin-left:-4pt;margin-top:1pt;width:41.25pt;height:37.35pt;z-index:251755520;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33" style="position:absolute;left:0;text-align:left;margin-left:-4pt;margin-top:1pt;width:41.25pt;height:37.35pt;z-index:251756544;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62"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1" style="position:absolute;left:0;text-align:left;margin-left:-5.05pt;margin-top:1pt;width:41.25pt;height:37.35pt;z-index:251801600;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bl>
    <w:tbl>
      <w:tblPr>
        <w:tblStyle w:val="Grilledutableau"/>
        <w:tblpPr w:leftFromText="141" w:rightFromText="141" w:vertAnchor="text" w:horzAnchor="page" w:tblpX="2249" w:tblpY="454"/>
        <w:bidiVisual/>
        <w:tblW w:w="0" w:type="auto"/>
        <w:tblLook w:val="04A0"/>
      </w:tblPr>
      <w:tblGrid>
        <w:gridCol w:w="879"/>
        <w:gridCol w:w="879"/>
        <w:gridCol w:w="879"/>
      </w:tblGrid>
      <w:tr w:rsidR="00775BFD" w:rsidRPr="00276E50" w:rsidTr="00B32FDF">
        <w:trPr>
          <w:trHeight w:val="806"/>
        </w:trPr>
        <w:tc>
          <w:tcPr>
            <w:tcW w:w="879"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4" style="position:absolute;left:0;text-align:left;margin-left:-4.25pt;margin-top:.6pt;width:41.25pt;height:37.35pt;z-index:251804672;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79"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79"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66" type="#_x0000_t32" style="position:absolute;left:0;text-align:left;margin-left:-4.75pt;margin-top:.45pt;width:130.4pt;height:.05pt;z-index:251806720;mso-position-horizontal-relative:text;mso-position-vertical-relative:text" o:connectortype="straight"/>
              </w:pict>
            </w:r>
            <w:r>
              <w:rPr>
                <w:rFonts w:ascii="Arabic Transparent" w:hAnsi="Arabic Transparent" w:cs="Arabic Transparent"/>
                <w:noProof/>
                <w:sz w:val="28"/>
                <w:szCs w:val="28"/>
                <w:rtl/>
              </w:rPr>
              <w:pict>
                <v:shape id="_x0000_s205869" type="#_x0000_t32" style="position:absolute;left:0;text-align:left;margin-left:-4.8pt;margin-top:-.8pt;width:.3pt;height:117.5pt;z-index:251809792;mso-position-horizontal-relative:text;mso-position-vertical-relative:text" o:connectortype="straight"/>
              </w:pict>
            </w:r>
          </w:p>
        </w:tc>
      </w:tr>
      <w:tr w:rsidR="00775BFD" w:rsidRPr="00276E50" w:rsidTr="00B32FDF">
        <w:trPr>
          <w:trHeight w:val="806"/>
        </w:trPr>
        <w:tc>
          <w:tcPr>
            <w:tcW w:w="879"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79"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79"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65" style="position:absolute;left:0;text-align:left;margin-left:-4.15pt;margin-top:.65pt;width:41.25pt;height:37.35pt;z-index:251805696;mso-position-horizontal-relative:text;mso-position-vertical-relative:text" fillcolor="#bcbcbc [2369]" stroked="f" strokeweight="0">
                  <v:fill color2="black [3200]" focusposition=".5,.5" focussize="" focus="100%" type="gradientRadial"/>
                  <v:shadow on="t" type="perspective" color="#7f7f7f [1601]" offset="1pt" offset2="-3pt"/>
                </v:rect>
              </w:pict>
            </w:r>
          </w:p>
        </w:tc>
      </w:tr>
      <w:tr w:rsidR="00775BFD" w:rsidRPr="00276E50" w:rsidTr="00B32FDF">
        <w:trPr>
          <w:trHeight w:val="825"/>
        </w:trPr>
        <w:tc>
          <w:tcPr>
            <w:tcW w:w="879"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c>
          <w:tcPr>
            <w:tcW w:w="879" w:type="dxa"/>
          </w:tcPr>
          <w:p w:rsidR="00775BFD" w:rsidRPr="00276E50" w:rsidRDefault="00015B6A" w:rsidP="00B32FDF">
            <w:pPr>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29" style="position:absolute;left:0;text-align:left;margin-left:-4.25pt;margin-top:1.1pt;width:41.25pt;height:37.35pt;z-index:251752448;mso-position-horizontal-relative:text;mso-position-vertical-relative:text" fillcolor="#bcbcbc [2369]" stroked="f" strokeweight="0">
                  <v:fill color2="black [3200]" focusposition=".5,.5" focussize="" focus="100%" type="gradientRadial"/>
                  <v:shadow on="t" type="perspective" color="#7f7f7f [1601]" offset="1pt" offset2="-3pt"/>
                </v:rect>
              </w:pict>
            </w:r>
          </w:p>
        </w:tc>
        <w:tc>
          <w:tcPr>
            <w:tcW w:w="879" w:type="dxa"/>
          </w:tcPr>
          <w:p w:rsidR="00775BFD" w:rsidRPr="00276E50" w:rsidRDefault="00775BFD" w:rsidP="00B32FDF">
            <w:pPr>
              <w:bidi/>
              <w:spacing w:line="360" w:lineRule="auto"/>
              <w:jc w:val="center"/>
              <w:rPr>
                <w:rFonts w:ascii="Arabic Transparent" w:hAnsi="Arabic Transparent" w:cs="Arabic Transparent"/>
                <w:sz w:val="28"/>
                <w:szCs w:val="28"/>
                <w:rtl/>
                <w:lang w:val="en-US" w:bidi="ar-DZ"/>
              </w:rPr>
            </w:pPr>
          </w:p>
        </w:tc>
      </w:tr>
    </w:tbl>
    <w:p w:rsidR="00775BFD" w:rsidRPr="00276E50" w:rsidRDefault="00015B6A" w:rsidP="00B32FDF">
      <w:pPr>
        <w:bidi/>
        <w:spacing w:line="360" w:lineRule="auto"/>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205853" style="position:absolute;left:0;text-align:left;margin-left:39.5pt;margin-top:4.25pt;width:52.6pt;height:28.8pt;z-index:251793408;mso-position-horizontal-relative:text;mso-position-vertical-relative:text" stroked="f">
            <v:textbox style="mso-next-textbox:#_x0000_s205853">
              <w:txbxContent>
                <w:p w:rsidR="002534FF" w:rsidRDefault="002534FF" w:rsidP="00775BFD">
                  <w:pPr>
                    <w:rPr>
                      <w:lang w:bidi="ar-DZ"/>
                    </w:rPr>
                  </w:pPr>
                  <w:r>
                    <w:rPr>
                      <w:rFonts w:hint="cs"/>
                      <w:rtl/>
                      <w:lang w:bidi="ar-DZ"/>
                    </w:rPr>
                    <w:t>سوق3</w:t>
                  </w:r>
                </w:p>
              </w:txbxContent>
            </v:textbox>
          </v:oval>
        </w:pict>
      </w:r>
      <w:r>
        <w:rPr>
          <w:rFonts w:ascii="Arabic Transparent" w:hAnsi="Arabic Transparent" w:cs="Arabic Transparent"/>
          <w:noProof/>
          <w:sz w:val="28"/>
          <w:szCs w:val="28"/>
          <w:rtl/>
        </w:rPr>
        <w:pict>
          <v:oval id="_x0000_s205839" style="position:absolute;left:0;text-align:left;margin-left:84pt;margin-top:4.15pt;width:52.6pt;height:28.8pt;z-index:251779072;mso-position-horizontal-relative:text;mso-position-vertical-relative:text" stroked="f">
            <v:textbox style="mso-next-textbox:#_x0000_s205839">
              <w:txbxContent>
                <w:p w:rsidR="002534FF" w:rsidRDefault="002534FF" w:rsidP="00775BFD">
                  <w:pPr>
                    <w:rPr>
                      <w:lang w:bidi="ar-DZ"/>
                    </w:rPr>
                  </w:pPr>
                  <w:r>
                    <w:rPr>
                      <w:rFonts w:hint="cs"/>
                      <w:rtl/>
                      <w:lang w:bidi="ar-DZ"/>
                    </w:rPr>
                    <w:t>سوق2</w:t>
                  </w:r>
                </w:p>
              </w:txbxContent>
            </v:textbox>
          </v:oval>
        </w:pict>
      </w:r>
      <w:r>
        <w:rPr>
          <w:rFonts w:ascii="Arabic Transparent" w:hAnsi="Arabic Transparent" w:cs="Arabic Transparent"/>
          <w:noProof/>
          <w:sz w:val="28"/>
          <w:szCs w:val="28"/>
          <w:rtl/>
        </w:rPr>
        <w:pict>
          <v:oval id="_x0000_s205851" style="position:absolute;left:0;text-align:left;margin-left:124.85pt;margin-top:4.15pt;width:52.6pt;height:28.8pt;z-index:251791360;mso-position-horizontal-relative:text;mso-position-vertical-relative:text" stroked="f">
            <v:textbox style="mso-next-textbox:#_x0000_s205851">
              <w:txbxContent>
                <w:p w:rsidR="002534FF" w:rsidRDefault="002534FF" w:rsidP="00775BFD">
                  <w:pPr>
                    <w:rPr>
                      <w:lang w:bidi="ar-DZ"/>
                    </w:rPr>
                  </w:pPr>
                  <w:r>
                    <w:rPr>
                      <w:rFonts w:hint="cs"/>
                      <w:rtl/>
                      <w:lang w:bidi="ar-DZ"/>
                    </w:rPr>
                    <w:t>سوق1</w:t>
                  </w:r>
                </w:p>
              </w:txbxContent>
            </v:textbox>
          </v:oval>
        </w:pict>
      </w:r>
      <w:r>
        <w:rPr>
          <w:rFonts w:ascii="Arabic Transparent" w:hAnsi="Arabic Transparent" w:cs="Arabic Transparent"/>
          <w:noProof/>
          <w:sz w:val="28"/>
          <w:szCs w:val="28"/>
          <w:rtl/>
        </w:rPr>
        <w:pict>
          <v:oval id="_x0000_s205850" style="position:absolute;left:0;text-align:left;margin-left:353.65pt;margin-top:2.2pt;width:52.6pt;height:28.8pt;z-index:251790336;mso-position-horizontal-relative:text;mso-position-vertical-relative:text" stroked="f">
            <v:textbox style="mso-next-textbox:#_x0000_s205850">
              <w:txbxContent>
                <w:p w:rsidR="002534FF" w:rsidRDefault="002534FF" w:rsidP="00775BFD">
                  <w:pPr>
                    <w:rPr>
                      <w:lang w:bidi="ar-DZ"/>
                    </w:rPr>
                  </w:pPr>
                  <w:r>
                    <w:rPr>
                      <w:rFonts w:hint="cs"/>
                      <w:rtl/>
                      <w:lang w:bidi="ar-DZ"/>
                    </w:rPr>
                    <w:t>سوق1</w:t>
                  </w:r>
                </w:p>
              </w:txbxContent>
            </v:textbox>
          </v:oval>
        </w:pict>
      </w:r>
      <w:r>
        <w:rPr>
          <w:rFonts w:ascii="Arabic Transparent" w:hAnsi="Arabic Transparent" w:cs="Arabic Transparent"/>
          <w:noProof/>
          <w:sz w:val="28"/>
          <w:szCs w:val="28"/>
          <w:rtl/>
        </w:rPr>
        <w:pict>
          <v:oval id="_x0000_s205840" style="position:absolute;left:0;text-align:left;margin-left:309.6pt;margin-top:2.2pt;width:52.6pt;height:28.8pt;z-index:251780096;mso-position-horizontal-relative:text;mso-position-vertical-relative:text" stroked="f">
            <v:textbox style="mso-next-textbox:#_x0000_s205840">
              <w:txbxContent>
                <w:p w:rsidR="002534FF" w:rsidRDefault="002534FF" w:rsidP="00775BFD">
                  <w:pPr>
                    <w:rPr>
                      <w:lang w:bidi="ar-DZ"/>
                    </w:rPr>
                  </w:pPr>
                  <w:r>
                    <w:rPr>
                      <w:rFonts w:hint="cs"/>
                      <w:rtl/>
                      <w:lang w:bidi="ar-DZ"/>
                    </w:rPr>
                    <w:t>سوق2</w:t>
                  </w:r>
                </w:p>
              </w:txbxContent>
            </v:textbox>
          </v:oval>
        </w:pict>
      </w:r>
      <w:r>
        <w:rPr>
          <w:rFonts w:ascii="Arabic Transparent" w:hAnsi="Arabic Transparent" w:cs="Arabic Transparent"/>
          <w:noProof/>
          <w:sz w:val="28"/>
          <w:szCs w:val="28"/>
          <w:rtl/>
        </w:rPr>
        <w:pict>
          <v:oval id="_x0000_s205852" style="position:absolute;left:0;text-align:left;margin-left:264.45pt;margin-top:2.2pt;width:52.6pt;height:28.8pt;z-index:251792384;mso-position-horizontal-relative:text;mso-position-vertical-relative:text" stroked="f">
            <v:textbox style="mso-next-textbox:#_x0000_s205852">
              <w:txbxContent>
                <w:p w:rsidR="002534FF" w:rsidRDefault="002534FF" w:rsidP="00775BFD">
                  <w:pPr>
                    <w:rPr>
                      <w:lang w:bidi="ar-DZ"/>
                    </w:rPr>
                  </w:pPr>
                  <w:r>
                    <w:rPr>
                      <w:rFonts w:hint="cs"/>
                      <w:rtl/>
                      <w:lang w:bidi="ar-DZ"/>
                    </w:rPr>
                    <w:t>سوق3</w:t>
                  </w:r>
                </w:p>
              </w:txbxContent>
            </v:textbox>
          </v:oval>
        </w:pict>
      </w:r>
      <w:r>
        <w:rPr>
          <w:rFonts w:ascii="Arabic Transparent" w:hAnsi="Arabic Transparent" w:cs="Arabic Transparent"/>
          <w:noProof/>
          <w:sz w:val="28"/>
          <w:szCs w:val="28"/>
          <w:rtl/>
        </w:rPr>
        <w:pict>
          <v:oval id="_x0000_s205843" style="position:absolute;left:0;text-align:left;margin-left:6.05pt;margin-top:27.2pt;width:45.7pt;height:30.1pt;z-index:251783168;mso-position-horizontal-relative:text;mso-position-vertical-relative:text" stroked="f">
            <v:textbox style="mso-next-textbox:#_x0000_s205843">
              <w:txbxContent>
                <w:p w:rsidR="002534FF" w:rsidRDefault="002534FF" w:rsidP="00775BFD">
                  <w:pPr>
                    <w:bidi/>
                    <w:rPr>
                      <w:lang w:bidi="ar-DZ"/>
                    </w:rPr>
                  </w:pPr>
                  <w:r>
                    <w:rPr>
                      <w:rFonts w:hint="cs"/>
                      <w:rtl/>
                      <w:lang w:bidi="ar-DZ"/>
                    </w:rPr>
                    <w:t>منتج1</w:t>
                  </w:r>
                </w:p>
              </w:txbxContent>
            </v:textbox>
          </v:oval>
        </w:pict>
      </w:r>
      <w:r>
        <w:rPr>
          <w:rFonts w:ascii="Arabic Transparent" w:hAnsi="Arabic Transparent" w:cs="Arabic Transparent"/>
          <w:noProof/>
          <w:sz w:val="28"/>
          <w:szCs w:val="28"/>
          <w:rtl/>
        </w:rPr>
        <w:pict>
          <v:oval id="_x0000_s205842" style="position:absolute;left:0;text-align:left;margin-left:232.55pt;margin-top:23.3pt;width:45.7pt;height:30.1pt;z-index:251782144;mso-position-horizontal-relative:text;mso-position-vertical-relative:text" stroked="f">
            <v:textbox style="mso-next-textbox:#_x0000_s205842">
              <w:txbxContent>
                <w:p w:rsidR="002534FF" w:rsidRDefault="002534FF" w:rsidP="00775BFD">
                  <w:pPr>
                    <w:bidi/>
                    <w:rPr>
                      <w:lang w:bidi="ar-DZ"/>
                    </w:rPr>
                  </w:pPr>
                  <w:r>
                    <w:rPr>
                      <w:rFonts w:hint="cs"/>
                      <w:rtl/>
                      <w:lang w:bidi="ar-DZ"/>
                    </w:rPr>
                    <w:t>منتج1</w:t>
                  </w:r>
                </w:p>
              </w:txbxContent>
            </v:textbox>
          </v:oval>
        </w:pict>
      </w:r>
    </w:p>
    <w:p w:rsidR="00775BFD" w:rsidRPr="00276E50" w:rsidRDefault="00015B6A" w:rsidP="00B32FDF">
      <w:pPr>
        <w:bidi/>
        <w:spacing w:line="360" w:lineRule="auto"/>
        <w:rPr>
          <w:rFonts w:ascii="Arabic Transparent" w:hAnsi="Arabic Transparent" w:cs="Arabic Transparent"/>
          <w:sz w:val="28"/>
          <w:szCs w:val="28"/>
          <w:rtl/>
          <w:lang w:bidi="ar-DZ"/>
        </w:rPr>
      </w:pPr>
      <w:r>
        <w:rPr>
          <w:rFonts w:ascii="Arabic Transparent" w:hAnsi="Arabic Transparent" w:cs="Arabic Transparent"/>
          <w:noProof/>
          <w:sz w:val="28"/>
          <w:szCs w:val="28"/>
          <w:rtl/>
        </w:rPr>
        <w:pict>
          <v:oval id="_x0000_s205855" style="position:absolute;left:0;text-align:left;margin-left:7.3pt;margin-top:26.4pt;width:46.9pt;height:28.8pt;z-index:251795456" stroked="f">
            <v:textbox style="mso-next-textbox:#_x0000_s205855">
              <w:txbxContent>
                <w:p w:rsidR="002534FF" w:rsidRDefault="002534FF" w:rsidP="00775BFD">
                  <w:pPr>
                    <w:rPr>
                      <w:lang w:bidi="ar-DZ"/>
                    </w:rPr>
                  </w:pPr>
                  <w:r>
                    <w:rPr>
                      <w:rFonts w:hint="cs"/>
                      <w:rtl/>
                      <w:lang w:bidi="ar-DZ"/>
                    </w:rPr>
                    <w:t>منتج2</w:t>
                  </w:r>
                </w:p>
              </w:txbxContent>
            </v:textbox>
          </v:oval>
        </w:pict>
      </w:r>
      <w:r>
        <w:rPr>
          <w:rFonts w:ascii="Arabic Transparent" w:hAnsi="Arabic Transparent" w:cs="Arabic Transparent"/>
          <w:noProof/>
          <w:sz w:val="28"/>
          <w:szCs w:val="28"/>
          <w:rtl/>
        </w:rPr>
        <w:pict>
          <v:oval id="_x0000_s205854" style="position:absolute;left:0;text-align:left;margin-left:232.55pt;margin-top:26.4pt;width:46.9pt;height:28.8pt;z-index:251794432" stroked="f">
            <v:textbox style="mso-next-textbox:#_x0000_s205854">
              <w:txbxContent>
                <w:p w:rsidR="002534FF" w:rsidRDefault="002534FF" w:rsidP="00775BFD">
                  <w:pPr>
                    <w:rPr>
                      <w:lang w:bidi="ar-DZ"/>
                    </w:rPr>
                  </w:pPr>
                  <w:r>
                    <w:rPr>
                      <w:rFonts w:hint="cs"/>
                      <w:rtl/>
                      <w:lang w:bidi="ar-DZ"/>
                    </w:rPr>
                    <w:t>منتج2</w:t>
                  </w:r>
                </w:p>
              </w:txbxContent>
            </v:textbox>
          </v:oval>
        </w:pict>
      </w:r>
    </w:p>
    <w:p w:rsidR="00775BFD" w:rsidRPr="00276E50" w:rsidRDefault="00015B6A" w:rsidP="00B32FDF">
      <w:pPr>
        <w:bidi/>
        <w:spacing w:line="360" w:lineRule="auto"/>
        <w:rPr>
          <w:rFonts w:ascii="Arabic Transparent" w:hAnsi="Arabic Transparent" w:cs="Arabic Transparent"/>
          <w:b/>
          <w:bCs/>
          <w:sz w:val="28"/>
          <w:szCs w:val="28"/>
          <w:rtl/>
          <w:lang w:bidi="ar-DZ"/>
        </w:rPr>
      </w:pPr>
      <w:r w:rsidRPr="00015B6A">
        <w:rPr>
          <w:rFonts w:ascii="Arabic Transparent" w:hAnsi="Arabic Transparent" w:cs="Arabic Transparent"/>
          <w:noProof/>
          <w:sz w:val="28"/>
          <w:szCs w:val="28"/>
          <w:rtl/>
        </w:rPr>
        <w:pict>
          <v:oval id="_x0000_s205831" style="position:absolute;left:0;text-align:left;margin-left:8.3pt;margin-top:29.45pt;width:46.9pt;height:28.8pt;z-index:251770880" stroked="f">
            <v:textbox style="mso-next-textbox:#_x0000_s205831">
              <w:txbxContent>
                <w:p w:rsidR="002534FF" w:rsidRDefault="002534FF" w:rsidP="00775BFD">
                  <w:pPr>
                    <w:rPr>
                      <w:lang w:bidi="ar-DZ"/>
                    </w:rPr>
                  </w:pPr>
                  <w:r>
                    <w:rPr>
                      <w:rFonts w:hint="cs"/>
                      <w:rtl/>
                      <w:lang w:bidi="ar-DZ"/>
                    </w:rPr>
                    <w:t>منتج3</w:t>
                  </w:r>
                </w:p>
              </w:txbxContent>
            </v:textbox>
          </v:oval>
        </w:pict>
      </w:r>
      <w:r w:rsidRPr="00015B6A">
        <w:rPr>
          <w:rFonts w:ascii="Arabic Transparent" w:hAnsi="Arabic Transparent" w:cs="Arabic Transparent"/>
          <w:noProof/>
          <w:sz w:val="28"/>
          <w:szCs w:val="28"/>
          <w:rtl/>
        </w:rPr>
        <w:pict>
          <v:oval id="_x0000_s205856" style="position:absolute;left:0;text-align:left;margin-left:233.3pt;margin-top:31.4pt;width:46.9pt;height:28.8pt;z-index:251796480" stroked="f">
            <v:textbox style="mso-next-textbox:#_x0000_s205856">
              <w:txbxContent>
                <w:p w:rsidR="002534FF" w:rsidRDefault="002534FF" w:rsidP="00775BFD">
                  <w:pPr>
                    <w:rPr>
                      <w:lang w:bidi="ar-DZ"/>
                    </w:rPr>
                  </w:pPr>
                  <w:r>
                    <w:rPr>
                      <w:rFonts w:hint="cs"/>
                      <w:rtl/>
                      <w:lang w:bidi="ar-DZ"/>
                    </w:rPr>
                    <w:t>منتج3</w:t>
                  </w:r>
                </w:p>
              </w:txbxContent>
            </v:textbox>
          </v:oval>
        </w:pict>
      </w:r>
    </w:p>
    <w:p w:rsidR="00775BFD" w:rsidRPr="00276E50" w:rsidRDefault="00775BFD" w:rsidP="00B32FDF">
      <w:pPr>
        <w:bidi/>
        <w:spacing w:line="360" w:lineRule="auto"/>
        <w:rPr>
          <w:rFonts w:ascii="Arabic Transparent" w:hAnsi="Arabic Transparent" w:cs="Arabic Transparent"/>
          <w:b/>
          <w:bCs/>
          <w:sz w:val="28"/>
          <w:szCs w:val="28"/>
          <w:rtl/>
          <w:lang w:bidi="ar-DZ"/>
        </w:rPr>
      </w:pPr>
    </w:p>
    <w:p w:rsidR="00775BFD" w:rsidRPr="00276E50" w:rsidRDefault="00775BFD" w:rsidP="00B32FDF">
      <w:pPr>
        <w:bidi/>
        <w:spacing w:line="360" w:lineRule="auto"/>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المص</w:t>
      </w:r>
      <w:r w:rsidRPr="00276E50">
        <w:rPr>
          <w:rFonts w:ascii="Arabic Transparent" w:hAnsi="Arabic Transparent" w:cs="Arabic Transparent"/>
          <w:b/>
          <w:bCs/>
          <w:sz w:val="28"/>
          <w:szCs w:val="28"/>
          <w:rtl/>
          <w:lang w:val="en-US" w:bidi="ar-DZ"/>
        </w:rPr>
        <w:t>ـ</w:t>
      </w:r>
      <w:r w:rsidRPr="00276E50">
        <w:rPr>
          <w:rFonts w:ascii="Arabic Transparent" w:hAnsi="Arabic Transparent" w:cs="Arabic Transparent"/>
          <w:b/>
          <w:bCs/>
          <w:sz w:val="28"/>
          <w:szCs w:val="28"/>
          <w:rtl/>
          <w:lang w:bidi="ar-DZ"/>
        </w:rPr>
        <w:t>در</w:t>
      </w:r>
    </w:p>
    <w:p w:rsidR="00775BFD" w:rsidRPr="00276E50" w:rsidRDefault="00775BFD" w:rsidP="00DE1A65">
      <w:pPr>
        <w:rPr>
          <w:rFonts w:asciiTheme="majorBidi" w:hAnsiTheme="majorBidi" w:cstheme="majorBidi"/>
          <w:b/>
          <w:bCs/>
          <w:rtl/>
          <w:lang w:bidi="ar-DZ"/>
        </w:rPr>
      </w:pPr>
      <w:r w:rsidRPr="00276E50">
        <w:rPr>
          <w:rFonts w:asciiTheme="majorBidi" w:hAnsiTheme="majorBidi" w:cstheme="majorBidi"/>
        </w:rPr>
        <w:t>Ph. Kotler, k. Keller, D. Manceau, B. Dubois, « </w:t>
      </w:r>
      <w:r w:rsidRPr="00276E50">
        <w:rPr>
          <w:rFonts w:asciiTheme="majorBidi" w:hAnsiTheme="majorBidi" w:cstheme="majorBidi"/>
          <w:b/>
          <w:bCs/>
        </w:rPr>
        <w:t>Marketing Management</w:t>
      </w:r>
      <w:r w:rsidRPr="00276E50">
        <w:rPr>
          <w:rFonts w:asciiTheme="majorBidi" w:hAnsiTheme="majorBidi" w:cstheme="majorBidi"/>
        </w:rPr>
        <w:t xml:space="preserve">», 13 </w:t>
      </w:r>
      <w:r w:rsidRPr="00276E50">
        <w:rPr>
          <w:rFonts w:asciiTheme="majorBidi" w:hAnsiTheme="majorBidi" w:cstheme="majorBidi"/>
          <w:vertAlign w:val="superscript"/>
        </w:rPr>
        <w:t>éme</w:t>
      </w:r>
      <w:r w:rsidRPr="00276E50">
        <w:rPr>
          <w:rFonts w:asciiTheme="majorBidi" w:hAnsiTheme="majorBidi" w:cstheme="majorBidi"/>
        </w:rPr>
        <w:t xml:space="preserve"> édition, P</w:t>
      </w:r>
      <w:r w:rsidR="0004005E" w:rsidRPr="00276E50">
        <w:rPr>
          <w:rFonts w:asciiTheme="majorBidi" w:hAnsiTheme="majorBidi" w:cstheme="majorBidi"/>
        </w:rPr>
        <w:t>earson Education, Paris,</w:t>
      </w:r>
      <w:r w:rsidRPr="00276E50">
        <w:rPr>
          <w:rFonts w:asciiTheme="majorBidi" w:hAnsiTheme="majorBidi" w:cstheme="majorBidi"/>
        </w:rPr>
        <w:t xml:space="preserve"> 2009, P293.</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 xml:space="preserve"> يوضح </w:t>
      </w:r>
      <w:r w:rsidR="0008099B" w:rsidRPr="00276E50">
        <w:rPr>
          <w:rFonts w:ascii="Arabic Transparent" w:hAnsi="Arabic Transparent" w:cs="Arabic Transparent" w:hint="cs"/>
          <w:sz w:val="28"/>
          <w:szCs w:val="28"/>
          <w:rtl/>
          <w:lang w:bidi="ar-DZ"/>
        </w:rPr>
        <w:t xml:space="preserve">الشكل أعلاه </w:t>
      </w:r>
      <w:r w:rsidRPr="00276E50">
        <w:rPr>
          <w:rFonts w:ascii="Arabic Transparent" w:hAnsi="Arabic Transparent" w:cs="Arabic Transparent"/>
          <w:sz w:val="28"/>
          <w:szCs w:val="28"/>
          <w:rtl/>
          <w:lang w:bidi="ar-DZ"/>
        </w:rPr>
        <w:t>مختلف الإستراتيجيات العامة الممكن تطبيقها، والتي تتمثل في:</w:t>
      </w:r>
    </w:p>
    <w:p w:rsidR="00B32FDF" w:rsidRPr="00276E50" w:rsidRDefault="00B32FDF" w:rsidP="00B32FDF">
      <w:pPr>
        <w:bidi/>
        <w:jc w:val="both"/>
        <w:rPr>
          <w:rFonts w:ascii="Arabic Transparent" w:hAnsi="Arabic Transparent" w:cs="Arabic Transparent"/>
          <w:sz w:val="28"/>
          <w:szCs w:val="28"/>
          <w:rtl/>
          <w:lang w:bidi="ar-DZ"/>
        </w:rPr>
      </w:pPr>
    </w:p>
    <w:p w:rsidR="00775BFD" w:rsidRPr="00276E50" w:rsidRDefault="00775BFD" w:rsidP="00DE1A8C">
      <w:pPr>
        <w:pStyle w:val="Paragraphedeliste"/>
        <w:numPr>
          <w:ilvl w:val="0"/>
          <w:numId w:val="2"/>
        </w:num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lastRenderedPageBreak/>
        <w:t>إستراتيجية التركيز على سوق معين</w:t>
      </w:r>
      <w:r w:rsidR="00695A22" w:rsidRPr="00276E50">
        <w:rPr>
          <w:rFonts w:ascii="Arabic Transparent" w:hAnsi="Arabic Transparent" w:cs="Arabic Transparent" w:hint="cs"/>
          <w:b/>
          <w:bCs/>
          <w:sz w:val="28"/>
          <w:szCs w:val="28"/>
          <w:rtl/>
          <w:lang w:bidi="ar-DZ"/>
        </w:rPr>
        <w:t xml:space="preserve">: </w:t>
      </w:r>
      <w:r w:rsidRPr="00276E50">
        <w:rPr>
          <w:rFonts w:ascii="Arabic Transparent" w:hAnsi="Arabic Transparent" w:cs="Arabic Transparent"/>
          <w:sz w:val="28"/>
          <w:szCs w:val="28"/>
          <w:rtl/>
          <w:lang w:bidi="ar-DZ"/>
        </w:rPr>
        <w:t>يتم في هذه الإستراتيجية إستهداف سوق معين نظرا لجاذبيته، حيث تقوم المؤسسة بعرض كل منتوجاتها، وتتبع المؤسسة هذه الإستراتيجية في حالة كون هذا القسم المستهدف يمتاز بحجم كبير ومعدل نمو مرتفع، أو بحجم قليل ولكن الزبائن في هذه الحالة مستعدون لدفع أي مبلغ مقابل تلبية رغباتهم.</w:t>
      </w:r>
    </w:p>
    <w:p w:rsidR="00775BFD" w:rsidRPr="00276E50" w:rsidRDefault="00775BFD" w:rsidP="00DE1A8C">
      <w:pPr>
        <w:pStyle w:val="Paragraphedeliste"/>
        <w:numPr>
          <w:ilvl w:val="0"/>
          <w:numId w:val="2"/>
        </w:num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إستراتيجية التركيز على منتوج معين</w:t>
      </w:r>
      <w:r w:rsidR="00695A22" w:rsidRPr="00276E50">
        <w:rPr>
          <w:rFonts w:ascii="Arabic Transparent" w:hAnsi="Arabic Transparent" w:cs="Arabic Transparent" w:hint="cs"/>
          <w:b/>
          <w:bCs/>
          <w:sz w:val="28"/>
          <w:szCs w:val="28"/>
          <w:rtl/>
          <w:lang w:bidi="ar-DZ"/>
        </w:rPr>
        <w:t xml:space="preserve">: </w:t>
      </w:r>
      <w:r w:rsidRPr="00276E50">
        <w:rPr>
          <w:rFonts w:ascii="Arabic Transparent" w:hAnsi="Arabic Transparent" w:cs="Arabic Transparent"/>
          <w:sz w:val="28"/>
          <w:szCs w:val="28"/>
          <w:rtl/>
          <w:lang w:bidi="ar-DZ"/>
        </w:rPr>
        <w:t>يتم في هذه الإستراتيجية التركيز على تسويق منتوج واحد لمختلف الأقسام السوقية، حيث تستفيد المؤسسات المتبعة لهذه الإستراتيجية من تخفيض التكاليف بالتخصص مما يمنح إمكانية زيادة والمردودية.</w:t>
      </w:r>
    </w:p>
    <w:p w:rsidR="00775BFD" w:rsidRPr="00276E50" w:rsidRDefault="00775BFD" w:rsidP="00DE1A8C">
      <w:pPr>
        <w:pStyle w:val="Paragraphedeliste"/>
        <w:numPr>
          <w:ilvl w:val="0"/>
          <w:numId w:val="2"/>
        </w:num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إستراتيجية التركيز على الزوج (منتوج/سوق)</w:t>
      </w:r>
      <w:r w:rsidR="00695A22" w:rsidRPr="00276E50">
        <w:rPr>
          <w:rFonts w:ascii="Arabic Transparent" w:hAnsi="Arabic Transparent" w:cs="Arabic Transparent" w:hint="cs"/>
          <w:b/>
          <w:bCs/>
          <w:sz w:val="28"/>
          <w:szCs w:val="28"/>
          <w:rtl/>
          <w:lang w:bidi="ar-DZ"/>
        </w:rPr>
        <w:t xml:space="preserve">:  </w:t>
      </w:r>
      <w:r w:rsidRPr="00276E50">
        <w:rPr>
          <w:rFonts w:ascii="Arabic Transparent" w:hAnsi="Arabic Transparent" w:cs="Arabic Transparent"/>
          <w:sz w:val="28"/>
          <w:szCs w:val="28"/>
          <w:rtl/>
          <w:lang w:bidi="ar-DZ"/>
        </w:rPr>
        <w:t>يتم في هذه الإستراتجية التركيز على تسويق منتوج معين في سوق معينة، وقد يعود ذلك لمحدودية موارد المؤسسة مما يجعلها تقتصر على أقسام سوقية محددة.</w:t>
      </w:r>
    </w:p>
    <w:p w:rsidR="00775BFD" w:rsidRPr="00276E50" w:rsidRDefault="00775BFD" w:rsidP="00DE1A8C">
      <w:pPr>
        <w:pStyle w:val="Paragraphedeliste"/>
        <w:numPr>
          <w:ilvl w:val="0"/>
          <w:numId w:val="2"/>
        </w:num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إستراتيجية التركيز الإنتقائي</w:t>
      </w:r>
      <w:r w:rsidR="00695A22" w:rsidRPr="00276E50">
        <w:rPr>
          <w:rFonts w:ascii="Arabic Transparent" w:hAnsi="Arabic Transparent" w:cs="Arabic Transparent" w:hint="cs"/>
          <w:b/>
          <w:bCs/>
          <w:sz w:val="28"/>
          <w:szCs w:val="28"/>
          <w:rtl/>
          <w:lang w:bidi="ar-DZ"/>
        </w:rPr>
        <w:t xml:space="preserve">: </w:t>
      </w:r>
      <w:r w:rsidRPr="00276E50">
        <w:rPr>
          <w:rFonts w:ascii="Arabic Transparent" w:hAnsi="Arabic Transparent" w:cs="Arabic Transparent"/>
          <w:sz w:val="28"/>
          <w:szCs w:val="28"/>
          <w:rtl/>
          <w:lang w:bidi="ar-DZ"/>
        </w:rPr>
        <w:t>يتم في هذه الإستراتيجية التركيز على إنتقاء الأقسام السوقية بعناية شديدة، مما يتلاءم مع أهداف المؤسسة، وتلجأ المؤسسة لهذه الإستراتيجية عادة لإعتمادها على عدم معايير لتقسيم السوق.</w:t>
      </w:r>
    </w:p>
    <w:p w:rsidR="00775BFD" w:rsidRPr="00276E50" w:rsidRDefault="00775BFD" w:rsidP="00DE1A8C">
      <w:pPr>
        <w:pStyle w:val="Paragraphedeliste"/>
        <w:numPr>
          <w:ilvl w:val="0"/>
          <w:numId w:val="2"/>
        </w:numPr>
        <w:bidi/>
        <w:jc w:val="both"/>
        <w:rPr>
          <w:rFonts w:ascii="Arabic Transparent" w:hAnsi="Arabic Transparent" w:cs="Arabic Transparent"/>
          <w:b/>
          <w:bCs/>
          <w:sz w:val="28"/>
          <w:szCs w:val="28"/>
          <w:lang w:bidi="ar-DZ"/>
        </w:rPr>
      </w:pPr>
      <w:r w:rsidRPr="00276E50">
        <w:rPr>
          <w:rFonts w:ascii="Arabic Transparent" w:hAnsi="Arabic Transparent" w:cs="Arabic Transparent"/>
          <w:b/>
          <w:bCs/>
          <w:sz w:val="28"/>
          <w:szCs w:val="28"/>
          <w:rtl/>
          <w:lang w:bidi="ar-DZ"/>
        </w:rPr>
        <w:t>إستراتيجية التغطية الشاملة</w:t>
      </w:r>
      <w:r w:rsidR="00695A22" w:rsidRPr="00276E50">
        <w:rPr>
          <w:rFonts w:ascii="Arabic Transparent" w:hAnsi="Arabic Transparent" w:cs="Arabic Transparent" w:hint="cs"/>
          <w:b/>
          <w:bCs/>
          <w:sz w:val="28"/>
          <w:szCs w:val="28"/>
          <w:rtl/>
          <w:lang w:bidi="ar-DZ"/>
        </w:rPr>
        <w:t xml:space="preserve">: </w:t>
      </w:r>
      <w:r w:rsidRPr="00276E50">
        <w:rPr>
          <w:rFonts w:ascii="Arabic Transparent" w:hAnsi="Arabic Transparent" w:cs="Arabic Transparent"/>
          <w:sz w:val="28"/>
          <w:szCs w:val="28"/>
          <w:rtl/>
          <w:lang w:val="en-US" w:bidi="ar-DZ"/>
        </w:rPr>
        <w:t>عند إتباع هذه الإستراتيجية، تقوم المؤسسة بمعالجة السوق بأكملها متجاهلة بذلك التقسيم، حيث تركز على ما هو مشترك بين الزبائن عند تصميمها للمنتوج وكذلك عند إعداد البرنامج التسويقي، هذه الإستراتيجية تبحث على أكبر عدد ممكن من المشترين مما يدفعها إلى توسيع عمليتي التوزيع والإعلان.</w:t>
      </w:r>
    </w:p>
    <w:p w:rsidR="00775BFD" w:rsidRPr="00276E50" w:rsidRDefault="00775BFD" w:rsidP="00695A22">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بينما هناك من يرى أن الإستراتيجيات العامة في مرحلة الإستهداف، عبارة عن تدرج حسب حجم ونمو الأقسام السوقية، ويمكن توضيح ذلك من خلال الشكل التالي:</w:t>
      </w:r>
    </w:p>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الشكل رقم(2/</w:t>
      </w:r>
      <w:r w:rsidRPr="00276E50">
        <w:rPr>
          <w:rFonts w:ascii="Arabic Transparent" w:hAnsi="Arabic Transparent" w:cs="Arabic Transparent"/>
          <w:sz w:val="28"/>
          <w:szCs w:val="28"/>
          <w:lang w:val="en-US" w:bidi="ar-DZ"/>
        </w:rPr>
        <w:t>9</w:t>
      </w:r>
      <w:r w:rsidRPr="00276E50">
        <w:rPr>
          <w:rFonts w:ascii="Arabic Transparent" w:hAnsi="Arabic Transparent" w:cs="Arabic Transparent"/>
          <w:sz w:val="28"/>
          <w:szCs w:val="28"/>
          <w:rtl/>
          <w:lang w:val="en-US" w:bidi="ar-DZ"/>
        </w:rPr>
        <w:t xml:space="preserve">): </w:t>
      </w:r>
      <w:r w:rsidR="00015B6A" w:rsidRPr="00015B6A">
        <w:rPr>
          <w:rFonts w:ascii="Arabic Transparent" w:hAnsi="Arabic Transparent" w:cs="Arabic Transparent"/>
          <w:b/>
          <w:bCs/>
          <w:sz w:val="28"/>
          <w:szCs w:val="28"/>
          <w:rtl/>
          <w:lang w:val="en-US" w:bidi="ar-DZ"/>
        </w:rPr>
        <w:pict>
          <v:oval id="_x0000_s205875" style="position:absolute;left:0;text-align:left;margin-left:16.7pt;margin-top:36.6pt;width:130.2pt;height:30pt;z-index:251815936;mso-position-horizontal-relative:text;mso-position-vertical-relative:text" stroked="f">
            <v:textbox style="mso-next-textbox:#_x0000_s205875">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زبائن أفراد</w:t>
                  </w:r>
                </w:p>
              </w:txbxContent>
            </v:textbox>
          </v:oval>
        </w:pict>
      </w:r>
      <w:r w:rsidRPr="00276E50">
        <w:rPr>
          <w:rFonts w:ascii="Arabic Transparent" w:hAnsi="Arabic Transparent" w:cs="Arabic Transparent"/>
          <w:b/>
          <w:bCs/>
          <w:sz w:val="28"/>
          <w:szCs w:val="28"/>
          <w:rtl/>
          <w:lang w:val="en-US" w:bidi="ar-DZ"/>
        </w:rPr>
        <w:t>الإستراتيجيات العامة مرحلة الإستهداف</w:t>
      </w:r>
      <w:r w:rsidRPr="00276E50">
        <w:rPr>
          <w:rFonts w:ascii="Arabic Transparent" w:hAnsi="Arabic Transparent" w:cs="Arabic Transparent"/>
          <w:sz w:val="28"/>
          <w:szCs w:val="28"/>
          <w:rtl/>
          <w:lang w:val="en-US" w:bidi="ar-DZ"/>
        </w:rPr>
        <w:t xml:space="preserve"> </w:t>
      </w:r>
    </w:p>
    <w:p w:rsidR="00695A22" w:rsidRPr="00276E50" w:rsidRDefault="00015B6A" w:rsidP="00695A22">
      <w:pPr>
        <w:bidi/>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78" type="#_x0000_t32" style="position:absolute;left:0;text-align:left;margin-left:128.3pt;margin-top:1.6pt;width:0;height:179.4pt;flip:y;z-index:251819008" o:connectortype="straight">
            <v:stroke endarrow="block"/>
          </v:shape>
        </w:pict>
      </w:r>
      <w:r>
        <w:rPr>
          <w:rFonts w:ascii="Arabic Transparent" w:hAnsi="Arabic Transparent" w:cs="Arabic Transparent"/>
          <w:noProof/>
          <w:sz w:val="28"/>
          <w:szCs w:val="28"/>
          <w:rtl/>
        </w:rPr>
        <w:pict>
          <v:oval id="_x0000_s205877" style="position:absolute;left:0;text-align:left;margin-left:19.55pt;margin-top:152.8pt;width:131.4pt;height:28.2pt;z-index:251817984" stroked="f">
            <v:textbox style="mso-next-textbox:#_x0000_s205877">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أقسام سوق كثيرة</w:t>
                  </w:r>
                </w:p>
              </w:txbxContent>
            </v:textbox>
          </v:oval>
        </w:pict>
      </w:r>
      <w:r>
        <w:rPr>
          <w:rFonts w:ascii="Arabic Transparent" w:hAnsi="Arabic Transparent" w:cs="Arabic Transparent"/>
          <w:noProof/>
          <w:sz w:val="28"/>
          <w:szCs w:val="28"/>
          <w:rtl/>
        </w:rPr>
        <w:pict>
          <v:oval id="_x0000_s205876" style="position:absolute;left:0;text-align:left;margin-left:13.1pt;margin-top:82pt;width:135.6pt;height:32.4pt;z-index:251816960" stroked="f">
            <v:textbox style="mso-next-textbox:#_x0000_s205876">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أقسام سوق قليلة</w:t>
                  </w:r>
                </w:p>
              </w:txbxContent>
            </v:textbox>
          </v:oval>
        </w:pict>
      </w:r>
      <w:r w:rsidR="00775BFD" w:rsidRPr="00276E50">
        <w:rPr>
          <w:rFonts w:ascii="Arabic Transparent" w:hAnsi="Arabic Transparent" w:cs="Arabic Transparent"/>
          <w:sz w:val="28"/>
          <w:szCs w:val="28"/>
          <w:rtl/>
          <w:lang w:val="en-US" w:bidi="ar-DZ"/>
        </w:rPr>
        <w:t xml:space="preserve">    </w:t>
      </w:r>
      <w:r w:rsidR="00775BFD" w:rsidRPr="00276E50">
        <w:rPr>
          <w:rFonts w:ascii="Arabic Transparent" w:hAnsi="Arabic Transparent" w:cs="Arabic Transparent"/>
          <w:noProof/>
          <w:sz w:val="28"/>
          <w:szCs w:val="28"/>
          <w:rtl/>
        </w:rPr>
        <w:drawing>
          <wp:inline distT="0" distB="0" distL="0" distR="0">
            <wp:extent cx="3374898" cy="2312670"/>
            <wp:effectExtent l="0" t="19050" r="0" b="49530"/>
            <wp:docPr id="45"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775BFD" w:rsidRPr="00276E50">
        <w:rPr>
          <w:rFonts w:ascii="Arabic Transparent" w:hAnsi="Arabic Transparent" w:cs="Arabic Transparent"/>
          <w:sz w:val="28"/>
          <w:szCs w:val="28"/>
          <w:rtl/>
          <w:lang w:val="en-US" w:bidi="ar-DZ"/>
        </w:rPr>
        <w:t>كافة أقسام السوق</w:t>
      </w:r>
    </w:p>
    <w:p w:rsidR="00695A22" w:rsidRPr="00276E50" w:rsidRDefault="00775BFD" w:rsidP="00695A22">
      <w:pPr>
        <w:bidi/>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المصدر</w:t>
      </w:r>
    </w:p>
    <w:p w:rsidR="00775BFD" w:rsidRPr="00276E50" w:rsidRDefault="00775BFD" w:rsidP="00695A22">
      <w:pPr>
        <w:jc w:val="both"/>
        <w:rPr>
          <w:rFonts w:asciiTheme="majorBidi" w:hAnsiTheme="majorBidi" w:cstheme="majorBidi"/>
          <w:rtl/>
          <w:lang w:val="en-US" w:bidi="ar-DZ"/>
        </w:rPr>
      </w:pPr>
      <w:r w:rsidRPr="00276E50">
        <w:rPr>
          <w:rFonts w:asciiTheme="majorBidi" w:hAnsiTheme="majorBidi" w:cstheme="majorBidi"/>
          <w:lang w:bidi="ar-DZ"/>
        </w:rPr>
        <w:t>Jacques</w:t>
      </w:r>
      <w:r w:rsidRPr="00276E50">
        <w:rPr>
          <w:rFonts w:asciiTheme="majorBidi" w:hAnsiTheme="majorBidi" w:cstheme="majorBidi"/>
        </w:rPr>
        <w:t xml:space="preserve"> lendrevie, Denis lindon,   </w:t>
      </w:r>
      <w:r w:rsidRPr="00276E50">
        <w:rPr>
          <w:rFonts w:asciiTheme="majorBidi" w:hAnsiTheme="majorBidi" w:cstheme="majorBidi"/>
          <w:b/>
          <w:bCs/>
        </w:rPr>
        <w:t>Mercator</w:t>
      </w:r>
      <w:r w:rsidRPr="00276E50">
        <w:rPr>
          <w:rFonts w:asciiTheme="majorBidi" w:hAnsiTheme="majorBidi" w:cstheme="majorBidi"/>
        </w:rPr>
        <w:t xml:space="preserve">, </w:t>
      </w:r>
      <w:r w:rsidR="00695A22" w:rsidRPr="00276E50">
        <w:rPr>
          <w:rFonts w:asciiTheme="majorBidi" w:hAnsiTheme="majorBidi" w:cstheme="majorBidi"/>
        </w:rPr>
        <w:t xml:space="preserve">7 </w:t>
      </w:r>
      <w:r w:rsidR="00695A22" w:rsidRPr="00276E50">
        <w:rPr>
          <w:rFonts w:asciiTheme="majorBidi" w:hAnsiTheme="majorBidi" w:cstheme="majorBidi"/>
          <w:vertAlign w:val="superscript"/>
        </w:rPr>
        <w:t>eme</w:t>
      </w:r>
      <w:r w:rsidR="00695A22" w:rsidRPr="00276E50">
        <w:rPr>
          <w:rFonts w:asciiTheme="majorBidi" w:hAnsiTheme="majorBidi" w:cstheme="majorBidi"/>
        </w:rPr>
        <w:t xml:space="preserve"> édition ,</w:t>
      </w:r>
      <w:r w:rsidR="00695A22" w:rsidRPr="00276E50">
        <w:rPr>
          <w:rFonts w:asciiTheme="majorBidi" w:hAnsiTheme="majorBidi" w:cstheme="majorBidi" w:hint="cs"/>
          <w:rtl/>
        </w:rPr>
        <w:t xml:space="preserve"> </w:t>
      </w:r>
      <w:r w:rsidR="00695A22" w:rsidRPr="00276E50">
        <w:rPr>
          <w:rFonts w:asciiTheme="majorBidi" w:hAnsiTheme="majorBidi" w:cstheme="majorBidi"/>
        </w:rPr>
        <w:t xml:space="preserve">Dalloz édition, Paris, </w:t>
      </w:r>
      <w:r w:rsidRPr="00276E50">
        <w:rPr>
          <w:rFonts w:asciiTheme="majorBidi" w:hAnsiTheme="majorBidi" w:cstheme="majorBidi"/>
        </w:rPr>
        <w:t>2003, p</w:t>
      </w:r>
      <w:r w:rsidR="00695A22" w:rsidRPr="00276E50">
        <w:rPr>
          <w:rFonts w:asciiTheme="majorBidi" w:hAnsiTheme="majorBidi" w:cstheme="majorBidi" w:hint="cs"/>
          <w:rtl/>
        </w:rPr>
        <w:t>بتصرف</w:t>
      </w:r>
      <w:r w:rsidRPr="00276E50">
        <w:rPr>
          <w:rFonts w:asciiTheme="majorBidi" w:hAnsiTheme="majorBidi" w:cstheme="majorBidi"/>
          <w:rtl/>
          <w:lang w:val="en-US" w:bidi="ar-DZ"/>
        </w:rPr>
        <w:t>720</w:t>
      </w:r>
    </w:p>
    <w:p w:rsidR="00775BFD" w:rsidRPr="00276E50" w:rsidRDefault="00695A22" w:rsidP="00695A22">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lastRenderedPageBreak/>
        <w:t xml:space="preserve">نلاحظ </w:t>
      </w:r>
      <w:r w:rsidR="00775BFD" w:rsidRPr="00276E50">
        <w:rPr>
          <w:rFonts w:ascii="Arabic Transparent" w:hAnsi="Arabic Transparent" w:cs="Arabic Transparent"/>
          <w:sz w:val="28"/>
          <w:szCs w:val="28"/>
          <w:rtl/>
          <w:lang w:val="en-US" w:bidi="ar-DZ"/>
        </w:rPr>
        <w:t>من خلال الشكل أعلاه أن إستراتيجيات مرحلة الإستهداف إلى أربع، يمكن عرضها في ما يلي:</w:t>
      </w:r>
    </w:p>
    <w:p w:rsidR="00775BFD" w:rsidRPr="00276E50" w:rsidRDefault="00775BFD" w:rsidP="00DE1A8C">
      <w:pPr>
        <w:pStyle w:val="Paragraphedeliste"/>
        <w:numPr>
          <w:ilvl w:val="0"/>
          <w:numId w:val="12"/>
        </w:num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 xml:space="preserve">إستراتيجية التسويق غير المتنوع: </w:t>
      </w:r>
      <w:r w:rsidRPr="00276E50">
        <w:rPr>
          <w:rFonts w:ascii="Arabic Transparent" w:hAnsi="Arabic Transparent" w:cs="Arabic Transparent"/>
          <w:sz w:val="28"/>
          <w:szCs w:val="28"/>
          <w:rtl/>
          <w:lang w:val="en-US" w:bidi="ar-DZ"/>
        </w:rPr>
        <w:t>تعتمد هذه الإستراتيجية على المعايير المشتركة بين كل الأقسام السوقية، فتسوق المؤسسة منتوجات منمطة لكافة السوق، وهذا هو الحال بالنسبة للمؤسسات التي تنشط في مجال تسويق السلع الإستهلاكية.</w:t>
      </w:r>
    </w:p>
    <w:p w:rsidR="00695A22" w:rsidRPr="00276E50" w:rsidRDefault="00775BFD" w:rsidP="00DE1A8C">
      <w:pPr>
        <w:pStyle w:val="Paragraphedeliste"/>
        <w:numPr>
          <w:ilvl w:val="0"/>
          <w:numId w:val="12"/>
        </w:num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 xml:space="preserve">إستراتيجية التسويق المتنوع: </w:t>
      </w:r>
      <w:r w:rsidRPr="00276E50">
        <w:rPr>
          <w:rFonts w:ascii="Arabic Transparent" w:hAnsi="Arabic Transparent" w:cs="Arabic Transparent"/>
          <w:sz w:val="28"/>
          <w:szCs w:val="28"/>
          <w:rtl/>
          <w:lang w:bidi="ar-DZ"/>
        </w:rPr>
        <w:t>تعتمد هذه الإستراتيجية على الإختلاف في السلوك</w:t>
      </w:r>
      <w:r w:rsidR="00695A22" w:rsidRPr="00276E50">
        <w:rPr>
          <w:rFonts w:ascii="Arabic Transparent" w:hAnsi="Arabic Transparent" w:cs="Arabic Transparent"/>
          <w:sz w:val="28"/>
          <w:szCs w:val="28"/>
          <w:rtl/>
          <w:lang w:bidi="ar-DZ"/>
        </w:rPr>
        <w:t xml:space="preserve"> الاستهلاكي بين الأقسام السوقية</w:t>
      </w:r>
      <w:r w:rsidR="00695A22" w:rsidRPr="00276E50">
        <w:rPr>
          <w:rFonts w:ascii="Arabic Transparent" w:hAnsi="Arabic Transparent" w:cs="Arabic Transparent" w:hint="cs"/>
          <w:sz w:val="28"/>
          <w:szCs w:val="28"/>
          <w:rtl/>
          <w:lang w:bidi="ar-DZ"/>
        </w:rPr>
        <w:t>.</w:t>
      </w:r>
    </w:p>
    <w:p w:rsidR="00775BFD" w:rsidRPr="00276E50" w:rsidRDefault="00775BFD" w:rsidP="00695A22">
      <w:p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sz w:val="28"/>
          <w:szCs w:val="28"/>
          <w:rtl/>
          <w:lang w:bidi="ar-DZ"/>
        </w:rPr>
        <w:t xml:space="preserve"> فتسويق سلع مختلفة لإشباع هذه الحاجات سيمكن المؤسسة من معرفة السوق أكثر، ومن ثم معرفة كيفية خدمتها لهذه الأقسام.</w:t>
      </w:r>
    </w:p>
    <w:p w:rsidR="00695A22" w:rsidRPr="00276E50" w:rsidRDefault="00775BFD" w:rsidP="00DE1A8C">
      <w:pPr>
        <w:pStyle w:val="Paragraphedeliste"/>
        <w:numPr>
          <w:ilvl w:val="0"/>
          <w:numId w:val="12"/>
        </w:num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 xml:space="preserve">إستراتيجية التسويق المركز: </w:t>
      </w:r>
      <w:r w:rsidRPr="00276E50">
        <w:rPr>
          <w:rFonts w:ascii="Arabic Transparent" w:hAnsi="Arabic Transparent" w:cs="Arabic Transparent"/>
          <w:sz w:val="28"/>
          <w:szCs w:val="28"/>
          <w:rtl/>
          <w:lang w:val="en-US" w:bidi="ar-DZ"/>
        </w:rPr>
        <w:t>تعتمد هذه الإستراتيجية على التركيز على م</w:t>
      </w:r>
      <w:r w:rsidR="00695A22" w:rsidRPr="00276E50">
        <w:rPr>
          <w:rFonts w:ascii="Arabic Transparent" w:hAnsi="Arabic Transparent" w:cs="Arabic Transparent"/>
          <w:sz w:val="28"/>
          <w:szCs w:val="28"/>
          <w:rtl/>
          <w:lang w:val="en-US" w:bidi="ar-DZ"/>
        </w:rPr>
        <w:t>نتوج معين لقسم سوقي مستهدف معين</w:t>
      </w:r>
      <w:r w:rsidR="00695A22" w:rsidRPr="00276E50">
        <w:rPr>
          <w:rFonts w:ascii="Arabic Transparent" w:hAnsi="Arabic Transparent" w:cs="Arabic Transparent" w:hint="cs"/>
          <w:sz w:val="28"/>
          <w:szCs w:val="28"/>
          <w:rtl/>
          <w:lang w:val="en-US" w:bidi="ar-DZ"/>
        </w:rPr>
        <w:t>.</w:t>
      </w:r>
    </w:p>
    <w:p w:rsidR="00775BFD" w:rsidRPr="00276E50" w:rsidRDefault="00775BFD" w:rsidP="00695A22">
      <w:p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sz w:val="28"/>
          <w:szCs w:val="28"/>
          <w:rtl/>
          <w:lang w:val="en-US" w:bidi="ar-DZ"/>
        </w:rPr>
        <w:t xml:space="preserve"> وقد يعود ذلك إلى قلة موارد المؤسسة، أو أن هذا القسم السوقي غفل عنه المنافسون فتقتحمه المؤسسة لتكون رائدة فيه.</w:t>
      </w:r>
    </w:p>
    <w:p w:rsidR="00695A22" w:rsidRPr="00276E50" w:rsidRDefault="00775BFD" w:rsidP="00DE1A8C">
      <w:pPr>
        <w:pStyle w:val="Paragraphedeliste"/>
        <w:numPr>
          <w:ilvl w:val="0"/>
          <w:numId w:val="12"/>
        </w:numPr>
        <w:bidi/>
        <w:jc w:val="both"/>
        <w:rPr>
          <w:rFonts w:ascii="Arabic Transparent" w:hAnsi="Arabic Transparent" w:cs="Arabic Transparent"/>
          <w:b/>
          <w:bCs/>
          <w:sz w:val="28"/>
          <w:szCs w:val="28"/>
          <w:lang w:val="en-US" w:bidi="ar-DZ"/>
        </w:rPr>
      </w:pPr>
      <w:r w:rsidRPr="00276E50">
        <w:rPr>
          <w:rFonts w:ascii="Arabic Transparent" w:hAnsi="Arabic Transparent" w:cs="Arabic Transparent"/>
          <w:b/>
          <w:bCs/>
          <w:sz w:val="28"/>
          <w:szCs w:val="28"/>
          <w:rtl/>
          <w:lang w:val="en-US" w:bidi="ar-DZ"/>
        </w:rPr>
        <w:t>إستراتيجية التسويق "واحد بواحد" (</w:t>
      </w:r>
      <w:r w:rsidRPr="00276E50">
        <w:rPr>
          <w:rFonts w:asciiTheme="majorBidi" w:hAnsiTheme="majorBidi" w:cstheme="majorBidi"/>
          <w:b/>
          <w:bCs/>
          <w:sz w:val="24"/>
          <w:szCs w:val="24"/>
          <w:lang w:val="en-US" w:bidi="ar-DZ"/>
        </w:rPr>
        <w:t>One to One</w:t>
      </w:r>
      <w:r w:rsidRPr="00276E50">
        <w:rPr>
          <w:rFonts w:ascii="Arabic Transparent" w:hAnsi="Arabic Transparent" w:cs="Arabic Transparent"/>
          <w:b/>
          <w:bCs/>
          <w:sz w:val="28"/>
          <w:szCs w:val="28"/>
          <w:rtl/>
          <w:lang w:val="en-US" w:bidi="ar-DZ"/>
        </w:rPr>
        <w:t xml:space="preserve">): </w:t>
      </w:r>
      <w:r w:rsidRPr="00276E50">
        <w:rPr>
          <w:rFonts w:ascii="Arabic Transparent" w:hAnsi="Arabic Transparent" w:cs="Arabic Transparent"/>
          <w:sz w:val="28"/>
          <w:szCs w:val="28"/>
          <w:rtl/>
          <w:lang w:val="en-US" w:bidi="ar-DZ"/>
        </w:rPr>
        <w:t>تعتمد هذه الإستراتيجية على معاملة كل زبون بعناية خاصة، وبذل مجهودات كبيرة لربط علاقات معه، حيث تتعامل المؤسسة في هذه الإست</w:t>
      </w:r>
      <w:r w:rsidR="00695A22" w:rsidRPr="00276E50">
        <w:rPr>
          <w:rFonts w:ascii="Arabic Transparent" w:hAnsi="Arabic Transparent" w:cs="Arabic Transparent"/>
          <w:sz w:val="28"/>
          <w:szCs w:val="28"/>
          <w:rtl/>
          <w:lang w:val="en-US" w:bidi="ar-DZ"/>
        </w:rPr>
        <w:t>راتيجية مع عدد محدود من الزبائن</w:t>
      </w:r>
      <w:r w:rsidR="00695A22" w:rsidRPr="00276E50">
        <w:rPr>
          <w:rFonts w:ascii="Arabic Transparent" w:hAnsi="Arabic Transparent" w:cs="Arabic Transparent" w:hint="cs"/>
          <w:sz w:val="28"/>
          <w:szCs w:val="28"/>
          <w:rtl/>
          <w:lang w:val="en-US" w:bidi="ar-DZ"/>
        </w:rPr>
        <w:t>.</w:t>
      </w:r>
    </w:p>
    <w:p w:rsidR="00775BFD" w:rsidRPr="00276E50" w:rsidRDefault="00775BFD" w:rsidP="00695A22">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sz w:val="28"/>
          <w:szCs w:val="28"/>
          <w:rtl/>
          <w:lang w:val="en-US" w:bidi="ar-DZ"/>
        </w:rPr>
        <w:t xml:space="preserve"> وهذا هو الحال بالنسبة لكثير من المؤسسات التي تنشط في مجال التسويق الصناعي.</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من خلال التمعن العميق في مختلف الإستراتيجيات الخاصة بالأقسام السوقية المستهدفة</w:t>
      </w:r>
      <w:r w:rsidRPr="00276E50">
        <w:rPr>
          <w:rFonts w:ascii="Arabic Transparent" w:hAnsi="Arabic Transparent" w:cs="Arabic Transparent"/>
          <w:sz w:val="28"/>
          <w:szCs w:val="28"/>
          <w:lang w:bidi="ar-DZ"/>
        </w:rPr>
        <w:t xml:space="preserve"> </w:t>
      </w:r>
      <w:r w:rsidRPr="00276E50">
        <w:rPr>
          <w:rFonts w:ascii="Arabic Transparent" w:hAnsi="Arabic Transparent" w:cs="Arabic Transparent"/>
          <w:sz w:val="28"/>
          <w:szCs w:val="28"/>
          <w:rtl/>
          <w:lang w:val="en-US" w:bidi="ar-DZ"/>
        </w:rPr>
        <w:t>السابقة</w:t>
      </w:r>
      <w:r w:rsidRPr="00276E50">
        <w:rPr>
          <w:rFonts w:ascii="Arabic Transparent" w:hAnsi="Arabic Transparent" w:cs="Arabic Transparent"/>
          <w:sz w:val="28"/>
          <w:szCs w:val="28"/>
          <w:rtl/>
          <w:lang w:bidi="ar-DZ"/>
        </w:rPr>
        <w:t xml:space="preserve"> نستنتج ما يلي:</w:t>
      </w:r>
    </w:p>
    <w:p w:rsidR="00775BFD" w:rsidRPr="00276E50" w:rsidRDefault="00775BFD" w:rsidP="00DE1A65">
      <w:pPr>
        <w:bidi/>
        <w:jc w:val="center"/>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 xml:space="preserve">الجدول رقم (2/4): </w:t>
      </w:r>
      <w:r w:rsidRPr="00276E50">
        <w:rPr>
          <w:rFonts w:ascii="Arabic Transparent" w:hAnsi="Arabic Transparent" w:cs="Arabic Transparent"/>
          <w:b/>
          <w:bCs/>
          <w:sz w:val="28"/>
          <w:szCs w:val="28"/>
          <w:rtl/>
          <w:lang w:bidi="ar-DZ"/>
        </w:rPr>
        <w:t>مقارنة إستراتيجيات الأقسام السوقية المقترحة</w:t>
      </w:r>
    </w:p>
    <w:tbl>
      <w:tblPr>
        <w:tblStyle w:val="Grilledutableau"/>
        <w:bidiVisual/>
        <w:tblW w:w="9462" w:type="dxa"/>
        <w:tblLook w:val="01A0"/>
      </w:tblPr>
      <w:tblGrid>
        <w:gridCol w:w="3070"/>
        <w:gridCol w:w="2935"/>
        <w:gridCol w:w="3457"/>
      </w:tblGrid>
      <w:tr w:rsidR="00775BFD" w:rsidRPr="00276E50" w:rsidTr="00B32FDF">
        <w:trPr>
          <w:trHeight w:val="1500"/>
        </w:trPr>
        <w:tc>
          <w:tcPr>
            <w:tcW w:w="3070" w:type="dxa"/>
          </w:tcPr>
          <w:p w:rsidR="00775BFD" w:rsidRPr="00276E50" w:rsidRDefault="00775BFD" w:rsidP="00DE1A65">
            <w:pPr>
              <w:bidi/>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إستراتيجيات مرحلة الإستهداف حسب</w:t>
            </w:r>
          </w:p>
          <w:p w:rsidR="00775BFD" w:rsidRPr="00276E50" w:rsidRDefault="00775BFD" w:rsidP="00DE1A65">
            <w:pPr>
              <w:rPr>
                <w:rFonts w:asciiTheme="majorBidi" w:hAnsiTheme="majorBidi" w:cstheme="majorBidi"/>
                <w:b/>
                <w:bCs/>
                <w:rtl/>
                <w:lang w:bidi="ar-DZ"/>
              </w:rPr>
            </w:pPr>
            <w:r w:rsidRPr="00276E50">
              <w:rPr>
                <w:rFonts w:asciiTheme="majorBidi" w:hAnsiTheme="majorBidi" w:cstheme="majorBidi"/>
                <w:b/>
                <w:bCs/>
                <w:rtl/>
                <w:lang w:val="en-US" w:bidi="ar-DZ"/>
              </w:rPr>
              <w:t>)</w:t>
            </w:r>
            <w:r w:rsidRPr="00276E50">
              <w:rPr>
                <w:rFonts w:asciiTheme="majorBidi" w:hAnsiTheme="majorBidi" w:cstheme="majorBidi"/>
                <w:b/>
                <w:bCs/>
              </w:rPr>
              <w:t>Ph.Kotler, k.Keller, D.Manceau, B.Dubois,2009)</w:t>
            </w:r>
          </w:p>
        </w:tc>
        <w:tc>
          <w:tcPr>
            <w:tcW w:w="2935" w:type="dxa"/>
          </w:tcPr>
          <w:p w:rsidR="00775BFD" w:rsidRPr="00276E50" w:rsidRDefault="00775BFD" w:rsidP="00DE1A65">
            <w:pPr>
              <w:bidi/>
              <w:rPr>
                <w:rFonts w:ascii="Arabic Transparent" w:hAnsi="Arabic Transparent" w:cs="Arabic Transparent"/>
                <w:sz w:val="28"/>
                <w:szCs w:val="28"/>
                <w:rtl/>
                <w:lang w:bidi="ar-DZ"/>
              </w:rPr>
            </w:pPr>
          </w:p>
          <w:p w:rsidR="00775BFD" w:rsidRPr="00276E50" w:rsidRDefault="00775BFD" w:rsidP="00DE1A65">
            <w:pPr>
              <w:bidi/>
              <w:jc w:val="center"/>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الخصائص الإستراتيجية.</w:t>
            </w:r>
          </w:p>
        </w:tc>
        <w:tc>
          <w:tcPr>
            <w:tcW w:w="3457" w:type="dxa"/>
          </w:tcPr>
          <w:p w:rsidR="00775BFD" w:rsidRPr="00276E50" w:rsidRDefault="00775BFD" w:rsidP="00DE1A65">
            <w:pPr>
              <w:bidi/>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إستراتيجيات مرحلة الإستهداف حسب</w:t>
            </w:r>
          </w:p>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w:t>
            </w:r>
            <w:r w:rsidRPr="00276E50">
              <w:rPr>
                <w:rFonts w:asciiTheme="majorBidi" w:hAnsiTheme="majorBidi" w:cstheme="majorBidi"/>
                <w:b/>
                <w:bCs/>
                <w:lang w:bidi="ar-DZ"/>
              </w:rPr>
              <w:t>J.</w:t>
            </w:r>
            <w:r w:rsidRPr="00276E50">
              <w:rPr>
                <w:rFonts w:asciiTheme="majorBidi" w:hAnsiTheme="majorBidi" w:cstheme="majorBidi"/>
                <w:b/>
                <w:bCs/>
              </w:rPr>
              <w:t>Lendrevie, D.Lindon</w:t>
            </w:r>
            <w:r w:rsidRPr="00276E50">
              <w:rPr>
                <w:rFonts w:asciiTheme="majorBidi" w:hAnsiTheme="majorBidi" w:cstheme="majorBidi"/>
                <w:b/>
                <w:bCs/>
                <w:lang w:bidi="ar-DZ"/>
              </w:rPr>
              <w:t>, 2003</w:t>
            </w:r>
            <w:r w:rsidRPr="00276E50">
              <w:rPr>
                <w:rFonts w:ascii="Arabic Transparent" w:hAnsi="Arabic Transparent" w:cs="Arabic Transparent"/>
                <w:b/>
                <w:bCs/>
                <w:sz w:val="28"/>
                <w:szCs w:val="28"/>
                <w:rtl/>
                <w:lang w:val="en-US" w:bidi="ar-DZ"/>
              </w:rPr>
              <w:t>)</w:t>
            </w:r>
          </w:p>
        </w:tc>
      </w:tr>
      <w:tr w:rsidR="00775BFD" w:rsidRPr="00276E50" w:rsidTr="00B32FDF">
        <w:tc>
          <w:tcPr>
            <w:tcW w:w="3070"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التركيز على سوق</w:t>
            </w:r>
          </w:p>
        </w:tc>
        <w:tc>
          <w:tcPr>
            <w:tcW w:w="2935" w:type="dxa"/>
          </w:tcPr>
          <w:p w:rsidR="00775BFD" w:rsidRPr="00276E50" w:rsidRDefault="00775BFD" w:rsidP="00DE1A65">
            <w:pPr>
              <w:bidi/>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val="en-US" w:bidi="ar-DZ"/>
              </w:rPr>
              <w:t>تعتمد هذه الإستراتيجية على معاملة كل زبون بعناية خاصة.</w:t>
            </w:r>
          </w:p>
        </w:tc>
        <w:tc>
          <w:tcPr>
            <w:tcW w:w="3457" w:type="dxa"/>
          </w:tcPr>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إستراتيجية التسويق "واحد لواحد" (</w:t>
            </w:r>
            <w:r w:rsidRPr="00276E50">
              <w:rPr>
                <w:rFonts w:ascii="Arabic Transparent" w:hAnsi="Arabic Transparent" w:cs="Arabic Transparent"/>
                <w:b/>
                <w:bCs/>
                <w:sz w:val="28"/>
                <w:szCs w:val="28"/>
                <w:lang w:val="en-US" w:bidi="ar-DZ"/>
              </w:rPr>
              <w:t>One to One</w:t>
            </w:r>
            <w:r w:rsidRPr="00276E50">
              <w:rPr>
                <w:rFonts w:ascii="Arabic Transparent" w:hAnsi="Arabic Transparent" w:cs="Arabic Transparent"/>
                <w:b/>
                <w:bCs/>
                <w:sz w:val="28"/>
                <w:szCs w:val="28"/>
                <w:rtl/>
                <w:lang w:val="en-US" w:bidi="ar-DZ"/>
              </w:rPr>
              <w:t>)</w:t>
            </w:r>
          </w:p>
        </w:tc>
      </w:tr>
      <w:tr w:rsidR="00775BFD" w:rsidRPr="00276E50" w:rsidTr="00B32FDF">
        <w:tc>
          <w:tcPr>
            <w:tcW w:w="3070"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التركيز على منتوج</w:t>
            </w:r>
          </w:p>
        </w:tc>
        <w:tc>
          <w:tcPr>
            <w:tcW w:w="2935" w:type="dxa"/>
          </w:tcPr>
          <w:p w:rsidR="00775BFD" w:rsidRPr="00276E50" w:rsidRDefault="00775BFD" w:rsidP="00DE1A65">
            <w:pPr>
              <w:bidi/>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تسويق منتوج معين لمجموعة أقسام سوقية.</w:t>
            </w:r>
          </w:p>
        </w:tc>
        <w:tc>
          <w:tcPr>
            <w:tcW w:w="3457" w:type="dxa"/>
          </w:tcPr>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إستراتيجية التسويق المركز</w:t>
            </w:r>
          </w:p>
        </w:tc>
      </w:tr>
      <w:tr w:rsidR="00775BFD" w:rsidRPr="00276E50" w:rsidTr="00B32FDF">
        <w:tc>
          <w:tcPr>
            <w:tcW w:w="3070"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lastRenderedPageBreak/>
              <w:t>التركيز على زوج (منتوج/سوق)</w:t>
            </w:r>
          </w:p>
        </w:tc>
        <w:tc>
          <w:tcPr>
            <w:tcW w:w="2935" w:type="dxa"/>
          </w:tcPr>
          <w:p w:rsidR="00775BFD" w:rsidRPr="00276E50" w:rsidRDefault="00775BFD" w:rsidP="00DE1A65">
            <w:pPr>
              <w:bidi/>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val="en-US" w:bidi="ar-DZ"/>
              </w:rPr>
              <w:t>تعتمد هذه الإستراتيجية على التركيز على منتوج معين لقسم سوقي مستهدف معين.</w:t>
            </w:r>
          </w:p>
        </w:tc>
        <w:tc>
          <w:tcPr>
            <w:tcW w:w="3457" w:type="dxa"/>
          </w:tcPr>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إستراتيجية التسويق المركز</w:t>
            </w:r>
          </w:p>
          <w:p w:rsidR="00775BFD" w:rsidRPr="00276E50" w:rsidRDefault="00775BFD" w:rsidP="00DE1A65">
            <w:pPr>
              <w:bidi/>
              <w:jc w:val="center"/>
              <w:rPr>
                <w:rFonts w:ascii="Arabic Transparent" w:hAnsi="Arabic Transparent" w:cs="Arabic Transparent"/>
                <w:b/>
                <w:bCs/>
                <w:sz w:val="28"/>
                <w:szCs w:val="28"/>
                <w:rtl/>
                <w:lang w:bidi="ar-DZ"/>
              </w:rPr>
            </w:pPr>
          </w:p>
        </w:tc>
      </w:tr>
      <w:tr w:rsidR="00775BFD" w:rsidRPr="00276E50" w:rsidTr="00B32FDF">
        <w:tc>
          <w:tcPr>
            <w:tcW w:w="3070"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التركيز الإنتقائي</w:t>
            </w:r>
          </w:p>
        </w:tc>
        <w:tc>
          <w:tcPr>
            <w:tcW w:w="2935" w:type="dxa"/>
          </w:tcPr>
          <w:p w:rsidR="00775BFD" w:rsidRPr="00276E50" w:rsidRDefault="00775BFD" w:rsidP="00DE1A65">
            <w:pPr>
              <w:bidi/>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تعتمد هذه الإستراتيجية على الإختلاف في السلوك بين الأقسام السوقية.</w:t>
            </w:r>
          </w:p>
        </w:tc>
        <w:tc>
          <w:tcPr>
            <w:tcW w:w="3457" w:type="dxa"/>
          </w:tcPr>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إستراتيجية التسويق المتنوع</w:t>
            </w:r>
          </w:p>
          <w:p w:rsidR="00775BFD" w:rsidRPr="00276E50" w:rsidRDefault="00775BFD" w:rsidP="00DE1A65">
            <w:pPr>
              <w:bidi/>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أو إستراتيجية التسويق المركز</w:t>
            </w:r>
          </w:p>
          <w:p w:rsidR="00775BFD" w:rsidRPr="00276E50" w:rsidRDefault="00775BFD" w:rsidP="00DE1A65">
            <w:pPr>
              <w:bidi/>
              <w:jc w:val="center"/>
              <w:rPr>
                <w:rFonts w:ascii="Arabic Transparent" w:hAnsi="Arabic Transparent" w:cs="Arabic Transparent"/>
                <w:b/>
                <w:bCs/>
                <w:sz w:val="28"/>
                <w:szCs w:val="28"/>
                <w:rtl/>
                <w:lang w:bidi="ar-DZ"/>
              </w:rPr>
            </w:pPr>
          </w:p>
        </w:tc>
      </w:tr>
      <w:tr w:rsidR="00775BFD" w:rsidRPr="00276E50" w:rsidTr="00B32FDF">
        <w:tc>
          <w:tcPr>
            <w:tcW w:w="3070"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التغطية الشاملة</w:t>
            </w:r>
          </w:p>
        </w:tc>
        <w:tc>
          <w:tcPr>
            <w:tcW w:w="2935" w:type="dxa"/>
          </w:tcPr>
          <w:p w:rsidR="00775BFD" w:rsidRPr="00276E50" w:rsidRDefault="00775BFD" w:rsidP="00DE1A65">
            <w:pPr>
              <w:bidi/>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val="en-US" w:bidi="ar-DZ"/>
              </w:rPr>
              <w:t>عند إتباع هذه الإستراتيجية، تقوم المؤسسة بمعالجة السوق بأكملها متجاهلة بذلك التقسيم.</w:t>
            </w:r>
          </w:p>
        </w:tc>
        <w:tc>
          <w:tcPr>
            <w:tcW w:w="3457" w:type="dxa"/>
          </w:tcPr>
          <w:p w:rsidR="00775BFD" w:rsidRPr="00276E50" w:rsidRDefault="00775BFD" w:rsidP="00DE1A65">
            <w:pPr>
              <w:bidi/>
              <w:jc w:val="center"/>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val="en-US" w:bidi="ar-DZ"/>
              </w:rPr>
              <w:t>إستراتيجية التسويق غير المتنوع</w:t>
            </w:r>
          </w:p>
        </w:tc>
      </w:tr>
    </w:tbl>
    <w:p w:rsidR="00775BFD" w:rsidRPr="00276E50" w:rsidRDefault="00775BFD" w:rsidP="00DE1A65">
      <w:pPr>
        <w:bidi/>
        <w:jc w:val="both"/>
        <w:rPr>
          <w:rFonts w:ascii="Arabic Transparent" w:hAnsi="Arabic Transparent" w:cs="Arabic Transparent"/>
          <w:sz w:val="24"/>
          <w:szCs w:val="24"/>
          <w:rtl/>
          <w:lang w:val="en-US" w:bidi="ar-DZ"/>
        </w:rPr>
      </w:pPr>
      <w:r w:rsidRPr="00276E50">
        <w:rPr>
          <w:rFonts w:ascii="Arabic Transparent" w:hAnsi="Arabic Transparent" w:cs="Arabic Transparent"/>
          <w:b/>
          <w:bCs/>
          <w:sz w:val="24"/>
          <w:szCs w:val="24"/>
          <w:rtl/>
          <w:lang w:val="en-US" w:bidi="ar-DZ"/>
        </w:rPr>
        <w:t>المصدر</w:t>
      </w:r>
      <w:r w:rsidRPr="00276E50">
        <w:rPr>
          <w:rFonts w:ascii="Arabic Transparent" w:hAnsi="Arabic Transparent" w:cs="Arabic Transparent"/>
          <w:sz w:val="24"/>
          <w:szCs w:val="24"/>
          <w:rtl/>
          <w:lang w:val="en-US" w:bidi="ar-DZ"/>
        </w:rPr>
        <w:t>: من إعداد الطالب إعتمادا على معطيات إستراتيجية مرحلة الإستهداف السابقة.</w:t>
      </w:r>
    </w:p>
    <w:p w:rsidR="00775BFD" w:rsidRPr="00276E50" w:rsidRDefault="00695A22" w:rsidP="00695A22">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hint="cs"/>
          <w:sz w:val="28"/>
          <w:szCs w:val="28"/>
          <w:rtl/>
          <w:lang w:bidi="ar-DZ"/>
        </w:rPr>
        <w:t xml:space="preserve">نستنتج </w:t>
      </w:r>
      <w:r w:rsidR="00775BFD" w:rsidRPr="00276E50">
        <w:rPr>
          <w:rFonts w:ascii="Arabic Transparent" w:hAnsi="Arabic Transparent" w:cs="Arabic Transparent"/>
          <w:sz w:val="28"/>
          <w:szCs w:val="28"/>
          <w:rtl/>
          <w:lang w:bidi="ar-DZ"/>
        </w:rPr>
        <w:t>من خلال الجدول السابق أن الإستراتيجيات الخمس التي وضعها بعض رجال التسويق، ما هي في الحقيقة إلا نفس الإستراتيجيات الأربع، ولكن بتفاصيل أدق</w:t>
      </w:r>
      <w:r w:rsidR="00775BFD" w:rsidRPr="00276E50">
        <w:rPr>
          <w:rFonts w:ascii="Arabic Transparent" w:hAnsi="Arabic Transparent" w:cs="Arabic Transparent"/>
          <w:sz w:val="28"/>
          <w:szCs w:val="28"/>
          <w:rtl/>
          <w:lang w:val="en-US" w:bidi="ar-DZ"/>
        </w:rPr>
        <w:t>.</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ومن خلال ما سبق من شرح للإستراتيجيات التي يمكن للمؤسسة إتباعها، أمكن تقديم بعض التوصيات الأساسية التي تساعد رجل التسويق في إتباع الإستراتيجية المناسبة، ونتناولها على النحو التالي:</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lang w:bidi="ar-DZ"/>
        </w:rPr>
        <w:t>-عندما تكون موارد المؤسسة محدودة</w:t>
      </w:r>
      <w:r w:rsidR="00695A22" w:rsidRPr="00276E50">
        <w:rPr>
          <w:rFonts w:ascii="Arabic Transparent" w:hAnsi="Arabic Transparent" w:cs="Arabic Transparent" w:hint="cs"/>
          <w:sz w:val="28"/>
          <w:szCs w:val="28"/>
          <w:rtl/>
          <w:lang w:bidi="ar-DZ"/>
        </w:rPr>
        <w:t>،</w:t>
      </w:r>
      <w:r w:rsidR="00695A22" w:rsidRPr="00276E50">
        <w:rPr>
          <w:rFonts w:ascii="Arabic Transparent" w:hAnsi="Arabic Transparent" w:cs="Arabic Transparent"/>
          <w:sz w:val="28"/>
          <w:szCs w:val="28"/>
          <w:rtl/>
          <w:lang w:bidi="ar-DZ"/>
        </w:rPr>
        <w:t xml:space="preserve"> فالإستراتيجية المناسبة هي</w:t>
      </w:r>
      <w:r w:rsidR="00695A22" w:rsidRPr="00276E50">
        <w:rPr>
          <w:rFonts w:ascii="Arabic Transparent" w:hAnsi="Arabic Transparent" w:cs="Arabic Transparent" w:hint="cs"/>
          <w:sz w:val="28"/>
          <w:szCs w:val="28"/>
          <w:rtl/>
          <w:lang w:bidi="ar-DZ"/>
        </w:rPr>
        <w:t xml:space="preserve"> </w:t>
      </w:r>
      <w:r w:rsidR="00695A22" w:rsidRPr="00276E50">
        <w:rPr>
          <w:rFonts w:ascii="Arabic Transparent" w:hAnsi="Arabic Transparent" w:cs="Arabic Transparent"/>
          <w:sz w:val="28"/>
          <w:szCs w:val="28"/>
          <w:rtl/>
          <w:lang w:bidi="ar-DZ"/>
        </w:rPr>
        <w:t>إستراتيجية التسويق المركز</w:t>
      </w:r>
      <w:r w:rsidR="00695A22" w:rsidRPr="00276E50">
        <w:rPr>
          <w:rFonts w:ascii="Arabic Transparent" w:hAnsi="Arabic Transparent" w:cs="Arabic Transparent" w:hint="cs"/>
          <w:sz w:val="28"/>
          <w:szCs w:val="28"/>
          <w:rtl/>
          <w:lang w:bidi="ar-DZ"/>
        </w:rPr>
        <w:t>.</w:t>
      </w:r>
      <w:r w:rsidRPr="00276E50">
        <w:rPr>
          <w:rFonts w:ascii="Arabic Transparent" w:hAnsi="Arabic Transparent" w:cs="Arabic Transparent"/>
          <w:sz w:val="28"/>
          <w:szCs w:val="28"/>
          <w:rtl/>
          <w:lang w:bidi="ar-DZ"/>
        </w:rPr>
        <w:t xml:space="preserve"> أما عندما يكون السوق متجانس</w:t>
      </w:r>
      <w:r w:rsidR="00695A22" w:rsidRPr="00276E50">
        <w:rPr>
          <w:rFonts w:ascii="Arabic Transparent" w:hAnsi="Arabic Transparent" w:cs="Arabic Transparent" w:hint="cs"/>
          <w:sz w:val="28"/>
          <w:szCs w:val="28"/>
          <w:rtl/>
          <w:lang w:bidi="ar-DZ"/>
        </w:rPr>
        <w:t>ا،</w:t>
      </w:r>
      <w:r w:rsidR="00695A22" w:rsidRPr="00276E50">
        <w:rPr>
          <w:rFonts w:ascii="Arabic Transparent" w:hAnsi="Arabic Transparent" w:cs="Arabic Transparent"/>
          <w:sz w:val="28"/>
          <w:szCs w:val="28"/>
          <w:rtl/>
          <w:lang w:bidi="ar-DZ"/>
        </w:rPr>
        <w:t xml:space="preserve"> فالإستراتيجية المناسبة هي</w:t>
      </w:r>
      <w:r w:rsidR="00695A22" w:rsidRPr="00276E50">
        <w:rPr>
          <w:rFonts w:ascii="Arabic Transparent" w:hAnsi="Arabic Transparent" w:cs="Arabic Transparent" w:hint="cs"/>
          <w:sz w:val="28"/>
          <w:szCs w:val="28"/>
          <w:rtl/>
          <w:lang w:bidi="ar-DZ"/>
        </w:rPr>
        <w:t xml:space="preserve"> </w:t>
      </w:r>
      <w:r w:rsidRPr="00276E50">
        <w:rPr>
          <w:rFonts w:ascii="Arabic Transparent" w:hAnsi="Arabic Transparent" w:cs="Arabic Transparent"/>
          <w:sz w:val="28"/>
          <w:szCs w:val="28"/>
          <w:rtl/>
          <w:lang w:bidi="ar-DZ"/>
        </w:rPr>
        <w:t>إستراتيجية التسويق غير المتنوع.</w:t>
      </w:r>
    </w:p>
    <w:p w:rsidR="00775BFD" w:rsidRPr="00276E50" w:rsidRDefault="00775BFD" w:rsidP="00695A22">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lang w:bidi="ar-DZ"/>
        </w:rPr>
        <w:t>-عندما يكون المنتوج متجانس</w:t>
      </w:r>
      <w:r w:rsidR="00695A22" w:rsidRPr="00276E50">
        <w:rPr>
          <w:rFonts w:ascii="Arabic Transparent" w:hAnsi="Arabic Transparent" w:cs="Arabic Transparent" w:hint="cs"/>
          <w:sz w:val="28"/>
          <w:szCs w:val="28"/>
          <w:rtl/>
          <w:lang w:bidi="ar-DZ"/>
        </w:rPr>
        <w:t>ا،</w:t>
      </w:r>
      <w:r w:rsidRPr="00276E50">
        <w:rPr>
          <w:rFonts w:ascii="Arabic Transparent" w:hAnsi="Arabic Transparent" w:cs="Arabic Transparent"/>
          <w:sz w:val="28"/>
          <w:szCs w:val="28"/>
          <w:rtl/>
          <w:lang w:bidi="ar-DZ"/>
        </w:rPr>
        <w:t xml:space="preserve"> فالإستراتيجية المناسبة هي</w:t>
      </w:r>
      <w:r w:rsidR="00695A22" w:rsidRPr="00276E50">
        <w:rPr>
          <w:rFonts w:ascii="Arabic Transparent" w:hAnsi="Arabic Transparent" w:cs="Arabic Transparent" w:hint="cs"/>
          <w:sz w:val="28"/>
          <w:szCs w:val="28"/>
          <w:rtl/>
          <w:lang w:bidi="ar-DZ"/>
        </w:rPr>
        <w:t xml:space="preserve"> </w:t>
      </w:r>
      <w:r w:rsidRPr="00276E50">
        <w:rPr>
          <w:rFonts w:ascii="Arabic Transparent" w:hAnsi="Arabic Transparent" w:cs="Arabic Transparent"/>
          <w:sz w:val="28"/>
          <w:szCs w:val="28"/>
          <w:rtl/>
          <w:lang w:bidi="ar-DZ"/>
        </w:rPr>
        <w:t>إستراتيجية ال</w:t>
      </w:r>
      <w:r w:rsidR="00695A22" w:rsidRPr="00276E50">
        <w:rPr>
          <w:rFonts w:ascii="Arabic Transparent" w:hAnsi="Arabic Transparent" w:cs="Arabic Transparent"/>
          <w:sz w:val="28"/>
          <w:szCs w:val="28"/>
          <w:rtl/>
          <w:lang w:bidi="ar-DZ"/>
        </w:rPr>
        <w:t>تسويق غير المتنوع</w:t>
      </w:r>
      <w:r w:rsidR="00695A22" w:rsidRPr="00276E50">
        <w:rPr>
          <w:rFonts w:ascii="Arabic Transparent" w:hAnsi="Arabic Transparent" w:cs="Arabic Transparent" w:hint="cs"/>
          <w:sz w:val="28"/>
          <w:szCs w:val="28"/>
          <w:rtl/>
          <w:lang w:bidi="ar-DZ"/>
        </w:rPr>
        <w:t>.</w:t>
      </w:r>
      <w:r w:rsidRPr="00276E50">
        <w:rPr>
          <w:rFonts w:ascii="Arabic Transparent" w:hAnsi="Arabic Transparent" w:cs="Arabic Transparent"/>
          <w:sz w:val="28"/>
          <w:szCs w:val="28"/>
          <w:rtl/>
          <w:lang w:bidi="ar-DZ"/>
        </w:rPr>
        <w:t xml:space="preserve"> وعند تقديم المنتوج لأول مرة في السوق</w:t>
      </w:r>
      <w:r w:rsidR="00695A22" w:rsidRPr="00276E50">
        <w:rPr>
          <w:rFonts w:ascii="Arabic Transparent" w:hAnsi="Arabic Transparent" w:cs="Arabic Transparent" w:hint="cs"/>
          <w:sz w:val="28"/>
          <w:szCs w:val="28"/>
          <w:rtl/>
          <w:lang w:bidi="ar-DZ"/>
        </w:rPr>
        <w:t>،</w:t>
      </w:r>
      <w:r w:rsidRPr="00276E50">
        <w:rPr>
          <w:rFonts w:ascii="Arabic Transparent" w:hAnsi="Arabic Transparent" w:cs="Arabic Transparent"/>
          <w:sz w:val="28"/>
          <w:szCs w:val="28"/>
          <w:rtl/>
          <w:lang w:bidi="ar-DZ"/>
        </w:rPr>
        <w:t xml:space="preserve"> يمكن إتباع إستراتيجية التسويق المركز أو غير متنوع، على أن يتم تغيير هذه الإستراتيجية في مرحلة النضج</w:t>
      </w:r>
      <w:r w:rsidR="00695A22" w:rsidRPr="00276E50">
        <w:rPr>
          <w:rFonts w:ascii="Arabic Transparent" w:hAnsi="Arabic Transparent" w:cs="Arabic Transparent" w:hint="cs"/>
          <w:sz w:val="28"/>
          <w:szCs w:val="28"/>
          <w:rtl/>
          <w:lang w:bidi="ar-DZ"/>
        </w:rPr>
        <w:t>،</w:t>
      </w:r>
      <w:r w:rsidRPr="00276E50">
        <w:rPr>
          <w:rFonts w:ascii="Arabic Transparent" w:hAnsi="Arabic Transparent" w:cs="Arabic Transparent"/>
          <w:sz w:val="28"/>
          <w:szCs w:val="28"/>
          <w:rtl/>
          <w:lang w:bidi="ar-DZ"/>
        </w:rPr>
        <w:t xml:space="preserve"> ويستحسن إتباع إستراتيجية التسويق المتنوع، و</w:t>
      </w:r>
      <w:r w:rsidR="00695A22" w:rsidRPr="00276E50">
        <w:rPr>
          <w:rFonts w:ascii="Arabic Transparent" w:hAnsi="Arabic Transparent" w:cs="Arabic Transparent" w:hint="cs"/>
          <w:sz w:val="28"/>
          <w:szCs w:val="28"/>
          <w:rtl/>
          <w:lang w:bidi="ar-DZ"/>
        </w:rPr>
        <w:t>ينبغي</w:t>
      </w:r>
      <w:r w:rsidRPr="00276E50">
        <w:rPr>
          <w:rFonts w:ascii="Arabic Transparent" w:hAnsi="Arabic Transparent" w:cs="Arabic Transparent"/>
          <w:sz w:val="28"/>
          <w:szCs w:val="28"/>
          <w:rtl/>
          <w:lang w:bidi="ar-DZ"/>
        </w:rPr>
        <w:t xml:space="preserve"> معرفة إستراتيجيات المنافسين وذلك من أجل البحث في إمكانية إتباع إستراتيجية معاكسة.</w:t>
      </w:r>
      <w:r w:rsidRPr="00276E50">
        <w:rPr>
          <w:rFonts w:ascii="Arabic Transparent" w:hAnsi="Arabic Transparent" w:cs="Arabic Transparent"/>
          <w:sz w:val="28"/>
          <w:szCs w:val="28"/>
        </w:rPr>
        <w:t xml:space="preserve"> </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3/التموضـع</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sz w:val="28"/>
          <w:szCs w:val="28"/>
          <w:rtl/>
          <w:lang w:val="en-US" w:bidi="ar-DZ"/>
        </w:rPr>
        <w:t xml:space="preserve">بعد أن تقوم المؤسسة بتقسيم السوق، وإستهداف أقسام سوقية معينة، </w:t>
      </w:r>
      <w:r w:rsidR="00695A22" w:rsidRPr="00276E50">
        <w:rPr>
          <w:rFonts w:ascii="Arabic Transparent" w:hAnsi="Arabic Transparent" w:cs="Arabic Transparent"/>
          <w:sz w:val="28"/>
          <w:szCs w:val="28"/>
          <w:rtl/>
          <w:lang w:val="en-US" w:bidi="ar-DZ"/>
        </w:rPr>
        <w:t xml:space="preserve">تأتي مرحلة التموضع الذي يمكن </w:t>
      </w:r>
      <w:r w:rsidR="00695A22" w:rsidRPr="00276E50">
        <w:rPr>
          <w:rFonts w:ascii="Arabic Transparent" w:hAnsi="Arabic Transparent" w:cs="Arabic Transparent" w:hint="cs"/>
          <w:sz w:val="28"/>
          <w:szCs w:val="28"/>
          <w:rtl/>
          <w:lang w:val="en-US" w:bidi="ar-DZ"/>
        </w:rPr>
        <w:t>عرض</w:t>
      </w:r>
      <w:r w:rsidRPr="00276E50">
        <w:rPr>
          <w:rFonts w:ascii="Arabic Transparent" w:hAnsi="Arabic Transparent" w:cs="Arabic Transparent"/>
          <w:sz w:val="28"/>
          <w:szCs w:val="28"/>
          <w:rtl/>
          <w:lang w:val="en-US" w:bidi="ar-DZ"/>
        </w:rPr>
        <w:t xml:space="preserve"> بعض التعاريف التي تناولت هذا المفهوم في ما يلي:</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3-1/تعريف التموضع</w:t>
      </w:r>
      <w:r w:rsidRPr="00276E50">
        <w:rPr>
          <w:rFonts w:ascii="Arabic Transparent" w:hAnsi="Arabic Transparent" w:cs="Arabic Transparent"/>
          <w:sz w:val="28"/>
          <w:szCs w:val="28"/>
          <w:rtl/>
          <w:lang w:val="en-US" w:bidi="ar-DZ"/>
        </w:rPr>
        <w:t>: يعرف التموضع على أنه:" كيفية إدراك الزبائن المستهدفين للمؤسسة لما تقدمه من منتجا</w:t>
      </w:r>
      <w:r w:rsidR="00695A22" w:rsidRPr="00276E50">
        <w:rPr>
          <w:rFonts w:ascii="Arabic Transparent" w:hAnsi="Arabic Transparent" w:cs="Arabic Transparent"/>
          <w:sz w:val="28"/>
          <w:szCs w:val="28"/>
          <w:rtl/>
          <w:lang w:val="en-US" w:bidi="ar-DZ"/>
        </w:rPr>
        <w:t xml:space="preserve">ت، وذلك مقارنة بما يقدم </w:t>
      </w:r>
      <w:r w:rsidR="00695A22" w:rsidRPr="00276E50">
        <w:rPr>
          <w:rFonts w:ascii="Arabic Transparent" w:hAnsi="Arabic Transparent" w:cs="Arabic Transparent" w:hint="cs"/>
          <w:sz w:val="28"/>
          <w:szCs w:val="28"/>
          <w:rtl/>
          <w:lang w:val="en-US" w:bidi="ar-DZ"/>
        </w:rPr>
        <w:t>المنافسون</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vertAlign w:val="superscript"/>
          <w:rtl/>
          <w:lang w:val="en-US"/>
        </w:rPr>
        <w:footnoteReference w:id="31"/>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lastRenderedPageBreak/>
        <w:t>كما يعرف على أنه:" تفكير إستراتيجي يعمل على إعطاء المنتج  وضعية خاصة في ذهن الزبائن بتمييز عن المنافسين".</w:t>
      </w:r>
      <w:r w:rsidRPr="00276E50">
        <w:rPr>
          <w:rStyle w:val="Appelnotedebasdep"/>
          <w:rFonts w:ascii="Arabic Transparent" w:hAnsi="Arabic Transparent" w:cs="Arabic Transparent"/>
          <w:sz w:val="28"/>
          <w:szCs w:val="28"/>
          <w:rtl/>
          <w:lang w:val="en-US" w:bidi="ar-DZ"/>
        </w:rPr>
        <w:footnoteReference w:id="32"/>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ويعرفه أيضا على أنه :" خيار إستراتيجي يبحث عن إعطاء عرض (منتج، علامة أو مؤسسة) وضعية صادقة، مختلفة وجذابة في ذهن الزبون".</w:t>
      </w:r>
      <w:r w:rsidRPr="00276E50">
        <w:rPr>
          <w:rStyle w:val="Appelnotedebasdep"/>
          <w:rFonts w:ascii="Arabic Transparent" w:hAnsi="Arabic Transparent" w:cs="Arabic Transparent"/>
          <w:sz w:val="28"/>
          <w:szCs w:val="28"/>
          <w:rtl/>
          <w:lang w:bidi="ar-DZ"/>
        </w:rPr>
        <w:footnoteReference w:id="33"/>
      </w:r>
      <w:r w:rsidRPr="00276E50">
        <w:rPr>
          <w:rFonts w:ascii="Arabic Transparent" w:hAnsi="Arabic Transparent" w:cs="Arabic Transparent"/>
          <w:b/>
          <w:sz w:val="28"/>
          <w:szCs w:val="28"/>
          <w:rtl/>
        </w:rPr>
        <w:t xml:space="preserve"> </w:t>
      </w:r>
    </w:p>
    <w:p w:rsidR="00775BFD" w:rsidRPr="00276E50" w:rsidRDefault="00775BFD" w:rsidP="00DE1A65">
      <w:pPr>
        <w:bidi/>
        <w:jc w:val="both"/>
        <w:rPr>
          <w:rFonts w:ascii="Arabic Transparent" w:hAnsi="Arabic Transparent" w:cs="Arabic Transparent"/>
          <w:b/>
          <w:sz w:val="28"/>
          <w:szCs w:val="28"/>
          <w:rtl/>
        </w:rPr>
      </w:pPr>
      <w:r w:rsidRPr="00276E50">
        <w:rPr>
          <w:rFonts w:ascii="Arabic Transparent" w:hAnsi="Arabic Transparent" w:cs="Arabic Transparent"/>
          <w:b/>
          <w:sz w:val="28"/>
          <w:szCs w:val="28"/>
          <w:rtl/>
        </w:rPr>
        <w:t>من خلال التعاريف السابقة التي تناولت مفهوم التموضع، يمكن إستنتاج ما يلي:</w:t>
      </w:r>
    </w:p>
    <w:p w:rsidR="00775BFD" w:rsidRPr="00276E50" w:rsidRDefault="00775BFD" w:rsidP="00DE1A8C">
      <w:pPr>
        <w:pStyle w:val="Paragraphedeliste"/>
        <w:numPr>
          <w:ilvl w:val="0"/>
          <w:numId w:val="12"/>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يركز التموضع على تميز منتوج المؤسسة بالنسبة لمنتوجات المنافسة.</w:t>
      </w:r>
    </w:p>
    <w:p w:rsidR="00775BFD" w:rsidRPr="00276E50" w:rsidRDefault="00775BFD" w:rsidP="00DE1A8C">
      <w:pPr>
        <w:pStyle w:val="Paragraphedeliste"/>
        <w:numPr>
          <w:ilvl w:val="0"/>
          <w:numId w:val="12"/>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يرتبط التموضع بالصورة الذهنية عند الزبون، وذلك على المدى البعيد.</w:t>
      </w:r>
    </w:p>
    <w:p w:rsidR="00775BFD" w:rsidRPr="00276E50" w:rsidRDefault="00775BFD" w:rsidP="00DE1A8C">
      <w:pPr>
        <w:pStyle w:val="Paragraphedeliste"/>
        <w:numPr>
          <w:ilvl w:val="0"/>
          <w:numId w:val="12"/>
        </w:numPr>
        <w:bidi/>
        <w:jc w:val="both"/>
        <w:rPr>
          <w:rFonts w:ascii="Arabic Transparent" w:hAnsi="Arabic Transparent" w:cs="Arabic Transparent"/>
          <w:b/>
          <w:sz w:val="28"/>
          <w:szCs w:val="28"/>
        </w:rPr>
      </w:pPr>
      <w:r w:rsidRPr="00276E50">
        <w:rPr>
          <w:rFonts w:ascii="Arabic Transparent" w:hAnsi="Arabic Transparent" w:cs="Arabic Transparent"/>
          <w:b/>
          <w:sz w:val="28"/>
          <w:szCs w:val="28"/>
          <w:rtl/>
        </w:rPr>
        <w:t>يحاول التموضع فرض وإبراز صورة معينة على الزبون، مما يعني أنه يوجد نوعين من التموضع:</w:t>
      </w:r>
    </w:p>
    <w:p w:rsidR="00775BFD" w:rsidRPr="00276E50" w:rsidRDefault="00775BFD" w:rsidP="00DE1A8C">
      <w:pPr>
        <w:pStyle w:val="Paragraphedeliste"/>
        <w:numPr>
          <w:ilvl w:val="0"/>
          <w:numId w:val="14"/>
        </w:numPr>
        <w:bidi/>
        <w:jc w:val="lowKashida"/>
        <w:rPr>
          <w:rFonts w:ascii="Arabic Transparent" w:hAnsi="Arabic Transparent" w:cs="Arabic Transparent"/>
          <w:b/>
          <w:sz w:val="28"/>
          <w:szCs w:val="28"/>
          <w:rtl/>
        </w:rPr>
      </w:pPr>
      <w:r w:rsidRPr="00276E50">
        <w:rPr>
          <w:rFonts w:ascii="Arabic Transparent" w:hAnsi="Arabic Transparent" w:cs="Arabic Transparent"/>
          <w:bCs/>
          <w:sz w:val="28"/>
          <w:szCs w:val="28"/>
          <w:rtl/>
        </w:rPr>
        <w:t>التموضع غير الإرادي</w:t>
      </w:r>
      <w:r w:rsidRPr="00276E50">
        <w:rPr>
          <w:rFonts w:ascii="Arabic Transparent" w:hAnsi="Arabic Transparent" w:cs="Arabic Transparent"/>
          <w:b/>
          <w:sz w:val="28"/>
          <w:szCs w:val="28"/>
          <w:rtl/>
        </w:rPr>
        <w:t>: هو تموضع عفوي، ناتج من مقارنة الزبون منتوج المؤسسة بمنتوجات المنافسين، حيث يتم ذلك بدون إرادة المؤسسة، وقد يكون هذا التموضع إيجابيا في صالح المؤسسة، وقد يكون سلبيا في صالح المنافسة.</w:t>
      </w:r>
      <w:r w:rsidRPr="00276E50">
        <w:rPr>
          <w:rFonts w:ascii="Arabic Transparent" w:hAnsi="Arabic Transparent" w:cs="Arabic Transparent"/>
          <w:sz w:val="28"/>
          <w:szCs w:val="28"/>
          <w:rtl/>
          <w:lang w:bidi="ar-DZ"/>
        </w:rPr>
        <w:t xml:space="preserve"> </w:t>
      </w:r>
    </w:p>
    <w:p w:rsidR="00775BFD" w:rsidRPr="00276E50" w:rsidRDefault="00775BFD" w:rsidP="00DE1A8C">
      <w:pPr>
        <w:pStyle w:val="Paragraphedeliste"/>
        <w:numPr>
          <w:ilvl w:val="0"/>
          <w:numId w:val="14"/>
        </w:numPr>
        <w:bidi/>
        <w:jc w:val="both"/>
        <w:rPr>
          <w:rFonts w:ascii="Arabic Transparent" w:hAnsi="Arabic Transparent" w:cs="Arabic Transparent"/>
          <w:b/>
          <w:sz w:val="28"/>
          <w:szCs w:val="28"/>
          <w:rtl/>
        </w:rPr>
      </w:pPr>
      <w:r w:rsidRPr="00276E50">
        <w:rPr>
          <w:rFonts w:ascii="Arabic Transparent" w:hAnsi="Arabic Transparent" w:cs="Arabic Transparent"/>
          <w:bCs/>
          <w:sz w:val="28"/>
          <w:szCs w:val="28"/>
          <w:rtl/>
        </w:rPr>
        <w:t>التموضع الإرادي</w:t>
      </w:r>
      <w:r w:rsidRPr="00276E50">
        <w:rPr>
          <w:rFonts w:ascii="Arabic Transparent" w:hAnsi="Arabic Transparent" w:cs="Arabic Transparent"/>
          <w:b/>
          <w:sz w:val="28"/>
          <w:szCs w:val="28"/>
          <w:rtl/>
        </w:rPr>
        <w:t>: هو تموضع مدروس من قبل المؤسسة، تحاول من خلاله فرض صورة معينة لتجنب التموضع السلبي غير الإرادي الذي لا يكون في صالح المؤسسة.</w:t>
      </w:r>
    </w:p>
    <w:p w:rsidR="00B32FDF" w:rsidRPr="00276E50" w:rsidRDefault="00817395" w:rsidP="00817395">
      <w:pPr>
        <w:bidi/>
        <w:jc w:val="both"/>
        <w:rPr>
          <w:rFonts w:ascii="Arabic Transparent" w:hAnsi="Arabic Transparent" w:cs="Arabic Transparent"/>
          <w:b/>
          <w:sz w:val="28"/>
          <w:szCs w:val="28"/>
          <w:rtl/>
        </w:rPr>
      </w:pPr>
      <w:r w:rsidRPr="00276E50">
        <w:rPr>
          <w:rFonts w:ascii="Arabic Transparent" w:hAnsi="Arabic Transparent" w:cs="Arabic Transparent" w:hint="cs"/>
          <w:b/>
          <w:sz w:val="28"/>
          <w:szCs w:val="28"/>
          <w:rtl/>
        </w:rPr>
        <w:t xml:space="preserve">وبالتالي فالتموضع هو </w:t>
      </w:r>
      <w:r w:rsidR="00775BFD" w:rsidRPr="00276E50">
        <w:rPr>
          <w:rFonts w:ascii="Arabic Transparent" w:hAnsi="Arabic Transparent" w:cs="Arabic Transparent"/>
          <w:b/>
          <w:sz w:val="28"/>
          <w:szCs w:val="28"/>
          <w:rtl/>
        </w:rPr>
        <w:t>خطوة إستراتيجية تحاول المؤسسة من خلالها رسم صورة واضحة، متميزة، وطويلة المدى في ذهن الزبون.</w:t>
      </w:r>
    </w:p>
    <w:p w:rsidR="00775BFD" w:rsidRPr="00276E50" w:rsidRDefault="00775BFD" w:rsidP="00DE1A65">
      <w:pPr>
        <w:bidi/>
        <w:jc w:val="both"/>
        <w:rPr>
          <w:rFonts w:ascii="Arabic Transparent" w:hAnsi="Arabic Transparent" w:cs="Arabic Transparent"/>
          <w:bCs/>
          <w:sz w:val="28"/>
          <w:szCs w:val="28"/>
          <w:rtl/>
        </w:rPr>
      </w:pPr>
      <w:r w:rsidRPr="00276E50">
        <w:rPr>
          <w:rFonts w:ascii="Arabic Transparent" w:hAnsi="Arabic Transparent" w:cs="Arabic Transparent"/>
          <w:bCs/>
          <w:sz w:val="28"/>
          <w:szCs w:val="28"/>
          <w:rtl/>
        </w:rPr>
        <w:t>3-2/الأبعاد المختلفة للتموضع:</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يرتكز التموضع على بعدين أساسيين يمكن توضيحهما من خلال الشكل التالي:</w:t>
      </w:r>
    </w:p>
    <w:p w:rsidR="00775BFD" w:rsidRPr="00276E50" w:rsidRDefault="00775BFD" w:rsidP="00DE1A65">
      <w:pPr>
        <w:bidi/>
        <w:jc w:val="center"/>
        <w:rPr>
          <w:rFonts w:ascii="Arabic Transparent" w:hAnsi="Arabic Transparent" w:cs="Arabic Transparent"/>
          <w:b/>
          <w:sz w:val="28"/>
          <w:szCs w:val="28"/>
          <w:rtl/>
        </w:rPr>
      </w:pPr>
      <w:r w:rsidRPr="00276E50">
        <w:rPr>
          <w:rFonts w:ascii="Arabic Transparent" w:hAnsi="Arabic Transparent" w:cs="Arabic Transparent"/>
          <w:b/>
          <w:sz w:val="28"/>
          <w:szCs w:val="28"/>
          <w:rtl/>
        </w:rPr>
        <w:t>الشكل رقم (2/</w:t>
      </w:r>
      <w:r w:rsidRPr="00276E50">
        <w:rPr>
          <w:rFonts w:ascii="Arabic Transparent" w:hAnsi="Arabic Transparent" w:cs="Arabic Transparent"/>
          <w:b/>
          <w:sz w:val="28"/>
          <w:szCs w:val="28"/>
          <w:rtl/>
          <w:lang w:val="en-US" w:bidi="ar-DZ"/>
        </w:rPr>
        <w:t>10</w:t>
      </w:r>
      <w:r w:rsidRPr="00276E50">
        <w:rPr>
          <w:rFonts w:ascii="Arabic Transparent" w:hAnsi="Arabic Transparent" w:cs="Arabic Transparent"/>
          <w:b/>
          <w:sz w:val="28"/>
          <w:szCs w:val="28"/>
          <w:rtl/>
        </w:rPr>
        <w:t>): البعدين الأساسيين للتموضع</w:t>
      </w:r>
    </w:p>
    <w:p w:rsidR="00775BFD" w:rsidRPr="00276E50" w:rsidRDefault="00015B6A" w:rsidP="00DE1A65">
      <w:pPr>
        <w:bidi/>
        <w:jc w:val="center"/>
        <w:rPr>
          <w:rFonts w:ascii="Arabic Transparent" w:hAnsi="Arabic Transparent" w:cs="Arabic Transparent"/>
          <w:b/>
          <w:sz w:val="28"/>
          <w:szCs w:val="28"/>
          <w:rtl/>
        </w:rPr>
      </w:pPr>
      <w:r>
        <w:rPr>
          <w:rFonts w:ascii="Arabic Transparent" w:hAnsi="Arabic Transparent" w:cs="Arabic Transparent"/>
          <w:b/>
          <w:noProof/>
          <w:sz w:val="28"/>
          <w:szCs w:val="28"/>
          <w:rtl/>
        </w:rPr>
        <w:pict>
          <v:rect id="_x0000_s205887" style="position:absolute;left:0;text-align:left;margin-left:142.1pt;margin-top:3.3pt;width:158.4pt;height:31.8pt;z-index:251828224">
            <v:textbox style="mso-next-textbox:#_x0000_s205887">
              <w:txbxContent>
                <w:p w:rsidR="002534FF" w:rsidRPr="00005E4E" w:rsidRDefault="002534FF" w:rsidP="00775BFD">
                  <w:pPr>
                    <w:bidi/>
                    <w:spacing w:line="360" w:lineRule="auto"/>
                    <w:jc w:val="center"/>
                    <w:rPr>
                      <w:sz w:val="28"/>
                      <w:szCs w:val="28"/>
                    </w:rPr>
                  </w:pPr>
                  <w:r w:rsidRPr="00005E4E">
                    <w:rPr>
                      <w:rFonts w:ascii="Times New Roman" w:hAnsi="Times New Roman" w:cs="Arabic Transparent" w:hint="cs"/>
                      <w:b/>
                      <w:sz w:val="28"/>
                      <w:szCs w:val="28"/>
                      <w:rtl/>
                      <w:lang w:val="en-US" w:bidi="ar-DZ"/>
                    </w:rPr>
                    <w:t>البعدين الأساسيين للتموضع</w:t>
                  </w:r>
                </w:p>
              </w:txbxContent>
            </v:textbox>
          </v:rect>
        </w:pict>
      </w:r>
    </w:p>
    <w:p w:rsidR="00775BFD" w:rsidRPr="00276E50" w:rsidRDefault="00015B6A" w:rsidP="00DE1A65">
      <w:pPr>
        <w:bidi/>
        <w:rPr>
          <w:rFonts w:ascii="Arabic Transparent" w:hAnsi="Arabic Transparent" w:cs="Arabic Transparent"/>
          <w:b/>
          <w:sz w:val="28"/>
          <w:szCs w:val="28"/>
          <w:rtl/>
        </w:rPr>
      </w:pPr>
      <w:r>
        <w:rPr>
          <w:rFonts w:ascii="Arabic Transparent" w:hAnsi="Arabic Transparent" w:cs="Arabic Transparent"/>
          <w:b/>
          <w:noProof/>
          <w:sz w:val="28"/>
          <w:szCs w:val="28"/>
          <w:rtl/>
        </w:rPr>
        <w:pict>
          <v:shape id="_x0000_s205882" type="#_x0000_t32" style="position:absolute;left:0;text-align:left;margin-left:220.1pt;margin-top:-.5pt;width:.05pt;height:14.95pt;z-index:251823104" o:connectortype="straight"/>
        </w:pict>
      </w:r>
      <w:r>
        <w:rPr>
          <w:rFonts w:ascii="Arabic Transparent" w:hAnsi="Arabic Transparent" w:cs="Arabic Transparent"/>
          <w:b/>
          <w:noProof/>
          <w:sz w:val="28"/>
          <w:szCs w:val="28"/>
          <w:rtl/>
        </w:rPr>
        <w:pict>
          <v:rect id="_x0000_s205880" style="position:absolute;left:0;text-align:left;margin-left:312.3pt;margin-top:32.95pt;width:138.6pt;height:30.75pt;z-index:251821056">
            <v:textbox style="mso-next-textbox:#_x0000_s205880">
              <w:txbxContent>
                <w:p w:rsidR="002534FF" w:rsidRPr="00005E4E" w:rsidRDefault="002534FF" w:rsidP="00775BFD">
                  <w:pPr>
                    <w:bidi/>
                    <w:jc w:val="center"/>
                    <w:rPr>
                      <w:rFonts w:cs="Arabic Transparent"/>
                      <w:sz w:val="28"/>
                      <w:szCs w:val="28"/>
                      <w:rtl/>
                      <w:lang w:bidi="ar-DZ"/>
                    </w:rPr>
                  </w:pPr>
                  <w:r w:rsidRPr="00005E4E">
                    <w:rPr>
                      <w:rFonts w:cs="Arabic Transparent" w:hint="cs"/>
                      <w:sz w:val="28"/>
                      <w:szCs w:val="28"/>
                      <w:rtl/>
                      <w:lang w:bidi="ar-DZ"/>
                    </w:rPr>
                    <w:t>بعد التميز والإختلاف</w:t>
                  </w:r>
                </w:p>
                <w:p w:rsidR="002534FF" w:rsidRPr="00BE4080" w:rsidRDefault="002534FF" w:rsidP="00775BFD">
                  <w:pPr>
                    <w:bidi/>
                    <w:jc w:val="center"/>
                    <w:rPr>
                      <w:rFonts w:cs="Arabic Transparent"/>
                      <w:sz w:val="32"/>
                      <w:szCs w:val="32"/>
                      <w:lang w:bidi="ar-DZ"/>
                    </w:rPr>
                  </w:pPr>
                </w:p>
              </w:txbxContent>
            </v:textbox>
          </v:rect>
        </w:pict>
      </w:r>
      <w:r>
        <w:rPr>
          <w:rFonts w:ascii="Arabic Transparent" w:hAnsi="Arabic Transparent" w:cs="Arabic Transparent"/>
          <w:b/>
          <w:noProof/>
          <w:sz w:val="28"/>
          <w:szCs w:val="28"/>
          <w:rtl/>
        </w:rPr>
        <w:pict>
          <v:rect id="_x0000_s205881" style="position:absolute;left:0;text-align:left;margin-left:-9.1pt;margin-top:34.15pt;width:138.6pt;height:32.55pt;z-index:251822080">
            <v:textbox style="mso-next-textbox:#_x0000_s205881">
              <w:txbxContent>
                <w:p w:rsidR="002534FF" w:rsidRPr="00005E4E" w:rsidRDefault="002534FF" w:rsidP="00775BFD">
                  <w:pPr>
                    <w:bidi/>
                    <w:jc w:val="center"/>
                    <w:rPr>
                      <w:rFonts w:cs="Arabic Transparent"/>
                      <w:sz w:val="28"/>
                      <w:szCs w:val="28"/>
                      <w:lang w:bidi="ar-DZ"/>
                    </w:rPr>
                  </w:pPr>
                  <w:r w:rsidRPr="00005E4E">
                    <w:rPr>
                      <w:rFonts w:cs="Arabic Transparent" w:hint="cs"/>
                      <w:sz w:val="28"/>
                      <w:szCs w:val="28"/>
                      <w:rtl/>
                      <w:lang w:bidi="ar-DZ"/>
                    </w:rPr>
                    <w:t>بعد المماثلة والتشابه</w:t>
                  </w:r>
                </w:p>
              </w:txbxContent>
            </v:textbox>
          </v:rect>
        </w:pict>
      </w:r>
      <w:r>
        <w:rPr>
          <w:rFonts w:ascii="Arabic Transparent" w:hAnsi="Arabic Transparent" w:cs="Arabic Transparent"/>
          <w:b/>
          <w:noProof/>
          <w:sz w:val="28"/>
          <w:szCs w:val="28"/>
          <w:rtl/>
        </w:rPr>
        <w:pict>
          <v:shape id="_x0000_s205886" type="#_x0000_t32" style="position:absolute;left:0;text-align:left;margin-left:59.9pt;margin-top:11.35pt;width:0;height:21.6pt;z-index:251827200" o:connectortype="straight">
            <v:stroke endarrow="block"/>
          </v:shape>
        </w:pict>
      </w:r>
      <w:r>
        <w:rPr>
          <w:rFonts w:ascii="Arabic Transparent" w:hAnsi="Arabic Transparent" w:cs="Arabic Transparent"/>
          <w:b/>
          <w:noProof/>
          <w:sz w:val="28"/>
          <w:szCs w:val="28"/>
          <w:rtl/>
        </w:rPr>
        <w:pict>
          <v:shape id="_x0000_s205885" type="#_x0000_t32" style="position:absolute;left:0;text-align:left;margin-left:386.9pt;margin-top:11.35pt;width:0;height:21.6pt;z-index:251826176" o:connectortype="straight">
            <v:stroke endarrow="block"/>
          </v:shape>
        </w:pict>
      </w:r>
      <w:r>
        <w:rPr>
          <w:rFonts w:ascii="Arabic Transparent" w:hAnsi="Arabic Transparent" w:cs="Arabic Transparent"/>
          <w:b/>
          <w:noProof/>
          <w:sz w:val="28"/>
          <w:szCs w:val="28"/>
          <w:rtl/>
        </w:rPr>
        <w:pict>
          <v:shape id="_x0000_s205884" type="#_x0000_t32" style="position:absolute;left:0;text-align:left;margin-left:59.9pt;margin-top:11.35pt;width:166.8pt;height:0;z-index:251825152" o:connectortype="straight"/>
        </w:pict>
      </w:r>
      <w:r>
        <w:rPr>
          <w:rFonts w:ascii="Arabic Transparent" w:hAnsi="Arabic Transparent" w:cs="Arabic Transparent"/>
          <w:b/>
          <w:noProof/>
          <w:sz w:val="28"/>
          <w:szCs w:val="28"/>
          <w:rtl/>
        </w:rPr>
        <w:pict>
          <v:shape id="_x0000_s205883" type="#_x0000_t32" style="position:absolute;left:0;text-align:left;margin-left:220.1pt;margin-top:11.35pt;width:166.8pt;height:0;z-index:251824128" o:connectortype="straight"/>
        </w:pict>
      </w:r>
    </w:p>
    <w:p w:rsidR="00775BFD" w:rsidRPr="00276E50" w:rsidRDefault="00775BFD" w:rsidP="00DE1A65">
      <w:pPr>
        <w:bidi/>
        <w:rPr>
          <w:rFonts w:ascii="Arabic Transparent" w:hAnsi="Arabic Transparent" w:cs="Arabic Transparent"/>
          <w:bCs/>
          <w:sz w:val="28"/>
          <w:szCs w:val="28"/>
          <w:rtl/>
        </w:rPr>
      </w:pPr>
    </w:p>
    <w:p w:rsidR="00B32FDF" w:rsidRPr="00276E50" w:rsidRDefault="00B32FDF" w:rsidP="00B32FDF">
      <w:pPr>
        <w:bidi/>
        <w:rPr>
          <w:rFonts w:ascii="Arabic Transparent" w:hAnsi="Arabic Transparent" w:cs="Arabic Transparent"/>
          <w:bCs/>
          <w:sz w:val="24"/>
          <w:szCs w:val="24"/>
          <w:rtl/>
        </w:rPr>
      </w:pPr>
    </w:p>
    <w:p w:rsidR="00775BFD" w:rsidRPr="00276E50" w:rsidRDefault="00775BFD" w:rsidP="00B32FDF">
      <w:pPr>
        <w:bidi/>
        <w:rPr>
          <w:rFonts w:ascii="Arabic Transparent" w:hAnsi="Arabic Transparent" w:cs="Arabic Transparent"/>
          <w:bCs/>
          <w:sz w:val="24"/>
          <w:szCs w:val="24"/>
          <w:rtl/>
        </w:rPr>
      </w:pPr>
      <w:r w:rsidRPr="00276E50">
        <w:rPr>
          <w:rFonts w:ascii="Arabic Transparent" w:hAnsi="Arabic Transparent" w:cs="Arabic Transparent"/>
          <w:bCs/>
          <w:sz w:val="24"/>
          <w:szCs w:val="24"/>
          <w:rtl/>
        </w:rPr>
        <w:t>المصدر</w:t>
      </w:r>
    </w:p>
    <w:p w:rsidR="00775BFD" w:rsidRPr="00276E50" w:rsidRDefault="00775BFD" w:rsidP="00DE1A65">
      <w:pPr>
        <w:jc w:val="both"/>
        <w:rPr>
          <w:rFonts w:asciiTheme="majorBidi" w:hAnsiTheme="majorBidi" w:cstheme="majorBidi"/>
          <w:rtl/>
        </w:rPr>
      </w:pPr>
      <w:r w:rsidRPr="00276E50">
        <w:rPr>
          <w:rFonts w:asciiTheme="majorBidi" w:hAnsiTheme="majorBidi" w:cstheme="majorBidi"/>
        </w:rPr>
        <w:t xml:space="preserve">J. Lendrevie et D. Lindon, </w:t>
      </w:r>
      <w:r w:rsidRPr="00276E50">
        <w:rPr>
          <w:rFonts w:asciiTheme="majorBidi" w:hAnsiTheme="majorBidi" w:cstheme="majorBidi"/>
          <w:b/>
          <w:bCs/>
        </w:rPr>
        <w:t>Mercator</w:t>
      </w:r>
      <w:r w:rsidRPr="00276E50">
        <w:rPr>
          <w:rFonts w:asciiTheme="majorBidi" w:hAnsiTheme="majorBidi" w:cstheme="majorBidi"/>
        </w:rPr>
        <w:t>, 6</w:t>
      </w:r>
      <w:r w:rsidRPr="00276E50">
        <w:rPr>
          <w:rFonts w:asciiTheme="majorBidi" w:hAnsiTheme="majorBidi" w:cstheme="majorBidi"/>
          <w:vertAlign w:val="superscript"/>
        </w:rPr>
        <w:t>ème</w:t>
      </w:r>
      <w:r w:rsidRPr="00276E50">
        <w:rPr>
          <w:rFonts w:asciiTheme="majorBidi" w:hAnsiTheme="majorBidi" w:cstheme="majorBidi"/>
        </w:rPr>
        <w:t xml:space="preserve"> édition</w:t>
      </w:r>
      <w:r w:rsidR="00817395" w:rsidRPr="00276E50">
        <w:rPr>
          <w:rFonts w:asciiTheme="majorBidi" w:hAnsiTheme="majorBidi" w:cstheme="majorBidi"/>
        </w:rPr>
        <w:t xml:space="preserve">, Dalloz édition, Paris, </w:t>
      </w:r>
      <w:r w:rsidRPr="00276E50">
        <w:rPr>
          <w:rFonts w:asciiTheme="majorBidi" w:hAnsiTheme="majorBidi" w:cstheme="majorBidi"/>
        </w:rPr>
        <w:t xml:space="preserve"> 2000,</w:t>
      </w:r>
      <w:r w:rsidRPr="00276E50">
        <w:rPr>
          <w:rFonts w:asciiTheme="majorBidi" w:hAnsiTheme="majorBidi" w:cstheme="majorBidi"/>
          <w:rtl/>
        </w:rPr>
        <w:t xml:space="preserve"> </w:t>
      </w:r>
      <w:r w:rsidRPr="00276E50">
        <w:rPr>
          <w:rFonts w:asciiTheme="majorBidi" w:hAnsiTheme="majorBidi" w:cstheme="majorBidi"/>
        </w:rPr>
        <w:t>p735</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b/>
          <w:sz w:val="28"/>
          <w:szCs w:val="28"/>
          <w:rtl/>
          <w:lang w:val="en-US" w:bidi="ar-DZ"/>
        </w:rPr>
        <w:lastRenderedPageBreak/>
        <w:t>من خلال الشكل أعلاه، يمكننا أن نميز بين بعد التميز والإختلاف وبعد المماثلة والتشابه،</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وفيما يلي شرح هذين البعدين:</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3-2-1/بعد التميز والإختلاف:</w:t>
      </w:r>
      <w:r w:rsidRPr="00276E50">
        <w:rPr>
          <w:rFonts w:ascii="Arabic Transparent" w:hAnsi="Arabic Transparent" w:cs="Arabic Transparent"/>
          <w:b/>
          <w:sz w:val="28"/>
          <w:szCs w:val="28"/>
          <w:rtl/>
          <w:lang w:val="en-US" w:bidi="ar-DZ"/>
        </w:rPr>
        <w:t xml:space="preserve"> يتضمن هذا البعد أن صورة علامة منتوج المؤسسة متميز ومختلف عن المنافسة، وذلك بفضل خصائص المنتوج الفريدة، التي يصعب على المنافسين تقليدها، ومن الضروري جدا أن يشعر الزبون بهذا التميز فعلا.</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وحسب بعض رجال التسويق، يمكن للمؤسسة أن تتميز من خلال عدة عناصر أساسية أهمها:</w:t>
      </w:r>
      <w:r w:rsidRPr="00276E50">
        <w:rPr>
          <w:rStyle w:val="Appelnotedebasdep"/>
          <w:rFonts w:ascii="Arabic Transparent" w:hAnsi="Arabic Transparent" w:cs="Arabic Transparent"/>
          <w:b/>
          <w:sz w:val="28"/>
          <w:szCs w:val="28"/>
          <w:rtl/>
          <w:lang w:val="en-US" w:bidi="ar-DZ"/>
        </w:rPr>
        <w:footnoteReference w:id="34"/>
      </w:r>
    </w:p>
    <w:p w:rsidR="00775BFD" w:rsidRPr="00276E50" w:rsidRDefault="00775BFD" w:rsidP="00817395">
      <w:pPr>
        <w:pStyle w:val="Paragraphedeliste"/>
        <w:numPr>
          <w:ilvl w:val="0"/>
          <w:numId w:val="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التميز من خلال قوى البيع: </w:t>
      </w:r>
      <w:r w:rsidRPr="00276E50">
        <w:rPr>
          <w:rFonts w:ascii="Arabic Transparent" w:hAnsi="Arabic Transparent" w:cs="Arabic Transparent"/>
          <w:b/>
          <w:sz w:val="28"/>
          <w:szCs w:val="28"/>
          <w:rtl/>
          <w:lang w:val="en-US" w:bidi="ar-DZ"/>
        </w:rPr>
        <w:t>وذلك من خلال توظيف وتكوين عاملين ذو</w:t>
      </w:r>
      <w:r w:rsidR="00817395" w:rsidRPr="00276E50">
        <w:rPr>
          <w:rFonts w:ascii="Arabic Transparent" w:hAnsi="Arabic Transparent" w:cs="Arabic Transparent" w:hint="cs"/>
          <w:b/>
          <w:sz w:val="28"/>
          <w:szCs w:val="28"/>
          <w:rtl/>
          <w:lang w:val="en-US" w:bidi="ar-DZ"/>
        </w:rPr>
        <w:t>ي</w:t>
      </w:r>
      <w:r w:rsidRPr="00276E50">
        <w:rPr>
          <w:rFonts w:ascii="Arabic Transparent" w:hAnsi="Arabic Transparent" w:cs="Arabic Transparent"/>
          <w:b/>
          <w:sz w:val="28"/>
          <w:szCs w:val="28"/>
          <w:rtl/>
          <w:lang w:val="en-US" w:bidi="ar-DZ"/>
        </w:rPr>
        <w:t xml:space="preserve"> كفاءة، حيث </w:t>
      </w:r>
      <w:r w:rsidR="00817395" w:rsidRPr="00276E50">
        <w:rPr>
          <w:rFonts w:ascii="Arabic Transparent" w:hAnsi="Arabic Transparent" w:cs="Arabic Transparent" w:hint="cs"/>
          <w:b/>
          <w:sz w:val="28"/>
          <w:szCs w:val="28"/>
          <w:rtl/>
          <w:lang w:val="en-US" w:bidi="ar-DZ"/>
        </w:rPr>
        <w:t>إ</w:t>
      </w:r>
      <w:r w:rsidRPr="00276E50">
        <w:rPr>
          <w:rFonts w:ascii="Arabic Transparent" w:hAnsi="Arabic Transparent" w:cs="Arabic Transparent"/>
          <w:b/>
          <w:sz w:val="28"/>
          <w:szCs w:val="28"/>
          <w:rtl/>
          <w:lang w:val="en-US" w:bidi="ar-DZ"/>
        </w:rPr>
        <w:t>نه يمكن للزبون أن يتخذ موقفا بالنسبة للمؤسسة من خلال معاملته لهم.</w:t>
      </w:r>
    </w:p>
    <w:p w:rsidR="00775BFD" w:rsidRPr="00276E50" w:rsidRDefault="00775BFD" w:rsidP="00DE1A8C">
      <w:pPr>
        <w:pStyle w:val="Paragraphedeliste"/>
        <w:numPr>
          <w:ilvl w:val="0"/>
          <w:numId w:val="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التميز من خلال شبكة التوزيع: </w:t>
      </w:r>
      <w:r w:rsidRPr="00276E50">
        <w:rPr>
          <w:rFonts w:ascii="Arabic Transparent" w:hAnsi="Arabic Transparent" w:cs="Arabic Transparent"/>
          <w:b/>
          <w:sz w:val="28"/>
          <w:szCs w:val="28"/>
          <w:rtl/>
          <w:lang w:val="en-US" w:bidi="ar-DZ"/>
        </w:rPr>
        <w:t>وذلك من خلال إنشاء شبكات توزيع تختلف عن شبكات توزيع المنافسة، سواء من خلال نقطة البيع، أو من خلال كثافة تغطيتها للأقسام السوقية المستهدفة.</w:t>
      </w:r>
    </w:p>
    <w:p w:rsidR="00775BFD" w:rsidRPr="00276E50" w:rsidRDefault="00775BFD" w:rsidP="00DE1A8C">
      <w:pPr>
        <w:pStyle w:val="Paragraphedeliste"/>
        <w:numPr>
          <w:ilvl w:val="0"/>
          <w:numId w:val="2"/>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 xml:space="preserve">التميز من خلال صورة العلامة: </w:t>
      </w:r>
      <w:r w:rsidRPr="00276E50">
        <w:rPr>
          <w:rFonts w:ascii="Arabic Transparent" w:hAnsi="Arabic Transparent" w:cs="Arabic Transparent"/>
          <w:b/>
          <w:sz w:val="28"/>
          <w:szCs w:val="28"/>
          <w:rtl/>
          <w:lang w:val="en-US" w:bidi="ar-DZ"/>
        </w:rPr>
        <w:t>يمكن للمؤسسة أن تتميز من خلال صورة علامتها لدى الزبون، فعلى المؤسسة دوما أن تحرص على تحسين هذه الصورة وتراجع دوما أثرها على الزبون، وذلك لإستدراك النقائص التي يمكن أن تحتويها هذه الصورة.</w:t>
      </w:r>
    </w:p>
    <w:p w:rsidR="00775BFD" w:rsidRPr="00276E50" w:rsidRDefault="00775BFD" w:rsidP="00CA3182">
      <w:pPr>
        <w:pStyle w:val="Paragraphedeliste"/>
        <w:numPr>
          <w:ilvl w:val="0"/>
          <w:numId w:val="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بعد المماثلة والتشابه: </w:t>
      </w:r>
      <w:r w:rsidRPr="00276E50">
        <w:rPr>
          <w:rFonts w:ascii="Arabic Transparent" w:hAnsi="Arabic Transparent" w:cs="Arabic Transparent"/>
          <w:b/>
          <w:sz w:val="28"/>
          <w:szCs w:val="28"/>
          <w:rtl/>
          <w:lang w:val="en-US" w:bidi="ar-DZ"/>
        </w:rPr>
        <w:t xml:space="preserve">تحتل علامة منتوج المؤسسة نفس المكانة تقريبا التي تحتلها علامة المنتوجات المنافسة، حيث تسعى المؤسسة </w:t>
      </w:r>
      <w:r w:rsidR="00817395" w:rsidRPr="00276E50">
        <w:rPr>
          <w:rFonts w:ascii="Arabic Transparent" w:hAnsi="Arabic Transparent" w:cs="Arabic Transparent" w:hint="cs"/>
          <w:b/>
          <w:sz w:val="28"/>
          <w:szCs w:val="28"/>
          <w:rtl/>
          <w:lang w:val="en-US" w:bidi="ar-DZ"/>
        </w:rPr>
        <w:t>ل</w:t>
      </w:r>
      <w:r w:rsidRPr="00276E50">
        <w:rPr>
          <w:rFonts w:ascii="Arabic Transparent" w:hAnsi="Arabic Transparent" w:cs="Arabic Transparent"/>
          <w:b/>
          <w:sz w:val="28"/>
          <w:szCs w:val="28"/>
          <w:rtl/>
          <w:lang w:val="en-US" w:bidi="ar-DZ"/>
        </w:rPr>
        <w:t xml:space="preserve">تخفيض تكاليف التميز، ولكن تحافظ على جهودها التسويقية الأخرى، وتتبع المؤسسة بعد المماثلة والتشابه عندما </w:t>
      </w:r>
      <w:r w:rsidR="00CA3182" w:rsidRPr="00276E50">
        <w:rPr>
          <w:rFonts w:ascii="Arabic Transparent" w:hAnsi="Arabic Transparent" w:cs="Arabic Transparent" w:hint="cs"/>
          <w:b/>
          <w:sz w:val="28"/>
          <w:szCs w:val="28"/>
          <w:rtl/>
          <w:lang w:val="en-US" w:bidi="ar-DZ"/>
        </w:rPr>
        <w:t>ي</w:t>
      </w:r>
      <w:r w:rsidRPr="00276E50">
        <w:rPr>
          <w:rFonts w:ascii="Arabic Transparent" w:hAnsi="Arabic Transparent" w:cs="Arabic Transparent"/>
          <w:b/>
          <w:sz w:val="28"/>
          <w:szCs w:val="28"/>
          <w:rtl/>
          <w:lang w:val="en-US" w:bidi="ar-DZ"/>
        </w:rPr>
        <w:t>كون منتوج المؤسسة الرائدة في السوق لا يحتل مكانة مهمة.</w:t>
      </w:r>
    </w:p>
    <w:p w:rsidR="00775BFD" w:rsidRPr="00276E50" w:rsidRDefault="00015B6A" w:rsidP="00CA3182">
      <w:pPr>
        <w:bidi/>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oval id="_x0000_s205888" style="position:absolute;left:0;text-align:left;margin-left:102.65pt;margin-top:57.2pt;width:258pt;height:39.6pt;z-index:251829248" stroked="f">
            <v:textbox style="mso-next-textbox:#_x0000_s205888">
              <w:txbxContent>
                <w:p w:rsidR="002534FF" w:rsidRPr="00C00779" w:rsidRDefault="002534FF" w:rsidP="00775BFD">
                  <w:pPr>
                    <w:bidi/>
                    <w:rPr>
                      <w:b/>
                      <w:sz w:val="28"/>
                      <w:szCs w:val="28"/>
                    </w:rPr>
                  </w:pPr>
                  <w:r w:rsidRPr="00C00779">
                    <w:rPr>
                      <w:rFonts w:ascii="Times New Roman" w:hAnsi="Times New Roman" w:cs="Arabic Transparent" w:hint="cs"/>
                      <w:b/>
                      <w:sz w:val="28"/>
                      <w:szCs w:val="28"/>
                      <w:rtl/>
                      <w:lang w:val="en-US" w:bidi="ar-DZ"/>
                    </w:rPr>
                    <w:t>توقعات الأقسام السوقية المستهدفة</w:t>
                  </w:r>
                </w:p>
              </w:txbxContent>
            </v:textbox>
          </v:oval>
        </w:pict>
      </w:r>
      <w:r w:rsidR="00775BFD" w:rsidRPr="00276E50">
        <w:rPr>
          <w:rFonts w:ascii="Arabic Transparent" w:hAnsi="Arabic Transparent" w:cs="Arabic Transparent"/>
          <w:bCs/>
          <w:sz w:val="28"/>
          <w:szCs w:val="28"/>
          <w:rtl/>
          <w:lang w:val="en-US" w:bidi="ar-DZ"/>
        </w:rPr>
        <w:t xml:space="preserve">3-3/المثلث الذهبي للتموضع: </w:t>
      </w:r>
      <w:r w:rsidR="00775BFD" w:rsidRPr="00276E50">
        <w:rPr>
          <w:rFonts w:ascii="Arabic Transparent" w:hAnsi="Arabic Transparent" w:cs="Arabic Transparent"/>
          <w:b/>
          <w:sz w:val="28"/>
          <w:szCs w:val="28"/>
          <w:rtl/>
          <w:lang w:val="en-US" w:bidi="ar-DZ"/>
        </w:rPr>
        <w:t>وضع رجال التسويق مفهوما يطلق عليه بالمثلث الذهبي للتموضع، ويعني تلك العناصر التي  يمكن من خلال دراستها أن تحقق تموضعا جيدا في ذهن الزبون، ويمكن تمثيلها في الشكل التالي:</w:t>
      </w:r>
      <w:r w:rsidR="00CA3182" w:rsidRPr="00276E50">
        <w:rPr>
          <w:rFonts w:ascii="Arabic Transparent" w:hAnsi="Arabic Transparent" w:cs="Arabic Transparent" w:hint="cs"/>
          <w:b/>
          <w:sz w:val="28"/>
          <w:szCs w:val="28"/>
          <w:rtl/>
          <w:lang w:val="en-US" w:bidi="ar-DZ"/>
        </w:rPr>
        <w:t xml:space="preserve">    </w:t>
      </w:r>
      <w:r w:rsidR="00775BFD" w:rsidRPr="00276E50">
        <w:rPr>
          <w:rFonts w:ascii="Arabic Transparent" w:hAnsi="Arabic Transparent" w:cs="Arabic Transparent"/>
          <w:b/>
          <w:sz w:val="28"/>
          <w:szCs w:val="28"/>
          <w:rtl/>
          <w:lang w:val="en-US" w:bidi="ar-DZ"/>
        </w:rPr>
        <w:t>الشكل رقم (2/11):</w:t>
      </w:r>
      <w:r w:rsidR="00775BFD" w:rsidRPr="00276E50">
        <w:rPr>
          <w:rFonts w:ascii="Arabic Transparent" w:hAnsi="Arabic Transparent" w:cs="Arabic Transparent"/>
          <w:bCs/>
          <w:sz w:val="28"/>
          <w:szCs w:val="28"/>
          <w:rtl/>
          <w:lang w:val="en-US" w:bidi="ar-DZ"/>
        </w:rPr>
        <w:t>المثلث الذهبي للتموضع</w:t>
      </w:r>
    </w:p>
    <w:p w:rsidR="00775BFD" w:rsidRPr="00276E50" w:rsidRDefault="00015B6A" w:rsidP="00DE1A65">
      <w:pPr>
        <w:bidi/>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891" type="#_x0000_t5" style="position:absolute;left:0;text-align:left;margin-left:151.7pt;margin-top:23.65pt;width:164.4pt;height:92.4pt;z-index:251832320" fillcolor="white [3201]" strokecolor="black [3200]" strokeweight="2.5pt">
            <v:shadow color="#868686"/>
          </v:shape>
        </w:pict>
      </w:r>
    </w:p>
    <w:p w:rsidR="00775BFD" w:rsidRPr="00276E50" w:rsidRDefault="00775BFD" w:rsidP="00DE1A65">
      <w:pPr>
        <w:bidi/>
        <w:jc w:val="both"/>
        <w:rPr>
          <w:rFonts w:ascii="Arabic Transparent" w:hAnsi="Arabic Transparent" w:cs="Arabic Transparent"/>
          <w:b/>
          <w:sz w:val="28"/>
          <w:szCs w:val="28"/>
          <w:rtl/>
          <w:lang w:val="en-US" w:bidi="ar-DZ"/>
        </w:rPr>
      </w:pPr>
    </w:p>
    <w:p w:rsidR="00775BFD" w:rsidRPr="00276E50" w:rsidRDefault="00015B6A" w:rsidP="00DE1A65">
      <w:pPr>
        <w:bidi/>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oval id="_x0000_s205890" style="position:absolute;left:0;text-align:left;margin-left:286.1pt;margin-top:25.75pt;width:127.2pt;height:34.85pt;z-index:251831296" stroked="f">
            <v:textbox style="mso-next-textbox:#_x0000_s205890">
              <w:txbxContent>
                <w:p w:rsidR="002534FF" w:rsidRPr="00C00779" w:rsidRDefault="002534FF" w:rsidP="00775BFD">
                  <w:pPr>
                    <w:bidi/>
                    <w:rPr>
                      <w:rFonts w:ascii="Times New Roman" w:hAnsi="Times New Roman" w:cs="Arabic Transparent"/>
                      <w:b/>
                      <w:sz w:val="28"/>
                      <w:szCs w:val="28"/>
                      <w:lang w:val="en-US" w:bidi="ar-DZ"/>
                    </w:rPr>
                  </w:pPr>
                  <w:r w:rsidRPr="00C00779">
                    <w:rPr>
                      <w:rFonts w:ascii="Times New Roman" w:hAnsi="Times New Roman" w:cs="Arabic Transparent" w:hint="cs"/>
                      <w:b/>
                      <w:sz w:val="28"/>
                      <w:szCs w:val="28"/>
                      <w:rtl/>
                      <w:lang w:val="en-US" w:bidi="ar-DZ"/>
                    </w:rPr>
                    <w:t>تموضع المنافسة</w:t>
                  </w:r>
                </w:p>
              </w:txbxContent>
            </v:textbox>
          </v:oval>
        </w:pict>
      </w:r>
      <w:r>
        <w:rPr>
          <w:rFonts w:ascii="Arabic Transparent" w:hAnsi="Arabic Transparent" w:cs="Arabic Transparent"/>
          <w:b/>
          <w:noProof/>
          <w:sz w:val="28"/>
          <w:szCs w:val="28"/>
          <w:rtl/>
        </w:rPr>
        <w:pict>
          <v:oval id="_x0000_s205889" style="position:absolute;left:0;text-align:left;margin-left:-1.9pt;margin-top:22.4pt;width:181.2pt;height:39.65pt;z-index:251830272" stroked="f">
            <v:textbox style="mso-next-textbox:#_x0000_s205889">
              <w:txbxContent>
                <w:p w:rsidR="002534FF" w:rsidRPr="00C00779" w:rsidRDefault="002534FF" w:rsidP="00775BFD">
                  <w:pPr>
                    <w:bidi/>
                    <w:rPr>
                      <w:rFonts w:ascii="Times New Roman" w:hAnsi="Times New Roman" w:cs="Arabic Transparent"/>
                      <w:b/>
                      <w:sz w:val="28"/>
                      <w:szCs w:val="28"/>
                      <w:lang w:val="en-US" w:bidi="ar-DZ"/>
                    </w:rPr>
                  </w:pPr>
                  <w:r w:rsidRPr="00C00779">
                    <w:rPr>
                      <w:rFonts w:ascii="Times New Roman" w:hAnsi="Times New Roman" w:cs="Arabic Transparent" w:hint="cs"/>
                      <w:b/>
                      <w:sz w:val="28"/>
                      <w:szCs w:val="28"/>
                      <w:rtl/>
                      <w:lang w:val="en-US" w:bidi="ar-DZ"/>
                    </w:rPr>
                    <w:t>التوقعات المحتملة للمنتوج</w:t>
                  </w:r>
                </w:p>
              </w:txbxContent>
            </v:textbox>
          </v:oval>
        </w:pict>
      </w:r>
    </w:p>
    <w:p w:rsidR="00B32FDF" w:rsidRPr="00276E50" w:rsidRDefault="00B32FDF" w:rsidP="00B32FDF">
      <w:pPr>
        <w:rPr>
          <w:rFonts w:asciiTheme="majorBidi" w:eastAsia="SimSun" w:hAnsiTheme="majorBidi" w:cstheme="majorBidi"/>
          <w:rtl/>
          <w:lang w:eastAsia="zh-CN" w:bidi="ar-DZ"/>
        </w:rPr>
      </w:pPr>
    </w:p>
    <w:p w:rsidR="00CA3182" w:rsidRPr="00276E50" w:rsidRDefault="00CA3182" w:rsidP="00CA3182">
      <w:pPr>
        <w:jc w:val="both"/>
        <w:rPr>
          <w:rFonts w:asciiTheme="majorBidi" w:eastAsia="SimSun" w:hAnsiTheme="majorBidi" w:cstheme="majorBidi"/>
          <w:rtl/>
          <w:lang w:eastAsia="zh-CN" w:bidi="ar-DZ"/>
        </w:rPr>
      </w:pPr>
    </w:p>
    <w:p w:rsidR="00CA3182" w:rsidRPr="00276E50" w:rsidRDefault="00CA3182" w:rsidP="00CA3182">
      <w:pPr>
        <w:jc w:val="both"/>
        <w:rPr>
          <w:rFonts w:ascii="Arabic Transparent" w:hAnsi="Arabic Transparent" w:cs="Arabic Transparent"/>
          <w:bCs/>
          <w:sz w:val="24"/>
          <w:szCs w:val="24"/>
          <w:rtl/>
          <w:lang w:val="en-US" w:bidi="ar-DZ"/>
        </w:rPr>
      </w:pPr>
      <w:r w:rsidRPr="00276E50">
        <w:rPr>
          <w:rFonts w:asciiTheme="majorBidi" w:eastAsia="SimSun" w:hAnsiTheme="majorBidi" w:cstheme="majorBidi"/>
          <w:lang w:eastAsia="zh-CN" w:bidi="ar-DZ"/>
        </w:rPr>
        <w:t xml:space="preserve">Jacques lendrevie, Denis lindon,   </w:t>
      </w:r>
      <w:r w:rsidRPr="00276E50">
        <w:rPr>
          <w:rFonts w:asciiTheme="majorBidi" w:eastAsia="SimSun" w:hAnsiTheme="majorBidi" w:cstheme="majorBidi"/>
          <w:b/>
          <w:bCs/>
          <w:lang w:eastAsia="zh-CN" w:bidi="ar-DZ"/>
        </w:rPr>
        <w:t>Mercator</w:t>
      </w:r>
      <w:r w:rsidRPr="00276E50">
        <w:rPr>
          <w:rFonts w:asciiTheme="majorBidi" w:eastAsia="SimSun" w:hAnsiTheme="majorBidi" w:cstheme="majorBidi"/>
          <w:lang w:eastAsia="zh-CN" w:bidi="ar-DZ"/>
        </w:rPr>
        <w:t>, Op.cit,p739</w:t>
      </w:r>
      <w:r w:rsidRPr="00276E50">
        <w:rPr>
          <w:rFonts w:asciiTheme="majorBidi" w:eastAsia="SimSun" w:hAnsiTheme="majorBidi" w:cstheme="majorBidi" w:hint="cs"/>
          <w:rtl/>
          <w:lang w:eastAsia="zh-CN" w:bidi="ar-DZ"/>
        </w:rPr>
        <w:t xml:space="preserve">                                                    </w:t>
      </w:r>
      <w:r w:rsidRPr="00276E50">
        <w:rPr>
          <w:rFonts w:asciiTheme="majorBidi" w:eastAsia="SimSun" w:hAnsiTheme="majorBidi" w:cstheme="majorBidi"/>
          <w:lang w:eastAsia="zh-CN" w:bidi="ar-DZ"/>
        </w:rPr>
        <w:t>.</w:t>
      </w:r>
      <w:r w:rsidRPr="00276E50">
        <w:rPr>
          <w:rFonts w:asciiTheme="majorBidi" w:eastAsia="SimSun" w:hAnsiTheme="majorBidi" w:cstheme="majorBidi" w:hint="cs"/>
          <w:rtl/>
          <w:lang w:eastAsia="zh-CN" w:bidi="ar-DZ"/>
        </w:rPr>
        <w:t xml:space="preserve"> </w:t>
      </w:r>
      <w:r w:rsidRPr="00276E50">
        <w:rPr>
          <w:rFonts w:ascii="Arabic Transparent" w:hAnsi="Arabic Transparent" w:cs="Arabic Transparent" w:hint="cs"/>
          <w:bCs/>
          <w:sz w:val="24"/>
          <w:szCs w:val="24"/>
          <w:rtl/>
          <w:lang w:val="en-US" w:bidi="ar-DZ"/>
        </w:rPr>
        <w:t>المصدر:</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lastRenderedPageBreak/>
        <w:t>من خلال الشكل أعلاه ، نجد أن التموضع لا يستغني عن العوامل الأساسية التالية:</w:t>
      </w:r>
    </w:p>
    <w:p w:rsidR="00775BFD" w:rsidRPr="00276E50" w:rsidRDefault="00775BFD" w:rsidP="00DE1A8C">
      <w:pPr>
        <w:pStyle w:val="Paragraphedeliste"/>
        <w:numPr>
          <w:ilvl w:val="0"/>
          <w:numId w:val="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توقعات الأقسام السوقية المستهدفة: </w:t>
      </w:r>
      <w:r w:rsidRPr="00276E50">
        <w:rPr>
          <w:rFonts w:ascii="Arabic Transparent" w:hAnsi="Arabic Transparent" w:cs="Arabic Transparent"/>
          <w:b/>
          <w:sz w:val="28"/>
          <w:szCs w:val="28"/>
          <w:rtl/>
          <w:lang w:val="en-US" w:bidi="ar-DZ"/>
        </w:rPr>
        <w:t>وهو مدى تطابق التموضع التي إختارته المؤسسة مع توقعات الأقسام السوقية المستهدفة، فمن الأمور الأساسية المعرفة الجيدة بهذه الأقسام وإهتماماتهم، بالإضافة إلى تقييم الأهمية النسبية للعنصر الذي إختارت المؤسسة أن تتميز عن طريقه.</w:t>
      </w:r>
    </w:p>
    <w:p w:rsidR="00775BFD" w:rsidRPr="00276E50" w:rsidRDefault="00775BFD" w:rsidP="00DE1A8C">
      <w:pPr>
        <w:pStyle w:val="Paragraphedeliste"/>
        <w:numPr>
          <w:ilvl w:val="0"/>
          <w:numId w:val="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التوقعات المحتملة للمنتوج: </w:t>
      </w:r>
      <w:r w:rsidRPr="00276E50">
        <w:rPr>
          <w:rFonts w:ascii="Arabic Transparent" w:hAnsi="Arabic Transparent" w:cs="Arabic Transparent"/>
          <w:b/>
          <w:sz w:val="28"/>
          <w:szCs w:val="28"/>
          <w:rtl/>
          <w:lang w:val="en-US" w:bidi="ar-DZ"/>
        </w:rPr>
        <w:t>وهو مدى ترابط التموضع الذي إختارته المؤسسة مع الخصائص المتوفرة في المنتوج، حيث يجب توفر ثلاث عناصر حتى نقول أن هذا التموضع جيد، ألا وهي:</w:t>
      </w:r>
    </w:p>
    <w:p w:rsidR="00775BFD" w:rsidRPr="00276E50" w:rsidRDefault="00775BFD" w:rsidP="00DE1A65">
      <w:pPr>
        <w:pStyle w:val="Paragraphedeliste"/>
        <w:bidi/>
        <w:ind w:left="-2"/>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*أن يكون التموضع ذو مصداقية بالمقارنة مع ما</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يوفره المنتوج من خدمات، من خلال خصائصه.</w:t>
      </w:r>
    </w:p>
    <w:p w:rsidR="00775BFD" w:rsidRPr="00276E50" w:rsidRDefault="00775BFD" w:rsidP="00DE1A65">
      <w:pPr>
        <w:pStyle w:val="Paragraphedeliste"/>
        <w:bidi/>
        <w:ind w:left="-2"/>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*أن يكون التموضع واضحا في ما سوف يقدمه المنتوج، أي لا يكون معقد الإستعمال مثلا. </w:t>
      </w:r>
    </w:p>
    <w:p w:rsidR="00775BFD" w:rsidRPr="00276E50" w:rsidRDefault="00775BFD" w:rsidP="00DE1A65">
      <w:pPr>
        <w:pStyle w:val="Paragraphedeliste"/>
        <w:bidi/>
        <w:ind w:left="-2"/>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*أن يكون هذا التموضع صالحا لمدة طويلة، ويصعب على المنافسة تقليده.</w:t>
      </w:r>
    </w:p>
    <w:p w:rsidR="00CA3182" w:rsidRPr="00276E50" w:rsidRDefault="00775BFD" w:rsidP="00DE1A8C">
      <w:pPr>
        <w:pStyle w:val="Paragraphedeliste"/>
        <w:numPr>
          <w:ilvl w:val="0"/>
          <w:numId w:val="2"/>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 xml:space="preserve">تموضع المنافسة: </w:t>
      </w:r>
      <w:r w:rsidRPr="00276E50">
        <w:rPr>
          <w:rFonts w:ascii="Arabic Transparent" w:hAnsi="Arabic Transparent" w:cs="Arabic Transparent"/>
          <w:b/>
          <w:sz w:val="28"/>
          <w:szCs w:val="28"/>
          <w:rtl/>
          <w:lang w:val="en-US" w:bidi="ar-DZ"/>
        </w:rPr>
        <w:t>وهو مدى تميز التموضع الذي إختارته المؤسسة مقارنة بتموضع المنا</w:t>
      </w:r>
      <w:r w:rsidR="00CA3182" w:rsidRPr="00276E50">
        <w:rPr>
          <w:rFonts w:ascii="Arabic Transparent" w:hAnsi="Arabic Transparent" w:cs="Arabic Transparent"/>
          <w:b/>
          <w:sz w:val="28"/>
          <w:szCs w:val="28"/>
          <w:rtl/>
          <w:lang w:val="en-US" w:bidi="ar-DZ"/>
        </w:rPr>
        <w:t>فسين</w:t>
      </w:r>
      <w:r w:rsidR="00CA3182" w:rsidRPr="00276E50">
        <w:rPr>
          <w:rFonts w:ascii="Arabic Transparent" w:hAnsi="Arabic Transparent" w:cs="Arabic Transparent" w:hint="cs"/>
          <w:b/>
          <w:sz w:val="28"/>
          <w:szCs w:val="28"/>
          <w:rtl/>
          <w:lang w:val="en-US" w:bidi="ar-DZ"/>
        </w:rPr>
        <w:t>.</w:t>
      </w:r>
    </w:p>
    <w:p w:rsidR="00775BFD" w:rsidRPr="00276E50" w:rsidRDefault="00775BFD" w:rsidP="00CA3182">
      <w:pPr>
        <w:pStyle w:val="Paragraphedeliste"/>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
          <w:sz w:val="28"/>
          <w:szCs w:val="28"/>
          <w:rtl/>
          <w:lang w:val="en-US" w:bidi="ar-DZ"/>
        </w:rPr>
        <w:t xml:space="preserve"> فمن المهم معرفة وتحليل تموضع المنافسة وذلك قبل أن تختار المؤسسة تموضعها، فقد يلبي تموضع المنافسة توقعات الأقسام السوقية المستهدفة الأساسية، ففي هذه الحالة يمكن للمؤسسة التركيز في تموضعه</w:t>
      </w:r>
      <w:r w:rsidR="00CA3182" w:rsidRPr="00276E50">
        <w:rPr>
          <w:rFonts w:ascii="Arabic Transparent" w:hAnsi="Arabic Transparent" w:cs="Arabic Transparent"/>
          <w:b/>
          <w:sz w:val="28"/>
          <w:szCs w:val="28"/>
          <w:rtl/>
          <w:lang w:val="en-US" w:bidi="ar-DZ"/>
        </w:rPr>
        <w:t>ا على توقعات أقل ثانوية</w:t>
      </w:r>
      <w:r w:rsidRPr="00276E50">
        <w:rPr>
          <w:rFonts w:ascii="Arabic Transparent" w:hAnsi="Arabic Transparent" w:cs="Arabic Transparent"/>
          <w:b/>
          <w:sz w:val="28"/>
          <w:szCs w:val="28"/>
          <w:rtl/>
          <w:lang w:val="en-US" w:bidi="ar-DZ"/>
        </w:rPr>
        <w:t xml:space="preserve"> ولكن بطريقة أصلية ومبتكرة، ويمكن ملاحظة ذلك من خلال الخريطة الإدراكية.                                                                                       </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3-4/الخريطة الإدراكية: </w:t>
      </w:r>
      <w:r w:rsidRPr="00276E50">
        <w:rPr>
          <w:rFonts w:ascii="Arabic Transparent" w:hAnsi="Arabic Transparent" w:cs="Arabic Transparent"/>
          <w:b/>
          <w:sz w:val="28"/>
          <w:szCs w:val="28"/>
          <w:rtl/>
          <w:lang w:val="en-US" w:bidi="ar-DZ"/>
        </w:rPr>
        <w:t>تعرف الخريطة الإدراكية على أنها:" رسم بياني لإدراكات الزبائن لبعض ملامح أو خصائص المنتج مقارنة بمنتجات المنافسين أو مقارنة بما يطلبه الزبون</w:t>
      </w:r>
      <w:r w:rsidRPr="00276E50">
        <w:rPr>
          <w:rFonts w:ascii="Arabic Transparent" w:hAnsi="Arabic Transparent" w:cs="Arabic Transparent"/>
          <w:sz w:val="28"/>
          <w:szCs w:val="28"/>
          <w:rtl/>
          <w:lang w:val="en-US" w:bidi="ar-DZ"/>
        </w:rPr>
        <w:t>".</w:t>
      </w:r>
      <w:r w:rsidRPr="00276E50">
        <w:rPr>
          <w:rStyle w:val="Appelnotedebasdep"/>
          <w:rFonts w:ascii="Arabic Transparent" w:hAnsi="Arabic Transparent" w:cs="Arabic Transparent"/>
          <w:sz w:val="28"/>
          <w:szCs w:val="28"/>
          <w:rtl/>
          <w:lang w:val="en-US" w:bidi="ar-DZ"/>
        </w:rPr>
        <w:footnoteReference w:id="35"/>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فهدف الخريطة الإدراكية هو منح نظرة لكل من المسافات بين إدراكات الزبائن فيما يخص تميز المنتوجات، من خلال تمثيل العناصر الأساسية أو الخصائص التي يأخذها الزبون بعين الإعتبار عند إقتنائه للمنتوج، وتمييزه بين المنتوجات.  </w:t>
      </w:r>
    </w:p>
    <w:p w:rsidR="00775BFD" w:rsidRPr="00276E50" w:rsidRDefault="00775BFD" w:rsidP="00DE1A65">
      <w:pPr>
        <w:bidi/>
        <w:jc w:val="both"/>
        <w:rPr>
          <w:rFonts w:ascii="Arabic Transparent" w:hAnsi="Arabic Transparent" w:cs="Arabic Transparent"/>
          <w:bCs/>
          <w:sz w:val="28"/>
          <w:szCs w:val="28"/>
          <w:rtl/>
        </w:rPr>
      </w:pPr>
      <w:r w:rsidRPr="00276E50">
        <w:rPr>
          <w:rFonts w:ascii="Arabic Transparent" w:hAnsi="Arabic Transparent" w:cs="Arabic Transparent"/>
          <w:bCs/>
          <w:sz w:val="28"/>
          <w:szCs w:val="28"/>
          <w:rtl/>
        </w:rPr>
        <w:t>3-</w:t>
      </w:r>
      <w:r w:rsidRPr="00276E50">
        <w:rPr>
          <w:rFonts w:ascii="Arabic Transparent" w:hAnsi="Arabic Transparent" w:cs="Arabic Transparent"/>
          <w:b/>
          <w:sz w:val="28"/>
          <w:szCs w:val="28"/>
        </w:rPr>
        <w:t>5</w:t>
      </w:r>
      <w:r w:rsidRPr="00276E50">
        <w:rPr>
          <w:rFonts w:ascii="Arabic Transparent" w:hAnsi="Arabic Transparent" w:cs="Arabic Transparent"/>
          <w:bCs/>
          <w:sz w:val="28"/>
          <w:szCs w:val="28"/>
          <w:rtl/>
        </w:rPr>
        <w:t>/الخطوات المنهجية للتموضع</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تمر مرحلة التموضع بعدة مراحل أساسية، يمكن تلخيصها في الشكل التالي:</w:t>
      </w:r>
    </w:p>
    <w:p w:rsidR="00CA3182" w:rsidRPr="00276E50" w:rsidRDefault="00CA3182" w:rsidP="00CA3182">
      <w:pPr>
        <w:bidi/>
        <w:jc w:val="both"/>
        <w:rPr>
          <w:rFonts w:ascii="Arabic Transparent" w:hAnsi="Arabic Transparent" w:cs="Arabic Transparent"/>
          <w:b/>
          <w:sz w:val="28"/>
          <w:szCs w:val="28"/>
          <w:rtl/>
          <w:lang w:val="en-US" w:bidi="ar-DZ"/>
        </w:rPr>
      </w:pPr>
    </w:p>
    <w:p w:rsidR="00CA3182" w:rsidRPr="00276E50" w:rsidRDefault="00CA3182" w:rsidP="00CA3182">
      <w:pPr>
        <w:bidi/>
        <w:jc w:val="both"/>
        <w:rPr>
          <w:rFonts w:ascii="Arabic Transparent" w:hAnsi="Arabic Transparent" w:cs="Arabic Transparent"/>
          <w:b/>
          <w:sz w:val="28"/>
          <w:szCs w:val="28"/>
          <w:rtl/>
          <w:lang w:val="en-US" w:bidi="ar-DZ"/>
        </w:rPr>
      </w:pPr>
    </w:p>
    <w:p w:rsidR="00CA3182" w:rsidRPr="00276E50" w:rsidRDefault="00CA3182" w:rsidP="00CA3182">
      <w:pPr>
        <w:bidi/>
        <w:jc w:val="both"/>
        <w:rPr>
          <w:rFonts w:ascii="Arabic Transparent" w:hAnsi="Arabic Transparent" w:cs="Arabic Transparent"/>
          <w:b/>
          <w:sz w:val="28"/>
          <w:szCs w:val="28"/>
          <w:rtl/>
          <w:lang w:val="en-US" w:bidi="ar-DZ"/>
        </w:rPr>
      </w:pPr>
    </w:p>
    <w:p w:rsidR="00CA3182" w:rsidRPr="00276E50" w:rsidRDefault="00CA3182" w:rsidP="00CA3182">
      <w:pPr>
        <w:bidi/>
        <w:jc w:val="both"/>
        <w:rPr>
          <w:rFonts w:ascii="Arabic Transparent" w:hAnsi="Arabic Transparent" w:cs="Arabic Transparent"/>
          <w:b/>
          <w:sz w:val="28"/>
          <w:szCs w:val="28"/>
          <w:rtl/>
          <w:lang w:val="en-US" w:bidi="ar-DZ"/>
        </w:rPr>
      </w:pPr>
    </w:p>
    <w:p w:rsidR="00775BFD" w:rsidRPr="00276E50" w:rsidRDefault="00775BFD" w:rsidP="00DE1A65">
      <w:pPr>
        <w:bidi/>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lastRenderedPageBreak/>
        <w:t xml:space="preserve">الشكل رقم (2/12): </w:t>
      </w:r>
      <w:r w:rsidRPr="00276E50">
        <w:rPr>
          <w:rFonts w:ascii="Arabic Transparent" w:hAnsi="Arabic Transparent" w:cs="Arabic Transparent"/>
          <w:bCs/>
          <w:sz w:val="28"/>
          <w:szCs w:val="28"/>
          <w:rtl/>
          <w:lang w:val="en-US" w:bidi="ar-DZ"/>
        </w:rPr>
        <w:t>المراحل الأساسية للتموضع</w:t>
      </w:r>
    </w:p>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oval id="_x0000_s205894" style="position:absolute;left:0;text-align:left;margin-left:207.55pt;margin-top:210.6pt;width:127.2pt;height:36.8pt;rotation:-258976fd;z-index:251835392" fillcolor="white [3201]" strokecolor="black [3200]" strokeweight="2.5pt">
            <v:shadow color="#868686"/>
            <v:textbox style="mso-next-textbox:#_x0000_s205894">
              <w:txbxContent>
                <w:p w:rsidR="002534FF" w:rsidRPr="00F90895" w:rsidRDefault="002534FF" w:rsidP="00775BFD">
                  <w:pPr>
                    <w:jc w:val="center"/>
                    <w:rPr>
                      <w:rFonts w:cs="Arabic Transparent"/>
                      <w:sz w:val="30"/>
                      <w:szCs w:val="30"/>
                      <w:lang w:bidi="ar-DZ"/>
                    </w:rPr>
                  </w:pPr>
                  <w:r w:rsidRPr="00F90895">
                    <w:rPr>
                      <w:rFonts w:cs="Arabic Transparent" w:hint="cs"/>
                      <w:sz w:val="30"/>
                      <w:szCs w:val="30"/>
                      <w:rtl/>
                      <w:lang w:bidi="ar-DZ"/>
                    </w:rPr>
                    <w:t>مراقبة التموضع</w:t>
                  </w:r>
                </w:p>
              </w:txbxContent>
            </v:textbox>
          </v:oval>
        </w:pict>
      </w:r>
      <w:r>
        <w:rPr>
          <w:rFonts w:ascii="Arabic Transparent" w:hAnsi="Arabic Transparent" w:cs="Arabic Transparent"/>
          <w:b/>
          <w:noProof/>
          <w:sz w:val="28"/>
          <w:szCs w:val="28"/>
          <w:rtl/>
        </w:rPr>
        <w:pict>
          <v:oval id="_x0000_s205893" style="position:absolute;left:0;text-align:left;margin-left:394.1pt;margin-top:75.95pt;width:64.2pt;height:62.4pt;z-index:251834368" fillcolor="white [3201]" strokecolor="black [3200]" strokeweight="2.5pt">
            <v:shadow color="#868686"/>
            <v:textbox style="mso-next-textbox:#_x0000_s205893">
              <w:txbxContent>
                <w:p w:rsidR="002534FF" w:rsidRPr="00F90895" w:rsidRDefault="002534FF" w:rsidP="00775BFD">
                  <w:pPr>
                    <w:jc w:val="center"/>
                    <w:rPr>
                      <w:rFonts w:cs="Arabic Transparent"/>
                      <w:sz w:val="30"/>
                      <w:szCs w:val="30"/>
                      <w:lang w:bidi="ar-DZ"/>
                    </w:rPr>
                  </w:pPr>
                  <w:r w:rsidRPr="00F90895">
                    <w:rPr>
                      <w:rFonts w:cs="Arabic Transparent" w:hint="cs"/>
                      <w:sz w:val="30"/>
                      <w:szCs w:val="30"/>
                      <w:rtl/>
                      <w:lang w:bidi="ar-DZ"/>
                    </w:rPr>
                    <w:t>الزبون</w:t>
                  </w:r>
                </w:p>
              </w:txbxContent>
            </v:textbox>
          </v:oval>
        </w:pict>
      </w:r>
      <w:r>
        <w:rPr>
          <w:rFonts w:ascii="Arabic Transparent" w:hAnsi="Arabic Transparent" w:cs="Arabic Transparent"/>
          <w:b/>
          <w:noProof/>
          <w:sz w:val="28"/>
          <w:szCs w:val="28"/>
          <w:rtl/>
        </w:rPr>
        <w:pict>
          <v:rect id="_x0000_s205892" style="position:absolute;left:0;text-align:left;margin-left:161.9pt;margin-top:133.35pt;width:277.8pt;height:151.25pt;rotation:-1258762fd;z-index:251833344" stroked="f">
            <v:fill opacity="0"/>
            <v:textbox style="mso-next-textbox:#_x0000_s205892">
              <w:txbxContent>
                <w:p w:rsidR="002534FF" w:rsidRDefault="002534FF" w:rsidP="00775BFD">
                  <w:pPr>
                    <w:spacing w:after="0" w:line="240" w:lineRule="auto"/>
                  </w:pPr>
                  <w:r w:rsidRPr="00277466">
                    <w:rPr>
                      <w:noProof/>
                    </w:rPr>
                    <w:drawing>
                      <wp:inline distT="0" distB="0" distL="0" distR="0">
                        <wp:extent cx="3128010" cy="1836420"/>
                        <wp:effectExtent l="19050" t="0" r="0" b="0"/>
                        <wp:docPr id="23" name="Objet 1"/>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785786" y="0"/>
                                  <a:ext cx="3361634" cy="1965960"/>
                                  <a:chOff x="785786" y="0"/>
                                  <a:chExt cx="3361634" cy="1965960"/>
                                </a:xfrm>
                              </a:grpSpPr>
                              <a:sp>
                                <a:nvSpPr>
                                  <a:cNvPr id="3" name=" 3"/>
                                  <a:cNvSpPr/>
                                </a:nvSpPr>
                                <a:spPr>
                                  <a:xfrm rot="11591916">
                                    <a:off x="785786" y="0"/>
                                    <a:ext cx="3361634" cy="1965960"/>
                                  </a:xfrm>
                                  <a:prstGeom prst="swooshArrow">
                                    <a:avLst>
                                      <a:gd name="adj1" fmla="val 25000"/>
                                      <a:gd name="adj2" fmla="val 25000"/>
                                    </a:avLst>
                                  </a:prstGeom>
                                </a:spPr>
                                <a: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a:style>
                              </a:sp>
                            </lc:lockedCanvas>
                          </a:graphicData>
                        </a:graphic>
                      </wp:inline>
                    </w:drawing>
                  </w:r>
                </w:p>
              </w:txbxContent>
            </v:textbox>
          </v:rect>
        </w:pict>
      </w:r>
      <w:r w:rsidR="00775BFD" w:rsidRPr="00276E50">
        <w:rPr>
          <w:rFonts w:ascii="Arabic Transparent" w:hAnsi="Arabic Transparent" w:cs="Arabic Transparent"/>
          <w:b/>
          <w:noProof/>
          <w:sz w:val="28"/>
          <w:szCs w:val="28"/>
          <w:rtl/>
        </w:rPr>
        <w:drawing>
          <wp:inline distT="0" distB="0" distL="0" distR="0">
            <wp:extent cx="5486400" cy="3200400"/>
            <wp:effectExtent l="0" t="0" r="0" b="0"/>
            <wp:docPr id="46"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775BFD" w:rsidRPr="00276E50" w:rsidRDefault="00775BFD" w:rsidP="00DE1A65">
      <w:pPr>
        <w:bidi/>
        <w:rPr>
          <w:rFonts w:ascii="Arabic Transparent" w:hAnsi="Arabic Transparent" w:cs="Arabic Transparent"/>
          <w:b/>
          <w:sz w:val="24"/>
          <w:szCs w:val="24"/>
          <w:rtl/>
          <w:lang w:val="en-US" w:bidi="ar-DZ"/>
        </w:rPr>
      </w:pPr>
      <w:r w:rsidRPr="00276E50">
        <w:rPr>
          <w:rFonts w:ascii="Arabic Transparent" w:hAnsi="Arabic Transparent" w:cs="Arabic Transparent"/>
          <w:bCs/>
          <w:sz w:val="24"/>
          <w:szCs w:val="24"/>
          <w:rtl/>
          <w:lang w:val="en-US" w:bidi="ar-DZ"/>
        </w:rPr>
        <w:t>المصدر</w:t>
      </w:r>
      <w:r w:rsidRPr="00276E50">
        <w:rPr>
          <w:rFonts w:ascii="Arabic Transparent" w:hAnsi="Arabic Transparent" w:cs="Arabic Transparent"/>
          <w:b/>
          <w:sz w:val="24"/>
          <w:szCs w:val="24"/>
          <w:rtl/>
          <w:lang w:val="en-US" w:bidi="ar-DZ"/>
        </w:rPr>
        <w:t>: من إعداد الطالب إعتمادا على:</w:t>
      </w:r>
    </w:p>
    <w:p w:rsidR="00775BFD" w:rsidRPr="00276E50" w:rsidRDefault="00775BFD" w:rsidP="00DE1A65">
      <w:pPr>
        <w:jc w:val="both"/>
        <w:rPr>
          <w:rFonts w:asciiTheme="majorBidi" w:hAnsiTheme="majorBidi" w:cstheme="majorBidi"/>
          <w:lang w:bidi="ar-DZ"/>
        </w:rPr>
      </w:pPr>
      <w:r w:rsidRPr="00276E50">
        <w:rPr>
          <w:rFonts w:asciiTheme="majorBidi" w:hAnsiTheme="majorBidi" w:cstheme="majorBidi"/>
          <w:lang w:bidi="ar-DZ"/>
        </w:rPr>
        <w:t xml:space="preserve">P. Amerein, </w:t>
      </w:r>
      <w:r w:rsidRPr="00276E50">
        <w:rPr>
          <w:rFonts w:asciiTheme="majorBidi" w:hAnsiTheme="majorBidi" w:cstheme="majorBidi"/>
          <w:b/>
          <w:bCs/>
          <w:lang w:bidi="ar-DZ"/>
        </w:rPr>
        <w:t>Marketing (Stratégies et Pratiques)</w:t>
      </w:r>
      <w:r w:rsidRPr="00276E50">
        <w:rPr>
          <w:rFonts w:asciiTheme="majorBidi" w:hAnsiTheme="majorBidi" w:cstheme="majorBidi"/>
          <w:lang w:bidi="ar-DZ"/>
        </w:rPr>
        <w:t>,</w:t>
      </w:r>
      <w:r w:rsidR="00CA3182" w:rsidRPr="00276E50">
        <w:rPr>
          <w:rFonts w:asciiTheme="majorBidi" w:hAnsiTheme="majorBidi" w:cstheme="majorBidi"/>
          <w:lang w:bidi="ar-DZ"/>
        </w:rPr>
        <w:t xml:space="preserve"> NATAN édition, Paris,</w:t>
      </w:r>
      <w:r w:rsidRPr="00276E50">
        <w:rPr>
          <w:rFonts w:asciiTheme="majorBidi" w:hAnsiTheme="majorBidi" w:cstheme="majorBidi"/>
          <w:lang w:bidi="ar-DZ"/>
        </w:rPr>
        <w:t xml:space="preserve"> 1997, pp :154-155.</w:t>
      </w:r>
    </w:p>
    <w:p w:rsidR="00775BFD" w:rsidRPr="00276E50" w:rsidRDefault="00775BFD" w:rsidP="00DE1A65">
      <w:pPr>
        <w:jc w:val="both"/>
        <w:rPr>
          <w:rFonts w:asciiTheme="majorBidi" w:hAnsiTheme="majorBidi" w:cstheme="majorBidi"/>
          <w:rtl/>
          <w:lang w:bidi="ar-DZ"/>
        </w:rPr>
      </w:pPr>
      <w:r w:rsidRPr="00276E50">
        <w:rPr>
          <w:rFonts w:asciiTheme="majorBidi" w:hAnsiTheme="majorBidi" w:cstheme="majorBidi"/>
          <w:lang w:bidi="ar-DZ"/>
        </w:rPr>
        <w:t xml:space="preserve">Yves Chirouze, </w:t>
      </w:r>
      <w:r w:rsidRPr="00276E50">
        <w:rPr>
          <w:rFonts w:asciiTheme="majorBidi" w:hAnsiTheme="majorBidi" w:cstheme="majorBidi"/>
          <w:b/>
          <w:bCs/>
          <w:lang w:bidi="ar-DZ"/>
        </w:rPr>
        <w:t>Le Marketing : Etudes et stratégie</w:t>
      </w:r>
      <w:r w:rsidRPr="00276E50">
        <w:rPr>
          <w:rFonts w:asciiTheme="majorBidi" w:hAnsiTheme="majorBidi" w:cstheme="majorBidi"/>
          <w:lang w:bidi="ar-DZ"/>
        </w:rPr>
        <w:t>, Transversale édition, 2003, p 320.</w:t>
      </w:r>
    </w:p>
    <w:p w:rsidR="00775BFD" w:rsidRPr="00276E50" w:rsidRDefault="00775BFD" w:rsidP="00DE1A65">
      <w:pPr>
        <w:bidi/>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 خلال الشكل أعلاه، يمكن التمييز بين مراحل التموضع المختلفة كما يلي:</w:t>
      </w:r>
    </w:p>
    <w:p w:rsidR="00775BFD" w:rsidRPr="00276E50" w:rsidRDefault="00775BFD" w:rsidP="00890497">
      <w:pPr>
        <w:bidi/>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3-5-1/ مرحلة تشخيص السوق</w:t>
      </w:r>
      <w:r w:rsidR="00890497" w:rsidRPr="00276E50">
        <w:rPr>
          <w:rFonts w:ascii="Arabic Transparent" w:hAnsi="Arabic Transparent" w:cs="Arabic Transparent" w:hint="cs"/>
          <w:bCs/>
          <w:sz w:val="28"/>
          <w:szCs w:val="28"/>
          <w:rtl/>
          <w:lang w:val="en-US" w:bidi="ar-DZ"/>
        </w:rPr>
        <w:t xml:space="preserve">: </w:t>
      </w:r>
      <w:r w:rsidRPr="00276E50">
        <w:rPr>
          <w:rFonts w:ascii="Arabic Transparent" w:hAnsi="Arabic Transparent" w:cs="Arabic Transparent"/>
          <w:b/>
          <w:sz w:val="28"/>
          <w:szCs w:val="28"/>
          <w:rtl/>
          <w:lang w:val="en-US" w:bidi="ar-DZ"/>
        </w:rPr>
        <w:t>ترتكز هذه المرحلة على إلقاء الضوء على محورين أساسيين:</w:t>
      </w:r>
    </w:p>
    <w:p w:rsidR="00775BFD" w:rsidRPr="00276E50" w:rsidRDefault="00775BFD" w:rsidP="00DE1A65">
      <w:pPr>
        <w:bidi/>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يتعلق المحور الأول بالبيانات المتع</w:t>
      </w:r>
      <w:r w:rsidR="0066307F" w:rsidRPr="00276E50">
        <w:rPr>
          <w:rFonts w:ascii="Arabic Transparent" w:hAnsi="Arabic Transparent" w:cs="Arabic Transparent"/>
          <w:b/>
          <w:sz w:val="28"/>
          <w:szCs w:val="28"/>
          <w:rtl/>
          <w:lang w:val="en-US" w:bidi="ar-DZ"/>
        </w:rPr>
        <w:t>لقة بالمنافسة، وذلك بالإجابة ع</w:t>
      </w:r>
      <w:r w:rsidR="0066307F" w:rsidRPr="00276E50">
        <w:rPr>
          <w:rFonts w:ascii="Arabic Transparent" w:hAnsi="Arabic Transparent" w:cs="Arabic Transparent" w:hint="cs"/>
          <w:b/>
          <w:sz w:val="28"/>
          <w:szCs w:val="28"/>
          <w:rtl/>
          <w:lang w:val="en-US" w:bidi="ar-DZ"/>
        </w:rPr>
        <w:t>ن</w:t>
      </w:r>
      <w:r w:rsidRPr="00276E50">
        <w:rPr>
          <w:rFonts w:ascii="Arabic Transparent" w:hAnsi="Arabic Transparent" w:cs="Arabic Transparent"/>
          <w:b/>
          <w:sz w:val="28"/>
          <w:szCs w:val="28"/>
          <w:rtl/>
          <w:lang w:val="en-US" w:bidi="ar-DZ"/>
        </w:rPr>
        <w:t xml:space="preserve"> الأسئلة التالية:</w:t>
      </w:r>
    </w:p>
    <w:p w:rsidR="00775BFD" w:rsidRPr="00276E50" w:rsidRDefault="00775BFD" w:rsidP="00DE1A8C">
      <w:pPr>
        <w:pStyle w:val="Paragraphedeliste"/>
        <w:numPr>
          <w:ilvl w:val="0"/>
          <w:numId w:val="14"/>
        </w:numPr>
        <w:bidi/>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من هم المنافسون؟</w:t>
      </w:r>
    </w:p>
    <w:p w:rsidR="00775BFD" w:rsidRPr="00276E50" w:rsidRDefault="00775BFD" w:rsidP="00DE1A8C">
      <w:pPr>
        <w:pStyle w:val="Paragraphedeliste"/>
        <w:numPr>
          <w:ilvl w:val="0"/>
          <w:numId w:val="14"/>
        </w:numPr>
        <w:bidi/>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ما هو تركيز المنافسين في السوق؟</w:t>
      </w:r>
    </w:p>
    <w:p w:rsidR="00775BFD" w:rsidRPr="00276E50" w:rsidRDefault="00775BFD" w:rsidP="00DE1A8C">
      <w:pPr>
        <w:pStyle w:val="Paragraphedeliste"/>
        <w:numPr>
          <w:ilvl w:val="0"/>
          <w:numId w:val="14"/>
        </w:numPr>
        <w:bidi/>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هل المؤسسات المنافسة في وضعية مسيطرة؟</w:t>
      </w:r>
    </w:p>
    <w:p w:rsidR="00775BFD" w:rsidRPr="00276E50" w:rsidRDefault="00775BFD" w:rsidP="00DE1A8C">
      <w:pPr>
        <w:pStyle w:val="Paragraphedeliste"/>
        <w:numPr>
          <w:ilvl w:val="0"/>
          <w:numId w:val="14"/>
        </w:numPr>
        <w:bidi/>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ما هو تموضع المؤسسات المنافسة؟</w:t>
      </w:r>
    </w:p>
    <w:p w:rsidR="00775BFD" w:rsidRPr="00276E50" w:rsidRDefault="00775BFD" w:rsidP="00DE1A8C">
      <w:pPr>
        <w:pStyle w:val="Paragraphedeliste"/>
        <w:numPr>
          <w:ilvl w:val="0"/>
          <w:numId w:val="14"/>
        </w:numPr>
        <w:bidi/>
        <w:rPr>
          <w:rFonts w:ascii="Arabic Transparent" w:hAnsi="Arabic Transparent" w:cs="Arabic Transparent"/>
          <w:b/>
          <w:sz w:val="28"/>
          <w:szCs w:val="28"/>
          <w:lang w:val="en-US" w:bidi="ar-DZ"/>
        </w:rPr>
      </w:pPr>
      <w:r w:rsidRPr="00276E50">
        <w:rPr>
          <w:rFonts w:ascii="Arabic Transparent" w:hAnsi="Arabic Transparent" w:cs="Arabic Transparent"/>
          <w:sz w:val="28"/>
          <w:szCs w:val="28"/>
          <w:rtl/>
          <w:lang w:val="en-US" w:bidi="ar-DZ"/>
        </w:rPr>
        <w:t>ما هي الوضعيات الشاغرة في السوق؟ و أين تغيب المنافسة؟</w:t>
      </w:r>
    </w:p>
    <w:p w:rsidR="00775BFD" w:rsidRPr="00276E50" w:rsidRDefault="00775BFD" w:rsidP="00DE1A65">
      <w:pPr>
        <w:bidi/>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أما المحور الثاني</w:t>
      </w:r>
      <w:r w:rsidR="0066307F" w:rsidRPr="00276E50">
        <w:rPr>
          <w:rFonts w:ascii="Arabic Transparent" w:hAnsi="Arabic Transparent" w:cs="Arabic Transparent" w:hint="cs"/>
          <w:b/>
          <w:sz w:val="28"/>
          <w:szCs w:val="28"/>
          <w:rtl/>
          <w:lang w:val="en-US" w:bidi="ar-DZ"/>
        </w:rPr>
        <w:t>،</w:t>
      </w:r>
      <w:r w:rsidRPr="00276E50">
        <w:rPr>
          <w:rFonts w:ascii="Arabic Transparent" w:hAnsi="Arabic Transparent" w:cs="Arabic Transparent"/>
          <w:b/>
          <w:sz w:val="28"/>
          <w:szCs w:val="28"/>
          <w:rtl/>
          <w:lang w:val="en-US" w:bidi="ar-DZ"/>
        </w:rPr>
        <w:t xml:space="preserve"> فيتعلق بالبيانات ا</w:t>
      </w:r>
      <w:r w:rsidR="0066307F" w:rsidRPr="00276E50">
        <w:rPr>
          <w:rFonts w:ascii="Arabic Transparent" w:hAnsi="Arabic Transparent" w:cs="Arabic Transparent"/>
          <w:b/>
          <w:sz w:val="28"/>
          <w:szCs w:val="28"/>
          <w:rtl/>
          <w:lang w:val="en-US" w:bidi="ar-DZ"/>
        </w:rPr>
        <w:t>لخاصة بالزبون، وذلك بالإجابة ع</w:t>
      </w:r>
      <w:r w:rsidR="0066307F" w:rsidRPr="00276E50">
        <w:rPr>
          <w:rFonts w:ascii="Arabic Transparent" w:hAnsi="Arabic Transparent" w:cs="Arabic Transparent" w:hint="cs"/>
          <w:b/>
          <w:sz w:val="28"/>
          <w:szCs w:val="28"/>
          <w:rtl/>
          <w:lang w:val="en-US" w:bidi="ar-DZ"/>
        </w:rPr>
        <w:t>ن</w:t>
      </w:r>
      <w:r w:rsidRPr="00276E50">
        <w:rPr>
          <w:rFonts w:ascii="Arabic Transparent" w:hAnsi="Arabic Transparent" w:cs="Arabic Transparent"/>
          <w:b/>
          <w:sz w:val="28"/>
          <w:szCs w:val="28"/>
          <w:rtl/>
          <w:lang w:val="en-US" w:bidi="ar-DZ"/>
        </w:rPr>
        <w:t xml:space="preserve"> الأسئلة التالية:</w:t>
      </w:r>
    </w:p>
    <w:p w:rsidR="00775BFD" w:rsidRPr="00276E50" w:rsidRDefault="00775BFD" w:rsidP="00DE1A8C">
      <w:pPr>
        <w:pStyle w:val="Paragraphedeliste"/>
        <w:numPr>
          <w:ilvl w:val="0"/>
          <w:numId w:val="15"/>
        </w:numPr>
        <w:bidi/>
        <w:rPr>
          <w:rFonts w:ascii="Arabic Transparent" w:hAnsi="Arabic Transparent" w:cs="Arabic Transparent"/>
          <w:b/>
          <w:sz w:val="28"/>
          <w:szCs w:val="28"/>
          <w:lang w:val="en-US" w:bidi="ar-DZ"/>
        </w:rPr>
      </w:pPr>
      <w:r w:rsidRPr="00276E50">
        <w:rPr>
          <w:rFonts w:ascii="Arabic Transparent" w:hAnsi="Arabic Transparent" w:cs="Arabic Transparent"/>
          <w:sz w:val="28"/>
          <w:szCs w:val="28"/>
          <w:rtl/>
          <w:lang w:val="en-US" w:bidi="ar-DZ"/>
        </w:rPr>
        <w:t>على أي أساس يقيم الزبون العلامة، أي ما هي معايير الشراء لديه؟</w:t>
      </w:r>
    </w:p>
    <w:p w:rsidR="00775BFD" w:rsidRPr="00276E50" w:rsidRDefault="00775BFD" w:rsidP="00DE1A8C">
      <w:pPr>
        <w:pStyle w:val="Paragraphedeliste"/>
        <w:numPr>
          <w:ilvl w:val="0"/>
          <w:numId w:val="15"/>
        </w:numPr>
        <w:bidi/>
        <w:rPr>
          <w:rFonts w:ascii="Arabic Transparent" w:hAnsi="Arabic Transparent" w:cs="Arabic Transparent"/>
          <w:b/>
          <w:sz w:val="28"/>
          <w:szCs w:val="28"/>
          <w:lang w:val="en-US" w:bidi="ar-DZ"/>
        </w:rPr>
      </w:pPr>
      <w:r w:rsidRPr="00276E50">
        <w:rPr>
          <w:rFonts w:ascii="Arabic Transparent" w:hAnsi="Arabic Transparent" w:cs="Arabic Transparent"/>
          <w:sz w:val="28"/>
          <w:szCs w:val="28"/>
          <w:rtl/>
          <w:lang w:val="en-US" w:bidi="ar-DZ"/>
        </w:rPr>
        <w:t>ما هي الدوافع الأساسية للزبون؟</w:t>
      </w:r>
    </w:p>
    <w:p w:rsidR="00775BFD" w:rsidRPr="00276E50" w:rsidRDefault="00775BFD" w:rsidP="00DE1A8C">
      <w:pPr>
        <w:pStyle w:val="Paragraphedeliste"/>
        <w:numPr>
          <w:ilvl w:val="0"/>
          <w:numId w:val="15"/>
        </w:numPr>
        <w:bidi/>
        <w:rPr>
          <w:rFonts w:ascii="Arabic Transparent" w:hAnsi="Arabic Transparent" w:cs="Arabic Transparent"/>
          <w:b/>
          <w:sz w:val="28"/>
          <w:szCs w:val="28"/>
          <w:rtl/>
          <w:lang w:val="en-US" w:bidi="ar-DZ"/>
        </w:rPr>
      </w:pPr>
      <w:r w:rsidRPr="00276E50">
        <w:rPr>
          <w:rFonts w:ascii="Arabic Transparent" w:hAnsi="Arabic Transparent" w:cs="Arabic Transparent"/>
          <w:sz w:val="28"/>
          <w:szCs w:val="28"/>
          <w:rtl/>
          <w:lang w:val="en-US" w:bidi="ar-DZ"/>
        </w:rPr>
        <w:t>هل الإدراك أو الإنطباع هو نفسه لدى كل الزبائن؟</w:t>
      </w:r>
    </w:p>
    <w:p w:rsidR="00775BFD" w:rsidRPr="00276E50" w:rsidRDefault="00775BFD" w:rsidP="00DE1A65">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lastRenderedPageBreak/>
        <w:t>3-5-2/ مرحلة تحديد مفهوم المنتوج</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 </w:t>
      </w:r>
      <w:r w:rsidRPr="00276E50">
        <w:rPr>
          <w:rFonts w:ascii="Arabic Transparent" w:hAnsi="Arabic Transparent" w:cs="Arabic Transparent"/>
          <w:b/>
          <w:sz w:val="28"/>
          <w:szCs w:val="28"/>
          <w:rtl/>
          <w:lang w:val="en-US" w:bidi="ar-DZ"/>
        </w:rPr>
        <w:t>يعد المنتج أول عنصر من عناصر المزيج التسويقي، والذي يعبر عن قلب النشاط التسويقي، لعلاقته بالمؤسسة وأقسامها السوقية المستهدفة، وبغية توضيح هذه المرحلة يجب أن نسوق بعض التعاريف المتعلقة به:</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يعرف المنتوج على أنه:"كل ما يمكن عرضه في السوق، والذي يحقق تلبية الحاجة"</w:t>
      </w:r>
      <w:r w:rsidRPr="00276E50">
        <w:rPr>
          <w:rFonts w:ascii="Arabic Transparent" w:hAnsi="Arabic Transparent" w:cs="Arabic Transparent"/>
          <w:b/>
          <w:sz w:val="28"/>
          <w:szCs w:val="28"/>
          <w:vertAlign w:val="superscript"/>
          <w:rtl/>
        </w:rPr>
        <w:footnoteReference w:id="36"/>
      </w:r>
      <w:r w:rsidRPr="00276E50">
        <w:rPr>
          <w:rFonts w:ascii="Arabic Transparent" w:hAnsi="Arabic Transparent" w:cs="Arabic Transparent"/>
          <w:b/>
          <w:sz w:val="28"/>
          <w:szCs w:val="28"/>
          <w:rtl/>
          <w:lang w:val="en-US" w:bidi="ar-DZ"/>
        </w:rPr>
        <w:t>.</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كما يعرف كما يلي:"مجموعة من المواصفات التي تؤدي في إستخدامها إلى الحصول على منافع معينة، تؤدي بدورها إلى الإشباع والحصول على منافع معينة، تؤدي بدورها إلى إشباع حاجات ورغبات معينة لدى الزبائن، سواء كانت أشياء مادية، خدمات أو أفكار"</w:t>
      </w:r>
      <w:r w:rsidRPr="00276E50">
        <w:rPr>
          <w:rFonts w:ascii="Arabic Transparent" w:hAnsi="Arabic Transparent" w:cs="Arabic Transparent"/>
          <w:b/>
          <w:sz w:val="28"/>
          <w:szCs w:val="28"/>
          <w:vertAlign w:val="superscript"/>
          <w:rtl/>
        </w:rPr>
        <w:footnoteReference w:id="37"/>
      </w:r>
      <w:r w:rsidRPr="00276E50">
        <w:rPr>
          <w:rFonts w:ascii="Arabic Transparent" w:hAnsi="Arabic Transparent" w:cs="Arabic Transparent"/>
          <w:b/>
          <w:sz w:val="28"/>
          <w:szCs w:val="28"/>
          <w:rtl/>
          <w:lang w:val="en-US" w:bidi="ar-DZ"/>
        </w:rPr>
        <w:t>.</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 خلال التعريفين السابقين، نلاحظ أن المنتوج عبارة عن مجموعة من المنافع يريد الزبون الإستفادة منها، (وسيتم التطرق إلى هذا المفهوم بالإضافة إلى عناصر المزيج الأخرى في الفصل الثالث، لكونه يتعلق بالتسويق العملي).</w:t>
      </w:r>
    </w:p>
    <w:p w:rsidR="00775BFD" w:rsidRPr="00276E50" w:rsidRDefault="0066307F" w:rsidP="0066307F">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تقوم المؤسسة </w:t>
      </w:r>
      <w:r w:rsidR="00775BFD" w:rsidRPr="00276E50">
        <w:rPr>
          <w:rFonts w:ascii="Arabic Transparent" w:hAnsi="Arabic Transparent" w:cs="Arabic Transparent"/>
          <w:b/>
          <w:sz w:val="28"/>
          <w:szCs w:val="28"/>
          <w:rtl/>
          <w:lang w:val="en-US" w:bidi="ar-DZ"/>
        </w:rPr>
        <w:t xml:space="preserve">في هذه المرحلة </w:t>
      </w:r>
      <w:r w:rsidRPr="00276E50">
        <w:rPr>
          <w:rFonts w:ascii="Arabic Transparent" w:hAnsi="Arabic Transparent" w:cs="Arabic Transparent"/>
          <w:b/>
          <w:sz w:val="28"/>
          <w:szCs w:val="28"/>
          <w:rtl/>
          <w:lang w:val="en-US" w:bidi="ar-DZ"/>
        </w:rPr>
        <w:t>بمحاولة الإجابة ع</w:t>
      </w:r>
      <w:r w:rsidRPr="00276E50">
        <w:rPr>
          <w:rFonts w:ascii="Arabic Transparent" w:hAnsi="Arabic Transparent" w:cs="Arabic Transparent" w:hint="cs"/>
          <w:b/>
          <w:sz w:val="28"/>
          <w:szCs w:val="28"/>
          <w:rtl/>
          <w:lang w:val="en-US" w:bidi="ar-DZ"/>
        </w:rPr>
        <w:t>ن</w:t>
      </w:r>
      <w:r w:rsidR="00775BFD" w:rsidRPr="00276E50">
        <w:rPr>
          <w:rFonts w:ascii="Arabic Transparent" w:hAnsi="Arabic Transparent" w:cs="Arabic Transparent"/>
          <w:b/>
          <w:sz w:val="28"/>
          <w:szCs w:val="28"/>
          <w:rtl/>
          <w:lang w:val="en-US" w:bidi="ar-DZ"/>
        </w:rPr>
        <w:t xml:space="preserve"> الأسئلة التالية:</w:t>
      </w:r>
    </w:p>
    <w:p w:rsidR="00775BFD" w:rsidRPr="00276E50" w:rsidRDefault="00775BFD" w:rsidP="00DE1A8C">
      <w:pPr>
        <w:pStyle w:val="Paragraphedeliste"/>
        <w:numPr>
          <w:ilvl w:val="0"/>
          <w:numId w:val="16"/>
        </w:numPr>
        <w:bidi/>
        <w:jc w:val="lowKashida"/>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ما هي أبعاد تموضع منتوج المؤسسة؟</w:t>
      </w:r>
    </w:p>
    <w:p w:rsidR="00775BFD" w:rsidRPr="00276E50" w:rsidRDefault="00775BFD" w:rsidP="00DE1A8C">
      <w:pPr>
        <w:pStyle w:val="Paragraphedeliste"/>
        <w:numPr>
          <w:ilvl w:val="0"/>
          <w:numId w:val="16"/>
        </w:numPr>
        <w:bidi/>
        <w:jc w:val="lowKashida"/>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هل حجم السوق كاف لضمان المردودية ؟</w:t>
      </w:r>
    </w:p>
    <w:p w:rsidR="00775BFD" w:rsidRPr="00276E50" w:rsidRDefault="00775BFD" w:rsidP="00DE1A8C">
      <w:pPr>
        <w:pStyle w:val="Paragraphedeliste"/>
        <w:numPr>
          <w:ilvl w:val="0"/>
          <w:numId w:val="16"/>
        </w:numPr>
        <w:bidi/>
        <w:jc w:val="lowKashida"/>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ما هي ايجابيات تموضع منتوج المؤسسة مقارنة بمنتوجات المنافسين؟</w:t>
      </w:r>
      <w:r w:rsidRPr="00276E50">
        <w:rPr>
          <w:rFonts w:ascii="Arabic Transparent" w:hAnsi="Arabic Transparent" w:cs="Arabic Transparent"/>
          <w:b/>
          <w:sz w:val="28"/>
          <w:szCs w:val="28"/>
          <w:rtl/>
          <w:lang w:val="en-US" w:bidi="ar-DZ"/>
        </w:rPr>
        <w:t xml:space="preserve">   </w:t>
      </w:r>
    </w:p>
    <w:p w:rsidR="007500F9" w:rsidRPr="00276E50" w:rsidRDefault="007500F9" w:rsidP="007500F9">
      <w:pPr>
        <w:bidi/>
        <w:jc w:val="lowKashida"/>
        <w:rPr>
          <w:rFonts w:ascii="Arabic Transparent" w:hAnsi="Arabic Transparent" w:cs="Arabic Transparent"/>
          <w:sz w:val="28"/>
          <w:szCs w:val="28"/>
          <w:rtl/>
          <w:lang w:val="en-US" w:bidi="ar-DZ"/>
        </w:rPr>
      </w:pPr>
    </w:p>
    <w:p w:rsidR="00775BFD" w:rsidRPr="00276E50" w:rsidRDefault="00775BFD" w:rsidP="00DE1A65">
      <w:pPr>
        <w:bidi/>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3-5-3/ مرحلة إختيار الإستراتيجية التسويقية المناسبة</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تختار المؤسسة في هذه المرحلة الإستراتيجية التسويقية المناسبة، والت</w:t>
      </w:r>
      <w:r w:rsidR="0066307F" w:rsidRPr="00276E50">
        <w:rPr>
          <w:rFonts w:ascii="Arabic Transparent" w:hAnsi="Arabic Transparent" w:cs="Arabic Transparent"/>
          <w:b/>
          <w:sz w:val="28"/>
          <w:szCs w:val="28"/>
          <w:rtl/>
          <w:lang w:val="en-US" w:bidi="ar-DZ"/>
        </w:rPr>
        <w:t>ي ذكرناها في مرحلة الإستهد</w:t>
      </w:r>
      <w:r w:rsidR="0066307F" w:rsidRPr="00276E50">
        <w:rPr>
          <w:rFonts w:ascii="Arabic Transparent" w:hAnsi="Arabic Transparent" w:cs="Arabic Transparent" w:hint="cs"/>
          <w:b/>
          <w:sz w:val="28"/>
          <w:szCs w:val="28"/>
          <w:rtl/>
          <w:lang w:val="en-US" w:bidi="ar-DZ"/>
        </w:rPr>
        <w:t>اف.</w:t>
      </w:r>
    </w:p>
    <w:p w:rsidR="00775BFD" w:rsidRPr="00276E50" w:rsidRDefault="00775BFD" w:rsidP="00DE1A65">
      <w:pPr>
        <w:bidi/>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3-5-4/ مرحلة إختيار إستراتيجيات المزيج التسويقي</w:t>
      </w:r>
    </w:p>
    <w:p w:rsidR="00B32FDF"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تندرج إستراتيجيات المزيج التسويقي ضمن الإستراتيجيات التسويقية العامة، والتي إختارتها في</w:t>
      </w:r>
    </w:p>
    <w:p w:rsidR="00775BFD" w:rsidRPr="00276E50" w:rsidRDefault="00775BFD" w:rsidP="00B32FDF">
      <w:p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 xml:space="preserve"> المرحلة السابقة، ولشرح هذه المرحلة لابد من تناول بعض المفاهيم الأساسية وهي:</w:t>
      </w:r>
      <w:r w:rsidRPr="00276E50">
        <w:rPr>
          <w:rStyle w:val="Appelnotedebasdep"/>
          <w:rFonts w:ascii="Arabic Transparent" w:hAnsi="Arabic Transparent" w:cs="Arabic Transparent"/>
          <w:b/>
          <w:sz w:val="28"/>
          <w:szCs w:val="28"/>
          <w:rtl/>
          <w:lang w:val="en-US" w:bidi="ar-DZ"/>
        </w:rPr>
        <w:footnoteReference w:id="38"/>
      </w:r>
    </w:p>
    <w:p w:rsidR="0066307F" w:rsidRPr="00276E50" w:rsidRDefault="0066307F" w:rsidP="0066307F">
      <w:pPr>
        <w:bidi/>
        <w:jc w:val="both"/>
        <w:rPr>
          <w:rFonts w:ascii="Arabic Transparent" w:hAnsi="Arabic Transparent" w:cs="Arabic Transparent"/>
          <w:b/>
          <w:sz w:val="28"/>
          <w:szCs w:val="28"/>
          <w:rtl/>
          <w:lang w:val="en-US" w:bidi="ar-DZ"/>
        </w:rPr>
      </w:pPr>
    </w:p>
    <w:p w:rsidR="00775BFD" w:rsidRPr="00276E50" w:rsidRDefault="00775BFD" w:rsidP="00DE1A65">
      <w:p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lastRenderedPageBreak/>
        <w:t>- مفهوم المزيج التسويقي</w:t>
      </w:r>
      <w:r w:rsidRPr="00276E50">
        <w:rPr>
          <w:rFonts w:ascii="Arabic Transparent" w:hAnsi="Arabic Transparent" w:cs="Arabic Transparent"/>
          <w:b/>
          <w:sz w:val="28"/>
          <w:szCs w:val="28"/>
          <w:rtl/>
          <w:lang w:val="en-US" w:bidi="ar-DZ"/>
        </w:rPr>
        <w:t>:يعرف المزيج التسويقي على أنه:" مجموع المتغيرات التي في حوزة المؤسسة وتستعمل للتأثير على سلوك الزبون ".</w:t>
      </w:r>
      <w:r w:rsidRPr="00276E50">
        <w:rPr>
          <w:rFonts w:ascii="Arabic Transparent" w:hAnsi="Arabic Transparent" w:cs="Arabic Transparent"/>
          <w:b/>
          <w:sz w:val="28"/>
          <w:szCs w:val="28"/>
          <w:vertAlign w:val="superscript"/>
          <w:rtl/>
          <w:lang w:val="en-US" w:bidi="ar-DZ"/>
        </w:rPr>
        <w:footnoteReference w:id="39"/>
      </w:r>
    </w:p>
    <w:p w:rsidR="00775BFD" w:rsidRPr="00276E50" w:rsidRDefault="0066307F" w:rsidP="0066307F">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نستخلص </w:t>
      </w:r>
      <w:r w:rsidR="00775BFD" w:rsidRPr="00276E50">
        <w:rPr>
          <w:rFonts w:ascii="Arabic Transparent" w:hAnsi="Arabic Transparent" w:cs="Arabic Transparent"/>
          <w:b/>
          <w:sz w:val="28"/>
          <w:szCs w:val="28"/>
          <w:rtl/>
          <w:lang w:val="en-US" w:bidi="ar-DZ"/>
        </w:rPr>
        <w:t xml:space="preserve">من خلال هذا التعريف، </w:t>
      </w:r>
      <w:r w:rsidRPr="00276E50">
        <w:rPr>
          <w:rFonts w:ascii="Arabic Transparent" w:hAnsi="Arabic Transparent" w:cs="Arabic Transparent"/>
          <w:b/>
          <w:sz w:val="28"/>
          <w:szCs w:val="28"/>
          <w:rtl/>
          <w:lang w:val="en-US" w:bidi="ar-DZ"/>
        </w:rPr>
        <w:t>أن المزيج التسويقي</w:t>
      </w:r>
      <w:r w:rsidR="00775BFD" w:rsidRPr="00276E50">
        <w:rPr>
          <w:rFonts w:ascii="Arabic Transparent" w:hAnsi="Arabic Transparent" w:cs="Arabic Transparent"/>
          <w:b/>
          <w:sz w:val="28"/>
          <w:szCs w:val="28"/>
          <w:rtl/>
          <w:lang w:val="en-US" w:bidi="ar-DZ"/>
        </w:rPr>
        <w:t xml:space="preserve"> تتحكم فيه المؤسسة وليس الزبون، فهذا الأخير يتأثر به ولا يتحكم فيه، كما نستخلص أن عناصر المزيج التسويقي هي: المنتوج، السعر، التوزيع والترويج، وفيما يلي شرح بإيجاز لمختلف هذه العناصر:</w:t>
      </w:r>
    </w:p>
    <w:p w:rsidR="00775BFD" w:rsidRPr="00276E50" w:rsidRDefault="00775BFD" w:rsidP="00DE1A8C">
      <w:pPr>
        <w:pStyle w:val="Paragraphedeliste"/>
        <w:numPr>
          <w:ilvl w:val="0"/>
          <w:numId w:val="8"/>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المنتوج</w:t>
      </w:r>
      <w:r w:rsidRPr="00276E50">
        <w:rPr>
          <w:rFonts w:ascii="Arabic Transparent" w:hAnsi="Arabic Transparent" w:cs="Arabic Transparent"/>
          <w:b/>
          <w:sz w:val="28"/>
          <w:szCs w:val="28"/>
          <w:rtl/>
          <w:lang w:val="en-US" w:bidi="ar-DZ"/>
        </w:rPr>
        <w:t>: يعرف على أنه:"كل ما يمكن عرضه في السوق، والذي يحقق تلبية الحاجة"</w:t>
      </w:r>
      <w:r w:rsidRPr="00276E50">
        <w:rPr>
          <w:rFonts w:ascii="Arabic Transparent" w:hAnsi="Arabic Transparent" w:cs="Arabic Transparent"/>
          <w:sz w:val="28"/>
          <w:szCs w:val="28"/>
          <w:vertAlign w:val="superscript"/>
          <w:rtl/>
          <w:lang w:val="en-US"/>
        </w:rPr>
        <w:footnoteReference w:id="40"/>
      </w:r>
    </w:p>
    <w:p w:rsidR="00775BFD" w:rsidRPr="00276E50" w:rsidRDefault="00775BFD" w:rsidP="00DE1A8C">
      <w:pPr>
        <w:pStyle w:val="Paragraphedeliste"/>
        <w:numPr>
          <w:ilvl w:val="0"/>
          <w:numId w:val="17"/>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السعر</w:t>
      </w:r>
      <w:r w:rsidRPr="00276E50">
        <w:rPr>
          <w:rFonts w:ascii="Arabic Transparent" w:hAnsi="Arabic Transparent" w:cs="Arabic Transparent"/>
          <w:b/>
          <w:sz w:val="28"/>
          <w:szCs w:val="28"/>
          <w:rtl/>
          <w:lang w:val="en-US" w:bidi="ar-DZ"/>
        </w:rPr>
        <w:t>: يعرف على أنه:" القيمة النقدية للوحدة الواحدة من السلعة أو الخدمة".</w:t>
      </w:r>
      <w:r w:rsidRPr="00276E50">
        <w:rPr>
          <w:rFonts w:ascii="Arabic Transparent" w:hAnsi="Arabic Transparent" w:cs="Arabic Transparent"/>
          <w:sz w:val="28"/>
          <w:szCs w:val="28"/>
          <w:vertAlign w:val="superscript"/>
          <w:rtl/>
          <w:lang w:val="en-US"/>
        </w:rPr>
        <w:footnoteReference w:id="41"/>
      </w:r>
    </w:p>
    <w:p w:rsidR="00775BFD" w:rsidRPr="00276E50" w:rsidRDefault="00775BFD" w:rsidP="00DE1A8C">
      <w:pPr>
        <w:pStyle w:val="Paragraphedeliste"/>
        <w:numPr>
          <w:ilvl w:val="0"/>
          <w:numId w:val="17"/>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التوزيع</w:t>
      </w:r>
      <w:r w:rsidRPr="00276E50">
        <w:rPr>
          <w:rFonts w:ascii="Arabic Transparent" w:hAnsi="Arabic Transparent" w:cs="Arabic Transparent"/>
          <w:b/>
          <w:sz w:val="28"/>
          <w:szCs w:val="28"/>
          <w:rtl/>
          <w:lang w:val="en-US" w:bidi="ar-DZ"/>
        </w:rPr>
        <w:t>: يعرف على أنه:"</w:t>
      </w:r>
      <w:r w:rsidRPr="00276E50">
        <w:rPr>
          <w:rFonts w:ascii="Arabic Transparent" w:hAnsi="Arabic Transparent" w:cs="Arabic Transparent"/>
          <w:sz w:val="28"/>
          <w:szCs w:val="28"/>
          <w:rtl/>
          <w:lang w:val="en-US" w:bidi="ar-DZ"/>
        </w:rPr>
        <w:t xml:space="preserve"> مجموع الأنشطة التي تتم منذ الوقت الذي تدخل فيه السلعة بشكلها الاستعمالي إلى المخزن حتى الوقت الذي يستعملها فيه الزبون".</w:t>
      </w:r>
      <w:r w:rsidRPr="00276E50">
        <w:rPr>
          <w:rStyle w:val="Appelnotedebasdep"/>
          <w:rFonts w:ascii="Arabic Transparent" w:hAnsi="Arabic Transparent" w:cs="Arabic Transparent"/>
          <w:sz w:val="28"/>
          <w:szCs w:val="28"/>
          <w:rtl/>
          <w:lang w:val="en-US" w:bidi="ar-DZ"/>
        </w:rPr>
        <w:footnoteReference w:id="42"/>
      </w:r>
    </w:p>
    <w:p w:rsidR="00775BFD" w:rsidRPr="00276E50" w:rsidRDefault="00775BFD" w:rsidP="00DE1A8C">
      <w:pPr>
        <w:pStyle w:val="Paragraphedeliste"/>
        <w:numPr>
          <w:ilvl w:val="0"/>
          <w:numId w:val="17"/>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الترويج</w:t>
      </w:r>
      <w:r w:rsidRPr="00276E50">
        <w:rPr>
          <w:rFonts w:ascii="Arabic Transparent" w:hAnsi="Arabic Transparent" w:cs="Arabic Transparent"/>
          <w:b/>
          <w:sz w:val="28"/>
          <w:szCs w:val="28"/>
          <w:rtl/>
          <w:lang w:val="en-US" w:bidi="ar-DZ"/>
        </w:rPr>
        <w:t>:</w:t>
      </w:r>
      <w:r w:rsidRPr="00276E50">
        <w:rPr>
          <w:rFonts w:ascii="Arabic Transparent" w:hAnsi="Arabic Transparent" w:cs="Arabic Transparent"/>
          <w:sz w:val="28"/>
          <w:szCs w:val="28"/>
          <w:rtl/>
          <w:lang w:val="en-US" w:bidi="ar-DZ"/>
        </w:rPr>
        <w:t xml:space="preserve"> يعرف على أنه:" مجموعة الاتصالات التي يجريها المنتج بالمشتري بغرض تعريفه وإقناعه بالسلع والخدمات المنتجة ودفعهم للشراء ".</w:t>
      </w:r>
      <w:r w:rsidRPr="00276E50">
        <w:rPr>
          <w:rFonts w:ascii="Arabic Transparent" w:hAnsi="Arabic Transparent" w:cs="Arabic Transparent"/>
          <w:sz w:val="28"/>
          <w:szCs w:val="28"/>
          <w:vertAlign w:val="superscript"/>
          <w:rtl/>
        </w:rPr>
        <w:footnoteReference w:id="43"/>
      </w:r>
    </w:p>
    <w:p w:rsidR="00775BFD" w:rsidRPr="00276E50" w:rsidRDefault="00775BFD" w:rsidP="0066307F">
      <w:pPr>
        <w:pStyle w:val="Paragraphedeliste"/>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ونظرا لإحتواء هذا العنصر على معنى واسع يشمل عدة عناصر، فقد وضع له مزيجا يدعى</w:t>
      </w:r>
      <w:r w:rsidR="0066307F" w:rsidRPr="00276E50">
        <w:rPr>
          <w:rFonts w:ascii="Arabic Transparent" w:hAnsi="Arabic Transparent" w:cs="Arabic Transparent"/>
          <w:b/>
          <w:sz w:val="28"/>
          <w:szCs w:val="28"/>
          <w:rtl/>
          <w:lang w:val="en-US" w:bidi="ar-DZ"/>
        </w:rPr>
        <w:t xml:space="preserve"> بالمزيج الترويجي، ويمكن تحديده</w:t>
      </w:r>
      <w:r w:rsidRPr="00276E50">
        <w:rPr>
          <w:rFonts w:ascii="Arabic Transparent" w:hAnsi="Arabic Transparent" w:cs="Arabic Transparent"/>
          <w:b/>
          <w:sz w:val="28"/>
          <w:szCs w:val="28"/>
          <w:rtl/>
          <w:lang w:val="en-US" w:bidi="ar-DZ"/>
        </w:rPr>
        <w:t xml:space="preserve"> فيما يلي:</w:t>
      </w:r>
    </w:p>
    <w:p w:rsidR="00775BFD" w:rsidRPr="00276E50" w:rsidRDefault="00775BFD" w:rsidP="00DE1A8C">
      <w:pPr>
        <w:pStyle w:val="Paragraphedeliste"/>
        <w:numPr>
          <w:ilvl w:val="0"/>
          <w:numId w:val="18"/>
        </w:numPr>
        <w:bidi/>
        <w:spacing w:before="100" w:beforeAutospacing="1"/>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8"/>
          <w:szCs w:val="28"/>
          <w:rtl/>
          <w:lang w:val="en-US" w:bidi="ar-DZ"/>
        </w:rPr>
        <w:t>الإعلان</w:t>
      </w:r>
      <w:r w:rsidRPr="00276E50">
        <w:rPr>
          <w:rFonts w:ascii="Arabic Transparent" w:hAnsi="Arabic Transparent" w:cs="Arabic Transparent"/>
          <w:sz w:val="28"/>
          <w:szCs w:val="28"/>
          <w:rtl/>
          <w:lang w:val="en-US" w:bidi="ar-DZ"/>
        </w:rPr>
        <w:t>: يعرف على أنه:" شكل من أشكال الاتصال غير الشخصي مدفوع القيمة لإرسال فكرة أو معلومة، وترتبط بالمنتج بواسطة مؤسسة ما أو شخص معين ".</w:t>
      </w:r>
      <w:r w:rsidRPr="00276E50">
        <w:rPr>
          <w:rStyle w:val="Appelnotedebasdep"/>
          <w:rFonts w:ascii="Arabic Transparent" w:hAnsi="Arabic Transparent" w:cs="Arabic Transparent"/>
          <w:sz w:val="28"/>
          <w:szCs w:val="28"/>
          <w:rtl/>
          <w:lang w:val="en-US" w:bidi="ar-DZ"/>
        </w:rPr>
        <w:footnoteReference w:id="44"/>
      </w:r>
    </w:p>
    <w:p w:rsidR="00775BFD" w:rsidRPr="00276E50" w:rsidRDefault="00775BFD" w:rsidP="00DE1A8C">
      <w:pPr>
        <w:pStyle w:val="Paragraphedeliste"/>
        <w:numPr>
          <w:ilvl w:val="0"/>
          <w:numId w:val="18"/>
        </w:numPr>
        <w:bidi/>
        <w:spacing w:before="100" w:beforeAutospacing="1"/>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8"/>
          <w:szCs w:val="28"/>
          <w:rtl/>
          <w:lang w:val="en-US" w:bidi="ar-DZ"/>
        </w:rPr>
        <w:t>البيع الشخصي</w:t>
      </w:r>
      <w:r w:rsidRPr="00276E50">
        <w:rPr>
          <w:rFonts w:ascii="Arabic Transparent" w:hAnsi="Arabic Transparent" w:cs="Arabic Transparent"/>
          <w:sz w:val="28"/>
          <w:szCs w:val="28"/>
          <w:rtl/>
          <w:lang w:val="en-US" w:bidi="ar-DZ"/>
        </w:rPr>
        <w:t>: عرّف على أنه:" إتصال شخصي مباشر بين ممثلي المؤسسة والزبون المستهدف، بهدف تقديم المنتوج له و توفير كافة المعلومات التي تساعد على اقتناعه بها وحثه على اتخاذ قرار الشراء".</w:t>
      </w:r>
      <w:r w:rsidRPr="00276E50">
        <w:rPr>
          <w:rStyle w:val="Appelnotedebasdep"/>
          <w:rFonts w:ascii="Arabic Transparent" w:hAnsi="Arabic Transparent" w:cs="Arabic Transparent"/>
          <w:sz w:val="28"/>
          <w:szCs w:val="28"/>
          <w:rtl/>
          <w:lang w:val="en-US" w:bidi="ar-DZ"/>
        </w:rPr>
        <w:footnoteReference w:id="45"/>
      </w:r>
      <w:r w:rsidRPr="00276E50">
        <w:rPr>
          <w:rFonts w:ascii="Arabic Transparent" w:hAnsi="Arabic Transparent" w:cs="Arabic Transparent"/>
          <w:sz w:val="28"/>
          <w:szCs w:val="28"/>
          <w:rtl/>
          <w:lang w:val="en-US" w:bidi="ar-DZ"/>
        </w:rPr>
        <w:t xml:space="preserve"> </w:t>
      </w:r>
    </w:p>
    <w:p w:rsidR="00775BFD" w:rsidRPr="00276E50" w:rsidRDefault="00775BFD" w:rsidP="00DE1A8C">
      <w:pPr>
        <w:pStyle w:val="Paragraphedeliste"/>
        <w:numPr>
          <w:ilvl w:val="0"/>
          <w:numId w:val="18"/>
        </w:numPr>
        <w:bidi/>
        <w:spacing w:before="100" w:beforeAutospacing="1"/>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8"/>
          <w:szCs w:val="28"/>
          <w:rtl/>
          <w:lang w:val="en-US" w:bidi="ar-DZ"/>
        </w:rPr>
        <w:t>تنشيط المبيعات</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lang w:val="en-US" w:bidi="ar-DZ"/>
        </w:rPr>
        <w:t xml:space="preserve"> </w:t>
      </w:r>
      <w:r w:rsidRPr="00276E50">
        <w:rPr>
          <w:rFonts w:ascii="Arabic Transparent" w:hAnsi="Arabic Transparent" w:cs="Arabic Transparent"/>
          <w:sz w:val="28"/>
          <w:szCs w:val="28"/>
          <w:rtl/>
          <w:lang w:val="en-US" w:bidi="ar-DZ"/>
        </w:rPr>
        <w:t>وقد عرّف على أنه:" هي عبارة عن مجموعة من التقنيات التي تستعمل خصيصا في حياة المنتج، من أجل جمهور معروف من الزبائن، والموزعين، وقوى البيع من أجل زيادة المبيعات خلال المدى القصير".</w:t>
      </w:r>
      <w:r w:rsidRPr="00276E50">
        <w:rPr>
          <w:rStyle w:val="Appelnotedebasdep"/>
          <w:rFonts w:ascii="Arabic Transparent" w:hAnsi="Arabic Transparent" w:cs="Arabic Transparent"/>
          <w:sz w:val="28"/>
          <w:szCs w:val="28"/>
          <w:rtl/>
          <w:lang w:val="en-US" w:bidi="ar-DZ"/>
        </w:rPr>
        <w:footnoteReference w:id="46"/>
      </w:r>
    </w:p>
    <w:p w:rsidR="00B32FDF" w:rsidRPr="00276E50" w:rsidRDefault="00775BFD" w:rsidP="00DE1A8C">
      <w:pPr>
        <w:pStyle w:val="Paragraphedeliste"/>
        <w:numPr>
          <w:ilvl w:val="0"/>
          <w:numId w:val="18"/>
        </w:numPr>
        <w:bidi/>
        <w:spacing w:before="100" w:beforeAutospacing="1"/>
        <w:jc w:val="both"/>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العلاقات العامة</w:t>
      </w:r>
      <w:r w:rsidRPr="00276E50">
        <w:rPr>
          <w:rFonts w:ascii="Arabic Transparent" w:hAnsi="Arabic Transparent" w:cs="Arabic Transparent"/>
          <w:sz w:val="28"/>
          <w:szCs w:val="28"/>
          <w:rtl/>
          <w:lang w:val="en-US" w:bidi="ar-DZ"/>
        </w:rPr>
        <w:t>: تعرف على أنها:"هي وظيفة أو نشاط لإدارة مؤسسة ما، منظمة عامة أو خاصة، لفرد أو مجموعة أفراد والهادفة إلى إقامة أو الحفاظ وتطوير الثقة وحسن التعامل، وعلاقات جيدة مع كافة الزبائن المستهدفين "</w:t>
      </w:r>
      <w:r w:rsidRPr="00276E50">
        <w:rPr>
          <w:rStyle w:val="Appelnotedebasdep"/>
          <w:rFonts w:ascii="Arabic Transparent" w:hAnsi="Arabic Transparent" w:cs="Arabic Transparent"/>
          <w:sz w:val="28"/>
          <w:szCs w:val="28"/>
          <w:rtl/>
          <w:lang w:val="en-US" w:bidi="ar-DZ"/>
        </w:rPr>
        <w:footnoteReference w:id="47"/>
      </w:r>
      <w:r w:rsidRPr="00276E50">
        <w:rPr>
          <w:rFonts w:ascii="Arabic Transparent" w:hAnsi="Arabic Transparent" w:cs="Arabic Transparent"/>
          <w:sz w:val="28"/>
          <w:szCs w:val="28"/>
          <w:rtl/>
          <w:lang w:val="en-US" w:bidi="ar-DZ"/>
        </w:rPr>
        <w:t>.</w:t>
      </w:r>
    </w:p>
    <w:p w:rsidR="0066307F" w:rsidRPr="00276E50" w:rsidRDefault="0066307F" w:rsidP="0066307F">
      <w:pPr>
        <w:pStyle w:val="Paragraphedeliste"/>
        <w:bidi/>
        <w:spacing w:before="100" w:beforeAutospacing="1"/>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lastRenderedPageBreak/>
        <w:t>-</w:t>
      </w:r>
      <w:r w:rsidRPr="00276E50">
        <w:rPr>
          <w:rFonts w:ascii="Arabic Transparent" w:hAnsi="Arabic Transparent" w:cs="Arabic Transparent"/>
          <w:bCs/>
          <w:sz w:val="28"/>
          <w:szCs w:val="28"/>
          <w:lang w:val="en-US" w:bidi="ar-DZ"/>
        </w:rPr>
        <w:t xml:space="preserve"> </w:t>
      </w:r>
      <w:r w:rsidRPr="00276E50">
        <w:rPr>
          <w:rFonts w:ascii="Arabic Transparent" w:hAnsi="Arabic Transparent" w:cs="Arabic Transparent"/>
          <w:bCs/>
          <w:sz w:val="28"/>
          <w:szCs w:val="28"/>
          <w:rtl/>
          <w:lang w:val="en-US" w:bidi="ar-DZ"/>
        </w:rPr>
        <w:t>إستراتيجيات المزيج التسويقي</w:t>
      </w:r>
    </w:p>
    <w:p w:rsidR="00775BFD" w:rsidRPr="00276E50" w:rsidRDefault="00775BFD" w:rsidP="0066307F">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نتطرق تحت هذا العنوان </w:t>
      </w:r>
      <w:r w:rsidR="0066307F" w:rsidRPr="00276E50">
        <w:rPr>
          <w:rFonts w:ascii="Arabic Transparent" w:hAnsi="Arabic Transparent" w:cs="Arabic Transparent" w:hint="cs"/>
          <w:b/>
          <w:sz w:val="28"/>
          <w:szCs w:val="28"/>
          <w:rtl/>
          <w:lang w:val="en-US" w:bidi="ar-DZ"/>
        </w:rPr>
        <w:t>إ</w:t>
      </w:r>
      <w:r w:rsidRPr="00276E50">
        <w:rPr>
          <w:rFonts w:ascii="Arabic Transparent" w:hAnsi="Arabic Transparent" w:cs="Arabic Transparent"/>
          <w:b/>
          <w:sz w:val="28"/>
          <w:szCs w:val="28"/>
          <w:rtl/>
          <w:lang w:val="en-US" w:bidi="ar-DZ"/>
        </w:rPr>
        <w:t>لى مختلف إستراتيجيات المزيج التي يمكن للمؤسسة إتباعها في ظل الإستراتيجية التسويقية العامة المختارة، وفيما يلي شرح مفصل لذلك:</w:t>
      </w:r>
    </w:p>
    <w:p w:rsidR="00775BFD" w:rsidRPr="00276E50" w:rsidRDefault="00775BFD" w:rsidP="00DE1A65">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أ/إستراتيجية المنتوج</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يمكن للمؤسسة إتباع أربع إستراتيجيات في ما يخص المنتوج،</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وتتمثل في ما يلي:</w:t>
      </w:r>
      <w:r w:rsidRPr="00276E50">
        <w:rPr>
          <w:rStyle w:val="Appelnotedebasdep"/>
          <w:rFonts w:ascii="Arabic Transparent" w:hAnsi="Arabic Transparent" w:cs="Arabic Transparent"/>
          <w:b/>
          <w:sz w:val="28"/>
          <w:szCs w:val="28"/>
          <w:rtl/>
          <w:lang w:val="en-US" w:bidi="ar-DZ"/>
        </w:rPr>
        <w:footnoteReference w:id="48"/>
      </w:r>
    </w:p>
    <w:p w:rsidR="00775BFD" w:rsidRPr="00276E50" w:rsidRDefault="00775BFD" w:rsidP="00DE1A8C">
      <w:pPr>
        <w:pStyle w:val="Paragraphedeliste"/>
        <w:numPr>
          <w:ilvl w:val="0"/>
          <w:numId w:val="26"/>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إستراتيجية التمييز</w:t>
      </w:r>
      <w:r w:rsidRPr="00276E50">
        <w:rPr>
          <w:rFonts w:ascii="Arabic Transparent" w:hAnsi="Arabic Transparent" w:cs="Arabic Transparent"/>
          <w:b/>
          <w:sz w:val="28"/>
          <w:szCs w:val="28"/>
          <w:rtl/>
          <w:lang w:val="en-US" w:bidi="ar-DZ"/>
        </w:rPr>
        <w:t>: تتمثل هذه الإستراتيجية في تمييز المؤسسة منتوجاتها عن منتوجات المنافسين، ولكن من نفس نوع المنتوج مع عدم تخليها عن منتوجاتها السابقة، وتركز المؤسسة في تمييزها على تصميم المنتوج، العلامة أو الأغلفة.</w:t>
      </w:r>
    </w:p>
    <w:p w:rsidR="00775BFD" w:rsidRPr="00276E50" w:rsidRDefault="00775BFD" w:rsidP="00DE1A65">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
          <w:sz w:val="28"/>
          <w:szCs w:val="28"/>
          <w:rtl/>
          <w:lang w:val="en-US" w:bidi="ar-DZ"/>
        </w:rPr>
        <w:t xml:space="preserve">وتلجأ المؤسسة إلى هذه الإستراتيجية عندما  تشتد المنافسة مع زيادة في عدد الأقسام السوقية، أو في حالة وفرة الموارد المالية ووجود طاقات إنتاجية عاطلة بحيث يمكن الإستفادة منها. </w:t>
      </w:r>
    </w:p>
    <w:p w:rsidR="00775BFD" w:rsidRPr="00276E50" w:rsidRDefault="00775BFD" w:rsidP="00DE1A8C">
      <w:pPr>
        <w:pStyle w:val="Paragraphedeliste"/>
        <w:numPr>
          <w:ilvl w:val="0"/>
          <w:numId w:val="22"/>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إستراتيجية التنويع: </w:t>
      </w:r>
      <w:r w:rsidRPr="00276E50">
        <w:rPr>
          <w:rFonts w:ascii="Arabic Transparent" w:hAnsi="Arabic Transparent" w:cs="Arabic Transparent"/>
          <w:b/>
          <w:sz w:val="28"/>
          <w:szCs w:val="28"/>
          <w:rtl/>
          <w:lang w:val="en-US" w:bidi="ar-DZ"/>
        </w:rPr>
        <w:t>تتمثل هذه الإستراتيجية في إضافة منتوجات جديدة يختلف إستخدامها عن المنتوجات الأخرى (على عكس إستراتيجية التمييز)، مما يؤدي إلى إعطاء فرصة للزبون أن يختار.</w:t>
      </w:r>
    </w:p>
    <w:p w:rsidR="00775BFD" w:rsidRPr="00276E50" w:rsidRDefault="00775BFD" w:rsidP="00DE1A65">
      <w:p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 xml:space="preserve">وتتطلب هذه الإستراتيجية مهارات عالية وتقنية جديدة، فضلا عن الموارد المالية، كما يتطلب الأمر إحداث تغيرات تنظيمية وهيكلية في المؤسسة، والتركيز على وظيفة البحث والتطوير، ومن مزايا هذه الإسترتيجية تقليل مخاطر نقص الطلب على بعض المنتوجات خاصة الموسمية منها. </w:t>
      </w:r>
    </w:p>
    <w:p w:rsidR="00775BFD" w:rsidRPr="00276E50" w:rsidRDefault="00775BFD" w:rsidP="00DE1A8C">
      <w:pPr>
        <w:pStyle w:val="Paragraphedeliste"/>
        <w:numPr>
          <w:ilvl w:val="0"/>
          <w:numId w:val="22"/>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 xml:space="preserve">إستراتيجية التعديل: </w:t>
      </w:r>
      <w:r w:rsidRPr="00276E50">
        <w:rPr>
          <w:rFonts w:ascii="Arabic Transparent" w:hAnsi="Arabic Transparent" w:cs="Arabic Transparent"/>
          <w:b/>
          <w:sz w:val="28"/>
          <w:szCs w:val="28"/>
          <w:rtl/>
          <w:lang w:val="en-US" w:bidi="ar-DZ"/>
        </w:rPr>
        <w:t xml:space="preserve">تتمثل هذه الإستراتيجية في إقامة بعض التعديلات على منتوج المؤسسة، وقد يرجع السبب إلى تغير أذواق ورغبات الزبائن، وقد تكون هذه التعديلات نتيجة لظروف موسمية أو نتيجة لعدم نجاح بعض المنتوجات، ولكن هذا التعديل التدريجي قد يمنح فرصة للمؤسسات المنافسة لتعديل منتوجاتها قبل المؤسسة لحين ما تقوم بالتعرف على ردود أفعال الزبائن. </w:t>
      </w:r>
    </w:p>
    <w:p w:rsidR="00775BFD" w:rsidRPr="00276E50" w:rsidRDefault="00775BFD" w:rsidP="00DE1A8C">
      <w:pPr>
        <w:pStyle w:val="Paragraphedeliste"/>
        <w:numPr>
          <w:ilvl w:val="0"/>
          <w:numId w:val="22"/>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 xml:space="preserve">إستراتيجية الإنكماش: </w:t>
      </w:r>
      <w:r w:rsidRPr="00276E50">
        <w:rPr>
          <w:rFonts w:ascii="Arabic Transparent" w:hAnsi="Arabic Transparent" w:cs="Arabic Transparent"/>
          <w:b/>
          <w:sz w:val="28"/>
          <w:szCs w:val="28"/>
          <w:rtl/>
          <w:lang w:val="en-US" w:bidi="ar-DZ"/>
        </w:rPr>
        <w:t>تتمثل هذه الإستراتيجية في حذف وإستبعاد منتوجات معينة غير مربحة، والتخلي عن إنتاجها نهائيا، لأنها لا تلبي حاجات ورغبات الزبائن، وذلك يتيح فرصة للمؤسسة للتركيز فقط على المنتوجات المربحة.</w:t>
      </w:r>
    </w:p>
    <w:p w:rsidR="00775BFD" w:rsidRPr="00276E50" w:rsidRDefault="00775BFD" w:rsidP="00DE1A65">
      <w:p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ويمكن تمثيل مختلف هذه الإستراتيجيات في الشكل التالي:</w:t>
      </w:r>
    </w:p>
    <w:p w:rsidR="0066307F" w:rsidRPr="00276E50" w:rsidRDefault="0066307F" w:rsidP="0066307F">
      <w:pPr>
        <w:bidi/>
        <w:jc w:val="both"/>
        <w:rPr>
          <w:rFonts w:ascii="Arabic Transparent" w:hAnsi="Arabic Transparent" w:cs="Arabic Transparent"/>
          <w:b/>
          <w:sz w:val="28"/>
          <w:szCs w:val="28"/>
          <w:lang w:val="en-US" w:bidi="ar-DZ"/>
        </w:rPr>
      </w:pPr>
    </w:p>
    <w:p w:rsidR="00B32FDF" w:rsidRPr="00276E50" w:rsidRDefault="00B32FDF" w:rsidP="00B32FDF">
      <w:pPr>
        <w:bidi/>
        <w:jc w:val="both"/>
        <w:rPr>
          <w:rFonts w:ascii="Arabic Transparent" w:hAnsi="Arabic Transparent" w:cs="Arabic Transparent"/>
          <w:b/>
          <w:sz w:val="28"/>
          <w:szCs w:val="28"/>
          <w:rtl/>
          <w:lang w:val="en-US" w:bidi="ar-DZ"/>
        </w:rPr>
      </w:pPr>
    </w:p>
    <w:p w:rsidR="00775BFD" w:rsidRPr="00276E50" w:rsidRDefault="00775BFD" w:rsidP="00DE1A65">
      <w:pPr>
        <w:bidi/>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lastRenderedPageBreak/>
        <w:t xml:space="preserve">الشكل رقم (2/13): </w:t>
      </w:r>
      <w:r w:rsidRPr="00276E50">
        <w:rPr>
          <w:rFonts w:ascii="Arabic Transparent" w:hAnsi="Arabic Transparent" w:cs="Arabic Transparent"/>
          <w:bCs/>
          <w:sz w:val="28"/>
          <w:szCs w:val="28"/>
          <w:rtl/>
          <w:lang w:val="en-US" w:bidi="ar-DZ"/>
        </w:rPr>
        <w:t>الإستراتيجيات المختلفة للمنتوج</w:t>
      </w:r>
    </w:p>
    <w:tbl>
      <w:tblPr>
        <w:tblStyle w:val="Grilledutableau"/>
        <w:tblpPr w:leftFromText="141" w:rightFromText="141" w:vertAnchor="text" w:horzAnchor="margin" w:tblpY="39"/>
        <w:bidiVisual/>
        <w:tblW w:w="0" w:type="auto"/>
        <w:tblLook w:val="04A0"/>
      </w:tblPr>
      <w:tblGrid>
        <w:gridCol w:w="2302"/>
        <w:gridCol w:w="2302"/>
        <w:gridCol w:w="2303"/>
        <w:gridCol w:w="2303"/>
      </w:tblGrid>
      <w:tr w:rsidR="00775BFD" w:rsidRPr="00276E50" w:rsidTr="00B32FDF">
        <w:trPr>
          <w:trHeight w:val="3246"/>
        </w:trPr>
        <w:tc>
          <w:tcPr>
            <w:tcW w:w="2302"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71" style="position:absolute;left:0;text-align:left;margin-left:-4.7pt;margin-top:0;width:30.6pt;height:19.2pt;z-index:251914240">
                  <v:textbox style="mso-next-textbox:#_x0000_s205971">
                    <w:txbxContent>
                      <w:p w:rsidR="002534FF" w:rsidRDefault="002534FF" w:rsidP="00775BFD">
                        <w:pPr>
                          <w:rPr>
                            <w:lang w:bidi="ar-DZ"/>
                          </w:rPr>
                        </w:pPr>
                        <w:r>
                          <w:rPr>
                            <w:rFonts w:hint="cs"/>
                            <w:rtl/>
                            <w:lang w:bidi="ar-DZ"/>
                          </w:rPr>
                          <w:t>أ 1</w:t>
                        </w:r>
                      </w:p>
                    </w:txbxContent>
                  </v:textbox>
                </v:rect>
              </w:pict>
            </w:r>
            <w:r>
              <w:rPr>
                <w:rFonts w:ascii="Arabic Transparent" w:hAnsi="Arabic Transparent" w:cs="Arabic Transparent"/>
                <w:b/>
                <w:noProof/>
                <w:sz w:val="28"/>
                <w:szCs w:val="28"/>
                <w:rtl/>
              </w:rPr>
              <w:pict>
                <v:rect id="_x0000_s205967" style="position:absolute;left:0;text-align:left;margin-left:4.3pt;margin-top:121.35pt;width:100.2pt;height:30.6pt;z-index:251910144" stroked="f">
                  <v:textbox style="mso-next-textbox:#_x0000_s205967">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التمييز</w:t>
                        </w:r>
                      </w:p>
                    </w:txbxContent>
                  </v:textbox>
                </v:rect>
              </w:pict>
            </w:r>
            <w:r>
              <w:rPr>
                <w:rFonts w:ascii="Arabic Transparent" w:hAnsi="Arabic Transparent" w:cs="Arabic Transparent"/>
                <w:b/>
                <w:noProof/>
                <w:sz w:val="28"/>
                <w:szCs w:val="28"/>
                <w:rtl/>
              </w:rPr>
              <w:pict>
                <v:rect id="_x0000_s205965" style="position:absolute;left:0;text-align:left;margin-left:-4.7pt;margin-top:96pt;width:30.6pt;height:19.2pt;z-index:251908096">
                  <v:textbox style="mso-next-textbox:#_x0000_s205965">
                    <w:txbxContent>
                      <w:p w:rsidR="002534FF" w:rsidRDefault="002534FF" w:rsidP="00775BFD">
                        <w:pPr>
                          <w:rPr>
                            <w:lang w:bidi="ar-DZ"/>
                          </w:rPr>
                        </w:pPr>
                        <w:r>
                          <w:rPr>
                            <w:rFonts w:hint="cs"/>
                            <w:rtl/>
                            <w:lang w:bidi="ar-DZ"/>
                          </w:rPr>
                          <w:t>أ 6</w:t>
                        </w:r>
                      </w:p>
                    </w:txbxContent>
                  </v:textbox>
                </v:rect>
              </w:pict>
            </w:r>
            <w:r>
              <w:rPr>
                <w:rFonts w:ascii="Arabic Transparent" w:hAnsi="Arabic Transparent" w:cs="Arabic Transparent"/>
                <w:b/>
                <w:noProof/>
                <w:sz w:val="28"/>
                <w:szCs w:val="28"/>
                <w:rtl/>
              </w:rPr>
              <w:pict>
                <v:rect id="_x0000_s205964" style="position:absolute;left:0;text-align:left;margin-left:-4.7pt;margin-top:76.8pt;width:30.6pt;height:19.2pt;z-index:251907072">
                  <v:textbox style="mso-next-textbox:#_x0000_s205964">
                    <w:txbxContent>
                      <w:p w:rsidR="002534FF" w:rsidRDefault="002534FF" w:rsidP="00775BFD">
                        <w:pPr>
                          <w:rPr>
                            <w:lang w:bidi="ar-DZ"/>
                          </w:rPr>
                        </w:pPr>
                        <w:r>
                          <w:rPr>
                            <w:rFonts w:hint="cs"/>
                            <w:rtl/>
                            <w:lang w:bidi="ar-DZ"/>
                          </w:rPr>
                          <w:t>أ 5</w:t>
                        </w:r>
                      </w:p>
                    </w:txbxContent>
                  </v:textbox>
                </v:rect>
              </w:pict>
            </w:r>
            <w:r>
              <w:rPr>
                <w:rFonts w:ascii="Arabic Transparent" w:hAnsi="Arabic Transparent" w:cs="Arabic Transparent"/>
                <w:b/>
                <w:noProof/>
                <w:sz w:val="28"/>
                <w:szCs w:val="28"/>
                <w:rtl/>
              </w:rPr>
              <w:pict>
                <v:rect id="_x0000_s205963" style="position:absolute;left:0;text-align:left;margin-left:-4.7pt;margin-top:57.6pt;width:30.6pt;height:19.2pt;z-index:251906048">
                  <v:textbox style="mso-next-textbox:#_x0000_s205963">
                    <w:txbxContent>
                      <w:p w:rsidR="002534FF" w:rsidRDefault="002534FF" w:rsidP="00775BFD">
                        <w:pPr>
                          <w:rPr>
                            <w:lang w:bidi="ar-DZ"/>
                          </w:rPr>
                        </w:pPr>
                        <w:r>
                          <w:rPr>
                            <w:rFonts w:hint="cs"/>
                            <w:rtl/>
                            <w:lang w:bidi="ar-DZ"/>
                          </w:rPr>
                          <w:t>أ 4</w:t>
                        </w:r>
                      </w:p>
                    </w:txbxContent>
                  </v:textbox>
                </v:rect>
              </w:pict>
            </w:r>
            <w:r>
              <w:rPr>
                <w:rFonts w:ascii="Arabic Transparent" w:hAnsi="Arabic Transparent" w:cs="Arabic Transparent"/>
                <w:b/>
                <w:noProof/>
                <w:sz w:val="28"/>
                <w:szCs w:val="28"/>
                <w:rtl/>
              </w:rPr>
              <w:pict>
                <v:rect id="_x0000_s205966" style="position:absolute;left:0;text-align:left;margin-left:-4.7pt;margin-top:38.4pt;width:30.6pt;height:19.2pt;z-index:251909120">
                  <v:textbox style="mso-next-textbox:#_x0000_s205966">
                    <w:txbxContent>
                      <w:p w:rsidR="002534FF" w:rsidRDefault="002534FF" w:rsidP="00775BFD">
                        <w:pPr>
                          <w:rPr>
                            <w:lang w:bidi="ar-DZ"/>
                          </w:rPr>
                        </w:pPr>
                        <w:r>
                          <w:rPr>
                            <w:rFonts w:hint="cs"/>
                            <w:rtl/>
                            <w:lang w:bidi="ar-DZ"/>
                          </w:rPr>
                          <w:t>أ 3</w:t>
                        </w:r>
                      </w:p>
                    </w:txbxContent>
                  </v:textbox>
                </v:rect>
              </w:pict>
            </w:r>
            <w:r>
              <w:rPr>
                <w:rFonts w:ascii="Arabic Transparent" w:hAnsi="Arabic Transparent" w:cs="Arabic Transparent"/>
                <w:b/>
                <w:noProof/>
                <w:sz w:val="28"/>
                <w:szCs w:val="28"/>
                <w:rtl/>
              </w:rPr>
              <w:pict>
                <v:rect id="_x0000_s205959" style="position:absolute;left:0;text-align:left;margin-left:-4.7pt;margin-top:19.2pt;width:30.6pt;height:19.2pt;z-index:251901952">
                  <v:textbox style="mso-next-textbox:#_x0000_s205959">
                    <w:txbxContent>
                      <w:p w:rsidR="002534FF" w:rsidRDefault="002534FF" w:rsidP="00775BFD">
                        <w:pPr>
                          <w:rPr>
                            <w:lang w:bidi="ar-DZ"/>
                          </w:rPr>
                        </w:pPr>
                        <w:r>
                          <w:rPr>
                            <w:rFonts w:hint="cs"/>
                            <w:rtl/>
                            <w:lang w:bidi="ar-DZ"/>
                          </w:rPr>
                          <w:t>أ 2</w:t>
                        </w:r>
                      </w:p>
                    </w:txbxContent>
                  </v:textbox>
                </v:rect>
              </w:pict>
            </w:r>
            <w:r>
              <w:rPr>
                <w:rFonts w:ascii="Arabic Transparent" w:hAnsi="Arabic Transparent" w:cs="Arabic Transparent"/>
                <w:b/>
                <w:noProof/>
                <w:sz w:val="28"/>
                <w:szCs w:val="28"/>
                <w:rtl/>
              </w:rPr>
              <w:pict>
                <v:rect id="_x0000_s205960" style="position:absolute;left:0;text-align:left;margin-left:64.9pt;margin-top:38.4pt;width:30.6pt;height:19.2pt;z-index:251902976">
                  <v:textbox style="mso-next-textbox:#_x0000_s205960">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5961" style="position:absolute;left:0;text-align:left;margin-left:64.9pt;margin-top:19.2pt;width:30.6pt;height:19.2pt;z-index:251904000">
                  <v:textbox style="mso-next-textbox:#_x0000_s205961">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5962" style="position:absolute;left:0;text-align:left;margin-left:64.9pt;margin-top:0;width:30.6pt;height:19.2pt;z-index:251905024">
                  <v:textbox style="mso-next-textbox:#_x0000_s205962">
                    <w:txbxContent>
                      <w:p w:rsidR="002534FF" w:rsidRDefault="002534FF" w:rsidP="00775BFD">
                        <w:pPr>
                          <w:rPr>
                            <w:lang w:bidi="ar-DZ"/>
                          </w:rPr>
                        </w:pPr>
                        <w:r>
                          <w:rPr>
                            <w:rFonts w:hint="cs"/>
                            <w:rtl/>
                            <w:lang w:bidi="ar-DZ"/>
                          </w:rPr>
                          <w:t>ب1</w:t>
                        </w:r>
                      </w:p>
                    </w:txbxContent>
                  </v:textbox>
                </v:rect>
              </w:pict>
            </w:r>
          </w:p>
        </w:tc>
        <w:tc>
          <w:tcPr>
            <w:tcW w:w="2302"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68" style="position:absolute;left:0;text-align:left;margin-left:1.8pt;margin-top:121.35pt;width:100.2pt;height:30.6pt;z-index:251911168;mso-position-horizontal-relative:text;mso-position-vertical-relative:text" stroked="f">
                  <v:textbox style="mso-next-textbox:#_x0000_s205968">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التنويع</w:t>
                        </w:r>
                      </w:p>
                    </w:txbxContent>
                  </v:textbox>
                </v:rect>
              </w:pict>
            </w:r>
            <w:r>
              <w:rPr>
                <w:rFonts w:ascii="Arabic Transparent" w:hAnsi="Arabic Transparent" w:cs="Arabic Transparent"/>
                <w:b/>
                <w:noProof/>
                <w:sz w:val="28"/>
                <w:szCs w:val="28"/>
                <w:rtl/>
              </w:rPr>
              <w:pict>
                <v:rect id="_x0000_s205952" style="position:absolute;left:0;text-align:left;margin-left:79.2pt;margin-top:0;width:30.6pt;height:19.2pt;z-index:251894784;mso-position-horizontal-relative:text;mso-position-vertical-relative:text">
                  <v:textbox style="mso-next-textbox:#_x0000_s205952">
                    <w:txbxContent>
                      <w:p w:rsidR="002534FF" w:rsidRDefault="002534FF" w:rsidP="00775BFD">
                        <w:pPr>
                          <w:rPr>
                            <w:lang w:bidi="ar-DZ"/>
                          </w:rPr>
                        </w:pPr>
                        <w:r>
                          <w:rPr>
                            <w:rFonts w:hint="cs"/>
                            <w:rtl/>
                            <w:lang w:bidi="ar-DZ"/>
                          </w:rPr>
                          <w:t>ج1</w:t>
                        </w:r>
                      </w:p>
                    </w:txbxContent>
                  </v:textbox>
                </v:rect>
              </w:pict>
            </w:r>
            <w:r>
              <w:rPr>
                <w:rFonts w:ascii="Arabic Transparent" w:hAnsi="Arabic Transparent" w:cs="Arabic Transparent"/>
                <w:b/>
                <w:noProof/>
                <w:sz w:val="28"/>
                <w:szCs w:val="28"/>
                <w:rtl/>
              </w:rPr>
              <w:pict>
                <v:rect id="_x0000_s205950" style="position:absolute;left:0;text-align:left;margin-left:79.2pt;margin-top:19.2pt;width:30.6pt;height:19.2pt;z-index:251892736;mso-position-horizontal-relative:text;mso-position-vertical-relative:text">
                  <v:textbox style="mso-next-textbox:#_x0000_s205950">
                    <w:txbxContent>
                      <w:p w:rsidR="002534FF" w:rsidRDefault="002534FF" w:rsidP="00775BFD">
                        <w:pPr>
                          <w:rPr>
                            <w:lang w:bidi="ar-DZ"/>
                          </w:rPr>
                        </w:pPr>
                        <w:r>
                          <w:rPr>
                            <w:rFonts w:hint="cs"/>
                            <w:rtl/>
                            <w:lang w:bidi="ar-DZ"/>
                          </w:rPr>
                          <w:t>ج2</w:t>
                        </w:r>
                      </w:p>
                    </w:txbxContent>
                  </v:textbox>
                </v:rect>
              </w:pict>
            </w:r>
            <w:r>
              <w:rPr>
                <w:rFonts w:ascii="Arabic Transparent" w:hAnsi="Arabic Transparent" w:cs="Arabic Transparent"/>
                <w:b/>
                <w:noProof/>
                <w:sz w:val="28"/>
                <w:szCs w:val="28"/>
                <w:rtl/>
              </w:rPr>
              <w:pict>
                <v:rect id="_x0000_s205949" style="position:absolute;left:0;text-align:left;margin-left:37.8pt;margin-top:38.4pt;width:30.6pt;height:19.2pt;z-index:251891712;mso-position-horizontal-relative:text;mso-position-vertical-relative:text">
                  <v:textbox style="mso-next-textbox:#_x0000_s205949">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5951" style="position:absolute;left:0;text-align:left;margin-left:37.8pt;margin-top:19.2pt;width:30.6pt;height:19.2pt;z-index:251893760;mso-position-horizontal-relative:text;mso-position-vertical-relative:text">
                  <v:textbox style="mso-next-textbox:#_x0000_s205951">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5953" style="position:absolute;left:0;text-align:left;margin-left:37.8pt;margin-top:0;width:30.6pt;height:19.2pt;z-index:251895808;mso-position-horizontal-relative:text;mso-position-vertical-relative:text">
                  <v:textbox style="mso-next-textbox:#_x0000_s205953">
                    <w:txbxContent>
                      <w:p w:rsidR="002534FF" w:rsidRDefault="002534FF" w:rsidP="00775BFD">
                        <w:pPr>
                          <w:rPr>
                            <w:lang w:bidi="ar-DZ"/>
                          </w:rPr>
                        </w:pPr>
                        <w:r>
                          <w:rPr>
                            <w:rFonts w:hint="cs"/>
                            <w:rtl/>
                            <w:lang w:bidi="ar-DZ"/>
                          </w:rPr>
                          <w:t>ب1</w:t>
                        </w:r>
                      </w:p>
                    </w:txbxContent>
                  </v:textbox>
                </v:rect>
              </w:pict>
            </w:r>
          </w:p>
        </w:tc>
        <w:tc>
          <w:tcPr>
            <w:tcW w:w="2303"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69" style="position:absolute;left:0;text-align:left;margin-left:1.75pt;margin-top:121.35pt;width:100.2pt;height:30.6pt;z-index:251912192;mso-position-horizontal-relative:text;mso-position-vertical-relative:text" stroked="f">
                  <v:textbox style="mso-next-textbox:#_x0000_s205969">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التعديل</w:t>
                        </w:r>
                      </w:p>
                    </w:txbxContent>
                  </v:textbox>
                </v:rect>
              </w:pict>
            </w:r>
            <w:r>
              <w:rPr>
                <w:rFonts w:ascii="Arabic Transparent" w:hAnsi="Arabic Transparent" w:cs="Arabic Transparent"/>
                <w:b/>
                <w:noProof/>
                <w:sz w:val="28"/>
                <w:szCs w:val="28"/>
                <w:rtl/>
              </w:rPr>
              <w:pict>
                <v:rect id="_x0000_s205954" style="position:absolute;left:0;text-align:left;margin-left:109.75pt;margin-top:38.4pt;width:30.6pt;height:19.2pt;z-index:251896832;mso-position-horizontal-relative:text;mso-position-vertical-relative:text">
                  <v:textbox style="mso-next-textbox:#_x0000_s205954">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5955" style="position:absolute;left:0;text-align:left;margin-left:109.75pt;margin-top:19.2pt;width:30.6pt;height:19.2pt;z-index:251897856;mso-position-horizontal-relative:text;mso-position-vertical-relative:text">
                  <v:textbox style="mso-next-textbox:#_x0000_s205955">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5956" style="position:absolute;left:0;text-align:left;margin-left:109.75pt;margin-top:0;width:30.6pt;height:19.2pt;z-index:251898880;mso-position-horizontal-relative:text;mso-position-vertical-relative:text">
                  <v:textbox style="mso-next-textbox:#_x0000_s205956">
                    <w:txbxContent>
                      <w:p w:rsidR="002534FF" w:rsidRDefault="002534FF" w:rsidP="00775BFD">
                        <w:pPr>
                          <w:rPr>
                            <w:lang w:bidi="ar-DZ"/>
                          </w:rPr>
                        </w:pPr>
                        <w:r>
                          <w:rPr>
                            <w:rFonts w:hint="cs"/>
                            <w:rtl/>
                            <w:lang w:bidi="ar-DZ"/>
                          </w:rPr>
                          <w:t>أ1</w:t>
                        </w:r>
                      </w:p>
                    </w:txbxContent>
                  </v:textbox>
                </v:rect>
              </w:pict>
            </w:r>
            <w:r>
              <w:rPr>
                <w:rFonts w:ascii="Arabic Transparent" w:hAnsi="Arabic Transparent" w:cs="Arabic Transparent"/>
                <w:b/>
                <w:noProof/>
                <w:sz w:val="28"/>
                <w:szCs w:val="28"/>
                <w:rtl/>
              </w:rPr>
              <w:pict>
                <v:rect id="_x0000_s205957" style="position:absolute;left:0;text-align:left;margin-left:60.55pt;margin-top:38.4pt;width:30.6pt;height:19.2pt;z-index:251899904;mso-position-horizontal-relative:text;mso-position-vertical-relative:text">
                  <v:textbox style="mso-next-textbox:#_x0000_s205957">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5958" style="position:absolute;left:0;text-align:left;margin-left:60.55pt;margin-top:19.2pt;width:30.6pt;height:19.2pt;z-index:251900928;mso-position-horizontal-relative:text;mso-position-vertical-relative:text">
                  <v:textbox style="mso-next-textbox:#_x0000_s205958">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5937" style="position:absolute;left:0;text-align:left;margin-left:60.55pt;margin-top:0;width:30.6pt;height:19.2pt;z-index:251879424;mso-position-horizontal-relative:text;mso-position-vertical-relative:text">
                  <v:textbox style="mso-next-textbox:#_x0000_s205937">
                    <w:txbxContent>
                      <w:p w:rsidR="002534FF" w:rsidRDefault="002534FF" w:rsidP="00775BFD">
                        <w:pPr>
                          <w:rPr>
                            <w:lang w:bidi="ar-DZ"/>
                          </w:rPr>
                        </w:pPr>
                        <w:r>
                          <w:rPr>
                            <w:rFonts w:hint="cs"/>
                            <w:rtl/>
                            <w:lang w:bidi="ar-DZ"/>
                          </w:rPr>
                          <w:t>ب1</w:t>
                        </w:r>
                      </w:p>
                    </w:txbxContent>
                  </v:textbox>
                </v:rect>
              </w:pict>
            </w:r>
            <w:r>
              <w:rPr>
                <w:rFonts w:ascii="Arabic Transparent" w:hAnsi="Arabic Transparent" w:cs="Arabic Transparent"/>
                <w:b/>
                <w:noProof/>
                <w:sz w:val="28"/>
                <w:szCs w:val="28"/>
                <w:rtl/>
              </w:rPr>
              <w:pict>
                <v:rect id="_x0000_s205938" style="position:absolute;left:0;text-align:left;margin-left:-4.25pt;margin-top:57.6pt;width:30.6pt;height:19.2pt;z-index:251880448;mso-position-horizontal-relative:text;mso-position-vertical-relative:text">
                  <v:textbox style="mso-next-textbox:#_x0000_s205938">
                    <w:txbxContent>
                      <w:p w:rsidR="002534FF" w:rsidRDefault="002534FF" w:rsidP="00775BFD">
                        <w:pPr>
                          <w:rPr>
                            <w:lang w:bidi="ar-DZ"/>
                          </w:rPr>
                        </w:pPr>
                        <w:r>
                          <w:rPr>
                            <w:rFonts w:hint="cs"/>
                            <w:rtl/>
                            <w:lang w:bidi="ar-DZ"/>
                          </w:rPr>
                          <w:t>أ4</w:t>
                        </w:r>
                      </w:p>
                    </w:txbxContent>
                  </v:textbox>
                </v:rect>
              </w:pict>
            </w:r>
            <w:r>
              <w:rPr>
                <w:rFonts w:ascii="Arabic Transparent" w:hAnsi="Arabic Transparent" w:cs="Arabic Transparent"/>
                <w:b/>
                <w:noProof/>
                <w:sz w:val="28"/>
                <w:szCs w:val="28"/>
                <w:rtl/>
              </w:rPr>
              <w:pict>
                <v:rect id="_x0000_s205939" style="position:absolute;left:0;text-align:left;margin-left:-4.25pt;margin-top:38.4pt;width:30.6pt;height:19.2pt;z-index:251881472;mso-position-horizontal-relative:text;mso-position-vertical-relative:text">
                  <v:textbox style="mso-next-textbox:#_x0000_s205939">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5940" style="position:absolute;left:0;text-align:left;margin-left:-4.25pt;margin-top:19.2pt;width:30.6pt;height:19.2pt;z-index:251882496;mso-position-horizontal-relative:text;mso-position-vertical-relative:text">
                  <v:textbox style="mso-next-textbox:#_x0000_s205940">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5941" style="position:absolute;left:0;text-align:left;margin-left:-4.25pt;margin-top:0;width:30.6pt;height:19.2pt;z-index:251883520;mso-position-horizontal-relative:text;mso-position-vertical-relative:text">
                  <v:textbox style="mso-next-textbox:#_x0000_s205941">
                    <w:txbxContent>
                      <w:p w:rsidR="002534FF" w:rsidRDefault="002534FF" w:rsidP="00775BFD">
                        <w:pPr>
                          <w:rPr>
                            <w:lang w:bidi="ar-DZ"/>
                          </w:rPr>
                        </w:pPr>
                        <w:r>
                          <w:rPr>
                            <w:rFonts w:hint="cs"/>
                            <w:rtl/>
                            <w:lang w:bidi="ar-DZ"/>
                          </w:rPr>
                          <w:t>أ1</w:t>
                        </w:r>
                      </w:p>
                    </w:txbxContent>
                  </v:textbox>
                </v:rect>
              </w:pict>
            </w:r>
          </w:p>
        </w:tc>
        <w:tc>
          <w:tcPr>
            <w:tcW w:w="2303"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70" style="position:absolute;left:0;text-align:left;margin-left:-1.9pt;margin-top:121.35pt;width:106.2pt;height:30.6pt;z-index:251913216;mso-position-horizontal-relative:text;mso-position-vertical-relative:text" stroked="f">
                  <v:textbox style="mso-next-textbox:#_x0000_s205970">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الإنكماش</w:t>
                        </w:r>
                      </w:p>
                    </w:txbxContent>
                  </v:textbox>
                </v:rect>
              </w:pict>
            </w:r>
            <w:r>
              <w:rPr>
                <w:rFonts w:ascii="Arabic Transparent" w:hAnsi="Arabic Transparent" w:cs="Arabic Transparent"/>
                <w:b/>
                <w:noProof/>
                <w:sz w:val="28"/>
                <w:szCs w:val="28"/>
                <w:rtl/>
              </w:rPr>
              <w:pict>
                <v:rect id="_x0000_s205942" style="position:absolute;left:0;text-align:left;margin-left:52.7pt;margin-top:38.4pt;width:30.6pt;height:19.2pt;z-index:251884544;mso-position-horizontal-relative:text;mso-position-vertical-relative:text">
                  <v:textbox style="mso-next-textbox:#_x0000_s205942">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5943" style="position:absolute;left:0;text-align:left;margin-left:52.7pt;margin-top:19.2pt;width:30.6pt;height:19.2pt;z-index:251885568;mso-position-horizontal-relative:text;mso-position-vertical-relative:text">
                  <v:textbox style="mso-next-textbox:#_x0000_s205943">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5944" style="position:absolute;left:0;text-align:left;margin-left:52.7pt;margin-top:0;width:30.6pt;height:19.2pt;z-index:251886592;mso-position-horizontal-relative:text;mso-position-vertical-relative:text">
                  <v:textbox style="mso-next-textbox:#_x0000_s205944">
                    <w:txbxContent>
                      <w:p w:rsidR="002534FF" w:rsidRDefault="002534FF" w:rsidP="00775BFD">
                        <w:pPr>
                          <w:rPr>
                            <w:lang w:bidi="ar-DZ"/>
                          </w:rPr>
                        </w:pPr>
                        <w:r>
                          <w:rPr>
                            <w:rFonts w:hint="cs"/>
                            <w:rtl/>
                            <w:lang w:bidi="ar-DZ"/>
                          </w:rPr>
                          <w:t>ب1</w:t>
                        </w:r>
                      </w:p>
                    </w:txbxContent>
                  </v:textbox>
                </v:rect>
              </w:pict>
            </w:r>
            <w:r>
              <w:rPr>
                <w:rFonts w:ascii="Arabic Transparent" w:hAnsi="Arabic Transparent" w:cs="Arabic Transparent"/>
                <w:b/>
                <w:noProof/>
                <w:sz w:val="28"/>
                <w:szCs w:val="28"/>
                <w:rtl/>
              </w:rPr>
              <w:pict>
                <v:rect id="_x0000_s205945" style="position:absolute;left:0;text-align:left;margin-left:-3.7pt;margin-top:57.6pt;width:30.6pt;height:19.2pt;z-index:251887616;mso-position-horizontal-relative:text;mso-position-vertical-relative:text">
                  <v:textbox style="mso-next-textbox:#_x0000_s205945">
                    <w:txbxContent>
                      <w:p w:rsidR="002534FF" w:rsidRDefault="002534FF" w:rsidP="00775BFD">
                        <w:pPr>
                          <w:rPr>
                            <w:lang w:bidi="ar-DZ"/>
                          </w:rPr>
                        </w:pPr>
                        <w:r>
                          <w:rPr>
                            <w:rFonts w:hint="cs"/>
                            <w:rtl/>
                            <w:lang w:bidi="ar-DZ"/>
                          </w:rPr>
                          <w:t>أ4</w:t>
                        </w:r>
                      </w:p>
                    </w:txbxContent>
                  </v:textbox>
                </v:rect>
              </w:pict>
            </w:r>
            <w:r>
              <w:rPr>
                <w:rFonts w:ascii="Arabic Transparent" w:hAnsi="Arabic Transparent" w:cs="Arabic Transparent"/>
                <w:b/>
                <w:noProof/>
                <w:sz w:val="28"/>
                <w:szCs w:val="28"/>
                <w:rtl/>
              </w:rPr>
              <w:pict>
                <v:rect id="_x0000_s205946" style="position:absolute;left:0;text-align:left;margin-left:-3.7pt;margin-top:38.4pt;width:30.6pt;height:19.2pt;z-index:251888640;mso-position-horizontal-relative:text;mso-position-vertical-relative:text">
                  <v:textbox style="mso-next-textbox:#_x0000_s205946">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5947" style="position:absolute;left:0;text-align:left;margin-left:-3.7pt;margin-top:19.2pt;width:30.6pt;height:19.2pt;z-index:251889664;mso-position-horizontal-relative:text;mso-position-vertical-relative:text">
                  <v:textbox style="mso-next-textbox:#_x0000_s205947">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5948" style="position:absolute;left:0;text-align:left;margin-left:-3.7pt;margin-top:0;width:30.6pt;height:19.2pt;z-index:251890688;mso-position-horizontal-relative:text;mso-position-vertical-relative:text">
                  <v:textbox style="mso-next-textbox:#_x0000_s205948">
                    <w:txbxContent>
                      <w:p w:rsidR="002534FF" w:rsidRDefault="002534FF" w:rsidP="00775BFD">
                        <w:pPr>
                          <w:rPr>
                            <w:lang w:bidi="ar-DZ"/>
                          </w:rPr>
                        </w:pPr>
                        <w:r>
                          <w:rPr>
                            <w:rFonts w:hint="cs"/>
                            <w:rtl/>
                            <w:lang w:bidi="ar-DZ"/>
                          </w:rPr>
                          <w:t>أ1</w:t>
                        </w:r>
                      </w:p>
                    </w:txbxContent>
                  </v:textbox>
                </v:rect>
              </w:pict>
            </w:r>
          </w:p>
        </w:tc>
      </w:tr>
    </w:tbl>
    <w:p w:rsidR="00775BFD" w:rsidRPr="00276E50" w:rsidRDefault="00775BFD" w:rsidP="0066307F">
      <w:pPr>
        <w:bidi/>
        <w:jc w:val="both"/>
        <w:rPr>
          <w:rFonts w:ascii="Arabic Transparent" w:hAnsi="Arabic Transparent" w:cs="Arabic Transparent"/>
          <w:b/>
          <w:sz w:val="24"/>
          <w:szCs w:val="24"/>
          <w:rtl/>
          <w:lang w:val="en-US" w:bidi="ar-DZ"/>
        </w:rPr>
      </w:pPr>
      <w:r w:rsidRPr="00276E50">
        <w:rPr>
          <w:rFonts w:ascii="Arabic Transparent" w:hAnsi="Arabic Transparent" w:cs="Arabic Transparent"/>
          <w:bCs/>
          <w:sz w:val="24"/>
          <w:szCs w:val="24"/>
          <w:rtl/>
          <w:lang w:val="en-US" w:bidi="ar-DZ"/>
        </w:rPr>
        <w:t>المصدر:</w:t>
      </w:r>
      <w:r w:rsidRPr="00276E50">
        <w:rPr>
          <w:rFonts w:ascii="Arabic Transparent" w:hAnsi="Arabic Transparent" w:cs="Arabic Transparent"/>
          <w:b/>
          <w:sz w:val="24"/>
          <w:szCs w:val="24"/>
          <w:rtl/>
          <w:lang w:val="en-US" w:bidi="ar-DZ"/>
        </w:rPr>
        <w:t xml:space="preserve"> </w:t>
      </w:r>
      <w:r w:rsidRPr="00276E50">
        <w:rPr>
          <w:rFonts w:ascii="Arabic Transparent" w:hAnsi="Arabic Transparent" w:cs="Arabic Transparent"/>
          <w:sz w:val="24"/>
          <w:szCs w:val="24"/>
          <w:rtl/>
          <w:lang w:bidi="ar-DZ"/>
        </w:rPr>
        <w:t xml:space="preserve">محمود جاسم الصميدعي، </w:t>
      </w:r>
      <w:r w:rsidRPr="00276E50">
        <w:rPr>
          <w:rFonts w:ascii="Arabic Transparent" w:hAnsi="Arabic Transparent" w:cs="Arabic Transparent"/>
          <w:b/>
          <w:bCs/>
          <w:sz w:val="24"/>
          <w:szCs w:val="24"/>
          <w:rtl/>
          <w:lang w:bidi="ar-DZ"/>
        </w:rPr>
        <w:t>إستراتيجية التسويق:مدخل كمي وتحليلي</w:t>
      </w:r>
      <w:r w:rsidRPr="00276E50">
        <w:rPr>
          <w:rFonts w:ascii="Arabic Transparent" w:hAnsi="Arabic Transparent" w:cs="Arabic Transparent"/>
          <w:sz w:val="24"/>
          <w:szCs w:val="24"/>
          <w:rtl/>
          <w:lang w:bidi="ar-DZ"/>
        </w:rPr>
        <w:t>، الطبعة الأولى، دار ومكتبة الحامد للنشر والتوزيع، عمان، 2000، ص: 195.</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ب/إستراتيجية التسعير:</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يمكن للمؤسسة إتباع ثلاث إستراتيجيات تخص السعر، تتمثل في ما يلي:</w:t>
      </w:r>
    </w:p>
    <w:p w:rsidR="00775BFD" w:rsidRPr="00276E50" w:rsidRDefault="00775BFD" w:rsidP="00DE1A8C">
      <w:pPr>
        <w:pStyle w:val="Paragraphedeliste"/>
        <w:numPr>
          <w:ilvl w:val="0"/>
          <w:numId w:val="19"/>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إستراتيجية كشط السوق</w:t>
      </w:r>
      <w:r w:rsidRPr="00276E50">
        <w:rPr>
          <w:rFonts w:ascii="Arabic Transparent" w:hAnsi="Arabic Transparent" w:cs="Arabic Transparent"/>
          <w:bCs/>
          <w:sz w:val="28"/>
          <w:szCs w:val="28"/>
          <w:lang w:val="en-US" w:bidi="ar-DZ"/>
        </w:rPr>
        <w:t xml:space="preserve"> :</w:t>
      </w:r>
      <w:r w:rsidRPr="00276E50">
        <w:rPr>
          <w:rFonts w:ascii="Arabic Transparent" w:hAnsi="Arabic Transparent" w:cs="Arabic Transparent"/>
          <w:b/>
          <w:sz w:val="28"/>
          <w:szCs w:val="28"/>
          <w:rtl/>
          <w:lang w:val="en-US" w:bidi="ar-DZ"/>
        </w:rPr>
        <w:t>تتمثل هذه الإستراتيجية في تقديم منتوج ذو سعر مرتفع للإستفادة من ذوي الدخل المرتفع، حتى تتشبع هذه الشريحة من السوق، ثم تقوم المؤسسة بتخفيض السعر لتستهدف بذلك الطبقة المتوسطة، حتى تتشبع هذه الأخيرة، ثم الطبقة السفلى وذلك بطرح المنتوج بسعر يكاد يكون مجانيا، بهذا تكون المؤسسة قد قامت بمسح شامل لمختلف فئات السوق ولكن على مراحل، وتتبع المؤسسة هذه الإستراتيجية في حالة كون الطلب غير مرن، وصعوبة تقليد المنتوج من طرف المنافسين.</w:t>
      </w:r>
    </w:p>
    <w:p w:rsidR="00775BFD" w:rsidRPr="00276E50" w:rsidRDefault="00775BFD" w:rsidP="00DE1A8C">
      <w:pPr>
        <w:pStyle w:val="Paragraphedeliste"/>
        <w:numPr>
          <w:ilvl w:val="0"/>
          <w:numId w:val="19"/>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إستراتيجية التوغل</w:t>
      </w:r>
      <w:r w:rsidRPr="00276E50">
        <w:rPr>
          <w:rFonts w:ascii="Arabic Transparent" w:hAnsi="Arabic Transparent" w:cs="Arabic Transparent"/>
          <w:bCs/>
          <w:sz w:val="28"/>
          <w:szCs w:val="28"/>
          <w:lang w:val="en-US" w:bidi="ar-DZ"/>
        </w:rPr>
        <w:t xml:space="preserve"> :</w:t>
      </w:r>
      <w:r w:rsidRPr="00276E50">
        <w:rPr>
          <w:rFonts w:ascii="Arabic Transparent" w:hAnsi="Arabic Transparent" w:cs="Arabic Transparent"/>
          <w:b/>
          <w:sz w:val="28"/>
          <w:szCs w:val="28"/>
          <w:rtl/>
          <w:lang w:val="en-US" w:bidi="ar-DZ"/>
        </w:rPr>
        <w:t>تتمثل هذه الإستراتيجية في تقديم منتوج بسعر منخفض نسبيا، بهدف التوغل في السوق والحصول على أكبر حصة سوقية ممكنة، وتتبع المؤسسة هذه الإستراتيجية في الحالات التالية:</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-إذا كان ا</w:t>
      </w:r>
      <w:r w:rsidR="00AA17EA" w:rsidRPr="00276E50">
        <w:rPr>
          <w:rFonts w:ascii="Arabic Transparent" w:hAnsi="Arabic Transparent" w:cs="Arabic Transparent"/>
          <w:b/>
          <w:sz w:val="28"/>
          <w:szCs w:val="28"/>
          <w:rtl/>
          <w:lang w:val="en-US" w:bidi="ar-DZ"/>
        </w:rPr>
        <w:t>لسوق يتميز بحساسية عالية</w:t>
      </w:r>
      <w:r w:rsidRPr="00276E50">
        <w:rPr>
          <w:rFonts w:ascii="Arabic Transparent" w:hAnsi="Arabic Transparent" w:cs="Arabic Transparent"/>
          <w:b/>
          <w:sz w:val="28"/>
          <w:szCs w:val="28"/>
          <w:rtl/>
          <w:lang w:val="en-US" w:bidi="ar-DZ"/>
        </w:rPr>
        <w:t xml:space="preserve"> للسعر.</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-رغبة المؤسسة في الإستفادة من إقتصاديات الحجم.</w:t>
      </w:r>
    </w:p>
    <w:p w:rsidR="00775BFD" w:rsidRPr="00276E50" w:rsidRDefault="00775BFD" w:rsidP="00DE1A65">
      <w:p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-عندما يكون السعر المنخفض غير مشجع لظهور المنافسة الفعلية.</w:t>
      </w:r>
    </w:p>
    <w:p w:rsidR="00775BFD" w:rsidRPr="00276E50" w:rsidRDefault="00775BFD" w:rsidP="00DE1A8C">
      <w:pPr>
        <w:pStyle w:val="Paragraphedeliste"/>
        <w:numPr>
          <w:ilvl w:val="0"/>
          <w:numId w:val="19"/>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إستراتيجية قيادة السعر</w:t>
      </w:r>
      <w:r w:rsidRPr="00276E50">
        <w:rPr>
          <w:rFonts w:ascii="Arabic Transparent" w:hAnsi="Arabic Transparent" w:cs="Arabic Transparent"/>
          <w:bCs/>
          <w:sz w:val="28"/>
          <w:szCs w:val="28"/>
          <w:lang w:val="en-US" w:bidi="ar-DZ"/>
        </w:rPr>
        <w:t xml:space="preserve"> :</w:t>
      </w:r>
      <w:r w:rsidRPr="00276E50">
        <w:rPr>
          <w:rFonts w:ascii="Arabic Transparent" w:hAnsi="Arabic Transparent" w:cs="Arabic Transparent"/>
          <w:b/>
          <w:sz w:val="28"/>
          <w:szCs w:val="28"/>
          <w:rtl/>
          <w:lang w:val="en-US" w:bidi="ar-DZ"/>
        </w:rPr>
        <w:t xml:space="preserve">تتمثل هذه الإستراتيجية في تحديد المؤسسة القائدة في السوق السعر المناسب للمنتوج، في حين تتبعها المؤسسات الأخرى، بأخذ بعين الإعتبار المصلحة المشتركة، إلا إذا أرادت هذه الأخيرة دخول حرب سعرية.  </w:t>
      </w:r>
    </w:p>
    <w:p w:rsidR="00775BFD" w:rsidRPr="00276E50" w:rsidRDefault="00775BFD" w:rsidP="00DE1A65">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lastRenderedPageBreak/>
        <w:t>ج/إستراتيجية التوزيع:</w:t>
      </w:r>
      <w:r w:rsidRPr="00276E50">
        <w:rPr>
          <w:rFonts w:ascii="Arabic Transparent" w:hAnsi="Arabic Transparent" w:cs="Arabic Transparent"/>
          <w:bCs/>
          <w:sz w:val="28"/>
          <w:szCs w:val="28"/>
          <w:lang w:val="en-US" w:bidi="ar-DZ"/>
        </w:rPr>
        <w:t xml:space="preserve"> </w:t>
      </w:r>
      <w:r w:rsidRPr="00276E50">
        <w:rPr>
          <w:rFonts w:ascii="Arabic Transparent" w:hAnsi="Arabic Transparent" w:cs="Arabic Transparent"/>
          <w:b/>
          <w:sz w:val="28"/>
          <w:szCs w:val="28"/>
          <w:rtl/>
          <w:lang w:val="en-US" w:bidi="ar-DZ"/>
        </w:rPr>
        <w:t>يمكن للمؤسسة أن تتبع ثلاث إستراتيجيات في ما يخص التوزيع، تتمثل في ما يلي:</w:t>
      </w:r>
    </w:p>
    <w:p w:rsidR="00775BFD" w:rsidRPr="00276E50" w:rsidRDefault="00775BFD" w:rsidP="00DE1A8C">
      <w:pPr>
        <w:pStyle w:val="Paragraphedeliste"/>
        <w:numPr>
          <w:ilvl w:val="0"/>
          <w:numId w:val="21"/>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إستراتيجية التوزيع المكثف</w:t>
      </w:r>
      <w:r w:rsidRPr="00276E50">
        <w:rPr>
          <w:rFonts w:ascii="Arabic Transparent" w:hAnsi="Arabic Transparent" w:cs="Arabic Transparent"/>
          <w:b/>
          <w:sz w:val="28"/>
          <w:szCs w:val="28"/>
          <w:rtl/>
          <w:lang w:val="en-US" w:bidi="ar-DZ"/>
        </w:rPr>
        <w:t>:</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 xml:space="preserve">تتمثل هذه الإستراتيجية في إعتماد المؤسسة في توزيع منتوجاتها على القنوات الطويلة، بغية الإنتشار الواسع للمنتوجات في السوق وتوفيره في كل نقاط البيع، وتلائم هذه الإستراتيجية توزيع السلع الإستهلاكية منخفضة السعر. </w:t>
      </w:r>
    </w:p>
    <w:p w:rsidR="00775BFD" w:rsidRPr="00276E50" w:rsidRDefault="00775BFD" w:rsidP="00DE1A8C">
      <w:pPr>
        <w:pStyle w:val="Paragraphedeliste"/>
        <w:numPr>
          <w:ilvl w:val="0"/>
          <w:numId w:val="21"/>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إستراتيجية التوزيع الإنتقائي</w:t>
      </w:r>
      <w:r w:rsidRPr="00276E50">
        <w:rPr>
          <w:rFonts w:ascii="Arabic Transparent" w:hAnsi="Arabic Transparent" w:cs="Arabic Transparent"/>
          <w:b/>
          <w:sz w:val="28"/>
          <w:szCs w:val="28"/>
          <w:rtl/>
          <w:lang w:val="en-US" w:bidi="ar-DZ"/>
        </w:rPr>
        <w:t>:</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 xml:space="preserve">تتمثل هذه الإستراتيجية في إعتماد المؤسسة على قنوات توزيع محدودة، وذلك بالمقارن مع إستراتيجية التوزيع المكثف، وتلائم هذه الإستراتيجية توزيع السلع التي يفضل الزبون فيها العلامة التجارية. </w:t>
      </w:r>
    </w:p>
    <w:p w:rsidR="00775BFD" w:rsidRPr="00276E50" w:rsidRDefault="00775BFD" w:rsidP="00DE1A8C">
      <w:pPr>
        <w:pStyle w:val="Paragraphedeliste"/>
        <w:numPr>
          <w:ilvl w:val="0"/>
          <w:numId w:val="21"/>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إستراتيجية التوزيع الحصري</w:t>
      </w:r>
      <w:r w:rsidRPr="00276E50">
        <w:rPr>
          <w:rFonts w:ascii="Arabic Transparent" w:hAnsi="Arabic Transparent" w:cs="Arabic Transparent"/>
          <w:b/>
          <w:sz w:val="28"/>
          <w:szCs w:val="28"/>
          <w:rtl/>
          <w:lang w:val="en-US" w:bidi="ar-DZ"/>
        </w:rPr>
        <w:t>:</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تتمثل هذه الإستراتيجية في إعتماد المؤسسة على موزع وحيد وحصري، وقد تشترط عليه أن لا يتعامل مع المؤسسات المنافسة في السوق، وذلك مقابل إحتكار التوزيع، وضمان خدمات ما بعد البيع، تلائم هذه الإستراتيجية توزيع المنتوجات ذات السعر المرتفع، والتي يصنفها الزبون في خانة منتوجات الفخامة والرفاهية، بالإضافة إلى بعض المنتوجات الصناعية.</w:t>
      </w:r>
    </w:p>
    <w:p w:rsidR="00775BFD" w:rsidRPr="00276E50" w:rsidRDefault="00775BFD" w:rsidP="00DE1A65">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د/إستراتيجية الترويج</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
          <w:sz w:val="28"/>
          <w:szCs w:val="28"/>
          <w:rtl/>
          <w:lang w:val="en-US" w:bidi="ar-DZ"/>
        </w:rPr>
        <w:t xml:space="preserve"> يمكن للمؤسسة إتباع الإستراتيجيتين الترويجيتين التاليتين:</w:t>
      </w:r>
      <w:r w:rsidRPr="00276E50">
        <w:rPr>
          <w:rStyle w:val="Appelnotedebasdep"/>
          <w:rFonts w:ascii="Arabic Transparent" w:hAnsi="Arabic Transparent" w:cs="Arabic Transparent"/>
          <w:b/>
          <w:sz w:val="28"/>
          <w:szCs w:val="28"/>
          <w:rtl/>
          <w:lang w:val="en-US" w:bidi="ar-DZ"/>
        </w:rPr>
        <w:footnoteReference w:id="49"/>
      </w:r>
      <w:r w:rsidRPr="00276E50">
        <w:rPr>
          <w:rFonts w:ascii="Arabic Transparent" w:hAnsi="Arabic Transparent" w:cs="Arabic Transparent"/>
          <w:b/>
          <w:sz w:val="28"/>
          <w:szCs w:val="28"/>
          <w:rtl/>
          <w:lang w:val="en-US" w:bidi="ar-DZ"/>
        </w:rPr>
        <w:t xml:space="preserve"> </w:t>
      </w:r>
    </w:p>
    <w:p w:rsidR="00775BFD" w:rsidRPr="00276E50" w:rsidRDefault="00775BFD" w:rsidP="00DE1A8C">
      <w:pPr>
        <w:pStyle w:val="Paragraphedeliste"/>
        <w:numPr>
          <w:ilvl w:val="0"/>
          <w:numId w:val="20"/>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إستراتيجية الجذب</w:t>
      </w:r>
      <w:r w:rsidRPr="00276E50">
        <w:rPr>
          <w:rFonts w:ascii="Arabic Transparent" w:hAnsi="Arabic Transparent" w:cs="Arabic Transparent"/>
          <w:bCs/>
          <w:sz w:val="28"/>
          <w:szCs w:val="28"/>
          <w:lang w:val="en-US" w:bidi="ar-DZ"/>
        </w:rPr>
        <w:t xml:space="preserve">Pull </w:t>
      </w:r>
      <w:r w:rsidRPr="00276E50">
        <w:rPr>
          <w:rFonts w:ascii="Arabic Transparent" w:hAnsi="Arabic Transparent" w:cs="Arabic Transparent"/>
          <w:bCs/>
          <w:sz w:val="28"/>
          <w:szCs w:val="28"/>
          <w:rtl/>
          <w:lang w:val="en-US" w:bidi="ar-DZ"/>
        </w:rPr>
        <w:t xml:space="preserve">: </w:t>
      </w:r>
      <w:r w:rsidRPr="00276E50">
        <w:rPr>
          <w:rFonts w:ascii="Arabic Transparent" w:hAnsi="Arabic Transparent" w:cs="Arabic Transparent"/>
          <w:b/>
          <w:sz w:val="28"/>
          <w:szCs w:val="28"/>
          <w:rtl/>
          <w:lang w:val="en-US" w:bidi="ar-DZ"/>
        </w:rPr>
        <w:t xml:space="preserve">تقوم هذه الإستراتيجية على تركيز المؤسسة على الإعلان خاصة، فينشأ الطلب المباشر من الزبون عن طريق الأنشطة الترويجية، وبالتالي يتم الضغط على تاجر التجزئة للقيام بتوفير المنتوجات، والذي يقوم بدوره بتمرير هذا الطلب إلى تاجر التجزئة، حتى يصل هذا الطلب إلى المؤسسة. </w:t>
      </w:r>
    </w:p>
    <w:p w:rsidR="00AA17EA" w:rsidRPr="00276E50" w:rsidRDefault="00775BFD" w:rsidP="00DE1A8C">
      <w:pPr>
        <w:pStyle w:val="Paragraphedeliste"/>
        <w:numPr>
          <w:ilvl w:val="0"/>
          <w:numId w:val="20"/>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 xml:space="preserve">إستراتيجية الدفع </w:t>
      </w:r>
      <w:r w:rsidRPr="00276E50">
        <w:rPr>
          <w:rFonts w:ascii="Arabic Transparent" w:hAnsi="Arabic Transparent" w:cs="Arabic Transparent"/>
          <w:bCs/>
          <w:sz w:val="28"/>
          <w:szCs w:val="28"/>
          <w:lang w:val="en-US" w:bidi="ar-DZ"/>
        </w:rPr>
        <w:t>Push</w:t>
      </w:r>
      <w:r w:rsidRPr="00276E50">
        <w:rPr>
          <w:rFonts w:ascii="Arabic Transparent" w:hAnsi="Arabic Transparent" w:cs="Arabic Transparent"/>
          <w:bCs/>
          <w:sz w:val="28"/>
          <w:szCs w:val="28"/>
          <w:rtl/>
          <w:lang w:val="en-US" w:bidi="ar-DZ"/>
        </w:rPr>
        <w:t>:</w:t>
      </w:r>
      <w:r w:rsidRPr="00276E50">
        <w:rPr>
          <w:rFonts w:ascii="Arabic Transparent" w:hAnsi="Arabic Transparent" w:cs="Arabic Transparent"/>
          <w:b/>
          <w:sz w:val="28"/>
          <w:szCs w:val="28"/>
          <w:rtl/>
          <w:lang w:val="en-US" w:bidi="ar-DZ"/>
        </w:rPr>
        <w:t xml:space="preserve"> تقوم هذه الإستراتيجية على تركيز المؤسسة على عناصر المزيج الترويجي، وتدفع تلك الجهود إلى مختلف القنوات التوزيعية، وتستمد هذه الإستراتيجية اسمها من محاولة المؤسسة دفع منتوجاتها خلال </w:t>
      </w:r>
      <w:r w:rsidR="00AA17EA" w:rsidRPr="00276E50">
        <w:rPr>
          <w:rFonts w:ascii="Arabic Transparent" w:hAnsi="Arabic Transparent" w:cs="Arabic Transparent"/>
          <w:b/>
          <w:sz w:val="28"/>
          <w:szCs w:val="28"/>
          <w:rtl/>
          <w:lang w:val="en-US" w:bidi="ar-DZ"/>
        </w:rPr>
        <w:t>هذه القنوات بقوة حتى تصل للزبون</w:t>
      </w:r>
      <w:r w:rsidR="00AA17EA" w:rsidRPr="00276E50">
        <w:rPr>
          <w:rFonts w:ascii="Arabic Transparent" w:hAnsi="Arabic Transparent" w:cs="Arabic Transparent" w:hint="cs"/>
          <w:b/>
          <w:sz w:val="28"/>
          <w:szCs w:val="28"/>
          <w:rtl/>
          <w:lang w:val="en-US" w:bidi="ar-DZ"/>
        </w:rPr>
        <w:t>.</w:t>
      </w:r>
    </w:p>
    <w:p w:rsidR="00AA17EA" w:rsidRPr="00276E50" w:rsidRDefault="00775BFD" w:rsidP="00AA17EA">
      <w:pPr>
        <w:bidi/>
        <w:jc w:val="both"/>
        <w:rPr>
          <w:rFonts w:ascii="Arabic Transparent" w:hAnsi="Arabic Transparent" w:cs="Arabic Transparent"/>
          <w:bCs/>
          <w:sz w:val="28"/>
          <w:szCs w:val="28"/>
          <w:lang w:val="en-US" w:bidi="ar-DZ"/>
        </w:rPr>
      </w:pPr>
      <w:r w:rsidRPr="00276E50">
        <w:rPr>
          <w:rFonts w:ascii="Arabic Transparent" w:hAnsi="Arabic Transparent" w:cs="Arabic Transparent"/>
          <w:b/>
          <w:sz w:val="28"/>
          <w:szCs w:val="28"/>
          <w:rtl/>
          <w:lang w:val="en-US" w:bidi="ar-DZ"/>
        </w:rPr>
        <w:t xml:space="preserve"> ويمكن توضيح ذلك من خلال الشكل التالي:</w:t>
      </w:r>
    </w:p>
    <w:p w:rsidR="00AA17EA" w:rsidRPr="00276E50" w:rsidRDefault="00AA17EA" w:rsidP="00AA17EA">
      <w:pPr>
        <w:bidi/>
        <w:jc w:val="both"/>
        <w:rPr>
          <w:rFonts w:ascii="Arabic Transparent" w:hAnsi="Arabic Transparent" w:cs="Arabic Transparent"/>
          <w:b/>
          <w:sz w:val="28"/>
          <w:szCs w:val="28"/>
          <w:rtl/>
          <w:lang w:val="en-US" w:bidi="ar-DZ"/>
        </w:rPr>
      </w:pPr>
    </w:p>
    <w:p w:rsidR="00AA17EA" w:rsidRPr="00276E50" w:rsidRDefault="00AA17EA" w:rsidP="00AA17EA">
      <w:pPr>
        <w:bidi/>
        <w:jc w:val="both"/>
        <w:rPr>
          <w:rFonts w:ascii="Arabic Transparent" w:hAnsi="Arabic Transparent" w:cs="Arabic Transparent"/>
          <w:b/>
          <w:sz w:val="28"/>
          <w:szCs w:val="28"/>
          <w:rtl/>
          <w:lang w:val="en-US" w:bidi="ar-DZ"/>
        </w:rPr>
      </w:pPr>
    </w:p>
    <w:p w:rsidR="00775BFD" w:rsidRPr="00276E50" w:rsidRDefault="00775BFD" w:rsidP="00AA17EA">
      <w:pPr>
        <w:bidi/>
        <w:jc w:val="both"/>
        <w:rPr>
          <w:rFonts w:ascii="Arabic Transparent" w:hAnsi="Arabic Transparent" w:cs="Arabic Transparent"/>
          <w:b/>
          <w:sz w:val="28"/>
          <w:szCs w:val="28"/>
          <w:rtl/>
          <w:lang w:val="en-US" w:bidi="ar-DZ"/>
        </w:rPr>
      </w:pPr>
    </w:p>
    <w:p w:rsidR="00AA17EA" w:rsidRPr="00276E50" w:rsidRDefault="00AA17EA" w:rsidP="00AA17EA">
      <w:pPr>
        <w:bidi/>
        <w:jc w:val="both"/>
        <w:rPr>
          <w:rFonts w:ascii="Arabic Transparent" w:hAnsi="Arabic Transparent" w:cs="Arabic Transparent"/>
          <w:bCs/>
          <w:sz w:val="28"/>
          <w:szCs w:val="28"/>
          <w:rtl/>
          <w:lang w:val="en-US" w:bidi="ar-DZ"/>
        </w:rPr>
      </w:pPr>
    </w:p>
    <w:p w:rsidR="00775BFD" w:rsidRPr="00276E50" w:rsidRDefault="00015B6A" w:rsidP="00B32FDF">
      <w:pPr>
        <w:bidi/>
        <w:spacing w:line="360" w:lineRule="auto"/>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lastRenderedPageBreak/>
        <w:pict>
          <v:rect id="_x0000_s205895" style="position:absolute;left:0;text-align:left;margin-left:171.5pt;margin-top:28.25pt;width:111.6pt;height:34pt;z-index:251836416">
            <v:textbox style="mso-next-textbox:#_x0000_s205895">
              <w:txbxContent>
                <w:p w:rsidR="002534FF" w:rsidRPr="00EF3839" w:rsidRDefault="002534FF" w:rsidP="00775BFD">
                  <w:pPr>
                    <w:jc w:val="center"/>
                    <w:rPr>
                      <w:rFonts w:cs="Arabic Transparent"/>
                      <w:sz w:val="28"/>
                      <w:szCs w:val="28"/>
                      <w:lang w:bidi="ar-DZ"/>
                    </w:rPr>
                  </w:pPr>
                  <w:r w:rsidRPr="00EF3839">
                    <w:rPr>
                      <w:rFonts w:cs="Arabic Transparent" w:hint="cs"/>
                      <w:sz w:val="28"/>
                      <w:szCs w:val="28"/>
                      <w:rtl/>
                      <w:lang w:bidi="ar-DZ"/>
                    </w:rPr>
                    <w:t>المنتج</w:t>
                  </w:r>
                </w:p>
              </w:txbxContent>
            </v:textbox>
          </v:rect>
        </w:pict>
      </w:r>
      <w:r w:rsidR="00775BFD" w:rsidRPr="00276E50">
        <w:rPr>
          <w:rFonts w:ascii="Arabic Transparent" w:hAnsi="Arabic Transparent" w:cs="Arabic Transparent"/>
          <w:b/>
          <w:sz w:val="28"/>
          <w:szCs w:val="28"/>
          <w:rtl/>
          <w:lang w:val="en-US" w:bidi="ar-DZ"/>
        </w:rPr>
        <w:t xml:space="preserve">الشكل رقم (2/14): </w:t>
      </w:r>
      <w:r w:rsidR="00775BFD" w:rsidRPr="00276E50">
        <w:rPr>
          <w:rFonts w:ascii="Arabic Transparent" w:hAnsi="Arabic Transparent" w:cs="Arabic Transparent"/>
          <w:bCs/>
          <w:sz w:val="28"/>
          <w:szCs w:val="28"/>
          <w:rtl/>
          <w:lang w:val="en-US" w:bidi="ar-DZ"/>
        </w:rPr>
        <w:t>إستراتيجيتي الدفع والجذب</w:t>
      </w:r>
    </w:p>
    <w:p w:rsidR="00775BFD" w:rsidRPr="00276E50" w:rsidRDefault="00015B6A" w:rsidP="00B32FDF">
      <w:pPr>
        <w:bidi/>
        <w:spacing w:line="360" w:lineRule="auto"/>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shape id="_x0000_s205909" type="#_x0000_t32" style="position:absolute;left:0;text-align:left;margin-left:305.45pt;margin-top:5.5pt;width:0;height:111.65pt;flip:x;z-index:251850752" o:connectortype="straight" strokecolor="black [3200]" strokeweight="2.5pt">
            <v:shadow color="#868686"/>
          </v:shape>
        </w:pict>
      </w:r>
      <w:r>
        <w:rPr>
          <w:rFonts w:ascii="Arabic Transparent" w:hAnsi="Arabic Transparent" w:cs="Arabic Transparent"/>
          <w:b/>
          <w:noProof/>
          <w:sz w:val="28"/>
          <w:szCs w:val="28"/>
          <w:rtl/>
        </w:rPr>
        <w:pict>
          <v:rect id="_x0000_s205897" style="position:absolute;left:0;text-align:left;margin-left:171.9pt;margin-top:30.4pt;width:111.6pt;height:29.75pt;z-index:251838464">
            <v:textbox style="mso-next-textbox:#_x0000_s205897">
              <w:txbxContent>
                <w:p w:rsidR="002534FF" w:rsidRDefault="002534FF" w:rsidP="00775BFD">
                  <w:pPr>
                    <w:jc w:val="center"/>
                    <w:rPr>
                      <w:lang w:bidi="ar-DZ"/>
                    </w:rPr>
                  </w:pPr>
                  <w:r w:rsidRPr="00EF3839">
                    <w:rPr>
                      <w:rFonts w:cs="Arabic Transparent" w:hint="cs"/>
                      <w:sz w:val="28"/>
                      <w:szCs w:val="28"/>
                      <w:rtl/>
                      <w:lang w:bidi="ar-DZ"/>
                    </w:rPr>
                    <w:t>تاجر الجملة</w:t>
                  </w:r>
                </w:p>
              </w:txbxContent>
            </v:textbox>
          </v:rect>
        </w:pict>
      </w:r>
      <w:r>
        <w:rPr>
          <w:rFonts w:ascii="Arabic Transparent" w:hAnsi="Arabic Transparent" w:cs="Arabic Transparent"/>
          <w:b/>
          <w:noProof/>
          <w:sz w:val="28"/>
          <w:szCs w:val="28"/>
          <w:rtl/>
        </w:rPr>
        <w:pict>
          <v:shape id="_x0000_s205900" type="#_x0000_t32" style="position:absolute;left:0;text-align:left;margin-left:149.35pt;margin-top:6.5pt;width:.05pt;height:33.15pt;z-index:251841536" o:connectortype="straight" strokecolor="black [3200]" strokeweight="1pt">
            <v:stroke dashstyle="dash"/>
            <v:shadow color="#868686"/>
          </v:shape>
        </w:pict>
      </w:r>
      <w:r>
        <w:rPr>
          <w:rFonts w:ascii="Arabic Transparent" w:hAnsi="Arabic Transparent" w:cs="Arabic Transparent"/>
          <w:b/>
          <w:noProof/>
          <w:sz w:val="28"/>
          <w:szCs w:val="28"/>
          <w:rtl/>
        </w:rPr>
        <w:pict>
          <v:shape id="_x0000_s205899" type="#_x0000_t32" style="position:absolute;left:0;text-align:left;margin-left:149.9pt;margin-top:6.5pt;width:21.6pt;height:0;flip:x;z-index:251840512" o:connectortype="straight" strokecolor="black [3200]" strokeweight="1pt">
            <v:stroke dashstyle="dash"/>
            <v:shadow color="#868686"/>
          </v:shape>
        </w:pict>
      </w:r>
      <w:r>
        <w:rPr>
          <w:rFonts w:ascii="Arabic Transparent" w:hAnsi="Arabic Transparent" w:cs="Arabic Transparent"/>
          <w:b/>
          <w:noProof/>
          <w:sz w:val="28"/>
          <w:szCs w:val="28"/>
          <w:rtl/>
        </w:rPr>
        <w:pict>
          <v:shape id="_x0000_s205908" type="#_x0000_t32" style="position:absolute;left:0;text-align:left;margin-left:283.1pt;margin-top:6.5pt;width:23.4pt;height:0;z-index:251849728" o:connectortype="straight" strokecolor="black [3200]" strokeweight="2.5pt">
            <v:shadow color="#868686"/>
          </v:shape>
        </w:pict>
      </w:r>
    </w:p>
    <w:p w:rsidR="00775BFD" w:rsidRPr="00276E50" w:rsidRDefault="00015B6A" w:rsidP="00B32FDF">
      <w:pPr>
        <w:bidi/>
        <w:spacing w:line="360" w:lineRule="auto"/>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898" style="position:absolute;left:0;text-align:left;margin-left:172.1pt;margin-top:26.2pt;width:111.6pt;height:26.25pt;z-index:251839488">
            <v:textbox style="mso-next-textbox:#_x0000_s205898">
              <w:txbxContent>
                <w:p w:rsidR="002534FF" w:rsidRPr="00EF3839" w:rsidRDefault="002534FF" w:rsidP="00775BFD">
                  <w:pPr>
                    <w:jc w:val="center"/>
                    <w:rPr>
                      <w:rFonts w:cs="Arabic Transparent"/>
                      <w:sz w:val="28"/>
                      <w:szCs w:val="28"/>
                      <w:lang w:bidi="ar-DZ"/>
                    </w:rPr>
                  </w:pPr>
                  <w:r w:rsidRPr="00EF3839">
                    <w:rPr>
                      <w:rFonts w:cs="Arabic Transparent" w:hint="cs"/>
                      <w:sz w:val="28"/>
                      <w:szCs w:val="28"/>
                      <w:rtl/>
                      <w:lang w:bidi="ar-DZ"/>
                    </w:rPr>
                    <w:t>تاجر التجزئة</w:t>
                  </w:r>
                </w:p>
              </w:txbxContent>
            </v:textbox>
          </v:rect>
        </w:pict>
      </w:r>
      <w:r>
        <w:rPr>
          <w:rFonts w:ascii="Arabic Transparent" w:hAnsi="Arabic Transparent" w:cs="Arabic Transparent"/>
          <w:b/>
          <w:noProof/>
          <w:sz w:val="28"/>
          <w:szCs w:val="28"/>
          <w:rtl/>
        </w:rPr>
        <w:pict>
          <v:shape id="_x0000_s205903" type="#_x0000_t32" style="position:absolute;left:0;text-align:left;margin-left:149.3pt;margin-top:8.45pt;width:.6pt;height:24.5pt;z-index:251844608" o:connectortype="straight" strokecolor="black [3200]" strokeweight="1pt">
            <v:stroke dashstyle="dash"/>
            <v:shadow color="#868686"/>
          </v:shape>
        </w:pict>
      </w:r>
      <w:r>
        <w:rPr>
          <w:rFonts w:ascii="Arabic Transparent" w:hAnsi="Arabic Transparent" w:cs="Arabic Transparent"/>
          <w:b/>
          <w:noProof/>
          <w:sz w:val="28"/>
          <w:szCs w:val="28"/>
          <w:rtl/>
        </w:rPr>
        <w:pict>
          <v:shape id="_x0000_s205904" type="#_x0000_t32" style="position:absolute;left:0;text-align:left;margin-left:151.1pt;margin-top:32.95pt;width:22.2pt;height:0;z-index:251845632" o:connectortype="straight" strokecolor="black [3200]" strokeweight="1pt">
            <v:stroke dashstyle="dash" endarrow="block"/>
            <v:shadow color="#868686"/>
          </v:shape>
        </w:pict>
      </w:r>
      <w:r>
        <w:rPr>
          <w:rFonts w:ascii="Arabic Transparent" w:hAnsi="Arabic Transparent" w:cs="Arabic Transparent"/>
          <w:b/>
          <w:noProof/>
          <w:sz w:val="28"/>
          <w:szCs w:val="28"/>
          <w:rtl/>
        </w:rPr>
        <w:pict>
          <v:shape id="_x0000_s205902" type="#_x0000_t32" style="position:absolute;left:0;text-align:left;margin-left:149.4pt;margin-top:8.45pt;width:21.6pt;height:0;flip:x y;z-index:251843584" o:connectortype="straight" strokecolor="black [3200]" strokeweight="1pt">
            <v:stroke dashstyle="dash"/>
            <v:shadow color="#868686"/>
          </v:shape>
        </w:pict>
      </w:r>
      <w:r>
        <w:rPr>
          <w:rFonts w:ascii="Arabic Transparent" w:hAnsi="Arabic Transparent" w:cs="Arabic Transparent"/>
          <w:b/>
          <w:noProof/>
          <w:sz w:val="28"/>
          <w:szCs w:val="28"/>
          <w:rtl/>
        </w:rPr>
        <w:pict>
          <v:shape id="_x0000_s205901" type="#_x0000_t32" style="position:absolute;left:0;text-align:left;margin-left:151.1pt;margin-top:1.45pt;width:21.6pt;height:0;z-index:251842560" o:connectortype="straight" strokecolor="black [3200]" strokeweight="1pt">
            <v:stroke dashstyle="dash" endarrow="block"/>
            <v:shadow color="#868686"/>
          </v:shape>
        </w:pict>
      </w:r>
      <w:r>
        <w:rPr>
          <w:rFonts w:ascii="Arabic Transparent" w:hAnsi="Arabic Transparent" w:cs="Arabic Transparent"/>
          <w:b/>
          <w:noProof/>
          <w:sz w:val="28"/>
          <w:szCs w:val="28"/>
          <w:rtl/>
        </w:rPr>
        <w:pict>
          <v:rect id="_x0000_s205911" style="position:absolute;left:0;text-align:left;margin-left:43.1pt;margin-top:24.7pt;width:99.6pt;height:36.6pt;z-index:251852800" stroked="f">
            <v:textbox style="mso-next-textbox:#_x0000_s205911">
              <w:txbxContent>
                <w:p w:rsidR="002534FF" w:rsidRDefault="002534FF" w:rsidP="00775BFD">
                  <w:pPr>
                    <w:jc w:val="right"/>
                  </w:pPr>
                  <w:r>
                    <w:rPr>
                      <w:rFonts w:cs="Arabic Transparent" w:hint="cs"/>
                      <w:sz w:val="28"/>
                      <w:szCs w:val="28"/>
                      <w:rtl/>
                      <w:lang w:bidi="ar-DZ"/>
                    </w:rPr>
                    <w:t>إستراتيجية الدفع</w:t>
                  </w:r>
                </w:p>
              </w:txbxContent>
            </v:textbox>
          </v:rect>
        </w:pict>
      </w:r>
      <w:r>
        <w:rPr>
          <w:rFonts w:ascii="Arabic Transparent" w:hAnsi="Arabic Transparent" w:cs="Arabic Transparent"/>
          <w:b/>
          <w:noProof/>
          <w:sz w:val="28"/>
          <w:szCs w:val="28"/>
          <w:rtl/>
        </w:rPr>
        <w:pict>
          <v:rect id="_x0000_s205912" style="position:absolute;left:0;text-align:left;margin-left:309.5pt;margin-top:21.1pt;width:97.2pt;height:36.6pt;z-index:251853824" stroked="f">
            <v:textbox style="mso-next-textbox:#_x0000_s205912">
              <w:txbxContent>
                <w:p w:rsidR="002534FF" w:rsidRPr="00EF3839" w:rsidRDefault="002534FF" w:rsidP="00775BFD">
                  <w:pPr>
                    <w:bidi/>
                    <w:jc w:val="right"/>
                    <w:rPr>
                      <w:rFonts w:cs="Arabic Transparent"/>
                      <w:sz w:val="28"/>
                      <w:szCs w:val="28"/>
                      <w:lang w:bidi="ar-DZ"/>
                    </w:rPr>
                  </w:pPr>
                  <w:r w:rsidRPr="00EF3839">
                    <w:rPr>
                      <w:rFonts w:cs="Arabic Transparent" w:hint="cs"/>
                      <w:sz w:val="28"/>
                      <w:szCs w:val="28"/>
                      <w:rtl/>
                      <w:lang w:bidi="ar-DZ"/>
                    </w:rPr>
                    <w:t>إستراتيجية الجذب</w:t>
                  </w:r>
                </w:p>
              </w:txbxContent>
            </v:textbox>
          </v:rect>
        </w:pict>
      </w:r>
    </w:p>
    <w:p w:rsidR="00775BFD" w:rsidRPr="00276E50" w:rsidRDefault="00015B6A" w:rsidP="00B32FDF">
      <w:pPr>
        <w:bidi/>
        <w:spacing w:line="360" w:lineRule="auto"/>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896" style="position:absolute;left:0;text-align:left;margin-left:172.2pt;margin-top:28pt;width:111.6pt;height:36pt;z-index:251837440">
            <v:textbox style="mso-next-textbox:#_x0000_s205896">
              <w:txbxContent>
                <w:p w:rsidR="002534FF" w:rsidRPr="00EF3839" w:rsidRDefault="002534FF" w:rsidP="00775BFD">
                  <w:pPr>
                    <w:jc w:val="center"/>
                    <w:rPr>
                      <w:rFonts w:cs="Arabic Transparent"/>
                      <w:sz w:val="28"/>
                      <w:szCs w:val="28"/>
                      <w:lang w:bidi="ar-DZ"/>
                    </w:rPr>
                  </w:pPr>
                  <w:r w:rsidRPr="00EF3839">
                    <w:rPr>
                      <w:rFonts w:cs="Arabic Transparent" w:hint="cs"/>
                      <w:sz w:val="28"/>
                      <w:szCs w:val="28"/>
                      <w:rtl/>
                      <w:lang w:bidi="ar-DZ"/>
                    </w:rPr>
                    <w:t>الزبون</w:t>
                  </w:r>
                </w:p>
              </w:txbxContent>
            </v:textbox>
          </v:rect>
        </w:pict>
      </w:r>
      <w:r>
        <w:rPr>
          <w:rFonts w:ascii="Arabic Transparent" w:hAnsi="Arabic Transparent" w:cs="Arabic Transparent"/>
          <w:b/>
          <w:noProof/>
          <w:sz w:val="28"/>
          <w:szCs w:val="28"/>
          <w:rtl/>
        </w:rPr>
        <w:pict>
          <v:shape id="_x0000_s205906" type="#_x0000_t32" style="position:absolute;left:0;text-align:left;margin-left:149.3pt;margin-top:3.2pt;width:0;height:41.4pt;z-index:251847680" o:connectortype="straight" strokecolor="black [3200]" strokeweight="1pt">
            <v:stroke dashstyle="dash"/>
            <v:shadow color="#868686"/>
          </v:shape>
        </w:pict>
      </w:r>
      <w:r>
        <w:rPr>
          <w:rFonts w:ascii="Arabic Transparent" w:hAnsi="Arabic Transparent" w:cs="Arabic Transparent"/>
          <w:b/>
          <w:noProof/>
          <w:sz w:val="28"/>
          <w:szCs w:val="28"/>
          <w:rtl/>
        </w:rPr>
        <w:pict>
          <v:shape id="_x0000_s205905" type="#_x0000_t32" style="position:absolute;left:0;text-align:left;margin-left:149.3pt;margin-top:3.2pt;width:21.6pt;height:0;flip:x y;z-index:251846656" o:connectortype="straight" strokecolor="black [3200]" strokeweight="1pt">
            <v:stroke dashstyle="dash"/>
            <v:shadow color="#868686"/>
          </v:shape>
        </w:pict>
      </w:r>
    </w:p>
    <w:p w:rsidR="00775BFD" w:rsidRPr="00276E50" w:rsidRDefault="00015B6A" w:rsidP="00B32FDF">
      <w:pPr>
        <w:tabs>
          <w:tab w:val="left" w:pos="340"/>
          <w:tab w:val="center" w:pos="4535"/>
        </w:tabs>
        <w:bidi/>
        <w:spacing w:line="360" w:lineRule="auto"/>
        <w:rPr>
          <w:rFonts w:ascii="Arabic Transparent" w:hAnsi="Arabic Transparent" w:cs="Arabic Transparent"/>
          <w:bCs/>
          <w:sz w:val="28"/>
          <w:szCs w:val="28"/>
          <w:rtl/>
          <w:lang w:val="en-US" w:bidi="ar-DZ"/>
        </w:rPr>
      </w:pPr>
      <w:r w:rsidRPr="00015B6A">
        <w:rPr>
          <w:rFonts w:ascii="Arabic Transparent" w:hAnsi="Arabic Transparent" w:cs="Arabic Transparent"/>
          <w:b/>
          <w:noProof/>
          <w:sz w:val="28"/>
          <w:szCs w:val="28"/>
          <w:rtl/>
        </w:rPr>
        <w:pict>
          <v:shape id="_x0000_s205910" type="#_x0000_t32" style="position:absolute;left:0;text-align:left;margin-left:282.5pt;margin-top:11.6pt;width:22.8pt;height:0;flip:x;z-index:251851776" o:connectortype="straight" strokecolor="black [3200]" strokeweight="2.5pt">
            <v:stroke endarrow="block"/>
            <v:shadow color="#868686"/>
          </v:shape>
        </w:pict>
      </w:r>
      <w:r w:rsidR="00775BFD" w:rsidRPr="00276E50">
        <w:rPr>
          <w:rFonts w:ascii="Arabic Transparent" w:hAnsi="Arabic Transparent" w:cs="Arabic Transparent"/>
          <w:bCs/>
          <w:sz w:val="28"/>
          <w:szCs w:val="28"/>
          <w:rtl/>
          <w:lang w:val="en-US" w:bidi="ar-DZ"/>
        </w:rPr>
        <w:tab/>
      </w:r>
      <w:r w:rsidR="00775BFD" w:rsidRPr="00276E50">
        <w:rPr>
          <w:rFonts w:ascii="Arabic Transparent" w:hAnsi="Arabic Transparent" w:cs="Arabic Transparent"/>
          <w:bCs/>
          <w:sz w:val="28"/>
          <w:szCs w:val="28"/>
          <w:rtl/>
          <w:lang w:val="en-US" w:bidi="ar-DZ"/>
        </w:rPr>
        <w:tab/>
      </w:r>
      <w:r w:rsidRPr="00015B6A">
        <w:rPr>
          <w:rFonts w:ascii="Arabic Transparent" w:hAnsi="Arabic Transparent" w:cs="Arabic Transparent"/>
          <w:b/>
          <w:noProof/>
          <w:sz w:val="28"/>
          <w:szCs w:val="28"/>
          <w:rtl/>
        </w:rPr>
        <w:pict>
          <v:shape id="_x0000_s205907" type="#_x0000_t32" style="position:absolute;left:0;text-align:left;margin-left:150.5pt;margin-top:6.4pt;width:22.2pt;height:0;z-index:251848704;mso-position-horizontal-relative:text;mso-position-vertical-relative:text" o:connectortype="straight" strokecolor="black [3200]" strokeweight="1pt">
            <v:stroke dashstyle="dash" endarrow="block"/>
            <v:shadow color="#868686"/>
          </v:shape>
        </w:pict>
      </w:r>
    </w:p>
    <w:p w:rsidR="00775BFD" w:rsidRPr="00276E50" w:rsidRDefault="00775BFD" w:rsidP="00AA17EA">
      <w:pPr>
        <w:bidi/>
        <w:rPr>
          <w:rFonts w:ascii="Arabic Transparent" w:hAnsi="Arabic Transparent" w:cs="Arabic Transparent"/>
          <w:sz w:val="28"/>
          <w:szCs w:val="28"/>
          <w:lang w:bidi="ar-DZ"/>
        </w:rPr>
      </w:pPr>
      <w:r w:rsidRPr="00276E50">
        <w:rPr>
          <w:rFonts w:ascii="Arabic Transparent" w:hAnsi="Arabic Transparent" w:cs="Arabic Transparent"/>
          <w:bCs/>
          <w:sz w:val="24"/>
          <w:szCs w:val="24"/>
          <w:rtl/>
          <w:lang w:val="en-US" w:bidi="ar-DZ"/>
        </w:rPr>
        <w:t>المصـدر</w:t>
      </w:r>
      <w:r w:rsidRPr="00276E50">
        <w:rPr>
          <w:rFonts w:ascii="Arabic Transparent" w:hAnsi="Arabic Transparent" w:cs="Arabic Transparent"/>
          <w:b/>
          <w:sz w:val="24"/>
          <w:szCs w:val="24"/>
          <w:rtl/>
          <w:lang w:val="en-US" w:bidi="ar-DZ"/>
        </w:rPr>
        <w:t xml:space="preserve">: </w:t>
      </w:r>
      <w:r w:rsidRPr="00276E50">
        <w:rPr>
          <w:rFonts w:ascii="Arabic Transparent" w:hAnsi="Arabic Transparent" w:cs="Arabic Transparent"/>
          <w:sz w:val="24"/>
          <w:szCs w:val="24"/>
          <w:rtl/>
          <w:lang w:bidi="ar-DZ"/>
        </w:rPr>
        <w:t xml:space="preserve">محمود جاسم الصميدعي،" </w:t>
      </w:r>
      <w:r w:rsidRPr="00276E50">
        <w:rPr>
          <w:rFonts w:ascii="Arabic Transparent" w:hAnsi="Arabic Transparent" w:cs="Arabic Transparent"/>
          <w:b/>
          <w:bCs/>
          <w:sz w:val="24"/>
          <w:szCs w:val="24"/>
          <w:rtl/>
          <w:lang w:bidi="ar-DZ"/>
        </w:rPr>
        <w:t>إستراتيجية التسويق:مدخل كمي وتحليلي"</w:t>
      </w:r>
      <w:r w:rsidRPr="00276E50">
        <w:rPr>
          <w:rFonts w:ascii="Arabic Transparent" w:hAnsi="Arabic Transparent" w:cs="Arabic Transparent"/>
          <w:sz w:val="24"/>
          <w:szCs w:val="24"/>
          <w:rtl/>
          <w:lang w:bidi="ar-DZ"/>
        </w:rPr>
        <w:t>، الطبعة الأولى، دار ومكتبة الحامد للنشر والتوزيع، عمان، 2000، ص: 269.</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Cs/>
          <w:sz w:val="28"/>
          <w:szCs w:val="28"/>
          <w:rtl/>
          <w:lang w:val="en-US" w:bidi="ar-DZ"/>
        </w:rPr>
        <w:t>3-5-4-3/ مفهوم دورة حياة المنتوج وعلاقتها بإستراتيجيات المزيج التسويقي</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يعتبر مفهوم دورة حياة المنتوج من المفاهيم التي ينبغي تسليط الضوء عليها، وذلك لما تلعبه من دور مهم في إختيار المؤسسة لمختلف إستراتيجيات المزيج التسويقي.</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تعرف دورة حياة المنتوج على أنها:" تلك المراحل المختلفة التي يمر بها المنتوج خلال فترة تواجده في السوق".</w:t>
      </w:r>
      <w:r w:rsidRPr="00276E50">
        <w:rPr>
          <w:rStyle w:val="Appelnotedebasdep"/>
          <w:rFonts w:ascii="Arabic Transparent" w:hAnsi="Arabic Transparent" w:cs="Arabic Transparent"/>
          <w:b/>
          <w:sz w:val="28"/>
          <w:szCs w:val="28"/>
          <w:rtl/>
          <w:lang w:val="en-US" w:bidi="ar-DZ"/>
        </w:rPr>
        <w:footnoteReference w:id="50"/>
      </w:r>
    </w:p>
    <w:p w:rsidR="00775BFD" w:rsidRPr="00276E50" w:rsidRDefault="00775BFD" w:rsidP="00B32FDF">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فمن خلال هذا التعريف نجد أن الهدف من دراسة دورة حياة المنتوج هو معرفة المرحلة التي وصل إليها لإمداده بالإستراتيجية اللازمة، وتتمثل هذه المراحل في ما يلي:</w:t>
      </w:r>
    </w:p>
    <w:p w:rsidR="00775BFD" w:rsidRPr="00276E50" w:rsidRDefault="00775BFD" w:rsidP="00890497">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أ-مرحلة التقديم</w:t>
      </w:r>
      <w:r w:rsidR="00AA17EA" w:rsidRPr="00276E50">
        <w:rPr>
          <w:rFonts w:ascii="Arabic Transparent" w:hAnsi="Arabic Transparent" w:cs="Arabic Transparent" w:hint="cs"/>
          <w:bCs/>
          <w:sz w:val="28"/>
          <w:szCs w:val="28"/>
          <w:rtl/>
          <w:lang w:val="en-US" w:bidi="ar-DZ"/>
        </w:rPr>
        <w:t xml:space="preserve">: </w:t>
      </w:r>
      <w:r w:rsidRPr="00276E50">
        <w:rPr>
          <w:rFonts w:ascii="Arabic Transparent" w:hAnsi="Arabic Transparent" w:cs="Arabic Transparent"/>
          <w:b/>
          <w:sz w:val="28"/>
          <w:szCs w:val="28"/>
          <w:rtl/>
          <w:lang w:val="en-US" w:bidi="ar-DZ"/>
        </w:rPr>
        <w:t>تبدأ هذه المرحلة عند طرح المنتوج لأول مرة في السوق، وأهم ما يميز هذه المرحلة إنعدام الأرباح، وربما تكون سالبة، وهذا راجع إلى أن المؤسسة تكون قد بذلك جهودا إنتاجية وتسويقية كبيرة، بالإضافة إلى إرتفاع تكاليف التخطيط والتقديم.</w:t>
      </w:r>
    </w:p>
    <w:p w:rsidR="00775BFD" w:rsidRPr="00276E50" w:rsidRDefault="00775BFD" w:rsidP="00AA17EA">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Cs/>
          <w:sz w:val="28"/>
          <w:szCs w:val="28"/>
          <w:rtl/>
          <w:lang w:val="en-US" w:bidi="ar-DZ"/>
        </w:rPr>
        <w:t>ب-مرحلة النمو</w:t>
      </w:r>
      <w:r w:rsidR="00AA17EA" w:rsidRPr="00276E50">
        <w:rPr>
          <w:rFonts w:ascii="Arabic Transparent" w:hAnsi="Arabic Transparent" w:cs="Arabic Transparent" w:hint="cs"/>
          <w:b/>
          <w:sz w:val="28"/>
          <w:szCs w:val="28"/>
          <w:rtl/>
          <w:lang w:val="en-US" w:bidi="ar-DZ"/>
        </w:rPr>
        <w:t xml:space="preserve">: </w:t>
      </w:r>
      <w:r w:rsidRPr="00276E50">
        <w:rPr>
          <w:rFonts w:ascii="Arabic Transparent" w:hAnsi="Arabic Transparent" w:cs="Arabic Transparent"/>
          <w:b/>
          <w:sz w:val="28"/>
          <w:szCs w:val="28"/>
          <w:rtl/>
          <w:lang w:val="en-US" w:bidi="ar-DZ"/>
        </w:rPr>
        <w:t>تتميز هذه المرحلة بالإرتفاع السريع للمبيعات، فيرتفع بذلك معدل الأرباح، كما تتميز بدخول المتنافسين، مما يلزم على المؤسسة تحسين نوعية المنتوج، والبحث عن قنوات توزيعية الأكثر نجاعة.</w:t>
      </w:r>
    </w:p>
    <w:p w:rsidR="00775BFD" w:rsidRPr="00276E50" w:rsidRDefault="00775BFD" w:rsidP="00AA17EA">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Cs/>
          <w:sz w:val="28"/>
          <w:szCs w:val="28"/>
          <w:rtl/>
          <w:lang w:val="en-US" w:bidi="ar-DZ"/>
        </w:rPr>
        <w:t>ج-مرحلة النضج</w:t>
      </w:r>
      <w:r w:rsidR="00AA17EA" w:rsidRPr="00276E50">
        <w:rPr>
          <w:rFonts w:ascii="Arabic Transparent" w:hAnsi="Arabic Transparent" w:cs="Arabic Transparent" w:hint="cs"/>
          <w:b/>
          <w:sz w:val="28"/>
          <w:szCs w:val="28"/>
          <w:rtl/>
          <w:lang w:val="en-US" w:bidi="ar-DZ"/>
        </w:rPr>
        <w:t xml:space="preserve">: </w:t>
      </w:r>
      <w:r w:rsidRPr="00276E50">
        <w:rPr>
          <w:rFonts w:ascii="Arabic Transparent" w:hAnsi="Arabic Transparent" w:cs="Arabic Transparent"/>
          <w:b/>
          <w:sz w:val="28"/>
          <w:szCs w:val="28"/>
          <w:rtl/>
          <w:lang w:val="en-US" w:bidi="ar-DZ"/>
        </w:rPr>
        <w:t xml:space="preserve">تتميز هذه المرحلة بإرتفاع سريع للمبيعات، ثم تصل إلى ذروتها فتؤول إلى التباطؤ، كما تتميز بإشتداد المنافسة والتوجه نحو تنويع المنتوجات.  </w:t>
      </w:r>
    </w:p>
    <w:p w:rsidR="00AA1214" w:rsidRPr="00276E50" w:rsidRDefault="00775BFD" w:rsidP="00890497">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د-مرحلة التدهور</w:t>
      </w:r>
      <w:r w:rsidR="00AA17EA" w:rsidRPr="00276E50">
        <w:rPr>
          <w:rFonts w:ascii="Arabic Transparent" w:hAnsi="Arabic Transparent" w:cs="Arabic Transparent" w:hint="cs"/>
          <w:bCs/>
          <w:sz w:val="28"/>
          <w:szCs w:val="28"/>
          <w:rtl/>
          <w:lang w:val="en-US" w:bidi="ar-DZ"/>
        </w:rPr>
        <w:t>:</w:t>
      </w:r>
      <w:r w:rsidRPr="00276E50">
        <w:rPr>
          <w:rFonts w:ascii="Arabic Transparent" w:hAnsi="Arabic Transparent" w:cs="Arabic Transparent"/>
          <w:b/>
          <w:sz w:val="28"/>
          <w:szCs w:val="28"/>
          <w:rtl/>
          <w:lang w:val="en-US" w:bidi="ar-DZ"/>
        </w:rPr>
        <w:t xml:space="preserve"> تتميز هذه المرحلة بإنخفاض حاد للمبيعات، تلجأ المؤسسة في أغلب الأحيان إلى تنشيط المبيعات وذلك للتخلص من الفائض في المخزون.</w:t>
      </w:r>
    </w:p>
    <w:p w:rsidR="00775BFD" w:rsidRPr="00276E50" w:rsidRDefault="00015B6A" w:rsidP="00AA1214">
      <w:pPr>
        <w:bidi/>
        <w:spacing w:after="0" w:line="360" w:lineRule="auto"/>
        <w:jc w:val="center"/>
        <w:rPr>
          <w:rFonts w:ascii="Arabic Transparent" w:hAnsi="Arabic Transparent" w:cs="Arabic Transparent"/>
          <w:b/>
          <w:sz w:val="28"/>
          <w:szCs w:val="28"/>
          <w:lang w:val="en-US" w:bidi="ar-DZ"/>
        </w:rPr>
      </w:pPr>
      <w:r>
        <w:rPr>
          <w:rFonts w:ascii="Arabic Transparent" w:hAnsi="Arabic Transparent" w:cs="Arabic Transparent"/>
          <w:b/>
          <w:noProof/>
          <w:sz w:val="28"/>
          <w:szCs w:val="28"/>
        </w:rPr>
        <w:lastRenderedPageBreak/>
        <w:pict>
          <v:rect id="_x0000_s205936" style="position:absolute;left:0;text-align:left;margin-left:89.3pt;margin-top:23.3pt;width:86.05pt;height:283pt;z-index:251878400" fillcolor="white [3201]" strokecolor="black [3200]" strokeweight="5pt">
            <v:fill opacity="13107f"/>
            <v:stroke linestyle="thickThin"/>
            <v:shadow color="#868686"/>
          </v:rect>
        </w:pict>
      </w:r>
      <w:r>
        <w:rPr>
          <w:rFonts w:ascii="Arabic Transparent" w:hAnsi="Arabic Transparent" w:cs="Arabic Transparent"/>
          <w:b/>
          <w:noProof/>
          <w:sz w:val="28"/>
          <w:szCs w:val="28"/>
        </w:rPr>
        <w:pict>
          <v:rect id="_x0000_s205922" style="position:absolute;left:0;text-align:left;margin-left:22.35pt;margin-top:18.9pt;width:57pt;height:23.7pt;z-index:251864064" stroked="f">
            <v:textbox style="mso-next-textbox:#_x0000_s205922">
              <w:txbxContent>
                <w:p w:rsidR="002534FF" w:rsidRPr="008658A3" w:rsidRDefault="002534FF" w:rsidP="00775BFD">
                  <w:pPr>
                    <w:jc w:val="center"/>
                    <w:rPr>
                      <w:rFonts w:cs="Arabic Transparent"/>
                      <w:b/>
                      <w:bCs/>
                      <w:sz w:val="28"/>
                      <w:szCs w:val="28"/>
                      <w:lang w:bidi="ar-DZ"/>
                    </w:rPr>
                  </w:pPr>
                  <w:r w:rsidRPr="008658A3">
                    <w:rPr>
                      <w:rFonts w:cs="Arabic Transparent" w:hint="cs"/>
                      <w:b/>
                      <w:bCs/>
                      <w:sz w:val="28"/>
                      <w:szCs w:val="28"/>
                      <w:rtl/>
                      <w:lang w:bidi="ar-DZ"/>
                    </w:rPr>
                    <w:t>المبيعات</w:t>
                  </w:r>
                </w:p>
              </w:txbxContent>
            </v:textbox>
          </v:rect>
        </w:pict>
      </w:r>
      <w:r w:rsidR="00775BFD" w:rsidRPr="00276E50">
        <w:rPr>
          <w:rFonts w:ascii="Arabic Transparent" w:hAnsi="Arabic Transparent" w:cs="Arabic Transparent"/>
          <w:b/>
          <w:sz w:val="28"/>
          <w:szCs w:val="28"/>
          <w:rtl/>
          <w:lang w:val="en-US" w:bidi="ar-DZ"/>
        </w:rPr>
        <w:t>الشكل رقم (2/15):</w:t>
      </w:r>
      <w:r w:rsidR="00775BFD" w:rsidRPr="00276E50">
        <w:rPr>
          <w:rFonts w:ascii="Arabic Transparent" w:hAnsi="Arabic Transparent" w:cs="Arabic Transparent"/>
          <w:bCs/>
          <w:sz w:val="28"/>
          <w:szCs w:val="28"/>
          <w:rtl/>
          <w:lang w:val="en-US" w:bidi="ar-DZ"/>
        </w:rPr>
        <w:t>مفهوم دورة حياة المنتوج وعلاقتها بإستراتيجيات المزيج التسويقي</w:t>
      </w:r>
    </w:p>
    <w:tbl>
      <w:tblPr>
        <w:bidiVisual/>
        <w:tblW w:w="0" w:type="auto"/>
        <w:tblLook w:val="04A0"/>
      </w:tblPr>
      <w:tblGrid>
        <w:gridCol w:w="1842"/>
        <w:gridCol w:w="1842"/>
        <w:gridCol w:w="1842"/>
        <w:gridCol w:w="1842"/>
        <w:gridCol w:w="1842"/>
      </w:tblGrid>
      <w:tr w:rsidR="00775BFD" w:rsidRPr="00276E50" w:rsidTr="00B32FDF">
        <w:trPr>
          <w:trHeight w:val="2233"/>
        </w:trPr>
        <w:tc>
          <w:tcPr>
            <w:tcW w:w="1842" w:type="dxa"/>
          </w:tcPr>
          <w:p w:rsidR="00775BFD" w:rsidRPr="00276E50" w:rsidRDefault="00015B6A" w:rsidP="00AA1214">
            <w:pPr>
              <w:bidi/>
              <w:spacing w:after="0" w:line="360" w:lineRule="auto"/>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35" style="position:absolute;left:0;text-align:left;margin-left:-5.7pt;margin-top:.3pt;width:93.6pt;height:281.3pt;z-index:251877376" fillcolor="white [3201]" strokecolor="black [3200]" strokeweight="5pt">
                  <v:fill opacity="13107f"/>
                  <v:stroke linestyle="thickThin"/>
                  <v:shadow color="#868686"/>
                </v:rect>
              </w:pict>
            </w:r>
            <w:r>
              <w:rPr>
                <w:rFonts w:ascii="Arabic Transparent" w:hAnsi="Arabic Transparent" w:cs="Arabic Transparent"/>
                <w:b/>
                <w:noProof/>
                <w:sz w:val="28"/>
                <w:szCs w:val="28"/>
                <w:rtl/>
              </w:rPr>
              <w:pict>
                <v:rect id="_x0000_s205921" style="position:absolute;left:0;text-align:left;margin-left:50.7pt;margin-top:98.55pt;width:43.2pt;height:23.7pt;z-index:251863040" stroked="f">
                  <v:textbox style="mso-next-textbox:#_x0000_s205921">
                    <w:txbxContent>
                      <w:p w:rsidR="002534FF" w:rsidRPr="008658A3" w:rsidRDefault="002534FF" w:rsidP="00775BFD">
                        <w:pPr>
                          <w:rPr>
                            <w:rFonts w:cs="Arabic Transparent"/>
                            <w:b/>
                            <w:bCs/>
                            <w:sz w:val="28"/>
                            <w:szCs w:val="28"/>
                            <w:lang w:bidi="ar-DZ"/>
                          </w:rPr>
                        </w:pPr>
                        <w:r w:rsidRPr="008658A3">
                          <w:rPr>
                            <w:rFonts w:cs="Arabic Transparent" w:hint="cs"/>
                            <w:b/>
                            <w:bCs/>
                            <w:sz w:val="28"/>
                            <w:szCs w:val="28"/>
                            <w:rtl/>
                            <w:lang w:bidi="ar-DZ"/>
                          </w:rPr>
                          <w:t>الزمن</w:t>
                        </w:r>
                      </w:p>
                    </w:txbxContent>
                  </v:textbox>
                </v:rect>
              </w:pict>
            </w:r>
          </w:p>
        </w:tc>
        <w:tc>
          <w:tcPr>
            <w:tcW w:w="1842" w:type="dxa"/>
          </w:tcPr>
          <w:p w:rsidR="00775BFD" w:rsidRPr="00276E50" w:rsidRDefault="00775BFD" w:rsidP="00AA1214">
            <w:pPr>
              <w:bidi/>
              <w:spacing w:after="0" w:line="360" w:lineRule="auto"/>
              <w:jc w:val="both"/>
              <w:rPr>
                <w:rFonts w:ascii="Arabic Transparent" w:hAnsi="Arabic Transparent" w:cs="Arabic Transparent"/>
                <w:b/>
                <w:sz w:val="28"/>
                <w:szCs w:val="28"/>
                <w:rtl/>
                <w:lang w:val="en-US" w:bidi="ar-DZ"/>
              </w:rPr>
            </w:pPr>
          </w:p>
        </w:tc>
        <w:tc>
          <w:tcPr>
            <w:tcW w:w="1842" w:type="dxa"/>
          </w:tcPr>
          <w:p w:rsidR="00775BFD" w:rsidRPr="00276E50" w:rsidRDefault="00015B6A" w:rsidP="00AA1214">
            <w:pPr>
              <w:bidi/>
              <w:spacing w:after="0" w:line="360" w:lineRule="auto"/>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19" style="position:absolute;left:0;text-align:left;margin-left:84.75pt;margin-top:.3pt;width:93.6pt;height:281.3pt;z-index:251860992;mso-position-horizontal-relative:text;mso-position-vertical-relative:text" fillcolor="white [3201]" strokecolor="black [3200]" strokeweight="5pt">
                  <v:fill opacity="13107f"/>
                  <v:stroke linestyle="thickThin"/>
                  <v:shadow color="#868686"/>
                </v:rect>
              </w:pict>
            </w:r>
          </w:p>
        </w:tc>
        <w:tc>
          <w:tcPr>
            <w:tcW w:w="1842" w:type="dxa"/>
          </w:tcPr>
          <w:p w:rsidR="00775BFD" w:rsidRPr="00276E50" w:rsidRDefault="00015B6A" w:rsidP="00AA1214">
            <w:pPr>
              <w:bidi/>
              <w:spacing w:after="0" w:line="360" w:lineRule="auto"/>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20" style="position:absolute;left:0;text-align:left;margin-left:83.4pt;margin-top:-.3pt;width:93.6pt;height:281.9pt;z-index:251862016;mso-position-horizontal-relative:text;mso-position-vertical-relative:text" fillcolor="white [3201]" strokecolor="black [3200]" strokeweight="5pt">
                  <v:fill opacity="13107f"/>
                  <v:stroke linestyle="thickThin"/>
                  <v:shadow color="#868686"/>
                </v:rect>
              </w:pict>
            </w:r>
            <w:r>
              <w:rPr>
                <w:rFonts w:ascii="Arabic Transparent" w:hAnsi="Arabic Transparent" w:cs="Arabic Transparent"/>
                <w:b/>
                <w:noProof/>
                <w:sz w:val="28"/>
                <w:szCs w:val="28"/>
                <w:rtl/>
              </w:rPr>
              <w:pict>
                <v:shape id="_x0000_s205913" style="position:absolute;left:0;text-align:left;margin-left:-2.4pt;margin-top:1.35pt;width:327.6pt;height:106.5pt;z-index:251854848;mso-position-horizontal-relative:text;mso-position-vertical-relative:text" coordsize="6552,2130" path="m,2130c570,1821,1140,1512,1740,1182,2340,852,2976,300,3600,150,4224,,4992,78,5484,282v492,204,780,648,1068,1092e" filled="f">
                  <v:path arrowok="t"/>
                </v:shape>
              </w:pict>
            </w:r>
          </w:p>
        </w:tc>
        <w:tc>
          <w:tcPr>
            <w:tcW w:w="1842" w:type="dxa"/>
            <w:tcBorders>
              <w:top w:val="nil"/>
              <w:bottom w:val="nil"/>
              <w:right w:val="nil"/>
            </w:tcBorders>
          </w:tcPr>
          <w:p w:rsidR="00775BFD" w:rsidRPr="00276E50" w:rsidRDefault="00775BFD" w:rsidP="00AA1214">
            <w:pPr>
              <w:bidi/>
              <w:spacing w:after="0" w:line="360" w:lineRule="auto"/>
              <w:jc w:val="both"/>
              <w:rPr>
                <w:rFonts w:ascii="Arabic Transparent" w:hAnsi="Arabic Transparent" w:cs="Arabic Transparent"/>
                <w:b/>
                <w:sz w:val="28"/>
                <w:szCs w:val="28"/>
                <w:rtl/>
                <w:lang w:val="en-US" w:bidi="ar-DZ"/>
              </w:rPr>
            </w:pPr>
          </w:p>
        </w:tc>
      </w:tr>
    </w:tbl>
    <w:p w:rsidR="00775BFD" w:rsidRPr="00276E50" w:rsidRDefault="00015B6A" w:rsidP="00AA1214">
      <w:pPr>
        <w:bidi/>
        <w:spacing w:after="0" w:line="360" w:lineRule="auto"/>
        <w:jc w:val="both"/>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5923" style="position:absolute;left:0;text-align:left;margin-left:-7.9pt;margin-top:23.1pt;width:93.6pt;height:146.85pt;z-index:251865088;mso-position-horizontal-relative:text;mso-position-vertical-relative:text" fillcolor="white [3201]" strokecolor="black [3200]" strokeweight="5pt">
            <v:fill opacity="13107f"/>
            <v:stroke linestyle="thickThin"/>
            <v:shadow color="#868686"/>
          </v:rect>
        </w:pict>
      </w:r>
      <w:r>
        <w:rPr>
          <w:rFonts w:ascii="Arabic Transparent" w:hAnsi="Arabic Transparent" w:cs="Arabic Transparent"/>
          <w:b/>
          <w:noProof/>
          <w:sz w:val="28"/>
          <w:szCs w:val="28"/>
          <w:rtl/>
        </w:rPr>
        <w:pict>
          <v:rect id="_x0000_s205917" style="position:absolute;left:0;text-align:left;margin-left:370.7pt;margin-top:4.7pt;width:86.4pt;height:26.4pt;z-index:251858944;mso-position-horizontal-relative:text;mso-position-vertical-relative:text">
            <v:textbox style="mso-next-textbox:#_x0000_s205917">
              <w:txbxContent>
                <w:p w:rsidR="002534FF" w:rsidRPr="008658A3" w:rsidRDefault="002534FF" w:rsidP="00775BFD">
                  <w:pPr>
                    <w:jc w:val="center"/>
                    <w:rPr>
                      <w:b/>
                      <w:bCs/>
                    </w:rPr>
                  </w:pPr>
                  <w:r w:rsidRPr="008658A3">
                    <w:rPr>
                      <w:rFonts w:cs="Arabic Transparent" w:hint="cs"/>
                      <w:b/>
                      <w:bCs/>
                      <w:sz w:val="28"/>
                      <w:szCs w:val="28"/>
                      <w:rtl/>
                      <w:lang w:val="en-US" w:bidi="ar-DZ"/>
                    </w:rPr>
                    <w:t>مرحلة التدهور</w:t>
                  </w:r>
                </w:p>
              </w:txbxContent>
            </v:textbox>
          </v:rect>
        </w:pict>
      </w:r>
      <w:r>
        <w:rPr>
          <w:rFonts w:ascii="Arabic Transparent" w:hAnsi="Arabic Transparent" w:cs="Arabic Transparent"/>
          <w:b/>
          <w:noProof/>
          <w:sz w:val="28"/>
          <w:szCs w:val="28"/>
          <w:rtl/>
        </w:rPr>
        <w:pict>
          <v:rect id="_x0000_s205915" style="position:absolute;left:0;text-align:left;margin-left:184.7pt;margin-top:4.1pt;width:86.4pt;height:26.4pt;z-index:251856896;mso-position-horizontal-relative:text;mso-position-vertical-relative:text">
            <v:textbox style="mso-next-textbox:#_x0000_s205915">
              <w:txbxContent>
                <w:p w:rsidR="002534FF" w:rsidRPr="008658A3" w:rsidRDefault="002534FF" w:rsidP="00775BFD">
                  <w:pPr>
                    <w:jc w:val="center"/>
                    <w:rPr>
                      <w:b/>
                      <w:bCs/>
                    </w:rPr>
                  </w:pPr>
                  <w:r w:rsidRPr="008658A3">
                    <w:rPr>
                      <w:rFonts w:cs="Arabic Transparent" w:hint="cs"/>
                      <w:b/>
                      <w:bCs/>
                      <w:sz w:val="28"/>
                      <w:szCs w:val="28"/>
                      <w:rtl/>
                      <w:lang w:val="en-US" w:bidi="ar-DZ"/>
                    </w:rPr>
                    <w:t>مرحلة النمو</w:t>
                  </w:r>
                </w:p>
              </w:txbxContent>
            </v:textbox>
          </v:rect>
        </w:pict>
      </w:r>
      <w:r>
        <w:rPr>
          <w:rFonts w:ascii="Arabic Transparent" w:hAnsi="Arabic Transparent" w:cs="Arabic Transparent"/>
          <w:b/>
          <w:noProof/>
          <w:sz w:val="28"/>
          <w:szCs w:val="28"/>
          <w:rtl/>
        </w:rPr>
        <w:pict>
          <v:rect id="_x0000_s205916" style="position:absolute;left:0;text-align:left;margin-left:276.5pt;margin-top:4.7pt;width:86.4pt;height:26.4pt;z-index:251857920;mso-position-horizontal-relative:text;mso-position-vertical-relative:text">
            <v:textbox style="mso-next-textbox:#_x0000_s205916">
              <w:txbxContent>
                <w:p w:rsidR="002534FF" w:rsidRPr="008658A3" w:rsidRDefault="002534FF" w:rsidP="00775BFD">
                  <w:pPr>
                    <w:jc w:val="center"/>
                    <w:rPr>
                      <w:b/>
                      <w:bCs/>
                    </w:rPr>
                  </w:pPr>
                  <w:r w:rsidRPr="008658A3">
                    <w:rPr>
                      <w:rFonts w:cs="Arabic Transparent" w:hint="cs"/>
                      <w:b/>
                      <w:bCs/>
                      <w:sz w:val="28"/>
                      <w:szCs w:val="28"/>
                      <w:rtl/>
                      <w:lang w:val="en-US" w:bidi="ar-DZ"/>
                    </w:rPr>
                    <w:t>مرحلة النضج</w:t>
                  </w:r>
                </w:p>
              </w:txbxContent>
            </v:textbox>
          </v:rect>
        </w:pict>
      </w:r>
      <w:r>
        <w:rPr>
          <w:rFonts w:ascii="Arabic Transparent" w:hAnsi="Arabic Transparent" w:cs="Arabic Transparent"/>
          <w:b/>
          <w:noProof/>
          <w:sz w:val="28"/>
          <w:szCs w:val="28"/>
          <w:rtl/>
        </w:rPr>
        <w:pict>
          <v:rect id="_x0000_s205914" style="position:absolute;left:0;text-align:left;margin-left:93.5pt;margin-top:4.1pt;width:86.4pt;height:26.4pt;z-index:251855872;mso-position-horizontal-relative:text;mso-position-vertical-relative:text">
            <v:textbox style="mso-next-textbox:#_x0000_s205914">
              <w:txbxContent>
                <w:p w:rsidR="002534FF" w:rsidRPr="008658A3" w:rsidRDefault="002534FF" w:rsidP="00775BFD">
                  <w:pPr>
                    <w:bidi/>
                    <w:jc w:val="center"/>
                    <w:rPr>
                      <w:rFonts w:cs="Arabic Transparent"/>
                      <w:b/>
                      <w:bCs/>
                      <w:sz w:val="28"/>
                      <w:szCs w:val="28"/>
                      <w:rtl/>
                      <w:lang w:val="en-US" w:bidi="ar-DZ"/>
                    </w:rPr>
                  </w:pPr>
                  <w:r w:rsidRPr="008658A3">
                    <w:rPr>
                      <w:rFonts w:cs="Arabic Transparent" w:hint="cs"/>
                      <w:b/>
                      <w:bCs/>
                      <w:sz w:val="28"/>
                      <w:szCs w:val="28"/>
                      <w:rtl/>
                      <w:lang w:val="en-US" w:bidi="ar-DZ"/>
                    </w:rPr>
                    <w:t>مرحلة التقديم</w:t>
                  </w:r>
                </w:p>
              </w:txbxContent>
            </v:textbox>
          </v:rect>
        </w:pict>
      </w:r>
    </w:p>
    <w:tbl>
      <w:tblPr>
        <w:bidiVisual/>
        <w:tblW w:w="0" w:type="auto"/>
        <w:tblLook w:val="04A0"/>
      </w:tblPr>
      <w:tblGrid>
        <w:gridCol w:w="1840"/>
        <w:gridCol w:w="1840"/>
        <w:gridCol w:w="1840"/>
        <w:gridCol w:w="1840"/>
        <w:gridCol w:w="1840"/>
      </w:tblGrid>
      <w:tr w:rsidR="00775BFD" w:rsidRPr="00276E50" w:rsidTr="00B32FDF">
        <w:trPr>
          <w:trHeight w:val="548"/>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متدهورة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عظمى</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إرتفاع سريع</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منخفضة</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المبيعات</w:t>
            </w:r>
          </w:p>
        </w:tc>
      </w:tr>
      <w:tr w:rsidR="00775BFD" w:rsidRPr="00276E50" w:rsidTr="00B32FDF">
        <w:trPr>
          <w:trHeight w:val="548"/>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منخفضة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منخفضة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متوسطة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مرتفعة</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تكلفة الوحدة</w:t>
            </w:r>
          </w:p>
        </w:tc>
      </w:tr>
      <w:tr w:rsidR="00775BFD" w:rsidRPr="00276E50" w:rsidTr="00B32FDF">
        <w:trPr>
          <w:trHeight w:val="548"/>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قليلة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مرتفعة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متزايدة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سلبية</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الأرباح</w:t>
            </w:r>
          </w:p>
        </w:tc>
      </w:tr>
      <w:tr w:rsidR="00775BFD" w:rsidRPr="00276E50" w:rsidTr="00B32FDF">
        <w:trPr>
          <w:trHeight w:val="548"/>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القدامى</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الأغلبية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اللاحقون</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المكتشفون</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الزبائن</w:t>
            </w:r>
          </w:p>
        </w:tc>
      </w:tr>
      <w:tr w:rsidR="00775BFD" w:rsidRPr="00276E50" w:rsidTr="00B32FDF">
        <w:trPr>
          <w:trHeight w:val="562"/>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متدهورة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حادة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متزايدة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محدودة</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المنافسة</w:t>
            </w:r>
          </w:p>
        </w:tc>
      </w:tr>
    </w:tbl>
    <w:p w:rsidR="00775BFD" w:rsidRPr="00276E50" w:rsidRDefault="00015B6A" w:rsidP="00AA1214">
      <w:pPr>
        <w:bidi/>
        <w:spacing w:after="0" w:line="360" w:lineRule="auto"/>
        <w:jc w:val="both"/>
        <w:rPr>
          <w:rFonts w:ascii="Arabic Transparent" w:hAnsi="Arabic Transparent" w:cs="Arabic Transparent"/>
          <w:bCs/>
          <w:sz w:val="28"/>
          <w:szCs w:val="28"/>
          <w:lang w:val="en-US" w:bidi="ar-DZ"/>
        </w:rPr>
      </w:pPr>
      <w:r w:rsidRPr="00015B6A">
        <w:rPr>
          <w:rFonts w:ascii="Arabic Transparent" w:hAnsi="Arabic Transparent" w:cs="Arabic Transparent"/>
          <w:b/>
          <w:noProof/>
          <w:sz w:val="28"/>
          <w:szCs w:val="28"/>
        </w:rPr>
        <w:pict>
          <v:rect id="_x0000_s205931" style="position:absolute;left:0;text-align:left;margin-left:86pt;margin-top:18.75pt;width:89.35pt;height:78.05pt;z-index:251873280;mso-position-horizontal-relative:text;mso-position-vertical-relative:text"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25" style="position:absolute;left:0;text-align:left;margin-left:368pt;margin-top:18.75pt;width:93.6pt;height:78.05pt;z-index:251867136;mso-position-horizontal-relative:text;mso-position-vertical-relative:text" fillcolor="white [3201]" strokecolor="black [3200]" strokeweight="5pt">
            <v:fill opacity="13107f"/>
            <v:stroke linestyle="thickThin"/>
            <v:shadow color="#868686"/>
          </v:rect>
        </w:pict>
      </w:r>
      <w:r>
        <w:rPr>
          <w:rFonts w:ascii="Arabic Transparent" w:hAnsi="Arabic Transparent" w:cs="Arabic Transparent"/>
          <w:bCs/>
          <w:noProof/>
          <w:sz w:val="28"/>
          <w:szCs w:val="28"/>
        </w:rPr>
        <w:pict>
          <v:rect id="_x0000_s205933" style="position:absolute;left:0;text-align:left;margin-left:-7.9pt;margin-top:18.75pt;width:93.6pt;height:78.05pt;z-index:251875328;mso-position-horizontal-relative:text;mso-position-vertical-relative:text"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29" style="position:absolute;left:0;text-align:left;margin-left:179.15pt;margin-top:18.75pt;width:93.6pt;height:78.05pt;z-index:251871232;mso-position-horizontal-relative:text;mso-position-vertical-relative:text"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27" style="position:absolute;left:0;text-align:left;margin-left:272.75pt;margin-top:18.75pt;width:93.6pt;height:78.05pt;z-index:251869184;mso-position-horizontal-relative:text;mso-position-vertical-relative:text" fillcolor="white [3201]" strokecolor="black [3200]" strokeweight="5pt">
            <v:fill opacity="13107f"/>
            <v:stroke linestyle="thickThin"/>
            <v:shadow color="#868686"/>
          </v:rect>
        </w:pict>
      </w:r>
    </w:p>
    <w:tbl>
      <w:tblPr>
        <w:bidiVisual/>
        <w:tblW w:w="0" w:type="auto"/>
        <w:tblLook w:val="04A0"/>
      </w:tblPr>
      <w:tblGrid>
        <w:gridCol w:w="1840"/>
        <w:gridCol w:w="1840"/>
        <w:gridCol w:w="1840"/>
        <w:gridCol w:w="1840"/>
        <w:gridCol w:w="1840"/>
      </w:tblGrid>
      <w:tr w:rsidR="00775BFD" w:rsidRPr="00276E50" w:rsidTr="00B32FDF">
        <w:trPr>
          <w:trHeight w:val="636"/>
        </w:trPr>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تخفيض التكاليف</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زيادة الأرباح، والتحكم في الحصة السوقية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بناء حصة سوقية قوية</w:t>
            </w:r>
          </w:p>
        </w:tc>
        <w:tc>
          <w:tcPr>
            <w:tcW w:w="1840"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lang w:bidi="ar-DZ"/>
              </w:rPr>
              <w:t xml:space="preserve">  </w:t>
            </w:r>
            <w:r w:rsidRPr="00276E50">
              <w:rPr>
                <w:rFonts w:ascii="Arabic Transparent" w:hAnsi="Arabic Transparent" w:cs="Arabic Transparent"/>
                <w:b/>
                <w:sz w:val="28"/>
                <w:szCs w:val="28"/>
                <w:rtl/>
                <w:lang w:val="en-US" w:bidi="ar-DZ"/>
              </w:rPr>
              <w:t xml:space="preserve"> تفضيل تجربة المنتوج</w:t>
            </w:r>
          </w:p>
        </w:tc>
        <w:tc>
          <w:tcPr>
            <w:tcW w:w="1840"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الأهداف التسويقية</w:t>
            </w:r>
          </w:p>
        </w:tc>
      </w:tr>
    </w:tbl>
    <w:p w:rsidR="00AA1214" w:rsidRPr="00276E50" w:rsidRDefault="00015B6A" w:rsidP="00AA1214">
      <w:pPr>
        <w:bidi/>
        <w:spacing w:after="0" w:line="360" w:lineRule="auto"/>
        <w:jc w:val="both"/>
        <w:rPr>
          <w:rFonts w:ascii="Arabic Transparent" w:hAnsi="Arabic Transparent" w:cs="Arabic Transparent"/>
          <w:bCs/>
          <w:sz w:val="28"/>
          <w:szCs w:val="28"/>
          <w:rtl/>
          <w:lang w:val="en-US" w:bidi="ar-DZ"/>
        </w:rPr>
      </w:pPr>
      <w:r>
        <w:rPr>
          <w:rFonts w:ascii="Arabic Transparent" w:hAnsi="Arabic Transparent" w:cs="Arabic Transparent"/>
          <w:bCs/>
          <w:noProof/>
          <w:sz w:val="28"/>
          <w:szCs w:val="28"/>
          <w:rtl/>
        </w:rPr>
        <w:pict>
          <v:rect id="_x0000_s205918" style="position:absolute;left:0;text-align:left;margin-left:-6.8pt;margin-top:5.3pt;width:92.4pt;height:27pt;z-index:251859968;mso-position-horizontal-relative:text;mso-position-vertical-relative:text" stroked="f">
            <v:textbox style="mso-next-textbox:#_x0000_s205918">
              <w:txbxContent>
                <w:p w:rsidR="002534FF" w:rsidRPr="000F5383" w:rsidRDefault="002534FF" w:rsidP="00775BFD">
                  <w:pPr>
                    <w:bidi/>
                    <w:spacing w:after="0" w:line="360" w:lineRule="auto"/>
                    <w:jc w:val="center"/>
                    <w:rPr>
                      <w:rFonts w:ascii="Times New Roman" w:hAnsi="Times New Roman" w:cs="Arabic Transparent"/>
                      <w:bCs/>
                      <w:sz w:val="32"/>
                      <w:szCs w:val="32"/>
                      <w:lang w:val="en-US" w:bidi="ar-DZ"/>
                    </w:rPr>
                  </w:pPr>
                  <w:r w:rsidRPr="000F5383">
                    <w:rPr>
                      <w:rFonts w:ascii="Times New Roman" w:hAnsi="Times New Roman" w:cs="Arabic Transparent" w:hint="cs"/>
                      <w:bCs/>
                      <w:sz w:val="32"/>
                      <w:szCs w:val="32"/>
                      <w:rtl/>
                      <w:lang w:val="en-US" w:bidi="ar-DZ"/>
                    </w:rPr>
                    <w:t>الإستراتيجيات</w:t>
                  </w:r>
                </w:p>
              </w:txbxContent>
            </v:textbox>
          </v:rect>
        </w:pict>
      </w:r>
    </w:p>
    <w:p w:rsidR="00775BFD" w:rsidRPr="00276E50" w:rsidRDefault="00015B6A" w:rsidP="00AA1214">
      <w:pPr>
        <w:bidi/>
        <w:spacing w:after="0" w:line="360" w:lineRule="auto"/>
        <w:jc w:val="both"/>
        <w:rPr>
          <w:rFonts w:ascii="Arabic Transparent" w:hAnsi="Arabic Transparent" w:cs="Arabic Transparent"/>
          <w:bCs/>
          <w:sz w:val="28"/>
          <w:szCs w:val="28"/>
          <w:lang w:val="en-US" w:bidi="ar-DZ"/>
        </w:rPr>
      </w:pPr>
      <w:r>
        <w:rPr>
          <w:rFonts w:ascii="Arabic Transparent" w:hAnsi="Arabic Transparent" w:cs="Arabic Transparent"/>
          <w:bCs/>
          <w:noProof/>
          <w:sz w:val="28"/>
          <w:szCs w:val="28"/>
        </w:rPr>
        <w:pict>
          <v:rect id="_x0000_s205924" style="position:absolute;left:0;text-align:left;margin-left:370.7pt;margin-top:13.35pt;width:90.9pt;height:177.65pt;z-index:251866112"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26" style="position:absolute;left:0;text-align:left;margin-left:276.5pt;margin-top:13.35pt;width:94.2pt;height:177.65pt;z-index:251868160"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28" style="position:absolute;left:0;text-align:left;margin-left:182.9pt;margin-top:13.35pt;width:93.6pt;height:177.65pt;z-index:251870208" fillcolor="white [3201]" strokecolor="black [3200]" strokeweight="5pt">
            <v:fill opacity="13107f"/>
            <v:stroke linestyle="thickThin"/>
            <v:shadow color="#868686"/>
          </v:rect>
        </w:pict>
      </w:r>
      <w:r w:rsidRPr="00015B6A">
        <w:rPr>
          <w:rFonts w:ascii="Arabic Transparent" w:hAnsi="Arabic Transparent" w:cs="Arabic Transparent"/>
          <w:b/>
          <w:noProof/>
          <w:sz w:val="28"/>
          <w:szCs w:val="28"/>
        </w:rPr>
        <w:pict>
          <v:rect id="_x0000_s205930" style="position:absolute;left:0;text-align:left;margin-left:87.8pt;margin-top:13.35pt;width:95.1pt;height:177.65pt;z-index:251872256" fillcolor="white [3201]" strokecolor="black [3200]" strokeweight="5pt">
            <v:fill opacity="13107f"/>
            <v:stroke linestyle="thickThin"/>
            <v:shadow color="#868686"/>
          </v:rect>
        </w:pict>
      </w:r>
      <w:r>
        <w:rPr>
          <w:rFonts w:ascii="Arabic Transparent" w:hAnsi="Arabic Transparent" w:cs="Arabic Transparent"/>
          <w:bCs/>
          <w:noProof/>
          <w:sz w:val="28"/>
          <w:szCs w:val="28"/>
        </w:rPr>
        <w:pict>
          <v:rect id="_x0000_s205932" style="position:absolute;left:0;text-align:left;margin-left:-7.25pt;margin-top:14.1pt;width:93.25pt;height:176.9pt;z-index:251874304" fillcolor="white [3201]" strokecolor="black [3200]" strokeweight="5pt">
            <v:fill opacity="13107f"/>
            <v:stroke linestyle="thickThin"/>
            <v:shadow color="#868686"/>
          </v:rect>
        </w:pict>
      </w:r>
    </w:p>
    <w:tbl>
      <w:tblPr>
        <w:bidiVisual/>
        <w:tblW w:w="0" w:type="auto"/>
        <w:tblLook w:val="04A0"/>
      </w:tblPr>
      <w:tblGrid>
        <w:gridCol w:w="1839"/>
        <w:gridCol w:w="1839"/>
        <w:gridCol w:w="1839"/>
        <w:gridCol w:w="1839"/>
        <w:gridCol w:w="1839"/>
      </w:tblGrid>
      <w:tr w:rsidR="00775BFD" w:rsidRPr="00276E50" w:rsidTr="00AA1214">
        <w:trPr>
          <w:trHeight w:val="672"/>
        </w:trPr>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تقليص التشكيلة</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تنويع كبير للعلامة ولأنواع المنتوجات</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توسيع تشكيلة المنتوجات</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منتوج قاعدي</w:t>
            </w:r>
          </w:p>
        </w:tc>
        <w:tc>
          <w:tcPr>
            <w:tcW w:w="1839"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المنتوج</w:t>
            </w:r>
          </w:p>
        </w:tc>
      </w:tr>
      <w:tr w:rsidR="00775BFD" w:rsidRPr="00276E50" w:rsidTr="00AA1214">
        <w:trPr>
          <w:trHeight w:val="672"/>
        </w:trPr>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تخفيض السعر</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سعر تنافسي</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سعر التوغل</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مرتفع</w:t>
            </w:r>
          </w:p>
        </w:tc>
        <w:tc>
          <w:tcPr>
            <w:tcW w:w="1839"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السعر</w:t>
            </w:r>
          </w:p>
        </w:tc>
      </w:tr>
      <w:tr w:rsidR="00775BFD" w:rsidRPr="00276E50" w:rsidTr="00AA1214">
        <w:trPr>
          <w:trHeight w:val="672"/>
        </w:trPr>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إنتقائي</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أكثر تكثيفا</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مكثف</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إنتقائي</w:t>
            </w:r>
          </w:p>
        </w:tc>
        <w:tc>
          <w:tcPr>
            <w:tcW w:w="1839"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التوزيع</w:t>
            </w:r>
          </w:p>
        </w:tc>
      </w:tr>
      <w:tr w:rsidR="00775BFD" w:rsidRPr="00276E50" w:rsidTr="00AA1214">
        <w:trPr>
          <w:trHeight w:val="688"/>
        </w:trPr>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تخفيض</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الوفاء</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محدود</w:t>
            </w:r>
          </w:p>
        </w:tc>
        <w:tc>
          <w:tcPr>
            <w:tcW w:w="1839" w:type="dxa"/>
          </w:tcPr>
          <w:p w:rsidR="00775BFD" w:rsidRPr="00276E50" w:rsidRDefault="00775BFD" w:rsidP="00AA1214">
            <w:pPr>
              <w:bidi/>
              <w:spacing w:after="0" w:line="360" w:lineRule="auto"/>
              <w:jc w:val="center"/>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التجربة</w:t>
            </w:r>
          </w:p>
        </w:tc>
        <w:tc>
          <w:tcPr>
            <w:tcW w:w="1839" w:type="dxa"/>
          </w:tcPr>
          <w:p w:rsidR="00775BFD" w:rsidRPr="00276E50" w:rsidRDefault="00775BFD" w:rsidP="00AA1214">
            <w:pPr>
              <w:bidi/>
              <w:spacing w:after="0" w:line="360" w:lineRule="auto"/>
              <w:jc w:val="center"/>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الترويج</w:t>
            </w:r>
          </w:p>
        </w:tc>
      </w:tr>
    </w:tbl>
    <w:p w:rsidR="00AA17EA" w:rsidRPr="00276E50" w:rsidRDefault="00775BFD" w:rsidP="00AA17EA">
      <w:pPr>
        <w:bidi/>
        <w:spacing w:after="0" w:line="360" w:lineRule="auto"/>
        <w:jc w:val="both"/>
        <w:rPr>
          <w:rFonts w:asciiTheme="majorBidi" w:hAnsiTheme="majorBidi" w:cstheme="majorBidi"/>
          <w:rtl/>
          <w:lang w:val="en-US"/>
        </w:rPr>
      </w:pPr>
      <w:r w:rsidRPr="00276E50">
        <w:rPr>
          <w:rFonts w:ascii="Arabic Transparent" w:hAnsi="Arabic Transparent" w:cs="Arabic Transparent"/>
          <w:bCs/>
          <w:sz w:val="24"/>
          <w:szCs w:val="24"/>
          <w:rtl/>
          <w:lang w:val="en-US" w:bidi="ar-DZ"/>
        </w:rPr>
        <w:t>المصدر</w:t>
      </w:r>
      <w:r w:rsidRPr="00276E50">
        <w:rPr>
          <w:rFonts w:asciiTheme="majorBidi" w:hAnsiTheme="majorBidi" w:cstheme="majorBidi"/>
          <w:lang w:val="en-US"/>
        </w:rPr>
        <w:t>Ph. Kotler, k. Keller, D. Manceau, B. Dubois, « </w:t>
      </w:r>
      <w:r w:rsidRPr="00276E50">
        <w:rPr>
          <w:rFonts w:asciiTheme="majorBidi" w:hAnsiTheme="majorBidi" w:cstheme="majorBidi"/>
          <w:b/>
          <w:bCs/>
          <w:lang w:val="en-US"/>
        </w:rPr>
        <w:t>Marketing Management</w:t>
      </w:r>
      <w:r w:rsidRPr="00276E50">
        <w:rPr>
          <w:rFonts w:asciiTheme="majorBidi" w:hAnsiTheme="majorBidi" w:cstheme="majorBidi"/>
          <w:lang w:val="en-US"/>
        </w:rPr>
        <w:t xml:space="preserve">», 13 </w:t>
      </w:r>
      <w:r w:rsidRPr="00276E50">
        <w:rPr>
          <w:rFonts w:asciiTheme="majorBidi" w:hAnsiTheme="majorBidi" w:cstheme="majorBidi"/>
          <w:vertAlign w:val="superscript"/>
          <w:lang w:val="en-US"/>
        </w:rPr>
        <w:t>éme</w:t>
      </w:r>
      <w:r w:rsidRPr="00276E50">
        <w:rPr>
          <w:rFonts w:asciiTheme="majorBidi" w:hAnsiTheme="majorBidi" w:cstheme="majorBidi"/>
          <w:lang w:val="en-US"/>
        </w:rPr>
        <w:t xml:space="preserve"> édition, </w:t>
      </w:r>
      <w:r w:rsidR="00890497" w:rsidRPr="00276E50">
        <w:rPr>
          <w:rFonts w:asciiTheme="majorBidi" w:hAnsiTheme="majorBidi" w:cstheme="majorBidi" w:hint="cs"/>
          <w:rtl/>
          <w:lang w:val="en-US"/>
        </w:rPr>
        <w:t xml:space="preserve">       </w:t>
      </w:r>
      <w:r w:rsidR="00AA17EA" w:rsidRPr="00276E50">
        <w:rPr>
          <w:rFonts w:asciiTheme="majorBidi" w:hAnsiTheme="majorBidi" w:cstheme="majorBidi" w:hint="cs"/>
          <w:rtl/>
          <w:lang w:val="en-US"/>
        </w:rPr>
        <w:t xml:space="preserve">                    </w:t>
      </w:r>
    </w:p>
    <w:p w:rsidR="00775BFD" w:rsidRPr="00276E50" w:rsidRDefault="00AA17EA" w:rsidP="00AA17EA">
      <w:pPr>
        <w:bidi/>
        <w:spacing w:after="0" w:line="360" w:lineRule="auto"/>
        <w:jc w:val="right"/>
        <w:rPr>
          <w:rFonts w:ascii="Arabic Transparent" w:hAnsi="Arabic Transparent" w:cs="Arabic Transparent"/>
          <w:bCs/>
          <w:sz w:val="24"/>
          <w:szCs w:val="24"/>
          <w:rtl/>
          <w:lang w:val="en-US" w:bidi="ar-DZ"/>
        </w:rPr>
      </w:pPr>
      <w:r w:rsidRPr="00276E50">
        <w:rPr>
          <w:rFonts w:asciiTheme="majorBidi" w:hAnsiTheme="majorBidi" w:cstheme="majorBidi"/>
          <w:rtl/>
          <w:lang w:val="en-US"/>
        </w:rPr>
        <w:t>–  بتصرف -</w:t>
      </w:r>
      <w:r w:rsidR="00775BFD" w:rsidRPr="00276E50">
        <w:rPr>
          <w:rFonts w:asciiTheme="majorBidi" w:hAnsiTheme="majorBidi" w:cstheme="majorBidi"/>
          <w:lang w:val="en-US"/>
        </w:rPr>
        <w:t>Op.cit</w:t>
      </w:r>
      <w:r w:rsidR="00890497" w:rsidRPr="00276E50">
        <w:rPr>
          <w:rFonts w:asciiTheme="majorBidi" w:hAnsiTheme="majorBidi" w:cstheme="majorBidi"/>
          <w:lang w:val="en-US"/>
        </w:rPr>
        <w:t>, P363</w:t>
      </w:r>
      <w:r w:rsidRPr="00276E50">
        <w:rPr>
          <w:rFonts w:asciiTheme="majorBidi" w:hAnsiTheme="majorBidi" w:cstheme="majorBidi" w:hint="cs"/>
          <w:rtl/>
          <w:lang w:val="en-US"/>
        </w:rPr>
        <w:t xml:space="preserve"> </w:t>
      </w:r>
      <w:r w:rsidR="00775BFD" w:rsidRPr="00276E50">
        <w:rPr>
          <w:rFonts w:asciiTheme="majorBidi" w:hAnsiTheme="majorBidi" w:cstheme="majorBidi"/>
          <w:rtl/>
          <w:lang w:val="en-US"/>
        </w:rPr>
        <w:t xml:space="preserve">     </w:t>
      </w:r>
    </w:p>
    <w:p w:rsidR="00775BFD" w:rsidRPr="00276E50" w:rsidRDefault="00AA17EA" w:rsidP="00AA17EA">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lastRenderedPageBreak/>
        <w:t xml:space="preserve">نستخلص </w:t>
      </w:r>
      <w:r w:rsidR="00775BFD" w:rsidRPr="00276E50">
        <w:rPr>
          <w:rFonts w:ascii="Arabic Transparent" w:hAnsi="Arabic Transparent" w:cs="Arabic Transparent"/>
          <w:sz w:val="28"/>
          <w:szCs w:val="28"/>
          <w:rtl/>
          <w:lang w:bidi="ar-DZ"/>
        </w:rPr>
        <w:t>من خلال الشكل السابق، أن دورة حياة المنتوج تلعب دورا مهما في تحديد الأهداف التسويقية، ومن ثم تحديد الإستراتيجيات التسويقية للمزيج التسويقي المذكورة سابقا، كما نلاحظ أن:</w:t>
      </w:r>
    </w:p>
    <w:p w:rsidR="00775BFD" w:rsidRPr="00276E50" w:rsidRDefault="00775BFD" w:rsidP="00AA17EA">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-إستراتيجية المنتوج في مرحلة التقديم ما هي إلا إستراتيجية التمييز، وفي مرحلة النمو هي عبارة عن إستراتيجية ال</w:t>
      </w:r>
      <w:r w:rsidR="00AA17EA" w:rsidRPr="00276E50">
        <w:rPr>
          <w:rFonts w:ascii="Arabic Transparent" w:hAnsi="Arabic Transparent" w:cs="Arabic Transparent"/>
          <w:sz w:val="28"/>
          <w:szCs w:val="28"/>
          <w:rtl/>
          <w:lang w:bidi="ar-DZ"/>
        </w:rPr>
        <w:t>تعديل، و تتمثل في مرحلة النضج في</w:t>
      </w:r>
      <w:r w:rsidRPr="00276E50">
        <w:rPr>
          <w:rFonts w:ascii="Arabic Transparent" w:hAnsi="Arabic Transparent" w:cs="Arabic Transparent"/>
          <w:sz w:val="28"/>
          <w:szCs w:val="28"/>
          <w:rtl/>
          <w:lang w:bidi="ar-DZ"/>
        </w:rPr>
        <w:t xml:space="preserve"> إستراتيجية التنويع، و</w:t>
      </w:r>
      <w:r w:rsidR="00AA17EA" w:rsidRPr="00276E50">
        <w:rPr>
          <w:rFonts w:ascii="Arabic Transparent" w:hAnsi="Arabic Transparent" w:cs="Arabic Transparent"/>
          <w:sz w:val="28"/>
          <w:szCs w:val="28"/>
          <w:rtl/>
          <w:lang w:bidi="ar-DZ"/>
        </w:rPr>
        <w:t xml:space="preserve"> تجسدت </w:t>
      </w:r>
      <w:r w:rsidRPr="00276E50">
        <w:rPr>
          <w:rFonts w:ascii="Arabic Transparent" w:hAnsi="Arabic Transparent" w:cs="Arabic Transparent"/>
          <w:sz w:val="28"/>
          <w:szCs w:val="28"/>
          <w:rtl/>
          <w:lang w:bidi="ar-DZ"/>
        </w:rPr>
        <w:t xml:space="preserve">أخيرا في مرحلة التدهور في إستراتيجية الإنكماش. </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 xml:space="preserve">-إستراتيجية السعر في مرحلة التقديم ما هي إلا إستراتيجية كشط السوق في بدايتها، وفي مرحلة النمو هي عبارة عن إستراتيجية التوغل، وفي مرحلة النضج تتمثل في إستراتيجية كشط السوق في منتصفها، وتتواصل حتى مرحلة التدهور. </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-إستراتيجية التوزيع في مرحلة التقديم ما هي إلا إستراتيجية التوزيع الإنتقائي، وفي مرحلتي النمو والنضج هي عبارة عن إستراتيجية التوزيع المكثف، وأخيرا في مرحلة التدهور تجسدت في إستراتيجية التوزيع الإنتقائي، ونلاحظ هنا غياب إستراتيجية التوزيع الحصري لأن هذا النوع مرتبط بنوعية المنتوج وليس بالمرحلة التي يمر فيها من دورة حياته.</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-إستراتيجية الترويج في مرحلتي التقديم والنمو ما هي إلا إستراتيجية الجذب، وفي مرحلتي النضج والتدهور هي عبارة عن إستراتيجية الدفع.</w:t>
      </w:r>
    </w:p>
    <w:p w:rsidR="00775BFD" w:rsidRPr="00276E50" w:rsidRDefault="00775BFD" w:rsidP="00DE1A65">
      <w:pPr>
        <w:bidi/>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3-5-5/ مرحلة مراقبة التموضع</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تركز المؤسسة في هذه المرحلة على مراقبة العناصر التي إعتمدت عليها في عملية التموضع، وذلك من خلال دراسة السوق، حتى تبقى مطلعة على ما يستجد في أذهان الزبائن، أو تصحيح بعض الأفكار السلبية الناجمة عن التموضع غير الإرادي.</w:t>
      </w:r>
    </w:p>
    <w:p w:rsidR="00775BFD" w:rsidRPr="00276E50" w:rsidRDefault="00775BFD" w:rsidP="00DE1A65">
      <w:pPr>
        <w:bidi/>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3-6/ نوعية التموضع الجيد (جودة التموضع)</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لكون عملية التموضع خطوة إستراتيجية، يعني هذا أن الخطأ فيها مكلف جدا وغير مسموح بها إطلاقا، لهذا السبب وضعت عدة عناصر أساسية يمكن من خلالها معرفة نوعية التموضع</w:t>
      </w:r>
      <w:r w:rsidRPr="00276E50">
        <w:rPr>
          <w:rFonts w:ascii="Arabic Transparent" w:hAnsi="Arabic Transparent" w:cs="Arabic Transparent" w:hint="cs"/>
          <w:b/>
          <w:sz w:val="28"/>
          <w:szCs w:val="28"/>
          <w:rtl/>
          <w:lang w:val="en-US" w:bidi="ar-DZ"/>
        </w:rPr>
        <w:t>.</w:t>
      </w:r>
    </w:p>
    <w:p w:rsidR="00775BFD" w:rsidRPr="00276E50" w:rsidRDefault="00775BFD" w:rsidP="00AA1214">
      <w:p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وتهدف هذه العناصر أساسا إلى محاولة التحسين من تموضع المؤسسة قدر ال</w:t>
      </w:r>
      <w:r w:rsidR="00AA17EA" w:rsidRPr="00276E50">
        <w:rPr>
          <w:rFonts w:ascii="Arabic Transparent" w:hAnsi="Arabic Transparent" w:cs="Arabic Transparent"/>
          <w:b/>
          <w:sz w:val="28"/>
          <w:szCs w:val="28"/>
          <w:rtl/>
          <w:lang w:val="en-US" w:bidi="ar-DZ"/>
        </w:rPr>
        <w:t>إمكان وتجنب التموضع غير الإرادي</w:t>
      </w:r>
      <w:r w:rsidR="00AA17EA" w:rsidRPr="00276E50">
        <w:rPr>
          <w:rFonts w:ascii="Arabic Transparent" w:hAnsi="Arabic Transparent" w:cs="Arabic Transparent" w:hint="cs"/>
          <w:b/>
          <w:sz w:val="28"/>
          <w:szCs w:val="28"/>
          <w:rtl/>
          <w:lang w:val="en-US" w:bidi="ar-DZ"/>
        </w:rPr>
        <w:t>.</w:t>
      </w:r>
      <w:r w:rsidRPr="00276E50">
        <w:rPr>
          <w:rFonts w:ascii="Arabic Transparent" w:hAnsi="Arabic Transparent" w:cs="Arabic Transparent"/>
          <w:b/>
          <w:sz w:val="28"/>
          <w:szCs w:val="28"/>
          <w:lang w:val="en-US" w:bidi="ar-DZ"/>
        </w:rPr>
        <w:t xml:space="preserve"> </w:t>
      </w:r>
      <w:r w:rsidR="00AA17EA" w:rsidRPr="00276E50">
        <w:rPr>
          <w:rFonts w:ascii="Arabic Transparent" w:hAnsi="Arabic Transparent" w:cs="Arabic Transparent" w:hint="cs"/>
          <w:b/>
          <w:sz w:val="28"/>
          <w:szCs w:val="28"/>
          <w:rtl/>
          <w:lang w:val="en-US" w:bidi="ar-DZ"/>
        </w:rPr>
        <w:t>و</w:t>
      </w:r>
      <w:r w:rsidRPr="00276E50">
        <w:rPr>
          <w:rFonts w:ascii="Arabic Transparent" w:hAnsi="Arabic Transparent" w:cs="Arabic Transparent"/>
          <w:b/>
          <w:sz w:val="28"/>
          <w:szCs w:val="28"/>
          <w:rtl/>
          <w:lang w:val="en-US" w:bidi="ar-DZ"/>
        </w:rPr>
        <w:t>يمكن تناولها من حيث الشكل، المضمون والكيفية في النقاط التالية</w:t>
      </w:r>
      <w:r w:rsidR="00AA17EA" w:rsidRPr="00276E50">
        <w:rPr>
          <w:rFonts w:ascii="Arabic Transparent" w:hAnsi="Arabic Transparent" w:cs="Arabic Transparent" w:hint="cs"/>
          <w:b/>
          <w:sz w:val="28"/>
          <w:szCs w:val="28"/>
          <w:rtl/>
          <w:lang w:val="en-US" w:bidi="ar-DZ"/>
        </w:rPr>
        <w:t>:</w:t>
      </w:r>
      <w:r w:rsidRPr="00276E50">
        <w:rPr>
          <w:rStyle w:val="Appelnotedebasdep"/>
          <w:rFonts w:ascii="Arabic Transparent" w:hAnsi="Arabic Transparent" w:cs="Arabic Transparent"/>
          <w:b/>
          <w:sz w:val="28"/>
          <w:szCs w:val="28"/>
          <w:rtl/>
          <w:lang w:val="en-US" w:bidi="ar-DZ"/>
        </w:rPr>
        <w:footnoteReference w:id="51"/>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3-6-1/من حيث شكل التموضع</w:t>
      </w:r>
    </w:p>
    <w:p w:rsidR="00775BFD" w:rsidRPr="00276E50" w:rsidRDefault="00775BFD"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 xml:space="preserve">يجب أن يكون التموضع من حيث الشكل: بسيطا، واضحا ومختصرا، وهذا بغية التأثير على أذهان الزبائن، فتعتمد المؤسسة على عناصر قليلة واضحة في تموضعها، فلو إعتمدت على عناصر كثيرة </w:t>
      </w:r>
      <w:r w:rsidRPr="00276E50">
        <w:rPr>
          <w:rFonts w:ascii="Arabic Transparent" w:hAnsi="Arabic Transparent" w:cs="Arabic Transparent"/>
          <w:b/>
          <w:sz w:val="28"/>
          <w:szCs w:val="28"/>
          <w:rtl/>
          <w:lang w:val="en-US" w:bidi="ar-DZ"/>
        </w:rPr>
        <w:lastRenderedPageBreak/>
        <w:t>تعقد التموضع وزاد إحتمال خطر التموضع غير الإرادي، وأحسن تموضع هو ما أمكن تلخيصه في جملة واحدة</w:t>
      </w:r>
      <w:r w:rsidR="00AA17EA" w:rsidRPr="00276E50">
        <w:rPr>
          <w:rFonts w:ascii="Arabic Transparent" w:hAnsi="Arabic Transparent" w:cs="Arabic Transparent" w:hint="cs"/>
          <w:b/>
          <w:sz w:val="28"/>
          <w:szCs w:val="28"/>
          <w:rtl/>
          <w:lang w:val="en-US" w:bidi="ar-DZ"/>
        </w:rPr>
        <w:t>.</w:t>
      </w:r>
      <w:r w:rsidRPr="00276E50">
        <w:rPr>
          <w:rFonts w:ascii="Arabic Transparent" w:hAnsi="Arabic Transparent" w:cs="Arabic Transparent" w:hint="cs"/>
          <w:b/>
          <w:sz w:val="28"/>
          <w:szCs w:val="28"/>
          <w:rtl/>
          <w:lang w:val="en-US" w:bidi="ar-DZ"/>
        </w:rPr>
        <w:t xml:space="preserve"> </w:t>
      </w:r>
      <w:r w:rsidRPr="00276E50">
        <w:rPr>
          <w:rFonts w:ascii="Arabic Transparent" w:hAnsi="Arabic Transparent" w:cs="Arabic Transparent"/>
          <w:b/>
          <w:sz w:val="28"/>
          <w:szCs w:val="28"/>
          <w:rtl/>
          <w:lang w:val="en-US" w:bidi="ar-DZ"/>
        </w:rPr>
        <w:t>وعلى سبيل المثال: لو ذكرت علامة</w:t>
      </w:r>
      <w:r w:rsidRPr="00276E50">
        <w:rPr>
          <w:rFonts w:ascii="Arabic Transparent" w:hAnsi="Arabic Transparent" w:cs="Arabic Transparent"/>
          <w:b/>
          <w:sz w:val="28"/>
          <w:szCs w:val="28"/>
          <w:lang w:val="en-US" w:bidi="ar-DZ"/>
        </w:rPr>
        <w:t xml:space="preserve"> </w:t>
      </w:r>
      <w:r w:rsidRPr="00276E50">
        <w:rPr>
          <w:rFonts w:ascii="Arabic Transparent" w:hAnsi="Arabic Transparent" w:cs="Arabic Transparent"/>
          <w:b/>
          <w:sz w:val="28"/>
          <w:szCs w:val="28"/>
          <w:rtl/>
          <w:lang w:val="en-US" w:bidi="ar-DZ"/>
        </w:rPr>
        <w:t>الفندق «</w:t>
      </w:r>
      <w:r w:rsidRPr="00276E50">
        <w:rPr>
          <w:rFonts w:asciiTheme="majorBidi" w:hAnsiTheme="majorBidi" w:cstheme="majorBidi"/>
          <w:b/>
          <w:sz w:val="24"/>
          <w:szCs w:val="24"/>
          <w:lang w:val="en-US" w:bidi="ar-DZ"/>
        </w:rPr>
        <w:t>Sheraton</w:t>
      </w:r>
      <w:r w:rsidRPr="00276E50">
        <w:rPr>
          <w:rFonts w:ascii="Arabic Transparent" w:hAnsi="Arabic Transparent" w:cs="Arabic Transparent"/>
          <w:b/>
          <w:sz w:val="28"/>
          <w:szCs w:val="28"/>
          <w:rtl/>
          <w:lang w:val="en-US" w:bidi="ar-DZ"/>
        </w:rPr>
        <w:t>»، فيتبادر إلى ذهن الأغلبية معنى الفخامة، والسعر المرتفع.</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3-6-2/من حيث مضمون التموضع</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
          <w:sz w:val="28"/>
          <w:szCs w:val="28"/>
          <w:rtl/>
          <w:lang w:val="en-US" w:bidi="ar-DZ"/>
        </w:rPr>
        <w:t>يحتوي التموضع الجيد من حيث المضمون، على الخصائص التالية:</w:t>
      </w:r>
    </w:p>
    <w:p w:rsidR="00775BFD" w:rsidRPr="00276E50" w:rsidRDefault="00775BFD" w:rsidP="00DE1A8C">
      <w:pPr>
        <w:pStyle w:val="Paragraphedeliste"/>
        <w:numPr>
          <w:ilvl w:val="0"/>
          <w:numId w:val="23"/>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جاذبية التموضع</w:t>
      </w:r>
    </w:p>
    <w:p w:rsidR="00775BFD" w:rsidRPr="00276E50" w:rsidRDefault="00775BFD" w:rsidP="00DE1A65">
      <w:pPr>
        <w:pStyle w:val="Paragraphedeliste"/>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 xml:space="preserve"> لا يكون التموقع جذابا إلا إذا كان في مستوى التوقعات المهمة للزبائن بالنسبة للمنتوج المقصود.</w:t>
      </w:r>
    </w:p>
    <w:p w:rsidR="00775BFD" w:rsidRPr="00276E50" w:rsidRDefault="00775BFD" w:rsidP="00DE1A8C">
      <w:pPr>
        <w:pStyle w:val="Paragraphedeliste"/>
        <w:numPr>
          <w:ilvl w:val="0"/>
          <w:numId w:val="23"/>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مصداقية التموضع</w:t>
      </w:r>
    </w:p>
    <w:p w:rsidR="00775BFD" w:rsidRPr="00276E50" w:rsidRDefault="00775BFD" w:rsidP="00AA17EA">
      <w:pPr>
        <w:pStyle w:val="Paragraphedeliste"/>
        <w:bidi/>
        <w:jc w:val="both"/>
        <w:rPr>
          <w:rFonts w:ascii="Arabic Transparent" w:hAnsi="Arabic Transparent" w:cs="Arabic Transparent"/>
          <w:bCs/>
          <w:sz w:val="28"/>
          <w:szCs w:val="28"/>
          <w:lang w:val="en-US" w:bidi="ar-DZ"/>
        </w:rPr>
      </w:pPr>
      <w:r w:rsidRPr="00276E50">
        <w:rPr>
          <w:rFonts w:ascii="Arabic Transparent" w:hAnsi="Arabic Transparent" w:cs="Arabic Transparent"/>
          <w:b/>
          <w:sz w:val="28"/>
          <w:szCs w:val="28"/>
          <w:rtl/>
          <w:lang w:val="en-US" w:bidi="ar-DZ"/>
        </w:rPr>
        <w:t xml:space="preserve"> لا يمكن للمؤسسة أن تفرض تموضعها على أذهان الزبائن</w:t>
      </w:r>
      <w:r w:rsidR="00AA17EA" w:rsidRPr="00276E50">
        <w:rPr>
          <w:rFonts w:ascii="Arabic Transparent" w:hAnsi="Arabic Transparent" w:cs="Arabic Transparent" w:hint="cs"/>
          <w:b/>
          <w:sz w:val="28"/>
          <w:szCs w:val="28"/>
          <w:rtl/>
          <w:lang w:val="en-US" w:bidi="ar-DZ"/>
        </w:rPr>
        <w:t xml:space="preserve">، </w:t>
      </w:r>
      <w:r w:rsidRPr="00276E50">
        <w:rPr>
          <w:rFonts w:ascii="Arabic Transparent" w:hAnsi="Arabic Transparent" w:cs="Arabic Transparent"/>
          <w:b/>
          <w:sz w:val="28"/>
          <w:szCs w:val="28"/>
          <w:rtl/>
          <w:lang w:val="en-US" w:bidi="ar-DZ"/>
        </w:rPr>
        <w:t xml:space="preserve">إلا إذا كان هذا التموضع ذو مصداقية، أي عدم وجود تناقض بين خصائص المنتوج، وما تدعيه المؤسسة في تموضعها. </w:t>
      </w:r>
    </w:p>
    <w:p w:rsidR="00775BFD" w:rsidRPr="00276E50" w:rsidRDefault="00775BFD" w:rsidP="00DE1A8C">
      <w:pPr>
        <w:pStyle w:val="Paragraphedeliste"/>
        <w:numPr>
          <w:ilvl w:val="0"/>
          <w:numId w:val="23"/>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Cs/>
          <w:sz w:val="28"/>
          <w:szCs w:val="28"/>
          <w:rtl/>
          <w:lang w:val="en-US" w:bidi="ar-DZ"/>
        </w:rPr>
        <w:t>تميز التموضع</w:t>
      </w:r>
    </w:p>
    <w:p w:rsidR="00775BFD" w:rsidRPr="00276E50" w:rsidRDefault="00775BFD" w:rsidP="00DE1A65">
      <w:pPr>
        <w:pStyle w:val="Paragraphedeliste"/>
        <w:bidi/>
        <w:jc w:val="both"/>
        <w:rPr>
          <w:rFonts w:ascii="Arabic Transparent" w:hAnsi="Arabic Transparent" w:cs="Arabic Transparent"/>
          <w:b/>
          <w:sz w:val="28"/>
          <w:szCs w:val="28"/>
          <w:rtl/>
          <w:lang w:val="en-US" w:bidi="ar-DZ"/>
        </w:rPr>
      </w:pPr>
      <w:r w:rsidRPr="00276E50">
        <w:rPr>
          <w:rFonts w:ascii="Arabic Transparent" w:hAnsi="Arabic Transparent" w:cs="Arabic Transparent"/>
          <w:bCs/>
          <w:sz w:val="28"/>
          <w:szCs w:val="28"/>
          <w:rtl/>
          <w:lang w:val="en-US" w:bidi="ar-DZ"/>
        </w:rPr>
        <w:t xml:space="preserve"> </w:t>
      </w:r>
      <w:r w:rsidRPr="00276E50">
        <w:rPr>
          <w:rFonts w:ascii="Arabic Transparent" w:hAnsi="Arabic Transparent" w:cs="Arabic Transparent"/>
          <w:b/>
          <w:sz w:val="28"/>
          <w:szCs w:val="28"/>
          <w:rtl/>
          <w:lang w:val="en-US" w:bidi="ar-DZ"/>
        </w:rPr>
        <w:t>يجب أن ينفرد تموضع المؤسسة بعناصر فريدة من نوعها، وذلك حتى يتسنى للزبون التفريق بين العلامات في ذهنه.</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3-6-3/من حيث كيفية التموضع</w:t>
      </w:r>
    </w:p>
    <w:p w:rsidR="00775BFD" w:rsidRPr="00276E50" w:rsidRDefault="00775BFD" w:rsidP="00DE1A65">
      <w:p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 xml:space="preserve"> </w:t>
      </w:r>
      <w:r w:rsidRPr="00276E50">
        <w:rPr>
          <w:rFonts w:ascii="Arabic Transparent" w:hAnsi="Arabic Transparent" w:cs="Arabic Transparent"/>
          <w:b/>
          <w:sz w:val="28"/>
          <w:szCs w:val="28"/>
          <w:rtl/>
          <w:lang w:val="en-US" w:bidi="ar-DZ"/>
        </w:rPr>
        <w:t>يحتوي التموضع الجيد من حيث الكيفية على العنصرين التاليين:</w:t>
      </w:r>
    </w:p>
    <w:p w:rsidR="00775BFD" w:rsidRPr="00276E50" w:rsidRDefault="00775BFD" w:rsidP="00DE1A8C">
      <w:pPr>
        <w:pStyle w:val="Paragraphedeliste"/>
        <w:numPr>
          <w:ilvl w:val="0"/>
          <w:numId w:val="24"/>
        </w:numPr>
        <w:bidi/>
        <w:jc w:val="both"/>
        <w:rPr>
          <w:rFonts w:ascii="Arabic Transparent" w:hAnsi="Arabic Transparent" w:cs="Arabic Transparent"/>
          <w:bCs/>
          <w:sz w:val="28"/>
          <w:szCs w:val="28"/>
          <w:rtl/>
          <w:lang w:val="en-US" w:bidi="ar-DZ"/>
        </w:rPr>
      </w:pPr>
      <w:r w:rsidRPr="00276E50">
        <w:rPr>
          <w:rFonts w:ascii="Arabic Transparent" w:hAnsi="Arabic Transparent" w:cs="Arabic Transparent"/>
          <w:bCs/>
          <w:sz w:val="28"/>
          <w:szCs w:val="28"/>
          <w:rtl/>
          <w:lang w:val="en-US" w:bidi="ar-DZ"/>
        </w:rPr>
        <w:t>الجهد الإقتصادي</w:t>
      </w:r>
      <w:r w:rsidRPr="00276E50">
        <w:rPr>
          <w:rFonts w:ascii="Arabic Transparent" w:hAnsi="Arabic Transparent" w:cs="Arabic Transparent" w:hint="cs"/>
          <w:bCs/>
          <w:sz w:val="28"/>
          <w:szCs w:val="28"/>
          <w:rtl/>
          <w:lang w:val="en-US" w:bidi="ar-DZ"/>
        </w:rPr>
        <w:t>:</w:t>
      </w:r>
      <w:r w:rsidRPr="00276E50">
        <w:rPr>
          <w:rFonts w:ascii="Arabic Transparent" w:hAnsi="Arabic Transparent" w:cs="Arabic Transparent"/>
          <w:b/>
          <w:sz w:val="28"/>
          <w:szCs w:val="28"/>
          <w:rtl/>
          <w:lang w:val="en-US" w:bidi="ar-DZ"/>
        </w:rPr>
        <w:t xml:space="preserve"> التموضع الناجح هو الذي يكون مبنيا على مجهودات إقتصادية تستفيد من خلالها المؤسسة.</w:t>
      </w:r>
    </w:p>
    <w:p w:rsidR="00775BFD" w:rsidRPr="00276E50" w:rsidRDefault="00775BFD" w:rsidP="00DE1A8C">
      <w:pPr>
        <w:pStyle w:val="Paragraphedeliste"/>
        <w:numPr>
          <w:ilvl w:val="0"/>
          <w:numId w:val="24"/>
        </w:numPr>
        <w:bidi/>
        <w:jc w:val="both"/>
        <w:rPr>
          <w:rFonts w:ascii="Arabic Transparent" w:hAnsi="Arabic Transparent" w:cs="Arabic Transparent"/>
          <w:bCs/>
          <w:sz w:val="28"/>
          <w:szCs w:val="28"/>
          <w:lang w:val="en-US" w:bidi="ar-DZ"/>
        </w:rPr>
      </w:pPr>
      <w:r w:rsidRPr="00276E50">
        <w:rPr>
          <w:rFonts w:ascii="Arabic Transparent" w:hAnsi="Arabic Transparent" w:cs="Arabic Transparent"/>
          <w:bCs/>
          <w:sz w:val="28"/>
          <w:szCs w:val="28"/>
          <w:rtl/>
          <w:lang w:val="en-US" w:bidi="ar-DZ"/>
        </w:rPr>
        <w:t>الإستمرارية</w:t>
      </w:r>
      <w:r w:rsidRPr="00276E50">
        <w:rPr>
          <w:rFonts w:ascii="Arabic Transparent" w:hAnsi="Arabic Transparent" w:cs="Arabic Transparent" w:hint="cs"/>
          <w:bCs/>
          <w:sz w:val="28"/>
          <w:szCs w:val="28"/>
          <w:rtl/>
          <w:lang w:val="en-US" w:bidi="ar-DZ"/>
        </w:rPr>
        <w:t>:</w:t>
      </w:r>
      <w:r w:rsidRPr="00276E50">
        <w:rPr>
          <w:rFonts w:ascii="Arabic Transparent" w:hAnsi="Arabic Transparent" w:cs="Arabic Transparent"/>
          <w:b/>
          <w:sz w:val="28"/>
          <w:szCs w:val="28"/>
          <w:rtl/>
          <w:lang w:val="en-US" w:bidi="ar-DZ"/>
        </w:rPr>
        <w:t xml:space="preserve"> وذلك لأن التموضع عبارة عن إلتزام لمدة زمنية طويلة، وذلك لإرتباطه بالمعتقدات.</w:t>
      </w:r>
    </w:p>
    <w:p w:rsidR="00775BFD" w:rsidRPr="00276E50" w:rsidRDefault="00AA17EA" w:rsidP="00DE1A65">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و</w:t>
      </w:r>
      <w:r w:rsidRPr="00276E50">
        <w:rPr>
          <w:rFonts w:ascii="Arabic Transparent" w:hAnsi="Arabic Transparent" w:cs="Arabic Transparent" w:hint="cs"/>
          <w:b/>
          <w:sz w:val="28"/>
          <w:szCs w:val="28"/>
          <w:rtl/>
          <w:lang w:val="en-US" w:bidi="ar-DZ"/>
        </w:rPr>
        <w:t>نرى</w:t>
      </w:r>
      <w:r w:rsidR="00775BFD" w:rsidRPr="00276E50">
        <w:rPr>
          <w:rFonts w:ascii="Arabic Transparent" w:hAnsi="Arabic Transparent" w:cs="Arabic Transparent"/>
          <w:b/>
          <w:sz w:val="28"/>
          <w:szCs w:val="28"/>
          <w:rtl/>
          <w:lang w:val="en-US" w:bidi="ar-DZ"/>
        </w:rPr>
        <w:t xml:space="preserve"> أنه يمكن إضافة عناصر أخرى بالغة الأهمية تتوقف عليها نوعية التموضع، يمكن إبرازها في النقاط التالية:</w:t>
      </w:r>
    </w:p>
    <w:p w:rsidR="00775BFD" w:rsidRPr="00276E50" w:rsidRDefault="00775BFD" w:rsidP="00DE1A8C">
      <w:pPr>
        <w:pStyle w:val="Paragraphedeliste"/>
        <w:numPr>
          <w:ilvl w:val="0"/>
          <w:numId w:val="25"/>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يجب أن تكون البيانات المجمعة صحيحة، دقيقة وحديثة.</w:t>
      </w:r>
    </w:p>
    <w:p w:rsidR="00775BFD" w:rsidRPr="00276E50" w:rsidRDefault="00775BFD" w:rsidP="00DE1A8C">
      <w:pPr>
        <w:pStyle w:val="Paragraphedeliste"/>
        <w:numPr>
          <w:ilvl w:val="0"/>
          <w:numId w:val="25"/>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تكليف أكثر من رجل تسويق في المؤسسة بالقيام بإنشاء الخريطة الإدراكية، ثم المقارنة بينهم، مما يسمح بتقليص نسبة الخطأ.</w:t>
      </w:r>
    </w:p>
    <w:p w:rsidR="00775BFD" w:rsidRPr="00276E50" w:rsidRDefault="00775BFD" w:rsidP="00DE1A8C">
      <w:pPr>
        <w:pStyle w:val="Paragraphedeliste"/>
        <w:numPr>
          <w:ilvl w:val="0"/>
          <w:numId w:val="25"/>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رسم خرائط إدراكية مختلفة ذات معايير مختلفة، مما يعطي صورة أوضح عن تموضع منتوج المؤسسة مقارنة مع تموضع منتوجات المنافسين.</w:t>
      </w:r>
    </w:p>
    <w:p w:rsidR="00775BFD" w:rsidRPr="00276E50" w:rsidRDefault="00775BFD" w:rsidP="00DE1A8C">
      <w:pPr>
        <w:pStyle w:val="Paragraphedeliste"/>
        <w:numPr>
          <w:ilvl w:val="0"/>
          <w:numId w:val="25"/>
        </w:numPr>
        <w:bidi/>
        <w:jc w:val="both"/>
        <w:rPr>
          <w:rFonts w:ascii="Arabic Transparent" w:hAnsi="Arabic Transparent" w:cs="Arabic Transparent"/>
          <w:b/>
          <w:sz w:val="28"/>
          <w:szCs w:val="28"/>
          <w:lang w:val="en-US" w:bidi="ar-DZ"/>
        </w:rPr>
      </w:pPr>
      <w:r w:rsidRPr="00276E50">
        <w:rPr>
          <w:rFonts w:ascii="Arabic Transparent" w:hAnsi="Arabic Transparent" w:cs="Arabic Transparent"/>
          <w:b/>
          <w:sz w:val="28"/>
          <w:szCs w:val="28"/>
          <w:rtl/>
          <w:lang w:val="en-US" w:bidi="ar-DZ"/>
        </w:rPr>
        <w:t xml:space="preserve">إختبار التموضع قبل طرحه في السوق، ويكون ذلك من خلال مقابلات جماعية مع مجموعات مختلفة من الزبائن، أو من خلال سوق إختبار. </w:t>
      </w:r>
    </w:p>
    <w:p w:rsidR="00AA1214" w:rsidRPr="00276E50" w:rsidRDefault="00AA1214" w:rsidP="00AA1214">
      <w:pPr>
        <w:bidi/>
        <w:jc w:val="both"/>
        <w:rPr>
          <w:rFonts w:ascii="Arabic Transparent" w:hAnsi="Arabic Transparent" w:cs="Arabic Transparent"/>
          <w:b/>
          <w:sz w:val="28"/>
          <w:szCs w:val="28"/>
          <w:rtl/>
          <w:lang w:val="en-US" w:bidi="ar-DZ"/>
        </w:rPr>
      </w:pPr>
    </w:p>
    <w:p w:rsidR="00775BFD" w:rsidRPr="00276E50" w:rsidRDefault="00775BFD" w:rsidP="00DE1A65">
      <w:pPr>
        <w:bidi/>
        <w:rPr>
          <w:rFonts w:ascii="Arabic Transparent" w:hAnsi="Arabic Transparent" w:cs="Arabic Transparent"/>
          <w:b/>
          <w:sz w:val="28"/>
          <w:szCs w:val="28"/>
          <w:rtl/>
          <w:lang w:val="en-US" w:bidi="ar-DZ"/>
        </w:rPr>
      </w:pPr>
      <w:r w:rsidRPr="00276E50">
        <w:rPr>
          <w:rFonts w:ascii="Arabic Transparent" w:hAnsi="Arabic Transparent" w:cs="Arabic Transparent"/>
          <w:bCs/>
          <w:sz w:val="28"/>
          <w:szCs w:val="28"/>
          <w:rtl/>
          <w:lang w:val="en-US" w:bidi="ar-DZ"/>
        </w:rPr>
        <w:lastRenderedPageBreak/>
        <w:t>3-7/إعادة التموضع</w:t>
      </w:r>
    </w:p>
    <w:p w:rsidR="00775BFD" w:rsidRPr="00276E50" w:rsidRDefault="00775BFD" w:rsidP="00C70BE0">
      <w:pPr>
        <w:bidi/>
        <w:jc w:val="both"/>
        <w:rPr>
          <w:rFonts w:ascii="Arabic Transparent" w:hAnsi="Arabic Transparent" w:cs="Arabic Transparent"/>
          <w:b/>
          <w:sz w:val="28"/>
          <w:szCs w:val="28"/>
          <w:rtl/>
          <w:lang w:val="en-US" w:bidi="ar-DZ"/>
        </w:rPr>
      </w:pPr>
      <w:r w:rsidRPr="00276E50">
        <w:rPr>
          <w:rFonts w:ascii="Arabic Transparent" w:hAnsi="Arabic Transparent" w:cs="Arabic Transparent"/>
          <w:b/>
          <w:sz w:val="28"/>
          <w:szCs w:val="28"/>
          <w:rtl/>
          <w:lang w:val="en-US" w:bidi="ar-DZ"/>
        </w:rPr>
        <w:t>تضطر المؤسسة أحيانا إلى إعادة التموضع لبعض منتوجاتها، ويعود ذلك إلى إنحراف التموضع الذي تريده المؤسسة فرضه على أذهان الزبائن، عن التموضع الفعلي المستقر عندهم، وتعتبر عملية إعادة التموضع عملية مكلفة جدا وتحتاج إلى وقت طويل، ونتائجها غالبا لا تنجح، لأنه من الصعب تغيير المعتقدات الراسخة ف</w:t>
      </w:r>
      <w:r w:rsidR="00AA17EA" w:rsidRPr="00276E50">
        <w:rPr>
          <w:rFonts w:ascii="Arabic Transparent" w:hAnsi="Arabic Transparent" w:cs="Arabic Transparent"/>
          <w:b/>
          <w:sz w:val="28"/>
          <w:szCs w:val="28"/>
          <w:rtl/>
          <w:lang w:val="en-US" w:bidi="ar-DZ"/>
        </w:rPr>
        <w:t>ي أذهان الزبائن، وتغيير مواقفهم</w:t>
      </w:r>
      <w:r w:rsidR="00AA17EA" w:rsidRPr="00276E50">
        <w:rPr>
          <w:rFonts w:ascii="Arabic Transparent" w:hAnsi="Arabic Transparent" w:cs="Arabic Transparent" w:hint="cs"/>
          <w:b/>
          <w:sz w:val="28"/>
          <w:szCs w:val="28"/>
          <w:rtl/>
          <w:lang w:val="en-US" w:bidi="ar-DZ"/>
        </w:rPr>
        <w:t>.</w:t>
      </w:r>
      <w:r w:rsidR="00C70BE0" w:rsidRPr="00276E50">
        <w:rPr>
          <w:rFonts w:ascii="Arabic Transparent" w:hAnsi="Arabic Transparent" w:cs="Arabic Transparent" w:hint="cs"/>
          <w:b/>
          <w:sz w:val="28"/>
          <w:szCs w:val="28"/>
          <w:rtl/>
          <w:lang w:val="en-US" w:bidi="ar-DZ"/>
        </w:rPr>
        <w:t xml:space="preserve"> وبالتالي</w:t>
      </w:r>
      <w:r w:rsidRPr="00276E50">
        <w:rPr>
          <w:rFonts w:ascii="Arabic Transparent" w:hAnsi="Arabic Transparent" w:cs="Arabic Transparent"/>
          <w:b/>
          <w:sz w:val="28"/>
          <w:szCs w:val="28"/>
          <w:rtl/>
          <w:lang w:val="en-US" w:bidi="ar-DZ"/>
        </w:rPr>
        <w:t xml:space="preserve"> فعلى المؤسسة أن تحرص على نجاح التموضع الأولي.</w:t>
      </w:r>
    </w:p>
    <w:p w:rsidR="00AA17EA" w:rsidRPr="00276E50" w:rsidRDefault="00AA17EA" w:rsidP="00AA17EA">
      <w:pPr>
        <w:bidi/>
        <w:rPr>
          <w:rFonts w:ascii="Arabic Transparent" w:hAnsi="Arabic Transparent" w:cs="Arabic Transparent"/>
          <w:b/>
          <w:sz w:val="28"/>
          <w:szCs w:val="28"/>
          <w:rtl/>
          <w:lang w:val="en-US" w:bidi="ar-DZ"/>
        </w:rPr>
      </w:pPr>
    </w:p>
    <w:p w:rsidR="00775BFD" w:rsidRPr="00276E50" w:rsidRDefault="00775BFD" w:rsidP="00AA17EA">
      <w:pPr>
        <w:bidi/>
        <w:rPr>
          <w:rFonts w:ascii="Arabic Transparent" w:hAnsi="Arabic Transparent" w:cs="Arabic Transparent"/>
          <w:b/>
          <w:bCs/>
          <w:sz w:val="28"/>
          <w:szCs w:val="28"/>
        </w:rPr>
      </w:pPr>
      <w:r w:rsidRPr="00276E50">
        <w:rPr>
          <w:rFonts w:ascii="Arabic Transparent" w:hAnsi="Arabic Transparent" w:cs="Arabic Transparent"/>
          <w:b/>
          <w:bCs/>
          <w:sz w:val="28"/>
          <w:szCs w:val="28"/>
          <w:rtl/>
        </w:rPr>
        <w:t>المبحث الثاني: طرق إدراج مفهوم التسويق بالعلاقات ضمن التسويق الإستراتيجي</w:t>
      </w:r>
    </w:p>
    <w:p w:rsidR="00DB3F37" w:rsidRDefault="00775BFD" w:rsidP="00DB3F37">
      <w:pPr>
        <w:tabs>
          <w:tab w:val="right" w:pos="8928"/>
        </w:tabs>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rPr>
        <w:t xml:space="preserve">نلقي الضوء من خلال هذا المبحث على </w:t>
      </w:r>
      <w:r w:rsidRPr="00276E50">
        <w:rPr>
          <w:rFonts w:ascii="Arabic Transparent" w:hAnsi="Arabic Transparent" w:cs="Arabic Transparent"/>
          <w:sz w:val="28"/>
          <w:szCs w:val="28"/>
          <w:rtl/>
          <w:lang w:val="en-US" w:bidi="ar-DZ"/>
        </w:rPr>
        <w:t>كيفية إدراج مفهوم التسويق بالعلاقات ضمن التسويق الإستراتيجي، ففي المطلب الأول ندرج هذا المفهوم ضمن مرحلة تقسيم السوق، ثم نتناول في المطلب الثاني إدراجه ضمن مرحلة ال</w:t>
      </w:r>
      <w:r w:rsidR="00C70BE0" w:rsidRPr="00276E50">
        <w:rPr>
          <w:rFonts w:ascii="Arabic Transparent" w:hAnsi="Arabic Transparent" w:cs="Arabic Transparent"/>
          <w:sz w:val="28"/>
          <w:szCs w:val="28"/>
          <w:rtl/>
          <w:lang w:val="en-US" w:bidi="ar-DZ"/>
        </w:rPr>
        <w:t xml:space="preserve">إستهداف، وفي المطلب الأخير </w:t>
      </w:r>
      <w:r w:rsidR="00C70BE0" w:rsidRPr="00276E50">
        <w:rPr>
          <w:rFonts w:ascii="Arabic Transparent" w:hAnsi="Arabic Transparent" w:cs="Arabic Transparent" w:hint="cs"/>
          <w:sz w:val="28"/>
          <w:szCs w:val="28"/>
          <w:rtl/>
          <w:lang w:val="en-US" w:bidi="ar-DZ"/>
        </w:rPr>
        <w:t>سنعمل</w:t>
      </w:r>
      <w:r w:rsidRPr="00276E50">
        <w:rPr>
          <w:rFonts w:ascii="Arabic Transparent" w:hAnsi="Arabic Transparent" w:cs="Arabic Transparent"/>
          <w:sz w:val="28"/>
          <w:szCs w:val="28"/>
          <w:rtl/>
          <w:lang w:val="en-US" w:bidi="ar-DZ"/>
        </w:rPr>
        <w:t xml:space="preserve"> </w:t>
      </w:r>
      <w:r w:rsidR="00C70BE0" w:rsidRPr="00276E50">
        <w:rPr>
          <w:rFonts w:ascii="Arabic Transparent" w:hAnsi="Arabic Transparent" w:cs="Arabic Transparent" w:hint="cs"/>
          <w:sz w:val="28"/>
          <w:szCs w:val="28"/>
          <w:rtl/>
          <w:lang w:val="en-US" w:bidi="ar-DZ"/>
        </w:rPr>
        <w:t>ع</w:t>
      </w:r>
      <w:r w:rsidRPr="00276E50">
        <w:rPr>
          <w:rFonts w:ascii="Arabic Transparent" w:hAnsi="Arabic Transparent" w:cs="Arabic Transparent"/>
          <w:sz w:val="28"/>
          <w:szCs w:val="28"/>
          <w:rtl/>
          <w:lang w:val="en-US" w:bidi="ar-DZ"/>
        </w:rPr>
        <w:t xml:space="preserve">لى إدراجه ضمن مرحلة التموضع، وبهذا نكون قد استوفينا جميع مراحل التسويق الإستراتيجي. </w:t>
      </w:r>
    </w:p>
    <w:p w:rsidR="00775BFD" w:rsidRPr="00276E50" w:rsidRDefault="00775BFD" w:rsidP="00DB3F37">
      <w:pPr>
        <w:tabs>
          <w:tab w:val="right" w:pos="8928"/>
        </w:tabs>
        <w:bidi/>
        <w:jc w:val="both"/>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t xml:space="preserve"> </w:t>
      </w:r>
    </w:p>
    <w:p w:rsidR="00775BFD" w:rsidRPr="00276E50" w:rsidRDefault="00775BFD" w:rsidP="00DE1A65">
      <w:pPr>
        <w:bidi/>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المطلب الأول:إدراج مفهوم التسويق بالعلاقات ضمن مرحلة تقسيم السوق</w:t>
      </w:r>
    </w:p>
    <w:p w:rsidR="00775BFD" w:rsidRPr="00276E50" w:rsidRDefault="00775BFD" w:rsidP="00DE1A65">
      <w:pPr>
        <w:tabs>
          <w:tab w:val="right" w:pos="8928"/>
        </w:tabs>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يمكن إدراج مفهوم التسويق بالعلاقات ضمن مرحلة تقسيم السوق، التي تعد أولى مراحل التسويق الإستراتيجي، ويرتبط هذا الإدراج بصفة وثيقة مع نوع المعيار أو المعايير التي تختارها المؤسسة كأساس لتقسيم سوقها إلى أقسام سوقية جزئية.</w:t>
      </w:r>
    </w:p>
    <w:p w:rsidR="00775BFD" w:rsidRPr="00276E50" w:rsidRDefault="00775BFD" w:rsidP="00DE1A8C">
      <w:pPr>
        <w:pStyle w:val="Paragraphedeliste"/>
        <w:numPr>
          <w:ilvl w:val="0"/>
          <w:numId w:val="27"/>
        </w:numPr>
        <w:bidi/>
        <w:jc w:val="both"/>
        <w:rPr>
          <w:rFonts w:ascii="Arabic Transparent" w:hAnsi="Arabic Transparent" w:cs="Arabic Transparent"/>
          <w:b/>
          <w:bCs/>
          <w:sz w:val="28"/>
          <w:szCs w:val="28"/>
        </w:rPr>
      </w:pPr>
      <w:r w:rsidRPr="00276E50">
        <w:rPr>
          <w:rFonts w:ascii="Arabic Transparent" w:hAnsi="Arabic Transparent" w:cs="Arabic Transparent"/>
          <w:b/>
          <w:bCs/>
          <w:sz w:val="28"/>
          <w:szCs w:val="28"/>
          <w:rtl/>
        </w:rPr>
        <w:t>إدراج مفهوم التسويق بالعلاقات ضمن المعيار الجغرافي</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ذكرنا سابقا أن المعيار الجغرافي يضم تقسيم السوق على حسب المنطقة الجغرافية، على حسب المناخ أو على حسب الكثافة ا</w:t>
      </w:r>
      <w:r w:rsidR="00C70BE0" w:rsidRPr="00276E50">
        <w:rPr>
          <w:rFonts w:ascii="Arabic Transparent" w:hAnsi="Arabic Transparent" w:cs="Arabic Transparent"/>
          <w:sz w:val="28"/>
          <w:szCs w:val="28"/>
          <w:rtl/>
        </w:rPr>
        <w:t>لسكانية</w:t>
      </w:r>
      <w:r w:rsidRPr="00276E50">
        <w:rPr>
          <w:rFonts w:ascii="Arabic Transparent" w:hAnsi="Arabic Transparent" w:cs="Arabic Transparent"/>
          <w:sz w:val="28"/>
          <w:szCs w:val="28"/>
          <w:rtl/>
        </w:rPr>
        <w:t>.</w:t>
      </w:r>
    </w:p>
    <w:p w:rsidR="00775BFD" w:rsidRPr="00276E50" w:rsidRDefault="00C70BE0"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فمن بين هذه العناصر</w:t>
      </w:r>
      <w:r w:rsidRPr="00276E50">
        <w:rPr>
          <w:rFonts w:ascii="Arabic Transparent" w:hAnsi="Arabic Transparent" w:cs="Arabic Transparent" w:hint="cs"/>
          <w:sz w:val="28"/>
          <w:szCs w:val="28"/>
          <w:rtl/>
        </w:rPr>
        <w:t xml:space="preserve"> نرى</w:t>
      </w:r>
      <w:r w:rsidR="00775BFD" w:rsidRPr="00276E50">
        <w:rPr>
          <w:rFonts w:ascii="Arabic Transparent" w:hAnsi="Arabic Transparent" w:cs="Arabic Transparent"/>
          <w:sz w:val="28"/>
          <w:szCs w:val="28"/>
          <w:rtl/>
        </w:rPr>
        <w:t xml:space="preserve"> أن عامل الكثافة السكانية يؤثر أثرا واضحا مقارنة مع العاملين الآخرين، فكلما قلت الكثافة السكانية كانت الحاجة أكيدة </w:t>
      </w:r>
      <w:r w:rsidRPr="00276E50">
        <w:rPr>
          <w:rFonts w:ascii="Arabic Transparent" w:hAnsi="Arabic Transparent" w:cs="Arabic Transparent" w:hint="cs"/>
          <w:sz w:val="28"/>
          <w:szCs w:val="28"/>
          <w:rtl/>
        </w:rPr>
        <w:t>ل</w:t>
      </w:r>
      <w:r w:rsidR="00775BFD" w:rsidRPr="00276E50">
        <w:rPr>
          <w:rFonts w:ascii="Arabic Transparent" w:hAnsi="Arabic Transparent" w:cs="Arabic Transparent"/>
          <w:sz w:val="28"/>
          <w:szCs w:val="28"/>
          <w:rtl/>
        </w:rPr>
        <w:t>تبني هذا المفهوم.</w:t>
      </w:r>
    </w:p>
    <w:p w:rsidR="00AA17EA" w:rsidRPr="00276E50" w:rsidRDefault="00775BFD" w:rsidP="00DB3F37">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ويمكن توضيح ذلك من خلال الشكل التالي:</w:t>
      </w:r>
    </w:p>
    <w:p w:rsidR="00AA17EA" w:rsidRPr="00276E50" w:rsidRDefault="00AA17EA" w:rsidP="00AA17EA">
      <w:pPr>
        <w:bidi/>
        <w:jc w:val="both"/>
        <w:rPr>
          <w:rFonts w:ascii="Arabic Transparent" w:hAnsi="Arabic Transparent" w:cs="Arabic Transparent"/>
          <w:sz w:val="28"/>
          <w:szCs w:val="28"/>
          <w:rtl/>
        </w:rPr>
      </w:pPr>
    </w:p>
    <w:p w:rsidR="00AA17EA" w:rsidRPr="00276E50" w:rsidRDefault="00AA17EA" w:rsidP="00AA17EA">
      <w:pPr>
        <w:bidi/>
        <w:jc w:val="both"/>
        <w:rPr>
          <w:rFonts w:ascii="Arabic Transparent" w:hAnsi="Arabic Transparent" w:cs="Arabic Transparent"/>
          <w:sz w:val="28"/>
          <w:szCs w:val="28"/>
          <w:rtl/>
        </w:rPr>
      </w:pPr>
    </w:p>
    <w:p w:rsidR="00AA17EA" w:rsidRPr="00276E50" w:rsidRDefault="00AA17EA" w:rsidP="00AA17EA">
      <w:pPr>
        <w:bidi/>
        <w:jc w:val="both"/>
        <w:rPr>
          <w:rFonts w:ascii="Arabic Transparent" w:hAnsi="Arabic Transparent" w:cs="Arabic Transparent"/>
          <w:sz w:val="28"/>
          <w:szCs w:val="28"/>
          <w:rtl/>
        </w:rPr>
      </w:pPr>
    </w:p>
    <w:p w:rsidR="00AA17EA" w:rsidRPr="00276E50" w:rsidRDefault="00AA17EA" w:rsidP="00AA17EA">
      <w:pPr>
        <w:bidi/>
        <w:jc w:val="both"/>
        <w:rPr>
          <w:rFonts w:ascii="Arabic Transparent" w:hAnsi="Arabic Transparent" w:cs="Arabic Transparent"/>
          <w:sz w:val="28"/>
          <w:szCs w:val="28"/>
          <w:rtl/>
        </w:rPr>
      </w:pPr>
    </w:p>
    <w:p w:rsidR="00775BFD" w:rsidRPr="00276E50" w:rsidRDefault="00015B6A" w:rsidP="00DE1A65">
      <w:pPr>
        <w:bidi/>
        <w:jc w:val="center"/>
        <w:rPr>
          <w:rFonts w:ascii="Arabic Transparent" w:hAnsi="Arabic Transparent" w:cs="Arabic Transparent"/>
          <w:b/>
          <w:bCs/>
          <w:sz w:val="28"/>
          <w:szCs w:val="28"/>
          <w:rtl/>
        </w:rPr>
      </w:pPr>
      <w:r w:rsidRPr="00015B6A">
        <w:rPr>
          <w:rFonts w:ascii="Arabic Transparent" w:hAnsi="Arabic Transparent" w:cs="Arabic Transparent"/>
          <w:noProof/>
          <w:sz w:val="28"/>
          <w:szCs w:val="28"/>
          <w:rtl/>
        </w:rPr>
        <w:lastRenderedPageBreak/>
        <w:pict>
          <v:shape id="_x0000_s205976" type="#_x0000_t32" style="position:absolute;left:0;text-align:left;margin-left:135.6pt;margin-top:15.35pt;width:.05pt;height:184.65pt;flip:y;z-index:251919360" o:connectortype="straight">
            <v:stroke endarrow="block"/>
          </v:shape>
        </w:pict>
      </w:r>
      <w:r w:rsidR="00775BFD" w:rsidRPr="00276E50">
        <w:rPr>
          <w:rFonts w:ascii="Arabic Transparent" w:hAnsi="Arabic Transparent" w:cs="Arabic Transparent"/>
          <w:sz w:val="28"/>
          <w:szCs w:val="28"/>
          <w:rtl/>
        </w:rPr>
        <w:t xml:space="preserve">الشكل رقم (2/16): </w:t>
      </w:r>
      <w:r w:rsidR="00775BFD" w:rsidRPr="00276E50">
        <w:rPr>
          <w:rFonts w:ascii="Arabic Transparent" w:hAnsi="Arabic Transparent" w:cs="Arabic Transparent"/>
          <w:b/>
          <w:bCs/>
          <w:sz w:val="28"/>
          <w:szCs w:val="28"/>
          <w:rtl/>
        </w:rPr>
        <w:t>إدراج مفهوم التسويق بالعلاقات على أساس الكثافة السكانية</w:t>
      </w:r>
    </w:p>
    <w:p w:rsidR="00775BFD" w:rsidRPr="00276E50" w:rsidRDefault="00015B6A" w:rsidP="00C70BE0">
      <w:pPr>
        <w:bidi/>
        <w:jc w:val="center"/>
        <w:rPr>
          <w:rFonts w:ascii="Arabic Transparent" w:hAnsi="Arabic Transparent" w:cs="Arabic Transparent"/>
          <w:sz w:val="28"/>
          <w:szCs w:val="28"/>
          <w:rtl/>
        </w:rPr>
      </w:pPr>
      <w:r>
        <w:rPr>
          <w:rFonts w:ascii="Arabic Transparent" w:hAnsi="Arabic Transparent" w:cs="Arabic Transparent"/>
          <w:noProof/>
          <w:sz w:val="28"/>
          <w:szCs w:val="28"/>
          <w:rtl/>
        </w:rPr>
        <w:pict>
          <v:rect id="_x0000_s205978" style="position:absolute;left:0;text-align:left;margin-left:334.1pt;margin-top:44.85pt;width:61.95pt;height:74.4pt;z-index:251921408" stroked="f">
            <v:textbox style="mso-next-textbox:#_x0000_s205978">
              <w:txbxContent>
                <w:p w:rsidR="002534FF" w:rsidRPr="00DB13E5" w:rsidRDefault="002534FF" w:rsidP="00775BFD">
                  <w:pPr>
                    <w:bidi/>
                    <w:jc w:val="center"/>
                    <w:rPr>
                      <w:rFonts w:cs="Arabic Transparent"/>
                      <w:sz w:val="32"/>
                      <w:szCs w:val="32"/>
                      <w:lang w:bidi="ar-DZ"/>
                    </w:rPr>
                  </w:pPr>
                  <w:r>
                    <w:rPr>
                      <w:rFonts w:cs="Arabic Transparent" w:hint="cs"/>
                      <w:sz w:val="32"/>
                      <w:szCs w:val="32"/>
                      <w:rtl/>
                      <w:lang w:bidi="ar-DZ"/>
                    </w:rPr>
                    <w:t>مستويات</w:t>
                  </w:r>
                  <w:r w:rsidRPr="00DB13E5">
                    <w:rPr>
                      <w:rFonts w:cs="Arabic Transparent" w:hint="cs"/>
                      <w:sz w:val="32"/>
                      <w:szCs w:val="32"/>
                      <w:rtl/>
                      <w:lang w:bidi="ar-DZ"/>
                    </w:rPr>
                    <w:t xml:space="preserve"> التسويق بالعلاقات</w:t>
                  </w:r>
                </w:p>
              </w:txbxContent>
            </v:textbox>
          </v:rect>
        </w:pict>
      </w:r>
      <w:r>
        <w:rPr>
          <w:rFonts w:ascii="Arabic Transparent" w:hAnsi="Arabic Transparent" w:cs="Arabic Transparent"/>
          <w:noProof/>
          <w:sz w:val="28"/>
          <w:szCs w:val="28"/>
          <w:rtl/>
        </w:rPr>
        <w:pict>
          <v:rect id="_x0000_s205977" style="position:absolute;left:0;text-align:left;margin-left:8.4pt;margin-top:1.25pt;width:126.5pt;height:29.45pt;z-index:251920384" stroked="f">
            <v:textbox style="mso-next-textbox:#_x0000_s205977">
              <w:txbxContent>
                <w:p w:rsidR="002534FF" w:rsidRPr="00B100BF" w:rsidRDefault="002534FF" w:rsidP="00775BFD">
                  <w:pPr>
                    <w:bidi/>
                    <w:rPr>
                      <w:rFonts w:cs="Arabic Transparent"/>
                      <w:sz w:val="32"/>
                      <w:szCs w:val="32"/>
                      <w:lang w:bidi="ar-DZ"/>
                    </w:rPr>
                  </w:pPr>
                  <w:r>
                    <w:rPr>
                      <w:rFonts w:cs="Arabic Transparent" w:hint="cs"/>
                      <w:sz w:val="32"/>
                      <w:szCs w:val="32"/>
                      <w:rtl/>
                      <w:lang w:bidi="ar-DZ"/>
                    </w:rPr>
                    <w:t>حجم الكثافة السكانية</w:t>
                  </w:r>
                </w:p>
              </w:txbxContent>
            </v:textbox>
          </v:rect>
        </w:pict>
      </w:r>
      <w:r w:rsidR="00775BFD" w:rsidRPr="00276E50">
        <w:rPr>
          <w:rFonts w:ascii="Arabic Transparent" w:hAnsi="Arabic Transparent" w:cs="Arabic Transparent"/>
          <w:noProof/>
          <w:sz w:val="28"/>
          <w:szCs w:val="28"/>
          <w:rtl/>
        </w:rPr>
        <w:drawing>
          <wp:inline distT="0" distB="0" distL="0" distR="0">
            <wp:extent cx="4071068" cy="2151656"/>
            <wp:effectExtent l="0" t="19050" r="0" b="58144"/>
            <wp:docPr id="47"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775BFD" w:rsidRPr="00276E50" w:rsidRDefault="00775BFD" w:rsidP="00DE1A65">
      <w:pPr>
        <w:bidi/>
        <w:rPr>
          <w:rFonts w:ascii="Arabic Transparent" w:hAnsi="Arabic Transparent" w:cs="Arabic Transparent"/>
          <w:sz w:val="24"/>
          <w:szCs w:val="24"/>
          <w:rtl/>
        </w:rPr>
      </w:pPr>
      <w:r w:rsidRPr="00276E50">
        <w:rPr>
          <w:rFonts w:ascii="Arabic Transparent" w:hAnsi="Arabic Transparent" w:cs="Arabic Transparent"/>
          <w:b/>
          <w:bCs/>
          <w:sz w:val="24"/>
          <w:szCs w:val="24"/>
          <w:rtl/>
        </w:rPr>
        <w:t>المصدر</w:t>
      </w:r>
      <w:r w:rsidRPr="00276E50">
        <w:rPr>
          <w:rFonts w:ascii="Arabic Transparent" w:hAnsi="Arabic Transparent" w:cs="Arabic Transparent"/>
          <w:sz w:val="24"/>
          <w:szCs w:val="24"/>
          <w:rtl/>
        </w:rPr>
        <w:t>: من إعداد الطالب إعتمادا على:</w:t>
      </w:r>
    </w:p>
    <w:p w:rsidR="00775BFD" w:rsidRPr="00276E50" w:rsidRDefault="00775BFD" w:rsidP="00DE1A65">
      <w:pPr>
        <w:bidi/>
        <w:jc w:val="both"/>
        <w:rPr>
          <w:rFonts w:ascii="Arabic Transparent" w:hAnsi="Arabic Transparent" w:cs="Arabic Transparent"/>
          <w:sz w:val="24"/>
          <w:szCs w:val="24"/>
          <w:rtl/>
          <w:lang w:val="en-US" w:bidi="ar-DZ"/>
        </w:rPr>
      </w:pPr>
      <w:r w:rsidRPr="00276E50">
        <w:rPr>
          <w:rFonts w:ascii="Arabic Transparent" w:hAnsi="Arabic Transparent" w:cs="Arabic Transparent"/>
          <w:sz w:val="24"/>
          <w:szCs w:val="24"/>
          <w:rtl/>
        </w:rPr>
        <w:t>ف.كوتلر،"</w:t>
      </w:r>
      <w:r w:rsidRPr="00276E50">
        <w:rPr>
          <w:rFonts w:ascii="Arabic Transparent" w:hAnsi="Arabic Transparent" w:cs="Arabic Transparent"/>
          <w:b/>
          <w:bCs/>
          <w:sz w:val="24"/>
          <w:szCs w:val="24"/>
          <w:rtl/>
        </w:rPr>
        <w:t>التسويـق</w:t>
      </w:r>
      <w:r w:rsidRPr="00276E50">
        <w:rPr>
          <w:rFonts w:ascii="Arabic Transparent" w:hAnsi="Arabic Transparent" w:cs="Arabic Transparent"/>
          <w:sz w:val="24"/>
          <w:szCs w:val="24"/>
          <w:rtl/>
        </w:rPr>
        <w:t>"، ترجمة مازن نفاع، الطبعة الأولى، د</w:t>
      </w:r>
      <w:r w:rsidR="00C70BE0" w:rsidRPr="00276E50">
        <w:rPr>
          <w:rFonts w:ascii="Arabic Transparent" w:hAnsi="Arabic Transparent" w:cs="Arabic Transparent"/>
          <w:sz w:val="24"/>
          <w:szCs w:val="24"/>
          <w:rtl/>
        </w:rPr>
        <w:t>ار علاء الدين للنشر، دمشق</w:t>
      </w:r>
      <w:r w:rsidRPr="00276E50">
        <w:rPr>
          <w:rFonts w:ascii="Arabic Transparent" w:hAnsi="Arabic Transparent" w:cs="Arabic Transparent"/>
          <w:sz w:val="24"/>
          <w:szCs w:val="24"/>
          <w:rtl/>
        </w:rPr>
        <w:t>، 2002،ص214.</w:t>
      </w:r>
    </w:p>
    <w:p w:rsidR="00775BFD" w:rsidRPr="00276E50" w:rsidRDefault="00775BFD" w:rsidP="00DE1A65">
      <w:pPr>
        <w:pStyle w:val="Notedebasdepage"/>
        <w:tabs>
          <w:tab w:val="left" w:pos="3544"/>
          <w:tab w:val="left" w:pos="3686"/>
          <w:tab w:val="left" w:pos="3828"/>
        </w:tabs>
        <w:bidi w:val="0"/>
        <w:spacing w:after="200" w:line="276" w:lineRule="auto"/>
        <w:jc w:val="both"/>
        <w:rPr>
          <w:rFonts w:asciiTheme="majorBidi" w:hAnsiTheme="majorBidi" w:cstheme="majorBidi"/>
          <w:sz w:val="22"/>
          <w:szCs w:val="22"/>
          <w:rtl/>
        </w:rPr>
      </w:pPr>
      <w:r w:rsidRPr="00276E50">
        <w:rPr>
          <w:rFonts w:asciiTheme="majorBidi" w:hAnsiTheme="majorBidi" w:cstheme="majorBidi"/>
          <w:sz w:val="22"/>
          <w:szCs w:val="22"/>
          <w:lang w:val="fr-FR" w:bidi="ar-DZ"/>
        </w:rPr>
        <w:t>Jacques</w:t>
      </w:r>
      <w:r w:rsidRPr="00276E50">
        <w:rPr>
          <w:rFonts w:asciiTheme="majorBidi" w:hAnsiTheme="majorBidi" w:cstheme="majorBidi"/>
          <w:sz w:val="22"/>
          <w:szCs w:val="22"/>
          <w:lang w:val="fr-FR"/>
        </w:rPr>
        <w:t xml:space="preserve"> Lendrevie, Denis Lindon, </w:t>
      </w:r>
      <w:r w:rsidRPr="00276E50">
        <w:rPr>
          <w:rFonts w:asciiTheme="majorBidi" w:hAnsiTheme="majorBidi" w:cstheme="majorBidi" w:hint="cs"/>
          <w:sz w:val="22"/>
          <w:szCs w:val="22"/>
          <w:rtl/>
          <w:lang w:val="fr-FR"/>
        </w:rPr>
        <w:t>"</w:t>
      </w:r>
      <w:r w:rsidRPr="00276E50">
        <w:rPr>
          <w:rFonts w:asciiTheme="majorBidi" w:hAnsiTheme="majorBidi" w:cstheme="majorBidi"/>
          <w:b/>
          <w:bCs/>
          <w:sz w:val="22"/>
          <w:szCs w:val="22"/>
          <w:lang w:val="fr-FR"/>
        </w:rPr>
        <w:t>Mercator</w:t>
      </w:r>
      <w:r w:rsidRPr="00276E50">
        <w:rPr>
          <w:rFonts w:asciiTheme="majorBidi" w:hAnsiTheme="majorBidi" w:cstheme="majorBidi" w:hint="cs"/>
          <w:b/>
          <w:bCs/>
          <w:sz w:val="22"/>
          <w:szCs w:val="22"/>
          <w:rtl/>
          <w:lang w:val="fr-FR"/>
        </w:rPr>
        <w:t>"</w:t>
      </w:r>
      <w:r w:rsidRPr="00276E50">
        <w:rPr>
          <w:rFonts w:asciiTheme="majorBidi" w:hAnsiTheme="majorBidi" w:cstheme="majorBidi"/>
          <w:sz w:val="22"/>
          <w:szCs w:val="22"/>
          <w:lang w:val="fr-FR"/>
        </w:rPr>
        <w:t xml:space="preserve">,7 </w:t>
      </w:r>
      <w:r w:rsidRPr="00276E50">
        <w:rPr>
          <w:rFonts w:asciiTheme="majorBidi" w:hAnsiTheme="majorBidi" w:cstheme="majorBidi"/>
          <w:sz w:val="22"/>
          <w:szCs w:val="22"/>
          <w:vertAlign w:val="superscript"/>
          <w:lang w:val="fr-FR"/>
        </w:rPr>
        <w:t>eme</w:t>
      </w:r>
      <w:r w:rsidRPr="00276E50">
        <w:rPr>
          <w:rFonts w:asciiTheme="majorBidi" w:hAnsiTheme="majorBidi" w:cstheme="majorBidi"/>
          <w:sz w:val="22"/>
          <w:szCs w:val="22"/>
          <w:lang w:val="fr-FR"/>
        </w:rPr>
        <w:t xml:space="preserve"> édition, édition</w:t>
      </w:r>
      <w:r w:rsidRPr="00276E50">
        <w:rPr>
          <w:rFonts w:asciiTheme="majorBidi" w:hAnsiTheme="majorBidi" w:cstheme="majorBidi"/>
          <w:sz w:val="22"/>
          <w:szCs w:val="22"/>
          <w:rtl/>
        </w:rPr>
        <w:t xml:space="preserve"> </w:t>
      </w:r>
      <w:r w:rsidR="00C70BE0" w:rsidRPr="00276E50">
        <w:rPr>
          <w:rFonts w:asciiTheme="majorBidi" w:hAnsiTheme="majorBidi" w:cstheme="majorBidi"/>
          <w:sz w:val="22"/>
          <w:szCs w:val="22"/>
          <w:lang w:val="fr-FR"/>
        </w:rPr>
        <w:t xml:space="preserve">Dalloz, Paris, </w:t>
      </w:r>
      <w:r w:rsidRPr="00276E50">
        <w:rPr>
          <w:rFonts w:asciiTheme="majorBidi" w:hAnsiTheme="majorBidi" w:cstheme="majorBidi"/>
          <w:sz w:val="22"/>
          <w:szCs w:val="22"/>
          <w:lang w:val="fr-FR"/>
        </w:rPr>
        <w:t xml:space="preserve"> 2003, p</w:t>
      </w:r>
      <w:r w:rsidRPr="00276E50">
        <w:rPr>
          <w:rFonts w:asciiTheme="majorBidi" w:hAnsiTheme="majorBidi" w:cstheme="majorBidi"/>
          <w:sz w:val="22"/>
          <w:szCs w:val="22"/>
          <w:rtl/>
        </w:rPr>
        <w:t>694</w:t>
      </w:r>
    </w:p>
    <w:p w:rsidR="00775BFD" w:rsidRPr="00276E50" w:rsidRDefault="00C70BE0" w:rsidP="00C70BE0">
      <w:pPr>
        <w:pStyle w:val="Notedebasdepage"/>
        <w:tabs>
          <w:tab w:val="left" w:pos="3544"/>
          <w:tab w:val="left" w:pos="3686"/>
          <w:tab w:val="left" w:pos="3828"/>
        </w:tabs>
        <w:spacing w:after="200" w:line="276" w:lineRule="auto"/>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rPr>
        <w:t xml:space="preserve">نلاحظ </w:t>
      </w:r>
      <w:r w:rsidR="00775BFD" w:rsidRPr="00276E50">
        <w:rPr>
          <w:rFonts w:ascii="Arabic Transparent" w:hAnsi="Arabic Transparent" w:cs="Arabic Transparent"/>
          <w:sz w:val="28"/>
          <w:szCs w:val="28"/>
          <w:rtl/>
        </w:rPr>
        <w:t>من خلال الشكل أنّ هناك علاقة عكسية بين حجم الكثافة السكانية ودرجة الإهتمام بالزبون متجسدة في مستويات التسويق بالعلاقات، فالتسويق الأساسي يؤكد على التعامل النمطي مع الزبائن، بينما تسويق المشاركة يؤكد على التعامل مع كل زبون على أنه حالة خاصة ، أي محاولة تطبيق تسويق(</w:t>
      </w:r>
      <w:r w:rsidR="00775BFD" w:rsidRPr="00276E50">
        <w:rPr>
          <w:rFonts w:ascii="Arabic Transparent" w:hAnsi="Arabic Transparent" w:cs="Arabic Transparent"/>
          <w:sz w:val="28"/>
          <w:szCs w:val="28"/>
          <w:lang w:val="fr-FR"/>
        </w:rPr>
        <w:t>One to One</w:t>
      </w:r>
      <w:r w:rsidR="00775BFD" w:rsidRPr="00276E50">
        <w:rPr>
          <w:rFonts w:ascii="Arabic Transparent" w:hAnsi="Arabic Transparent" w:cs="Arabic Transparent"/>
          <w:sz w:val="28"/>
          <w:szCs w:val="28"/>
          <w:rtl/>
        </w:rPr>
        <w:t xml:space="preserve">) </w:t>
      </w:r>
      <w:r w:rsidR="00775BFD" w:rsidRPr="00276E50">
        <w:rPr>
          <w:rFonts w:ascii="Arabic Transparent" w:hAnsi="Arabic Transparent" w:cs="Arabic Transparent"/>
          <w:sz w:val="28"/>
          <w:szCs w:val="28"/>
          <w:rtl/>
          <w:lang w:bidi="ar-DZ"/>
        </w:rPr>
        <w:t>"واحد بواحد".</w:t>
      </w:r>
    </w:p>
    <w:p w:rsidR="00775BFD" w:rsidRPr="00276E50" w:rsidRDefault="00775BFD" w:rsidP="00DE1A65">
      <w:pPr>
        <w:pStyle w:val="Notedebasdepage"/>
        <w:tabs>
          <w:tab w:val="left" w:pos="3544"/>
          <w:tab w:val="left" w:pos="3686"/>
          <w:tab w:val="left" w:pos="3828"/>
        </w:tabs>
        <w:spacing w:after="200" w:line="276" w:lineRule="auto"/>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ومنه فعلى المؤسسة التي إختارت أن تقسم السوق على حسب الكثافة السكانية أن تتبنى إحدى مستويات التسويق بالعلاقات مراعية في ذلك الأهمية النسبية لكل زبون.</w:t>
      </w:r>
    </w:p>
    <w:p w:rsidR="00775BFD" w:rsidRPr="00276E50" w:rsidRDefault="00775BFD" w:rsidP="00DE1A8C">
      <w:pPr>
        <w:pStyle w:val="Paragraphedeliste"/>
        <w:numPr>
          <w:ilvl w:val="0"/>
          <w:numId w:val="27"/>
        </w:numPr>
        <w:bidi/>
        <w:jc w:val="both"/>
        <w:rPr>
          <w:rFonts w:ascii="Arabic Transparent" w:hAnsi="Arabic Transparent" w:cs="Arabic Transparent"/>
          <w:b/>
          <w:bCs/>
          <w:sz w:val="28"/>
          <w:szCs w:val="28"/>
        </w:rPr>
      </w:pPr>
      <w:r w:rsidRPr="00276E50">
        <w:rPr>
          <w:rFonts w:ascii="Arabic Transparent" w:hAnsi="Arabic Transparent" w:cs="Arabic Transparent"/>
          <w:b/>
          <w:bCs/>
          <w:sz w:val="28"/>
          <w:szCs w:val="28"/>
          <w:rtl/>
        </w:rPr>
        <w:t>إدراج مفهوم التسويق بالعلاقات ضمن المعيار الديمغرافي</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ذكرنا سابقا أن المعيار الديمغرافي يضم تقسيم السوق على حسب السن، على حسب الجنس أو على حسب الدخل.</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فمن بين هذه العناصر يرى الطالب أن عامل الدخل يؤثر أثرا واضحا مقارنة مع العاملين الآخرين، فكلما زاد الدخل عند الزبون كانت الحاجة أكيدة في تبني المؤسسة هذا المفهوم.</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ويمكن توضيح ذلك من خلال الجدول التالي:</w:t>
      </w:r>
    </w:p>
    <w:p w:rsidR="00AA17EA" w:rsidRPr="00276E50" w:rsidRDefault="00AA17EA" w:rsidP="00AA17EA">
      <w:pPr>
        <w:bidi/>
        <w:jc w:val="both"/>
        <w:rPr>
          <w:rFonts w:ascii="Arabic Transparent" w:hAnsi="Arabic Transparent" w:cs="Arabic Transparent"/>
          <w:sz w:val="28"/>
          <w:szCs w:val="28"/>
          <w:rtl/>
        </w:rPr>
      </w:pPr>
    </w:p>
    <w:p w:rsidR="00AA17EA" w:rsidRPr="00276E50" w:rsidRDefault="00AA17EA" w:rsidP="00AA17EA">
      <w:pPr>
        <w:bidi/>
        <w:jc w:val="both"/>
        <w:rPr>
          <w:rFonts w:ascii="Arabic Transparent" w:hAnsi="Arabic Transparent" w:cs="Arabic Transparent"/>
          <w:sz w:val="28"/>
          <w:szCs w:val="28"/>
          <w:rtl/>
        </w:rPr>
      </w:pPr>
    </w:p>
    <w:p w:rsidR="00AA17EA" w:rsidRPr="00276E50" w:rsidRDefault="00AA17EA" w:rsidP="00AA17EA">
      <w:pPr>
        <w:bidi/>
        <w:jc w:val="both"/>
        <w:rPr>
          <w:rFonts w:ascii="Arabic Transparent" w:hAnsi="Arabic Transparent" w:cs="Arabic Transparent"/>
          <w:sz w:val="28"/>
          <w:szCs w:val="28"/>
          <w:rtl/>
        </w:rPr>
      </w:pPr>
    </w:p>
    <w:p w:rsidR="00775BFD" w:rsidRPr="00276E50" w:rsidRDefault="00775BFD" w:rsidP="00DE1A65">
      <w:pPr>
        <w:bidi/>
        <w:jc w:val="center"/>
        <w:rPr>
          <w:rFonts w:ascii="Arabic Transparent" w:hAnsi="Arabic Transparent" w:cs="Arabic Transparent"/>
          <w:b/>
          <w:bCs/>
          <w:sz w:val="28"/>
          <w:szCs w:val="28"/>
          <w:rtl/>
        </w:rPr>
      </w:pPr>
      <w:r w:rsidRPr="00276E50">
        <w:rPr>
          <w:rFonts w:ascii="Arabic Transparent" w:hAnsi="Arabic Transparent" w:cs="Arabic Transparent"/>
          <w:sz w:val="28"/>
          <w:szCs w:val="28"/>
          <w:rtl/>
        </w:rPr>
        <w:lastRenderedPageBreak/>
        <w:t>الجدول رقم (2/5):</w:t>
      </w:r>
      <w:r w:rsidRPr="00276E50">
        <w:rPr>
          <w:rFonts w:ascii="Arabic Transparent" w:hAnsi="Arabic Transparent" w:cs="Arabic Transparent"/>
          <w:b/>
          <w:bCs/>
          <w:sz w:val="28"/>
          <w:szCs w:val="28"/>
          <w:rtl/>
        </w:rPr>
        <w:t xml:space="preserve"> إدراج مفهوم التسويق بالعلاقات على أساس الدخل</w:t>
      </w:r>
    </w:p>
    <w:tbl>
      <w:tblPr>
        <w:tblStyle w:val="Grilledutableau"/>
        <w:bidiVisual/>
        <w:tblW w:w="0" w:type="auto"/>
        <w:tblLook w:val="04A0"/>
      </w:tblPr>
      <w:tblGrid>
        <w:gridCol w:w="2077"/>
        <w:gridCol w:w="3142"/>
        <w:gridCol w:w="3544"/>
      </w:tblGrid>
      <w:tr w:rsidR="00775BFD" w:rsidRPr="00276E50" w:rsidTr="00C70BE0">
        <w:tc>
          <w:tcPr>
            <w:tcW w:w="2077" w:type="dxa"/>
            <w:shd w:val="clear" w:color="auto" w:fill="D9D9D9" w:themeFill="background1" w:themeFillShade="D9"/>
            <w:vAlign w:val="center"/>
          </w:tcPr>
          <w:p w:rsidR="00775BFD" w:rsidRPr="00276E50" w:rsidRDefault="00775BFD" w:rsidP="00C70BE0">
            <w:pPr>
              <w:bidi/>
              <w:spacing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الدخــل</w:t>
            </w:r>
          </w:p>
        </w:tc>
        <w:tc>
          <w:tcPr>
            <w:tcW w:w="3142" w:type="dxa"/>
            <w:shd w:val="clear" w:color="auto" w:fill="D9D9D9" w:themeFill="background1" w:themeFillShade="D9"/>
            <w:vAlign w:val="center"/>
          </w:tcPr>
          <w:p w:rsidR="00775BFD" w:rsidRPr="00276E50" w:rsidRDefault="00775BFD" w:rsidP="00C70BE0">
            <w:pPr>
              <w:bidi/>
              <w:spacing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مستويات التسويق بالعلاقات</w:t>
            </w:r>
          </w:p>
        </w:tc>
        <w:tc>
          <w:tcPr>
            <w:tcW w:w="3544" w:type="dxa"/>
            <w:shd w:val="clear" w:color="auto" w:fill="D9D9D9" w:themeFill="background1" w:themeFillShade="D9"/>
            <w:vAlign w:val="center"/>
          </w:tcPr>
          <w:p w:rsidR="00775BFD" w:rsidRPr="00276E50" w:rsidRDefault="00775BFD" w:rsidP="00C70BE0">
            <w:pPr>
              <w:bidi/>
              <w:spacing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أمثلة عن تقنيات</w:t>
            </w:r>
          </w:p>
          <w:p w:rsidR="00775BFD" w:rsidRPr="00276E50" w:rsidRDefault="00775BFD" w:rsidP="00C70BE0">
            <w:pPr>
              <w:bidi/>
              <w:spacing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إدارة العلاقة مع الزبون</w:t>
            </w:r>
          </w:p>
        </w:tc>
      </w:tr>
      <w:tr w:rsidR="00775BFD" w:rsidRPr="00276E50" w:rsidTr="00C70BE0">
        <w:tc>
          <w:tcPr>
            <w:tcW w:w="2077"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منخفض جدا</w:t>
            </w:r>
          </w:p>
        </w:tc>
        <w:tc>
          <w:tcPr>
            <w:tcW w:w="3142"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الأساسي</w:t>
            </w:r>
          </w:p>
        </w:tc>
        <w:tc>
          <w:tcPr>
            <w:tcW w:w="3544"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الأكشاك.</w:t>
            </w:r>
          </w:p>
        </w:tc>
      </w:tr>
      <w:tr w:rsidR="00775BFD" w:rsidRPr="00276E50" w:rsidTr="00C70BE0">
        <w:tc>
          <w:tcPr>
            <w:tcW w:w="2077"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منخفض</w:t>
            </w:r>
          </w:p>
        </w:tc>
        <w:tc>
          <w:tcPr>
            <w:tcW w:w="3142"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المستجيب</w:t>
            </w:r>
          </w:p>
        </w:tc>
        <w:tc>
          <w:tcPr>
            <w:tcW w:w="3544"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نقاط البيع التابعة للمؤسسة</w:t>
            </w:r>
          </w:p>
        </w:tc>
      </w:tr>
      <w:tr w:rsidR="00775BFD" w:rsidRPr="00276E50" w:rsidTr="00C70BE0">
        <w:tc>
          <w:tcPr>
            <w:tcW w:w="2077"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متوسط</w:t>
            </w:r>
          </w:p>
        </w:tc>
        <w:tc>
          <w:tcPr>
            <w:tcW w:w="3142"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المسؤول</w:t>
            </w:r>
          </w:p>
        </w:tc>
        <w:tc>
          <w:tcPr>
            <w:tcW w:w="3544"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البريد المباشر.</w:t>
            </w:r>
          </w:p>
        </w:tc>
      </w:tr>
      <w:tr w:rsidR="00775BFD" w:rsidRPr="00276E50" w:rsidTr="00C70BE0">
        <w:tc>
          <w:tcPr>
            <w:tcW w:w="2077"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مرتفع</w:t>
            </w:r>
          </w:p>
        </w:tc>
        <w:tc>
          <w:tcPr>
            <w:tcW w:w="3142"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النشيط</w:t>
            </w:r>
          </w:p>
        </w:tc>
        <w:tc>
          <w:tcPr>
            <w:tcW w:w="3544"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مركز المكالمات.</w:t>
            </w:r>
          </w:p>
        </w:tc>
      </w:tr>
      <w:tr w:rsidR="00775BFD" w:rsidRPr="00276E50" w:rsidTr="00C70BE0">
        <w:tc>
          <w:tcPr>
            <w:tcW w:w="2077"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مرتفع جدا</w:t>
            </w:r>
          </w:p>
        </w:tc>
        <w:tc>
          <w:tcPr>
            <w:tcW w:w="3142"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تسويق المشاركة</w:t>
            </w:r>
          </w:p>
        </w:tc>
        <w:tc>
          <w:tcPr>
            <w:tcW w:w="3544" w:type="dxa"/>
          </w:tcPr>
          <w:p w:rsidR="00775BFD" w:rsidRPr="00276E50" w:rsidRDefault="00775BFD" w:rsidP="00AA1214">
            <w:pPr>
              <w:bidi/>
              <w:spacing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الرسائل الإلكترونية.</w:t>
            </w:r>
          </w:p>
        </w:tc>
      </w:tr>
    </w:tbl>
    <w:p w:rsidR="00775BFD" w:rsidRPr="00276E50" w:rsidRDefault="00775BFD" w:rsidP="00DE1A65">
      <w:pPr>
        <w:bidi/>
        <w:rPr>
          <w:rFonts w:ascii="Arabic Transparent" w:hAnsi="Arabic Transparent" w:cs="Arabic Transparent"/>
          <w:b/>
          <w:bCs/>
          <w:sz w:val="24"/>
          <w:szCs w:val="24"/>
          <w:rtl/>
        </w:rPr>
      </w:pPr>
      <w:r w:rsidRPr="00276E50">
        <w:rPr>
          <w:rFonts w:ascii="Arabic Transparent" w:hAnsi="Arabic Transparent" w:cs="Arabic Transparent"/>
          <w:b/>
          <w:bCs/>
          <w:sz w:val="24"/>
          <w:szCs w:val="24"/>
          <w:rtl/>
        </w:rPr>
        <w:t>المصدر</w:t>
      </w:r>
      <w:r w:rsidRPr="00276E50">
        <w:rPr>
          <w:rFonts w:ascii="Arabic Transparent" w:hAnsi="Arabic Transparent" w:cs="Arabic Transparent"/>
          <w:sz w:val="24"/>
          <w:szCs w:val="24"/>
          <w:rtl/>
        </w:rPr>
        <w:t>:</w:t>
      </w:r>
      <w:r w:rsidRPr="00276E50">
        <w:rPr>
          <w:rFonts w:ascii="Arabic Transparent" w:hAnsi="Arabic Transparent" w:cs="Arabic Transparent"/>
          <w:b/>
          <w:bCs/>
          <w:sz w:val="24"/>
          <w:szCs w:val="24"/>
          <w:rtl/>
        </w:rPr>
        <w:t xml:space="preserve"> </w:t>
      </w:r>
      <w:r w:rsidRPr="00276E50">
        <w:rPr>
          <w:rFonts w:ascii="Arabic Transparent" w:hAnsi="Arabic Transparent" w:cs="Arabic Transparent"/>
          <w:sz w:val="24"/>
          <w:szCs w:val="24"/>
          <w:rtl/>
        </w:rPr>
        <w:t>من إعداد الطالب.</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من خلال الجدول السابق، نلاحظ أن هناك علاقة بين مستوى الدخل ومستويات التسويق بالعلاقات، حيث أنّه كلما زاد مستوى الدخل زاد الإهتمام بالزبون من خلال الإتجاه نحو مستوى تسويق المشاركة، ويتجسد ذلك عن طريق حداثة تقنيات "إدارة العلاقة مع الزبون"</w:t>
      </w:r>
    </w:p>
    <w:p w:rsidR="00C70BE0" w:rsidRPr="00276E50" w:rsidRDefault="00775BFD" w:rsidP="00C70BE0">
      <w:p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وكلما إنخفض مستوى الدخل قل الإهتمام بالزبون نوعا ما، من خلال الإتجاه نحو التسويق الأساسي، ويتجسد ذلك في التقنيات البسي</w:t>
      </w:r>
      <w:r w:rsidR="00890497" w:rsidRPr="00276E50">
        <w:rPr>
          <w:rFonts w:ascii="Arabic Transparent" w:hAnsi="Arabic Transparent" w:cs="Arabic Transparent"/>
          <w:sz w:val="28"/>
          <w:szCs w:val="28"/>
          <w:rtl/>
        </w:rPr>
        <w:t>طة لـ"إدارة العلاقة مع الزبون".</w:t>
      </w:r>
    </w:p>
    <w:p w:rsidR="00775BFD" w:rsidRPr="00276E50" w:rsidRDefault="00775BFD" w:rsidP="00DE1A8C">
      <w:pPr>
        <w:pStyle w:val="Paragraphedeliste"/>
        <w:numPr>
          <w:ilvl w:val="0"/>
          <w:numId w:val="27"/>
        </w:numPr>
        <w:bidi/>
        <w:jc w:val="both"/>
        <w:rPr>
          <w:rFonts w:ascii="Arabic Transparent" w:hAnsi="Arabic Transparent" w:cs="Arabic Transparent"/>
          <w:b/>
          <w:bCs/>
          <w:sz w:val="28"/>
          <w:szCs w:val="28"/>
        </w:rPr>
      </w:pPr>
      <w:r w:rsidRPr="00276E50">
        <w:rPr>
          <w:rFonts w:ascii="Arabic Transparent" w:hAnsi="Arabic Transparent" w:cs="Arabic Transparent"/>
          <w:b/>
          <w:bCs/>
          <w:sz w:val="28"/>
          <w:szCs w:val="28"/>
          <w:rtl/>
        </w:rPr>
        <w:t>إدراج مفهوم التسويق بالعلاقات ضمن المعيار السيكوغرافي</w:t>
      </w:r>
    </w:p>
    <w:p w:rsidR="00775BFD" w:rsidRPr="00276E50" w:rsidRDefault="00775BFD" w:rsidP="00AA1214">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ذكرنا سابقا أن المعيار السيكوغرافي يضم تقسيم السوق على حسب نمط الحياة، على حسب الشخصية أو على حسب الطبقة الإ</w:t>
      </w:r>
      <w:r w:rsidR="00C70BE0" w:rsidRPr="00276E50">
        <w:rPr>
          <w:rFonts w:ascii="Arabic Transparent" w:hAnsi="Arabic Transparent" w:cs="Arabic Transparent"/>
          <w:sz w:val="28"/>
          <w:szCs w:val="28"/>
          <w:rtl/>
        </w:rPr>
        <w:t>جتماعية</w:t>
      </w:r>
      <w:r w:rsidRPr="00276E50">
        <w:rPr>
          <w:rFonts w:ascii="Arabic Transparent" w:hAnsi="Arabic Transparent" w:cs="Arabic Transparent"/>
          <w:sz w:val="28"/>
          <w:szCs w:val="28"/>
          <w:rtl/>
        </w:rPr>
        <w:t>.</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يرى الطالب أن كل هذه العناصر تؤثر أثرا واضحا على مستوى التسويق بالعلاقات، ويمكن توضيح ذلك من خلال الشكل التالي:</w:t>
      </w:r>
    </w:p>
    <w:p w:rsidR="00C70BE0" w:rsidRPr="00276E50" w:rsidRDefault="00C70BE0" w:rsidP="00C70BE0">
      <w:pPr>
        <w:bidi/>
        <w:jc w:val="both"/>
        <w:rPr>
          <w:rFonts w:ascii="Arabic Transparent" w:hAnsi="Arabic Transparent" w:cs="Arabic Transparent"/>
          <w:sz w:val="28"/>
          <w:szCs w:val="28"/>
          <w:rtl/>
        </w:rPr>
      </w:pPr>
    </w:p>
    <w:p w:rsidR="00C70BE0" w:rsidRPr="00276E50" w:rsidRDefault="00C70BE0" w:rsidP="00C70BE0">
      <w:pPr>
        <w:bidi/>
        <w:jc w:val="both"/>
        <w:rPr>
          <w:rFonts w:ascii="Arabic Transparent" w:hAnsi="Arabic Transparent" w:cs="Arabic Transparent"/>
          <w:sz w:val="28"/>
          <w:szCs w:val="28"/>
          <w:rtl/>
        </w:rPr>
      </w:pPr>
    </w:p>
    <w:p w:rsidR="00C70BE0" w:rsidRPr="00276E50" w:rsidRDefault="00C70BE0" w:rsidP="00C70BE0">
      <w:pPr>
        <w:bidi/>
        <w:jc w:val="both"/>
        <w:rPr>
          <w:rFonts w:ascii="Arabic Transparent" w:hAnsi="Arabic Transparent" w:cs="Arabic Transparent"/>
          <w:sz w:val="28"/>
          <w:szCs w:val="28"/>
          <w:rtl/>
        </w:rPr>
      </w:pPr>
    </w:p>
    <w:p w:rsidR="00C70BE0" w:rsidRPr="00276E50" w:rsidRDefault="00C70BE0" w:rsidP="00C70BE0">
      <w:pPr>
        <w:bidi/>
        <w:jc w:val="both"/>
        <w:rPr>
          <w:rFonts w:ascii="Arabic Transparent" w:hAnsi="Arabic Transparent" w:cs="Arabic Transparent"/>
          <w:sz w:val="28"/>
          <w:szCs w:val="28"/>
          <w:rtl/>
        </w:rPr>
      </w:pPr>
    </w:p>
    <w:p w:rsidR="00C70BE0" w:rsidRPr="00276E50" w:rsidRDefault="00C70BE0" w:rsidP="00C70BE0">
      <w:pPr>
        <w:bidi/>
        <w:jc w:val="both"/>
        <w:rPr>
          <w:rFonts w:ascii="Arabic Transparent" w:hAnsi="Arabic Transparent" w:cs="Arabic Transparent"/>
          <w:sz w:val="28"/>
          <w:szCs w:val="28"/>
          <w:rtl/>
        </w:rPr>
      </w:pPr>
    </w:p>
    <w:p w:rsidR="00775BFD" w:rsidRPr="00276E50" w:rsidRDefault="00775BFD" w:rsidP="00DE1A65">
      <w:pPr>
        <w:bidi/>
        <w:jc w:val="both"/>
        <w:rPr>
          <w:rFonts w:ascii="Arabic Transparent" w:hAnsi="Arabic Transparent" w:cs="Arabic Transparent"/>
          <w:sz w:val="28"/>
          <w:szCs w:val="28"/>
          <w:rtl/>
        </w:rPr>
      </w:pPr>
    </w:p>
    <w:p w:rsidR="00775BFD" w:rsidRPr="00276E50" w:rsidRDefault="00775BFD" w:rsidP="00DE1A65">
      <w:pPr>
        <w:bidi/>
        <w:jc w:val="center"/>
        <w:rPr>
          <w:rFonts w:ascii="Arabic Transparent" w:hAnsi="Arabic Transparent" w:cs="Arabic Transparent"/>
          <w:b/>
          <w:bCs/>
          <w:sz w:val="28"/>
          <w:szCs w:val="28"/>
          <w:rtl/>
        </w:rPr>
      </w:pPr>
      <w:r w:rsidRPr="00276E50">
        <w:rPr>
          <w:rFonts w:ascii="Arabic Transparent" w:hAnsi="Arabic Transparent" w:cs="Arabic Transparent"/>
          <w:sz w:val="28"/>
          <w:szCs w:val="28"/>
          <w:rtl/>
        </w:rPr>
        <w:lastRenderedPageBreak/>
        <w:t xml:space="preserve">الشكل رقم (2/17): </w:t>
      </w:r>
      <w:r w:rsidRPr="00276E50">
        <w:rPr>
          <w:rFonts w:ascii="Arabic Transparent" w:hAnsi="Arabic Transparent" w:cs="Arabic Transparent"/>
          <w:b/>
          <w:bCs/>
          <w:sz w:val="28"/>
          <w:szCs w:val="28"/>
          <w:rtl/>
        </w:rPr>
        <w:t>إدراج مفهوم التسويق بالعلاقات على حسب المعيار السيكوغرافي</w:t>
      </w:r>
    </w:p>
    <w:p w:rsidR="00775BFD" w:rsidRPr="00276E50" w:rsidRDefault="00015B6A" w:rsidP="00DE1A65">
      <w:pPr>
        <w:bidi/>
        <w:jc w:val="both"/>
        <w:rPr>
          <w:rFonts w:ascii="Arabic Transparent" w:hAnsi="Arabic Transparent" w:cs="Arabic Transparent"/>
          <w:sz w:val="28"/>
          <w:szCs w:val="28"/>
          <w:rtl/>
        </w:rPr>
      </w:pPr>
      <w:r>
        <w:rPr>
          <w:rFonts w:ascii="Arabic Transparent" w:hAnsi="Arabic Transparent" w:cs="Arabic Transparent"/>
          <w:noProof/>
          <w:sz w:val="28"/>
          <w:szCs w:val="28"/>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205996" type="#_x0000_t188" style="position:absolute;left:0;text-align:left;margin-left:-7.8pt;margin-top:167.4pt;width:106.6pt;height:43.45pt;z-index:251939840" fillcolor="white [3201]" strokecolor="black [3200]" strokeweight="5pt">
            <v:stroke linestyle="thickThin"/>
            <v:shadow color="#868686"/>
            <v:textbox style="mso-next-textbox:#_x0000_s205996">
              <w:txbxContent>
                <w:p w:rsidR="002534FF" w:rsidRPr="00202B43" w:rsidRDefault="002534FF" w:rsidP="00775BFD">
                  <w:pPr>
                    <w:bidi/>
                    <w:jc w:val="center"/>
                    <w:rPr>
                      <w:rFonts w:cs="Arabic Transparent"/>
                      <w:sz w:val="28"/>
                      <w:szCs w:val="28"/>
                      <w:lang w:bidi="ar-DZ"/>
                    </w:rPr>
                  </w:pPr>
                  <w:r w:rsidRPr="00202B43">
                    <w:rPr>
                      <w:rFonts w:cs="Arabic Transparent" w:hint="cs"/>
                      <w:sz w:val="28"/>
                      <w:szCs w:val="28"/>
                      <w:rtl/>
                      <w:lang w:bidi="ar-DZ"/>
                    </w:rPr>
                    <w:t>نمط الحياة</w:t>
                  </w:r>
                </w:p>
              </w:txbxContent>
            </v:textbox>
          </v:shape>
        </w:pict>
      </w:r>
      <w:r>
        <w:rPr>
          <w:rFonts w:ascii="Arabic Transparent" w:hAnsi="Arabic Transparent" w:cs="Arabic Transparent"/>
          <w:noProof/>
          <w:sz w:val="28"/>
          <w:szCs w:val="28"/>
          <w:rtl/>
        </w:rPr>
        <w:pict>
          <v:shape id="_x0000_s205995" type="#_x0000_t188" style="position:absolute;left:0;text-align:left;margin-left:-7.8pt;margin-top:118.95pt;width:106.6pt;height:43.45pt;z-index:251938816" fillcolor="white [3201]" strokecolor="black [3200]" strokeweight="5pt">
            <v:stroke linestyle="thickThin"/>
            <v:shadow color="#868686"/>
            <v:textbox style="mso-next-textbox:#_x0000_s205995">
              <w:txbxContent>
                <w:p w:rsidR="002534FF" w:rsidRDefault="002534FF" w:rsidP="00775BFD">
                  <w:pPr>
                    <w:bidi/>
                    <w:jc w:val="center"/>
                  </w:pPr>
                  <w:r w:rsidRPr="00202B43">
                    <w:rPr>
                      <w:rFonts w:cs="Arabic Transparent" w:hint="cs"/>
                      <w:sz w:val="28"/>
                      <w:szCs w:val="28"/>
                      <w:rtl/>
                      <w:lang w:bidi="ar-DZ"/>
                    </w:rPr>
                    <w:t>الشخصية</w:t>
                  </w:r>
                </w:p>
              </w:txbxContent>
            </v:textbox>
          </v:shape>
        </w:pict>
      </w:r>
      <w:r>
        <w:rPr>
          <w:rFonts w:ascii="Arabic Transparent" w:hAnsi="Arabic Transparent" w:cs="Arabic Transparent"/>
          <w:noProof/>
          <w:sz w:val="28"/>
          <w:szCs w:val="28"/>
          <w:rtl/>
        </w:rPr>
        <w:pict>
          <v:shape id="_x0000_s205994" type="#_x0000_t188" style="position:absolute;left:0;text-align:left;margin-left:-7.8pt;margin-top:73.25pt;width:106.6pt;height:43.45pt;z-index:251937792" fillcolor="white [3201]" strokecolor="black [3200]" strokeweight="5pt">
            <v:stroke linestyle="thickThin"/>
            <v:shadow color="#868686"/>
            <v:textbox style="mso-next-textbox:#_x0000_s205994">
              <w:txbxContent>
                <w:p w:rsidR="002534FF" w:rsidRPr="00202B43" w:rsidRDefault="002534FF" w:rsidP="00775BFD">
                  <w:pPr>
                    <w:bidi/>
                    <w:jc w:val="center"/>
                    <w:rPr>
                      <w:rFonts w:cs="Arabic Transparent"/>
                      <w:sz w:val="28"/>
                      <w:szCs w:val="28"/>
                      <w:lang w:bidi="ar-DZ"/>
                    </w:rPr>
                  </w:pPr>
                  <w:r w:rsidRPr="00202B43">
                    <w:rPr>
                      <w:rFonts w:cs="Arabic Transparent" w:hint="cs"/>
                      <w:sz w:val="28"/>
                      <w:szCs w:val="28"/>
                      <w:rtl/>
                      <w:lang w:bidi="ar-DZ"/>
                    </w:rPr>
                    <w:t>الطبقة الإجتماعية</w:t>
                  </w:r>
                </w:p>
              </w:txbxContent>
            </v:textbox>
          </v:shape>
        </w:pict>
      </w:r>
      <w:r>
        <w:rPr>
          <w:rFonts w:ascii="Arabic Transparent" w:hAnsi="Arabic Transparent" w:cs="Arabic Transparent"/>
          <w:noProof/>
          <w:sz w:val="28"/>
          <w:szCs w:val="28"/>
          <w:rtl/>
        </w:rPr>
        <w:pict>
          <v:rect id="_x0000_s205993" style="position:absolute;left:0;text-align:left;margin-left:390.9pt;margin-top:73.25pt;width:60.3pt;height:43.45pt;z-index:251936768">
            <v:textbox style="mso-next-textbox:#_x0000_s205993">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الطبقة السفلى</w:t>
                  </w:r>
                </w:p>
              </w:txbxContent>
            </v:textbox>
          </v:rect>
        </w:pict>
      </w:r>
      <w:r>
        <w:rPr>
          <w:rFonts w:ascii="Arabic Transparent" w:hAnsi="Arabic Transparent" w:cs="Arabic Transparent"/>
          <w:noProof/>
          <w:sz w:val="28"/>
          <w:szCs w:val="28"/>
          <w:rtl/>
        </w:rPr>
        <w:pict>
          <v:rect id="_x0000_s205992" style="position:absolute;left:0;text-align:left;margin-left:390.9pt;margin-top:120.05pt;width:60.3pt;height:43.45pt;z-index:251935744">
            <v:textbox style="mso-next-textbox:#_x0000_s205992">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إجتماعية جدا</w:t>
                  </w:r>
                </w:p>
              </w:txbxContent>
            </v:textbox>
          </v:rect>
        </w:pict>
      </w:r>
      <w:r>
        <w:rPr>
          <w:rFonts w:ascii="Arabic Transparent" w:hAnsi="Arabic Transparent" w:cs="Arabic Transparent"/>
          <w:noProof/>
          <w:sz w:val="28"/>
          <w:szCs w:val="28"/>
          <w:rtl/>
        </w:rPr>
        <w:pict>
          <v:rect id="_x0000_s205991" style="position:absolute;left:0;text-align:left;margin-left:390.9pt;margin-top:167.4pt;width:60.3pt;height:43.45pt;z-index:251934720">
            <v:textbox style="mso-next-textbox:#_x0000_s205991">
              <w:txbxContent>
                <w:p w:rsidR="002534FF" w:rsidRPr="00ED5D67" w:rsidRDefault="002534FF" w:rsidP="00775BFD">
                  <w:pPr>
                    <w:bidi/>
                    <w:jc w:val="center"/>
                    <w:rPr>
                      <w:rFonts w:cs="Arabic Transparent"/>
                      <w:sz w:val="28"/>
                      <w:szCs w:val="28"/>
                      <w:lang w:bidi="ar-DZ"/>
                    </w:rPr>
                  </w:pPr>
                  <w:r>
                    <w:rPr>
                      <w:rFonts w:cs="Arabic Transparent" w:hint="cs"/>
                      <w:sz w:val="28"/>
                      <w:szCs w:val="28"/>
                      <w:rtl/>
                      <w:lang w:bidi="ar-DZ"/>
                    </w:rPr>
                    <w:t>منعدمة الرفاهية</w:t>
                  </w:r>
                </w:p>
              </w:txbxContent>
            </v:textbox>
          </v:rect>
        </w:pict>
      </w:r>
      <w:r>
        <w:rPr>
          <w:rFonts w:ascii="Arabic Transparent" w:hAnsi="Arabic Transparent" w:cs="Arabic Transparent"/>
          <w:noProof/>
          <w:sz w:val="28"/>
          <w:szCs w:val="28"/>
          <w:rtl/>
        </w:rPr>
        <w:pict>
          <v:rect id="_x0000_s205990" style="position:absolute;left:0;text-align:left;margin-left:321.25pt;margin-top:120.05pt;width:60.3pt;height:43.45pt;z-index:251933696">
            <v:textbox style="mso-next-textbox:#_x0000_s205990">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إجتماعية</w:t>
                  </w:r>
                </w:p>
              </w:txbxContent>
            </v:textbox>
          </v:rect>
        </w:pict>
      </w:r>
      <w:r>
        <w:rPr>
          <w:rFonts w:ascii="Arabic Transparent" w:hAnsi="Arabic Transparent" w:cs="Arabic Transparent"/>
          <w:noProof/>
          <w:sz w:val="28"/>
          <w:szCs w:val="28"/>
          <w:rtl/>
        </w:rPr>
        <w:pict>
          <v:rect id="_x0000_s205989" style="position:absolute;left:0;text-align:left;margin-left:321.25pt;margin-top:167.4pt;width:60.3pt;height:43.45pt;z-index:251932672">
            <v:textbox style="mso-next-textbox:#_x0000_s205989">
              <w:txbxContent>
                <w:p w:rsidR="002534FF" w:rsidRPr="00ED5D67" w:rsidRDefault="002534FF" w:rsidP="00775BFD">
                  <w:pPr>
                    <w:bidi/>
                    <w:jc w:val="center"/>
                    <w:rPr>
                      <w:rFonts w:cs="Arabic Transparent"/>
                      <w:sz w:val="28"/>
                      <w:szCs w:val="28"/>
                      <w:lang w:bidi="ar-DZ"/>
                    </w:rPr>
                  </w:pPr>
                  <w:r>
                    <w:rPr>
                      <w:rFonts w:cs="Arabic Transparent" w:hint="cs"/>
                      <w:sz w:val="28"/>
                      <w:szCs w:val="28"/>
                      <w:rtl/>
                      <w:lang w:bidi="ar-DZ"/>
                    </w:rPr>
                    <w:t>قليلة الرفاهية</w:t>
                  </w:r>
                </w:p>
              </w:txbxContent>
            </v:textbox>
          </v:rect>
        </w:pict>
      </w:r>
      <w:r>
        <w:rPr>
          <w:rFonts w:ascii="Arabic Transparent" w:hAnsi="Arabic Transparent" w:cs="Arabic Transparent"/>
          <w:noProof/>
          <w:sz w:val="28"/>
          <w:szCs w:val="28"/>
          <w:rtl/>
        </w:rPr>
        <w:pict>
          <v:rect id="_x0000_s205988" style="position:absolute;left:0;text-align:left;margin-left:321.25pt;margin-top:73.25pt;width:60.3pt;height:43.45pt;z-index:251931648">
            <v:textbox style="mso-next-textbox:#_x0000_s205988">
              <w:txbxContent>
                <w:p w:rsidR="002534FF" w:rsidRPr="00ED5D67" w:rsidRDefault="002534FF" w:rsidP="00775BFD">
                  <w:pPr>
                    <w:bidi/>
                    <w:jc w:val="center"/>
                    <w:rPr>
                      <w:rFonts w:cs="Arabic Transparent"/>
                      <w:sz w:val="24"/>
                      <w:szCs w:val="24"/>
                      <w:lang w:bidi="ar-DZ"/>
                    </w:rPr>
                  </w:pPr>
                  <w:r w:rsidRPr="00ED5D67">
                    <w:rPr>
                      <w:rFonts w:cs="Arabic Transparent" w:hint="cs"/>
                      <w:sz w:val="24"/>
                      <w:szCs w:val="24"/>
                      <w:rtl/>
                      <w:lang w:bidi="ar-DZ"/>
                    </w:rPr>
                    <w:t xml:space="preserve">الطبقة تحت </w:t>
                  </w:r>
                  <w:r w:rsidRPr="00ED5D67">
                    <w:rPr>
                      <w:rFonts w:cs="Arabic Transparent" w:hint="cs"/>
                      <w:sz w:val="28"/>
                      <w:szCs w:val="28"/>
                      <w:rtl/>
                      <w:lang w:bidi="ar-DZ"/>
                    </w:rPr>
                    <w:t>المتوسطة</w:t>
                  </w:r>
                </w:p>
              </w:txbxContent>
            </v:textbox>
          </v:rect>
        </w:pict>
      </w:r>
      <w:r>
        <w:rPr>
          <w:rFonts w:ascii="Arabic Transparent" w:hAnsi="Arabic Transparent" w:cs="Arabic Transparent"/>
          <w:noProof/>
          <w:sz w:val="28"/>
          <w:szCs w:val="28"/>
          <w:rtl/>
        </w:rPr>
        <w:pict>
          <v:rect id="_x0000_s205987" style="position:absolute;left:0;text-align:left;margin-left:250.65pt;margin-top:73.25pt;width:60.3pt;height:43.45pt;z-index:251930624">
            <v:textbox style="mso-next-textbox:#_x0000_s205987">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الطبقة المتوسطة</w:t>
                  </w:r>
                </w:p>
              </w:txbxContent>
            </v:textbox>
          </v:rect>
        </w:pict>
      </w:r>
      <w:r>
        <w:rPr>
          <w:rFonts w:ascii="Arabic Transparent" w:hAnsi="Arabic Transparent" w:cs="Arabic Transparent"/>
          <w:noProof/>
          <w:sz w:val="28"/>
          <w:szCs w:val="28"/>
          <w:rtl/>
        </w:rPr>
        <w:pict>
          <v:rect id="_x0000_s205986" style="position:absolute;left:0;text-align:left;margin-left:250.65pt;margin-top:120.05pt;width:60.3pt;height:43.45pt;z-index:251929600">
            <v:textbox style="mso-next-textbox:#_x0000_s205986">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معتدلة</w:t>
                  </w:r>
                </w:p>
              </w:txbxContent>
            </v:textbox>
          </v:rect>
        </w:pict>
      </w:r>
      <w:r>
        <w:rPr>
          <w:rFonts w:ascii="Arabic Transparent" w:hAnsi="Arabic Transparent" w:cs="Arabic Transparent"/>
          <w:noProof/>
          <w:sz w:val="28"/>
          <w:szCs w:val="28"/>
          <w:rtl/>
        </w:rPr>
        <w:pict>
          <v:rect id="_x0000_s205982" style="position:absolute;left:0;text-align:left;margin-left:181.45pt;margin-top:73.25pt;width:60.3pt;height:43.45pt;z-index:251925504">
            <v:textbox style="mso-next-textbox:#_x0000_s205982">
              <w:txbxContent>
                <w:p w:rsidR="002534FF" w:rsidRPr="00ED5D67" w:rsidRDefault="002534FF" w:rsidP="00775BFD">
                  <w:pPr>
                    <w:bidi/>
                    <w:jc w:val="center"/>
                    <w:rPr>
                      <w:rFonts w:cs="Arabic Transparent"/>
                      <w:sz w:val="28"/>
                      <w:szCs w:val="28"/>
                      <w:lang w:bidi="ar-DZ"/>
                    </w:rPr>
                  </w:pPr>
                  <w:r w:rsidRPr="00ED5D67">
                    <w:rPr>
                      <w:rFonts w:cs="Arabic Transparent" w:hint="cs"/>
                      <w:sz w:val="24"/>
                      <w:szCs w:val="24"/>
                      <w:rtl/>
                      <w:lang w:bidi="ar-DZ"/>
                    </w:rPr>
                    <w:t>الطبقة فوق</w:t>
                  </w:r>
                  <w:r w:rsidRPr="00ED5D67">
                    <w:rPr>
                      <w:rFonts w:cs="Arabic Transparent" w:hint="cs"/>
                      <w:sz w:val="28"/>
                      <w:szCs w:val="28"/>
                      <w:rtl/>
                      <w:lang w:bidi="ar-DZ"/>
                    </w:rPr>
                    <w:t xml:space="preserve"> المتوسطة</w:t>
                  </w:r>
                </w:p>
              </w:txbxContent>
            </v:textbox>
          </v:rect>
        </w:pict>
      </w:r>
      <w:r>
        <w:rPr>
          <w:rFonts w:ascii="Arabic Transparent" w:hAnsi="Arabic Transparent" w:cs="Arabic Transparent"/>
          <w:noProof/>
          <w:sz w:val="28"/>
          <w:szCs w:val="28"/>
          <w:rtl/>
        </w:rPr>
        <w:pict>
          <v:rect id="_x0000_s205984" style="position:absolute;left:0;text-align:left;margin-left:181.45pt;margin-top:120.05pt;width:60.3pt;height:43.45pt;z-index:251927552">
            <v:textbox style="mso-next-textbox:#_x0000_s205984">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إنطوائية</w:t>
                  </w:r>
                </w:p>
              </w:txbxContent>
            </v:textbox>
          </v:rect>
        </w:pict>
      </w:r>
      <w:r>
        <w:rPr>
          <w:rFonts w:ascii="Arabic Transparent" w:hAnsi="Arabic Transparent" w:cs="Arabic Transparent"/>
          <w:noProof/>
          <w:sz w:val="28"/>
          <w:szCs w:val="28"/>
          <w:rtl/>
        </w:rPr>
        <w:pict>
          <v:rect id="_x0000_s205985" style="position:absolute;left:0;text-align:left;margin-left:250.65pt;margin-top:167.4pt;width:60.3pt;height:43.45pt;z-index:251928576">
            <v:textbox style="mso-next-textbox:#_x0000_s205985">
              <w:txbxContent>
                <w:p w:rsidR="002534FF" w:rsidRPr="00ED5D67" w:rsidRDefault="002534FF" w:rsidP="00775BFD">
                  <w:pPr>
                    <w:bidi/>
                    <w:jc w:val="center"/>
                    <w:rPr>
                      <w:rFonts w:cs="Arabic Transparent"/>
                      <w:sz w:val="28"/>
                      <w:szCs w:val="28"/>
                      <w:lang w:bidi="ar-DZ"/>
                    </w:rPr>
                  </w:pPr>
                  <w:r>
                    <w:rPr>
                      <w:rFonts w:cs="Arabic Transparent" w:hint="cs"/>
                      <w:sz w:val="28"/>
                      <w:szCs w:val="28"/>
                      <w:rtl/>
                      <w:lang w:bidi="ar-DZ"/>
                    </w:rPr>
                    <w:t>معتدلة الرفاهية</w:t>
                  </w:r>
                </w:p>
              </w:txbxContent>
            </v:textbox>
          </v:rect>
        </w:pict>
      </w:r>
      <w:r>
        <w:rPr>
          <w:rFonts w:ascii="Arabic Transparent" w:hAnsi="Arabic Transparent" w:cs="Arabic Transparent"/>
          <w:noProof/>
          <w:sz w:val="28"/>
          <w:szCs w:val="28"/>
          <w:rtl/>
        </w:rPr>
        <w:pict>
          <v:rect id="_x0000_s205983" style="position:absolute;left:0;text-align:left;margin-left:181pt;margin-top:167.4pt;width:60.3pt;height:43.45pt;z-index:251926528">
            <v:textbox style="mso-next-textbox:#_x0000_s205983">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رفاهية</w:t>
                  </w:r>
                </w:p>
              </w:txbxContent>
            </v:textbox>
          </v:rect>
        </w:pict>
      </w:r>
      <w:r>
        <w:rPr>
          <w:rFonts w:ascii="Arabic Transparent" w:hAnsi="Arabic Transparent" w:cs="Arabic Transparent"/>
          <w:noProof/>
          <w:sz w:val="28"/>
          <w:szCs w:val="28"/>
          <w:rtl/>
        </w:rPr>
        <w:pict>
          <v:rect id="_x0000_s205981" style="position:absolute;left:0;text-align:left;margin-left:111.95pt;margin-top:73.25pt;width:60.3pt;height:43.45pt;z-index:251924480">
            <v:textbox style="mso-next-textbox:#_x0000_s205981">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الطبقة العليا</w:t>
                  </w:r>
                </w:p>
              </w:txbxContent>
            </v:textbox>
          </v:rect>
        </w:pict>
      </w:r>
      <w:r>
        <w:rPr>
          <w:rFonts w:ascii="Arabic Transparent" w:hAnsi="Arabic Transparent" w:cs="Arabic Transparent"/>
          <w:noProof/>
          <w:sz w:val="28"/>
          <w:szCs w:val="28"/>
          <w:rtl/>
        </w:rPr>
        <w:pict>
          <v:rect id="_x0000_s205980" style="position:absolute;left:0;text-align:left;margin-left:111.95pt;margin-top:120.05pt;width:60.3pt;height:43.45pt;z-index:251923456">
            <v:textbox style="mso-next-textbox:#_x0000_s205980">
              <w:txbxContent>
                <w:p w:rsidR="002534FF" w:rsidRPr="00ED5D67" w:rsidRDefault="002534FF" w:rsidP="00775BFD">
                  <w:pPr>
                    <w:bidi/>
                    <w:jc w:val="center"/>
                    <w:rPr>
                      <w:rFonts w:cs="Arabic Transparent"/>
                      <w:sz w:val="28"/>
                      <w:szCs w:val="28"/>
                      <w:lang w:bidi="ar-DZ"/>
                    </w:rPr>
                  </w:pPr>
                  <w:r w:rsidRPr="00ED5D67">
                    <w:rPr>
                      <w:rFonts w:cs="Arabic Transparent" w:hint="cs"/>
                      <w:sz w:val="28"/>
                      <w:szCs w:val="28"/>
                      <w:rtl/>
                      <w:lang w:bidi="ar-DZ"/>
                    </w:rPr>
                    <w:t>إنطوائية جدا</w:t>
                  </w:r>
                </w:p>
              </w:txbxContent>
            </v:textbox>
          </v:rect>
        </w:pict>
      </w:r>
      <w:r>
        <w:rPr>
          <w:rFonts w:ascii="Arabic Transparent" w:hAnsi="Arabic Transparent" w:cs="Arabic Transparent"/>
          <w:noProof/>
          <w:sz w:val="28"/>
          <w:szCs w:val="28"/>
          <w:rtl/>
        </w:rPr>
        <w:pict>
          <v:rect id="_x0000_s205979" style="position:absolute;left:0;text-align:left;margin-left:111.95pt;margin-top:167.4pt;width:60.3pt;height:43.45pt;z-index:251922432">
            <v:textbox style="mso-next-textbox:#_x0000_s205979">
              <w:txbxContent>
                <w:p w:rsidR="002534FF" w:rsidRPr="00ED5D67" w:rsidRDefault="002534FF" w:rsidP="00775BFD">
                  <w:pPr>
                    <w:bidi/>
                    <w:jc w:val="center"/>
                    <w:rPr>
                      <w:rFonts w:cs="Arabic Transparent"/>
                      <w:sz w:val="28"/>
                      <w:szCs w:val="28"/>
                      <w:lang w:bidi="ar-DZ"/>
                    </w:rPr>
                  </w:pPr>
                  <w:r>
                    <w:rPr>
                      <w:rFonts w:cs="Arabic Transparent" w:hint="cs"/>
                      <w:sz w:val="28"/>
                      <w:szCs w:val="28"/>
                      <w:rtl/>
                      <w:lang w:bidi="ar-DZ"/>
                    </w:rPr>
                    <w:t>رفاهية جدا</w:t>
                  </w:r>
                </w:p>
              </w:txbxContent>
            </v:textbox>
          </v:rect>
        </w:pict>
      </w:r>
      <w:r w:rsidR="00775BFD" w:rsidRPr="00276E50">
        <w:rPr>
          <w:rFonts w:ascii="Arabic Transparent" w:hAnsi="Arabic Transparent" w:cs="Arabic Transparent"/>
          <w:noProof/>
          <w:sz w:val="28"/>
          <w:szCs w:val="28"/>
          <w:rtl/>
        </w:rPr>
        <w:drawing>
          <wp:inline distT="0" distB="0" distL="0" distR="0">
            <wp:extent cx="4369072" cy="2743200"/>
            <wp:effectExtent l="19050" t="19050" r="12428" b="0"/>
            <wp:docPr id="48"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775BFD" w:rsidRPr="00276E50" w:rsidRDefault="00775BFD" w:rsidP="00DE1A65">
      <w:pPr>
        <w:bidi/>
        <w:jc w:val="both"/>
        <w:rPr>
          <w:rFonts w:ascii="Arabic Transparent" w:hAnsi="Arabic Transparent" w:cs="Arabic Transparent"/>
          <w:sz w:val="24"/>
          <w:szCs w:val="24"/>
          <w:rtl/>
        </w:rPr>
      </w:pPr>
      <w:r w:rsidRPr="00276E50">
        <w:rPr>
          <w:rFonts w:ascii="Arabic Transparent" w:hAnsi="Arabic Transparent" w:cs="Arabic Transparent"/>
          <w:b/>
          <w:bCs/>
          <w:sz w:val="24"/>
          <w:szCs w:val="24"/>
          <w:rtl/>
        </w:rPr>
        <w:t xml:space="preserve">المصدر: </w:t>
      </w:r>
      <w:r w:rsidRPr="00276E50">
        <w:rPr>
          <w:rFonts w:ascii="Arabic Transparent" w:hAnsi="Arabic Transparent" w:cs="Arabic Transparent"/>
          <w:sz w:val="24"/>
          <w:szCs w:val="24"/>
          <w:rtl/>
        </w:rPr>
        <w:t>من إعداد الطالب.</w:t>
      </w:r>
    </w:p>
    <w:p w:rsidR="00775BFD" w:rsidRPr="00276E50" w:rsidRDefault="00C70BE0"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نلاحظ من خلال الشكل</w:t>
      </w:r>
      <w:r w:rsidR="00775BFD" w:rsidRPr="00276E50">
        <w:rPr>
          <w:rFonts w:ascii="Arabic Transparent" w:hAnsi="Arabic Transparent" w:cs="Arabic Transparent"/>
          <w:sz w:val="28"/>
          <w:szCs w:val="28"/>
          <w:rtl/>
        </w:rPr>
        <w:t xml:space="preserve"> أنّ</w:t>
      </w:r>
      <w:r w:rsidRPr="00276E50">
        <w:rPr>
          <w:rFonts w:ascii="Arabic Transparent" w:hAnsi="Arabic Transparent" w:cs="Arabic Transparent" w:hint="cs"/>
          <w:sz w:val="28"/>
          <w:szCs w:val="28"/>
          <w:rtl/>
        </w:rPr>
        <w:t>ه</w:t>
      </w:r>
      <w:r w:rsidR="00775BFD" w:rsidRPr="00276E50">
        <w:rPr>
          <w:rFonts w:ascii="Arabic Transparent" w:hAnsi="Arabic Transparent" w:cs="Arabic Transparent"/>
          <w:sz w:val="28"/>
          <w:szCs w:val="28"/>
          <w:rtl/>
        </w:rPr>
        <w:t xml:space="preserve"> كلما زادت رفاهية نمط الحياة، كلما توجب على المؤسسة الإتجاه نحو تسويق المشاركة، وكلما كانت الشخصية أقل إجتماعية صعب التعامل معها، وإتجهت المؤسسة نحو التسويق الأساسي.</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وبالنسبة للطبقة الإجتماعية فكلما كانت هذه الطبقة راقية</w:t>
      </w:r>
      <w:r w:rsidR="00C70BE0"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كلما اضطرت المؤسسة لإتباع تسويق المشاركة.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ومنه فعلى المؤسسة التي تقسم السوق على أساس المعيار السيكوغرافي، أن تأخذ بعين الإعتبار تقدير أهمية وسهولة التعامل مع الزبون، والطريقة المناسبة لذلك من خلال إتباع المستوى المطلوب للتسويق بالعلاقات، مما يوفر لها جهودا تسويقية من حيث التكلفة المالية والوقت المستغل.</w:t>
      </w:r>
    </w:p>
    <w:p w:rsidR="00775BFD" w:rsidRPr="00276E50" w:rsidRDefault="00775BFD" w:rsidP="00DE1A65">
      <w:pPr>
        <w:bidi/>
        <w:jc w:val="both"/>
        <w:rPr>
          <w:rFonts w:ascii="Arabic Transparent" w:hAnsi="Arabic Transparent" w:cs="Arabic Transparent"/>
          <w:sz w:val="28"/>
          <w:szCs w:val="28"/>
        </w:rPr>
      </w:pPr>
      <w:r w:rsidRPr="00276E50">
        <w:rPr>
          <w:rFonts w:ascii="Arabic Transparent" w:hAnsi="Arabic Transparent" w:cs="Arabic Transparent"/>
          <w:sz w:val="28"/>
          <w:szCs w:val="28"/>
          <w:rtl/>
        </w:rPr>
        <w:t xml:space="preserve">ونشير في الأخير أن المعيار السيكوغرافي يعد من أصعب المعايير دراسة، لإحتوائه على كثير من المتغيرات النفسيـة التي يصعب قياسها، فلابـد لرجل التسويق الإستعانة بعلـم  النفس، وذلك للتحديد الأمثل لأبعاد هذا المعيار.   </w:t>
      </w:r>
    </w:p>
    <w:p w:rsidR="00775BFD" w:rsidRPr="00276E50" w:rsidRDefault="00775BFD" w:rsidP="00DE1A8C">
      <w:pPr>
        <w:pStyle w:val="Paragraphedeliste"/>
        <w:numPr>
          <w:ilvl w:val="0"/>
          <w:numId w:val="27"/>
        </w:numPr>
        <w:bidi/>
        <w:jc w:val="both"/>
        <w:rPr>
          <w:rFonts w:ascii="Arabic Transparent" w:hAnsi="Arabic Transparent" w:cs="Arabic Transparent"/>
          <w:b/>
          <w:bCs/>
          <w:sz w:val="28"/>
          <w:szCs w:val="28"/>
        </w:rPr>
      </w:pPr>
      <w:r w:rsidRPr="00276E50">
        <w:rPr>
          <w:rFonts w:ascii="Arabic Transparent" w:hAnsi="Arabic Transparent" w:cs="Arabic Transparent"/>
          <w:b/>
          <w:bCs/>
          <w:sz w:val="28"/>
          <w:szCs w:val="28"/>
          <w:rtl/>
        </w:rPr>
        <w:t>إدراج مفهوم التسويق بالعلاقات ضمن المعيار السلوكي</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ذكرنا سابقا أن المعيار السلوكي يضم تقسيم السوق على حسب العادات الشرائية، على حسب الحساسية للسعر أو على حسب المواقف ا</w:t>
      </w:r>
      <w:r w:rsidR="00C70BE0" w:rsidRPr="00276E50">
        <w:rPr>
          <w:rFonts w:ascii="Arabic Transparent" w:hAnsi="Arabic Transparent" w:cs="Arabic Transparent"/>
          <w:sz w:val="28"/>
          <w:szCs w:val="28"/>
          <w:rtl/>
        </w:rPr>
        <w:t>لشرائية</w:t>
      </w:r>
      <w:r w:rsidRPr="00276E50">
        <w:rPr>
          <w:rFonts w:ascii="Arabic Transparent" w:hAnsi="Arabic Transparent" w:cs="Arabic Transparent"/>
          <w:sz w:val="28"/>
          <w:szCs w:val="28"/>
          <w:rtl/>
        </w:rPr>
        <w:t>.</w:t>
      </w:r>
    </w:p>
    <w:p w:rsidR="00775BFD" w:rsidRPr="00276E50" w:rsidRDefault="00775BFD"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فمن بين هذه العناصر يرى الطالب أن عاملي العادات الشرائية والحساسية للسعر، يؤثران أثرا واضحا مقارنة مع العامل الآخر، ويمكن توضيح ذلك فيما يلي:</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lastRenderedPageBreak/>
        <w:t>4-1/على حسب العادات الشرائية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كلما كان إقبال الزبون على إقتناء منتوجات المؤسسة عادة روتينية، كانت المؤسسة أمام خيارين، إما أن تتبع التسويق النشيط معه، فتكون بذلك قد حافظت عليه، ويقوم هو بدوره بنشر تجربته الناجحة لزبائن محتملين.</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ومنه فعلى المؤسسة التي تقوم بتقسيم السوق على أساس العادات الشرائية، أن تأخذ بعين الإعتبار تطوير تسويقها الشبكي، من خلال تحسين صورتها.</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4-2/على حسب الحساسية السعرية</w:t>
      </w:r>
    </w:p>
    <w:p w:rsidR="00C70BE0"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كلما كانت الحساسية للسعر كبيرة</w:t>
      </w:r>
      <w:r w:rsidR="00C70BE0"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إتجهت المؤسسة نحو تسويق المشاركة، وذلك </w:t>
      </w:r>
      <w:r w:rsidR="00C70BE0" w:rsidRPr="00276E50">
        <w:rPr>
          <w:rFonts w:ascii="Arabic Transparent" w:hAnsi="Arabic Transparent" w:cs="Arabic Transparent"/>
          <w:sz w:val="28"/>
          <w:szCs w:val="28"/>
          <w:rtl/>
        </w:rPr>
        <w:t>لأن الزبون بحاجة إلى إقناع أكثر</w:t>
      </w:r>
      <w:r w:rsidR="00C70BE0" w:rsidRPr="00276E50">
        <w:rPr>
          <w:rFonts w:ascii="Arabic Transparent" w:hAnsi="Arabic Transparent" w:cs="Arabic Transparent" w:hint="cs"/>
          <w:sz w:val="28"/>
          <w:szCs w:val="28"/>
          <w:rtl/>
        </w:rPr>
        <w:t>.</w:t>
      </w:r>
      <w:r w:rsidRPr="00276E50">
        <w:rPr>
          <w:rFonts w:ascii="Arabic Transparent" w:hAnsi="Arabic Transparent" w:cs="Arabic Transparent"/>
          <w:sz w:val="28"/>
          <w:szCs w:val="28"/>
          <w:rtl/>
        </w:rPr>
        <w:t xml:space="preserve"> </w:t>
      </w:r>
    </w:p>
    <w:p w:rsidR="00775BFD" w:rsidRPr="00276E50" w:rsidRDefault="00C70BE0" w:rsidP="00C70BE0">
      <w:pPr>
        <w:bidi/>
        <w:jc w:val="both"/>
        <w:rPr>
          <w:rFonts w:ascii="Arabic Transparent" w:hAnsi="Arabic Transparent" w:cs="Arabic Transparent"/>
          <w:sz w:val="28"/>
          <w:szCs w:val="28"/>
          <w:rtl/>
        </w:rPr>
      </w:pPr>
      <w:r w:rsidRPr="00276E50">
        <w:rPr>
          <w:rFonts w:ascii="Arabic Transparent" w:hAnsi="Arabic Transparent" w:cs="Arabic Transparent" w:hint="cs"/>
          <w:sz w:val="28"/>
          <w:szCs w:val="28"/>
          <w:rtl/>
        </w:rPr>
        <w:t>و</w:t>
      </w:r>
      <w:r w:rsidR="00775BFD" w:rsidRPr="00276E50">
        <w:rPr>
          <w:rFonts w:ascii="Arabic Transparent" w:hAnsi="Arabic Transparent" w:cs="Arabic Transparent"/>
          <w:sz w:val="28"/>
          <w:szCs w:val="28"/>
          <w:rtl/>
        </w:rPr>
        <w:t xml:space="preserve">يمكن للمؤسسة بلورتها من خلال تحسين العلاقة معه، ليشعر بالراحة والثقة، ويقدم على إقتناء منتوجات المؤسسة ولو إرتفع ثمنها </w:t>
      </w:r>
      <w:r w:rsidR="00775BFD" w:rsidRPr="00276E50">
        <w:rPr>
          <w:rFonts w:ascii="Arabic Transparent" w:hAnsi="Arabic Transparent" w:cs="Arabic Transparent"/>
          <w:b/>
          <w:bCs/>
          <w:sz w:val="28"/>
          <w:szCs w:val="28"/>
          <w:rtl/>
        </w:rPr>
        <w:t>–</w:t>
      </w:r>
      <w:r w:rsidR="00775BFD" w:rsidRPr="00276E50">
        <w:rPr>
          <w:rFonts w:ascii="Arabic Transparent" w:hAnsi="Arabic Transparent" w:cs="Arabic Transparent"/>
          <w:sz w:val="28"/>
          <w:szCs w:val="28"/>
          <w:rtl/>
        </w:rPr>
        <w:t xml:space="preserve"> إن كان هذا الإرتفاع مبررا</w:t>
      </w:r>
      <w:r w:rsidR="00775BFD" w:rsidRPr="00276E50">
        <w:rPr>
          <w:rFonts w:ascii="Arabic Transparent" w:hAnsi="Arabic Transparent" w:cs="Arabic Transparent"/>
          <w:b/>
          <w:bCs/>
          <w:sz w:val="28"/>
          <w:szCs w:val="28"/>
          <w:rtl/>
        </w:rPr>
        <w:t>-</w:t>
      </w:r>
      <w:r w:rsidR="00775BFD" w:rsidRPr="00276E50">
        <w:rPr>
          <w:rFonts w:ascii="Arabic Transparent" w:hAnsi="Arabic Transparent" w:cs="Arabic Transparent"/>
          <w:sz w:val="28"/>
          <w:szCs w:val="28"/>
          <w:rtl/>
        </w:rPr>
        <w:t>، ويمكن إبراز ذلك من خلال الجدول التالي:</w:t>
      </w:r>
    </w:p>
    <w:p w:rsidR="00775BFD" w:rsidRPr="00276E50" w:rsidRDefault="00775BFD" w:rsidP="00DE1A65">
      <w:pPr>
        <w:bidi/>
        <w:jc w:val="center"/>
        <w:rPr>
          <w:rFonts w:ascii="Arabic Transparent" w:hAnsi="Arabic Transparent" w:cs="Arabic Transparent"/>
          <w:b/>
          <w:bCs/>
          <w:sz w:val="28"/>
          <w:szCs w:val="28"/>
          <w:rtl/>
        </w:rPr>
      </w:pPr>
      <w:r w:rsidRPr="00276E50">
        <w:rPr>
          <w:rFonts w:ascii="Arabic Transparent" w:hAnsi="Arabic Transparent" w:cs="Arabic Transparent"/>
          <w:sz w:val="28"/>
          <w:szCs w:val="28"/>
          <w:rtl/>
        </w:rPr>
        <w:t>الجدول رقم (2/6):</w:t>
      </w:r>
      <w:r w:rsidRPr="00276E50">
        <w:rPr>
          <w:rFonts w:ascii="Arabic Transparent" w:hAnsi="Arabic Transparent" w:cs="Arabic Transparent"/>
          <w:b/>
          <w:bCs/>
          <w:sz w:val="28"/>
          <w:szCs w:val="28"/>
          <w:rtl/>
        </w:rPr>
        <w:t xml:space="preserve"> إدراج مفهوم التسويق بالعلاقات على حسب الحساسية السعرية</w:t>
      </w:r>
    </w:p>
    <w:tbl>
      <w:tblPr>
        <w:tblStyle w:val="Grilledutableau"/>
        <w:bidiVisual/>
        <w:tblW w:w="0" w:type="auto"/>
        <w:tblLook w:val="04A0"/>
      </w:tblPr>
      <w:tblGrid>
        <w:gridCol w:w="1665"/>
        <w:gridCol w:w="1559"/>
        <w:gridCol w:w="1381"/>
        <w:gridCol w:w="1535"/>
        <w:gridCol w:w="1535"/>
        <w:gridCol w:w="1535"/>
      </w:tblGrid>
      <w:tr w:rsidR="00775BFD" w:rsidRPr="00276E50" w:rsidTr="00B32FDF">
        <w:tc>
          <w:tcPr>
            <w:tcW w:w="1665" w:type="dxa"/>
          </w:tcPr>
          <w:p w:rsidR="00775BFD" w:rsidRPr="00276E50" w:rsidRDefault="00775BFD" w:rsidP="00AA1214">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الحساسية السعرية</w:t>
            </w:r>
          </w:p>
        </w:tc>
        <w:tc>
          <w:tcPr>
            <w:tcW w:w="1559"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قليلة جدا</w:t>
            </w:r>
          </w:p>
        </w:tc>
        <w:tc>
          <w:tcPr>
            <w:tcW w:w="1381"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قليلة</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متوسطة</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كبيرة</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كبيرة جدا</w:t>
            </w:r>
          </w:p>
        </w:tc>
      </w:tr>
      <w:tr w:rsidR="00775BFD" w:rsidRPr="00276E50" w:rsidTr="00B32FDF">
        <w:tc>
          <w:tcPr>
            <w:tcW w:w="1665" w:type="dxa"/>
          </w:tcPr>
          <w:p w:rsidR="00775BFD" w:rsidRPr="00276E50" w:rsidRDefault="00775BFD" w:rsidP="00AA1214">
            <w:pPr>
              <w:bidi/>
              <w:spacing w:after="0" w:line="240" w:lineRule="auto"/>
              <w:jc w:val="center"/>
              <w:rPr>
                <w:rFonts w:ascii="Arabic Transparent" w:hAnsi="Arabic Transparent" w:cs="Arabic Transparent"/>
                <w:b/>
                <w:bCs/>
                <w:sz w:val="28"/>
                <w:szCs w:val="28"/>
                <w:rtl/>
              </w:rPr>
            </w:pPr>
          </w:p>
          <w:p w:rsidR="00775BFD" w:rsidRPr="00276E50" w:rsidRDefault="00775BFD" w:rsidP="00AA1214">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تصنيف الفندق</w:t>
            </w:r>
          </w:p>
        </w:tc>
        <w:tc>
          <w:tcPr>
            <w:tcW w:w="1559"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-دون تصنيف</w:t>
            </w:r>
          </w:p>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-فنادق ذات نجمة واحدة.</w:t>
            </w:r>
          </w:p>
        </w:tc>
        <w:tc>
          <w:tcPr>
            <w:tcW w:w="1381"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-فنادق ذات نجمتان.</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-فنادق ذات ثلاث نجوم.</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-فنادق ذات أربع نجوم.</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-فنادق ذات خمس نجوم.</w:t>
            </w:r>
          </w:p>
        </w:tc>
      </w:tr>
      <w:tr w:rsidR="00775BFD" w:rsidRPr="00276E50" w:rsidTr="00B32FDF">
        <w:tc>
          <w:tcPr>
            <w:tcW w:w="1665" w:type="dxa"/>
          </w:tcPr>
          <w:p w:rsidR="00775BFD" w:rsidRPr="00276E50" w:rsidRDefault="00775BFD" w:rsidP="00AA1214">
            <w:pPr>
              <w:bidi/>
              <w:spacing w:after="0" w:line="240" w:lineRule="auto"/>
              <w:jc w:val="center"/>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مستويات التسويق بالعلاقات</w:t>
            </w:r>
          </w:p>
        </w:tc>
        <w:tc>
          <w:tcPr>
            <w:tcW w:w="1559"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الأساسي</w:t>
            </w:r>
          </w:p>
        </w:tc>
        <w:tc>
          <w:tcPr>
            <w:tcW w:w="1381"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المستجيب</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المسؤول</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التسويق النشيط</w:t>
            </w:r>
          </w:p>
        </w:tc>
        <w:tc>
          <w:tcPr>
            <w:tcW w:w="1535" w:type="dxa"/>
          </w:tcPr>
          <w:p w:rsidR="00775BFD" w:rsidRPr="00276E50" w:rsidRDefault="00775BFD" w:rsidP="00AA1214">
            <w:pPr>
              <w:bidi/>
              <w:spacing w:after="0" w:line="240" w:lineRule="auto"/>
              <w:jc w:val="center"/>
              <w:rPr>
                <w:rFonts w:ascii="Arabic Transparent" w:hAnsi="Arabic Transparent" w:cs="Arabic Transparent"/>
                <w:sz w:val="28"/>
                <w:szCs w:val="28"/>
                <w:rtl/>
              </w:rPr>
            </w:pPr>
            <w:r w:rsidRPr="00276E50">
              <w:rPr>
                <w:rFonts w:ascii="Arabic Transparent" w:hAnsi="Arabic Transparent" w:cs="Arabic Transparent"/>
                <w:sz w:val="28"/>
                <w:szCs w:val="28"/>
                <w:rtl/>
              </w:rPr>
              <w:t>تسويق المشاركة</w:t>
            </w:r>
          </w:p>
        </w:tc>
      </w:tr>
    </w:tbl>
    <w:p w:rsidR="00775BFD" w:rsidRPr="00276E50" w:rsidRDefault="00775BFD" w:rsidP="00AA1214">
      <w:pPr>
        <w:bidi/>
        <w:spacing w:after="0"/>
        <w:jc w:val="both"/>
        <w:rPr>
          <w:rFonts w:ascii="Arabic Transparent" w:hAnsi="Arabic Transparent" w:cs="Arabic Transparent"/>
          <w:sz w:val="24"/>
          <w:szCs w:val="24"/>
          <w:rtl/>
        </w:rPr>
      </w:pPr>
      <w:r w:rsidRPr="00276E50">
        <w:rPr>
          <w:rFonts w:ascii="Arabic Transparent" w:hAnsi="Arabic Transparent" w:cs="Arabic Transparent"/>
          <w:b/>
          <w:bCs/>
          <w:sz w:val="24"/>
          <w:szCs w:val="24"/>
          <w:rtl/>
        </w:rPr>
        <w:t xml:space="preserve">المصدر: </w:t>
      </w:r>
      <w:r w:rsidRPr="00276E50">
        <w:rPr>
          <w:rFonts w:ascii="Arabic Transparent" w:hAnsi="Arabic Transparent" w:cs="Arabic Transparent"/>
          <w:sz w:val="24"/>
          <w:szCs w:val="24"/>
          <w:rtl/>
        </w:rPr>
        <w:t>من إعداد الطالب.</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من خلال الجدول السابق،</w:t>
      </w:r>
      <w:r w:rsidRPr="00276E50">
        <w:rPr>
          <w:rFonts w:ascii="Arabic Transparent" w:hAnsi="Arabic Transparent" w:cs="Arabic Transparent"/>
          <w:sz w:val="28"/>
          <w:szCs w:val="28"/>
        </w:rPr>
        <w:t xml:space="preserve"> </w:t>
      </w:r>
      <w:r w:rsidRPr="00276E50">
        <w:rPr>
          <w:rFonts w:ascii="Arabic Transparent" w:hAnsi="Arabic Transparent" w:cs="Arabic Transparent"/>
          <w:sz w:val="28"/>
          <w:szCs w:val="28"/>
          <w:rtl/>
        </w:rPr>
        <w:t>نلاحظ أن هذه الأمثلة في مجال قطاع الفندقة، وذلك ليسهل المقارنة بينها، كما أنها نسبية تقريبية.</w:t>
      </w:r>
    </w:p>
    <w:p w:rsidR="00C70BE0" w:rsidRPr="00276E50" w:rsidRDefault="00775BFD"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ولكن بيت القصيد في هذا الجدول هو توضيح العلاقة التي تربط بين مستويات التسويق بالعلاقات، والحساسية السعرية.</w:t>
      </w:r>
    </w:p>
    <w:p w:rsidR="00C70BE0" w:rsidRPr="00276E50" w:rsidRDefault="00C70BE0" w:rsidP="00C70BE0">
      <w:pPr>
        <w:bidi/>
        <w:jc w:val="both"/>
        <w:rPr>
          <w:rFonts w:ascii="Arabic Transparent" w:hAnsi="Arabic Transparent" w:cs="Arabic Transparent"/>
          <w:b/>
          <w:bCs/>
          <w:sz w:val="28"/>
          <w:szCs w:val="28"/>
          <w:rtl/>
        </w:rPr>
      </w:pPr>
    </w:p>
    <w:p w:rsidR="00C70BE0" w:rsidRPr="00276E50" w:rsidRDefault="00C70BE0" w:rsidP="00C70BE0">
      <w:pPr>
        <w:bidi/>
        <w:jc w:val="both"/>
        <w:rPr>
          <w:rFonts w:ascii="Arabic Transparent" w:hAnsi="Arabic Transparent" w:cs="Arabic Transparent"/>
          <w:b/>
          <w:bCs/>
          <w:sz w:val="28"/>
          <w:szCs w:val="28"/>
          <w:rtl/>
        </w:rPr>
      </w:pPr>
    </w:p>
    <w:p w:rsidR="00C70BE0" w:rsidRPr="00276E50" w:rsidRDefault="00C70BE0" w:rsidP="00C70BE0">
      <w:pPr>
        <w:bidi/>
        <w:jc w:val="both"/>
        <w:rPr>
          <w:rFonts w:ascii="Arabic Transparent" w:hAnsi="Arabic Transparent" w:cs="Arabic Transparent"/>
          <w:b/>
          <w:bCs/>
          <w:sz w:val="28"/>
          <w:szCs w:val="28"/>
          <w:rtl/>
        </w:rPr>
      </w:pPr>
    </w:p>
    <w:p w:rsidR="00775BFD" w:rsidRPr="00276E50" w:rsidRDefault="00775BFD" w:rsidP="00C70BE0">
      <w:pPr>
        <w:bidi/>
        <w:jc w:val="both"/>
        <w:rPr>
          <w:rFonts w:ascii="Arabic Transparent" w:hAnsi="Arabic Transparent" w:cs="Arabic Transparent"/>
          <w:sz w:val="28"/>
          <w:szCs w:val="28"/>
          <w:rtl/>
        </w:rPr>
      </w:pPr>
      <w:r w:rsidRPr="00276E50">
        <w:rPr>
          <w:rFonts w:ascii="Arabic Transparent" w:hAnsi="Arabic Transparent" w:cs="Arabic Transparent"/>
          <w:b/>
          <w:bCs/>
          <w:sz w:val="28"/>
          <w:szCs w:val="28"/>
          <w:rtl/>
        </w:rPr>
        <w:lastRenderedPageBreak/>
        <w:t>المطلب الثاني: إدراج مفهوم التسويق بالعلاقات ضمن مرحلة الإستهداف</w:t>
      </w:r>
    </w:p>
    <w:p w:rsidR="00775BFD" w:rsidRPr="00276E50" w:rsidRDefault="00775BFD" w:rsidP="00DE1A65">
      <w:pPr>
        <w:bidi/>
        <w:rPr>
          <w:rFonts w:ascii="Arabic Transparent" w:hAnsi="Arabic Transparent" w:cs="Arabic Transparent"/>
          <w:sz w:val="28"/>
          <w:szCs w:val="28"/>
          <w:rtl/>
        </w:rPr>
      </w:pPr>
      <w:r w:rsidRPr="00276E50">
        <w:rPr>
          <w:rFonts w:ascii="Arabic Transparent" w:hAnsi="Arabic Transparent" w:cs="Arabic Transparent"/>
          <w:sz w:val="28"/>
          <w:szCs w:val="28"/>
          <w:rtl/>
        </w:rPr>
        <w:t>يمكن إدراج مفهوم التسويق بالعلاقات ضمن مرحلة الإستهداف، من خلال الإستراتيجيات المقترحة في هذه المرحلة</w:t>
      </w:r>
      <w:r w:rsidR="00C70BE0" w:rsidRPr="00276E50">
        <w:rPr>
          <w:rFonts w:ascii="Arabic Transparent" w:hAnsi="Arabic Transparent" w:cs="Arabic Transparent" w:hint="cs"/>
          <w:sz w:val="28"/>
          <w:szCs w:val="28"/>
          <w:rtl/>
        </w:rPr>
        <w:t>، ويمكن توضيح ذلك في الشكل الموالي:</w:t>
      </w:r>
    </w:p>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rPr>
        <w:t>الشكل رقم (2/18):</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إدراج مفهوم التسويق بالعلاقات ضمن مرحلة الإستهداف</w:t>
      </w:r>
    </w:p>
    <w:p w:rsidR="00775BFD" w:rsidRPr="00276E50" w:rsidRDefault="00015B6A" w:rsidP="00DE1A65">
      <w:pPr>
        <w:bidi/>
        <w:rPr>
          <w:rFonts w:ascii="Arabic Transparent" w:hAnsi="Arabic Transparent" w:cs="Arabic Transparent"/>
          <w:sz w:val="28"/>
          <w:szCs w:val="28"/>
          <w:rtl/>
        </w:rPr>
      </w:pPr>
      <w:r>
        <w:rPr>
          <w:rFonts w:ascii="Arabic Transparent" w:hAnsi="Arabic Transparent" w:cs="Arabic Transparent"/>
          <w:noProof/>
          <w:sz w:val="28"/>
          <w:szCs w:val="28"/>
          <w:rtl/>
        </w:rPr>
        <w:pict>
          <v:oval id="_x0000_s205997" style="position:absolute;left:0;text-align:left;margin-left:19.15pt;margin-top:22.1pt;width:97.6pt;height:30pt;z-index:251940864" stroked="f">
            <v:textbox style="mso-next-textbox:#_x0000_s205997">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زبائن أفراد</w:t>
                  </w:r>
                </w:p>
              </w:txbxContent>
            </v:textbox>
          </v:oval>
        </w:pict>
      </w:r>
      <w:r>
        <w:rPr>
          <w:rFonts w:ascii="Arabic Transparent" w:hAnsi="Arabic Transparent" w:cs="Arabic Transparent"/>
          <w:noProof/>
          <w:sz w:val="28"/>
          <w:szCs w:val="28"/>
          <w:rtl/>
        </w:rPr>
        <w:pict>
          <v:oval id="_x0000_s205998" style="position:absolute;left:0;text-align:left;margin-left:-12.9pt;margin-top:76.55pt;width:135.6pt;height:32.4pt;z-index:251941888" stroked="f">
            <v:textbox style="mso-next-textbox:#_x0000_s205998">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أقسام سوق قليلة</w:t>
                  </w:r>
                </w:p>
              </w:txbxContent>
            </v:textbox>
          </v:oval>
        </w:pict>
      </w:r>
      <w:r>
        <w:rPr>
          <w:rFonts w:ascii="Arabic Transparent" w:hAnsi="Arabic Transparent" w:cs="Arabic Transparent"/>
          <w:noProof/>
          <w:sz w:val="28"/>
          <w:szCs w:val="28"/>
          <w:rtl/>
        </w:rPr>
        <w:pict>
          <v:oval id="_x0000_s205999" style="position:absolute;left:0;text-align:left;margin-left:-9.4pt;margin-top:128.1pt;width:131.4pt;height:28.2pt;z-index:251942912" stroked="f">
            <v:textbox style="mso-next-textbox:#_x0000_s205999">
              <w:txbxContent>
                <w:p w:rsidR="002534FF" w:rsidRPr="00925B29" w:rsidRDefault="002534FF" w:rsidP="00775BFD">
                  <w:pPr>
                    <w:bidi/>
                    <w:rPr>
                      <w:rFonts w:cs="Arabic Transparent"/>
                      <w:sz w:val="28"/>
                      <w:szCs w:val="28"/>
                      <w:lang w:bidi="ar-DZ"/>
                    </w:rPr>
                  </w:pPr>
                  <w:r w:rsidRPr="00925B29">
                    <w:rPr>
                      <w:rFonts w:cs="Arabic Transparent" w:hint="cs"/>
                      <w:sz w:val="28"/>
                      <w:szCs w:val="28"/>
                      <w:rtl/>
                      <w:lang w:bidi="ar-DZ"/>
                    </w:rPr>
                    <w:t>أقسام سوق كثيرة</w:t>
                  </w:r>
                </w:p>
              </w:txbxContent>
            </v:textbox>
          </v:oval>
        </w:pict>
      </w:r>
      <w:r>
        <w:rPr>
          <w:rFonts w:ascii="Arabic Transparent" w:hAnsi="Arabic Transparent" w:cs="Arabic Transparent"/>
          <w:noProof/>
          <w:sz w:val="28"/>
          <w:szCs w:val="28"/>
          <w:rtl/>
        </w:rPr>
        <w:pict>
          <v:shape id="_x0000_s206000" type="#_x0000_t32" style="position:absolute;left:0;text-align:left;margin-left:99.9pt;margin-top:5.5pt;width:0;height:229.05pt;flip:y;z-index:251943936" o:connectortype="straight">
            <v:stroke endarrow="block"/>
          </v:shape>
        </w:pict>
      </w:r>
      <w:r>
        <w:rPr>
          <w:rFonts w:ascii="Arabic Transparent" w:hAnsi="Arabic Transparent" w:cs="Arabic Transparent"/>
          <w:noProof/>
          <w:sz w:val="28"/>
          <w:szCs w:val="28"/>
          <w:rtl/>
        </w:rPr>
        <w:pict>
          <v:shape id="_x0000_s206007" type="#_x0000_t32" style="position:absolute;left:0;text-align:left;margin-left:310.25pt;margin-top:181.2pt;width:9.35pt;height:0;flip:x;z-index:251951104" o:connectortype="straight">
            <v:stroke endarrow="block"/>
          </v:shape>
        </w:pict>
      </w:r>
      <w:r>
        <w:rPr>
          <w:rFonts w:ascii="Arabic Transparent" w:hAnsi="Arabic Transparent" w:cs="Arabic Transparent"/>
          <w:noProof/>
          <w:sz w:val="28"/>
          <w:szCs w:val="28"/>
          <w:rtl/>
        </w:rPr>
        <w:pict>
          <v:shape id="_x0000_s206008" type="#_x0000_t32" style="position:absolute;left:0;text-align:left;margin-left:309.9pt;margin-top:134.3pt;width:9.35pt;height:0;flip:x;z-index:251952128" o:connectortype="straight">
            <v:stroke endarrow="block"/>
          </v:shape>
        </w:pict>
      </w:r>
      <w:r>
        <w:rPr>
          <w:rFonts w:ascii="Arabic Transparent" w:hAnsi="Arabic Transparent" w:cs="Arabic Transparent"/>
          <w:noProof/>
          <w:sz w:val="28"/>
          <w:szCs w:val="28"/>
          <w:rtl/>
        </w:rPr>
        <w:pict>
          <v:shape id="_x0000_s206003" type="#_x0000_t188" style="position:absolute;left:0;text-align:left;margin-left:319.95pt;margin-top:115.05pt;width:141.2pt;height:45.05pt;z-index:251947008">
            <v:textbox style="mso-next-textbox:#_x0000_s206003">
              <w:txbxContent>
                <w:p w:rsidR="002534FF" w:rsidRPr="008E1696" w:rsidRDefault="002534FF" w:rsidP="00775BFD">
                  <w:pPr>
                    <w:bidi/>
                    <w:jc w:val="center"/>
                    <w:rPr>
                      <w:rFonts w:cs="Arabic Transparent"/>
                      <w:sz w:val="28"/>
                      <w:szCs w:val="28"/>
                      <w:lang w:bidi="ar-DZ"/>
                    </w:rPr>
                  </w:pPr>
                  <w:r w:rsidRPr="008E1696">
                    <w:rPr>
                      <w:rFonts w:cs="Arabic Transparent" w:hint="cs"/>
                      <w:sz w:val="28"/>
                      <w:szCs w:val="28"/>
                      <w:rtl/>
                      <w:lang w:bidi="ar-DZ"/>
                    </w:rPr>
                    <w:t>التسويق المستجيب</w:t>
                  </w:r>
                </w:p>
              </w:txbxContent>
            </v:textbox>
          </v:shape>
        </w:pict>
      </w:r>
      <w:r>
        <w:rPr>
          <w:rFonts w:ascii="Arabic Transparent" w:hAnsi="Arabic Transparent" w:cs="Arabic Transparent"/>
          <w:noProof/>
          <w:sz w:val="28"/>
          <w:szCs w:val="28"/>
          <w:rtl/>
        </w:rPr>
        <w:pict>
          <v:shape id="_x0000_s206004" type="#_x0000_t188" style="position:absolute;left:0;text-align:left;margin-left:319.95pt;margin-top:162.95pt;width:141.2pt;height:45.05pt;z-index:251948032">
            <v:textbox style="mso-next-textbox:#_x0000_s206004">
              <w:txbxContent>
                <w:p w:rsidR="002534FF" w:rsidRPr="00A4768F" w:rsidRDefault="002534FF" w:rsidP="00775BFD">
                  <w:pPr>
                    <w:bidi/>
                    <w:jc w:val="center"/>
                    <w:rPr>
                      <w:rFonts w:cs="Arabic Transparent"/>
                      <w:sz w:val="28"/>
                      <w:szCs w:val="28"/>
                      <w:lang w:bidi="ar-DZ"/>
                    </w:rPr>
                  </w:pPr>
                  <w:r w:rsidRPr="00A4768F">
                    <w:rPr>
                      <w:rFonts w:cs="Arabic Transparent" w:hint="cs"/>
                      <w:sz w:val="28"/>
                      <w:szCs w:val="28"/>
                      <w:rtl/>
                      <w:lang w:bidi="ar-DZ"/>
                    </w:rPr>
                    <w:t>التسويق الأساسي</w:t>
                  </w:r>
                </w:p>
              </w:txbxContent>
            </v:textbox>
          </v:shape>
        </w:pict>
      </w:r>
      <w:r>
        <w:rPr>
          <w:rFonts w:ascii="Arabic Transparent" w:hAnsi="Arabic Transparent" w:cs="Arabic Transparent"/>
          <w:noProof/>
          <w:sz w:val="28"/>
          <w:szCs w:val="28"/>
          <w:rtl/>
        </w:rPr>
        <w:pict>
          <v:shape id="_x0000_s206001" type="#_x0000_t188" style="position:absolute;left:0;text-align:left;margin-left:318.05pt;margin-top:19.25pt;width:144.05pt;height:45.05pt;z-index:251944960">
            <v:textbox style="mso-next-textbox:#_x0000_s206001">
              <w:txbxContent>
                <w:p w:rsidR="002534FF" w:rsidRPr="00A4768F" w:rsidRDefault="002534FF" w:rsidP="00775BFD">
                  <w:pPr>
                    <w:bidi/>
                    <w:jc w:val="center"/>
                    <w:rPr>
                      <w:rFonts w:cs="Arabic Transparent"/>
                      <w:sz w:val="28"/>
                      <w:szCs w:val="28"/>
                      <w:lang w:bidi="ar-DZ"/>
                    </w:rPr>
                  </w:pPr>
                  <w:r w:rsidRPr="00A4768F">
                    <w:rPr>
                      <w:rFonts w:cs="Arabic Transparent" w:hint="cs"/>
                      <w:sz w:val="28"/>
                      <w:szCs w:val="28"/>
                      <w:rtl/>
                      <w:lang w:bidi="ar-DZ"/>
                    </w:rPr>
                    <w:t>تسويق المشاركة</w:t>
                  </w:r>
                </w:p>
              </w:txbxContent>
            </v:textbox>
          </v:shape>
        </w:pict>
      </w:r>
      <w:r>
        <w:rPr>
          <w:rFonts w:ascii="Arabic Transparent" w:hAnsi="Arabic Transparent" w:cs="Arabic Transparent"/>
          <w:noProof/>
          <w:sz w:val="28"/>
          <w:szCs w:val="28"/>
          <w:rtl/>
        </w:rPr>
        <w:pict>
          <v:shape id="_x0000_s206006" type="#_x0000_t32" style="position:absolute;left:0;text-align:left;margin-left:309.3pt;margin-top:87.15pt;width:9.35pt;height:0;flip:x;z-index:251950080" o:connectortype="straight">
            <v:stroke endarrow="block"/>
          </v:shape>
        </w:pict>
      </w:r>
      <w:r>
        <w:rPr>
          <w:rFonts w:ascii="Arabic Transparent" w:hAnsi="Arabic Transparent" w:cs="Arabic Transparent"/>
          <w:noProof/>
          <w:sz w:val="28"/>
          <w:szCs w:val="28"/>
          <w:rtl/>
        </w:rPr>
        <w:pict>
          <v:shape id="_x0000_s206005" type="#_x0000_t32" style="position:absolute;left:0;text-align:left;margin-left:309.65pt;margin-top:43.8pt;width:9.35pt;height:0;flip:x;z-index:251949056" o:connectortype="straight">
            <v:stroke endarrow="block"/>
          </v:shape>
        </w:pict>
      </w:r>
      <w:r>
        <w:rPr>
          <w:rFonts w:ascii="Arabic Transparent" w:hAnsi="Arabic Transparent" w:cs="Arabic Transparent"/>
          <w:noProof/>
          <w:sz w:val="28"/>
          <w:szCs w:val="28"/>
          <w:rtl/>
        </w:rPr>
        <w:pict>
          <v:shape id="_x0000_s206002" type="#_x0000_t188" style="position:absolute;left:0;text-align:left;margin-left:319pt;margin-top:67.15pt;width:143.1pt;height:45.05pt;z-index:251945984">
            <v:textbox style="mso-next-textbox:#_x0000_s206002">
              <w:txbxContent>
                <w:p w:rsidR="002534FF" w:rsidRPr="008E1696" w:rsidRDefault="002534FF" w:rsidP="00775BFD">
                  <w:pPr>
                    <w:bidi/>
                    <w:jc w:val="center"/>
                    <w:rPr>
                      <w:rFonts w:cs="Arabic Transparent"/>
                      <w:sz w:val="28"/>
                      <w:szCs w:val="28"/>
                      <w:lang w:bidi="ar-DZ"/>
                    </w:rPr>
                  </w:pPr>
                  <w:r w:rsidRPr="008E1696">
                    <w:rPr>
                      <w:rFonts w:cs="Arabic Transparent" w:hint="cs"/>
                      <w:sz w:val="28"/>
                      <w:szCs w:val="28"/>
                      <w:rtl/>
                      <w:lang w:bidi="ar-DZ"/>
                    </w:rPr>
                    <w:t>التسويق النشيط أو المسؤول</w:t>
                  </w:r>
                </w:p>
              </w:txbxContent>
            </v:textbox>
          </v:shape>
        </w:pict>
      </w:r>
      <w:r w:rsidR="00775BFD" w:rsidRPr="00276E50">
        <w:rPr>
          <w:rFonts w:ascii="Arabic Transparent" w:hAnsi="Arabic Transparent" w:cs="Arabic Transparent"/>
          <w:sz w:val="28"/>
          <w:szCs w:val="28"/>
          <w:rtl/>
        </w:rPr>
        <w:t xml:space="preserve">                                </w:t>
      </w:r>
      <w:r w:rsidR="00775BFD" w:rsidRPr="00276E50">
        <w:rPr>
          <w:rFonts w:ascii="Arabic Transparent" w:hAnsi="Arabic Transparent" w:cs="Arabic Transparent"/>
          <w:noProof/>
          <w:sz w:val="28"/>
          <w:szCs w:val="28"/>
          <w:rtl/>
        </w:rPr>
        <w:drawing>
          <wp:inline distT="0" distB="0" distL="0" distR="0">
            <wp:extent cx="2892944" cy="2980706"/>
            <wp:effectExtent l="19050" t="0" r="21706" b="0"/>
            <wp:docPr id="49"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r w:rsidR="00775BFD" w:rsidRPr="00276E50">
        <w:rPr>
          <w:rFonts w:ascii="Arabic Transparent" w:hAnsi="Arabic Transparent" w:cs="Arabic Transparent"/>
          <w:sz w:val="28"/>
          <w:szCs w:val="28"/>
          <w:rtl/>
        </w:rPr>
        <w:t>كافة أقسام السوق</w:t>
      </w:r>
    </w:p>
    <w:p w:rsidR="00775BFD" w:rsidRPr="00276E50" w:rsidRDefault="00775BFD" w:rsidP="00AA1214">
      <w:pPr>
        <w:bidi/>
        <w:spacing w:after="0" w:line="240" w:lineRule="auto"/>
        <w:rPr>
          <w:rFonts w:ascii="Arabic Transparent" w:hAnsi="Arabic Transparent" w:cs="Arabic Transparent"/>
          <w:sz w:val="24"/>
          <w:szCs w:val="24"/>
          <w:rtl/>
        </w:rPr>
      </w:pPr>
      <w:r w:rsidRPr="00276E50">
        <w:rPr>
          <w:rFonts w:ascii="Arabic Transparent" w:hAnsi="Arabic Transparent" w:cs="Arabic Transparent"/>
          <w:b/>
          <w:bCs/>
          <w:sz w:val="24"/>
          <w:szCs w:val="24"/>
          <w:rtl/>
        </w:rPr>
        <w:t>المصدر:</w:t>
      </w:r>
      <w:r w:rsidRPr="00276E50">
        <w:rPr>
          <w:rFonts w:ascii="Arabic Transparent" w:hAnsi="Arabic Transparent" w:cs="Arabic Transparent"/>
          <w:sz w:val="24"/>
          <w:szCs w:val="24"/>
          <w:rtl/>
        </w:rPr>
        <w:t xml:space="preserve"> من إعداد الطالب إعتمادا على:</w:t>
      </w:r>
    </w:p>
    <w:p w:rsidR="00775BFD" w:rsidRPr="00276E50" w:rsidRDefault="00775BFD" w:rsidP="00AA1214">
      <w:pPr>
        <w:bidi/>
        <w:spacing w:after="0" w:line="240" w:lineRule="auto"/>
        <w:jc w:val="both"/>
        <w:rPr>
          <w:rFonts w:ascii="Arabic Transparent" w:hAnsi="Arabic Transparent" w:cs="Arabic Transparent"/>
          <w:sz w:val="24"/>
          <w:szCs w:val="24"/>
          <w:rtl/>
          <w:lang w:val="en-US" w:bidi="ar-DZ"/>
        </w:rPr>
      </w:pPr>
      <w:r w:rsidRPr="00276E50">
        <w:rPr>
          <w:rFonts w:ascii="Arabic Transparent" w:hAnsi="Arabic Transparent" w:cs="Arabic Transparent"/>
          <w:sz w:val="24"/>
          <w:szCs w:val="24"/>
          <w:rtl/>
        </w:rPr>
        <w:t>ف.كوتلر،"</w:t>
      </w:r>
      <w:r w:rsidRPr="00276E50">
        <w:rPr>
          <w:rFonts w:ascii="Arabic Transparent" w:hAnsi="Arabic Transparent" w:cs="Arabic Transparent"/>
          <w:b/>
          <w:bCs/>
          <w:sz w:val="24"/>
          <w:szCs w:val="24"/>
          <w:rtl/>
        </w:rPr>
        <w:t>التسويـق</w:t>
      </w:r>
      <w:r w:rsidRPr="00276E50">
        <w:rPr>
          <w:rFonts w:ascii="Arabic Transparent" w:hAnsi="Arabic Transparent" w:cs="Arabic Transparent"/>
          <w:sz w:val="24"/>
          <w:szCs w:val="24"/>
          <w:rtl/>
        </w:rPr>
        <w:t>"، ترجمة مازن نفاع، الجزء الرابع، الطبعة الأولى، دار علاء ال</w:t>
      </w:r>
      <w:r w:rsidR="00C70BE0" w:rsidRPr="00276E50">
        <w:rPr>
          <w:rFonts w:ascii="Arabic Transparent" w:hAnsi="Arabic Transparent" w:cs="Arabic Transparent"/>
          <w:sz w:val="24"/>
          <w:szCs w:val="24"/>
          <w:rtl/>
        </w:rPr>
        <w:t>دين للنشر والتوزيع، دمشق،</w:t>
      </w:r>
      <w:r w:rsidRPr="00276E50">
        <w:rPr>
          <w:rFonts w:ascii="Arabic Transparent" w:hAnsi="Arabic Transparent" w:cs="Arabic Transparent"/>
          <w:sz w:val="24"/>
          <w:szCs w:val="24"/>
          <w:rtl/>
        </w:rPr>
        <w:t xml:space="preserve"> 2002،ص214.- بتصرف-</w:t>
      </w:r>
    </w:p>
    <w:p w:rsidR="00775BFD" w:rsidRPr="00276E50" w:rsidRDefault="00775BFD" w:rsidP="00AA1214">
      <w:pPr>
        <w:spacing w:after="0" w:line="240" w:lineRule="auto"/>
        <w:jc w:val="both"/>
        <w:rPr>
          <w:rFonts w:asciiTheme="majorBidi" w:hAnsiTheme="majorBidi" w:cstheme="majorBidi"/>
          <w:rtl/>
          <w:lang w:val="en-US" w:bidi="ar-DZ"/>
        </w:rPr>
      </w:pPr>
      <w:r w:rsidRPr="00276E50">
        <w:rPr>
          <w:rFonts w:asciiTheme="majorBidi" w:hAnsiTheme="majorBidi" w:cstheme="majorBidi"/>
          <w:lang w:bidi="ar-DZ"/>
        </w:rPr>
        <w:t>Jacques</w:t>
      </w:r>
      <w:r w:rsidRPr="00276E50">
        <w:rPr>
          <w:rFonts w:asciiTheme="majorBidi" w:hAnsiTheme="majorBidi" w:cstheme="majorBidi"/>
        </w:rPr>
        <w:t xml:space="preserve"> Lendrevie, Denis Lindon, </w:t>
      </w:r>
      <w:r w:rsidRPr="00276E50">
        <w:rPr>
          <w:rFonts w:asciiTheme="majorBidi" w:hAnsiTheme="majorBidi" w:cstheme="majorBidi"/>
          <w:b/>
          <w:bCs/>
          <w:rtl/>
        </w:rPr>
        <w:t>"</w:t>
      </w:r>
      <w:r w:rsidRPr="00276E50">
        <w:rPr>
          <w:rFonts w:asciiTheme="majorBidi" w:hAnsiTheme="majorBidi" w:cstheme="majorBidi"/>
          <w:b/>
          <w:bCs/>
        </w:rPr>
        <w:t>Mercator</w:t>
      </w:r>
      <w:r w:rsidRPr="00276E50">
        <w:rPr>
          <w:rFonts w:asciiTheme="majorBidi" w:hAnsiTheme="majorBidi" w:cstheme="majorBidi"/>
          <w:b/>
          <w:bCs/>
          <w:rtl/>
        </w:rPr>
        <w:t>"</w:t>
      </w:r>
      <w:r w:rsidRPr="00276E50">
        <w:rPr>
          <w:rFonts w:asciiTheme="majorBidi" w:hAnsiTheme="majorBidi" w:cstheme="majorBidi"/>
        </w:rPr>
        <w:t xml:space="preserve">, 7 </w:t>
      </w:r>
      <w:r w:rsidRPr="00276E50">
        <w:rPr>
          <w:rFonts w:asciiTheme="majorBidi" w:hAnsiTheme="majorBidi" w:cstheme="majorBidi"/>
          <w:vertAlign w:val="superscript"/>
        </w:rPr>
        <w:t>eme</w:t>
      </w:r>
      <w:r w:rsidRPr="00276E50">
        <w:rPr>
          <w:rFonts w:asciiTheme="majorBidi" w:hAnsiTheme="majorBidi" w:cstheme="majorBidi"/>
        </w:rPr>
        <w:t xml:space="preserve"> édition, Op.cit, p</w:t>
      </w:r>
      <w:r w:rsidRPr="00276E50">
        <w:rPr>
          <w:rFonts w:asciiTheme="majorBidi" w:hAnsiTheme="majorBidi" w:cstheme="majorBidi"/>
          <w:rtl/>
        </w:rPr>
        <w:t xml:space="preserve">ـــ </w:t>
      </w:r>
      <w:r w:rsidRPr="00276E50">
        <w:rPr>
          <w:rFonts w:asciiTheme="majorBidi" w:hAnsiTheme="majorBidi" w:cstheme="majorBidi"/>
          <w:rtl/>
          <w:lang w:val="en-US" w:bidi="ar-DZ"/>
        </w:rPr>
        <w:t>بتصرف-  720</w:t>
      </w:r>
    </w:p>
    <w:p w:rsidR="00AA1214" w:rsidRPr="00276E50" w:rsidRDefault="00AA1214" w:rsidP="00DE1A65">
      <w:pPr>
        <w:bidi/>
        <w:jc w:val="both"/>
        <w:rPr>
          <w:rFonts w:ascii="Arabic Transparent" w:hAnsi="Arabic Transparent" w:cs="Arabic Transparent"/>
          <w:sz w:val="28"/>
          <w:szCs w:val="28"/>
          <w:rtl/>
        </w:rPr>
      </w:pPr>
    </w:p>
    <w:p w:rsidR="00775BFD" w:rsidRPr="00276E50" w:rsidRDefault="00C70BE0"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نلاحظ من خلال الشكل</w:t>
      </w:r>
      <w:r w:rsidR="00775BFD" w:rsidRPr="00276E50">
        <w:rPr>
          <w:rFonts w:ascii="Arabic Transparent" w:hAnsi="Arabic Transparent" w:cs="Arabic Transparent"/>
          <w:sz w:val="28"/>
          <w:szCs w:val="28"/>
          <w:rtl/>
        </w:rPr>
        <w:t xml:space="preserve"> أن خصائص الأقسام السوقية المستهدفة تلعب دورا جوهريا في تحديد الإستراتيجية العامة للتسويق، والتي بدورها تحدد أبعاد المستوى المناسب للتسويق بالعلاقات.</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1/ حالة إستهداف كافة السوق</w:t>
      </w:r>
    </w:p>
    <w:p w:rsidR="00775BFD" w:rsidRPr="00276E50" w:rsidRDefault="00775BFD" w:rsidP="00C70BE0">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تتبع المؤسسة في هذه الحالة إستراتيجية التسويق غير المتنوع، وهي إستراتيجية تركز على العناصر المشتركة في كافة السوق، مما يؤدي إلى تماثل الزبائن من حيث الحاجـة والأهمية، مما يتلاءم مع إدراج التسويق الأساسي الذي يركز على الإهتمام البسيط بالزبون.</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2/ حالة إستهداف أقسام سوقية كثيرة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تتبع المؤسسة في هذه الحالة إستراتيجية التسويق المتنوع، وهي إستراتيجية تركز على العناصر المشتركة لكل قسم سوقي من </w:t>
      </w:r>
      <w:r w:rsidR="001D26EC" w:rsidRPr="00276E50">
        <w:rPr>
          <w:rFonts w:ascii="Arabic Transparent" w:hAnsi="Arabic Transparent" w:cs="Arabic Transparent" w:hint="cs"/>
          <w:sz w:val="28"/>
          <w:szCs w:val="28"/>
          <w:rtl/>
        </w:rPr>
        <w:t>ال</w:t>
      </w:r>
      <w:r w:rsidRPr="00276E50">
        <w:rPr>
          <w:rFonts w:ascii="Arabic Transparent" w:hAnsi="Arabic Transparent" w:cs="Arabic Transparent"/>
          <w:sz w:val="28"/>
          <w:szCs w:val="28"/>
          <w:rtl/>
        </w:rPr>
        <w:t xml:space="preserve">أقسام السوقية المستهدفة، فيتشكل عند المؤسسة مجموعة متنوعة من </w:t>
      </w:r>
      <w:r w:rsidRPr="00276E50">
        <w:rPr>
          <w:rFonts w:ascii="Arabic Transparent" w:hAnsi="Arabic Transparent" w:cs="Arabic Transparent"/>
          <w:sz w:val="28"/>
          <w:szCs w:val="28"/>
          <w:rtl/>
        </w:rPr>
        <w:lastRenderedPageBreak/>
        <w:t>العناصر، مما يؤدي إلى تنوع الزبائن، فتزيد بذلك أهميته مقارنة مع حالة إستهداف كافة السوق، ويتلاءم ذلك مع إدراج مفهوم التسويق المستجيب.</w:t>
      </w: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t>3/ حالة إستهداف أقسام سوقية قليلة</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تتبع المؤسسة في هذه الحالة إستراتيجية التسويق المركز، وهي إستراتيجية تركز على إعطاء الزبون أهمية كبيرة مقارنة مع الحالات الثلاث السابقة، ويمكن تقسيم الزبائن إلى مجموعتين وتساعدنا في ذلك إستراتيجية </w:t>
      </w:r>
      <w:r w:rsidRPr="00276E50">
        <w:rPr>
          <w:rFonts w:ascii="Arabic Transparent" w:hAnsi="Arabic Transparent" w:cs="Arabic Transparent"/>
          <w:sz w:val="28"/>
          <w:szCs w:val="28"/>
        </w:rPr>
        <w:t>)</w:t>
      </w:r>
      <w:r w:rsidRPr="00276E50">
        <w:rPr>
          <w:rFonts w:ascii="Arabic Transparent" w:hAnsi="Arabic Transparent" w:cs="Arabic Transparent"/>
          <w:sz w:val="28"/>
          <w:szCs w:val="28"/>
          <w:rtl/>
        </w:rPr>
        <w:t>20/80</w:t>
      </w:r>
      <w:r w:rsidRPr="00276E50">
        <w:rPr>
          <w:rFonts w:ascii="Arabic Transparent" w:hAnsi="Arabic Transparent" w:cs="Arabic Transparent"/>
          <w:sz w:val="28"/>
          <w:szCs w:val="28"/>
        </w:rPr>
        <w:t>(</w:t>
      </w:r>
      <w:r w:rsidRPr="00276E50">
        <w:rPr>
          <w:rFonts w:ascii="Arabic Transparent" w:hAnsi="Arabic Transparent" w:cs="Arabic Transparent"/>
          <w:sz w:val="28"/>
          <w:szCs w:val="28"/>
          <w:rtl/>
        </w:rPr>
        <w:t>، كما يلي:</w:t>
      </w:r>
    </w:p>
    <w:p w:rsidR="00775BFD" w:rsidRPr="00276E50" w:rsidRDefault="00775BFD" w:rsidP="00DE1A8C">
      <w:pPr>
        <w:pStyle w:val="Paragraphedeliste"/>
        <w:numPr>
          <w:ilvl w:val="0"/>
          <w:numId w:val="28"/>
        </w:numPr>
        <w:bidi/>
        <w:ind w:left="-2" w:firstLine="0"/>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8"/>
          <w:szCs w:val="28"/>
          <w:rtl/>
        </w:rPr>
        <w:t xml:space="preserve">المجموعة الأولى: </w:t>
      </w:r>
      <w:r w:rsidRPr="00276E50">
        <w:rPr>
          <w:rFonts w:ascii="Arabic Transparent" w:hAnsi="Arabic Transparent" w:cs="Arabic Transparent"/>
          <w:sz w:val="28"/>
          <w:szCs w:val="28"/>
          <w:rtl/>
        </w:rPr>
        <w:t xml:space="preserve">تمثل </w:t>
      </w:r>
      <w:r w:rsidRPr="00276E50">
        <w:rPr>
          <w:rFonts w:ascii="Arabic Transparent" w:hAnsi="Arabic Transparent" w:cs="Arabic Transparent"/>
          <w:sz w:val="28"/>
          <w:szCs w:val="28"/>
          <w:rtl/>
          <w:lang w:val="en-US" w:bidi="ar-DZ"/>
        </w:rPr>
        <w:t>80</w:t>
      </w:r>
      <w:r w:rsidRPr="00276E50">
        <w:rPr>
          <w:rFonts w:ascii="Arabic Transparent" w:hAnsi="Arabic Transparent" w:cs="Arabic Transparent"/>
          <w:sz w:val="28"/>
          <w:szCs w:val="28"/>
          <w:lang w:val="en-US" w:bidi="ar-DZ"/>
        </w:rPr>
        <w:t>%</w:t>
      </w:r>
      <w:r w:rsidRPr="00276E50">
        <w:rPr>
          <w:rFonts w:ascii="Arabic Transparent" w:hAnsi="Arabic Transparent" w:cs="Arabic Transparent"/>
          <w:sz w:val="28"/>
          <w:szCs w:val="28"/>
          <w:rtl/>
          <w:lang w:val="en-US" w:bidi="ar-DZ"/>
        </w:rPr>
        <w:t xml:space="preserve"> من الزبائن، الذين يساهمون في 20</w:t>
      </w:r>
      <w:r w:rsidRPr="00276E50">
        <w:rPr>
          <w:rFonts w:ascii="Arabic Transparent" w:hAnsi="Arabic Transparent" w:cs="Arabic Transparent"/>
          <w:sz w:val="28"/>
          <w:szCs w:val="28"/>
          <w:lang w:bidi="ar-DZ"/>
        </w:rPr>
        <w:t>%</w:t>
      </w:r>
      <w:r w:rsidRPr="00276E50">
        <w:rPr>
          <w:rFonts w:ascii="Arabic Transparent" w:hAnsi="Arabic Transparent" w:cs="Arabic Transparent"/>
          <w:sz w:val="28"/>
          <w:szCs w:val="28"/>
          <w:rtl/>
          <w:lang w:val="en-US" w:bidi="ar-DZ"/>
        </w:rPr>
        <w:t xml:space="preserve"> من رقم أعمال المؤسسة، مما يتلاءم مع إدراج مفهوم التسويق المسؤول.</w:t>
      </w:r>
    </w:p>
    <w:p w:rsidR="00775BFD" w:rsidRPr="00276E50" w:rsidRDefault="00775BFD" w:rsidP="00DE1A8C">
      <w:pPr>
        <w:pStyle w:val="Paragraphedeliste"/>
        <w:numPr>
          <w:ilvl w:val="0"/>
          <w:numId w:val="28"/>
        </w:numPr>
        <w:bidi/>
        <w:ind w:left="-2" w:firstLine="0"/>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8"/>
          <w:szCs w:val="28"/>
          <w:rtl/>
          <w:lang w:val="en-US" w:bidi="ar-DZ"/>
        </w:rPr>
        <w:t xml:space="preserve">المجموعة الثانية: </w:t>
      </w:r>
      <w:r w:rsidRPr="00276E50">
        <w:rPr>
          <w:rFonts w:ascii="Arabic Transparent" w:hAnsi="Arabic Transparent" w:cs="Arabic Transparent"/>
          <w:sz w:val="28"/>
          <w:szCs w:val="28"/>
          <w:rtl/>
          <w:lang w:val="en-US" w:bidi="ar-DZ"/>
        </w:rPr>
        <w:t>تمثل 20</w:t>
      </w:r>
      <w:r w:rsidRPr="00276E50">
        <w:rPr>
          <w:rFonts w:ascii="Arabic Transparent" w:hAnsi="Arabic Transparent" w:cs="Arabic Transparent"/>
          <w:sz w:val="28"/>
          <w:szCs w:val="28"/>
          <w:lang w:val="en-US" w:bidi="ar-DZ"/>
        </w:rPr>
        <w:t>%</w:t>
      </w:r>
      <w:r w:rsidRPr="00276E50">
        <w:rPr>
          <w:rFonts w:ascii="Arabic Transparent" w:hAnsi="Arabic Transparent" w:cs="Arabic Transparent"/>
          <w:sz w:val="28"/>
          <w:szCs w:val="28"/>
          <w:rtl/>
          <w:lang w:val="en-US" w:bidi="ar-DZ"/>
        </w:rPr>
        <w:t xml:space="preserve"> من الزبائن، الذين يساهمون في 80</w:t>
      </w:r>
      <w:r w:rsidRPr="00276E50">
        <w:rPr>
          <w:rFonts w:ascii="Arabic Transparent" w:hAnsi="Arabic Transparent" w:cs="Arabic Transparent"/>
          <w:sz w:val="28"/>
          <w:szCs w:val="28"/>
          <w:lang w:val="en-US" w:bidi="ar-DZ"/>
        </w:rPr>
        <w:t>%</w:t>
      </w:r>
      <w:r w:rsidRPr="00276E50">
        <w:rPr>
          <w:rFonts w:ascii="Arabic Transparent" w:hAnsi="Arabic Transparent" w:cs="Arabic Transparent"/>
          <w:sz w:val="28"/>
          <w:szCs w:val="28"/>
          <w:rtl/>
        </w:rPr>
        <w:t xml:space="preserve"> </w:t>
      </w:r>
      <w:r w:rsidRPr="00276E50">
        <w:rPr>
          <w:rFonts w:ascii="Arabic Transparent" w:hAnsi="Arabic Transparent" w:cs="Arabic Transparent"/>
          <w:sz w:val="28"/>
          <w:szCs w:val="28"/>
          <w:rtl/>
          <w:lang w:bidi="ar-DZ"/>
        </w:rPr>
        <w:t>من رقم أعمال المؤسسة، مما يتلاءم مع إدراج مفهوم التسويق النشيط،</w:t>
      </w:r>
      <w:r w:rsidRPr="00276E50">
        <w:rPr>
          <w:rFonts w:ascii="Arabic Transparent" w:hAnsi="Arabic Transparent" w:cs="Arabic Transparent"/>
          <w:sz w:val="28"/>
          <w:szCs w:val="28"/>
          <w:rtl/>
          <w:lang w:val="en-US" w:bidi="ar-DZ"/>
        </w:rPr>
        <w:t>ويمكن توضيح ذلك في الشكل التالي:</w:t>
      </w:r>
    </w:p>
    <w:p w:rsidR="00775BFD" w:rsidRPr="00276E50" w:rsidRDefault="00775BFD" w:rsidP="001D26EC">
      <w:pPr>
        <w:bidi/>
        <w:ind w:left="-2"/>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الشكل رقم (2/19):</w:t>
      </w:r>
      <w:r w:rsidRPr="00276E50">
        <w:rPr>
          <w:rFonts w:ascii="Arabic Transparent" w:hAnsi="Arabic Transparent" w:cs="Arabic Transparent"/>
          <w:b/>
          <w:bCs/>
          <w:sz w:val="28"/>
          <w:szCs w:val="28"/>
          <w:rtl/>
          <w:lang w:val="en-US" w:bidi="ar-DZ"/>
        </w:rPr>
        <w:t>إدراج مفهوم التسويق بالعلاقات في حالة إستهداف أقسام سوقية قليلة</w:t>
      </w:r>
    </w:p>
    <w:p w:rsidR="00775BFD" w:rsidRPr="00276E50" w:rsidRDefault="00015B6A" w:rsidP="00DE1A65">
      <w:pPr>
        <w:bidi/>
        <w:jc w:val="both"/>
        <w:rPr>
          <w:rFonts w:ascii="Arabic Transparent" w:hAnsi="Arabic Transparent" w:cs="Arabic Transparent"/>
          <w:b/>
          <w:bCs/>
          <w:sz w:val="28"/>
          <w:szCs w:val="28"/>
          <w:rtl/>
          <w:lang w:val="en-US" w:bidi="ar-DZ"/>
        </w:rPr>
      </w:pPr>
      <w:r w:rsidRPr="00015B6A">
        <w:rPr>
          <w:rFonts w:ascii="Arabic Transparent" w:hAnsi="Arabic Transparent" w:cs="Arabic Transparent"/>
          <w:noProof/>
          <w:sz w:val="28"/>
          <w:szCs w:val="28"/>
          <w:rtl/>
        </w:rPr>
        <w:pict>
          <v:shape id="_x0000_s206022" type="#_x0000_t32" style="position:absolute;left:0;text-align:left;margin-left:378.85pt;margin-top:26.5pt;width:0;height:37.4pt;z-index:251966464" o:connectortype="straight" strokecolor="black [3200]" strokeweight="2.5pt">
            <v:shadow color="#868686"/>
          </v:shape>
        </w:pict>
      </w:r>
      <w:r w:rsidRPr="00015B6A">
        <w:rPr>
          <w:rFonts w:ascii="Arabic Transparent" w:hAnsi="Arabic Transparent" w:cs="Arabic Transparent"/>
          <w:noProof/>
          <w:sz w:val="28"/>
          <w:szCs w:val="28"/>
          <w:rtl/>
        </w:rPr>
        <w:pict>
          <v:shapetype id="_x0000_t109" coordsize="21600,21600" o:spt="109" path="m,l,21600r21600,l21600,xe">
            <v:stroke joinstyle="miter"/>
            <v:path gradientshapeok="t" o:connecttype="rect"/>
          </v:shapetype>
          <v:shape id="_x0000_s206017" type="#_x0000_t109" style="position:absolute;left:0;text-align:left;margin-left:232.05pt;margin-top:7.1pt;width:153.45pt;height:27.15pt;z-index:251961344" stroked="f">
            <v:textbox style="mso-next-textbox:#_x0000_s206017">
              <w:txbxContent>
                <w:p w:rsidR="002534FF" w:rsidRPr="002678D1" w:rsidRDefault="002534FF" w:rsidP="00775BFD">
                  <w:pPr>
                    <w:bidi/>
                    <w:rPr>
                      <w:rFonts w:cs="Arabic Transparent"/>
                      <w:sz w:val="30"/>
                      <w:szCs w:val="30"/>
                      <w:lang w:bidi="ar-DZ"/>
                    </w:rPr>
                  </w:pPr>
                  <w:r w:rsidRPr="002678D1">
                    <w:rPr>
                      <w:rFonts w:cs="Arabic Transparent" w:hint="cs"/>
                      <w:sz w:val="30"/>
                      <w:szCs w:val="30"/>
                      <w:rtl/>
                      <w:lang w:bidi="ar-DZ"/>
                    </w:rPr>
                    <w:t>التسويق النشيط</w:t>
                  </w:r>
                </w:p>
              </w:txbxContent>
            </v:textbox>
          </v:shape>
        </w:pict>
      </w:r>
      <w:r w:rsidRPr="00015B6A">
        <w:rPr>
          <w:rFonts w:ascii="Arabic Transparent" w:hAnsi="Arabic Transparent" w:cs="Arabic Transparent"/>
          <w:noProof/>
          <w:sz w:val="28"/>
          <w:szCs w:val="28"/>
          <w:rtl/>
        </w:rPr>
        <w:pict>
          <v:shape id="_x0000_s206018" type="#_x0000_t109" style="position:absolute;left:0;text-align:left;margin-left:55pt;margin-top:16.35pt;width:153.45pt;height:28.05pt;z-index:251962368" stroked="f">
            <v:textbox style="mso-next-textbox:#_x0000_s206018">
              <w:txbxContent>
                <w:p w:rsidR="002534FF" w:rsidRPr="002678D1" w:rsidRDefault="002534FF" w:rsidP="00775BFD">
                  <w:pPr>
                    <w:bidi/>
                    <w:jc w:val="right"/>
                    <w:rPr>
                      <w:rFonts w:cs="Arabic Transparent"/>
                      <w:sz w:val="30"/>
                      <w:szCs w:val="30"/>
                      <w:rtl/>
                      <w:lang w:bidi="ar-DZ"/>
                    </w:rPr>
                  </w:pPr>
                  <w:r w:rsidRPr="002678D1">
                    <w:rPr>
                      <w:rFonts w:cs="Arabic Transparent" w:hint="cs"/>
                      <w:sz w:val="30"/>
                      <w:szCs w:val="30"/>
                      <w:rtl/>
                      <w:lang w:bidi="ar-DZ"/>
                    </w:rPr>
                    <w:t>التسويق المسؤول</w:t>
                  </w:r>
                </w:p>
              </w:txbxContent>
            </v:textbox>
          </v:shape>
        </w:pict>
      </w:r>
      <w:r w:rsidRPr="00015B6A">
        <w:rPr>
          <w:rFonts w:ascii="Arabic Transparent" w:hAnsi="Arabic Transparent" w:cs="Arabic Transparent"/>
          <w:noProof/>
          <w:sz w:val="28"/>
          <w:szCs w:val="28"/>
          <w:rtl/>
        </w:rPr>
        <w:pict>
          <v:shape id="_x0000_s206020" type="#_x0000_t32" style="position:absolute;left:0;text-align:left;margin-left:167.55pt;margin-top:26.5pt;width:0;height:54.25pt;z-index:251964416" o:connectortype="straight" strokecolor="black [3200]" strokeweight="2.5pt">
            <v:stroke endarrow="block"/>
            <v:shadow color="#868686"/>
          </v:shape>
        </w:pict>
      </w:r>
      <w:r w:rsidRPr="00015B6A">
        <w:rPr>
          <w:rFonts w:ascii="Arabic Transparent" w:hAnsi="Arabic Transparent" w:cs="Arabic Transparent"/>
          <w:noProof/>
          <w:sz w:val="28"/>
          <w:szCs w:val="28"/>
          <w:rtl/>
        </w:rPr>
        <w:pict>
          <v:shape id="_x0000_s206019" type="#_x0000_t32" style="position:absolute;left:0;text-align:left;margin-left:167.55pt;margin-top:26.5pt;width:211.3pt;height:0;flip:x;z-index:251963392" o:connectortype="straight" strokecolor="black [3200]" strokeweight="2.5pt">
            <v:shadow color="#868686"/>
          </v:shape>
        </w:pict>
      </w:r>
    </w:p>
    <w:p w:rsidR="00775BFD" w:rsidRPr="00276E50" w:rsidRDefault="00015B6A" w:rsidP="00DE1A65">
      <w:pPr>
        <w:bidi/>
        <w:jc w:val="both"/>
        <w:rPr>
          <w:rFonts w:ascii="Arabic Transparent" w:hAnsi="Arabic Transparent" w:cs="Arabic Transparent"/>
          <w:b/>
          <w:bCs/>
          <w:noProof/>
          <w:sz w:val="28"/>
          <w:szCs w:val="28"/>
          <w:rtl/>
        </w:rPr>
      </w:pPr>
      <w:r>
        <w:rPr>
          <w:rFonts w:ascii="Arabic Transparent" w:hAnsi="Arabic Transparent" w:cs="Arabic Transparent"/>
          <w:b/>
          <w:bCs/>
          <w:noProof/>
          <w:sz w:val="28"/>
          <w:szCs w:val="28"/>
          <w:rtl/>
        </w:rPr>
        <w:pict>
          <v:shape id="_x0000_s206021" type="#_x0000_t32" style="position:absolute;left:0;text-align:left;margin-left:71pt;margin-top:5pt;width:223.5pt;height:0;z-index:251965440" o:connectortype="straight" strokecolor="black [3200]" strokeweight="1pt">
            <v:stroke dashstyle="dash"/>
            <v:shadow color="#868686"/>
          </v:shape>
        </w:pict>
      </w:r>
      <w:r>
        <w:rPr>
          <w:rFonts w:ascii="Arabic Transparent" w:hAnsi="Arabic Transparent" w:cs="Arabic Transparent"/>
          <w:b/>
          <w:bCs/>
          <w:noProof/>
          <w:sz w:val="28"/>
          <w:szCs w:val="28"/>
          <w:rtl/>
        </w:rPr>
        <w:pict>
          <v:shape id="_x0000_s206012" type="#_x0000_t32" style="position:absolute;left:0;text-align:left;margin-left:66.8pt;margin-top:14.1pt;width:0;height:22.45pt;z-index:251956224" o:connectortype="straight" strokecolor="black [3200]" strokeweight="1pt">
            <v:stroke dashstyle="dash" endarrow="block"/>
            <v:shadow color="#868686"/>
          </v:shape>
        </w:pict>
      </w:r>
      <w:r>
        <w:rPr>
          <w:rFonts w:ascii="Arabic Transparent" w:hAnsi="Arabic Transparent" w:cs="Arabic Transparent"/>
          <w:b/>
          <w:bCs/>
          <w:noProof/>
          <w:sz w:val="28"/>
          <w:szCs w:val="28"/>
          <w:rtl/>
        </w:rPr>
        <w:pict>
          <v:rect id="_x0000_s206009" style="position:absolute;left:0;text-align:left;margin-left:-21.35pt;margin-top:5pt;width:271.2pt;height:220.45pt;z-index:251953152" stroked="f">
            <v:textbox style="mso-next-textbox:#_x0000_s206009">
              <w:txbxContent>
                <w:p w:rsidR="002534FF" w:rsidRDefault="002534FF" w:rsidP="00775BFD">
                  <w:r w:rsidRPr="00C43F32">
                    <w:rPr>
                      <w:rFonts w:hint="cs"/>
                      <w:noProof/>
                    </w:rPr>
                    <w:drawing>
                      <wp:inline distT="0" distB="0" distL="0" distR="0">
                        <wp:extent cx="3328416" cy="2221992"/>
                        <wp:effectExtent l="0" t="0" r="0" b="0"/>
                        <wp:docPr id="2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xbxContent>
            </v:textbox>
          </v:rect>
        </w:pict>
      </w:r>
      <w:r>
        <w:rPr>
          <w:rFonts w:ascii="Arabic Transparent" w:hAnsi="Arabic Transparent" w:cs="Arabic Transparent"/>
          <w:b/>
          <w:bCs/>
          <w:noProof/>
          <w:sz w:val="28"/>
          <w:szCs w:val="28"/>
          <w:rtl/>
        </w:rPr>
        <w:pict>
          <v:rect id="_x0000_s206010" style="position:absolute;left:0;text-align:left;margin-left:214.15pt;margin-top:5pt;width:271.2pt;height:194.2pt;rotation:180;z-index:251954176" stroked="f">
            <v:textbox style="mso-next-textbox:#_x0000_s206010">
              <w:txbxContent>
                <w:p w:rsidR="002534FF" w:rsidRDefault="002534FF" w:rsidP="00775BFD">
                  <w:r w:rsidRPr="00C43F32">
                    <w:rPr>
                      <w:rFonts w:hint="cs"/>
                      <w:noProof/>
                    </w:rPr>
                    <w:drawing>
                      <wp:inline distT="0" distB="0" distL="0" distR="0">
                        <wp:extent cx="3328416" cy="2221992"/>
                        <wp:effectExtent l="0" t="0" r="0" b="0"/>
                        <wp:docPr id="3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xbxContent>
            </v:textbox>
          </v:rect>
        </w:pict>
      </w:r>
      <w:r>
        <w:rPr>
          <w:rFonts w:ascii="Arabic Transparent" w:hAnsi="Arabic Transparent" w:cs="Arabic Transparent"/>
          <w:b/>
          <w:bCs/>
          <w:noProof/>
          <w:sz w:val="28"/>
          <w:szCs w:val="28"/>
          <w:rtl/>
        </w:rPr>
        <w:pict>
          <v:shape id="_x0000_s206011" type="#_x0000_t32" style="position:absolute;left:0;text-align:left;margin-left:299.4pt;margin-top:5pt;width:0;height:39.3pt;z-index:251955200" o:connectortype="straight" strokecolor="black [3200]" strokeweight="1pt">
            <v:stroke dashstyle="dash"/>
            <v:shadow color="#868686"/>
          </v:shape>
        </w:pict>
      </w:r>
    </w:p>
    <w:p w:rsidR="00775BFD" w:rsidRPr="00276E50" w:rsidRDefault="00775BFD" w:rsidP="00DE1A65">
      <w:pPr>
        <w:bidi/>
        <w:jc w:val="both"/>
        <w:rPr>
          <w:rFonts w:ascii="Arabic Transparent" w:hAnsi="Arabic Transparent" w:cs="Arabic Transparent"/>
          <w:b/>
          <w:bCs/>
          <w:noProof/>
          <w:sz w:val="28"/>
          <w:szCs w:val="28"/>
          <w:rtl/>
        </w:rPr>
      </w:pPr>
    </w:p>
    <w:p w:rsidR="00775BFD" w:rsidRPr="00276E50" w:rsidRDefault="00015B6A" w:rsidP="00DE1A65">
      <w:pPr>
        <w:bidi/>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206015" style="position:absolute;left:0;text-align:left;margin-left:265.75pt;margin-top:13.3pt;width:78.55pt;height:86pt;z-index:251959296" stroked="f">
            <v:fill opacity="0"/>
            <v:textbox style="mso-next-textbox:#_x0000_s206015">
              <w:txbxContent>
                <w:p w:rsidR="002534FF" w:rsidRDefault="002534FF" w:rsidP="00775BFD">
                  <w:pPr>
                    <w:bidi/>
                    <w:jc w:val="center"/>
                    <w:rPr>
                      <w:rFonts w:asciiTheme="majorBidi" w:hAnsiTheme="majorBidi" w:cstheme="majorBidi"/>
                      <w:sz w:val="16"/>
                      <w:szCs w:val="16"/>
                      <w:lang w:bidi="ar-DZ"/>
                    </w:rPr>
                  </w:pPr>
                </w:p>
                <w:p w:rsidR="002534FF" w:rsidRPr="000776AA" w:rsidRDefault="002534FF" w:rsidP="00775BFD">
                  <w:pPr>
                    <w:bidi/>
                    <w:jc w:val="center"/>
                    <w:rPr>
                      <w:rFonts w:asciiTheme="majorBidi" w:hAnsiTheme="majorBidi" w:cstheme="majorBidi"/>
                      <w:b/>
                      <w:bCs/>
                      <w:sz w:val="36"/>
                      <w:szCs w:val="36"/>
                      <w:lang w:bidi="ar-DZ"/>
                    </w:rPr>
                  </w:pPr>
                  <w:r w:rsidRPr="000776AA">
                    <w:rPr>
                      <w:rFonts w:asciiTheme="majorBidi" w:hAnsiTheme="majorBidi" w:cstheme="majorBidi"/>
                      <w:b/>
                      <w:bCs/>
                      <w:sz w:val="36"/>
                      <w:szCs w:val="36"/>
                      <w:lang w:bidi="ar-DZ"/>
                    </w:rPr>
                    <w:t>80 %</w:t>
                  </w:r>
                </w:p>
              </w:txbxContent>
            </v:textbox>
          </v:rect>
        </w:pict>
      </w:r>
      <w:r w:rsidRPr="00015B6A">
        <w:rPr>
          <w:rFonts w:ascii="Arabic Transparent" w:hAnsi="Arabic Transparent" w:cs="Arabic Transparent"/>
          <w:noProof/>
          <w:sz w:val="28"/>
          <w:szCs w:val="28"/>
          <w:rtl/>
        </w:rPr>
        <w:pict>
          <v:rect id="_x0000_s206016" style="position:absolute;left:0;text-align:left;margin-left:124.4pt;margin-top:10.5pt;width:78.55pt;height:86pt;z-index:251960320" stroked="f">
            <v:fill opacity="0"/>
            <v:textbox style="mso-next-textbox:#_x0000_s206016">
              <w:txbxContent>
                <w:p w:rsidR="002534FF" w:rsidRDefault="002534FF" w:rsidP="00775BFD">
                  <w:pPr>
                    <w:bidi/>
                    <w:jc w:val="center"/>
                    <w:rPr>
                      <w:rFonts w:asciiTheme="majorBidi" w:hAnsiTheme="majorBidi" w:cstheme="majorBidi"/>
                      <w:sz w:val="16"/>
                      <w:szCs w:val="16"/>
                      <w:lang w:bidi="ar-DZ"/>
                    </w:rPr>
                  </w:pPr>
                </w:p>
                <w:p w:rsidR="002534FF" w:rsidRPr="000776AA" w:rsidRDefault="002534FF" w:rsidP="00775BFD">
                  <w:pPr>
                    <w:bidi/>
                    <w:jc w:val="center"/>
                    <w:rPr>
                      <w:rFonts w:asciiTheme="majorBidi" w:hAnsiTheme="majorBidi" w:cstheme="majorBidi"/>
                      <w:b/>
                      <w:bCs/>
                      <w:sz w:val="32"/>
                      <w:szCs w:val="32"/>
                      <w:lang w:bidi="ar-DZ"/>
                    </w:rPr>
                  </w:pPr>
                  <w:r w:rsidRPr="000776AA">
                    <w:rPr>
                      <w:rFonts w:asciiTheme="majorBidi" w:hAnsiTheme="majorBidi" w:cstheme="majorBidi"/>
                      <w:b/>
                      <w:bCs/>
                      <w:sz w:val="32"/>
                      <w:szCs w:val="32"/>
                      <w:lang w:bidi="ar-DZ"/>
                    </w:rPr>
                    <w:t>80 %</w:t>
                  </w:r>
                </w:p>
              </w:txbxContent>
            </v:textbox>
          </v:rect>
        </w:pict>
      </w:r>
    </w:p>
    <w:p w:rsidR="00775BFD" w:rsidRPr="00276E50" w:rsidRDefault="00775BFD" w:rsidP="00DE1A65">
      <w:pPr>
        <w:bidi/>
        <w:jc w:val="both"/>
        <w:rPr>
          <w:rFonts w:ascii="Arabic Transparent" w:hAnsi="Arabic Transparent" w:cs="Arabic Transparent"/>
          <w:b/>
          <w:bCs/>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lang w:val="en-US" w:bidi="ar-DZ"/>
        </w:rPr>
      </w:pPr>
    </w:p>
    <w:p w:rsidR="00775BFD" w:rsidRPr="00276E50" w:rsidRDefault="00015B6A" w:rsidP="00DE1A65">
      <w:pPr>
        <w:tabs>
          <w:tab w:val="left" w:pos="991"/>
        </w:tabs>
        <w:bidi/>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206014" style="position:absolute;left:0;text-align:left;margin-left:58.9pt;margin-top:10.05pt;width:120.6pt;height:31.8pt;z-index:251958272" stroked="f">
            <v:textbox style="mso-next-textbox:#_x0000_s206014">
              <w:txbxContent>
                <w:p w:rsidR="002534FF" w:rsidRPr="00136F10" w:rsidRDefault="002534FF" w:rsidP="00775BFD">
                  <w:pPr>
                    <w:bidi/>
                    <w:jc w:val="center"/>
                  </w:pPr>
                  <w:r w:rsidRPr="00136F10">
                    <w:rPr>
                      <w:rFonts w:cs="Arabic Transparent" w:hint="cs"/>
                      <w:sz w:val="30"/>
                      <w:szCs w:val="30"/>
                      <w:rtl/>
                      <w:lang w:val="en-US" w:bidi="ar-DZ"/>
                    </w:rPr>
                    <w:t>رقم أعمال المؤسسة</w:t>
                  </w:r>
                </w:p>
              </w:txbxContent>
            </v:textbox>
          </v:rect>
        </w:pict>
      </w:r>
      <w:r>
        <w:rPr>
          <w:rFonts w:ascii="Arabic Transparent" w:hAnsi="Arabic Transparent" w:cs="Arabic Transparent"/>
          <w:b/>
          <w:bCs/>
          <w:noProof/>
          <w:sz w:val="28"/>
          <w:szCs w:val="28"/>
          <w:rtl/>
        </w:rPr>
        <w:pict>
          <v:rect id="_x0000_s206013" style="position:absolute;left:0;text-align:left;margin-left:270.4pt;margin-top:10.05pt;width:159.9pt;height:31.8pt;z-index:251957248" stroked="f">
            <v:textbox style="mso-next-textbox:#_x0000_s206013">
              <w:txbxContent>
                <w:p w:rsidR="002534FF" w:rsidRPr="00136F10" w:rsidRDefault="002534FF" w:rsidP="00775BFD">
                  <w:pPr>
                    <w:bidi/>
                    <w:jc w:val="center"/>
                  </w:pPr>
                  <w:r w:rsidRPr="00136F10">
                    <w:rPr>
                      <w:rFonts w:cs="Arabic Transparent" w:hint="cs"/>
                      <w:sz w:val="30"/>
                      <w:szCs w:val="30"/>
                      <w:rtl/>
                      <w:lang w:val="en-US" w:bidi="ar-DZ"/>
                    </w:rPr>
                    <w:t>الأقسام السوقية المستهدفة</w:t>
                  </w:r>
                </w:p>
              </w:txbxContent>
            </v:textbox>
          </v:rect>
        </w:pict>
      </w:r>
    </w:p>
    <w:p w:rsidR="001D26EC" w:rsidRPr="00276E50" w:rsidRDefault="001D26EC" w:rsidP="001D26EC">
      <w:pPr>
        <w:tabs>
          <w:tab w:val="left" w:pos="991"/>
        </w:tabs>
        <w:bidi/>
        <w:spacing w:line="360" w:lineRule="auto"/>
        <w:jc w:val="both"/>
        <w:rPr>
          <w:rFonts w:cs="Arabic Transparent"/>
          <w:b/>
          <w:bCs/>
          <w:sz w:val="24"/>
          <w:szCs w:val="24"/>
          <w:rtl/>
          <w:lang w:val="en-US" w:bidi="ar-DZ"/>
        </w:rPr>
      </w:pPr>
    </w:p>
    <w:p w:rsidR="001D26EC" w:rsidRPr="00276E50" w:rsidRDefault="001D26EC" w:rsidP="001D26EC">
      <w:pPr>
        <w:tabs>
          <w:tab w:val="left" w:pos="991"/>
        </w:tabs>
        <w:bidi/>
        <w:spacing w:line="360" w:lineRule="auto"/>
        <w:jc w:val="both"/>
        <w:rPr>
          <w:rFonts w:cs="Arabic Transparent"/>
          <w:b/>
          <w:bCs/>
          <w:sz w:val="30"/>
          <w:szCs w:val="30"/>
          <w:rtl/>
          <w:lang w:val="en-US" w:bidi="ar-DZ"/>
        </w:rPr>
      </w:pPr>
      <w:r w:rsidRPr="00276E50">
        <w:rPr>
          <w:rFonts w:cs="Arabic Transparent" w:hint="cs"/>
          <w:b/>
          <w:bCs/>
          <w:sz w:val="24"/>
          <w:szCs w:val="24"/>
          <w:rtl/>
          <w:lang w:val="en-US" w:bidi="ar-DZ"/>
        </w:rPr>
        <w:t>المصدر:</w:t>
      </w:r>
      <w:r w:rsidRPr="00276E50">
        <w:rPr>
          <w:rFonts w:cs="Arabic Transparent" w:hint="cs"/>
          <w:sz w:val="24"/>
          <w:szCs w:val="24"/>
          <w:rtl/>
          <w:lang w:val="en-US" w:bidi="ar-DZ"/>
        </w:rPr>
        <w:t xml:space="preserve"> من إعداد الطالب.</w:t>
      </w:r>
    </w:p>
    <w:p w:rsidR="00775BFD" w:rsidRPr="00276E50" w:rsidRDefault="00C70BE0" w:rsidP="00C70BE0">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نستنتج من خلال الشكل</w:t>
      </w:r>
      <w:r w:rsidR="00775BFD" w:rsidRPr="00276E50">
        <w:rPr>
          <w:rFonts w:ascii="Arabic Transparent" w:hAnsi="Arabic Transparent" w:cs="Arabic Transparent"/>
          <w:sz w:val="28"/>
          <w:szCs w:val="28"/>
          <w:rtl/>
          <w:lang w:val="en-US" w:bidi="ar-DZ"/>
        </w:rPr>
        <w:t xml:space="preserve"> أنه يجب توفر قاعدة معطيات تخص الزبائن تتوفر على البيانات الهامة (</w:t>
      </w:r>
      <w:r w:rsidR="00775BFD" w:rsidRPr="00276E50">
        <w:rPr>
          <w:rFonts w:asciiTheme="majorBidi" w:hAnsiTheme="majorBidi" w:cstheme="majorBidi"/>
          <w:sz w:val="24"/>
          <w:szCs w:val="24"/>
          <w:lang w:bidi="ar-DZ"/>
        </w:rPr>
        <w:t>Datamining</w:t>
      </w:r>
      <w:r w:rsidR="00775BFD" w:rsidRPr="00276E50">
        <w:rPr>
          <w:rFonts w:ascii="Arabic Transparent" w:hAnsi="Arabic Transparent" w:cs="Arabic Transparent"/>
          <w:sz w:val="28"/>
          <w:szCs w:val="28"/>
          <w:rtl/>
          <w:lang w:val="en-US" w:bidi="ar-DZ"/>
        </w:rPr>
        <w:t>)</w:t>
      </w:r>
      <w:r w:rsidR="00775BFD" w:rsidRPr="00276E50">
        <w:rPr>
          <w:rFonts w:ascii="Arabic Transparent" w:hAnsi="Arabic Transparent" w:cs="Arabic Transparent"/>
          <w:sz w:val="28"/>
          <w:szCs w:val="28"/>
          <w:lang w:val="en-US" w:bidi="ar-DZ"/>
        </w:rPr>
        <w:t>.</w:t>
      </w:r>
    </w:p>
    <w:p w:rsidR="001D26EC" w:rsidRPr="00276E50" w:rsidRDefault="001D26EC" w:rsidP="001D26EC">
      <w:pPr>
        <w:bidi/>
        <w:jc w:val="both"/>
        <w:rPr>
          <w:rFonts w:ascii="Arabic Transparent" w:hAnsi="Arabic Transparent" w:cs="Arabic Transparent"/>
          <w:sz w:val="28"/>
          <w:szCs w:val="28"/>
          <w:rtl/>
          <w:lang w:val="en-US" w:bidi="ar-DZ"/>
        </w:rPr>
      </w:pPr>
    </w:p>
    <w:p w:rsidR="001D26EC" w:rsidRPr="00276E50" w:rsidRDefault="001D26EC" w:rsidP="001D26EC">
      <w:pPr>
        <w:bidi/>
        <w:jc w:val="both"/>
        <w:rPr>
          <w:rFonts w:ascii="Arabic Transparent" w:hAnsi="Arabic Transparent" w:cs="Arabic Transparent"/>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rPr>
        <w:lastRenderedPageBreak/>
        <w:t>4/ حالة إستهداف زبائن أفراد</w:t>
      </w:r>
    </w:p>
    <w:p w:rsidR="00775BFD" w:rsidRPr="00276E50" w:rsidRDefault="00775BFD" w:rsidP="00DE1A65">
      <w:pPr>
        <w:bidi/>
        <w:jc w:val="both"/>
        <w:rPr>
          <w:rFonts w:ascii="Arabic Transparent" w:hAnsi="Arabic Transparent" w:cs="Arabic Transparent"/>
          <w:sz w:val="28"/>
          <w:szCs w:val="28"/>
          <w:rtl/>
        </w:rPr>
      </w:pPr>
      <w:r w:rsidRPr="00276E50">
        <w:rPr>
          <w:rFonts w:ascii="Arabic Transparent" w:hAnsi="Arabic Transparent" w:cs="Arabic Transparent"/>
          <w:sz w:val="28"/>
          <w:szCs w:val="28"/>
          <w:rtl/>
        </w:rPr>
        <w:t xml:space="preserve">تتبع المؤسسة في هذه الحالة إستراتيجية "واحد بواحد"، وذلك لتجسيد الأهمية البالغة لقيمة الزبون، فمستقبل المؤسسة متعلق بهم، وقد يشارك الزبون المسؤولين في المؤسسة في إتخاذ بعض القرارات الحاسمة، مما يتلاءم مع إدراج تسويق المشاركة. </w:t>
      </w:r>
    </w:p>
    <w:p w:rsidR="00775BFD" w:rsidRPr="00276E50" w:rsidRDefault="00775BFD" w:rsidP="001D26EC">
      <w:pPr>
        <w:bidi/>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rPr>
        <w:t>المطلب الثالث: إدراج مفهوم التسويق بالعلاقات ضمن مرحلة التموضع</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يمكن إدراج مفهوم التسويق بالعلاقات ضمن مرحلة التموضع، من خلال إدراجه ضمن إستراتيجيات المزيج التسويقي الخاصة بهذه المرحلة.</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1/إدراج مفهوم التسويق بالعلاقات ضمن إستراتيجيات المنتوج:</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تتمثل إستراتيجيات المنتوج في إستراتيجيات: التمييز، التعديل، التنويع والإنكماش، ويمكن أن ندرج فيها مفاهيم تتعلق بالتسويق بالعلاقات، وذلك كما هو موضح في الشكل التالي:</w:t>
      </w:r>
    </w:p>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الشكل رقم (</w:t>
      </w:r>
      <w:r w:rsidRPr="00276E50">
        <w:rPr>
          <w:rFonts w:ascii="Arabic Transparent" w:hAnsi="Arabic Transparent" w:cs="Arabic Transparent"/>
          <w:sz w:val="28"/>
          <w:szCs w:val="28"/>
          <w:lang w:val="en-US" w:bidi="ar-DZ"/>
        </w:rPr>
        <w:t>20/2</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إدراج مفهوم التسويق بالعلاقات ضمن إستراتيجيات المنتوج</w:t>
      </w:r>
    </w:p>
    <w:tbl>
      <w:tblPr>
        <w:tblStyle w:val="Grilledutableau"/>
        <w:tblpPr w:leftFromText="141" w:rightFromText="141" w:vertAnchor="text" w:horzAnchor="margin" w:tblpY="39"/>
        <w:bidiVisual/>
        <w:tblW w:w="0" w:type="auto"/>
        <w:tblLook w:val="04A0"/>
      </w:tblPr>
      <w:tblGrid>
        <w:gridCol w:w="2302"/>
        <w:gridCol w:w="2302"/>
        <w:gridCol w:w="2303"/>
        <w:gridCol w:w="2303"/>
      </w:tblGrid>
      <w:tr w:rsidR="00775BFD" w:rsidRPr="00276E50" w:rsidTr="00B32FDF">
        <w:trPr>
          <w:trHeight w:val="3674"/>
        </w:trPr>
        <w:tc>
          <w:tcPr>
            <w:tcW w:w="2302"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rect id="_x0000_s206059" style="position:absolute;left:0;text-align:left;margin-left:1.15pt;margin-top:144.5pt;width:100.2pt;height:32.75pt;z-index:252004352" stroked="f">
                  <v:textbox style="mso-next-textbox:#_x0000_s206059">
                    <w:txbxContent>
                      <w:p w:rsidR="002534FF" w:rsidRPr="00952E77" w:rsidRDefault="002534FF" w:rsidP="00775BFD">
                        <w:pPr>
                          <w:bidi/>
                          <w:jc w:val="center"/>
                          <w:rPr>
                            <w:rFonts w:cs="Arabic Transparent"/>
                            <w:sz w:val="28"/>
                            <w:szCs w:val="28"/>
                            <w:lang w:bidi="ar-DZ"/>
                          </w:rPr>
                        </w:pPr>
                        <w:r>
                          <w:rPr>
                            <w:rFonts w:cs="Arabic Transparent" w:hint="cs"/>
                            <w:sz w:val="28"/>
                            <w:szCs w:val="28"/>
                            <w:rtl/>
                            <w:lang w:bidi="ar-DZ"/>
                          </w:rPr>
                          <w:t>تسويق المشاركة</w:t>
                        </w:r>
                      </w:p>
                    </w:txbxContent>
                  </v:textbox>
                </v:rect>
              </w:pict>
            </w:r>
            <w:r>
              <w:rPr>
                <w:rFonts w:ascii="Arabic Transparent" w:hAnsi="Arabic Transparent" w:cs="Arabic Transparent"/>
                <w:b/>
                <w:noProof/>
                <w:sz w:val="28"/>
                <w:szCs w:val="28"/>
                <w:rtl/>
              </w:rPr>
              <w:pict>
                <v:rect id="_x0000_s206057" style="position:absolute;left:0;text-align:left;margin-left:-4.7pt;margin-top:0;width:30.6pt;height:19.2pt;z-index:252002304">
                  <v:textbox style="mso-next-textbox:#_x0000_s206057">
                    <w:txbxContent>
                      <w:p w:rsidR="002534FF" w:rsidRDefault="002534FF" w:rsidP="00775BFD">
                        <w:pPr>
                          <w:rPr>
                            <w:lang w:bidi="ar-DZ"/>
                          </w:rPr>
                        </w:pPr>
                        <w:r>
                          <w:rPr>
                            <w:rFonts w:hint="cs"/>
                            <w:rtl/>
                            <w:lang w:bidi="ar-DZ"/>
                          </w:rPr>
                          <w:t>أ 1</w:t>
                        </w:r>
                      </w:p>
                    </w:txbxContent>
                  </v:textbox>
                </v:rect>
              </w:pict>
            </w:r>
            <w:r>
              <w:rPr>
                <w:rFonts w:ascii="Arabic Transparent" w:hAnsi="Arabic Transparent" w:cs="Arabic Transparent"/>
                <w:b/>
                <w:noProof/>
                <w:sz w:val="28"/>
                <w:szCs w:val="28"/>
                <w:rtl/>
              </w:rPr>
              <w:pict>
                <v:rect id="_x0000_s206053" style="position:absolute;left:0;text-align:left;margin-left:4.3pt;margin-top:121.35pt;width:100.2pt;height:30.6pt;z-index:251998208" stroked="f">
                  <v:textbox style="mso-next-textbox:#_x0000_s206053">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التمييز</w:t>
                        </w:r>
                      </w:p>
                    </w:txbxContent>
                  </v:textbox>
                </v:rect>
              </w:pict>
            </w:r>
            <w:r>
              <w:rPr>
                <w:rFonts w:ascii="Arabic Transparent" w:hAnsi="Arabic Transparent" w:cs="Arabic Transparent"/>
                <w:b/>
                <w:noProof/>
                <w:sz w:val="28"/>
                <w:szCs w:val="28"/>
                <w:rtl/>
              </w:rPr>
              <w:pict>
                <v:rect id="_x0000_s206051" style="position:absolute;left:0;text-align:left;margin-left:-4.7pt;margin-top:96pt;width:30.6pt;height:19.2pt;z-index:251996160">
                  <v:textbox style="mso-next-textbox:#_x0000_s206051">
                    <w:txbxContent>
                      <w:p w:rsidR="002534FF" w:rsidRDefault="002534FF" w:rsidP="00775BFD">
                        <w:pPr>
                          <w:rPr>
                            <w:lang w:bidi="ar-DZ"/>
                          </w:rPr>
                        </w:pPr>
                        <w:r>
                          <w:rPr>
                            <w:rFonts w:hint="cs"/>
                            <w:rtl/>
                            <w:lang w:bidi="ar-DZ"/>
                          </w:rPr>
                          <w:t>أ 6</w:t>
                        </w:r>
                      </w:p>
                    </w:txbxContent>
                  </v:textbox>
                </v:rect>
              </w:pict>
            </w:r>
            <w:r>
              <w:rPr>
                <w:rFonts w:ascii="Arabic Transparent" w:hAnsi="Arabic Transparent" w:cs="Arabic Transparent"/>
                <w:b/>
                <w:noProof/>
                <w:sz w:val="28"/>
                <w:szCs w:val="28"/>
                <w:rtl/>
              </w:rPr>
              <w:pict>
                <v:rect id="_x0000_s206050" style="position:absolute;left:0;text-align:left;margin-left:-4.7pt;margin-top:76.8pt;width:30.6pt;height:19.2pt;z-index:251995136">
                  <v:textbox style="mso-next-textbox:#_x0000_s206050">
                    <w:txbxContent>
                      <w:p w:rsidR="002534FF" w:rsidRDefault="002534FF" w:rsidP="00775BFD">
                        <w:pPr>
                          <w:rPr>
                            <w:lang w:bidi="ar-DZ"/>
                          </w:rPr>
                        </w:pPr>
                        <w:r>
                          <w:rPr>
                            <w:rFonts w:hint="cs"/>
                            <w:rtl/>
                            <w:lang w:bidi="ar-DZ"/>
                          </w:rPr>
                          <w:t>أ 5</w:t>
                        </w:r>
                      </w:p>
                    </w:txbxContent>
                  </v:textbox>
                </v:rect>
              </w:pict>
            </w:r>
            <w:r>
              <w:rPr>
                <w:rFonts w:ascii="Arabic Transparent" w:hAnsi="Arabic Transparent" w:cs="Arabic Transparent"/>
                <w:b/>
                <w:noProof/>
                <w:sz w:val="28"/>
                <w:szCs w:val="28"/>
                <w:rtl/>
              </w:rPr>
              <w:pict>
                <v:rect id="_x0000_s206049" style="position:absolute;left:0;text-align:left;margin-left:-4.7pt;margin-top:57.6pt;width:30.6pt;height:19.2pt;z-index:251994112">
                  <v:textbox style="mso-next-textbox:#_x0000_s206049">
                    <w:txbxContent>
                      <w:p w:rsidR="002534FF" w:rsidRDefault="002534FF" w:rsidP="00775BFD">
                        <w:pPr>
                          <w:rPr>
                            <w:lang w:bidi="ar-DZ"/>
                          </w:rPr>
                        </w:pPr>
                        <w:r>
                          <w:rPr>
                            <w:rFonts w:hint="cs"/>
                            <w:rtl/>
                            <w:lang w:bidi="ar-DZ"/>
                          </w:rPr>
                          <w:t>أ 4</w:t>
                        </w:r>
                      </w:p>
                    </w:txbxContent>
                  </v:textbox>
                </v:rect>
              </w:pict>
            </w:r>
            <w:r>
              <w:rPr>
                <w:rFonts w:ascii="Arabic Transparent" w:hAnsi="Arabic Transparent" w:cs="Arabic Transparent"/>
                <w:b/>
                <w:noProof/>
                <w:sz w:val="28"/>
                <w:szCs w:val="28"/>
                <w:rtl/>
              </w:rPr>
              <w:pict>
                <v:rect id="_x0000_s206052" style="position:absolute;left:0;text-align:left;margin-left:-4.7pt;margin-top:38.4pt;width:30.6pt;height:19.2pt;z-index:251997184">
                  <v:textbox style="mso-next-textbox:#_x0000_s206052">
                    <w:txbxContent>
                      <w:p w:rsidR="002534FF" w:rsidRDefault="002534FF" w:rsidP="00775BFD">
                        <w:pPr>
                          <w:rPr>
                            <w:lang w:bidi="ar-DZ"/>
                          </w:rPr>
                        </w:pPr>
                        <w:r>
                          <w:rPr>
                            <w:rFonts w:hint="cs"/>
                            <w:rtl/>
                            <w:lang w:bidi="ar-DZ"/>
                          </w:rPr>
                          <w:t>أ 3</w:t>
                        </w:r>
                      </w:p>
                    </w:txbxContent>
                  </v:textbox>
                </v:rect>
              </w:pict>
            </w:r>
            <w:r>
              <w:rPr>
                <w:rFonts w:ascii="Arabic Transparent" w:hAnsi="Arabic Transparent" w:cs="Arabic Transparent"/>
                <w:b/>
                <w:noProof/>
                <w:sz w:val="28"/>
                <w:szCs w:val="28"/>
                <w:rtl/>
              </w:rPr>
              <w:pict>
                <v:rect id="_x0000_s206045" style="position:absolute;left:0;text-align:left;margin-left:-4.7pt;margin-top:19.2pt;width:30.6pt;height:19.2pt;z-index:251990016">
                  <v:textbox style="mso-next-textbox:#_x0000_s206045">
                    <w:txbxContent>
                      <w:p w:rsidR="002534FF" w:rsidRDefault="002534FF" w:rsidP="00775BFD">
                        <w:pPr>
                          <w:rPr>
                            <w:lang w:bidi="ar-DZ"/>
                          </w:rPr>
                        </w:pPr>
                        <w:r>
                          <w:rPr>
                            <w:rFonts w:hint="cs"/>
                            <w:rtl/>
                            <w:lang w:bidi="ar-DZ"/>
                          </w:rPr>
                          <w:t>أ 2</w:t>
                        </w:r>
                      </w:p>
                    </w:txbxContent>
                  </v:textbox>
                </v:rect>
              </w:pict>
            </w:r>
            <w:r>
              <w:rPr>
                <w:rFonts w:ascii="Arabic Transparent" w:hAnsi="Arabic Transparent" w:cs="Arabic Transparent"/>
                <w:b/>
                <w:noProof/>
                <w:sz w:val="28"/>
                <w:szCs w:val="28"/>
                <w:rtl/>
              </w:rPr>
              <w:pict>
                <v:rect id="_x0000_s206046" style="position:absolute;left:0;text-align:left;margin-left:64.9pt;margin-top:38.4pt;width:30.6pt;height:19.2pt;z-index:251991040">
                  <v:textbox style="mso-next-textbox:#_x0000_s206046">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6047" style="position:absolute;left:0;text-align:left;margin-left:64.9pt;margin-top:19.2pt;width:30.6pt;height:19.2pt;z-index:251992064">
                  <v:textbox style="mso-next-textbox:#_x0000_s206047">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6048" style="position:absolute;left:0;text-align:left;margin-left:64.9pt;margin-top:0;width:30.6pt;height:19.2pt;z-index:251993088">
                  <v:textbox style="mso-next-textbox:#_x0000_s206048">
                    <w:txbxContent>
                      <w:p w:rsidR="002534FF" w:rsidRDefault="002534FF" w:rsidP="00775BFD">
                        <w:pPr>
                          <w:rPr>
                            <w:lang w:bidi="ar-DZ"/>
                          </w:rPr>
                        </w:pPr>
                        <w:r>
                          <w:rPr>
                            <w:rFonts w:hint="cs"/>
                            <w:rtl/>
                            <w:lang w:bidi="ar-DZ"/>
                          </w:rPr>
                          <w:t>ب1</w:t>
                        </w:r>
                      </w:p>
                    </w:txbxContent>
                  </v:textbox>
                </v:rect>
              </w:pict>
            </w:r>
          </w:p>
        </w:tc>
        <w:tc>
          <w:tcPr>
            <w:tcW w:w="2302" w:type="dxa"/>
          </w:tcPr>
          <w:p w:rsidR="00775BFD" w:rsidRPr="00276E50" w:rsidRDefault="00015B6A" w:rsidP="00DE1A65">
            <w:pPr>
              <w:bidi/>
              <w:jc w:val="center"/>
              <w:rPr>
                <w:rFonts w:ascii="Arabic Transparent" w:hAnsi="Arabic Transparent" w:cs="Arabic Transparent"/>
                <w:b/>
                <w:sz w:val="28"/>
                <w:szCs w:val="28"/>
                <w:rtl/>
                <w:lang w:val="en-US" w:bidi="ar-DZ"/>
              </w:rPr>
            </w:pPr>
            <w:r w:rsidRPr="00015B6A">
              <w:rPr>
                <w:rFonts w:ascii="Arabic Transparent" w:hAnsi="Arabic Transparent" w:cs="Arabic Transparent"/>
                <w:bCs/>
                <w:noProof/>
                <w:sz w:val="28"/>
                <w:szCs w:val="28"/>
                <w:rtl/>
              </w:rPr>
              <w:pict>
                <v:rect id="_x0000_s206060" style="position:absolute;left:0;text-align:left;margin-left:.3pt;margin-top:145.25pt;width:108pt;height:32.75pt;z-index:252005376;mso-position-horizontal-relative:text;mso-position-vertical-relative:text" stroked="f">
                  <v:textbox style="mso-next-textbox:#_x0000_s206060">
                    <w:txbxContent>
                      <w:p w:rsidR="002534FF" w:rsidRPr="004F63AE" w:rsidRDefault="002534FF" w:rsidP="00775BFD">
                        <w:pPr>
                          <w:bidi/>
                          <w:jc w:val="center"/>
                          <w:rPr>
                            <w:rFonts w:cs="Arabic Transparent"/>
                            <w:sz w:val="28"/>
                            <w:szCs w:val="28"/>
                            <w:lang w:bidi="ar-DZ"/>
                          </w:rPr>
                        </w:pPr>
                        <w:r w:rsidRPr="004F63AE">
                          <w:rPr>
                            <w:rFonts w:cs="Arabic Transparent" w:hint="cs"/>
                            <w:sz w:val="28"/>
                            <w:szCs w:val="28"/>
                            <w:rtl/>
                            <w:lang w:bidi="ar-DZ"/>
                          </w:rPr>
                          <w:t>المستجيب، المسؤول</w:t>
                        </w:r>
                      </w:p>
                    </w:txbxContent>
                  </v:textbox>
                </v:rect>
              </w:pict>
            </w:r>
            <w:r>
              <w:rPr>
                <w:rFonts w:ascii="Arabic Transparent" w:hAnsi="Arabic Transparent" w:cs="Arabic Transparent"/>
                <w:b/>
                <w:noProof/>
                <w:sz w:val="28"/>
                <w:szCs w:val="28"/>
                <w:rtl/>
              </w:rPr>
              <w:pict>
                <v:rect id="_x0000_s206054" style="position:absolute;left:0;text-align:left;margin-left:1.8pt;margin-top:121.35pt;width:100.2pt;height:30.6pt;z-index:251999232;mso-position-horizontal-relative:text;mso-position-vertical-relative:text" stroked="f">
                  <v:textbox style="mso-next-textbox:#_x0000_s206054">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التنويع</w:t>
                        </w:r>
                      </w:p>
                    </w:txbxContent>
                  </v:textbox>
                </v:rect>
              </w:pict>
            </w:r>
            <w:r>
              <w:rPr>
                <w:rFonts w:ascii="Arabic Transparent" w:hAnsi="Arabic Transparent" w:cs="Arabic Transparent"/>
                <w:b/>
                <w:noProof/>
                <w:sz w:val="28"/>
                <w:szCs w:val="28"/>
                <w:rtl/>
              </w:rPr>
              <w:pict>
                <v:rect id="_x0000_s206038" style="position:absolute;left:0;text-align:left;margin-left:79.2pt;margin-top:0;width:30.6pt;height:19.2pt;z-index:251982848;mso-position-horizontal-relative:text;mso-position-vertical-relative:text">
                  <v:textbox style="mso-next-textbox:#_x0000_s206038">
                    <w:txbxContent>
                      <w:p w:rsidR="002534FF" w:rsidRDefault="002534FF" w:rsidP="00775BFD">
                        <w:pPr>
                          <w:rPr>
                            <w:lang w:bidi="ar-DZ"/>
                          </w:rPr>
                        </w:pPr>
                        <w:r>
                          <w:rPr>
                            <w:rFonts w:hint="cs"/>
                            <w:rtl/>
                            <w:lang w:bidi="ar-DZ"/>
                          </w:rPr>
                          <w:t>ج1</w:t>
                        </w:r>
                      </w:p>
                    </w:txbxContent>
                  </v:textbox>
                </v:rect>
              </w:pict>
            </w:r>
            <w:r>
              <w:rPr>
                <w:rFonts w:ascii="Arabic Transparent" w:hAnsi="Arabic Transparent" w:cs="Arabic Transparent"/>
                <w:b/>
                <w:noProof/>
                <w:sz w:val="28"/>
                <w:szCs w:val="28"/>
                <w:rtl/>
              </w:rPr>
              <w:pict>
                <v:rect id="_x0000_s206036" style="position:absolute;left:0;text-align:left;margin-left:79.2pt;margin-top:19.2pt;width:30.6pt;height:19.2pt;z-index:251980800;mso-position-horizontal-relative:text;mso-position-vertical-relative:text">
                  <v:textbox style="mso-next-textbox:#_x0000_s206036">
                    <w:txbxContent>
                      <w:p w:rsidR="002534FF" w:rsidRDefault="002534FF" w:rsidP="00775BFD">
                        <w:pPr>
                          <w:rPr>
                            <w:lang w:bidi="ar-DZ"/>
                          </w:rPr>
                        </w:pPr>
                        <w:r>
                          <w:rPr>
                            <w:rFonts w:hint="cs"/>
                            <w:rtl/>
                            <w:lang w:bidi="ar-DZ"/>
                          </w:rPr>
                          <w:t>ج2</w:t>
                        </w:r>
                      </w:p>
                    </w:txbxContent>
                  </v:textbox>
                </v:rect>
              </w:pict>
            </w:r>
            <w:r>
              <w:rPr>
                <w:rFonts w:ascii="Arabic Transparent" w:hAnsi="Arabic Transparent" w:cs="Arabic Transparent"/>
                <w:b/>
                <w:noProof/>
                <w:sz w:val="28"/>
                <w:szCs w:val="28"/>
                <w:rtl/>
              </w:rPr>
              <w:pict>
                <v:rect id="_x0000_s206035" style="position:absolute;left:0;text-align:left;margin-left:37.8pt;margin-top:38.4pt;width:30.6pt;height:19.2pt;z-index:251979776;mso-position-horizontal-relative:text;mso-position-vertical-relative:text">
                  <v:textbox style="mso-next-textbox:#_x0000_s206035">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6037" style="position:absolute;left:0;text-align:left;margin-left:37.8pt;margin-top:19.2pt;width:30.6pt;height:19.2pt;z-index:251981824;mso-position-horizontal-relative:text;mso-position-vertical-relative:text">
                  <v:textbox style="mso-next-textbox:#_x0000_s206037">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6039" style="position:absolute;left:0;text-align:left;margin-left:37.8pt;margin-top:0;width:30.6pt;height:19.2pt;z-index:251983872;mso-position-horizontal-relative:text;mso-position-vertical-relative:text">
                  <v:textbox style="mso-next-textbox:#_x0000_s206039">
                    <w:txbxContent>
                      <w:p w:rsidR="002534FF" w:rsidRDefault="002534FF" w:rsidP="00775BFD">
                        <w:pPr>
                          <w:rPr>
                            <w:lang w:bidi="ar-DZ"/>
                          </w:rPr>
                        </w:pPr>
                        <w:r>
                          <w:rPr>
                            <w:rFonts w:hint="cs"/>
                            <w:rtl/>
                            <w:lang w:bidi="ar-DZ"/>
                          </w:rPr>
                          <w:t>ب1</w:t>
                        </w:r>
                      </w:p>
                    </w:txbxContent>
                  </v:textbox>
                </v:rect>
              </w:pict>
            </w:r>
          </w:p>
        </w:tc>
        <w:tc>
          <w:tcPr>
            <w:tcW w:w="2303" w:type="dxa"/>
          </w:tcPr>
          <w:p w:rsidR="00775BFD" w:rsidRPr="00276E50" w:rsidRDefault="00015B6A" w:rsidP="00DE1A65">
            <w:pPr>
              <w:bidi/>
              <w:jc w:val="center"/>
              <w:rPr>
                <w:rFonts w:ascii="Arabic Transparent" w:hAnsi="Arabic Transparent" w:cs="Arabic Transparent"/>
                <w:b/>
                <w:sz w:val="28"/>
                <w:szCs w:val="28"/>
                <w:rtl/>
                <w:lang w:val="en-US" w:bidi="ar-DZ"/>
              </w:rPr>
            </w:pPr>
            <w:r w:rsidRPr="00015B6A">
              <w:rPr>
                <w:rFonts w:ascii="Arabic Transparent" w:hAnsi="Arabic Transparent" w:cs="Arabic Transparent"/>
                <w:bCs/>
                <w:noProof/>
                <w:sz w:val="28"/>
                <w:szCs w:val="28"/>
                <w:rtl/>
              </w:rPr>
              <w:pict>
                <v:rect id="_x0000_s206061" style="position:absolute;left:0;text-align:left;margin-left:1.75pt;margin-top:144.5pt;width:100.2pt;height:32.75pt;z-index:252006400;mso-position-horizontal-relative:text;mso-position-vertical-relative:text" stroked="f">
                  <v:textbox style="mso-next-textbox:#_x0000_s206061">
                    <w:txbxContent>
                      <w:p w:rsidR="002534FF" w:rsidRPr="004F63AE" w:rsidRDefault="002534FF" w:rsidP="00775BFD">
                        <w:pPr>
                          <w:bidi/>
                          <w:jc w:val="center"/>
                          <w:rPr>
                            <w:rFonts w:cs="Arabic Transparent"/>
                            <w:sz w:val="28"/>
                            <w:szCs w:val="28"/>
                            <w:lang w:bidi="ar-DZ"/>
                          </w:rPr>
                        </w:pPr>
                        <w:r w:rsidRPr="004F63AE">
                          <w:rPr>
                            <w:rFonts w:cs="Arabic Transparent" w:hint="cs"/>
                            <w:sz w:val="28"/>
                            <w:szCs w:val="28"/>
                            <w:rtl/>
                            <w:lang w:bidi="ar-DZ"/>
                          </w:rPr>
                          <w:t>التسويق النشيط</w:t>
                        </w:r>
                      </w:p>
                    </w:txbxContent>
                  </v:textbox>
                </v:rect>
              </w:pict>
            </w:r>
            <w:r>
              <w:rPr>
                <w:rFonts w:ascii="Arabic Transparent" w:hAnsi="Arabic Transparent" w:cs="Arabic Transparent"/>
                <w:b/>
                <w:noProof/>
                <w:sz w:val="28"/>
                <w:szCs w:val="28"/>
                <w:rtl/>
              </w:rPr>
              <w:pict>
                <v:rect id="_x0000_s206055" style="position:absolute;left:0;text-align:left;margin-left:1.75pt;margin-top:121.35pt;width:100.2pt;height:30.6pt;z-index:252000256;mso-position-horizontal-relative:text;mso-position-vertical-relative:text" stroked="f">
                  <v:textbox style="mso-next-textbox:#_x0000_s206055">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التعديل</w:t>
                        </w:r>
                      </w:p>
                    </w:txbxContent>
                  </v:textbox>
                </v:rect>
              </w:pict>
            </w:r>
            <w:r>
              <w:rPr>
                <w:rFonts w:ascii="Arabic Transparent" w:hAnsi="Arabic Transparent" w:cs="Arabic Transparent"/>
                <w:b/>
                <w:noProof/>
                <w:sz w:val="28"/>
                <w:szCs w:val="28"/>
                <w:rtl/>
              </w:rPr>
              <w:pict>
                <v:rect id="_x0000_s206040" style="position:absolute;left:0;text-align:left;margin-left:109.75pt;margin-top:38.4pt;width:30.6pt;height:19.2pt;z-index:251984896;mso-position-horizontal-relative:text;mso-position-vertical-relative:text">
                  <v:textbox style="mso-next-textbox:#_x0000_s206040">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6041" style="position:absolute;left:0;text-align:left;margin-left:109.75pt;margin-top:19.2pt;width:30.6pt;height:19.2pt;z-index:251985920;mso-position-horizontal-relative:text;mso-position-vertical-relative:text">
                  <v:textbox style="mso-next-textbox:#_x0000_s206041">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6042" style="position:absolute;left:0;text-align:left;margin-left:109.75pt;margin-top:0;width:30.6pt;height:19.2pt;z-index:251986944;mso-position-horizontal-relative:text;mso-position-vertical-relative:text">
                  <v:textbox style="mso-next-textbox:#_x0000_s206042">
                    <w:txbxContent>
                      <w:p w:rsidR="002534FF" w:rsidRDefault="002534FF" w:rsidP="00775BFD">
                        <w:pPr>
                          <w:rPr>
                            <w:lang w:bidi="ar-DZ"/>
                          </w:rPr>
                        </w:pPr>
                        <w:r>
                          <w:rPr>
                            <w:rFonts w:hint="cs"/>
                            <w:rtl/>
                            <w:lang w:bidi="ar-DZ"/>
                          </w:rPr>
                          <w:t>أ1</w:t>
                        </w:r>
                      </w:p>
                    </w:txbxContent>
                  </v:textbox>
                </v:rect>
              </w:pict>
            </w:r>
            <w:r>
              <w:rPr>
                <w:rFonts w:ascii="Arabic Transparent" w:hAnsi="Arabic Transparent" w:cs="Arabic Transparent"/>
                <w:b/>
                <w:noProof/>
                <w:sz w:val="28"/>
                <w:szCs w:val="28"/>
                <w:rtl/>
              </w:rPr>
              <w:pict>
                <v:rect id="_x0000_s206043" style="position:absolute;left:0;text-align:left;margin-left:60.55pt;margin-top:38.4pt;width:30.6pt;height:19.2pt;z-index:251987968;mso-position-horizontal-relative:text;mso-position-vertical-relative:text">
                  <v:textbox style="mso-next-textbox:#_x0000_s206043">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6044" style="position:absolute;left:0;text-align:left;margin-left:60.55pt;margin-top:19.2pt;width:30.6pt;height:19.2pt;z-index:251988992;mso-position-horizontal-relative:text;mso-position-vertical-relative:text">
                  <v:textbox style="mso-next-textbox:#_x0000_s206044">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6023" style="position:absolute;left:0;text-align:left;margin-left:60.55pt;margin-top:0;width:30.6pt;height:19.2pt;z-index:251967488;mso-position-horizontal-relative:text;mso-position-vertical-relative:text">
                  <v:textbox style="mso-next-textbox:#_x0000_s206023">
                    <w:txbxContent>
                      <w:p w:rsidR="002534FF" w:rsidRDefault="002534FF" w:rsidP="00775BFD">
                        <w:pPr>
                          <w:rPr>
                            <w:lang w:bidi="ar-DZ"/>
                          </w:rPr>
                        </w:pPr>
                        <w:r>
                          <w:rPr>
                            <w:rFonts w:hint="cs"/>
                            <w:rtl/>
                            <w:lang w:bidi="ar-DZ"/>
                          </w:rPr>
                          <w:t>ب1</w:t>
                        </w:r>
                      </w:p>
                    </w:txbxContent>
                  </v:textbox>
                </v:rect>
              </w:pict>
            </w:r>
            <w:r>
              <w:rPr>
                <w:rFonts w:ascii="Arabic Transparent" w:hAnsi="Arabic Transparent" w:cs="Arabic Transparent"/>
                <w:b/>
                <w:noProof/>
                <w:sz w:val="28"/>
                <w:szCs w:val="28"/>
                <w:rtl/>
              </w:rPr>
              <w:pict>
                <v:rect id="_x0000_s206024" style="position:absolute;left:0;text-align:left;margin-left:-4.25pt;margin-top:57.6pt;width:30.6pt;height:19.2pt;z-index:251968512;mso-position-horizontal-relative:text;mso-position-vertical-relative:text">
                  <v:textbox style="mso-next-textbox:#_x0000_s206024">
                    <w:txbxContent>
                      <w:p w:rsidR="002534FF" w:rsidRDefault="002534FF" w:rsidP="00775BFD">
                        <w:pPr>
                          <w:rPr>
                            <w:lang w:bidi="ar-DZ"/>
                          </w:rPr>
                        </w:pPr>
                        <w:r>
                          <w:rPr>
                            <w:rFonts w:hint="cs"/>
                            <w:rtl/>
                            <w:lang w:bidi="ar-DZ"/>
                          </w:rPr>
                          <w:t>أ4</w:t>
                        </w:r>
                      </w:p>
                    </w:txbxContent>
                  </v:textbox>
                </v:rect>
              </w:pict>
            </w:r>
            <w:r>
              <w:rPr>
                <w:rFonts w:ascii="Arabic Transparent" w:hAnsi="Arabic Transparent" w:cs="Arabic Transparent"/>
                <w:b/>
                <w:noProof/>
                <w:sz w:val="28"/>
                <w:szCs w:val="28"/>
                <w:rtl/>
              </w:rPr>
              <w:pict>
                <v:rect id="_x0000_s206025" style="position:absolute;left:0;text-align:left;margin-left:-4.25pt;margin-top:38.4pt;width:30.6pt;height:19.2pt;z-index:251969536;mso-position-horizontal-relative:text;mso-position-vertical-relative:text">
                  <v:textbox style="mso-next-textbox:#_x0000_s206025">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6026" style="position:absolute;left:0;text-align:left;margin-left:-4.25pt;margin-top:19.2pt;width:30.6pt;height:19.2pt;z-index:251970560;mso-position-horizontal-relative:text;mso-position-vertical-relative:text">
                  <v:textbox style="mso-next-textbox:#_x0000_s206026">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6027" style="position:absolute;left:0;text-align:left;margin-left:-4.25pt;margin-top:0;width:30.6pt;height:19.2pt;z-index:251971584;mso-position-horizontal-relative:text;mso-position-vertical-relative:text">
                  <v:textbox style="mso-next-textbox:#_x0000_s206027">
                    <w:txbxContent>
                      <w:p w:rsidR="002534FF" w:rsidRDefault="002534FF" w:rsidP="00775BFD">
                        <w:pPr>
                          <w:rPr>
                            <w:lang w:bidi="ar-DZ"/>
                          </w:rPr>
                        </w:pPr>
                        <w:r>
                          <w:rPr>
                            <w:rFonts w:hint="cs"/>
                            <w:rtl/>
                            <w:lang w:bidi="ar-DZ"/>
                          </w:rPr>
                          <w:t>أ1</w:t>
                        </w:r>
                      </w:p>
                    </w:txbxContent>
                  </v:textbox>
                </v:rect>
              </w:pict>
            </w:r>
          </w:p>
        </w:tc>
        <w:tc>
          <w:tcPr>
            <w:tcW w:w="2303" w:type="dxa"/>
          </w:tcPr>
          <w:p w:rsidR="00775BFD" w:rsidRPr="00276E50" w:rsidRDefault="00015B6A" w:rsidP="00DE1A65">
            <w:pPr>
              <w:bidi/>
              <w:jc w:val="center"/>
              <w:rPr>
                <w:rFonts w:ascii="Arabic Transparent" w:hAnsi="Arabic Transparent" w:cs="Arabic Transparent"/>
                <w:b/>
                <w:sz w:val="28"/>
                <w:szCs w:val="28"/>
                <w:rtl/>
                <w:lang w:val="en-US" w:bidi="ar-DZ"/>
              </w:rPr>
            </w:pPr>
            <w:r>
              <w:rPr>
                <w:rFonts w:ascii="Arabic Transparent" w:hAnsi="Arabic Transparent" w:cs="Arabic Transparent"/>
                <w:b/>
                <w:noProof/>
                <w:sz w:val="28"/>
                <w:szCs w:val="28"/>
                <w:rtl/>
              </w:rPr>
              <w:pict>
                <v:shape id="_x0000_s206058" type="#_x0000_t32" style="position:absolute;left:0;text-align:left;margin-left:-3.7pt;margin-top:144.15pt;width:459.2pt;height:0;flip:x;z-index:252003328;mso-position-horizontal-relative:text;mso-position-vertical-relative:text" o:connectortype="straight"/>
              </w:pict>
            </w:r>
            <w:r w:rsidRPr="00015B6A">
              <w:rPr>
                <w:rFonts w:ascii="Arabic Transparent" w:hAnsi="Arabic Transparent" w:cs="Arabic Transparent"/>
                <w:bCs/>
                <w:noProof/>
                <w:sz w:val="28"/>
                <w:szCs w:val="28"/>
                <w:rtl/>
              </w:rPr>
              <w:pict>
                <v:rect id="_x0000_s206062" style="position:absolute;left:0;text-align:left;margin-left:3.95pt;margin-top:144.5pt;width:100.2pt;height:32.75pt;z-index:252007424;mso-position-horizontal-relative:text;mso-position-vertical-relative:text" stroked="f">
                  <v:textbox style="mso-next-textbox:#_x0000_s206062">
                    <w:txbxContent>
                      <w:p w:rsidR="002534FF" w:rsidRPr="004F63AE" w:rsidRDefault="002534FF" w:rsidP="00775BFD">
                        <w:pPr>
                          <w:bidi/>
                          <w:jc w:val="center"/>
                          <w:rPr>
                            <w:rFonts w:cs="Arabic Transparent"/>
                            <w:sz w:val="28"/>
                            <w:szCs w:val="28"/>
                            <w:lang w:bidi="ar-DZ"/>
                          </w:rPr>
                        </w:pPr>
                        <w:r w:rsidRPr="004F63AE">
                          <w:rPr>
                            <w:rFonts w:cs="Arabic Transparent" w:hint="cs"/>
                            <w:sz w:val="28"/>
                            <w:szCs w:val="28"/>
                            <w:rtl/>
                            <w:lang w:bidi="ar-DZ"/>
                          </w:rPr>
                          <w:t>التسويق الأساسي</w:t>
                        </w:r>
                      </w:p>
                    </w:txbxContent>
                  </v:textbox>
                </v:rect>
              </w:pict>
            </w:r>
            <w:r>
              <w:rPr>
                <w:rFonts w:ascii="Arabic Transparent" w:hAnsi="Arabic Transparent" w:cs="Arabic Transparent"/>
                <w:b/>
                <w:noProof/>
                <w:sz w:val="28"/>
                <w:szCs w:val="28"/>
                <w:rtl/>
              </w:rPr>
              <w:pict>
                <v:rect id="_x0000_s206056" style="position:absolute;left:0;text-align:left;margin-left:-1.9pt;margin-top:121.35pt;width:106.2pt;height:30.6pt;z-index:252001280;mso-position-horizontal-relative:text;mso-position-vertical-relative:text" stroked="f">
                  <v:textbox style="mso-next-textbox:#_x0000_s206056">
                    <w:txbxContent>
                      <w:p w:rsidR="002534FF" w:rsidRPr="005F5A27" w:rsidRDefault="002534FF" w:rsidP="00775BFD">
                        <w:pPr>
                          <w:bidi/>
                          <w:rPr>
                            <w:rFonts w:cs="Arabic Transparent"/>
                            <w:sz w:val="28"/>
                            <w:szCs w:val="28"/>
                            <w:lang w:bidi="ar-DZ"/>
                          </w:rPr>
                        </w:pPr>
                        <w:r>
                          <w:rPr>
                            <w:rFonts w:cs="Arabic Transparent" w:hint="cs"/>
                            <w:sz w:val="28"/>
                            <w:szCs w:val="28"/>
                            <w:rtl/>
                            <w:lang w:bidi="ar-DZ"/>
                          </w:rPr>
                          <w:t>إستراتيجية الإنكماش</w:t>
                        </w:r>
                      </w:p>
                    </w:txbxContent>
                  </v:textbox>
                </v:rect>
              </w:pict>
            </w:r>
            <w:r>
              <w:rPr>
                <w:rFonts w:ascii="Arabic Transparent" w:hAnsi="Arabic Transparent" w:cs="Arabic Transparent"/>
                <w:b/>
                <w:noProof/>
                <w:sz w:val="28"/>
                <w:szCs w:val="28"/>
                <w:rtl/>
              </w:rPr>
              <w:pict>
                <v:rect id="_x0000_s206028" style="position:absolute;left:0;text-align:left;margin-left:52.7pt;margin-top:38.4pt;width:30.6pt;height:19.2pt;z-index:251972608;mso-position-horizontal-relative:text;mso-position-vertical-relative:text">
                  <v:textbox style="mso-next-textbox:#_x0000_s206028">
                    <w:txbxContent>
                      <w:p w:rsidR="002534FF" w:rsidRDefault="002534FF" w:rsidP="00775BFD">
                        <w:pPr>
                          <w:rPr>
                            <w:lang w:bidi="ar-DZ"/>
                          </w:rPr>
                        </w:pPr>
                        <w:r>
                          <w:rPr>
                            <w:rFonts w:hint="cs"/>
                            <w:rtl/>
                            <w:lang w:bidi="ar-DZ"/>
                          </w:rPr>
                          <w:t>ب3</w:t>
                        </w:r>
                      </w:p>
                    </w:txbxContent>
                  </v:textbox>
                </v:rect>
              </w:pict>
            </w:r>
            <w:r>
              <w:rPr>
                <w:rFonts w:ascii="Arabic Transparent" w:hAnsi="Arabic Transparent" w:cs="Arabic Transparent"/>
                <w:b/>
                <w:noProof/>
                <w:sz w:val="28"/>
                <w:szCs w:val="28"/>
                <w:rtl/>
              </w:rPr>
              <w:pict>
                <v:rect id="_x0000_s206029" style="position:absolute;left:0;text-align:left;margin-left:52.7pt;margin-top:19.2pt;width:30.6pt;height:19.2pt;z-index:251973632;mso-position-horizontal-relative:text;mso-position-vertical-relative:text">
                  <v:textbox style="mso-next-textbox:#_x0000_s206029">
                    <w:txbxContent>
                      <w:p w:rsidR="002534FF" w:rsidRDefault="002534FF" w:rsidP="00775BFD">
                        <w:pPr>
                          <w:rPr>
                            <w:lang w:bidi="ar-DZ"/>
                          </w:rPr>
                        </w:pPr>
                        <w:r>
                          <w:rPr>
                            <w:rFonts w:hint="cs"/>
                            <w:rtl/>
                            <w:lang w:bidi="ar-DZ"/>
                          </w:rPr>
                          <w:t>ب2</w:t>
                        </w:r>
                      </w:p>
                    </w:txbxContent>
                  </v:textbox>
                </v:rect>
              </w:pict>
            </w:r>
            <w:r>
              <w:rPr>
                <w:rFonts w:ascii="Arabic Transparent" w:hAnsi="Arabic Transparent" w:cs="Arabic Transparent"/>
                <w:b/>
                <w:noProof/>
                <w:sz w:val="28"/>
                <w:szCs w:val="28"/>
                <w:rtl/>
              </w:rPr>
              <w:pict>
                <v:rect id="_x0000_s206030" style="position:absolute;left:0;text-align:left;margin-left:52.7pt;margin-top:0;width:30.6pt;height:19.2pt;z-index:251974656;mso-position-horizontal-relative:text;mso-position-vertical-relative:text">
                  <v:textbox style="mso-next-textbox:#_x0000_s206030">
                    <w:txbxContent>
                      <w:p w:rsidR="002534FF" w:rsidRDefault="002534FF" w:rsidP="00775BFD">
                        <w:pPr>
                          <w:rPr>
                            <w:lang w:bidi="ar-DZ"/>
                          </w:rPr>
                        </w:pPr>
                        <w:r>
                          <w:rPr>
                            <w:rFonts w:hint="cs"/>
                            <w:rtl/>
                            <w:lang w:bidi="ar-DZ"/>
                          </w:rPr>
                          <w:t>ب1</w:t>
                        </w:r>
                      </w:p>
                    </w:txbxContent>
                  </v:textbox>
                </v:rect>
              </w:pict>
            </w:r>
            <w:r>
              <w:rPr>
                <w:rFonts w:ascii="Arabic Transparent" w:hAnsi="Arabic Transparent" w:cs="Arabic Transparent"/>
                <w:b/>
                <w:noProof/>
                <w:sz w:val="28"/>
                <w:szCs w:val="28"/>
                <w:rtl/>
              </w:rPr>
              <w:pict>
                <v:rect id="_x0000_s206031" style="position:absolute;left:0;text-align:left;margin-left:-3.7pt;margin-top:57.6pt;width:30.6pt;height:19.2pt;z-index:251975680;mso-position-horizontal-relative:text;mso-position-vertical-relative:text">
                  <v:textbox style="mso-next-textbox:#_x0000_s206031">
                    <w:txbxContent>
                      <w:p w:rsidR="002534FF" w:rsidRDefault="002534FF" w:rsidP="00775BFD">
                        <w:pPr>
                          <w:rPr>
                            <w:lang w:bidi="ar-DZ"/>
                          </w:rPr>
                        </w:pPr>
                        <w:r>
                          <w:rPr>
                            <w:rFonts w:hint="cs"/>
                            <w:rtl/>
                            <w:lang w:bidi="ar-DZ"/>
                          </w:rPr>
                          <w:t>أ4</w:t>
                        </w:r>
                      </w:p>
                    </w:txbxContent>
                  </v:textbox>
                </v:rect>
              </w:pict>
            </w:r>
            <w:r>
              <w:rPr>
                <w:rFonts w:ascii="Arabic Transparent" w:hAnsi="Arabic Transparent" w:cs="Arabic Transparent"/>
                <w:b/>
                <w:noProof/>
                <w:sz w:val="28"/>
                <w:szCs w:val="28"/>
                <w:rtl/>
              </w:rPr>
              <w:pict>
                <v:rect id="_x0000_s206032" style="position:absolute;left:0;text-align:left;margin-left:-3.7pt;margin-top:38.4pt;width:30.6pt;height:19.2pt;z-index:251976704;mso-position-horizontal-relative:text;mso-position-vertical-relative:text">
                  <v:textbox style="mso-next-textbox:#_x0000_s206032">
                    <w:txbxContent>
                      <w:p w:rsidR="002534FF" w:rsidRDefault="002534FF" w:rsidP="00775BFD">
                        <w:pPr>
                          <w:rPr>
                            <w:lang w:bidi="ar-DZ"/>
                          </w:rPr>
                        </w:pPr>
                        <w:r>
                          <w:rPr>
                            <w:rFonts w:hint="cs"/>
                            <w:rtl/>
                            <w:lang w:bidi="ar-DZ"/>
                          </w:rPr>
                          <w:t>أ3</w:t>
                        </w:r>
                      </w:p>
                    </w:txbxContent>
                  </v:textbox>
                </v:rect>
              </w:pict>
            </w:r>
            <w:r>
              <w:rPr>
                <w:rFonts w:ascii="Arabic Transparent" w:hAnsi="Arabic Transparent" w:cs="Arabic Transparent"/>
                <w:b/>
                <w:noProof/>
                <w:sz w:val="28"/>
                <w:szCs w:val="28"/>
                <w:rtl/>
              </w:rPr>
              <w:pict>
                <v:rect id="_x0000_s206033" style="position:absolute;left:0;text-align:left;margin-left:-3.7pt;margin-top:19.2pt;width:30.6pt;height:19.2pt;z-index:251977728;mso-position-horizontal-relative:text;mso-position-vertical-relative:text">
                  <v:textbox style="mso-next-textbox:#_x0000_s206033">
                    <w:txbxContent>
                      <w:p w:rsidR="002534FF" w:rsidRDefault="002534FF" w:rsidP="00775BFD">
                        <w:pPr>
                          <w:rPr>
                            <w:lang w:bidi="ar-DZ"/>
                          </w:rPr>
                        </w:pPr>
                        <w:r>
                          <w:rPr>
                            <w:rFonts w:hint="cs"/>
                            <w:rtl/>
                            <w:lang w:bidi="ar-DZ"/>
                          </w:rPr>
                          <w:t>أ2</w:t>
                        </w:r>
                      </w:p>
                    </w:txbxContent>
                  </v:textbox>
                </v:rect>
              </w:pict>
            </w:r>
            <w:r>
              <w:rPr>
                <w:rFonts w:ascii="Arabic Transparent" w:hAnsi="Arabic Transparent" w:cs="Arabic Transparent"/>
                <w:b/>
                <w:noProof/>
                <w:sz w:val="28"/>
                <w:szCs w:val="28"/>
                <w:rtl/>
              </w:rPr>
              <w:pict>
                <v:rect id="_x0000_s206034" style="position:absolute;left:0;text-align:left;margin-left:-3.7pt;margin-top:0;width:30.6pt;height:19.2pt;z-index:251978752;mso-position-horizontal-relative:text;mso-position-vertical-relative:text">
                  <v:textbox style="mso-next-textbox:#_x0000_s206034">
                    <w:txbxContent>
                      <w:p w:rsidR="002534FF" w:rsidRDefault="002534FF" w:rsidP="00775BFD">
                        <w:pPr>
                          <w:rPr>
                            <w:lang w:bidi="ar-DZ"/>
                          </w:rPr>
                        </w:pPr>
                        <w:r>
                          <w:rPr>
                            <w:rFonts w:hint="cs"/>
                            <w:rtl/>
                            <w:lang w:bidi="ar-DZ"/>
                          </w:rPr>
                          <w:t>أ1</w:t>
                        </w:r>
                      </w:p>
                    </w:txbxContent>
                  </v:textbox>
                </v:rect>
              </w:pict>
            </w:r>
          </w:p>
        </w:tc>
      </w:tr>
    </w:tbl>
    <w:p w:rsidR="00775BFD" w:rsidRPr="00276E50" w:rsidRDefault="00775BFD" w:rsidP="000B3E9C">
      <w:pPr>
        <w:bidi/>
        <w:spacing w:line="240" w:lineRule="auto"/>
        <w:jc w:val="both"/>
        <w:rPr>
          <w:rFonts w:ascii="Arabic Transparent" w:hAnsi="Arabic Transparent" w:cs="Arabic Transparent"/>
          <w:b/>
          <w:sz w:val="24"/>
          <w:szCs w:val="24"/>
          <w:rtl/>
          <w:lang w:val="en-US" w:bidi="ar-DZ"/>
        </w:rPr>
      </w:pPr>
      <w:r w:rsidRPr="00276E50">
        <w:rPr>
          <w:rFonts w:ascii="Arabic Transparent" w:hAnsi="Arabic Transparent" w:cs="Arabic Transparent"/>
          <w:bCs/>
          <w:sz w:val="24"/>
          <w:szCs w:val="24"/>
          <w:rtl/>
          <w:lang w:val="en-US" w:bidi="ar-DZ"/>
        </w:rPr>
        <w:t>المصدر:</w:t>
      </w:r>
      <w:r w:rsidRPr="00276E50">
        <w:rPr>
          <w:rFonts w:ascii="Arabic Transparent" w:hAnsi="Arabic Transparent" w:cs="Arabic Transparent"/>
          <w:b/>
          <w:sz w:val="24"/>
          <w:szCs w:val="24"/>
          <w:rtl/>
          <w:lang w:val="en-US" w:bidi="ar-DZ"/>
        </w:rPr>
        <w:t xml:space="preserve"> من إعدادا الطالب إعتمادا على:</w:t>
      </w:r>
    </w:p>
    <w:p w:rsidR="00775BFD" w:rsidRPr="00276E50" w:rsidRDefault="00775BFD" w:rsidP="000B3E9C">
      <w:pPr>
        <w:bidi/>
        <w:spacing w:line="240" w:lineRule="auto"/>
        <w:jc w:val="both"/>
        <w:rPr>
          <w:rFonts w:ascii="Arabic Transparent" w:hAnsi="Arabic Transparent" w:cs="Arabic Transparent"/>
          <w:b/>
          <w:sz w:val="24"/>
          <w:szCs w:val="24"/>
          <w:rtl/>
          <w:lang w:val="en-US" w:bidi="ar-DZ"/>
        </w:rPr>
      </w:pPr>
      <w:r w:rsidRPr="00276E50">
        <w:rPr>
          <w:rFonts w:ascii="Arabic Transparent" w:hAnsi="Arabic Transparent" w:cs="Arabic Transparent"/>
          <w:sz w:val="24"/>
          <w:szCs w:val="24"/>
          <w:rtl/>
          <w:lang w:bidi="ar-DZ"/>
        </w:rPr>
        <w:t xml:space="preserve">محمود جاسم الصميدعي، </w:t>
      </w:r>
      <w:r w:rsidRPr="00276E50">
        <w:rPr>
          <w:rFonts w:ascii="Arabic Transparent" w:hAnsi="Arabic Transparent" w:cs="Arabic Transparent"/>
          <w:b/>
          <w:bCs/>
          <w:sz w:val="24"/>
          <w:szCs w:val="24"/>
          <w:rtl/>
          <w:lang w:bidi="ar-DZ"/>
        </w:rPr>
        <w:t>إستراتيجية التسويق:مدخل كمي وتحليلي</w:t>
      </w:r>
      <w:r w:rsidRPr="00276E50">
        <w:rPr>
          <w:rFonts w:ascii="Arabic Transparent" w:hAnsi="Arabic Transparent" w:cs="Arabic Transparent"/>
          <w:sz w:val="24"/>
          <w:szCs w:val="24"/>
          <w:rtl/>
          <w:lang w:bidi="ar-DZ"/>
        </w:rPr>
        <w:t>، مرجع سبق ذكره، ص: 195. –بتصرف-</w:t>
      </w:r>
    </w:p>
    <w:p w:rsidR="001D26EC" w:rsidRPr="00276E50" w:rsidRDefault="001D26EC"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نلاحظ من خلال الشكل</w:t>
      </w:r>
      <w:r w:rsidR="00775BFD" w:rsidRPr="00276E50">
        <w:rPr>
          <w:rFonts w:ascii="Arabic Transparent" w:hAnsi="Arabic Transparent" w:cs="Arabic Transparent"/>
          <w:sz w:val="28"/>
          <w:szCs w:val="28"/>
          <w:rtl/>
          <w:lang w:val="en-US" w:bidi="ar-DZ"/>
        </w:rPr>
        <w:t xml:space="preserve"> أن الحاجة إلى زيادة توثيق العلاقة مع الزبون تتسبب في الإنتقال بين مستويات التسويق بالعلاقات</w:t>
      </w:r>
      <w:r w:rsidRPr="00276E50">
        <w:rPr>
          <w:rFonts w:ascii="Arabic Transparent" w:hAnsi="Arabic Transparent" w:cs="Arabic Transparent" w:hint="cs"/>
          <w:sz w:val="28"/>
          <w:szCs w:val="28"/>
          <w:rtl/>
          <w:lang w:val="en-US" w:bidi="ar-DZ"/>
        </w:rPr>
        <w:t>.</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 فإستراتيجية التمييز تتطلب العناية الشديدة والإهتمام الكبير بالزبون أكثر من أي إستراتيجية أخرى</w:t>
      </w:r>
      <w:r w:rsidR="001D26EC" w:rsidRPr="00276E50">
        <w:rPr>
          <w:rFonts w:ascii="Arabic Transparent" w:hAnsi="Arabic Transparent" w:cs="Arabic Transparent" w:hint="cs"/>
          <w:sz w:val="28"/>
          <w:szCs w:val="28"/>
          <w:rtl/>
          <w:lang w:val="en-US" w:bidi="ar-DZ"/>
        </w:rPr>
        <w:t>،</w:t>
      </w:r>
      <w:r w:rsidRPr="00276E50">
        <w:rPr>
          <w:rFonts w:ascii="Arabic Transparent" w:hAnsi="Arabic Transparent" w:cs="Arabic Transparent"/>
          <w:sz w:val="28"/>
          <w:szCs w:val="28"/>
          <w:rtl/>
          <w:lang w:val="en-US" w:bidi="ar-DZ"/>
        </w:rPr>
        <w:t xml:space="preserve"> مما يوجب على المؤسسة إتباع تسويق المشاركة.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ثم تأتي إستراتيجية التعديل، حيث تقوم المؤسسة بإدخال تعديلات على بعض المنتوجات، مما يوجب إتباع التسويق النشيط،أم</w:t>
      </w:r>
      <w:r w:rsidR="001D26EC" w:rsidRPr="00276E50">
        <w:rPr>
          <w:rFonts w:ascii="Arabic Transparent" w:hAnsi="Arabic Transparent" w:cs="Arabic Transparent" w:hint="cs"/>
          <w:sz w:val="28"/>
          <w:szCs w:val="28"/>
          <w:rtl/>
          <w:lang w:val="en-US" w:bidi="ar-DZ"/>
        </w:rPr>
        <w:t>ا</w:t>
      </w:r>
      <w:r w:rsidRPr="00276E50">
        <w:rPr>
          <w:rFonts w:ascii="Arabic Transparent" w:hAnsi="Arabic Transparent" w:cs="Arabic Transparent"/>
          <w:sz w:val="28"/>
          <w:szCs w:val="28"/>
          <w:rtl/>
          <w:lang w:val="en-US" w:bidi="ar-DZ"/>
        </w:rPr>
        <w:t xml:space="preserve"> إستراتيجية التنويع</w:t>
      </w:r>
      <w:r w:rsidR="001D26EC" w:rsidRPr="00276E50">
        <w:rPr>
          <w:rFonts w:ascii="Arabic Transparent" w:hAnsi="Arabic Transparent" w:cs="Arabic Transparent" w:hint="cs"/>
          <w:sz w:val="28"/>
          <w:szCs w:val="28"/>
          <w:rtl/>
          <w:lang w:val="en-US" w:bidi="ar-DZ"/>
        </w:rPr>
        <w:t>،</w:t>
      </w:r>
      <w:r w:rsidRPr="00276E50">
        <w:rPr>
          <w:rFonts w:ascii="Arabic Transparent" w:hAnsi="Arabic Transparent" w:cs="Arabic Transparent"/>
          <w:sz w:val="28"/>
          <w:szCs w:val="28"/>
          <w:rtl/>
          <w:lang w:val="en-US" w:bidi="ar-DZ"/>
        </w:rPr>
        <w:t xml:space="preserve"> فتتميز بمستوى علاقة أقل بين المؤسسة والزبون، وذلك </w:t>
      </w:r>
      <w:r w:rsidRPr="00276E50">
        <w:rPr>
          <w:rFonts w:ascii="Arabic Transparent" w:hAnsi="Arabic Transparent" w:cs="Arabic Transparent"/>
          <w:sz w:val="28"/>
          <w:szCs w:val="28"/>
          <w:rtl/>
          <w:lang w:val="en-US" w:bidi="ar-DZ"/>
        </w:rPr>
        <w:lastRenderedPageBreak/>
        <w:t>مقارنة مع إستراتيجية التعديل، مما يوجب إتباع التسويق المسؤول في حالة ما إذا كان لديها حصة سوقية صغيرة.</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وإتباع التسويق المستجيب في حالة ما إن كان لديها حصة سوقية أكبر، بينما تتبع المؤسسة التسويق الأساسي في حالة إستراتيجية الإنكماش، وذلك ناجم عن المنتوجات المحذوفة من السوق التي أدت إلى خفض العلاقة مع زبائن هذه المنتوجات إلى حد العتبة. </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2/إدراج مفهوم التسويق بالعلاقات ضمن إستراتيجيات السعر</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يمكن إدراج مفهوم التسويق بالعلاقات ضمن إستراتيجيتي كشط السوق والتوغل، فبالنسبة</w:t>
      </w:r>
      <w:r w:rsidR="001D26EC" w:rsidRPr="00276E50">
        <w:rPr>
          <w:rFonts w:ascii="Arabic Transparent" w:hAnsi="Arabic Transparent" w:cs="Arabic Transparent"/>
          <w:sz w:val="28"/>
          <w:szCs w:val="28"/>
          <w:rtl/>
          <w:lang w:val="en-US" w:bidi="ar-DZ"/>
        </w:rPr>
        <w:t xml:space="preserve"> لكشط السوق فتتم في مراحل</w:t>
      </w:r>
      <w:r w:rsidR="001D26EC" w:rsidRPr="00276E50">
        <w:rPr>
          <w:rFonts w:ascii="Arabic Transparent" w:hAnsi="Arabic Transparent" w:cs="Arabic Transparent" w:hint="cs"/>
          <w:sz w:val="28"/>
          <w:szCs w:val="28"/>
          <w:rtl/>
          <w:lang w:val="en-US" w:bidi="ar-DZ"/>
        </w:rPr>
        <w:t xml:space="preserve"> متدرجة.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فمرحلتها الأولى</w:t>
      </w:r>
      <w:r w:rsidRPr="00276E50">
        <w:rPr>
          <w:rFonts w:ascii="Arabic Transparent" w:hAnsi="Arabic Transparent" w:cs="Arabic Transparent"/>
          <w:sz w:val="28"/>
          <w:szCs w:val="28"/>
          <w:rtl/>
          <w:lang w:val="en-US" w:bidi="ar-DZ"/>
        </w:rPr>
        <w:t xml:space="preserve"> توجب على المؤسسة طرح منتوج في السوق بسعر مرتفع، مستهدفة في ذلك الزبائن أصحاب الدخل المرتفع جدا، حتى تشبع هذه الطبقة، فإلزامية تطوير وتحسين العلاقة مع الزبون تفرض نفسها، وذلك راجع لزيادة أهمية الزبون، مما يوجب إدراج مفهوم تسويق المشاركة.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ثم تتعاقب المراحل بعد ذلك</w:t>
      </w:r>
      <w:r w:rsidRPr="00276E50">
        <w:rPr>
          <w:rFonts w:ascii="Arabic Transparent" w:hAnsi="Arabic Transparent" w:cs="Arabic Transparent"/>
          <w:sz w:val="28"/>
          <w:szCs w:val="28"/>
          <w:rtl/>
          <w:lang w:val="en-US" w:bidi="ar-DZ"/>
        </w:rPr>
        <w:t xml:space="preserve"> بإنخفاض السعر مقارنة مع المرحلة الأولى، فتستهدف المؤسسة ثانيا أصحاب الدخل فوق المتوسط، فتنخفض قيمة الزبون نوعا ما، مما يتلاءم مع إدراج مفهوم التسويق النشيط.</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ثم يتواصل تدريجيا إنخفاض السعر مقارنة بالمرحلة السابقة</w:t>
      </w:r>
      <w:r w:rsidRPr="00276E50">
        <w:rPr>
          <w:rFonts w:ascii="Arabic Transparent" w:hAnsi="Arabic Transparent" w:cs="Arabic Transparent"/>
          <w:sz w:val="28"/>
          <w:szCs w:val="28"/>
          <w:rtl/>
          <w:lang w:val="en-US" w:bidi="ar-DZ"/>
        </w:rPr>
        <w:t>، مستهدفة في ذلك أصحاب الدخل المتوسط، ثم تحت المتوسط، مما يوجب إدراج مفهوم التسويق المسؤول، ثم التسويق المستجيب على التوالي.</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وفي المرحلة الأخيرة</w:t>
      </w:r>
      <w:r w:rsidR="001D26EC" w:rsidRPr="00276E50">
        <w:rPr>
          <w:rFonts w:ascii="Arabic Transparent" w:hAnsi="Arabic Transparent" w:cs="Arabic Transparent" w:hint="cs"/>
          <w:b/>
          <w:bCs/>
          <w:sz w:val="28"/>
          <w:szCs w:val="28"/>
          <w:rtl/>
          <w:lang w:val="en-US" w:bidi="ar-DZ"/>
        </w:rPr>
        <w:t>،</w:t>
      </w:r>
      <w:r w:rsidRPr="00276E50">
        <w:rPr>
          <w:rFonts w:ascii="Arabic Transparent" w:hAnsi="Arabic Transparent" w:cs="Arabic Transparent"/>
          <w:sz w:val="28"/>
          <w:szCs w:val="28"/>
          <w:rtl/>
          <w:lang w:val="en-US" w:bidi="ar-DZ"/>
        </w:rPr>
        <w:t xml:space="preserve"> يستقر السعر عند أدنى مستوى له، مستهدفة أصحاب الدخل الضعيف، ففي هذه الحالة يتوجب إدراج مفهوم التسويق الأساسي، وذلك لخفض تكلفة تطوير العلاقة وتحسينها.</w:t>
      </w:r>
    </w:p>
    <w:p w:rsidR="001D26EC"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وأما بالنسبة لإستراتيجية التوغل، فهي تحتوي على مرحلة واحدة فقط، وذلك بطرح المنتوج بسعر منخفض لينتشر في السوق، فتدرج المؤسسة في هذه الحالة التسويق الأساسي لعدم الحاجة إلى تطوير العلاقة مع الزبون</w:t>
      </w:r>
      <w:r w:rsidR="001D26EC" w:rsidRPr="00276E50">
        <w:rPr>
          <w:rFonts w:ascii="Arabic Transparent" w:hAnsi="Arabic Transparent" w:cs="Arabic Transparent" w:hint="cs"/>
          <w:sz w:val="28"/>
          <w:szCs w:val="28"/>
          <w:rtl/>
          <w:lang w:val="en-US" w:bidi="ar-DZ"/>
        </w:rPr>
        <w:t>.</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ويمكن توضيح ذلك من خلال الشكل التالي:</w:t>
      </w:r>
    </w:p>
    <w:p w:rsidR="00890497" w:rsidRPr="00276E50" w:rsidRDefault="00890497" w:rsidP="00890497">
      <w:pPr>
        <w:bidi/>
        <w:jc w:val="both"/>
        <w:rPr>
          <w:rFonts w:ascii="Arabic Transparent" w:hAnsi="Arabic Transparent" w:cs="Arabic Transparent"/>
          <w:sz w:val="28"/>
          <w:szCs w:val="28"/>
          <w:rtl/>
          <w:lang w:val="en-US" w:bidi="ar-DZ"/>
        </w:rPr>
      </w:pPr>
    </w:p>
    <w:p w:rsidR="00890497" w:rsidRPr="00276E50" w:rsidRDefault="001D26EC" w:rsidP="001D26EC">
      <w:pPr>
        <w:tabs>
          <w:tab w:val="left" w:pos="1726"/>
        </w:tabs>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ab/>
      </w:r>
    </w:p>
    <w:p w:rsidR="001D26EC" w:rsidRPr="00276E50" w:rsidRDefault="001D26EC" w:rsidP="001D26EC">
      <w:pPr>
        <w:tabs>
          <w:tab w:val="left" w:pos="1726"/>
        </w:tabs>
        <w:bidi/>
        <w:jc w:val="both"/>
        <w:rPr>
          <w:rFonts w:ascii="Arabic Transparent" w:hAnsi="Arabic Transparent" w:cs="Arabic Transparent"/>
          <w:sz w:val="28"/>
          <w:szCs w:val="28"/>
          <w:rtl/>
          <w:lang w:val="en-US" w:bidi="ar-DZ"/>
        </w:rPr>
      </w:pPr>
    </w:p>
    <w:p w:rsidR="00890497" w:rsidRPr="00276E50" w:rsidRDefault="00890497" w:rsidP="00890497">
      <w:pPr>
        <w:bidi/>
        <w:jc w:val="both"/>
        <w:rPr>
          <w:rFonts w:ascii="Arabic Transparent" w:hAnsi="Arabic Transparent" w:cs="Arabic Transparent"/>
          <w:sz w:val="28"/>
          <w:szCs w:val="28"/>
          <w:lang w:val="en-US" w:bidi="ar-DZ"/>
        </w:rPr>
      </w:pPr>
    </w:p>
    <w:p w:rsidR="00775BFD" w:rsidRPr="00276E50" w:rsidRDefault="00015B6A" w:rsidP="00DE1A65">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lastRenderedPageBreak/>
        <w:pict>
          <v:rect id="_x0000_s206073" style="position:absolute;left:0;text-align:left;margin-left:-29.45pt;margin-top:-1.15pt;width:51pt;height:72.4pt;z-index:252018688" stroked="f">
            <v:textbox style="mso-next-textbox:#_x0000_s206073">
              <w:txbxContent>
                <w:p w:rsidR="002534FF" w:rsidRPr="00F241FC" w:rsidRDefault="002534FF" w:rsidP="00775BFD">
                  <w:pPr>
                    <w:bidi/>
                    <w:spacing w:after="0" w:line="240" w:lineRule="auto"/>
                    <w:jc w:val="both"/>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الأهمية</w:t>
                  </w:r>
                </w:p>
                <w:p w:rsidR="002534FF" w:rsidRPr="00F241FC" w:rsidRDefault="002534FF" w:rsidP="00775BFD">
                  <w:pPr>
                    <w:bidi/>
                    <w:spacing w:after="0" w:line="240" w:lineRule="auto"/>
                    <w:jc w:val="both"/>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النسبية</w:t>
                  </w:r>
                </w:p>
                <w:p w:rsidR="002534FF" w:rsidRPr="00D36AEA" w:rsidRDefault="002534FF" w:rsidP="00775BFD">
                  <w:pPr>
                    <w:bidi/>
                    <w:spacing w:after="0" w:line="240" w:lineRule="auto"/>
                    <w:jc w:val="both"/>
                    <w:rPr>
                      <w:rFonts w:ascii="Times New Roman" w:hAnsi="Times New Roman" w:cs="Arabic Transparent"/>
                      <w:sz w:val="32"/>
                      <w:szCs w:val="32"/>
                      <w:lang w:val="en-US" w:bidi="ar-DZ"/>
                    </w:rPr>
                  </w:pPr>
                  <w:r w:rsidRPr="00F241FC">
                    <w:rPr>
                      <w:rFonts w:ascii="Times New Roman" w:hAnsi="Times New Roman" w:cs="Arabic Transparent" w:hint="cs"/>
                      <w:sz w:val="28"/>
                      <w:szCs w:val="28"/>
                      <w:rtl/>
                      <w:lang w:val="en-US" w:bidi="ar-DZ"/>
                    </w:rPr>
                    <w:t>للزبون</w:t>
                  </w:r>
                </w:p>
              </w:txbxContent>
            </v:textbox>
          </v:rect>
        </w:pict>
      </w:r>
      <w:r w:rsidR="00775BFD" w:rsidRPr="00276E50">
        <w:rPr>
          <w:rFonts w:ascii="Arabic Transparent" w:hAnsi="Arabic Transparent" w:cs="Arabic Transparent"/>
          <w:sz w:val="28"/>
          <w:szCs w:val="28"/>
          <w:rtl/>
          <w:lang w:val="en-US" w:bidi="ar-DZ"/>
        </w:rPr>
        <w:t>الشكل رقم (</w:t>
      </w:r>
      <w:r w:rsidR="00775BFD" w:rsidRPr="00276E50">
        <w:rPr>
          <w:rFonts w:ascii="Arabic Transparent" w:hAnsi="Arabic Transparent" w:cs="Arabic Transparent"/>
          <w:sz w:val="28"/>
          <w:szCs w:val="28"/>
          <w:lang w:val="en-US" w:bidi="ar-DZ"/>
        </w:rPr>
        <w:t>21/2</w:t>
      </w:r>
      <w:r w:rsidR="00775BFD" w:rsidRPr="00276E50">
        <w:rPr>
          <w:rFonts w:ascii="Arabic Transparent" w:hAnsi="Arabic Transparent" w:cs="Arabic Transparent"/>
          <w:sz w:val="28"/>
          <w:szCs w:val="28"/>
          <w:rtl/>
          <w:lang w:val="en-US" w:bidi="ar-DZ"/>
        </w:rPr>
        <w:t xml:space="preserve">): </w:t>
      </w:r>
      <w:r w:rsidR="00775BFD" w:rsidRPr="00276E50">
        <w:rPr>
          <w:rFonts w:ascii="Arabic Transparent" w:hAnsi="Arabic Transparent" w:cs="Arabic Transparent"/>
          <w:b/>
          <w:bCs/>
          <w:sz w:val="28"/>
          <w:szCs w:val="28"/>
          <w:rtl/>
          <w:lang w:val="en-US" w:bidi="ar-DZ"/>
        </w:rPr>
        <w:t>إدراج مفهوم التسويق بالعلاقات ضمن إستراتيجيتي السعر</w:t>
      </w:r>
    </w:p>
    <w:p w:rsidR="00775BFD" w:rsidRPr="00276E50" w:rsidRDefault="00015B6A" w:rsidP="00DE1A65">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206072" type="#_x0000_t32" style="position:absolute;left:0;text-align:left;margin-left:21.55pt;margin-top:18.65pt;width:278.8pt;height:136.9pt;flip:x y;z-index:252017664" o:connectortype="straight"/>
        </w:pict>
      </w:r>
      <w:r>
        <w:rPr>
          <w:rFonts w:ascii="Arabic Transparent" w:hAnsi="Arabic Transparent" w:cs="Arabic Transparent"/>
          <w:b/>
          <w:bCs/>
          <w:noProof/>
          <w:sz w:val="28"/>
          <w:szCs w:val="28"/>
          <w:rtl/>
        </w:rPr>
        <w:pict>
          <v:shape id="_x0000_s206075" type="#_x0000_t32" style="position:absolute;left:0;text-align:left;margin-left:17.3pt;margin-top:12.15pt;width:.05pt;height:157.05pt;flip:y;z-index:252020736" o:connectortype="straight">
            <v:stroke endarrow="block"/>
          </v:shape>
        </w:pict>
      </w:r>
      <w:r>
        <w:rPr>
          <w:rFonts w:ascii="Arabic Transparent" w:hAnsi="Arabic Transparent" w:cs="Arabic Transparent"/>
          <w:b/>
          <w:bCs/>
          <w:noProof/>
          <w:sz w:val="28"/>
          <w:szCs w:val="28"/>
          <w:rtl/>
        </w:rPr>
        <w:pict>
          <v:shape id="_x0000_s206079" type="#_x0000_t87" style="position:absolute;left:0;text-align:left;margin-left:1.1pt;margin-top:24.05pt;width:11.05pt;height:145.15pt;z-index:252024832"/>
        </w:pict>
      </w:r>
    </w:p>
    <w:p w:rsidR="00775BFD" w:rsidRPr="00276E50" w:rsidRDefault="00015B6A" w:rsidP="00DE1A65">
      <w:pPr>
        <w:bidi/>
        <w:jc w:val="center"/>
        <w:rPr>
          <w:rFonts w:ascii="Arabic Transparent" w:hAnsi="Arabic Transparent" w:cs="Arabic Transparent"/>
          <w:b/>
          <w:bCs/>
          <w:sz w:val="28"/>
          <w:szCs w:val="28"/>
          <w:rtl/>
          <w:lang w:val="en-US" w:bidi="ar-DZ"/>
        </w:rPr>
      </w:pPr>
      <w:r w:rsidRPr="00015B6A">
        <w:rPr>
          <w:rFonts w:ascii="Arabic Transparent" w:hAnsi="Arabic Transparent" w:cs="Arabic Transparent"/>
          <w:noProof/>
          <w:sz w:val="28"/>
          <w:szCs w:val="28"/>
          <w:rtl/>
        </w:rPr>
        <w:pict>
          <v:rect id="_x0000_s206070" style="position:absolute;left:0;text-align:left;margin-left:16pt;margin-top:.65pt;width:62.65pt;height:43.4pt;z-index:252015616" stroked="f">
            <v:textbox style="mso-next-textbox:#_x0000_s206070">
              <w:txbxContent>
                <w:p w:rsidR="002534FF" w:rsidRPr="00F241FC" w:rsidRDefault="002534FF" w:rsidP="00775BFD">
                  <w:pPr>
                    <w:spacing w:after="0" w:line="240" w:lineRule="auto"/>
                    <w:jc w:val="both"/>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تسويق</w:t>
                  </w:r>
                </w:p>
                <w:p w:rsidR="002534FF" w:rsidRPr="00C90FF1" w:rsidRDefault="002534FF" w:rsidP="00775BFD">
                  <w:pPr>
                    <w:bidi/>
                    <w:spacing w:after="0" w:line="240" w:lineRule="auto"/>
                    <w:jc w:val="both"/>
                    <w:rPr>
                      <w:rFonts w:ascii="Times New Roman" w:hAnsi="Times New Roman" w:cs="Arabic Transparent"/>
                      <w:sz w:val="32"/>
                      <w:szCs w:val="32"/>
                      <w:rtl/>
                      <w:lang w:val="en-US" w:bidi="ar-DZ"/>
                    </w:rPr>
                  </w:pPr>
                  <w:r w:rsidRPr="00F241FC">
                    <w:rPr>
                      <w:rFonts w:ascii="Times New Roman" w:hAnsi="Times New Roman" w:cs="Arabic Transparent" w:hint="cs"/>
                      <w:sz w:val="28"/>
                      <w:szCs w:val="28"/>
                      <w:rtl/>
                      <w:lang w:val="en-US" w:bidi="ar-DZ"/>
                    </w:rPr>
                    <w:t>المشاركة</w:t>
                  </w:r>
                </w:p>
              </w:txbxContent>
            </v:textbox>
          </v:rect>
        </w:pict>
      </w:r>
      <w:r>
        <w:rPr>
          <w:rFonts w:ascii="Arabic Transparent" w:hAnsi="Arabic Transparent" w:cs="Arabic Transparent"/>
          <w:b/>
          <w:bCs/>
          <w:noProof/>
          <w:sz w:val="28"/>
          <w:szCs w:val="28"/>
          <w:rtl/>
        </w:rPr>
        <w:pict>
          <v:rect id="_x0000_s206063" style="position:absolute;left:0;text-align:left;margin-left:254.6pt;margin-top:21.95pt;width:119.95pt;height:40.2pt;z-index:252008448" stroked="f">
            <v:textbox style="mso-next-textbox:#_x0000_s206063">
              <w:txbxContent>
                <w:p w:rsidR="002534FF" w:rsidRPr="00F241FC" w:rsidRDefault="002534FF" w:rsidP="00775BFD">
                  <w:pPr>
                    <w:bidi/>
                    <w:spacing w:after="0" w:line="360" w:lineRule="auto"/>
                    <w:jc w:val="both"/>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إنخفاض قيمة السعر</w:t>
                  </w:r>
                </w:p>
              </w:txbxContent>
            </v:textbox>
          </v:rect>
        </w:pict>
      </w:r>
    </w:p>
    <w:p w:rsidR="00775BFD" w:rsidRPr="00276E50" w:rsidRDefault="00015B6A" w:rsidP="00DE1A65">
      <w:pPr>
        <w:bidi/>
        <w:jc w:val="center"/>
        <w:rPr>
          <w:rFonts w:ascii="Arabic Transparent" w:hAnsi="Arabic Transparent" w:cs="Arabic Transparent"/>
          <w:b/>
          <w:bCs/>
          <w:sz w:val="28"/>
          <w:szCs w:val="28"/>
          <w:rtl/>
          <w:lang w:val="en-US" w:bidi="ar-DZ"/>
        </w:rPr>
      </w:pPr>
      <w:r w:rsidRPr="00015B6A">
        <w:rPr>
          <w:rFonts w:ascii="Arabic Transparent" w:hAnsi="Arabic Transparent" w:cs="Arabic Transparent"/>
          <w:noProof/>
          <w:sz w:val="28"/>
          <w:szCs w:val="28"/>
          <w:rtl/>
        </w:rPr>
        <w:pict>
          <v:rect id="_x0000_s206069" style="position:absolute;left:0;text-align:left;margin-left:19.2pt;margin-top:7.4pt;width:100pt;height:33.25pt;z-index:252014592" stroked="f">
            <v:textbox style="mso-next-textbox:#_x0000_s206069">
              <w:txbxContent>
                <w:p w:rsidR="002534FF" w:rsidRPr="00F241FC" w:rsidRDefault="002534FF" w:rsidP="00775BFD">
                  <w:pPr>
                    <w:bidi/>
                    <w:spacing w:after="0" w:line="36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التسويق النشيط</w:t>
                  </w:r>
                </w:p>
              </w:txbxContent>
            </v:textbox>
          </v:rect>
        </w:pict>
      </w:r>
      <w:r w:rsidRPr="00015B6A">
        <w:rPr>
          <w:rFonts w:ascii="Arabic Transparent" w:hAnsi="Arabic Transparent" w:cs="Arabic Transparent"/>
          <w:noProof/>
          <w:sz w:val="28"/>
          <w:szCs w:val="28"/>
          <w:rtl/>
        </w:rPr>
        <w:pict>
          <v:shape id="_x0000_s206098" type="#_x0000_t32" style="position:absolute;left:0;text-align:left;margin-left:15.9pt;margin-top:8.4pt;width:100.05pt;height:.05pt;flip:x;z-index:252043264" o:connectortype="straight"/>
        </w:pict>
      </w:r>
    </w:p>
    <w:p w:rsidR="00775BFD" w:rsidRPr="00276E50" w:rsidRDefault="00015B6A" w:rsidP="00DE1A65">
      <w:pPr>
        <w:bidi/>
        <w:jc w:val="center"/>
        <w:rPr>
          <w:rFonts w:ascii="Arabic Transparent" w:hAnsi="Arabic Transparent" w:cs="Arabic Transparent"/>
          <w:b/>
          <w:bCs/>
          <w:sz w:val="28"/>
          <w:szCs w:val="28"/>
          <w:rtl/>
          <w:lang w:val="en-US" w:bidi="ar-DZ"/>
        </w:rPr>
      </w:pPr>
      <w:r w:rsidRPr="00015B6A">
        <w:rPr>
          <w:rFonts w:ascii="Arabic Transparent" w:hAnsi="Arabic Transparent" w:cs="Arabic Transparent"/>
          <w:noProof/>
          <w:sz w:val="28"/>
          <w:szCs w:val="28"/>
          <w:rtl/>
        </w:rPr>
        <w:pict>
          <v:rect id="_x0000_s206068" style="position:absolute;left:0;text-align:left;margin-left:69.6pt;margin-top:3.6pt;width:105.7pt;height:33.25pt;z-index:252013568" stroked="f">
            <v:textbox style="mso-next-textbox:#_x0000_s206068">
              <w:txbxContent>
                <w:p w:rsidR="002534FF" w:rsidRPr="00F241FC" w:rsidRDefault="002534FF" w:rsidP="00775BFD">
                  <w:pPr>
                    <w:bidi/>
                    <w:spacing w:after="0" w:line="36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التسويق المسؤول</w:t>
                  </w:r>
                </w:p>
              </w:txbxContent>
            </v:textbox>
          </v:rect>
        </w:pict>
      </w:r>
      <w:r>
        <w:rPr>
          <w:rFonts w:ascii="Arabic Transparent" w:hAnsi="Arabic Transparent" w:cs="Arabic Transparent"/>
          <w:b/>
          <w:bCs/>
          <w:noProof/>
          <w:sz w:val="28"/>
          <w:szCs w:val="28"/>
          <w:rtl/>
        </w:rPr>
        <w:pict>
          <v:shape id="_x0000_s206091" type="#_x0000_t32" style="position:absolute;left:0;text-align:left;margin-left:17.25pt;margin-top:.65pt;width:146.7pt;height:1.9pt;flip:x;z-index:252037120" o:connectortype="straight"/>
        </w:pict>
      </w:r>
      <w:r>
        <w:rPr>
          <w:rFonts w:ascii="Arabic Transparent" w:hAnsi="Arabic Transparent" w:cs="Arabic Transparent"/>
          <w:b/>
          <w:bCs/>
          <w:noProof/>
          <w:sz w:val="28"/>
          <w:szCs w:val="28"/>
          <w:rtl/>
        </w:rPr>
        <w:pict>
          <v:rect id="_x0000_s206078" style="position:absolute;left:0;text-align:left;margin-left:-56.25pt;margin-top:7.45pt;width:70.95pt;height:87.05pt;z-index:252023808" stroked="f">
            <v:textbox style="mso-next-textbox:#_x0000_s206078">
              <w:txbxContent>
                <w:p w:rsidR="002534FF" w:rsidRPr="00F241FC" w:rsidRDefault="002534FF" w:rsidP="00775BFD">
                  <w:pPr>
                    <w:bidi/>
                    <w:spacing w:after="0" w:line="240" w:lineRule="auto"/>
                    <w:jc w:val="center"/>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إستراتيجية</w:t>
                  </w:r>
                </w:p>
                <w:p w:rsidR="002534FF" w:rsidRPr="00F241FC" w:rsidRDefault="002534FF" w:rsidP="00775BFD">
                  <w:pPr>
                    <w:bidi/>
                    <w:spacing w:after="0" w:line="240" w:lineRule="auto"/>
                    <w:jc w:val="center"/>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 xml:space="preserve"> كشط</w:t>
                  </w:r>
                </w:p>
                <w:p w:rsidR="002534FF" w:rsidRPr="00F241FC" w:rsidRDefault="002534FF" w:rsidP="00775BFD">
                  <w:pPr>
                    <w:bidi/>
                    <w:spacing w:after="0" w:line="24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 xml:space="preserve"> السوق</w:t>
                  </w:r>
                </w:p>
              </w:txbxContent>
            </v:textbox>
          </v:rect>
        </w:pict>
      </w:r>
      <w:r>
        <w:rPr>
          <w:rFonts w:ascii="Arabic Transparent" w:hAnsi="Arabic Transparent" w:cs="Arabic Transparent"/>
          <w:b/>
          <w:bCs/>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064" type="#_x0000_t67" style="position:absolute;left:0;text-align:left;margin-left:239.55pt;margin-top:-31.45pt;width:29.35pt;height:92.2pt;rotation:19840506fd;z-index:252009472"/>
        </w:pict>
      </w:r>
    </w:p>
    <w:p w:rsidR="00775BFD" w:rsidRPr="00276E50" w:rsidRDefault="00015B6A" w:rsidP="00DE1A65">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206093" type="#_x0000_t32" style="position:absolute;left:0;text-align:left;margin-left:17.3pt;margin-top:26.1pt;width:250.3pt;height:.05pt;flip:x;z-index:252039168" o:connectortype="straight"/>
        </w:pict>
      </w:r>
      <w:r w:rsidRPr="00015B6A">
        <w:rPr>
          <w:rFonts w:ascii="Arabic Transparent" w:hAnsi="Arabic Transparent" w:cs="Arabic Transparent"/>
          <w:noProof/>
          <w:sz w:val="28"/>
          <w:szCs w:val="28"/>
          <w:rtl/>
        </w:rPr>
        <w:pict>
          <v:rect id="_x0000_s206067" style="position:absolute;left:0;text-align:left;margin-left:65.15pt;margin-top:.2pt;width:110.15pt;height:33.25pt;z-index:252012544" stroked="f">
            <v:textbox style="mso-next-textbox:#_x0000_s206067">
              <w:txbxContent>
                <w:p w:rsidR="002534FF" w:rsidRPr="00F241FC" w:rsidRDefault="002534FF" w:rsidP="00775BFD">
                  <w:pPr>
                    <w:bidi/>
                    <w:spacing w:after="0" w:line="36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التسويق المستجيب</w:t>
                  </w:r>
                </w:p>
              </w:txbxContent>
            </v:textbox>
          </v:rect>
        </w:pict>
      </w:r>
      <w:r>
        <w:rPr>
          <w:rFonts w:ascii="Arabic Transparent" w:hAnsi="Arabic Transparent" w:cs="Arabic Transparent"/>
          <w:b/>
          <w:bCs/>
          <w:noProof/>
          <w:sz w:val="28"/>
          <w:szCs w:val="28"/>
          <w:rtl/>
        </w:rPr>
        <w:pict>
          <v:shape id="_x0000_s206092" type="#_x0000_t32" style="position:absolute;left:0;text-align:left;margin-left:15.9pt;margin-top:.35pt;width:204.1pt;height:0;flip:x;z-index:252038144" o:connectortype="straight"/>
        </w:pict>
      </w:r>
    </w:p>
    <w:p w:rsidR="00775BFD" w:rsidRPr="00276E50" w:rsidRDefault="00015B6A" w:rsidP="00DE1A65">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206074" style="position:absolute;left:0;text-align:left;margin-left:388.4pt;margin-top:6.35pt;width:67.2pt;height:67.45pt;z-index:252019712" stroked="f">
            <v:textbox style="mso-next-textbox:#_x0000_s206074">
              <w:txbxContent>
                <w:p w:rsidR="002534FF" w:rsidRPr="00F241FC" w:rsidRDefault="002534FF" w:rsidP="00775BFD">
                  <w:pPr>
                    <w:bidi/>
                    <w:spacing w:after="0" w:line="240" w:lineRule="auto"/>
                    <w:jc w:val="center"/>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 xml:space="preserve">مستوى </w:t>
                  </w:r>
                </w:p>
                <w:p w:rsidR="002534FF" w:rsidRPr="00D36AEA" w:rsidRDefault="002534FF" w:rsidP="00775BFD">
                  <w:pPr>
                    <w:bidi/>
                    <w:spacing w:after="0" w:line="240" w:lineRule="auto"/>
                    <w:jc w:val="center"/>
                    <w:rPr>
                      <w:rFonts w:ascii="Times New Roman" w:hAnsi="Times New Roman" w:cs="Arabic Transparent"/>
                      <w:sz w:val="32"/>
                      <w:szCs w:val="32"/>
                      <w:lang w:val="en-US" w:bidi="ar-DZ"/>
                    </w:rPr>
                  </w:pPr>
                  <w:r w:rsidRPr="00F241FC">
                    <w:rPr>
                      <w:rFonts w:ascii="Times New Roman" w:hAnsi="Times New Roman" w:cs="Arabic Transparent" w:hint="cs"/>
                      <w:sz w:val="28"/>
                      <w:szCs w:val="28"/>
                      <w:rtl/>
                      <w:lang w:val="en-US" w:bidi="ar-DZ"/>
                    </w:rPr>
                    <w:t>التسويق بالعلاقات</w:t>
                  </w:r>
                </w:p>
              </w:txbxContent>
            </v:textbox>
          </v:rect>
        </w:pict>
      </w:r>
      <w:r>
        <w:rPr>
          <w:rFonts w:ascii="Arabic Transparent" w:hAnsi="Arabic Transparent" w:cs="Arabic Transparent"/>
          <w:b/>
          <w:bCs/>
          <w:noProof/>
          <w:sz w:val="28"/>
          <w:szCs w:val="28"/>
          <w:rtl/>
        </w:rPr>
        <w:pict>
          <v:rect id="_x0000_s206080" style="position:absolute;left:0;text-align:left;margin-left:-53.2pt;margin-top:17.5pt;width:70.95pt;height:42.4pt;z-index:252025856" stroked="f">
            <v:textbox style="mso-next-textbox:#_x0000_s206080">
              <w:txbxContent>
                <w:p w:rsidR="002534FF" w:rsidRPr="00F241FC" w:rsidRDefault="002534FF" w:rsidP="00775BFD">
                  <w:pPr>
                    <w:bidi/>
                    <w:spacing w:after="0" w:line="240" w:lineRule="auto"/>
                    <w:jc w:val="center"/>
                    <w:rPr>
                      <w:rFonts w:ascii="Times New Roman" w:hAnsi="Times New Roman" w:cs="Arabic Transparent"/>
                      <w:sz w:val="28"/>
                      <w:szCs w:val="28"/>
                      <w:rtl/>
                      <w:lang w:val="en-US" w:bidi="ar-DZ"/>
                    </w:rPr>
                  </w:pPr>
                  <w:r w:rsidRPr="00F241FC">
                    <w:rPr>
                      <w:rFonts w:ascii="Times New Roman" w:hAnsi="Times New Roman" w:cs="Arabic Transparent" w:hint="cs"/>
                      <w:sz w:val="28"/>
                      <w:szCs w:val="28"/>
                      <w:rtl/>
                      <w:lang w:val="en-US" w:bidi="ar-DZ"/>
                    </w:rPr>
                    <w:t>إستراتيجية</w:t>
                  </w:r>
                </w:p>
                <w:p w:rsidR="002534FF" w:rsidRPr="00F241FC" w:rsidRDefault="002534FF" w:rsidP="00775BFD">
                  <w:pPr>
                    <w:bidi/>
                    <w:spacing w:after="0" w:line="24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 xml:space="preserve"> التوغل</w:t>
                  </w:r>
                </w:p>
              </w:txbxContent>
            </v:textbox>
          </v:rect>
        </w:pict>
      </w:r>
      <w:r>
        <w:rPr>
          <w:rFonts w:ascii="Arabic Transparent" w:hAnsi="Arabic Transparent" w:cs="Arabic Transparent"/>
          <w:b/>
          <w:bCs/>
          <w:noProof/>
          <w:sz w:val="28"/>
          <w:szCs w:val="28"/>
          <w:rtl/>
        </w:rPr>
        <w:pict>
          <v:shape id="_x0000_s206081" type="#_x0000_t87" style="position:absolute;left:0;text-align:left;margin-left:2.35pt;margin-top:19.6pt;width:12.35pt;height:39.5pt;z-index:252026880"/>
        </w:pict>
      </w:r>
      <w:r>
        <w:rPr>
          <w:rFonts w:ascii="Arabic Transparent" w:hAnsi="Arabic Transparent" w:cs="Arabic Transparent"/>
          <w:b/>
          <w:bCs/>
          <w:noProof/>
          <w:sz w:val="28"/>
          <w:szCs w:val="28"/>
          <w:rtl/>
        </w:rPr>
        <w:pict>
          <v:rect id="_x0000_s206076" style="position:absolute;left:0;text-align:left;margin-left:16pt;margin-top:28.15pt;width:383.4pt;height:30.95pt;z-index:252021760">
            <v:textbox style="mso-next-textbox:#_x0000_s206076">
              <w:txbxContent>
                <w:p w:rsidR="002534FF" w:rsidRDefault="002534FF"/>
              </w:txbxContent>
            </v:textbox>
          </v:rect>
        </w:pict>
      </w:r>
      <w:r w:rsidRPr="00015B6A">
        <w:rPr>
          <w:rFonts w:ascii="Arabic Transparent" w:hAnsi="Arabic Transparent" w:cs="Arabic Transparent"/>
          <w:noProof/>
          <w:sz w:val="28"/>
          <w:szCs w:val="28"/>
          <w:rtl/>
        </w:rPr>
        <w:pict>
          <v:rect id="_x0000_s206066" style="position:absolute;left:0;text-align:left;margin-left:102.45pt;margin-top:3.4pt;width:105.7pt;height:33.25pt;z-index:252011520" stroked="f">
            <v:textbox style="mso-next-textbox:#_x0000_s206066">
              <w:txbxContent>
                <w:p w:rsidR="002534FF" w:rsidRPr="00F241FC" w:rsidRDefault="002534FF" w:rsidP="00775BFD">
                  <w:pPr>
                    <w:bidi/>
                    <w:spacing w:after="0" w:line="360" w:lineRule="auto"/>
                    <w:jc w:val="center"/>
                    <w:rPr>
                      <w:rFonts w:ascii="Times New Roman" w:hAnsi="Times New Roman" w:cs="Arabic Transparent"/>
                      <w:sz w:val="28"/>
                      <w:szCs w:val="28"/>
                      <w:lang w:val="en-US" w:bidi="ar-DZ"/>
                    </w:rPr>
                  </w:pPr>
                  <w:r w:rsidRPr="00F241FC">
                    <w:rPr>
                      <w:rFonts w:ascii="Times New Roman" w:hAnsi="Times New Roman" w:cs="Arabic Transparent" w:hint="cs"/>
                      <w:sz w:val="28"/>
                      <w:szCs w:val="28"/>
                      <w:rtl/>
                      <w:lang w:val="en-US" w:bidi="ar-DZ"/>
                    </w:rPr>
                    <w:t>التسويق الأساسي</w:t>
                  </w:r>
                </w:p>
              </w:txbxContent>
            </v:textbox>
          </v:rect>
        </w:pict>
      </w:r>
    </w:p>
    <w:p w:rsidR="00775BFD" w:rsidRPr="00276E50" w:rsidRDefault="00015B6A" w:rsidP="00DE1A65">
      <w:pPr>
        <w:bidi/>
        <w:jc w:val="center"/>
        <w:rPr>
          <w:rFonts w:ascii="Arabic Transparent" w:hAnsi="Arabic Transparent" w:cs="Arabic Transparent"/>
          <w:b/>
          <w:bCs/>
          <w:sz w:val="28"/>
          <w:szCs w:val="28"/>
          <w:rtl/>
          <w:lang w:val="en-US" w:bidi="ar-DZ"/>
        </w:rPr>
      </w:pPr>
      <w:r w:rsidRPr="00015B6A">
        <w:rPr>
          <w:rFonts w:ascii="Arabic Transparent" w:hAnsi="Arabic Transparent" w:cs="Arabic Transparent"/>
          <w:noProof/>
          <w:sz w:val="28"/>
          <w:szCs w:val="28"/>
          <w:rtl/>
        </w:rPr>
        <w:pict>
          <v:rect id="_x0000_s206071" style="position:absolute;left:0;text-align:left;margin-left:175.3pt;margin-top:24.65pt;width:105.7pt;height:33.25pt;z-index:252016640" stroked="f">
            <v:textbox style="mso-next-textbox:#_x0000_s206071">
              <w:txbxContent>
                <w:p w:rsidR="002534FF" w:rsidRPr="00E734C3" w:rsidRDefault="002534FF" w:rsidP="00775BFD">
                  <w:pPr>
                    <w:bidi/>
                    <w:spacing w:after="0" w:line="360" w:lineRule="auto"/>
                    <w:jc w:val="center"/>
                    <w:rPr>
                      <w:rFonts w:ascii="Times New Roman" w:hAnsi="Times New Roman" w:cs="Arabic Transparent"/>
                      <w:sz w:val="28"/>
                      <w:szCs w:val="28"/>
                      <w:lang w:val="en-US" w:bidi="ar-DZ"/>
                    </w:rPr>
                  </w:pPr>
                  <w:r>
                    <w:rPr>
                      <w:rFonts w:ascii="Times New Roman" w:hAnsi="Times New Roman" w:cs="Arabic Transparent" w:hint="cs"/>
                      <w:sz w:val="28"/>
                      <w:szCs w:val="28"/>
                      <w:rtl/>
                      <w:lang w:val="en-US" w:bidi="ar-DZ"/>
                    </w:rPr>
                    <w:t>التسويق الأساسي</w:t>
                  </w:r>
                </w:p>
              </w:txbxContent>
            </v:textbox>
          </v:rect>
        </w:pict>
      </w:r>
    </w:p>
    <w:p w:rsidR="00775BFD" w:rsidRPr="00276E50" w:rsidRDefault="00775BFD" w:rsidP="00DE1A65">
      <w:pPr>
        <w:bidi/>
        <w:jc w:val="center"/>
        <w:rPr>
          <w:rFonts w:ascii="Arabic Transparent" w:hAnsi="Arabic Transparent" w:cs="Arabic Transparent"/>
          <w:sz w:val="28"/>
          <w:szCs w:val="28"/>
          <w:rtl/>
          <w:lang w:val="en-US" w:bidi="ar-DZ"/>
        </w:rPr>
      </w:pPr>
    </w:p>
    <w:p w:rsidR="00775BFD" w:rsidRPr="00276E50" w:rsidRDefault="00775BFD" w:rsidP="000B3E9C">
      <w:pPr>
        <w:bidi/>
        <w:jc w:val="both"/>
        <w:rPr>
          <w:rFonts w:ascii="Arabic Transparent" w:hAnsi="Arabic Transparent" w:cs="Arabic Transparent"/>
          <w:sz w:val="28"/>
          <w:szCs w:val="28"/>
          <w:lang w:val="en-US" w:bidi="ar-DZ"/>
        </w:rPr>
      </w:pPr>
      <w:r w:rsidRPr="00276E50">
        <w:rPr>
          <w:rFonts w:ascii="Arabic Transparent" w:hAnsi="Arabic Transparent" w:cs="Arabic Transparent"/>
          <w:b/>
          <w:bCs/>
          <w:sz w:val="24"/>
          <w:szCs w:val="24"/>
          <w:rtl/>
          <w:lang w:val="en-US" w:bidi="ar-DZ"/>
        </w:rPr>
        <w:t>المصدر</w:t>
      </w:r>
      <w:r w:rsidRPr="00276E50">
        <w:rPr>
          <w:rFonts w:ascii="Arabic Transparent" w:hAnsi="Arabic Transparent" w:cs="Arabic Transparent"/>
          <w:sz w:val="24"/>
          <w:szCs w:val="24"/>
          <w:rtl/>
          <w:lang w:val="en-US" w:bidi="ar-DZ"/>
        </w:rPr>
        <w:t>: من إعداد الطالب.</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hint="cs"/>
          <w:sz w:val="28"/>
          <w:szCs w:val="28"/>
          <w:rtl/>
          <w:lang w:val="en-US" w:bidi="ar-DZ"/>
        </w:rPr>
        <w:t>3</w:t>
      </w:r>
      <w:r w:rsidRPr="00276E50">
        <w:rPr>
          <w:rFonts w:ascii="Arabic Transparent" w:hAnsi="Arabic Transparent" w:cs="Arabic Transparent"/>
          <w:b/>
          <w:bCs/>
          <w:sz w:val="28"/>
          <w:szCs w:val="28"/>
          <w:rtl/>
          <w:lang w:val="en-US" w:bidi="ar-DZ"/>
        </w:rPr>
        <w:t>/إدراج مفهوم التسويق بالعلاقات ضمن إستراتيجيتي الترويج</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يمكن للمؤسسة أن تدرج مفهوم التسويق بالعلاق</w:t>
      </w:r>
      <w:r w:rsidR="001D26EC" w:rsidRPr="00276E50">
        <w:rPr>
          <w:rFonts w:ascii="Arabic Transparent" w:hAnsi="Arabic Transparent" w:cs="Arabic Transparent"/>
          <w:sz w:val="28"/>
          <w:szCs w:val="28"/>
          <w:rtl/>
          <w:lang w:val="en-US" w:bidi="ar-DZ"/>
        </w:rPr>
        <w:t>ات ضمن إستراتيجيتي الدفع والجذب</w:t>
      </w:r>
      <w:r w:rsidR="001D26EC" w:rsidRPr="00276E50">
        <w:rPr>
          <w:rFonts w:ascii="Arabic Transparent" w:hAnsi="Arabic Transparent" w:cs="Arabic Transparent" w:hint="cs"/>
          <w:sz w:val="28"/>
          <w:szCs w:val="28"/>
          <w:rtl/>
          <w:lang w:val="en-US" w:bidi="ar-DZ"/>
        </w:rPr>
        <w:t>. و</w:t>
      </w:r>
      <w:r w:rsidRPr="00276E50">
        <w:rPr>
          <w:rFonts w:ascii="Arabic Transparent" w:hAnsi="Arabic Transparent" w:cs="Arabic Transparent"/>
          <w:sz w:val="28"/>
          <w:szCs w:val="28"/>
          <w:rtl/>
          <w:lang w:val="en-US" w:bidi="ar-DZ"/>
        </w:rPr>
        <w:t>المتمعن في هذين الإستراتيجيتين يرى أن إستراتيجية الدفع تعتمد أساسا على قوى البيع، أما إستراتيجية الجذب فتعتمد بالدرجة الأولى على الإعلان.</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فمن خلال هذه الخصائص يمكن القول أنه كلما زادت أهمية الإعلان، نقص مستوى العلاقة بين المؤسسة والزبون، لإنخفاض أهمية وقيمة هذه الأخير، لذا فكثرت الإعلانات التي تخص السلع الإستهلاكية.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وذلك يوحي بأن زبائن هذه السلع يمكن تلبية حاجياتهم دون اللجوء إلى تطوير العلاقة معهم، مما يؤدي إلى إنخفاض أهمية الزبون وهذا يتجسد في إستراتيجية الجذب. </w:t>
      </w:r>
    </w:p>
    <w:p w:rsidR="001D26EC"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وذلك على عكس السلع ذات الفخامة فيمكن ملاحظة أن علامة الفندق "</w:t>
      </w:r>
      <w:r w:rsidRPr="00276E50">
        <w:rPr>
          <w:rFonts w:ascii="Arabic Transparent" w:hAnsi="Arabic Transparent" w:cs="Arabic Transparent"/>
          <w:sz w:val="28"/>
          <w:szCs w:val="28"/>
          <w:lang w:bidi="ar-DZ"/>
        </w:rPr>
        <w:t>Sofitel</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lang w:val="en-US" w:bidi="ar-DZ"/>
        </w:rPr>
        <w:t xml:space="preserve"> </w:t>
      </w:r>
      <w:r w:rsidRPr="00276E50">
        <w:rPr>
          <w:rFonts w:ascii="Arabic Transparent" w:hAnsi="Arabic Transparent" w:cs="Arabic Transparent"/>
          <w:sz w:val="28"/>
          <w:szCs w:val="28"/>
          <w:rtl/>
          <w:lang w:val="en-US" w:bidi="ar-DZ"/>
        </w:rPr>
        <w:t xml:space="preserve"> غائبة عن الإعلانات التلفزيونية، إلا في بعض المعارض التجارية أين تعتمد على قوى البيع، ففي هذه الحالة يصبح الإهتمام بالزبون أمرا لا مناص منه، فرغم الحصة السوقية الصغيرة التي لديها، إلا أنها تملك زبائن ذو قيمة وربحبة كبيرة، أي أن هدفها تحسين نوعية الزبون وليس زيادة عددهم فقط، وهذا يتجسد في إستراتيجية الدفع</w:t>
      </w:r>
      <w:r w:rsidR="001D26EC" w:rsidRPr="00276E50">
        <w:rPr>
          <w:rFonts w:ascii="Arabic Transparent" w:hAnsi="Arabic Transparent" w:cs="Arabic Transparent" w:hint="cs"/>
          <w:sz w:val="28"/>
          <w:szCs w:val="28"/>
          <w:rtl/>
          <w:lang w:val="en-US" w:bidi="ar-DZ"/>
        </w:rPr>
        <w:t>.</w:t>
      </w:r>
    </w:p>
    <w:p w:rsidR="00775BFD"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hint="cs"/>
          <w:sz w:val="28"/>
          <w:szCs w:val="28"/>
          <w:rtl/>
          <w:lang w:val="en-US" w:bidi="ar-DZ"/>
        </w:rPr>
        <w:t xml:space="preserve"> و</w:t>
      </w:r>
      <w:r w:rsidRPr="00276E50">
        <w:rPr>
          <w:rFonts w:ascii="Arabic Transparent" w:hAnsi="Arabic Transparent" w:cs="Arabic Transparent"/>
          <w:sz w:val="28"/>
          <w:szCs w:val="28"/>
          <w:rtl/>
          <w:lang w:val="en-US" w:bidi="ar-DZ"/>
        </w:rPr>
        <w:t>من خلال هذا الشرح يمكن إستنتاج أن:</w:t>
      </w:r>
    </w:p>
    <w:p w:rsidR="00775BFD" w:rsidRPr="00276E50" w:rsidRDefault="00775BFD" w:rsidP="00DE1A8C">
      <w:pPr>
        <w:pStyle w:val="Paragraphedeliste"/>
        <w:numPr>
          <w:ilvl w:val="0"/>
          <w:numId w:val="29"/>
        </w:num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كلما إعتمدت المؤسسة على إستراتيجية الجذب، إتجهت نحو إدراج التسويق الأساسي.</w:t>
      </w:r>
    </w:p>
    <w:p w:rsidR="00775BFD" w:rsidRPr="00276E50" w:rsidRDefault="00775BFD" w:rsidP="00DE1A8C">
      <w:pPr>
        <w:pStyle w:val="Paragraphedeliste"/>
        <w:numPr>
          <w:ilvl w:val="0"/>
          <w:numId w:val="29"/>
        </w:numPr>
        <w:bidi/>
        <w:jc w:val="both"/>
        <w:rPr>
          <w:rFonts w:ascii="Arabic Transparent" w:hAnsi="Arabic Transparent" w:cs="Arabic Transparent"/>
          <w:sz w:val="28"/>
          <w:szCs w:val="28"/>
          <w:lang w:val="en-US" w:bidi="ar-DZ"/>
        </w:rPr>
      </w:pPr>
      <w:r w:rsidRPr="00276E50">
        <w:rPr>
          <w:rFonts w:ascii="Arabic Transparent" w:hAnsi="Arabic Transparent" w:cs="Arabic Transparent"/>
          <w:sz w:val="28"/>
          <w:szCs w:val="28"/>
          <w:rtl/>
          <w:lang w:val="en-US" w:bidi="ar-DZ"/>
        </w:rPr>
        <w:lastRenderedPageBreak/>
        <w:t xml:space="preserve">كلما إعتمدت المؤسسة على إستراتيجية الدفع، إتجهت نحو إدراج تسويق المشاركة. </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ويمكن توضيح ذلك من خلال الشكل التالي:</w:t>
      </w:r>
    </w:p>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الشكل رقم (2/</w:t>
      </w:r>
      <w:r w:rsidRPr="00276E50">
        <w:rPr>
          <w:rFonts w:ascii="Arabic Transparent" w:hAnsi="Arabic Transparent" w:cs="Arabic Transparent"/>
          <w:sz w:val="28"/>
          <w:szCs w:val="28"/>
          <w:lang w:val="en-US" w:bidi="ar-DZ"/>
        </w:rPr>
        <w:t>22</w:t>
      </w:r>
      <w:r w:rsidRPr="00276E50">
        <w:rPr>
          <w:rFonts w:ascii="Arabic Transparent" w:hAnsi="Arabic Transparent" w:cs="Arabic Transparent"/>
          <w:sz w:val="28"/>
          <w:szCs w:val="28"/>
          <w:rtl/>
          <w:lang w:val="en-US" w:bidi="ar-DZ"/>
        </w:rPr>
        <w:t xml:space="preserve">): </w:t>
      </w:r>
      <w:r w:rsidRPr="00276E50">
        <w:rPr>
          <w:rFonts w:ascii="Arabic Transparent" w:hAnsi="Arabic Transparent" w:cs="Arabic Transparent"/>
          <w:b/>
          <w:bCs/>
          <w:sz w:val="28"/>
          <w:szCs w:val="28"/>
          <w:rtl/>
          <w:lang w:val="en-US" w:bidi="ar-DZ"/>
        </w:rPr>
        <w:t>إدراج مفهوم التسويق بالعلاقات على حسب قوى البيع والإعلان</w:t>
      </w:r>
    </w:p>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noProof/>
          <w:sz w:val="28"/>
          <w:szCs w:val="28"/>
          <w:rtl/>
        </w:rPr>
        <w:drawing>
          <wp:inline distT="0" distB="0" distL="0" distR="0">
            <wp:extent cx="5488186" cy="2892056"/>
            <wp:effectExtent l="19050" t="0" r="17264" b="3544"/>
            <wp:docPr id="5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المصدر</w:t>
      </w:r>
      <w:r w:rsidRPr="00276E50">
        <w:rPr>
          <w:rFonts w:ascii="Arabic Transparent" w:hAnsi="Arabic Transparent" w:cs="Arabic Transparent"/>
          <w:sz w:val="28"/>
          <w:szCs w:val="28"/>
          <w:rtl/>
          <w:lang w:val="en-US" w:bidi="ar-DZ"/>
        </w:rPr>
        <w:t>: من إعدادا الطالب</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hint="cs"/>
          <w:sz w:val="28"/>
          <w:szCs w:val="28"/>
          <w:rtl/>
          <w:lang w:val="en-US" w:bidi="ar-DZ"/>
        </w:rPr>
        <w:t>4</w:t>
      </w:r>
      <w:r w:rsidRPr="00276E50">
        <w:rPr>
          <w:rFonts w:ascii="Arabic Transparent" w:hAnsi="Arabic Transparent" w:cs="Arabic Transparent"/>
          <w:b/>
          <w:bCs/>
          <w:sz w:val="28"/>
          <w:szCs w:val="28"/>
          <w:rtl/>
          <w:lang w:val="en-US" w:bidi="ar-DZ"/>
        </w:rPr>
        <w:t>/إدراج مفهوم التسويق بالعلاقات ضمن إستراتيجيات التوزيع</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يمكن للمؤسسة دمج مفهوم التسويق بالعلاقات ضمن إستراتيجيات التوزيع التي تتمثل في:التوزيع ال</w:t>
      </w:r>
      <w:r w:rsidR="001D26EC" w:rsidRPr="00276E50">
        <w:rPr>
          <w:rFonts w:ascii="Arabic Transparent" w:hAnsi="Arabic Transparent" w:cs="Arabic Transparent"/>
          <w:sz w:val="28"/>
          <w:szCs w:val="28"/>
          <w:rtl/>
          <w:lang w:val="en-US" w:bidi="ar-DZ"/>
        </w:rPr>
        <w:t>مكثف، الإنتقائي والحصري</w:t>
      </w:r>
      <w:r w:rsidRPr="00276E50">
        <w:rPr>
          <w:rFonts w:ascii="Arabic Transparent" w:hAnsi="Arabic Transparent" w:cs="Arabic Transparent"/>
          <w:sz w:val="28"/>
          <w:szCs w:val="28"/>
          <w:rtl/>
          <w:lang w:val="en-US" w:bidi="ar-DZ"/>
        </w:rPr>
        <w:t>.</w:t>
      </w:r>
    </w:p>
    <w:p w:rsidR="00775BFD" w:rsidRPr="00276E50" w:rsidRDefault="001D26EC"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hint="cs"/>
          <w:sz w:val="28"/>
          <w:szCs w:val="28"/>
          <w:rtl/>
          <w:lang w:val="en-US" w:bidi="ar-DZ"/>
        </w:rPr>
        <w:t>و</w:t>
      </w:r>
      <w:r w:rsidR="00775BFD" w:rsidRPr="00276E50">
        <w:rPr>
          <w:rFonts w:ascii="Arabic Transparent" w:hAnsi="Arabic Transparent" w:cs="Arabic Transparent"/>
          <w:sz w:val="28"/>
          <w:szCs w:val="28"/>
          <w:rtl/>
          <w:lang w:val="en-US" w:bidi="ar-DZ"/>
        </w:rPr>
        <w:t>تتبع المؤسسة التسويق الأساسي في حالة إستراتيجية التوزيع المكثف، التي تخص السلع الإستهلاكية الواسعة الإستعمال، والمتوفرة في أغلب نقاط البيع وأكثر تجار التجزئة، مما يفقد الزبون شيئا من قيمته.</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أما إستراتيجية التوزيع الإنتقائي، فيمكن للمؤسسة أن تدرج فيها التسويق المسؤول، المستجيب، والنشيط، وذلك على حسب عدد نقاط البيع وطول القناة التوزيعية، فكلما طالت هذه القناة إتجهت المؤسسة إلى التسويق المستجيب، </w:t>
      </w:r>
      <w:r w:rsidR="001D26EC" w:rsidRPr="00276E50">
        <w:rPr>
          <w:rFonts w:ascii="Arabic Transparent" w:hAnsi="Arabic Transparent" w:cs="Arabic Transparent" w:hint="cs"/>
          <w:sz w:val="28"/>
          <w:szCs w:val="28"/>
          <w:rtl/>
          <w:lang w:val="en-US" w:bidi="ar-DZ"/>
        </w:rPr>
        <w:t xml:space="preserve">بينما </w:t>
      </w:r>
      <w:r w:rsidRPr="00276E50">
        <w:rPr>
          <w:rFonts w:ascii="Arabic Transparent" w:hAnsi="Arabic Transparent" w:cs="Arabic Transparent"/>
          <w:sz w:val="28"/>
          <w:szCs w:val="28"/>
          <w:rtl/>
          <w:lang w:val="en-US" w:bidi="ar-DZ"/>
        </w:rPr>
        <w:t>كلما قصرت إتجهت إلى إدراج مفهوم التسويق النشيط.</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وتتبع المؤسسة تسويق المشاركة في حالة إستراتيجية التوزيع الحصري، وذلك للأهمية البالغة للزبون التي تتجسد في إهتمام المؤسسة بقوى البيع وخدمات ما قبل وبعد البيع وخدمات أخرى يضمنها الموزع. </w:t>
      </w:r>
    </w:p>
    <w:p w:rsidR="008D4307" w:rsidRPr="00276E50" w:rsidRDefault="00775BFD" w:rsidP="001D26E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ويمكن توضيح ما سبق من خلال الجدول التالي:</w:t>
      </w:r>
    </w:p>
    <w:p w:rsidR="00775BFD" w:rsidRPr="00276E50" w:rsidRDefault="00775BFD" w:rsidP="008D4307">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lastRenderedPageBreak/>
        <w:t>الجدول رقم (2/7):</w:t>
      </w:r>
      <w:r w:rsidRPr="00276E50">
        <w:rPr>
          <w:rFonts w:ascii="Arabic Transparent" w:hAnsi="Arabic Transparent" w:cs="Arabic Transparent"/>
          <w:b/>
          <w:bCs/>
          <w:sz w:val="28"/>
          <w:szCs w:val="28"/>
          <w:rtl/>
          <w:lang w:val="en-US" w:bidi="ar-DZ"/>
        </w:rPr>
        <w:t>إدراج مفهوم التسويق بالعلاقات ضمن إستراتيجيات التوزيع</w:t>
      </w:r>
    </w:p>
    <w:tbl>
      <w:tblPr>
        <w:tblStyle w:val="Grilledutableau"/>
        <w:bidiVisual/>
        <w:tblW w:w="0" w:type="auto"/>
        <w:jc w:val="center"/>
        <w:tblLook w:val="04A0"/>
      </w:tblPr>
      <w:tblGrid>
        <w:gridCol w:w="3385"/>
        <w:gridCol w:w="2302"/>
        <w:gridCol w:w="2303"/>
      </w:tblGrid>
      <w:tr w:rsidR="00775BFD" w:rsidRPr="00276E50" w:rsidTr="001D26EC">
        <w:trPr>
          <w:trHeight w:val="969"/>
          <w:jc w:val="center"/>
        </w:trPr>
        <w:tc>
          <w:tcPr>
            <w:tcW w:w="3385" w:type="dxa"/>
            <w:shd w:val="clear" w:color="auto" w:fill="D9D9D9" w:themeFill="background1" w:themeFillShade="D9"/>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إستراتيجية التوزيع</w:t>
            </w:r>
          </w:p>
        </w:tc>
        <w:tc>
          <w:tcPr>
            <w:tcW w:w="2302" w:type="dxa"/>
            <w:shd w:val="clear" w:color="auto" w:fill="D9D9D9" w:themeFill="background1" w:themeFillShade="D9"/>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الحاجة إلى تطوير العلاقة مع الزبون</w:t>
            </w:r>
          </w:p>
        </w:tc>
        <w:tc>
          <w:tcPr>
            <w:tcW w:w="2303" w:type="dxa"/>
            <w:shd w:val="clear" w:color="auto" w:fill="D9D9D9" w:themeFill="background1" w:themeFillShade="D9"/>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إدراج مفهوم التسويق بالعلاقات</w:t>
            </w:r>
          </w:p>
        </w:tc>
      </w:tr>
      <w:tr w:rsidR="00775BFD" w:rsidRPr="00276E50" w:rsidTr="001D26EC">
        <w:trPr>
          <w:trHeight w:val="571"/>
          <w:jc w:val="center"/>
        </w:trPr>
        <w:tc>
          <w:tcPr>
            <w:tcW w:w="3385"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المكثـف</w:t>
            </w:r>
          </w:p>
        </w:tc>
        <w:tc>
          <w:tcPr>
            <w:tcW w:w="2302"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قليلة جدا</w:t>
            </w:r>
          </w:p>
        </w:tc>
        <w:tc>
          <w:tcPr>
            <w:tcW w:w="2303"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الأساسي</w:t>
            </w:r>
          </w:p>
        </w:tc>
      </w:tr>
      <w:tr w:rsidR="00775BFD" w:rsidRPr="00276E50" w:rsidTr="001D26EC">
        <w:trPr>
          <w:trHeight w:val="551"/>
          <w:jc w:val="center"/>
        </w:trPr>
        <w:tc>
          <w:tcPr>
            <w:tcW w:w="3385"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الإنتقائي ذو قنوات طويلة</w:t>
            </w:r>
          </w:p>
        </w:tc>
        <w:tc>
          <w:tcPr>
            <w:tcW w:w="2302"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قليلة</w:t>
            </w:r>
          </w:p>
        </w:tc>
        <w:tc>
          <w:tcPr>
            <w:tcW w:w="2303"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المستجيب</w:t>
            </w:r>
          </w:p>
        </w:tc>
      </w:tr>
      <w:tr w:rsidR="00775BFD" w:rsidRPr="00276E50" w:rsidTr="001D26EC">
        <w:trPr>
          <w:trHeight w:val="559"/>
          <w:jc w:val="center"/>
        </w:trPr>
        <w:tc>
          <w:tcPr>
            <w:tcW w:w="3385"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الإنتقائي ذو قنوات متوسطة</w:t>
            </w:r>
          </w:p>
        </w:tc>
        <w:tc>
          <w:tcPr>
            <w:tcW w:w="2302"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متوسطة</w:t>
            </w:r>
          </w:p>
        </w:tc>
        <w:tc>
          <w:tcPr>
            <w:tcW w:w="2303"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المسؤول</w:t>
            </w:r>
          </w:p>
        </w:tc>
      </w:tr>
      <w:tr w:rsidR="00775BFD" w:rsidRPr="00276E50" w:rsidTr="001D26EC">
        <w:trPr>
          <w:trHeight w:val="567"/>
          <w:jc w:val="center"/>
        </w:trPr>
        <w:tc>
          <w:tcPr>
            <w:tcW w:w="3385"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الإنتقائي ذو قنوات قصيرة</w:t>
            </w:r>
          </w:p>
        </w:tc>
        <w:tc>
          <w:tcPr>
            <w:tcW w:w="2302"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كبيرة</w:t>
            </w:r>
          </w:p>
        </w:tc>
        <w:tc>
          <w:tcPr>
            <w:tcW w:w="2303"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النشيط</w:t>
            </w:r>
          </w:p>
        </w:tc>
      </w:tr>
      <w:tr w:rsidR="00775BFD" w:rsidRPr="00276E50" w:rsidTr="001D26EC">
        <w:trPr>
          <w:trHeight w:val="547"/>
          <w:jc w:val="center"/>
        </w:trPr>
        <w:tc>
          <w:tcPr>
            <w:tcW w:w="3385"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الحصري</w:t>
            </w:r>
          </w:p>
        </w:tc>
        <w:tc>
          <w:tcPr>
            <w:tcW w:w="2302"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كبيرة جدا</w:t>
            </w:r>
          </w:p>
        </w:tc>
        <w:tc>
          <w:tcPr>
            <w:tcW w:w="2303" w:type="dxa"/>
          </w:tcPr>
          <w:p w:rsidR="00775BFD" w:rsidRPr="00276E50" w:rsidRDefault="00775BFD" w:rsidP="00DE1A65">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تسويق المشاركة</w:t>
            </w:r>
          </w:p>
        </w:tc>
      </w:tr>
    </w:tbl>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المصدر</w:t>
      </w:r>
      <w:r w:rsidRPr="00276E50">
        <w:rPr>
          <w:rFonts w:ascii="Arabic Transparent" w:hAnsi="Arabic Transparent" w:cs="Arabic Transparent"/>
          <w:sz w:val="28"/>
          <w:szCs w:val="28"/>
          <w:rtl/>
          <w:lang w:val="en-US" w:bidi="ar-DZ"/>
        </w:rPr>
        <w:t>: من إعداد الطالب.</w:t>
      </w:r>
    </w:p>
    <w:p w:rsidR="001D26EC" w:rsidRPr="00276E50" w:rsidRDefault="001D26EC" w:rsidP="001D26EC">
      <w:pPr>
        <w:bidi/>
        <w:rPr>
          <w:rFonts w:ascii="Arabic Transparent" w:hAnsi="Arabic Transparent" w:cs="Arabic Transparent"/>
          <w:sz w:val="28"/>
          <w:szCs w:val="28"/>
          <w:rtl/>
          <w:lang w:val="en-US" w:bidi="ar-DZ"/>
        </w:rPr>
      </w:pPr>
    </w:p>
    <w:p w:rsidR="000B3E9C" w:rsidRPr="00276E50" w:rsidRDefault="00775BFD" w:rsidP="007150C0">
      <w:pPr>
        <w:bidi/>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 xml:space="preserve">المبحث الثالث: </w:t>
      </w:r>
      <w:r w:rsidR="007150C0">
        <w:rPr>
          <w:rFonts w:ascii="Arabic Transparent" w:hAnsi="Arabic Transparent" w:cs="Arabic Transparent" w:hint="cs"/>
          <w:b/>
          <w:bCs/>
          <w:sz w:val="28"/>
          <w:szCs w:val="28"/>
          <w:rtl/>
          <w:lang w:val="en-US" w:bidi="ar-DZ"/>
        </w:rPr>
        <w:t>نماذج</w:t>
      </w:r>
      <w:r w:rsidRPr="00276E50">
        <w:rPr>
          <w:rFonts w:ascii="Arabic Transparent" w:hAnsi="Arabic Transparent" w:cs="Arabic Transparent"/>
          <w:b/>
          <w:bCs/>
          <w:sz w:val="28"/>
          <w:szCs w:val="28"/>
          <w:rtl/>
          <w:lang w:val="en-US" w:bidi="ar-DZ"/>
        </w:rPr>
        <w:t xml:space="preserve"> لمؤسسات فندقية في إدراج التسويق بالعلاقات</w:t>
      </w:r>
      <w:r w:rsidR="000B3E9C" w:rsidRPr="00276E50">
        <w:rPr>
          <w:rFonts w:ascii="Arabic Transparent" w:hAnsi="Arabic Transparent" w:cs="Arabic Transparent"/>
          <w:b/>
          <w:bCs/>
          <w:sz w:val="28"/>
          <w:szCs w:val="28"/>
          <w:rtl/>
          <w:lang w:val="en-US" w:bidi="ar-DZ"/>
        </w:rPr>
        <w:t xml:space="preserve"> ضمن التسويق الإستراتيجي</w:t>
      </w:r>
    </w:p>
    <w:p w:rsidR="00775BFD" w:rsidRPr="00276E50" w:rsidRDefault="00775BFD" w:rsidP="007150C0">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نسوق في هذا المبحث </w:t>
      </w:r>
      <w:r w:rsidR="007150C0">
        <w:rPr>
          <w:rFonts w:ascii="Arabic Transparent" w:hAnsi="Arabic Transparent" w:cs="Arabic Transparent" w:hint="cs"/>
          <w:sz w:val="28"/>
          <w:szCs w:val="28"/>
          <w:rtl/>
          <w:lang w:val="en-US" w:bidi="ar-DZ"/>
        </w:rPr>
        <w:t>نموذجين</w:t>
      </w:r>
      <w:r w:rsidRPr="00276E50">
        <w:rPr>
          <w:rFonts w:ascii="Arabic Transparent" w:hAnsi="Arabic Transparent" w:cs="Arabic Transparent"/>
          <w:sz w:val="28"/>
          <w:szCs w:val="28"/>
          <w:rtl/>
          <w:lang w:val="en-US" w:bidi="ar-DZ"/>
        </w:rPr>
        <w:t xml:space="preserve"> </w:t>
      </w:r>
      <w:r w:rsidR="007150C0">
        <w:rPr>
          <w:rFonts w:ascii="Arabic Transparent" w:hAnsi="Arabic Transparent" w:cs="Arabic Transparent" w:hint="cs"/>
          <w:sz w:val="28"/>
          <w:szCs w:val="28"/>
          <w:rtl/>
          <w:lang w:val="en-US" w:bidi="ar-DZ"/>
        </w:rPr>
        <w:t>ل</w:t>
      </w:r>
      <w:r w:rsidRPr="00276E50">
        <w:rPr>
          <w:rFonts w:ascii="Arabic Transparent" w:hAnsi="Arabic Transparent" w:cs="Arabic Transparent"/>
          <w:sz w:val="28"/>
          <w:szCs w:val="28"/>
          <w:rtl/>
          <w:lang w:val="en-US" w:bidi="ar-DZ"/>
        </w:rPr>
        <w:t xml:space="preserve">مؤسسات فندقية، أجنبية  </w:t>
      </w:r>
      <w:r w:rsidR="007150C0">
        <w:rPr>
          <w:rFonts w:ascii="Arabic Transparent" w:hAnsi="Arabic Transparent" w:cs="Arabic Transparent" w:hint="cs"/>
          <w:sz w:val="28"/>
          <w:szCs w:val="28"/>
          <w:rtl/>
          <w:lang w:val="en-US" w:bidi="ar-DZ"/>
        </w:rPr>
        <w:t>و</w:t>
      </w:r>
      <w:r w:rsidRPr="00276E50">
        <w:rPr>
          <w:rFonts w:ascii="Arabic Transparent" w:hAnsi="Arabic Transparent" w:cs="Arabic Transparent"/>
          <w:sz w:val="28"/>
          <w:szCs w:val="28"/>
          <w:rtl/>
          <w:lang w:val="en-US" w:bidi="ar-DZ"/>
        </w:rPr>
        <w:t xml:space="preserve">جزائرية، وذلك قصد إضفاء لمسة تطبيقية نسقط من خلالها المفاهيم النظرية المتطرق إليها سابقا في هذا الفصل. </w:t>
      </w:r>
    </w:p>
    <w:p w:rsidR="00775BFD" w:rsidRPr="00276E50" w:rsidRDefault="00775BFD" w:rsidP="00DE1A65">
      <w:pPr>
        <w:bidi/>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المطل</w:t>
      </w:r>
      <w:r w:rsidR="00C2642D" w:rsidRPr="00276E50">
        <w:rPr>
          <w:rFonts w:ascii="Arabic Transparent" w:hAnsi="Arabic Transparent" w:cs="Arabic Transparent"/>
          <w:b/>
          <w:bCs/>
          <w:sz w:val="28"/>
          <w:szCs w:val="28"/>
          <w:rtl/>
          <w:lang w:val="en-US" w:bidi="ar-DZ"/>
        </w:rPr>
        <w:t xml:space="preserve">ب الأول: </w:t>
      </w:r>
      <w:r w:rsidR="00C2642D" w:rsidRPr="00276E50">
        <w:rPr>
          <w:rFonts w:ascii="Arabic Transparent" w:hAnsi="Arabic Transparent" w:cs="Arabic Transparent" w:hint="cs"/>
          <w:b/>
          <w:bCs/>
          <w:sz w:val="28"/>
          <w:szCs w:val="28"/>
          <w:rtl/>
          <w:lang w:val="en-US" w:bidi="ar-DZ"/>
        </w:rPr>
        <w:t>نموذج لتجربة مؤسسة فندقية أجنبية</w:t>
      </w:r>
    </w:p>
    <w:p w:rsidR="00775BFD" w:rsidRPr="00276E50" w:rsidRDefault="00775BFD" w:rsidP="007150C0">
      <w:pPr>
        <w:bidi/>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نتناول في هذا المطلب بعض </w:t>
      </w:r>
      <w:r w:rsidR="007150C0">
        <w:rPr>
          <w:rFonts w:ascii="Arabic Transparent" w:hAnsi="Arabic Transparent" w:cs="Arabic Transparent" w:hint="cs"/>
          <w:sz w:val="28"/>
          <w:szCs w:val="28"/>
          <w:rtl/>
          <w:lang w:val="en-US" w:bidi="ar-DZ"/>
        </w:rPr>
        <w:t>نموذج</w:t>
      </w:r>
      <w:r w:rsidR="007150C0">
        <w:rPr>
          <w:rFonts w:ascii="Arabic Transparent" w:hAnsi="Arabic Transparent" w:cs="Arabic Transparent"/>
          <w:sz w:val="28"/>
          <w:szCs w:val="28"/>
          <w:rtl/>
          <w:lang w:val="en-US" w:bidi="ar-DZ"/>
        </w:rPr>
        <w:t xml:space="preserve"> لمؤسس</w:t>
      </w:r>
      <w:r w:rsidR="007150C0">
        <w:rPr>
          <w:rFonts w:ascii="Arabic Transparent" w:hAnsi="Arabic Transparent" w:cs="Arabic Transparent" w:hint="cs"/>
          <w:sz w:val="28"/>
          <w:szCs w:val="28"/>
          <w:rtl/>
          <w:lang w:val="en-US" w:bidi="ar-DZ"/>
        </w:rPr>
        <w:t>ة فندقية</w:t>
      </w:r>
      <w:r w:rsidRPr="00276E50">
        <w:rPr>
          <w:rFonts w:ascii="Arabic Transparent" w:hAnsi="Arabic Transparent" w:cs="Arabic Transparent"/>
          <w:sz w:val="28"/>
          <w:szCs w:val="28"/>
          <w:rtl/>
          <w:lang w:val="en-US" w:bidi="ar-DZ"/>
        </w:rPr>
        <w:t xml:space="preserve"> في دول أجنبية، تسعى لإدراج مفهوم التسويق بالعلاقات ضمن مستواها الإستراتيجي.</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1/حالة المجمع الفندقي "</w:t>
      </w:r>
      <w:r w:rsidRPr="00276E50">
        <w:rPr>
          <w:rFonts w:ascii="Arabic Transparent" w:hAnsi="Arabic Transparent" w:cs="Arabic Transparent"/>
          <w:b/>
          <w:bCs/>
          <w:sz w:val="28"/>
          <w:szCs w:val="28"/>
          <w:lang w:bidi="ar-DZ"/>
        </w:rPr>
        <w:t>Accor</w:t>
      </w:r>
      <w:r w:rsidR="00276E50" w:rsidRPr="00276E50">
        <w:rPr>
          <w:rFonts w:ascii="Arabic Transparent" w:hAnsi="Arabic Transparent" w:cs="Arabic Transparent"/>
          <w:b/>
          <w:bCs/>
          <w:sz w:val="28"/>
          <w:szCs w:val="28"/>
          <w:rtl/>
          <w:lang w:val="en-US" w:bidi="ar-DZ"/>
        </w:rPr>
        <w:t>"</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قرر المجمع الفندقي</w:t>
      </w:r>
      <w:r w:rsidRPr="00276E50">
        <w:rPr>
          <w:rFonts w:ascii="Arabic Transparent" w:hAnsi="Arabic Transparent" w:cs="Arabic Transparent"/>
          <w:sz w:val="28"/>
          <w:szCs w:val="28"/>
          <w:lang w:val="en-US" w:bidi="ar-DZ"/>
        </w:rPr>
        <w:t xml:space="preserve"> </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sz w:val="28"/>
          <w:szCs w:val="28"/>
          <w:lang w:bidi="ar-DZ"/>
        </w:rPr>
        <w:t>Accor</w:t>
      </w:r>
      <w:r w:rsidRPr="00276E50">
        <w:rPr>
          <w:rFonts w:ascii="Arabic Transparent" w:hAnsi="Arabic Transparent" w:cs="Arabic Transparent"/>
          <w:sz w:val="28"/>
          <w:szCs w:val="28"/>
          <w:rtl/>
          <w:lang w:val="en-US" w:bidi="ar-DZ"/>
        </w:rPr>
        <w:t>" تطوير التسويق بالعلاقات، وإدماجه ضمن إستراتيجيته، في مجال الزبائن المعنويين "</w:t>
      </w:r>
      <w:r w:rsidRPr="00276E50">
        <w:rPr>
          <w:rFonts w:ascii="Arabic Transparent" w:hAnsi="Arabic Transparent" w:cs="Arabic Transparent"/>
          <w:sz w:val="28"/>
          <w:szCs w:val="28"/>
          <w:lang w:bidi="ar-DZ"/>
        </w:rPr>
        <w:t>Business to Business</w:t>
      </w:r>
      <w:r w:rsidRPr="00276E50">
        <w:rPr>
          <w:rFonts w:ascii="Arabic Transparent" w:hAnsi="Arabic Transparent" w:cs="Arabic Transparent"/>
          <w:sz w:val="28"/>
          <w:szCs w:val="28"/>
          <w:rtl/>
          <w:lang w:val="en-US" w:bidi="ar-DZ"/>
        </w:rPr>
        <w:t>"، من خلال تصميم قاعدة بيانات مركزية، تحتوي على كل البيانات التي تخص إهتمامات الزبائن، وعدد الليالي التي قضاها كل زبون، ومستوى رضاه كل مرة يأتي فيها، وتعتمد هذه القاعدة على تراكم البيانات القديمة منها والمتقادمة، كأرضية لإرساء معالم وخصوصية كل زبون</w:t>
      </w:r>
      <w:r w:rsidRPr="00276E50">
        <w:rPr>
          <w:rStyle w:val="Appelnotedebasdep"/>
          <w:rFonts w:ascii="Arabic Transparent" w:hAnsi="Arabic Transparent" w:cs="Arabic Transparent"/>
          <w:sz w:val="28"/>
          <w:szCs w:val="28"/>
          <w:rtl/>
          <w:lang w:val="en-US" w:bidi="ar-DZ"/>
        </w:rPr>
        <w:footnoteReference w:id="52"/>
      </w:r>
      <w:r w:rsidRPr="00276E50">
        <w:rPr>
          <w:rFonts w:ascii="Arabic Transparent" w:hAnsi="Arabic Transparent" w:cs="Arabic Transparent"/>
          <w:sz w:val="28"/>
          <w:szCs w:val="28"/>
          <w:rtl/>
          <w:lang w:val="en-US" w:bidi="ar-DZ"/>
        </w:rPr>
        <w:t>.</w:t>
      </w:r>
    </w:p>
    <w:p w:rsidR="00775BFD" w:rsidRPr="00276E50" w:rsidRDefault="00775BFD" w:rsidP="000B3E9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lastRenderedPageBreak/>
        <w:t>فنجم عن ذلك ظهور البطاقة المتعددة البيانات، التي يمكن من خلالها الحصول على نقاط يمكن تحويلها إلى خدمات وعروض مهداة، صالحة الإستعمال في كل فنادق هذا المجمع، كبطاقة إشتراك مدفوعة الأجر، أو تمنح للزبون تخفيضات سعرية، خدمات خاصة (مثل: إمكانية حجز الغرفة قبل 12 زوالا، أو المغادرة قبل الساعة الرابعة زوالا)، ضمان حجز الغرفة قبل ثلاثة أيام من مجيء الزبون (حتى ولو كان الفندق محجوزا بالكامل)، بالإضافة إلى تكييف الغرفة حسب خصوصية الزبون، وسياسة سعرية على طريقة "</w:t>
      </w:r>
      <w:r w:rsidRPr="00276E50">
        <w:rPr>
          <w:rFonts w:asciiTheme="majorBidi" w:hAnsiTheme="majorBidi" w:cstheme="majorBidi"/>
          <w:sz w:val="26"/>
          <w:szCs w:val="26"/>
          <w:lang w:bidi="ar-DZ"/>
        </w:rPr>
        <w:t>Yield Management</w:t>
      </w:r>
      <w:r w:rsidRPr="00276E50">
        <w:rPr>
          <w:rFonts w:ascii="Arabic Transparent" w:hAnsi="Arabic Transparent" w:cs="Arabic Transparent"/>
          <w:sz w:val="28"/>
          <w:szCs w:val="28"/>
          <w:rtl/>
          <w:lang w:val="en-US" w:bidi="ar-DZ"/>
        </w:rPr>
        <w:t>"</w:t>
      </w:r>
      <w:r w:rsidRPr="00276E50">
        <w:rPr>
          <w:rStyle w:val="Appelnotedebasdep"/>
          <w:rFonts w:ascii="Arabic Transparent" w:hAnsi="Arabic Transparent" w:cs="Arabic Transparent"/>
          <w:sz w:val="28"/>
          <w:szCs w:val="28"/>
          <w:rtl/>
          <w:lang w:val="en-US" w:bidi="ar-DZ"/>
        </w:rPr>
        <w:footnoteReference w:id="53"/>
      </w:r>
      <w:r w:rsidRPr="00276E50">
        <w:rPr>
          <w:rFonts w:ascii="Arabic Transparent" w:hAnsi="Arabic Transparent" w:cs="Arabic Transparent"/>
          <w:sz w:val="28"/>
          <w:szCs w:val="28"/>
          <w:rtl/>
          <w:lang w:val="en-US" w:bidi="ar-DZ"/>
        </w:rPr>
        <w:t xml:space="preserve">، والتي تتناسب مع هذه الحالة.        </w:t>
      </w:r>
    </w:p>
    <w:p w:rsidR="00775BFD" w:rsidRPr="00276E50" w:rsidRDefault="00775BFD" w:rsidP="00DE1A65">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2/ تحليل حالة المجمع الفندقي "</w:t>
      </w:r>
      <w:r w:rsidRPr="00276E50">
        <w:rPr>
          <w:rFonts w:ascii="Arabic Transparent" w:hAnsi="Arabic Transparent" w:cs="Arabic Transparent"/>
          <w:b/>
          <w:bCs/>
          <w:sz w:val="28"/>
          <w:szCs w:val="28"/>
          <w:lang w:bidi="ar-DZ"/>
        </w:rPr>
        <w:t>Accor</w:t>
      </w:r>
      <w:r w:rsidRPr="00276E50">
        <w:rPr>
          <w:rFonts w:ascii="Arabic Transparent" w:hAnsi="Arabic Transparent" w:cs="Arabic Transparent"/>
          <w:b/>
          <w:bCs/>
          <w:sz w:val="28"/>
          <w:szCs w:val="28"/>
          <w:rtl/>
          <w:lang w:val="en-US" w:bidi="ar-DZ"/>
        </w:rPr>
        <w:t>"</w:t>
      </w:r>
    </w:p>
    <w:p w:rsidR="000B3E9C" w:rsidRPr="00276E50" w:rsidRDefault="00775BFD" w:rsidP="000B3E9C">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من خلال هذه الحالة، نلاحظ أن السوق مقسم إلى زبائن طبيعيين (الأفراد)، وزبائن معنويين (مؤسسات)، فلإدراج مفهوم التسويق بالعلاقات قام المجمع الفندقي بتحديد مستوياته، من خلال إجراءات فندقية تترتب حسب تكلفتها وتتناسب مع ربحية الزبون، فميزة حجز الغرفة قبل ثلاثة أيام من مجيء الزبون حتى ولو كان الفندق محجوزا.</w:t>
      </w:r>
    </w:p>
    <w:p w:rsidR="00C2642D" w:rsidRPr="00276E50" w:rsidRDefault="00C2642D" w:rsidP="00C2642D">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hint="cs"/>
          <w:sz w:val="28"/>
          <w:szCs w:val="28"/>
          <w:rtl/>
          <w:lang w:val="en-US" w:bidi="ar-DZ"/>
        </w:rPr>
        <w:t>ويندرج ذلك</w:t>
      </w:r>
      <w:r w:rsidR="00775BFD" w:rsidRPr="00276E50">
        <w:rPr>
          <w:rFonts w:ascii="Arabic Transparent" w:hAnsi="Arabic Transparent" w:cs="Arabic Transparent"/>
          <w:sz w:val="28"/>
          <w:szCs w:val="28"/>
          <w:rtl/>
          <w:lang w:val="en-US" w:bidi="ar-DZ"/>
        </w:rPr>
        <w:t xml:space="preserve"> ضمن تسويق المشاركة، للأهمية الكبيرة للزبون سواء كان طبيعيا أو معنويا، وميزة إمكانية حجز الغرفة قبل 12 زوالا، أو المغادرة قبل الرابعة مساءا، هي ميزة دون الميزة الأولى، فتكون محتواة ضمن التسويق النشيط.</w:t>
      </w:r>
    </w:p>
    <w:p w:rsidR="00C2642D" w:rsidRPr="00276E50" w:rsidRDefault="00775BFD" w:rsidP="00C2642D">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وغير ذلك من المميزات وتناسبها مع مستوى التسويق بالعلاقات، والتي يمكن توضيحها من خلال الجدول التالي: </w:t>
      </w:r>
      <w:r w:rsidR="00C2642D" w:rsidRPr="00276E50">
        <w:rPr>
          <w:rFonts w:ascii="Arabic Transparent" w:hAnsi="Arabic Transparent" w:cs="Arabic Transparent" w:hint="cs"/>
          <w:sz w:val="28"/>
          <w:szCs w:val="28"/>
          <w:rtl/>
          <w:lang w:val="en-US" w:bidi="ar-DZ"/>
        </w:rPr>
        <w:t xml:space="preserve"> </w:t>
      </w:r>
    </w:p>
    <w:p w:rsidR="00775BFD" w:rsidRPr="00276E50" w:rsidRDefault="00775BFD" w:rsidP="00C2642D">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الجدول رقم (2/8):</w:t>
      </w:r>
      <w:r w:rsidRPr="00276E50">
        <w:rPr>
          <w:rFonts w:ascii="Arabic Transparent" w:hAnsi="Arabic Transparent" w:cs="Arabic Transparent"/>
          <w:b/>
          <w:bCs/>
          <w:sz w:val="28"/>
          <w:szCs w:val="28"/>
          <w:rtl/>
          <w:lang w:val="en-US" w:bidi="ar-DZ"/>
        </w:rPr>
        <w:t>المميزات الفندقية وتناسبها مع مستوى التسويق بالعلاقات</w:t>
      </w:r>
    </w:p>
    <w:tbl>
      <w:tblPr>
        <w:tblStyle w:val="Grilledutableau"/>
        <w:bidiVisual/>
        <w:tblW w:w="9297" w:type="dxa"/>
        <w:tblLook w:val="04A0"/>
      </w:tblPr>
      <w:tblGrid>
        <w:gridCol w:w="4503"/>
        <w:gridCol w:w="1157"/>
        <w:gridCol w:w="1244"/>
        <w:gridCol w:w="2393"/>
      </w:tblGrid>
      <w:tr w:rsidR="00775BFD" w:rsidRPr="00276E50" w:rsidTr="00C2642D">
        <w:trPr>
          <w:trHeight w:val="1128"/>
        </w:trPr>
        <w:tc>
          <w:tcPr>
            <w:tcW w:w="0" w:type="auto"/>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p>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ميزة العلاقـة</w:t>
            </w:r>
          </w:p>
        </w:tc>
        <w:tc>
          <w:tcPr>
            <w:tcW w:w="0" w:type="auto"/>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تكلفة الميزة</w:t>
            </w:r>
          </w:p>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(10/..)</w:t>
            </w:r>
          </w:p>
        </w:tc>
        <w:tc>
          <w:tcPr>
            <w:tcW w:w="0" w:type="auto"/>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ربحية الزبون</w:t>
            </w:r>
          </w:p>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(10/..)</w:t>
            </w:r>
          </w:p>
        </w:tc>
        <w:tc>
          <w:tcPr>
            <w:tcW w:w="0" w:type="auto"/>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b/>
                <w:bCs/>
                <w:sz w:val="28"/>
                <w:szCs w:val="28"/>
                <w:rtl/>
                <w:lang w:val="en-US" w:bidi="ar-DZ"/>
              </w:rPr>
            </w:pPr>
            <w:r w:rsidRPr="00276E50">
              <w:rPr>
                <w:rFonts w:ascii="Arabic Transparent" w:hAnsi="Arabic Transparent" w:cs="Arabic Transparent"/>
                <w:b/>
                <w:bCs/>
                <w:sz w:val="28"/>
                <w:szCs w:val="28"/>
                <w:rtl/>
                <w:lang w:val="en-US" w:bidi="ar-DZ"/>
              </w:rPr>
              <w:t>مستوى التسويق بالعلاقات المناسب</w:t>
            </w:r>
          </w:p>
        </w:tc>
      </w:tr>
      <w:tr w:rsidR="00775BFD" w:rsidRPr="00276E50" w:rsidTr="00C2642D">
        <w:trPr>
          <w:trHeight w:val="770"/>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حجز الغرفة قبل ثلاثة أيام من مجيء الزبون حتى ولو كان الفندق محجوزا.</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07</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08</w:t>
            </w:r>
          </w:p>
        </w:tc>
        <w:tc>
          <w:tcPr>
            <w:tcW w:w="0" w:type="auto"/>
            <w:vMerge w:val="restart"/>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تسويق المشاركة</w:t>
            </w:r>
          </w:p>
        </w:tc>
      </w:tr>
      <w:tr w:rsidR="00775BFD" w:rsidRPr="00276E50" w:rsidTr="00C2642D">
        <w:trPr>
          <w:trHeight w:val="384"/>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بطاقة إشتراك مدفوعة لمدة طويلة.</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06</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08</w:t>
            </w:r>
          </w:p>
        </w:tc>
        <w:tc>
          <w:tcPr>
            <w:tcW w:w="0" w:type="auto"/>
            <w:vMerge/>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tc>
      </w:tr>
      <w:tr w:rsidR="00775BFD" w:rsidRPr="00276E50" w:rsidTr="00C2642D">
        <w:trPr>
          <w:trHeight w:val="418"/>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تثبيت </w:t>
            </w:r>
            <w:r w:rsidRPr="00276E50">
              <w:rPr>
                <w:rFonts w:ascii="Arabic Transparent" w:hAnsi="Arabic Transparent" w:cs="Arabic Transparent"/>
                <w:sz w:val="28"/>
                <w:szCs w:val="28"/>
                <w:lang w:bidi="ar-DZ"/>
              </w:rPr>
              <w:t>Wifi</w:t>
            </w:r>
            <w:r w:rsidRPr="00276E50">
              <w:rPr>
                <w:rFonts w:ascii="Arabic Transparent" w:hAnsi="Arabic Transparent" w:cs="Arabic Transparent"/>
                <w:sz w:val="28"/>
                <w:szCs w:val="28"/>
                <w:rtl/>
                <w:lang w:val="en-US" w:bidi="ar-DZ"/>
              </w:rPr>
              <w:t xml:space="preserve"> وشاشة تلفاز 26 بوصة.</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05</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07</w:t>
            </w:r>
          </w:p>
        </w:tc>
        <w:tc>
          <w:tcPr>
            <w:tcW w:w="0" w:type="auto"/>
            <w:vMerge w:val="restart"/>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النشيط</w:t>
            </w:r>
          </w:p>
        </w:tc>
      </w:tr>
      <w:tr w:rsidR="00775BFD" w:rsidRPr="00276E50" w:rsidTr="00C2642D">
        <w:trPr>
          <w:trHeight w:val="418"/>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أعمال تنظيف الغرفة تستغرق 26 دقيقة.</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05</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07</w:t>
            </w:r>
          </w:p>
        </w:tc>
        <w:tc>
          <w:tcPr>
            <w:tcW w:w="0" w:type="auto"/>
            <w:vMerge/>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tc>
      </w:tr>
      <w:tr w:rsidR="00775BFD" w:rsidRPr="00276E50" w:rsidTr="00C2642D">
        <w:trPr>
          <w:trHeight w:val="384"/>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إمكانية مشاهدة التلفاز من حوض الإستحمام.</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04</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07</w:t>
            </w:r>
          </w:p>
        </w:tc>
        <w:tc>
          <w:tcPr>
            <w:tcW w:w="0" w:type="auto"/>
            <w:vMerge/>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tc>
      </w:tr>
      <w:tr w:rsidR="00775BFD" w:rsidRPr="00276E50" w:rsidTr="00C2642D">
        <w:trPr>
          <w:trHeight w:val="418"/>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سرير بإرتفاع 21 سم بدل 19 سم.</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04</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05</w:t>
            </w:r>
          </w:p>
        </w:tc>
        <w:tc>
          <w:tcPr>
            <w:tcW w:w="0" w:type="auto"/>
            <w:vMerge w:val="restart"/>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التسويق المسؤول</w:t>
            </w:r>
          </w:p>
        </w:tc>
      </w:tr>
      <w:tr w:rsidR="00775BFD" w:rsidRPr="00276E50" w:rsidTr="00C2642D">
        <w:trPr>
          <w:trHeight w:val="384"/>
        </w:trPr>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غطاء ضد البكتيريا والحساسية.</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02</w:t>
            </w:r>
          </w:p>
        </w:tc>
        <w:tc>
          <w:tcPr>
            <w:tcW w:w="0" w:type="auto"/>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05</w:t>
            </w:r>
          </w:p>
        </w:tc>
        <w:tc>
          <w:tcPr>
            <w:tcW w:w="0" w:type="auto"/>
            <w:vMerge/>
            <w:shd w:val="clear" w:color="auto" w:fill="D9D9D9" w:themeFill="background1" w:themeFillShade="D9"/>
            <w:vAlign w:val="center"/>
          </w:tcPr>
          <w:p w:rsidR="00775BFD" w:rsidRPr="00276E50" w:rsidRDefault="00775BFD" w:rsidP="000B3E9C">
            <w:pPr>
              <w:bidi/>
              <w:spacing w:after="0" w:line="240" w:lineRule="auto"/>
              <w:jc w:val="center"/>
              <w:rPr>
                <w:rFonts w:ascii="Arabic Transparent" w:hAnsi="Arabic Transparent" w:cs="Arabic Transparent"/>
                <w:sz w:val="28"/>
                <w:szCs w:val="28"/>
                <w:rtl/>
                <w:lang w:val="en-US" w:bidi="ar-DZ"/>
              </w:rPr>
            </w:pPr>
          </w:p>
        </w:tc>
      </w:tr>
    </w:tbl>
    <w:p w:rsidR="00775BFD" w:rsidRPr="00276E50" w:rsidRDefault="00775BFD" w:rsidP="00DE1A65">
      <w:pPr>
        <w:bidi/>
        <w:jc w:val="both"/>
        <w:rPr>
          <w:rFonts w:ascii="Arabic Transparent" w:hAnsi="Arabic Transparent" w:cs="Arabic Transparent"/>
          <w:sz w:val="24"/>
          <w:szCs w:val="24"/>
          <w:rtl/>
          <w:lang w:val="en-US" w:bidi="ar-DZ"/>
        </w:rPr>
      </w:pPr>
      <w:r w:rsidRPr="00276E50">
        <w:rPr>
          <w:rFonts w:ascii="Arabic Transparent" w:hAnsi="Arabic Transparent" w:cs="Arabic Transparent"/>
          <w:b/>
          <w:bCs/>
          <w:sz w:val="24"/>
          <w:szCs w:val="24"/>
          <w:rtl/>
          <w:lang w:val="en-US" w:bidi="ar-DZ"/>
        </w:rPr>
        <w:t>المصدر</w:t>
      </w:r>
      <w:r w:rsidRPr="00276E50">
        <w:rPr>
          <w:rFonts w:ascii="Arabic Transparent" w:hAnsi="Arabic Transparent" w:cs="Arabic Transparent"/>
          <w:sz w:val="24"/>
          <w:szCs w:val="24"/>
          <w:rtl/>
          <w:lang w:val="en-US" w:bidi="ar-DZ"/>
        </w:rPr>
        <w:t>: من إعداد الطالب على ضوء معطيات حالة المجمع الفندقي "</w:t>
      </w:r>
      <w:r w:rsidRPr="00276E50">
        <w:rPr>
          <w:rFonts w:ascii="Arabic Transparent" w:hAnsi="Arabic Transparent" w:cs="Arabic Transparent"/>
          <w:sz w:val="24"/>
          <w:szCs w:val="24"/>
          <w:lang w:val="en-US" w:bidi="ar-DZ"/>
        </w:rPr>
        <w:t>Accor</w:t>
      </w:r>
      <w:r w:rsidRPr="00276E50">
        <w:rPr>
          <w:rFonts w:ascii="Arabic Transparent" w:hAnsi="Arabic Transparent" w:cs="Arabic Transparent"/>
          <w:sz w:val="24"/>
          <w:szCs w:val="24"/>
          <w:rtl/>
          <w:lang w:val="en-US" w:bidi="ar-DZ"/>
        </w:rPr>
        <w:t>"</w:t>
      </w:r>
    </w:p>
    <w:p w:rsidR="00477019" w:rsidRDefault="00477019" w:rsidP="00C2642D">
      <w:pPr>
        <w:bidi/>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lastRenderedPageBreak/>
        <w:t xml:space="preserve">3/تقييم لنموذج </w:t>
      </w:r>
      <w:r w:rsidRPr="00276E50">
        <w:rPr>
          <w:rFonts w:ascii="Arabic Transparent" w:hAnsi="Arabic Transparent" w:cs="Arabic Transparent"/>
          <w:b/>
          <w:bCs/>
          <w:sz w:val="28"/>
          <w:szCs w:val="28"/>
          <w:rtl/>
          <w:lang w:val="en-US" w:bidi="ar-DZ"/>
        </w:rPr>
        <w:t>المجمع الفندقي "</w:t>
      </w:r>
      <w:r w:rsidRPr="00276E50">
        <w:rPr>
          <w:rFonts w:ascii="Arabic Transparent" w:hAnsi="Arabic Transparent" w:cs="Arabic Transparent"/>
          <w:b/>
          <w:bCs/>
          <w:sz w:val="28"/>
          <w:szCs w:val="28"/>
          <w:lang w:bidi="ar-DZ"/>
        </w:rPr>
        <w:t>Accor</w:t>
      </w:r>
      <w:r w:rsidRPr="00276E50">
        <w:rPr>
          <w:rFonts w:ascii="Arabic Transparent" w:hAnsi="Arabic Transparent" w:cs="Arabic Transparent"/>
          <w:b/>
          <w:bCs/>
          <w:sz w:val="28"/>
          <w:szCs w:val="28"/>
          <w:rtl/>
          <w:lang w:val="en-US" w:bidi="ar-DZ"/>
        </w:rPr>
        <w:t>"</w:t>
      </w:r>
    </w:p>
    <w:p w:rsidR="00477019" w:rsidRPr="00276E50" w:rsidRDefault="00477019" w:rsidP="00477019">
      <w:pPr>
        <w:bidi/>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من خلال هذه الحالة، نستنتج أنّ المجمع الفندقي "</w:t>
      </w:r>
      <w:r w:rsidRPr="00276E50">
        <w:rPr>
          <w:rFonts w:ascii="Arabic Transparent" w:hAnsi="Arabic Transparent" w:cs="Arabic Transparent"/>
          <w:sz w:val="28"/>
          <w:szCs w:val="28"/>
          <w:lang w:bidi="ar-DZ"/>
        </w:rPr>
        <w:t>Accor</w:t>
      </w:r>
      <w:r w:rsidRPr="00276E50">
        <w:rPr>
          <w:rFonts w:ascii="Arabic Transparent" w:hAnsi="Arabic Transparent" w:cs="Arabic Transparent"/>
          <w:sz w:val="28"/>
          <w:szCs w:val="28"/>
          <w:rtl/>
          <w:lang w:val="en-US" w:bidi="ar-DZ"/>
        </w:rPr>
        <w:t>" قام بإدراج مفهوم التسويق بالعلاقات، حسب ربحية كل زبون مقارنة بتكلفة الميزة التي يوفرها الفندق</w:t>
      </w:r>
      <w:r w:rsidRPr="00276E50">
        <w:rPr>
          <w:rFonts w:ascii="Arabic Transparent" w:hAnsi="Arabic Transparent" w:cs="Arabic Transparent" w:hint="cs"/>
          <w:sz w:val="28"/>
          <w:szCs w:val="28"/>
          <w:rtl/>
          <w:lang w:val="en-US" w:bidi="ar-DZ"/>
        </w:rPr>
        <w:t>.</w:t>
      </w:r>
    </w:p>
    <w:p w:rsidR="00477019" w:rsidRPr="00276E50" w:rsidRDefault="00477019" w:rsidP="00477019">
      <w:pPr>
        <w:bidi/>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فما تتيحه لزبائن التسويق المسؤول بمقابل، تمنحه لزبائن تسويق المشاركة مجانا، بالإضافة إلى ضرورة الدعم التكنولوجي، من خلال تصميم البطاقة المتعددة البيانات، التي تساعد المؤسسة في تحديد ربحية وأهمية كل زبون.</w:t>
      </w:r>
    </w:p>
    <w:p w:rsidR="00477019" w:rsidRDefault="00477019" w:rsidP="00477019">
      <w:pPr>
        <w:bidi/>
        <w:rPr>
          <w:rFonts w:ascii="Arabic Transparent" w:hAnsi="Arabic Transparent" w:cs="Arabic Transparent"/>
          <w:b/>
          <w:bCs/>
          <w:sz w:val="28"/>
          <w:szCs w:val="28"/>
          <w:rtl/>
          <w:lang w:val="en-US" w:bidi="ar-DZ"/>
        </w:rPr>
      </w:pPr>
    </w:p>
    <w:p w:rsidR="00775BFD" w:rsidRPr="00276E50" w:rsidRDefault="00775BFD" w:rsidP="00477019">
      <w:pPr>
        <w:bidi/>
        <w:rPr>
          <w:rFonts w:ascii="Arabic Transparent" w:hAnsi="Arabic Transparent" w:cs="Arabic Transparent"/>
          <w:sz w:val="28"/>
          <w:szCs w:val="28"/>
          <w:rtl/>
          <w:lang w:val="en-US" w:bidi="ar-DZ"/>
        </w:rPr>
      </w:pPr>
      <w:r w:rsidRPr="00276E50">
        <w:rPr>
          <w:rFonts w:ascii="Arabic Transparent" w:hAnsi="Arabic Transparent" w:cs="Arabic Transparent"/>
          <w:b/>
          <w:bCs/>
          <w:sz w:val="28"/>
          <w:szCs w:val="28"/>
          <w:rtl/>
          <w:lang w:val="en-US" w:bidi="ar-DZ"/>
        </w:rPr>
        <w:t xml:space="preserve">المطلب الثاني: </w:t>
      </w:r>
      <w:r w:rsidR="00C2642D" w:rsidRPr="00276E50">
        <w:rPr>
          <w:rFonts w:ascii="Arabic Transparent" w:hAnsi="Arabic Transparent" w:cs="Arabic Transparent" w:hint="cs"/>
          <w:b/>
          <w:bCs/>
          <w:sz w:val="28"/>
          <w:szCs w:val="28"/>
          <w:rtl/>
          <w:lang w:val="en-US" w:bidi="ar-DZ"/>
        </w:rPr>
        <w:t>نموذج لتجربة مؤسسة فندقية جزائرية</w:t>
      </w:r>
    </w:p>
    <w:p w:rsidR="00775BFD" w:rsidRPr="00276E50" w:rsidRDefault="00775BFD" w:rsidP="007150C0">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 xml:space="preserve">نسوق في هذا المطلب </w:t>
      </w:r>
      <w:r w:rsidR="007150C0">
        <w:rPr>
          <w:rFonts w:ascii="Arabic Transparent" w:hAnsi="Arabic Transparent" w:cs="Arabic Transparent" w:hint="cs"/>
          <w:sz w:val="28"/>
          <w:szCs w:val="28"/>
          <w:rtl/>
          <w:lang w:bidi="ar-DZ"/>
        </w:rPr>
        <w:t>نموذج</w:t>
      </w:r>
      <w:r w:rsidR="007150C0">
        <w:rPr>
          <w:rFonts w:ascii="Arabic Transparent" w:hAnsi="Arabic Transparent" w:cs="Arabic Transparent"/>
          <w:sz w:val="28"/>
          <w:szCs w:val="28"/>
          <w:rtl/>
          <w:lang w:bidi="ar-DZ"/>
        </w:rPr>
        <w:t xml:space="preserve"> لمؤسس</w:t>
      </w:r>
      <w:r w:rsidR="007150C0">
        <w:rPr>
          <w:rFonts w:ascii="Arabic Transparent" w:hAnsi="Arabic Transparent" w:cs="Arabic Transparent" w:hint="cs"/>
          <w:sz w:val="28"/>
          <w:szCs w:val="28"/>
          <w:rtl/>
          <w:lang w:bidi="ar-DZ"/>
        </w:rPr>
        <w:t>ة</w:t>
      </w:r>
      <w:r w:rsidRPr="00276E50">
        <w:rPr>
          <w:rFonts w:ascii="Arabic Transparent" w:hAnsi="Arabic Transparent" w:cs="Arabic Transparent"/>
          <w:sz w:val="28"/>
          <w:szCs w:val="28"/>
          <w:rtl/>
          <w:lang w:bidi="ar-DZ"/>
        </w:rPr>
        <w:t xml:space="preserve"> جزائرية، تبنت محاولة لإدراج مفهوم التسويق بالعلاقات ضمن تسويقها الإستراتيجي.</w:t>
      </w:r>
    </w:p>
    <w:p w:rsidR="00775BFD" w:rsidRPr="00276E50" w:rsidRDefault="00775BFD" w:rsidP="00DE1A65">
      <w:pPr>
        <w:bidi/>
        <w:jc w:val="both"/>
        <w:rPr>
          <w:rFonts w:ascii="Arabic Transparent" w:hAnsi="Arabic Transparent" w:cs="Arabic Transparent"/>
          <w:b/>
          <w:bCs/>
          <w:sz w:val="28"/>
          <w:szCs w:val="28"/>
          <w:rtl/>
          <w:lang w:bidi="ar-DZ"/>
        </w:rPr>
      </w:pPr>
      <w:r w:rsidRPr="00276E50">
        <w:rPr>
          <w:rFonts w:ascii="Arabic Transparent" w:hAnsi="Arabic Transparent" w:cs="Arabic Transparent"/>
          <w:b/>
          <w:bCs/>
          <w:sz w:val="28"/>
          <w:szCs w:val="28"/>
          <w:rtl/>
          <w:lang w:bidi="ar-DZ"/>
        </w:rPr>
        <w:t>1/ حالة فندق الجزائر (</w:t>
      </w:r>
      <w:r w:rsidRPr="00276E50">
        <w:rPr>
          <w:rFonts w:ascii="Arabic Transparent" w:hAnsi="Arabic Transparent" w:cs="Arabic Transparent"/>
          <w:b/>
          <w:bCs/>
          <w:sz w:val="28"/>
          <w:szCs w:val="28"/>
          <w:lang w:bidi="ar-DZ"/>
        </w:rPr>
        <w:t xml:space="preserve"> </w:t>
      </w:r>
      <w:r w:rsidRPr="00276E50">
        <w:rPr>
          <w:rFonts w:ascii="Arabic Transparent" w:hAnsi="Arabic Transparent" w:cs="Arabic Transparent"/>
          <w:b/>
          <w:bCs/>
          <w:sz w:val="28"/>
          <w:szCs w:val="28"/>
          <w:rtl/>
          <w:lang w:val="en-US" w:bidi="ar-DZ"/>
        </w:rPr>
        <w:t>سابقا</w:t>
      </w:r>
      <w:r w:rsidRPr="00276E50">
        <w:rPr>
          <w:rFonts w:ascii="Arabic Transparent" w:hAnsi="Arabic Transparent" w:cs="Arabic Transparent"/>
          <w:b/>
          <w:bCs/>
          <w:sz w:val="28"/>
          <w:szCs w:val="28"/>
        </w:rPr>
        <w:t xml:space="preserve">Saint-Georges </w:t>
      </w:r>
      <w:r w:rsidRPr="00276E50">
        <w:rPr>
          <w:rFonts w:ascii="Arabic Transparent" w:hAnsi="Arabic Transparent" w:cs="Arabic Transparent"/>
          <w:b/>
          <w:bCs/>
          <w:sz w:val="28"/>
          <w:szCs w:val="28"/>
          <w:rtl/>
          <w:lang w:bidi="ar-DZ"/>
        </w:rPr>
        <w:t>)</w:t>
      </w:r>
      <w:r w:rsidRPr="00276E50">
        <w:rPr>
          <w:rFonts w:ascii="Arabic Transparent" w:hAnsi="Arabic Transparent" w:cs="Arabic Transparent"/>
          <w:b/>
          <w:bCs/>
          <w:sz w:val="28"/>
          <w:szCs w:val="28"/>
          <w:lang w:bidi="ar-DZ"/>
        </w:rPr>
        <w:t xml:space="preserve"> </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يتميز فندق الجزائر عن غيره من الفنادق ذات الخمس نجوم بكونه يقدم كل ما هو تقليدي، ويركز على الخدمات ذات الطابع المحلي، أين يشعر الزبون لا سيما الأجنبي أنه في الجزائر بتقاليدها وعاداتها، سواءا كانت تلك التقاليد تخص خدمات الإطعام أوالإستقبال.</w:t>
      </w:r>
    </w:p>
    <w:p w:rsidR="00775BF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فيستشعر الزبون الأجنبي أنه ليس في بلده، أما الزبون المحلي فلا يحتاج إلى تلك النكهة المحلية كإحتياج الزبون الأجنبي، ومن هذا تتجلى لنا مرحلة تقسيم السوق، وذلك حسب معيار جغرافي ومعيار الدخل.</w:t>
      </w:r>
    </w:p>
    <w:p w:rsidR="00775BFD" w:rsidRPr="00276E50" w:rsidRDefault="00477019" w:rsidP="00DE1A65">
      <w:pPr>
        <w:bidi/>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2</w:t>
      </w:r>
      <w:r w:rsidR="00775BFD" w:rsidRPr="00276E50">
        <w:rPr>
          <w:rFonts w:ascii="Arabic Transparent" w:hAnsi="Arabic Transparent" w:cs="Arabic Transparent"/>
          <w:b/>
          <w:bCs/>
          <w:sz w:val="28"/>
          <w:szCs w:val="28"/>
          <w:rtl/>
          <w:lang w:val="en-US" w:bidi="ar-DZ"/>
        </w:rPr>
        <w:t xml:space="preserve">/ تحليل حالة </w:t>
      </w:r>
      <w:r w:rsidR="00775BFD" w:rsidRPr="00276E50">
        <w:rPr>
          <w:rFonts w:ascii="Arabic Transparent" w:hAnsi="Arabic Transparent" w:cs="Arabic Transparent"/>
          <w:b/>
          <w:bCs/>
          <w:sz w:val="28"/>
          <w:szCs w:val="28"/>
          <w:rtl/>
          <w:lang w:bidi="ar-DZ"/>
        </w:rPr>
        <w:t>فندق الجزائر (</w:t>
      </w:r>
      <w:r w:rsidR="00775BFD" w:rsidRPr="00276E50">
        <w:rPr>
          <w:rFonts w:ascii="Arabic Transparent" w:hAnsi="Arabic Transparent" w:cs="Arabic Transparent"/>
          <w:b/>
          <w:bCs/>
          <w:sz w:val="28"/>
          <w:szCs w:val="28"/>
          <w:lang w:bidi="ar-DZ"/>
        </w:rPr>
        <w:t xml:space="preserve"> </w:t>
      </w:r>
      <w:r w:rsidR="00775BFD" w:rsidRPr="00276E50">
        <w:rPr>
          <w:rFonts w:ascii="Arabic Transparent" w:hAnsi="Arabic Transparent" w:cs="Arabic Transparent"/>
          <w:b/>
          <w:bCs/>
          <w:sz w:val="28"/>
          <w:szCs w:val="28"/>
          <w:rtl/>
          <w:lang w:val="en-US" w:bidi="ar-DZ"/>
        </w:rPr>
        <w:t>سابقا</w:t>
      </w:r>
      <w:r w:rsidR="00775BFD" w:rsidRPr="00276E50">
        <w:rPr>
          <w:rFonts w:ascii="Arabic Transparent" w:hAnsi="Arabic Transparent" w:cs="Arabic Transparent"/>
          <w:b/>
          <w:bCs/>
          <w:sz w:val="28"/>
          <w:szCs w:val="28"/>
        </w:rPr>
        <w:t xml:space="preserve">Saint-Georges </w:t>
      </w:r>
      <w:r w:rsidR="00775BFD" w:rsidRPr="00276E50">
        <w:rPr>
          <w:rFonts w:ascii="Arabic Transparent" w:hAnsi="Arabic Transparent" w:cs="Arabic Transparent"/>
          <w:b/>
          <w:bCs/>
          <w:sz w:val="28"/>
          <w:szCs w:val="28"/>
          <w:rtl/>
          <w:lang w:bidi="ar-DZ"/>
        </w:rPr>
        <w:t>)</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إنتهج فندق الجزائر في إستراتيجيته التسويقية التموضع على أساس توفير ما هو تقليدي في كل الخدمات التي يقدمها، من هنا نرى أن ما قام به الفندق هو محاولة لدمج مفهوم التسويق بالعلاقات ضمن الإستراتيجية التسويقية من خلال تموضعه.</w:t>
      </w:r>
    </w:p>
    <w:p w:rsidR="00775BFD" w:rsidRPr="00276E50" w:rsidRDefault="00775BFD" w:rsidP="00C2642D">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فأقسام السوق هما: الزبائن الأجانب والزبائن </w:t>
      </w:r>
      <w:r w:rsidR="00C2642D" w:rsidRPr="00276E50">
        <w:rPr>
          <w:rFonts w:ascii="Arabic Transparent" w:hAnsi="Arabic Transparent" w:cs="Arabic Transparent"/>
          <w:sz w:val="28"/>
          <w:szCs w:val="28"/>
          <w:rtl/>
          <w:lang w:val="en-US" w:bidi="ar-DZ"/>
        </w:rPr>
        <w:t>المحلي</w:t>
      </w:r>
      <w:r w:rsidR="00C2642D" w:rsidRPr="00276E50">
        <w:rPr>
          <w:rFonts w:ascii="Arabic Transparent" w:hAnsi="Arabic Transparent" w:cs="Arabic Transparent" w:hint="cs"/>
          <w:sz w:val="28"/>
          <w:szCs w:val="28"/>
          <w:rtl/>
          <w:lang w:val="en-US" w:bidi="ar-DZ"/>
        </w:rPr>
        <w:t xml:space="preserve">ون. </w:t>
      </w:r>
      <w:r w:rsidRPr="00276E50">
        <w:rPr>
          <w:rFonts w:ascii="Arabic Transparent" w:hAnsi="Arabic Transparent" w:cs="Arabic Transparent"/>
          <w:sz w:val="28"/>
          <w:szCs w:val="28"/>
          <w:rtl/>
          <w:lang w:val="en-US" w:bidi="ar-DZ"/>
        </w:rPr>
        <w:t>فبإسقاط مفهوم التسويق المشارك على القسم الأول من السوق، وذلك لأهمية هذا القسم والإحتمال الكبير لأن يصبحوا زبائن أوفياء.</w:t>
      </w:r>
    </w:p>
    <w:p w:rsidR="00775BFD" w:rsidRPr="00276E50" w:rsidRDefault="00775BFD" w:rsidP="00C2642D">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 xml:space="preserve">أما القسم الثاني من أقسام السوق فنسقط عليه مفهوم التسويق النشيط، لكونه أقل أهمية من القسم السوقي الأول، وأصعب من حيث التحول إلى زبائن أوفياء، وذلك </w:t>
      </w:r>
      <w:r w:rsidR="00C2642D" w:rsidRPr="00276E50">
        <w:rPr>
          <w:rFonts w:ascii="Arabic Transparent" w:hAnsi="Arabic Transparent" w:cs="Arabic Transparent" w:hint="cs"/>
          <w:sz w:val="28"/>
          <w:szCs w:val="28"/>
          <w:rtl/>
          <w:lang w:val="en-US" w:bidi="ar-DZ"/>
        </w:rPr>
        <w:t>ل</w:t>
      </w:r>
      <w:r w:rsidRPr="00276E50">
        <w:rPr>
          <w:rFonts w:ascii="Arabic Transparent" w:hAnsi="Arabic Transparent" w:cs="Arabic Transparent"/>
          <w:sz w:val="28"/>
          <w:szCs w:val="28"/>
          <w:rtl/>
          <w:lang w:val="en-US" w:bidi="ar-DZ"/>
        </w:rPr>
        <w:t>لحاجة الماسة إلى إستشعار النكهة المحلية في الخدمات التي يقدم</w:t>
      </w:r>
      <w:r w:rsidR="00C2642D" w:rsidRPr="00276E50">
        <w:rPr>
          <w:rFonts w:ascii="Arabic Transparent" w:hAnsi="Arabic Transparent" w:cs="Arabic Transparent"/>
          <w:sz w:val="28"/>
          <w:szCs w:val="28"/>
          <w:rtl/>
          <w:lang w:val="en-US" w:bidi="ar-DZ"/>
        </w:rPr>
        <w:t>ها الفندق سواءا كانت</w:t>
      </w:r>
      <w:r w:rsidRPr="00276E50">
        <w:rPr>
          <w:rFonts w:ascii="Arabic Transparent" w:hAnsi="Arabic Transparent" w:cs="Arabic Transparent"/>
          <w:sz w:val="28"/>
          <w:szCs w:val="28"/>
          <w:rtl/>
          <w:lang w:val="en-US" w:bidi="ar-DZ"/>
        </w:rPr>
        <w:t xml:space="preserve"> أساسية أم ثانوية.</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ولا ينفي ذلك أهمية القسم الثاني، لأن قيمة الزبون في الفنادق ذات خمس نجوم أصلا عالية، فلا يمكن بأي حال من الأحوال أن تتدهور قيمة الزبون إلى التسويق الأساسي أو المستجيب.</w:t>
      </w:r>
    </w:p>
    <w:p w:rsidR="00477019" w:rsidRDefault="00477019" w:rsidP="00953EDD">
      <w:pPr>
        <w:bidi/>
        <w:jc w:val="both"/>
        <w:rPr>
          <w:rFonts w:ascii="Arabic Transparent" w:hAnsi="Arabic Transparent" w:cs="Arabic Transparent"/>
          <w:noProof/>
          <w:sz w:val="28"/>
          <w:szCs w:val="28"/>
          <w:rtl/>
        </w:rPr>
      </w:pPr>
      <w:r w:rsidRPr="00477019">
        <w:rPr>
          <w:rFonts w:ascii="Arabic Transparent" w:hAnsi="Arabic Transparent" w:cs="Arabic Transparent" w:hint="cs"/>
          <w:b/>
          <w:bCs/>
          <w:noProof/>
          <w:sz w:val="28"/>
          <w:szCs w:val="28"/>
          <w:rtl/>
        </w:rPr>
        <w:lastRenderedPageBreak/>
        <w:t xml:space="preserve">3/تقييم لنموذج </w:t>
      </w:r>
      <w:r w:rsidRPr="00477019">
        <w:rPr>
          <w:rFonts w:ascii="Arabic Transparent" w:hAnsi="Arabic Transparent" w:cs="Arabic Transparent"/>
          <w:b/>
          <w:bCs/>
          <w:sz w:val="28"/>
          <w:szCs w:val="28"/>
          <w:rtl/>
          <w:lang w:bidi="ar-DZ"/>
        </w:rPr>
        <w:t>فندق</w:t>
      </w:r>
      <w:r w:rsidRPr="00276E50">
        <w:rPr>
          <w:rFonts w:ascii="Arabic Transparent" w:hAnsi="Arabic Transparent" w:cs="Arabic Transparent"/>
          <w:b/>
          <w:bCs/>
          <w:sz w:val="28"/>
          <w:szCs w:val="28"/>
          <w:rtl/>
          <w:lang w:bidi="ar-DZ"/>
        </w:rPr>
        <w:t xml:space="preserve"> الجزائر</w:t>
      </w:r>
    </w:p>
    <w:p w:rsidR="00775BFD" w:rsidRPr="00276E50" w:rsidRDefault="00775BFD" w:rsidP="00477019">
      <w:pPr>
        <w:bidi/>
        <w:jc w:val="both"/>
        <w:rPr>
          <w:rFonts w:ascii="Arabic Transparent" w:hAnsi="Arabic Transparent" w:cs="Arabic Transparent"/>
          <w:b/>
          <w:bCs/>
          <w:sz w:val="28"/>
          <w:szCs w:val="28"/>
          <w:rtl/>
          <w:lang w:val="en-US" w:bidi="ar-DZ"/>
        </w:rPr>
      </w:pPr>
      <w:r w:rsidRPr="00276E50">
        <w:rPr>
          <w:rFonts w:ascii="Arabic Transparent" w:hAnsi="Arabic Transparent" w:cs="Arabic Transparent"/>
          <w:noProof/>
          <w:sz w:val="28"/>
          <w:szCs w:val="28"/>
          <w:rtl/>
        </w:rPr>
        <w:t>من خلال دراسة هذه الحالة، يمكن القول أن المعيار الجغرافي غير كاف للتمييز بين الزبائن حسب الأهمية، فلا بد من توفر معيار آخر مثل: نوعية العروض والإمتيازات التي يقدمها الفندق للأقسام السوقية المستهدفة، وتناسبها مع ربحية كل قسم.</w:t>
      </w:r>
    </w:p>
    <w:p w:rsidR="00775BFD" w:rsidRPr="00276E50" w:rsidRDefault="00775BFD" w:rsidP="00DE1A65">
      <w:pPr>
        <w:bidi/>
        <w:jc w:val="both"/>
        <w:rPr>
          <w:rFonts w:ascii="Arabic Transparent" w:hAnsi="Arabic Transparent" w:cs="Arabic Transparent"/>
          <w:noProof/>
          <w:sz w:val="28"/>
          <w:szCs w:val="28"/>
          <w:rtl/>
          <w:lang w:bidi="ar-DZ"/>
        </w:rPr>
      </w:pPr>
      <w:r w:rsidRPr="00276E50">
        <w:rPr>
          <w:rFonts w:ascii="Arabic Transparent" w:hAnsi="Arabic Transparent" w:cs="Arabic Transparent"/>
          <w:noProof/>
          <w:sz w:val="28"/>
          <w:szCs w:val="28"/>
          <w:rtl/>
        </w:rPr>
        <w:t>فمن خلال هذا التدرج الذي إعتمده هذا الفندق، يمكن توضيح إدراج المفاهيم المتعلقة بالتسويق بالعلاقات، من خلال الشكل التالي:</w:t>
      </w:r>
    </w:p>
    <w:p w:rsidR="00775BFD" w:rsidRPr="00276E50" w:rsidRDefault="00775BFD" w:rsidP="00C2642D">
      <w:pPr>
        <w:bidi/>
        <w:jc w:val="center"/>
        <w:rPr>
          <w:rFonts w:ascii="Arabic Transparent" w:hAnsi="Arabic Transparent" w:cs="Arabic Transparent"/>
          <w:sz w:val="28"/>
          <w:szCs w:val="28"/>
          <w:rtl/>
          <w:lang w:val="en-US" w:bidi="ar-DZ"/>
        </w:rPr>
      </w:pPr>
      <w:r w:rsidRPr="00276E50">
        <w:rPr>
          <w:rFonts w:ascii="Arabic Transparent" w:hAnsi="Arabic Transparent" w:cs="Arabic Transparent"/>
          <w:sz w:val="28"/>
          <w:szCs w:val="28"/>
          <w:rtl/>
          <w:lang w:val="en-US" w:bidi="ar-DZ"/>
        </w:rPr>
        <w:t>الشكل رقم (2/</w:t>
      </w:r>
      <w:r w:rsidRPr="00276E50">
        <w:rPr>
          <w:rFonts w:ascii="Arabic Transparent" w:hAnsi="Arabic Transparent" w:cs="Arabic Transparent"/>
          <w:sz w:val="28"/>
          <w:szCs w:val="28"/>
          <w:lang w:val="en-US" w:bidi="ar-DZ"/>
        </w:rPr>
        <w:t>23</w:t>
      </w:r>
      <w:r w:rsidRPr="00276E50">
        <w:rPr>
          <w:rFonts w:ascii="Arabic Transparent" w:hAnsi="Arabic Transparent" w:cs="Arabic Transparent"/>
          <w:sz w:val="28"/>
          <w:szCs w:val="28"/>
          <w:rtl/>
          <w:lang w:val="en-US" w:bidi="ar-DZ"/>
        </w:rPr>
        <w:t>):</w:t>
      </w:r>
      <w:r w:rsidRPr="00276E50">
        <w:rPr>
          <w:rFonts w:ascii="Arabic Transparent" w:hAnsi="Arabic Transparent" w:cs="Arabic Transparent"/>
          <w:b/>
          <w:bCs/>
          <w:sz w:val="28"/>
          <w:szCs w:val="28"/>
          <w:rtl/>
          <w:lang w:val="en-US" w:bidi="ar-DZ"/>
        </w:rPr>
        <w:t xml:space="preserve"> دمج مفهوم التسويق بالعلاقات ضمن التسويق الإستراتيجي</w:t>
      </w:r>
      <w:r w:rsidR="00C2642D" w:rsidRPr="00276E50">
        <w:rPr>
          <w:rFonts w:ascii="Arabic Transparent" w:hAnsi="Arabic Transparent" w:cs="Arabic Transparent" w:hint="cs"/>
          <w:sz w:val="28"/>
          <w:szCs w:val="28"/>
          <w:rtl/>
          <w:lang w:val="en-US" w:bidi="ar-DZ"/>
        </w:rPr>
        <w:t xml:space="preserve"> </w:t>
      </w:r>
      <w:r w:rsidRPr="00276E50">
        <w:rPr>
          <w:rFonts w:ascii="Arabic Transparent" w:hAnsi="Arabic Transparent" w:cs="Arabic Transparent"/>
          <w:b/>
          <w:bCs/>
          <w:sz w:val="28"/>
          <w:szCs w:val="28"/>
          <w:rtl/>
          <w:lang w:val="en-US" w:bidi="ar-DZ"/>
        </w:rPr>
        <w:t>لفندق الجزائر</w:t>
      </w:r>
    </w:p>
    <w:p w:rsidR="00775BFD" w:rsidRPr="00276E50" w:rsidRDefault="00775BFD" w:rsidP="00DE1A65">
      <w:pPr>
        <w:bidi/>
        <w:jc w:val="both"/>
        <w:rPr>
          <w:rFonts w:ascii="Arabic Transparent" w:hAnsi="Arabic Transparent" w:cs="Arabic Transparent"/>
          <w:sz w:val="28"/>
          <w:szCs w:val="28"/>
          <w:rtl/>
          <w:lang w:val="en-US" w:bidi="ar-DZ"/>
        </w:rPr>
      </w:pPr>
      <w:r w:rsidRPr="00276E50">
        <w:rPr>
          <w:rFonts w:ascii="Arabic Transparent" w:hAnsi="Arabic Transparent" w:cs="Arabic Transparent"/>
          <w:noProof/>
          <w:sz w:val="28"/>
          <w:szCs w:val="28"/>
          <w:rtl/>
        </w:rPr>
        <w:drawing>
          <wp:inline distT="0" distB="0" distL="0" distR="0">
            <wp:extent cx="2206244" cy="1781810"/>
            <wp:effectExtent l="57150" t="19050" r="22606" b="27940"/>
            <wp:docPr id="51" name="Diagramme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r w:rsidRPr="00276E50">
        <w:rPr>
          <w:rFonts w:ascii="Arabic Transparent" w:hAnsi="Arabic Transparent" w:cs="Arabic Transparent"/>
          <w:noProof/>
          <w:sz w:val="28"/>
          <w:szCs w:val="28"/>
          <w:rtl/>
        </w:rPr>
        <w:drawing>
          <wp:inline distT="0" distB="0" distL="0" distR="0">
            <wp:extent cx="3256167" cy="1597846"/>
            <wp:effectExtent l="19050" t="0" r="20433" b="2354"/>
            <wp:docPr id="52" name="Diagramme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775BFD" w:rsidRPr="00276E50" w:rsidRDefault="00775BFD" w:rsidP="00DE1A65">
      <w:pPr>
        <w:bidi/>
        <w:jc w:val="both"/>
        <w:rPr>
          <w:rFonts w:ascii="Arabic Transparent" w:hAnsi="Arabic Transparent" w:cs="Arabic Transparent"/>
          <w:sz w:val="24"/>
          <w:szCs w:val="24"/>
          <w:rtl/>
          <w:lang w:val="en-US" w:bidi="ar-DZ"/>
        </w:rPr>
      </w:pPr>
      <w:r w:rsidRPr="00276E50">
        <w:rPr>
          <w:rFonts w:ascii="Arabic Transparent" w:hAnsi="Arabic Transparent" w:cs="Arabic Transparent"/>
          <w:b/>
          <w:bCs/>
          <w:sz w:val="24"/>
          <w:szCs w:val="24"/>
          <w:rtl/>
          <w:lang w:val="en-US" w:bidi="ar-DZ"/>
        </w:rPr>
        <w:t>المصدر</w:t>
      </w:r>
      <w:r w:rsidRPr="00276E50">
        <w:rPr>
          <w:rFonts w:ascii="Arabic Transparent" w:hAnsi="Arabic Transparent" w:cs="Arabic Transparent"/>
          <w:sz w:val="24"/>
          <w:szCs w:val="24"/>
          <w:rtl/>
          <w:lang w:val="en-US" w:bidi="ar-DZ"/>
        </w:rPr>
        <w:t>: من إعداد الطالب.</w:t>
      </w:r>
    </w:p>
    <w:p w:rsidR="00775BFD" w:rsidRPr="00276E50" w:rsidRDefault="00775BFD" w:rsidP="00DE1A65">
      <w:pPr>
        <w:bidi/>
        <w:jc w:val="both"/>
        <w:rPr>
          <w:rFonts w:ascii="Arabic Transparent" w:hAnsi="Arabic Transparent" w:cs="Arabic Transparent"/>
          <w:b/>
          <w:bCs/>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lang w:val="en-US" w:bidi="ar-DZ"/>
        </w:rPr>
      </w:pPr>
    </w:p>
    <w:p w:rsidR="00C2642D" w:rsidRDefault="00C2642D" w:rsidP="00C2642D">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477019" w:rsidRDefault="00477019" w:rsidP="00477019">
      <w:pPr>
        <w:bidi/>
        <w:jc w:val="both"/>
        <w:rPr>
          <w:rFonts w:ascii="Arabic Transparent" w:hAnsi="Arabic Transparent" w:cs="Arabic Transparent"/>
          <w:b/>
          <w:bCs/>
          <w:sz w:val="28"/>
          <w:szCs w:val="28"/>
          <w:rtl/>
          <w:lang w:val="en-US" w:bidi="ar-DZ"/>
        </w:rPr>
      </w:pPr>
    </w:p>
    <w:p w:rsidR="00775BFD" w:rsidRPr="00276E50" w:rsidRDefault="00775BFD" w:rsidP="00DE1A65">
      <w:pPr>
        <w:bidi/>
        <w:jc w:val="both"/>
        <w:rPr>
          <w:rFonts w:ascii="Arabic Transparent" w:hAnsi="Arabic Transparent" w:cs="Arabic Transparent"/>
          <w:b/>
          <w:bCs/>
          <w:sz w:val="28"/>
          <w:szCs w:val="28"/>
          <w:rtl/>
        </w:rPr>
      </w:pPr>
      <w:r w:rsidRPr="00276E50">
        <w:rPr>
          <w:rFonts w:ascii="Arabic Transparent" w:hAnsi="Arabic Transparent" w:cs="Arabic Transparent"/>
          <w:b/>
          <w:bCs/>
          <w:sz w:val="28"/>
          <w:szCs w:val="28"/>
          <w:rtl/>
          <w:lang w:val="en-US" w:bidi="ar-DZ"/>
        </w:rPr>
        <w:lastRenderedPageBreak/>
        <w:t>خلاصة</w:t>
      </w:r>
      <w:r w:rsidR="000F0544">
        <w:rPr>
          <w:rFonts w:ascii="Arabic Transparent" w:hAnsi="Arabic Transparent" w:cs="Arabic Transparent"/>
          <w:b/>
          <w:bCs/>
          <w:sz w:val="28"/>
          <w:szCs w:val="28"/>
          <w:rtl/>
        </w:rPr>
        <w:t xml:space="preserve"> </w:t>
      </w:r>
    </w:p>
    <w:p w:rsidR="00775BFD" w:rsidRPr="00276E50" w:rsidRDefault="00775BFD" w:rsidP="00DE1A65">
      <w:pPr>
        <w:bidi/>
        <w:jc w:val="both"/>
        <w:rPr>
          <w:rFonts w:ascii="Arabic Transparent" w:hAnsi="Arabic Transparent" w:cs="Arabic Transparent"/>
          <w:sz w:val="28"/>
          <w:szCs w:val="28"/>
          <w:lang w:bidi="ar-DZ"/>
        </w:rPr>
      </w:pPr>
      <w:r w:rsidRPr="00276E50">
        <w:rPr>
          <w:rFonts w:ascii="Arabic Transparent" w:hAnsi="Arabic Transparent" w:cs="Arabic Transparent"/>
          <w:sz w:val="28"/>
          <w:szCs w:val="28"/>
          <w:rtl/>
          <w:lang w:bidi="ar-DZ"/>
        </w:rPr>
        <w:t>لمسنا من خلال هذا الفصل، الأهمية الكبيرة للجانب الإستراتيجي بصفة عامة، والتسويق الإستراتيجي بصفة خاصة، ومن هذا المنطلق سعينا جاهدين لإدراج مفهوم التسويق بالعلاقات ضمن هذا المستوى، وذلك من خلال مراحله الثلاث</w:t>
      </w:r>
      <w:r w:rsidR="00C2642D" w:rsidRPr="00276E50">
        <w:rPr>
          <w:rFonts w:ascii="Arabic Transparent" w:hAnsi="Arabic Transparent" w:cs="Arabic Transparent" w:hint="cs"/>
          <w:sz w:val="28"/>
          <w:szCs w:val="28"/>
          <w:rtl/>
          <w:lang w:bidi="ar-DZ"/>
        </w:rPr>
        <w:t>ة المتمثلة في تقسيم السوق، الإستهداف، التموضع.</w:t>
      </w:r>
    </w:p>
    <w:p w:rsidR="00C2642D" w:rsidRPr="00276E50" w:rsidRDefault="00775BFD" w:rsidP="00DE1A65">
      <w:pPr>
        <w:bidi/>
        <w:jc w:val="both"/>
        <w:rPr>
          <w:rFonts w:ascii="Arabic Transparent" w:hAnsi="Arabic Transparent" w:cs="Arabic Transparent"/>
          <w:sz w:val="28"/>
          <w:szCs w:val="28"/>
          <w:rtl/>
          <w:lang w:bidi="ar-DZ"/>
        </w:rPr>
      </w:pPr>
      <w:r w:rsidRPr="00276E50">
        <w:rPr>
          <w:rFonts w:ascii="Arabic Transparent" w:hAnsi="Arabic Transparent" w:cs="Arabic Transparent"/>
          <w:sz w:val="28"/>
          <w:szCs w:val="28"/>
          <w:rtl/>
          <w:lang w:bidi="ar-DZ"/>
        </w:rPr>
        <w:t>وتتجلى أهمية هذا الإدراج في سعي المؤسسة إلى التقليل من خطر الفشل في إستراتيجيتها التسويقية، فهو بمثابة الدعامة التي تساعد على النجاح وذلك على المستوى البعيد، ما يناسب الجانب الإستراتيجي.</w:t>
      </w:r>
    </w:p>
    <w:p w:rsidR="00775BFD" w:rsidRPr="00276E50" w:rsidRDefault="00C2642D" w:rsidP="00C2642D">
      <w:pPr>
        <w:bidi/>
        <w:jc w:val="both"/>
        <w:rPr>
          <w:rFonts w:ascii="Arabic Transparent" w:hAnsi="Arabic Transparent" w:cs="Arabic Transparent"/>
          <w:sz w:val="28"/>
          <w:szCs w:val="28"/>
          <w:lang w:bidi="ar-DZ"/>
        </w:rPr>
      </w:pPr>
      <w:r w:rsidRPr="00276E50">
        <w:rPr>
          <w:rFonts w:ascii="Arabic Transparent" w:hAnsi="Arabic Transparent" w:cs="Arabic Transparent" w:hint="cs"/>
          <w:sz w:val="28"/>
          <w:szCs w:val="28"/>
          <w:rtl/>
          <w:lang w:bidi="ar-DZ"/>
        </w:rPr>
        <w:t>ويعتمد إدراج مفهوم التسويق بالعلاقات على مستوى التسويق الإستراتيجي للمؤسس أساسا إلى خصوصية الزبون، وخصائص المنتوج أو الخدمة المقدمة بالإضافة إلى الإمكانيات المادية للمؤسسة والتنظيمية.</w:t>
      </w:r>
      <w:r w:rsidR="00775BFD" w:rsidRPr="00276E50">
        <w:rPr>
          <w:rFonts w:ascii="Arabic Transparent" w:hAnsi="Arabic Transparent" w:cs="Arabic Transparent"/>
          <w:sz w:val="28"/>
          <w:szCs w:val="28"/>
          <w:rtl/>
          <w:lang w:bidi="ar-DZ"/>
        </w:rPr>
        <w:t xml:space="preserve"> </w:t>
      </w:r>
    </w:p>
    <w:p w:rsidR="00775BFD" w:rsidRPr="00276E50" w:rsidRDefault="00775BFD" w:rsidP="00DE1A65">
      <w:pPr>
        <w:bidi/>
        <w:rPr>
          <w:rFonts w:ascii="Arabic Transparent" w:hAnsi="Arabic Transparent" w:cs="Arabic Transparent"/>
          <w:sz w:val="28"/>
          <w:szCs w:val="28"/>
          <w:lang w:bidi="ar-DZ"/>
        </w:rPr>
      </w:pPr>
    </w:p>
    <w:p w:rsidR="00775BFD" w:rsidRPr="00276E50" w:rsidRDefault="00775BFD" w:rsidP="00DE1A65">
      <w:pPr>
        <w:bidi/>
        <w:rPr>
          <w:rFonts w:ascii="Arabic Transparent" w:hAnsi="Arabic Transparent" w:cs="Arabic Transparent"/>
          <w:sz w:val="28"/>
          <w:szCs w:val="28"/>
          <w:lang w:bidi="ar-DZ"/>
        </w:rPr>
      </w:pPr>
    </w:p>
    <w:p w:rsidR="00775BFD" w:rsidRPr="00276E50" w:rsidRDefault="00775BFD" w:rsidP="00DE1A65">
      <w:pPr>
        <w:bidi/>
        <w:rPr>
          <w:rFonts w:ascii="Arabic Transparent" w:hAnsi="Arabic Transparent" w:cs="Arabic Transparent"/>
          <w:b/>
          <w:bCs/>
          <w:sz w:val="28"/>
          <w:szCs w:val="28"/>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775BFD" w:rsidRPr="00276E50" w:rsidRDefault="00775BFD" w:rsidP="00DE1A65">
      <w:pPr>
        <w:bidi/>
        <w:jc w:val="center"/>
        <w:rPr>
          <w:rFonts w:ascii="Arabic Transparent" w:hAnsi="Arabic Transparent" w:cs="Arabic Transparent"/>
          <w:b/>
          <w:bCs/>
          <w:sz w:val="28"/>
          <w:szCs w:val="28"/>
          <w:rtl/>
        </w:rPr>
      </w:pPr>
    </w:p>
    <w:p w:rsidR="00FA766E" w:rsidRPr="00276E50" w:rsidRDefault="00FA766E" w:rsidP="00DE1A65">
      <w:pPr>
        <w:rPr>
          <w:sz w:val="28"/>
          <w:rtl/>
        </w:rPr>
      </w:pPr>
    </w:p>
    <w:sectPr w:rsidR="00FA766E" w:rsidRPr="00276E50" w:rsidSect="00567C63">
      <w:headerReference w:type="default" r:id="rId71"/>
      <w:footerReference w:type="default" r:id="rId72"/>
      <w:footerReference w:type="first" r:id="rId73"/>
      <w:footnotePr>
        <w:numRestart w:val="eachPage"/>
      </w:footnotePr>
      <w:pgSz w:w="11906" w:h="16838"/>
      <w:pgMar w:top="1134" w:right="1418" w:bottom="1134" w:left="1418" w:header="709" w:footer="709"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AD2" w:rsidRDefault="003E7AD2" w:rsidP="00FC04D1">
      <w:pPr>
        <w:spacing w:after="0" w:line="240" w:lineRule="auto"/>
      </w:pPr>
      <w:r>
        <w:separator/>
      </w:r>
    </w:p>
  </w:endnote>
  <w:endnote w:type="continuationSeparator" w:id="1">
    <w:p w:rsidR="003E7AD2" w:rsidRDefault="003E7AD2" w:rsidP="00FC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28657"/>
      <w:docPartObj>
        <w:docPartGallery w:val="Page Numbers (Bottom of Page)"/>
        <w:docPartUnique/>
      </w:docPartObj>
    </w:sdtPr>
    <w:sdtEndPr>
      <w:rPr>
        <w:rFonts w:asciiTheme="majorBidi" w:hAnsiTheme="majorBidi" w:cstheme="majorBidi"/>
        <w:b/>
        <w:bCs/>
        <w:sz w:val="24"/>
        <w:szCs w:val="24"/>
      </w:rPr>
    </w:sdtEndPr>
    <w:sdtContent>
      <w:p w:rsidR="002534FF" w:rsidRDefault="002534FF">
        <w:pPr>
          <w:pStyle w:val="Pieddepage"/>
          <w:jc w:val="center"/>
        </w:pPr>
        <w:r w:rsidRPr="00567C63">
          <w:rPr>
            <w:rFonts w:asciiTheme="majorBidi" w:hAnsiTheme="majorBidi" w:cstheme="majorBidi"/>
            <w:b/>
            <w:bCs/>
            <w:sz w:val="24"/>
            <w:szCs w:val="24"/>
          </w:rPr>
          <w:fldChar w:fldCharType="begin"/>
        </w:r>
        <w:r w:rsidRPr="00567C63">
          <w:rPr>
            <w:rFonts w:asciiTheme="majorBidi" w:hAnsiTheme="majorBidi" w:cstheme="majorBidi"/>
            <w:b/>
            <w:bCs/>
            <w:sz w:val="24"/>
            <w:szCs w:val="24"/>
          </w:rPr>
          <w:instrText xml:space="preserve"> PAGE   \* MERGEFORMAT </w:instrText>
        </w:r>
        <w:r w:rsidRPr="00567C63">
          <w:rPr>
            <w:rFonts w:asciiTheme="majorBidi" w:hAnsiTheme="majorBidi" w:cstheme="majorBidi"/>
            <w:b/>
            <w:bCs/>
            <w:sz w:val="24"/>
            <w:szCs w:val="24"/>
          </w:rPr>
          <w:fldChar w:fldCharType="separate"/>
        </w:r>
        <w:r w:rsidR="00331BE8">
          <w:rPr>
            <w:rFonts w:asciiTheme="majorBidi" w:hAnsiTheme="majorBidi" w:cstheme="majorBidi"/>
            <w:b/>
            <w:bCs/>
            <w:noProof/>
            <w:sz w:val="24"/>
            <w:szCs w:val="24"/>
          </w:rPr>
          <w:t>45</w:t>
        </w:r>
        <w:r w:rsidRPr="00567C63">
          <w:rPr>
            <w:rFonts w:asciiTheme="majorBidi" w:hAnsiTheme="majorBidi" w:cstheme="majorBidi"/>
            <w:b/>
            <w:bCs/>
            <w:sz w:val="24"/>
            <w:szCs w:val="24"/>
          </w:rPr>
          <w:fldChar w:fldCharType="end"/>
        </w:r>
      </w:p>
    </w:sdtContent>
  </w:sdt>
  <w:p w:rsidR="002534FF" w:rsidRDefault="002534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FF" w:rsidRDefault="002534FF" w:rsidP="004B0550">
    <w:pPr>
      <w:pStyle w:val="Pieddepage"/>
      <w:jc w:val="center"/>
    </w:pPr>
  </w:p>
  <w:p w:rsidR="002534FF" w:rsidRDefault="002534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AD2" w:rsidRDefault="003E7AD2" w:rsidP="00FC04D1">
      <w:pPr>
        <w:spacing w:after="0" w:line="240" w:lineRule="auto"/>
      </w:pPr>
      <w:r>
        <w:separator/>
      </w:r>
    </w:p>
  </w:footnote>
  <w:footnote w:type="continuationSeparator" w:id="1">
    <w:p w:rsidR="003E7AD2" w:rsidRDefault="003E7AD2" w:rsidP="00FC04D1">
      <w:pPr>
        <w:spacing w:after="0" w:line="240" w:lineRule="auto"/>
      </w:pPr>
      <w:r>
        <w:continuationSeparator/>
      </w:r>
    </w:p>
  </w:footnote>
  <w:footnote w:id="2">
    <w:p w:rsidR="002534FF" w:rsidRPr="00DD22DA" w:rsidRDefault="002534FF" w:rsidP="0028567E">
      <w:pPr>
        <w:pStyle w:val="Notedebasdepage"/>
        <w:bidi w:val="0"/>
        <w:jc w:val="both"/>
        <w:rPr>
          <w:lang w:bidi="ar-DZ"/>
        </w:rPr>
      </w:pPr>
      <w:r>
        <w:rPr>
          <w:rStyle w:val="Appelnotedebasdep"/>
        </w:rPr>
        <w:footnoteRef/>
      </w:r>
      <w:r w:rsidRPr="002B66DB">
        <w:rPr>
          <w:rFonts w:asciiTheme="majorBidi" w:hAnsiTheme="majorBidi" w:cstheme="majorBidi"/>
          <w:lang w:bidi="ar-DZ"/>
        </w:rPr>
        <w:t xml:space="preserve">Thomas ,j .g." </w:t>
      </w:r>
      <w:r w:rsidRPr="002B66DB">
        <w:rPr>
          <w:rFonts w:asciiTheme="majorBidi" w:hAnsiTheme="majorBidi" w:cstheme="majorBidi"/>
          <w:b/>
          <w:bCs/>
          <w:lang w:bidi="ar-DZ"/>
        </w:rPr>
        <w:t>strategic management :concepts</w:t>
      </w:r>
      <w:r w:rsidRPr="002B66DB">
        <w:rPr>
          <w:rFonts w:asciiTheme="majorBidi" w:hAnsiTheme="majorBidi" w:cstheme="majorBidi"/>
          <w:lang w:bidi="ar-DZ"/>
        </w:rPr>
        <w:t xml:space="preserve"> ",practices and cases ,:Harper and publishers </w:t>
      </w:r>
      <w:r>
        <w:rPr>
          <w:rFonts w:asciiTheme="majorBidi" w:hAnsiTheme="majorBidi" w:cstheme="majorBidi"/>
          <w:lang w:val="fr-FR" w:bidi="ar-DZ"/>
        </w:rPr>
        <w:t>,</w:t>
      </w:r>
      <w:r w:rsidRPr="0028567E">
        <w:rPr>
          <w:rFonts w:asciiTheme="majorBidi" w:hAnsiTheme="majorBidi" w:cstheme="majorBidi"/>
          <w:lang w:bidi="ar-DZ"/>
        </w:rPr>
        <w:t xml:space="preserve"> </w:t>
      </w:r>
      <w:r w:rsidRPr="002B66DB">
        <w:rPr>
          <w:rFonts w:asciiTheme="majorBidi" w:hAnsiTheme="majorBidi" w:cstheme="majorBidi"/>
          <w:lang w:bidi="ar-DZ"/>
        </w:rPr>
        <w:t>N,Y,1988.p.38</w:t>
      </w:r>
    </w:p>
  </w:footnote>
  <w:footnote w:id="3">
    <w:p w:rsidR="002534FF" w:rsidRPr="009B36F9" w:rsidRDefault="002534FF" w:rsidP="00775BFD">
      <w:pPr>
        <w:pStyle w:val="Notedebasdepage"/>
        <w:rPr>
          <w:rtl/>
          <w:lang w:bidi="ar-DZ"/>
        </w:rPr>
      </w:pPr>
      <w:r>
        <w:rPr>
          <w:rStyle w:val="Appelnotedebasdep"/>
        </w:rPr>
        <w:footnoteRef/>
      </w:r>
      <w:r>
        <w:t xml:space="preserve"> </w:t>
      </w:r>
      <w:r>
        <w:rPr>
          <w:rFonts w:hint="cs"/>
          <w:rtl/>
          <w:lang w:bidi="ar-DZ"/>
        </w:rPr>
        <w:t xml:space="preserve"> </w:t>
      </w:r>
      <w:r w:rsidRPr="00D1239B">
        <w:rPr>
          <w:rFonts w:cs="Arabic Transparent" w:hint="cs"/>
          <w:sz w:val="22"/>
          <w:szCs w:val="22"/>
          <w:rtl/>
          <w:lang w:bidi="ar-DZ"/>
        </w:rPr>
        <w:t>محمود محمد جاسم الصميدعي،"</w:t>
      </w:r>
      <w:r w:rsidRPr="00F95297">
        <w:rPr>
          <w:rFonts w:cs="Arabic Transparent" w:hint="cs"/>
          <w:b/>
          <w:bCs/>
          <w:sz w:val="22"/>
          <w:szCs w:val="22"/>
          <w:rtl/>
          <w:lang w:bidi="ar-DZ"/>
        </w:rPr>
        <w:t>إستراتيجيات التسويق ، مدخل كمي وتحليلي</w:t>
      </w:r>
      <w:r w:rsidRPr="00D1239B">
        <w:rPr>
          <w:rFonts w:cs="Arabic Transparent" w:hint="cs"/>
          <w:sz w:val="22"/>
          <w:szCs w:val="22"/>
          <w:rtl/>
          <w:lang w:bidi="ar-DZ"/>
        </w:rPr>
        <w:t>"، الطبعة الثانية، دار الحا</w:t>
      </w:r>
      <w:r>
        <w:rPr>
          <w:rFonts w:cs="Arabic Transparent" w:hint="cs"/>
          <w:sz w:val="22"/>
          <w:szCs w:val="22"/>
          <w:rtl/>
          <w:lang w:bidi="ar-DZ"/>
        </w:rPr>
        <w:t>مد للنشر والتوزيع، عمان،</w:t>
      </w:r>
      <w:r w:rsidRPr="00D1239B">
        <w:rPr>
          <w:rFonts w:cs="Arabic Transparent" w:hint="cs"/>
          <w:sz w:val="22"/>
          <w:szCs w:val="22"/>
          <w:rtl/>
          <w:lang w:bidi="ar-DZ"/>
        </w:rPr>
        <w:t xml:space="preserve"> 2004، ص18.</w:t>
      </w:r>
    </w:p>
  </w:footnote>
  <w:footnote w:id="4">
    <w:p w:rsidR="002534FF" w:rsidRPr="008F3A93" w:rsidRDefault="002534FF" w:rsidP="00775BFD">
      <w:pPr>
        <w:pStyle w:val="Notedebasdepage"/>
        <w:bidi w:val="0"/>
      </w:pPr>
      <w:r w:rsidRPr="00312EC4">
        <w:rPr>
          <w:rStyle w:val="Appelnotedebasdep"/>
        </w:rPr>
        <w:footnoteRef/>
      </w:r>
      <w:r w:rsidRPr="008F3A93">
        <w:t xml:space="preserve"> </w:t>
      </w:r>
      <w:r w:rsidRPr="00495AE4">
        <w:rPr>
          <w:rtl/>
        </w:rPr>
        <w:t xml:space="preserve"> </w:t>
      </w:r>
      <w:r w:rsidRPr="008F3A93">
        <w:rPr>
          <w:rFonts w:asciiTheme="majorBidi" w:hAnsiTheme="majorBidi" w:cstheme="majorBidi"/>
          <w:lang w:bidi="ar-DZ"/>
        </w:rPr>
        <w:t xml:space="preserve">Mohamed Seghir  Djetli, «  </w:t>
      </w:r>
      <w:r w:rsidRPr="008F3A93">
        <w:rPr>
          <w:rFonts w:asciiTheme="majorBidi" w:hAnsiTheme="majorBidi" w:cstheme="majorBidi"/>
          <w:b/>
          <w:bCs/>
          <w:lang w:bidi="ar-DZ"/>
        </w:rPr>
        <w:t>Marketing stratégique »</w:t>
      </w:r>
      <w:r w:rsidRPr="008F3A93">
        <w:rPr>
          <w:rFonts w:asciiTheme="majorBidi" w:hAnsiTheme="majorBidi" w:cstheme="majorBidi"/>
          <w:lang w:bidi="ar-DZ"/>
        </w:rPr>
        <w:t>,  Op.</w:t>
      </w:r>
      <w:r>
        <w:rPr>
          <w:rFonts w:asciiTheme="majorBidi" w:hAnsiTheme="majorBidi" w:cstheme="majorBidi"/>
          <w:lang w:bidi="ar-DZ"/>
        </w:rPr>
        <w:t>cit</w:t>
      </w:r>
      <w:r w:rsidRPr="008F3A93">
        <w:rPr>
          <w:rFonts w:asciiTheme="majorBidi" w:hAnsiTheme="majorBidi" w:cstheme="majorBidi"/>
          <w:lang w:bidi="ar-DZ"/>
        </w:rPr>
        <w:t>, p14.</w:t>
      </w:r>
    </w:p>
  </w:footnote>
  <w:footnote w:id="5">
    <w:p w:rsidR="002534FF" w:rsidRDefault="002534FF" w:rsidP="00775BFD">
      <w:pPr>
        <w:pStyle w:val="Notedebasdepage"/>
        <w:jc w:val="both"/>
        <w:rPr>
          <w:rtl/>
          <w:lang w:bidi="ar-DZ"/>
        </w:rPr>
      </w:pPr>
      <w:r>
        <w:rPr>
          <w:rStyle w:val="Appelnotedebasdep"/>
        </w:rPr>
        <w:footnoteRef/>
      </w:r>
      <w:r>
        <w:t xml:space="preserve"> </w:t>
      </w:r>
      <w:r>
        <w:rPr>
          <w:rFonts w:hint="cs"/>
          <w:rtl/>
        </w:rPr>
        <w:t xml:space="preserve"> </w:t>
      </w:r>
      <w:r w:rsidRPr="00F42182">
        <w:rPr>
          <w:rFonts w:cs="Arabic Transparent" w:hint="cs"/>
          <w:sz w:val="22"/>
          <w:szCs w:val="22"/>
          <w:rtl/>
          <w:lang w:bidi="ar-DZ"/>
        </w:rPr>
        <w:t>صديق محمد عقيقي، "</w:t>
      </w:r>
      <w:r w:rsidRPr="00F42182">
        <w:rPr>
          <w:rFonts w:cs="Arabic Transparent" w:hint="cs"/>
          <w:b/>
          <w:bCs/>
          <w:sz w:val="22"/>
          <w:szCs w:val="22"/>
          <w:rtl/>
          <w:lang w:bidi="ar-DZ"/>
        </w:rPr>
        <w:t>إدارة التسويق"</w:t>
      </w:r>
      <w:r>
        <w:rPr>
          <w:rFonts w:cs="Arabic Transparent" w:hint="cs"/>
          <w:sz w:val="22"/>
          <w:szCs w:val="22"/>
          <w:rtl/>
          <w:lang w:bidi="ar-DZ"/>
        </w:rPr>
        <w:t>، مكتبة عين شمس</w:t>
      </w:r>
      <w:r w:rsidRPr="00F42182">
        <w:rPr>
          <w:rFonts w:cs="Arabic Transparent" w:hint="cs"/>
          <w:sz w:val="22"/>
          <w:szCs w:val="22"/>
          <w:rtl/>
          <w:lang w:bidi="ar-DZ"/>
        </w:rPr>
        <w:t>،2002، ص563.</w:t>
      </w:r>
    </w:p>
  </w:footnote>
  <w:footnote w:id="6">
    <w:p w:rsidR="002534FF" w:rsidRDefault="002534FF" w:rsidP="00775BFD">
      <w:pPr>
        <w:pStyle w:val="Notedebasdepage"/>
        <w:jc w:val="both"/>
      </w:pPr>
      <w:r>
        <w:rPr>
          <w:rStyle w:val="Appelnotedebasdep"/>
        </w:rPr>
        <w:footnoteRef/>
      </w:r>
      <w:r>
        <w:rPr>
          <w:rtl/>
        </w:rPr>
        <w:t xml:space="preserve"> </w:t>
      </w:r>
      <w:r w:rsidRPr="002906C7">
        <w:rPr>
          <w:rFonts w:cs="Arabic Transparent"/>
          <w:sz w:val="22"/>
          <w:szCs w:val="22"/>
          <w:rtl/>
        </w:rPr>
        <w:t>محمد أحمد عوض،</w:t>
      </w:r>
      <w:r w:rsidRPr="002906C7">
        <w:rPr>
          <w:rFonts w:cs="Arabic Transparent" w:hint="cs"/>
          <w:sz w:val="22"/>
          <w:szCs w:val="22"/>
          <w:rtl/>
        </w:rPr>
        <w:t>"</w:t>
      </w:r>
      <w:r w:rsidRPr="002906C7">
        <w:rPr>
          <w:rFonts w:cs="Arabic Transparent"/>
          <w:b/>
          <w:bCs/>
          <w:sz w:val="22"/>
          <w:szCs w:val="22"/>
          <w:rtl/>
        </w:rPr>
        <w:t>الإدارة الاست</w:t>
      </w:r>
      <w:r w:rsidRPr="002906C7">
        <w:rPr>
          <w:rFonts w:cs="Arabic Transparent" w:hint="cs"/>
          <w:b/>
          <w:bCs/>
          <w:sz w:val="22"/>
          <w:szCs w:val="22"/>
          <w:rtl/>
        </w:rPr>
        <w:t>ـ</w:t>
      </w:r>
      <w:r w:rsidRPr="002906C7">
        <w:rPr>
          <w:rFonts w:cs="Arabic Transparent"/>
          <w:b/>
          <w:bCs/>
          <w:sz w:val="22"/>
          <w:szCs w:val="22"/>
          <w:rtl/>
        </w:rPr>
        <w:t>راتيجي</w:t>
      </w:r>
      <w:r w:rsidRPr="002906C7">
        <w:rPr>
          <w:rFonts w:cs="Arabic Transparent" w:hint="cs"/>
          <w:b/>
          <w:bCs/>
          <w:sz w:val="22"/>
          <w:szCs w:val="22"/>
          <w:rtl/>
        </w:rPr>
        <w:t>ـ</w:t>
      </w:r>
      <w:r w:rsidRPr="002906C7">
        <w:rPr>
          <w:rFonts w:cs="Arabic Transparent"/>
          <w:b/>
          <w:bCs/>
          <w:sz w:val="22"/>
          <w:szCs w:val="22"/>
          <w:rtl/>
        </w:rPr>
        <w:t>ة</w:t>
      </w:r>
      <w:r w:rsidRPr="002906C7">
        <w:rPr>
          <w:rFonts w:cs="Arabic Transparent" w:hint="cs"/>
          <w:b/>
          <w:bCs/>
          <w:sz w:val="22"/>
          <w:szCs w:val="22"/>
          <w:rtl/>
        </w:rPr>
        <w:t>"</w:t>
      </w:r>
      <w:r w:rsidRPr="002906C7">
        <w:rPr>
          <w:rFonts w:cs="Arabic Transparent"/>
          <w:sz w:val="22"/>
          <w:szCs w:val="22"/>
          <w:rtl/>
        </w:rPr>
        <w:t>، الدار الجامعية للطباعة وا</w:t>
      </w:r>
      <w:r>
        <w:rPr>
          <w:rFonts w:cs="Arabic Transparent"/>
          <w:sz w:val="22"/>
          <w:szCs w:val="22"/>
          <w:rtl/>
        </w:rPr>
        <w:t>لنشر و التوزيع،  الإسكندرية</w:t>
      </w:r>
      <w:r w:rsidRPr="002906C7">
        <w:rPr>
          <w:rFonts w:cs="Arabic Transparent"/>
          <w:sz w:val="22"/>
          <w:szCs w:val="22"/>
          <w:rtl/>
        </w:rPr>
        <w:t>،  2001،  ص11</w:t>
      </w:r>
      <w:r>
        <w:rPr>
          <w:rFonts w:cs="Arabic Transparent" w:hint="cs"/>
          <w:sz w:val="24"/>
          <w:szCs w:val="24"/>
          <w:rtl/>
        </w:rPr>
        <w:t>.</w:t>
      </w:r>
    </w:p>
  </w:footnote>
  <w:footnote w:id="7">
    <w:p w:rsidR="002534FF" w:rsidRPr="00C05A42" w:rsidRDefault="002534FF" w:rsidP="00775BFD">
      <w:pPr>
        <w:pStyle w:val="Notedebasdepage"/>
        <w:bidi w:val="0"/>
        <w:jc w:val="both"/>
        <w:rPr>
          <w:lang w:val="fr-FR"/>
        </w:rPr>
      </w:pPr>
      <w:r w:rsidRPr="00740E9E">
        <w:rPr>
          <w:rStyle w:val="Appelnotedebasdep"/>
        </w:rPr>
        <w:footnoteRef/>
      </w:r>
      <w:r>
        <w:rPr>
          <w:rtl/>
        </w:rPr>
        <w:t xml:space="preserve"> </w:t>
      </w:r>
      <w:r w:rsidRPr="00C05A42">
        <w:rPr>
          <w:lang w:val="fr-FR"/>
        </w:rPr>
        <w:t xml:space="preserve">- </w:t>
      </w:r>
      <w:r w:rsidRPr="00F84791">
        <w:rPr>
          <w:rFonts w:asciiTheme="majorBidi" w:hAnsiTheme="majorBidi" w:cstheme="majorBidi"/>
          <w:lang w:val="fr-FR"/>
        </w:rPr>
        <w:t xml:space="preserve">Jean Pierre Védrine, Martin Sylvie,  </w:t>
      </w:r>
      <w:r w:rsidRPr="00A025E8">
        <w:rPr>
          <w:rFonts w:asciiTheme="majorBidi" w:hAnsiTheme="majorBidi" w:cstheme="majorBidi"/>
          <w:b/>
          <w:bCs/>
          <w:lang w:val="fr-FR"/>
        </w:rPr>
        <w:t>marketing (les concepts clés)</w:t>
      </w:r>
      <w:r w:rsidRPr="00F84791">
        <w:rPr>
          <w:rFonts w:asciiTheme="majorBidi" w:hAnsiTheme="majorBidi" w:cstheme="majorBidi"/>
          <w:lang w:val="fr-FR"/>
        </w:rPr>
        <w:t xml:space="preserve">, </w:t>
      </w:r>
      <w:r>
        <w:rPr>
          <w:rFonts w:asciiTheme="majorBidi" w:hAnsiTheme="majorBidi" w:cstheme="majorBidi"/>
          <w:lang w:val="fr-FR"/>
        </w:rPr>
        <w:t xml:space="preserve"> CHihab édition,  Alger</w:t>
      </w:r>
      <w:r w:rsidRPr="00F84791">
        <w:rPr>
          <w:rFonts w:asciiTheme="majorBidi" w:hAnsiTheme="majorBidi" w:cstheme="majorBidi"/>
          <w:lang w:val="fr-FR"/>
        </w:rPr>
        <w:t>,  1996,  p.162.</w:t>
      </w:r>
    </w:p>
  </w:footnote>
  <w:footnote w:id="8">
    <w:p w:rsidR="002534FF" w:rsidRPr="00C05A42" w:rsidRDefault="002534FF" w:rsidP="00775BFD">
      <w:pPr>
        <w:pStyle w:val="Notedebasdepage"/>
        <w:bidi w:val="0"/>
        <w:jc w:val="both"/>
        <w:rPr>
          <w:lang w:val="fr-FR"/>
        </w:rPr>
      </w:pPr>
      <w:r w:rsidRPr="001F007F">
        <w:rPr>
          <w:rStyle w:val="Appelnotedebasdep"/>
        </w:rPr>
        <w:footnoteRef/>
      </w:r>
      <w:r w:rsidRPr="00F84791">
        <w:rPr>
          <w:rtl/>
        </w:rPr>
        <w:t xml:space="preserve"> </w:t>
      </w:r>
      <w:r w:rsidRPr="00F84791">
        <w:rPr>
          <w:rFonts w:asciiTheme="majorBidi" w:hAnsiTheme="majorBidi" w:cstheme="majorBidi"/>
          <w:lang w:val="fr-FR"/>
        </w:rPr>
        <w:t>André Boyer</w:t>
      </w:r>
      <w:r w:rsidRPr="00F84791">
        <w:rPr>
          <w:rFonts w:asciiTheme="majorBidi" w:hAnsiTheme="majorBidi" w:cstheme="majorBidi"/>
          <w:lang w:val="fr-FR" w:bidi="ar-DZ"/>
        </w:rPr>
        <w:t xml:space="preserve">, </w:t>
      </w:r>
      <w:r w:rsidRPr="00F84791">
        <w:rPr>
          <w:rFonts w:asciiTheme="majorBidi" w:hAnsiTheme="majorBidi" w:cstheme="majorBidi"/>
          <w:lang w:val="fr-FR"/>
        </w:rPr>
        <w:t xml:space="preserve"> </w:t>
      </w:r>
      <w:r w:rsidRPr="00F84791">
        <w:rPr>
          <w:rFonts w:asciiTheme="majorBidi" w:hAnsiTheme="majorBidi" w:cstheme="majorBidi"/>
          <w:b/>
          <w:bCs/>
          <w:lang w:val="fr-FR"/>
        </w:rPr>
        <w:t xml:space="preserve">Panorama de la gestion,  </w:t>
      </w:r>
      <w:r w:rsidRPr="00A025E8">
        <w:rPr>
          <w:rFonts w:asciiTheme="majorBidi" w:hAnsiTheme="majorBidi" w:cstheme="majorBidi"/>
          <w:lang w:val="fr-FR"/>
        </w:rPr>
        <w:t>Edition Organisation</w:t>
      </w:r>
      <w:r>
        <w:rPr>
          <w:rFonts w:asciiTheme="majorBidi" w:hAnsiTheme="majorBidi" w:cstheme="majorBidi"/>
          <w:lang w:val="fr-FR"/>
        </w:rPr>
        <w:t>,  Paris,</w:t>
      </w:r>
      <w:r w:rsidRPr="00F84791">
        <w:rPr>
          <w:rFonts w:asciiTheme="majorBidi" w:hAnsiTheme="majorBidi" w:cstheme="majorBidi"/>
          <w:lang w:val="fr-FR"/>
        </w:rPr>
        <w:t xml:space="preserve"> 1997, p.249.</w:t>
      </w:r>
    </w:p>
  </w:footnote>
  <w:footnote w:id="9">
    <w:p w:rsidR="002534FF" w:rsidRPr="00607A7E" w:rsidRDefault="002534FF" w:rsidP="00775BFD">
      <w:pPr>
        <w:pStyle w:val="Notedebasdepage"/>
        <w:bidi w:val="0"/>
      </w:pPr>
      <w:r>
        <w:rPr>
          <w:rStyle w:val="Appelnotedebasdep"/>
        </w:rPr>
        <w:footnoteRef/>
      </w:r>
      <w:r>
        <w:rPr>
          <w:rtl/>
        </w:rPr>
        <w:t xml:space="preserve"> </w:t>
      </w:r>
      <w:r>
        <w:rPr>
          <w:rFonts w:hint="cs"/>
          <w:rtl/>
        </w:rPr>
        <w:t xml:space="preserve"> </w:t>
      </w:r>
      <w:r w:rsidRPr="00607A7E">
        <w:rPr>
          <w:b/>
          <w:bCs/>
        </w:rPr>
        <w:t>B</w:t>
      </w:r>
      <w:r>
        <w:rPr>
          <w:b/>
          <w:bCs/>
        </w:rPr>
        <w:t>.</w:t>
      </w:r>
      <w:r w:rsidRPr="00607A7E">
        <w:rPr>
          <w:b/>
          <w:bCs/>
        </w:rPr>
        <w:t>C</w:t>
      </w:r>
      <w:r>
        <w:rPr>
          <w:b/>
          <w:bCs/>
        </w:rPr>
        <w:t>.</w:t>
      </w:r>
      <w:r w:rsidRPr="00607A7E">
        <w:rPr>
          <w:b/>
          <w:bCs/>
        </w:rPr>
        <w:t>G</w:t>
      </w:r>
      <w:r w:rsidRPr="00607A7E">
        <w:t>:</w:t>
      </w:r>
      <w:r w:rsidRPr="00607A7E">
        <w:rPr>
          <w:b/>
          <w:bCs/>
        </w:rPr>
        <w:t xml:space="preserve">   </w:t>
      </w:r>
      <w:r w:rsidRPr="000E4A7C">
        <w:t>B</w:t>
      </w:r>
      <w:r w:rsidRPr="00607A7E">
        <w:t xml:space="preserve">oston Consulting </w:t>
      </w:r>
      <w:r w:rsidRPr="00607A7E">
        <w:rPr>
          <w:b/>
          <w:bCs/>
        </w:rPr>
        <w:t>G</w:t>
      </w:r>
      <w:r w:rsidRPr="00607A7E">
        <w:t>roup</w:t>
      </w:r>
      <w:r>
        <w:rPr>
          <w:sz w:val="24"/>
          <w:szCs w:val="24"/>
        </w:rPr>
        <w:t xml:space="preserve">,  </w:t>
      </w:r>
      <w:r w:rsidRPr="000E4A7C">
        <w:rPr>
          <w:b/>
          <w:bCs/>
        </w:rPr>
        <w:t>ADL</w:t>
      </w:r>
      <w:r w:rsidRPr="000E4A7C">
        <w:t>: Arthur D. Little</w:t>
      </w:r>
    </w:p>
  </w:footnote>
  <w:footnote w:id="10">
    <w:p w:rsidR="002534FF" w:rsidRPr="0047065D" w:rsidRDefault="002534FF" w:rsidP="00775BFD">
      <w:pPr>
        <w:pStyle w:val="Notedebasdepage"/>
        <w:bidi w:val="0"/>
        <w:rPr>
          <w:lang w:val="fr-FR"/>
        </w:rPr>
      </w:pPr>
      <w:r>
        <w:rPr>
          <w:rStyle w:val="Appelnotedebasdep"/>
        </w:rPr>
        <w:footnoteRef/>
      </w:r>
      <w:r>
        <w:rPr>
          <w:rtl/>
        </w:rPr>
        <w:t xml:space="preserve"> </w:t>
      </w:r>
      <w:r>
        <w:rPr>
          <w:rFonts w:hint="cs"/>
          <w:rtl/>
        </w:rPr>
        <w:t xml:space="preserve"> </w:t>
      </w:r>
      <w:r w:rsidRPr="00A504E7">
        <w:rPr>
          <w:b/>
          <w:bCs/>
          <w:lang w:val="fr-FR"/>
        </w:rPr>
        <w:t>D</w:t>
      </w:r>
      <w:r>
        <w:rPr>
          <w:b/>
          <w:bCs/>
          <w:lang w:val="fr-FR"/>
        </w:rPr>
        <w:t>.</w:t>
      </w:r>
      <w:r w:rsidRPr="00A504E7">
        <w:rPr>
          <w:b/>
          <w:bCs/>
          <w:lang w:val="fr-FR"/>
        </w:rPr>
        <w:t>A</w:t>
      </w:r>
      <w:r>
        <w:rPr>
          <w:b/>
          <w:bCs/>
          <w:lang w:val="fr-FR"/>
        </w:rPr>
        <w:t>.</w:t>
      </w:r>
      <w:r w:rsidRPr="00A504E7">
        <w:rPr>
          <w:b/>
          <w:bCs/>
          <w:lang w:val="fr-FR"/>
        </w:rPr>
        <w:t>S</w:t>
      </w:r>
      <w:r w:rsidRPr="00A504E7">
        <w:rPr>
          <w:lang w:val="fr-FR"/>
        </w:rPr>
        <w:t xml:space="preserve"> </w:t>
      </w:r>
      <w:r>
        <w:rPr>
          <w:rFonts w:hint="cs"/>
          <w:rtl/>
          <w:lang w:val="fr-FR"/>
        </w:rPr>
        <w:t xml:space="preserve">  </w:t>
      </w:r>
      <w:r w:rsidRPr="00A504E7">
        <w:rPr>
          <w:rtl/>
          <w:lang w:val="fr-FR"/>
        </w:rPr>
        <w:t>:</w:t>
      </w:r>
      <w:r w:rsidRPr="00A504E7">
        <w:rPr>
          <w:b/>
          <w:bCs/>
          <w:rtl/>
          <w:lang w:val="fr-FR"/>
        </w:rPr>
        <w:t xml:space="preserve"> </w:t>
      </w:r>
      <w:r w:rsidRPr="00A504E7">
        <w:rPr>
          <w:b/>
          <w:bCs/>
          <w:lang w:val="fr-FR"/>
        </w:rPr>
        <w:t>D</w:t>
      </w:r>
      <w:r w:rsidRPr="00CE7B53">
        <w:rPr>
          <w:lang w:val="fr-FR"/>
        </w:rPr>
        <w:t>omaine</w:t>
      </w:r>
      <w:r w:rsidRPr="00A504E7">
        <w:rPr>
          <w:lang w:val="fr-FR"/>
        </w:rPr>
        <w:t xml:space="preserve">  d'</w:t>
      </w:r>
      <w:r w:rsidRPr="00A504E7">
        <w:rPr>
          <w:b/>
          <w:bCs/>
          <w:lang w:val="fr-FR"/>
        </w:rPr>
        <w:t>A</w:t>
      </w:r>
      <w:r w:rsidRPr="00A504E7">
        <w:rPr>
          <w:lang w:val="fr-FR"/>
        </w:rPr>
        <w:t xml:space="preserve">ctivité </w:t>
      </w:r>
      <w:r w:rsidRPr="00A504E7">
        <w:rPr>
          <w:b/>
          <w:bCs/>
          <w:lang w:val="fr-FR"/>
        </w:rPr>
        <w:t xml:space="preserve"> S</w:t>
      </w:r>
      <w:r w:rsidRPr="00A504E7">
        <w:rPr>
          <w:lang w:val="fr-FR"/>
        </w:rPr>
        <w:t>tratégique</w:t>
      </w:r>
    </w:p>
  </w:footnote>
  <w:footnote w:id="11">
    <w:p w:rsidR="002534FF" w:rsidRDefault="002534FF" w:rsidP="00775BFD">
      <w:pPr>
        <w:pStyle w:val="Notedebasdepage"/>
        <w:spacing w:after="240"/>
        <w:rPr>
          <w:rtl/>
        </w:rPr>
      </w:pPr>
      <w:r>
        <w:t xml:space="preserve">- </w:t>
      </w:r>
      <w:r>
        <w:rPr>
          <w:rStyle w:val="Appelnotedebasdep"/>
        </w:rPr>
        <w:footnoteRef/>
      </w:r>
      <w:r>
        <w:t xml:space="preserve"> </w:t>
      </w:r>
      <w:r>
        <w:rPr>
          <w:rFonts w:hint="cs"/>
          <w:rtl/>
        </w:rPr>
        <w:t xml:space="preserve"> </w:t>
      </w:r>
      <w:r w:rsidRPr="002906C7">
        <w:rPr>
          <w:sz w:val="22"/>
          <w:szCs w:val="22"/>
          <w:rtl/>
        </w:rPr>
        <w:t>نبيل مرسي خليل</w:t>
      </w:r>
      <w:r w:rsidRPr="002906C7">
        <w:rPr>
          <w:b/>
          <w:bCs/>
          <w:sz w:val="22"/>
          <w:szCs w:val="22"/>
          <w:rtl/>
        </w:rPr>
        <w:t xml:space="preserve">، </w:t>
      </w:r>
      <w:r w:rsidRPr="002906C7">
        <w:rPr>
          <w:rFonts w:hint="cs"/>
          <w:b/>
          <w:bCs/>
          <w:sz w:val="22"/>
          <w:szCs w:val="22"/>
          <w:rtl/>
        </w:rPr>
        <w:t>"</w:t>
      </w:r>
      <w:r w:rsidRPr="002906C7">
        <w:rPr>
          <w:b/>
          <w:bCs/>
          <w:sz w:val="22"/>
          <w:szCs w:val="22"/>
          <w:rtl/>
        </w:rPr>
        <w:t>الإدارة الإستراتيجية</w:t>
      </w:r>
      <w:r w:rsidRPr="002906C7">
        <w:rPr>
          <w:sz w:val="22"/>
          <w:szCs w:val="22"/>
          <w:rtl/>
        </w:rPr>
        <w:t xml:space="preserve"> </w:t>
      </w:r>
      <w:r w:rsidRPr="002906C7">
        <w:rPr>
          <w:rFonts w:hint="cs"/>
          <w:sz w:val="22"/>
          <w:szCs w:val="22"/>
          <w:rtl/>
        </w:rPr>
        <w:t>:</w:t>
      </w:r>
      <w:r w:rsidRPr="002906C7">
        <w:rPr>
          <w:sz w:val="22"/>
          <w:szCs w:val="22"/>
          <w:rtl/>
        </w:rPr>
        <w:t xml:space="preserve"> </w:t>
      </w:r>
      <w:r w:rsidRPr="002906C7">
        <w:rPr>
          <w:b/>
          <w:bCs/>
          <w:sz w:val="22"/>
          <w:szCs w:val="22"/>
          <w:rtl/>
        </w:rPr>
        <w:t>تكوين و تنفيذ استراتيجيات التنافس</w:t>
      </w:r>
      <w:r w:rsidRPr="002906C7">
        <w:rPr>
          <w:rFonts w:hint="cs"/>
          <w:sz w:val="22"/>
          <w:szCs w:val="22"/>
          <w:rtl/>
        </w:rPr>
        <w:t>"</w:t>
      </w:r>
      <w:r w:rsidRPr="002906C7">
        <w:rPr>
          <w:sz w:val="22"/>
          <w:szCs w:val="22"/>
          <w:rtl/>
        </w:rPr>
        <w:t xml:space="preserve">، دار </w:t>
      </w:r>
      <w:r>
        <w:rPr>
          <w:sz w:val="22"/>
          <w:szCs w:val="22"/>
          <w:rtl/>
        </w:rPr>
        <w:t xml:space="preserve">المعارف للنشر،  الإسكندرية </w:t>
      </w:r>
      <w:r w:rsidRPr="002906C7">
        <w:rPr>
          <w:sz w:val="22"/>
          <w:szCs w:val="22"/>
          <w:rtl/>
        </w:rPr>
        <w:t xml:space="preserve"> ، 1995</w:t>
      </w:r>
      <w:r w:rsidRPr="002906C7">
        <w:rPr>
          <w:rFonts w:hint="cs"/>
          <w:sz w:val="22"/>
          <w:szCs w:val="22"/>
          <w:rtl/>
        </w:rPr>
        <w:t>، ص.182.</w:t>
      </w:r>
      <w:r>
        <w:rPr>
          <w:rFonts w:hint="cs"/>
          <w:rtl/>
        </w:rPr>
        <w:t xml:space="preserve"> </w:t>
      </w:r>
    </w:p>
  </w:footnote>
  <w:footnote w:id="12">
    <w:p w:rsidR="002534FF" w:rsidRPr="003F1AA0" w:rsidRDefault="002534FF" w:rsidP="00775BFD">
      <w:pPr>
        <w:pStyle w:val="Notedebasdepage"/>
        <w:bidi w:val="0"/>
        <w:spacing w:after="240"/>
        <w:jc w:val="both"/>
        <w:rPr>
          <w:lang w:val="fr-FR"/>
        </w:rPr>
      </w:pPr>
      <w:r>
        <w:rPr>
          <w:rStyle w:val="Appelnotedebasdep"/>
        </w:rPr>
        <w:footnoteRef/>
      </w:r>
      <w:r w:rsidRPr="00EE48C4">
        <w:rPr>
          <w:lang w:val="fr-FR"/>
        </w:rPr>
        <w:t xml:space="preserve"> </w:t>
      </w:r>
      <w:r w:rsidRPr="00540B03">
        <w:rPr>
          <w:lang w:val="fr-FR"/>
        </w:rPr>
        <w:t>T</w:t>
      </w:r>
      <w:r>
        <w:rPr>
          <w:lang w:val="fr-FR"/>
        </w:rPr>
        <w:t xml:space="preserve">ugrul </w:t>
      </w:r>
      <w:r w:rsidRPr="00540B03">
        <w:rPr>
          <w:lang w:val="fr-FR"/>
        </w:rPr>
        <w:t xml:space="preserve">Atmmer </w:t>
      </w:r>
      <w:r>
        <w:rPr>
          <w:lang w:val="fr-FR"/>
        </w:rPr>
        <w:t>,</w:t>
      </w:r>
      <w:r w:rsidRPr="00540B03">
        <w:rPr>
          <w:lang w:val="fr-FR"/>
        </w:rPr>
        <w:t>R</w:t>
      </w:r>
      <w:r>
        <w:rPr>
          <w:lang w:val="fr-FR"/>
        </w:rPr>
        <w:t>oland</w:t>
      </w:r>
      <w:r w:rsidRPr="00540B03">
        <w:rPr>
          <w:lang w:val="fr-FR"/>
        </w:rPr>
        <w:t xml:space="preserve"> Calori</w:t>
      </w:r>
      <w:r w:rsidRPr="003F1AA0">
        <w:rPr>
          <w:lang w:val="fr-FR"/>
        </w:rPr>
        <w:t>,</w:t>
      </w:r>
      <w:r>
        <w:rPr>
          <w:rFonts w:hint="cs"/>
          <w:rtl/>
          <w:lang w:val="fr-FR"/>
        </w:rPr>
        <w:t xml:space="preserve"> </w:t>
      </w:r>
      <w:r>
        <w:rPr>
          <w:lang w:val="fr-FR"/>
        </w:rPr>
        <w:t>« </w:t>
      </w:r>
      <w:r w:rsidRPr="00050AA6">
        <w:rPr>
          <w:b/>
          <w:bCs/>
          <w:lang w:val="fr-FR"/>
        </w:rPr>
        <w:t>Diagnostic et décisions stratégique</w:t>
      </w:r>
      <w:r>
        <w:rPr>
          <w:b/>
          <w:bCs/>
          <w:lang w:val="fr-FR"/>
        </w:rPr>
        <w:t> »</w:t>
      </w:r>
      <w:r>
        <w:rPr>
          <w:lang w:val="fr-FR"/>
        </w:rPr>
        <w:t>, Dunod édition, Paris</w:t>
      </w:r>
      <w:r w:rsidRPr="003F1AA0">
        <w:rPr>
          <w:lang w:val="fr-FR"/>
        </w:rPr>
        <w:t>,1998</w:t>
      </w:r>
      <w:r>
        <w:rPr>
          <w:lang w:val="fr-FR"/>
        </w:rPr>
        <w:t>, p183.</w:t>
      </w:r>
    </w:p>
  </w:footnote>
  <w:footnote w:id="13">
    <w:p w:rsidR="002534FF" w:rsidRPr="00266323" w:rsidRDefault="002534FF" w:rsidP="00775BFD">
      <w:pPr>
        <w:pStyle w:val="Notedebasdepage"/>
        <w:bidi w:val="0"/>
        <w:spacing w:after="240"/>
        <w:rPr>
          <w:lang w:val="fr-FR"/>
        </w:rPr>
      </w:pPr>
      <w:r>
        <w:rPr>
          <w:rStyle w:val="Appelnotedebasdep"/>
        </w:rPr>
        <w:footnoteRef/>
      </w:r>
      <w:r>
        <w:rPr>
          <w:rtl/>
        </w:rPr>
        <w:t xml:space="preserve"> </w:t>
      </w:r>
      <w:r>
        <w:rPr>
          <w:lang w:val="fr-FR"/>
        </w:rPr>
        <w:t>F.R : Facteurs de Réussite.</w:t>
      </w:r>
    </w:p>
  </w:footnote>
  <w:footnote w:id="14">
    <w:p w:rsidR="002534FF" w:rsidRPr="00E2448F" w:rsidRDefault="002534FF" w:rsidP="00775BFD">
      <w:pPr>
        <w:pStyle w:val="Notedebasdepage"/>
        <w:bidi w:val="0"/>
        <w:spacing w:after="240"/>
      </w:pPr>
      <w:r w:rsidRPr="00540B03">
        <w:rPr>
          <w:rStyle w:val="Appelnotedebasdep"/>
        </w:rPr>
        <w:footnoteRef/>
      </w:r>
      <w:r w:rsidRPr="00540B03">
        <w:t>- Gerard. Garibaldi</w:t>
      </w:r>
      <w:r w:rsidRPr="00B33F3A">
        <w:t>,</w:t>
      </w:r>
      <w:r w:rsidRPr="00743895">
        <w:t xml:space="preserve"> </w:t>
      </w:r>
      <w:r>
        <w:t>O</w:t>
      </w:r>
      <w:r w:rsidRPr="00743895">
        <w:t>p</w:t>
      </w:r>
      <w:r>
        <w:t>.C</w:t>
      </w:r>
      <w:r w:rsidRPr="00743895">
        <w:t>it, p.288.</w:t>
      </w:r>
    </w:p>
  </w:footnote>
  <w:footnote w:id="15">
    <w:p w:rsidR="002534FF" w:rsidRPr="00C05A42" w:rsidRDefault="002534FF" w:rsidP="00775BFD">
      <w:pPr>
        <w:pStyle w:val="Notedebasdepage"/>
        <w:bidi w:val="0"/>
        <w:spacing w:after="240"/>
        <w:jc w:val="both"/>
        <w:rPr>
          <w:lang w:val="fr-FR"/>
        </w:rPr>
      </w:pPr>
      <w:r w:rsidRPr="001515D6">
        <w:rPr>
          <w:rStyle w:val="Appelnotedebasdep"/>
        </w:rPr>
        <w:footnoteRef/>
      </w:r>
      <w:r w:rsidRPr="00C05A42">
        <w:rPr>
          <w:rFonts w:asciiTheme="majorBidi" w:hAnsiTheme="majorBidi" w:cstheme="majorBidi"/>
          <w:lang w:val="fr-FR" w:bidi="ar-DZ"/>
        </w:rPr>
        <w:t>André Boyer,</w:t>
      </w:r>
      <w:r>
        <w:rPr>
          <w:rFonts w:asciiTheme="majorBidi" w:hAnsiTheme="majorBidi" w:cstheme="majorBidi" w:hint="cs"/>
          <w:rtl/>
          <w:lang w:val="fr-FR" w:bidi="ar-DZ"/>
        </w:rPr>
        <w:t>"</w:t>
      </w:r>
      <w:r w:rsidRPr="00C05A42">
        <w:rPr>
          <w:rFonts w:asciiTheme="majorBidi" w:hAnsiTheme="majorBidi" w:cstheme="majorBidi"/>
          <w:lang w:val="fr-FR" w:bidi="ar-DZ"/>
        </w:rPr>
        <w:t xml:space="preserve">  </w:t>
      </w:r>
      <w:r w:rsidRPr="004F065B">
        <w:rPr>
          <w:rFonts w:asciiTheme="majorBidi" w:hAnsiTheme="majorBidi" w:cstheme="majorBidi"/>
          <w:b/>
          <w:bCs/>
          <w:lang w:val="fr-FR" w:bidi="ar-DZ"/>
        </w:rPr>
        <w:t>Panorama de la gestion</w:t>
      </w:r>
      <w:r>
        <w:rPr>
          <w:rFonts w:asciiTheme="majorBidi" w:hAnsiTheme="majorBidi" w:cstheme="majorBidi" w:hint="cs"/>
          <w:b/>
          <w:bCs/>
          <w:rtl/>
          <w:lang w:val="fr-FR" w:bidi="ar-DZ"/>
        </w:rPr>
        <w:t>"</w:t>
      </w:r>
      <w:r w:rsidRPr="00C05A42">
        <w:rPr>
          <w:rFonts w:asciiTheme="majorBidi" w:hAnsiTheme="majorBidi" w:cstheme="majorBidi"/>
          <w:lang w:val="fr-FR" w:bidi="ar-DZ"/>
        </w:rPr>
        <w:t>,  Editi</w:t>
      </w:r>
      <w:r>
        <w:rPr>
          <w:rFonts w:asciiTheme="majorBidi" w:hAnsiTheme="majorBidi" w:cstheme="majorBidi"/>
          <w:lang w:val="fr-FR" w:bidi="ar-DZ"/>
        </w:rPr>
        <w:t xml:space="preserve">on Organisation,  Paris, </w:t>
      </w:r>
      <w:r w:rsidRPr="00C05A42">
        <w:rPr>
          <w:rFonts w:asciiTheme="majorBidi" w:hAnsiTheme="majorBidi" w:cstheme="majorBidi"/>
          <w:lang w:val="fr-FR" w:bidi="ar-DZ"/>
        </w:rPr>
        <w:t xml:space="preserve"> 1997, p 69.</w:t>
      </w:r>
    </w:p>
  </w:footnote>
  <w:footnote w:id="16">
    <w:p w:rsidR="002534FF" w:rsidRPr="00C05A42" w:rsidRDefault="002534FF" w:rsidP="00775BFD">
      <w:pPr>
        <w:pStyle w:val="Notedebasdepage"/>
        <w:bidi w:val="0"/>
        <w:jc w:val="both"/>
        <w:rPr>
          <w:lang w:val="fr-FR"/>
        </w:rPr>
      </w:pPr>
      <w:r w:rsidRPr="001515D6">
        <w:rPr>
          <w:rStyle w:val="Appelnotedebasdep"/>
        </w:rPr>
        <w:footnoteRef/>
      </w:r>
      <w:r w:rsidRPr="001515D6">
        <w:rPr>
          <w:rtl/>
        </w:rPr>
        <w:t xml:space="preserve">- </w:t>
      </w:r>
      <w:r w:rsidRPr="00C05A42">
        <w:rPr>
          <w:rFonts w:asciiTheme="majorBidi" w:hAnsiTheme="majorBidi" w:cstheme="majorBidi"/>
          <w:lang w:val="fr-FR" w:bidi="ar-DZ"/>
        </w:rPr>
        <w:t>Jacques</w:t>
      </w:r>
      <w:r w:rsidRPr="00C05A42">
        <w:rPr>
          <w:rFonts w:asciiTheme="majorBidi" w:hAnsiTheme="majorBidi" w:cstheme="majorBidi"/>
          <w:lang w:val="fr-FR"/>
        </w:rPr>
        <w:t xml:space="preserve"> lendrevie, Denis lindon,  </w:t>
      </w:r>
      <w:r>
        <w:rPr>
          <w:rFonts w:asciiTheme="majorBidi" w:hAnsiTheme="majorBidi" w:cstheme="majorBidi" w:hint="cs"/>
          <w:rtl/>
          <w:lang w:val="fr-FR"/>
        </w:rPr>
        <w:t>"</w:t>
      </w:r>
      <w:r w:rsidRPr="00C05A42">
        <w:rPr>
          <w:rFonts w:asciiTheme="majorBidi" w:hAnsiTheme="majorBidi" w:cstheme="majorBidi"/>
          <w:lang w:val="fr-FR"/>
        </w:rPr>
        <w:t xml:space="preserve"> </w:t>
      </w:r>
      <w:r w:rsidRPr="004F065B">
        <w:rPr>
          <w:rFonts w:asciiTheme="majorBidi" w:hAnsiTheme="majorBidi" w:cstheme="majorBidi"/>
          <w:b/>
          <w:bCs/>
          <w:lang w:val="fr-FR"/>
        </w:rPr>
        <w:t>Mercator</w:t>
      </w:r>
      <w:r>
        <w:rPr>
          <w:rFonts w:asciiTheme="majorBidi" w:hAnsiTheme="majorBidi" w:cstheme="majorBidi" w:hint="cs"/>
          <w:b/>
          <w:bCs/>
          <w:rtl/>
          <w:lang w:val="fr-FR"/>
        </w:rPr>
        <w:t>"</w:t>
      </w:r>
      <w:r w:rsidRPr="00C05A42">
        <w:rPr>
          <w:rFonts w:asciiTheme="majorBidi" w:hAnsiTheme="majorBidi" w:cstheme="majorBidi"/>
          <w:lang w:val="fr-FR"/>
        </w:rPr>
        <w:t xml:space="preserve">,  </w:t>
      </w:r>
      <w:r>
        <w:rPr>
          <w:rFonts w:asciiTheme="majorBidi" w:hAnsiTheme="majorBidi" w:cstheme="majorBidi"/>
          <w:lang w:val="fr-FR"/>
        </w:rPr>
        <w:t>Op.cit</w:t>
      </w:r>
      <w:r w:rsidRPr="00C05A42">
        <w:rPr>
          <w:rFonts w:asciiTheme="majorBidi" w:hAnsiTheme="majorBidi" w:cstheme="majorBidi"/>
          <w:lang w:val="fr-FR"/>
        </w:rPr>
        <w:t>, p.662.</w:t>
      </w:r>
    </w:p>
  </w:footnote>
  <w:footnote w:id="17">
    <w:p w:rsidR="002534FF" w:rsidRDefault="002534FF" w:rsidP="00775BFD">
      <w:pPr>
        <w:pStyle w:val="Notedebasdepage"/>
        <w:jc w:val="both"/>
        <w:rPr>
          <w:rtl/>
          <w:lang w:bidi="ar-DZ"/>
        </w:rPr>
      </w:pPr>
      <w:r>
        <w:rPr>
          <w:rStyle w:val="Appelnotedebasdep"/>
        </w:rPr>
        <w:footnoteRef/>
      </w:r>
      <w:r>
        <w:t xml:space="preserve"> </w:t>
      </w:r>
      <w:r>
        <w:rPr>
          <w:rFonts w:hint="cs"/>
          <w:rtl/>
          <w:lang w:bidi="ar-DZ"/>
        </w:rPr>
        <w:t xml:space="preserve"> </w:t>
      </w:r>
      <w:r w:rsidRPr="00BB3A5D">
        <w:rPr>
          <w:rFonts w:cs="Arabic Transparent" w:hint="cs"/>
          <w:sz w:val="22"/>
          <w:szCs w:val="22"/>
          <w:rtl/>
          <w:lang w:bidi="ar-DZ"/>
        </w:rPr>
        <w:t>عمر لعلاوي،</w:t>
      </w:r>
      <w:r>
        <w:rPr>
          <w:rFonts w:cs="Arabic Transparent" w:hint="cs"/>
          <w:sz w:val="22"/>
          <w:szCs w:val="22"/>
          <w:rtl/>
          <w:lang w:bidi="ar-DZ"/>
        </w:rPr>
        <w:t>"</w:t>
      </w:r>
      <w:r w:rsidRPr="00BB3A5D">
        <w:rPr>
          <w:rFonts w:cs="Arabic Transparent" w:hint="cs"/>
          <w:sz w:val="22"/>
          <w:szCs w:val="22"/>
          <w:rtl/>
          <w:lang w:bidi="ar-DZ"/>
        </w:rPr>
        <w:t xml:space="preserve"> </w:t>
      </w:r>
      <w:r w:rsidRPr="00BB3A5D">
        <w:rPr>
          <w:rFonts w:cs="Arabic Transparent" w:hint="cs"/>
          <w:b/>
          <w:bCs/>
          <w:sz w:val="22"/>
          <w:szCs w:val="22"/>
          <w:rtl/>
          <w:lang w:bidi="ar-DZ"/>
        </w:rPr>
        <w:t>دراسة الإستراتيجية التسويقية للمؤسسة العمومية الإقتصادية في محيط تنافسي</w:t>
      </w:r>
      <w:r>
        <w:rPr>
          <w:rFonts w:cs="Arabic Transparent" w:hint="cs"/>
          <w:b/>
          <w:bCs/>
          <w:sz w:val="22"/>
          <w:szCs w:val="22"/>
          <w:rtl/>
          <w:lang w:bidi="ar-DZ"/>
        </w:rPr>
        <w:t>"</w:t>
      </w:r>
      <w:r w:rsidRPr="00BB3A5D">
        <w:rPr>
          <w:rFonts w:cs="Arabic Transparent" w:hint="cs"/>
          <w:b/>
          <w:bCs/>
          <w:sz w:val="22"/>
          <w:szCs w:val="22"/>
          <w:rtl/>
          <w:lang w:bidi="ar-DZ"/>
        </w:rPr>
        <w:t>،</w:t>
      </w:r>
      <w:r w:rsidRPr="00BB3A5D">
        <w:rPr>
          <w:rFonts w:cs="Arabic Transparent" w:hint="cs"/>
          <w:sz w:val="22"/>
          <w:szCs w:val="22"/>
          <w:rtl/>
          <w:lang w:bidi="ar-DZ"/>
        </w:rPr>
        <w:t xml:space="preserve"> أطروحة دكتوراه دولة غير منشورة، المدرسة العليا للتجارة، الجزائر، 2004،ص8.</w:t>
      </w:r>
    </w:p>
  </w:footnote>
  <w:footnote w:id="18">
    <w:p w:rsidR="002534FF" w:rsidRPr="006971A4" w:rsidRDefault="002534FF" w:rsidP="00775BFD">
      <w:pPr>
        <w:pStyle w:val="Notedebasdepage"/>
        <w:jc w:val="both"/>
        <w:rPr>
          <w:rFonts w:cs="Arabic Transparent"/>
          <w:sz w:val="16"/>
          <w:szCs w:val="16"/>
          <w:rtl/>
          <w:lang w:bidi="ar-DZ"/>
        </w:rPr>
      </w:pPr>
      <w:r>
        <w:rPr>
          <w:rStyle w:val="Appelnotedebasdep"/>
        </w:rPr>
        <w:footnoteRef/>
      </w:r>
      <w:r>
        <w:rPr>
          <w:rFonts w:hint="cs"/>
          <w:rtl/>
          <w:lang w:bidi="ar-DZ"/>
        </w:rPr>
        <w:t xml:space="preserve"> </w:t>
      </w:r>
      <w:r w:rsidRPr="006971A4">
        <w:rPr>
          <w:rFonts w:cs="Arabic Transparent" w:hint="cs"/>
          <w:sz w:val="22"/>
          <w:szCs w:val="22"/>
          <w:rtl/>
          <w:lang w:bidi="ar-DZ"/>
        </w:rPr>
        <w:t xml:space="preserve">إسماعيل السيد، </w:t>
      </w:r>
      <w:r>
        <w:rPr>
          <w:rFonts w:cs="Arabic Transparent" w:hint="cs"/>
          <w:sz w:val="22"/>
          <w:szCs w:val="22"/>
          <w:rtl/>
          <w:lang w:bidi="ar-DZ"/>
        </w:rPr>
        <w:t>"</w:t>
      </w:r>
      <w:r w:rsidRPr="006971A4">
        <w:rPr>
          <w:rFonts w:cs="Arabic Transparent" w:hint="cs"/>
          <w:b/>
          <w:bCs/>
          <w:sz w:val="22"/>
          <w:szCs w:val="22"/>
          <w:rtl/>
          <w:lang w:bidi="ar-DZ"/>
        </w:rPr>
        <w:t>الإدارة الإستراتيجية</w:t>
      </w:r>
      <w:r>
        <w:rPr>
          <w:rFonts w:cs="Arabic Transparent" w:hint="cs"/>
          <w:b/>
          <w:bCs/>
          <w:sz w:val="22"/>
          <w:szCs w:val="22"/>
          <w:rtl/>
          <w:lang w:bidi="ar-DZ"/>
        </w:rPr>
        <w:t>"</w:t>
      </w:r>
      <w:r>
        <w:rPr>
          <w:rFonts w:cs="Arabic Transparent" w:hint="cs"/>
          <w:sz w:val="22"/>
          <w:szCs w:val="22"/>
          <w:rtl/>
          <w:lang w:bidi="ar-DZ"/>
        </w:rPr>
        <w:t>، الدار الجامعية، القاهرة</w:t>
      </w:r>
      <w:r w:rsidRPr="006971A4">
        <w:rPr>
          <w:rFonts w:cs="Arabic Transparent" w:hint="cs"/>
          <w:sz w:val="22"/>
          <w:szCs w:val="22"/>
          <w:rtl/>
          <w:lang w:bidi="ar-DZ"/>
        </w:rPr>
        <w:t>، 2000، ص 66.</w:t>
      </w:r>
    </w:p>
  </w:footnote>
  <w:footnote w:id="19">
    <w:p w:rsidR="002534FF" w:rsidRDefault="002534FF" w:rsidP="00C65ECC">
      <w:pPr>
        <w:pStyle w:val="Notedebasdepage"/>
        <w:jc w:val="both"/>
        <w:rPr>
          <w:rtl/>
          <w:lang w:bidi="ar-DZ"/>
        </w:rPr>
      </w:pPr>
      <w:r w:rsidRPr="006971A4">
        <w:rPr>
          <w:rStyle w:val="Appelnotedebasdep"/>
          <w:rFonts w:cs="Arabic Transparent"/>
          <w:sz w:val="16"/>
          <w:szCs w:val="16"/>
        </w:rPr>
        <w:footnoteRef/>
      </w:r>
      <w:r w:rsidRPr="006971A4">
        <w:rPr>
          <w:rFonts w:cs="Arabic Transparent" w:hint="cs"/>
          <w:sz w:val="16"/>
          <w:szCs w:val="16"/>
          <w:rtl/>
          <w:lang w:bidi="ar-DZ"/>
        </w:rPr>
        <w:t xml:space="preserve"> </w:t>
      </w:r>
      <w:r w:rsidRPr="006971A4">
        <w:rPr>
          <w:rFonts w:cs="Arabic Transparent"/>
          <w:rtl/>
          <w:lang w:bidi="ar-DZ"/>
        </w:rPr>
        <w:t xml:space="preserve">محمد إبراهيم عبيدات، </w:t>
      </w:r>
      <w:r>
        <w:rPr>
          <w:rFonts w:cs="Arabic Transparent" w:hint="cs"/>
          <w:rtl/>
          <w:lang w:bidi="ar-DZ"/>
        </w:rPr>
        <w:t>"</w:t>
      </w:r>
      <w:r w:rsidRPr="006971A4">
        <w:rPr>
          <w:rFonts w:cs="Arabic Transparent"/>
          <w:b/>
          <w:bCs/>
          <w:rtl/>
          <w:lang w:bidi="ar-DZ"/>
        </w:rPr>
        <w:t>إستراتيجية التسويق (مدخل سلوكي)</w:t>
      </w:r>
      <w:r>
        <w:rPr>
          <w:rFonts w:cs="Arabic Transparent" w:hint="cs"/>
          <w:b/>
          <w:bCs/>
          <w:rtl/>
          <w:lang w:bidi="ar-DZ"/>
        </w:rPr>
        <w:t>"</w:t>
      </w:r>
      <w:r w:rsidRPr="006971A4">
        <w:rPr>
          <w:rFonts w:cs="Arabic Transparent"/>
          <w:b/>
          <w:bCs/>
          <w:rtl/>
          <w:lang w:bidi="ar-DZ"/>
        </w:rPr>
        <w:t>،</w:t>
      </w:r>
      <w:r w:rsidRPr="006971A4">
        <w:rPr>
          <w:rFonts w:cs="Arabic Transparent"/>
          <w:rtl/>
          <w:lang w:bidi="ar-DZ"/>
        </w:rPr>
        <w:t xml:space="preserve"> الطبعة الثالثة</w:t>
      </w:r>
      <w:r w:rsidRPr="006971A4">
        <w:rPr>
          <w:rFonts w:cs="Arabic Transparent" w:hint="cs"/>
          <w:rtl/>
          <w:lang w:bidi="ar-DZ"/>
        </w:rPr>
        <w:t>،</w:t>
      </w:r>
      <w:r w:rsidRPr="006971A4">
        <w:rPr>
          <w:rFonts w:cs="Arabic Transparent"/>
          <w:rtl/>
          <w:lang w:bidi="ar-DZ"/>
        </w:rPr>
        <w:t xml:space="preserve"> دار و</w:t>
      </w:r>
      <w:r>
        <w:rPr>
          <w:rFonts w:cs="Arabic Transparent"/>
          <w:rtl/>
          <w:lang w:bidi="ar-DZ"/>
        </w:rPr>
        <w:t>ائل للنشر والتوزيع، عمان</w:t>
      </w:r>
      <w:r w:rsidRPr="006971A4">
        <w:rPr>
          <w:rFonts w:cs="Arabic Transparent"/>
          <w:rtl/>
          <w:lang w:bidi="ar-DZ"/>
        </w:rPr>
        <w:t>، 2002</w:t>
      </w:r>
      <w:r w:rsidRPr="006971A4">
        <w:rPr>
          <w:rFonts w:cs="Arabic Transparent" w:hint="cs"/>
          <w:rtl/>
          <w:lang w:bidi="ar-DZ"/>
        </w:rPr>
        <w:t>، ص24.</w:t>
      </w:r>
    </w:p>
  </w:footnote>
  <w:footnote w:id="20">
    <w:p w:rsidR="002534FF" w:rsidRPr="00995D18" w:rsidRDefault="002534FF" w:rsidP="00775BFD">
      <w:pPr>
        <w:pStyle w:val="Notedebasdepage"/>
        <w:bidi w:val="0"/>
      </w:pPr>
      <w:r w:rsidRPr="00A76E98">
        <w:rPr>
          <w:rStyle w:val="Appelnotedebasdep"/>
        </w:rPr>
        <w:footnoteRef/>
      </w:r>
      <w:r w:rsidRPr="00995D18">
        <w:t xml:space="preserve"> Philip kotler, </w:t>
      </w:r>
      <w:r w:rsidRPr="00995D18">
        <w:rPr>
          <w:lang w:bidi="ar-DZ"/>
        </w:rPr>
        <w:t>Bernard</w:t>
      </w:r>
      <w:r w:rsidRPr="00995D18">
        <w:t xml:space="preserve"> Dubois</w:t>
      </w:r>
      <w:r w:rsidRPr="00995D18">
        <w:rPr>
          <w:lang w:bidi="ar-DZ"/>
        </w:rPr>
        <w:t xml:space="preserve">, </w:t>
      </w:r>
      <w:r>
        <w:rPr>
          <w:rFonts w:hint="cs"/>
          <w:rtl/>
          <w:lang w:bidi="ar-DZ"/>
        </w:rPr>
        <w:t>"</w:t>
      </w:r>
      <w:r w:rsidRPr="00995D18">
        <w:t xml:space="preserve"> </w:t>
      </w:r>
      <w:r w:rsidRPr="00995D18">
        <w:rPr>
          <w:b/>
          <w:bCs/>
          <w:lang w:bidi="ar-DZ"/>
        </w:rPr>
        <w:t>M</w:t>
      </w:r>
      <w:r w:rsidRPr="00995D18">
        <w:rPr>
          <w:b/>
          <w:bCs/>
        </w:rPr>
        <w:t>arketing Management</w:t>
      </w:r>
      <w:r>
        <w:rPr>
          <w:rFonts w:hint="cs"/>
          <w:b/>
          <w:bCs/>
          <w:rtl/>
        </w:rPr>
        <w:t>"</w:t>
      </w:r>
      <w:r w:rsidRPr="00995D18">
        <w:rPr>
          <w:lang w:bidi="ar-DZ"/>
        </w:rPr>
        <w:t>,</w:t>
      </w:r>
      <w:r>
        <w:rPr>
          <w:lang w:bidi="ar-DZ"/>
        </w:rPr>
        <w:t xml:space="preserve"> </w:t>
      </w:r>
      <w:r w:rsidRPr="00995D18">
        <w:t>Op.</w:t>
      </w:r>
      <w:r>
        <w:t>cit</w:t>
      </w:r>
      <w:r w:rsidRPr="00995D18">
        <w:t>, p120.</w:t>
      </w:r>
    </w:p>
  </w:footnote>
  <w:footnote w:id="21">
    <w:p w:rsidR="002534FF" w:rsidRPr="006A5249" w:rsidRDefault="002534FF" w:rsidP="00775BFD">
      <w:pPr>
        <w:pStyle w:val="Notedebasdepage"/>
        <w:bidi w:val="0"/>
        <w:spacing w:after="240"/>
        <w:jc w:val="both"/>
        <w:rPr>
          <w:rtl/>
          <w:lang w:bidi="ar-DZ"/>
        </w:rPr>
      </w:pPr>
      <w:r>
        <w:rPr>
          <w:rStyle w:val="Appelnotedebasdep"/>
        </w:rPr>
        <w:footnoteRef/>
      </w:r>
      <w:r w:rsidRPr="009F68FF">
        <w:rPr>
          <w:lang w:val="fr-FR"/>
        </w:rPr>
        <w:t xml:space="preserve"> </w:t>
      </w:r>
      <w:r w:rsidRPr="009F68FF">
        <w:rPr>
          <w:rFonts w:asciiTheme="majorBidi" w:hAnsiTheme="majorBidi" w:cstheme="majorBidi"/>
          <w:lang w:val="fr-FR" w:bidi="ar-DZ"/>
        </w:rPr>
        <w:t>Claude Demeure «</w:t>
      </w:r>
      <w:r w:rsidRPr="009F68FF">
        <w:rPr>
          <w:rFonts w:asciiTheme="majorBidi" w:hAnsiTheme="majorBidi" w:cstheme="majorBidi"/>
          <w:b/>
          <w:bCs/>
          <w:lang w:val="fr-FR" w:bidi="ar-DZ"/>
        </w:rPr>
        <w:t>Marketing</w:t>
      </w:r>
      <w:r>
        <w:rPr>
          <w:rFonts w:asciiTheme="majorBidi" w:hAnsiTheme="majorBidi" w:cstheme="majorBidi" w:hint="cs"/>
          <w:rtl/>
          <w:lang w:bidi="ar-DZ"/>
        </w:rPr>
        <w:t>"</w:t>
      </w:r>
      <w:r w:rsidRPr="009F68FF">
        <w:rPr>
          <w:rFonts w:asciiTheme="majorBidi" w:hAnsiTheme="majorBidi" w:cstheme="majorBidi"/>
          <w:lang w:val="fr-FR" w:bidi="ar-DZ"/>
        </w:rPr>
        <w:t>;2</w:t>
      </w:r>
      <w:r w:rsidRPr="009F68FF">
        <w:rPr>
          <w:rFonts w:asciiTheme="majorBidi" w:hAnsiTheme="majorBidi" w:cstheme="majorBidi"/>
          <w:vertAlign w:val="superscript"/>
          <w:lang w:val="fr-FR" w:bidi="ar-DZ"/>
        </w:rPr>
        <w:t>eme</w:t>
      </w:r>
      <w:r w:rsidRPr="009F68FF">
        <w:rPr>
          <w:rFonts w:asciiTheme="majorBidi" w:hAnsiTheme="majorBidi" w:cstheme="majorBidi"/>
          <w:lang w:val="fr-FR" w:bidi="ar-DZ"/>
        </w:rPr>
        <w:t xml:space="preserve"> édition</w:t>
      </w:r>
      <w:r>
        <w:rPr>
          <w:rFonts w:asciiTheme="majorBidi" w:hAnsiTheme="majorBidi" w:cstheme="majorBidi"/>
          <w:lang w:val="fr-FR" w:bidi="ar-DZ"/>
        </w:rPr>
        <w:t>,</w:t>
      </w:r>
      <w:r w:rsidRPr="009F68FF">
        <w:rPr>
          <w:rFonts w:asciiTheme="majorBidi" w:hAnsiTheme="majorBidi" w:cstheme="majorBidi"/>
          <w:lang w:val="fr-FR" w:bidi="ar-DZ"/>
        </w:rPr>
        <w:t xml:space="preserve"> DALLOZ,</w:t>
      </w:r>
      <w:r>
        <w:rPr>
          <w:rFonts w:asciiTheme="majorBidi" w:hAnsiTheme="majorBidi" w:cstheme="majorBidi"/>
          <w:lang w:val="fr-FR" w:bidi="ar-DZ"/>
        </w:rPr>
        <w:t xml:space="preserve"> </w:t>
      </w:r>
      <w:r>
        <w:rPr>
          <w:rFonts w:asciiTheme="majorBidi" w:hAnsiTheme="majorBidi" w:cstheme="majorBidi"/>
          <w:lang w:val="fr-FR"/>
        </w:rPr>
        <w:t>Paris,</w:t>
      </w:r>
      <w:r w:rsidRPr="009F68FF">
        <w:rPr>
          <w:rFonts w:asciiTheme="majorBidi" w:hAnsiTheme="majorBidi" w:cstheme="majorBidi"/>
          <w:lang w:val="fr-FR" w:bidi="ar-DZ"/>
        </w:rPr>
        <w:t xml:space="preserve"> 1999, p29</w:t>
      </w:r>
    </w:p>
  </w:footnote>
  <w:footnote w:id="22">
    <w:p w:rsidR="002534FF" w:rsidRDefault="002534FF" w:rsidP="00775BFD">
      <w:pPr>
        <w:pStyle w:val="Notedebasdepage"/>
        <w:spacing w:after="240"/>
      </w:pPr>
      <w:r>
        <w:rPr>
          <w:rStyle w:val="Appelnotedebasdep"/>
        </w:rPr>
        <w:footnoteRef/>
      </w:r>
      <w:r>
        <w:t xml:space="preserve"> </w:t>
      </w:r>
      <w:r>
        <w:rPr>
          <w:rFonts w:hint="cs"/>
          <w:rtl/>
        </w:rPr>
        <w:t xml:space="preserve"> </w:t>
      </w:r>
      <w:r w:rsidRPr="00241663">
        <w:rPr>
          <w:sz w:val="24"/>
          <w:szCs w:val="24"/>
          <w:rtl/>
        </w:rPr>
        <w:t xml:space="preserve">ردينه عثمان يوسف، </w:t>
      </w:r>
      <w:r>
        <w:rPr>
          <w:rFonts w:hint="cs"/>
          <w:sz w:val="24"/>
          <w:szCs w:val="24"/>
          <w:rtl/>
        </w:rPr>
        <w:t>"</w:t>
      </w:r>
      <w:r w:rsidRPr="00241663">
        <w:rPr>
          <w:sz w:val="24"/>
          <w:szCs w:val="24"/>
          <w:rtl/>
        </w:rPr>
        <w:t xml:space="preserve"> </w:t>
      </w:r>
      <w:r w:rsidRPr="007D6366">
        <w:rPr>
          <w:b/>
          <w:bCs/>
          <w:sz w:val="24"/>
          <w:szCs w:val="24"/>
          <w:rtl/>
        </w:rPr>
        <w:t>الاتجاهات الكمية و الحديثة في التسويق</w:t>
      </w:r>
      <w:r>
        <w:rPr>
          <w:rFonts w:hint="cs"/>
          <w:b/>
          <w:bCs/>
          <w:sz w:val="24"/>
          <w:szCs w:val="24"/>
          <w:rtl/>
        </w:rPr>
        <w:t>"</w:t>
      </w:r>
      <w:r w:rsidRPr="00241663">
        <w:rPr>
          <w:sz w:val="24"/>
          <w:szCs w:val="24"/>
          <w:rtl/>
        </w:rPr>
        <w:t xml:space="preserve">،  </w:t>
      </w:r>
      <w:r>
        <w:rPr>
          <w:rFonts w:hint="cs"/>
          <w:sz w:val="24"/>
          <w:szCs w:val="24"/>
          <w:rtl/>
        </w:rPr>
        <w:t xml:space="preserve">مرجع سبق ذكره </w:t>
      </w:r>
      <w:r w:rsidRPr="00241663">
        <w:rPr>
          <w:sz w:val="24"/>
          <w:szCs w:val="24"/>
          <w:rtl/>
        </w:rPr>
        <w:t>،ص</w:t>
      </w:r>
      <w:r w:rsidRPr="00241663">
        <w:rPr>
          <w:rFonts w:hint="cs"/>
          <w:sz w:val="24"/>
          <w:szCs w:val="24"/>
          <w:rtl/>
        </w:rPr>
        <w:t xml:space="preserve"> 145.</w:t>
      </w:r>
    </w:p>
  </w:footnote>
  <w:footnote w:id="23">
    <w:p w:rsidR="002534FF" w:rsidRPr="009F68FF" w:rsidRDefault="002534FF" w:rsidP="00C65ECC">
      <w:pPr>
        <w:pStyle w:val="Notedebasdepage"/>
        <w:bidi w:val="0"/>
        <w:spacing w:after="240"/>
        <w:rPr>
          <w:rFonts w:asciiTheme="majorBidi" w:hAnsiTheme="majorBidi" w:cstheme="majorBidi"/>
          <w:lang w:val="fr-FR" w:bidi="ar-DZ"/>
        </w:rPr>
      </w:pPr>
      <w:r w:rsidRPr="00E97749">
        <w:rPr>
          <w:rStyle w:val="Appelnotedebasdep"/>
          <w:rFonts w:asciiTheme="majorBidi" w:hAnsiTheme="majorBidi" w:cstheme="majorBidi"/>
        </w:rPr>
        <w:footnoteRef/>
      </w:r>
      <w:r w:rsidRPr="00E97749">
        <w:rPr>
          <w:rFonts w:asciiTheme="majorBidi" w:hAnsiTheme="majorBidi" w:cstheme="majorBidi"/>
          <w:rtl/>
        </w:rPr>
        <w:t xml:space="preserve"> </w:t>
      </w:r>
      <w:r w:rsidRPr="00D073DD">
        <w:rPr>
          <w:rFonts w:asciiTheme="majorBidi" w:eastAsia="SimSun" w:hAnsiTheme="majorBidi" w:cstheme="majorBidi"/>
          <w:lang w:val="fr-FR" w:eastAsia="zh-CN" w:bidi="ar-DZ"/>
        </w:rPr>
        <w:t xml:space="preserve">Jacques lendrevie, Denis lindon,   </w:t>
      </w:r>
      <w:r w:rsidRPr="00D073DD">
        <w:rPr>
          <w:rFonts w:asciiTheme="majorBidi" w:eastAsia="SimSun" w:hAnsiTheme="majorBidi" w:cstheme="majorBidi"/>
          <w:b/>
          <w:bCs/>
          <w:lang w:val="fr-FR" w:eastAsia="zh-CN" w:bidi="ar-DZ"/>
        </w:rPr>
        <w:t>Mercator</w:t>
      </w:r>
      <w:r w:rsidRPr="00D073DD">
        <w:rPr>
          <w:rFonts w:asciiTheme="majorBidi" w:eastAsia="SimSun" w:hAnsiTheme="majorBidi" w:cstheme="majorBidi"/>
          <w:lang w:val="fr-FR" w:eastAsia="zh-CN" w:bidi="ar-DZ"/>
        </w:rPr>
        <w:t xml:space="preserve">, </w:t>
      </w:r>
      <w:r w:rsidRPr="009F68FF">
        <w:rPr>
          <w:rFonts w:asciiTheme="majorBidi" w:hAnsiTheme="majorBidi" w:cstheme="majorBidi"/>
          <w:lang w:val="fr-FR" w:bidi="ar-DZ"/>
        </w:rPr>
        <w:t>6</w:t>
      </w:r>
      <w:r w:rsidRPr="009F68FF">
        <w:rPr>
          <w:rFonts w:asciiTheme="majorBidi" w:hAnsiTheme="majorBidi" w:cstheme="majorBidi"/>
          <w:vertAlign w:val="superscript"/>
          <w:lang w:val="fr-FR" w:bidi="ar-DZ"/>
        </w:rPr>
        <w:t>ème</w:t>
      </w:r>
      <w:r w:rsidRPr="009F68FF">
        <w:rPr>
          <w:rFonts w:asciiTheme="majorBidi" w:hAnsiTheme="majorBidi" w:cstheme="majorBidi"/>
          <w:lang w:val="fr-FR" w:bidi="ar-DZ"/>
        </w:rPr>
        <w:t xml:space="preserve"> édition</w:t>
      </w:r>
      <w:r>
        <w:rPr>
          <w:rFonts w:asciiTheme="majorBidi" w:hAnsiTheme="majorBidi" w:cstheme="majorBidi"/>
          <w:lang w:val="fr-FR" w:bidi="ar-DZ"/>
        </w:rPr>
        <w:t>,</w:t>
      </w:r>
      <w:r>
        <w:rPr>
          <w:rFonts w:asciiTheme="majorBidi" w:eastAsia="SimSun" w:hAnsiTheme="majorBidi" w:cstheme="majorBidi"/>
          <w:lang w:val="fr-FR" w:eastAsia="zh-CN" w:bidi="ar-DZ"/>
        </w:rPr>
        <w:t xml:space="preserve"> Dalloz édition, Paris,</w:t>
      </w:r>
      <w:r w:rsidRPr="009F68FF">
        <w:rPr>
          <w:rFonts w:asciiTheme="majorBidi" w:hAnsiTheme="majorBidi" w:cstheme="majorBidi"/>
          <w:lang w:val="fr-FR" w:bidi="ar-DZ"/>
        </w:rPr>
        <w:t xml:space="preserve"> 2000.p39    </w:t>
      </w:r>
    </w:p>
  </w:footnote>
  <w:footnote w:id="24">
    <w:p w:rsidR="002534FF" w:rsidRPr="009F68FF" w:rsidRDefault="002534FF" w:rsidP="00775BFD">
      <w:pPr>
        <w:pStyle w:val="Notedebasdepage"/>
        <w:bidi w:val="0"/>
        <w:spacing w:after="240"/>
        <w:jc w:val="both"/>
        <w:rPr>
          <w:lang w:val="fr-FR" w:bidi="ar-DZ"/>
        </w:rPr>
      </w:pPr>
      <w:r>
        <w:rPr>
          <w:rStyle w:val="Appelnotedebasdep"/>
        </w:rPr>
        <w:footnoteRef/>
      </w:r>
      <w:r w:rsidRPr="009F68FF">
        <w:rPr>
          <w:lang w:val="fr-FR"/>
        </w:rPr>
        <w:t xml:space="preserve"> </w:t>
      </w:r>
      <w:r w:rsidRPr="009F68FF">
        <w:rPr>
          <w:lang w:val="fr-FR" w:bidi="ar-DZ"/>
        </w:rPr>
        <w:t>Jacques</w:t>
      </w:r>
      <w:r w:rsidRPr="009F68FF">
        <w:rPr>
          <w:lang w:val="fr-FR"/>
        </w:rPr>
        <w:t xml:space="preserve"> lendrevie, Denis lindon,</w:t>
      </w:r>
      <w:r>
        <w:rPr>
          <w:lang w:val="fr-FR"/>
        </w:rPr>
        <w:t> « </w:t>
      </w:r>
      <w:r w:rsidRPr="009F68FF">
        <w:rPr>
          <w:lang w:val="fr-FR"/>
        </w:rPr>
        <w:t xml:space="preserve"> </w:t>
      </w:r>
      <w:r w:rsidRPr="00AB6765">
        <w:rPr>
          <w:b/>
          <w:bCs/>
          <w:lang w:val="fr-FR"/>
        </w:rPr>
        <w:t>Mercator</w:t>
      </w:r>
      <w:r>
        <w:rPr>
          <w:b/>
          <w:bCs/>
          <w:lang w:val="fr-FR"/>
        </w:rPr>
        <w:t> »</w:t>
      </w:r>
      <w:r w:rsidRPr="009F68FF">
        <w:rPr>
          <w:lang w:val="fr-FR"/>
        </w:rPr>
        <w:t>,</w:t>
      </w:r>
      <w:r w:rsidRPr="00817876">
        <w:rPr>
          <w:lang w:val="fr-FR"/>
        </w:rPr>
        <w:t xml:space="preserve"> </w:t>
      </w:r>
      <w:r>
        <w:rPr>
          <w:lang w:val="fr-FR"/>
        </w:rPr>
        <w:t>ibid</w:t>
      </w:r>
      <w:r w:rsidRPr="009F68FF">
        <w:rPr>
          <w:lang w:val="fr-FR"/>
        </w:rPr>
        <w:t>,</w:t>
      </w:r>
      <w:r w:rsidRPr="009F68FF">
        <w:rPr>
          <w:rFonts w:asciiTheme="majorBidi" w:hAnsiTheme="majorBidi" w:cstheme="majorBidi"/>
          <w:sz w:val="22"/>
          <w:szCs w:val="22"/>
          <w:lang w:val="fr-FR"/>
        </w:rPr>
        <w:t xml:space="preserve"> p161.</w:t>
      </w:r>
    </w:p>
  </w:footnote>
  <w:footnote w:id="25">
    <w:p w:rsidR="002534FF" w:rsidRPr="0063380C" w:rsidRDefault="002534FF" w:rsidP="00B32FDF">
      <w:pPr>
        <w:autoSpaceDE w:val="0"/>
        <w:autoSpaceDN w:val="0"/>
        <w:adjustRightInd w:val="0"/>
        <w:spacing w:after="0" w:line="240" w:lineRule="auto"/>
        <w:jc w:val="both"/>
        <w:rPr>
          <w:rFonts w:ascii="Times-Roman" w:hAnsi="Times-Roman" w:cs="Times-Roman"/>
          <w:sz w:val="20"/>
          <w:szCs w:val="20"/>
          <w:rtl/>
        </w:rPr>
      </w:pPr>
      <w:r>
        <w:rPr>
          <w:rStyle w:val="Appelnotedebasdep"/>
        </w:rPr>
        <w:footnoteRef/>
      </w:r>
      <w:r>
        <w:t xml:space="preserve"> </w:t>
      </w:r>
      <w:r w:rsidRPr="00AB6765">
        <w:rPr>
          <w:rFonts w:asciiTheme="majorBidi" w:hAnsiTheme="majorBidi" w:cstheme="majorBidi"/>
          <w:sz w:val="20"/>
          <w:szCs w:val="20"/>
        </w:rPr>
        <w:t>E</w:t>
      </w:r>
      <w:r w:rsidRPr="00AB6765">
        <w:rPr>
          <w:rFonts w:asciiTheme="majorBidi" w:hAnsiTheme="majorBidi" w:cstheme="majorBidi"/>
          <w:sz w:val="20"/>
          <w:szCs w:val="20"/>
          <w:rtl/>
        </w:rPr>
        <w:t>.</w:t>
      </w:r>
      <w:r w:rsidRPr="00AB6765">
        <w:rPr>
          <w:rFonts w:asciiTheme="majorBidi" w:hAnsiTheme="majorBidi" w:cstheme="majorBidi"/>
          <w:sz w:val="20"/>
          <w:szCs w:val="20"/>
        </w:rPr>
        <w:t>Vernette</w:t>
      </w:r>
      <w:r>
        <w:rPr>
          <w:rFonts w:asciiTheme="majorBidi" w:hAnsiTheme="majorBidi" w:cstheme="majorBidi"/>
          <w:b/>
          <w:bCs/>
          <w:sz w:val="20"/>
          <w:szCs w:val="20"/>
        </w:rPr>
        <w:t>, « L'essentiel</w:t>
      </w:r>
      <w:r>
        <w:rPr>
          <w:rFonts w:asciiTheme="majorBidi" w:hAnsiTheme="majorBidi" w:cstheme="majorBidi" w:hint="cs"/>
          <w:b/>
          <w:bCs/>
          <w:sz w:val="20"/>
          <w:szCs w:val="20"/>
          <w:rtl/>
        </w:rPr>
        <w:t xml:space="preserve"> </w:t>
      </w:r>
      <w:r w:rsidRPr="00AB6765">
        <w:rPr>
          <w:rFonts w:asciiTheme="majorBidi" w:hAnsiTheme="majorBidi" w:cstheme="majorBidi"/>
          <w:b/>
          <w:bCs/>
          <w:sz w:val="20"/>
          <w:szCs w:val="20"/>
        </w:rPr>
        <w:t>du marketing</w:t>
      </w:r>
      <w:r>
        <w:rPr>
          <w:rFonts w:asciiTheme="majorBidi" w:hAnsiTheme="majorBidi" w:cstheme="majorBidi"/>
          <w:b/>
          <w:bCs/>
          <w:sz w:val="20"/>
          <w:szCs w:val="20"/>
        </w:rPr>
        <w:t>-</w:t>
      </w:r>
      <w:r w:rsidRPr="00AB6765">
        <w:rPr>
          <w:rFonts w:asciiTheme="majorBidi" w:hAnsiTheme="majorBidi" w:cstheme="majorBidi"/>
          <w:b/>
          <w:bCs/>
          <w:sz w:val="20"/>
          <w:szCs w:val="20"/>
        </w:rPr>
        <w:t>marketing fondamental</w:t>
      </w:r>
      <w:r>
        <w:rPr>
          <w:rFonts w:asciiTheme="majorBidi" w:hAnsiTheme="majorBidi" w:cstheme="majorBidi"/>
          <w:b/>
          <w:bCs/>
          <w:sz w:val="20"/>
          <w:szCs w:val="20"/>
        </w:rPr>
        <w:t>-»</w:t>
      </w:r>
      <w:r w:rsidRPr="00AB6765">
        <w:rPr>
          <w:rFonts w:asciiTheme="majorBidi" w:hAnsiTheme="majorBidi" w:cstheme="majorBidi"/>
          <w:b/>
          <w:bCs/>
          <w:sz w:val="20"/>
          <w:szCs w:val="20"/>
        </w:rPr>
        <w:t xml:space="preserve"> </w:t>
      </w:r>
      <w:r w:rsidRPr="00AB6765">
        <w:rPr>
          <w:rFonts w:asciiTheme="majorBidi" w:hAnsiTheme="majorBidi" w:cstheme="majorBidi"/>
          <w:sz w:val="20"/>
          <w:szCs w:val="20"/>
        </w:rPr>
        <w:t>,éditions d'organisation ,2</w:t>
      </w:r>
      <w:r w:rsidRPr="00AB6765">
        <w:rPr>
          <w:rFonts w:asciiTheme="majorBidi" w:hAnsiTheme="majorBidi" w:cstheme="majorBidi"/>
          <w:vertAlign w:val="superscript"/>
        </w:rPr>
        <w:t>eme</w:t>
      </w:r>
      <w:r w:rsidRPr="00AB6765">
        <w:rPr>
          <w:rFonts w:asciiTheme="majorBidi" w:hAnsiTheme="majorBidi" w:cstheme="majorBidi"/>
          <w:sz w:val="20"/>
          <w:szCs w:val="20"/>
        </w:rPr>
        <w:t>edition</w:t>
      </w:r>
      <w:r>
        <w:rPr>
          <w:rFonts w:asciiTheme="majorBidi" w:hAnsiTheme="majorBidi" w:cstheme="majorBidi" w:hint="cs"/>
          <w:sz w:val="20"/>
          <w:szCs w:val="20"/>
          <w:rtl/>
        </w:rPr>
        <w:t xml:space="preserve"> </w:t>
      </w:r>
      <w:r w:rsidRPr="00AB6765">
        <w:rPr>
          <w:rFonts w:asciiTheme="majorBidi" w:hAnsiTheme="majorBidi" w:cstheme="majorBidi"/>
          <w:sz w:val="20"/>
          <w:szCs w:val="20"/>
        </w:rPr>
        <w:t>,</w:t>
      </w:r>
      <w:r>
        <w:rPr>
          <w:rFonts w:asciiTheme="majorBidi" w:hAnsiTheme="majorBidi" w:cstheme="majorBidi"/>
          <w:sz w:val="20"/>
          <w:szCs w:val="20"/>
        </w:rPr>
        <w:t xml:space="preserve">Paris, </w:t>
      </w:r>
      <w:r w:rsidRPr="00AB6765">
        <w:rPr>
          <w:rFonts w:asciiTheme="majorBidi" w:hAnsiTheme="majorBidi" w:cstheme="majorBidi"/>
          <w:sz w:val="20"/>
          <w:szCs w:val="20"/>
        </w:rPr>
        <w:t>2003</w:t>
      </w:r>
      <w:r>
        <w:rPr>
          <w:rFonts w:asciiTheme="majorBidi" w:hAnsiTheme="majorBidi" w:cstheme="majorBidi"/>
          <w:sz w:val="20"/>
          <w:szCs w:val="20"/>
        </w:rPr>
        <w:t xml:space="preserve">, </w:t>
      </w:r>
      <w:r w:rsidRPr="00AB6765">
        <w:rPr>
          <w:rFonts w:asciiTheme="majorBidi" w:hAnsiTheme="majorBidi" w:cstheme="majorBidi"/>
          <w:sz w:val="20"/>
          <w:szCs w:val="20"/>
        </w:rPr>
        <w:t>p140.</w:t>
      </w:r>
    </w:p>
  </w:footnote>
  <w:footnote w:id="26">
    <w:p w:rsidR="002534FF" w:rsidRPr="000118F8" w:rsidRDefault="002534FF" w:rsidP="00775BFD">
      <w:pPr>
        <w:pStyle w:val="Notedebasdepage"/>
        <w:jc w:val="both"/>
        <w:rPr>
          <w:rtl/>
          <w:lang w:bidi="ar-DZ"/>
        </w:rPr>
      </w:pPr>
      <w:r>
        <w:rPr>
          <w:rStyle w:val="Appelnotedebasdep"/>
        </w:rPr>
        <w:footnoteRef/>
      </w:r>
      <w:r w:rsidRPr="00541494">
        <w:rPr>
          <w:lang w:val="fr-FR"/>
        </w:rPr>
        <w:t xml:space="preserve"> </w:t>
      </w:r>
      <w:r>
        <w:rPr>
          <w:rFonts w:hint="cs"/>
          <w:rtl/>
          <w:lang w:bidi="ar-DZ"/>
        </w:rPr>
        <w:t xml:space="preserve"> </w:t>
      </w:r>
      <w:r w:rsidRPr="00C65ECC">
        <w:rPr>
          <w:rFonts w:cs="Arabic Transparent" w:hint="cs"/>
          <w:sz w:val="22"/>
          <w:szCs w:val="22"/>
          <w:rtl/>
          <w:lang w:bidi="ar-DZ"/>
        </w:rPr>
        <w:t xml:space="preserve">بشير العلاق،"التخطيط التسويقي </w:t>
      </w:r>
      <w:r w:rsidRPr="00C65ECC">
        <w:rPr>
          <w:rFonts w:cs="Arabic Transparent"/>
          <w:sz w:val="22"/>
          <w:szCs w:val="22"/>
          <w:rtl/>
          <w:lang w:bidi="ar-DZ"/>
        </w:rPr>
        <w:t>–</w:t>
      </w:r>
      <w:r w:rsidRPr="00C65ECC">
        <w:rPr>
          <w:rFonts w:cs="Arabic Transparent" w:hint="cs"/>
          <w:sz w:val="22"/>
          <w:szCs w:val="22"/>
          <w:rtl/>
          <w:lang w:bidi="ar-DZ"/>
        </w:rPr>
        <w:t>مفاهيم وتطبيقات-"، دار اليازوردي العلمية للنشر والتوزيع، عمان،ص ص:66-67.</w:t>
      </w:r>
    </w:p>
  </w:footnote>
  <w:footnote w:id="27">
    <w:p w:rsidR="002534FF" w:rsidRPr="009A5BF6" w:rsidRDefault="002534FF" w:rsidP="00775BFD">
      <w:pPr>
        <w:pStyle w:val="Notedebasdepage"/>
        <w:bidi w:val="0"/>
        <w:jc w:val="both"/>
        <w:rPr>
          <w:rtl/>
          <w:lang w:bidi="ar-DZ"/>
        </w:rPr>
      </w:pPr>
      <w:r>
        <w:rPr>
          <w:rStyle w:val="Appelnotedebasdep"/>
        </w:rPr>
        <w:footnoteRef/>
      </w:r>
      <w:r w:rsidRPr="009F68FF">
        <w:rPr>
          <w:lang w:val="fr-FR"/>
        </w:rPr>
        <w:t xml:space="preserve"> </w:t>
      </w:r>
      <w:r w:rsidRPr="0070760B">
        <w:rPr>
          <w:rFonts w:asciiTheme="majorBidi" w:hAnsiTheme="majorBidi" w:cstheme="majorBidi"/>
          <w:lang w:val="fr-FR"/>
        </w:rPr>
        <w:t>Ph.Kotler, k.Keller, D.Manceau, B.Dubois, « </w:t>
      </w:r>
      <w:r w:rsidRPr="0070760B">
        <w:rPr>
          <w:rFonts w:asciiTheme="majorBidi" w:hAnsiTheme="majorBidi" w:cstheme="majorBidi"/>
          <w:b/>
          <w:bCs/>
          <w:lang w:val="fr-FR"/>
        </w:rPr>
        <w:t>Marketing Management</w:t>
      </w:r>
      <w:r w:rsidRPr="0070760B">
        <w:rPr>
          <w:rFonts w:asciiTheme="majorBidi" w:hAnsiTheme="majorBidi" w:cstheme="majorBidi"/>
          <w:lang w:val="fr-FR"/>
        </w:rPr>
        <w:t xml:space="preserve">», 13 </w:t>
      </w:r>
      <w:r w:rsidRPr="0070760B">
        <w:rPr>
          <w:rFonts w:asciiTheme="majorBidi" w:hAnsiTheme="majorBidi" w:cstheme="majorBidi"/>
          <w:vertAlign w:val="superscript"/>
          <w:lang w:val="fr-FR"/>
        </w:rPr>
        <w:t>éme</w:t>
      </w:r>
      <w:r w:rsidRPr="0070760B">
        <w:rPr>
          <w:rFonts w:asciiTheme="majorBidi" w:hAnsiTheme="majorBidi" w:cstheme="majorBidi"/>
          <w:lang w:val="fr-FR"/>
        </w:rPr>
        <w:t xml:space="preserve"> édition,</w:t>
      </w:r>
      <w:r>
        <w:rPr>
          <w:rFonts w:asciiTheme="majorBidi" w:hAnsiTheme="majorBidi" w:cstheme="majorBidi"/>
          <w:lang w:val="fr-FR"/>
        </w:rPr>
        <w:t xml:space="preserve"> Op.cit</w:t>
      </w:r>
      <w:r w:rsidRPr="0070760B">
        <w:rPr>
          <w:rFonts w:asciiTheme="majorBidi" w:hAnsiTheme="majorBidi" w:cstheme="majorBidi"/>
          <w:lang w:val="fr-FR"/>
        </w:rPr>
        <w:t>, P16.</w:t>
      </w:r>
    </w:p>
  </w:footnote>
  <w:footnote w:id="28">
    <w:p w:rsidR="002534FF" w:rsidRPr="00656FAE" w:rsidRDefault="002534FF" w:rsidP="00C65ECC">
      <w:pPr>
        <w:pStyle w:val="Notedebasdepage"/>
        <w:jc w:val="both"/>
        <w:rPr>
          <w:rtl/>
          <w:lang w:bidi="ar-DZ"/>
        </w:rPr>
      </w:pPr>
      <w:r>
        <w:rPr>
          <w:rStyle w:val="Appelnotedebasdep"/>
        </w:rPr>
        <w:footnoteRef/>
      </w:r>
      <w:r>
        <w:rPr>
          <w:rtl/>
        </w:rPr>
        <w:t xml:space="preserve"> </w:t>
      </w:r>
      <w:r w:rsidRPr="008F0795">
        <w:rPr>
          <w:rFonts w:cs="Arabic Transparent" w:hint="cs"/>
          <w:sz w:val="22"/>
          <w:szCs w:val="22"/>
          <w:rtl/>
          <w:lang w:bidi="ar-DZ"/>
        </w:rPr>
        <w:t>محمود جاسم الصميدعي، ردينة عثمان يوسف،"</w:t>
      </w:r>
      <w:r w:rsidRPr="008F0795">
        <w:rPr>
          <w:rFonts w:cs="Arabic Transparent" w:hint="cs"/>
          <w:b/>
          <w:bCs/>
          <w:sz w:val="22"/>
          <w:szCs w:val="22"/>
          <w:rtl/>
          <w:lang w:bidi="ar-DZ"/>
        </w:rPr>
        <w:t>سلوك المستهلك</w:t>
      </w:r>
      <w:r w:rsidRPr="008F0795">
        <w:rPr>
          <w:rFonts w:cs="Arabic Transparent" w:hint="cs"/>
          <w:sz w:val="22"/>
          <w:szCs w:val="22"/>
          <w:rtl/>
          <w:lang w:bidi="ar-DZ"/>
        </w:rPr>
        <w:t xml:space="preserve">"، </w:t>
      </w:r>
      <w:r>
        <w:rPr>
          <w:rFonts w:cs="Arabic Transparent" w:hint="cs"/>
          <w:sz w:val="22"/>
          <w:szCs w:val="22"/>
          <w:rtl/>
          <w:lang w:bidi="ar-DZ"/>
        </w:rPr>
        <w:t>الطبعة الأولى،</w:t>
      </w:r>
      <w:r>
        <w:rPr>
          <w:rFonts w:cs="Arabic Transparent"/>
          <w:sz w:val="22"/>
          <w:szCs w:val="22"/>
          <w:lang w:bidi="ar-DZ"/>
        </w:rPr>
        <w:t xml:space="preserve"> </w:t>
      </w:r>
      <w:r w:rsidRPr="008F0795">
        <w:rPr>
          <w:rFonts w:cs="Arabic Transparent" w:hint="cs"/>
          <w:sz w:val="22"/>
          <w:szCs w:val="22"/>
          <w:rtl/>
          <w:lang w:bidi="ar-DZ"/>
        </w:rPr>
        <w:t>دار المناهج للنشر والت</w:t>
      </w:r>
      <w:r>
        <w:rPr>
          <w:rFonts w:cs="Arabic Transparent" w:hint="cs"/>
          <w:sz w:val="22"/>
          <w:szCs w:val="22"/>
          <w:rtl/>
          <w:lang w:bidi="ar-DZ"/>
        </w:rPr>
        <w:t>وزيع، عمان</w:t>
      </w:r>
      <w:r w:rsidRPr="008F0795">
        <w:rPr>
          <w:rFonts w:cs="Arabic Transparent" w:hint="cs"/>
          <w:sz w:val="22"/>
          <w:szCs w:val="22"/>
          <w:rtl/>
          <w:lang w:bidi="ar-DZ"/>
        </w:rPr>
        <w:t>، 2007،ص ص:247-249</w:t>
      </w:r>
      <w:r>
        <w:rPr>
          <w:rFonts w:hint="cs"/>
          <w:rtl/>
          <w:lang w:bidi="ar-DZ"/>
        </w:rPr>
        <w:t>.</w:t>
      </w:r>
    </w:p>
  </w:footnote>
  <w:footnote w:id="29">
    <w:p w:rsidR="002534FF" w:rsidRPr="002C5E87" w:rsidRDefault="002534FF" w:rsidP="00775BFD">
      <w:pPr>
        <w:pStyle w:val="Notedebasdepage"/>
        <w:bidi w:val="0"/>
        <w:spacing w:after="240"/>
        <w:jc w:val="both"/>
        <w:rPr>
          <w:lang w:val="fr-FR" w:bidi="ar-DZ"/>
        </w:rPr>
      </w:pPr>
      <w:r w:rsidRPr="00A17989">
        <w:rPr>
          <w:rStyle w:val="Appelnotedebasdep"/>
        </w:rPr>
        <w:footnoteRef/>
      </w:r>
      <w:r w:rsidRPr="002C5E87">
        <w:rPr>
          <w:lang w:val="fr-FR"/>
        </w:rPr>
        <w:t xml:space="preserve"> </w:t>
      </w:r>
      <w:r w:rsidRPr="002C5E87">
        <w:rPr>
          <w:rFonts w:asciiTheme="majorBidi" w:hAnsiTheme="majorBidi" w:cstheme="majorBidi"/>
          <w:lang w:val="fr-FR"/>
        </w:rPr>
        <w:t xml:space="preserve">Philip kotler , </w:t>
      </w:r>
      <w:r w:rsidRPr="002C5E87">
        <w:rPr>
          <w:rFonts w:asciiTheme="majorBidi" w:hAnsiTheme="majorBidi" w:cstheme="majorBidi"/>
          <w:lang w:val="fr-FR" w:bidi="ar-DZ"/>
        </w:rPr>
        <w:t>Bernard</w:t>
      </w:r>
      <w:r w:rsidRPr="002C5E87">
        <w:rPr>
          <w:rFonts w:asciiTheme="majorBidi" w:hAnsiTheme="majorBidi" w:cstheme="majorBidi"/>
          <w:lang w:val="fr-FR"/>
        </w:rPr>
        <w:t xml:space="preserve"> Dubois</w:t>
      </w:r>
      <w:r w:rsidRPr="002C5E87">
        <w:rPr>
          <w:rFonts w:asciiTheme="majorBidi" w:hAnsiTheme="majorBidi" w:cstheme="majorBidi"/>
          <w:lang w:val="fr-FR" w:bidi="ar-DZ"/>
        </w:rPr>
        <w:t>,</w:t>
      </w:r>
      <w:r>
        <w:rPr>
          <w:rFonts w:asciiTheme="majorBidi" w:hAnsiTheme="majorBidi" w:cstheme="majorBidi"/>
          <w:lang w:val="fr-FR" w:bidi="ar-DZ"/>
        </w:rPr>
        <w:t> « </w:t>
      </w:r>
      <w:r w:rsidRPr="002C5E87">
        <w:rPr>
          <w:rFonts w:asciiTheme="majorBidi" w:hAnsiTheme="majorBidi" w:cstheme="majorBidi"/>
          <w:lang w:val="fr-FR"/>
        </w:rPr>
        <w:t xml:space="preserve"> </w:t>
      </w:r>
      <w:r w:rsidRPr="002C5E87">
        <w:rPr>
          <w:rFonts w:asciiTheme="majorBidi" w:hAnsiTheme="majorBidi" w:cstheme="majorBidi"/>
          <w:b/>
          <w:bCs/>
          <w:lang w:val="fr-FR" w:bidi="ar-DZ"/>
        </w:rPr>
        <w:t>M</w:t>
      </w:r>
      <w:r w:rsidRPr="002C5E87">
        <w:rPr>
          <w:rFonts w:asciiTheme="majorBidi" w:hAnsiTheme="majorBidi" w:cstheme="majorBidi"/>
          <w:b/>
          <w:bCs/>
          <w:lang w:val="fr-FR"/>
        </w:rPr>
        <w:t>arketing Management</w:t>
      </w:r>
      <w:r>
        <w:rPr>
          <w:rFonts w:asciiTheme="majorBidi" w:hAnsiTheme="majorBidi" w:cstheme="majorBidi"/>
          <w:b/>
          <w:bCs/>
          <w:lang w:val="fr-FR"/>
        </w:rPr>
        <w:t> »</w:t>
      </w:r>
      <w:r w:rsidRPr="002C5E87">
        <w:rPr>
          <w:rFonts w:asciiTheme="majorBidi" w:hAnsiTheme="majorBidi" w:cstheme="majorBidi"/>
          <w:lang w:val="fr-FR" w:bidi="ar-DZ"/>
        </w:rPr>
        <w:t>,</w:t>
      </w:r>
      <w:r w:rsidRPr="002C5E87">
        <w:rPr>
          <w:rFonts w:asciiTheme="majorBidi" w:hAnsiTheme="majorBidi" w:cstheme="majorBidi"/>
          <w:lang w:val="fr-FR"/>
        </w:rPr>
        <w:t xml:space="preserve"> 10 </w:t>
      </w:r>
      <w:r w:rsidRPr="002C5E87">
        <w:rPr>
          <w:rFonts w:asciiTheme="majorBidi" w:hAnsiTheme="majorBidi" w:cstheme="majorBidi"/>
          <w:vertAlign w:val="superscript"/>
          <w:lang w:val="fr-FR" w:bidi="ar-DZ"/>
        </w:rPr>
        <w:t>éme</w:t>
      </w:r>
      <w:r w:rsidRPr="002C5E87">
        <w:rPr>
          <w:rFonts w:asciiTheme="majorBidi" w:hAnsiTheme="majorBidi" w:cstheme="majorBidi"/>
          <w:lang w:val="fr-FR" w:bidi="ar-DZ"/>
        </w:rPr>
        <w:t xml:space="preserve"> édition,</w:t>
      </w:r>
      <w:r>
        <w:rPr>
          <w:rFonts w:asciiTheme="majorBidi" w:hAnsiTheme="majorBidi" w:cstheme="majorBidi"/>
          <w:lang w:val="fr-FR" w:bidi="ar-DZ"/>
        </w:rPr>
        <w:t xml:space="preserve"> </w:t>
      </w:r>
      <w:r>
        <w:rPr>
          <w:rFonts w:asciiTheme="majorBidi" w:hAnsiTheme="majorBidi" w:cstheme="majorBidi"/>
          <w:lang w:val="fr-FR"/>
        </w:rPr>
        <w:t>Op.cit</w:t>
      </w:r>
      <w:r w:rsidRPr="002C5E87">
        <w:rPr>
          <w:rFonts w:asciiTheme="majorBidi" w:hAnsiTheme="majorBidi" w:cstheme="majorBidi"/>
          <w:lang w:val="fr-FR" w:bidi="ar-DZ"/>
        </w:rPr>
        <w:t>, p 300.</w:t>
      </w:r>
    </w:p>
  </w:footnote>
  <w:footnote w:id="30">
    <w:p w:rsidR="002534FF" w:rsidRPr="00DF7D3C" w:rsidRDefault="002534FF" w:rsidP="00775BFD">
      <w:pPr>
        <w:pStyle w:val="Notedebasdepage"/>
        <w:bidi w:val="0"/>
        <w:spacing w:after="240"/>
        <w:jc w:val="both"/>
        <w:rPr>
          <w:lang w:val="fr-FR"/>
        </w:rPr>
      </w:pPr>
      <w:r>
        <w:rPr>
          <w:rStyle w:val="Appelnotedebasdep"/>
        </w:rPr>
        <w:footnoteRef/>
      </w:r>
      <w:r w:rsidRPr="00DF7D3C">
        <w:rPr>
          <w:lang w:val="fr-FR"/>
        </w:rPr>
        <w:t xml:space="preserve"> </w:t>
      </w:r>
      <w:r w:rsidRPr="00DF7D3C">
        <w:rPr>
          <w:rFonts w:cs="Arabic Transparent"/>
          <w:lang w:val="fr-FR" w:bidi="ar-DZ"/>
        </w:rPr>
        <w:t>Guy Audgier,</w:t>
      </w:r>
      <w:r>
        <w:rPr>
          <w:rFonts w:cs="Arabic Transparent"/>
          <w:lang w:val="fr-FR" w:bidi="ar-DZ"/>
        </w:rPr>
        <w:t> « </w:t>
      </w:r>
      <w:r w:rsidRPr="00DF7D3C">
        <w:rPr>
          <w:rFonts w:cs="Arabic Transparent"/>
          <w:b/>
          <w:bCs/>
          <w:lang w:val="fr-FR" w:bidi="ar-DZ"/>
        </w:rPr>
        <w:t>Marketing pour l'entreprise</w:t>
      </w:r>
      <w:r>
        <w:rPr>
          <w:rFonts w:cs="Arabic Transparent"/>
          <w:b/>
          <w:bCs/>
          <w:lang w:val="fr-FR" w:bidi="ar-DZ"/>
        </w:rPr>
        <w:t> »</w:t>
      </w:r>
      <w:r w:rsidRPr="00DF7D3C">
        <w:rPr>
          <w:rFonts w:cs="Arabic Transparent"/>
          <w:lang w:val="fr-FR" w:bidi="ar-DZ"/>
        </w:rPr>
        <w:t>,</w:t>
      </w:r>
      <w:r>
        <w:rPr>
          <w:rFonts w:cs="Arabic Transparent"/>
          <w:lang w:val="fr-FR" w:bidi="ar-DZ"/>
        </w:rPr>
        <w:t xml:space="preserve"> Gualino édition,  Paris, 2003,  p</w:t>
      </w:r>
      <w:r w:rsidRPr="00DF7D3C">
        <w:rPr>
          <w:rFonts w:cs="Arabic Transparent"/>
          <w:lang w:val="fr-FR" w:bidi="ar-DZ"/>
        </w:rPr>
        <w:t xml:space="preserve"> 126</w:t>
      </w:r>
    </w:p>
  </w:footnote>
  <w:footnote w:id="31">
    <w:p w:rsidR="002534FF" w:rsidRDefault="002534FF" w:rsidP="00775BFD">
      <w:pPr>
        <w:pStyle w:val="Notedebasdepage"/>
      </w:pPr>
      <w:r>
        <w:rPr>
          <w:rStyle w:val="Appelnotedebasdep"/>
        </w:rPr>
        <w:footnoteRef/>
      </w:r>
      <w:r>
        <w:t xml:space="preserve"> </w:t>
      </w:r>
      <w:r w:rsidRPr="00C91BA3">
        <w:rPr>
          <w:rFonts w:cs="Arabic Transparent"/>
          <w:sz w:val="24"/>
          <w:szCs w:val="24"/>
          <w:rtl/>
        </w:rPr>
        <w:t xml:space="preserve">إسماعيل السيد، </w:t>
      </w:r>
      <w:r w:rsidRPr="00C91BA3">
        <w:rPr>
          <w:rFonts w:cs="Arabic Transparent"/>
          <w:b/>
          <w:bCs/>
          <w:sz w:val="24"/>
          <w:szCs w:val="24"/>
          <w:rtl/>
        </w:rPr>
        <w:t>التسوي</w:t>
      </w:r>
      <w:r w:rsidRPr="00C91BA3">
        <w:rPr>
          <w:rFonts w:cs="Arabic Transparent" w:hint="cs"/>
          <w:b/>
          <w:bCs/>
          <w:sz w:val="24"/>
          <w:szCs w:val="24"/>
          <w:rtl/>
        </w:rPr>
        <w:t>ـ</w:t>
      </w:r>
      <w:r w:rsidRPr="00C91BA3">
        <w:rPr>
          <w:rFonts w:cs="Arabic Transparent"/>
          <w:b/>
          <w:bCs/>
          <w:sz w:val="24"/>
          <w:szCs w:val="24"/>
          <w:rtl/>
        </w:rPr>
        <w:t>ق</w:t>
      </w:r>
      <w:r w:rsidRPr="00C91BA3">
        <w:rPr>
          <w:rFonts w:cs="Arabic Transparent"/>
          <w:sz w:val="24"/>
          <w:szCs w:val="24"/>
          <w:rtl/>
        </w:rPr>
        <w:t xml:space="preserve">، </w:t>
      </w:r>
      <w:r>
        <w:rPr>
          <w:rFonts w:cs="Arabic Transparent" w:hint="cs"/>
          <w:sz w:val="24"/>
          <w:szCs w:val="24"/>
          <w:rtl/>
        </w:rPr>
        <w:t>مرجع سبق ذكره</w:t>
      </w:r>
      <w:r w:rsidRPr="00C91BA3">
        <w:rPr>
          <w:rFonts w:cs="Arabic Transparent"/>
          <w:sz w:val="24"/>
          <w:szCs w:val="24"/>
          <w:rtl/>
          <w:lang w:bidi="ar-DZ"/>
        </w:rPr>
        <w:t>، ص119.</w:t>
      </w:r>
    </w:p>
  </w:footnote>
  <w:footnote w:id="32">
    <w:p w:rsidR="002534FF" w:rsidRDefault="002534FF" w:rsidP="00775BFD">
      <w:pPr>
        <w:pStyle w:val="Notedebasdepage"/>
        <w:bidi w:val="0"/>
        <w:jc w:val="both"/>
        <w:rPr>
          <w:rtl/>
          <w:lang w:bidi="ar-DZ"/>
        </w:rPr>
      </w:pPr>
      <w:r>
        <w:rPr>
          <w:rStyle w:val="Appelnotedebasdep"/>
        </w:rPr>
        <w:footnoteRef/>
      </w:r>
      <w:r w:rsidRPr="009F68FF">
        <w:rPr>
          <w:lang w:val="fr-FR"/>
        </w:rPr>
        <w:t xml:space="preserve"> </w:t>
      </w:r>
      <w:r w:rsidRPr="00C91BA3">
        <w:rPr>
          <w:rFonts w:asciiTheme="majorBidi" w:hAnsiTheme="majorBidi" w:cstheme="majorBidi"/>
          <w:lang w:val="fr-FR" w:bidi="ar-DZ"/>
        </w:rPr>
        <w:t xml:space="preserve">Yaves </w:t>
      </w:r>
      <w:r>
        <w:rPr>
          <w:rFonts w:asciiTheme="majorBidi" w:hAnsiTheme="majorBidi" w:cstheme="majorBidi"/>
          <w:lang w:val="fr-FR" w:bidi="ar-DZ"/>
        </w:rPr>
        <w:t>C</w:t>
      </w:r>
      <w:r w:rsidRPr="00C91BA3">
        <w:rPr>
          <w:rFonts w:asciiTheme="majorBidi" w:hAnsiTheme="majorBidi" w:cstheme="majorBidi"/>
          <w:lang w:val="fr-FR" w:bidi="ar-DZ"/>
        </w:rPr>
        <w:t xml:space="preserve">hirouse, </w:t>
      </w:r>
      <w:r w:rsidRPr="00C91BA3">
        <w:rPr>
          <w:rFonts w:asciiTheme="majorBidi" w:hAnsiTheme="majorBidi" w:cstheme="majorBidi"/>
          <w:b/>
          <w:bCs/>
          <w:lang w:val="fr-FR" w:bidi="ar-DZ"/>
        </w:rPr>
        <w:t>Le marketing (</w:t>
      </w:r>
      <w:r w:rsidRPr="00C91BA3">
        <w:rPr>
          <w:rFonts w:asciiTheme="majorBidi" w:hAnsiTheme="majorBidi" w:cstheme="majorBidi"/>
          <w:b/>
          <w:bCs/>
          <w:rtl/>
          <w:lang w:bidi="ar-DZ"/>
        </w:rPr>
        <w:t>é</w:t>
      </w:r>
      <w:r w:rsidRPr="00C91BA3">
        <w:rPr>
          <w:rFonts w:asciiTheme="majorBidi" w:hAnsiTheme="majorBidi" w:cstheme="majorBidi"/>
          <w:b/>
          <w:bCs/>
          <w:lang w:val="fr-FR" w:bidi="ar-DZ"/>
        </w:rPr>
        <w:t>tudes et stratégies)</w:t>
      </w:r>
      <w:r w:rsidRPr="00C91BA3">
        <w:rPr>
          <w:rFonts w:asciiTheme="majorBidi" w:hAnsiTheme="majorBidi" w:cstheme="majorBidi"/>
          <w:lang w:val="fr-FR" w:bidi="ar-DZ"/>
        </w:rPr>
        <w:t xml:space="preserve"> , </w:t>
      </w:r>
      <w:r w:rsidRPr="00C91BA3">
        <w:rPr>
          <w:rFonts w:asciiTheme="majorBidi" w:hAnsiTheme="majorBidi" w:cstheme="majorBidi"/>
          <w:rtl/>
          <w:lang w:bidi="ar-DZ"/>
        </w:rPr>
        <w:t>é</w:t>
      </w:r>
      <w:r w:rsidRPr="00C91BA3">
        <w:rPr>
          <w:rFonts w:asciiTheme="majorBidi" w:hAnsiTheme="majorBidi" w:cstheme="majorBidi"/>
          <w:lang w:val="fr-FR" w:bidi="ar-DZ"/>
        </w:rPr>
        <w:t>ll</w:t>
      </w:r>
      <w:r>
        <w:rPr>
          <w:rFonts w:asciiTheme="majorBidi" w:hAnsiTheme="majorBidi" w:cstheme="majorBidi"/>
          <w:lang w:val="fr-FR" w:bidi="ar-DZ"/>
        </w:rPr>
        <w:t xml:space="preserve">ipses édition,  Paris, </w:t>
      </w:r>
      <w:r w:rsidRPr="00C91BA3">
        <w:rPr>
          <w:rFonts w:asciiTheme="majorBidi" w:hAnsiTheme="majorBidi" w:cstheme="majorBidi"/>
          <w:lang w:val="fr-FR" w:bidi="ar-DZ"/>
        </w:rPr>
        <w:t xml:space="preserve"> 2003,  p319.</w:t>
      </w:r>
    </w:p>
  </w:footnote>
  <w:footnote w:id="33">
    <w:p w:rsidR="002534FF" w:rsidRPr="00177B45" w:rsidRDefault="002534FF" w:rsidP="00775BFD">
      <w:pPr>
        <w:spacing w:after="0" w:line="240" w:lineRule="auto"/>
        <w:jc w:val="both"/>
        <w:rPr>
          <w:rFonts w:asciiTheme="majorBidi" w:hAnsiTheme="majorBidi" w:cstheme="majorBidi"/>
          <w:sz w:val="24"/>
          <w:szCs w:val="24"/>
          <w:lang w:bidi="ar-DZ"/>
        </w:rPr>
      </w:pPr>
      <w:r w:rsidRPr="0082053E">
        <w:rPr>
          <w:rStyle w:val="Appelnotedebasdep"/>
        </w:rPr>
        <w:footnoteRef/>
      </w:r>
      <w:r>
        <w:rPr>
          <w:rFonts w:hint="cs"/>
          <w:rtl/>
        </w:rPr>
        <w:t xml:space="preserve"> </w:t>
      </w:r>
      <w:r w:rsidRPr="00C91BA3">
        <w:rPr>
          <w:rFonts w:asciiTheme="majorBidi" w:eastAsia="SimSun" w:hAnsiTheme="majorBidi" w:cstheme="majorBidi"/>
          <w:sz w:val="20"/>
          <w:szCs w:val="20"/>
          <w:lang w:eastAsia="zh-CN" w:bidi="ar-DZ"/>
        </w:rPr>
        <w:t xml:space="preserve">Jacques lendrevie, Denis lindon,   </w:t>
      </w:r>
      <w:r w:rsidRPr="00C91BA3">
        <w:rPr>
          <w:rFonts w:asciiTheme="majorBidi" w:eastAsia="SimSun" w:hAnsiTheme="majorBidi" w:cstheme="majorBidi"/>
          <w:b/>
          <w:bCs/>
          <w:sz w:val="20"/>
          <w:szCs w:val="20"/>
          <w:lang w:eastAsia="zh-CN" w:bidi="ar-DZ"/>
        </w:rPr>
        <w:t>Mercator</w:t>
      </w:r>
      <w:r w:rsidRPr="00C91BA3">
        <w:rPr>
          <w:rFonts w:asciiTheme="majorBidi" w:eastAsia="SimSun" w:hAnsiTheme="majorBidi" w:cstheme="majorBidi"/>
          <w:sz w:val="20"/>
          <w:szCs w:val="20"/>
          <w:lang w:eastAsia="zh-CN" w:bidi="ar-DZ"/>
        </w:rPr>
        <w:t xml:space="preserve">, </w:t>
      </w:r>
      <w:r>
        <w:rPr>
          <w:rFonts w:asciiTheme="majorBidi" w:eastAsia="SimSun" w:hAnsiTheme="majorBidi" w:cstheme="majorBidi"/>
          <w:sz w:val="20"/>
          <w:szCs w:val="20"/>
          <w:lang w:eastAsia="zh-CN" w:bidi="ar-DZ"/>
        </w:rPr>
        <w:t xml:space="preserve">Op.cit </w:t>
      </w:r>
      <w:r w:rsidRPr="00C91BA3">
        <w:rPr>
          <w:rFonts w:asciiTheme="majorBidi" w:eastAsia="SimSun" w:hAnsiTheme="majorBidi" w:cstheme="majorBidi"/>
          <w:sz w:val="20"/>
          <w:szCs w:val="20"/>
          <w:lang w:eastAsia="zh-CN" w:bidi="ar-DZ"/>
        </w:rPr>
        <w:t>,p731.</w:t>
      </w:r>
    </w:p>
  </w:footnote>
  <w:footnote w:id="34">
    <w:p w:rsidR="002534FF" w:rsidRPr="009B2754" w:rsidRDefault="002534FF" w:rsidP="00775BFD">
      <w:pPr>
        <w:spacing w:after="240" w:line="240" w:lineRule="auto"/>
        <w:rPr>
          <w:rFonts w:cs="Arabic Transparent"/>
          <w:b/>
          <w:bCs/>
          <w:sz w:val="32"/>
          <w:szCs w:val="32"/>
          <w:u w:val="single"/>
          <w:rtl/>
          <w:lang w:bidi="ar-DZ"/>
        </w:rPr>
      </w:pPr>
      <w:r>
        <w:rPr>
          <w:rStyle w:val="Appelnotedebasdep"/>
        </w:rPr>
        <w:footnoteRef/>
      </w:r>
      <w:r>
        <w:t xml:space="preserve"> </w:t>
      </w:r>
      <w:r w:rsidRPr="00777B44">
        <w:rPr>
          <w:rFonts w:asciiTheme="majorBidi" w:hAnsiTheme="majorBidi" w:cstheme="majorBidi"/>
        </w:rPr>
        <w:t>Ph. Kotler, k. Keller, D. Manceau, B. Dubois, « </w:t>
      </w:r>
      <w:r w:rsidRPr="00777B44">
        <w:rPr>
          <w:rFonts w:asciiTheme="majorBidi" w:hAnsiTheme="majorBidi" w:cstheme="majorBidi"/>
          <w:b/>
          <w:bCs/>
        </w:rPr>
        <w:t>Marketing Management</w:t>
      </w:r>
      <w:r w:rsidRPr="00777B44">
        <w:rPr>
          <w:rFonts w:asciiTheme="majorBidi" w:hAnsiTheme="majorBidi" w:cstheme="majorBidi"/>
        </w:rPr>
        <w:t xml:space="preserve">», 13 </w:t>
      </w:r>
      <w:r w:rsidRPr="00777B44">
        <w:rPr>
          <w:rFonts w:asciiTheme="majorBidi" w:hAnsiTheme="majorBidi" w:cstheme="majorBidi"/>
          <w:vertAlign w:val="superscript"/>
        </w:rPr>
        <w:t>éme</w:t>
      </w:r>
      <w:r w:rsidRPr="00777B44">
        <w:rPr>
          <w:rFonts w:asciiTheme="majorBidi" w:hAnsiTheme="majorBidi" w:cstheme="majorBidi"/>
        </w:rPr>
        <w:t xml:space="preserve"> édition,</w:t>
      </w:r>
      <w:r>
        <w:rPr>
          <w:rFonts w:asciiTheme="majorBidi" w:hAnsiTheme="majorBidi" w:cstheme="majorBidi" w:hint="cs"/>
          <w:rtl/>
        </w:rPr>
        <w:t xml:space="preserve"> </w:t>
      </w:r>
      <w:r>
        <w:rPr>
          <w:rFonts w:asciiTheme="majorBidi" w:hAnsiTheme="majorBidi" w:cstheme="majorBidi"/>
        </w:rPr>
        <w:t>Op.cit</w:t>
      </w:r>
      <w:r w:rsidRPr="00777B44">
        <w:rPr>
          <w:rFonts w:asciiTheme="majorBidi" w:hAnsiTheme="majorBidi" w:cstheme="majorBidi"/>
        </w:rPr>
        <w:t>, P358.</w:t>
      </w:r>
    </w:p>
  </w:footnote>
  <w:footnote w:id="35">
    <w:p w:rsidR="002534FF" w:rsidRDefault="002534FF" w:rsidP="00775BFD">
      <w:pPr>
        <w:pStyle w:val="Notedebasdepage"/>
        <w:spacing w:after="240"/>
        <w:rPr>
          <w:rtl/>
          <w:lang w:bidi="ar-DZ"/>
        </w:rPr>
      </w:pPr>
      <w:r>
        <w:rPr>
          <w:rStyle w:val="Appelnotedebasdep"/>
        </w:rPr>
        <w:footnoteRef/>
      </w:r>
      <w:r>
        <w:t xml:space="preserve"> </w:t>
      </w:r>
      <w:r>
        <w:rPr>
          <w:rFonts w:hint="cs"/>
          <w:rtl/>
          <w:lang w:bidi="ar-DZ"/>
        </w:rPr>
        <w:t xml:space="preserve"> </w:t>
      </w:r>
      <w:r w:rsidRPr="00D61875">
        <w:rPr>
          <w:sz w:val="24"/>
          <w:szCs w:val="24"/>
          <w:rtl/>
        </w:rPr>
        <w:t xml:space="preserve">إسماعيل السيد، </w:t>
      </w:r>
      <w:r w:rsidRPr="00D61875">
        <w:rPr>
          <w:rFonts w:hint="cs"/>
          <w:b/>
          <w:bCs/>
          <w:sz w:val="24"/>
          <w:szCs w:val="24"/>
          <w:rtl/>
        </w:rPr>
        <w:t>"</w:t>
      </w:r>
      <w:r w:rsidRPr="00D61875">
        <w:rPr>
          <w:b/>
          <w:bCs/>
          <w:sz w:val="24"/>
          <w:szCs w:val="24"/>
          <w:rtl/>
        </w:rPr>
        <w:t>التسوي</w:t>
      </w:r>
      <w:r w:rsidRPr="00D61875">
        <w:rPr>
          <w:rFonts w:hint="cs"/>
          <w:b/>
          <w:bCs/>
          <w:sz w:val="24"/>
          <w:szCs w:val="24"/>
          <w:rtl/>
        </w:rPr>
        <w:t>ـ</w:t>
      </w:r>
      <w:r w:rsidRPr="00D61875">
        <w:rPr>
          <w:b/>
          <w:bCs/>
          <w:sz w:val="24"/>
          <w:szCs w:val="24"/>
          <w:rtl/>
        </w:rPr>
        <w:t>ق</w:t>
      </w:r>
      <w:r w:rsidRPr="00D61875">
        <w:rPr>
          <w:rFonts w:hint="cs"/>
          <w:b/>
          <w:bCs/>
          <w:sz w:val="24"/>
          <w:szCs w:val="24"/>
          <w:rtl/>
        </w:rPr>
        <w:t>"</w:t>
      </w:r>
      <w:r w:rsidRPr="00D61875">
        <w:rPr>
          <w:sz w:val="24"/>
          <w:szCs w:val="24"/>
          <w:rtl/>
        </w:rPr>
        <w:t xml:space="preserve">، </w:t>
      </w:r>
      <w:r>
        <w:rPr>
          <w:rFonts w:hint="cs"/>
          <w:sz w:val="24"/>
          <w:szCs w:val="24"/>
          <w:rtl/>
        </w:rPr>
        <w:t>مرجع سبق ذكره،</w:t>
      </w:r>
      <w:r w:rsidRPr="00D61875">
        <w:rPr>
          <w:sz w:val="24"/>
          <w:szCs w:val="24"/>
          <w:rtl/>
          <w:lang w:bidi="ar-DZ"/>
        </w:rPr>
        <w:t xml:space="preserve"> ص</w:t>
      </w:r>
      <w:r w:rsidRPr="00D61875">
        <w:rPr>
          <w:rFonts w:hint="cs"/>
          <w:sz w:val="24"/>
          <w:szCs w:val="24"/>
          <w:rtl/>
          <w:lang w:bidi="ar-DZ"/>
        </w:rPr>
        <w:t>120.</w:t>
      </w:r>
    </w:p>
  </w:footnote>
  <w:footnote w:id="36">
    <w:p w:rsidR="002534FF" w:rsidRPr="009F68FF" w:rsidRDefault="002534FF" w:rsidP="00775BFD">
      <w:pPr>
        <w:pStyle w:val="Notedebasdepage"/>
        <w:bidi w:val="0"/>
        <w:spacing w:after="240"/>
        <w:jc w:val="both"/>
        <w:rPr>
          <w:lang w:val="fr-FR" w:bidi="ar-DZ"/>
        </w:rPr>
      </w:pPr>
      <w:r>
        <w:rPr>
          <w:rStyle w:val="Appelnotedebasdep"/>
        </w:rPr>
        <w:footnoteRef/>
      </w:r>
      <w:r w:rsidRPr="009F68FF">
        <w:rPr>
          <w:lang w:val="fr-FR"/>
        </w:rPr>
        <w:t xml:space="preserve"> </w:t>
      </w:r>
      <w:r w:rsidRPr="009F68FF">
        <w:rPr>
          <w:rFonts w:asciiTheme="majorBidi" w:hAnsiTheme="majorBidi" w:cstheme="majorBidi"/>
          <w:lang w:val="fr-FR" w:bidi="ar-DZ"/>
        </w:rPr>
        <w:t>Ph</w:t>
      </w:r>
      <w:r>
        <w:rPr>
          <w:rFonts w:asciiTheme="majorBidi" w:hAnsiTheme="majorBidi" w:cstheme="majorBidi" w:hint="cs"/>
          <w:rtl/>
          <w:lang w:bidi="ar-DZ"/>
        </w:rPr>
        <w:t>.</w:t>
      </w:r>
      <w:r w:rsidRPr="009F68FF">
        <w:rPr>
          <w:rFonts w:asciiTheme="majorBidi" w:hAnsiTheme="majorBidi" w:cstheme="majorBidi"/>
          <w:lang w:val="fr-FR" w:bidi="ar-DZ"/>
        </w:rPr>
        <w:t>Kotler, B. Dubois</w:t>
      </w:r>
      <w:r>
        <w:rPr>
          <w:rFonts w:asciiTheme="majorBidi" w:hAnsiTheme="majorBidi" w:cstheme="majorBidi"/>
          <w:b/>
          <w:bCs/>
          <w:lang w:val="fr-FR" w:bidi="ar-DZ"/>
        </w:rPr>
        <w:t xml:space="preserve">, </w:t>
      </w:r>
      <w:r w:rsidRPr="00286147">
        <w:rPr>
          <w:rFonts w:asciiTheme="majorBidi" w:hAnsiTheme="majorBidi" w:cstheme="majorBidi"/>
          <w:b/>
          <w:bCs/>
          <w:lang w:val="fr-FR" w:bidi="ar-DZ"/>
        </w:rPr>
        <w:t>Marketing management</w:t>
      </w:r>
      <w:r>
        <w:rPr>
          <w:rFonts w:asciiTheme="majorBidi" w:hAnsiTheme="majorBidi" w:cstheme="majorBidi"/>
          <w:lang w:val="fr-FR" w:bidi="ar-DZ"/>
        </w:rPr>
        <w:t xml:space="preserve">, </w:t>
      </w:r>
      <w:r w:rsidRPr="009F68FF">
        <w:rPr>
          <w:rFonts w:asciiTheme="majorBidi" w:hAnsiTheme="majorBidi" w:cstheme="majorBidi"/>
          <w:lang w:val="fr-FR" w:bidi="ar-DZ"/>
        </w:rPr>
        <w:t>10</w:t>
      </w:r>
      <w:r w:rsidRPr="009F68FF">
        <w:rPr>
          <w:rFonts w:asciiTheme="majorBidi" w:hAnsiTheme="majorBidi" w:cstheme="majorBidi"/>
          <w:vertAlign w:val="superscript"/>
          <w:lang w:val="fr-FR" w:bidi="ar-DZ"/>
        </w:rPr>
        <w:t>ème</w:t>
      </w:r>
      <w:r w:rsidRPr="009F68FF">
        <w:rPr>
          <w:rFonts w:asciiTheme="majorBidi" w:hAnsiTheme="majorBidi" w:cstheme="majorBidi"/>
          <w:lang w:val="fr-FR" w:bidi="ar-DZ"/>
        </w:rPr>
        <w:t xml:space="preserve"> édition</w:t>
      </w:r>
      <w:r>
        <w:rPr>
          <w:rFonts w:asciiTheme="majorBidi" w:hAnsiTheme="majorBidi" w:cstheme="majorBidi"/>
          <w:lang w:val="fr-FR" w:bidi="ar-DZ"/>
        </w:rPr>
        <w:t xml:space="preserve">, Op.cit, </w:t>
      </w:r>
      <w:r w:rsidRPr="009F68FF">
        <w:rPr>
          <w:rFonts w:asciiTheme="majorBidi" w:hAnsiTheme="majorBidi" w:cstheme="majorBidi"/>
          <w:lang w:val="fr-FR" w:bidi="ar-DZ"/>
        </w:rPr>
        <w:t>p 412.</w:t>
      </w:r>
    </w:p>
  </w:footnote>
  <w:footnote w:id="37">
    <w:p w:rsidR="002534FF" w:rsidRPr="006836D9" w:rsidRDefault="002534FF" w:rsidP="0066307F">
      <w:pPr>
        <w:pStyle w:val="Notedebasdepage"/>
        <w:spacing w:after="240"/>
        <w:jc w:val="both"/>
        <w:rPr>
          <w:rFonts w:cs="Arabic Transparent"/>
          <w:sz w:val="24"/>
          <w:szCs w:val="24"/>
          <w:rtl/>
          <w:lang w:bidi="ar-DZ"/>
        </w:rPr>
      </w:pPr>
      <w:r w:rsidRPr="006836D9">
        <w:rPr>
          <w:rStyle w:val="Appelnotedebasdep"/>
          <w:rFonts w:cs="Arabic Transparent"/>
          <w:sz w:val="24"/>
          <w:szCs w:val="24"/>
        </w:rPr>
        <w:footnoteRef/>
      </w:r>
      <w:r w:rsidRPr="006836D9">
        <w:rPr>
          <w:rFonts w:cs="Arabic Transparent"/>
          <w:sz w:val="24"/>
          <w:szCs w:val="24"/>
        </w:rPr>
        <w:t xml:space="preserve"> </w:t>
      </w:r>
      <w:r>
        <w:rPr>
          <w:rFonts w:cs="Arabic Transparent" w:hint="cs"/>
          <w:sz w:val="24"/>
          <w:szCs w:val="24"/>
          <w:rtl/>
          <w:lang w:bidi="ar-DZ"/>
        </w:rPr>
        <w:t xml:space="preserve"> </w:t>
      </w:r>
      <w:r w:rsidRPr="006836D9">
        <w:rPr>
          <w:rFonts w:cs="Arabic Transparent" w:hint="cs"/>
          <w:sz w:val="24"/>
          <w:szCs w:val="24"/>
          <w:rtl/>
          <w:lang w:bidi="ar-DZ"/>
        </w:rPr>
        <w:t xml:space="preserve">طلعت أسعد عبد الحميد،" </w:t>
      </w:r>
      <w:r w:rsidRPr="006836D9">
        <w:rPr>
          <w:rFonts w:cs="Arabic Transparent" w:hint="cs"/>
          <w:b/>
          <w:bCs/>
          <w:sz w:val="24"/>
          <w:szCs w:val="24"/>
          <w:rtl/>
          <w:lang w:bidi="ar-DZ"/>
        </w:rPr>
        <w:t>التسويق الفعال"</w:t>
      </w:r>
      <w:r w:rsidRPr="006836D9">
        <w:rPr>
          <w:rFonts w:cs="Arabic Transparent" w:hint="cs"/>
          <w:sz w:val="24"/>
          <w:szCs w:val="24"/>
          <w:rtl/>
          <w:lang w:bidi="ar-DZ"/>
        </w:rPr>
        <w:t>،</w:t>
      </w:r>
      <w:r w:rsidRPr="0087758C">
        <w:rPr>
          <w:rFonts w:cs="Arabic Transparent" w:hint="cs"/>
          <w:sz w:val="24"/>
          <w:szCs w:val="24"/>
          <w:rtl/>
          <w:lang w:bidi="ar-DZ"/>
        </w:rPr>
        <w:t xml:space="preserve"> </w:t>
      </w:r>
      <w:r w:rsidRPr="006836D9">
        <w:rPr>
          <w:rFonts w:cs="Arabic Transparent" w:hint="cs"/>
          <w:sz w:val="24"/>
          <w:szCs w:val="24"/>
          <w:rtl/>
          <w:lang w:bidi="ar-DZ"/>
        </w:rPr>
        <w:t>دار النهضة العربية ،</w:t>
      </w:r>
      <w:r>
        <w:rPr>
          <w:rFonts w:cs="Arabic Transparent" w:hint="cs"/>
          <w:sz w:val="24"/>
          <w:szCs w:val="24"/>
          <w:rtl/>
          <w:lang w:bidi="ar-DZ"/>
        </w:rPr>
        <w:t xml:space="preserve">القاهرة، </w:t>
      </w:r>
      <w:r w:rsidRPr="006836D9">
        <w:rPr>
          <w:rFonts w:cs="Arabic Transparent" w:hint="cs"/>
          <w:sz w:val="24"/>
          <w:szCs w:val="24"/>
          <w:rtl/>
          <w:lang w:bidi="ar-DZ"/>
        </w:rPr>
        <w:t>2002 ، ص 310.</w:t>
      </w:r>
    </w:p>
  </w:footnote>
  <w:footnote w:id="38">
    <w:p w:rsidR="002534FF" w:rsidRPr="00014189" w:rsidRDefault="002534FF" w:rsidP="00775BFD">
      <w:pPr>
        <w:pStyle w:val="Notedebasdepage"/>
        <w:jc w:val="both"/>
        <w:rPr>
          <w:rFonts w:cs="Arabic Transparent"/>
          <w:rtl/>
          <w:lang w:bidi="ar-DZ"/>
        </w:rPr>
      </w:pPr>
      <w:r>
        <w:rPr>
          <w:rStyle w:val="Appelnotedebasdep"/>
        </w:rPr>
        <w:footnoteRef/>
      </w:r>
      <w:r>
        <w:t xml:space="preserve"> </w:t>
      </w:r>
      <w:r>
        <w:rPr>
          <w:rFonts w:hint="cs"/>
          <w:rtl/>
        </w:rPr>
        <w:t xml:space="preserve"> </w:t>
      </w:r>
      <w:r>
        <w:rPr>
          <w:rFonts w:cs="Arabic Transparent" w:hint="cs"/>
          <w:rtl/>
        </w:rPr>
        <w:t>نتناول هذه المفاهيم في الفصل الثالث، ولكننا بحاجة إلى تسليط الضوء على بعضها في هذا الفصل، وذلك بغية شرح إستراتيجيات المزيج التسويقي.</w:t>
      </w:r>
    </w:p>
  </w:footnote>
  <w:footnote w:id="39">
    <w:p w:rsidR="002534FF" w:rsidRPr="009F68FF" w:rsidRDefault="002534FF" w:rsidP="00775BFD">
      <w:pPr>
        <w:pStyle w:val="Notedebasdepage"/>
        <w:bidi w:val="0"/>
        <w:jc w:val="both"/>
        <w:rPr>
          <w:lang w:val="fr-FR"/>
        </w:rPr>
      </w:pPr>
      <w:r w:rsidRPr="004430D4">
        <w:rPr>
          <w:rStyle w:val="Appelnotedebasdep"/>
          <w:rFonts w:asciiTheme="majorBidi" w:hAnsiTheme="majorBidi" w:cstheme="majorBidi"/>
        </w:rPr>
        <w:footnoteRef/>
      </w:r>
      <w:r w:rsidRPr="004430D4">
        <w:rPr>
          <w:rFonts w:asciiTheme="majorBidi" w:hAnsiTheme="majorBidi" w:cstheme="majorBidi"/>
          <w:rtl/>
        </w:rPr>
        <w:t xml:space="preserve"> </w:t>
      </w:r>
      <w:r w:rsidRPr="009F68FF">
        <w:rPr>
          <w:rFonts w:asciiTheme="majorBidi" w:hAnsiTheme="majorBidi" w:cstheme="majorBidi"/>
          <w:lang w:val="fr-FR"/>
        </w:rPr>
        <w:t>Y. Chirouze,"l</w:t>
      </w:r>
      <w:r w:rsidRPr="00286147">
        <w:rPr>
          <w:rFonts w:asciiTheme="majorBidi" w:hAnsiTheme="majorBidi" w:cstheme="majorBidi"/>
          <w:b/>
          <w:bCs/>
          <w:lang w:val="fr-FR"/>
        </w:rPr>
        <w:t>e marketing stratégique ; stratégie, segmentation, positionnement, marketing mix, et politique d'offre</w:t>
      </w:r>
      <w:r w:rsidRPr="009F68FF">
        <w:rPr>
          <w:rFonts w:asciiTheme="majorBidi" w:hAnsiTheme="majorBidi" w:cstheme="majorBidi"/>
          <w:lang w:val="fr-FR"/>
        </w:rPr>
        <w:t>",</w:t>
      </w:r>
      <w:r w:rsidRPr="004430D4">
        <w:rPr>
          <w:rFonts w:asciiTheme="majorBidi" w:hAnsiTheme="majorBidi" w:cstheme="majorBidi"/>
          <w:rtl/>
        </w:rPr>
        <w:t xml:space="preserve"> </w:t>
      </w:r>
      <w:r w:rsidRPr="009F68FF">
        <w:rPr>
          <w:rFonts w:asciiTheme="majorBidi" w:hAnsiTheme="majorBidi" w:cstheme="majorBidi"/>
          <w:lang w:val="fr-FR"/>
        </w:rPr>
        <w:t>ELLIPSES,</w:t>
      </w:r>
      <w:r w:rsidRPr="004430D4">
        <w:rPr>
          <w:rFonts w:asciiTheme="majorBidi" w:hAnsiTheme="majorBidi" w:cstheme="majorBidi"/>
          <w:rtl/>
        </w:rPr>
        <w:t xml:space="preserve"> </w:t>
      </w:r>
      <w:r>
        <w:rPr>
          <w:rFonts w:asciiTheme="majorBidi" w:hAnsiTheme="majorBidi" w:cstheme="majorBidi"/>
          <w:lang w:val="fr-FR"/>
        </w:rPr>
        <w:t>paris,</w:t>
      </w:r>
      <w:r w:rsidRPr="009F68FF">
        <w:rPr>
          <w:rFonts w:asciiTheme="majorBidi" w:hAnsiTheme="majorBidi" w:cstheme="majorBidi"/>
          <w:lang w:val="fr-FR"/>
        </w:rPr>
        <w:t xml:space="preserve"> 1995, p95.</w:t>
      </w:r>
    </w:p>
  </w:footnote>
  <w:footnote w:id="40">
    <w:p w:rsidR="002534FF" w:rsidRPr="009F68FF" w:rsidRDefault="002534FF" w:rsidP="00775BFD">
      <w:pPr>
        <w:pStyle w:val="Notedebasdepage"/>
        <w:bidi w:val="0"/>
        <w:jc w:val="both"/>
        <w:rPr>
          <w:lang w:val="fr-FR" w:bidi="ar-DZ"/>
        </w:rPr>
      </w:pPr>
      <w:r>
        <w:rPr>
          <w:rStyle w:val="Appelnotedebasdep"/>
        </w:rPr>
        <w:footnoteRef/>
      </w:r>
      <w:r w:rsidRPr="009F68FF">
        <w:rPr>
          <w:lang w:val="fr-FR"/>
        </w:rPr>
        <w:t xml:space="preserve"> </w:t>
      </w:r>
      <w:r w:rsidRPr="009F68FF">
        <w:rPr>
          <w:rFonts w:asciiTheme="majorBidi" w:hAnsiTheme="majorBidi" w:cstheme="majorBidi"/>
          <w:lang w:val="fr-FR" w:bidi="ar-DZ"/>
        </w:rPr>
        <w:t>Ph</w:t>
      </w:r>
      <w:r>
        <w:rPr>
          <w:rFonts w:asciiTheme="majorBidi" w:hAnsiTheme="majorBidi" w:cstheme="majorBidi" w:hint="cs"/>
          <w:rtl/>
          <w:lang w:bidi="ar-DZ"/>
        </w:rPr>
        <w:t>.</w:t>
      </w:r>
      <w:r w:rsidRPr="009F68FF">
        <w:rPr>
          <w:rFonts w:asciiTheme="majorBidi" w:hAnsiTheme="majorBidi" w:cstheme="majorBidi"/>
          <w:lang w:val="fr-FR" w:bidi="ar-DZ"/>
        </w:rPr>
        <w:t>Kotler, B. Dubois</w:t>
      </w:r>
      <w:r>
        <w:rPr>
          <w:rFonts w:asciiTheme="majorBidi" w:hAnsiTheme="majorBidi" w:cstheme="majorBidi"/>
          <w:b/>
          <w:bCs/>
          <w:lang w:val="fr-FR" w:bidi="ar-DZ"/>
        </w:rPr>
        <w:t xml:space="preserve">, </w:t>
      </w:r>
      <w:r w:rsidRPr="00286147">
        <w:rPr>
          <w:rFonts w:asciiTheme="majorBidi" w:hAnsiTheme="majorBidi" w:cstheme="majorBidi"/>
          <w:b/>
          <w:bCs/>
          <w:lang w:val="fr-FR" w:bidi="ar-DZ"/>
        </w:rPr>
        <w:t>Marketing management</w:t>
      </w:r>
      <w:r>
        <w:rPr>
          <w:rFonts w:asciiTheme="majorBidi" w:hAnsiTheme="majorBidi" w:cstheme="majorBidi"/>
          <w:lang w:val="fr-FR" w:bidi="ar-DZ"/>
        </w:rPr>
        <w:t xml:space="preserve">, </w:t>
      </w:r>
      <w:r w:rsidRPr="009F68FF">
        <w:rPr>
          <w:rFonts w:asciiTheme="majorBidi" w:hAnsiTheme="majorBidi" w:cstheme="majorBidi"/>
          <w:lang w:val="fr-FR" w:bidi="ar-DZ"/>
        </w:rPr>
        <w:t>10</w:t>
      </w:r>
      <w:r w:rsidRPr="009F68FF">
        <w:rPr>
          <w:rFonts w:asciiTheme="majorBidi" w:hAnsiTheme="majorBidi" w:cstheme="majorBidi"/>
          <w:vertAlign w:val="superscript"/>
          <w:lang w:val="fr-FR" w:bidi="ar-DZ"/>
        </w:rPr>
        <w:t>ème</w:t>
      </w:r>
      <w:r w:rsidRPr="009F68FF">
        <w:rPr>
          <w:rFonts w:asciiTheme="majorBidi" w:hAnsiTheme="majorBidi" w:cstheme="majorBidi"/>
          <w:lang w:val="fr-FR" w:bidi="ar-DZ"/>
        </w:rPr>
        <w:t xml:space="preserve"> édition</w:t>
      </w:r>
      <w:r>
        <w:rPr>
          <w:rFonts w:asciiTheme="majorBidi" w:hAnsiTheme="majorBidi" w:cstheme="majorBidi"/>
          <w:lang w:val="fr-FR" w:bidi="ar-DZ"/>
        </w:rPr>
        <w:t xml:space="preserve">, Op.cit, </w:t>
      </w:r>
      <w:r w:rsidRPr="009F68FF">
        <w:rPr>
          <w:rFonts w:asciiTheme="majorBidi" w:hAnsiTheme="majorBidi" w:cstheme="majorBidi"/>
          <w:lang w:val="fr-FR" w:bidi="ar-DZ"/>
        </w:rPr>
        <w:t>p 412.</w:t>
      </w:r>
    </w:p>
  </w:footnote>
  <w:footnote w:id="41">
    <w:p w:rsidR="002534FF" w:rsidRDefault="002534FF" w:rsidP="0066307F">
      <w:pPr>
        <w:pStyle w:val="Notedebasdepage"/>
        <w:jc w:val="both"/>
      </w:pPr>
      <w:r>
        <w:rPr>
          <w:rStyle w:val="Appelnotedebasdep"/>
        </w:rPr>
        <w:footnoteRef/>
      </w:r>
      <w:r>
        <w:t xml:space="preserve"> </w:t>
      </w:r>
      <w:r>
        <w:rPr>
          <w:rtl/>
          <w:lang w:bidi="ar-DZ"/>
        </w:rPr>
        <w:t xml:space="preserve"> </w:t>
      </w:r>
      <w:r w:rsidRPr="00286147">
        <w:rPr>
          <w:rFonts w:cs="Arabic Transparent"/>
          <w:sz w:val="24"/>
          <w:szCs w:val="24"/>
          <w:rtl/>
          <w:lang w:bidi="ar-DZ"/>
        </w:rPr>
        <w:t>بشير العلاق</w:t>
      </w:r>
      <w:r w:rsidRPr="00286147">
        <w:rPr>
          <w:rFonts w:cs="Arabic Transparent" w:hint="cs"/>
          <w:sz w:val="24"/>
          <w:szCs w:val="24"/>
          <w:rtl/>
          <w:lang w:bidi="ar-DZ"/>
        </w:rPr>
        <w:t xml:space="preserve">، </w:t>
      </w:r>
      <w:r w:rsidRPr="00286147">
        <w:rPr>
          <w:rFonts w:cs="Arabic Transparent" w:hint="cs"/>
          <w:b/>
          <w:bCs/>
          <w:sz w:val="24"/>
          <w:szCs w:val="24"/>
          <w:rtl/>
          <w:lang w:bidi="ar-DZ"/>
        </w:rPr>
        <w:t>إ</w:t>
      </w:r>
      <w:r w:rsidRPr="00286147">
        <w:rPr>
          <w:rFonts w:cs="Arabic Transparent"/>
          <w:b/>
          <w:bCs/>
          <w:sz w:val="24"/>
          <w:szCs w:val="24"/>
          <w:rtl/>
          <w:lang w:bidi="ar-DZ"/>
        </w:rPr>
        <w:t>ستراتيجيات التسويق</w:t>
      </w:r>
      <w:r w:rsidRPr="00286147">
        <w:rPr>
          <w:rFonts w:cs="Arabic Transparent" w:hint="cs"/>
          <w:sz w:val="24"/>
          <w:szCs w:val="24"/>
          <w:rtl/>
          <w:lang w:bidi="ar-DZ"/>
        </w:rPr>
        <w:t>،</w:t>
      </w:r>
      <w:r w:rsidRPr="00286147">
        <w:rPr>
          <w:rFonts w:cs="Arabic Transparent"/>
          <w:sz w:val="24"/>
          <w:szCs w:val="24"/>
          <w:rtl/>
          <w:lang w:bidi="ar-DZ"/>
        </w:rPr>
        <w:t xml:space="preserve"> دار زهران</w:t>
      </w:r>
      <w:r w:rsidRPr="00286147">
        <w:rPr>
          <w:rFonts w:cs="Arabic Transparent" w:hint="cs"/>
          <w:sz w:val="24"/>
          <w:szCs w:val="24"/>
          <w:rtl/>
          <w:lang w:bidi="ar-DZ"/>
        </w:rPr>
        <w:t xml:space="preserve">، </w:t>
      </w:r>
      <w:r w:rsidRPr="00286147">
        <w:rPr>
          <w:rFonts w:cs="Arabic Transparent"/>
          <w:sz w:val="24"/>
          <w:szCs w:val="24"/>
          <w:rtl/>
          <w:lang w:bidi="ar-DZ"/>
        </w:rPr>
        <w:t>عمان</w:t>
      </w:r>
      <w:r w:rsidRPr="00286147">
        <w:rPr>
          <w:rFonts w:cs="Arabic Transparent" w:hint="cs"/>
          <w:sz w:val="24"/>
          <w:szCs w:val="24"/>
          <w:rtl/>
          <w:lang w:bidi="ar-DZ"/>
        </w:rPr>
        <w:t xml:space="preserve"> ، </w:t>
      </w:r>
      <w:r w:rsidRPr="00286147">
        <w:rPr>
          <w:rFonts w:cs="Arabic Transparent"/>
          <w:sz w:val="24"/>
          <w:szCs w:val="24"/>
          <w:rtl/>
          <w:lang w:bidi="ar-DZ"/>
        </w:rPr>
        <w:t>1999</w:t>
      </w:r>
      <w:r w:rsidRPr="00286147">
        <w:rPr>
          <w:rFonts w:cs="Arabic Transparent" w:hint="cs"/>
          <w:sz w:val="24"/>
          <w:szCs w:val="24"/>
          <w:rtl/>
          <w:lang w:bidi="ar-DZ"/>
        </w:rPr>
        <w:t>،</w:t>
      </w:r>
      <w:r w:rsidRPr="00286147">
        <w:rPr>
          <w:rFonts w:cs="Arabic Transparent"/>
          <w:sz w:val="24"/>
          <w:szCs w:val="24"/>
          <w:rtl/>
          <w:lang w:bidi="ar-DZ"/>
        </w:rPr>
        <w:t xml:space="preserve"> ص 134.</w:t>
      </w:r>
    </w:p>
  </w:footnote>
  <w:footnote w:id="42">
    <w:p w:rsidR="002534FF" w:rsidRPr="009F68FF" w:rsidRDefault="002534FF" w:rsidP="00775BFD">
      <w:pPr>
        <w:pStyle w:val="Notedebasdepage"/>
        <w:bidi w:val="0"/>
        <w:jc w:val="both"/>
        <w:rPr>
          <w:lang w:val="fr-FR"/>
        </w:rPr>
      </w:pPr>
      <w:r>
        <w:rPr>
          <w:rStyle w:val="Appelnotedebasdep"/>
        </w:rPr>
        <w:footnoteRef/>
      </w:r>
      <w:r w:rsidRPr="009F68FF">
        <w:rPr>
          <w:lang w:val="fr-FR"/>
        </w:rPr>
        <w:t xml:space="preserve"> </w:t>
      </w:r>
      <w:r w:rsidRPr="009F68FF">
        <w:rPr>
          <w:rFonts w:asciiTheme="majorBidi" w:hAnsiTheme="majorBidi" w:cstheme="majorBidi"/>
          <w:lang w:val="fr-FR" w:bidi="ar-DZ"/>
        </w:rPr>
        <w:t>Ph. Kotler et B. Dubois</w:t>
      </w:r>
      <w:r w:rsidRPr="009F68FF">
        <w:rPr>
          <w:rFonts w:asciiTheme="majorBidi" w:hAnsiTheme="majorBidi" w:cstheme="majorBidi"/>
          <w:b/>
          <w:bCs/>
          <w:lang w:val="fr-FR" w:bidi="ar-DZ"/>
        </w:rPr>
        <w:t>, Marketing management</w:t>
      </w:r>
      <w:r w:rsidRPr="009F68FF">
        <w:rPr>
          <w:rFonts w:asciiTheme="majorBidi" w:hAnsiTheme="majorBidi" w:cstheme="majorBidi"/>
          <w:lang w:val="fr-FR" w:bidi="ar-DZ"/>
        </w:rPr>
        <w:t>, ibid</w:t>
      </w:r>
      <w:r>
        <w:rPr>
          <w:rFonts w:asciiTheme="majorBidi" w:hAnsiTheme="majorBidi" w:cstheme="majorBidi"/>
          <w:lang w:val="fr-FR" w:bidi="ar-DZ"/>
        </w:rPr>
        <w:t>.</w:t>
      </w:r>
      <w:r w:rsidRPr="009F68FF">
        <w:rPr>
          <w:rFonts w:asciiTheme="majorBidi" w:hAnsiTheme="majorBidi" w:cstheme="majorBidi"/>
          <w:lang w:val="fr-FR" w:bidi="ar-DZ"/>
        </w:rPr>
        <w:t>, p 496.</w:t>
      </w:r>
    </w:p>
  </w:footnote>
  <w:footnote w:id="43">
    <w:p w:rsidR="002534FF" w:rsidRPr="00CC454C" w:rsidRDefault="002534FF" w:rsidP="00775BFD">
      <w:pPr>
        <w:pStyle w:val="Notedebasdepage"/>
        <w:jc w:val="both"/>
        <w:rPr>
          <w:rFonts w:cs="Arabic Transparent"/>
          <w:sz w:val="22"/>
          <w:szCs w:val="22"/>
        </w:rPr>
      </w:pPr>
      <w:r>
        <w:rPr>
          <w:rStyle w:val="Appelnotedebasdep"/>
        </w:rPr>
        <w:footnoteRef/>
      </w:r>
      <w:r>
        <w:t xml:space="preserve"> </w:t>
      </w:r>
      <w:r w:rsidRPr="00CC454C">
        <w:rPr>
          <w:rFonts w:cs="Arabic Transparent"/>
          <w:sz w:val="22"/>
          <w:szCs w:val="22"/>
          <w:rtl/>
          <w:lang w:bidi="ar-DZ"/>
        </w:rPr>
        <w:t>طلعت أسعد عبد الحميد</w:t>
      </w:r>
      <w:r w:rsidRPr="00CC454C">
        <w:rPr>
          <w:rFonts w:cs="Arabic Transparent" w:hint="cs"/>
          <w:sz w:val="22"/>
          <w:szCs w:val="22"/>
          <w:rtl/>
          <w:lang w:bidi="ar-DZ"/>
        </w:rPr>
        <w:t>،</w:t>
      </w:r>
      <w:r w:rsidRPr="00CC454C">
        <w:rPr>
          <w:rFonts w:cs="Arabic Transparent"/>
          <w:sz w:val="22"/>
          <w:szCs w:val="22"/>
          <w:rtl/>
          <w:lang w:bidi="ar-DZ"/>
        </w:rPr>
        <w:t xml:space="preserve"> </w:t>
      </w:r>
      <w:r w:rsidRPr="00CC454C">
        <w:rPr>
          <w:rFonts w:cs="Arabic Transparent"/>
          <w:b/>
          <w:bCs/>
          <w:sz w:val="22"/>
          <w:szCs w:val="22"/>
          <w:rtl/>
          <w:lang w:bidi="ar-DZ"/>
        </w:rPr>
        <w:t>التسويق الفعال</w:t>
      </w:r>
      <w:r w:rsidRPr="00CC454C">
        <w:rPr>
          <w:rFonts w:cs="Arabic Transparent" w:hint="cs"/>
          <w:sz w:val="22"/>
          <w:szCs w:val="22"/>
          <w:rtl/>
          <w:lang w:bidi="ar-DZ"/>
        </w:rPr>
        <w:t>،مرجع سبق ذكره،</w:t>
      </w:r>
      <w:r w:rsidRPr="00CC454C">
        <w:rPr>
          <w:rFonts w:cs="Arabic Transparent"/>
          <w:sz w:val="22"/>
          <w:szCs w:val="22"/>
          <w:rtl/>
          <w:lang w:bidi="ar-DZ"/>
        </w:rPr>
        <w:t xml:space="preserve"> ص 477.</w:t>
      </w:r>
    </w:p>
  </w:footnote>
  <w:footnote w:id="44">
    <w:p w:rsidR="002534FF" w:rsidRPr="00CC454C" w:rsidRDefault="002534FF" w:rsidP="0066307F">
      <w:pPr>
        <w:pStyle w:val="Notedebasdepage"/>
        <w:jc w:val="both"/>
        <w:rPr>
          <w:rFonts w:cs="Arabic Transparent"/>
          <w:sz w:val="22"/>
          <w:szCs w:val="22"/>
          <w:rtl/>
          <w:lang w:bidi="ar-DZ"/>
        </w:rPr>
      </w:pPr>
      <w:r w:rsidRPr="00CC454C">
        <w:rPr>
          <w:rStyle w:val="Appelnotedebasdep"/>
          <w:rFonts w:cs="Arabic Transparent"/>
          <w:sz w:val="22"/>
          <w:szCs w:val="22"/>
        </w:rPr>
        <w:footnoteRef/>
      </w:r>
      <w:r w:rsidRPr="00CC454C">
        <w:rPr>
          <w:rFonts w:cs="Arabic Transparent"/>
          <w:sz w:val="22"/>
          <w:szCs w:val="22"/>
        </w:rPr>
        <w:t xml:space="preserve"> </w:t>
      </w:r>
      <w:r w:rsidRPr="00CC454C">
        <w:rPr>
          <w:rFonts w:cs="Arabic Transparent" w:hint="cs"/>
          <w:sz w:val="22"/>
          <w:szCs w:val="22"/>
          <w:rtl/>
          <w:lang w:bidi="ar-DZ"/>
        </w:rPr>
        <w:t xml:space="preserve">عبد السلام أبو قحف، </w:t>
      </w:r>
      <w:r w:rsidRPr="00CC454C">
        <w:rPr>
          <w:rFonts w:cs="Arabic Transparent" w:hint="cs"/>
          <w:b/>
          <w:bCs/>
          <w:sz w:val="22"/>
          <w:szCs w:val="22"/>
          <w:rtl/>
          <w:lang w:bidi="ar-DZ"/>
        </w:rPr>
        <w:t>سياسات التسويق</w:t>
      </w:r>
      <w:r w:rsidRPr="00CC454C">
        <w:rPr>
          <w:rFonts w:cs="Arabic Transparent" w:hint="cs"/>
          <w:sz w:val="22"/>
          <w:szCs w:val="22"/>
          <w:rtl/>
          <w:lang w:bidi="ar-DZ"/>
        </w:rPr>
        <w:t xml:space="preserve">، الجزء الثاني، قسم إدارة الأعمال، الإسكندرية ، 1996، </w:t>
      </w:r>
      <w:r w:rsidRPr="00CC454C">
        <w:rPr>
          <w:rFonts w:cs="Arabic Transparent" w:hint="eastAsia"/>
          <w:sz w:val="22"/>
          <w:szCs w:val="22"/>
          <w:rtl/>
          <w:lang w:bidi="ar-DZ"/>
        </w:rPr>
        <w:t>ص</w:t>
      </w:r>
      <w:r w:rsidRPr="00CC454C">
        <w:rPr>
          <w:rFonts w:cs="Arabic Transparent" w:hint="cs"/>
          <w:sz w:val="22"/>
          <w:szCs w:val="22"/>
          <w:rtl/>
          <w:lang w:bidi="ar-DZ"/>
        </w:rPr>
        <w:t xml:space="preserve"> 571.</w:t>
      </w:r>
    </w:p>
  </w:footnote>
  <w:footnote w:id="45">
    <w:p w:rsidR="002534FF" w:rsidRDefault="002534FF" w:rsidP="00775BFD">
      <w:pPr>
        <w:pStyle w:val="Notedebasdepage"/>
        <w:jc w:val="both"/>
        <w:rPr>
          <w:rtl/>
          <w:lang w:bidi="ar-DZ"/>
        </w:rPr>
      </w:pPr>
      <w:r w:rsidRPr="00CC454C">
        <w:rPr>
          <w:rStyle w:val="Appelnotedebasdep"/>
          <w:rFonts w:cs="Arabic Transparent"/>
          <w:sz w:val="22"/>
          <w:szCs w:val="22"/>
        </w:rPr>
        <w:footnoteRef/>
      </w:r>
      <w:r w:rsidRPr="00CC454C">
        <w:rPr>
          <w:rFonts w:cs="Arabic Transparent"/>
          <w:sz w:val="22"/>
          <w:szCs w:val="22"/>
        </w:rPr>
        <w:t xml:space="preserve"> </w:t>
      </w:r>
      <w:r w:rsidRPr="00CC454C">
        <w:rPr>
          <w:rFonts w:cs="Arabic Transparent" w:hint="cs"/>
          <w:sz w:val="22"/>
          <w:szCs w:val="22"/>
          <w:rtl/>
          <w:lang w:bidi="ar-DZ"/>
        </w:rPr>
        <w:t xml:space="preserve"> محسن فتحي عبد الصبور، </w:t>
      </w:r>
      <w:r w:rsidRPr="00CC454C">
        <w:rPr>
          <w:rFonts w:cs="Arabic Transparent" w:hint="cs"/>
          <w:b/>
          <w:bCs/>
          <w:sz w:val="22"/>
          <w:szCs w:val="22"/>
          <w:rtl/>
          <w:lang w:bidi="ar-DZ"/>
        </w:rPr>
        <w:t>أسرار الترويج في عصر العولمة</w:t>
      </w:r>
      <w:r w:rsidRPr="00CC454C">
        <w:rPr>
          <w:rFonts w:cs="Arabic Transparent" w:hint="cs"/>
          <w:sz w:val="22"/>
          <w:szCs w:val="22"/>
          <w:rtl/>
          <w:lang w:bidi="ar-DZ"/>
        </w:rPr>
        <w:t xml:space="preserve">، مجموعة النيل العربي، </w:t>
      </w:r>
      <w:r w:rsidRPr="00CC454C">
        <w:rPr>
          <w:rFonts w:cs="Arabic Transparent"/>
          <w:sz w:val="22"/>
          <w:szCs w:val="22"/>
          <w:lang w:bidi="ar-DZ"/>
        </w:rPr>
        <w:t>2000</w:t>
      </w:r>
      <w:r w:rsidRPr="00CC454C">
        <w:rPr>
          <w:rFonts w:cs="Arabic Transparent" w:hint="cs"/>
          <w:sz w:val="22"/>
          <w:szCs w:val="22"/>
          <w:rtl/>
          <w:lang w:bidi="ar-DZ"/>
        </w:rPr>
        <w:t>، ص 103</w:t>
      </w:r>
    </w:p>
  </w:footnote>
  <w:footnote w:id="46">
    <w:p w:rsidR="002534FF" w:rsidRPr="009F68FF" w:rsidRDefault="002534FF" w:rsidP="0066307F">
      <w:pPr>
        <w:pStyle w:val="Notedebasdepage"/>
        <w:bidi w:val="0"/>
        <w:jc w:val="both"/>
        <w:rPr>
          <w:lang w:val="fr-FR"/>
        </w:rPr>
      </w:pPr>
      <w:r>
        <w:rPr>
          <w:rStyle w:val="Appelnotedebasdep"/>
        </w:rPr>
        <w:footnoteRef/>
      </w:r>
      <w:r w:rsidRPr="009F68FF">
        <w:rPr>
          <w:lang w:val="fr-FR"/>
        </w:rPr>
        <w:t xml:space="preserve"> </w:t>
      </w:r>
      <w:r w:rsidRPr="009F68FF">
        <w:rPr>
          <w:rFonts w:asciiTheme="majorBidi" w:hAnsiTheme="majorBidi" w:cstheme="majorBidi"/>
          <w:lang w:val="fr-FR" w:bidi="ar-DZ"/>
        </w:rPr>
        <w:t xml:space="preserve">Daniel Durafour, </w:t>
      </w:r>
      <w:r w:rsidRPr="009F68FF">
        <w:rPr>
          <w:rFonts w:asciiTheme="majorBidi" w:hAnsiTheme="majorBidi" w:cstheme="majorBidi"/>
          <w:b/>
          <w:bCs/>
          <w:lang w:val="fr-FR" w:bidi="ar-DZ"/>
        </w:rPr>
        <w:t>Marketing</w:t>
      </w:r>
      <w:r w:rsidRPr="009F68FF">
        <w:rPr>
          <w:rFonts w:asciiTheme="majorBidi" w:hAnsiTheme="majorBidi" w:cstheme="majorBidi"/>
          <w:lang w:val="fr-FR" w:bidi="ar-DZ"/>
        </w:rPr>
        <w:t>, Edition  Dunod, Paris, 1997, p 107.</w:t>
      </w:r>
    </w:p>
  </w:footnote>
  <w:footnote w:id="47">
    <w:p w:rsidR="002534FF" w:rsidRPr="009F68FF" w:rsidRDefault="002534FF" w:rsidP="0066307F">
      <w:pPr>
        <w:pStyle w:val="Notedebasdepage"/>
        <w:bidi w:val="0"/>
        <w:jc w:val="both"/>
        <w:rPr>
          <w:lang w:val="fr-FR"/>
        </w:rPr>
      </w:pPr>
      <w:r>
        <w:rPr>
          <w:rStyle w:val="Appelnotedebasdep"/>
        </w:rPr>
        <w:footnoteRef/>
      </w:r>
      <w:r w:rsidRPr="009F68FF">
        <w:rPr>
          <w:lang w:val="fr-FR"/>
        </w:rPr>
        <w:t xml:space="preserve"> </w:t>
      </w:r>
      <w:r>
        <w:rPr>
          <w:lang w:val="fr-FR" w:bidi="ar-DZ"/>
        </w:rPr>
        <w:t>Christine Lougovoy,</w:t>
      </w:r>
      <w:r w:rsidRPr="009F68FF">
        <w:rPr>
          <w:lang w:val="fr-FR" w:bidi="ar-DZ"/>
        </w:rPr>
        <w:t xml:space="preserve"> Denis Huisman </w:t>
      </w:r>
      <w:r>
        <w:rPr>
          <w:rFonts w:hint="cs"/>
          <w:rtl/>
          <w:lang w:bidi="ar-DZ"/>
        </w:rPr>
        <w:t>)</w:t>
      </w:r>
      <w:r w:rsidRPr="009F68FF">
        <w:rPr>
          <w:lang w:val="fr-FR" w:bidi="ar-DZ"/>
        </w:rPr>
        <w:t> </w:t>
      </w:r>
      <w:r w:rsidRPr="00A1420E">
        <w:rPr>
          <w:b/>
          <w:bCs/>
          <w:lang w:val="fr-FR" w:bidi="ar-DZ"/>
        </w:rPr>
        <w:t>trait de relation publique</w:t>
      </w:r>
      <w:r w:rsidRPr="009F68FF">
        <w:rPr>
          <w:lang w:val="fr-FR" w:bidi="ar-DZ"/>
        </w:rPr>
        <w:t> </w:t>
      </w:r>
      <w:r>
        <w:rPr>
          <w:rFonts w:hint="cs"/>
          <w:rtl/>
          <w:lang w:bidi="ar-DZ"/>
        </w:rPr>
        <w:t>(</w:t>
      </w:r>
      <w:r>
        <w:rPr>
          <w:lang w:val="fr-FR" w:bidi="ar-DZ"/>
        </w:rPr>
        <w:t>,</w:t>
      </w:r>
      <w:r w:rsidRPr="009F68FF">
        <w:rPr>
          <w:lang w:val="fr-FR" w:bidi="ar-DZ"/>
        </w:rPr>
        <w:t xml:space="preserve"> paris</w:t>
      </w:r>
      <w:r>
        <w:rPr>
          <w:lang w:val="fr-FR" w:bidi="ar-DZ"/>
        </w:rPr>
        <w:t>,</w:t>
      </w:r>
      <w:r w:rsidRPr="009F68FF">
        <w:rPr>
          <w:lang w:val="fr-FR" w:bidi="ar-DZ"/>
        </w:rPr>
        <w:t xml:space="preserve"> 1980</w:t>
      </w:r>
      <w:r>
        <w:rPr>
          <w:lang w:val="fr-FR" w:bidi="ar-DZ"/>
        </w:rPr>
        <w:t>,</w:t>
      </w:r>
      <w:r w:rsidRPr="009F68FF">
        <w:rPr>
          <w:lang w:val="fr-FR" w:bidi="ar-DZ"/>
        </w:rPr>
        <w:t xml:space="preserve"> p 181.</w:t>
      </w:r>
    </w:p>
  </w:footnote>
  <w:footnote w:id="48">
    <w:p w:rsidR="002534FF" w:rsidRPr="00315BA7" w:rsidRDefault="002534FF" w:rsidP="00775BFD">
      <w:pPr>
        <w:pStyle w:val="Notedebasdepage"/>
        <w:spacing w:after="240"/>
        <w:jc w:val="both"/>
        <w:rPr>
          <w:rtl/>
          <w:lang w:bidi="ar-DZ"/>
        </w:rPr>
      </w:pPr>
      <w:r>
        <w:rPr>
          <w:rStyle w:val="Appelnotedebasdep"/>
        </w:rPr>
        <w:footnoteRef/>
      </w:r>
      <w:r>
        <w:t xml:space="preserve"> </w:t>
      </w:r>
      <w:r>
        <w:rPr>
          <w:rFonts w:hint="cs"/>
          <w:rtl/>
          <w:lang w:bidi="ar-DZ"/>
        </w:rPr>
        <w:t xml:space="preserve"> </w:t>
      </w:r>
      <w:r w:rsidRPr="006836D9">
        <w:rPr>
          <w:rFonts w:cs="Arabic Transparent" w:hint="cs"/>
          <w:sz w:val="24"/>
          <w:szCs w:val="24"/>
          <w:rtl/>
          <w:lang w:bidi="ar-DZ"/>
        </w:rPr>
        <w:t xml:space="preserve">محمود جاسم الصميدعي، </w:t>
      </w:r>
      <w:r w:rsidRPr="006836D9">
        <w:rPr>
          <w:rFonts w:cs="Arabic Transparent" w:hint="cs"/>
          <w:b/>
          <w:bCs/>
          <w:sz w:val="24"/>
          <w:szCs w:val="24"/>
          <w:rtl/>
          <w:lang w:bidi="ar-DZ"/>
        </w:rPr>
        <w:t>إستراتيجية التسويق:مدخل كمي وتحليلي</w:t>
      </w:r>
      <w:r w:rsidRPr="006836D9">
        <w:rPr>
          <w:rFonts w:cs="Arabic Transparent" w:hint="cs"/>
          <w:sz w:val="24"/>
          <w:szCs w:val="24"/>
          <w:rtl/>
          <w:lang w:bidi="ar-DZ"/>
        </w:rPr>
        <w:t xml:space="preserve">، </w:t>
      </w:r>
      <w:r>
        <w:rPr>
          <w:rFonts w:cs="Arabic Transparent" w:hint="cs"/>
          <w:sz w:val="24"/>
          <w:szCs w:val="24"/>
          <w:rtl/>
          <w:lang w:bidi="ar-DZ"/>
        </w:rPr>
        <w:t>مرجع سبق ذكره</w:t>
      </w:r>
      <w:r w:rsidRPr="006836D9">
        <w:rPr>
          <w:rFonts w:cs="Arabic Transparent" w:hint="cs"/>
          <w:sz w:val="24"/>
          <w:szCs w:val="24"/>
          <w:rtl/>
          <w:lang w:bidi="ar-DZ"/>
        </w:rPr>
        <w:t>، ص: 195.</w:t>
      </w:r>
    </w:p>
  </w:footnote>
  <w:footnote w:id="49">
    <w:p w:rsidR="002534FF" w:rsidRPr="00B6444D" w:rsidRDefault="002534FF" w:rsidP="00775BFD">
      <w:pPr>
        <w:pStyle w:val="Notedebasdepage"/>
        <w:spacing w:after="240"/>
        <w:jc w:val="both"/>
        <w:rPr>
          <w:rtl/>
          <w:lang w:bidi="ar-DZ"/>
        </w:rPr>
      </w:pPr>
      <w:r>
        <w:rPr>
          <w:rStyle w:val="Appelnotedebasdep"/>
        </w:rPr>
        <w:footnoteRef/>
      </w:r>
      <w:r>
        <w:t xml:space="preserve"> </w:t>
      </w:r>
      <w:r>
        <w:rPr>
          <w:rFonts w:hint="cs"/>
          <w:rtl/>
          <w:lang w:bidi="ar-DZ"/>
        </w:rPr>
        <w:t xml:space="preserve"> </w:t>
      </w:r>
      <w:r w:rsidRPr="00A1420E">
        <w:rPr>
          <w:rFonts w:cs="Arabic Transparent" w:hint="cs"/>
          <w:sz w:val="24"/>
          <w:szCs w:val="24"/>
          <w:rtl/>
          <w:lang w:bidi="ar-DZ"/>
        </w:rPr>
        <w:t xml:space="preserve">محمود جاسم الصميدعي، </w:t>
      </w:r>
      <w:r>
        <w:rPr>
          <w:rFonts w:cs="Arabic Transparent" w:hint="cs"/>
          <w:sz w:val="24"/>
          <w:szCs w:val="24"/>
          <w:rtl/>
          <w:lang w:bidi="ar-DZ"/>
        </w:rPr>
        <w:t>"</w:t>
      </w:r>
      <w:r w:rsidRPr="00A1420E">
        <w:rPr>
          <w:rFonts w:cs="Arabic Transparent" w:hint="cs"/>
          <w:b/>
          <w:bCs/>
          <w:sz w:val="24"/>
          <w:szCs w:val="24"/>
          <w:rtl/>
          <w:lang w:bidi="ar-DZ"/>
        </w:rPr>
        <w:t>إستراتيجية التسويق:مدخل كمي وتحليلي</w:t>
      </w:r>
      <w:r>
        <w:rPr>
          <w:rFonts w:cs="Arabic Transparent" w:hint="cs"/>
          <w:b/>
          <w:bCs/>
          <w:sz w:val="24"/>
          <w:szCs w:val="24"/>
          <w:rtl/>
          <w:lang w:bidi="ar-DZ"/>
        </w:rPr>
        <w:t>"</w:t>
      </w:r>
      <w:r w:rsidRPr="00A1420E">
        <w:rPr>
          <w:rFonts w:cs="Arabic Transparent" w:hint="cs"/>
          <w:sz w:val="24"/>
          <w:szCs w:val="24"/>
          <w:rtl/>
          <w:lang w:bidi="ar-DZ"/>
        </w:rPr>
        <w:t xml:space="preserve">، </w:t>
      </w:r>
      <w:r>
        <w:rPr>
          <w:rFonts w:cs="Arabic Transparent" w:hint="cs"/>
          <w:sz w:val="24"/>
          <w:szCs w:val="24"/>
          <w:rtl/>
          <w:lang w:bidi="ar-DZ"/>
        </w:rPr>
        <w:t>مرجع سبق ذكره</w:t>
      </w:r>
      <w:r w:rsidRPr="00A1420E">
        <w:rPr>
          <w:rFonts w:cs="Arabic Transparent" w:hint="cs"/>
          <w:sz w:val="24"/>
          <w:szCs w:val="24"/>
          <w:rtl/>
          <w:lang w:bidi="ar-DZ"/>
        </w:rPr>
        <w:t>،</w:t>
      </w:r>
      <w:r>
        <w:rPr>
          <w:rFonts w:cs="Arabic Transparent" w:hint="cs"/>
          <w:sz w:val="24"/>
          <w:szCs w:val="24"/>
          <w:rtl/>
          <w:lang w:bidi="ar-DZ"/>
        </w:rPr>
        <w:t xml:space="preserve"> </w:t>
      </w:r>
      <w:r w:rsidRPr="00A1420E">
        <w:rPr>
          <w:rFonts w:cs="Arabic Transparent" w:hint="cs"/>
          <w:sz w:val="24"/>
          <w:szCs w:val="24"/>
          <w:rtl/>
          <w:lang w:bidi="ar-DZ"/>
        </w:rPr>
        <w:t>ص ص:268-269.</w:t>
      </w:r>
    </w:p>
  </w:footnote>
  <w:footnote w:id="50">
    <w:p w:rsidR="002534FF" w:rsidRPr="001772E7" w:rsidRDefault="002534FF" w:rsidP="00AA17EA">
      <w:pPr>
        <w:pStyle w:val="Notedebasdepage"/>
        <w:spacing w:after="240"/>
        <w:jc w:val="both"/>
        <w:rPr>
          <w:rtl/>
          <w:lang w:bidi="ar-DZ"/>
        </w:rPr>
      </w:pPr>
      <w:r>
        <w:rPr>
          <w:rStyle w:val="Appelnotedebasdep"/>
        </w:rPr>
        <w:footnoteRef/>
      </w:r>
      <w:r>
        <w:t xml:space="preserve"> </w:t>
      </w:r>
      <w:r>
        <w:rPr>
          <w:rFonts w:hint="cs"/>
          <w:rtl/>
          <w:lang w:bidi="ar-DZ"/>
        </w:rPr>
        <w:t xml:space="preserve"> </w:t>
      </w:r>
      <w:r w:rsidRPr="00A1420E">
        <w:rPr>
          <w:rFonts w:cs="Arabic Transparent" w:hint="cs"/>
          <w:sz w:val="24"/>
          <w:szCs w:val="24"/>
          <w:rtl/>
          <w:lang w:bidi="ar-DZ"/>
        </w:rPr>
        <w:t>أحمد محمد فهمي البرزنجي، عبد المجيد البرواري،"</w:t>
      </w:r>
      <w:r w:rsidRPr="00A1420E">
        <w:rPr>
          <w:rFonts w:cs="Arabic Transparent" w:hint="cs"/>
          <w:b/>
          <w:bCs/>
          <w:sz w:val="24"/>
          <w:szCs w:val="24"/>
          <w:rtl/>
          <w:lang w:bidi="ar-DZ"/>
        </w:rPr>
        <w:t>إستراتيجيات التسويق:المفاهيم،الأسس،الوظائف</w:t>
      </w:r>
      <w:r w:rsidRPr="00A1420E">
        <w:rPr>
          <w:rFonts w:cs="Arabic Transparent" w:hint="cs"/>
          <w:sz w:val="24"/>
          <w:szCs w:val="24"/>
          <w:rtl/>
          <w:lang w:bidi="ar-DZ"/>
        </w:rPr>
        <w:t>"، الطبعة الأولى، دار وائل للنشر، عمان ، 2004، ص ص:166-167  -بتصرف-</w:t>
      </w:r>
    </w:p>
  </w:footnote>
  <w:footnote w:id="51">
    <w:p w:rsidR="002534FF" w:rsidRPr="002B1F4A" w:rsidRDefault="002534FF" w:rsidP="00775BFD">
      <w:pPr>
        <w:spacing w:after="240" w:line="240" w:lineRule="auto"/>
        <w:jc w:val="both"/>
        <w:rPr>
          <w:rFonts w:asciiTheme="majorBidi" w:eastAsia="SimSun" w:hAnsiTheme="majorBidi" w:cstheme="majorBidi"/>
          <w:sz w:val="20"/>
          <w:szCs w:val="20"/>
          <w:lang w:eastAsia="zh-CN" w:bidi="ar-DZ"/>
        </w:rPr>
      </w:pPr>
      <w:r>
        <w:rPr>
          <w:rStyle w:val="Appelnotedebasdep"/>
        </w:rPr>
        <w:footnoteRef/>
      </w:r>
      <w:r>
        <w:t xml:space="preserve"> </w:t>
      </w:r>
      <w:r w:rsidRPr="002B1F4A">
        <w:rPr>
          <w:rFonts w:asciiTheme="majorBidi" w:eastAsia="SimSun" w:hAnsiTheme="majorBidi" w:cstheme="majorBidi"/>
          <w:sz w:val="20"/>
          <w:szCs w:val="20"/>
          <w:lang w:eastAsia="zh-CN" w:bidi="ar-DZ"/>
        </w:rPr>
        <w:t>Jacques lendrevie, Denis lindon,</w:t>
      </w:r>
      <w:r>
        <w:rPr>
          <w:rFonts w:asciiTheme="majorBidi" w:eastAsia="SimSun" w:hAnsiTheme="majorBidi" w:cstheme="majorBidi"/>
          <w:sz w:val="20"/>
          <w:szCs w:val="20"/>
          <w:lang w:eastAsia="zh-CN" w:bidi="ar-DZ"/>
        </w:rPr>
        <w:t> « </w:t>
      </w:r>
      <w:r w:rsidRPr="002B1F4A">
        <w:rPr>
          <w:rFonts w:asciiTheme="majorBidi" w:eastAsia="SimSun" w:hAnsiTheme="majorBidi" w:cstheme="majorBidi"/>
          <w:sz w:val="20"/>
          <w:szCs w:val="20"/>
          <w:lang w:eastAsia="zh-CN" w:bidi="ar-DZ"/>
        </w:rPr>
        <w:t xml:space="preserve"> </w:t>
      </w:r>
      <w:r w:rsidRPr="002B1F4A">
        <w:rPr>
          <w:rFonts w:asciiTheme="majorBidi" w:eastAsia="SimSun" w:hAnsiTheme="majorBidi" w:cstheme="majorBidi"/>
          <w:b/>
          <w:bCs/>
          <w:sz w:val="20"/>
          <w:szCs w:val="20"/>
          <w:lang w:eastAsia="zh-CN" w:bidi="ar-DZ"/>
        </w:rPr>
        <w:t>Mercator</w:t>
      </w:r>
      <w:r>
        <w:rPr>
          <w:rFonts w:asciiTheme="majorBidi" w:eastAsia="SimSun" w:hAnsiTheme="majorBidi" w:cstheme="majorBidi"/>
          <w:b/>
          <w:bCs/>
          <w:sz w:val="20"/>
          <w:szCs w:val="20"/>
          <w:lang w:eastAsia="zh-CN" w:bidi="ar-DZ"/>
        </w:rPr>
        <w:t> »</w:t>
      </w:r>
      <w:r w:rsidRPr="002B1F4A">
        <w:rPr>
          <w:rFonts w:asciiTheme="majorBidi" w:eastAsia="SimSun" w:hAnsiTheme="majorBidi" w:cstheme="majorBidi"/>
          <w:sz w:val="20"/>
          <w:szCs w:val="20"/>
          <w:lang w:eastAsia="zh-CN" w:bidi="ar-DZ"/>
        </w:rPr>
        <w:t xml:space="preserve">, </w:t>
      </w:r>
      <w:r>
        <w:rPr>
          <w:rFonts w:asciiTheme="majorBidi" w:eastAsia="SimSun" w:hAnsiTheme="majorBidi" w:cstheme="majorBidi"/>
          <w:sz w:val="20"/>
          <w:szCs w:val="20"/>
          <w:lang w:eastAsia="zh-CN" w:bidi="ar-DZ"/>
        </w:rPr>
        <w:t>Op.cit</w:t>
      </w:r>
      <w:r w:rsidRPr="002B1F4A">
        <w:rPr>
          <w:rFonts w:asciiTheme="majorBidi" w:eastAsia="SimSun" w:hAnsiTheme="majorBidi" w:cstheme="majorBidi"/>
          <w:sz w:val="20"/>
          <w:szCs w:val="20"/>
          <w:lang w:eastAsia="zh-CN" w:bidi="ar-DZ"/>
        </w:rPr>
        <w:t>, p7</w:t>
      </w:r>
      <w:r w:rsidRPr="002B1F4A">
        <w:rPr>
          <w:rFonts w:asciiTheme="majorBidi" w:eastAsia="SimSun" w:hAnsiTheme="majorBidi" w:cstheme="majorBidi" w:hint="cs"/>
          <w:sz w:val="20"/>
          <w:szCs w:val="20"/>
          <w:rtl/>
          <w:lang w:eastAsia="zh-CN" w:bidi="ar-DZ"/>
        </w:rPr>
        <w:t>48</w:t>
      </w:r>
      <w:r w:rsidRPr="002B1F4A">
        <w:rPr>
          <w:rFonts w:asciiTheme="majorBidi" w:eastAsia="SimSun" w:hAnsiTheme="majorBidi" w:cstheme="majorBidi"/>
          <w:sz w:val="20"/>
          <w:szCs w:val="20"/>
          <w:lang w:eastAsia="zh-CN" w:bidi="ar-DZ"/>
        </w:rPr>
        <w:t>.</w:t>
      </w:r>
    </w:p>
    <w:p w:rsidR="002534FF" w:rsidRDefault="002534FF" w:rsidP="00775BFD">
      <w:pPr>
        <w:pStyle w:val="Notedebasdepage"/>
        <w:spacing w:after="240"/>
        <w:rPr>
          <w:rtl/>
          <w:lang w:bidi="ar-DZ"/>
        </w:rPr>
      </w:pPr>
    </w:p>
  </w:footnote>
  <w:footnote w:id="52">
    <w:p w:rsidR="002534FF" w:rsidRPr="006668C2" w:rsidRDefault="002534FF" w:rsidP="00775BFD">
      <w:pPr>
        <w:pStyle w:val="Notedebasdepage"/>
        <w:bidi w:val="0"/>
        <w:jc w:val="right"/>
        <w:rPr>
          <w:rFonts w:asciiTheme="majorBidi" w:hAnsiTheme="majorBidi" w:cstheme="majorBidi"/>
          <w:sz w:val="22"/>
          <w:szCs w:val="22"/>
          <w:rtl/>
          <w:lang w:val="fr-FR"/>
        </w:rPr>
      </w:pPr>
      <w:r>
        <w:rPr>
          <w:rStyle w:val="Appelnotedebasdep"/>
        </w:rPr>
        <w:footnoteRef/>
      </w:r>
      <w:r w:rsidRPr="006F109D">
        <w:rPr>
          <w:lang w:val="fr-FR"/>
        </w:rPr>
        <w:t xml:space="preserve"> </w:t>
      </w:r>
      <w:r w:rsidRPr="006F109D">
        <w:rPr>
          <w:rFonts w:asciiTheme="majorBidi" w:hAnsiTheme="majorBidi" w:cstheme="majorBidi"/>
          <w:sz w:val="22"/>
          <w:szCs w:val="22"/>
          <w:lang w:val="fr-FR"/>
        </w:rPr>
        <w:t>Ph.Kotler, k.Keller, D.Manceau, B.Dubois, « </w:t>
      </w:r>
      <w:r w:rsidRPr="006F109D">
        <w:rPr>
          <w:rFonts w:asciiTheme="majorBidi" w:hAnsiTheme="majorBidi" w:cstheme="majorBidi"/>
          <w:b/>
          <w:bCs/>
          <w:sz w:val="22"/>
          <w:szCs w:val="22"/>
          <w:lang w:val="fr-FR"/>
        </w:rPr>
        <w:t>Marketing Management</w:t>
      </w:r>
      <w:r w:rsidRPr="006F109D">
        <w:rPr>
          <w:rFonts w:asciiTheme="majorBidi" w:hAnsiTheme="majorBidi" w:cstheme="majorBidi"/>
          <w:sz w:val="22"/>
          <w:szCs w:val="22"/>
          <w:lang w:val="fr-FR"/>
        </w:rPr>
        <w:t xml:space="preserve">», 13 </w:t>
      </w:r>
      <w:r w:rsidRPr="006F109D">
        <w:rPr>
          <w:rFonts w:asciiTheme="majorBidi" w:hAnsiTheme="majorBidi" w:cstheme="majorBidi"/>
          <w:sz w:val="22"/>
          <w:szCs w:val="22"/>
          <w:vertAlign w:val="superscript"/>
          <w:lang w:val="fr-FR"/>
        </w:rPr>
        <w:t>éme</w:t>
      </w:r>
      <w:r w:rsidRPr="006F109D">
        <w:rPr>
          <w:rFonts w:asciiTheme="majorBidi" w:hAnsiTheme="majorBidi" w:cstheme="majorBidi"/>
          <w:sz w:val="22"/>
          <w:szCs w:val="22"/>
          <w:lang w:val="fr-FR"/>
        </w:rPr>
        <w:t xml:space="preserve"> édition,</w:t>
      </w:r>
      <w:r>
        <w:rPr>
          <w:rFonts w:asciiTheme="majorBidi" w:hAnsiTheme="majorBidi" w:cstheme="majorBidi"/>
          <w:sz w:val="22"/>
          <w:szCs w:val="22"/>
          <w:lang w:val="fr-FR"/>
        </w:rPr>
        <w:t>Op.cit</w:t>
      </w:r>
      <w:r w:rsidRPr="006F109D">
        <w:rPr>
          <w:rFonts w:asciiTheme="majorBidi" w:hAnsiTheme="majorBidi" w:cstheme="majorBidi"/>
          <w:sz w:val="22"/>
          <w:szCs w:val="22"/>
          <w:lang w:val="fr-FR"/>
        </w:rPr>
        <w:t>, P</w:t>
      </w:r>
      <w:r>
        <w:rPr>
          <w:rFonts w:asciiTheme="majorBidi" w:hAnsiTheme="majorBidi" w:cstheme="majorBidi" w:hint="cs"/>
          <w:sz w:val="22"/>
          <w:szCs w:val="22"/>
          <w:rtl/>
        </w:rPr>
        <w:t>1</w:t>
      </w:r>
      <w:r w:rsidRPr="006F109D">
        <w:rPr>
          <w:rFonts w:asciiTheme="majorBidi" w:hAnsiTheme="majorBidi" w:cstheme="majorBidi"/>
          <w:sz w:val="22"/>
          <w:szCs w:val="22"/>
          <w:lang w:val="fr-FR"/>
        </w:rPr>
        <w:t>90.</w:t>
      </w:r>
      <w:r>
        <w:rPr>
          <w:rFonts w:asciiTheme="majorBidi" w:hAnsiTheme="majorBidi" w:cstheme="majorBidi"/>
          <w:sz w:val="22"/>
          <w:szCs w:val="22"/>
          <w:lang w:val="fr-FR"/>
        </w:rPr>
        <w:t xml:space="preserve">                                         </w:t>
      </w:r>
      <w:r>
        <w:rPr>
          <w:rFonts w:asciiTheme="majorBidi" w:hAnsiTheme="majorBidi" w:cstheme="majorBidi" w:hint="cs"/>
          <w:sz w:val="22"/>
          <w:szCs w:val="22"/>
          <w:rtl/>
          <w:lang w:val="fr-FR"/>
        </w:rPr>
        <w:t xml:space="preserve">                             </w:t>
      </w:r>
      <w:r>
        <w:rPr>
          <w:rFonts w:asciiTheme="majorBidi" w:hAnsiTheme="majorBidi" w:cstheme="majorBidi"/>
          <w:sz w:val="22"/>
          <w:szCs w:val="22"/>
          <w:lang w:val="fr-FR"/>
        </w:rPr>
        <w:t xml:space="preserve">          </w:t>
      </w:r>
      <w:r w:rsidRPr="00361C86">
        <w:rPr>
          <w:rFonts w:asciiTheme="majorBidi" w:hAnsiTheme="majorBidi" w:cs="Arabic Transparent" w:hint="cs"/>
          <w:sz w:val="24"/>
          <w:szCs w:val="24"/>
          <w:u w:val="single"/>
          <w:rtl/>
          <w:lang w:val="fr-FR"/>
        </w:rPr>
        <w:t>نق</w:t>
      </w:r>
      <w:r>
        <w:rPr>
          <w:rFonts w:asciiTheme="majorBidi" w:hAnsiTheme="majorBidi" w:cs="Arabic Transparent" w:hint="cs"/>
          <w:sz w:val="24"/>
          <w:szCs w:val="24"/>
          <w:u w:val="single"/>
          <w:rtl/>
          <w:lang w:val="fr-FR"/>
        </w:rPr>
        <w:t>ـــ</w:t>
      </w:r>
      <w:r w:rsidRPr="00361C86">
        <w:rPr>
          <w:rFonts w:asciiTheme="majorBidi" w:hAnsiTheme="majorBidi" w:cs="Arabic Transparent" w:hint="cs"/>
          <w:sz w:val="24"/>
          <w:szCs w:val="24"/>
          <w:u w:val="single"/>
          <w:rtl/>
          <w:lang w:val="fr-FR"/>
        </w:rPr>
        <w:t>لا ع</w:t>
      </w:r>
      <w:r>
        <w:rPr>
          <w:rFonts w:asciiTheme="majorBidi" w:hAnsiTheme="majorBidi" w:cs="Arabic Transparent" w:hint="cs"/>
          <w:sz w:val="24"/>
          <w:szCs w:val="24"/>
          <w:u w:val="single"/>
          <w:rtl/>
          <w:lang w:val="fr-FR"/>
        </w:rPr>
        <w:t>ـ</w:t>
      </w:r>
      <w:r w:rsidRPr="00361C86">
        <w:rPr>
          <w:rFonts w:asciiTheme="majorBidi" w:hAnsiTheme="majorBidi" w:cs="Arabic Transparent" w:hint="cs"/>
          <w:sz w:val="24"/>
          <w:szCs w:val="24"/>
          <w:u w:val="single"/>
          <w:rtl/>
          <w:lang w:val="fr-FR"/>
        </w:rPr>
        <w:t>ن:</w:t>
      </w:r>
    </w:p>
    <w:p w:rsidR="002534FF" w:rsidRPr="00310693" w:rsidRDefault="002534FF" w:rsidP="00775BFD">
      <w:pPr>
        <w:pStyle w:val="Notedebasdepage"/>
        <w:bidi w:val="0"/>
        <w:jc w:val="both"/>
        <w:rPr>
          <w:rFonts w:asciiTheme="majorBidi" w:hAnsiTheme="majorBidi" w:cstheme="majorBidi"/>
          <w:sz w:val="22"/>
          <w:szCs w:val="22"/>
          <w:rtl/>
          <w:lang w:val="fr-FR"/>
        </w:rPr>
      </w:pPr>
      <w:r>
        <w:rPr>
          <w:rFonts w:asciiTheme="majorBidi" w:hAnsiTheme="majorBidi" w:cstheme="majorBidi"/>
          <w:sz w:val="22"/>
          <w:szCs w:val="22"/>
          <w:lang w:val="fr-FR"/>
        </w:rPr>
        <w:t>Ph.Bertinchamps (membre du comité exécutif du groupe Accor), « Faire du client un partenaire », Marketing Direct, 1</w:t>
      </w:r>
      <w:r w:rsidRPr="00712D05">
        <w:rPr>
          <w:rFonts w:asciiTheme="majorBidi" w:hAnsiTheme="majorBidi" w:cstheme="majorBidi"/>
          <w:sz w:val="22"/>
          <w:szCs w:val="22"/>
          <w:vertAlign w:val="superscript"/>
          <w:lang w:val="fr-FR"/>
        </w:rPr>
        <w:t>er</w:t>
      </w:r>
      <w:r>
        <w:rPr>
          <w:rFonts w:asciiTheme="majorBidi" w:hAnsiTheme="majorBidi" w:cstheme="majorBidi"/>
          <w:sz w:val="22"/>
          <w:szCs w:val="22"/>
          <w:lang w:val="fr-FR"/>
        </w:rPr>
        <w:t xml:space="preserve"> Février 2002, PP :52-54. </w:t>
      </w:r>
    </w:p>
  </w:footnote>
  <w:footnote w:id="53">
    <w:p w:rsidR="002534FF" w:rsidRDefault="002534FF" w:rsidP="00775BFD">
      <w:pPr>
        <w:pStyle w:val="Notedebasdepage"/>
      </w:pPr>
      <w:r>
        <w:rPr>
          <w:rStyle w:val="Appelnotedebasdep"/>
        </w:rPr>
        <w:footnoteRef/>
      </w:r>
      <w:r>
        <w:rPr>
          <w:rtl/>
        </w:rPr>
        <w:t xml:space="preserve"> </w:t>
      </w:r>
      <w:r>
        <w:rPr>
          <w:rFonts w:asciiTheme="majorBidi" w:hAnsiTheme="majorBidi" w:cstheme="majorBidi" w:hint="cs"/>
          <w:sz w:val="22"/>
          <w:szCs w:val="22"/>
          <w:rtl/>
          <w:lang w:val="fr-FR"/>
        </w:rPr>
        <w:t xml:space="preserve"> </w:t>
      </w:r>
      <w:r w:rsidRPr="000B3E9C">
        <w:rPr>
          <w:rFonts w:asciiTheme="majorBidi" w:hAnsiTheme="majorBidi" w:cs="Arabic Transparent" w:hint="cs"/>
          <w:sz w:val="24"/>
          <w:szCs w:val="24"/>
          <w:rtl/>
          <w:lang w:val="fr-FR"/>
        </w:rPr>
        <w:t>تتمثل في زيادة المجال السعري نحو الأعلى أكثر منه نحو الأسفل، مثال: بدل أن تكون الأسعار بين 120 إلى 150 وحدة، يكون المجال السعري حسب "</w:t>
      </w:r>
      <w:r w:rsidRPr="000B3E9C">
        <w:rPr>
          <w:rFonts w:asciiTheme="majorBidi" w:hAnsiTheme="majorBidi" w:cs="Arabic Transparent"/>
          <w:sz w:val="24"/>
          <w:szCs w:val="24"/>
          <w:lang w:val="fr-FR"/>
        </w:rPr>
        <w:t>Yield Management</w:t>
      </w:r>
      <w:r w:rsidRPr="000B3E9C">
        <w:rPr>
          <w:rFonts w:asciiTheme="majorBidi" w:hAnsiTheme="majorBidi" w:cs="Arabic Transparent" w:hint="cs"/>
          <w:sz w:val="24"/>
          <w:szCs w:val="24"/>
          <w:rtl/>
          <w:lang w:val="fr-FR"/>
        </w:rPr>
        <w:t>" بين 80 إلى 300 وحدة.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ransparent" w:hAnsi="Arabic Transparent" w:cs="Arabic Transparent"/>
        <w:b/>
        <w:bCs/>
        <w:sz w:val="24"/>
        <w:szCs w:val="24"/>
        <w:lang w:val="en-US" w:bidi="ar-DZ"/>
      </w:rPr>
      <w:alias w:val="Titre"/>
      <w:id w:val="77738743"/>
      <w:placeholder>
        <w:docPart w:val="37A7AD6F1067471B927B17B0032DE1B6"/>
      </w:placeholder>
      <w:dataBinding w:prefixMappings="xmlns:ns0='http://schemas.openxmlformats.org/package/2006/metadata/core-properties' xmlns:ns1='http://purl.org/dc/elements/1.1/'" w:xpath="/ns0:coreProperties[1]/ns1:title[1]" w:storeItemID="{6C3C8BC8-F283-45AE-878A-BAB7291924A1}"/>
      <w:text/>
    </w:sdtPr>
    <w:sdtContent>
      <w:p w:rsidR="002534FF" w:rsidRDefault="002534FF" w:rsidP="007150C0">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775BFD">
          <w:rPr>
            <w:rFonts w:ascii="Arabic Transparent" w:hAnsi="Arabic Transparent" w:cs="Arabic Transparent" w:hint="eastAsia"/>
            <w:b/>
            <w:bCs/>
            <w:sz w:val="24"/>
            <w:szCs w:val="24"/>
            <w:rtl/>
            <w:lang w:val="en-US" w:bidi="ar-DZ"/>
          </w:rPr>
          <w:t>الفصل</w:t>
        </w:r>
        <w:r w:rsidRPr="00775BFD">
          <w:rPr>
            <w:rFonts w:ascii="Arabic Transparent" w:hAnsi="Arabic Transparent" w:cs="Arabic Transparent"/>
            <w:b/>
            <w:bCs/>
            <w:sz w:val="24"/>
            <w:szCs w:val="24"/>
            <w:rtl/>
            <w:lang w:val="en-US" w:bidi="ar-DZ"/>
          </w:rPr>
          <w:t xml:space="preserve"> </w:t>
        </w:r>
        <w:r w:rsidRPr="00775BFD">
          <w:rPr>
            <w:rFonts w:ascii="Arabic Transparent" w:hAnsi="Arabic Transparent" w:cs="Arabic Transparent" w:hint="eastAsia"/>
            <w:b/>
            <w:bCs/>
            <w:sz w:val="24"/>
            <w:szCs w:val="24"/>
            <w:rtl/>
            <w:lang w:val="en-US" w:bidi="ar-DZ"/>
          </w:rPr>
          <w:t>ال</w:t>
        </w:r>
        <w:r w:rsidRPr="00775BFD">
          <w:rPr>
            <w:rFonts w:ascii="Arabic Transparent" w:hAnsi="Arabic Transparent" w:cs="Arabic Transparent" w:hint="cs"/>
            <w:b/>
            <w:bCs/>
            <w:sz w:val="24"/>
            <w:szCs w:val="24"/>
            <w:rtl/>
            <w:lang w:val="en-US" w:bidi="ar-DZ"/>
          </w:rPr>
          <w:t xml:space="preserve">ثاني: إدراج مفهوم التسويق بالعلاقات ضمن التسويق الإستراتيجي مع </w:t>
        </w:r>
        <w:r>
          <w:rPr>
            <w:rFonts w:ascii="Arabic Transparent" w:hAnsi="Arabic Transparent" w:cs="Arabic Transparent" w:hint="cs"/>
            <w:b/>
            <w:bCs/>
            <w:sz w:val="24"/>
            <w:szCs w:val="24"/>
            <w:rtl/>
            <w:lang w:val="en-US" w:bidi="ar-DZ"/>
          </w:rPr>
          <w:t>نماذج</w:t>
        </w:r>
        <w:r w:rsidRPr="00775BFD">
          <w:rPr>
            <w:rFonts w:ascii="Arabic Transparent" w:hAnsi="Arabic Transparent" w:cs="Arabic Transparent" w:hint="cs"/>
            <w:b/>
            <w:bCs/>
            <w:sz w:val="24"/>
            <w:szCs w:val="24"/>
            <w:rtl/>
            <w:lang w:val="en-US" w:bidi="ar-DZ"/>
          </w:rPr>
          <w:t xml:space="preserve"> لمؤسسات فندقية</w:t>
        </w:r>
      </w:p>
    </w:sdtContent>
  </w:sdt>
  <w:p w:rsidR="002534FF" w:rsidRDefault="002534FF" w:rsidP="005849EA">
    <w:pPr>
      <w:pStyle w:val="En-tte"/>
      <w:tabs>
        <w:tab w:val="clear" w:pos="4536"/>
        <w:tab w:val="clear" w:pos="9072"/>
        <w:tab w:val="left" w:pos="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86B"/>
    <w:multiLevelType w:val="hybridMultilevel"/>
    <w:tmpl w:val="C8501B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C3A7A"/>
    <w:multiLevelType w:val="hybridMultilevel"/>
    <w:tmpl w:val="4E50D880"/>
    <w:lvl w:ilvl="0" w:tplc="040C000D">
      <w:start w:val="1"/>
      <w:numFmt w:val="bullet"/>
      <w:lvlText w:val=""/>
      <w:lvlJc w:val="left"/>
      <w:pPr>
        <w:ind w:left="1101" w:hanging="360"/>
      </w:pPr>
      <w:rPr>
        <w:rFonts w:ascii="Wingdings" w:hAnsi="Wingdings" w:hint="default"/>
      </w:rPr>
    </w:lvl>
    <w:lvl w:ilvl="1" w:tplc="040C0003" w:tentative="1">
      <w:start w:val="1"/>
      <w:numFmt w:val="bullet"/>
      <w:lvlText w:val="o"/>
      <w:lvlJc w:val="left"/>
      <w:pPr>
        <w:ind w:left="1821" w:hanging="360"/>
      </w:pPr>
      <w:rPr>
        <w:rFonts w:ascii="Courier New" w:hAnsi="Courier New" w:cs="Courier New" w:hint="default"/>
      </w:rPr>
    </w:lvl>
    <w:lvl w:ilvl="2" w:tplc="040C0005" w:tentative="1">
      <w:start w:val="1"/>
      <w:numFmt w:val="bullet"/>
      <w:lvlText w:val=""/>
      <w:lvlJc w:val="left"/>
      <w:pPr>
        <w:ind w:left="2541" w:hanging="360"/>
      </w:pPr>
      <w:rPr>
        <w:rFonts w:ascii="Wingdings" w:hAnsi="Wingdings" w:hint="default"/>
      </w:rPr>
    </w:lvl>
    <w:lvl w:ilvl="3" w:tplc="040C0001" w:tentative="1">
      <w:start w:val="1"/>
      <w:numFmt w:val="bullet"/>
      <w:lvlText w:val=""/>
      <w:lvlJc w:val="left"/>
      <w:pPr>
        <w:ind w:left="3261" w:hanging="360"/>
      </w:pPr>
      <w:rPr>
        <w:rFonts w:ascii="Symbol" w:hAnsi="Symbol" w:hint="default"/>
      </w:rPr>
    </w:lvl>
    <w:lvl w:ilvl="4" w:tplc="040C0003" w:tentative="1">
      <w:start w:val="1"/>
      <w:numFmt w:val="bullet"/>
      <w:lvlText w:val="o"/>
      <w:lvlJc w:val="left"/>
      <w:pPr>
        <w:ind w:left="3981" w:hanging="360"/>
      </w:pPr>
      <w:rPr>
        <w:rFonts w:ascii="Courier New" w:hAnsi="Courier New" w:cs="Courier New" w:hint="default"/>
      </w:rPr>
    </w:lvl>
    <w:lvl w:ilvl="5" w:tplc="040C0005" w:tentative="1">
      <w:start w:val="1"/>
      <w:numFmt w:val="bullet"/>
      <w:lvlText w:val=""/>
      <w:lvlJc w:val="left"/>
      <w:pPr>
        <w:ind w:left="4701" w:hanging="360"/>
      </w:pPr>
      <w:rPr>
        <w:rFonts w:ascii="Wingdings" w:hAnsi="Wingdings" w:hint="default"/>
      </w:rPr>
    </w:lvl>
    <w:lvl w:ilvl="6" w:tplc="040C0001" w:tentative="1">
      <w:start w:val="1"/>
      <w:numFmt w:val="bullet"/>
      <w:lvlText w:val=""/>
      <w:lvlJc w:val="left"/>
      <w:pPr>
        <w:ind w:left="5421" w:hanging="360"/>
      </w:pPr>
      <w:rPr>
        <w:rFonts w:ascii="Symbol" w:hAnsi="Symbol" w:hint="default"/>
      </w:rPr>
    </w:lvl>
    <w:lvl w:ilvl="7" w:tplc="040C0003" w:tentative="1">
      <w:start w:val="1"/>
      <w:numFmt w:val="bullet"/>
      <w:lvlText w:val="o"/>
      <w:lvlJc w:val="left"/>
      <w:pPr>
        <w:ind w:left="6141" w:hanging="360"/>
      </w:pPr>
      <w:rPr>
        <w:rFonts w:ascii="Courier New" w:hAnsi="Courier New" w:cs="Courier New" w:hint="default"/>
      </w:rPr>
    </w:lvl>
    <w:lvl w:ilvl="8" w:tplc="040C0005" w:tentative="1">
      <w:start w:val="1"/>
      <w:numFmt w:val="bullet"/>
      <w:lvlText w:val=""/>
      <w:lvlJc w:val="left"/>
      <w:pPr>
        <w:ind w:left="6861" w:hanging="360"/>
      </w:pPr>
      <w:rPr>
        <w:rFonts w:ascii="Wingdings" w:hAnsi="Wingdings" w:hint="default"/>
      </w:rPr>
    </w:lvl>
  </w:abstractNum>
  <w:abstractNum w:abstractNumId="2">
    <w:nsid w:val="0B503889"/>
    <w:multiLevelType w:val="hybridMultilevel"/>
    <w:tmpl w:val="1D6E7C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9E4B62"/>
    <w:multiLevelType w:val="hybridMultilevel"/>
    <w:tmpl w:val="8A46275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553A92"/>
    <w:multiLevelType w:val="hybridMultilevel"/>
    <w:tmpl w:val="844E204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1B50A5"/>
    <w:multiLevelType w:val="hybridMultilevel"/>
    <w:tmpl w:val="11B49C6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12886"/>
    <w:multiLevelType w:val="hybridMultilevel"/>
    <w:tmpl w:val="52AE5A06"/>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635326"/>
    <w:multiLevelType w:val="hybridMultilevel"/>
    <w:tmpl w:val="D25A4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326518"/>
    <w:multiLevelType w:val="hybridMultilevel"/>
    <w:tmpl w:val="FA788D96"/>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29101C"/>
    <w:multiLevelType w:val="hybridMultilevel"/>
    <w:tmpl w:val="8C729C6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B54BF7"/>
    <w:multiLevelType w:val="hybridMultilevel"/>
    <w:tmpl w:val="0B5659A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C60C9A"/>
    <w:multiLevelType w:val="hybridMultilevel"/>
    <w:tmpl w:val="5ADC1F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817D14"/>
    <w:multiLevelType w:val="hybridMultilevel"/>
    <w:tmpl w:val="58D40EF2"/>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701423"/>
    <w:multiLevelType w:val="hybridMultilevel"/>
    <w:tmpl w:val="861A33CC"/>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E5350D"/>
    <w:multiLevelType w:val="hybridMultilevel"/>
    <w:tmpl w:val="E4226DA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7D1325"/>
    <w:multiLevelType w:val="hybridMultilevel"/>
    <w:tmpl w:val="3BB646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522D54"/>
    <w:multiLevelType w:val="hybridMultilevel"/>
    <w:tmpl w:val="C9A2FBBA"/>
    <w:lvl w:ilvl="0" w:tplc="040C000D">
      <w:start w:val="1"/>
      <w:numFmt w:val="bullet"/>
      <w:lvlText w:val=""/>
      <w:lvlJc w:val="left"/>
      <w:pPr>
        <w:ind w:left="876" w:hanging="495"/>
      </w:pPr>
      <w:rPr>
        <w:rFonts w:ascii="Wingdings" w:hAnsi="Wingdings" w:hint="default"/>
        <w:b/>
      </w:rPr>
    </w:lvl>
    <w:lvl w:ilvl="1" w:tplc="040C0019" w:tentative="1">
      <w:start w:val="1"/>
      <w:numFmt w:val="lowerLetter"/>
      <w:lvlText w:val="%2."/>
      <w:lvlJc w:val="left"/>
      <w:pPr>
        <w:ind w:left="1461" w:hanging="360"/>
      </w:pPr>
    </w:lvl>
    <w:lvl w:ilvl="2" w:tplc="040C001B" w:tentative="1">
      <w:start w:val="1"/>
      <w:numFmt w:val="lowerRoman"/>
      <w:lvlText w:val="%3."/>
      <w:lvlJc w:val="right"/>
      <w:pPr>
        <w:ind w:left="2181" w:hanging="180"/>
      </w:pPr>
    </w:lvl>
    <w:lvl w:ilvl="3" w:tplc="040C000F" w:tentative="1">
      <w:start w:val="1"/>
      <w:numFmt w:val="decimal"/>
      <w:lvlText w:val="%4."/>
      <w:lvlJc w:val="left"/>
      <w:pPr>
        <w:ind w:left="2901" w:hanging="360"/>
      </w:pPr>
    </w:lvl>
    <w:lvl w:ilvl="4" w:tplc="040C0019" w:tentative="1">
      <w:start w:val="1"/>
      <w:numFmt w:val="lowerLetter"/>
      <w:lvlText w:val="%5."/>
      <w:lvlJc w:val="left"/>
      <w:pPr>
        <w:ind w:left="3621" w:hanging="360"/>
      </w:pPr>
    </w:lvl>
    <w:lvl w:ilvl="5" w:tplc="040C001B" w:tentative="1">
      <w:start w:val="1"/>
      <w:numFmt w:val="lowerRoman"/>
      <w:lvlText w:val="%6."/>
      <w:lvlJc w:val="right"/>
      <w:pPr>
        <w:ind w:left="4341" w:hanging="180"/>
      </w:pPr>
    </w:lvl>
    <w:lvl w:ilvl="6" w:tplc="040C000F" w:tentative="1">
      <w:start w:val="1"/>
      <w:numFmt w:val="decimal"/>
      <w:lvlText w:val="%7."/>
      <w:lvlJc w:val="left"/>
      <w:pPr>
        <w:ind w:left="5061" w:hanging="360"/>
      </w:pPr>
    </w:lvl>
    <w:lvl w:ilvl="7" w:tplc="040C0019" w:tentative="1">
      <w:start w:val="1"/>
      <w:numFmt w:val="lowerLetter"/>
      <w:lvlText w:val="%8."/>
      <w:lvlJc w:val="left"/>
      <w:pPr>
        <w:ind w:left="5781" w:hanging="360"/>
      </w:pPr>
    </w:lvl>
    <w:lvl w:ilvl="8" w:tplc="040C001B" w:tentative="1">
      <w:start w:val="1"/>
      <w:numFmt w:val="lowerRoman"/>
      <w:lvlText w:val="%9."/>
      <w:lvlJc w:val="right"/>
      <w:pPr>
        <w:ind w:left="6501" w:hanging="180"/>
      </w:pPr>
    </w:lvl>
  </w:abstractNum>
  <w:abstractNum w:abstractNumId="17">
    <w:nsid w:val="4FBD5E76"/>
    <w:multiLevelType w:val="hybridMultilevel"/>
    <w:tmpl w:val="2BAEFB5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25174F"/>
    <w:multiLevelType w:val="hybridMultilevel"/>
    <w:tmpl w:val="CD7EE7A8"/>
    <w:lvl w:ilvl="0" w:tplc="040C000D">
      <w:start w:val="1"/>
      <w:numFmt w:val="bullet"/>
      <w:lvlText w:val=""/>
      <w:lvlJc w:val="left"/>
      <w:pPr>
        <w:ind w:left="1350" w:hanging="360"/>
      </w:pPr>
      <w:rPr>
        <w:rFonts w:ascii="Wingdings" w:hAnsi="Wingdings"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9">
    <w:nsid w:val="529B3EAC"/>
    <w:multiLevelType w:val="hybridMultilevel"/>
    <w:tmpl w:val="06B832FA"/>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2263B0"/>
    <w:multiLevelType w:val="hybridMultilevel"/>
    <w:tmpl w:val="43B4E6A2"/>
    <w:lvl w:ilvl="0" w:tplc="C326FC34">
      <w:start w:val="4"/>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4933B7"/>
    <w:multiLevelType w:val="hybridMultilevel"/>
    <w:tmpl w:val="48A42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B65754"/>
    <w:multiLevelType w:val="hybridMultilevel"/>
    <w:tmpl w:val="36E44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4E3947"/>
    <w:multiLevelType w:val="hybridMultilevel"/>
    <w:tmpl w:val="4AF4D9F2"/>
    <w:lvl w:ilvl="0" w:tplc="FB8A7B82">
      <w:start w:val="2"/>
      <w:numFmt w:val="bullet"/>
      <w:lvlText w:val="-"/>
      <w:lvlJc w:val="left"/>
      <w:pPr>
        <w:tabs>
          <w:tab w:val="num" w:pos="720"/>
        </w:tabs>
        <w:ind w:left="720" w:hanging="360"/>
      </w:pPr>
      <w:rPr>
        <w:rFonts w:ascii="Times New Roman" w:eastAsia="Times New Roman" w:hAnsi="Times New Roman" w:cs="Times New Roman" w:hint="default"/>
      </w:rPr>
    </w:lvl>
    <w:lvl w:ilvl="1" w:tplc="CCB4C8FE">
      <w:start w:val="2"/>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A45960"/>
    <w:multiLevelType w:val="hybridMultilevel"/>
    <w:tmpl w:val="03E8427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106FDD"/>
    <w:multiLevelType w:val="hybridMultilevel"/>
    <w:tmpl w:val="AA4CC17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CBA7722"/>
    <w:multiLevelType w:val="hybridMultilevel"/>
    <w:tmpl w:val="10FCDE76"/>
    <w:lvl w:ilvl="0" w:tplc="B85C0F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E57511"/>
    <w:multiLevelType w:val="hybridMultilevel"/>
    <w:tmpl w:val="3A202B2C"/>
    <w:lvl w:ilvl="0" w:tplc="587011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34D12D4"/>
    <w:multiLevelType w:val="hybridMultilevel"/>
    <w:tmpl w:val="EDCAE11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886491"/>
    <w:multiLevelType w:val="hybridMultilevel"/>
    <w:tmpl w:val="3F8C406A"/>
    <w:lvl w:ilvl="0" w:tplc="CCB4C8FE">
      <w:start w:val="2"/>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9A121A"/>
    <w:multiLevelType w:val="hybridMultilevel"/>
    <w:tmpl w:val="82FED8C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B4841AE"/>
    <w:multiLevelType w:val="hybridMultilevel"/>
    <w:tmpl w:val="EACC1950"/>
    <w:lvl w:ilvl="0" w:tplc="040C0009">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2">
    <w:nsid w:val="7BD86CBA"/>
    <w:multiLevelType w:val="hybridMultilevel"/>
    <w:tmpl w:val="F90616B4"/>
    <w:lvl w:ilvl="0" w:tplc="040C0009">
      <w:start w:val="1"/>
      <w:numFmt w:val="bullet"/>
      <w:lvlText w:val=""/>
      <w:lvlJc w:val="left"/>
      <w:pPr>
        <w:ind w:left="1591" w:hanging="360"/>
      </w:pPr>
      <w:rPr>
        <w:rFonts w:ascii="Wingdings" w:hAnsi="Wingdings"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num w:numId="1">
    <w:abstractNumId w:val="8"/>
  </w:num>
  <w:num w:numId="2">
    <w:abstractNumId w:val="23"/>
  </w:num>
  <w:num w:numId="3">
    <w:abstractNumId w:val="32"/>
  </w:num>
  <w:num w:numId="4">
    <w:abstractNumId w:val="16"/>
  </w:num>
  <w:num w:numId="5">
    <w:abstractNumId w:val="1"/>
  </w:num>
  <w:num w:numId="6">
    <w:abstractNumId w:val="18"/>
  </w:num>
  <w:num w:numId="7">
    <w:abstractNumId w:val="31"/>
  </w:num>
  <w:num w:numId="8">
    <w:abstractNumId w:val="7"/>
  </w:num>
  <w:num w:numId="9">
    <w:abstractNumId w:val="26"/>
  </w:num>
  <w:num w:numId="10">
    <w:abstractNumId w:val="2"/>
  </w:num>
  <w:num w:numId="11">
    <w:abstractNumId w:val="19"/>
  </w:num>
  <w:num w:numId="12">
    <w:abstractNumId w:val="6"/>
  </w:num>
  <w:num w:numId="13">
    <w:abstractNumId w:val="10"/>
  </w:num>
  <w:num w:numId="14">
    <w:abstractNumId w:val="30"/>
  </w:num>
  <w:num w:numId="15">
    <w:abstractNumId w:val="28"/>
  </w:num>
  <w:num w:numId="16">
    <w:abstractNumId w:val="4"/>
  </w:num>
  <w:num w:numId="17">
    <w:abstractNumId w:val="20"/>
  </w:num>
  <w:num w:numId="18">
    <w:abstractNumId w:val="3"/>
  </w:num>
  <w:num w:numId="19">
    <w:abstractNumId w:val="12"/>
  </w:num>
  <w:num w:numId="20">
    <w:abstractNumId w:val="5"/>
  </w:num>
  <w:num w:numId="21">
    <w:abstractNumId w:val="9"/>
  </w:num>
  <w:num w:numId="22">
    <w:abstractNumId w:val="24"/>
  </w:num>
  <w:num w:numId="23">
    <w:abstractNumId w:val="17"/>
  </w:num>
  <w:num w:numId="24">
    <w:abstractNumId w:val="25"/>
  </w:num>
  <w:num w:numId="25">
    <w:abstractNumId w:val="13"/>
  </w:num>
  <w:num w:numId="26">
    <w:abstractNumId w:val="14"/>
  </w:num>
  <w:num w:numId="27">
    <w:abstractNumId w:val="27"/>
  </w:num>
  <w:num w:numId="28">
    <w:abstractNumId w:val="15"/>
  </w:num>
  <w:num w:numId="29">
    <w:abstractNumId w:val="21"/>
  </w:num>
  <w:num w:numId="30">
    <w:abstractNumId w:val="22"/>
  </w:num>
  <w:num w:numId="31">
    <w:abstractNumId w:val="11"/>
  </w:num>
  <w:num w:numId="32">
    <w:abstractNumId w:val="0"/>
  </w:num>
  <w:num w:numId="33">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drawingGridHorizontalSpacing w:val="110"/>
  <w:displayHorizontalDrawingGridEvery w:val="2"/>
  <w:characterSpacingControl w:val="doNotCompress"/>
  <w:hdrShapeDefaults>
    <o:shapedefaults v:ext="edit" spidmax="243714"/>
  </w:hdrShapeDefaults>
  <w:footnotePr>
    <w:numRestart w:val="eachPage"/>
    <w:footnote w:id="0"/>
    <w:footnote w:id="1"/>
  </w:footnotePr>
  <w:endnotePr>
    <w:endnote w:id="0"/>
    <w:endnote w:id="1"/>
  </w:endnotePr>
  <w:compat/>
  <w:rsids>
    <w:rsidRoot w:val="00C72619"/>
    <w:rsid w:val="00000797"/>
    <w:rsid w:val="000017C4"/>
    <w:rsid w:val="00001F7C"/>
    <w:rsid w:val="000021C4"/>
    <w:rsid w:val="00005E4E"/>
    <w:rsid w:val="00005F0D"/>
    <w:rsid w:val="0000625D"/>
    <w:rsid w:val="000112EB"/>
    <w:rsid w:val="0001145B"/>
    <w:rsid w:val="0001170D"/>
    <w:rsid w:val="00011819"/>
    <w:rsid w:val="00011A75"/>
    <w:rsid w:val="00014931"/>
    <w:rsid w:val="00015504"/>
    <w:rsid w:val="000155FB"/>
    <w:rsid w:val="00015B6A"/>
    <w:rsid w:val="00015BED"/>
    <w:rsid w:val="00016BAE"/>
    <w:rsid w:val="0001761A"/>
    <w:rsid w:val="00020269"/>
    <w:rsid w:val="00021A68"/>
    <w:rsid w:val="00023A28"/>
    <w:rsid w:val="000261E2"/>
    <w:rsid w:val="0003075B"/>
    <w:rsid w:val="00030CDF"/>
    <w:rsid w:val="00032D76"/>
    <w:rsid w:val="00032DB6"/>
    <w:rsid w:val="000336C7"/>
    <w:rsid w:val="00033D91"/>
    <w:rsid w:val="00035238"/>
    <w:rsid w:val="000363EB"/>
    <w:rsid w:val="0004005E"/>
    <w:rsid w:val="0004160D"/>
    <w:rsid w:val="000436FC"/>
    <w:rsid w:val="00043A35"/>
    <w:rsid w:val="00044EB4"/>
    <w:rsid w:val="00044EDC"/>
    <w:rsid w:val="00045B78"/>
    <w:rsid w:val="000462C5"/>
    <w:rsid w:val="00046D53"/>
    <w:rsid w:val="00047B9A"/>
    <w:rsid w:val="00052B38"/>
    <w:rsid w:val="00055253"/>
    <w:rsid w:val="00055576"/>
    <w:rsid w:val="00055B6C"/>
    <w:rsid w:val="00057B49"/>
    <w:rsid w:val="00057C82"/>
    <w:rsid w:val="0006162A"/>
    <w:rsid w:val="00062C30"/>
    <w:rsid w:val="00062CCE"/>
    <w:rsid w:val="00063658"/>
    <w:rsid w:val="000661A3"/>
    <w:rsid w:val="000676E9"/>
    <w:rsid w:val="000701D7"/>
    <w:rsid w:val="00070C3D"/>
    <w:rsid w:val="000711E0"/>
    <w:rsid w:val="000728BD"/>
    <w:rsid w:val="00073F77"/>
    <w:rsid w:val="000744C6"/>
    <w:rsid w:val="0007518D"/>
    <w:rsid w:val="00075B2C"/>
    <w:rsid w:val="00076BC3"/>
    <w:rsid w:val="000776AA"/>
    <w:rsid w:val="0008099B"/>
    <w:rsid w:val="0008201B"/>
    <w:rsid w:val="0009233F"/>
    <w:rsid w:val="00095F3A"/>
    <w:rsid w:val="000A0026"/>
    <w:rsid w:val="000A00E3"/>
    <w:rsid w:val="000A07F6"/>
    <w:rsid w:val="000A3E37"/>
    <w:rsid w:val="000A608B"/>
    <w:rsid w:val="000A6E89"/>
    <w:rsid w:val="000A7F4B"/>
    <w:rsid w:val="000B04F4"/>
    <w:rsid w:val="000B0D1E"/>
    <w:rsid w:val="000B2F0C"/>
    <w:rsid w:val="000B3E9C"/>
    <w:rsid w:val="000B5002"/>
    <w:rsid w:val="000B6280"/>
    <w:rsid w:val="000B6967"/>
    <w:rsid w:val="000B7CA4"/>
    <w:rsid w:val="000B7E13"/>
    <w:rsid w:val="000C0DE3"/>
    <w:rsid w:val="000C29B3"/>
    <w:rsid w:val="000C438A"/>
    <w:rsid w:val="000C4EAF"/>
    <w:rsid w:val="000C63C2"/>
    <w:rsid w:val="000C68A6"/>
    <w:rsid w:val="000C6CE7"/>
    <w:rsid w:val="000D21E3"/>
    <w:rsid w:val="000D2D48"/>
    <w:rsid w:val="000D3F74"/>
    <w:rsid w:val="000D41C7"/>
    <w:rsid w:val="000D44A0"/>
    <w:rsid w:val="000D4C34"/>
    <w:rsid w:val="000D6884"/>
    <w:rsid w:val="000D79B8"/>
    <w:rsid w:val="000E4A7C"/>
    <w:rsid w:val="000F0544"/>
    <w:rsid w:val="000F2151"/>
    <w:rsid w:val="000F3026"/>
    <w:rsid w:val="000F3845"/>
    <w:rsid w:val="000F5894"/>
    <w:rsid w:val="000F6180"/>
    <w:rsid w:val="00100022"/>
    <w:rsid w:val="001000CC"/>
    <w:rsid w:val="00103180"/>
    <w:rsid w:val="00103725"/>
    <w:rsid w:val="00103A3C"/>
    <w:rsid w:val="001051BF"/>
    <w:rsid w:val="00105AC6"/>
    <w:rsid w:val="00107FB1"/>
    <w:rsid w:val="00111AFD"/>
    <w:rsid w:val="00115982"/>
    <w:rsid w:val="00116380"/>
    <w:rsid w:val="001174D2"/>
    <w:rsid w:val="00117D51"/>
    <w:rsid w:val="00123A20"/>
    <w:rsid w:val="001254C5"/>
    <w:rsid w:val="00125B97"/>
    <w:rsid w:val="001265DC"/>
    <w:rsid w:val="00127232"/>
    <w:rsid w:val="00127681"/>
    <w:rsid w:val="0013031F"/>
    <w:rsid w:val="001308B7"/>
    <w:rsid w:val="0013157F"/>
    <w:rsid w:val="00132195"/>
    <w:rsid w:val="001411BB"/>
    <w:rsid w:val="00141CEA"/>
    <w:rsid w:val="00142796"/>
    <w:rsid w:val="00142BB8"/>
    <w:rsid w:val="00143A49"/>
    <w:rsid w:val="001465E5"/>
    <w:rsid w:val="0015340D"/>
    <w:rsid w:val="001546A7"/>
    <w:rsid w:val="00154749"/>
    <w:rsid w:val="00160916"/>
    <w:rsid w:val="001617DE"/>
    <w:rsid w:val="001617E3"/>
    <w:rsid w:val="00164139"/>
    <w:rsid w:val="00167239"/>
    <w:rsid w:val="001700B5"/>
    <w:rsid w:val="00171470"/>
    <w:rsid w:val="00171B84"/>
    <w:rsid w:val="001735DC"/>
    <w:rsid w:val="001769E9"/>
    <w:rsid w:val="00177AC7"/>
    <w:rsid w:val="00180584"/>
    <w:rsid w:val="00180798"/>
    <w:rsid w:val="00181159"/>
    <w:rsid w:val="001825B4"/>
    <w:rsid w:val="00184698"/>
    <w:rsid w:val="00190248"/>
    <w:rsid w:val="00190C52"/>
    <w:rsid w:val="00193736"/>
    <w:rsid w:val="001A2F05"/>
    <w:rsid w:val="001A7DD4"/>
    <w:rsid w:val="001B2C07"/>
    <w:rsid w:val="001B2E1F"/>
    <w:rsid w:val="001B3DBD"/>
    <w:rsid w:val="001B4572"/>
    <w:rsid w:val="001B47FE"/>
    <w:rsid w:val="001B668B"/>
    <w:rsid w:val="001B67FD"/>
    <w:rsid w:val="001C01FE"/>
    <w:rsid w:val="001C030B"/>
    <w:rsid w:val="001C1ABC"/>
    <w:rsid w:val="001C4561"/>
    <w:rsid w:val="001C50E9"/>
    <w:rsid w:val="001C55D4"/>
    <w:rsid w:val="001C5AFF"/>
    <w:rsid w:val="001C5EB7"/>
    <w:rsid w:val="001C6797"/>
    <w:rsid w:val="001D044C"/>
    <w:rsid w:val="001D06C2"/>
    <w:rsid w:val="001D09E7"/>
    <w:rsid w:val="001D1329"/>
    <w:rsid w:val="001D26EC"/>
    <w:rsid w:val="001D3994"/>
    <w:rsid w:val="001D7CC9"/>
    <w:rsid w:val="001E1836"/>
    <w:rsid w:val="001E2F19"/>
    <w:rsid w:val="001E74B8"/>
    <w:rsid w:val="001E7824"/>
    <w:rsid w:val="001F0CE2"/>
    <w:rsid w:val="001F298E"/>
    <w:rsid w:val="001F33DC"/>
    <w:rsid w:val="001F379D"/>
    <w:rsid w:val="001F3F29"/>
    <w:rsid w:val="001F4300"/>
    <w:rsid w:val="001F4669"/>
    <w:rsid w:val="001F5E9B"/>
    <w:rsid w:val="001F6686"/>
    <w:rsid w:val="001F6E2E"/>
    <w:rsid w:val="001F78F3"/>
    <w:rsid w:val="00200533"/>
    <w:rsid w:val="002007E0"/>
    <w:rsid w:val="00205EC1"/>
    <w:rsid w:val="00206599"/>
    <w:rsid w:val="00206C23"/>
    <w:rsid w:val="00214FB0"/>
    <w:rsid w:val="0021502B"/>
    <w:rsid w:val="00215F2D"/>
    <w:rsid w:val="002171D8"/>
    <w:rsid w:val="002225DE"/>
    <w:rsid w:val="00222B53"/>
    <w:rsid w:val="0022349F"/>
    <w:rsid w:val="002237D8"/>
    <w:rsid w:val="00223A4C"/>
    <w:rsid w:val="00224058"/>
    <w:rsid w:val="00225875"/>
    <w:rsid w:val="00226986"/>
    <w:rsid w:val="002275B4"/>
    <w:rsid w:val="00231052"/>
    <w:rsid w:val="00232871"/>
    <w:rsid w:val="00233ACE"/>
    <w:rsid w:val="00234C12"/>
    <w:rsid w:val="002362FE"/>
    <w:rsid w:val="00237200"/>
    <w:rsid w:val="00240D3E"/>
    <w:rsid w:val="00241663"/>
    <w:rsid w:val="00241A9B"/>
    <w:rsid w:val="0024395F"/>
    <w:rsid w:val="00244DE5"/>
    <w:rsid w:val="00245AC1"/>
    <w:rsid w:val="0025165C"/>
    <w:rsid w:val="00252609"/>
    <w:rsid w:val="002534FF"/>
    <w:rsid w:val="00254313"/>
    <w:rsid w:val="00254377"/>
    <w:rsid w:val="0025447F"/>
    <w:rsid w:val="002544BD"/>
    <w:rsid w:val="0025479B"/>
    <w:rsid w:val="00255C4E"/>
    <w:rsid w:val="00255D96"/>
    <w:rsid w:val="00255E6E"/>
    <w:rsid w:val="002563B6"/>
    <w:rsid w:val="0026176C"/>
    <w:rsid w:val="00261A09"/>
    <w:rsid w:val="0026239C"/>
    <w:rsid w:val="00262916"/>
    <w:rsid w:val="002629FB"/>
    <w:rsid w:val="00262CAD"/>
    <w:rsid w:val="00264D5E"/>
    <w:rsid w:val="0026593F"/>
    <w:rsid w:val="002679FE"/>
    <w:rsid w:val="00267C6E"/>
    <w:rsid w:val="00267CBD"/>
    <w:rsid w:val="00267D77"/>
    <w:rsid w:val="00271047"/>
    <w:rsid w:val="002718DC"/>
    <w:rsid w:val="00271B64"/>
    <w:rsid w:val="002725F1"/>
    <w:rsid w:val="0027286E"/>
    <w:rsid w:val="00272D08"/>
    <w:rsid w:val="00273E5C"/>
    <w:rsid w:val="002757C7"/>
    <w:rsid w:val="00276E50"/>
    <w:rsid w:val="00283167"/>
    <w:rsid w:val="0028567E"/>
    <w:rsid w:val="00285C10"/>
    <w:rsid w:val="00286147"/>
    <w:rsid w:val="0028734E"/>
    <w:rsid w:val="00287A97"/>
    <w:rsid w:val="00287E60"/>
    <w:rsid w:val="002906C7"/>
    <w:rsid w:val="00294B27"/>
    <w:rsid w:val="00295520"/>
    <w:rsid w:val="002A09F9"/>
    <w:rsid w:val="002A6AEE"/>
    <w:rsid w:val="002A754C"/>
    <w:rsid w:val="002A7EC4"/>
    <w:rsid w:val="002B0220"/>
    <w:rsid w:val="002B1790"/>
    <w:rsid w:val="002B1F4A"/>
    <w:rsid w:val="002B32F3"/>
    <w:rsid w:val="002B353F"/>
    <w:rsid w:val="002B3B7B"/>
    <w:rsid w:val="002B6B53"/>
    <w:rsid w:val="002B7BA7"/>
    <w:rsid w:val="002B7C6E"/>
    <w:rsid w:val="002C07CF"/>
    <w:rsid w:val="002C167D"/>
    <w:rsid w:val="002C5E87"/>
    <w:rsid w:val="002C670B"/>
    <w:rsid w:val="002C6F2A"/>
    <w:rsid w:val="002D01C9"/>
    <w:rsid w:val="002D0B77"/>
    <w:rsid w:val="002D0B85"/>
    <w:rsid w:val="002D1E05"/>
    <w:rsid w:val="002D2938"/>
    <w:rsid w:val="002D307A"/>
    <w:rsid w:val="002D3C7D"/>
    <w:rsid w:val="002D48B0"/>
    <w:rsid w:val="002D57D6"/>
    <w:rsid w:val="002D5867"/>
    <w:rsid w:val="002D6A98"/>
    <w:rsid w:val="002E02E9"/>
    <w:rsid w:val="002E0859"/>
    <w:rsid w:val="002E1C50"/>
    <w:rsid w:val="002E26C3"/>
    <w:rsid w:val="002E2A31"/>
    <w:rsid w:val="002E4766"/>
    <w:rsid w:val="002E50D9"/>
    <w:rsid w:val="002E592A"/>
    <w:rsid w:val="002E5D8D"/>
    <w:rsid w:val="002F099F"/>
    <w:rsid w:val="002F3F94"/>
    <w:rsid w:val="002F5823"/>
    <w:rsid w:val="002F7E8B"/>
    <w:rsid w:val="003001FE"/>
    <w:rsid w:val="00302FB1"/>
    <w:rsid w:val="003033BA"/>
    <w:rsid w:val="0030533C"/>
    <w:rsid w:val="00306911"/>
    <w:rsid w:val="00306964"/>
    <w:rsid w:val="00310693"/>
    <w:rsid w:val="00310B38"/>
    <w:rsid w:val="00312522"/>
    <w:rsid w:val="003148DA"/>
    <w:rsid w:val="00314E99"/>
    <w:rsid w:val="003150F2"/>
    <w:rsid w:val="003154B3"/>
    <w:rsid w:val="00317984"/>
    <w:rsid w:val="00320149"/>
    <w:rsid w:val="00321691"/>
    <w:rsid w:val="003218C5"/>
    <w:rsid w:val="00322711"/>
    <w:rsid w:val="0032636C"/>
    <w:rsid w:val="00326568"/>
    <w:rsid w:val="00326940"/>
    <w:rsid w:val="00330CF7"/>
    <w:rsid w:val="00330F6B"/>
    <w:rsid w:val="003316B7"/>
    <w:rsid w:val="00331BE8"/>
    <w:rsid w:val="00332FD9"/>
    <w:rsid w:val="003337EA"/>
    <w:rsid w:val="00334952"/>
    <w:rsid w:val="0033508F"/>
    <w:rsid w:val="0033581F"/>
    <w:rsid w:val="0033607E"/>
    <w:rsid w:val="00336D9E"/>
    <w:rsid w:val="003370F8"/>
    <w:rsid w:val="00337D27"/>
    <w:rsid w:val="00337FE3"/>
    <w:rsid w:val="00343C1B"/>
    <w:rsid w:val="00344BDE"/>
    <w:rsid w:val="00344E64"/>
    <w:rsid w:val="00345ED1"/>
    <w:rsid w:val="003463CA"/>
    <w:rsid w:val="00351D55"/>
    <w:rsid w:val="0035399D"/>
    <w:rsid w:val="00353E04"/>
    <w:rsid w:val="003552CB"/>
    <w:rsid w:val="003577E4"/>
    <w:rsid w:val="00360F30"/>
    <w:rsid w:val="0036104F"/>
    <w:rsid w:val="00361C86"/>
    <w:rsid w:val="003620BF"/>
    <w:rsid w:val="00362137"/>
    <w:rsid w:val="00362B8C"/>
    <w:rsid w:val="00367514"/>
    <w:rsid w:val="00371964"/>
    <w:rsid w:val="0037206E"/>
    <w:rsid w:val="00373319"/>
    <w:rsid w:val="0037365F"/>
    <w:rsid w:val="00375E86"/>
    <w:rsid w:val="00376F97"/>
    <w:rsid w:val="00377E5A"/>
    <w:rsid w:val="00380353"/>
    <w:rsid w:val="00383FE2"/>
    <w:rsid w:val="00384752"/>
    <w:rsid w:val="003850BD"/>
    <w:rsid w:val="00385130"/>
    <w:rsid w:val="003865E4"/>
    <w:rsid w:val="00386935"/>
    <w:rsid w:val="003908B4"/>
    <w:rsid w:val="00392CDD"/>
    <w:rsid w:val="0039482D"/>
    <w:rsid w:val="00394A3E"/>
    <w:rsid w:val="00396D5C"/>
    <w:rsid w:val="003A2267"/>
    <w:rsid w:val="003A3A5D"/>
    <w:rsid w:val="003B0224"/>
    <w:rsid w:val="003B09FF"/>
    <w:rsid w:val="003B21A8"/>
    <w:rsid w:val="003B6057"/>
    <w:rsid w:val="003B6DDE"/>
    <w:rsid w:val="003C0578"/>
    <w:rsid w:val="003C0B3F"/>
    <w:rsid w:val="003C0C4F"/>
    <w:rsid w:val="003C2546"/>
    <w:rsid w:val="003C6598"/>
    <w:rsid w:val="003C666B"/>
    <w:rsid w:val="003C6725"/>
    <w:rsid w:val="003C6C3B"/>
    <w:rsid w:val="003C72AC"/>
    <w:rsid w:val="003C750A"/>
    <w:rsid w:val="003C7A7E"/>
    <w:rsid w:val="003C7DCB"/>
    <w:rsid w:val="003D053A"/>
    <w:rsid w:val="003D217E"/>
    <w:rsid w:val="003D26A2"/>
    <w:rsid w:val="003D284A"/>
    <w:rsid w:val="003D32A0"/>
    <w:rsid w:val="003D3657"/>
    <w:rsid w:val="003D3B25"/>
    <w:rsid w:val="003D3D23"/>
    <w:rsid w:val="003D4006"/>
    <w:rsid w:val="003D5D79"/>
    <w:rsid w:val="003D5E2C"/>
    <w:rsid w:val="003D6F19"/>
    <w:rsid w:val="003D7801"/>
    <w:rsid w:val="003D7BDF"/>
    <w:rsid w:val="003E0AA2"/>
    <w:rsid w:val="003E0E09"/>
    <w:rsid w:val="003E46B0"/>
    <w:rsid w:val="003E5B92"/>
    <w:rsid w:val="003E7AD2"/>
    <w:rsid w:val="003E7EF2"/>
    <w:rsid w:val="003F289A"/>
    <w:rsid w:val="003F4A55"/>
    <w:rsid w:val="003F4A94"/>
    <w:rsid w:val="003F637F"/>
    <w:rsid w:val="003F65EF"/>
    <w:rsid w:val="003F69AD"/>
    <w:rsid w:val="00400733"/>
    <w:rsid w:val="00400ADF"/>
    <w:rsid w:val="00400BED"/>
    <w:rsid w:val="00401C9F"/>
    <w:rsid w:val="00404F82"/>
    <w:rsid w:val="004059B3"/>
    <w:rsid w:val="00407351"/>
    <w:rsid w:val="0040779B"/>
    <w:rsid w:val="004108E2"/>
    <w:rsid w:val="00412E1D"/>
    <w:rsid w:val="0041675E"/>
    <w:rsid w:val="004173C6"/>
    <w:rsid w:val="00417F9D"/>
    <w:rsid w:val="00420956"/>
    <w:rsid w:val="00421963"/>
    <w:rsid w:val="00421AD5"/>
    <w:rsid w:val="0042293E"/>
    <w:rsid w:val="00423031"/>
    <w:rsid w:val="00423D9F"/>
    <w:rsid w:val="0042418C"/>
    <w:rsid w:val="004248E9"/>
    <w:rsid w:val="00425971"/>
    <w:rsid w:val="00425EAF"/>
    <w:rsid w:val="004271BB"/>
    <w:rsid w:val="0043070B"/>
    <w:rsid w:val="00430D86"/>
    <w:rsid w:val="00431D9A"/>
    <w:rsid w:val="00433D63"/>
    <w:rsid w:val="00435430"/>
    <w:rsid w:val="0043626B"/>
    <w:rsid w:val="004369CB"/>
    <w:rsid w:val="00437799"/>
    <w:rsid w:val="00440455"/>
    <w:rsid w:val="00441229"/>
    <w:rsid w:val="004412C3"/>
    <w:rsid w:val="004420EE"/>
    <w:rsid w:val="00443EE9"/>
    <w:rsid w:val="004445CD"/>
    <w:rsid w:val="004447C1"/>
    <w:rsid w:val="00444818"/>
    <w:rsid w:val="00451395"/>
    <w:rsid w:val="00452A8A"/>
    <w:rsid w:val="004567CC"/>
    <w:rsid w:val="00456DEA"/>
    <w:rsid w:val="00460296"/>
    <w:rsid w:val="00461088"/>
    <w:rsid w:val="004626DE"/>
    <w:rsid w:val="004637DC"/>
    <w:rsid w:val="00464274"/>
    <w:rsid w:val="00464573"/>
    <w:rsid w:val="00464603"/>
    <w:rsid w:val="0046568F"/>
    <w:rsid w:val="0046662E"/>
    <w:rsid w:val="00467333"/>
    <w:rsid w:val="00467B8C"/>
    <w:rsid w:val="00470B74"/>
    <w:rsid w:val="00474640"/>
    <w:rsid w:val="00475339"/>
    <w:rsid w:val="00477019"/>
    <w:rsid w:val="00481906"/>
    <w:rsid w:val="0048437F"/>
    <w:rsid w:val="0048510F"/>
    <w:rsid w:val="00485AD6"/>
    <w:rsid w:val="00486A6A"/>
    <w:rsid w:val="004878AF"/>
    <w:rsid w:val="004907F8"/>
    <w:rsid w:val="00493B4C"/>
    <w:rsid w:val="00494F5F"/>
    <w:rsid w:val="00495F10"/>
    <w:rsid w:val="00496631"/>
    <w:rsid w:val="00497F8C"/>
    <w:rsid w:val="004A3A07"/>
    <w:rsid w:val="004A53C1"/>
    <w:rsid w:val="004A575A"/>
    <w:rsid w:val="004A7237"/>
    <w:rsid w:val="004B0550"/>
    <w:rsid w:val="004B1959"/>
    <w:rsid w:val="004B27C1"/>
    <w:rsid w:val="004B2B9B"/>
    <w:rsid w:val="004B4B86"/>
    <w:rsid w:val="004C12DE"/>
    <w:rsid w:val="004C16F8"/>
    <w:rsid w:val="004C26EF"/>
    <w:rsid w:val="004C4BFD"/>
    <w:rsid w:val="004C5A20"/>
    <w:rsid w:val="004C6437"/>
    <w:rsid w:val="004C7492"/>
    <w:rsid w:val="004D673F"/>
    <w:rsid w:val="004D682A"/>
    <w:rsid w:val="004D7F55"/>
    <w:rsid w:val="004E2740"/>
    <w:rsid w:val="004E3580"/>
    <w:rsid w:val="004E3F0A"/>
    <w:rsid w:val="004E4876"/>
    <w:rsid w:val="004E4DC5"/>
    <w:rsid w:val="004E5043"/>
    <w:rsid w:val="004E6623"/>
    <w:rsid w:val="004E6AE3"/>
    <w:rsid w:val="004F065B"/>
    <w:rsid w:val="004F20C6"/>
    <w:rsid w:val="004F5D00"/>
    <w:rsid w:val="004F749F"/>
    <w:rsid w:val="004F75A6"/>
    <w:rsid w:val="005028A6"/>
    <w:rsid w:val="00503799"/>
    <w:rsid w:val="00503CF4"/>
    <w:rsid w:val="00504EBD"/>
    <w:rsid w:val="0050540A"/>
    <w:rsid w:val="005107C1"/>
    <w:rsid w:val="0051134D"/>
    <w:rsid w:val="00513B4E"/>
    <w:rsid w:val="00515FFA"/>
    <w:rsid w:val="00517202"/>
    <w:rsid w:val="0051734B"/>
    <w:rsid w:val="00520B16"/>
    <w:rsid w:val="00521C57"/>
    <w:rsid w:val="00522233"/>
    <w:rsid w:val="00522DA7"/>
    <w:rsid w:val="00522FE7"/>
    <w:rsid w:val="00523111"/>
    <w:rsid w:val="00523EE4"/>
    <w:rsid w:val="00526091"/>
    <w:rsid w:val="005264FA"/>
    <w:rsid w:val="00526979"/>
    <w:rsid w:val="00526A21"/>
    <w:rsid w:val="005275FE"/>
    <w:rsid w:val="0053084B"/>
    <w:rsid w:val="005313B4"/>
    <w:rsid w:val="0053157B"/>
    <w:rsid w:val="005339B4"/>
    <w:rsid w:val="00533B63"/>
    <w:rsid w:val="005369F1"/>
    <w:rsid w:val="00540C31"/>
    <w:rsid w:val="00540E4E"/>
    <w:rsid w:val="00541494"/>
    <w:rsid w:val="00543271"/>
    <w:rsid w:val="00543E32"/>
    <w:rsid w:val="005440AF"/>
    <w:rsid w:val="005442E2"/>
    <w:rsid w:val="00547B7A"/>
    <w:rsid w:val="005542E3"/>
    <w:rsid w:val="005556C7"/>
    <w:rsid w:val="00555823"/>
    <w:rsid w:val="005610AF"/>
    <w:rsid w:val="00561198"/>
    <w:rsid w:val="0056136B"/>
    <w:rsid w:val="00564C5F"/>
    <w:rsid w:val="00564CBF"/>
    <w:rsid w:val="00564F70"/>
    <w:rsid w:val="00566E41"/>
    <w:rsid w:val="00567C63"/>
    <w:rsid w:val="005717CC"/>
    <w:rsid w:val="005723B7"/>
    <w:rsid w:val="00572485"/>
    <w:rsid w:val="00574D16"/>
    <w:rsid w:val="005754A1"/>
    <w:rsid w:val="005757FF"/>
    <w:rsid w:val="005765AD"/>
    <w:rsid w:val="0057740D"/>
    <w:rsid w:val="005775DC"/>
    <w:rsid w:val="00577BA7"/>
    <w:rsid w:val="00580374"/>
    <w:rsid w:val="00581DDA"/>
    <w:rsid w:val="00581F5D"/>
    <w:rsid w:val="00582091"/>
    <w:rsid w:val="00582491"/>
    <w:rsid w:val="005841F8"/>
    <w:rsid w:val="005849EA"/>
    <w:rsid w:val="00585608"/>
    <w:rsid w:val="00590144"/>
    <w:rsid w:val="0059106A"/>
    <w:rsid w:val="00591610"/>
    <w:rsid w:val="00592384"/>
    <w:rsid w:val="0059457E"/>
    <w:rsid w:val="005948D8"/>
    <w:rsid w:val="00595697"/>
    <w:rsid w:val="0059679D"/>
    <w:rsid w:val="005973A6"/>
    <w:rsid w:val="00597A50"/>
    <w:rsid w:val="005A025F"/>
    <w:rsid w:val="005A0836"/>
    <w:rsid w:val="005A190A"/>
    <w:rsid w:val="005A297B"/>
    <w:rsid w:val="005A6508"/>
    <w:rsid w:val="005A7999"/>
    <w:rsid w:val="005A79CA"/>
    <w:rsid w:val="005A7C88"/>
    <w:rsid w:val="005B1E36"/>
    <w:rsid w:val="005B2298"/>
    <w:rsid w:val="005B26A6"/>
    <w:rsid w:val="005B3371"/>
    <w:rsid w:val="005B3C14"/>
    <w:rsid w:val="005B4DA5"/>
    <w:rsid w:val="005B74B7"/>
    <w:rsid w:val="005B7DA9"/>
    <w:rsid w:val="005C10FE"/>
    <w:rsid w:val="005C335D"/>
    <w:rsid w:val="005C53D0"/>
    <w:rsid w:val="005C5A26"/>
    <w:rsid w:val="005C64BA"/>
    <w:rsid w:val="005D005F"/>
    <w:rsid w:val="005D095C"/>
    <w:rsid w:val="005D09C7"/>
    <w:rsid w:val="005D146A"/>
    <w:rsid w:val="005D2E3A"/>
    <w:rsid w:val="005D68BE"/>
    <w:rsid w:val="005D6B67"/>
    <w:rsid w:val="005D793D"/>
    <w:rsid w:val="005E0695"/>
    <w:rsid w:val="005E2D9E"/>
    <w:rsid w:val="005E3CFF"/>
    <w:rsid w:val="005E66AF"/>
    <w:rsid w:val="005E6E20"/>
    <w:rsid w:val="005E7AEF"/>
    <w:rsid w:val="005F023B"/>
    <w:rsid w:val="005F366C"/>
    <w:rsid w:val="005F40D0"/>
    <w:rsid w:val="005F44DB"/>
    <w:rsid w:val="005F4AAF"/>
    <w:rsid w:val="005F536B"/>
    <w:rsid w:val="005F6DDD"/>
    <w:rsid w:val="006015DE"/>
    <w:rsid w:val="00601BD3"/>
    <w:rsid w:val="00602A31"/>
    <w:rsid w:val="00602D66"/>
    <w:rsid w:val="00611950"/>
    <w:rsid w:val="00614986"/>
    <w:rsid w:val="00614E5C"/>
    <w:rsid w:val="00615C28"/>
    <w:rsid w:val="00615CEC"/>
    <w:rsid w:val="0062508F"/>
    <w:rsid w:val="00626471"/>
    <w:rsid w:val="00626CB7"/>
    <w:rsid w:val="006319EE"/>
    <w:rsid w:val="00632782"/>
    <w:rsid w:val="006328BD"/>
    <w:rsid w:val="0063297B"/>
    <w:rsid w:val="00633631"/>
    <w:rsid w:val="00634C4B"/>
    <w:rsid w:val="006358AF"/>
    <w:rsid w:val="006359E8"/>
    <w:rsid w:val="0063642D"/>
    <w:rsid w:val="00637FC7"/>
    <w:rsid w:val="006408EB"/>
    <w:rsid w:val="00647442"/>
    <w:rsid w:val="00650C5A"/>
    <w:rsid w:val="00650FBD"/>
    <w:rsid w:val="0065184C"/>
    <w:rsid w:val="0065302D"/>
    <w:rsid w:val="006554DC"/>
    <w:rsid w:val="00656662"/>
    <w:rsid w:val="00656C53"/>
    <w:rsid w:val="00656FAE"/>
    <w:rsid w:val="0065729F"/>
    <w:rsid w:val="006578B1"/>
    <w:rsid w:val="00657D7B"/>
    <w:rsid w:val="0066009E"/>
    <w:rsid w:val="0066089C"/>
    <w:rsid w:val="0066295D"/>
    <w:rsid w:val="0066307F"/>
    <w:rsid w:val="0066623D"/>
    <w:rsid w:val="006668C2"/>
    <w:rsid w:val="0066717E"/>
    <w:rsid w:val="006671B9"/>
    <w:rsid w:val="00670A46"/>
    <w:rsid w:val="00670ADB"/>
    <w:rsid w:val="00670FF1"/>
    <w:rsid w:val="0067179D"/>
    <w:rsid w:val="00672AB6"/>
    <w:rsid w:val="006733EA"/>
    <w:rsid w:val="0067408B"/>
    <w:rsid w:val="00674F93"/>
    <w:rsid w:val="0067564A"/>
    <w:rsid w:val="00675E7E"/>
    <w:rsid w:val="006769A1"/>
    <w:rsid w:val="00676AF7"/>
    <w:rsid w:val="006776AA"/>
    <w:rsid w:val="006836D9"/>
    <w:rsid w:val="00684B2D"/>
    <w:rsid w:val="006853B3"/>
    <w:rsid w:val="006867DE"/>
    <w:rsid w:val="0068698A"/>
    <w:rsid w:val="00686E1F"/>
    <w:rsid w:val="00687BC5"/>
    <w:rsid w:val="00690E82"/>
    <w:rsid w:val="00691A7F"/>
    <w:rsid w:val="006938CB"/>
    <w:rsid w:val="006939B7"/>
    <w:rsid w:val="0069500A"/>
    <w:rsid w:val="00695A22"/>
    <w:rsid w:val="00696298"/>
    <w:rsid w:val="00696E4E"/>
    <w:rsid w:val="006971A4"/>
    <w:rsid w:val="00697A33"/>
    <w:rsid w:val="006A03BB"/>
    <w:rsid w:val="006A07F2"/>
    <w:rsid w:val="006A2C47"/>
    <w:rsid w:val="006A3BE6"/>
    <w:rsid w:val="006A4596"/>
    <w:rsid w:val="006A4862"/>
    <w:rsid w:val="006A62E7"/>
    <w:rsid w:val="006B1DD8"/>
    <w:rsid w:val="006B3C3B"/>
    <w:rsid w:val="006B482C"/>
    <w:rsid w:val="006B7306"/>
    <w:rsid w:val="006B752C"/>
    <w:rsid w:val="006C00AA"/>
    <w:rsid w:val="006C0AE4"/>
    <w:rsid w:val="006C1F22"/>
    <w:rsid w:val="006C2330"/>
    <w:rsid w:val="006C2FFB"/>
    <w:rsid w:val="006C468E"/>
    <w:rsid w:val="006C48CA"/>
    <w:rsid w:val="006C763C"/>
    <w:rsid w:val="006C7E33"/>
    <w:rsid w:val="006D22A3"/>
    <w:rsid w:val="006D2ACF"/>
    <w:rsid w:val="006D4E7D"/>
    <w:rsid w:val="006D5A51"/>
    <w:rsid w:val="006D5E44"/>
    <w:rsid w:val="006D7F97"/>
    <w:rsid w:val="006E17F9"/>
    <w:rsid w:val="006E2310"/>
    <w:rsid w:val="006E42D1"/>
    <w:rsid w:val="006E4615"/>
    <w:rsid w:val="006F109D"/>
    <w:rsid w:val="006F305F"/>
    <w:rsid w:val="006F59C1"/>
    <w:rsid w:val="006F5A37"/>
    <w:rsid w:val="006F63CC"/>
    <w:rsid w:val="006F6D28"/>
    <w:rsid w:val="006F760A"/>
    <w:rsid w:val="007028F6"/>
    <w:rsid w:val="007041C8"/>
    <w:rsid w:val="0070560E"/>
    <w:rsid w:val="00706083"/>
    <w:rsid w:val="00706507"/>
    <w:rsid w:val="007075DF"/>
    <w:rsid w:val="0070760B"/>
    <w:rsid w:val="007126FD"/>
    <w:rsid w:val="00712D05"/>
    <w:rsid w:val="00713F6E"/>
    <w:rsid w:val="00714A19"/>
    <w:rsid w:val="007150C0"/>
    <w:rsid w:val="00715367"/>
    <w:rsid w:val="00716DD3"/>
    <w:rsid w:val="0072060C"/>
    <w:rsid w:val="00721452"/>
    <w:rsid w:val="007214F8"/>
    <w:rsid w:val="0072178D"/>
    <w:rsid w:val="00722814"/>
    <w:rsid w:val="00722DE0"/>
    <w:rsid w:val="0072304D"/>
    <w:rsid w:val="00724764"/>
    <w:rsid w:val="0072724F"/>
    <w:rsid w:val="00730385"/>
    <w:rsid w:val="00731090"/>
    <w:rsid w:val="0073235D"/>
    <w:rsid w:val="00732944"/>
    <w:rsid w:val="007334E5"/>
    <w:rsid w:val="0073374F"/>
    <w:rsid w:val="00734157"/>
    <w:rsid w:val="00734379"/>
    <w:rsid w:val="0073530F"/>
    <w:rsid w:val="00735C0F"/>
    <w:rsid w:val="007367EC"/>
    <w:rsid w:val="007408AD"/>
    <w:rsid w:val="00741477"/>
    <w:rsid w:val="00741772"/>
    <w:rsid w:val="0074241C"/>
    <w:rsid w:val="00745132"/>
    <w:rsid w:val="00747008"/>
    <w:rsid w:val="007500A7"/>
    <w:rsid w:val="007500F9"/>
    <w:rsid w:val="00752663"/>
    <w:rsid w:val="007527BB"/>
    <w:rsid w:val="00752805"/>
    <w:rsid w:val="0075469D"/>
    <w:rsid w:val="00754D6A"/>
    <w:rsid w:val="00754E10"/>
    <w:rsid w:val="0076061E"/>
    <w:rsid w:val="007609E0"/>
    <w:rsid w:val="00762E1D"/>
    <w:rsid w:val="00762F00"/>
    <w:rsid w:val="007651A6"/>
    <w:rsid w:val="00766B7E"/>
    <w:rsid w:val="00767170"/>
    <w:rsid w:val="007711B9"/>
    <w:rsid w:val="007735F5"/>
    <w:rsid w:val="00773FF5"/>
    <w:rsid w:val="00774C24"/>
    <w:rsid w:val="0077531F"/>
    <w:rsid w:val="00775BFD"/>
    <w:rsid w:val="0077783F"/>
    <w:rsid w:val="00777C1D"/>
    <w:rsid w:val="007856B9"/>
    <w:rsid w:val="00787217"/>
    <w:rsid w:val="00787CF3"/>
    <w:rsid w:val="00787F4D"/>
    <w:rsid w:val="0079113B"/>
    <w:rsid w:val="00791206"/>
    <w:rsid w:val="007919E3"/>
    <w:rsid w:val="00792202"/>
    <w:rsid w:val="007955FD"/>
    <w:rsid w:val="00795FED"/>
    <w:rsid w:val="007A0E18"/>
    <w:rsid w:val="007A306C"/>
    <w:rsid w:val="007A568F"/>
    <w:rsid w:val="007A69D3"/>
    <w:rsid w:val="007A7179"/>
    <w:rsid w:val="007A727B"/>
    <w:rsid w:val="007A747D"/>
    <w:rsid w:val="007B27E7"/>
    <w:rsid w:val="007B2D19"/>
    <w:rsid w:val="007B3B58"/>
    <w:rsid w:val="007B3CC6"/>
    <w:rsid w:val="007B6B2F"/>
    <w:rsid w:val="007B7527"/>
    <w:rsid w:val="007B7F63"/>
    <w:rsid w:val="007C011A"/>
    <w:rsid w:val="007C0CDE"/>
    <w:rsid w:val="007C1837"/>
    <w:rsid w:val="007C1E8C"/>
    <w:rsid w:val="007C4DF1"/>
    <w:rsid w:val="007C531F"/>
    <w:rsid w:val="007C57CA"/>
    <w:rsid w:val="007C600A"/>
    <w:rsid w:val="007C7337"/>
    <w:rsid w:val="007C7A9B"/>
    <w:rsid w:val="007D0352"/>
    <w:rsid w:val="007D2967"/>
    <w:rsid w:val="007D34AD"/>
    <w:rsid w:val="007D354D"/>
    <w:rsid w:val="007D6366"/>
    <w:rsid w:val="007D7498"/>
    <w:rsid w:val="007E0745"/>
    <w:rsid w:val="007E1770"/>
    <w:rsid w:val="007E4C9A"/>
    <w:rsid w:val="007E5E6D"/>
    <w:rsid w:val="007E62FF"/>
    <w:rsid w:val="007E66A5"/>
    <w:rsid w:val="007E692C"/>
    <w:rsid w:val="007E71B1"/>
    <w:rsid w:val="007E77C9"/>
    <w:rsid w:val="007F0326"/>
    <w:rsid w:val="007F1AEC"/>
    <w:rsid w:val="007F1BAF"/>
    <w:rsid w:val="007F1F17"/>
    <w:rsid w:val="007F29D0"/>
    <w:rsid w:val="007F3173"/>
    <w:rsid w:val="008006CA"/>
    <w:rsid w:val="008033FA"/>
    <w:rsid w:val="008054CB"/>
    <w:rsid w:val="00806520"/>
    <w:rsid w:val="00806535"/>
    <w:rsid w:val="0080670F"/>
    <w:rsid w:val="00810D5F"/>
    <w:rsid w:val="0081326D"/>
    <w:rsid w:val="0081659B"/>
    <w:rsid w:val="00817395"/>
    <w:rsid w:val="00817876"/>
    <w:rsid w:val="00817EEA"/>
    <w:rsid w:val="008213D7"/>
    <w:rsid w:val="008215B6"/>
    <w:rsid w:val="0082209A"/>
    <w:rsid w:val="00822A57"/>
    <w:rsid w:val="00823F37"/>
    <w:rsid w:val="00824140"/>
    <w:rsid w:val="00824AB4"/>
    <w:rsid w:val="00825F97"/>
    <w:rsid w:val="0082649A"/>
    <w:rsid w:val="00826B44"/>
    <w:rsid w:val="00827C30"/>
    <w:rsid w:val="00830AEF"/>
    <w:rsid w:val="00836B71"/>
    <w:rsid w:val="00840D1C"/>
    <w:rsid w:val="00841013"/>
    <w:rsid w:val="008425B7"/>
    <w:rsid w:val="00842E66"/>
    <w:rsid w:val="00845118"/>
    <w:rsid w:val="00845FC3"/>
    <w:rsid w:val="0084771D"/>
    <w:rsid w:val="008513BC"/>
    <w:rsid w:val="00851C6C"/>
    <w:rsid w:val="008531B5"/>
    <w:rsid w:val="008532FC"/>
    <w:rsid w:val="00853B95"/>
    <w:rsid w:val="00856ACC"/>
    <w:rsid w:val="00856B8B"/>
    <w:rsid w:val="008613F2"/>
    <w:rsid w:val="008632E2"/>
    <w:rsid w:val="00863F18"/>
    <w:rsid w:val="00864B4F"/>
    <w:rsid w:val="008662FE"/>
    <w:rsid w:val="008665E0"/>
    <w:rsid w:val="00866B76"/>
    <w:rsid w:val="0086726E"/>
    <w:rsid w:val="0086772D"/>
    <w:rsid w:val="008704FF"/>
    <w:rsid w:val="00871817"/>
    <w:rsid w:val="0087224A"/>
    <w:rsid w:val="00873087"/>
    <w:rsid w:val="008748AB"/>
    <w:rsid w:val="00874AF8"/>
    <w:rsid w:val="00876309"/>
    <w:rsid w:val="0087758C"/>
    <w:rsid w:val="00877705"/>
    <w:rsid w:val="008807D3"/>
    <w:rsid w:val="008819A0"/>
    <w:rsid w:val="00882567"/>
    <w:rsid w:val="00884D3C"/>
    <w:rsid w:val="00885B88"/>
    <w:rsid w:val="00887D04"/>
    <w:rsid w:val="008901F9"/>
    <w:rsid w:val="00890497"/>
    <w:rsid w:val="008904CC"/>
    <w:rsid w:val="008909F3"/>
    <w:rsid w:val="00891576"/>
    <w:rsid w:val="00893D18"/>
    <w:rsid w:val="00893F27"/>
    <w:rsid w:val="00896E68"/>
    <w:rsid w:val="0089755A"/>
    <w:rsid w:val="00897A4C"/>
    <w:rsid w:val="008A0AC0"/>
    <w:rsid w:val="008A14C6"/>
    <w:rsid w:val="008A2283"/>
    <w:rsid w:val="008A3816"/>
    <w:rsid w:val="008A5924"/>
    <w:rsid w:val="008A6CA6"/>
    <w:rsid w:val="008A7118"/>
    <w:rsid w:val="008A7475"/>
    <w:rsid w:val="008B1B89"/>
    <w:rsid w:val="008B5032"/>
    <w:rsid w:val="008B53D7"/>
    <w:rsid w:val="008B79AE"/>
    <w:rsid w:val="008C139D"/>
    <w:rsid w:val="008C29F8"/>
    <w:rsid w:val="008C5097"/>
    <w:rsid w:val="008C74C0"/>
    <w:rsid w:val="008D2648"/>
    <w:rsid w:val="008D4307"/>
    <w:rsid w:val="008D525D"/>
    <w:rsid w:val="008D710E"/>
    <w:rsid w:val="008D7854"/>
    <w:rsid w:val="008D7B76"/>
    <w:rsid w:val="008E1CA3"/>
    <w:rsid w:val="008E4025"/>
    <w:rsid w:val="008E47D0"/>
    <w:rsid w:val="008E64B4"/>
    <w:rsid w:val="008E6B83"/>
    <w:rsid w:val="008F0795"/>
    <w:rsid w:val="008F0B81"/>
    <w:rsid w:val="008F1C41"/>
    <w:rsid w:val="008F1D58"/>
    <w:rsid w:val="008F2596"/>
    <w:rsid w:val="008F37B4"/>
    <w:rsid w:val="008F3A93"/>
    <w:rsid w:val="008F3C8D"/>
    <w:rsid w:val="008F3EAD"/>
    <w:rsid w:val="008F5F69"/>
    <w:rsid w:val="008F7C10"/>
    <w:rsid w:val="00901B3B"/>
    <w:rsid w:val="00901EA0"/>
    <w:rsid w:val="0090289D"/>
    <w:rsid w:val="00903771"/>
    <w:rsid w:val="00905FAE"/>
    <w:rsid w:val="00906768"/>
    <w:rsid w:val="00906FB6"/>
    <w:rsid w:val="00907B96"/>
    <w:rsid w:val="0091075D"/>
    <w:rsid w:val="00910DAD"/>
    <w:rsid w:val="00911109"/>
    <w:rsid w:val="00912378"/>
    <w:rsid w:val="00914220"/>
    <w:rsid w:val="00914290"/>
    <w:rsid w:val="00914641"/>
    <w:rsid w:val="009161BC"/>
    <w:rsid w:val="009227F0"/>
    <w:rsid w:val="00925A75"/>
    <w:rsid w:val="0093033B"/>
    <w:rsid w:val="009309E4"/>
    <w:rsid w:val="00932BA2"/>
    <w:rsid w:val="00933865"/>
    <w:rsid w:val="00933C95"/>
    <w:rsid w:val="00934D35"/>
    <w:rsid w:val="00940AC4"/>
    <w:rsid w:val="0094415C"/>
    <w:rsid w:val="00947BE3"/>
    <w:rsid w:val="009508BC"/>
    <w:rsid w:val="00951AFB"/>
    <w:rsid w:val="00951EF7"/>
    <w:rsid w:val="00953CB9"/>
    <w:rsid w:val="00953EDD"/>
    <w:rsid w:val="00955052"/>
    <w:rsid w:val="009557CF"/>
    <w:rsid w:val="009559B7"/>
    <w:rsid w:val="00955E0D"/>
    <w:rsid w:val="00955F35"/>
    <w:rsid w:val="009618FD"/>
    <w:rsid w:val="009653C4"/>
    <w:rsid w:val="009666C4"/>
    <w:rsid w:val="009671C4"/>
    <w:rsid w:val="00967688"/>
    <w:rsid w:val="00971CB7"/>
    <w:rsid w:val="00971E50"/>
    <w:rsid w:val="0097249A"/>
    <w:rsid w:val="00973155"/>
    <w:rsid w:val="00974948"/>
    <w:rsid w:val="009751CB"/>
    <w:rsid w:val="00975E14"/>
    <w:rsid w:val="009767DA"/>
    <w:rsid w:val="00976960"/>
    <w:rsid w:val="00976B30"/>
    <w:rsid w:val="00976FE3"/>
    <w:rsid w:val="00977E1A"/>
    <w:rsid w:val="00980227"/>
    <w:rsid w:val="00980A05"/>
    <w:rsid w:val="00980EB4"/>
    <w:rsid w:val="00982112"/>
    <w:rsid w:val="00983718"/>
    <w:rsid w:val="009851F7"/>
    <w:rsid w:val="00991330"/>
    <w:rsid w:val="009920E4"/>
    <w:rsid w:val="0099290F"/>
    <w:rsid w:val="0099350F"/>
    <w:rsid w:val="00994107"/>
    <w:rsid w:val="0099556C"/>
    <w:rsid w:val="00995D18"/>
    <w:rsid w:val="009962FD"/>
    <w:rsid w:val="009A2E08"/>
    <w:rsid w:val="009A395E"/>
    <w:rsid w:val="009A7BF5"/>
    <w:rsid w:val="009B019C"/>
    <w:rsid w:val="009B1388"/>
    <w:rsid w:val="009B2323"/>
    <w:rsid w:val="009B3F53"/>
    <w:rsid w:val="009B473A"/>
    <w:rsid w:val="009B4F84"/>
    <w:rsid w:val="009B5E68"/>
    <w:rsid w:val="009B6B4A"/>
    <w:rsid w:val="009B7543"/>
    <w:rsid w:val="009C1604"/>
    <w:rsid w:val="009C18BB"/>
    <w:rsid w:val="009C3024"/>
    <w:rsid w:val="009C4734"/>
    <w:rsid w:val="009C7974"/>
    <w:rsid w:val="009D036A"/>
    <w:rsid w:val="009D1D77"/>
    <w:rsid w:val="009D32B7"/>
    <w:rsid w:val="009D5A00"/>
    <w:rsid w:val="009D6BF3"/>
    <w:rsid w:val="009D7206"/>
    <w:rsid w:val="009E1A7C"/>
    <w:rsid w:val="009E1EF9"/>
    <w:rsid w:val="009E2E9C"/>
    <w:rsid w:val="009E42B4"/>
    <w:rsid w:val="009E4A99"/>
    <w:rsid w:val="009E56B4"/>
    <w:rsid w:val="009E5868"/>
    <w:rsid w:val="009F2201"/>
    <w:rsid w:val="009F24A2"/>
    <w:rsid w:val="009F3CD1"/>
    <w:rsid w:val="009F3E15"/>
    <w:rsid w:val="009F68FF"/>
    <w:rsid w:val="00A0054D"/>
    <w:rsid w:val="00A01301"/>
    <w:rsid w:val="00A0158E"/>
    <w:rsid w:val="00A02331"/>
    <w:rsid w:val="00A025E8"/>
    <w:rsid w:val="00A03CA8"/>
    <w:rsid w:val="00A04706"/>
    <w:rsid w:val="00A04837"/>
    <w:rsid w:val="00A051F1"/>
    <w:rsid w:val="00A076A4"/>
    <w:rsid w:val="00A0782F"/>
    <w:rsid w:val="00A07983"/>
    <w:rsid w:val="00A10338"/>
    <w:rsid w:val="00A12C33"/>
    <w:rsid w:val="00A13B17"/>
    <w:rsid w:val="00A1420E"/>
    <w:rsid w:val="00A14DFE"/>
    <w:rsid w:val="00A16844"/>
    <w:rsid w:val="00A20B3D"/>
    <w:rsid w:val="00A21E2A"/>
    <w:rsid w:val="00A23FBD"/>
    <w:rsid w:val="00A24B88"/>
    <w:rsid w:val="00A27D2C"/>
    <w:rsid w:val="00A31B10"/>
    <w:rsid w:val="00A31B1E"/>
    <w:rsid w:val="00A34A4E"/>
    <w:rsid w:val="00A35C83"/>
    <w:rsid w:val="00A36F5B"/>
    <w:rsid w:val="00A40EDE"/>
    <w:rsid w:val="00A42C01"/>
    <w:rsid w:val="00A42FE2"/>
    <w:rsid w:val="00A439D2"/>
    <w:rsid w:val="00A44B03"/>
    <w:rsid w:val="00A4589E"/>
    <w:rsid w:val="00A46308"/>
    <w:rsid w:val="00A5100B"/>
    <w:rsid w:val="00A54017"/>
    <w:rsid w:val="00A568C3"/>
    <w:rsid w:val="00A6044B"/>
    <w:rsid w:val="00A60681"/>
    <w:rsid w:val="00A609C0"/>
    <w:rsid w:val="00A6196F"/>
    <w:rsid w:val="00A628D2"/>
    <w:rsid w:val="00A633D8"/>
    <w:rsid w:val="00A65B10"/>
    <w:rsid w:val="00A66994"/>
    <w:rsid w:val="00A700EF"/>
    <w:rsid w:val="00A71D61"/>
    <w:rsid w:val="00A72038"/>
    <w:rsid w:val="00A725B2"/>
    <w:rsid w:val="00A73063"/>
    <w:rsid w:val="00A732B1"/>
    <w:rsid w:val="00A753AC"/>
    <w:rsid w:val="00A77535"/>
    <w:rsid w:val="00A8066C"/>
    <w:rsid w:val="00A809A3"/>
    <w:rsid w:val="00A80F18"/>
    <w:rsid w:val="00A81125"/>
    <w:rsid w:val="00A82449"/>
    <w:rsid w:val="00A828F6"/>
    <w:rsid w:val="00A82C73"/>
    <w:rsid w:val="00A83EB5"/>
    <w:rsid w:val="00A843BD"/>
    <w:rsid w:val="00A87217"/>
    <w:rsid w:val="00A91BBF"/>
    <w:rsid w:val="00A91BF7"/>
    <w:rsid w:val="00A9265D"/>
    <w:rsid w:val="00A9410D"/>
    <w:rsid w:val="00A94802"/>
    <w:rsid w:val="00A94DA2"/>
    <w:rsid w:val="00A968FC"/>
    <w:rsid w:val="00AA109D"/>
    <w:rsid w:val="00AA1214"/>
    <w:rsid w:val="00AA12FF"/>
    <w:rsid w:val="00AA13F7"/>
    <w:rsid w:val="00AA17EA"/>
    <w:rsid w:val="00AA18D1"/>
    <w:rsid w:val="00AA3A6F"/>
    <w:rsid w:val="00AA513C"/>
    <w:rsid w:val="00AA5E6C"/>
    <w:rsid w:val="00AA7D03"/>
    <w:rsid w:val="00AB10DB"/>
    <w:rsid w:val="00AB2055"/>
    <w:rsid w:val="00AB255C"/>
    <w:rsid w:val="00AB2916"/>
    <w:rsid w:val="00AB585E"/>
    <w:rsid w:val="00AB5C38"/>
    <w:rsid w:val="00AB6765"/>
    <w:rsid w:val="00AB773A"/>
    <w:rsid w:val="00AC016C"/>
    <w:rsid w:val="00AC06DD"/>
    <w:rsid w:val="00AC2D12"/>
    <w:rsid w:val="00AC556B"/>
    <w:rsid w:val="00AC7AEE"/>
    <w:rsid w:val="00AC7E8D"/>
    <w:rsid w:val="00AD2289"/>
    <w:rsid w:val="00AE25BF"/>
    <w:rsid w:val="00AE2DEB"/>
    <w:rsid w:val="00AE3119"/>
    <w:rsid w:val="00AE5752"/>
    <w:rsid w:val="00AE5E9B"/>
    <w:rsid w:val="00AF0415"/>
    <w:rsid w:val="00AF116C"/>
    <w:rsid w:val="00AF167A"/>
    <w:rsid w:val="00AF195B"/>
    <w:rsid w:val="00AF2115"/>
    <w:rsid w:val="00AF29C5"/>
    <w:rsid w:val="00AF3B13"/>
    <w:rsid w:val="00AF48C4"/>
    <w:rsid w:val="00AF4D86"/>
    <w:rsid w:val="00B0064C"/>
    <w:rsid w:val="00B00BF4"/>
    <w:rsid w:val="00B01E06"/>
    <w:rsid w:val="00B05209"/>
    <w:rsid w:val="00B05BC1"/>
    <w:rsid w:val="00B0664A"/>
    <w:rsid w:val="00B100A1"/>
    <w:rsid w:val="00B10902"/>
    <w:rsid w:val="00B110A2"/>
    <w:rsid w:val="00B11FC5"/>
    <w:rsid w:val="00B1352B"/>
    <w:rsid w:val="00B1428D"/>
    <w:rsid w:val="00B15F68"/>
    <w:rsid w:val="00B201F5"/>
    <w:rsid w:val="00B21BC5"/>
    <w:rsid w:val="00B22A5D"/>
    <w:rsid w:val="00B22D66"/>
    <w:rsid w:val="00B23FA8"/>
    <w:rsid w:val="00B2495F"/>
    <w:rsid w:val="00B2519B"/>
    <w:rsid w:val="00B2547C"/>
    <w:rsid w:val="00B25EA7"/>
    <w:rsid w:val="00B263FD"/>
    <w:rsid w:val="00B26718"/>
    <w:rsid w:val="00B27977"/>
    <w:rsid w:val="00B32899"/>
    <w:rsid w:val="00B3292E"/>
    <w:rsid w:val="00B32E37"/>
    <w:rsid w:val="00B32FDF"/>
    <w:rsid w:val="00B3352A"/>
    <w:rsid w:val="00B338D1"/>
    <w:rsid w:val="00B34EC3"/>
    <w:rsid w:val="00B34ED0"/>
    <w:rsid w:val="00B3604B"/>
    <w:rsid w:val="00B37329"/>
    <w:rsid w:val="00B37823"/>
    <w:rsid w:val="00B378F1"/>
    <w:rsid w:val="00B37CF4"/>
    <w:rsid w:val="00B409F4"/>
    <w:rsid w:val="00B41FBB"/>
    <w:rsid w:val="00B42358"/>
    <w:rsid w:val="00B44BCB"/>
    <w:rsid w:val="00B45769"/>
    <w:rsid w:val="00B45EE8"/>
    <w:rsid w:val="00B46122"/>
    <w:rsid w:val="00B4613A"/>
    <w:rsid w:val="00B4675C"/>
    <w:rsid w:val="00B47758"/>
    <w:rsid w:val="00B500D9"/>
    <w:rsid w:val="00B5068B"/>
    <w:rsid w:val="00B50FC4"/>
    <w:rsid w:val="00B52634"/>
    <w:rsid w:val="00B540DA"/>
    <w:rsid w:val="00B55B0C"/>
    <w:rsid w:val="00B5628E"/>
    <w:rsid w:val="00B56969"/>
    <w:rsid w:val="00B57F8A"/>
    <w:rsid w:val="00B608E8"/>
    <w:rsid w:val="00B64502"/>
    <w:rsid w:val="00B65B52"/>
    <w:rsid w:val="00B6708C"/>
    <w:rsid w:val="00B67816"/>
    <w:rsid w:val="00B71F81"/>
    <w:rsid w:val="00B723C2"/>
    <w:rsid w:val="00B73233"/>
    <w:rsid w:val="00B75EB8"/>
    <w:rsid w:val="00B76865"/>
    <w:rsid w:val="00B76E5C"/>
    <w:rsid w:val="00B804FB"/>
    <w:rsid w:val="00B80925"/>
    <w:rsid w:val="00B80A48"/>
    <w:rsid w:val="00B825BA"/>
    <w:rsid w:val="00B82A01"/>
    <w:rsid w:val="00B84F92"/>
    <w:rsid w:val="00B85313"/>
    <w:rsid w:val="00B861DF"/>
    <w:rsid w:val="00B87161"/>
    <w:rsid w:val="00B90894"/>
    <w:rsid w:val="00B94D36"/>
    <w:rsid w:val="00B94EDE"/>
    <w:rsid w:val="00BA0244"/>
    <w:rsid w:val="00BA0F7D"/>
    <w:rsid w:val="00BA1712"/>
    <w:rsid w:val="00BA2389"/>
    <w:rsid w:val="00BA3092"/>
    <w:rsid w:val="00BA37DE"/>
    <w:rsid w:val="00BA4215"/>
    <w:rsid w:val="00BA43C9"/>
    <w:rsid w:val="00BA6AC8"/>
    <w:rsid w:val="00BA77FB"/>
    <w:rsid w:val="00BB2752"/>
    <w:rsid w:val="00BB52B8"/>
    <w:rsid w:val="00BB56C6"/>
    <w:rsid w:val="00BB6C72"/>
    <w:rsid w:val="00BC25EA"/>
    <w:rsid w:val="00BC4ADB"/>
    <w:rsid w:val="00BC65D9"/>
    <w:rsid w:val="00BD298C"/>
    <w:rsid w:val="00BD33FA"/>
    <w:rsid w:val="00BD50CE"/>
    <w:rsid w:val="00BD5208"/>
    <w:rsid w:val="00BD55E7"/>
    <w:rsid w:val="00BD5EAA"/>
    <w:rsid w:val="00BD65AA"/>
    <w:rsid w:val="00BD7DC5"/>
    <w:rsid w:val="00BE001E"/>
    <w:rsid w:val="00BE0EC0"/>
    <w:rsid w:val="00BE1910"/>
    <w:rsid w:val="00BE2993"/>
    <w:rsid w:val="00BE2B57"/>
    <w:rsid w:val="00BE31AB"/>
    <w:rsid w:val="00BE3356"/>
    <w:rsid w:val="00BE46F5"/>
    <w:rsid w:val="00BE50D1"/>
    <w:rsid w:val="00BE707F"/>
    <w:rsid w:val="00BF07BC"/>
    <w:rsid w:val="00BF0932"/>
    <w:rsid w:val="00BF0A2F"/>
    <w:rsid w:val="00BF27C7"/>
    <w:rsid w:val="00BF2B8D"/>
    <w:rsid w:val="00BF396E"/>
    <w:rsid w:val="00BF5DB5"/>
    <w:rsid w:val="00BF7493"/>
    <w:rsid w:val="00C005DB"/>
    <w:rsid w:val="00C022EA"/>
    <w:rsid w:val="00C0356A"/>
    <w:rsid w:val="00C038A9"/>
    <w:rsid w:val="00C0390D"/>
    <w:rsid w:val="00C046A1"/>
    <w:rsid w:val="00C04889"/>
    <w:rsid w:val="00C0570A"/>
    <w:rsid w:val="00C05A42"/>
    <w:rsid w:val="00C06A00"/>
    <w:rsid w:val="00C10055"/>
    <w:rsid w:val="00C1114C"/>
    <w:rsid w:val="00C13B82"/>
    <w:rsid w:val="00C144D1"/>
    <w:rsid w:val="00C1742A"/>
    <w:rsid w:val="00C20260"/>
    <w:rsid w:val="00C20A93"/>
    <w:rsid w:val="00C20F30"/>
    <w:rsid w:val="00C22A3B"/>
    <w:rsid w:val="00C23B4C"/>
    <w:rsid w:val="00C23B69"/>
    <w:rsid w:val="00C249F0"/>
    <w:rsid w:val="00C24C17"/>
    <w:rsid w:val="00C2642D"/>
    <w:rsid w:val="00C307D2"/>
    <w:rsid w:val="00C326DD"/>
    <w:rsid w:val="00C334E2"/>
    <w:rsid w:val="00C3441E"/>
    <w:rsid w:val="00C34C34"/>
    <w:rsid w:val="00C35B24"/>
    <w:rsid w:val="00C36B46"/>
    <w:rsid w:val="00C37A05"/>
    <w:rsid w:val="00C41337"/>
    <w:rsid w:val="00C41500"/>
    <w:rsid w:val="00C42A00"/>
    <w:rsid w:val="00C42D72"/>
    <w:rsid w:val="00C4341F"/>
    <w:rsid w:val="00C45C58"/>
    <w:rsid w:val="00C47349"/>
    <w:rsid w:val="00C47CF5"/>
    <w:rsid w:val="00C50B9A"/>
    <w:rsid w:val="00C521A2"/>
    <w:rsid w:val="00C522E1"/>
    <w:rsid w:val="00C53251"/>
    <w:rsid w:val="00C536D0"/>
    <w:rsid w:val="00C557E6"/>
    <w:rsid w:val="00C56A9E"/>
    <w:rsid w:val="00C56AEE"/>
    <w:rsid w:val="00C56E62"/>
    <w:rsid w:val="00C57695"/>
    <w:rsid w:val="00C6007F"/>
    <w:rsid w:val="00C6064C"/>
    <w:rsid w:val="00C608F6"/>
    <w:rsid w:val="00C64A03"/>
    <w:rsid w:val="00C64FCB"/>
    <w:rsid w:val="00C65ECC"/>
    <w:rsid w:val="00C66E19"/>
    <w:rsid w:val="00C702DD"/>
    <w:rsid w:val="00C70BE0"/>
    <w:rsid w:val="00C72619"/>
    <w:rsid w:val="00C75758"/>
    <w:rsid w:val="00C75EEB"/>
    <w:rsid w:val="00C7613A"/>
    <w:rsid w:val="00C77960"/>
    <w:rsid w:val="00C81482"/>
    <w:rsid w:val="00C82F65"/>
    <w:rsid w:val="00C83980"/>
    <w:rsid w:val="00C839DD"/>
    <w:rsid w:val="00C84730"/>
    <w:rsid w:val="00C8559C"/>
    <w:rsid w:val="00C85BCC"/>
    <w:rsid w:val="00C869C7"/>
    <w:rsid w:val="00C8753A"/>
    <w:rsid w:val="00C87D4E"/>
    <w:rsid w:val="00C91576"/>
    <w:rsid w:val="00C91BA3"/>
    <w:rsid w:val="00C92406"/>
    <w:rsid w:val="00C92829"/>
    <w:rsid w:val="00C92D59"/>
    <w:rsid w:val="00C92DD1"/>
    <w:rsid w:val="00C9304B"/>
    <w:rsid w:val="00C932DC"/>
    <w:rsid w:val="00C944EC"/>
    <w:rsid w:val="00C94D7A"/>
    <w:rsid w:val="00C961B2"/>
    <w:rsid w:val="00C96BDB"/>
    <w:rsid w:val="00C97589"/>
    <w:rsid w:val="00C978A8"/>
    <w:rsid w:val="00C97ED6"/>
    <w:rsid w:val="00CA3182"/>
    <w:rsid w:val="00CA5F01"/>
    <w:rsid w:val="00CA7587"/>
    <w:rsid w:val="00CB0856"/>
    <w:rsid w:val="00CB2737"/>
    <w:rsid w:val="00CB4470"/>
    <w:rsid w:val="00CB5A8A"/>
    <w:rsid w:val="00CB78B4"/>
    <w:rsid w:val="00CC2A26"/>
    <w:rsid w:val="00CC31FE"/>
    <w:rsid w:val="00CC43AB"/>
    <w:rsid w:val="00CC454C"/>
    <w:rsid w:val="00CC579D"/>
    <w:rsid w:val="00CC5ED9"/>
    <w:rsid w:val="00CC5EEF"/>
    <w:rsid w:val="00CC5F94"/>
    <w:rsid w:val="00CD2802"/>
    <w:rsid w:val="00CD3387"/>
    <w:rsid w:val="00CD433F"/>
    <w:rsid w:val="00CE02E0"/>
    <w:rsid w:val="00CE1CC7"/>
    <w:rsid w:val="00CE2180"/>
    <w:rsid w:val="00CE4362"/>
    <w:rsid w:val="00CE60F1"/>
    <w:rsid w:val="00CE6911"/>
    <w:rsid w:val="00CE6BC7"/>
    <w:rsid w:val="00CE76E4"/>
    <w:rsid w:val="00CF2AA8"/>
    <w:rsid w:val="00CF4388"/>
    <w:rsid w:val="00CF54E7"/>
    <w:rsid w:val="00CF5C94"/>
    <w:rsid w:val="00CF6F0A"/>
    <w:rsid w:val="00CF7924"/>
    <w:rsid w:val="00CF7BFA"/>
    <w:rsid w:val="00D006C4"/>
    <w:rsid w:val="00D00E5C"/>
    <w:rsid w:val="00D0149E"/>
    <w:rsid w:val="00D03910"/>
    <w:rsid w:val="00D04B4F"/>
    <w:rsid w:val="00D05901"/>
    <w:rsid w:val="00D06EB6"/>
    <w:rsid w:val="00D073DD"/>
    <w:rsid w:val="00D07EF6"/>
    <w:rsid w:val="00D11FB4"/>
    <w:rsid w:val="00D12EF3"/>
    <w:rsid w:val="00D13747"/>
    <w:rsid w:val="00D16150"/>
    <w:rsid w:val="00D162A1"/>
    <w:rsid w:val="00D177FD"/>
    <w:rsid w:val="00D2121F"/>
    <w:rsid w:val="00D22B35"/>
    <w:rsid w:val="00D24A3C"/>
    <w:rsid w:val="00D27F77"/>
    <w:rsid w:val="00D31B4F"/>
    <w:rsid w:val="00D327EF"/>
    <w:rsid w:val="00D35573"/>
    <w:rsid w:val="00D36148"/>
    <w:rsid w:val="00D36C4D"/>
    <w:rsid w:val="00D36E24"/>
    <w:rsid w:val="00D36F33"/>
    <w:rsid w:val="00D37859"/>
    <w:rsid w:val="00D37A0C"/>
    <w:rsid w:val="00D407A1"/>
    <w:rsid w:val="00D40BCB"/>
    <w:rsid w:val="00D40C38"/>
    <w:rsid w:val="00D411A4"/>
    <w:rsid w:val="00D415DC"/>
    <w:rsid w:val="00D41715"/>
    <w:rsid w:val="00D4178D"/>
    <w:rsid w:val="00D42716"/>
    <w:rsid w:val="00D43B01"/>
    <w:rsid w:val="00D43BC2"/>
    <w:rsid w:val="00D4426E"/>
    <w:rsid w:val="00D45CB4"/>
    <w:rsid w:val="00D46517"/>
    <w:rsid w:val="00D474E4"/>
    <w:rsid w:val="00D47B2A"/>
    <w:rsid w:val="00D50A54"/>
    <w:rsid w:val="00D5251E"/>
    <w:rsid w:val="00D52DA0"/>
    <w:rsid w:val="00D54646"/>
    <w:rsid w:val="00D55C5C"/>
    <w:rsid w:val="00D55C8A"/>
    <w:rsid w:val="00D565D0"/>
    <w:rsid w:val="00D57899"/>
    <w:rsid w:val="00D6011D"/>
    <w:rsid w:val="00D60A4E"/>
    <w:rsid w:val="00D61875"/>
    <w:rsid w:val="00D61D39"/>
    <w:rsid w:val="00D64F22"/>
    <w:rsid w:val="00D651F6"/>
    <w:rsid w:val="00D65788"/>
    <w:rsid w:val="00D65F7C"/>
    <w:rsid w:val="00D66B56"/>
    <w:rsid w:val="00D73F65"/>
    <w:rsid w:val="00D77DA6"/>
    <w:rsid w:val="00D82229"/>
    <w:rsid w:val="00D85D28"/>
    <w:rsid w:val="00D85E70"/>
    <w:rsid w:val="00D86991"/>
    <w:rsid w:val="00D87A01"/>
    <w:rsid w:val="00D87C01"/>
    <w:rsid w:val="00D87C7F"/>
    <w:rsid w:val="00D90055"/>
    <w:rsid w:val="00D90193"/>
    <w:rsid w:val="00D922C5"/>
    <w:rsid w:val="00D94614"/>
    <w:rsid w:val="00D96FD7"/>
    <w:rsid w:val="00DA01B7"/>
    <w:rsid w:val="00DA14D6"/>
    <w:rsid w:val="00DA1AD3"/>
    <w:rsid w:val="00DA2884"/>
    <w:rsid w:val="00DA2982"/>
    <w:rsid w:val="00DA2B21"/>
    <w:rsid w:val="00DA4C58"/>
    <w:rsid w:val="00DA5D0A"/>
    <w:rsid w:val="00DB3F37"/>
    <w:rsid w:val="00DB4277"/>
    <w:rsid w:val="00DB454A"/>
    <w:rsid w:val="00DB6D52"/>
    <w:rsid w:val="00DB7B9B"/>
    <w:rsid w:val="00DC1435"/>
    <w:rsid w:val="00DC39C1"/>
    <w:rsid w:val="00DC3F0D"/>
    <w:rsid w:val="00DC3FCF"/>
    <w:rsid w:val="00DC5DEE"/>
    <w:rsid w:val="00DC69A2"/>
    <w:rsid w:val="00DC6A7F"/>
    <w:rsid w:val="00DD03A9"/>
    <w:rsid w:val="00DD0D94"/>
    <w:rsid w:val="00DD2909"/>
    <w:rsid w:val="00DD6964"/>
    <w:rsid w:val="00DD7A55"/>
    <w:rsid w:val="00DE0052"/>
    <w:rsid w:val="00DE037A"/>
    <w:rsid w:val="00DE0899"/>
    <w:rsid w:val="00DE1A65"/>
    <w:rsid w:val="00DE1A8C"/>
    <w:rsid w:val="00DE300D"/>
    <w:rsid w:val="00DE4E2D"/>
    <w:rsid w:val="00DE5997"/>
    <w:rsid w:val="00DE76BB"/>
    <w:rsid w:val="00DE7D6D"/>
    <w:rsid w:val="00DF0F6A"/>
    <w:rsid w:val="00DF21DD"/>
    <w:rsid w:val="00DF283B"/>
    <w:rsid w:val="00DF2E28"/>
    <w:rsid w:val="00DF3807"/>
    <w:rsid w:val="00DF456F"/>
    <w:rsid w:val="00DF4DE3"/>
    <w:rsid w:val="00DF51A1"/>
    <w:rsid w:val="00DF5853"/>
    <w:rsid w:val="00DF620C"/>
    <w:rsid w:val="00DF6461"/>
    <w:rsid w:val="00DF6C4E"/>
    <w:rsid w:val="00DF7D3C"/>
    <w:rsid w:val="00E00F38"/>
    <w:rsid w:val="00E02F37"/>
    <w:rsid w:val="00E066AE"/>
    <w:rsid w:val="00E06A69"/>
    <w:rsid w:val="00E06EAF"/>
    <w:rsid w:val="00E078C1"/>
    <w:rsid w:val="00E07EE9"/>
    <w:rsid w:val="00E11926"/>
    <w:rsid w:val="00E129ED"/>
    <w:rsid w:val="00E12E68"/>
    <w:rsid w:val="00E12FEB"/>
    <w:rsid w:val="00E14F7D"/>
    <w:rsid w:val="00E15B93"/>
    <w:rsid w:val="00E15BE8"/>
    <w:rsid w:val="00E16289"/>
    <w:rsid w:val="00E20011"/>
    <w:rsid w:val="00E20D1E"/>
    <w:rsid w:val="00E2217D"/>
    <w:rsid w:val="00E22AAE"/>
    <w:rsid w:val="00E2357B"/>
    <w:rsid w:val="00E303A7"/>
    <w:rsid w:val="00E323C8"/>
    <w:rsid w:val="00E33E18"/>
    <w:rsid w:val="00E40040"/>
    <w:rsid w:val="00E40356"/>
    <w:rsid w:val="00E40416"/>
    <w:rsid w:val="00E42307"/>
    <w:rsid w:val="00E4735E"/>
    <w:rsid w:val="00E5007C"/>
    <w:rsid w:val="00E52AA7"/>
    <w:rsid w:val="00E543A4"/>
    <w:rsid w:val="00E55EA5"/>
    <w:rsid w:val="00E5602E"/>
    <w:rsid w:val="00E56EB1"/>
    <w:rsid w:val="00E5707A"/>
    <w:rsid w:val="00E572EE"/>
    <w:rsid w:val="00E578B7"/>
    <w:rsid w:val="00E60E9C"/>
    <w:rsid w:val="00E626D9"/>
    <w:rsid w:val="00E62B92"/>
    <w:rsid w:val="00E63BBF"/>
    <w:rsid w:val="00E70247"/>
    <w:rsid w:val="00E709D8"/>
    <w:rsid w:val="00E70E18"/>
    <w:rsid w:val="00E771F9"/>
    <w:rsid w:val="00E77AF9"/>
    <w:rsid w:val="00E80219"/>
    <w:rsid w:val="00E80357"/>
    <w:rsid w:val="00E81712"/>
    <w:rsid w:val="00E82965"/>
    <w:rsid w:val="00E84E37"/>
    <w:rsid w:val="00E851BB"/>
    <w:rsid w:val="00E87757"/>
    <w:rsid w:val="00E90AF0"/>
    <w:rsid w:val="00E916A7"/>
    <w:rsid w:val="00E91F1F"/>
    <w:rsid w:val="00E94B11"/>
    <w:rsid w:val="00E94E75"/>
    <w:rsid w:val="00E94EF3"/>
    <w:rsid w:val="00E95939"/>
    <w:rsid w:val="00EA19DF"/>
    <w:rsid w:val="00EA2768"/>
    <w:rsid w:val="00EA282D"/>
    <w:rsid w:val="00EA298F"/>
    <w:rsid w:val="00EA326D"/>
    <w:rsid w:val="00EA699C"/>
    <w:rsid w:val="00EA778D"/>
    <w:rsid w:val="00EA78B6"/>
    <w:rsid w:val="00EB0F0C"/>
    <w:rsid w:val="00EB444C"/>
    <w:rsid w:val="00EB4CEE"/>
    <w:rsid w:val="00EB5556"/>
    <w:rsid w:val="00EC2DC8"/>
    <w:rsid w:val="00EC3EE7"/>
    <w:rsid w:val="00ED3D55"/>
    <w:rsid w:val="00ED4C71"/>
    <w:rsid w:val="00ED5183"/>
    <w:rsid w:val="00ED51A4"/>
    <w:rsid w:val="00ED62FB"/>
    <w:rsid w:val="00EE5B93"/>
    <w:rsid w:val="00EE5F29"/>
    <w:rsid w:val="00EE6D38"/>
    <w:rsid w:val="00EE78F5"/>
    <w:rsid w:val="00EF104A"/>
    <w:rsid w:val="00EF125B"/>
    <w:rsid w:val="00EF1BA0"/>
    <w:rsid w:val="00EF297C"/>
    <w:rsid w:val="00EF3540"/>
    <w:rsid w:val="00EF4AA4"/>
    <w:rsid w:val="00EF6CC5"/>
    <w:rsid w:val="00EF78E1"/>
    <w:rsid w:val="00F01184"/>
    <w:rsid w:val="00F0436F"/>
    <w:rsid w:val="00F0482D"/>
    <w:rsid w:val="00F04A6B"/>
    <w:rsid w:val="00F04BE6"/>
    <w:rsid w:val="00F04EB4"/>
    <w:rsid w:val="00F0529E"/>
    <w:rsid w:val="00F061B6"/>
    <w:rsid w:val="00F102C5"/>
    <w:rsid w:val="00F1091F"/>
    <w:rsid w:val="00F14C02"/>
    <w:rsid w:val="00F16099"/>
    <w:rsid w:val="00F20473"/>
    <w:rsid w:val="00F204B7"/>
    <w:rsid w:val="00F21CE4"/>
    <w:rsid w:val="00F2207D"/>
    <w:rsid w:val="00F231AF"/>
    <w:rsid w:val="00F241FC"/>
    <w:rsid w:val="00F2470C"/>
    <w:rsid w:val="00F24A17"/>
    <w:rsid w:val="00F266B7"/>
    <w:rsid w:val="00F266BE"/>
    <w:rsid w:val="00F2715E"/>
    <w:rsid w:val="00F27CBA"/>
    <w:rsid w:val="00F32BDB"/>
    <w:rsid w:val="00F3634A"/>
    <w:rsid w:val="00F36835"/>
    <w:rsid w:val="00F37A9D"/>
    <w:rsid w:val="00F4000F"/>
    <w:rsid w:val="00F40D42"/>
    <w:rsid w:val="00F4101D"/>
    <w:rsid w:val="00F41533"/>
    <w:rsid w:val="00F41CB5"/>
    <w:rsid w:val="00F42182"/>
    <w:rsid w:val="00F4630F"/>
    <w:rsid w:val="00F46FAA"/>
    <w:rsid w:val="00F504E1"/>
    <w:rsid w:val="00F51123"/>
    <w:rsid w:val="00F54889"/>
    <w:rsid w:val="00F54AF4"/>
    <w:rsid w:val="00F54C71"/>
    <w:rsid w:val="00F552B8"/>
    <w:rsid w:val="00F559AF"/>
    <w:rsid w:val="00F56BC4"/>
    <w:rsid w:val="00F573D4"/>
    <w:rsid w:val="00F609D9"/>
    <w:rsid w:val="00F61760"/>
    <w:rsid w:val="00F62399"/>
    <w:rsid w:val="00F63750"/>
    <w:rsid w:val="00F64E72"/>
    <w:rsid w:val="00F65A39"/>
    <w:rsid w:val="00F6796E"/>
    <w:rsid w:val="00F70BE0"/>
    <w:rsid w:val="00F71A3B"/>
    <w:rsid w:val="00F71FAF"/>
    <w:rsid w:val="00F73876"/>
    <w:rsid w:val="00F74D64"/>
    <w:rsid w:val="00F76F9F"/>
    <w:rsid w:val="00F77B6C"/>
    <w:rsid w:val="00F80470"/>
    <w:rsid w:val="00F84791"/>
    <w:rsid w:val="00F856A2"/>
    <w:rsid w:val="00F90543"/>
    <w:rsid w:val="00F90D3A"/>
    <w:rsid w:val="00F92D6D"/>
    <w:rsid w:val="00F943F9"/>
    <w:rsid w:val="00F96415"/>
    <w:rsid w:val="00F96BC3"/>
    <w:rsid w:val="00F97CF5"/>
    <w:rsid w:val="00F97E6D"/>
    <w:rsid w:val="00FA0227"/>
    <w:rsid w:val="00FA2A63"/>
    <w:rsid w:val="00FA5C59"/>
    <w:rsid w:val="00FA611B"/>
    <w:rsid w:val="00FA6492"/>
    <w:rsid w:val="00FA6BD8"/>
    <w:rsid w:val="00FA6BFC"/>
    <w:rsid w:val="00FA766E"/>
    <w:rsid w:val="00FB044B"/>
    <w:rsid w:val="00FB104C"/>
    <w:rsid w:val="00FB1173"/>
    <w:rsid w:val="00FB1AC0"/>
    <w:rsid w:val="00FB20BF"/>
    <w:rsid w:val="00FB22D3"/>
    <w:rsid w:val="00FB3AAB"/>
    <w:rsid w:val="00FB3DE9"/>
    <w:rsid w:val="00FB4053"/>
    <w:rsid w:val="00FB4DBF"/>
    <w:rsid w:val="00FB61D3"/>
    <w:rsid w:val="00FC029A"/>
    <w:rsid w:val="00FC04D1"/>
    <w:rsid w:val="00FC3744"/>
    <w:rsid w:val="00FC658B"/>
    <w:rsid w:val="00FD0147"/>
    <w:rsid w:val="00FD0A2E"/>
    <w:rsid w:val="00FD3138"/>
    <w:rsid w:val="00FD52A1"/>
    <w:rsid w:val="00FD614F"/>
    <w:rsid w:val="00FE01AA"/>
    <w:rsid w:val="00FE0396"/>
    <w:rsid w:val="00FE137E"/>
    <w:rsid w:val="00FF0280"/>
    <w:rsid w:val="00FF0BBD"/>
    <w:rsid w:val="00FF2D85"/>
    <w:rsid w:val="00FF431C"/>
    <w:rsid w:val="00FF4FA0"/>
    <w:rsid w:val="00FF5E05"/>
    <w:rsid w:val="00FF6191"/>
    <w:rsid w:val="00FF7504"/>
    <w:rsid w:val="00FF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134,201"/>
      <o:rules v:ext="edit">
        <o:r id="V:Rule76" type="connector" idref="#_x0000_s138188"/>
        <o:r id="V:Rule77" type="connector" idref="#_x0000_s206000"/>
        <o:r id="V:Rule78" type="connector" idref="#_x0000_s206020"/>
        <o:r id="V:Rule79" type="connector" idref="#_x0000_s205902"/>
        <o:r id="V:Rule80" type="connector" idref="#_x0000_s138192"/>
        <o:r id="V:Rule81" type="connector" idref="#_x0000_s138174"/>
        <o:r id="V:Rule82" type="connector" idref="#_x0000_s138180"/>
        <o:r id="V:Rule83" type="connector" idref="#_x0000_s138194"/>
        <o:r id="V:Rule84" type="connector" idref="#_x0000_s206022"/>
        <o:r id="V:Rule85" type="connector" idref="#_x0000_s205901"/>
        <o:r id="V:Rule86" type="connector" idref="#_x0000_s205869"/>
        <o:r id="V:Rule87" type="connector" idref="#_x0000_s205882"/>
        <o:r id="V:Rule88" type="connector" idref="#_x0000_s206005"/>
        <o:r id="V:Rule89" type="connector" idref="#_x0000_s205883"/>
        <o:r id="V:Rule90" type="connector" idref="#_x0000_s206011"/>
        <o:r id="V:Rule91" type="connector" idref="#_x0000_s205904"/>
        <o:r id="V:Rule92" type="connector" idref="#_x0000_s205907"/>
        <o:r id="V:Rule93" type="connector" idref="#_x0000_s138200"/>
        <o:r id="V:Rule94" type="connector" idref="#_x0000_s205885"/>
        <o:r id="V:Rule95" type="connector" idref="#_x0000_s205906"/>
        <o:r id="V:Rule96" type="connector" idref="#_x0000_s138202"/>
        <o:r id="V:Rule97" type="connector" idref="#_x0000_s138186"/>
        <o:r id="V:Rule98" type="connector" idref="#_x0000_s205909"/>
        <o:r id="V:Rule99" type="connector" idref="#_x0000_s205905"/>
        <o:r id="V:Rule100" type="connector" idref="#_x0000_s138198"/>
        <o:r id="V:Rule101" type="connector" idref="#_x0000_s138187"/>
        <o:r id="V:Rule102" type="connector" idref="#_x0000_s138197"/>
        <o:r id="V:Rule103" type="connector" idref="#_x0000_s206012"/>
        <o:r id="V:Rule104" type="connector" idref="#_x0000_s206058"/>
        <o:r id="V:Rule105" type="connector" idref="#_x0000_s138195"/>
        <o:r id="V:Rule106" type="connector" idref="#_x0000_s206006"/>
        <o:r id="V:Rule107" type="connector" idref="#_x0000_s138175"/>
        <o:r id="V:Rule108" type="connector" idref="#_x0000_s205976"/>
        <o:r id="V:Rule109" type="connector" idref="#_x0000_s138179"/>
        <o:r id="V:Rule110" type="connector" idref="#_x0000_s206008"/>
        <o:r id="V:Rule111" type="connector" idref="#_x0000_s206072"/>
        <o:r id="V:Rule112" type="connector" idref="#_x0000_s205868"/>
        <o:r id="V:Rule113" type="connector" idref="#_x0000_s205903"/>
        <o:r id="V:Rule114" type="connector" idref="#_x0000_s138170"/>
        <o:r id="V:Rule115" type="connector" idref="#_x0000_s205867"/>
        <o:r id="V:Rule116" type="connector" idref="#_x0000_s205828"/>
        <o:r id="V:Rule117" type="connector" idref="#_x0000_s206091"/>
        <o:r id="V:Rule118" type="connector" idref="#_x0000_s138177"/>
        <o:r id="V:Rule119" type="connector" idref="#_x0000_s205884"/>
        <o:r id="V:Rule120" type="connector" idref="#_x0000_s205908"/>
        <o:r id="V:Rule121" type="connector" idref="#_x0000_s206019"/>
        <o:r id="V:Rule122" type="connector" idref="#_x0000_s138176"/>
        <o:r id="V:Rule123" type="connector" idref="#_x0000_s205866"/>
        <o:r id="V:Rule124" type="connector" idref="#_x0000_s206098"/>
        <o:r id="V:Rule125" type="connector" idref="#_x0000_s205858"/>
        <o:r id="V:Rule126" type="connector" idref="#_x0000_s138191"/>
        <o:r id="V:Rule127" type="connector" idref="#_x0000_s205899"/>
        <o:r id="V:Rule128" type="connector" idref="#_x0000_s205910"/>
        <o:r id="V:Rule129" type="connector" idref="#_x0000_s138185"/>
        <o:r id="V:Rule130" type="connector" idref="#_x0000_s138201"/>
        <o:r id="V:Rule131" type="connector" idref="#_x0000_s205837"/>
        <o:r id="V:Rule132" type="connector" idref="#_x0000_s206021"/>
        <o:r id="V:Rule133" type="connector" idref="#_x0000_s138189"/>
        <o:r id="V:Rule134" type="connector" idref="#_x0000_s205886"/>
        <o:r id="V:Rule135" type="connector" idref="#_x0000_s138193"/>
        <o:r id="V:Rule136" type="connector" idref="#_x0000_s205824"/>
        <o:r id="V:Rule137" type="connector" idref="#_x0000_s206093"/>
        <o:r id="V:Rule138" type="connector" idref="#_x0000_s138199"/>
        <o:r id="V:Rule139" type="connector" idref="#_x0000_s205900"/>
        <o:r id="V:Rule140" type="connector" idref="#_x0000_s206092"/>
        <o:r id="V:Rule141" type="connector" idref="#_x0000_s206007"/>
        <o:r id="V:Rule142" type="connector" idref="#_x0000_s138178"/>
        <o:r id="V:Rule143" type="connector" idref="#_x0000_s205849"/>
        <o:r id="V:Rule144" type="connector" idref="#_x0000_s138172"/>
        <o:r id="V:Rule145" type="connector" idref="#_x0000_s205847"/>
        <o:r id="V:Rule146" type="connector" idref="#_x0000_s138173"/>
        <o:r id="V:Rule147" type="connector" idref="#_x0000_s138190"/>
        <o:r id="V:Rule148" type="connector" idref="#_x0000_s138196"/>
        <o:r id="V:Rule149" type="connector" idref="#_x0000_s205878"/>
        <o:r id="V:Rule150" type="connector" idref="#_x0000_s206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1" w:uiPriority="0"/>
    <w:lsdException w:name="Table Grid 3" w:uiPriority="0"/>
    <w:lsdException w:name="Table Grid 4" w:uiPriority="0"/>
    <w:lsdException w:name="Table Grid 5" w:uiPriority="0"/>
    <w:lsdException w:name="Table Grid 8"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86"/>
    <w:pPr>
      <w:spacing w:after="200" w:line="276" w:lineRule="auto"/>
    </w:pPr>
    <w:rPr>
      <w:sz w:val="22"/>
      <w:szCs w:val="22"/>
    </w:rPr>
  </w:style>
  <w:style w:type="paragraph" w:styleId="Titre1">
    <w:name w:val="heading 1"/>
    <w:basedOn w:val="Normal"/>
    <w:next w:val="Normal"/>
    <w:link w:val="Titre1Car"/>
    <w:qFormat/>
    <w:rsid w:val="00C05A42"/>
    <w:pPr>
      <w:keepNext/>
      <w:bidi/>
      <w:spacing w:before="240" w:after="60" w:line="240" w:lineRule="auto"/>
      <w:outlineLvl w:val="0"/>
    </w:pPr>
    <w:rPr>
      <w:rFonts w:ascii="Arial" w:hAnsi="Arial"/>
      <w:b/>
      <w:bCs/>
      <w:kern w:val="32"/>
      <w:sz w:val="32"/>
      <w:szCs w:val="32"/>
      <w:lang w:val="en-US" w:eastAsia="en-US" w:bidi="ar-DZ"/>
    </w:rPr>
  </w:style>
  <w:style w:type="paragraph" w:styleId="Titre5">
    <w:name w:val="heading 5"/>
    <w:basedOn w:val="Normal"/>
    <w:next w:val="Normal"/>
    <w:link w:val="Titre5Car"/>
    <w:qFormat/>
    <w:rsid w:val="0024395F"/>
    <w:pPr>
      <w:keepNext/>
      <w:bidi/>
      <w:spacing w:after="0" w:line="240" w:lineRule="auto"/>
      <w:outlineLvl w:val="4"/>
    </w:pPr>
    <w:rPr>
      <w:rFonts w:ascii="Times New Roman" w:hAnsi="Times New Roman" w:cs="Simplified Arabic"/>
      <w:b/>
      <w:bCs/>
      <w:sz w:val="20"/>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5A42"/>
    <w:rPr>
      <w:rFonts w:ascii="Arial" w:hAnsi="Arial"/>
      <w:b/>
      <w:bCs/>
      <w:kern w:val="32"/>
      <w:sz w:val="32"/>
      <w:szCs w:val="32"/>
      <w:lang w:val="en-US" w:eastAsia="en-US" w:bidi="ar-DZ"/>
    </w:rPr>
  </w:style>
  <w:style w:type="paragraph" w:styleId="Paragraphedeliste">
    <w:name w:val="List Paragraph"/>
    <w:basedOn w:val="Normal"/>
    <w:uiPriority w:val="34"/>
    <w:qFormat/>
    <w:rsid w:val="0099556C"/>
    <w:pPr>
      <w:ind w:left="720"/>
      <w:contextualSpacing/>
    </w:pPr>
  </w:style>
  <w:style w:type="character" w:styleId="Lienhypertexte">
    <w:name w:val="Hyperlink"/>
    <w:basedOn w:val="Policepardfaut"/>
    <w:unhideWhenUsed/>
    <w:rsid w:val="00A94DA2"/>
    <w:rPr>
      <w:color w:val="0000FF"/>
      <w:u w:val="single"/>
    </w:rPr>
  </w:style>
  <w:style w:type="character" w:styleId="Lienhypertextesuivivisit">
    <w:name w:val="FollowedHyperlink"/>
    <w:basedOn w:val="Policepardfaut"/>
    <w:uiPriority w:val="99"/>
    <w:semiHidden/>
    <w:unhideWhenUsed/>
    <w:rsid w:val="00A94DA2"/>
    <w:rPr>
      <w:color w:val="800080"/>
      <w:u w:val="single"/>
    </w:rPr>
  </w:style>
  <w:style w:type="paragraph" w:styleId="Notedebasdepage">
    <w:name w:val="footnote text"/>
    <w:basedOn w:val="Normal"/>
    <w:link w:val="NotedebasdepageCar"/>
    <w:rsid w:val="00696E4E"/>
    <w:pPr>
      <w:bidi/>
      <w:spacing w:after="0" w:line="240" w:lineRule="auto"/>
    </w:pPr>
    <w:rPr>
      <w:rFonts w:ascii="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696E4E"/>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696E4E"/>
    <w:rPr>
      <w:vertAlign w:val="superscript"/>
    </w:rPr>
  </w:style>
  <w:style w:type="paragraph" w:styleId="Corpsdetexte">
    <w:name w:val="Body Text"/>
    <w:basedOn w:val="Normal"/>
    <w:link w:val="CorpsdetexteCar"/>
    <w:semiHidden/>
    <w:rsid w:val="00ED5183"/>
    <w:pPr>
      <w:bidi/>
      <w:spacing w:after="0" w:line="240" w:lineRule="auto"/>
      <w:jc w:val="lowKashida"/>
    </w:pPr>
    <w:rPr>
      <w:rFonts w:ascii="Times New Roman" w:hAnsi="Times New Roman" w:cs="Traditional Arabic"/>
      <w:sz w:val="20"/>
      <w:szCs w:val="32"/>
    </w:rPr>
  </w:style>
  <w:style w:type="character" w:customStyle="1" w:styleId="CorpsdetexteCar">
    <w:name w:val="Corps de texte Car"/>
    <w:basedOn w:val="Policepardfaut"/>
    <w:link w:val="Corpsdetexte"/>
    <w:semiHidden/>
    <w:rsid w:val="00ED5183"/>
    <w:rPr>
      <w:rFonts w:ascii="Times New Roman" w:hAnsi="Times New Roman" w:cs="Traditional Arabic"/>
      <w:szCs w:val="32"/>
    </w:rPr>
  </w:style>
  <w:style w:type="paragraph" w:styleId="En-tte">
    <w:name w:val="header"/>
    <w:basedOn w:val="Normal"/>
    <w:link w:val="En-tteCar"/>
    <w:uiPriority w:val="99"/>
    <w:unhideWhenUsed/>
    <w:rsid w:val="00FC04D1"/>
    <w:pPr>
      <w:tabs>
        <w:tab w:val="center" w:pos="4536"/>
        <w:tab w:val="right" w:pos="9072"/>
      </w:tabs>
    </w:pPr>
  </w:style>
  <w:style w:type="character" w:customStyle="1" w:styleId="En-tteCar">
    <w:name w:val="En-tête Car"/>
    <w:basedOn w:val="Policepardfaut"/>
    <w:link w:val="En-tte"/>
    <w:uiPriority w:val="99"/>
    <w:rsid w:val="00FC04D1"/>
    <w:rPr>
      <w:sz w:val="22"/>
      <w:szCs w:val="22"/>
    </w:rPr>
  </w:style>
  <w:style w:type="paragraph" w:styleId="Pieddepage">
    <w:name w:val="footer"/>
    <w:basedOn w:val="Normal"/>
    <w:link w:val="PieddepageCar"/>
    <w:uiPriority w:val="99"/>
    <w:unhideWhenUsed/>
    <w:rsid w:val="00FC04D1"/>
    <w:pPr>
      <w:tabs>
        <w:tab w:val="center" w:pos="4536"/>
        <w:tab w:val="right" w:pos="9072"/>
      </w:tabs>
    </w:pPr>
  </w:style>
  <w:style w:type="character" w:customStyle="1" w:styleId="PieddepageCar">
    <w:name w:val="Pied de page Car"/>
    <w:basedOn w:val="Policepardfaut"/>
    <w:link w:val="Pieddepage"/>
    <w:uiPriority w:val="99"/>
    <w:rsid w:val="00FC04D1"/>
    <w:rPr>
      <w:sz w:val="22"/>
      <w:szCs w:val="22"/>
    </w:rPr>
  </w:style>
  <w:style w:type="character" w:customStyle="1" w:styleId="style431">
    <w:name w:val="style431"/>
    <w:basedOn w:val="Policepardfaut"/>
    <w:rsid w:val="00FB044B"/>
    <w:rPr>
      <w:sz w:val="44"/>
      <w:szCs w:val="44"/>
    </w:rPr>
  </w:style>
  <w:style w:type="paragraph" w:styleId="Textedebulles">
    <w:name w:val="Balloon Text"/>
    <w:basedOn w:val="Normal"/>
    <w:link w:val="TextedebullesCar"/>
    <w:uiPriority w:val="99"/>
    <w:semiHidden/>
    <w:rsid w:val="005F40D0"/>
    <w:rPr>
      <w:rFonts w:ascii="Tahoma" w:hAnsi="Tahoma" w:cs="Tahoma"/>
      <w:sz w:val="16"/>
      <w:szCs w:val="16"/>
    </w:rPr>
  </w:style>
  <w:style w:type="character" w:customStyle="1" w:styleId="TextedebullesCar">
    <w:name w:val="Texte de bulles Car"/>
    <w:basedOn w:val="Policepardfaut"/>
    <w:link w:val="Textedebulles"/>
    <w:uiPriority w:val="99"/>
    <w:semiHidden/>
    <w:rsid w:val="00B65B52"/>
    <w:rPr>
      <w:rFonts w:ascii="Tahoma" w:hAnsi="Tahoma" w:cs="Tahoma"/>
      <w:sz w:val="16"/>
      <w:szCs w:val="16"/>
    </w:rPr>
  </w:style>
  <w:style w:type="table" w:styleId="Grilledutableau">
    <w:name w:val="Table Grid"/>
    <w:basedOn w:val="TableauNormal"/>
    <w:uiPriority w:val="59"/>
    <w:rsid w:val="00B65B52"/>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C05A42"/>
  </w:style>
  <w:style w:type="paragraph" w:customStyle="1" w:styleId="Header1">
    <w:name w:val="Header1"/>
    <w:basedOn w:val="Normal"/>
    <w:rsid w:val="00C05A42"/>
    <w:pPr>
      <w:tabs>
        <w:tab w:val="center" w:pos="4153"/>
        <w:tab w:val="right" w:pos="8306"/>
      </w:tabs>
      <w:bidi/>
      <w:spacing w:after="0" w:line="240" w:lineRule="auto"/>
    </w:pPr>
    <w:rPr>
      <w:rFonts w:ascii="Arial" w:hAnsi="Arial"/>
      <w:color w:val="FFFFCC"/>
      <w:sz w:val="24"/>
      <w:szCs w:val="24"/>
      <w:u w:val="single"/>
      <w:lang w:val="en-US" w:eastAsia="ar-SA"/>
    </w:rPr>
  </w:style>
  <w:style w:type="table" w:styleId="Grille8">
    <w:name w:val="Table Grid 8"/>
    <w:basedOn w:val="TableauNormal"/>
    <w:rsid w:val="00C05A42"/>
    <w:pPr>
      <w:bidi/>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4">
    <w:name w:val="Table Grid 4"/>
    <w:basedOn w:val="TableauNormal"/>
    <w:rsid w:val="00C05A42"/>
    <w:pPr>
      <w:bidi/>
    </w:pPr>
    <w:rPr>
      <w:rFonts w:ascii="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ramemoyenne2-Accent6">
    <w:name w:val="Medium Shading 2 Accent 6"/>
    <w:basedOn w:val="TableauNormal"/>
    <w:uiPriority w:val="64"/>
    <w:rsid w:val="00C05A4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Web">
    <w:name w:val="Normal (Web)"/>
    <w:basedOn w:val="Normal"/>
    <w:uiPriority w:val="99"/>
    <w:rsid w:val="00C05A42"/>
    <w:pPr>
      <w:spacing w:before="100" w:beforeAutospacing="1" w:after="100" w:afterAutospacing="1" w:line="240" w:lineRule="auto"/>
    </w:pPr>
    <w:rPr>
      <w:rFonts w:ascii="Times New Roman" w:hAnsi="Times New Roman" w:cs="Times New Roman"/>
      <w:sz w:val="24"/>
      <w:szCs w:val="24"/>
      <w:lang w:val="en-US" w:eastAsia="en-US"/>
    </w:rPr>
  </w:style>
  <w:style w:type="character" w:styleId="lev">
    <w:name w:val="Strong"/>
    <w:basedOn w:val="Policepardfaut"/>
    <w:qFormat/>
    <w:rsid w:val="00C05A42"/>
    <w:rPr>
      <w:b/>
      <w:bCs/>
    </w:rPr>
  </w:style>
  <w:style w:type="table" w:styleId="Grillemoyenne3-Accent4">
    <w:name w:val="Medium Grid 3 Accent 4"/>
    <w:basedOn w:val="TableauNormal"/>
    <w:uiPriority w:val="69"/>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moyenne2-Accent2">
    <w:name w:val="Medium Shading 2 Accent 2"/>
    <w:basedOn w:val="TableauNormal"/>
    <w:uiPriority w:val="64"/>
    <w:rsid w:val="006671B9"/>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11">
    <w:name w:val="Trame moyenne 11"/>
    <w:basedOn w:val="TableauNormal"/>
    <w:uiPriority w:val="63"/>
    <w:rsid w:val="006F10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emoyenne21">
    <w:name w:val="Liste moyenne 21"/>
    <w:basedOn w:val="TableauNormal"/>
    <w:uiPriority w:val="66"/>
    <w:rsid w:val="00BE335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B84F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steclaire1">
    <w:name w:val="Liste claire1"/>
    <w:basedOn w:val="TableauNormal"/>
    <w:uiPriority w:val="61"/>
    <w:rsid w:val="00015BED"/>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ramemoyenne2-Accent11">
    <w:name w:val="Trame moyenne 2 - Accent 11"/>
    <w:basedOn w:val="TableauNormal"/>
    <w:uiPriority w:val="64"/>
    <w:rsid w:val="005841F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5841F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itre5Car">
    <w:name w:val="Titre 5 Car"/>
    <w:basedOn w:val="Policepardfaut"/>
    <w:link w:val="Titre5"/>
    <w:rsid w:val="0024395F"/>
    <w:rPr>
      <w:rFonts w:ascii="Times New Roman" w:hAnsi="Times New Roman" w:cs="Simplified Arabic"/>
      <w:b/>
      <w:bCs/>
      <w:szCs w:val="32"/>
      <w:lang w:val="en-US" w:eastAsia="en-US"/>
    </w:rPr>
  </w:style>
  <w:style w:type="paragraph" w:styleId="Normalcentr">
    <w:name w:val="Block Text"/>
    <w:basedOn w:val="Normal"/>
    <w:rsid w:val="0024395F"/>
    <w:pPr>
      <w:bidi/>
      <w:spacing w:after="0" w:line="240" w:lineRule="auto"/>
      <w:ind w:left="-454" w:right="340"/>
      <w:jc w:val="lowKashida"/>
    </w:pPr>
    <w:rPr>
      <w:rFonts w:ascii="Times New Roman" w:hAnsi="Times New Roman" w:cs="Simplified Arabic"/>
      <w:sz w:val="20"/>
      <w:szCs w:val="32"/>
      <w:lang w:val="en-US" w:eastAsia="en-US"/>
    </w:rPr>
  </w:style>
  <w:style w:type="paragraph" w:styleId="Corpsdetexte2">
    <w:name w:val="Body Text 2"/>
    <w:basedOn w:val="Normal"/>
    <w:link w:val="Corpsdetexte2Car"/>
    <w:rsid w:val="0024395F"/>
    <w:pPr>
      <w:bidi/>
      <w:spacing w:after="120" w:line="480" w:lineRule="auto"/>
    </w:pPr>
    <w:rPr>
      <w:rFonts w:ascii="Times New Roman" w:hAnsi="Times New Roman" w:cs="Times New Roman"/>
      <w:sz w:val="24"/>
      <w:szCs w:val="24"/>
      <w:lang w:val="en-US" w:eastAsia="en-US" w:bidi="ar-DZ"/>
    </w:rPr>
  </w:style>
  <w:style w:type="character" w:customStyle="1" w:styleId="Corpsdetexte2Car">
    <w:name w:val="Corps de texte 2 Car"/>
    <w:basedOn w:val="Policepardfaut"/>
    <w:link w:val="Corpsdetexte2"/>
    <w:rsid w:val="0024395F"/>
    <w:rPr>
      <w:rFonts w:ascii="Times New Roman" w:hAnsi="Times New Roman" w:cs="Times New Roman"/>
      <w:sz w:val="24"/>
      <w:szCs w:val="24"/>
      <w:lang w:val="en-US" w:eastAsia="en-US" w:bidi="ar-DZ"/>
    </w:rPr>
  </w:style>
  <w:style w:type="paragraph" w:styleId="Explorateurdedocuments">
    <w:name w:val="Document Map"/>
    <w:basedOn w:val="Normal"/>
    <w:link w:val="ExplorateurdedocumentsCar"/>
    <w:semiHidden/>
    <w:rsid w:val="0024395F"/>
    <w:pPr>
      <w:shd w:val="clear" w:color="auto" w:fill="000080"/>
      <w:bidi/>
      <w:spacing w:after="0" w:line="240" w:lineRule="auto"/>
    </w:pPr>
    <w:rPr>
      <w:rFonts w:ascii="Tahoma" w:hAnsi="Tahoma" w:cs="Tahoma"/>
      <w:sz w:val="24"/>
      <w:szCs w:val="24"/>
      <w:lang w:val="en-US" w:eastAsia="en-US" w:bidi="ar-DZ"/>
    </w:rPr>
  </w:style>
  <w:style w:type="character" w:customStyle="1" w:styleId="ExplorateurdedocumentsCar">
    <w:name w:val="Explorateur de documents Car"/>
    <w:basedOn w:val="Policepardfaut"/>
    <w:link w:val="Explorateurdedocuments"/>
    <w:semiHidden/>
    <w:rsid w:val="0024395F"/>
    <w:rPr>
      <w:rFonts w:ascii="Tahoma" w:hAnsi="Tahoma" w:cs="Tahoma"/>
      <w:sz w:val="24"/>
      <w:szCs w:val="24"/>
      <w:shd w:val="clear" w:color="auto" w:fill="000080"/>
      <w:lang w:val="en-US" w:eastAsia="en-US" w:bidi="ar-DZ"/>
    </w:rPr>
  </w:style>
  <w:style w:type="table" w:styleId="Grillecouleur-Accent6">
    <w:name w:val="Colorful Grid Accent 6"/>
    <w:basedOn w:val="TableauNormal"/>
    <w:uiPriority w:val="73"/>
    <w:rsid w:val="00B73233"/>
    <w:rPr>
      <w:rFonts w:asciiTheme="minorHAnsi"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5">
    <w:name w:val="Light Shading Accent 5"/>
    <w:basedOn w:val="TableauNormal"/>
    <w:uiPriority w:val="60"/>
    <w:rsid w:val="00B73233"/>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5">
    <w:name w:val="Medium Shading 1 Accent 5"/>
    <w:basedOn w:val="TableauNormal"/>
    <w:uiPriority w:val="63"/>
    <w:rsid w:val="00B73233"/>
    <w:rPr>
      <w:rFonts w:asciiTheme="minorHAnsi"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825F9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3-Accent2">
    <w:name w:val="Medium Grid 3 Accent 2"/>
    <w:basedOn w:val="TableauNormal"/>
    <w:uiPriority w:val="69"/>
    <w:rsid w:val="007D354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350842816">
      <w:bodyDiv w:val="1"/>
      <w:marLeft w:val="0"/>
      <w:marRight w:val="0"/>
      <w:marTop w:val="0"/>
      <w:marBottom w:val="0"/>
      <w:divBdr>
        <w:top w:val="none" w:sz="0" w:space="0" w:color="auto"/>
        <w:left w:val="none" w:sz="0" w:space="0" w:color="auto"/>
        <w:bottom w:val="none" w:sz="0" w:space="0" w:color="auto"/>
        <w:right w:val="none" w:sz="0" w:space="0" w:color="auto"/>
      </w:divBdr>
    </w:div>
    <w:div w:id="484321044">
      <w:bodyDiv w:val="1"/>
      <w:marLeft w:val="0"/>
      <w:marRight w:val="0"/>
      <w:marTop w:val="0"/>
      <w:marBottom w:val="0"/>
      <w:divBdr>
        <w:top w:val="none" w:sz="0" w:space="0" w:color="auto"/>
        <w:left w:val="none" w:sz="0" w:space="0" w:color="auto"/>
        <w:bottom w:val="none" w:sz="0" w:space="0" w:color="auto"/>
        <w:right w:val="none" w:sz="0" w:space="0" w:color="auto"/>
      </w:divBdr>
      <w:divsChild>
        <w:div w:id="293949933">
          <w:marLeft w:val="547"/>
          <w:marRight w:val="0"/>
          <w:marTop w:val="0"/>
          <w:marBottom w:val="0"/>
          <w:divBdr>
            <w:top w:val="none" w:sz="0" w:space="0" w:color="auto"/>
            <w:left w:val="none" w:sz="0" w:space="0" w:color="auto"/>
            <w:bottom w:val="none" w:sz="0" w:space="0" w:color="auto"/>
            <w:right w:val="none" w:sz="0" w:space="0" w:color="auto"/>
          </w:divBdr>
        </w:div>
      </w:divsChild>
    </w:div>
    <w:div w:id="1278565978">
      <w:bodyDiv w:val="1"/>
      <w:marLeft w:val="0"/>
      <w:marRight w:val="0"/>
      <w:marTop w:val="0"/>
      <w:marBottom w:val="0"/>
      <w:divBdr>
        <w:top w:val="none" w:sz="0" w:space="0" w:color="auto"/>
        <w:left w:val="none" w:sz="0" w:space="0" w:color="auto"/>
        <w:bottom w:val="none" w:sz="0" w:space="0" w:color="auto"/>
        <w:right w:val="none" w:sz="0" w:space="0" w:color="auto"/>
      </w:divBdr>
      <w:divsChild>
        <w:div w:id="1868446226">
          <w:marLeft w:val="547"/>
          <w:marRight w:val="0"/>
          <w:marTop w:val="0"/>
          <w:marBottom w:val="0"/>
          <w:divBdr>
            <w:top w:val="none" w:sz="0" w:space="0" w:color="auto"/>
            <w:left w:val="none" w:sz="0" w:space="0" w:color="auto"/>
            <w:bottom w:val="none" w:sz="0" w:space="0" w:color="auto"/>
            <w:right w:val="none" w:sz="0" w:space="0" w:color="auto"/>
          </w:divBdr>
        </w:div>
      </w:divsChild>
    </w:div>
    <w:div w:id="1575823952">
      <w:bodyDiv w:val="1"/>
      <w:marLeft w:val="0"/>
      <w:marRight w:val="0"/>
      <w:marTop w:val="0"/>
      <w:marBottom w:val="0"/>
      <w:divBdr>
        <w:top w:val="none" w:sz="0" w:space="0" w:color="auto"/>
        <w:left w:val="none" w:sz="0" w:space="0" w:color="auto"/>
        <w:bottom w:val="none" w:sz="0" w:space="0" w:color="auto"/>
        <w:right w:val="none" w:sz="0" w:space="0" w:color="auto"/>
      </w:divBdr>
    </w:div>
    <w:div w:id="1796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Data" Target="diagrams/data5.xml"/><Relationship Id="rId39" Type="http://schemas.openxmlformats.org/officeDocument/2006/relationships/diagramLayout" Target="diagrams/layout8.xml"/><Relationship Id="rId21" Type="http://schemas.openxmlformats.org/officeDocument/2006/relationships/diagramColors" Target="diagrams/colors3.xml"/><Relationship Id="rId34" Type="http://schemas.openxmlformats.org/officeDocument/2006/relationships/diagramData" Target="diagrams/data7.xml"/><Relationship Id="rId42" Type="http://schemas.openxmlformats.org/officeDocument/2006/relationships/diagramData" Target="diagrams/data9.xml"/><Relationship Id="rId47" Type="http://schemas.openxmlformats.org/officeDocument/2006/relationships/diagramLayout" Target="diagrams/layout10.xml"/><Relationship Id="rId50" Type="http://schemas.openxmlformats.org/officeDocument/2006/relationships/diagramData" Target="diagrams/data11.xml"/><Relationship Id="rId55" Type="http://schemas.openxmlformats.org/officeDocument/2006/relationships/diagramLayout" Target="diagrams/layout12.xml"/><Relationship Id="rId63" Type="http://schemas.openxmlformats.org/officeDocument/2006/relationships/diagramData" Target="diagrams/data14.xml"/><Relationship Id="rId68" Type="http://schemas.openxmlformats.org/officeDocument/2006/relationships/diagramLayout" Target="diagrams/layout15.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Colors" Target="diagrams/colors5.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diagramQuickStyle" Target="diagrams/quickStyle8.xml"/><Relationship Id="rId45" Type="http://schemas.openxmlformats.org/officeDocument/2006/relationships/diagramColors" Target="diagrams/colors9.xml"/><Relationship Id="rId53" Type="http://schemas.openxmlformats.org/officeDocument/2006/relationships/diagramColors" Target="diagrams/colors11.xml"/><Relationship Id="rId58" Type="http://schemas.openxmlformats.org/officeDocument/2006/relationships/diagramData" Target="diagrams/data13.xml"/><Relationship Id="rId66" Type="http://schemas.openxmlformats.org/officeDocument/2006/relationships/diagramColors" Target="diagrams/colors14.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49" Type="http://schemas.openxmlformats.org/officeDocument/2006/relationships/diagramColors" Target="diagrams/colors10.xml"/><Relationship Id="rId57" Type="http://schemas.openxmlformats.org/officeDocument/2006/relationships/diagramColors" Target="diagrams/colors12.xml"/><Relationship Id="rId61" Type="http://schemas.openxmlformats.org/officeDocument/2006/relationships/diagramColors" Target="diagrams/colors13.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Layout" Target="diagrams/layout6.xml"/><Relationship Id="rId44" Type="http://schemas.openxmlformats.org/officeDocument/2006/relationships/diagramQuickStyle" Target="diagrams/quickStyle9.xml"/><Relationship Id="rId52" Type="http://schemas.openxmlformats.org/officeDocument/2006/relationships/diagramQuickStyle" Target="diagrams/quickStyle11.xml"/><Relationship Id="rId60" Type="http://schemas.openxmlformats.org/officeDocument/2006/relationships/diagramQuickStyle" Target="diagrams/quickStyle13.xml"/><Relationship Id="rId65" Type="http://schemas.openxmlformats.org/officeDocument/2006/relationships/diagramQuickStyle" Target="diagrams/quickStyle14.xm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diagramLayout" Target="diagrams/layout9.xml"/><Relationship Id="rId48" Type="http://schemas.openxmlformats.org/officeDocument/2006/relationships/diagramQuickStyle" Target="diagrams/quickStyle10.xml"/><Relationship Id="rId56" Type="http://schemas.openxmlformats.org/officeDocument/2006/relationships/diagramQuickStyle" Target="diagrams/quickStyle12.xml"/><Relationship Id="rId64" Type="http://schemas.openxmlformats.org/officeDocument/2006/relationships/diagramLayout" Target="diagrams/layout14.xml"/><Relationship Id="rId69" Type="http://schemas.openxmlformats.org/officeDocument/2006/relationships/diagramQuickStyle" Target="diagrams/quickStyle15.xml"/><Relationship Id="rId8" Type="http://schemas.openxmlformats.org/officeDocument/2006/relationships/image" Target="media/image1.wmf"/><Relationship Id="rId51" Type="http://schemas.openxmlformats.org/officeDocument/2006/relationships/diagramLayout" Target="diagrams/layout11.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diagramData" Target="diagrams/data8.xml"/><Relationship Id="rId46" Type="http://schemas.openxmlformats.org/officeDocument/2006/relationships/diagramData" Target="diagrams/data10.xml"/><Relationship Id="rId59" Type="http://schemas.openxmlformats.org/officeDocument/2006/relationships/diagramLayout" Target="diagrams/layout13.xml"/><Relationship Id="rId67" Type="http://schemas.openxmlformats.org/officeDocument/2006/relationships/diagramData" Target="diagrams/data15.xml"/><Relationship Id="rId20" Type="http://schemas.openxmlformats.org/officeDocument/2006/relationships/diagramQuickStyle" Target="diagrams/quickStyle3.xml"/><Relationship Id="rId41" Type="http://schemas.openxmlformats.org/officeDocument/2006/relationships/diagramColors" Target="diagrams/colors8.xml"/><Relationship Id="rId54" Type="http://schemas.openxmlformats.org/officeDocument/2006/relationships/diagramData" Target="diagrams/data12.xml"/><Relationship Id="rId62" Type="http://schemas.openxmlformats.org/officeDocument/2006/relationships/chart" Target="charts/chart1.xml"/><Relationship Id="rId70" Type="http://schemas.openxmlformats.org/officeDocument/2006/relationships/diagramColors" Target="diagrams/colors15.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3"/>
  <c:chart>
    <c:view3D>
      <c:rAngAx val="1"/>
    </c:view3D>
    <c:plotArea>
      <c:layout/>
      <c:bar3DChart>
        <c:barDir val="bar"/>
        <c:grouping val="percentStacked"/>
        <c:ser>
          <c:idx val="0"/>
          <c:order val="0"/>
          <c:tx>
            <c:strRef>
              <c:f>Feuil1!$B$1</c:f>
              <c:strCache>
                <c:ptCount val="1"/>
                <c:pt idx="0">
                  <c:v>الإعلان</c:v>
                </c:pt>
              </c:strCache>
            </c:strRef>
          </c:tx>
          <c:cat>
            <c:strRef>
              <c:f>Feuil1!$A$2:$A$6</c:f>
              <c:strCache>
                <c:ptCount val="5"/>
                <c:pt idx="0">
                  <c:v>التسويق الأساسي</c:v>
                </c:pt>
                <c:pt idx="1">
                  <c:v>التسويق المستجيب</c:v>
                </c:pt>
                <c:pt idx="2">
                  <c:v>التسويق المسؤول</c:v>
                </c:pt>
                <c:pt idx="3">
                  <c:v>التسويق النشيط</c:v>
                </c:pt>
                <c:pt idx="4">
                  <c:v>تسويق المشاركة</c:v>
                </c:pt>
              </c:strCache>
            </c:strRef>
          </c:cat>
          <c:val>
            <c:numRef>
              <c:f>Feuil1!$B$2:$B$6</c:f>
              <c:numCache>
                <c:formatCode>General</c:formatCode>
                <c:ptCount val="5"/>
                <c:pt idx="0">
                  <c:v>6.1</c:v>
                </c:pt>
                <c:pt idx="1">
                  <c:v>3.5</c:v>
                </c:pt>
                <c:pt idx="2">
                  <c:v>2</c:v>
                </c:pt>
                <c:pt idx="3">
                  <c:v>1.5</c:v>
                </c:pt>
                <c:pt idx="4">
                  <c:v>0.5</c:v>
                </c:pt>
              </c:numCache>
            </c:numRef>
          </c:val>
        </c:ser>
        <c:ser>
          <c:idx val="1"/>
          <c:order val="1"/>
          <c:tx>
            <c:strRef>
              <c:f>Feuil1!$C$1</c:f>
              <c:strCache>
                <c:ptCount val="1"/>
                <c:pt idx="0">
                  <c:v>قوى البيع</c:v>
                </c:pt>
              </c:strCache>
            </c:strRef>
          </c:tx>
          <c:cat>
            <c:strRef>
              <c:f>Feuil1!$A$2:$A$6</c:f>
              <c:strCache>
                <c:ptCount val="5"/>
                <c:pt idx="0">
                  <c:v>التسويق الأساسي</c:v>
                </c:pt>
                <c:pt idx="1">
                  <c:v>التسويق المستجيب</c:v>
                </c:pt>
                <c:pt idx="2">
                  <c:v>التسويق المسؤول</c:v>
                </c:pt>
                <c:pt idx="3">
                  <c:v>التسويق النشيط</c:v>
                </c:pt>
                <c:pt idx="4">
                  <c:v>تسويق المشاركة</c:v>
                </c:pt>
              </c:strCache>
            </c:strRef>
          </c:cat>
          <c:val>
            <c:numRef>
              <c:f>Feuil1!$C$2:$C$6</c:f>
              <c:numCache>
                <c:formatCode>General</c:formatCode>
                <c:ptCount val="5"/>
                <c:pt idx="0">
                  <c:v>1.5</c:v>
                </c:pt>
                <c:pt idx="1">
                  <c:v>2</c:v>
                </c:pt>
                <c:pt idx="2">
                  <c:v>4</c:v>
                </c:pt>
                <c:pt idx="3">
                  <c:v>6.1</c:v>
                </c:pt>
                <c:pt idx="4">
                  <c:v>7</c:v>
                </c:pt>
              </c:numCache>
            </c:numRef>
          </c:val>
        </c:ser>
        <c:shape val="cone"/>
        <c:axId val="91289472"/>
        <c:axId val="91291008"/>
        <c:axId val="0"/>
      </c:bar3DChart>
      <c:catAx>
        <c:axId val="91289472"/>
        <c:scaling>
          <c:orientation val="minMax"/>
        </c:scaling>
        <c:axPos val="l"/>
        <c:tickLblPos val="nextTo"/>
        <c:crossAx val="91291008"/>
        <c:crosses val="autoZero"/>
        <c:auto val="1"/>
        <c:lblAlgn val="ctr"/>
        <c:lblOffset val="100"/>
      </c:catAx>
      <c:valAx>
        <c:axId val="91291008"/>
        <c:scaling>
          <c:orientation val="minMax"/>
        </c:scaling>
        <c:axPos val="b"/>
        <c:majorGridlines/>
        <c:numFmt formatCode="0%" sourceLinked="1"/>
        <c:tickLblPos val="nextTo"/>
        <c:crossAx val="91289472"/>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CA8D44-FD3A-435C-AF2E-E3E41CB56786}" type="doc">
      <dgm:prSet loTypeId="urn:microsoft.com/office/officeart/2005/8/layout/default" loCatId="list" qsTypeId="urn:microsoft.com/office/officeart/2005/8/quickstyle/simple2" qsCatId="simple" csTypeId="urn:microsoft.com/office/officeart/2005/8/colors/accent0_1" csCatId="mainScheme" phldr="1"/>
      <dgm:spPr/>
      <dgm:t>
        <a:bodyPr/>
        <a:lstStyle/>
        <a:p>
          <a:endParaRPr lang="fr-FR"/>
        </a:p>
      </dgm:t>
    </dgm:pt>
    <dgm:pt modelId="{ADC16F40-2AF5-42F9-A41C-03142A948CF2}">
      <dgm:prSet phldrT="[Texte]" phldr="1"/>
      <dgm:spPr/>
      <dgm:t>
        <a:bodyPr/>
        <a:lstStyle/>
        <a:p>
          <a:endParaRPr lang="fr-FR"/>
        </a:p>
      </dgm:t>
    </dgm:pt>
    <dgm:pt modelId="{072B83D7-1F0F-4FD9-AB1A-EEEB819D5661}" type="parTrans" cxnId="{7B727176-A081-4742-ACB7-7042C9F88C42}">
      <dgm:prSet/>
      <dgm:spPr/>
      <dgm:t>
        <a:bodyPr/>
        <a:lstStyle/>
        <a:p>
          <a:endParaRPr lang="fr-FR"/>
        </a:p>
      </dgm:t>
    </dgm:pt>
    <dgm:pt modelId="{D1605E30-334F-44B3-8DC2-E597B8B4907D}" type="sibTrans" cxnId="{7B727176-A081-4742-ACB7-7042C9F88C42}">
      <dgm:prSet/>
      <dgm:spPr/>
      <dgm:t>
        <a:bodyPr/>
        <a:lstStyle/>
        <a:p>
          <a:endParaRPr lang="fr-FR"/>
        </a:p>
      </dgm:t>
    </dgm:pt>
    <dgm:pt modelId="{2260C8AE-1FC6-4839-B4CB-321BA0616FB6}">
      <dgm:prSet phldrT="[Texte]" phldr="1"/>
      <dgm:spPr/>
      <dgm:t>
        <a:bodyPr/>
        <a:lstStyle/>
        <a:p>
          <a:endParaRPr lang="fr-FR"/>
        </a:p>
      </dgm:t>
    </dgm:pt>
    <dgm:pt modelId="{7605F1C6-961B-43DD-9AFB-51E33EBF717A}" type="parTrans" cxnId="{00F5255B-88A4-4631-9D72-E313618B5CB0}">
      <dgm:prSet/>
      <dgm:spPr/>
      <dgm:t>
        <a:bodyPr/>
        <a:lstStyle/>
        <a:p>
          <a:endParaRPr lang="fr-FR"/>
        </a:p>
      </dgm:t>
    </dgm:pt>
    <dgm:pt modelId="{38F70673-9513-4875-B452-571D0FE1CD21}" type="sibTrans" cxnId="{00F5255B-88A4-4631-9D72-E313618B5CB0}">
      <dgm:prSet/>
      <dgm:spPr/>
      <dgm:t>
        <a:bodyPr/>
        <a:lstStyle/>
        <a:p>
          <a:endParaRPr lang="fr-FR"/>
        </a:p>
      </dgm:t>
    </dgm:pt>
    <dgm:pt modelId="{BE9C6937-4DF8-4DD2-8C57-83D411919141}">
      <dgm:prSet phldrT="[Texte]" phldr="1"/>
      <dgm:spPr/>
      <dgm:t>
        <a:bodyPr/>
        <a:lstStyle/>
        <a:p>
          <a:endParaRPr lang="fr-FR"/>
        </a:p>
      </dgm:t>
    </dgm:pt>
    <dgm:pt modelId="{2724B452-20A8-435E-8AAD-3A6CC82727B0}" type="parTrans" cxnId="{48E18587-59A0-4B48-B693-ECC01E7E73E0}">
      <dgm:prSet/>
      <dgm:spPr/>
      <dgm:t>
        <a:bodyPr/>
        <a:lstStyle/>
        <a:p>
          <a:endParaRPr lang="fr-FR"/>
        </a:p>
      </dgm:t>
    </dgm:pt>
    <dgm:pt modelId="{FB47AECE-4F92-449F-8854-8FB981ECE889}" type="sibTrans" cxnId="{48E18587-59A0-4B48-B693-ECC01E7E73E0}">
      <dgm:prSet/>
      <dgm:spPr/>
      <dgm:t>
        <a:bodyPr/>
        <a:lstStyle/>
        <a:p>
          <a:endParaRPr lang="fr-FR"/>
        </a:p>
      </dgm:t>
    </dgm:pt>
    <dgm:pt modelId="{420F3933-2066-4D78-9580-C1DFCCB5B619}">
      <dgm:prSet phldrT="[Texte]" phldr="1"/>
      <dgm:spPr/>
      <dgm:t>
        <a:bodyPr/>
        <a:lstStyle/>
        <a:p>
          <a:endParaRPr lang="fr-FR"/>
        </a:p>
      </dgm:t>
    </dgm:pt>
    <dgm:pt modelId="{B5B5EE88-044C-4DA0-BE30-B02786507C7D}" type="parTrans" cxnId="{D7F9FD32-48B1-4C70-A518-672FB494F0D8}">
      <dgm:prSet/>
      <dgm:spPr/>
      <dgm:t>
        <a:bodyPr/>
        <a:lstStyle/>
        <a:p>
          <a:endParaRPr lang="fr-FR"/>
        </a:p>
      </dgm:t>
    </dgm:pt>
    <dgm:pt modelId="{77E60422-D877-43B0-913C-B65BB0BC5F71}" type="sibTrans" cxnId="{D7F9FD32-48B1-4C70-A518-672FB494F0D8}">
      <dgm:prSet/>
      <dgm:spPr/>
      <dgm:t>
        <a:bodyPr/>
        <a:lstStyle/>
        <a:p>
          <a:endParaRPr lang="fr-FR"/>
        </a:p>
      </dgm:t>
    </dgm:pt>
    <dgm:pt modelId="{05057B98-BB9A-4557-88C4-C8BBDA244FDD}">
      <dgm:prSet phldrT="[Texte]" phldr="1"/>
      <dgm:spPr/>
      <dgm:t>
        <a:bodyPr/>
        <a:lstStyle/>
        <a:p>
          <a:endParaRPr lang="fr-FR"/>
        </a:p>
      </dgm:t>
    </dgm:pt>
    <dgm:pt modelId="{5BC0E7FF-D061-4F04-8E36-AA504419E0CA}" type="parTrans" cxnId="{087ABB6B-9290-4F9D-830F-9BDB690FECCE}">
      <dgm:prSet/>
      <dgm:spPr/>
      <dgm:t>
        <a:bodyPr/>
        <a:lstStyle/>
        <a:p>
          <a:endParaRPr lang="fr-FR"/>
        </a:p>
      </dgm:t>
    </dgm:pt>
    <dgm:pt modelId="{35B25CB6-B39B-4CEB-AAEF-B32E31E443C7}" type="sibTrans" cxnId="{087ABB6B-9290-4F9D-830F-9BDB690FECCE}">
      <dgm:prSet/>
      <dgm:spPr/>
      <dgm:t>
        <a:bodyPr/>
        <a:lstStyle/>
        <a:p>
          <a:endParaRPr lang="fr-FR"/>
        </a:p>
      </dgm:t>
    </dgm:pt>
    <dgm:pt modelId="{917C91FF-EC65-4A98-B879-020FFE49DF24}">
      <dgm:prSet phldrT="[Texte]" phldr="1"/>
      <dgm:spPr/>
      <dgm:t>
        <a:bodyPr/>
        <a:lstStyle/>
        <a:p>
          <a:endParaRPr lang="fr-FR"/>
        </a:p>
      </dgm:t>
    </dgm:pt>
    <dgm:pt modelId="{A087F85D-398D-4E1B-9BD8-6FD15C762A94}" type="parTrans" cxnId="{7E110457-CAE0-453C-818B-F222A6801A89}">
      <dgm:prSet/>
      <dgm:spPr/>
      <dgm:t>
        <a:bodyPr/>
        <a:lstStyle/>
        <a:p>
          <a:endParaRPr lang="fr-FR"/>
        </a:p>
      </dgm:t>
    </dgm:pt>
    <dgm:pt modelId="{6AD2133D-B548-4CB7-9B1D-FF2392F732B5}" type="sibTrans" cxnId="{7E110457-CAE0-453C-818B-F222A6801A89}">
      <dgm:prSet/>
      <dgm:spPr/>
      <dgm:t>
        <a:bodyPr/>
        <a:lstStyle/>
        <a:p>
          <a:endParaRPr lang="fr-FR"/>
        </a:p>
      </dgm:t>
    </dgm:pt>
    <dgm:pt modelId="{1822AAB3-C442-45A8-97A9-BAAD320DBA79}">
      <dgm:prSet phldrT="[Texte]" phldr="1"/>
      <dgm:spPr/>
      <dgm:t>
        <a:bodyPr/>
        <a:lstStyle/>
        <a:p>
          <a:endParaRPr lang="fr-FR"/>
        </a:p>
      </dgm:t>
    </dgm:pt>
    <dgm:pt modelId="{194B5F00-5948-4666-A134-1CB5C32752D4}" type="parTrans" cxnId="{6FA9439B-B1AC-489E-BA88-BB4D83CA9A2B}">
      <dgm:prSet/>
      <dgm:spPr/>
      <dgm:t>
        <a:bodyPr/>
        <a:lstStyle/>
        <a:p>
          <a:endParaRPr lang="fr-FR"/>
        </a:p>
      </dgm:t>
    </dgm:pt>
    <dgm:pt modelId="{19AAEBF6-5763-4BEB-B2FE-B5062CE10BC0}" type="sibTrans" cxnId="{6FA9439B-B1AC-489E-BA88-BB4D83CA9A2B}">
      <dgm:prSet/>
      <dgm:spPr/>
      <dgm:t>
        <a:bodyPr/>
        <a:lstStyle/>
        <a:p>
          <a:endParaRPr lang="fr-FR"/>
        </a:p>
      </dgm:t>
    </dgm:pt>
    <dgm:pt modelId="{7A865D13-AAF3-49CB-9443-1066F8E6EF05}">
      <dgm:prSet phldrT="[Texte]" phldr="1"/>
      <dgm:spPr/>
      <dgm:t>
        <a:bodyPr/>
        <a:lstStyle/>
        <a:p>
          <a:endParaRPr lang="fr-FR"/>
        </a:p>
      </dgm:t>
    </dgm:pt>
    <dgm:pt modelId="{FEFB64C9-6ABB-4480-9B89-AAD2314E3287}" type="parTrans" cxnId="{AB7B7486-BDF5-4DAA-9C18-00BEF5631953}">
      <dgm:prSet/>
      <dgm:spPr/>
      <dgm:t>
        <a:bodyPr/>
        <a:lstStyle/>
        <a:p>
          <a:endParaRPr lang="fr-FR"/>
        </a:p>
      </dgm:t>
    </dgm:pt>
    <dgm:pt modelId="{1F07136B-6000-4D1E-9C80-61ED52510B0D}" type="sibTrans" cxnId="{AB7B7486-BDF5-4DAA-9C18-00BEF5631953}">
      <dgm:prSet/>
      <dgm:spPr/>
      <dgm:t>
        <a:bodyPr/>
        <a:lstStyle/>
        <a:p>
          <a:endParaRPr lang="fr-FR"/>
        </a:p>
      </dgm:t>
    </dgm:pt>
    <dgm:pt modelId="{CF47CD8C-40E7-4DBC-8DA2-7AD57A8EE343}">
      <dgm:prSet phldrT="[Texte]" phldr="1"/>
      <dgm:spPr/>
      <dgm:t>
        <a:bodyPr/>
        <a:lstStyle/>
        <a:p>
          <a:endParaRPr lang="fr-FR"/>
        </a:p>
      </dgm:t>
    </dgm:pt>
    <dgm:pt modelId="{A3DE90A4-CC95-42B1-AD35-C0E8ECE08CD2}" type="parTrans" cxnId="{473066EA-983D-44B4-B1EA-F609A2C4BC26}">
      <dgm:prSet/>
      <dgm:spPr/>
      <dgm:t>
        <a:bodyPr/>
        <a:lstStyle/>
        <a:p>
          <a:endParaRPr lang="fr-FR"/>
        </a:p>
      </dgm:t>
    </dgm:pt>
    <dgm:pt modelId="{D4F2CAD3-FAF3-47EE-A41D-853172CDBDD0}" type="sibTrans" cxnId="{473066EA-983D-44B4-B1EA-F609A2C4BC26}">
      <dgm:prSet/>
      <dgm:spPr/>
      <dgm:t>
        <a:bodyPr/>
        <a:lstStyle/>
        <a:p>
          <a:endParaRPr lang="fr-FR"/>
        </a:p>
      </dgm:t>
    </dgm:pt>
    <dgm:pt modelId="{D0AA4811-B31D-4576-9FFF-81737D18C2A5}" type="pres">
      <dgm:prSet presAssocID="{F0CA8D44-FD3A-435C-AF2E-E3E41CB56786}" presName="diagram" presStyleCnt="0">
        <dgm:presLayoutVars>
          <dgm:dir/>
          <dgm:resizeHandles val="exact"/>
        </dgm:presLayoutVars>
      </dgm:prSet>
      <dgm:spPr/>
      <dgm:t>
        <a:bodyPr/>
        <a:lstStyle/>
        <a:p>
          <a:endParaRPr lang="fr-FR"/>
        </a:p>
      </dgm:t>
    </dgm:pt>
    <dgm:pt modelId="{C5EF03AF-A6BE-4EED-BB29-DBCCA622FEAC}" type="pres">
      <dgm:prSet presAssocID="{ADC16F40-2AF5-42F9-A41C-03142A948CF2}" presName="node" presStyleLbl="node1" presStyleIdx="0" presStyleCnt="9">
        <dgm:presLayoutVars>
          <dgm:bulletEnabled val="1"/>
        </dgm:presLayoutVars>
      </dgm:prSet>
      <dgm:spPr/>
      <dgm:t>
        <a:bodyPr/>
        <a:lstStyle/>
        <a:p>
          <a:endParaRPr lang="fr-FR"/>
        </a:p>
      </dgm:t>
    </dgm:pt>
    <dgm:pt modelId="{F82E9B71-0D93-4879-AF68-9AEC169505DA}" type="pres">
      <dgm:prSet presAssocID="{D1605E30-334F-44B3-8DC2-E597B8B4907D}" presName="sibTrans" presStyleCnt="0"/>
      <dgm:spPr/>
      <dgm:t>
        <a:bodyPr/>
        <a:lstStyle/>
        <a:p>
          <a:endParaRPr lang="fr-FR"/>
        </a:p>
      </dgm:t>
    </dgm:pt>
    <dgm:pt modelId="{9656741F-C5A2-4A63-BCE9-443884668E18}" type="pres">
      <dgm:prSet presAssocID="{2260C8AE-1FC6-4839-B4CB-321BA0616FB6}" presName="node" presStyleLbl="node1" presStyleIdx="1" presStyleCnt="9">
        <dgm:presLayoutVars>
          <dgm:bulletEnabled val="1"/>
        </dgm:presLayoutVars>
      </dgm:prSet>
      <dgm:spPr/>
      <dgm:t>
        <a:bodyPr/>
        <a:lstStyle/>
        <a:p>
          <a:endParaRPr lang="fr-FR"/>
        </a:p>
      </dgm:t>
    </dgm:pt>
    <dgm:pt modelId="{1D997A6A-1A0A-4874-917F-BC704B0D4DBE}" type="pres">
      <dgm:prSet presAssocID="{38F70673-9513-4875-B452-571D0FE1CD21}" presName="sibTrans" presStyleCnt="0"/>
      <dgm:spPr/>
      <dgm:t>
        <a:bodyPr/>
        <a:lstStyle/>
        <a:p>
          <a:endParaRPr lang="fr-FR"/>
        </a:p>
      </dgm:t>
    </dgm:pt>
    <dgm:pt modelId="{31770E05-0431-4B18-98CE-6C735F65AD11}" type="pres">
      <dgm:prSet presAssocID="{BE9C6937-4DF8-4DD2-8C57-83D411919141}" presName="node" presStyleLbl="node1" presStyleIdx="2" presStyleCnt="9">
        <dgm:presLayoutVars>
          <dgm:bulletEnabled val="1"/>
        </dgm:presLayoutVars>
      </dgm:prSet>
      <dgm:spPr/>
      <dgm:t>
        <a:bodyPr/>
        <a:lstStyle/>
        <a:p>
          <a:endParaRPr lang="fr-FR"/>
        </a:p>
      </dgm:t>
    </dgm:pt>
    <dgm:pt modelId="{156D2F95-BF22-410C-961A-BD61010B1CE7}" type="pres">
      <dgm:prSet presAssocID="{FB47AECE-4F92-449F-8854-8FB981ECE889}" presName="sibTrans" presStyleCnt="0"/>
      <dgm:spPr/>
      <dgm:t>
        <a:bodyPr/>
        <a:lstStyle/>
        <a:p>
          <a:endParaRPr lang="fr-FR"/>
        </a:p>
      </dgm:t>
    </dgm:pt>
    <dgm:pt modelId="{36F9D7D9-2E36-465E-9D53-9EA01A17CC34}" type="pres">
      <dgm:prSet presAssocID="{05057B98-BB9A-4557-88C4-C8BBDA244FDD}" presName="node" presStyleLbl="node1" presStyleIdx="3" presStyleCnt="9">
        <dgm:presLayoutVars>
          <dgm:bulletEnabled val="1"/>
        </dgm:presLayoutVars>
      </dgm:prSet>
      <dgm:spPr/>
      <dgm:t>
        <a:bodyPr/>
        <a:lstStyle/>
        <a:p>
          <a:endParaRPr lang="fr-FR"/>
        </a:p>
      </dgm:t>
    </dgm:pt>
    <dgm:pt modelId="{B91C591A-34F8-45DF-8F6D-FE161BD0EA4D}" type="pres">
      <dgm:prSet presAssocID="{35B25CB6-B39B-4CEB-AAEF-B32E31E443C7}" presName="sibTrans" presStyleCnt="0"/>
      <dgm:spPr/>
      <dgm:t>
        <a:bodyPr/>
        <a:lstStyle/>
        <a:p>
          <a:endParaRPr lang="fr-FR"/>
        </a:p>
      </dgm:t>
    </dgm:pt>
    <dgm:pt modelId="{3F975B0F-2F8D-4ECC-888C-C9D3B036EAFF}" type="pres">
      <dgm:prSet presAssocID="{420F3933-2066-4D78-9580-C1DFCCB5B619}" presName="node" presStyleLbl="node1" presStyleIdx="4" presStyleCnt="9">
        <dgm:presLayoutVars>
          <dgm:bulletEnabled val="1"/>
        </dgm:presLayoutVars>
      </dgm:prSet>
      <dgm:spPr/>
      <dgm:t>
        <a:bodyPr/>
        <a:lstStyle/>
        <a:p>
          <a:endParaRPr lang="fr-FR"/>
        </a:p>
      </dgm:t>
    </dgm:pt>
    <dgm:pt modelId="{14B22C92-27BA-4A2D-B520-5DD06E1CB46B}" type="pres">
      <dgm:prSet presAssocID="{77E60422-D877-43B0-913C-B65BB0BC5F71}" presName="sibTrans" presStyleCnt="0"/>
      <dgm:spPr/>
      <dgm:t>
        <a:bodyPr/>
        <a:lstStyle/>
        <a:p>
          <a:endParaRPr lang="fr-FR"/>
        </a:p>
      </dgm:t>
    </dgm:pt>
    <dgm:pt modelId="{7A6867C2-9D76-4BC5-8E42-EBB2A4B06AC3}" type="pres">
      <dgm:prSet presAssocID="{917C91FF-EC65-4A98-B879-020FFE49DF24}" presName="node" presStyleLbl="node1" presStyleIdx="5" presStyleCnt="9">
        <dgm:presLayoutVars>
          <dgm:bulletEnabled val="1"/>
        </dgm:presLayoutVars>
      </dgm:prSet>
      <dgm:spPr/>
      <dgm:t>
        <a:bodyPr/>
        <a:lstStyle/>
        <a:p>
          <a:endParaRPr lang="fr-FR"/>
        </a:p>
      </dgm:t>
    </dgm:pt>
    <dgm:pt modelId="{8F98D80C-C2CE-41B6-ABD6-8E196391FEEB}" type="pres">
      <dgm:prSet presAssocID="{6AD2133D-B548-4CB7-9B1D-FF2392F732B5}" presName="sibTrans" presStyleCnt="0"/>
      <dgm:spPr/>
      <dgm:t>
        <a:bodyPr/>
        <a:lstStyle/>
        <a:p>
          <a:endParaRPr lang="fr-FR"/>
        </a:p>
      </dgm:t>
    </dgm:pt>
    <dgm:pt modelId="{D7C6CE9D-8F6E-450A-9FEF-25FEB25BCED6}" type="pres">
      <dgm:prSet presAssocID="{1822AAB3-C442-45A8-97A9-BAAD320DBA79}" presName="node" presStyleLbl="node1" presStyleIdx="6" presStyleCnt="9">
        <dgm:presLayoutVars>
          <dgm:bulletEnabled val="1"/>
        </dgm:presLayoutVars>
      </dgm:prSet>
      <dgm:spPr/>
      <dgm:t>
        <a:bodyPr/>
        <a:lstStyle/>
        <a:p>
          <a:endParaRPr lang="fr-FR"/>
        </a:p>
      </dgm:t>
    </dgm:pt>
    <dgm:pt modelId="{40B42F08-0E15-4EE4-B7A8-7FBD870C6451}" type="pres">
      <dgm:prSet presAssocID="{19AAEBF6-5763-4BEB-B2FE-B5062CE10BC0}" presName="sibTrans" presStyleCnt="0"/>
      <dgm:spPr/>
      <dgm:t>
        <a:bodyPr/>
        <a:lstStyle/>
        <a:p>
          <a:endParaRPr lang="fr-FR"/>
        </a:p>
      </dgm:t>
    </dgm:pt>
    <dgm:pt modelId="{24E7FC69-FB3F-4CB6-AFDA-4EA29E6388A7}" type="pres">
      <dgm:prSet presAssocID="{7A865D13-AAF3-49CB-9443-1066F8E6EF05}" presName="node" presStyleLbl="node1" presStyleIdx="7" presStyleCnt="9">
        <dgm:presLayoutVars>
          <dgm:bulletEnabled val="1"/>
        </dgm:presLayoutVars>
      </dgm:prSet>
      <dgm:spPr/>
      <dgm:t>
        <a:bodyPr/>
        <a:lstStyle/>
        <a:p>
          <a:endParaRPr lang="fr-FR"/>
        </a:p>
      </dgm:t>
    </dgm:pt>
    <dgm:pt modelId="{73F7B1D6-EA20-4842-832C-8C82D6753E8D}" type="pres">
      <dgm:prSet presAssocID="{1F07136B-6000-4D1E-9C80-61ED52510B0D}" presName="sibTrans" presStyleCnt="0"/>
      <dgm:spPr/>
      <dgm:t>
        <a:bodyPr/>
        <a:lstStyle/>
        <a:p>
          <a:endParaRPr lang="fr-FR"/>
        </a:p>
      </dgm:t>
    </dgm:pt>
    <dgm:pt modelId="{B31EC12E-F29E-4C96-9CCB-1FD5EFE792EB}" type="pres">
      <dgm:prSet presAssocID="{CF47CD8C-40E7-4DBC-8DA2-7AD57A8EE343}" presName="node" presStyleLbl="node1" presStyleIdx="8" presStyleCnt="9">
        <dgm:presLayoutVars>
          <dgm:bulletEnabled val="1"/>
        </dgm:presLayoutVars>
      </dgm:prSet>
      <dgm:spPr/>
      <dgm:t>
        <a:bodyPr/>
        <a:lstStyle/>
        <a:p>
          <a:endParaRPr lang="fr-FR"/>
        </a:p>
      </dgm:t>
    </dgm:pt>
  </dgm:ptLst>
  <dgm:cxnLst>
    <dgm:cxn modelId="{CA5FF384-4464-4A10-91E4-6A0F3AF1263B}" type="presOf" srcId="{7A865D13-AAF3-49CB-9443-1066F8E6EF05}" destId="{24E7FC69-FB3F-4CB6-AFDA-4EA29E6388A7}" srcOrd="0" destOrd="0" presId="urn:microsoft.com/office/officeart/2005/8/layout/default"/>
    <dgm:cxn modelId="{17B26AF9-EAEC-438E-BE01-53965C06043D}" type="presOf" srcId="{05057B98-BB9A-4557-88C4-C8BBDA244FDD}" destId="{36F9D7D9-2E36-465E-9D53-9EA01A17CC34}" srcOrd="0" destOrd="0" presId="urn:microsoft.com/office/officeart/2005/8/layout/default"/>
    <dgm:cxn modelId="{0F83C16D-F6DF-4AE4-A494-E4FDE6CDD058}" type="presOf" srcId="{F0CA8D44-FD3A-435C-AF2E-E3E41CB56786}" destId="{D0AA4811-B31D-4576-9FFF-81737D18C2A5}" srcOrd="0" destOrd="0" presId="urn:microsoft.com/office/officeart/2005/8/layout/default"/>
    <dgm:cxn modelId="{D7F9FD32-48B1-4C70-A518-672FB494F0D8}" srcId="{F0CA8D44-FD3A-435C-AF2E-E3E41CB56786}" destId="{420F3933-2066-4D78-9580-C1DFCCB5B619}" srcOrd="4" destOrd="0" parTransId="{B5B5EE88-044C-4DA0-BE30-B02786507C7D}" sibTransId="{77E60422-D877-43B0-913C-B65BB0BC5F71}"/>
    <dgm:cxn modelId="{584FEFF2-A51B-4AB4-920C-6DBA2C688FF3}" type="presOf" srcId="{BE9C6937-4DF8-4DD2-8C57-83D411919141}" destId="{31770E05-0431-4B18-98CE-6C735F65AD11}" srcOrd="0" destOrd="0" presId="urn:microsoft.com/office/officeart/2005/8/layout/default"/>
    <dgm:cxn modelId="{C12B8542-B1A9-44A5-9524-5B1323B700D4}" type="presOf" srcId="{2260C8AE-1FC6-4839-B4CB-321BA0616FB6}" destId="{9656741F-C5A2-4A63-BCE9-443884668E18}" srcOrd="0" destOrd="0" presId="urn:microsoft.com/office/officeart/2005/8/layout/default"/>
    <dgm:cxn modelId="{6B54B684-005C-45FC-9629-4DE7C2423D36}" type="presOf" srcId="{420F3933-2066-4D78-9580-C1DFCCB5B619}" destId="{3F975B0F-2F8D-4ECC-888C-C9D3B036EAFF}" srcOrd="0" destOrd="0" presId="urn:microsoft.com/office/officeart/2005/8/layout/default"/>
    <dgm:cxn modelId="{AB7B7486-BDF5-4DAA-9C18-00BEF5631953}" srcId="{F0CA8D44-FD3A-435C-AF2E-E3E41CB56786}" destId="{7A865D13-AAF3-49CB-9443-1066F8E6EF05}" srcOrd="7" destOrd="0" parTransId="{FEFB64C9-6ABB-4480-9B89-AAD2314E3287}" sibTransId="{1F07136B-6000-4D1E-9C80-61ED52510B0D}"/>
    <dgm:cxn modelId="{473E8A9A-6A6F-4881-9861-F4BD5C36E6D1}" type="presOf" srcId="{ADC16F40-2AF5-42F9-A41C-03142A948CF2}" destId="{C5EF03AF-A6BE-4EED-BB29-DBCCA622FEAC}" srcOrd="0" destOrd="0" presId="urn:microsoft.com/office/officeart/2005/8/layout/default"/>
    <dgm:cxn modelId="{473066EA-983D-44B4-B1EA-F609A2C4BC26}" srcId="{F0CA8D44-FD3A-435C-AF2E-E3E41CB56786}" destId="{CF47CD8C-40E7-4DBC-8DA2-7AD57A8EE343}" srcOrd="8" destOrd="0" parTransId="{A3DE90A4-CC95-42B1-AD35-C0E8ECE08CD2}" sibTransId="{D4F2CAD3-FAF3-47EE-A41D-853172CDBDD0}"/>
    <dgm:cxn modelId="{AF098171-AFD9-49B0-9422-9F38D115CB3C}" type="presOf" srcId="{917C91FF-EC65-4A98-B879-020FFE49DF24}" destId="{7A6867C2-9D76-4BC5-8E42-EBB2A4B06AC3}" srcOrd="0" destOrd="0" presId="urn:microsoft.com/office/officeart/2005/8/layout/default"/>
    <dgm:cxn modelId="{7B727176-A081-4742-ACB7-7042C9F88C42}" srcId="{F0CA8D44-FD3A-435C-AF2E-E3E41CB56786}" destId="{ADC16F40-2AF5-42F9-A41C-03142A948CF2}" srcOrd="0" destOrd="0" parTransId="{072B83D7-1F0F-4FD9-AB1A-EEEB819D5661}" sibTransId="{D1605E30-334F-44B3-8DC2-E597B8B4907D}"/>
    <dgm:cxn modelId="{3DCDBFFC-5922-4855-9D19-D523F23C25D2}" type="presOf" srcId="{CF47CD8C-40E7-4DBC-8DA2-7AD57A8EE343}" destId="{B31EC12E-F29E-4C96-9CCB-1FD5EFE792EB}" srcOrd="0" destOrd="0" presId="urn:microsoft.com/office/officeart/2005/8/layout/default"/>
    <dgm:cxn modelId="{48E18587-59A0-4B48-B693-ECC01E7E73E0}" srcId="{F0CA8D44-FD3A-435C-AF2E-E3E41CB56786}" destId="{BE9C6937-4DF8-4DD2-8C57-83D411919141}" srcOrd="2" destOrd="0" parTransId="{2724B452-20A8-435E-8AAD-3A6CC82727B0}" sibTransId="{FB47AECE-4F92-449F-8854-8FB981ECE889}"/>
    <dgm:cxn modelId="{6FA9439B-B1AC-489E-BA88-BB4D83CA9A2B}" srcId="{F0CA8D44-FD3A-435C-AF2E-E3E41CB56786}" destId="{1822AAB3-C442-45A8-97A9-BAAD320DBA79}" srcOrd="6" destOrd="0" parTransId="{194B5F00-5948-4666-A134-1CB5C32752D4}" sibTransId="{19AAEBF6-5763-4BEB-B2FE-B5062CE10BC0}"/>
    <dgm:cxn modelId="{7E110457-CAE0-453C-818B-F222A6801A89}" srcId="{F0CA8D44-FD3A-435C-AF2E-E3E41CB56786}" destId="{917C91FF-EC65-4A98-B879-020FFE49DF24}" srcOrd="5" destOrd="0" parTransId="{A087F85D-398D-4E1B-9BD8-6FD15C762A94}" sibTransId="{6AD2133D-B548-4CB7-9B1D-FF2392F732B5}"/>
    <dgm:cxn modelId="{00F5255B-88A4-4631-9D72-E313618B5CB0}" srcId="{F0CA8D44-FD3A-435C-AF2E-E3E41CB56786}" destId="{2260C8AE-1FC6-4839-B4CB-321BA0616FB6}" srcOrd="1" destOrd="0" parTransId="{7605F1C6-961B-43DD-9AFB-51E33EBF717A}" sibTransId="{38F70673-9513-4875-B452-571D0FE1CD21}"/>
    <dgm:cxn modelId="{087ABB6B-9290-4F9D-830F-9BDB690FECCE}" srcId="{F0CA8D44-FD3A-435C-AF2E-E3E41CB56786}" destId="{05057B98-BB9A-4557-88C4-C8BBDA244FDD}" srcOrd="3" destOrd="0" parTransId="{5BC0E7FF-D061-4F04-8E36-AA504419E0CA}" sibTransId="{35B25CB6-B39B-4CEB-AAEF-B32E31E443C7}"/>
    <dgm:cxn modelId="{49AC9422-E119-4BC5-9CD0-DEC9CB030BB6}" type="presOf" srcId="{1822AAB3-C442-45A8-97A9-BAAD320DBA79}" destId="{D7C6CE9D-8F6E-450A-9FEF-25FEB25BCED6}" srcOrd="0" destOrd="0" presId="urn:microsoft.com/office/officeart/2005/8/layout/default"/>
    <dgm:cxn modelId="{377CBF4E-581B-4AFE-8336-3578FDB2A85D}" type="presParOf" srcId="{D0AA4811-B31D-4576-9FFF-81737D18C2A5}" destId="{C5EF03AF-A6BE-4EED-BB29-DBCCA622FEAC}" srcOrd="0" destOrd="0" presId="urn:microsoft.com/office/officeart/2005/8/layout/default"/>
    <dgm:cxn modelId="{9D355890-E1B9-47EE-A1CA-785759EE22E8}" type="presParOf" srcId="{D0AA4811-B31D-4576-9FFF-81737D18C2A5}" destId="{F82E9B71-0D93-4879-AF68-9AEC169505DA}" srcOrd="1" destOrd="0" presId="urn:microsoft.com/office/officeart/2005/8/layout/default"/>
    <dgm:cxn modelId="{D037F768-AE12-4F5B-93C3-12B5150A3DCC}" type="presParOf" srcId="{D0AA4811-B31D-4576-9FFF-81737D18C2A5}" destId="{9656741F-C5A2-4A63-BCE9-443884668E18}" srcOrd="2" destOrd="0" presId="urn:microsoft.com/office/officeart/2005/8/layout/default"/>
    <dgm:cxn modelId="{38211C3A-8196-4EAC-87D2-3C245DE40575}" type="presParOf" srcId="{D0AA4811-B31D-4576-9FFF-81737D18C2A5}" destId="{1D997A6A-1A0A-4874-917F-BC704B0D4DBE}" srcOrd="3" destOrd="0" presId="urn:microsoft.com/office/officeart/2005/8/layout/default"/>
    <dgm:cxn modelId="{472C1254-9986-4F26-BA92-F1A68C2B79B0}" type="presParOf" srcId="{D0AA4811-B31D-4576-9FFF-81737D18C2A5}" destId="{31770E05-0431-4B18-98CE-6C735F65AD11}" srcOrd="4" destOrd="0" presId="urn:microsoft.com/office/officeart/2005/8/layout/default"/>
    <dgm:cxn modelId="{F9F14D61-233D-43BE-B527-56FD06C6357F}" type="presParOf" srcId="{D0AA4811-B31D-4576-9FFF-81737D18C2A5}" destId="{156D2F95-BF22-410C-961A-BD61010B1CE7}" srcOrd="5" destOrd="0" presId="urn:microsoft.com/office/officeart/2005/8/layout/default"/>
    <dgm:cxn modelId="{1D3C649F-519F-4D7B-A74E-8D2F98EEB5CC}" type="presParOf" srcId="{D0AA4811-B31D-4576-9FFF-81737D18C2A5}" destId="{36F9D7D9-2E36-465E-9D53-9EA01A17CC34}" srcOrd="6" destOrd="0" presId="urn:microsoft.com/office/officeart/2005/8/layout/default"/>
    <dgm:cxn modelId="{743D0241-3219-40DC-BF5C-D7017E21B974}" type="presParOf" srcId="{D0AA4811-B31D-4576-9FFF-81737D18C2A5}" destId="{B91C591A-34F8-45DF-8F6D-FE161BD0EA4D}" srcOrd="7" destOrd="0" presId="urn:microsoft.com/office/officeart/2005/8/layout/default"/>
    <dgm:cxn modelId="{A08C5527-B518-461C-9624-4AD96E19C3B7}" type="presParOf" srcId="{D0AA4811-B31D-4576-9FFF-81737D18C2A5}" destId="{3F975B0F-2F8D-4ECC-888C-C9D3B036EAFF}" srcOrd="8" destOrd="0" presId="urn:microsoft.com/office/officeart/2005/8/layout/default"/>
    <dgm:cxn modelId="{B7569A65-6228-4531-9DAE-E280B01005EF}" type="presParOf" srcId="{D0AA4811-B31D-4576-9FFF-81737D18C2A5}" destId="{14B22C92-27BA-4A2D-B520-5DD06E1CB46B}" srcOrd="9" destOrd="0" presId="urn:microsoft.com/office/officeart/2005/8/layout/default"/>
    <dgm:cxn modelId="{83D3875D-3E35-4C11-B937-2712898BA74C}" type="presParOf" srcId="{D0AA4811-B31D-4576-9FFF-81737D18C2A5}" destId="{7A6867C2-9D76-4BC5-8E42-EBB2A4B06AC3}" srcOrd="10" destOrd="0" presId="urn:microsoft.com/office/officeart/2005/8/layout/default"/>
    <dgm:cxn modelId="{08A9953B-0A41-48FA-B561-DF2BF73419B3}" type="presParOf" srcId="{D0AA4811-B31D-4576-9FFF-81737D18C2A5}" destId="{8F98D80C-C2CE-41B6-ABD6-8E196391FEEB}" srcOrd="11" destOrd="0" presId="urn:microsoft.com/office/officeart/2005/8/layout/default"/>
    <dgm:cxn modelId="{46EE9934-E4FE-4A98-87F1-C8F80831E3B3}" type="presParOf" srcId="{D0AA4811-B31D-4576-9FFF-81737D18C2A5}" destId="{D7C6CE9D-8F6E-450A-9FEF-25FEB25BCED6}" srcOrd="12" destOrd="0" presId="urn:microsoft.com/office/officeart/2005/8/layout/default"/>
    <dgm:cxn modelId="{F26A87AD-8238-4C76-9D31-EED1B16EBEE2}" type="presParOf" srcId="{D0AA4811-B31D-4576-9FFF-81737D18C2A5}" destId="{40B42F08-0E15-4EE4-B7A8-7FBD870C6451}" srcOrd="13" destOrd="0" presId="urn:microsoft.com/office/officeart/2005/8/layout/default"/>
    <dgm:cxn modelId="{63DE7658-A717-4729-88BD-F36D68D5ACB5}" type="presParOf" srcId="{D0AA4811-B31D-4576-9FFF-81737D18C2A5}" destId="{24E7FC69-FB3F-4CB6-AFDA-4EA29E6388A7}" srcOrd="14" destOrd="0" presId="urn:microsoft.com/office/officeart/2005/8/layout/default"/>
    <dgm:cxn modelId="{186FCF04-D5E5-45EA-87D6-412CC75D913B}" type="presParOf" srcId="{D0AA4811-B31D-4576-9FFF-81737D18C2A5}" destId="{73F7B1D6-EA20-4842-832C-8C82D6753E8D}" srcOrd="15" destOrd="0" presId="urn:microsoft.com/office/officeart/2005/8/layout/default"/>
    <dgm:cxn modelId="{486A5CFC-CF2C-4503-9765-42EFBF4E8932}" type="presParOf" srcId="{D0AA4811-B31D-4576-9FFF-81737D18C2A5}" destId="{B31EC12E-F29E-4C96-9CCB-1FD5EFE792EB}" srcOrd="16" destOrd="0" presId="urn:microsoft.com/office/officeart/2005/8/layout/default"/>
  </dgm:cxnLst>
  <dgm:bg/>
  <dgm:whole/>
</dgm:dataModel>
</file>

<file path=word/diagrams/data10.xml><?xml version="1.0" encoding="utf-8"?>
<dgm:dataModel xmlns:dgm="http://schemas.openxmlformats.org/drawingml/2006/diagram" xmlns:a="http://schemas.openxmlformats.org/drawingml/2006/main">
  <dgm:ptLst>
    <dgm:pt modelId="{F81F0D04-C453-427A-B0CB-9A420EB998B9}" type="doc">
      <dgm:prSet loTypeId="urn:microsoft.com/office/officeart/2005/8/layout/lProcess2" loCatId="list" qsTypeId="urn:microsoft.com/office/officeart/2005/8/quickstyle/3d4" qsCatId="3D" csTypeId="urn:microsoft.com/office/officeart/2005/8/colors/accent0_1" csCatId="mainScheme" phldr="1"/>
      <dgm:spPr/>
      <dgm:t>
        <a:bodyPr/>
        <a:lstStyle/>
        <a:p>
          <a:endParaRPr lang="fr-FR"/>
        </a:p>
      </dgm:t>
    </dgm:pt>
    <dgm:pt modelId="{67801229-EDF9-44E0-A776-A76C2E385B19}">
      <dgm:prSet phldrT="[Texte]" custT="1"/>
      <dgm:spPr/>
      <dgm:t>
        <a:bodyPr/>
        <a:lstStyle/>
        <a:p>
          <a:pPr rtl="1"/>
          <a:r>
            <a:rPr lang="ar-DZ" sz="1400">
              <a:cs typeface="Arabic Transparent" pitchFamily="2" charset="-78"/>
            </a:rPr>
            <a:t>تسويق المشاركة</a:t>
          </a:r>
          <a:endParaRPr lang="fr-FR" sz="1400">
            <a:cs typeface="Arabic Transparent" pitchFamily="2" charset="-78"/>
          </a:endParaRPr>
        </a:p>
      </dgm:t>
    </dgm:pt>
    <dgm:pt modelId="{B562F38F-FE48-4FCD-9F52-13D70C1F61CC}" type="parTrans" cxnId="{3AC6ACF5-EB4F-4A31-A556-C503C6ECAB8C}">
      <dgm:prSet/>
      <dgm:spPr/>
      <dgm:t>
        <a:bodyPr/>
        <a:lstStyle/>
        <a:p>
          <a:endParaRPr lang="fr-FR"/>
        </a:p>
      </dgm:t>
    </dgm:pt>
    <dgm:pt modelId="{1888EE68-0603-4BC4-805D-049ABFE5E6CB}" type="sibTrans" cxnId="{3AC6ACF5-EB4F-4A31-A556-C503C6ECAB8C}">
      <dgm:prSet/>
      <dgm:spPr/>
      <dgm:t>
        <a:bodyPr/>
        <a:lstStyle/>
        <a:p>
          <a:endParaRPr lang="fr-FR"/>
        </a:p>
      </dgm:t>
    </dgm:pt>
    <dgm:pt modelId="{EA695A39-9C64-4165-A208-54ECC4BACF8B}">
      <dgm:prSet phldrT="[Texte]" custT="1"/>
      <dgm:spPr/>
      <dgm:t>
        <a:bodyPr/>
        <a:lstStyle/>
        <a:p>
          <a:pPr rtl="1"/>
          <a:r>
            <a:rPr lang="ar-DZ" sz="1400">
              <a:cs typeface="Arabic Transparent" pitchFamily="2" charset="-78"/>
            </a:rPr>
            <a:t>التسويق النشيط</a:t>
          </a:r>
          <a:endParaRPr lang="fr-FR" sz="1400">
            <a:cs typeface="Arabic Transparent" pitchFamily="2" charset="-78"/>
          </a:endParaRPr>
        </a:p>
      </dgm:t>
    </dgm:pt>
    <dgm:pt modelId="{D9DC6255-7D88-46C9-90F9-1EEADFBF2D3E}" type="parTrans" cxnId="{71F8D122-2F8D-46BF-8B2A-0056B1B1937C}">
      <dgm:prSet/>
      <dgm:spPr/>
      <dgm:t>
        <a:bodyPr/>
        <a:lstStyle/>
        <a:p>
          <a:endParaRPr lang="fr-FR"/>
        </a:p>
      </dgm:t>
    </dgm:pt>
    <dgm:pt modelId="{0F8A09DA-4E9E-4D80-AFEB-9000D17D2DBE}" type="sibTrans" cxnId="{71F8D122-2F8D-46BF-8B2A-0056B1B1937C}">
      <dgm:prSet/>
      <dgm:spPr/>
      <dgm:t>
        <a:bodyPr/>
        <a:lstStyle/>
        <a:p>
          <a:endParaRPr lang="fr-FR"/>
        </a:p>
      </dgm:t>
    </dgm:pt>
    <dgm:pt modelId="{0972F12B-3B39-4940-9E40-458B15B1CBB3}">
      <dgm:prSet phldrT="[Texte]" custT="1"/>
      <dgm:spPr/>
      <dgm:t>
        <a:bodyPr/>
        <a:lstStyle/>
        <a:p>
          <a:pPr rtl="1"/>
          <a:r>
            <a:rPr lang="ar-DZ" sz="1400">
              <a:cs typeface="Arabic Transparent" pitchFamily="2" charset="-78"/>
            </a:rPr>
            <a:t>التسويق الأساسي</a:t>
          </a:r>
          <a:endParaRPr lang="fr-FR" sz="1400">
            <a:cs typeface="Arabic Transparent" pitchFamily="2" charset="-78"/>
          </a:endParaRPr>
        </a:p>
      </dgm:t>
    </dgm:pt>
    <dgm:pt modelId="{A4FE531F-FC44-4286-BA18-12B0E35DE42F}" type="parTrans" cxnId="{2C9761AE-4D27-4DD1-9D3E-9E6CC0F48B86}">
      <dgm:prSet/>
      <dgm:spPr/>
      <dgm:t>
        <a:bodyPr/>
        <a:lstStyle/>
        <a:p>
          <a:endParaRPr lang="fr-FR"/>
        </a:p>
      </dgm:t>
    </dgm:pt>
    <dgm:pt modelId="{33002590-8EF7-4651-AB76-F762625EA4A3}" type="sibTrans" cxnId="{2C9761AE-4D27-4DD1-9D3E-9E6CC0F48B86}">
      <dgm:prSet/>
      <dgm:spPr/>
      <dgm:t>
        <a:bodyPr/>
        <a:lstStyle/>
        <a:p>
          <a:endParaRPr lang="fr-FR"/>
        </a:p>
      </dgm:t>
    </dgm:pt>
    <dgm:pt modelId="{A65E1381-4D75-4518-9FB3-C38BBF4A18A7}">
      <dgm:prSet phldrT="[Texte]" custT="1"/>
      <dgm:spPr/>
      <dgm:t>
        <a:bodyPr/>
        <a:lstStyle/>
        <a:p>
          <a:pPr rtl="1"/>
          <a:r>
            <a:rPr lang="ar-DZ" sz="1400">
              <a:cs typeface="Arabic Transparent" pitchFamily="2" charset="-78"/>
            </a:rPr>
            <a:t>التسويق المسؤول</a:t>
          </a:r>
          <a:endParaRPr lang="fr-FR" sz="1400">
            <a:cs typeface="Arabic Transparent" pitchFamily="2" charset="-78"/>
          </a:endParaRPr>
        </a:p>
      </dgm:t>
    </dgm:pt>
    <dgm:pt modelId="{688FF00D-3430-46F1-B12D-BB63592FB483}" type="parTrans" cxnId="{2FFD824C-1BD4-4A10-9DC1-D91FBD1494DE}">
      <dgm:prSet/>
      <dgm:spPr/>
      <dgm:t>
        <a:bodyPr/>
        <a:lstStyle/>
        <a:p>
          <a:endParaRPr lang="fr-FR"/>
        </a:p>
      </dgm:t>
    </dgm:pt>
    <dgm:pt modelId="{7BEEF0FF-1585-4948-BAA0-3BC55AC68ECE}" type="sibTrans" cxnId="{2FFD824C-1BD4-4A10-9DC1-D91FBD1494DE}">
      <dgm:prSet/>
      <dgm:spPr/>
      <dgm:t>
        <a:bodyPr/>
        <a:lstStyle/>
        <a:p>
          <a:endParaRPr lang="fr-FR"/>
        </a:p>
      </dgm:t>
    </dgm:pt>
    <dgm:pt modelId="{60CEE216-5B4F-44DA-B7B0-53A3884B166F}">
      <dgm:prSet phldrT="[Texte]" custT="1"/>
      <dgm:spPr/>
      <dgm:t>
        <a:bodyPr/>
        <a:lstStyle/>
        <a:p>
          <a:pPr rtl="1"/>
          <a:r>
            <a:rPr lang="ar-DZ" sz="1400">
              <a:cs typeface="Arabic Transparent" pitchFamily="2" charset="-78"/>
            </a:rPr>
            <a:t>التسويق المستجيب</a:t>
          </a:r>
          <a:endParaRPr lang="fr-FR" sz="1400">
            <a:cs typeface="Arabic Transparent" pitchFamily="2" charset="-78"/>
          </a:endParaRPr>
        </a:p>
      </dgm:t>
    </dgm:pt>
    <dgm:pt modelId="{FEEE26A7-54F7-4D69-B021-D75138E88EEA}" type="parTrans" cxnId="{ADD6CE7D-D947-4DC2-AA6C-67EB7870F85F}">
      <dgm:prSet/>
      <dgm:spPr/>
      <dgm:t>
        <a:bodyPr/>
        <a:lstStyle/>
        <a:p>
          <a:endParaRPr lang="fr-FR"/>
        </a:p>
      </dgm:t>
    </dgm:pt>
    <dgm:pt modelId="{C93F2F71-4A20-45C1-B622-E4953B9FC55E}" type="sibTrans" cxnId="{ADD6CE7D-D947-4DC2-AA6C-67EB7870F85F}">
      <dgm:prSet/>
      <dgm:spPr/>
      <dgm:t>
        <a:bodyPr/>
        <a:lstStyle/>
        <a:p>
          <a:endParaRPr lang="fr-FR"/>
        </a:p>
      </dgm:t>
    </dgm:pt>
    <dgm:pt modelId="{1F02A9FF-AAA5-43AB-8640-D5462DC933FC}" type="pres">
      <dgm:prSet presAssocID="{F81F0D04-C453-427A-B0CB-9A420EB998B9}" presName="theList" presStyleCnt="0">
        <dgm:presLayoutVars>
          <dgm:dir/>
          <dgm:animLvl val="lvl"/>
          <dgm:resizeHandles val="exact"/>
        </dgm:presLayoutVars>
      </dgm:prSet>
      <dgm:spPr/>
      <dgm:t>
        <a:bodyPr/>
        <a:lstStyle/>
        <a:p>
          <a:endParaRPr lang="fr-FR"/>
        </a:p>
      </dgm:t>
    </dgm:pt>
    <dgm:pt modelId="{0E253BB1-EB01-40FF-A77F-CC1FD2794598}" type="pres">
      <dgm:prSet presAssocID="{67801229-EDF9-44E0-A776-A76C2E385B19}" presName="compNode" presStyleCnt="0"/>
      <dgm:spPr/>
      <dgm:t>
        <a:bodyPr/>
        <a:lstStyle/>
        <a:p>
          <a:endParaRPr lang="fr-FR"/>
        </a:p>
      </dgm:t>
    </dgm:pt>
    <dgm:pt modelId="{222CEACF-66BE-4ECC-8B17-556AFA9BFA89}" type="pres">
      <dgm:prSet presAssocID="{67801229-EDF9-44E0-A776-A76C2E385B19}" presName="aNode" presStyleLbl="bgShp" presStyleIdx="0" presStyleCnt="5"/>
      <dgm:spPr/>
      <dgm:t>
        <a:bodyPr/>
        <a:lstStyle/>
        <a:p>
          <a:endParaRPr lang="fr-FR"/>
        </a:p>
      </dgm:t>
    </dgm:pt>
    <dgm:pt modelId="{59866A11-9C05-453A-9CD4-FAC4A45B6D98}" type="pres">
      <dgm:prSet presAssocID="{67801229-EDF9-44E0-A776-A76C2E385B19}" presName="textNode" presStyleLbl="bgShp" presStyleIdx="0" presStyleCnt="5"/>
      <dgm:spPr/>
      <dgm:t>
        <a:bodyPr/>
        <a:lstStyle/>
        <a:p>
          <a:endParaRPr lang="fr-FR"/>
        </a:p>
      </dgm:t>
    </dgm:pt>
    <dgm:pt modelId="{E59AC016-39E7-4A6C-A61E-6F98C79B2B59}" type="pres">
      <dgm:prSet presAssocID="{67801229-EDF9-44E0-A776-A76C2E385B19}" presName="compChildNode" presStyleCnt="0"/>
      <dgm:spPr/>
      <dgm:t>
        <a:bodyPr/>
        <a:lstStyle/>
        <a:p>
          <a:endParaRPr lang="fr-FR"/>
        </a:p>
      </dgm:t>
    </dgm:pt>
    <dgm:pt modelId="{D6DF0AAE-8FC5-4A1E-A8AD-4B6D50CEAD9D}" type="pres">
      <dgm:prSet presAssocID="{67801229-EDF9-44E0-A776-A76C2E385B19}" presName="theInnerList" presStyleCnt="0"/>
      <dgm:spPr/>
      <dgm:t>
        <a:bodyPr/>
        <a:lstStyle/>
        <a:p>
          <a:endParaRPr lang="fr-FR"/>
        </a:p>
      </dgm:t>
    </dgm:pt>
    <dgm:pt modelId="{EE0E723E-F4B4-4AA9-B9F7-6A0A2EC0FE6B}" type="pres">
      <dgm:prSet presAssocID="{67801229-EDF9-44E0-A776-A76C2E385B19}" presName="aSpace" presStyleCnt="0"/>
      <dgm:spPr/>
      <dgm:t>
        <a:bodyPr/>
        <a:lstStyle/>
        <a:p>
          <a:endParaRPr lang="fr-FR"/>
        </a:p>
      </dgm:t>
    </dgm:pt>
    <dgm:pt modelId="{F4482785-D113-43D5-A1D3-95135FBBEF23}" type="pres">
      <dgm:prSet presAssocID="{EA695A39-9C64-4165-A208-54ECC4BACF8B}" presName="compNode" presStyleCnt="0"/>
      <dgm:spPr/>
      <dgm:t>
        <a:bodyPr/>
        <a:lstStyle/>
        <a:p>
          <a:endParaRPr lang="fr-FR"/>
        </a:p>
      </dgm:t>
    </dgm:pt>
    <dgm:pt modelId="{16FC4AEB-DBBB-45BF-A490-49D76C94ECC9}" type="pres">
      <dgm:prSet presAssocID="{EA695A39-9C64-4165-A208-54ECC4BACF8B}" presName="aNode" presStyleLbl="bgShp" presStyleIdx="1" presStyleCnt="5"/>
      <dgm:spPr/>
      <dgm:t>
        <a:bodyPr/>
        <a:lstStyle/>
        <a:p>
          <a:endParaRPr lang="fr-FR"/>
        </a:p>
      </dgm:t>
    </dgm:pt>
    <dgm:pt modelId="{B5B35708-BF22-45E8-A6E5-FCC084AD9BDD}" type="pres">
      <dgm:prSet presAssocID="{EA695A39-9C64-4165-A208-54ECC4BACF8B}" presName="textNode" presStyleLbl="bgShp" presStyleIdx="1" presStyleCnt="5"/>
      <dgm:spPr/>
      <dgm:t>
        <a:bodyPr/>
        <a:lstStyle/>
        <a:p>
          <a:endParaRPr lang="fr-FR"/>
        </a:p>
      </dgm:t>
    </dgm:pt>
    <dgm:pt modelId="{6E5326B2-EC17-4951-BFB7-3855A4EE246A}" type="pres">
      <dgm:prSet presAssocID="{EA695A39-9C64-4165-A208-54ECC4BACF8B}" presName="compChildNode" presStyleCnt="0"/>
      <dgm:spPr/>
      <dgm:t>
        <a:bodyPr/>
        <a:lstStyle/>
        <a:p>
          <a:endParaRPr lang="fr-FR"/>
        </a:p>
      </dgm:t>
    </dgm:pt>
    <dgm:pt modelId="{90E0A705-1210-4224-A0ED-03F9946201BE}" type="pres">
      <dgm:prSet presAssocID="{EA695A39-9C64-4165-A208-54ECC4BACF8B}" presName="theInnerList" presStyleCnt="0"/>
      <dgm:spPr/>
      <dgm:t>
        <a:bodyPr/>
        <a:lstStyle/>
        <a:p>
          <a:endParaRPr lang="fr-FR"/>
        </a:p>
      </dgm:t>
    </dgm:pt>
    <dgm:pt modelId="{DAA26FAD-8341-42AB-9B95-2098C817298F}" type="pres">
      <dgm:prSet presAssocID="{EA695A39-9C64-4165-A208-54ECC4BACF8B}" presName="aSpace" presStyleCnt="0"/>
      <dgm:spPr/>
      <dgm:t>
        <a:bodyPr/>
        <a:lstStyle/>
        <a:p>
          <a:endParaRPr lang="fr-FR"/>
        </a:p>
      </dgm:t>
    </dgm:pt>
    <dgm:pt modelId="{65C95C53-2582-4CBE-BDC1-8174ED48B89B}" type="pres">
      <dgm:prSet presAssocID="{A65E1381-4D75-4518-9FB3-C38BBF4A18A7}" presName="compNode" presStyleCnt="0"/>
      <dgm:spPr/>
      <dgm:t>
        <a:bodyPr/>
        <a:lstStyle/>
        <a:p>
          <a:endParaRPr lang="fr-FR"/>
        </a:p>
      </dgm:t>
    </dgm:pt>
    <dgm:pt modelId="{3A2C4EC8-BEFC-413F-A5EB-E15254853D33}" type="pres">
      <dgm:prSet presAssocID="{A65E1381-4D75-4518-9FB3-C38BBF4A18A7}" presName="aNode" presStyleLbl="bgShp" presStyleIdx="2" presStyleCnt="5"/>
      <dgm:spPr/>
      <dgm:t>
        <a:bodyPr/>
        <a:lstStyle/>
        <a:p>
          <a:endParaRPr lang="fr-FR"/>
        </a:p>
      </dgm:t>
    </dgm:pt>
    <dgm:pt modelId="{E2B9504C-DBCB-42D4-B794-AEF34C148358}" type="pres">
      <dgm:prSet presAssocID="{A65E1381-4D75-4518-9FB3-C38BBF4A18A7}" presName="textNode" presStyleLbl="bgShp" presStyleIdx="2" presStyleCnt="5"/>
      <dgm:spPr/>
      <dgm:t>
        <a:bodyPr/>
        <a:lstStyle/>
        <a:p>
          <a:endParaRPr lang="fr-FR"/>
        </a:p>
      </dgm:t>
    </dgm:pt>
    <dgm:pt modelId="{698D2A50-EA84-4842-9CEE-EF7C0DA3F9BB}" type="pres">
      <dgm:prSet presAssocID="{A65E1381-4D75-4518-9FB3-C38BBF4A18A7}" presName="compChildNode" presStyleCnt="0"/>
      <dgm:spPr/>
      <dgm:t>
        <a:bodyPr/>
        <a:lstStyle/>
        <a:p>
          <a:endParaRPr lang="fr-FR"/>
        </a:p>
      </dgm:t>
    </dgm:pt>
    <dgm:pt modelId="{F8FB3CDC-8E25-4D9F-AF58-8B9F36F14A0C}" type="pres">
      <dgm:prSet presAssocID="{A65E1381-4D75-4518-9FB3-C38BBF4A18A7}" presName="theInnerList" presStyleCnt="0"/>
      <dgm:spPr/>
      <dgm:t>
        <a:bodyPr/>
        <a:lstStyle/>
        <a:p>
          <a:endParaRPr lang="fr-FR"/>
        </a:p>
      </dgm:t>
    </dgm:pt>
    <dgm:pt modelId="{19F6FC0A-AAE0-46A7-AE77-9D3032A93788}" type="pres">
      <dgm:prSet presAssocID="{A65E1381-4D75-4518-9FB3-C38BBF4A18A7}" presName="aSpace" presStyleCnt="0"/>
      <dgm:spPr/>
      <dgm:t>
        <a:bodyPr/>
        <a:lstStyle/>
        <a:p>
          <a:endParaRPr lang="fr-FR"/>
        </a:p>
      </dgm:t>
    </dgm:pt>
    <dgm:pt modelId="{5D2D1306-7391-4368-B78A-D22E3F8F8CB1}" type="pres">
      <dgm:prSet presAssocID="{60CEE216-5B4F-44DA-B7B0-53A3884B166F}" presName="compNode" presStyleCnt="0"/>
      <dgm:spPr/>
      <dgm:t>
        <a:bodyPr/>
        <a:lstStyle/>
        <a:p>
          <a:endParaRPr lang="fr-FR"/>
        </a:p>
      </dgm:t>
    </dgm:pt>
    <dgm:pt modelId="{7313C12F-1B79-43C5-A6CD-5E6423BD58D8}" type="pres">
      <dgm:prSet presAssocID="{60CEE216-5B4F-44DA-B7B0-53A3884B166F}" presName="aNode" presStyleLbl="bgShp" presStyleIdx="3" presStyleCnt="5"/>
      <dgm:spPr/>
      <dgm:t>
        <a:bodyPr/>
        <a:lstStyle/>
        <a:p>
          <a:endParaRPr lang="fr-FR"/>
        </a:p>
      </dgm:t>
    </dgm:pt>
    <dgm:pt modelId="{50A9F587-A01A-49FF-8C17-14E41440B9E1}" type="pres">
      <dgm:prSet presAssocID="{60CEE216-5B4F-44DA-B7B0-53A3884B166F}" presName="textNode" presStyleLbl="bgShp" presStyleIdx="3" presStyleCnt="5"/>
      <dgm:spPr/>
      <dgm:t>
        <a:bodyPr/>
        <a:lstStyle/>
        <a:p>
          <a:endParaRPr lang="fr-FR"/>
        </a:p>
      </dgm:t>
    </dgm:pt>
    <dgm:pt modelId="{C2F3C3FC-42F4-4706-8946-8202E4EBAB2C}" type="pres">
      <dgm:prSet presAssocID="{60CEE216-5B4F-44DA-B7B0-53A3884B166F}" presName="compChildNode" presStyleCnt="0"/>
      <dgm:spPr/>
      <dgm:t>
        <a:bodyPr/>
        <a:lstStyle/>
        <a:p>
          <a:endParaRPr lang="fr-FR"/>
        </a:p>
      </dgm:t>
    </dgm:pt>
    <dgm:pt modelId="{D6E80D60-C855-4EBF-895B-4144FEAEB5C6}" type="pres">
      <dgm:prSet presAssocID="{60CEE216-5B4F-44DA-B7B0-53A3884B166F}" presName="theInnerList" presStyleCnt="0"/>
      <dgm:spPr/>
      <dgm:t>
        <a:bodyPr/>
        <a:lstStyle/>
        <a:p>
          <a:endParaRPr lang="fr-FR"/>
        </a:p>
      </dgm:t>
    </dgm:pt>
    <dgm:pt modelId="{A939D6B2-7CF3-4E59-A3E2-F12B3490EB97}" type="pres">
      <dgm:prSet presAssocID="{60CEE216-5B4F-44DA-B7B0-53A3884B166F}" presName="aSpace" presStyleCnt="0"/>
      <dgm:spPr/>
      <dgm:t>
        <a:bodyPr/>
        <a:lstStyle/>
        <a:p>
          <a:endParaRPr lang="fr-FR"/>
        </a:p>
      </dgm:t>
    </dgm:pt>
    <dgm:pt modelId="{9FC07F08-E993-4699-A0A8-007F129BAA4C}" type="pres">
      <dgm:prSet presAssocID="{0972F12B-3B39-4940-9E40-458B15B1CBB3}" presName="compNode" presStyleCnt="0"/>
      <dgm:spPr/>
      <dgm:t>
        <a:bodyPr/>
        <a:lstStyle/>
        <a:p>
          <a:endParaRPr lang="fr-FR"/>
        </a:p>
      </dgm:t>
    </dgm:pt>
    <dgm:pt modelId="{510806F0-329A-4939-B6A0-3992B89AEAD0}" type="pres">
      <dgm:prSet presAssocID="{0972F12B-3B39-4940-9E40-458B15B1CBB3}" presName="aNode" presStyleLbl="bgShp" presStyleIdx="4" presStyleCnt="5"/>
      <dgm:spPr/>
      <dgm:t>
        <a:bodyPr/>
        <a:lstStyle/>
        <a:p>
          <a:endParaRPr lang="fr-FR"/>
        </a:p>
      </dgm:t>
    </dgm:pt>
    <dgm:pt modelId="{9B54854C-EF0F-44D5-A856-A9425F945706}" type="pres">
      <dgm:prSet presAssocID="{0972F12B-3B39-4940-9E40-458B15B1CBB3}" presName="textNode" presStyleLbl="bgShp" presStyleIdx="4" presStyleCnt="5"/>
      <dgm:spPr/>
      <dgm:t>
        <a:bodyPr/>
        <a:lstStyle/>
        <a:p>
          <a:endParaRPr lang="fr-FR"/>
        </a:p>
      </dgm:t>
    </dgm:pt>
    <dgm:pt modelId="{DDA9C682-AF31-4A43-89F0-47342B8ECA18}" type="pres">
      <dgm:prSet presAssocID="{0972F12B-3B39-4940-9E40-458B15B1CBB3}" presName="compChildNode" presStyleCnt="0"/>
      <dgm:spPr/>
      <dgm:t>
        <a:bodyPr/>
        <a:lstStyle/>
        <a:p>
          <a:endParaRPr lang="fr-FR"/>
        </a:p>
      </dgm:t>
    </dgm:pt>
    <dgm:pt modelId="{F837E752-5406-4E64-B896-B9EE4C7338DA}" type="pres">
      <dgm:prSet presAssocID="{0972F12B-3B39-4940-9E40-458B15B1CBB3}" presName="theInnerList" presStyleCnt="0"/>
      <dgm:spPr/>
      <dgm:t>
        <a:bodyPr/>
        <a:lstStyle/>
        <a:p>
          <a:endParaRPr lang="fr-FR"/>
        </a:p>
      </dgm:t>
    </dgm:pt>
  </dgm:ptLst>
  <dgm:cxnLst>
    <dgm:cxn modelId="{F3962766-C691-4B93-A2E3-8F611ACFF77A}" type="presOf" srcId="{67801229-EDF9-44E0-A776-A76C2E385B19}" destId="{222CEACF-66BE-4ECC-8B17-556AFA9BFA89}" srcOrd="0" destOrd="0" presId="urn:microsoft.com/office/officeart/2005/8/layout/lProcess2"/>
    <dgm:cxn modelId="{E31568AE-B84C-463F-BAFC-B353800CD41B}" type="presOf" srcId="{60CEE216-5B4F-44DA-B7B0-53A3884B166F}" destId="{50A9F587-A01A-49FF-8C17-14E41440B9E1}" srcOrd="1" destOrd="0" presId="urn:microsoft.com/office/officeart/2005/8/layout/lProcess2"/>
    <dgm:cxn modelId="{3AC6ACF5-EB4F-4A31-A556-C503C6ECAB8C}" srcId="{F81F0D04-C453-427A-B0CB-9A420EB998B9}" destId="{67801229-EDF9-44E0-A776-A76C2E385B19}" srcOrd="0" destOrd="0" parTransId="{B562F38F-FE48-4FCD-9F52-13D70C1F61CC}" sibTransId="{1888EE68-0603-4BC4-805D-049ABFE5E6CB}"/>
    <dgm:cxn modelId="{FCEF8251-399E-4DDC-96B8-B851C2B95203}" type="presOf" srcId="{0972F12B-3B39-4940-9E40-458B15B1CBB3}" destId="{9B54854C-EF0F-44D5-A856-A9425F945706}" srcOrd="1" destOrd="0" presId="urn:microsoft.com/office/officeart/2005/8/layout/lProcess2"/>
    <dgm:cxn modelId="{ADD6CE7D-D947-4DC2-AA6C-67EB7870F85F}" srcId="{F81F0D04-C453-427A-B0CB-9A420EB998B9}" destId="{60CEE216-5B4F-44DA-B7B0-53A3884B166F}" srcOrd="3" destOrd="0" parTransId="{FEEE26A7-54F7-4D69-B021-D75138E88EEA}" sibTransId="{C93F2F71-4A20-45C1-B622-E4953B9FC55E}"/>
    <dgm:cxn modelId="{2FFD824C-1BD4-4A10-9DC1-D91FBD1494DE}" srcId="{F81F0D04-C453-427A-B0CB-9A420EB998B9}" destId="{A65E1381-4D75-4518-9FB3-C38BBF4A18A7}" srcOrd="2" destOrd="0" parTransId="{688FF00D-3430-46F1-B12D-BB63592FB483}" sibTransId="{7BEEF0FF-1585-4948-BAA0-3BC55AC68ECE}"/>
    <dgm:cxn modelId="{87388263-BCB4-4355-8ECF-B389A76AF630}" type="presOf" srcId="{F81F0D04-C453-427A-B0CB-9A420EB998B9}" destId="{1F02A9FF-AAA5-43AB-8640-D5462DC933FC}" srcOrd="0" destOrd="0" presId="urn:microsoft.com/office/officeart/2005/8/layout/lProcess2"/>
    <dgm:cxn modelId="{70572C17-E849-4D21-A05C-3803E00090BB}" type="presOf" srcId="{0972F12B-3B39-4940-9E40-458B15B1CBB3}" destId="{510806F0-329A-4939-B6A0-3992B89AEAD0}" srcOrd="0" destOrd="0" presId="urn:microsoft.com/office/officeart/2005/8/layout/lProcess2"/>
    <dgm:cxn modelId="{49E105F8-25B8-4CF5-AD74-D74887F45252}" type="presOf" srcId="{EA695A39-9C64-4165-A208-54ECC4BACF8B}" destId="{B5B35708-BF22-45E8-A6E5-FCC084AD9BDD}" srcOrd="1" destOrd="0" presId="urn:microsoft.com/office/officeart/2005/8/layout/lProcess2"/>
    <dgm:cxn modelId="{2C9761AE-4D27-4DD1-9D3E-9E6CC0F48B86}" srcId="{F81F0D04-C453-427A-B0CB-9A420EB998B9}" destId="{0972F12B-3B39-4940-9E40-458B15B1CBB3}" srcOrd="4" destOrd="0" parTransId="{A4FE531F-FC44-4286-BA18-12B0E35DE42F}" sibTransId="{33002590-8EF7-4651-AB76-F762625EA4A3}"/>
    <dgm:cxn modelId="{15522405-8FAF-4D14-9DEE-C4400B6D1D6D}" type="presOf" srcId="{A65E1381-4D75-4518-9FB3-C38BBF4A18A7}" destId="{E2B9504C-DBCB-42D4-B794-AEF34C148358}" srcOrd="1" destOrd="0" presId="urn:microsoft.com/office/officeart/2005/8/layout/lProcess2"/>
    <dgm:cxn modelId="{4BDE61FC-E4D9-468E-939A-BDADFAECE6F2}" type="presOf" srcId="{60CEE216-5B4F-44DA-B7B0-53A3884B166F}" destId="{7313C12F-1B79-43C5-A6CD-5E6423BD58D8}" srcOrd="0" destOrd="0" presId="urn:microsoft.com/office/officeart/2005/8/layout/lProcess2"/>
    <dgm:cxn modelId="{4CEF388C-B0E4-4505-9E04-CA84DC38B9B6}" type="presOf" srcId="{67801229-EDF9-44E0-A776-A76C2E385B19}" destId="{59866A11-9C05-453A-9CD4-FAC4A45B6D98}" srcOrd="1" destOrd="0" presId="urn:microsoft.com/office/officeart/2005/8/layout/lProcess2"/>
    <dgm:cxn modelId="{71F8D122-2F8D-46BF-8B2A-0056B1B1937C}" srcId="{F81F0D04-C453-427A-B0CB-9A420EB998B9}" destId="{EA695A39-9C64-4165-A208-54ECC4BACF8B}" srcOrd="1" destOrd="0" parTransId="{D9DC6255-7D88-46C9-90F9-1EEADFBF2D3E}" sibTransId="{0F8A09DA-4E9E-4D80-AFEB-9000D17D2DBE}"/>
    <dgm:cxn modelId="{9C86340A-8639-453C-91DE-968729282483}" type="presOf" srcId="{A65E1381-4D75-4518-9FB3-C38BBF4A18A7}" destId="{3A2C4EC8-BEFC-413F-A5EB-E15254853D33}" srcOrd="0" destOrd="0" presId="urn:microsoft.com/office/officeart/2005/8/layout/lProcess2"/>
    <dgm:cxn modelId="{33EDD29A-A691-4ACE-AB2A-438A809DAB4E}" type="presOf" srcId="{EA695A39-9C64-4165-A208-54ECC4BACF8B}" destId="{16FC4AEB-DBBB-45BF-A490-49D76C94ECC9}" srcOrd="0" destOrd="0" presId="urn:microsoft.com/office/officeart/2005/8/layout/lProcess2"/>
    <dgm:cxn modelId="{F14108DD-8C5B-4EC4-92CD-830C199DA7B5}" type="presParOf" srcId="{1F02A9FF-AAA5-43AB-8640-D5462DC933FC}" destId="{0E253BB1-EB01-40FF-A77F-CC1FD2794598}" srcOrd="0" destOrd="0" presId="urn:microsoft.com/office/officeart/2005/8/layout/lProcess2"/>
    <dgm:cxn modelId="{C55E9698-BD01-4C04-A58E-7C31D0AE2507}" type="presParOf" srcId="{0E253BB1-EB01-40FF-A77F-CC1FD2794598}" destId="{222CEACF-66BE-4ECC-8B17-556AFA9BFA89}" srcOrd="0" destOrd="0" presId="urn:microsoft.com/office/officeart/2005/8/layout/lProcess2"/>
    <dgm:cxn modelId="{27AA5E35-FFBE-4308-A19D-862E6FBB66A2}" type="presParOf" srcId="{0E253BB1-EB01-40FF-A77F-CC1FD2794598}" destId="{59866A11-9C05-453A-9CD4-FAC4A45B6D98}" srcOrd="1" destOrd="0" presId="urn:microsoft.com/office/officeart/2005/8/layout/lProcess2"/>
    <dgm:cxn modelId="{7B04DB00-6E77-42F9-8042-077CF38107AB}" type="presParOf" srcId="{0E253BB1-EB01-40FF-A77F-CC1FD2794598}" destId="{E59AC016-39E7-4A6C-A61E-6F98C79B2B59}" srcOrd="2" destOrd="0" presId="urn:microsoft.com/office/officeart/2005/8/layout/lProcess2"/>
    <dgm:cxn modelId="{8E3D95DD-9006-47D0-A27C-9169E5A45B9A}" type="presParOf" srcId="{E59AC016-39E7-4A6C-A61E-6F98C79B2B59}" destId="{D6DF0AAE-8FC5-4A1E-A8AD-4B6D50CEAD9D}" srcOrd="0" destOrd="0" presId="urn:microsoft.com/office/officeart/2005/8/layout/lProcess2"/>
    <dgm:cxn modelId="{BDBF3CEE-9447-41DE-ABA3-A3A064E0B004}" type="presParOf" srcId="{1F02A9FF-AAA5-43AB-8640-D5462DC933FC}" destId="{EE0E723E-F4B4-4AA9-B9F7-6A0A2EC0FE6B}" srcOrd="1" destOrd="0" presId="urn:microsoft.com/office/officeart/2005/8/layout/lProcess2"/>
    <dgm:cxn modelId="{77E3BBE8-1B4A-4530-B7B2-89A960CF301B}" type="presParOf" srcId="{1F02A9FF-AAA5-43AB-8640-D5462DC933FC}" destId="{F4482785-D113-43D5-A1D3-95135FBBEF23}" srcOrd="2" destOrd="0" presId="urn:microsoft.com/office/officeart/2005/8/layout/lProcess2"/>
    <dgm:cxn modelId="{8958EEDD-688D-4FEA-8EBB-EAA067040978}" type="presParOf" srcId="{F4482785-D113-43D5-A1D3-95135FBBEF23}" destId="{16FC4AEB-DBBB-45BF-A490-49D76C94ECC9}" srcOrd="0" destOrd="0" presId="urn:microsoft.com/office/officeart/2005/8/layout/lProcess2"/>
    <dgm:cxn modelId="{42EFFB4D-9CAE-4F15-AF62-00106D69E528}" type="presParOf" srcId="{F4482785-D113-43D5-A1D3-95135FBBEF23}" destId="{B5B35708-BF22-45E8-A6E5-FCC084AD9BDD}" srcOrd="1" destOrd="0" presId="urn:microsoft.com/office/officeart/2005/8/layout/lProcess2"/>
    <dgm:cxn modelId="{0C312407-A0EA-406A-88BB-B3B676634B45}" type="presParOf" srcId="{F4482785-D113-43D5-A1D3-95135FBBEF23}" destId="{6E5326B2-EC17-4951-BFB7-3855A4EE246A}" srcOrd="2" destOrd="0" presId="urn:microsoft.com/office/officeart/2005/8/layout/lProcess2"/>
    <dgm:cxn modelId="{B6A4CE93-B341-4C0E-A2ED-9EB22429325F}" type="presParOf" srcId="{6E5326B2-EC17-4951-BFB7-3855A4EE246A}" destId="{90E0A705-1210-4224-A0ED-03F9946201BE}" srcOrd="0" destOrd="0" presId="urn:microsoft.com/office/officeart/2005/8/layout/lProcess2"/>
    <dgm:cxn modelId="{D83E48C9-8C54-4789-8B35-F68D84D1F4D9}" type="presParOf" srcId="{1F02A9FF-AAA5-43AB-8640-D5462DC933FC}" destId="{DAA26FAD-8341-42AB-9B95-2098C817298F}" srcOrd="3" destOrd="0" presId="urn:microsoft.com/office/officeart/2005/8/layout/lProcess2"/>
    <dgm:cxn modelId="{FAD7F1D0-40B7-4453-BC79-20B1C78D5223}" type="presParOf" srcId="{1F02A9FF-AAA5-43AB-8640-D5462DC933FC}" destId="{65C95C53-2582-4CBE-BDC1-8174ED48B89B}" srcOrd="4" destOrd="0" presId="urn:microsoft.com/office/officeart/2005/8/layout/lProcess2"/>
    <dgm:cxn modelId="{E74C64F0-2E0F-48A1-BF35-1ABDA7F9D770}" type="presParOf" srcId="{65C95C53-2582-4CBE-BDC1-8174ED48B89B}" destId="{3A2C4EC8-BEFC-413F-A5EB-E15254853D33}" srcOrd="0" destOrd="0" presId="urn:microsoft.com/office/officeart/2005/8/layout/lProcess2"/>
    <dgm:cxn modelId="{27BAF0A7-DC71-4A19-B8E1-5DBA0DD749E1}" type="presParOf" srcId="{65C95C53-2582-4CBE-BDC1-8174ED48B89B}" destId="{E2B9504C-DBCB-42D4-B794-AEF34C148358}" srcOrd="1" destOrd="0" presId="urn:microsoft.com/office/officeart/2005/8/layout/lProcess2"/>
    <dgm:cxn modelId="{73B72995-249F-4693-A7BB-1F354CF748D0}" type="presParOf" srcId="{65C95C53-2582-4CBE-BDC1-8174ED48B89B}" destId="{698D2A50-EA84-4842-9CEE-EF7C0DA3F9BB}" srcOrd="2" destOrd="0" presId="urn:microsoft.com/office/officeart/2005/8/layout/lProcess2"/>
    <dgm:cxn modelId="{B3821AC0-5044-470B-8015-42B3522190A4}" type="presParOf" srcId="{698D2A50-EA84-4842-9CEE-EF7C0DA3F9BB}" destId="{F8FB3CDC-8E25-4D9F-AF58-8B9F36F14A0C}" srcOrd="0" destOrd="0" presId="urn:microsoft.com/office/officeart/2005/8/layout/lProcess2"/>
    <dgm:cxn modelId="{2028DC14-3311-452A-B984-006E57DC3604}" type="presParOf" srcId="{1F02A9FF-AAA5-43AB-8640-D5462DC933FC}" destId="{19F6FC0A-AAE0-46A7-AE77-9D3032A93788}" srcOrd="5" destOrd="0" presId="urn:microsoft.com/office/officeart/2005/8/layout/lProcess2"/>
    <dgm:cxn modelId="{4D990AC4-9DBD-44FE-8BC7-FE56B98B1F15}" type="presParOf" srcId="{1F02A9FF-AAA5-43AB-8640-D5462DC933FC}" destId="{5D2D1306-7391-4368-B78A-D22E3F8F8CB1}" srcOrd="6" destOrd="0" presId="urn:microsoft.com/office/officeart/2005/8/layout/lProcess2"/>
    <dgm:cxn modelId="{87CEDF9F-74DA-450D-88D2-5BBC6CF437E1}" type="presParOf" srcId="{5D2D1306-7391-4368-B78A-D22E3F8F8CB1}" destId="{7313C12F-1B79-43C5-A6CD-5E6423BD58D8}" srcOrd="0" destOrd="0" presId="urn:microsoft.com/office/officeart/2005/8/layout/lProcess2"/>
    <dgm:cxn modelId="{DB02AEAF-301A-4259-9EBD-2912CE58CA96}" type="presParOf" srcId="{5D2D1306-7391-4368-B78A-D22E3F8F8CB1}" destId="{50A9F587-A01A-49FF-8C17-14E41440B9E1}" srcOrd="1" destOrd="0" presId="urn:microsoft.com/office/officeart/2005/8/layout/lProcess2"/>
    <dgm:cxn modelId="{8FCDC6E6-5EDF-4D14-A8FC-C1554BCA1299}" type="presParOf" srcId="{5D2D1306-7391-4368-B78A-D22E3F8F8CB1}" destId="{C2F3C3FC-42F4-4706-8946-8202E4EBAB2C}" srcOrd="2" destOrd="0" presId="urn:microsoft.com/office/officeart/2005/8/layout/lProcess2"/>
    <dgm:cxn modelId="{6879E0CA-D3E1-4127-B557-E1C9149F26C1}" type="presParOf" srcId="{C2F3C3FC-42F4-4706-8946-8202E4EBAB2C}" destId="{D6E80D60-C855-4EBF-895B-4144FEAEB5C6}" srcOrd="0" destOrd="0" presId="urn:microsoft.com/office/officeart/2005/8/layout/lProcess2"/>
    <dgm:cxn modelId="{C1B32BA8-64D4-4351-B569-D5F496A0E40E}" type="presParOf" srcId="{1F02A9FF-AAA5-43AB-8640-D5462DC933FC}" destId="{A939D6B2-7CF3-4E59-A3E2-F12B3490EB97}" srcOrd="7" destOrd="0" presId="urn:microsoft.com/office/officeart/2005/8/layout/lProcess2"/>
    <dgm:cxn modelId="{1CF63606-AB76-40E7-BD4E-4CA17CE66AE7}" type="presParOf" srcId="{1F02A9FF-AAA5-43AB-8640-D5462DC933FC}" destId="{9FC07F08-E993-4699-A0A8-007F129BAA4C}" srcOrd="8" destOrd="0" presId="urn:microsoft.com/office/officeart/2005/8/layout/lProcess2"/>
    <dgm:cxn modelId="{B029ABF9-4EAC-4D8B-966F-F3175EB7A3D3}" type="presParOf" srcId="{9FC07F08-E993-4699-A0A8-007F129BAA4C}" destId="{510806F0-329A-4939-B6A0-3992B89AEAD0}" srcOrd="0" destOrd="0" presId="urn:microsoft.com/office/officeart/2005/8/layout/lProcess2"/>
    <dgm:cxn modelId="{A93C3DF7-AC42-4FEA-A9BE-D4CE93E2E6A7}" type="presParOf" srcId="{9FC07F08-E993-4699-A0A8-007F129BAA4C}" destId="{9B54854C-EF0F-44D5-A856-A9425F945706}" srcOrd="1" destOrd="0" presId="urn:microsoft.com/office/officeart/2005/8/layout/lProcess2"/>
    <dgm:cxn modelId="{39306A20-318C-4616-AB80-F05C11DE2A0C}" type="presParOf" srcId="{9FC07F08-E993-4699-A0A8-007F129BAA4C}" destId="{DDA9C682-AF31-4A43-89F0-47342B8ECA18}" srcOrd="2" destOrd="0" presId="urn:microsoft.com/office/officeart/2005/8/layout/lProcess2"/>
    <dgm:cxn modelId="{8113DA55-5D1F-4DBF-96A5-2531FC0EFF5B}" type="presParOf" srcId="{DDA9C682-AF31-4A43-89F0-47342B8ECA18}" destId="{F837E752-5406-4E64-B896-B9EE4C7338DA}" srcOrd="0" destOrd="0" presId="urn:microsoft.com/office/officeart/2005/8/layout/lProcess2"/>
  </dgm:cxnLst>
  <dgm:bg/>
  <dgm:whole/>
</dgm:dataModel>
</file>

<file path=word/diagrams/data11.xml><?xml version="1.0" encoding="utf-8"?>
<dgm:dataModel xmlns:dgm="http://schemas.openxmlformats.org/drawingml/2006/diagram" xmlns:a="http://schemas.openxmlformats.org/drawingml/2006/main">
  <dgm:ptLst>
    <dgm:pt modelId="{403655B8-C6D9-4A97-83CC-D376D7329D6E}" type="doc">
      <dgm:prSet loTypeId="urn:microsoft.com/office/officeart/2005/8/layout/pyramid2" loCatId="pyramid" qsTypeId="urn:microsoft.com/office/officeart/2005/8/quickstyle/simple1" qsCatId="simple" csTypeId="urn:microsoft.com/office/officeart/2005/8/colors/accent0_1" csCatId="mainScheme" phldr="1"/>
      <dgm:spPr/>
      <dgm:t>
        <a:bodyPr/>
        <a:lstStyle/>
        <a:p>
          <a:endParaRPr lang="fr-FR"/>
        </a:p>
      </dgm:t>
    </dgm:pt>
    <dgm:pt modelId="{0C1D7843-619B-47B3-ADE0-CB50F1C6EA2C}">
      <dgm:prSet phldrT="[Texte]" custT="1"/>
      <dgm:spPr/>
      <dgm:t>
        <a:bodyPr/>
        <a:lstStyle/>
        <a:p>
          <a:pPr algn="ctr"/>
          <a:r>
            <a:rPr lang="fr-FR" sz="1300"/>
            <a:t> </a:t>
          </a:r>
          <a:r>
            <a:rPr lang="fr-FR" sz="1300">
              <a:latin typeface="Times New Roman" pitchFamily="18" charset="0"/>
              <a:cs typeface="Times New Roman" pitchFamily="18" charset="0"/>
            </a:rPr>
            <a:t>One to One</a:t>
          </a:r>
          <a:r>
            <a:rPr lang="ar-DZ" sz="1400">
              <a:cs typeface="Arabic Transparent" pitchFamily="2" charset="-78"/>
            </a:rPr>
            <a:t>إستراتيجية التسويق "واحد بواحد"</a:t>
          </a:r>
          <a:endParaRPr lang="fr-FR" sz="1400">
            <a:cs typeface="Arabic Transparent" pitchFamily="2" charset="-78"/>
          </a:endParaRPr>
        </a:p>
      </dgm:t>
    </dgm:pt>
    <dgm:pt modelId="{654F6E63-7FA3-4DCC-B35D-01AF35E87682}" type="parTrans" cxnId="{DF0774C9-D8EA-47DD-95CB-5B7C553141B9}">
      <dgm:prSet/>
      <dgm:spPr/>
      <dgm:t>
        <a:bodyPr/>
        <a:lstStyle/>
        <a:p>
          <a:pPr algn="ctr"/>
          <a:endParaRPr lang="fr-FR"/>
        </a:p>
      </dgm:t>
    </dgm:pt>
    <dgm:pt modelId="{0A30432A-FAD3-4988-9C28-EAEF5BEA8703}" type="sibTrans" cxnId="{DF0774C9-D8EA-47DD-95CB-5B7C553141B9}">
      <dgm:prSet/>
      <dgm:spPr/>
      <dgm:t>
        <a:bodyPr/>
        <a:lstStyle/>
        <a:p>
          <a:pPr algn="ctr"/>
          <a:endParaRPr lang="fr-FR"/>
        </a:p>
      </dgm:t>
    </dgm:pt>
    <dgm:pt modelId="{596BA220-4779-419E-97C8-43CE81514B82}">
      <dgm:prSet phldrT="[Texte]" custT="1"/>
      <dgm:spPr/>
      <dgm:t>
        <a:bodyPr/>
        <a:lstStyle/>
        <a:p>
          <a:pPr algn="ctr"/>
          <a:r>
            <a:rPr lang="ar-DZ" sz="1500">
              <a:cs typeface="Arabic Transparent" pitchFamily="2" charset="-78"/>
            </a:rPr>
            <a:t>إستراتيجية التسويق المركز</a:t>
          </a:r>
          <a:endParaRPr lang="fr-FR" sz="1500">
            <a:cs typeface="Arabic Transparent" pitchFamily="2" charset="-78"/>
          </a:endParaRPr>
        </a:p>
      </dgm:t>
    </dgm:pt>
    <dgm:pt modelId="{B84DFA5F-65AC-4FF1-B44A-C663EF250481}" type="parTrans" cxnId="{51B2FD74-1DB7-414C-853E-B6AC25F23DA4}">
      <dgm:prSet/>
      <dgm:spPr/>
      <dgm:t>
        <a:bodyPr/>
        <a:lstStyle/>
        <a:p>
          <a:pPr algn="ctr"/>
          <a:endParaRPr lang="fr-FR"/>
        </a:p>
      </dgm:t>
    </dgm:pt>
    <dgm:pt modelId="{D714277E-A865-4748-B4B3-320C6A3F48DE}" type="sibTrans" cxnId="{51B2FD74-1DB7-414C-853E-B6AC25F23DA4}">
      <dgm:prSet/>
      <dgm:spPr/>
      <dgm:t>
        <a:bodyPr/>
        <a:lstStyle/>
        <a:p>
          <a:pPr algn="ctr"/>
          <a:endParaRPr lang="fr-FR"/>
        </a:p>
      </dgm:t>
    </dgm:pt>
    <dgm:pt modelId="{7F646F56-F7BB-4098-A528-D9A99B6BE0F3}">
      <dgm:prSet phldrT="[Texte]" custT="1"/>
      <dgm:spPr/>
      <dgm:t>
        <a:bodyPr/>
        <a:lstStyle/>
        <a:p>
          <a:pPr algn="ctr"/>
          <a:r>
            <a:rPr lang="ar-DZ" sz="1500">
              <a:cs typeface="Arabic Transparent" pitchFamily="2" charset="-78"/>
            </a:rPr>
            <a:t>إستراتيجية التسويق المتنوع </a:t>
          </a:r>
          <a:endParaRPr lang="fr-FR" sz="1500">
            <a:cs typeface="Arabic Transparent" pitchFamily="2" charset="-78"/>
          </a:endParaRPr>
        </a:p>
      </dgm:t>
    </dgm:pt>
    <dgm:pt modelId="{A2CCF5C7-AD6B-4A86-9848-9F2F6A15083A}" type="parTrans" cxnId="{9730E141-2EEA-449F-8E68-ED6DC9535ABD}">
      <dgm:prSet/>
      <dgm:spPr/>
      <dgm:t>
        <a:bodyPr/>
        <a:lstStyle/>
        <a:p>
          <a:pPr algn="ctr"/>
          <a:endParaRPr lang="fr-FR"/>
        </a:p>
      </dgm:t>
    </dgm:pt>
    <dgm:pt modelId="{336C5E52-D001-473B-BF54-24451151F360}" type="sibTrans" cxnId="{9730E141-2EEA-449F-8E68-ED6DC9535ABD}">
      <dgm:prSet/>
      <dgm:spPr/>
      <dgm:t>
        <a:bodyPr/>
        <a:lstStyle/>
        <a:p>
          <a:pPr algn="ctr"/>
          <a:endParaRPr lang="fr-FR"/>
        </a:p>
      </dgm:t>
    </dgm:pt>
    <dgm:pt modelId="{81D0AC34-AE27-4A00-9527-EAD7F5B686E2}">
      <dgm:prSet phldrT="[Texte]" custT="1"/>
      <dgm:spPr/>
      <dgm:t>
        <a:bodyPr/>
        <a:lstStyle/>
        <a:p>
          <a:pPr algn="ctr"/>
          <a:r>
            <a:rPr lang="ar-DZ" sz="1500">
              <a:cs typeface="Arabic Transparent" pitchFamily="2" charset="-78"/>
            </a:rPr>
            <a:t>إستراتيجية التسويق غير المتنوع</a:t>
          </a:r>
          <a:endParaRPr lang="fr-FR" sz="1500">
            <a:cs typeface="Arabic Transparent" pitchFamily="2" charset="-78"/>
          </a:endParaRPr>
        </a:p>
      </dgm:t>
    </dgm:pt>
    <dgm:pt modelId="{F79A89AF-09E2-4427-B8BA-DF8469B9B306}" type="parTrans" cxnId="{4D49B872-C942-4EF6-9463-9B705024A26E}">
      <dgm:prSet/>
      <dgm:spPr/>
      <dgm:t>
        <a:bodyPr/>
        <a:lstStyle/>
        <a:p>
          <a:pPr algn="ctr"/>
          <a:endParaRPr lang="fr-FR"/>
        </a:p>
      </dgm:t>
    </dgm:pt>
    <dgm:pt modelId="{DA2239E5-2DEA-408B-AA2C-E20C9CFD2CA6}" type="sibTrans" cxnId="{4D49B872-C942-4EF6-9463-9B705024A26E}">
      <dgm:prSet/>
      <dgm:spPr/>
      <dgm:t>
        <a:bodyPr/>
        <a:lstStyle/>
        <a:p>
          <a:pPr algn="ctr"/>
          <a:endParaRPr lang="fr-FR"/>
        </a:p>
      </dgm:t>
    </dgm:pt>
    <dgm:pt modelId="{50B652B4-DB12-4B82-82FC-212F236958F0}" type="pres">
      <dgm:prSet presAssocID="{403655B8-C6D9-4A97-83CC-D376D7329D6E}" presName="compositeShape" presStyleCnt="0">
        <dgm:presLayoutVars>
          <dgm:dir/>
          <dgm:resizeHandles/>
        </dgm:presLayoutVars>
      </dgm:prSet>
      <dgm:spPr/>
      <dgm:t>
        <a:bodyPr/>
        <a:lstStyle/>
        <a:p>
          <a:endParaRPr lang="fr-FR"/>
        </a:p>
      </dgm:t>
    </dgm:pt>
    <dgm:pt modelId="{5ABFC05D-2072-4BF6-858E-C72F0C31B2EA}" type="pres">
      <dgm:prSet presAssocID="{403655B8-C6D9-4A97-83CC-D376D7329D6E}" presName="pyramid" presStyleLbl="node1" presStyleIdx="0" presStyleCnt="1"/>
      <dgm:spPr/>
      <dgm:t>
        <a:bodyPr/>
        <a:lstStyle/>
        <a:p>
          <a:endParaRPr lang="fr-FR"/>
        </a:p>
      </dgm:t>
    </dgm:pt>
    <dgm:pt modelId="{CA4FF2A1-C429-4BF7-90AB-E11989ED9E93}" type="pres">
      <dgm:prSet presAssocID="{403655B8-C6D9-4A97-83CC-D376D7329D6E}" presName="theList" presStyleCnt="0"/>
      <dgm:spPr/>
      <dgm:t>
        <a:bodyPr/>
        <a:lstStyle/>
        <a:p>
          <a:endParaRPr lang="fr-FR"/>
        </a:p>
      </dgm:t>
    </dgm:pt>
    <dgm:pt modelId="{0B75E53B-6CF5-47ED-8421-C8AE779A870D}" type="pres">
      <dgm:prSet presAssocID="{0C1D7843-619B-47B3-ADE0-CB50F1C6EA2C}" presName="aNode" presStyleLbl="fgAcc1" presStyleIdx="0" presStyleCnt="4">
        <dgm:presLayoutVars>
          <dgm:bulletEnabled val="1"/>
        </dgm:presLayoutVars>
      </dgm:prSet>
      <dgm:spPr/>
      <dgm:t>
        <a:bodyPr/>
        <a:lstStyle/>
        <a:p>
          <a:endParaRPr lang="fr-FR"/>
        </a:p>
      </dgm:t>
    </dgm:pt>
    <dgm:pt modelId="{04F789AF-6AF3-471B-80FB-7A24DAB6A809}" type="pres">
      <dgm:prSet presAssocID="{0C1D7843-619B-47B3-ADE0-CB50F1C6EA2C}" presName="aSpace" presStyleCnt="0"/>
      <dgm:spPr/>
      <dgm:t>
        <a:bodyPr/>
        <a:lstStyle/>
        <a:p>
          <a:endParaRPr lang="fr-FR"/>
        </a:p>
      </dgm:t>
    </dgm:pt>
    <dgm:pt modelId="{100D6F23-836F-4853-B914-98A63F8C0F3A}" type="pres">
      <dgm:prSet presAssocID="{596BA220-4779-419E-97C8-43CE81514B82}" presName="aNode" presStyleLbl="fgAcc1" presStyleIdx="1" presStyleCnt="4">
        <dgm:presLayoutVars>
          <dgm:bulletEnabled val="1"/>
        </dgm:presLayoutVars>
      </dgm:prSet>
      <dgm:spPr/>
      <dgm:t>
        <a:bodyPr/>
        <a:lstStyle/>
        <a:p>
          <a:endParaRPr lang="fr-FR"/>
        </a:p>
      </dgm:t>
    </dgm:pt>
    <dgm:pt modelId="{AB04B46D-8657-4BAB-A050-9DD02DDC3307}" type="pres">
      <dgm:prSet presAssocID="{596BA220-4779-419E-97C8-43CE81514B82}" presName="aSpace" presStyleCnt="0"/>
      <dgm:spPr/>
      <dgm:t>
        <a:bodyPr/>
        <a:lstStyle/>
        <a:p>
          <a:endParaRPr lang="fr-FR"/>
        </a:p>
      </dgm:t>
    </dgm:pt>
    <dgm:pt modelId="{D3D56B71-4ABA-41BC-A35D-349A307B336B}" type="pres">
      <dgm:prSet presAssocID="{7F646F56-F7BB-4098-A528-D9A99B6BE0F3}" presName="aNode" presStyleLbl="fgAcc1" presStyleIdx="2" presStyleCnt="4">
        <dgm:presLayoutVars>
          <dgm:bulletEnabled val="1"/>
        </dgm:presLayoutVars>
      </dgm:prSet>
      <dgm:spPr/>
      <dgm:t>
        <a:bodyPr/>
        <a:lstStyle/>
        <a:p>
          <a:endParaRPr lang="fr-FR"/>
        </a:p>
      </dgm:t>
    </dgm:pt>
    <dgm:pt modelId="{71517E22-F7F5-4F9F-A314-3E65C74C09E7}" type="pres">
      <dgm:prSet presAssocID="{7F646F56-F7BB-4098-A528-D9A99B6BE0F3}" presName="aSpace" presStyleCnt="0"/>
      <dgm:spPr/>
      <dgm:t>
        <a:bodyPr/>
        <a:lstStyle/>
        <a:p>
          <a:endParaRPr lang="fr-FR"/>
        </a:p>
      </dgm:t>
    </dgm:pt>
    <dgm:pt modelId="{B421D5DA-9E85-413A-B60F-755811769C61}" type="pres">
      <dgm:prSet presAssocID="{81D0AC34-AE27-4A00-9527-EAD7F5B686E2}" presName="aNode" presStyleLbl="fgAcc1" presStyleIdx="3" presStyleCnt="4">
        <dgm:presLayoutVars>
          <dgm:bulletEnabled val="1"/>
        </dgm:presLayoutVars>
      </dgm:prSet>
      <dgm:spPr/>
      <dgm:t>
        <a:bodyPr/>
        <a:lstStyle/>
        <a:p>
          <a:endParaRPr lang="fr-FR"/>
        </a:p>
      </dgm:t>
    </dgm:pt>
    <dgm:pt modelId="{017A3BA5-DA8F-476E-A48F-59389FE22198}" type="pres">
      <dgm:prSet presAssocID="{81D0AC34-AE27-4A00-9527-EAD7F5B686E2}" presName="aSpace" presStyleCnt="0"/>
      <dgm:spPr/>
      <dgm:t>
        <a:bodyPr/>
        <a:lstStyle/>
        <a:p>
          <a:endParaRPr lang="fr-FR"/>
        </a:p>
      </dgm:t>
    </dgm:pt>
  </dgm:ptLst>
  <dgm:cxnLst>
    <dgm:cxn modelId="{AA7D107D-32BA-458A-955A-993D32FF483E}" type="presOf" srcId="{403655B8-C6D9-4A97-83CC-D376D7329D6E}" destId="{50B652B4-DB12-4B82-82FC-212F236958F0}" srcOrd="0" destOrd="0" presId="urn:microsoft.com/office/officeart/2005/8/layout/pyramid2"/>
    <dgm:cxn modelId="{9730E141-2EEA-449F-8E68-ED6DC9535ABD}" srcId="{403655B8-C6D9-4A97-83CC-D376D7329D6E}" destId="{7F646F56-F7BB-4098-A528-D9A99B6BE0F3}" srcOrd="2" destOrd="0" parTransId="{A2CCF5C7-AD6B-4A86-9848-9F2F6A15083A}" sibTransId="{336C5E52-D001-473B-BF54-24451151F360}"/>
    <dgm:cxn modelId="{1AA3621B-B990-478E-9C67-723D751E302A}" type="presOf" srcId="{596BA220-4779-419E-97C8-43CE81514B82}" destId="{100D6F23-836F-4853-B914-98A63F8C0F3A}" srcOrd="0" destOrd="0" presId="urn:microsoft.com/office/officeart/2005/8/layout/pyramid2"/>
    <dgm:cxn modelId="{DF0774C9-D8EA-47DD-95CB-5B7C553141B9}" srcId="{403655B8-C6D9-4A97-83CC-D376D7329D6E}" destId="{0C1D7843-619B-47B3-ADE0-CB50F1C6EA2C}" srcOrd="0" destOrd="0" parTransId="{654F6E63-7FA3-4DCC-B35D-01AF35E87682}" sibTransId="{0A30432A-FAD3-4988-9C28-EAEF5BEA8703}"/>
    <dgm:cxn modelId="{BF849C8F-0A7F-43A1-9A1A-A7551EE8C5F1}" type="presOf" srcId="{0C1D7843-619B-47B3-ADE0-CB50F1C6EA2C}" destId="{0B75E53B-6CF5-47ED-8421-C8AE779A870D}" srcOrd="0" destOrd="0" presId="urn:microsoft.com/office/officeart/2005/8/layout/pyramid2"/>
    <dgm:cxn modelId="{51B2FD74-1DB7-414C-853E-B6AC25F23DA4}" srcId="{403655B8-C6D9-4A97-83CC-D376D7329D6E}" destId="{596BA220-4779-419E-97C8-43CE81514B82}" srcOrd="1" destOrd="0" parTransId="{B84DFA5F-65AC-4FF1-B44A-C663EF250481}" sibTransId="{D714277E-A865-4748-B4B3-320C6A3F48DE}"/>
    <dgm:cxn modelId="{4D49B872-C942-4EF6-9463-9B705024A26E}" srcId="{403655B8-C6D9-4A97-83CC-D376D7329D6E}" destId="{81D0AC34-AE27-4A00-9527-EAD7F5B686E2}" srcOrd="3" destOrd="0" parTransId="{F79A89AF-09E2-4427-B8BA-DF8469B9B306}" sibTransId="{DA2239E5-2DEA-408B-AA2C-E20C9CFD2CA6}"/>
    <dgm:cxn modelId="{01FFCC64-5911-4ABB-A6E2-DBEA020085FC}" type="presOf" srcId="{7F646F56-F7BB-4098-A528-D9A99B6BE0F3}" destId="{D3D56B71-4ABA-41BC-A35D-349A307B336B}" srcOrd="0" destOrd="0" presId="urn:microsoft.com/office/officeart/2005/8/layout/pyramid2"/>
    <dgm:cxn modelId="{24F5370F-6307-46DE-BCCE-A5D456D8DF8B}" type="presOf" srcId="{81D0AC34-AE27-4A00-9527-EAD7F5B686E2}" destId="{B421D5DA-9E85-413A-B60F-755811769C61}" srcOrd="0" destOrd="0" presId="urn:microsoft.com/office/officeart/2005/8/layout/pyramid2"/>
    <dgm:cxn modelId="{7518B457-C14B-4FE9-AC4C-CCAFE56F3FC1}" type="presParOf" srcId="{50B652B4-DB12-4B82-82FC-212F236958F0}" destId="{5ABFC05D-2072-4BF6-858E-C72F0C31B2EA}" srcOrd="0" destOrd="0" presId="urn:microsoft.com/office/officeart/2005/8/layout/pyramid2"/>
    <dgm:cxn modelId="{CBC76886-E724-49E3-94FC-527C4912F872}" type="presParOf" srcId="{50B652B4-DB12-4B82-82FC-212F236958F0}" destId="{CA4FF2A1-C429-4BF7-90AB-E11989ED9E93}" srcOrd="1" destOrd="0" presId="urn:microsoft.com/office/officeart/2005/8/layout/pyramid2"/>
    <dgm:cxn modelId="{9A785085-675D-4B5E-8822-4E00E0EDD4C3}" type="presParOf" srcId="{CA4FF2A1-C429-4BF7-90AB-E11989ED9E93}" destId="{0B75E53B-6CF5-47ED-8421-C8AE779A870D}" srcOrd="0" destOrd="0" presId="urn:microsoft.com/office/officeart/2005/8/layout/pyramid2"/>
    <dgm:cxn modelId="{98A42A7B-7B23-4F4C-8F1F-1DCA46E16CD8}" type="presParOf" srcId="{CA4FF2A1-C429-4BF7-90AB-E11989ED9E93}" destId="{04F789AF-6AF3-471B-80FB-7A24DAB6A809}" srcOrd="1" destOrd="0" presId="urn:microsoft.com/office/officeart/2005/8/layout/pyramid2"/>
    <dgm:cxn modelId="{A9A1B5DE-C412-49AD-991F-5EFE79EBE154}" type="presParOf" srcId="{CA4FF2A1-C429-4BF7-90AB-E11989ED9E93}" destId="{100D6F23-836F-4853-B914-98A63F8C0F3A}" srcOrd="2" destOrd="0" presId="urn:microsoft.com/office/officeart/2005/8/layout/pyramid2"/>
    <dgm:cxn modelId="{ABE3C017-8C83-45D4-B844-B3111DCD3C15}" type="presParOf" srcId="{CA4FF2A1-C429-4BF7-90AB-E11989ED9E93}" destId="{AB04B46D-8657-4BAB-A050-9DD02DDC3307}" srcOrd="3" destOrd="0" presId="urn:microsoft.com/office/officeart/2005/8/layout/pyramid2"/>
    <dgm:cxn modelId="{9C86B781-02B9-4661-8936-DB25ECF47292}" type="presParOf" srcId="{CA4FF2A1-C429-4BF7-90AB-E11989ED9E93}" destId="{D3D56B71-4ABA-41BC-A35D-349A307B336B}" srcOrd="4" destOrd="0" presId="urn:microsoft.com/office/officeart/2005/8/layout/pyramid2"/>
    <dgm:cxn modelId="{EF1E7B11-2222-4A64-AD32-8DB76EB36DB7}" type="presParOf" srcId="{CA4FF2A1-C429-4BF7-90AB-E11989ED9E93}" destId="{71517E22-F7F5-4F9F-A314-3E65C74C09E7}" srcOrd="5" destOrd="0" presId="urn:microsoft.com/office/officeart/2005/8/layout/pyramid2"/>
    <dgm:cxn modelId="{F8DC5BDF-C8E8-42FC-9682-3DBEEC48F1C0}" type="presParOf" srcId="{CA4FF2A1-C429-4BF7-90AB-E11989ED9E93}" destId="{B421D5DA-9E85-413A-B60F-755811769C61}" srcOrd="6" destOrd="0" presId="urn:microsoft.com/office/officeart/2005/8/layout/pyramid2"/>
    <dgm:cxn modelId="{10A2CFB2-A1C1-4794-AC27-63DBF0882BF3}" type="presParOf" srcId="{CA4FF2A1-C429-4BF7-90AB-E11989ED9E93}" destId="{017A3BA5-DA8F-476E-A48F-59389FE22198}" srcOrd="7" destOrd="0" presId="urn:microsoft.com/office/officeart/2005/8/layout/pyramid2"/>
  </dgm:cxnLst>
  <dgm:bg/>
  <dgm:whole/>
</dgm:dataModel>
</file>

<file path=word/diagrams/data12.xml><?xml version="1.0" encoding="utf-8"?>
<dgm:dataModel xmlns:dgm="http://schemas.openxmlformats.org/drawingml/2006/diagram" xmlns:a="http://schemas.openxmlformats.org/drawingml/2006/main">
  <dgm:ptLst>
    <dgm:pt modelId="{20809B7F-E621-43D4-B54F-5A523C13DFD0}" type="doc">
      <dgm:prSet loTypeId="urn:microsoft.com/office/officeart/2005/8/layout/chart3" loCatId="cycle" qsTypeId="urn:microsoft.com/office/officeart/2005/8/quickstyle/3d2" qsCatId="3D" csTypeId="urn:microsoft.com/office/officeart/2005/8/colors/accent1_1" csCatId="accent1" phldr="1"/>
      <dgm:spPr/>
      <dgm:t>
        <a:bodyPr/>
        <a:lstStyle/>
        <a:p>
          <a:endParaRPr lang="fr-FR"/>
        </a:p>
      </dgm:t>
    </dgm:pt>
    <dgm:pt modelId="{23D7E17C-68BD-4BEE-A781-4F71800FDFE8}">
      <dgm:prSet phldrT="[Texte]" phldr="1"/>
      <dgm:spPr/>
      <dgm:t>
        <a:bodyPr/>
        <a:lstStyle/>
        <a:p>
          <a:endParaRPr lang="fr-FR"/>
        </a:p>
      </dgm:t>
    </dgm:pt>
    <dgm:pt modelId="{484B9107-90DB-45B3-8182-9430A3EC96D8}" type="parTrans" cxnId="{422BC47D-C387-4EB4-AFC6-C32341323BF7}">
      <dgm:prSet/>
      <dgm:spPr/>
      <dgm:t>
        <a:bodyPr/>
        <a:lstStyle/>
        <a:p>
          <a:endParaRPr lang="fr-FR"/>
        </a:p>
      </dgm:t>
    </dgm:pt>
    <dgm:pt modelId="{F83D0145-9D5D-411C-A0CC-7D86F1E8B9FB}" type="sibTrans" cxnId="{422BC47D-C387-4EB4-AFC6-C32341323BF7}">
      <dgm:prSet/>
      <dgm:spPr/>
      <dgm:t>
        <a:bodyPr/>
        <a:lstStyle/>
        <a:p>
          <a:endParaRPr lang="fr-FR"/>
        </a:p>
      </dgm:t>
    </dgm:pt>
    <dgm:pt modelId="{63C682F4-E560-4484-9245-A05E076C25F1}">
      <dgm:prSet phldrT="[Texte]" phldr="1"/>
      <dgm:spPr/>
      <dgm:t>
        <a:bodyPr/>
        <a:lstStyle/>
        <a:p>
          <a:endParaRPr lang="fr-FR"/>
        </a:p>
      </dgm:t>
    </dgm:pt>
    <dgm:pt modelId="{2D749D9B-6A8F-486C-8969-99C0C10A4243}" type="sibTrans" cxnId="{3DF31B8C-C30D-4082-AAF1-AE04E42BFF14}">
      <dgm:prSet/>
      <dgm:spPr/>
      <dgm:t>
        <a:bodyPr/>
        <a:lstStyle/>
        <a:p>
          <a:endParaRPr lang="fr-FR"/>
        </a:p>
      </dgm:t>
    </dgm:pt>
    <dgm:pt modelId="{8877B0FB-9FCE-4401-A1D3-7CC6F706C63B}" type="parTrans" cxnId="{3DF31B8C-C30D-4082-AAF1-AE04E42BFF14}">
      <dgm:prSet/>
      <dgm:spPr/>
      <dgm:t>
        <a:bodyPr/>
        <a:lstStyle/>
        <a:p>
          <a:endParaRPr lang="fr-FR"/>
        </a:p>
      </dgm:t>
    </dgm:pt>
    <dgm:pt modelId="{C555741C-5E8F-43B7-876E-33B1A036DC17}">
      <dgm:prSet phldrT="[Texte]" custT="1"/>
      <dgm:spPr/>
      <dgm:t>
        <a:bodyPr/>
        <a:lstStyle/>
        <a:p>
          <a:r>
            <a:rPr lang="fr-FR" sz="1600" b="1">
              <a:latin typeface="Times New Roman" pitchFamily="18" charset="0"/>
              <a:cs typeface="Times New Roman" pitchFamily="18" charset="0"/>
            </a:rPr>
            <a:t>20 %</a:t>
          </a:r>
        </a:p>
      </dgm:t>
    </dgm:pt>
    <dgm:pt modelId="{755B9B39-56D4-47EC-A12A-B4C3A9924577}" type="sibTrans" cxnId="{2BD2EA82-80B2-4D31-8453-1E4DF22E4782}">
      <dgm:prSet/>
      <dgm:spPr/>
      <dgm:t>
        <a:bodyPr/>
        <a:lstStyle/>
        <a:p>
          <a:endParaRPr lang="fr-FR"/>
        </a:p>
      </dgm:t>
    </dgm:pt>
    <dgm:pt modelId="{ACEB8E59-9C7D-4CDB-8997-94A44D7FFEF9}" type="parTrans" cxnId="{2BD2EA82-80B2-4D31-8453-1E4DF22E4782}">
      <dgm:prSet/>
      <dgm:spPr/>
      <dgm:t>
        <a:bodyPr/>
        <a:lstStyle/>
        <a:p>
          <a:endParaRPr lang="fr-FR"/>
        </a:p>
      </dgm:t>
    </dgm:pt>
    <dgm:pt modelId="{ECCF6B19-8A49-4097-8308-7C9345B81DF2}">
      <dgm:prSet phldrT="[Texte]" phldr="1"/>
      <dgm:spPr/>
      <dgm:t>
        <a:bodyPr/>
        <a:lstStyle/>
        <a:p>
          <a:endParaRPr lang="fr-FR"/>
        </a:p>
      </dgm:t>
    </dgm:pt>
    <dgm:pt modelId="{B6F1B99A-8532-491D-A956-0406BB9C8C29}" type="parTrans" cxnId="{F3385EDF-195E-421A-BBA1-A87E23E62EAA}">
      <dgm:prSet/>
      <dgm:spPr/>
      <dgm:t>
        <a:bodyPr/>
        <a:lstStyle/>
        <a:p>
          <a:endParaRPr lang="fr-FR"/>
        </a:p>
      </dgm:t>
    </dgm:pt>
    <dgm:pt modelId="{4708B437-944C-4189-B020-99BB4ECF310D}" type="sibTrans" cxnId="{F3385EDF-195E-421A-BBA1-A87E23E62EAA}">
      <dgm:prSet/>
      <dgm:spPr/>
      <dgm:t>
        <a:bodyPr/>
        <a:lstStyle/>
        <a:p>
          <a:endParaRPr lang="fr-FR"/>
        </a:p>
      </dgm:t>
    </dgm:pt>
    <dgm:pt modelId="{6A8CFFED-958D-40EC-B957-57D688734D18}">
      <dgm:prSet phldrT="[Texte]" phldr="1"/>
      <dgm:spPr/>
      <dgm:t>
        <a:bodyPr/>
        <a:lstStyle/>
        <a:p>
          <a:endParaRPr lang="fr-FR"/>
        </a:p>
      </dgm:t>
    </dgm:pt>
    <dgm:pt modelId="{76C0E65A-2302-40C9-9FF5-C80EAFE232A4}" type="parTrans" cxnId="{E4BF8389-EC32-44C0-8B7F-7A90C00CD0B2}">
      <dgm:prSet/>
      <dgm:spPr/>
      <dgm:t>
        <a:bodyPr/>
        <a:lstStyle/>
        <a:p>
          <a:endParaRPr lang="fr-FR"/>
        </a:p>
      </dgm:t>
    </dgm:pt>
    <dgm:pt modelId="{1B739F27-765C-4521-99D5-4FFFE8B2A239}" type="sibTrans" cxnId="{E4BF8389-EC32-44C0-8B7F-7A90C00CD0B2}">
      <dgm:prSet/>
      <dgm:spPr/>
      <dgm:t>
        <a:bodyPr/>
        <a:lstStyle/>
        <a:p>
          <a:endParaRPr lang="fr-FR"/>
        </a:p>
      </dgm:t>
    </dgm:pt>
    <dgm:pt modelId="{CEA1A0B6-0D62-489F-AC7B-9E48F05FB9C8}" type="pres">
      <dgm:prSet presAssocID="{20809B7F-E621-43D4-B54F-5A523C13DFD0}" presName="compositeShape" presStyleCnt="0">
        <dgm:presLayoutVars>
          <dgm:chMax val="7"/>
          <dgm:dir val="rev"/>
          <dgm:resizeHandles val="exact"/>
        </dgm:presLayoutVars>
      </dgm:prSet>
      <dgm:spPr/>
      <dgm:t>
        <a:bodyPr/>
        <a:lstStyle/>
        <a:p>
          <a:endParaRPr lang="fr-FR"/>
        </a:p>
      </dgm:t>
    </dgm:pt>
    <dgm:pt modelId="{1ADF566A-2386-4BAA-8404-44517D7B04C4}" type="pres">
      <dgm:prSet presAssocID="{20809B7F-E621-43D4-B54F-5A523C13DFD0}" presName="wedge1" presStyleLbl="node1" presStyleIdx="0" presStyleCnt="5"/>
      <dgm:spPr/>
      <dgm:t>
        <a:bodyPr/>
        <a:lstStyle/>
        <a:p>
          <a:endParaRPr lang="fr-FR"/>
        </a:p>
      </dgm:t>
    </dgm:pt>
    <dgm:pt modelId="{52AA3456-2696-4B7F-9532-E9383417B69D}" type="pres">
      <dgm:prSet presAssocID="{20809B7F-E621-43D4-B54F-5A523C13DFD0}" presName="wedge1Tx" presStyleLbl="node1" presStyleIdx="0" presStyleCnt="5">
        <dgm:presLayoutVars>
          <dgm:chMax val="0"/>
          <dgm:chPref val="0"/>
          <dgm:bulletEnabled val="1"/>
        </dgm:presLayoutVars>
      </dgm:prSet>
      <dgm:spPr/>
      <dgm:t>
        <a:bodyPr/>
        <a:lstStyle/>
        <a:p>
          <a:endParaRPr lang="fr-FR"/>
        </a:p>
      </dgm:t>
    </dgm:pt>
    <dgm:pt modelId="{7A5B2DF8-8C2B-47DA-8DAA-5AAA22895665}" type="pres">
      <dgm:prSet presAssocID="{20809B7F-E621-43D4-B54F-5A523C13DFD0}" presName="wedge2" presStyleLbl="node1" presStyleIdx="1" presStyleCnt="5"/>
      <dgm:spPr/>
      <dgm:t>
        <a:bodyPr/>
        <a:lstStyle/>
        <a:p>
          <a:endParaRPr lang="fr-FR"/>
        </a:p>
      </dgm:t>
    </dgm:pt>
    <dgm:pt modelId="{500B5CC2-595A-4744-A71A-AE5C1A208007}" type="pres">
      <dgm:prSet presAssocID="{20809B7F-E621-43D4-B54F-5A523C13DFD0}" presName="wedge2Tx" presStyleLbl="node1" presStyleIdx="1" presStyleCnt="5">
        <dgm:presLayoutVars>
          <dgm:chMax val="0"/>
          <dgm:chPref val="0"/>
          <dgm:bulletEnabled val="1"/>
        </dgm:presLayoutVars>
      </dgm:prSet>
      <dgm:spPr/>
      <dgm:t>
        <a:bodyPr/>
        <a:lstStyle/>
        <a:p>
          <a:endParaRPr lang="fr-FR"/>
        </a:p>
      </dgm:t>
    </dgm:pt>
    <dgm:pt modelId="{1557D975-DF74-43F1-B405-6692375676EA}" type="pres">
      <dgm:prSet presAssocID="{20809B7F-E621-43D4-B54F-5A523C13DFD0}" presName="wedge3" presStyleLbl="node1" presStyleIdx="2" presStyleCnt="5"/>
      <dgm:spPr/>
      <dgm:t>
        <a:bodyPr/>
        <a:lstStyle/>
        <a:p>
          <a:endParaRPr lang="fr-FR"/>
        </a:p>
      </dgm:t>
    </dgm:pt>
    <dgm:pt modelId="{2EEF659E-DF9E-464A-95BA-4B95DD488FA6}" type="pres">
      <dgm:prSet presAssocID="{20809B7F-E621-43D4-B54F-5A523C13DFD0}" presName="wedge3Tx" presStyleLbl="node1" presStyleIdx="2" presStyleCnt="5">
        <dgm:presLayoutVars>
          <dgm:chMax val="0"/>
          <dgm:chPref val="0"/>
          <dgm:bulletEnabled val="1"/>
        </dgm:presLayoutVars>
      </dgm:prSet>
      <dgm:spPr/>
      <dgm:t>
        <a:bodyPr/>
        <a:lstStyle/>
        <a:p>
          <a:endParaRPr lang="fr-FR"/>
        </a:p>
      </dgm:t>
    </dgm:pt>
    <dgm:pt modelId="{3A0D568D-991A-49C6-878B-55FEF299473B}" type="pres">
      <dgm:prSet presAssocID="{20809B7F-E621-43D4-B54F-5A523C13DFD0}" presName="wedge4" presStyleLbl="node1" presStyleIdx="3" presStyleCnt="5"/>
      <dgm:spPr/>
      <dgm:t>
        <a:bodyPr/>
        <a:lstStyle/>
        <a:p>
          <a:endParaRPr lang="fr-FR"/>
        </a:p>
      </dgm:t>
    </dgm:pt>
    <dgm:pt modelId="{1B06D566-6FCC-45C6-AD34-C884B7A6B91E}" type="pres">
      <dgm:prSet presAssocID="{20809B7F-E621-43D4-B54F-5A523C13DFD0}" presName="wedge4Tx" presStyleLbl="node1" presStyleIdx="3" presStyleCnt="5">
        <dgm:presLayoutVars>
          <dgm:chMax val="0"/>
          <dgm:chPref val="0"/>
          <dgm:bulletEnabled val="1"/>
        </dgm:presLayoutVars>
      </dgm:prSet>
      <dgm:spPr/>
      <dgm:t>
        <a:bodyPr/>
        <a:lstStyle/>
        <a:p>
          <a:endParaRPr lang="fr-FR"/>
        </a:p>
      </dgm:t>
    </dgm:pt>
    <dgm:pt modelId="{D7A701D4-78E0-4357-9D57-4A099ACE257D}" type="pres">
      <dgm:prSet presAssocID="{20809B7F-E621-43D4-B54F-5A523C13DFD0}" presName="wedge5" presStyleLbl="node1" presStyleIdx="4" presStyleCnt="5"/>
      <dgm:spPr/>
      <dgm:t>
        <a:bodyPr/>
        <a:lstStyle/>
        <a:p>
          <a:endParaRPr lang="fr-FR"/>
        </a:p>
      </dgm:t>
    </dgm:pt>
    <dgm:pt modelId="{0AEE5917-A194-4389-A1CE-E09B3897BA49}" type="pres">
      <dgm:prSet presAssocID="{20809B7F-E621-43D4-B54F-5A523C13DFD0}" presName="wedge5Tx" presStyleLbl="node1" presStyleIdx="4" presStyleCnt="5">
        <dgm:presLayoutVars>
          <dgm:chMax val="0"/>
          <dgm:chPref val="0"/>
          <dgm:bulletEnabled val="1"/>
        </dgm:presLayoutVars>
      </dgm:prSet>
      <dgm:spPr/>
      <dgm:t>
        <a:bodyPr/>
        <a:lstStyle/>
        <a:p>
          <a:endParaRPr lang="fr-FR"/>
        </a:p>
      </dgm:t>
    </dgm:pt>
  </dgm:ptLst>
  <dgm:cxnLst>
    <dgm:cxn modelId="{EE4AB854-A173-4D7A-9DE3-599759ABA1E8}" type="presOf" srcId="{20809B7F-E621-43D4-B54F-5A523C13DFD0}" destId="{CEA1A0B6-0D62-489F-AC7B-9E48F05FB9C8}" srcOrd="0" destOrd="0" presId="urn:microsoft.com/office/officeart/2005/8/layout/chart3"/>
    <dgm:cxn modelId="{70A91A02-03A4-46F6-9ECB-53FECA279228}" type="presOf" srcId="{C555741C-5E8F-43B7-876E-33B1A036DC17}" destId="{0AEE5917-A194-4389-A1CE-E09B3897BA49}" srcOrd="1" destOrd="0" presId="urn:microsoft.com/office/officeart/2005/8/layout/chart3"/>
    <dgm:cxn modelId="{F3385EDF-195E-421A-BBA1-A87E23E62EAA}" srcId="{20809B7F-E621-43D4-B54F-5A523C13DFD0}" destId="{ECCF6B19-8A49-4097-8308-7C9345B81DF2}" srcOrd="3" destOrd="0" parTransId="{B6F1B99A-8532-491D-A956-0406BB9C8C29}" sibTransId="{4708B437-944C-4189-B020-99BB4ECF310D}"/>
    <dgm:cxn modelId="{DD1506F6-9876-4BAC-AF87-C44E5C66F1D7}" type="presOf" srcId="{63C682F4-E560-4484-9245-A05E076C25F1}" destId="{2EEF659E-DF9E-464A-95BA-4B95DD488FA6}" srcOrd="1" destOrd="0" presId="urn:microsoft.com/office/officeart/2005/8/layout/chart3"/>
    <dgm:cxn modelId="{E92A7909-8FEE-43FF-9F0F-5EB29BBA1C30}" type="presOf" srcId="{6A8CFFED-958D-40EC-B957-57D688734D18}" destId="{1ADF566A-2386-4BAA-8404-44517D7B04C4}" srcOrd="0" destOrd="0" presId="urn:microsoft.com/office/officeart/2005/8/layout/chart3"/>
    <dgm:cxn modelId="{95AD450E-0A72-4750-A94D-5459B393D1B8}" type="presOf" srcId="{ECCF6B19-8A49-4097-8308-7C9345B81DF2}" destId="{7A5B2DF8-8C2B-47DA-8DAA-5AAA22895665}" srcOrd="0" destOrd="0" presId="urn:microsoft.com/office/officeart/2005/8/layout/chart3"/>
    <dgm:cxn modelId="{422BC47D-C387-4EB4-AFC6-C32341323BF7}" srcId="{20809B7F-E621-43D4-B54F-5A523C13DFD0}" destId="{23D7E17C-68BD-4BEE-A781-4F71800FDFE8}" srcOrd="1" destOrd="0" parTransId="{484B9107-90DB-45B3-8182-9430A3EC96D8}" sibTransId="{F83D0145-9D5D-411C-A0CC-7D86F1E8B9FB}"/>
    <dgm:cxn modelId="{3DF31B8C-C30D-4082-AAF1-AE04E42BFF14}" srcId="{20809B7F-E621-43D4-B54F-5A523C13DFD0}" destId="{63C682F4-E560-4484-9245-A05E076C25F1}" srcOrd="2" destOrd="0" parTransId="{8877B0FB-9FCE-4401-A1D3-7CC6F706C63B}" sibTransId="{2D749D9B-6A8F-486C-8969-99C0C10A4243}"/>
    <dgm:cxn modelId="{D1E6F31F-A6E8-4D37-995D-807C56E22E5F}" type="presOf" srcId="{23D7E17C-68BD-4BEE-A781-4F71800FDFE8}" destId="{3A0D568D-991A-49C6-878B-55FEF299473B}" srcOrd="0" destOrd="0" presId="urn:microsoft.com/office/officeart/2005/8/layout/chart3"/>
    <dgm:cxn modelId="{E4BF8389-EC32-44C0-8B7F-7A90C00CD0B2}" srcId="{20809B7F-E621-43D4-B54F-5A523C13DFD0}" destId="{6A8CFFED-958D-40EC-B957-57D688734D18}" srcOrd="4" destOrd="0" parTransId="{76C0E65A-2302-40C9-9FF5-C80EAFE232A4}" sibTransId="{1B739F27-765C-4521-99D5-4FFFE8B2A239}"/>
    <dgm:cxn modelId="{A47AA2B9-23CE-4C45-97BF-6BC3D05151D8}" type="presOf" srcId="{C555741C-5E8F-43B7-876E-33B1A036DC17}" destId="{D7A701D4-78E0-4357-9D57-4A099ACE257D}" srcOrd="0" destOrd="0" presId="urn:microsoft.com/office/officeart/2005/8/layout/chart3"/>
    <dgm:cxn modelId="{0BB219B3-36D6-4F79-9B85-D65F70EDFAE0}" type="presOf" srcId="{63C682F4-E560-4484-9245-A05E076C25F1}" destId="{1557D975-DF74-43F1-B405-6692375676EA}" srcOrd="0" destOrd="0" presId="urn:microsoft.com/office/officeart/2005/8/layout/chart3"/>
    <dgm:cxn modelId="{BE647C1E-3BB9-4B17-AB7D-8F4CFB6A86CB}" type="presOf" srcId="{ECCF6B19-8A49-4097-8308-7C9345B81DF2}" destId="{500B5CC2-595A-4744-A71A-AE5C1A208007}" srcOrd="1" destOrd="0" presId="urn:microsoft.com/office/officeart/2005/8/layout/chart3"/>
    <dgm:cxn modelId="{731B3B0A-15A5-4989-808E-DF1FD23B17A3}" type="presOf" srcId="{23D7E17C-68BD-4BEE-A781-4F71800FDFE8}" destId="{1B06D566-6FCC-45C6-AD34-C884B7A6B91E}" srcOrd="1" destOrd="0" presId="urn:microsoft.com/office/officeart/2005/8/layout/chart3"/>
    <dgm:cxn modelId="{2BD2EA82-80B2-4D31-8453-1E4DF22E4782}" srcId="{20809B7F-E621-43D4-B54F-5A523C13DFD0}" destId="{C555741C-5E8F-43B7-876E-33B1A036DC17}" srcOrd="0" destOrd="0" parTransId="{ACEB8E59-9C7D-4CDB-8997-94A44D7FFEF9}" sibTransId="{755B9B39-56D4-47EC-A12A-B4C3A9924577}"/>
    <dgm:cxn modelId="{B8088496-3E2E-4938-AE7D-C4401ACE74BC}" type="presOf" srcId="{6A8CFFED-958D-40EC-B957-57D688734D18}" destId="{52AA3456-2696-4B7F-9532-E9383417B69D}" srcOrd="1" destOrd="0" presId="urn:microsoft.com/office/officeart/2005/8/layout/chart3"/>
    <dgm:cxn modelId="{033460F7-7580-4203-A04C-5FFFED73F4E6}" type="presParOf" srcId="{CEA1A0B6-0D62-489F-AC7B-9E48F05FB9C8}" destId="{1ADF566A-2386-4BAA-8404-44517D7B04C4}" srcOrd="0" destOrd="0" presId="urn:microsoft.com/office/officeart/2005/8/layout/chart3"/>
    <dgm:cxn modelId="{68BC3F7E-6125-40DE-82C3-8CB0C80DD29D}" type="presParOf" srcId="{CEA1A0B6-0D62-489F-AC7B-9E48F05FB9C8}" destId="{52AA3456-2696-4B7F-9532-E9383417B69D}" srcOrd="1" destOrd="0" presId="urn:microsoft.com/office/officeart/2005/8/layout/chart3"/>
    <dgm:cxn modelId="{C5567B60-E8D7-4189-9C91-25E2D679149E}" type="presParOf" srcId="{CEA1A0B6-0D62-489F-AC7B-9E48F05FB9C8}" destId="{7A5B2DF8-8C2B-47DA-8DAA-5AAA22895665}" srcOrd="2" destOrd="0" presId="urn:microsoft.com/office/officeart/2005/8/layout/chart3"/>
    <dgm:cxn modelId="{97B0373C-8012-4FB3-B1B9-A80579B001E0}" type="presParOf" srcId="{CEA1A0B6-0D62-489F-AC7B-9E48F05FB9C8}" destId="{500B5CC2-595A-4744-A71A-AE5C1A208007}" srcOrd="3" destOrd="0" presId="urn:microsoft.com/office/officeart/2005/8/layout/chart3"/>
    <dgm:cxn modelId="{113048F6-3F47-4A81-84A4-10980D33F602}" type="presParOf" srcId="{CEA1A0B6-0D62-489F-AC7B-9E48F05FB9C8}" destId="{1557D975-DF74-43F1-B405-6692375676EA}" srcOrd="4" destOrd="0" presId="urn:microsoft.com/office/officeart/2005/8/layout/chart3"/>
    <dgm:cxn modelId="{F8442338-085F-49D5-BC4B-748E030DF0C9}" type="presParOf" srcId="{CEA1A0B6-0D62-489F-AC7B-9E48F05FB9C8}" destId="{2EEF659E-DF9E-464A-95BA-4B95DD488FA6}" srcOrd="5" destOrd="0" presId="urn:microsoft.com/office/officeart/2005/8/layout/chart3"/>
    <dgm:cxn modelId="{EF0F0305-7BD6-4529-A161-2AEF398B8380}" type="presParOf" srcId="{CEA1A0B6-0D62-489F-AC7B-9E48F05FB9C8}" destId="{3A0D568D-991A-49C6-878B-55FEF299473B}" srcOrd="6" destOrd="0" presId="urn:microsoft.com/office/officeart/2005/8/layout/chart3"/>
    <dgm:cxn modelId="{11F15FEB-5BA1-4917-8408-12ABFB954C81}" type="presParOf" srcId="{CEA1A0B6-0D62-489F-AC7B-9E48F05FB9C8}" destId="{1B06D566-6FCC-45C6-AD34-C884B7A6B91E}" srcOrd="7" destOrd="0" presId="urn:microsoft.com/office/officeart/2005/8/layout/chart3"/>
    <dgm:cxn modelId="{389E822E-A12D-42E3-AEA6-45A40E3DDD67}" type="presParOf" srcId="{CEA1A0B6-0D62-489F-AC7B-9E48F05FB9C8}" destId="{D7A701D4-78E0-4357-9D57-4A099ACE257D}" srcOrd="8" destOrd="0" presId="urn:microsoft.com/office/officeart/2005/8/layout/chart3"/>
    <dgm:cxn modelId="{A0E30CFB-F630-4976-A249-0C8F348DC4CA}" type="presParOf" srcId="{CEA1A0B6-0D62-489F-AC7B-9E48F05FB9C8}" destId="{0AEE5917-A194-4389-A1CE-E09B3897BA49}" srcOrd="9" destOrd="0" presId="urn:microsoft.com/office/officeart/2005/8/layout/chart3"/>
  </dgm:cxnLst>
  <dgm:bg/>
  <dgm:whole/>
</dgm:dataModel>
</file>

<file path=word/diagrams/data13.xml><?xml version="1.0" encoding="utf-8"?>
<dgm:dataModel xmlns:dgm="http://schemas.openxmlformats.org/drawingml/2006/diagram" xmlns:a="http://schemas.openxmlformats.org/drawingml/2006/main">
  <dgm:ptLst>
    <dgm:pt modelId="{20809B7F-E621-43D4-B54F-5A523C13DFD0}" type="doc">
      <dgm:prSet loTypeId="urn:microsoft.com/office/officeart/2005/8/layout/chart3" loCatId="cycle" qsTypeId="urn:microsoft.com/office/officeart/2005/8/quickstyle/3d2" qsCatId="3D" csTypeId="urn:microsoft.com/office/officeart/2005/8/colors/accent0_2" csCatId="mainScheme" phldr="1"/>
      <dgm:spPr/>
      <dgm:t>
        <a:bodyPr/>
        <a:lstStyle/>
        <a:p>
          <a:endParaRPr lang="fr-FR"/>
        </a:p>
      </dgm:t>
    </dgm:pt>
    <dgm:pt modelId="{23D7E17C-68BD-4BEE-A781-4F71800FDFE8}">
      <dgm:prSet phldrT="[Texte]" phldr="1"/>
      <dgm:spPr/>
      <dgm:t>
        <a:bodyPr/>
        <a:lstStyle/>
        <a:p>
          <a:endParaRPr lang="fr-FR"/>
        </a:p>
      </dgm:t>
    </dgm:pt>
    <dgm:pt modelId="{484B9107-90DB-45B3-8182-9430A3EC96D8}" type="parTrans" cxnId="{422BC47D-C387-4EB4-AFC6-C32341323BF7}">
      <dgm:prSet/>
      <dgm:spPr/>
      <dgm:t>
        <a:bodyPr/>
        <a:lstStyle/>
        <a:p>
          <a:endParaRPr lang="fr-FR"/>
        </a:p>
      </dgm:t>
    </dgm:pt>
    <dgm:pt modelId="{F83D0145-9D5D-411C-A0CC-7D86F1E8B9FB}" type="sibTrans" cxnId="{422BC47D-C387-4EB4-AFC6-C32341323BF7}">
      <dgm:prSet/>
      <dgm:spPr/>
      <dgm:t>
        <a:bodyPr/>
        <a:lstStyle/>
        <a:p>
          <a:endParaRPr lang="fr-FR"/>
        </a:p>
      </dgm:t>
    </dgm:pt>
    <dgm:pt modelId="{63C682F4-E560-4484-9245-A05E076C25F1}">
      <dgm:prSet phldrT="[Texte]" phldr="1"/>
      <dgm:spPr/>
      <dgm:t>
        <a:bodyPr/>
        <a:lstStyle/>
        <a:p>
          <a:endParaRPr lang="fr-FR"/>
        </a:p>
      </dgm:t>
    </dgm:pt>
    <dgm:pt modelId="{2D749D9B-6A8F-486C-8969-99C0C10A4243}" type="sibTrans" cxnId="{3DF31B8C-C30D-4082-AAF1-AE04E42BFF14}">
      <dgm:prSet/>
      <dgm:spPr/>
      <dgm:t>
        <a:bodyPr/>
        <a:lstStyle/>
        <a:p>
          <a:endParaRPr lang="fr-FR"/>
        </a:p>
      </dgm:t>
    </dgm:pt>
    <dgm:pt modelId="{8877B0FB-9FCE-4401-A1D3-7CC6F706C63B}" type="parTrans" cxnId="{3DF31B8C-C30D-4082-AAF1-AE04E42BFF14}">
      <dgm:prSet/>
      <dgm:spPr/>
      <dgm:t>
        <a:bodyPr/>
        <a:lstStyle/>
        <a:p>
          <a:endParaRPr lang="fr-FR"/>
        </a:p>
      </dgm:t>
    </dgm:pt>
    <dgm:pt modelId="{C555741C-5E8F-43B7-876E-33B1A036DC17}">
      <dgm:prSet phldrT="[Texte]" custT="1"/>
      <dgm:spPr/>
      <dgm:t>
        <a:bodyPr/>
        <a:lstStyle/>
        <a:p>
          <a:r>
            <a:rPr lang="ar-DZ" sz="1600" b="1">
              <a:solidFill>
                <a:sysClr val="windowText" lastClr="000000"/>
              </a:solidFill>
              <a:cs typeface="+mj-cs"/>
            </a:rPr>
            <a:t>20</a:t>
          </a:r>
          <a:r>
            <a:rPr lang="fr-FR" sz="1600" b="1">
              <a:solidFill>
                <a:sysClr val="windowText" lastClr="000000"/>
              </a:solidFill>
              <a:cs typeface="+mj-cs"/>
            </a:rPr>
            <a:t>%</a:t>
          </a:r>
        </a:p>
      </dgm:t>
    </dgm:pt>
    <dgm:pt modelId="{755B9B39-56D4-47EC-A12A-B4C3A9924577}" type="sibTrans" cxnId="{2BD2EA82-80B2-4D31-8453-1E4DF22E4782}">
      <dgm:prSet/>
      <dgm:spPr/>
      <dgm:t>
        <a:bodyPr/>
        <a:lstStyle/>
        <a:p>
          <a:endParaRPr lang="fr-FR"/>
        </a:p>
      </dgm:t>
    </dgm:pt>
    <dgm:pt modelId="{ACEB8E59-9C7D-4CDB-8997-94A44D7FFEF9}" type="parTrans" cxnId="{2BD2EA82-80B2-4D31-8453-1E4DF22E4782}">
      <dgm:prSet/>
      <dgm:spPr/>
      <dgm:t>
        <a:bodyPr/>
        <a:lstStyle/>
        <a:p>
          <a:endParaRPr lang="fr-FR"/>
        </a:p>
      </dgm:t>
    </dgm:pt>
    <dgm:pt modelId="{ECCF6B19-8A49-4097-8308-7C9345B81DF2}">
      <dgm:prSet phldrT="[Texte]" phldr="1"/>
      <dgm:spPr/>
      <dgm:t>
        <a:bodyPr/>
        <a:lstStyle/>
        <a:p>
          <a:endParaRPr lang="fr-FR"/>
        </a:p>
      </dgm:t>
    </dgm:pt>
    <dgm:pt modelId="{B6F1B99A-8532-491D-A956-0406BB9C8C29}" type="parTrans" cxnId="{F3385EDF-195E-421A-BBA1-A87E23E62EAA}">
      <dgm:prSet/>
      <dgm:spPr/>
      <dgm:t>
        <a:bodyPr/>
        <a:lstStyle/>
        <a:p>
          <a:endParaRPr lang="fr-FR"/>
        </a:p>
      </dgm:t>
    </dgm:pt>
    <dgm:pt modelId="{4708B437-944C-4189-B020-99BB4ECF310D}" type="sibTrans" cxnId="{F3385EDF-195E-421A-BBA1-A87E23E62EAA}">
      <dgm:prSet/>
      <dgm:spPr/>
      <dgm:t>
        <a:bodyPr/>
        <a:lstStyle/>
        <a:p>
          <a:endParaRPr lang="fr-FR"/>
        </a:p>
      </dgm:t>
    </dgm:pt>
    <dgm:pt modelId="{6A8CFFED-958D-40EC-B957-57D688734D18}">
      <dgm:prSet phldrT="[Texte]" phldr="1"/>
      <dgm:spPr/>
      <dgm:t>
        <a:bodyPr/>
        <a:lstStyle/>
        <a:p>
          <a:endParaRPr lang="fr-FR"/>
        </a:p>
      </dgm:t>
    </dgm:pt>
    <dgm:pt modelId="{76C0E65A-2302-40C9-9FF5-C80EAFE232A4}" type="parTrans" cxnId="{E4BF8389-EC32-44C0-8B7F-7A90C00CD0B2}">
      <dgm:prSet/>
      <dgm:spPr/>
      <dgm:t>
        <a:bodyPr/>
        <a:lstStyle/>
        <a:p>
          <a:endParaRPr lang="fr-FR"/>
        </a:p>
      </dgm:t>
    </dgm:pt>
    <dgm:pt modelId="{1B739F27-765C-4521-99D5-4FFFE8B2A239}" type="sibTrans" cxnId="{E4BF8389-EC32-44C0-8B7F-7A90C00CD0B2}">
      <dgm:prSet/>
      <dgm:spPr/>
      <dgm:t>
        <a:bodyPr/>
        <a:lstStyle/>
        <a:p>
          <a:endParaRPr lang="fr-FR"/>
        </a:p>
      </dgm:t>
    </dgm:pt>
    <dgm:pt modelId="{CEA1A0B6-0D62-489F-AC7B-9E48F05FB9C8}" type="pres">
      <dgm:prSet presAssocID="{20809B7F-E621-43D4-B54F-5A523C13DFD0}" presName="compositeShape" presStyleCnt="0">
        <dgm:presLayoutVars>
          <dgm:chMax val="7"/>
          <dgm:dir/>
          <dgm:resizeHandles val="exact"/>
        </dgm:presLayoutVars>
      </dgm:prSet>
      <dgm:spPr/>
      <dgm:t>
        <a:bodyPr/>
        <a:lstStyle/>
        <a:p>
          <a:endParaRPr lang="fr-FR"/>
        </a:p>
      </dgm:t>
    </dgm:pt>
    <dgm:pt modelId="{1ADF566A-2386-4BAA-8404-44517D7B04C4}" type="pres">
      <dgm:prSet presAssocID="{20809B7F-E621-43D4-B54F-5A523C13DFD0}" presName="wedge1" presStyleLbl="node1" presStyleIdx="0" presStyleCnt="5"/>
      <dgm:spPr/>
      <dgm:t>
        <a:bodyPr/>
        <a:lstStyle/>
        <a:p>
          <a:endParaRPr lang="fr-FR"/>
        </a:p>
      </dgm:t>
    </dgm:pt>
    <dgm:pt modelId="{52AA3456-2696-4B7F-9532-E9383417B69D}" type="pres">
      <dgm:prSet presAssocID="{20809B7F-E621-43D4-B54F-5A523C13DFD0}" presName="wedge1Tx" presStyleLbl="node1" presStyleIdx="0" presStyleCnt="5">
        <dgm:presLayoutVars>
          <dgm:chMax val="0"/>
          <dgm:chPref val="0"/>
          <dgm:bulletEnabled val="1"/>
        </dgm:presLayoutVars>
      </dgm:prSet>
      <dgm:spPr/>
      <dgm:t>
        <a:bodyPr/>
        <a:lstStyle/>
        <a:p>
          <a:endParaRPr lang="fr-FR"/>
        </a:p>
      </dgm:t>
    </dgm:pt>
    <dgm:pt modelId="{7A5B2DF8-8C2B-47DA-8DAA-5AAA22895665}" type="pres">
      <dgm:prSet presAssocID="{20809B7F-E621-43D4-B54F-5A523C13DFD0}" presName="wedge2" presStyleLbl="node1" presStyleIdx="1" presStyleCnt="5"/>
      <dgm:spPr/>
      <dgm:t>
        <a:bodyPr/>
        <a:lstStyle/>
        <a:p>
          <a:endParaRPr lang="fr-FR"/>
        </a:p>
      </dgm:t>
    </dgm:pt>
    <dgm:pt modelId="{500B5CC2-595A-4744-A71A-AE5C1A208007}" type="pres">
      <dgm:prSet presAssocID="{20809B7F-E621-43D4-B54F-5A523C13DFD0}" presName="wedge2Tx" presStyleLbl="node1" presStyleIdx="1" presStyleCnt="5">
        <dgm:presLayoutVars>
          <dgm:chMax val="0"/>
          <dgm:chPref val="0"/>
          <dgm:bulletEnabled val="1"/>
        </dgm:presLayoutVars>
      </dgm:prSet>
      <dgm:spPr/>
      <dgm:t>
        <a:bodyPr/>
        <a:lstStyle/>
        <a:p>
          <a:endParaRPr lang="fr-FR"/>
        </a:p>
      </dgm:t>
    </dgm:pt>
    <dgm:pt modelId="{1557D975-DF74-43F1-B405-6692375676EA}" type="pres">
      <dgm:prSet presAssocID="{20809B7F-E621-43D4-B54F-5A523C13DFD0}" presName="wedge3" presStyleLbl="node1" presStyleIdx="2" presStyleCnt="5"/>
      <dgm:spPr/>
      <dgm:t>
        <a:bodyPr/>
        <a:lstStyle/>
        <a:p>
          <a:endParaRPr lang="fr-FR"/>
        </a:p>
      </dgm:t>
    </dgm:pt>
    <dgm:pt modelId="{2EEF659E-DF9E-464A-95BA-4B95DD488FA6}" type="pres">
      <dgm:prSet presAssocID="{20809B7F-E621-43D4-B54F-5A523C13DFD0}" presName="wedge3Tx" presStyleLbl="node1" presStyleIdx="2" presStyleCnt="5">
        <dgm:presLayoutVars>
          <dgm:chMax val="0"/>
          <dgm:chPref val="0"/>
          <dgm:bulletEnabled val="1"/>
        </dgm:presLayoutVars>
      </dgm:prSet>
      <dgm:spPr/>
      <dgm:t>
        <a:bodyPr/>
        <a:lstStyle/>
        <a:p>
          <a:endParaRPr lang="fr-FR"/>
        </a:p>
      </dgm:t>
    </dgm:pt>
    <dgm:pt modelId="{3A0D568D-991A-49C6-878B-55FEF299473B}" type="pres">
      <dgm:prSet presAssocID="{20809B7F-E621-43D4-B54F-5A523C13DFD0}" presName="wedge4" presStyleLbl="node1" presStyleIdx="3" presStyleCnt="5"/>
      <dgm:spPr/>
      <dgm:t>
        <a:bodyPr/>
        <a:lstStyle/>
        <a:p>
          <a:endParaRPr lang="fr-FR"/>
        </a:p>
      </dgm:t>
    </dgm:pt>
    <dgm:pt modelId="{1B06D566-6FCC-45C6-AD34-C884B7A6B91E}" type="pres">
      <dgm:prSet presAssocID="{20809B7F-E621-43D4-B54F-5A523C13DFD0}" presName="wedge4Tx" presStyleLbl="node1" presStyleIdx="3" presStyleCnt="5">
        <dgm:presLayoutVars>
          <dgm:chMax val="0"/>
          <dgm:chPref val="0"/>
          <dgm:bulletEnabled val="1"/>
        </dgm:presLayoutVars>
      </dgm:prSet>
      <dgm:spPr/>
      <dgm:t>
        <a:bodyPr/>
        <a:lstStyle/>
        <a:p>
          <a:endParaRPr lang="fr-FR"/>
        </a:p>
      </dgm:t>
    </dgm:pt>
    <dgm:pt modelId="{D7A701D4-78E0-4357-9D57-4A099ACE257D}" type="pres">
      <dgm:prSet presAssocID="{20809B7F-E621-43D4-B54F-5A523C13DFD0}" presName="wedge5" presStyleLbl="node1" presStyleIdx="4" presStyleCnt="5"/>
      <dgm:spPr/>
      <dgm:t>
        <a:bodyPr/>
        <a:lstStyle/>
        <a:p>
          <a:endParaRPr lang="fr-FR"/>
        </a:p>
      </dgm:t>
    </dgm:pt>
    <dgm:pt modelId="{0AEE5917-A194-4389-A1CE-E09B3897BA49}" type="pres">
      <dgm:prSet presAssocID="{20809B7F-E621-43D4-B54F-5A523C13DFD0}" presName="wedge5Tx" presStyleLbl="node1" presStyleIdx="4" presStyleCnt="5">
        <dgm:presLayoutVars>
          <dgm:chMax val="0"/>
          <dgm:chPref val="0"/>
          <dgm:bulletEnabled val="1"/>
        </dgm:presLayoutVars>
      </dgm:prSet>
      <dgm:spPr/>
      <dgm:t>
        <a:bodyPr/>
        <a:lstStyle/>
        <a:p>
          <a:endParaRPr lang="fr-FR"/>
        </a:p>
      </dgm:t>
    </dgm:pt>
  </dgm:ptLst>
  <dgm:cxnLst>
    <dgm:cxn modelId="{3A0DFE55-E031-4076-A377-618102692DC9}" type="presOf" srcId="{23D7E17C-68BD-4BEE-A781-4F71800FDFE8}" destId="{500B5CC2-595A-4744-A71A-AE5C1A208007}" srcOrd="1" destOrd="0" presId="urn:microsoft.com/office/officeart/2005/8/layout/chart3"/>
    <dgm:cxn modelId="{0B1B449B-CB9D-4F30-A8C8-29160C831504}" type="presOf" srcId="{ECCF6B19-8A49-4097-8308-7C9345B81DF2}" destId="{3A0D568D-991A-49C6-878B-55FEF299473B}" srcOrd="0" destOrd="0" presId="urn:microsoft.com/office/officeart/2005/8/layout/chart3"/>
    <dgm:cxn modelId="{F3385EDF-195E-421A-BBA1-A87E23E62EAA}" srcId="{20809B7F-E621-43D4-B54F-5A523C13DFD0}" destId="{ECCF6B19-8A49-4097-8308-7C9345B81DF2}" srcOrd="3" destOrd="0" parTransId="{B6F1B99A-8532-491D-A956-0406BB9C8C29}" sibTransId="{4708B437-944C-4189-B020-99BB4ECF310D}"/>
    <dgm:cxn modelId="{80D6AFA8-18BD-43CD-9A26-0DB2F70505B5}" type="presOf" srcId="{ECCF6B19-8A49-4097-8308-7C9345B81DF2}" destId="{1B06D566-6FCC-45C6-AD34-C884B7A6B91E}" srcOrd="1" destOrd="0" presId="urn:microsoft.com/office/officeart/2005/8/layout/chart3"/>
    <dgm:cxn modelId="{179DBDBB-6E06-4C24-8F75-D583A0CDEFFF}" type="presOf" srcId="{C555741C-5E8F-43B7-876E-33B1A036DC17}" destId="{1ADF566A-2386-4BAA-8404-44517D7B04C4}" srcOrd="0" destOrd="0" presId="urn:microsoft.com/office/officeart/2005/8/layout/chart3"/>
    <dgm:cxn modelId="{B8878643-175E-4BA0-92C4-DAD8911360F0}" type="presOf" srcId="{20809B7F-E621-43D4-B54F-5A523C13DFD0}" destId="{CEA1A0B6-0D62-489F-AC7B-9E48F05FB9C8}" srcOrd="0" destOrd="0" presId="urn:microsoft.com/office/officeart/2005/8/layout/chart3"/>
    <dgm:cxn modelId="{3DF31B8C-C30D-4082-AAF1-AE04E42BFF14}" srcId="{20809B7F-E621-43D4-B54F-5A523C13DFD0}" destId="{63C682F4-E560-4484-9245-A05E076C25F1}" srcOrd="2" destOrd="0" parTransId="{8877B0FB-9FCE-4401-A1D3-7CC6F706C63B}" sibTransId="{2D749D9B-6A8F-486C-8969-99C0C10A4243}"/>
    <dgm:cxn modelId="{422BC47D-C387-4EB4-AFC6-C32341323BF7}" srcId="{20809B7F-E621-43D4-B54F-5A523C13DFD0}" destId="{23D7E17C-68BD-4BEE-A781-4F71800FDFE8}" srcOrd="1" destOrd="0" parTransId="{484B9107-90DB-45B3-8182-9430A3EC96D8}" sibTransId="{F83D0145-9D5D-411C-A0CC-7D86F1E8B9FB}"/>
    <dgm:cxn modelId="{E4BF8389-EC32-44C0-8B7F-7A90C00CD0B2}" srcId="{20809B7F-E621-43D4-B54F-5A523C13DFD0}" destId="{6A8CFFED-958D-40EC-B957-57D688734D18}" srcOrd="4" destOrd="0" parTransId="{76C0E65A-2302-40C9-9FF5-C80EAFE232A4}" sibTransId="{1B739F27-765C-4521-99D5-4FFFE8B2A239}"/>
    <dgm:cxn modelId="{4D2DBB8E-E496-4803-BD8D-7C073E6F3D73}" type="presOf" srcId="{6A8CFFED-958D-40EC-B957-57D688734D18}" destId="{D7A701D4-78E0-4357-9D57-4A099ACE257D}" srcOrd="0" destOrd="0" presId="urn:microsoft.com/office/officeart/2005/8/layout/chart3"/>
    <dgm:cxn modelId="{0705B120-20E6-4D27-9126-AF0ED741ECBF}" type="presOf" srcId="{63C682F4-E560-4484-9245-A05E076C25F1}" destId="{1557D975-DF74-43F1-B405-6692375676EA}" srcOrd="0" destOrd="0" presId="urn:microsoft.com/office/officeart/2005/8/layout/chart3"/>
    <dgm:cxn modelId="{048799EB-0A96-4D81-AD54-F60363B9CABF}" type="presOf" srcId="{63C682F4-E560-4484-9245-A05E076C25F1}" destId="{2EEF659E-DF9E-464A-95BA-4B95DD488FA6}" srcOrd="1" destOrd="0" presId="urn:microsoft.com/office/officeart/2005/8/layout/chart3"/>
    <dgm:cxn modelId="{288EECD9-E369-4340-9EDF-7E8FBFE51504}" type="presOf" srcId="{C555741C-5E8F-43B7-876E-33B1A036DC17}" destId="{52AA3456-2696-4B7F-9532-E9383417B69D}" srcOrd="1" destOrd="0" presId="urn:microsoft.com/office/officeart/2005/8/layout/chart3"/>
    <dgm:cxn modelId="{06158C34-63D6-49E5-BAD6-62DB66641CDF}" type="presOf" srcId="{23D7E17C-68BD-4BEE-A781-4F71800FDFE8}" destId="{7A5B2DF8-8C2B-47DA-8DAA-5AAA22895665}" srcOrd="0" destOrd="0" presId="urn:microsoft.com/office/officeart/2005/8/layout/chart3"/>
    <dgm:cxn modelId="{2BD2EA82-80B2-4D31-8453-1E4DF22E4782}" srcId="{20809B7F-E621-43D4-B54F-5A523C13DFD0}" destId="{C555741C-5E8F-43B7-876E-33B1A036DC17}" srcOrd="0" destOrd="0" parTransId="{ACEB8E59-9C7D-4CDB-8997-94A44D7FFEF9}" sibTransId="{755B9B39-56D4-47EC-A12A-B4C3A9924577}"/>
    <dgm:cxn modelId="{A44941EC-B64C-4298-9BE0-B538574CF59B}" type="presOf" srcId="{6A8CFFED-958D-40EC-B957-57D688734D18}" destId="{0AEE5917-A194-4389-A1CE-E09B3897BA49}" srcOrd="1" destOrd="0" presId="urn:microsoft.com/office/officeart/2005/8/layout/chart3"/>
    <dgm:cxn modelId="{501ABC18-F7CC-41D5-8878-2916B28AD015}" type="presParOf" srcId="{CEA1A0B6-0D62-489F-AC7B-9E48F05FB9C8}" destId="{1ADF566A-2386-4BAA-8404-44517D7B04C4}" srcOrd="0" destOrd="0" presId="urn:microsoft.com/office/officeart/2005/8/layout/chart3"/>
    <dgm:cxn modelId="{5191552F-95EA-466C-86C0-E72DC4C36041}" type="presParOf" srcId="{CEA1A0B6-0D62-489F-AC7B-9E48F05FB9C8}" destId="{52AA3456-2696-4B7F-9532-E9383417B69D}" srcOrd="1" destOrd="0" presId="urn:microsoft.com/office/officeart/2005/8/layout/chart3"/>
    <dgm:cxn modelId="{3441696F-1455-433A-B437-197F4F31A371}" type="presParOf" srcId="{CEA1A0B6-0D62-489F-AC7B-9E48F05FB9C8}" destId="{7A5B2DF8-8C2B-47DA-8DAA-5AAA22895665}" srcOrd="2" destOrd="0" presId="urn:microsoft.com/office/officeart/2005/8/layout/chart3"/>
    <dgm:cxn modelId="{8AB93355-B8AA-4D7C-9F40-43F864732B2D}" type="presParOf" srcId="{CEA1A0B6-0D62-489F-AC7B-9E48F05FB9C8}" destId="{500B5CC2-595A-4744-A71A-AE5C1A208007}" srcOrd="3" destOrd="0" presId="urn:microsoft.com/office/officeart/2005/8/layout/chart3"/>
    <dgm:cxn modelId="{8B1BB837-C1BC-4321-A7A7-A93DA6C041FC}" type="presParOf" srcId="{CEA1A0B6-0D62-489F-AC7B-9E48F05FB9C8}" destId="{1557D975-DF74-43F1-B405-6692375676EA}" srcOrd="4" destOrd="0" presId="urn:microsoft.com/office/officeart/2005/8/layout/chart3"/>
    <dgm:cxn modelId="{734852DB-2E98-43B9-BBB6-1502CCAD2B02}" type="presParOf" srcId="{CEA1A0B6-0D62-489F-AC7B-9E48F05FB9C8}" destId="{2EEF659E-DF9E-464A-95BA-4B95DD488FA6}" srcOrd="5" destOrd="0" presId="urn:microsoft.com/office/officeart/2005/8/layout/chart3"/>
    <dgm:cxn modelId="{3A9C8CC7-AA98-4560-8F1A-071AC51D3910}" type="presParOf" srcId="{CEA1A0B6-0D62-489F-AC7B-9E48F05FB9C8}" destId="{3A0D568D-991A-49C6-878B-55FEF299473B}" srcOrd="6" destOrd="0" presId="urn:microsoft.com/office/officeart/2005/8/layout/chart3"/>
    <dgm:cxn modelId="{12913212-CA47-48BC-BB8E-F901C9A55C5B}" type="presParOf" srcId="{CEA1A0B6-0D62-489F-AC7B-9E48F05FB9C8}" destId="{1B06D566-6FCC-45C6-AD34-C884B7A6B91E}" srcOrd="7" destOrd="0" presId="urn:microsoft.com/office/officeart/2005/8/layout/chart3"/>
    <dgm:cxn modelId="{971908CC-1D3B-415D-8247-44919746E8E3}" type="presParOf" srcId="{CEA1A0B6-0D62-489F-AC7B-9E48F05FB9C8}" destId="{D7A701D4-78E0-4357-9D57-4A099ACE257D}" srcOrd="8" destOrd="0" presId="urn:microsoft.com/office/officeart/2005/8/layout/chart3"/>
    <dgm:cxn modelId="{31A31DED-B3F1-4F84-AF24-9D17527A6ECB}" type="presParOf" srcId="{CEA1A0B6-0D62-489F-AC7B-9E48F05FB9C8}" destId="{0AEE5917-A194-4389-A1CE-E09B3897BA49}" srcOrd="9" destOrd="0" presId="urn:microsoft.com/office/officeart/2005/8/layout/chart3"/>
  </dgm:cxnLst>
  <dgm:bg/>
  <dgm:whole/>
</dgm:dataModel>
</file>

<file path=word/diagrams/data14.xml><?xml version="1.0" encoding="utf-8"?>
<dgm:dataModel xmlns:dgm="http://schemas.openxmlformats.org/drawingml/2006/diagram" xmlns:a="http://schemas.openxmlformats.org/drawingml/2006/main">
  <dgm:ptLst>
    <dgm:pt modelId="{1B189E8C-39F6-43EF-9358-EE8749F119A4}" type="doc">
      <dgm:prSet loTypeId="urn:microsoft.com/office/officeart/2005/8/layout/pyramid1" loCatId="pyramid" qsTypeId="urn:microsoft.com/office/officeart/2005/8/quickstyle/simple3" qsCatId="simple" csTypeId="urn:microsoft.com/office/officeart/2005/8/colors/accent0_1" csCatId="mainScheme" phldr="1"/>
      <dgm:spPr/>
    </dgm:pt>
    <dgm:pt modelId="{984A8590-8904-4F51-BBF8-74BF600611D8}">
      <dgm:prSet phldrT="[Texte]" custT="1"/>
      <dgm:spPr/>
      <dgm:t>
        <a:bodyPr/>
        <a:lstStyle/>
        <a:p>
          <a:pPr rtl="1"/>
          <a:r>
            <a:rPr lang="ar-DZ" sz="1600">
              <a:cs typeface="Arabic Transparent" pitchFamily="2" charset="-78"/>
            </a:rPr>
            <a:t>الزبائن الأجانب</a:t>
          </a:r>
          <a:endParaRPr lang="fr-FR" sz="1600">
            <a:cs typeface="Arabic Transparent" pitchFamily="2" charset="-78"/>
          </a:endParaRPr>
        </a:p>
      </dgm:t>
    </dgm:pt>
    <dgm:pt modelId="{A564C8C9-F55C-4218-ABB7-568609456226}" type="parTrans" cxnId="{0663FC2C-706F-4BA5-B16E-65CB7B6F93E7}">
      <dgm:prSet/>
      <dgm:spPr/>
      <dgm:t>
        <a:bodyPr/>
        <a:lstStyle/>
        <a:p>
          <a:endParaRPr lang="fr-FR"/>
        </a:p>
      </dgm:t>
    </dgm:pt>
    <dgm:pt modelId="{CAF0E1A0-FFAF-49E7-962C-550873064B6E}" type="sibTrans" cxnId="{0663FC2C-706F-4BA5-B16E-65CB7B6F93E7}">
      <dgm:prSet/>
      <dgm:spPr/>
      <dgm:t>
        <a:bodyPr/>
        <a:lstStyle/>
        <a:p>
          <a:endParaRPr lang="fr-FR"/>
        </a:p>
      </dgm:t>
    </dgm:pt>
    <dgm:pt modelId="{A1FF98DF-33D5-4F68-A1F4-2592A596707E}">
      <dgm:prSet phldrT="[Texte]" custT="1"/>
      <dgm:spPr/>
      <dgm:t>
        <a:bodyPr/>
        <a:lstStyle/>
        <a:p>
          <a:pPr rtl="1"/>
          <a:r>
            <a:rPr lang="ar-DZ" sz="1600">
              <a:cs typeface="Arabic Transparent" pitchFamily="2" charset="-78"/>
            </a:rPr>
            <a:t>الزبائن المحليين</a:t>
          </a:r>
          <a:endParaRPr lang="fr-FR" sz="1600">
            <a:cs typeface="Arabic Transparent" pitchFamily="2" charset="-78"/>
          </a:endParaRPr>
        </a:p>
      </dgm:t>
    </dgm:pt>
    <dgm:pt modelId="{4D8EE3E4-3CAF-41A0-ACC7-2398412342C0}" type="parTrans" cxnId="{0E3B6BFF-6329-45C8-A027-CF37A5ECAE9E}">
      <dgm:prSet/>
      <dgm:spPr/>
      <dgm:t>
        <a:bodyPr/>
        <a:lstStyle/>
        <a:p>
          <a:endParaRPr lang="fr-FR"/>
        </a:p>
      </dgm:t>
    </dgm:pt>
    <dgm:pt modelId="{EA4E1C56-D6C7-41EA-9191-44B1EF967F64}" type="sibTrans" cxnId="{0E3B6BFF-6329-45C8-A027-CF37A5ECAE9E}">
      <dgm:prSet/>
      <dgm:spPr/>
      <dgm:t>
        <a:bodyPr/>
        <a:lstStyle/>
        <a:p>
          <a:endParaRPr lang="fr-FR"/>
        </a:p>
      </dgm:t>
    </dgm:pt>
    <dgm:pt modelId="{A6C13E3D-194D-4319-9C39-DD6B13B1DAD8}" type="pres">
      <dgm:prSet presAssocID="{1B189E8C-39F6-43EF-9358-EE8749F119A4}" presName="Name0" presStyleCnt="0">
        <dgm:presLayoutVars>
          <dgm:dir/>
          <dgm:animLvl val="lvl"/>
          <dgm:resizeHandles val="exact"/>
        </dgm:presLayoutVars>
      </dgm:prSet>
      <dgm:spPr/>
    </dgm:pt>
    <dgm:pt modelId="{31BFEF48-8E97-4ED3-8A2D-CFB957317BFF}" type="pres">
      <dgm:prSet presAssocID="{984A8590-8904-4F51-BBF8-74BF600611D8}" presName="Name8" presStyleCnt="0"/>
      <dgm:spPr/>
    </dgm:pt>
    <dgm:pt modelId="{AF83A4B4-A4E9-4183-B853-1906AB673188}" type="pres">
      <dgm:prSet presAssocID="{984A8590-8904-4F51-BBF8-74BF600611D8}" presName="level" presStyleLbl="node1" presStyleIdx="0" presStyleCnt="2">
        <dgm:presLayoutVars>
          <dgm:chMax val="1"/>
          <dgm:bulletEnabled val="1"/>
        </dgm:presLayoutVars>
      </dgm:prSet>
      <dgm:spPr/>
      <dgm:t>
        <a:bodyPr/>
        <a:lstStyle/>
        <a:p>
          <a:endParaRPr lang="fr-FR"/>
        </a:p>
      </dgm:t>
    </dgm:pt>
    <dgm:pt modelId="{FE73AF5A-F4B5-4421-8A94-F29206595BAA}" type="pres">
      <dgm:prSet presAssocID="{984A8590-8904-4F51-BBF8-74BF600611D8}" presName="levelTx" presStyleLbl="revTx" presStyleIdx="0" presStyleCnt="0">
        <dgm:presLayoutVars>
          <dgm:chMax val="1"/>
          <dgm:bulletEnabled val="1"/>
        </dgm:presLayoutVars>
      </dgm:prSet>
      <dgm:spPr/>
      <dgm:t>
        <a:bodyPr/>
        <a:lstStyle/>
        <a:p>
          <a:endParaRPr lang="fr-FR"/>
        </a:p>
      </dgm:t>
    </dgm:pt>
    <dgm:pt modelId="{4669B4EF-7382-4C26-9D3D-1BB8C944F079}" type="pres">
      <dgm:prSet presAssocID="{A1FF98DF-33D5-4F68-A1F4-2592A596707E}" presName="Name8" presStyleCnt="0"/>
      <dgm:spPr/>
    </dgm:pt>
    <dgm:pt modelId="{CFA2AFAB-794D-45AE-9AF2-E1ADD84424A4}" type="pres">
      <dgm:prSet presAssocID="{A1FF98DF-33D5-4F68-A1F4-2592A596707E}" presName="level" presStyleLbl="node1" presStyleIdx="1" presStyleCnt="2">
        <dgm:presLayoutVars>
          <dgm:chMax val="1"/>
          <dgm:bulletEnabled val="1"/>
        </dgm:presLayoutVars>
      </dgm:prSet>
      <dgm:spPr/>
      <dgm:t>
        <a:bodyPr/>
        <a:lstStyle/>
        <a:p>
          <a:endParaRPr lang="fr-FR"/>
        </a:p>
      </dgm:t>
    </dgm:pt>
    <dgm:pt modelId="{E9F193B6-4446-4E9D-B66B-66F0CC406C60}" type="pres">
      <dgm:prSet presAssocID="{A1FF98DF-33D5-4F68-A1F4-2592A596707E}" presName="levelTx" presStyleLbl="revTx" presStyleIdx="0" presStyleCnt="0">
        <dgm:presLayoutVars>
          <dgm:chMax val="1"/>
          <dgm:bulletEnabled val="1"/>
        </dgm:presLayoutVars>
      </dgm:prSet>
      <dgm:spPr/>
      <dgm:t>
        <a:bodyPr/>
        <a:lstStyle/>
        <a:p>
          <a:endParaRPr lang="fr-FR"/>
        </a:p>
      </dgm:t>
    </dgm:pt>
  </dgm:ptLst>
  <dgm:cxnLst>
    <dgm:cxn modelId="{094D6B94-71C5-45EF-9073-8DE7B83913CB}" type="presOf" srcId="{A1FF98DF-33D5-4F68-A1F4-2592A596707E}" destId="{E9F193B6-4446-4E9D-B66B-66F0CC406C60}" srcOrd="1" destOrd="0" presId="urn:microsoft.com/office/officeart/2005/8/layout/pyramid1"/>
    <dgm:cxn modelId="{85866AB2-9C3D-481E-8A8D-3C10312EBDD8}" type="presOf" srcId="{A1FF98DF-33D5-4F68-A1F4-2592A596707E}" destId="{CFA2AFAB-794D-45AE-9AF2-E1ADD84424A4}" srcOrd="0" destOrd="0" presId="urn:microsoft.com/office/officeart/2005/8/layout/pyramid1"/>
    <dgm:cxn modelId="{F196B812-9D83-4832-9009-DE560B0AFA54}" type="presOf" srcId="{984A8590-8904-4F51-BBF8-74BF600611D8}" destId="{FE73AF5A-F4B5-4421-8A94-F29206595BAA}" srcOrd="1" destOrd="0" presId="urn:microsoft.com/office/officeart/2005/8/layout/pyramid1"/>
    <dgm:cxn modelId="{0663FC2C-706F-4BA5-B16E-65CB7B6F93E7}" srcId="{1B189E8C-39F6-43EF-9358-EE8749F119A4}" destId="{984A8590-8904-4F51-BBF8-74BF600611D8}" srcOrd="0" destOrd="0" parTransId="{A564C8C9-F55C-4218-ABB7-568609456226}" sibTransId="{CAF0E1A0-FFAF-49E7-962C-550873064B6E}"/>
    <dgm:cxn modelId="{0E3B6BFF-6329-45C8-A027-CF37A5ECAE9E}" srcId="{1B189E8C-39F6-43EF-9358-EE8749F119A4}" destId="{A1FF98DF-33D5-4F68-A1F4-2592A596707E}" srcOrd="1" destOrd="0" parTransId="{4D8EE3E4-3CAF-41A0-ACC7-2398412342C0}" sibTransId="{EA4E1C56-D6C7-41EA-9191-44B1EF967F64}"/>
    <dgm:cxn modelId="{72887551-92C1-468B-B0AA-8DB26E815863}" type="presOf" srcId="{1B189E8C-39F6-43EF-9358-EE8749F119A4}" destId="{A6C13E3D-194D-4319-9C39-DD6B13B1DAD8}" srcOrd="0" destOrd="0" presId="urn:microsoft.com/office/officeart/2005/8/layout/pyramid1"/>
    <dgm:cxn modelId="{E72EDFC6-720C-4645-B9A0-86BB63D495EA}" type="presOf" srcId="{984A8590-8904-4F51-BBF8-74BF600611D8}" destId="{AF83A4B4-A4E9-4183-B853-1906AB673188}" srcOrd="0" destOrd="0" presId="urn:microsoft.com/office/officeart/2005/8/layout/pyramid1"/>
    <dgm:cxn modelId="{C4CC708E-0CCF-4A9C-9E93-985DC431EE85}" type="presParOf" srcId="{A6C13E3D-194D-4319-9C39-DD6B13B1DAD8}" destId="{31BFEF48-8E97-4ED3-8A2D-CFB957317BFF}" srcOrd="0" destOrd="0" presId="urn:microsoft.com/office/officeart/2005/8/layout/pyramid1"/>
    <dgm:cxn modelId="{BBC141C7-FC72-4BCB-AE0D-4525DD5C04AB}" type="presParOf" srcId="{31BFEF48-8E97-4ED3-8A2D-CFB957317BFF}" destId="{AF83A4B4-A4E9-4183-B853-1906AB673188}" srcOrd="0" destOrd="0" presId="urn:microsoft.com/office/officeart/2005/8/layout/pyramid1"/>
    <dgm:cxn modelId="{518B296E-E507-42B5-AB88-EEB57B9016DB}" type="presParOf" srcId="{31BFEF48-8E97-4ED3-8A2D-CFB957317BFF}" destId="{FE73AF5A-F4B5-4421-8A94-F29206595BAA}" srcOrd="1" destOrd="0" presId="urn:microsoft.com/office/officeart/2005/8/layout/pyramid1"/>
    <dgm:cxn modelId="{E828C4FE-1D80-4B7D-B52E-C7A56DE83561}" type="presParOf" srcId="{A6C13E3D-194D-4319-9C39-DD6B13B1DAD8}" destId="{4669B4EF-7382-4C26-9D3D-1BB8C944F079}" srcOrd="1" destOrd="0" presId="urn:microsoft.com/office/officeart/2005/8/layout/pyramid1"/>
    <dgm:cxn modelId="{AD397AB0-A25B-4148-9708-D75A233C5966}" type="presParOf" srcId="{4669B4EF-7382-4C26-9D3D-1BB8C944F079}" destId="{CFA2AFAB-794D-45AE-9AF2-E1ADD84424A4}" srcOrd="0" destOrd="0" presId="urn:microsoft.com/office/officeart/2005/8/layout/pyramid1"/>
    <dgm:cxn modelId="{D6542475-76B2-4485-A341-807B67726E6E}" type="presParOf" srcId="{4669B4EF-7382-4C26-9D3D-1BB8C944F079}" destId="{E9F193B6-4446-4E9D-B66B-66F0CC406C60}" srcOrd="1" destOrd="0" presId="urn:microsoft.com/office/officeart/2005/8/layout/pyramid1"/>
  </dgm:cxnLst>
  <dgm:bg/>
  <dgm:whole/>
</dgm:dataModel>
</file>

<file path=word/diagrams/data15.xml><?xml version="1.0" encoding="utf-8"?>
<dgm:dataModel xmlns:dgm="http://schemas.openxmlformats.org/drawingml/2006/diagram" xmlns:a="http://schemas.openxmlformats.org/drawingml/2006/main">
  <dgm:ptLst>
    <dgm:pt modelId="{3F3BF479-4E06-467A-9AAC-F8BF27A2E640}" type="doc">
      <dgm:prSet loTypeId="urn:microsoft.com/office/officeart/2005/8/layout/vList6" loCatId="list" qsTypeId="urn:microsoft.com/office/officeart/2005/8/quickstyle/simple1" qsCatId="simple" csTypeId="urn:microsoft.com/office/officeart/2005/8/colors/accent0_1" csCatId="mainScheme" phldr="1"/>
      <dgm:spPr/>
      <dgm:t>
        <a:bodyPr/>
        <a:lstStyle/>
        <a:p>
          <a:endParaRPr lang="fr-FR"/>
        </a:p>
      </dgm:t>
    </dgm:pt>
    <dgm:pt modelId="{4CEF8FD4-55F2-4327-AC64-8B071E7EB1CC}">
      <dgm:prSet phldrT="[Texte]" custT="1"/>
      <dgm:spPr/>
      <dgm:t>
        <a:bodyPr/>
        <a:lstStyle/>
        <a:p>
          <a:pPr algn="ctr"/>
          <a:r>
            <a:rPr lang="ar-DZ" sz="1400">
              <a:cs typeface="Arabic Transparent" pitchFamily="2" charset="-78"/>
            </a:rPr>
            <a:t>التسويق المشارك</a:t>
          </a:r>
          <a:endParaRPr lang="fr-FR" sz="1400">
            <a:cs typeface="Arabic Transparent" pitchFamily="2" charset="-78"/>
          </a:endParaRPr>
        </a:p>
      </dgm:t>
    </dgm:pt>
    <dgm:pt modelId="{17ACC5EC-06B7-4D2B-8526-5C173C0A199E}" type="parTrans" cxnId="{FF956CBD-26A6-433A-9643-31672E6356B4}">
      <dgm:prSet/>
      <dgm:spPr/>
      <dgm:t>
        <a:bodyPr/>
        <a:lstStyle/>
        <a:p>
          <a:pPr algn="ctr"/>
          <a:endParaRPr lang="fr-FR"/>
        </a:p>
      </dgm:t>
    </dgm:pt>
    <dgm:pt modelId="{48E610B3-CC18-422B-87EB-921EF60132CF}" type="sibTrans" cxnId="{FF956CBD-26A6-433A-9643-31672E6356B4}">
      <dgm:prSet/>
      <dgm:spPr/>
      <dgm:t>
        <a:bodyPr/>
        <a:lstStyle/>
        <a:p>
          <a:pPr algn="ctr"/>
          <a:endParaRPr lang="fr-FR"/>
        </a:p>
      </dgm:t>
    </dgm:pt>
    <dgm:pt modelId="{9CF3CD58-46A3-4849-8B3F-5DCED466F8A8}">
      <dgm:prSet phldrT="[Texte]"/>
      <dgm:spPr/>
      <dgm:t>
        <a:bodyPr/>
        <a:lstStyle/>
        <a:p>
          <a:pPr algn="ctr"/>
          <a:r>
            <a:rPr lang="ar-DZ"/>
            <a:t>التعامل</a:t>
          </a:r>
          <a:r>
            <a:rPr lang="ar-DZ" baseline="0"/>
            <a:t> مع الزبون كشريك في القرارات التسويقية</a:t>
          </a:r>
          <a:endParaRPr lang="fr-FR"/>
        </a:p>
      </dgm:t>
    </dgm:pt>
    <dgm:pt modelId="{93CFC308-305B-4C80-9A38-017677647180}" type="parTrans" cxnId="{48F02625-CCD4-4708-8CFA-419B3E52A5DF}">
      <dgm:prSet/>
      <dgm:spPr/>
      <dgm:t>
        <a:bodyPr/>
        <a:lstStyle/>
        <a:p>
          <a:pPr algn="ctr"/>
          <a:endParaRPr lang="fr-FR"/>
        </a:p>
      </dgm:t>
    </dgm:pt>
    <dgm:pt modelId="{6B1ED8F2-32BB-4813-B109-A715E90DB244}" type="sibTrans" cxnId="{48F02625-CCD4-4708-8CFA-419B3E52A5DF}">
      <dgm:prSet/>
      <dgm:spPr/>
      <dgm:t>
        <a:bodyPr/>
        <a:lstStyle/>
        <a:p>
          <a:pPr algn="ctr"/>
          <a:endParaRPr lang="fr-FR"/>
        </a:p>
      </dgm:t>
    </dgm:pt>
    <dgm:pt modelId="{38DFC33D-87BC-469E-BC7F-C9754DD1F4D9}">
      <dgm:prSet phldrT="[Texte]" custT="1"/>
      <dgm:spPr/>
      <dgm:t>
        <a:bodyPr/>
        <a:lstStyle/>
        <a:p>
          <a:pPr algn="ctr"/>
          <a:r>
            <a:rPr lang="ar-DZ" sz="1400">
              <a:cs typeface="Arabic Transparent" pitchFamily="2" charset="-78"/>
            </a:rPr>
            <a:t>التسويق النشيط</a:t>
          </a:r>
          <a:endParaRPr lang="fr-FR" sz="1400">
            <a:cs typeface="Arabic Transparent" pitchFamily="2" charset="-78"/>
          </a:endParaRPr>
        </a:p>
      </dgm:t>
    </dgm:pt>
    <dgm:pt modelId="{25C50C91-F978-4DCB-9CF2-29D567012B14}" type="parTrans" cxnId="{D4C03C9D-4DA3-4AC9-93A6-A94B0188FB80}">
      <dgm:prSet/>
      <dgm:spPr/>
      <dgm:t>
        <a:bodyPr/>
        <a:lstStyle/>
        <a:p>
          <a:pPr algn="ctr"/>
          <a:endParaRPr lang="fr-FR"/>
        </a:p>
      </dgm:t>
    </dgm:pt>
    <dgm:pt modelId="{A395180F-451A-470D-B909-7E6F6A1E08BB}" type="sibTrans" cxnId="{D4C03C9D-4DA3-4AC9-93A6-A94B0188FB80}">
      <dgm:prSet/>
      <dgm:spPr/>
      <dgm:t>
        <a:bodyPr/>
        <a:lstStyle/>
        <a:p>
          <a:pPr algn="ctr"/>
          <a:endParaRPr lang="fr-FR"/>
        </a:p>
      </dgm:t>
    </dgm:pt>
    <dgm:pt modelId="{DFDE4642-029C-4735-9E35-5062948D31D6}">
      <dgm:prSet phldrT="[Texte]"/>
      <dgm:spPr/>
      <dgm:t>
        <a:bodyPr/>
        <a:lstStyle/>
        <a:p>
          <a:pPr algn="ctr"/>
          <a:r>
            <a:rPr lang="ar-DZ"/>
            <a:t>تحفيز الزبون لإستعمال خدمات جديدة مقترحة</a:t>
          </a:r>
          <a:endParaRPr lang="fr-FR"/>
        </a:p>
      </dgm:t>
    </dgm:pt>
    <dgm:pt modelId="{9E244221-4A1B-4331-8BE2-C2E0868D142F}" type="parTrans" cxnId="{4C8E76E1-A0F7-470A-AEBF-EF65B2B92EB0}">
      <dgm:prSet/>
      <dgm:spPr/>
      <dgm:t>
        <a:bodyPr/>
        <a:lstStyle/>
        <a:p>
          <a:pPr algn="ctr"/>
          <a:endParaRPr lang="fr-FR"/>
        </a:p>
      </dgm:t>
    </dgm:pt>
    <dgm:pt modelId="{FBB10AF3-D8BE-4833-94EA-1066EE86CE31}" type="sibTrans" cxnId="{4C8E76E1-A0F7-470A-AEBF-EF65B2B92EB0}">
      <dgm:prSet/>
      <dgm:spPr/>
      <dgm:t>
        <a:bodyPr/>
        <a:lstStyle/>
        <a:p>
          <a:pPr algn="ctr"/>
          <a:endParaRPr lang="fr-FR"/>
        </a:p>
      </dgm:t>
    </dgm:pt>
    <dgm:pt modelId="{DE89D277-BD82-4CD6-BF20-95B0D61AF9B6}" type="pres">
      <dgm:prSet presAssocID="{3F3BF479-4E06-467A-9AAC-F8BF27A2E640}" presName="Name0" presStyleCnt="0">
        <dgm:presLayoutVars>
          <dgm:dir/>
          <dgm:animLvl val="lvl"/>
          <dgm:resizeHandles/>
        </dgm:presLayoutVars>
      </dgm:prSet>
      <dgm:spPr/>
      <dgm:t>
        <a:bodyPr/>
        <a:lstStyle/>
        <a:p>
          <a:endParaRPr lang="fr-FR"/>
        </a:p>
      </dgm:t>
    </dgm:pt>
    <dgm:pt modelId="{EFB10159-B13D-4464-953D-126DA7BBDB25}" type="pres">
      <dgm:prSet presAssocID="{4CEF8FD4-55F2-4327-AC64-8B071E7EB1CC}" presName="linNode" presStyleCnt="0"/>
      <dgm:spPr/>
      <dgm:t>
        <a:bodyPr/>
        <a:lstStyle/>
        <a:p>
          <a:endParaRPr lang="fr-FR"/>
        </a:p>
      </dgm:t>
    </dgm:pt>
    <dgm:pt modelId="{A7CDA814-D05D-4E15-B5E1-FB5F4E25AA9F}" type="pres">
      <dgm:prSet presAssocID="{4CEF8FD4-55F2-4327-AC64-8B071E7EB1CC}" presName="parentShp" presStyleLbl="node1" presStyleIdx="0" presStyleCnt="2">
        <dgm:presLayoutVars>
          <dgm:bulletEnabled val="1"/>
        </dgm:presLayoutVars>
      </dgm:prSet>
      <dgm:spPr/>
      <dgm:t>
        <a:bodyPr/>
        <a:lstStyle/>
        <a:p>
          <a:endParaRPr lang="fr-FR"/>
        </a:p>
      </dgm:t>
    </dgm:pt>
    <dgm:pt modelId="{23296659-2A7B-4458-8BAB-D0454FE76D13}" type="pres">
      <dgm:prSet presAssocID="{4CEF8FD4-55F2-4327-AC64-8B071E7EB1CC}" presName="childShp" presStyleLbl="bgAccFollowNode1" presStyleIdx="0" presStyleCnt="2">
        <dgm:presLayoutVars>
          <dgm:bulletEnabled val="1"/>
        </dgm:presLayoutVars>
      </dgm:prSet>
      <dgm:spPr/>
      <dgm:t>
        <a:bodyPr/>
        <a:lstStyle/>
        <a:p>
          <a:endParaRPr lang="fr-FR"/>
        </a:p>
      </dgm:t>
    </dgm:pt>
    <dgm:pt modelId="{DD48773A-71AF-4CD4-9EE7-F922865C76D1}" type="pres">
      <dgm:prSet presAssocID="{48E610B3-CC18-422B-87EB-921EF60132CF}" presName="spacing" presStyleCnt="0"/>
      <dgm:spPr/>
      <dgm:t>
        <a:bodyPr/>
        <a:lstStyle/>
        <a:p>
          <a:endParaRPr lang="fr-FR"/>
        </a:p>
      </dgm:t>
    </dgm:pt>
    <dgm:pt modelId="{43E274B7-E362-4982-B422-B72DA06BB163}" type="pres">
      <dgm:prSet presAssocID="{38DFC33D-87BC-469E-BC7F-C9754DD1F4D9}" presName="linNode" presStyleCnt="0"/>
      <dgm:spPr/>
      <dgm:t>
        <a:bodyPr/>
        <a:lstStyle/>
        <a:p>
          <a:endParaRPr lang="fr-FR"/>
        </a:p>
      </dgm:t>
    </dgm:pt>
    <dgm:pt modelId="{AD8754EC-EE2A-4138-B9CE-8A18362A1CC4}" type="pres">
      <dgm:prSet presAssocID="{38DFC33D-87BC-469E-BC7F-C9754DD1F4D9}" presName="parentShp" presStyleLbl="node1" presStyleIdx="1" presStyleCnt="2">
        <dgm:presLayoutVars>
          <dgm:bulletEnabled val="1"/>
        </dgm:presLayoutVars>
      </dgm:prSet>
      <dgm:spPr/>
      <dgm:t>
        <a:bodyPr/>
        <a:lstStyle/>
        <a:p>
          <a:endParaRPr lang="fr-FR"/>
        </a:p>
      </dgm:t>
    </dgm:pt>
    <dgm:pt modelId="{4B8BDAFA-99DA-4F37-B9E4-4A780D6FE608}" type="pres">
      <dgm:prSet presAssocID="{38DFC33D-87BC-469E-BC7F-C9754DD1F4D9}" presName="childShp" presStyleLbl="bgAccFollowNode1" presStyleIdx="1" presStyleCnt="2">
        <dgm:presLayoutVars>
          <dgm:bulletEnabled val="1"/>
        </dgm:presLayoutVars>
      </dgm:prSet>
      <dgm:spPr/>
      <dgm:t>
        <a:bodyPr/>
        <a:lstStyle/>
        <a:p>
          <a:endParaRPr lang="fr-FR"/>
        </a:p>
      </dgm:t>
    </dgm:pt>
  </dgm:ptLst>
  <dgm:cxnLst>
    <dgm:cxn modelId="{48F02625-CCD4-4708-8CFA-419B3E52A5DF}" srcId="{4CEF8FD4-55F2-4327-AC64-8B071E7EB1CC}" destId="{9CF3CD58-46A3-4849-8B3F-5DCED466F8A8}" srcOrd="0" destOrd="0" parTransId="{93CFC308-305B-4C80-9A38-017677647180}" sibTransId="{6B1ED8F2-32BB-4813-B109-A715E90DB244}"/>
    <dgm:cxn modelId="{68B5E465-1983-493E-9D33-6803B8E302C8}" type="presOf" srcId="{4CEF8FD4-55F2-4327-AC64-8B071E7EB1CC}" destId="{A7CDA814-D05D-4E15-B5E1-FB5F4E25AA9F}" srcOrd="0" destOrd="0" presId="urn:microsoft.com/office/officeart/2005/8/layout/vList6"/>
    <dgm:cxn modelId="{4AA55900-16B4-45A4-9283-BD58AB8260F6}" type="presOf" srcId="{DFDE4642-029C-4735-9E35-5062948D31D6}" destId="{4B8BDAFA-99DA-4F37-B9E4-4A780D6FE608}" srcOrd="0" destOrd="0" presId="urn:microsoft.com/office/officeart/2005/8/layout/vList6"/>
    <dgm:cxn modelId="{41858F48-93D2-4318-AE1A-EDD165A70CCD}" type="presOf" srcId="{9CF3CD58-46A3-4849-8B3F-5DCED466F8A8}" destId="{23296659-2A7B-4458-8BAB-D0454FE76D13}" srcOrd="0" destOrd="0" presId="urn:microsoft.com/office/officeart/2005/8/layout/vList6"/>
    <dgm:cxn modelId="{EECD4CE6-A625-46F9-B01A-5A9AA3504BCB}" type="presOf" srcId="{3F3BF479-4E06-467A-9AAC-F8BF27A2E640}" destId="{DE89D277-BD82-4CD6-BF20-95B0D61AF9B6}" srcOrd="0" destOrd="0" presId="urn:microsoft.com/office/officeart/2005/8/layout/vList6"/>
    <dgm:cxn modelId="{D4C03C9D-4DA3-4AC9-93A6-A94B0188FB80}" srcId="{3F3BF479-4E06-467A-9AAC-F8BF27A2E640}" destId="{38DFC33D-87BC-469E-BC7F-C9754DD1F4D9}" srcOrd="1" destOrd="0" parTransId="{25C50C91-F978-4DCB-9CF2-29D567012B14}" sibTransId="{A395180F-451A-470D-B909-7E6F6A1E08BB}"/>
    <dgm:cxn modelId="{B8A3932D-3F22-4EBD-86F8-A399C9F4DE3F}" type="presOf" srcId="{38DFC33D-87BC-469E-BC7F-C9754DD1F4D9}" destId="{AD8754EC-EE2A-4138-B9CE-8A18362A1CC4}" srcOrd="0" destOrd="0" presId="urn:microsoft.com/office/officeart/2005/8/layout/vList6"/>
    <dgm:cxn modelId="{4C8E76E1-A0F7-470A-AEBF-EF65B2B92EB0}" srcId="{38DFC33D-87BC-469E-BC7F-C9754DD1F4D9}" destId="{DFDE4642-029C-4735-9E35-5062948D31D6}" srcOrd="0" destOrd="0" parTransId="{9E244221-4A1B-4331-8BE2-C2E0868D142F}" sibTransId="{FBB10AF3-D8BE-4833-94EA-1066EE86CE31}"/>
    <dgm:cxn modelId="{FF956CBD-26A6-433A-9643-31672E6356B4}" srcId="{3F3BF479-4E06-467A-9AAC-F8BF27A2E640}" destId="{4CEF8FD4-55F2-4327-AC64-8B071E7EB1CC}" srcOrd="0" destOrd="0" parTransId="{17ACC5EC-06B7-4D2B-8526-5C173C0A199E}" sibTransId="{48E610B3-CC18-422B-87EB-921EF60132CF}"/>
    <dgm:cxn modelId="{C79B9721-E349-466D-85B8-2540B1E8E252}" type="presParOf" srcId="{DE89D277-BD82-4CD6-BF20-95B0D61AF9B6}" destId="{EFB10159-B13D-4464-953D-126DA7BBDB25}" srcOrd="0" destOrd="0" presId="urn:microsoft.com/office/officeart/2005/8/layout/vList6"/>
    <dgm:cxn modelId="{24E3033F-D07A-42D7-A22F-815C7C871E23}" type="presParOf" srcId="{EFB10159-B13D-4464-953D-126DA7BBDB25}" destId="{A7CDA814-D05D-4E15-B5E1-FB5F4E25AA9F}" srcOrd="0" destOrd="0" presId="urn:microsoft.com/office/officeart/2005/8/layout/vList6"/>
    <dgm:cxn modelId="{D5A83ACC-47FF-4B45-A78A-96366F515CE2}" type="presParOf" srcId="{EFB10159-B13D-4464-953D-126DA7BBDB25}" destId="{23296659-2A7B-4458-8BAB-D0454FE76D13}" srcOrd="1" destOrd="0" presId="urn:microsoft.com/office/officeart/2005/8/layout/vList6"/>
    <dgm:cxn modelId="{797F25F0-D2C7-4BB0-876C-2EA231C170E1}" type="presParOf" srcId="{DE89D277-BD82-4CD6-BF20-95B0D61AF9B6}" destId="{DD48773A-71AF-4CD4-9EE7-F922865C76D1}" srcOrd="1" destOrd="0" presId="urn:microsoft.com/office/officeart/2005/8/layout/vList6"/>
    <dgm:cxn modelId="{F07A3041-D401-4096-A845-EBF57DF31AA7}" type="presParOf" srcId="{DE89D277-BD82-4CD6-BF20-95B0D61AF9B6}" destId="{43E274B7-E362-4982-B422-B72DA06BB163}" srcOrd="2" destOrd="0" presId="urn:microsoft.com/office/officeart/2005/8/layout/vList6"/>
    <dgm:cxn modelId="{A551391E-A163-443E-A230-9601D97B0D61}" type="presParOf" srcId="{43E274B7-E362-4982-B422-B72DA06BB163}" destId="{AD8754EC-EE2A-4138-B9CE-8A18362A1CC4}" srcOrd="0" destOrd="0" presId="urn:microsoft.com/office/officeart/2005/8/layout/vList6"/>
    <dgm:cxn modelId="{CE40D84A-2373-4A1D-A6D3-38E223283B49}" type="presParOf" srcId="{43E274B7-E362-4982-B422-B72DA06BB163}" destId="{4B8BDAFA-99DA-4F37-B9E4-4A780D6FE608}" srcOrd="1" destOrd="0" presId="urn:microsoft.com/office/officeart/2005/8/layout/vList6"/>
  </dgm:cxnLst>
  <dgm:bg/>
  <dgm:whole/>
</dgm:dataModel>
</file>

<file path=word/diagrams/data2.xml><?xml version="1.0" encoding="utf-8"?>
<dgm:dataModel xmlns:dgm="http://schemas.openxmlformats.org/drawingml/2006/diagram" xmlns:a="http://schemas.openxmlformats.org/drawingml/2006/main">
  <dgm:ptLst>
    <dgm:pt modelId="{6AC464E7-3E5A-46D3-9A45-54A4A65C0288}" type="doc">
      <dgm:prSet loTypeId="urn:microsoft.com/office/officeart/2005/8/layout/default" loCatId="list" qsTypeId="urn:microsoft.com/office/officeart/2005/8/quickstyle/3d3" qsCatId="3D" csTypeId="urn:microsoft.com/office/officeart/2005/8/colors/accent6_1" csCatId="accent6" phldr="1"/>
      <dgm:spPr/>
      <dgm:t>
        <a:bodyPr/>
        <a:lstStyle/>
        <a:p>
          <a:endParaRPr lang="fr-FR"/>
        </a:p>
      </dgm:t>
    </dgm:pt>
    <dgm:pt modelId="{69751AC6-E986-422C-9AAD-AA729E2CFF63}">
      <dgm:prSet phldrT="[Texte]"/>
      <dgm:spPr/>
      <dgm:t>
        <a:bodyPr/>
        <a:lstStyle/>
        <a:p>
          <a:r>
            <a:rPr lang="ar-DZ"/>
            <a:t>الإنطلاق</a:t>
          </a:r>
          <a:endParaRPr lang="fr-FR"/>
        </a:p>
      </dgm:t>
    </dgm:pt>
    <dgm:pt modelId="{99B523F6-803A-4386-9155-E817C2B3553E}" type="parTrans" cxnId="{1DC14788-A193-413E-AD64-A94A4DF53E61}">
      <dgm:prSet/>
      <dgm:spPr/>
      <dgm:t>
        <a:bodyPr/>
        <a:lstStyle/>
        <a:p>
          <a:endParaRPr lang="fr-FR"/>
        </a:p>
      </dgm:t>
    </dgm:pt>
    <dgm:pt modelId="{ADAAC559-0D84-472B-8B33-06DB29957A1B}" type="sibTrans" cxnId="{1DC14788-A193-413E-AD64-A94A4DF53E61}">
      <dgm:prSet/>
      <dgm:spPr/>
      <dgm:t>
        <a:bodyPr/>
        <a:lstStyle/>
        <a:p>
          <a:endParaRPr lang="fr-FR"/>
        </a:p>
      </dgm:t>
    </dgm:pt>
    <dgm:pt modelId="{F6B1F201-1164-4BED-B7BA-68BF76748F9D}">
      <dgm:prSet phldrT="[Texte]"/>
      <dgm:spPr/>
      <dgm:t>
        <a:bodyPr/>
        <a:lstStyle/>
        <a:p>
          <a:r>
            <a:rPr lang="ar-DZ"/>
            <a:t>النمو</a:t>
          </a:r>
          <a:endParaRPr lang="fr-FR"/>
        </a:p>
      </dgm:t>
    </dgm:pt>
    <dgm:pt modelId="{6576369B-7ECE-46D8-94CF-0B67F3365340}" type="parTrans" cxnId="{35CBDEB3-3CD2-4FCB-9E3F-4301B32624ED}">
      <dgm:prSet/>
      <dgm:spPr/>
      <dgm:t>
        <a:bodyPr/>
        <a:lstStyle/>
        <a:p>
          <a:endParaRPr lang="fr-FR"/>
        </a:p>
      </dgm:t>
    </dgm:pt>
    <dgm:pt modelId="{99F9779C-8398-491C-B62F-000906E879DE}" type="sibTrans" cxnId="{35CBDEB3-3CD2-4FCB-9E3F-4301B32624ED}">
      <dgm:prSet/>
      <dgm:spPr/>
      <dgm:t>
        <a:bodyPr/>
        <a:lstStyle/>
        <a:p>
          <a:endParaRPr lang="fr-FR"/>
        </a:p>
      </dgm:t>
    </dgm:pt>
    <dgm:pt modelId="{6BC04AE5-F1C9-4B25-91C6-117291084E62}">
      <dgm:prSet phldrT="[Texte]"/>
      <dgm:spPr/>
      <dgm:t>
        <a:bodyPr/>
        <a:lstStyle/>
        <a:p>
          <a:r>
            <a:rPr lang="ar-DZ"/>
            <a:t>النضج</a:t>
          </a:r>
          <a:endParaRPr lang="fr-FR"/>
        </a:p>
      </dgm:t>
    </dgm:pt>
    <dgm:pt modelId="{93EBFA54-812F-498C-BA82-370BE03D5EEC}" type="parTrans" cxnId="{B7A28A24-493D-4B12-8ED6-F87C6C0D1FF0}">
      <dgm:prSet/>
      <dgm:spPr/>
      <dgm:t>
        <a:bodyPr/>
        <a:lstStyle/>
        <a:p>
          <a:endParaRPr lang="fr-FR"/>
        </a:p>
      </dgm:t>
    </dgm:pt>
    <dgm:pt modelId="{A19D3B72-4590-42A4-9340-66E3F5DDF45C}" type="sibTrans" cxnId="{B7A28A24-493D-4B12-8ED6-F87C6C0D1FF0}">
      <dgm:prSet/>
      <dgm:spPr/>
      <dgm:t>
        <a:bodyPr/>
        <a:lstStyle/>
        <a:p>
          <a:endParaRPr lang="fr-FR"/>
        </a:p>
      </dgm:t>
    </dgm:pt>
    <dgm:pt modelId="{7F093078-E286-4003-8AFD-1C4AEE18AF77}">
      <dgm:prSet phldrT="[Texte]"/>
      <dgm:spPr/>
      <dgm:t>
        <a:bodyPr/>
        <a:lstStyle/>
        <a:p>
          <a:r>
            <a:rPr lang="ar-DZ"/>
            <a:t>التدهور</a:t>
          </a:r>
          <a:endParaRPr lang="fr-FR"/>
        </a:p>
      </dgm:t>
    </dgm:pt>
    <dgm:pt modelId="{7014A7C6-60B9-4128-BAFD-A3EB12A5CD59}" type="parTrans" cxnId="{0CE13D17-9342-4457-8EED-4AF54A401AA6}">
      <dgm:prSet/>
      <dgm:spPr/>
      <dgm:t>
        <a:bodyPr/>
        <a:lstStyle/>
        <a:p>
          <a:endParaRPr lang="fr-FR"/>
        </a:p>
      </dgm:t>
    </dgm:pt>
    <dgm:pt modelId="{F4047B4E-BDB8-405D-A3CC-2AF5D44EFA18}" type="sibTrans" cxnId="{0CE13D17-9342-4457-8EED-4AF54A401AA6}">
      <dgm:prSet/>
      <dgm:spPr/>
      <dgm:t>
        <a:bodyPr/>
        <a:lstStyle/>
        <a:p>
          <a:endParaRPr lang="fr-FR"/>
        </a:p>
      </dgm:t>
    </dgm:pt>
    <dgm:pt modelId="{777744FA-4B27-4215-B587-6D996AFDB413}">
      <dgm:prSet phldrT="[Texte]"/>
      <dgm:spPr/>
      <dgm:t>
        <a:bodyPr/>
        <a:lstStyle/>
        <a:p>
          <a:r>
            <a:rPr lang="ar-DZ"/>
            <a:t>مهيمنة</a:t>
          </a:r>
          <a:endParaRPr lang="fr-FR"/>
        </a:p>
      </dgm:t>
    </dgm:pt>
    <dgm:pt modelId="{45441541-41BA-45E5-896C-36E0B163D8D1}" type="parTrans" cxnId="{0F2C13EF-7E99-49F8-8945-B37A2A2A5165}">
      <dgm:prSet/>
      <dgm:spPr/>
      <dgm:t>
        <a:bodyPr/>
        <a:lstStyle/>
        <a:p>
          <a:endParaRPr lang="fr-FR"/>
        </a:p>
      </dgm:t>
    </dgm:pt>
    <dgm:pt modelId="{A5B8F327-286C-434D-8CA1-A67C75C66166}" type="sibTrans" cxnId="{0F2C13EF-7E99-49F8-8945-B37A2A2A5165}">
      <dgm:prSet/>
      <dgm:spPr/>
      <dgm:t>
        <a:bodyPr/>
        <a:lstStyle/>
        <a:p>
          <a:endParaRPr lang="fr-FR"/>
        </a:p>
      </dgm:t>
    </dgm:pt>
    <dgm:pt modelId="{CC6C1FB3-4A13-47ED-979F-E3DC9EA5BB9E}">
      <dgm:prSet phldrT="[Texte]" phldr="1"/>
      <dgm:spPr/>
      <dgm:t>
        <a:bodyPr/>
        <a:lstStyle/>
        <a:p>
          <a:endParaRPr lang="fr-FR"/>
        </a:p>
      </dgm:t>
    </dgm:pt>
    <dgm:pt modelId="{5FD1767F-FCF8-47F6-8A1D-2469F9B1DBC0}" type="parTrans" cxnId="{3E380928-7AF8-4961-AAB2-FAEA2080CF42}">
      <dgm:prSet/>
      <dgm:spPr/>
      <dgm:t>
        <a:bodyPr/>
        <a:lstStyle/>
        <a:p>
          <a:endParaRPr lang="fr-FR"/>
        </a:p>
      </dgm:t>
    </dgm:pt>
    <dgm:pt modelId="{8FEB8715-C03A-414B-99E9-D5F9084FC588}" type="sibTrans" cxnId="{3E380928-7AF8-4961-AAB2-FAEA2080CF42}">
      <dgm:prSet/>
      <dgm:spPr/>
      <dgm:t>
        <a:bodyPr/>
        <a:lstStyle/>
        <a:p>
          <a:endParaRPr lang="fr-FR"/>
        </a:p>
      </dgm:t>
    </dgm:pt>
    <dgm:pt modelId="{D3B68277-9F7A-4A26-A176-64335418C2A6}">
      <dgm:prSet phldrT="[Texte]" phldr="1"/>
      <dgm:spPr/>
      <dgm:t>
        <a:bodyPr/>
        <a:lstStyle/>
        <a:p>
          <a:endParaRPr lang="fr-FR"/>
        </a:p>
      </dgm:t>
    </dgm:pt>
    <dgm:pt modelId="{3CE55DAF-8A16-4C41-A549-43C0CA54E382}" type="parTrans" cxnId="{4F91323A-8BAC-48B8-B573-27D5680A723A}">
      <dgm:prSet/>
      <dgm:spPr/>
      <dgm:t>
        <a:bodyPr/>
        <a:lstStyle/>
        <a:p>
          <a:endParaRPr lang="fr-FR"/>
        </a:p>
      </dgm:t>
    </dgm:pt>
    <dgm:pt modelId="{19370171-5D9D-4259-9488-2BB43FF45C82}" type="sibTrans" cxnId="{4F91323A-8BAC-48B8-B573-27D5680A723A}">
      <dgm:prSet/>
      <dgm:spPr/>
      <dgm:t>
        <a:bodyPr/>
        <a:lstStyle/>
        <a:p>
          <a:endParaRPr lang="fr-FR"/>
        </a:p>
      </dgm:t>
    </dgm:pt>
    <dgm:pt modelId="{AE3A8132-808B-4212-9F9E-6DAB1DB72072}">
      <dgm:prSet phldrT="[Texte]" phldr="1"/>
      <dgm:spPr/>
      <dgm:t>
        <a:bodyPr/>
        <a:lstStyle/>
        <a:p>
          <a:endParaRPr lang="fr-FR"/>
        </a:p>
      </dgm:t>
    </dgm:pt>
    <dgm:pt modelId="{1B5DAC16-FCD5-43C8-9336-D9F8394DA60D}" type="parTrans" cxnId="{F1527DF2-801E-4D14-8E10-C9D41CD33B08}">
      <dgm:prSet/>
      <dgm:spPr/>
      <dgm:t>
        <a:bodyPr/>
        <a:lstStyle/>
        <a:p>
          <a:endParaRPr lang="fr-FR"/>
        </a:p>
      </dgm:t>
    </dgm:pt>
    <dgm:pt modelId="{ACD3BC95-00DF-400D-93E6-2D1C1DB59A48}" type="sibTrans" cxnId="{F1527DF2-801E-4D14-8E10-C9D41CD33B08}">
      <dgm:prSet/>
      <dgm:spPr/>
      <dgm:t>
        <a:bodyPr/>
        <a:lstStyle/>
        <a:p>
          <a:endParaRPr lang="fr-FR"/>
        </a:p>
      </dgm:t>
    </dgm:pt>
    <dgm:pt modelId="{2F3934FA-6EFE-4EEF-AF15-D72A58DAB58F}">
      <dgm:prSet phldrT="[Texte]" phldr="1"/>
      <dgm:spPr/>
      <dgm:t>
        <a:bodyPr/>
        <a:lstStyle/>
        <a:p>
          <a:endParaRPr lang="fr-FR"/>
        </a:p>
      </dgm:t>
    </dgm:pt>
    <dgm:pt modelId="{E99C5A49-76FA-4E17-A875-6CB41DF67374}" type="parTrans" cxnId="{29E6D6C0-6A72-4CBA-BA99-3397F9019149}">
      <dgm:prSet/>
      <dgm:spPr/>
      <dgm:t>
        <a:bodyPr/>
        <a:lstStyle/>
        <a:p>
          <a:endParaRPr lang="fr-FR"/>
        </a:p>
      </dgm:t>
    </dgm:pt>
    <dgm:pt modelId="{F1188322-7E5B-4FB3-AF7C-58365EC98730}" type="sibTrans" cxnId="{29E6D6C0-6A72-4CBA-BA99-3397F9019149}">
      <dgm:prSet/>
      <dgm:spPr/>
      <dgm:t>
        <a:bodyPr/>
        <a:lstStyle/>
        <a:p>
          <a:endParaRPr lang="fr-FR"/>
        </a:p>
      </dgm:t>
    </dgm:pt>
    <dgm:pt modelId="{D7DDDC10-48EB-4BCC-A485-E1790E655DB9}">
      <dgm:prSet phldrT="[Texte]"/>
      <dgm:spPr/>
      <dgm:t>
        <a:bodyPr/>
        <a:lstStyle/>
        <a:p>
          <a:r>
            <a:rPr lang="ar-DZ"/>
            <a:t>قوية</a:t>
          </a:r>
          <a:endParaRPr lang="fr-FR"/>
        </a:p>
      </dgm:t>
    </dgm:pt>
    <dgm:pt modelId="{2CF96255-8083-428E-A06C-46FF4B07283E}" type="parTrans" cxnId="{B9F234DC-6CE2-42B7-9EB5-98538745E621}">
      <dgm:prSet/>
      <dgm:spPr/>
      <dgm:t>
        <a:bodyPr/>
        <a:lstStyle/>
        <a:p>
          <a:endParaRPr lang="fr-FR"/>
        </a:p>
      </dgm:t>
    </dgm:pt>
    <dgm:pt modelId="{432B2FFA-494E-46DF-A54F-0EE7052A0F10}" type="sibTrans" cxnId="{B9F234DC-6CE2-42B7-9EB5-98538745E621}">
      <dgm:prSet/>
      <dgm:spPr/>
      <dgm:t>
        <a:bodyPr/>
        <a:lstStyle/>
        <a:p>
          <a:endParaRPr lang="fr-FR"/>
        </a:p>
      </dgm:t>
    </dgm:pt>
    <dgm:pt modelId="{122F7D59-57B0-4AF4-8631-47C2123A7F7D}">
      <dgm:prSet phldrT="[Texte]" phldr="1"/>
      <dgm:spPr/>
      <dgm:t>
        <a:bodyPr/>
        <a:lstStyle/>
        <a:p>
          <a:endParaRPr lang="fr-FR"/>
        </a:p>
      </dgm:t>
    </dgm:pt>
    <dgm:pt modelId="{D73C88F8-FC73-43DC-AAEC-0600E2E272A7}" type="parTrans" cxnId="{6C603587-CFBE-40C2-8595-CC38089FC040}">
      <dgm:prSet/>
      <dgm:spPr/>
      <dgm:t>
        <a:bodyPr/>
        <a:lstStyle/>
        <a:p>
          <a:endParaRPr lang="fr-FR"/>
        </a:p>
      </dgm:t>
    </dgm:pt>
    <dgm:pt modelId="{34E130BD-E545-4721-A5EC-2EA4639909CF}" type="sibTrans" cxnId="{6C603587-CFBE-40C2-8595-CC38089FC040}">
      <dgm:prSet/>
      <dgm:spPr/>
      <dgm:t>
        <a:bodyPr/>
        <a:lstStyle/>
        <a:p>
          <a:endParaRPr lang="fr-FR"/>
        </a:p>
      </dgm:t>
    </dgm:pt>
    <dgm:pt modelId="{68810C4F-08F8-44C8-803E-1AD9D1EB2F7E}">
      <dgm:prSet phldrT="[Texte]" phldr="1"/>
      <dgm:spPr/>
      <dgm:t>
        <a:bodyPr/>
        <a:lstStyle/>
        <a:p>
          <a:endParaRPr lang="fr-FR"/>
        </a:p>
      </dgm:t>
    </dgm:pt>
    <dgm:pt modelId="{4838F4CB-DE75-4B2E-AA7F-1C9C89A3F447}" type="parTrans" cxnId="{A813F7BD-4603-4047-BAFF-8DC022786ED2}">
      <dgm:prSet/>
      <dgm:spPr/>
      <dgm:t>
        <a:bodyPr/>
        <a:lstStyle/>
        <a:p>
          <a:endParaRPr lang="fr-FR"/>
        </a:p>
      </dgm:t>
    </dgm:pt>
    <dgm:pt modelId="{719081A3-CC19-476C-A534-2001CCD17D6A}" type="sibTrans" cxnId="{A813F7BD-4603-4047-BAFF-8DC022786ED2}">
      <dgm:prSet/>
      <dgm:spPr/>
      <dgm:t>
        <a:bodyPr/>
        <a:lstStyle/>
        <a:p>
          <a:endParaRPr lang="fr-FR"/>
        </a:p>
      </dgm:t>
    </dgm:pt>
    <dgm:pt modelId="{849F49BC-2637-4C93-951C-F37C307135A6}">
      <dgm:prSet phldrT="[Texte]" phldr="1"/>
      <dgm:spPr/>
      <dgm:t>
        <a:bodyPr/>
        <a:lstStyle/>
        <a:p>
          <a:endParaRPr lang="fr-FR"/>
        </a:p>
      </dgm:t>
    </dgm:pt>
    <dgm:pt modelId="{4192D1FA-6DE6-4731-A1DE-0AE8A9C8932B}" type="parTrans" cxnId="{1F06C2EF-4907-4193-B67E-48C7E986A0DE}">
      <dgm:prSet/>
      <dgm:spPr/>
      <dgm:t>
        <a:bodyPr/>
        <a:lstStyle/>
        <a:p>
          <a:endParaRPr lang="fr-FR"/>
        </a:p>
      </dgm:t>
    </dgm:pt>
    <dgm:pt modelId="{A1A64164-A8DC-4436-99E9-7BF907B13223}" type="sibTrans" cxnId="{1F06C2EF-4907-4193-B67E-48C7E986A0DE}">
      <dgm:prSet/>
      <dgm:spPr/>
      <dgm:t>
        <a:bodyPr/>
        <a:lstStyle/>
        <a:p>
          <a:endParaRPr lang="fr-FR"/>
        </a:p>
      </dgm:t>
    </dgm:pt>
    <dgm:pt modelId="{6F7AB2B9-D28A-4079-AD55-5CD5E18043D2}">
      <dgm:prSet phldrT="[Texte]" phldr="1"/>
      <dgm:spPr/>
      <dgm:t>
        <a:bodyPr/>
        <a:lstStyle/>
        <a:p>
          <a:endParaRPr lang="fr-FR"/>
        </a:p>
      </dgm:t>
    </dgm:pt>
    <dgm:pt modelId="{45A696B4-9F5E-450F-9AF5-3372AF6CCF3A}" type="parTrans" cxnId="{95AFE2ED-3BC0-4640-AD99-84216997F1CD}">
      <dgm:prSet/>
      <dgm:spPr/>
      <dgm:t>
        <a:bodyPr/>
        <a:lstStyle/>
        <a:p>
          <a:endParaRPr lang="fr-FR"/>
        </a:p>
      </dgm:t>
    </dgm:pt>
    <dgm:pt modelId="{69062B93-BEB3-4993-9246-0EEE8B12774E}" type="sibTrans" cxnId="{95AFE2ED-3BC0-4640-AD99-84216997F1CD}">
      <dgm:prSet/>
      <dgm:spPr/>
      <dgm:t>
        <a:bodyPr/>
        <a:lstStyle/>
        <a:p>
          <a:endParaRPr lang="fr-FR"/>
        </a:p>
      </dgm:t>
    </dgm:pt>
    <dgm:pt modelId="{18B579FD-6720-494D-9331-37084F652908}">
      <dgm:prSet phldrT="[Texte]"/>
      <dgm:spPr/>
      <dgm:t>
        <a:bodyPr/>
        <a:lstStyle/>
        <a:p>
          <a:r>
            <a:rPr lang="ar-DZ"/>
            <a:t>مقبولة</a:t>
          </a:r>
          <a:endParaRPr lang="fr-FR"/>
        </a:p>
      </dgm:t>
    </dgm:pt>
    <dgm:pt modelId="{C907AC52-AF0D-49AF-9259-61E89EB2DDDD}" type="parTrans" cxnId="{39E7BA84-3F16-4BC4-9AB2-23C058C6760F}">
      <dgm:prSet/>
      <dgm:spPr/>
      <dgm:t>
        <a:bodyPr/>
        <a:lstStyle/>
        <a:p>
          <a:endParaRPr lang="fr-FR"/>
        </a:p>
      </dgm:t>
    </dgm:pt>
    <dgm:pt modelId="{66C2365E-2BAB-4D66-B58C-5459647613F3}" type="sibTrans" cxnId="{39E7BA84-3F16-4BC4-9AB2-23C058C6760F}">
      <dgm:prSet/>
      <dgm:spPr/>
      <dgm:t>
        <a:bodyPr/>
        <a:lstStyle/>
        <a:p>
          <a:endParaRPr lang="fr-FR"/>
        </a:p>
      </dgm:t>
    </dgm:pt>
    <dgm:pt modelId="{4340511F-482D-4A6E-BE54-D5EB60AD514D}">
      <dgm:prSet phldrT="[Texte]" phldr="1"/>
      <dgm:spPr/>
      <dgm:t>
        <a:bodyPr/>
        <a:lstStyle/>
        <a:p>
          <a:endParaRPr lang="fr-FR"/>
        </a:p>
      </dgm:t>
    </dgm:pt>
    <dgm:pt modelId="{21075293-EE7C-43D4-9B3C-5C5BD6784D1F}" type="parTrans" cxnId="{8E4FB1BF-3B7F-406E-8FFA-5521EBC37355}">
      <dgm:prSet/>
      <dgm:spPr/>
      <dgm:t>
        <a:bodyPr/>
        <a:lstStyle/>
        <a:p>
          <a:endParaRPr lang="fr-FR"/>
        </a:p>
      </dgm:t>
    </dgm:pt>
    <dgm:pt modelId="{1A845989-53C8-4D4D-9D25-3183A7D084A2}" type="sibTrans" cxnId="{8E4FB1BF-3B7F-406E-8FFA-5521EBC37355}">
      <dgm:prSet/>
      <dgm:spPr/>
      <dgm:t>
        <a:bodyPr/>
        <a:lstStyle/>
        <a:p>
          <a:endParaRPr lang="fr-FR"/>
        </a:p>
      </dgm:t>
    </dgm:pt>
    <dgm:pt modelId="{5B4C789D-5C00-4C12-9C7A-2A4FBB27E37F}">
      <dgm:prSet phldrT="[Texte]" phldr="1"/>
      <dgm:spPr/>
      <dgm:t>
        <a:bodyPr/>
        <a:lstStyle/>
        <a:p>
          <a:endParaRPr lang="fr-FR"/>
        </a:p>
      </dgm:t>
    </dgm:pt>
    <dgm:pt modelId="{965CDEC2-D1B2-4989-81C7-C7E9D0F354A1}" type="parTrans" cxnId="{42854056-D4B1-4FFF-BB2C-60AE9D80763A}">
      <dgm:prSet/>
      <dgm:spPr/>
      <dgm:t>
        <a:bodyPr/>
        <a:lstStyle/>
        <a:p>
          <a:endParaRPr lang="fr-FR"/>
        </a:p>
      </dgm:t>
    </dgm:pt>
    <dgm:pt modelId="{293F05D7-3D2A-480C-A086-11CD6DDEF006}" type="sibTrans" cxnId="{42854056-D4B1-4FFF-BB2C-60AE9D80763A}">
      <dgm:prSet/>
      <dgm:spPr/>
      <dgm:t>
        <a:bodyPr/>
        <a:lstStyle/>
        <a:p>
          <a:endParaRPr lang="fr-FR"/>
        </a:p>
      </dgm:t>
    </dgm:pt>
    <dgm:pt modelId="{6A9A25FE-E46C-4235-9D25-936E96DC0242}">
      <dgm:prSet phldrT="[Texte]" phldr="1"/>
      <dgm:spPr/>
      <dgm:t>
        <a:bodyPr/>
        <a:lstStyle/>
        <a:p>
          <a:endParaRPr lang="fr-FR"/>
        </a:p>
      </dgm:t>
    </dgm:pt>
    <dgm:pt modelId="{15F50850-B307-4560-B027-0D4842C97098}" type="parTrans" cxnId="{AF9A5AB9-356B-4FDE-896F-23666DD6606B}">
      <dgm:prSet/>
      <dgm:spPr/>
      <dgm:t>
        <a:bodyPr/>
        <a:lstStyle/>
        <a:p>
          <a:endParaRPr lang="fr-FR"/>
        </a:p>
      </dgm:t>
    </dgm:pt>
    <dgm:pt modelId="{75BD582B-ED7A-4B0E-9264-40A9B193D026}" type="sibTrans" cxnId="{AF9A5AB9-356B-4FDE-896F-23666DD6606B}">
      <dgm:prSet/>
      <dgm:spPr/>
      <dgm:t>
        <a:bodyPr/>
        <a:lstStyle/>
        <a:p>
          <a:endParaRPr lang="fr-FR"/>
        </a:p>
      </dgm:t>
    </dgm:pt>
    <dgm:pt modelId="{72D105B2-A405-4674-AAC6-430EDD2F1269}">
      <dgm:prSet phldrT="[Texte]" phldr="1"/>
      <dgm:spPr/>
      <dgm:t>
        <a:bodyPr/>
        <a:lstStyle/>
        <a:p>
          <a:endParaRPr lang="fr-FR"/>
        </a:p>
      </dgm:t>
    </dgm:pt>
    <dgm:pt modelId="{9F93B681-7875-4BCE-9059-B0F83E3C3EFF}" type="parTrans" cxnId="{63B5B6FD-4EAC-45F1-AF9B-9032C3584DDC}">
      <dgm:prSet/>
      <dgm:spPr/>
      <dgm:t>
        <a:bodyPr/>
        <a:lstStyle/>
        <a:p>
          <a:endParaRPr lang="fr-FR"/>
        </a:p>
      </dgm:t>
    </dgm:pt>
    <dgm:pt modelId="{B4AD0AF8-078D-4930-BE09-216D9F928128}" type="sibTrans" cxnId="{63B5B6FD-4EAC-45F1-AF9B-9032C3584DDC}">
      <dgm:prSet/>
      <dgm:spPr/>
      <dgm:t>
        <a:bodyPr/>
        <a:lstStyle/>
        <a:p>
          <a:endParaRPr lang="fr-FR"/>
        </a:p>
      </dgm:t>
    </dgm:pt>
    <dgm:pt modelId="{B0145654-0367-450C-9BF2-A05179032645}">
      <dgm:prSet phldrT="[Texte]"/>
      <dgm:spPr/>
      <dgm:t>
        <a:bodyPr/>
        <a:lstStyle/>
        <a:p>
          <a:r>
            <a:rPr lang="ar-DZ"/>
            <a:t>ضعيفة</a:t>
          </a:r>
          <a:endParaRPr lang="fr-FR"/>
        </a:p>
      </dgm:t>
    </dgm:pt>
    <dgm:pt modelId="{4F18FAC3-81D0-43DE-8DC7-0F99F0958D0A}" type="parTrans" cxnId="{03FF411D-2FAF-4001-B5D9-B7D5A09220D4}">
      <dgm:prSet/>
      <dgm:spPr/>
      <dgm:t>
        <a:bodyPr/>
        <a:lstStyle/>
        <a:p>
          <a:endParaRPr lang="fr-FR"/>
        </a:p>
      </dgm:t>
    </dgm:pt>
    <dgm:pt modelId="{27B20DDA-29FB-4E2C-9022-C5140B2E9F06}" type="sibTrans" cxnId="{03FF411D-2FAF-4001-B5D9-B7D5A09220D4}">
      <dgm:prSet/>
      <dgm:spPr/>
      <dgm:t>
        <a:bodyPr/>
        <a:lstStyle/>
        <a:p>
          <a:endParaRPr lang="fr-FR"/>
        </a:p>
      </dgm:t>
    </dgm:pt>
    <dgm:pt modelId="{9DA0B628-40C8-42E1-AAC2-2DEC267F8AD3}">
      <dgm:prSet phldrT="[Texte]" phldr="1"/>
      <dgm:spPr/>
      <dgm:t>
        <a:bodyPr/>
        <a:lstStyle/>
        <a:p>
          <a:endParaRPr lang="fr-FR"/>
        </a:p>
      </dgm:t>
    </dgm:pt>
    <dgm:pt modelId="{AC8314C9-22A7-4E2F-A6FC-34D9BD4ED381}" type="parTrans" cxnId="{84B13797-BC40-4062-BC16-43B536CFC9F5}">
      <dgm:prSet/>
      <dgm:spPr/>
      <dgm:t>
        <a:bodyPr/>
        <a:lstStyle/>
        <a:p>
          <a:endParaRPr lang="fr-FR"/>
        </a:p>
      </dgm:t>
    </dgm:pt>
    <dgm:pt modelId="{7149B740-F356-4AE8-8BCD-15030C75FB46}" type="sibTrans" cxnId="{84B13797-BC40-4062-BC16-43B536CFC9F5}">
      <dgm:prSet/>
      <dgm:spPr/>
      <dgm:t>
        <a:bodyPr/>
        <a:lstStyle/>
        <a:p>
          <a:endParaRPr lang="fr-FR"/>
        </a:p>
      </dgm:t>
    </dgm:pt>
    <dgm:pt modelId="{267C3A44-80C5-43AA-9C96-B51E3CFCC602}">
      <dgm:prSet phldrT="[Texte]" phldr="1"/>
      <dgm:spPr/>
      <dgm:t>
        <a:bodyPr/>
        <a:lstStyle/>
        <a:p>
          <a:endParaRPr lang="fr-FR"/>
        </a:p>
      </dgm:t>
    </dgm:pt>
    <dgm:pt modelId="{CE463420-49A0-4F2C-9268-43F018D00B4C}" type="parTrans" cxnId="{F0C97026-6992-4EC4-BF2D-7823A7F64550}">
      <dgm:prSet/>
      <dgm:spPr/>
      <dgm:t>
        <a:bodyPr/>
        <a:lstStyle/>
        <a:p>
          <a:endParaRPr lang="fr-FR"/>
        </a:p>
      </dgm:t>
    </dgm:pt>
    <dgm:pt modelId="{D421856D-E6C3-4827-BEA9-DF69DCC13FFD}" type="sibTrans" cxnId="{F0C97026-6992-4EC4-BF2D-7823A7F64550}">
      <dgm:prSet/>
      <dgm:spPr/>
      <dgm:t>
        <a:bodyPr/>
        <a:lstStyle/>
        <a:p>
          <a:endParaRPr lang="fr-FR"/>
        </a:p>
      </dgm:t>
    </dgm:pt>
    <dgm:pt modelId="{39742F41-C06A-4C44-A395-B6DB573C4A98}">
      <dgm:prSet phldrT="[Texte]" phldr="1"/>
      <dgm:spPr/>
      <dgm:t>
        <a:bodyPr/>
        <a:lstStyle/>
        <a:p>
          <a:endParaRPr lang="fr-FR"/>
        </a:p>
      </dgm:t>
    </dgm:pt>
    <dgm:pt modelId="{24CAABD6-88F8-4E06-BBDD-12857A5F214B}" type="parTrans" cxnId="{F2F5E6C2-046B-4DB7-8445-F09D2F6A68F8}">
      <dgm:prSet/>
      <dgm:spPr/>
      <dgm:t>
        <a:bodyPr/>
        <a:lstStyle/>
        <a:p>
          <a:endParaRPr lang="fr-FR"/>
        </a:p>
      </dgm:t>
    </dgm:pt>
    <dgm:pt modelId="{A0E4E2D0-5EC6-44D3-A633-233100B1220C}" type="sibTrans" cxnId="{F2F5E6C2-046B-4DB7-8445-F09D2F6A68F8}">
      <dgm:prSet/>
      <dgm:spPr/>
      <dgm:t>
        <a:bodyPr/>
        <a:lstStyle/>
        <a:p>
          <a:endParaRPr lang="fr-FR"/>
        </a:p>
      </dgm:t>
    </dgm:pt>
    <dgm:pt modelId="{4F299357-CF37-4122-845F-A59446D5DB96}">
      <dgm:prSet phldrT="[Texte]" phldr="1"/>
      <dgm:spPr/>
      <dgm:t>
        <a:bodyPr/>
        <a:lstStyle/>
        <a:p>
          <a:endParaRPr lang="fr-FR"/>
        </a:p>
      </dgm:t>
    </dgm:pt>
    <dgm:pt modelId="{C6B56034-CDA8-499E-8CD4-F1025EB7C323}" type="parTrans" cxnId="{DD5043C2-0D96-4FEB-B046-BADD72D15D4B}">
      <dgm:prSet/>
      <dgm:spPr/>
      <dgm:t>
        <a:bodyPr/>
        <a:lstStyle/>
        <a:p>
          <a:endParaRPr lang="fr-FR"/>
        </a:p>
      </dgm:t>
    </dgm:pt>
    <dgm:pt modelId="{BEBAFD5E-2ECF-4DBE-A76A-8D3C7CF501EC}" type="sibTrans" cxnId="{DD5043C2-0D96-4FEB-B046-BADD72D15D4B}">
      <dgm:prSet/>
      <dgm:spPr/>
      <dgm:t>
        <a:bodyPr/>
        <a:lstStyle/>
        <a:p>
          <a:endParaRPr lang="fr-FR"/>
        </a:p>
      </dgm:t>
    </dgm:pt>
    <dgm:pt modelId="{84DC447B-0875-4140-B8AA-8E26CC139417}">
      <dgm:prSet phldrT="[Texte]"/>
      <dgm:spPr/>
      <dgm:t>
        <a:bodyPr/>
        <a:lstStyle/>
        <a:p>
          <a:r>
            <a:rPr lang="ar-DZ"/>
            <a:t>هامشية</a:t>
          </a:r>
          <a:endParaRPr lang="fr-FR"/>
        </a:p>
      </dgm:t>
    </dgm:pt>
    <dgm:pt modelId="{3858A546-E1BA-4E60-AE85-A2A112548BDE}" type="parTrans" cxnId="{9136F3AF-2DA2-4AB4-A9CE-852CE9DA96B2}">
      <dgm:prSet/>
      <dgm:spPr/>
      <dgm:t>
        <a:bodyPr/>
        <a:lstStyle/>
        <a:p>
          <a:endParaRPr lang="fr-FR"/>
        </a:p>
      </dgm:t>
    </dgm:pt>
    <dgm:pt modelId="{DB97FF7E-B87E-43FE-BFD2-0E0BAD99CC47}" type="sibTrans" cxnId="{9136F3AF-2DA2-4AB4-A9CE-852CE9DA96B2}">
      <dgm:prSet/>
      <dgm:spPr/>
      <dgm:t>
        <a:bodyPr/>
        <a:lstStyle/>
        <a:p>
          <a:endParaRPr lang="fr-FR"/>
        </a:p>
      </dgm:t>
    </dgm:pt>
    <dgm:pt modelId="{A79F4EB6-6FB0-4785-8FB4-B93E3F61B7D5}">
      <dgm:prSet phldrT="[Texte]" phldr="1"/>
      <dgm:spPr/>
      <dgm:t>
        <a:bodyPr/>
        <a:lstStyle/>
        <a:p>
          <a:endParaRPr lang="fr-FR"/>
        </a:p>
      </dgm:t>
    </dgm:pt>
    <dgm:pt modelId="{B40DE994-7D47-430A-9170-BB57944846FB}" type="parTrans" cxnId="{2588583B-78A8-48F3-922F-06D7E72114E0}">
      <dgm:prSet/>
      <dgm:spPr/>
      <dgm:t>
        <a:bodyPr/>
        <a:lstStyle/>
        <a:p>
          <a:endParaRPr lang="fr-FR"/>
        </a:p>
      </dgm:t>
    </dgm:pt>
    <dgm:pt modelId="{23ED443B-784D-47FB-B81D-4172994F073D}" type="sibTrans" cxnId="{2588583B-78A8-48F3-922F-06D7E72114E0}">
      <dgm:prSet/>
      <dgm:spPr/>
      <dgm:t>
        <a:bodyPr/>
        <a:lstStyle/>
        <a:p>
          <a:endParaRPr lang="fr-FR"/>
        </a:p>
      </dgm:t>
    </dgm:pt>
    <dgm:pt modelId="{72EBD760-030D-4E9D-9F54-006D32BD2333}">
      <dgm:prSet phldrT="[Texte]" phldr="1"/>
      <dgm:spPr/>
      <dgm:t>
        <a:bodyPr/>
        <a:lstStyle/>
        <a:p>
          <a:endParaRPr lang="fr-FR"/>
        </a:p>
      </dgm:t>
    </dgm:pt>
    <dgm:pt modelId="{8C4FFAD2-489C-4042-BE3C-8678A115E342}" type="parTrans" cxnId="{B8BE529B-2EC5-49B4-B7BE-1976DBA9BBB4}">
      <dgm:prSet/>
      <dgm:spPr/>
      <dgm:t>
        <a:bodyPr/>
        <a:lstStyle/>
        <a:p>
          <a:endParaRPr lang="fr-FR"/>
        </a:p>
      </dgm:t>
    </dgm:pt>
    <dgm:pt modelId="{E58AD5F3-6E8F-4916-807B-1F2FD5D78FE7}" type="sibTrans" cxnId="{B8BE529B-2EC5-49B4-B7BE-1976DBA9BBB4}">
      <dgm:prSet/>
      <dgm:spPr/>
      <dgm:t>
        <a:bodyPr/>
        <a:lstStyle/>
        <a:p>
          <a:endParaRPr lang="fr-FR"/>
        </a:p>
      </dgm:t>
    </dgm:pt>
    <dgm:pt modelId="{6F1FD4F2-6BD5-46BA-B77D-D5EF6E76FD7E}">
      <dgm:prSet phldrT="[Texte]" phldr="1"/>
      <dgm:spPr/>
      <dgm:t>
        <a:bodyPr/>
        <a:lstStyle/>
        <a:p>
          <a:endParaRPr lang="fr-FR"/>
        </a:p>
      </dgm:t>
    </dgm:pt>
    <dgm:pt modelId="{B1E136B3-99BC-48C3-AEE6-1B32F1391AEA}" type="parTrans" cxnId="{176A256A-BCD2-44FC-A797-95C32283D15E}">
      <dgm:prSet/>
      <dgm:spPr/>
      <dgm:t>
        <a:bodyPr/>
        <a:lstStyle/>
        <a:p>
          <a:endParaRPr lang="fr-FR"/>
        </a:p>
      </dgm:t>
    </dgm:pt>
    <dgm:pt modelId="{AB28E8A8-A599-41E0-9D67-88335B6E0517}" type="sibTrans" cxnId="{176A256A-BCD2-44FC-A797-95C32283D15E}">
      <dgm:prSet/>
      <dgm:spPr/>
      <dgm:t>
        <a:bodyPr/>
        <a:lstStyle/>
        <a:p>
          <a:endParaRPr lang="fr-FR"/>
        </a:p>
      </dgm:t>
    </dgm:pt>
    <dgm:pt modelId="{79B03A25-7904-45C8-ABFC-2B20853360CA}">
      <dgm:prSet phldrT="[Texte]" phldr="1"/>
      <dgm:spPr/>
      <dgm:t>
        <a:bodyPr/>
        <a:lstStyle/>
        <a:p>
          <a:endParaRPr lang="fr-FR"/>
        </a:p>
      </dgm:t>
    </dgm:pt>
    <dgm:pt modelId="{616D8B41-B599-44DF-93D3-814F04327BE4}" type="parTrans" cxnId="{2144044A-A448-475F-B1DD-8A72B5B80FF1}">
      <dgm:prSet/>
      <dgm:spPr/>
      <dgm:t>
        <a:bodyPr/>
        <a:lstStyle/>
        <a:p>
          <a:endParaRPr lang="fr-FR"/>
        </a:p>
      </dgm:t>
    </dgm:pt>
    <dgm:pt modelId="{37BCC370-988E-46C1-83DB-100C2D5EB494}" type="sibTrans" cxnId="{2144044A-A448-475F-B1DD-8A72B5B80FF1}">
      <dgm:prSet/>
      <dgm:spPr/>
      <dgm:t>
        <a:bodyPr/>
        <a:lstStyle/>
        <a:p>
          <a:endParaRPr lang="fr-FR"/>
        </a:p>
      </dgm:t>
    </dgm:pt>
    <dgm:pt modelId="{B940E9B7-0CE1-4FF0-B2B9-C5D14A8043D3}">
      <dgm:prSet phldrT="[Texte]" phldr="1"/>
      <dgm:spPr/>
      <dgm:t>
        <a:bodyPr/>
        <a:lstStyle/>
        <a:p>
          <a:endParaRPr lang="fr-FR"/>
        </a:p>
      </dgm:t>
    </dgm:pt>
    <dgm:pt modelId="{1F3D2FDC-F678-4C4C-9A6B-A35546D8C0FD}" type="sibTrans" cxnId="{926B8441-3299-4233-B108-87D5EE2BB239}">
      <dgm:prSet/>
      <dgm:spPr/>
      <dgm:t>
        <a:bodyPr/>
        <a:lstStyle/>
        <a:p>
          <a:endParaRPr lang="fr-FR"/>
        </a:p>
      </dgm:t>
    </dgm:pt>
    <dgm:pt modelId="{ECDD4D25-D3AE-450A-AF9E-8EADECE109A5}" type="parTrans" cxnId="{926B8441-3299-4233-B108-87D5EE2BB239}">
      <dgm:prSet/>
      <dgm:spPr/>
      <dgm:t>
        <a:bodyPr/>
        <a:lstStyle/>
        <a:p>
          <a:endParaRPr lang="fr-FR"/>
        </a:p>
      </dgm:t>
    </dgm:pt>
    <dgm:pt modelId="{B255CE44-D898-466C-8992-252861AC76BE}" type="pres">
      <dgm:prSet presAssocID="{6AC464E7-3E5A-46D3-9A45-54A4A65C0288}" presName="diagram" presStyleCnt="0">
        <dgm:presLayoutVars>
          <dgm:dir/>
          <dgm:resizeHandles val="exact"/>
        </dgm:presLayoutVars>
      </dgm:prSet>
      <dgm:spPr/>
      <dgm:t>
        <a:bodyPr/>
        <a:lstStyle/>
        <a:p>
          <a:endParaRPr lang="fr-FR"/>
        </a:p>
      </dgm:t>
    </dgm:pt>
    <dgm:pt modelId="{27C2A596-F314-4146-9EF4-DB28EF7E84AE}" type="pres">
      <dgm:prSet presAssocID="{B940E9B7-0CE1-4FF0-B2B9-C5D14A8043D3}" presName="node" presStyleLbl="node1" presStyleIdx="0" presStyleCnt="30">
        <dgm:presLayoutVars>
          <dgm:bulletEnabled val="1"/>
        </dgm:presLayoutVars>
      </dgm:prSet>
      <dgm:spPr/>
      <dgm:t>
        <a:bodyPr/>
        <a:lstStyle/>
        <a:p>
          <a:endParaRPr lang="fr-FR"/>
        </a:p>
      </dgm:t>
    </dgm:pt>
    <dgm:pt modelId="{E57E86EC-0724-4D09-9460-38C4850867E0}" type="pres">
      <dgm:prSet presAssocID="{1F3D2FDC-F678-4C4C-9A6B-A35546D8C0FD}" presName="sibTrans" presStyleCnt="0"/>
      <dgm:spPr/>
      <dgm:t>
        <a:bodyPr/>
        <a:lstStyle/>
        <a:p>
          <a:endParaRPr lang="fr-FR"/>
        </a:p>
      </dgm:t>
    </dgm:pt>
    <dgm:pt modelId="{1AC16D78-4D7A-4203-A81F-2D0B60039B9D}" type="pres">
      <dgm:prSet presAssocID="{69751AC6-E986-422C-9AAD-AA729E2CFF63}" presName="node" presStyleLbl="node1" presStyleIdx="1" presStyleCnt="30">
        <dgm:presLayoutVars>
          <dgm:bulletEnabled val="1"/>
        </dgm:presLayoutVars>
      </dgm:prSet>
      <dgm:spPr/>
      <dgm:t>
        <a:bodyPr/>
        <a:lstStyle/>
        <a:p>
          <a:endParaRPr lang="fr-FR"/>
        </a:p>
      </dgm:t>
    </dgm:pt>
    <dgm:pt modelId="{87ED44AC-752C-48BB-A4DD-085DC0257E01}" type="pres">
      <dgm:prSet presAssocID="{ADAAC559-0D84-472B-8B33-06DB29957A1B}" presName="sibTrans" presStyleCnt="0"/>
      <dgm:spPr/>
      <dgm:t>
        <a:bodyPr/>
        <a:lstStyle/>
        <a:p>
          <a:endParaRPr lang="fr-FR"/>
        </a:p>
      </dgm:t>
    </dgm:pt>
    <dgm:pt modelId="{5ED0EB58-B80A-4235-A589-DA98BFB0A0A5}" type="pres">
      <dgm:prSet presAssocID="{F6B1F201-1164-4BED-B7BA-68BF76748F9D}" presName="node" presStyleLbl="node1" presStyleIdx="2" presStyleCnt="30">
        <dgm:presLayoutVars>
          <dgm:bulletEnabled val="1"/>
        </dgm:presLayoutVars>
      </dgm:prSet>
      <dgm:spPr/>
      <dgm:t>
        <a:bodyPr/>
        <a:lstStyle/>
        <a:p>
          <a:endParaRPr lang="fr-FR"/>
        </a:p>
      </dgm:t>
    </dgm:pt>
    <dgm:pt modelId="{D0E487DE-4457-413F-898E-9590BBF7EC0A}" type="pres">
      <dgm:prSet presAssocID="{99F9779C-8398-491C-B62F-000906E879DE}" presName="sibTrans" presStyleCnt="0"/>
      <dgm:spPr/>
      <dgm:t>
        <a:bodyPr/>
        <a:lstStyle/>
        <a:p>
          <a:endParaRPr lang="fr-FR"/>
        </a:p>
      </dgm:t>
    </dgm:pt>
    <dgm:pt modelId="{D94FFBE1-0363-4468-BAFB-56FB5164DB60}" type="pres">
      <dgm:prSet presAssocID="{6BC04AE5-F1C9-4B25-91C6-117291084E62}" presName="node" presStyleLbl="node1" presStyleIdx="3" presStyleCnt="30">
        <dgm:presLayoutVars>
          <dgm:bulletEnabled val="1"/>
        </dgm:presLayoutVars>
      </dgm:prSet>
      <dgm:spPr/>
      <dgm:t>
        <a:bodyPr/>
        <a:lstStyle/>
        <a:p>
          <a:endParaRPr lang="fr-FR"/>
        </a:p>
      </dgm:t>
    </dgm:pt>
    <dgm:pt modelId="{FF427B3A-139F-483E-BE4E-E87012ED2260}" type="pres">
      <dgm:prSet presAssocID="{A19D3B72-4590-42A4-9340-66E3F5DDF45C}" presName="sibTrans" presStyleCnt="0"/>
      <dgm:spPr/>
      <dgm:t>
        <a:bodyPr/>
        <a:lstStyle/>
        <a:p>
          <a:endParaRPr lang="fr-FR"/>
        </a:p>
      </dgm:t>
    </dgm:pt>
    <dgm:pt modelId="{83C2798B-58CE-4E98-92A0-B81DC1145CB1}" type="pres">
      <dgm:prSet presAssocID="{7F093078-E286-4003-8AFD-1C4AEE18AF77}" presName="node" presStyleLbl="node1" presStyleIdx="4" presStyleCnt="30">
        <dgm:presLayoutVars>
          <dgm:bulletEnabled val="1"/>
        </dgm:presLayoutVars>
      </dgm:prSet>
      <dgm:spPr/>
      <dgm:t>
        <a:bodyPr/>
        <a:lstStyle/>
        <a:p>
          <a:endParaRPr lang="fr-FR"/>
        </a:p>
      </dgm:t>
    </dgm:pt>
    <dgm:pt modelId="{28E04EEF-E114-4DAD-B571-2891D8406737}" type="pres">
      <dgm:prSet presAssocID="{F4047B4E-BDB8-405D-A3CC-2AF5D44EFA18}" presName="sibTrans" presStyleCnt="0"/>
      <dgm:spPr/>
      <dgm:t>
        <a:bodyPr/>
        <a:lstStyle/>
        <a:p>
          <a:endParaRPr lang="fr-FR"/>
        </a:p>
      </dgm:t>
    </dgm:pt>
    <dgm:pt modelId="{B01CD1E8-A98A-466D-A88F-CA8F315D3979}" type="pres">
      <dgm:prSet presAssocID="{777744FA-4B27-4215-B587-6D996AFDB413}" presName="node" presStyleLbl="node1" presStyleIdx="5" presStyleCnt="30">
        <dgm:presLayoutVars>
          <dgm:bulletEnabled val="1"/>
        </dgm:presLayoutVars>
      </dgm:prSet>
      <dgm:spPr/>
      <dgm:t>
        <a:bodyPr/>
        <a:lstStyle/>
        <a:p>
          <a:endParaRPr lang="fr-FR"/>
        </a:p>
      </dgm:t>
    </dgm:pt>
    <dgm:pt modelId="{CC806D35-7A0D-49C9-AF6B-0BF65E83E1F7}" type="pres">
      <dgm:prSet presAssocID="{A5B8F327-286C-434D-8CA1-A67C75C66166}" presName="sibTrans" presStyleCnt="0"/>
      <dgm:spPr/>
      <dgm:t>
        <a:bodyPr/>
        <a:lstStyle/>
        <a:p>
          <a:endParaRPr lang="fr-FR"/>
        </a:p>
      </dgm:t>
    </dgm:pt>
    <dgm:pt modelId="{C779AC67-CBBA-4993-8382-BAA68C23F366}" type="pres">
      <dgm:prSet presAssocID="{CC6C1FB3-4A13-47ED-979F-E3DC9EA5BB9E}" presName="node" presStyleLbl="node1" presStyleIdx="6" presStyleCnt="30">
        <dgm:presLayoutVars>
          <dgm:bulletEnabled val="1"/>
        </dgm:presLayoutVars>
      </dgm:prSet>
      <dgm:spPr/>
      <dgm:t>
        <a:bodyPr/>
        <a:lstStyle/>
        <a:p>
          <a:endParaRPr lang="fr-FR"/>
        </a:p>
      </dgm:t>
    </dgm:pt>
    <dgm:pt modelId="{1672E428-FC68-44A0-952B-B251640FE825}" type="pres">
      <dgm:prSet presAssocID="{8FEB8715-C03A-414B-99E9-D5F9084FC588}" presName="sibTrans" presStyleCnt="0"/>
      <dgm:spPr/>
      <dgm:t>
        <a:bodyPr/>
        <a:lstStyle/>
        <a:p>
          <a:endParaRPr lang="fr-FR"/>
        </a:p>
      </dgm:t>
    </dgm:pt>
    <dgm:pt modelId="{C9E21BB7-EC91-4E86-BF52-32D69881378F}" type="pres">
      <dgm:prSet presAssocID="{D3B68277-9F7A-4A26-A176-64335418C2A6}" presName="node" presStyleLbl="node1" presStyleIdx="7" presStyleCnt="30">
        <dgm:presLayoutVars>
          <dgm:bulletEnabled val="1"/>
        </dgm:presLayoutVars>
      </dgm:prSet>
      <dgm:spPr/>
      <dgm:t>
        <a:bodyPr/>
        <a:lstStyle/>
        <a:p>
          <a:endParaRPr lang="fr-FR"/>
        </a:p>
      </dgm:t>
    </dgm:pt>
    <dgm:pt modelId="{3A56E2CC-F1C2-4D74-A7E2-412DA7125928}" type="pres">
      <dgm:prSet presAssocID="{19370171-5D9D-4259-9488-2BB43FF45C82}" presName="sibTrans" presStyleCnt="0"/>
      <dgm:spPr/>
      <dgm:t>
        <a:bodyPr/>
        <a:lstStyle/>
        <a:p>
          <a:endParaRPr lang="fr-FR"/>
        </a:p>
      </dgm:t>
    </dgm:pt>
    <dgm:pt modelId="{24504B2F-6C16-47DF-A11D-E3FD3DADD71D}" type="pres">
      <dgm:prSet presAssocID="{AE3A8132-808B-4212-9F9E-6DAB1DB72072}" presName="node" presStyleLbl="node1" presStyleIdx="8" presStyleCnt="30">
        <dgm:presLayoutVars>
          <dgm:bulletEnabled val="1"/>
        </dgm:presLayoutVars>
      </dgm:prSet>
      <dgm:spPr/>
      <dgm:t>
        <a:bodyPr/>
        <a:lstStyle/>
        <a:p>
          <a:endParaRPr lang="fr-FR"/>
        </a:p>
      </dgm:t>
    </dgm:pt>
    <dgm:pt modelId="{E108301F-267A-450A-8EF5-16361E5D3821}" type="pres">
      <dgm:prSet presAssocID="{ACD3BC95-00DF-400D-93E6-2D1C1DB59A48}" presName="sibTrans" presStyleCnt="0"/>
      <dgm:spPr/>
      <dgm:t>
        <a:bodyPr/>
        <a:lstStyle/>
        <a:p>
          <a:endParaRPr lang="fr-FR"/>
        </a:p>
      </dgm:t>
    </dgm:pt>
    <dgm:pt modelId="{6A874B4B-7CEC-432A-8582-D29A9E044BD2}" type="pres">
      <dgm:prSet presAssocID="{2F3934FA-6EFE-4EEF-AF15-D72A58DAB58F}" presName="node" presStyleLbl="node1" presStyleIdx="9" presStyleCnt="30">
        <dgm:presLayoutVars>
          <dgm:bulletEnabled val="1"/>
        </dgm:presLayoutVars>
      </dgm:prSet>
      <dgm:spPr/>
      <dgm:t>
        <a:bodyPr/>
        <a:lstStyle/>
        <a:p>
          <a:endParaRPr lang="fr-FR"/>
        </a:p>
      </dgm:t>
    </dgm:pt>
    <dgm:pt modelId="{77E03240-2FE4-49D0-AF42-E09DA9C0632F}" type="pres">
      <dgm:prSet presAssocID="{F1188322-7E5B-4FB3-AF7C-58365EC98730}" presName="sibTrans" presStyleCnt="0"/>
      <dgm:spPr/>
      <dgm:t>
        <a:bodyPr/>
        <a:lstStyle/>
        <a:p>
          <a:endParaRPr lang="fr-FR"/>
        </a:p>
      </dgm:t>
    </dgm:pt>
    <dgm:pt modelId="{06A4D9BA-3D37-400F-A87A-526215708B31}" type="pres">
      <dgm:prSet presAssocID="{D7DDDC10-48EB-4BCC-A485-E1790E655DB9}" presName="node" presStyleLbl="node1" presStyleIdx="10" presStyleCnt="30">
        <dgm:presLayoutVars>
          <dgm:bulletEnabled val="1"/>
        </dgm:presLayoutVars>
      </dgm:prSet>
      <dgm:spPr/>
      <dgm:t>
        <a:bodyPr/>
        <a:lstStyle/>
        <a:p>
          <a:endParaRPr lang="fr-FR"/>
        </a:p>
      </dgm:t>
    </dgm:pt>
    <dgm:pt modelId="{42DD7D95-5A5E-4A83-9D77-B50C7A871FC4}" type="pres">
      <dgm:prSet presAssocID="{432B2FFA-494E-46DF-A54F-0EE7052A0F10}" presName="sibTrans" presStyleCnt="0"/>
      <dgm:spPr/>
      <dgm:t>
        <a:bodyPr/>
        <a:lstStyle/>
        <a:p>
          <a:endParaRPr lang="fr-FR"/>
        </a:p>
      </dgm:t>
    </dgm:pt>
    <dgm:pt modelId="{8333A9C6-A8E2-4433-AE22-795FB427237F}" type="pres">
      <dgm:prSet presAssocID="{122F7D59-57B0-4AF4-8631-47C2123A7F7D}" presName="node" presStyleLbl="node1" presStyleIdx="11" presStyleCnt="30">
        <dgm:presLayoutVars>
          <dgm:bulletEnabled val="1"/>
        </dgm:presLayoutVars>
      </dgm:prSet>
      <dgm:spPr/>
      <dgm:t>
        <a:bodyPr/>
        <a:lstStyle/>
        <a:p>
          <a:endParaRPr lang="fr-FR"/>
        </a:p>
      </dgm:t>
    </dgm:pt>
    <dgm:pt modelId="{1C4AA955-3A00-42BB-811A-CF0DD8565466}" type="pres">
      <dgm:prSet presAssocID="{34E130BD-E545-4721-A5EC-2EA4639909CF}" presName="sibTrans" presStyleCnt="0"/>
      <dgm:spPr/>
      <dgm:t>
        <a:bodyPr/>
        <a:lstStyle/>
        <a:p>
          <a:endParaRPr lang="fr-FR"/>
        </a:p>
      </dgm:t>
    </dgm:pt>
    <dgm:pt modelId="{544B33B7-2503-4978-BA52-868C6DDDFDCD}" type="pres">
      <dgm:prSet presAssocID="{68810C4F-08F8-44C8-803E-1AD9D1EB2F7E}" presName="node" presStyleLbl="node1" presStyleIdx="12" presStyleCnt="30">
        <dgm:presLayoutVars>
          <dgm:bulletEnabled val="1"/>
        </dgm:presLayoutVars>
      </dgm:prSet>
      <dgm:spPr/>
      <dgm:t>
        <a:bodyPr/>
        <a:lstStyle/>
        <a:p>
          <a:endParaRPr lang="fr-FR"/>
        </a:p>
      </dgm:t>
    </dgm:pt>
    <dgm:pt modelId="{DC66C1DC-3ED0-440E-8CC9-74ECE19F6EE5}" type="pres">
      <dgm:prSet presAssocID="{719081A3-CC19-476C-A534-2001CCD17D6A}" presName="sibTrans" presStyleCnt="0"/>
      <dgm:spPr/>
      <dgm:t>
        <a:bodyPr/>
        <a:lstStyle/>
        <a:p>
          <a:endParaRPr lang="fr-FR"/>
        </a:p>
      </dgm:t>
    </dgm:pt>
    <dgm:pt modelId="{410063F5-498E-4619-BB83-F07BC0E48E40}" type="pres">
      <dgm:prSet presAssocID="{849F49BC-2637-4C93-951C-F37C307135A6}" presName="node" presStyleLbl="node1" presStyleIdx="13" presStyleCnt="30">
        <dgm:presLayoutVars>
          <dgm:bulletEnabled val="1"/>
        </dgm:presLayoutVars>
      </dgm:prSet>
      <dgm:spPr/>
      <dgm:t>
        <a:bodyPr/>
        <a:lstStyle/>
        <a:p>
          <a:endParaRPr lang="fr-FR"/>
        </a:p>
      </dgm:t>
    </dgm:pt>
    <dgm:pt modelId="{FEBEB100-63C2-4AC9-BB5A-AD0804EFD7C5}" type="pres">
      <dgm:prSet presAssocID="{A1A64164-A8DC-4436-99E9-7BF907B13223}" presName="sibTrans" presStyleCnt="0"/>
      <dgm:spPr/>
      <dgm:t>
        <a:bodyPr/>
        <a:lstStyle/>
        <a:p>
          <a:endParaRPr lang="fr-FR"/>
        </a:p>
      </dgm:t>
    </dgm:pt>
    <dgm:pt modelId="{AE1A174C-34A8-43A6-AE79-05BC32282494}" type="pres">
      <dgm:prSet presAssocID="{6F7AB2B9-D28A-4079-AD55-5CD5E18043D2}" presName="node" presStyleLbl="node1" presStyleIdx="14" presStyleCnt="30">
        <dgm:presLayoutVars>
          <dgm:bulletEnabled val="1"/>
        </dgm:presLayoutVars>
      </dgm:prSet>
      <dgm:spPr/>
      <dgm:t>
        <a:bodyPr/>
        <a:lstStyle/>
        <a:p>
          <a:endParaRPr lang="fr-FR"/>
        </a:p>
      </dgm:t>
    </dgm:pt>
    <dgm:pt modelId="{C12D0F17-69BC-405E-BD00-40DFFA02E382}" type="pres">
      <dgm:prSet presAssocID="{69062B93-BEB3-4993-9246-0EEE8B12774E}" presName="sibTrans" presStyleCnt="0"/>
      <dgm:spPr/>
      <dgm:t>
        <a:bodyPr/>
        <a:lstStyle/>
        <a:p>
          <a:endParaRPr lang="fr-FR"/>
        </a:p>
      </dgm:t>
    </dgm:pt>
    <dgm:pt modelId="{48DD0201-E16A-4958-8189-B2A36F698439}" type="pres">
      <dgm:prSet presAssocID="{18B579FD-6720-494D-9331-37084F652908}" presName="node" presStyleLbl="node1" presStyleIdx="15" presStyleCnt="30">
        <dgm:presLayoutVars>
          <dgm:bulletEnabled val="1"/>
        </dgm:presLayoutVars>
      </dgm:prSet>
      <dgm:spPr/>
      <dgm:t>
        <a:bodyPr/>
        <a:lstStyle/>
        <a:p>
          <a:endParaRPr lang="fr-FR"/>
        </a:p>
      </dgm:t>
    </dgm:pt>
    <dgm:pt modelId="{6561223D-1A04-470E-B497-6B5A1EE07E2C}" type="pres">
      <dgm:prSet presAssocID="{66C2365E-2BAB-4D66-B58C-5459647613F3}" presName="sibTrans" presStyleCnt="0"/>
      <dgm:spPr/>
      <dgm:t>
        <a:bodyPr/>
        <a:lstStyle/>
        <a:p>
          <a:endParaRPr lang="fr-FR"/>
        </a:p>
      </dgm:t>
    </dgm:pt>
    <dgm:pt modelId="{C993665E-5473-4012-9DE2-8B68A8870805}" type="pres">
      <dgm:prSet presAssocID="{4340511F-482D-4A6E-BE54-D5EB60AD514D}" presName="node" presStyleLbl="node1" presStyleIdx="16" presStyleCnt="30">
        <dgm:presLayoutVars>
          <dgm:bulletEnabled val="1"/>
        </dgm:presLayoutVars>
      </dgm:prSet>
      <dgm:spPr/>
      <dgm:t>
        <a:bodyPr/>
        <a:lstStyle/>
        <a:p>
          <a:endParaRPr lang="fr-FR"/>
        </a:p>
      </dgm:t>
    </dgm:pt>
    <dgm:pt modelId="{322F2F54-D723-4568-9DDB-47BDD10C813C}" type="pres">
      <dgm:prSet presAssocID="{1A845989-53C8-4D4D-9D25-3183A7D084A2}" presName="sibTrans" presStyleCnt="0"/>
      <dgm:spPr/>
      <dgm:t>
        <a:bodyPr/>
        <a:lstStyle/>
        <a:p>
          <a:endParaRPr lang="fr-FR"/>
        </a:p>
      </dgm:t>
    </dgm:pt>
    <dgm:pt modelId="{9942399C-85C7-43FC-91B5-39C73604494C}" type="pres">
      <dgm:prSet presAssocID="{5B4C789D-5C00-4C12-9C7A-2A4FBB27E37F}" presName="node" presStyleLbl="node1" presStyleIdx="17" presStyleCnt="30">
        <dgm:presLayoutVars>
          <dgm:bulletEnabled val="1"/>
        </dgm:presLayoutVars>
      </dgm:prSet>
      <dgm:spPr/>
      <dgm:t>
        <a:bodyPr/>
        <a:lstStyle/>
        <a:p>
          <a:endParaRPr lang="fr-FR"/>
        </a:p>
      </dgm:t>
    </dgm:pt>
    <dgm:pt modelId="{A44F8B87-EC5B-4687-B395-B46C9806D9D3}" type="pres">
      <dgm:prSet presAssocID="{293F05D7-3D2A-480C-A086-11CD6DDEF006}" presName="sibTrans" presStyleCnt="0"/>
      <dgm:spPr/>
      <dgm:t>
        <a:bodyPr/>
        <a:lstStyle/>
        <a:p>
          <a:endParaRPr lang="fr-FR"/>
        </a:p>
      </dgm:t>
    </dgm:pt>
    <dgm:pt modelId="{9C50101B-1BD4-402B-83E2-823D6DDF8A9E}" type="pres">
      <dgm:prSet presAssocID="{6A9A25FE-E46C-4235-9D25-936E96DC0242}" presName="node" presStyleLbl="node1" presStyleIdx="18" presStyleCnt="30">
        <dgm:presLayoutVars>
          <dgm:bulletEnabled val="1"/>
        </dgm:presLayoutVars>
      </dgm:prSet>
      <dgm:spPr/>
      <dgm:t>
        <a:bodyPr/>
        <a:lstStyle/>
        <a:p>
          <a:endParaRPr lang="fr-FR"/>
        </a:p>
      </dgm:t>
    </dgm:pt>
    <dgm:pt modelId="{43FAD268-E306-4209-AFDB-B4A5CB9E9D2B}" type="pres">
      <dgm:prSet presAssocID="{75BD582B-ED7A-4B0E-9264-40A9B193D026}" presName="sibTrans" presStyleCnt="0"/>
      <dgm:spPr/>
      <dgm:t>
        <a:bodyPr/>
        <a:lstStyle/>
        <a:p>
          <a:endParaRPr lang="fr-FR"/>
        </a:p>
      </dgm:t>
    </dgm:pt>
    <dgm:pt modelId="{E818BE59-E31C-4153-B6F9-50D49186C609}" type="pres">
      <dgm:prSet presAssocID="{72D105B2-A405-4674-AAC6-430EDD2F1269}" presName="node" presStyleLbl="node1" presStyleIdx="19" presStyleCnt="30">
        <dgm:presLayoutVars>
          <dgm:bulletEnabled val="1"/>
        </dgm:presLayoutVars>
      </dgm:prSet>
      <dgm:spPr/>
      <dgm:t>
        <a:bodyPr/>
        <a:lstStyle/>
        <a:p>
          <a:endParaRPr lang="fr-FR"/>
        </a:p>
      </dgm:t>
    </dgm:pt>
    <dgm:pt modelId="{67A52C19-DAED-4123-8669-E84C26159E1E}" type="pres">
      <dgm:prSet presAssocID="{B4AD0AF8-078D-4930-BE09-216D9F928128}" presName="sibTrans" presStyleCnt="0"/>
      <dgm:spPr/>
      <dgm:t>
        <a:bodyPr/>
        <a:lstStyle/>
        <a:p>
          <a:endParaRPr lang="fr-FR"/>
        </a:p>
      </dgm:t>
    </dgm:pt>
    <dgm:pt modelId="{6760A029-4986-440F-9A57-5192815CA2F7}" type="pres">
      <dgm:prSet presAssocID="{B0145654-0367-450C-9BF2-A05179032645}" presName="node" presStyleLbl="node1" presStyleIdx="20" presStyleCnt="30">
        <dgm:presLayoutVars>
          <dgm:bulletEnabled val="1"/>
        </dgm:presLayoutVars>
      </dgm:prSet>
      <dgm:spPr/>
      <dgm:t>
        <a:bodyPr/>
        <a:lstStyle/>
        <a:p>
          <a:endParaRPr lang="fr-FR"/>
        </a:p>
      </dgm:t>
    </dgm:pt>
    <dgm:pt modelId="{1CA2757C-D888-4640-A122-7DD90AE1A029}" type="pres">
      <dgm:prSet presAssocID="{27B20DDA-29FB-4E2C-9022-C5140B2E9F06}" presName="sibTrans" presStyleCnt="0"/>
      <dgm:spPr/>
      <dgm:t>
        <a:bodyPr/>
        <a:lstStyle/>
        <a:p>
          <a:endParaRPr lang="fr-FR"/>
        </a:p>
      </dgm:t>
    </dgm:pt>
    <dgm:pt modelId="{7CD32ADF-A352-48C3-AE7D-67428FD8BC4B}" type="pres">
      <dgm:prSet presAssocID="{9DA0B628-40C8-42E1-AAC2-2DEC267F8AD3}" presName="node" presStyleLbl="node1" presStyleIdx="21" presStyleCnt="30">
        <dgm:presLayoutVars>
          <dgm:bulletEnabled val="1"/>
        </dgm:presLayoutVars>
      </dgm:prSet>
      <dgm:spPr/>
      <dgm:t>
        <a:bodyPr/>
        <a:lstStyle/>
        <a:p>
          <a:endParaRPr lang="fr-FR"/>
        </a:p>
      </dgm:t>
    </dgm:pt>
    <dgm:pt modelId="{66A931A6-0642-4D58-AC59-093C8F5048C4}" type="pres">
      <dgm:prSet presAssocID="{7149B740-F356-4AE8-8BCD-15030C75FB46}" presName="sibTrans" presStyleCnt="0"/>
      <dgm:spPr/>
      <dgm:t>
        <a:bodyPr/>
        <a:lstStyle/>
        <a:p>
          <a:endParaRPr lang="fr-FR"/>
        </a:p>
      </dgm:t>
    </dgm:pt>
    <dgm:pt modelId="{D00D0170-1EC8-470E-8244-B8B6AAB52F21}" type="pres">
      <dgm:prSet presAssocID="{267C3A44-80C5-43AA-9C96-B51E3CFCC602}" presName="node" presStyleLbl="node1" presStyleIdx="22" presStyleCnt="30">
        <dgm:presLayoutVars>
          <dgm:bulletEnabled val="1"/>
        </dgm:presLayoutVars>
      </dgm:prSet>
      <dgm:spPr/>
      <dgm:t>
        <a:bodyPr/>
        <a:lstStyle/>
        <a:p>
          <a:endParaRPr lang="fr-FR"/>
        </a:p>
      </dgm:t>
    </dgm:pt>
    <dgm:pt modelId="{0214379B-F98A-47E1-A506-4403BF16D00E}" type="pres">
      <dgm:prSet presAssocID="{D421856D-E6C3-4827-BEA9-DF69DCC13FFD}" presName="sibTrans" presStyleCnt="0"/>
      <dgm:spPr/>
      <dgm:t>
        <a:bodyPr/>
        <a:lstStyle/>
        <a:p>
          <a:endParaRPr lang="fr-FR"/>
        </a:p>
      </dgm:t>
    </dgm:pt>
    <dgm:pt modelId="{9FD383D7-5CC9-494D-87A6-782878136BEA}" type="pres">
      <dgm:prSet presAssocID="{39742F41-C06A-4C44-A395-B6DB573C4A98}" presName="node" presStyleLbl="node1" presStyleIdx="23" presStyleCnt="30">
        <dgm:presLayoutVars>
          <dgm:bulletEnabled val="1"/>
        </dgm:presLayoutVars>
      </dgm:prSet>
      <dgm:spPr/>
      <dgm:t>
        <a:bodyPr/>
        <a:lstStyle/>
        <a:p>
          <a:endParaRPr lang="fr-FR"/>
        </a:p>
      </dgm:t>
    </dgm:pt>
    <dgm:pt modelId="{5E990DB2-27FE-4AC1-91DD-177B719986E1}" type="pres">
      <dgm:prSet presAssocID="{A0E4E2D0-5EC6-44D3-A633-233100B1220C}" presName="sibTrans" presStyleCnt="0"/>
      <dgm:spPr/>
      <dgm:t>
        <a:bodyPr/>
        <a:lstStyle/>
        <a:p>
          <a:endParaRPr lang="fr-FR"/>
        </a:p>
      </dgm:t>
    </dgm:pt>
    <dgm:pt modelId="{01EFA6BB-7DEE-48BB-BB5E-12E8BC939097}" type="pres">
      <dgm:prSet presAssocID="{4F299357-CF37-4122-845F-A59446D5DB96}" presName="node" presStyleLbl="node1" presStyleIdx="24" presStyleCnt="30">
        <dgm:presLayoutVars>
          <dgm:bulletEnabled val="1"/>
        </dgm:presLayoutVars>
      </dgm:prSet>
      <dgm:spPr/>
      <dgm:t>
        <a:bodyPr/>
        <a:lstStyle/>
        <a:p>
          <a:endParaRPr lang="fr-FR"/>
        </a:p>
      </dgm:t>
    </dgm:pt>
    <dgm:pt modelId="{436E4249-8EFB-430B-BB47-9F4FF5CC3234}" type="pres">
      <dgm:prSet presAssocID="{BEBAFD5E-2ECF-4DBE-A76A-8D3C7CF501EC}" presName="sibTrans" presStyleCnt="0"/>
      <dgm:spPr/>
      <dgm:t>
        <a:bodyPr/>
        <a:lstStyle/>
        <a:p>
          <a:endParaRPr lang="fr-FR"/>
        </a:p>
      </dgm:t>
    </dgm:pt>
    <dgm:pt modelId="{985524F2-9E3B-452E-BCE2-3339C02BC984}" type="pres">
      <dgm:prSet presAssocID="{84DC447B-0875-4140-B8AA-8E26CC139417}" presName="node" presStyleLbl="node1" presStyleIdx="25" presStyleCnt="30">
        <dgm:presLayoutVars>
          <dgm:bulletEnabled val="1"/>
        </dgm:presLayoutVars>
      </dgm:prSet>
      <dgm:spPr/>
      <dgm:t>
        <a:bodyPr/>
        <a:lstStyle/>
        <a:p>
          <a:endParaRPr lang="fr-FR"/>
        </a:p>
      </dgm:t>
    </dgm:pt>
    <dgm:pt modelId="{059B9436-BDFD-45AE-9DA7-603A21700D31}" type="pres">
      <dgm:prSet presAssocID="{DB97FF7E-B87E-43FE-BFD2-0E0BAD99CC47}" presName="sibTrans" presStyleCnt="0"/>
      <dgm:spPr/>
      <dgm:t>
        <a:bodyPr/>
        <a:lstStyle/>
        <a:p>
          <a:endParaRPr lang="fr-FR"/>
        </a:p>
      </dgm:t>
    </dgm:pt>
    <dgm:pt modelId="{62B7DCA3-BEDD-4262-A2C1-113C13153764}" type="pres">
      <dgm:prSet presAssocID="{A79F4EB6-6FB0-4785-8FB4-B93E3F61B7D5}" presName="node" presStyleLbl="node1" presStyleIdx="26" presStyleCnt="30">
        <dgm:presLayoutVars>
          <dgm:bulletEnabled val="1"/>
        </dgm:presLayoutVars>
      </dgm:prSet>
      <dgm:spPr/>
      <dgm:t>
        <a:bodyPr/>
        <a:lstStyle/>
        <a:p>
          <a:endParaRPr lang="fr-FR"/>
        </a:p>
      </dgm:t>
    </dgm:pt>
    <dgm:pt modelId="{93B94072-DC53-4C04-B413-F3FCA9E524D1}" type="pres">
      <dgm:prSet presAssocID="{23ED443B-784D-47FB-B81D-4172994F073D}" presName="sibTrans" presStyleCnt="0"/>
      <dgm:spPr/>
      <dgm:t>
        <a:bodyPr/>
        <a:lstStyle/>
        <a:p>
          <a:endParaRPr lang="fr-FR"/>
        </a:p>
      </dgm:t>
    </dgm:pt>
    <dgm:pt modelId="{02883D5E-22E2-4CC7-95BD-894B6603F18C}" type="pres">
      <dgm:prSet presAssocID="{72EBD760-030D-4E9D-9F54-006D32BD2333}" presName="node" presStyleLbl="node1" presStyleIdx="27" presStyleCnt="30">
        <dgm:presLayoutVars>
          <dgm:bulletEnabled val="1"/>
        </dgm:presLayoutVars>
      </dgm:prSet>
      <dgm:spPr/>
      <dgm:t>
        <a:bodyPr/>
        <a:lstStyle/>
        <a:p>
          <a:endParaRPr lang="fr-FR"/>
        </a:p>
      </dgm:t>
    </dgm:pt>
    <dgm:pt modelId="{EAF37C8F-B8B6-4764-B0BD-3CF04D73C530}" type="pres">
      <dgm:prSet presAssocID="{E58AD5F3-6E8F-4916-807B-1F2FD5D78FE7}" presName="sibTrans" presStyleCnt="0"/>
      <dgm:spPr/>
      <dgm:t>
        <a:bodyPr/>
        <a:lstStyle/>
        <a:p>
          <a:endParaRPr lang="fr-FR"/>
        </a:p>
      </dgm:t>
    </dgm:pt>
    <dgm:pt modelId="{3646B776-FF15-4962-8370-7530B87F4871}" type="pres">
      <dgm:prSet presAssocID="{6F1FD4F2-6BD5-46BA-B77D-D5EF6E76FD7E}" presName="node" presStyleLbl="node1" presStyleIdx="28" presStyleCnt="30">
        <dgm:presLayoutVars>
          <dgm:bulletEnabled val="1"/>
        </dgm:presLayoutVars>
      </dgm:prSet>
      <dgm:spPr/>
      <dgm:t>
        <a:bodyPr/>
        <a:lstStyle/>
        <a:p>
          <a:endParaRPr lang="fr-FR"/>
        </a:p>
      </dgm:t>
    </dgm:pt>
    <dgm:pt modelId="{8623EC20-8430-4C2F-947B-DDFBC9C94072}" type="pres">
      <dgm:prSet presAssocID="{AB28E8A8-A599-41E0-9D67-88335B6E0517}" presName="sibTrans" presStyleCnt="0"/>
      <dgm:spPr/>
      <dgm:t>
        <a:bodyPr/>
        <a:lstStyle/>
        <a:p>
          <a:endParaRPr lang="fr-FR"/>
        </a:p>
      </dgm:t>
    </dgm:pt>
    <dgm:pt modelId="{A8D27A0A-A931-49B4-A629-C82204653D62}" type="pres">
      <dgm:prSet presAssocID="{79B03A25-7904-45C8-ABFC-2B20853360CA}" presName="node" presStyleLbl="node1" presStyleIdx="29" presStyleCnt="30">
        <dgm:presLayoutVars>
          <dgm:bulletEnabled val="1"/>
        </dgm:presLayoutVars>
      </dgm:prSet>
      <dgm:spPr/>
      <dgm:t>
        <a:bodyPr/>
        <a:lstStyle/>
        <a:p>
          <a:endParaRPr lang="fr-FR"/>
        </a:p>
      </dgm:t>
    </dgm:pt>
  </dgm:ptLst>
  <dgm:cxnLst>
    <dgm:cxn modelId="{DD5043C2-0D96-4FEB-B046-BADD72D15D4B}" srcId="{6AC464E7-3E5A-46D3-9A45-54A4A65C0288}" destId="{4F299357-CF37-4122-845F-A59446D5DB96}" srcOrd="24" destOrd="0" parTransId="{C6B56034-CDA8-499E-8CD4-F1025EB7C323}" sibTransId="{BEBAFD5E-2ECF-4DBE-A76A-8D3C7CF501EC}"/>
    <dgm:cxn modelId="{42854056-D4B1-4FFF-BB2C-60AE9D80763A}" srcId="{6AC464E7-3E5A-46D3-9A45-54A4A65C0288}" destId="{5B4C789D-5C00-4C12-9C7A-2A4FBB27E37F}" srcOrd="17" destOrd="0" parTransId="{965CDEC2-D1B2-4989-81C7-C7E9D0F354A1}" sibTransId="{293F05D7-3D2A-480C-A086-11CD6DDEF006}"/>
    <dgm:cxn modelId="{A4BC8ACC-298A-46BA-A9B9-67F04BB10AE6}" type="presOf" srcId="{7F093078-E286-4003-8AFD-1C4AEE18AF77}" destId="{83C2798B-58CE-4E98-92A0-B81DC1145CB1}" srcOrd="0" destOrd="0" presId="urn:microsoft.com/office/officeart/2005/8/layout/default"/>
    <dgm:cxn modelId="{9136F3AF-2DA2-4AB4-A9CE-852CE9DA96B2}" srcId="{6AC464E7-3E5A-46D3-9A45-54A4A65C0288}" destId="{84DC447B-0875-4140-B8AA-8E26CC139417}" srcOrd="25" destOrd="0" parTransId="{3858A546-E1BA-4E60-AE85-A2A112548BDE}" sibTransId="{DB97FF7E-B87E-43FE-BFD2-0E0BAD99CC47}"/>
    <dgm:cxn modelId="{80AE7EC2-FAD1-425B-A8D5-4B6EB0AEC3C5}" type="presOf" srcId="{39742F41-C06A-4C44-A395-B6DB573C4A98}" destId="{9FD383D7-5CC9-494D-87A6-782878136BEA}" srcOrd="0" destOrd="0" presId="urn:microsoft.com/office/officeart/2005/8/layout/default"/>
    <dgm:cxn modelId="{6C54C3C4-30E0-4560-9392-5AB4F3D1B7F2}" type="presOf" srcId="{6AC464E7-3E5A-46D3-9A45-54A4A65C0288}" destId="{B255CE44-D898-466C-8992-252861AC76BE}" srcOrd="0" destOrd="0" presId="urn:microsoft.com/office/officeart/2005/8/layout/default"/>
    <dgm:cxn modelId="{1F06C2EF-4907-4193-B67E-48C7E986A0DE}" srcId="{6AC464E7-3E5A-46D3-9A45-54A4A65C0288}" destId="{849F49BC-2637-4C93-951C-F37C307135A6}" srcOrd="13" destOrd="0" parTransId="{4192D1FA-6DE6-4731-A1DE-0AE8A9C8932B}" sibTransId="{A1A64164-A8DC-4436-99E9-7BF907B13223}"/>
    <dgm:cxn modelId="{B7A28A24-493D-4B12-8ED6-F87C6C0D1FF0}" srcId="{6AC464E7-3E5A-46D3-9A45-54A4A65C0288}" destId="{6BC04AE5-F1C9-4B25-91C6-117291084E62}" srcOrd="3" destOrd="0" parTransId="{93EBFA54-812F-498C-BA82-370BE03D5EEC}" sibTransId="{A19D3B72-4590-42A4-9340-66E3F5DDF45C}"/>
    <dgm:cxn modelId="{B8BE529B-2EC5-49B4-B7BE-1976DBA9BBB4}" srcId="{6AC464E7-3E5A-46D3-9A45-54A4A65C0288}" destId="{72EBD760-030D-4E9D-9F54-006D32BD2333}" srcOrd="27" destOrd="0" parTransId="{8C4FFAD2-489C-4042-BE3C-8678A115E342}" sibTransId="{E58AD5F3-6E8F-4916-807B-1F2FD5D78FE7}"/>
    <dgm:cxn modelId="{AB6421D2-7A8F-4356-9209-301AAA2567E6}" type="presOf" srcId="{6A9A25FE-E46C-4235-9D25-936E96DC0242}" destId="{9C50101B-1BD4-402B-83E2-823D6DDF8A9E}" srcOrd="0" destOrd="0" presId="urn:microsoft.com/office/officeart/2005/8/layout/default"/>
    <dgm:cxn modelId="{1DC14788-A193-413E-AD64-A94A4DF53E61}" srcId="{6AC464E7-3E5A-46D3-9A45-54A4A65C0288}" destId="{69751AC6-E986-422C-9AAD-AA729E2CFF63}" srcOrd="1" destOrd="0" parTransId="{99B523F6-803A-4386-9155-E817C2B3553E}" sibTransId="{ADAAC559-0D84-472B-8B33-06DB29957A1B}"/>
    <dgm:cxn modelId="{F2F5E6C2-046B-4DB7-8445-F09D2F6A68F8}" srcId="{6AC464E7-3E5A-46D3-9A45-54A4A65C0288}" destId="{39742F41-C06A-4C44-A395-B6DB573C4A98}" srcOrd="23" destOrd="0" parTransId="{24CAABD6-88F8-4E06-BBDD-12857A5F214B}" sibTransId="{A0E4E2D0-5EC6-44D3-A633-233100B1220C}"/>
    <dgm:cxn modelId="{3E380928-7AF8-4961-AAB2-FAEA2080CF42}" srcId="{6AC464E7-3E5A-46D3-9A45-54A4A65C0288}" destId="{CC6C1FB3-4A13-47ED-979F-E3DC9EA5BB9E}" srcOrd="6" destOrd="0" parTransId="{5FD1767F-FCF8-47F6-8A1D-2469F9B1DBC0}" sibTransId="{8FEB8715-C03A-414B-99E9-D5F9084FC588}"/>
    <dgm:cxn modelId="{9D3A77C6-76D5-41BB-98B3-3DE72CA14175}" type="presOf" srcId="{72D105B2-A405-4674-AAC6-430EDD2F1269}" destId="{E818BE59-E31C-4153-B6F9-50D49186C609}" srcOrd="0" destOrd="0" presId="urn:microsoft.com/office/officeart/2005/8/layout/default"/>
    <dgm:cxn modelId="{926B8441-3299-4233-B108-87D5EE2BB239}" srcId="{6AC464E7-3E5A-46D3-9A45-54A4A65C0288}" destId="{B940E9B7-0CE1-4FF0-B2B9-C5D14A8043D3}" srcOrd="0" destOrd="0" parTransId="{ECDD4D25-D3AE-450A-AF9E-8EADECE109A5}" sibTransId="{1F3D2FDC-F678-4C4C-9A6B-A35546D8C0FD}"/>
    <dgm:cxn modelId="{A635A537-B87A-4069-8687-3023B7EBA779}" type="presOf" srcId="{18B579FD-6720-494D-9331-37084F652908}" destId="{48DD0201-E16A-4958-8189-B2A36F698439}" srcOrd="0" destOrd="0" presId="urn:microsoft.com/office/officeart/2005/8/layout/default"/>
    <dgm:cxn modelId="{B2DCD852-8126-4975-9692-E507B300C231}" type="presOf" srcId="{9DA0B628-40C8-42E1-AAC2-2DEC267F8AD3}" destId="{7CD32ADF-A352-48C3-AE7D-67428FD8BC4B}" srcOrd="0" destOrd="0" presId="urn:microsoft.com/office/officeart/2005/8/layout/default"/>
    <dgm:cxn modelId="{176A256A-BCD2-44FC-A797-95C32283D15E}" srcId="{6AC464E7-3E5A-46D3-9A45-54A4A65C0288}" destId="{6F1FD4F2-6BD5-46BA-B77D-D5EF6E76FD7E}" srcOrd="28" destOrd="0" parTransId="{B1E136B3-99BC-48C3-AEE6-1B32F1391AEA}" sibTransId="{AB28E8A8-A599-41E0-9D67-88335B6E0517}"/>
    <dgm:cxn modelId="{B4245EAD-8F8E-485E-B991-AEB29106A810}" type="presOf" srcId="{6BC04AE5-F1C9-4B25-91C6-117291084E62}" destId="{D94FFBE1-0363-4468-BAFB-56FB5164DB60}" srcOrd="0" destOrd="0" presId="urn:microsoft.com/office/officeart/2005/8/layout/default"/>
    <dgm:cxn modelId="{5965E6F3-46FF-4250-B18C-245BC255521B}" type="presOf" srcId="{69751AC6-E986-422C-9AAD-AA729E2CFF63}" destId="{1AC16D78-4D7A-4203-A81F-2D0B60039B9D}" srcOrd="0" destOrd="0" presId="urn:microsoft.com/office/officeart/2005/8/layout/default"/>
    <dgm:cxn modelId="{95AFE2ED-3BC0-4640-AD99-84216997F1CD}" srcId="{6AC464E7-3E5A-46D3-9A45-54A4A65C0288}" destId="{6F7AB2B9-D28A-4079-AD55-5CD5E18043D2}" srcOrd="14" destOrd="0" parTransId="{45A696B4-9F5E-450F-9AF5-3372AF6CCF3A}" sibTransId="{69062B93-BEB3-4993-9246-0EEE8B12774E}"/>
    <dgm:cxn modelId="{333DDA66-996E-4D40-9EAE-6F5A9BA59688}" type="presOf" srcId="{79B03A25-7904-45C8-ABFC-2B20853360CA}" destId="{A8D27A0A-A931-49B4-A629-C82204653D62}" srcOrd="0" destOrd="0" presId="urn:microsoft.com/office/officeart/2005/8/layout/default"/>
    <dgm:cxn modelId="{4D116BA5-CA9D-428C-9C19-7098F4843130}" type="presOf" srcId="{267C3A44-80C5-43AA-9C96-B51E3CFCC602}" destId="{D00D0170-1EC8-470E-8244-B8B6AAB52F21}" srcOrd="0" destOrd="0" presId="urn:microsoft.com/office/officeart/2005/8/layout/default"/>
    <dgm:cxn modelId="{833F8EF4-2A38-4BAA-A13C-E2E15BDDEDCF}" type="presOf" srcId="{777744FA-4B27-4215-B587-6D996AFDB413}" destId="{B01CD1E8-A98A-466D-A88F-CA8F315D3979}" srcOrd="0" destOrd="0" presId="urn:microsoft.com/office/officeart/2005/8/layout/default"/>
    <dgm:cxn modelId="{00642B48-18B3-4CD6-8B0F-4A08AB1F825A}" type="presOf" srcId="{D7DDDC10-48EB-4BCC-A485-E1790E655DB9}" destId="{06A4D9BA-3D37-400F-A87A-526215708B31}" srcOrd="0" destOrd="0" presId="urn:microsoft.com/office/officeart/2005/8/layout/default"/>
    <dgm:cxn modelId="{AA8528EE-BA97-4F18-9D05-DB067406170A}" type="presOf" srcId="{72EBD760-030D-4E9D-9F54-006D32BD2333}" destId="{02883D5E-22E2-4CC7-95BD-894B6603F18C}" srcOrd="0" destOrd="0" presId="urn:microsoft.com/office/officeart/2005/8/layout/default"/>
    <dgm:cxn modelId="{2588583B-78A8-48F3-922F-06D7E72114E0}" srcId="{6AC464E7-3E5A-46D3-9A45-54A4A65C0288}" destId="{A79F4EB6-6FB0-4785-8FB4-B93E3F61B7D5}" srcOrd="26" destOrd="0" parTransId="{B40DE994-7D47-430A-9170-BB57944846FB}" sibTransId="{23ED443B-784D-47FB-B81D-4172994F073D}"/>
    <dgm:cxn modelId="{03FF411D-2FAF-4001-B5D9-B7D5A09220D4}" srcId="{6AC464E7-3E5A-46D3-9A45-54A4A65C0288}" destId="{B0145654-0367-450C-9BF2-A05179032645}" srcOrd="20" destOrd="0" parTransId="{4F18FAC3-81D0-43DE-8DC7-0F99F0958D0A}" sibTransId="{27B20DDA-29FB-4E2C-9022-C5140B2E9F06}"/>
    <dgm:cxn modelId="{A30E79EF-C1DB-4312-82FF-3EA091E12577}" type="presOf" srcId="{AE3A8132-808B-4212-9F9E-6DAB1DB72072}" destId="{24504B2F-6C16-47DF-A11D-E3FD3DADD71D}" srcOrd="0" destOrd="0" presId="urn:microsoft.com/office/officeart/2005/8/layout/default"/>
    <dgm:cxn modelId="{0F2C13EF-7E99-49F8-8945-B37A2A2A5165}" srcId="{6AC464E7-3E5A-46D3-9A45-54A4A65C0288}" destId="{777744FA-4B27-4215-B587-6D996AFDB413}" srcOrd="5" destOrd="0" parTransId="{45441541-41BA-45E5-896C-36E0B163D8D1}" sibTransId="{A5B8F327-286C-434D-8CA1-A67C75C66166}"/>
    <dgm:cxn modelId="{F0C97026-6992-4EC4-BF2D-7823A7F64550}" srcId="{6AC464E7-3E5A-46D3-9A45-54A4A65C0288}" destId="{267C3A44-80C5-43AA-9C96-B51E3CFCC602}" srcOrd="22" destOrd="0" parTransId="{CE463420-49A0-4F2C-9268-43F018D00B4C}" sibTransId="{D421856D-E6C3-4827-BEA9-DF69DCC13FFD}"/>
    <dgm:cxn modelId="{A813F7BD-4603-4047-BAFF-8DC022786ED2}" srcId="{6AC464E7-3E5A-46D3-9A45-54A4A65C0288}" destId="{68810C4F-08F8-44C8-803E-1AD9D1EB2F7E}" srcOrd="12" destOrd="0" parTransId="{4838F4CB-DE75-4B2E-AA7F-1C9C89A3F447}" sibTransId="{719081A3-CC19-476C-A534-2001CCD17D6A}"/>
    <dgm:cxn modelId="{20C80B0B-0F32-4693-86CE-7B4BAC391CBB}" type="presOf" srcId="{849F49BC-2637-4C93-951C-F37C307135A6}" destId="{410063F5-498E-4619-BB83-F07BC0E48E40}" srcOrd="0" destOrd="0" presId="urn:microsoft.com/office/officeart/2005/8/layout/default"/>
    <dgm:cxn modelId="{F1527DF2-801E-4D14-8E10-C9D41CD33B08}" srcId="{6AC464E7-3E5A-46D3-9A45-54A4A65C0288}" destId="{AE3A8132-808B-4212-9F9E-6DAB1DB72072}" srcOrd="8" destOrd="0" parTransId="{1B5DAC16-FCD5-43C8-9336-D9F8394DA60D}" sibTransId="{ACD3BC95-00DF-400D-93E6-2D1C1DB59A48}"/>
    <dgm:cxn modelId="{35CBDEB3-3CD2-4FCB-9E3F-4301B32624ED}" srcId="{6AC464E7-3E5A-46D3-9A45-54A4A65C0288}" destId="{F6B1F201-1164-4BED-B7BA-68BF76748F9D}" srcOrd="2" destOrd="0" parTransId="{6576369B-7ECE-46D8-94CF-0B67F3365340}" sibTransId="{99F9779C-8398-491C-B62F-000906E879DE}"/>
    <dgm:cxn modelId="{44097B92-BDFA-4669-855F-69F72C3FEF76}" type="presOf" srcId="{B940E9B7-0CE1-4FF0-B2B9-C5D14A8043D3}" destId="{27C2A596-F314-4146-9EF4-DB28EF7E84AE}" srcOrd="0" destOrd="0" presId="urn:microsoft.com/office/officeart/2005/8/layout/default"/>
    <dgm:cxn modelId="{6E229725-DAC1-43FF-B52B-3E062559D151}" type="presOf" srcId="{2F3934FA-6EFE-4EEF-AF15-D72A58DAB58F}" destId="{6A874B4B-7CEC-432A-8582-D29A9E044BD2}" srcOrd="0" destOrd="0" presId="urn:microsoft.com/office/officeart/2005/8/layout/default"/>
    <dgm:cxn modelId="{23607351-7FF5-4853-92D8-9567F28924CE}" type="presOf" srcId="{6F7AB2B9-D28A-4079-AD55-5CD5E18043D2}" destId="{AE1A174C-34A8-43A6-AE79-05BC32282494}" srcOrd="0" destOrd="0" presId="urn:microsoft.com/office/officeart/2005/8/layout/default"/>
    <dgm:cxn modelId="{45177367-937F-4516-B92E-3D8569679869}" type="presOf" srcId="{122F7D59-57B0-4AF4-8631-47C2123A7F7D}" destId="{8333A9C6-A8E2-4433-AE22-795FB427237F}" srcOrd="0" destOrd="0" presId="urn:microsoft.com/office/officeart/2005/8/layout/default"/>
    <dgm:cxn modelId="{049117C0-01E9-4A59-ACE4-61C2AE181CC3}" type="presOf" srcId="{84DC447B-0875-4140-B8AA-8E26CC139417}" destId="{985524F2-9E3B-452E-BCE2-3339C02BC984}" srcOrd="0" destOrd="0" presId="urn:microsoft.com/office/officeart/2005/8/layout/default"/>
    <dgm:cxn modelId="{29E6D6C0-6A72-4CBA-BA99-3397F9019149}" srcId="{6AC464E7-3E5A-46D3-9A45-54A4A65C0288}" destId="{2F3934FA-6EFE-4EEF-AF15-D72A58DAB58F}" srcOrd="9" destOrd="0" parTransId="{E99C5A49-76FA-4E17-A875-6CB41DF67374}" sibTransId="{F1188322-7E5B-4FB3-AF7C-58365EC98730}"/>
    <dgm:cxn modelId="{6C603587-CFBE-40C2-8595-CC38089FC040}" srcId="{6AC464E7-3E5A-46D3-9A45-54A4A65C0288}" destId="{122F7D59-57B0-4AF4-8631-47C2123A7F7D}" srcOrd="11" destOrd="0" parTransId="{D73C88F8-FC73-43DC-AAEC-0600E2E272A7}" sibTransId="{34E130BD-E545-4721-A5EC-2EA4639909CF}"/>
    <dgm:cxn modelId="{3186D30C-5B63-4C66-8216-34A0A4E94696}" type="presOf" srcId="{4F299357-CF37-4122-845F-A59446D5DB96}" destId="{01EFA6BB-7DEE-48BB-BB5E-12E8BC939097}" srcOrd="0" destOrd="0" presId="urn:microsoft.com/office/officeart/2005/8/layout/default"/>
    <dgm:cxn modelId="{8E4FB1BF-3B7F-406E-8FFA-5521EBC37355}" srcId="{6AC464E7-3E5A-46D3-9A45-54A4A65C0288}" destId="{4340511F-482D-4A6E-BE54-D5EB60AD514D}" srcOrd="16" destOrd="0" parTransId="{21075293-EE7C-43D4-9B3C-5C5BD6784D1F}" sibTransId="{1A845989-53C8-4D4D-9D25-3183A7D084A2}"/>
    <dgm:cxn modelId="{AF9A5AB9-356B-4FDE-896F-23666DD6606B}" srcId="{6AC464E7-3E5A-46D3-9A45-54A4A65C0288}" destId="{6A9A25FE-E46C-4235-9D25-936E96DC0242}" srcOrd="18" destOrd="0" parTransId="{15F50850-B307-4560-B027-0D4842C97098}" sibTransId="{75BD582B-ED7A-4B0E-9264-40A9B193D026}"/>
    <dgm:cxn modelId="{4F91323A-8BAC-48B8-B573-27D5680A723A}" srcId="{6AC464E7-3E5A-46D3-9A45-54A4A65C0288}" destId="{D3B68277-9F7A-4A26-A176-64335418C2A6}" srcOrd="7" destOrd="0" parTransId="{3CE55DAF-8A16-4C41-A549-43C0CA54E382}" sibTransId="{19370171-5D9D-4259-9488-2BB43FF45C82}"/>
    <dgm:cxn modelId="{3A016A37-50A7-49DE-BC3E-7674DC4657CE}" type="presOf" srcId="{68810C4F-08F8-44C8-803E-1AD9D1EB2F7E}" destId="{544B33B7-2503-4978-BA52-868C6DDDFDCD}" srcOrd="0" destOrd="0" presId="urn:microsoft.com/office/officeart/2005/8/layout/default"/>
    <dgm:cxn modelId="{AF6F343A-23F6-4C04-A06B-A662112661E3}" type="presOf" srcId="{D3B68277-9F7A-4A26-A176-64335418C2A6}" destId="{C9E21BB7-EC91-4E86-BF52-32D69881378F}" srcOrd="0" destOrd="0" presId="urn:microsoft.com/office/officeart/2005/8/layout/default"/>
    <dgm:cxn modelId="{008E5E6B-AE35-4A56-895D-F1078630BACE}" type="presOf" srcId="{A79F4EB6-6FB0-4785-8FB4-B93E3F61B7D5}" destId="{62B7DCA3-BEDD-4262-A2C1-113C13153764}" srcOrd="0" destOrd="0" presId="urn:microsoft.com/office/officeart/2005/8/layout/default"/>
    <dgm:cxn modelId="{63B5B6FD-4EAC-45F1-AF9B-9032C3584DDC}" srcId="{6AC464E7-3E5A-46D3-9A45-54A4A65C0288}" destId="{72D105B2-A405-4674-AAC6-430EDD2F1269}" srcOrd="19" destOrd="0" parTransId="{9F93B681-7875-4BCE-9059-B0F83E3C3EFF}" sibTransId="{B4AD0AF8-078D-4930-BE09-216D9F928128}"/>
    <dgm:cxn modelId="{548384A7-666C-48E6-8CFF-F381F572458F}" type="presOf" srcId="{CC6C1FB3-4A13-47ED-979F-E3DC9EA5BB9E}" destId="{C779AC67-CBBA-4993-8382-BAA68C23F366}" srcOrd="0" destOrd="0" presId="urn:microsoft.com/office/officeart/2005/8/layout/default"/>
    <dgm:cxn modelId="{B9F234DC-6CE2-42B7-9EB5-98538745E621}" srcId="{6AC464E7-3E5A-46D3-9A45-54A4A65C0288}" destId="{D7DDDC10-48EB-4BCC-A485-E1790E655DB9}" srcOrd="10" destOrd="0" parTransId="{2CF96255-8083-428E-A06C-46FF4B07283E}" sibTransId="{432B2FFA-494E-46DF-A54F-0EE7052A0F10}"/>
    <dgm:cxn modelId="{39E7BA84-3F16-4BC4-9AB2-23C058C6760F}" srcId="{6AC464E7-3E5A-46D3-9A45-54A4A65C0288}" destId="{18B579FD-6720-494D-9331-37084F652908}" srcOrd="15" destOrd="0" parTransId="{C907AC52-AF0D-49AF-9259-61E89EB2DDDD}" sibTransId="{66C2365E-2BAB-4D66-B58C-5459647613F3}"/>
    <dgm:cxn modelId="{2144044A-A448-475F-B1DD-8A72B5B80FF1}" srcId="{6AC464E7-3E5A-46D3-9A45-54A4A65C0288}" destId="{79B03A25-7904-45C8-ABFC-2B20853360CA}" srcOrd="29" destOrd="0" parTransId="{616D8B41-B599-44DF-93D3-814F04327BE4}" sibTransId="{37BCC370-988E-46C1-83DB-100C2D5EB494}"/>
    <dgm:cxn modelId="{779CFF3C-8E9C-4E1B-955E-3D131E8977CA}" type="presOf" srcId="{4340511F-482D-4A6E-BE54-D5EB60AD514D}" destId="{C993665E-5473-4012-9DE2-8B68A8870805}" srcOrd="0" destOrd="0" presId="urn:microsoft.com/office/officeart/2005/8/layout/default"/>
    <dgm:cxn modelId="{3CD0E4FD-7E2D-421D-9758-D59CB37FED26}" type="presOf" srcId="{5B4C789D-5C00-4C12-9C7A-2A4FBB27E37F}" destId="{9942399C-85C7-43FC-91B5-39C73604494C}" srcOrd="0" destOrd="0" presId="urn:microsoft.com/office/officeart/2005/8/layout/default"/>
    <dgm:cxn modelId="{F59D46B9-31EA-4D5A-9A80-996FBB7081D2}" type="presOf" srcId="{B0145654-0367-450C-9BF2-A05179032645}" destId="{6760A029-4986-440F-9A57-5192815CA2F7}" srcOrd="0" destOrd="0" presId="urn:microsoft.com/office/officeart/2005/8/layout/default"/>
    <dgm:cxn modelId="{84B13797-BC40-4062-BC16-43B536CFC9F5}" srcId="{6AC464E7-3E5A-46D3-9A45-54A4A65C0288}" destId="{9DA0B628-40C8-42E1-AAC2-2DEC267F8AD3}" srcOrd="21" destOrd="0" parTransId="{AC8314C9-22A7-4E2F-A6FC-34D9BD4ED381}" sibTransId="{7149B740-F356-4AE8-8BCD-15030C75FB46}"/>
    <dgm:cxn modelId="{302B49B8-9800-4FB8-953E-F874E3B31F13}" type="presOf" srcId="{F6B1F201-1164-4BED-B7BA-68BF76748F9D}" destId="{5ED0EB58-B80A-4235-A589-DA98BFB0A0A5}" srcOrd="0" destOrd="0" presId="urn:microsoft.com/office/officeart/2005/8/layout/default"/>
    <dgm:cxn modelId="{0CE13D17-9342-4457-8EED-4AF54A401AA6}" srcId="{6AC464E7-3E5A-46D3-9A45-54A4A65C0288}" destId="{7F093078-E286-4003-8AFD-1C4AEE18AF77}" srcOrd="4" destOrd="0" parTransId="{7014A7C6-60B9-4128-BAFD-A3EB12A5CD59}" sibTransId="{F4047B4E-BDB8-405D-A3CC-2AF5D44EFA18}"/>
    <dgm:cxn modelId="{C6E18D99-2AE5-47BA-8681-EF2D27D29186}" type="presOf" srcId="{6F1FD4F2-6BD5-46BA-B77D-D5EF6E76FD7E}" destId="{3646B776-FF15-4962-8370-7530B87F4871}" srcOrd="0" destOrd="0" presId="urn:microsoft.com/office/officeart/2005/8/layout/default"/>
    <dgm:cxn modelId="{2C857BF3-0C23-49D9-8C44-0DFAD2CB1778}" type="presParOf" srcId="{B255CE44-D898-466C-8992-252861AC76BE}" destId="{27C2A596-F314-4146-9EF4-DB28EF7E84AE}" srcOrd="0" destOrd="0" presId="urn:microsoft.com/office/officeart/2005/8/layout/default"/>
    <dgm:cxn modelId="{F0CEAE03-7321-4105-869E-FBEEF5044171}" type="presParOf" srcId="{B255CE44-D898-466C-8992-252861AC76BE}" destId="{E57E86EC-0724-4D09-9460-38C4850867E0}" srcOrd="1" destOrd="0" presId="urn:microsoft.com/office/officeart/2005/8/layout/default"/>
    <dgm:cxn modelId="{BADF7C63-7148-46E0-97B3-C27CBA04DD4A}" type="presParOf" srcId="{B255CE44-D898-466C-8992-252861AC76BE}" destId="{1AC16D78-4D7A-4203-A81F-2D0B60039B9D}" srcOrd="2" destOrd="0" presId="urn:microsoft.com/office/officeart/2005/8/layout/default"/>
    <dgm:cxn modelId="{852C9E0F-8DD8-4408-B912-01ED581235C2}" type="presParOf" srcId="{B255CE44-D898-466C-8992-252861AC76BE}" destId="{87ED44AC-752C-48BB-A4DD-085DC0257E01}" srcOrd="3" destOrd="0" presId="urn:microsoft.com/office/officeart/2005/8/layout/default"/>
    <dgm:cxn modelId="{F4F25687-1A25-45DD-A219-139FD54D0678}" type="presParOf" srcId="{B255CE44-D898-466C-8992-252861AC76BE}" destId="{5ED0EB58-B80A-4235-A589-DA98BFB0A0A5}" srcOrd="4" destOrd="0" presId="urn:microsoft.com/office/officeart/2005/8/layout/default"/>
    <dgm:cxn modelId="{A305AD1E-20EC-4CC6-A11B-0451C114D4B2}" type="presParOf" srcId="{B255CE44-D898-466C-8992-252861AC76BE}" destId="{D0E487DE-4457-413F-898E-9590BBF7EC0A}" srcOrd="5" destOrd="0" presId="urn:microsoft.com/office/officeart/2005/8/layout/default"/>
    <dgm:cxn modelId="{7F0AEABE-2267-432A-907D-3E96730660E4}" type="presParOf" srcId="{B255CE44-D898-466C-8992-252861AC76BE}" destId="{D94FFBE1-0363-4468-BAFB-56FB5164DB60}" srcOrd="6" destOrd="0" presId="urn:microsoft.com/office/officeart/2005/8/layout/default"/>
    <dgm:cxn modelId="{46420AD3-C934-4000-AA6D-BD2BCC45B5E4}" type="presParOf" srcId="{B255CE44-D898-466C-8992-252861AC76BE}" destId="{FF427B3A-139F-483E-BE4E-E87012ED2260}" srcOrd="7" destOrd="0" presId="urn:microsoft.com/office/officeart/2005/8/layout/default"/>
    <dgm:cxn modelId="{65091B0C-D1B6-4833-8EC7-45854709C981}" type="presParOf" srcId="{B255CE44-D898-466C-8992-252861AC76BE}" destId="{83C2798B-58CE-4E98-92A0-B81DC1145CB1}" srcOrd="8" destOrd="0" presId="urn:microsoft.com/office/officeart/2005/8/layout/default"/>
    <dgm:cxn modelId="{BD1D573E-6011-4C85-9C47-0F04C51D6D76}" type="presParOf" srcId="{B255CE44-D898-466C-8992-252861AC76BE}" destId="{28E04EEF-E114-4DAD-B571-2891D8406737}" srcOrd="9" destOrd="0" presId="urn:microsoft.com/office/officeart/2005/8/layout/default"/>
    <dgm:cxn modelId="{BA0A22E3-9C63-4D3F-9369-F324A689C58B}" type="presParOf" srcId="{B255CE44-D898-466C-8992-252861AC76BE}" destId="{B01CD1E8-A98A-466D-A88F-CA8F315D3979}" srcOrd="10" destOrd="0" presId="urn:microsoft.com/office/officeart/2005/8/layout/default"/>
    <dgm:cxn modelId="{B3D19165-AC55-4BFB-A426-C4D1C59B5897}" type="presParOf" srcId="{B255CE44-D898-466C-8992-252861AC76BE}" destId="{CC806D35-7A0D-49C9-AF6B-0BF65E83E1F7}" srcOrd="11" destOrd="0" presId="urn:microsoft.com/office/officeart/2005/8/layout/default"/>
    <dgm:cxn modelId="{F454AB6B-E563-49EB-BB4B-A6E542CC0EC1}" type="presParOf" srcId="{B255CE44-D898-466C-8992-252861AC76BE}" destId="{C779AC67-CBBA-4993-8382-BAA68C23F366}" srcOrd="12" destOrd="0" presId="urn:microsoft.com/office/officeart/2005/8/layout/default"/>
    <dgm:cxn modelId="{6023FE07-BB08-4628-A0F8-6C1EACCD7B71}" type="presParOf" srcId="{B255CE44-D898-466C-8992-252861AC76BE}" destId="{1672E428-FC68-44A0-952B-B251640FE825}" srcOrd="13" destOrd="0" presId="urn:microsoft.com/office/officeart/2005/8/layout/default"/>
    <dgm:cxn modelId="{B8E2CC7A-C703-46A9-A6DE-13F3AB754704}" type="presParOf" srcId="{B255CE44-D898-466C-8992-252861AC76BE}" destId="{C9E21BB7-EC91-4E86-BF52-32D69881378F}" srcOrd="14" destOrd="0" presId="urn:microsoft.com/office/officeart/2005/8/layout/default"/>
    <dgm:cxn modelId="{D171D468-F950-4A20-A5C7-1212460225EB}" type="presParOf" srcId="{B255CE44-D898-466C-8992-252861AC76BE}" destId="{3A56E2CC-F1C2-4D74-A7E2-412DA7125928}" srcOrd="15" destOrd="0" presId="urn:microsoft.com/office/officeart/2005/8/layout/default"/>
    <dgm:cxn modelId="{675DF80A-443F-4692-A190-8A68B94C5ACA}" type="presParOf" srcId="{B255CE44-D898-466C-8992-252861AC76BE}" destId="{24504B2F-6C16-47DF-A11D-E3FD3DADD71D}" srcOrd="16" destOrd="0" presId="urn:microsoft.com/office/officeart/2005/8/layout/default"/>
    <dgm:cxn modelId="{4D060520-7F25-441B-903D-83EB9CF20999}" type="presParOf" srcId="{B255CE44-D898-466C-8992-252861AC76BE}" destId="{E108301F-267A-450A-8EF5-16361E5D3821}" srcOrd="17" destOrd="0" presId="urn:microsoft.com/office/officeart/2005/8/layout/default"/>
    <dgm:cxn modelId="{B709F1E5-96FF-4BD3-B382-629EA87B09DF}" type="presParOf" srcId="{B255CE44-D898-466C-8992-252861AC76BE}" destId="{6A874B4B-7CEC-432A-8582-D29A9E044BD2}" srcOrd="18" destOrd="0" presId="urn:microsoft.com/office/officeart/2005/8/layout/default"/>
    <dgm:cxn modelId="{7E744D40-B77C-4CDC-AEEF-7A120B7CC721}" type="presParOf" srcId="{B255CE44-D898-466C-8992-252861AC76BE}" destId="{77E03240-2FE4-49D0-AF42-E09DA9C0632F}" srcOrd="19" destOrd="0" presId="urn:microsoft.com/office/officeart/2005/8/layout/default"/>
    <dgm:cxn modelId="{7B0C35A4-FB78-4F37-829F-1F61B6B7B56B}" type="presParOf" srcId="{B255CE44-D898-466C-8992-252861AC76BE}" destId="{06A4D9BA-3D37-400F-A87A-526215708B31}" srcOrd="20" destOrd="0" presId="urn:microsoft.com/office/officeart/2005/8/layout/default"/>
    <dgm:cxn modelId="{2CBCF0A7-DC5F-4801-B2BA-6FCE6C383091}" type="presParOf" srcId="{B255CE44-D898-466C-8992-252861AC76BE}" destId="{42DD7D95-5A5E-4A83-9D77-B50C7A871FC4}" srcOrd="21" destOrd="0" presId="urn:microsoft.com/office/officeart/2005/8/layout/default"/>
    <dgm:cxn modelId="{03FB9319-C804-4F40-A38D-C9D5BDC38DA9}" type="presParOf" srcId="{B255CE44-D898-466C-8992-252861AC76BE}" destId="{8333A9C6-A8E2-4433-AE22-795FB427237F}" srcOrd="22" destOrd="0" presId="urn:microsoft.com/office/officeart/2005/8/layout/default"/>
    <dgm:cxn modelId="{0A4F0851-434D-453D-8CF2-2AD3DAD9876E}" type="presParOf" srcId="{B255CE44-D898-466C-8992-252861AC76BE}" destId="{1C4AA955-3A00-42BB-811A-CF0DD8565466}" srcOrd="23" destOrd="0" presId="urn:microsoft.com/office/officeart/2005/8/layout/default"/>
    <dgm:cxn modelId="{F7A5B954-6F9F-46EE-BE1D-7D8BD3A492A6}" type="presParOf" srcId="{B255CE44-D898-466C-8992-252861AC76BE}" destId="{544B33B7-2503-4978-BA52-868C6DDDFDCD}" srcOrd="24" destOrd="0" presId="urn:microsoft.com/office/officeart/2005/8/layout/default"/>
    <dgm:cxn modelId="{847CAD17-FA13-44BE-A3D9-337527794561}" type="presParOf" srcId="{B255CE44-D898-466C-8992-252861AC76BE}" destId="{DC66C1DC-3ED0-440E-8CC9-74ECE19F6EE5}" srcOrd="25" destOrd="0" presId="urn:microsoft.com/office/officeart/2005/8/layout/default"/>
    <dgm:cxn modelId="{814B901A-9C8C-493F-A11F-38930D9F33A2}" type="presParOf" srcId="{B255CE44-D898-466C-8992-252861AC76BE}" destId="{410063F5-498E-4619-BB83-F07BC0E48E40}" srcOrd="26" destOrd="0" presId="urn:microsoft.com/office/officeart/2005/8/layout/default"/>
    <dgm:cxn modelId="{378B62A6-6D7A-4F0F-8055-DFF0569FB8D0}" type="presParOf" srcId="{B255CE44-D898-466C-8992-252861AC76BE}" destId="{FEBEB100-63C2-4AC9-BB5A-AD0804EFD7C5}" srcOrd="27" destOrd="0" presId="urn:microsoft.com/office/officeart/2005/8/layout/default"/>
    <dgm:cxn modelId="{0E9790B7-AEB3-4F64-B826-3C86B79B54F9}" type="presParOf" srcId="{B255CE44-D898-466C-8992-252861AC76BE}" destId="{AE1A174C-34A8-43A6-AE79-05BC32282494}" srcOrd="28" destOrd="0" presId="urn:microsoft.com/office/officeart/2005/8/layout/default"/>
    <dgm:cxn modelId="{974673DB-FD82-45AE-A7B6-EA22E5B898F0}" type="presParOf" srcId="{B255CE44-D898-466C-8992-252861AC76BE}" destId="{C12D0F17-69BC-405E-BD00-40DFFA02E382}" srcOrd="29" destOrd="0" presId="urn:microsoft.com/office/officeart/2005/8/layout/default"/>
    <dgm:cxn modelId="{E485EEA7-AB34-4364-BF58-0DA6564F9E9D}" type="presParOf" srcId="{B255CE44-D898-466C-8992-252861AC76BE}" destId="{48DD0201-E16A-4958-8189-B2A36F698439}" srcOrd="30" destOrd="0" presId="urn:microsoft.com/office/officeart/2005/8/layout/default"/>
    <dgm:cxn modelId="{3C92376D-07D9-48A9-8846-4D4B6891A040}" type="presParOf" srcId="{B255CE44-D898-466C-8992-252861AC76BE}" destId="{6561223D-1A04-470E-B497-6B5A1EE07E2C}" srcOrd="31" destOrd="0" presId="urn:microsoft.com/office/officeart/2005/8/layout/default"/>
    <dgm:cxn modelId="{3379C5F8-79FF-4A37-A5F1-3F555E221323}" type="presParOf" srcId="{B255CE44-D898-466C-8992-252861AC76BE}" destId="{C993665E-5473-4012-9DE2-8B68A8870805}" srcOrd="32" destOrd="0" presId="urn:microsoft.com/office/officeart/2005/8/layout/default"/>
    <dgm:cxn modelId="{FC687B90-83D0-407E-8B36-8228F35DD9E4}" type="presParOf" srcId="{B255CE44-D898-466C-8992-252861AC76BE}" destId="{322F2F54-D723-4568-9DDB-47BDD10C813C}" srcOrd="33" destOrd="0" presId="urn:microsoft.com/office/officeart/2005/8/layout/default"/>
    <dgm:cxn modelId="{B65D0F86-F65F-49B7-A211-509C81891F75}" type="presParOf" srcId="{B255CE44-D898-466C-8992-252861AC76BE}" destId="{9942399C-85C7-43FC-91B5-39C73604494C}" srcOrd="34" destOrd="0" presId="urn:microsoft.com/office/officeart/2005/8/layout/default"/>
    <dgm:cxn modelId="{146031F4-A014-4AB6-8BD4-8A93C61DCCC4}" type="presParOf" srcId="{B255CE44-D898-466C-8992-252861AC76BE}" destId="{A44F8B87-EC5B-4687-B395-B46C9806D9D3}" srcOrd="35" destOrd="0" presId="urn:microsoft.com/office/officeart/2005/8/layout/default"/>
    <dgm:cxn modelId="{F9E8B1E8-F522-4D4D-9F6D-0B69F3E1CB1D}" type="presParOf" srcId="{B255CE44-D898-466C-8992-252861AC76BE}" destId="{9C50101B-1BD4-402B-83E2-823D6DDF8A9E}" srcOrd="36" destOrd="0" presId="urn:microsoft.com/office/officeart/2005/8/layout/default"/>
    <dgm:cxn modelId="{EDE91992-276B-4681-8554-87536B7819AF}" type="presParOf" srcId="{B255CE44-D898-466C-8992-252861AC76BE}" destId="{43FAD268-E306-4209-AFDB-B4A5CB9E9D2B}" srcOrd="37" destOrd="0" presId="urn:microsoft.com/office/officeart/2005/8/layout/default"/>
    <dgm:cxn modelId="{F35F85BC-EDFD-4352-8632-12ACD67B7E21}" type="presParOf" srcId="{B255CE44-D898-466C-8992-252861AC76BE}" destId="{E818BE59-E31C-4153-B6F9-50D49186C609}" srcOrd="38" destOrd="0" presId="urn:microsoft.com/office/officeart/2005/8/layout/default"/>
    <dgm:cxn modelId="{A725891B-AFBD-4D25-BF9B-470C4F42A394}" type="presParOf" srcId="{B255CE44-D898-466C-8992-252861AC76BE}" destId="{67A52C19-DAED-4123-8669-E84C26159E1E}" srcOrd="39" destOrd="0" presId="urn:microsoft.com/office/officeart/2005/8/layout/default"/>
    <dgm:cxn modelId="{01F0976D-4A18-4137-A7D6-5F67F1F18124}" type="presParOf" srcId="{B255CE44-D898-466C-8992-252861AC76BE}" destId="{6760A029-4986-440F-9A57-5192815CA2F7}" srcOrd="40" destOrd="0" presId="urn:microsoft.com/office/officeart/2005/8/layout/default"/>
    <dgm:cxn modelId="{9166D071-B277-4170-8E2D-AF4FCEBDCD30}" type="presParOf" srcId="{B255CE44-D898-466C-8992-252861AC76BE}" destId="{1CA2757C-D888-4640-A122-7DD90AE1A029}" srcOrd="41" destOrd="0" presId="urn:microsoft.com/office/officeart/2005/8/layout/default"/>
    <dgm:cxn modelId="{CB0D5CB8-79BE-4C83-BB59-0997FD03EDA7}" type="presParOf" srcId="{B255CE44-D898-466C-8992-252861AC76BE}" destId="{7CD32ADF-A352-48C3-AE7D-67428FD8BC4B}" srcOrd="42" destOrd="0" presId="urn:microsoft.com/office/officeart/2005/8/layout/default"/>
    <dgm:cxn modelId="{13B538C9-4B66-48B5-A88E-743D055CD254}" type="presParOf" srcId="{B255CE44-D898-466C-8992-252861AC76BE}" destId="{66A931A6-0642-4D58-AC59-093C8F5048C4}" srcOrd="43" destOrd="0" presId="urn:microsoft.com/office/officeart/2005/8/layout/default"/>
    <dgm:cxn modelId="{2E3780BC-252F-4902-9552-0A03C9D7DB81}" type="presParOf" srcId="{B255CE44-D898-466C-8992-252861AC76BE}" destId="{D00D0170-1EC8-470E-8244-B8B6AAB52F21}" srcOrd="44" destOrd="0" presId="urn:microsoft.com/office/officeart/2005/8/layout/default"/>
    <dgm:cxn modelId="{67158B24-582E-4B52-9346-E6056FA0948E}" type="presParOf" srcId="{B255CE44-D898-466C-8992-252861AC76BE}" destId="{0214379B-F98A-47E1-A506-4403BF16D00E}" srcOrd="45" destOrd="0" presId="urn:microsoft.com/office/officeart/2005/8/layout/default"/>
    <dgm:cxn modelId="{1546D767-22D4-4F52-A25E-B317967E48FF}" type="presParOf" srcId="{B255CE44-D898-466C-8992-252861AC76BE}" destId="{9FD383D7-5CC9-494D-87A6-782878136BEA}" srcOrd="46" destOrd="0" presId="urn:microsoft.com/office/officeart/2005/8/layout/default"/>
    <dgm:cxn modelId="{F9D8D3B3-EC8D-4C9E-8588-2E007A9A50CC}" type="presParOf" srcId="{B255CE44-D898-466C-8992-252861AC76BE}" destId="{5E990DB2-27FE-4AC1-91DD-177B719986E1}" srcOrd="47" destOrd="0" presId="urn:microsoft.com/office/officeart/2005/8/layout/default"/>
    <dgm:cxn modelId="{4D8A8E57-3382-4DA5-9B56-5EBFDD9D2CF9}" type="presParOf" srcId="{B255CE44-D898-466C-8992-252861AC76BE}" destId="{01EFA6BB-7DEE-48BB-BB5E-12E8BC939097}" srcOrd="48" destOrd="0" presId="urn:microsoft.com/office/officeart/2005/8/layout/default"/>
    <dgm:cxn modelId="{5A119B36-62EB-4DB7-B691-13AF4F3D7423}" type="presParOf" srcId="{B255CE44-D898-466C-8992-252861AC76BE}" destId="{436E4249-8EFB-430B-BB47-9F4FF5CC3234}" srcOrd="49" destOrd="0" presId="urn:microsoft.com/office/officeart/2005/8/layout/default"/>
    <dgm:cxn modelId="{AFD5E61E-A12B-4AE5-B5C8-59CFEF23E979}" type="presParOf" srcId="{B255CE44-D898-466C-8992-252861AC76BE}" destId="{985524F2-9E3B-452E-BCE2-3339C02BC984}" srcOrd="50" destOrd="0" presId="urn:microsoft.com/office/officeart/2005/8/layout/default"/>
    <dgm:cxn modelId="{CAD445FB-F040-4760-94AB-7F01E15C7D99}" type="presParOf" srcId="{B255CE44-D898-466C-8992-252861AC76BE}" destId="{059B9436-BDFD-45AE-9DA7-603A21700D31}" srcOrd="51" destOrd="0" presId="urn:microsoft.com/office/officeart/2005/8/layout/default"/>
    <dgm:cxn modelId="{AE1D0722-E5F2-4CF7-9824-EB66A7B357F8}" type="presParOf" srcId="{B255CE44-D898-466C-8992-252861AC76BE}" destId="{62B7DCA3-BEDD-4262-A2C1-113C13153764}" srcOrd="52" destOrd="0" presId="urn:microsoft.com/office/officeart/2005/8/layout/default"/>
    <dgm:cxn modelId="{3BDAEB88-BACA-4037-90EA-D27911482096}" type="presParOf" srcId="{B255CE44-D898-466C-8992-252861AC76BE}" destId="{93B94072-DC53-4C04-B413-F3FCA9E524D1}" srcOrd="53" destOrd="0" presId="urn:microsoft.com/office/officeart/2005/8/layout/default"/>
    <dgm:cxn modelId="{5FABDCA8-9025-494C-BC4C-9C7688A1A888}" type="presParOf" srcId="{B255CE44-D898-466C-8992-252861AC76BE}" destId="{02883D5E-22E2-4CC7-95BD-894B6603F18C}" srcOrd="54" destOrd="0" presId="urn:microsoft.com/office/officeart/2005/8/layout/default"/>
    <dgm:cxn modelId="{48A1DA82-8097-4F74-AA9D-E662D2F5A025}" type="presParOf" srcId="{B255CE44-D898-466C-8992-252861AC76BE}" destId="{EAF37C8F-B8B6-4764-B0BD-3CF04D73C530}" srcOrd="55" destOrd="0" presId="urn:microsoft.com/office/officeart/2005/8/layout/default"/>
    <dgm:cxn modelId="{845367BF-19F9-4C94-86D3-583F3A882FC9}" type="presParOf" srcId="{B255CE44-D898-466C-8992-252861AC76BE}" destId="{3646B776-FF15-4962-8370-7530B87F4871}" srcOrd="56" destOrd="0" presId="urn:microsoft.com/office/officeart/2005/8/layout/default"/>
    <dgm:cxn modelId="{7E8DB78F-D687-45B0-BAC9-30340B37AEF6}" type="presParOf" srcId="{B255CE44-D898-466C-8992-252861AC76BE}" destId="{8623EC20-8430-4C2F-947B-DDFBC9C94072}" srcOrd="57" destOrd="0" presId="urn:microsoft.com/office/officeart/2005/8/layout/default"/>
    <dgm:cxn modelId="{D46BD863-D180-484B-886C-E6C5EBB88392}" type="presParOf" srcId="{B255CE44-D898-466C-8992-252861AC76BE}" destId="{A8D27A0A-A931-49B4-A629-C82204653D62}" srcOrd="58"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E35B7CFF-9F46-49E6-A10A-74961C011FF5}" type="doc">
      <dgm:prSet loTypeId="urn:microsoft.com/office/officeart/2005/8/layout/chevron1" loCatId="process" qsTypeId="urn:microsoft.com/office/officeart/2005/8/quickstyle/simple3" qsCatId="simple" csTypeId="urn:microsoft.com/office/officeart/2005/8/colors/accent0_1" csCatId="mainScheme" phldr="1"/>
      <dgm:spPr/>
      <dgm:t>
        <a:bodyPr/>
        <a:lstStyle/>
        <a:p>
          <a:endParaRPr lang="fr-FR"/>
        </a:p>
      </dgm:t>
    </dgm:pt>
    <dgm:pt modelId="{22CDAD03-10A5-4DF5-892D-F15235D4C96A}">
      <dgm:prSet phldrT="[Texte]" custT="1"/>
      <dgm:spPr/>
      <dgm:t>
        <a:bodyPr/>
        <a:lstStyle/>
        <a:p>
          <a:pPr rtl="1"/>
          <a:r>
            <a:rPr lang="ar-DZ" sz="1400">
              <a:cs typeface="Arabic Transparent" pitchFamily="2" charset="-78"/>
            </a:rPr>
            <a:t>الإستهداف</a:t>
          </a:r>
          <a:endParaRPr lang="fr-FR" sz="1400">
            <a:cs typeface="Arabic Transparent" pitchFamily="2" charset="-78"/>
          </a:endParaRPr>
        </a:p>
      </dgm:t>
    </dgm:pt>
    <dgm:pt modelId="{86D93ED6-34AC-4E07-B8E7-72ABB4680AD9}" type="parTrans" cxnId="{DA994C73-1ACB-4C67-872A-A894BD7E77BA}">
      <dgm:prSet/>
      <dgm:spPr/>
      <dgm:t>
        <a:bodyPr/>
        <a:lstStyle/>
        <a:p>
          <a:endParaRPr lang="fr-FR"/>
        </a:p>
      </dgm:t>
    </dgm:pt>
    <dgm:pt modelId="{6EAD93FE-B8D4-46E0-825D-26FACA2C42C3}" type="sibTrans" cxnId="{DA994C73-1ACB-4C67-872A-A894BD7E77BA}">
      <dgm:prSet/>
      <dgm:spPr/>
      <dgm:t>
        <a:bodyPr/>
        <a:lstStyle/>
        <a:p>
          <a:endParaRPr lang="fr-FR"/>
        </a:p>
      </dgm:t>
    </dgm:pt>
    <dgm:pt modelId="{0A6A031D-2799-46C4-93B4-82FE5B90D9E0}">
      <dgm:prSet phldrT="[Texte]" custT="1"/>
      <dgm:spPr/>
      <dgm:t>
        <a:bodyPr/>
        <a:lstStyle/>
        <a:p>
          <a:r>
            <a:rPr lang="ar-DZ" sz="1400">
              <a:cs typeface="Arabic Transparent" pitchFamily="2" charset="-78"/>
            </a:rPr>
            <a:t>التموضع</a:t>
          </a:r>
          <a:endParaRPr lang="fr-FR" sz="1400">
            <a:cs typeface="Arabic Transparent" pitchFamily="2" charset="-78"/>
          </a:endParaRPr>
        </a:p>
      </dgm:t>
    </dgm:pt>
    <dgm:pt modelId="{7C7178B7-A6AB-4459-BAAD-DF6518773794}" type="parTrans" cxnId="{5A9B6BBB-1A44-4B33-9B74-81E972895E48}">
      <dgm:prSet/>
      <dgm:spPr/>
      <dgm:t>
        <a:bodyPr/>
        <a:lstStyle/>
        <a:p>
          <a:endParaRPr lang="fr-FR"/>
        </a:p>
      </dgm:t>
    </dgm:pt>
    <dgm:pt modelId="{9D267DA4-61B3-4A8C-BBC2-C4E515653FEB}" type="sibTrans" cxnId="{5A9B6BBB-1A44-4B33-9B74-81E972895E48}">
      <dgm:prSet/>
      <dgm:spPr/>
      <dgm:t>
        <a:bodyPr/>
        <a:lstStyle/>
        <a:p>
          <a:endParaRPr lang="fr-FR"/>
        </a:p>
      </dgm:t>
    </dgm:pt>
    <dgm:pt modelId="{EC511DA6-2EA0-4BF0-820E-E3B7A3FF6839}">
      <dgm:prSet phldrT="[Texte]" custT="1"/>
      <dgm:spPr/>
      <dgm:t>
        <a:bodyPr/>
        <a:lstStyle/>
        <a:p>
          <a:r>
            <a:rPr lang="ar-DZ" sz="1300">
              <a:cs typeface="Arabic Transparent" pitchFamily="2" charset="-78"/>
            </a:rPr>
            <a:t>التنفيذ الفعلي لخطة العمل للمزيج التسويقي</a:t>
          </a:r>
          <a:endParaRPr lang="fr-FR" sz="1300">
            <a:cs typeface="Arabic Transparent" pitchFamily="2" charset="-78"/>
          </a:endParaRPr>
        </a:p>
      </dgm:t>
    </dgm:pt>
    <dgm:pt modelId="{460FD3B9-2C1E-484F-80CE-A0AA44D6C13E}" type="parTrans" cxnId="{11F74828-0022-42DD-B669-754542A736F9}">
      <dgm:prSet/>
      <dgm:spPr/>
      <dgm:t>
        <a:bodyPr/>
        <a:lstStyle/>
        <a:p>
          <a:endParaRPr lang="fr-FR"/>
        </a:p>
      </dgm:t>
    </dgm:pt>
    <dgm:pt modelId="{7F21906E-5923-4740-9F83-6729D89B182F}" type="sibTrans" cxnId="{11F74828-0022-42DD-B669-754542A736F9}">
      <dgm:prSet/>
      <dgm:spPr/>
      <dgm:t>
        <a:bodyPr/>
        <a:lstStyle/>
        <a:p>
          <a:endParaRPr lang="fr-FR"/>
        </a:p>
      </dgm:t>
    </dgm:pt>
    <dgm:pt modelId="{38C15E74-38CE-425F-8E0C-8D15229916A6}">
      <dgm:prSet custT="1"/>
      <dgm:spPr/>
      <dgm:t>
        <a:bodyPr/>
        <a:lstStyle/>
        <a:p>
          <a:pPr rtl="1"/>
          <a:r>
            <a:rPr lang="ar-DZ" sz="1400">
              <a:cs typeface="Arabic Transparent" pitchFamily="2" charset="-78"/>
            </a:rPr>
            <a:t>تقسيم السوق</a:t>
          </a:r>
          <a:endParaRPr lang="fr-FR" sz="1400">
            <a:cs typeface="Arabic Transparent" pitchFamily="2" charset="-78"/>
          </a:endParaRPr>
        </a:p>
      </dgm:t>
    </dgm:pt>
    <dgm:pt modelId="{F163AF9E-E8B5-4709-97B4-DD7C80213824}" type="parTrans" cxnId="{E99CCE3B-5F6A-4602-99A9-D9B072373177}">
      <dgm:prSet/>
      <dgm:spPr/>
      <dgm:t>
        <a:bodyPr/>
        <a:lstStyle/>
        <a:p>
          <a:endParaRPr lang="fr-FR"/>
        </a:p>
      </dgm:t>
    </dgm:pt>
    <dgm:pt modelId="{D52FCDF6-2BC7-4CF5-8A96-D84E48F0D0B1}" type="sibTrans" cxnId="{E99CCE3B-5F6A-4602-99A9-D9B072373177}">
      <dgm:prSet/>
      <dgm:spPr/>
      <dgm:t>
        <a:bodyPr/>
        <a:lstStyle/>
        <a:p>
          <a:endParaRPr lang="fr-FR"/>
        </a:p>
      </dgm:t>
    </dgm:pt>
    <dgm:pt modelId="{D69D48B5-4E76-43E6-91D4-5844108EA019}" type="pres">
      <dgm:prSet presAssocID="{E35B7CFF-9F46-49E6-A10A-74961C011FF5}" presName="Name0" presStyleCnt="0">
        <dgm:presLayoutVars>
          <dgm:dir/>
          <dgm:animLvl val="lvl"/>
          <dgm:resizeHandles val="exact"/>
        </dgm:presLayoutVars>
      </dgm:prSet>
      <dgm:spPr/>
      <dgm:t>
        <a:bodyPr/>
        <a:lstStyle/>
        <a:p>
          <a:endParaRPr lang="fr-FR"/>
        </a:p>
      </dgm:t>
    </dgm:pt>
    <dgm:pt modelId="{2036D39C-E37B-4E48-9950-E8CC4CC5F28C}" type="pres">
      <dgm:prSet presAssocID="{38C15E74-38CE-425F-8E0C-8D15229916A6}" presName="parTxOnly" presStyleLbl="node1" presStyleIdx="0" presStyleCnt="4">
        <dgm:presLayoutVars>
          <dgm:chMax val="0"/>
          <dgm:chPref val="0"/>
          <dgm:bulletEnabled val="1"/>
        </dgm:presLayoutVars>
      </dgm:prSet>
      <dgm:spPr/>
      <dgm:t>
        <a:bodyPr/>
        <a:lstStyle/>
        <a:p>
          <a:endParaRPr lang="fr-FR"/>
        </a:p>
      </dgm:t>
    </dgm:pt>
    <dgm:pt modelId="{51A95100-4EB0-4A26-A747-ABA739CBB73C}" type="pres">
      <dgm:prSet presAssocID="{D52FCDF6-2BC7-4CF5-8A96-D84E48F0D0B1}" presName="parTxOnlySpace" presStyleCnt="0"/>
      <dgm:spPr/>
      <dgm:t>
        <a:bodyPr/>
        <a:lstStyle/>
        <a:p>
          <a:endParaRPr lang="fr-FR"/>
        </a:p>
      </dgm:t>
    </dgm:pt>
    <dgm:pt modelId="{C6E2C29C-EECF-4D6D-83B4-CB65C137E117}" type="pres">
      <dgm:prSet presAssocID="{22CDAD03-10A5-4DF5-892D-F15235D4C96A}" presName="parTxOnly" presStyleLbl="node1" presStyleIdx="1" presStyleCnt="4">
        <dgm:presLayoutVars>
          <dgm:chMax val="0"/>
          <dgm:chPref val="0"/>
          <dgm:bulletEnabled val="1"/>
        </dgm:presLayoutVars>
      </dgm:prSet>
      <dgm:spPr/>
      <dgm:t>
        <a:bodyPr/>
        <a:lstStyle/>
        <a:p>
          <a:endParaRPr lang="fr-FR"/>
        </a:p>
      </dgm:t>
    </dgm:pt>
    <dgm:pt modelId="{31E24FAA-C246-404E-AD28-EDE1C6A4817E}" type="pres">
      <dgm:prSet presAssocID="{6EAD93FE-B8D4-46E0-825D-26FACA2C42C3}" presName="parTxOnlySpace" presStyleCnt="0"/>
      <dgm:spPr/>
      <dgm:t>
        <a:bodyPr/>
        <a:lstStyle/>
        <a:p>
          <a:endParaRPr lang="fr-FR"/>
        </a:p>
      </dgm:t>
    </dgm:pt>
    <dgm:pt modelId="{503D337D-4D7F-4B08-BA5B-21E5ADB8FC95}" type="pres">
      <dgm:prSet presAssocID="{0A6A031D-2799-46C4-93B4-82FE5B90D9E0}" presName="parTxOnly" presStyleLbl="node1" presStyleIdx="2" presStyleCnt="4">
        <dgm:presLayoutVars>
          <dgm:chMax val="0"/>
          <dgm:chPref val="0"/>
          <dgm:bulletEnabled val="1"/>
        </dgm:presLayoutVars>
      </dgm:prSet>
      <dgm:spPr/>
      <dgm:t>
        <a:bodyPr/>
        <a:lstStyle/>
        <a:p>
          <a:endParaRPr lang="fr-FR"/>
        </a:p>
      </dgm:t>
    </dgm:pt>
    <dgm:pt modelId="{B21C8B5C-019D-4066-8730-A3FE0B8A575F}" type="pres">
      <dgm:prSet presAssocID="{9D267DA4-61B3-4A8C-BBC2-C4E515653FEB}" presName="parTxOnlySpace" presStyleCnt="0"/>
      <dgm:spPr/>
      <dgm:t>
        <a:bodyPr/>
        <a:lstStyle/>
        <a:p>
          <a:endParaRPr lang="fr-FR"/>
        </a:p>
      </dgm:t>
    </dgm:pt>
    <dgm:pt modelId="{436871CA-CB73-4A4F-AF09-B34F7D3E061E}" type="pres">
      <dgm:prSet presAssocID="{EC511DA6-2EA0-4BF0-820E-E3B7A3FF6839}" presName="parTxOnly" presStyleLbl="node1" presStyleIdx="3" presStyleCnt="4">
        <dgm:presLayoutVars>
          <dgm:chMax val="0"/>
          <dgm:chPref val="0"/>
          <dgm:bulletEnabled val="1"/>
        </dgm:presLayoutVars>
      </dgm:prSet>
      <dgm:spPr/>
      <dgm:t>
        <a:bodyPr/>
        <a:lstStyle/>
        <a:p>
          <a:endParaRPr lang="fr-FR"/>
        </a:p>
      </dgm:t>
    </dgm:pt>
  </dgm:ptLst>
  <dgm:cxnLst>
    <dgm:cxn modelId="{E99CCE3B-5F6A-4602-99A9-D9B072373177}" srcId="{E35B7CFF-9F46-49E6-A10A-74961C011FF5}" destId="{38C15E74-38CE-425F-8E0C-8D15229916A6}" srcOrd="0" destOrd="0" parTransId="{F163AF9E-E8B5-4709-97B4-DD7C80213824}" sibTransId="{D52FCDF6-2BC7-4CF5-8A96-D84E48F0D0B1}"/>
    <dgm:cxn modelId="{FFDB95C7-B905-44F9-8965-115253941386}" type="presOf" srcId="{38C15E74-38CE-425F-8E0C-8D15229916A6}" destId="{2036D39C-E37B-4E48-9950-E8CC4CC5F28C}" srcOrd="0" destOrd="0" presId="urn:microsoft.com/office/officeart/2005/8/layout/chevron1"/>
    <dgm:cxn modelId="{A52DD8E1-8B55-40BD-96BC-655C72914FBF}" type="presOf" srcId="{E35B7CFF-9F46-49E6-A10A-74961C011FF5}" destId="{D69D48B5-4E76-43E6-91D4-5844108EA019}" srcOrd="0" destOrd="0" presId="urn:microsoft.com/office/officeart/2005/8/layout/chevron1"/>
    <dgm:cxn modelId="{5A9B6BBB-1A44-4B33-9B74-81E972895E48}" srcId="{E35B7CFF-9F46-49E6-A10A-74961C011FF5}" destId="{0A6A031D-2799-46C4-93B4-82FE5B90D9E0}" srcOrd="2" destOrd="0" parTransId="{7C7178B7-A6AB-4459-BAAD-DF6518773794}" sibTransId="{9D267DA4-61B3-4A8C-BBC2-C4E515653FEB}"/>
    <dgm:cxn modelId="{EF3E88CB-4331-4982-B667-8750566038BA}" type="presOf" srcId="{22CDAD03-10A5-4DF5-892D-F15235D4C96A}" destId="{C6E2C29C-EECF-4D6D-83B4-CB65C137E117}" srcOrd="0" destOrd="0" presId="urn:microsoft.com/office/officeart/2005/8/layout/chevron1"/>
    <dgm:cxn modelId="{DE868968-BB27-4EB7-B002-C0AC43D436DD}" type="presOf" srcId="{EC511DA6-2EA0-4BF0-820E-E3B7A3FF6839}" destId="{436871CA-CB73-4A4F-AF09-B34F7D3E061E}" srcOrd="0" destOrd="0" presId="urn:microsoft.com/office/officeart/2005/8/layout/chevron1"/>
    <dgm:cxn modelId="{513D5847-EFB9-4E07-B55D-3B8462322913}" type="presOf" srcId="{0A6A031D-2799-46C4-93B4-82FE5B90D9E0}" destId="{503D337D-4D7F-4B08-BA5B-21E5ADB8FC95}" srcOrd="0" destOrd="0" presId="urn:microsoft.com/office/officeart/2005/8/layout/chevron1"/>
    <dgm:cxn modelId="{DA994C73-1ACB-4C67-872A-A894BD7E77BA}" srcId="{E35B7CFF-9F46-49E6-A10A-74961C011FF5}" destId="{22CDAD03-10A5-4DF5-892D-F15235D4C96A}" srcOrd="1" destOrd="0" parTransId="{86D93ED6-34AC-4E07-B8E7-72ABB4680AD9}" sibTransId="{6EAD93FE-B8D4-46E0-825D-26FACA2C42C3}"/>
    <dgm:cxn modelId="{11F74828-0022-42DD-B669-754542A736F9}" srcId="{E35B7CFF-9F46-49E6-A10A-74961C011FF5}" destId="{EC511DA6-2EA0-4BF0-820E-E3B7A3FF6839}" srcOrd="3" destOrd="0" parTransId="{460FD3B9-2C1E-484F-80CE-A0AA44D6C13E}" sibTransId="{7F21906E-5923-4740-9F83-6729D89B182F}"/>
    <dgm:cxn modelId="{E491CE01-81AD-4326-9BF9-689EA5780B50}" type="presParOf" srcId="{D69D48B5-4E76-43E6-91D4-5844108EA019}" destId="{2036D39C-E37B-4E48-9950-E8CC4CC5F28C}" srcOrd="0" destOrd="0" presId="urn:microsoft.com/office/officeart/2005/8/layout/chevron1"/>
    <dgm:cxn modelId="{60564674-FB69-4D07-B865-F96B7B5F6C43}" type="presParOf" srcId="{D69D48B5-4E76-43E6-91D4-5844108EA019}" destId="{51A95100-4EB0-4A26-A747-ABA739CBB73C}" srcOrd="1" destOrd="0" presId="urn:microsoft.com/office/officeart/2005/8/layout/chevron1"/>
    <dgm:cxn modelId="{D218ACD7-225C-4991-9452-708167D1AF38}" type="presParOf" srcId="{D69D48B5-4E76-43E6-91D4-5844108EA019}" destId="{C6E2C29C-EECF-4D6D-83B4-CB65C137E117}" srcOrd="2" destOrd="0" presId="urn:microsoft.com/office/officeart/2005/8/layout/chevron1"/>
    <dgm:cxn modelId="{461E9182-206C-405E-A740-9F1430A6DD67}" type="presParOf" srcId="{D69D48B5-4E76-43E6-91D4-5844108EA019}" destId="{31E24FAA-C246-404E-AD28-EDE1C6A4817E}" srcOrd="3" destOrd="0" presId="urn:microsoft.com/office/officeart/2005/8/layout/chevron1"/>
    <dgm:cxn modelId="{1C5F5D25-F529-411F-953D-D11A59D703D6}" type="presParOf" srcId="{D69D48B5-4E76-43E6-91D4-5844108EA019}" destId="{503D337D-4D7F-4B08-BA5B-21E5ADB8FC95}" srcOrd="4" destOrd="0" presId="urn:microsoft.com/office/officeart/2005/8/layout/chevron1"/>
    <dgm:cxn modelId="{35BD6F6B-7A74-4064-B778-E20EA1B3D55F}" type="presParOf" srcId="{D69D48B5-4E76-43E6-91D4-5844108EA019}" destId="{B21C8B5C-019D-4066-8730-A3FE0B8A575F}" srcOrd="5" destOrd="0" presId="urn:microsoft.com/office/officeart/2005/8/layout/chevron1"/>
    <dgm:cxn modelId="{87AA2F27-39EE-491D-8739-35F60018FEDE}" type="presParOf" srcId="{D69D48B5-4E76-43E6-91D4-5844108EA019}" destId="{436871CA-CB73-4A4F-AF09-B34F7D3E061E}" srcOrd="6" destOrd="0" presId="urn:microsoft.com/office/officeart/2005/8/layout/chevron1"/>
  </dgm:cxnLst>
  <dgm:bg/>
  <dgm:whole/>
</dgm:dataModel>
</file>

<file path=word/diagrams/data4.xml><?xml version="1.0" encoding="utf-8"?>
<dgm:dataModel xmlns:dgm="http://schemas.openxmlformats.org/drawingml/2006/diagram" xmlns:a="http://schemas.openxmlformats.org/drawingml/2006/main">
  <dgm:ptLst>
    <dgm:pt modelId="{2F501C9A-86BB-4C61-98A6-53E11CC3AC14}" type="doc">
      <dgm:prSet loTypeId="urn:microsoft.com/office/officeart/2005/8/layout/hierarchy4" loCatId="hierarchy" qsTypeId="urn:microsoft.com/office/officeart/2005/8/quickstyle/3d9" qsCatId="3D" csTypeId="urn:microsoft.com/office/officeart/2005/8/colors/accent0_1" csCatId="mainScheme" phldr="1"/>
      <dgm:spPr/>
      <dgm:t>
        <a:bodyPr/>
        <a:lstStyle/>
        <a:p>
          <a:endParaRPr lang="fr-FR"/>
        </a:p>
      </dgm:t>
    </dgm:pt>
    <dgm:pt modelId="{320EE865-1861-4CF9-951A-DF56F7703B26}">
      <dgm:prSet phldrT="[Texte]"/>
      <dgm:spPr/>
      <dgm:t>
        <a:bodyPr/>
        <a:lstStyle/>
        <a:p>
          <a:pPr algn="r"/>
          <a:r>
            <a:rPr lang="ar-DZ" dirty="0" smtClean="0"/>
            <a:t>معايير تقسيم السوق</a:t>
          </a:r>
          <a:endParaRPr lang="fr-FR" dirty="0"/>
        </a:p>
      </dgm:t>
    </dgm:pt>
    <dgm:pt modelId="{00C617A3-4BEF-4CAC-9150-B13A9D2E30E1}" type="parTrans" cxnId="{D089167E-D23C-46AF-AF49-F7110CC353E8}">
      <dgm:prSet/>
      <dgm:spPr/>
      <dgm:t>
        <a:bodyPr/>
        <a:lstStyle/>
        <a:p>
          <a:pPr algn="r"/>
          <a:endParaRPr lang="fr-FR"/>
        </a:p>
      </dgm:t>
    </dgm:pt>
    <dgm:pt modelId="{53877C0A-D13E-4A13-A5DB-95005955803A}" type="sibTrans" cxnId="{D089167E-D23C-46AF-AF49-F7110CC353E8}">
      <dgm:prSet/>
      <dgm:spPr/>
      <dgm:t>
        <a:bodyPr/>
        <a:lstStyle/>
        <a:p>
          <a:pPr algn="r"/>
          <a:endParaRPr lang="fr-FR"/>
        </a:p>
      </dgm:t>
    </dgm:pt>
    <dgm:pt modelId="{499325C5-A572-442F-BAA8-E532ABD3C5E7}">
      <dgm:prSet phldrT="[Texte]"/>
      <dgm:spPr/>
      <dgm:t>
        <a:bodyPr/>
        <a:lstStyle/>
        <a:p>
          <a:pPr algn="ctr"/>
          <a:r>
            <a:rPr lang="ar-DZ" dirty="0" smtClean="0"/>
            <a:t>المعيار الجغرافي</a:t>
          </a:r>
          <a:endParaRPr lang="fr-FR" dirty="0"/>
        </a:p>
      </dgm:t>
    </dgm:pt>
    <dgm:pt modelId="{7005AD4A-4288-4FEF-9FE0-1E2DB30B49C8}" type="parTrans" cxnId="{9D386F5B-FDBE-41AD-A6A0-3226915A0475}">
      <dgm:prSet/>
      <dgm:spPr/>
      <dgm:t>
        <a:bodyPr/>
        <a:lstStyle/>
        <a:p>
          <a:pPr algn="r"/>
          <a:endParaRPr lang="fr-FR"/>
        </a:p>
      </dgm:t>
    </dgm:pt>
    <dgm:pt modelId="{546213D1-1066-4F1F-88CA-A2DFB6831109}" type="sibTrans" cxnId="{9D386F5B-FDBE-41AD-A6A0-3226915A0475}">
      <dgm:prSet/>
      <dgm:spPr/>
      <dgm:t>
        <a:bodyPr/>
        <a:lstStyle/>
        <a:p>
          <a:pPr algn="r"/>
          <a:endParaRPr lang="fr-FR"/>
        </a:p>
      </dgm:t>
    </dgm:pt>
    <dgm:pt modelId="{690D715A-D730-494A-9BB9-AB59CB1B8D0F}">
      <dgm:prSet phldrT="[Texte]"/>
      <dgm:spPr/>
      <dgm:t>
        <a:bodyPr/>
        <a:lstStyle/>
        <a:p>
          <a:pPr algn="ctr"/>
          <a:r>
            <a:rPr lang="ar-DZ" dirty="0" smtClean="0"/>
            <a:t>المعيار الديمغرافي</a:t>
          </a:r>
          <a:endParaRPr lang="fr-FR" dirty="0"/>
        </a:p>
      </dgm:t>
    </dgm:pt>
    <dgm:pt modelId="{2DA545D1-2091-4952-B13D-96D57742D26D}" type="parTrans" cxnId="{EB295AF8-B440-4FE2-B402-5961BDA420CD}">
      <dgm:prSet/>
      <dgm:spPr/>
      <dgm:t>
        <a:bodyPr/>
        <a:lstStyle/>
        <a:p>
          <a:pPr algn="r"/>
          <a:endParaRPr lang="fr-FR"/>
        </a:p>
      </dgm:t>
    </dgm:pt>
    <dgm:pt modelId="{CABAE3AF-DB37-44C6-8853-5C998734EC1C}" type="sibTrans" cxnId="{EB295AF8-B440-4FE2-B402-5961BDA420CD}">
      <dgm:prSet/>
      <dgm:spPr/>
      <dgm:t>
        <a:bodyPr/>
        <a:lstStyle/>
        <a:p>
          <a:pPr algn="r"/>
          <a:endParaRPr lang="fr-FR"/>
        </a:p>
      </dgm:t>
    </dgm:pt>
    <dgm:pt modelId="{CCFCD4AC-E467-4B80-A335-8AB89E5CDDC7}">
      <dgm:prSet phldrT="[Texte]"/>
      <dgm:spPr/>
      <dgm:t>
        <a:bodyPr/>
        <a:lstStyle/>
        <a:p>
          <a:pPr algn="ctr"/>
          <a:r>
            <a:rPr lang="ar-DZ" dirty="0" smtClean="0"/>
            <a:t>المعيار السيكوغرافي</a:t>
          </a:r>
          <a:endParaRPr lang="fr-FR" dirty="0"/>
        </a:p>
      </dgm:t>
    </dgm:pt>
    <dgm:pt modelId="{A8A5ADF6-7E78-49BE-AF30-659771E814AA}" type="parTrans" cxnId="{5644A30F-16EE-40B6-ABCF-1F13BDB2B035}">
      <dgm:prSet/>
      <dgm:spPr/>
      <dgm:t>
        <a:bodyPr/>
        <a:lstStyle/>
        <a:p>
          <a:pPr algn="r"/>
          <a:endParaRPr lang="fr-FR"/>
        </a:p>
      </dgm:t>
    </dgm:pt>
    <dgm:pt modelId="{8BEA4B1B-3F69-4784-86C3-5F647E438A55}" type="sibTrans" cxnId="{5644A30F-16EE-40B6-ABCF-1F13BDB2B035}">
      <dgm:prSet/>
      <dgm:spPr/>
      <dgm:t>
        <a:bodyPr/>
        <a:lstStyle/>
        <a:p>
          <a:pPr algn="r"/>
          <a:endParaRPr lang="fr-FR"/>
        </a:p>
      </dgm:t>
    </dgm:pt>
    <dgm:pt modelId="{DC7840EF-CDE6-4A52-8C91-51C4B458AB4C}">
      <dgm:prSet phldrT="[Texte]"/>
      <dgm:spPr/>
      <dgm:t>
        <a:bodyPr/>
        <a:lstStyle/>
        <a:p>
          <a:pPr algn="ctr"/>
          <a:r>
            <a:rPr lang="ar-DZ" dirty="0" smtClean="0"/>
            <a:t>المعيار السلوكي</a:t>
          </a:r>
          <a:endParaRPr lang="fr-FR" dirty="0"/>
        </a:p>
      </dgm:t>
    </dgm:pt>
    <dgm:pt modelId="{E139B17F-A3C0-4B5F-AF3F-56BD3C3936CB}" type="parTrans" cxnId="{B4D0BDB8-998A-4E79-B730-63B90B4863A9}">
      <dgm:prSet/>
      <dgm:spPr/>
      <dgm:t>
        <a:bodyPr/>
        <a:lstStyle/>
        <a:p>
          <a:pPr algn="r"/>
          <a:endParaRPr lang="fr-FR"/>
        </a:p>
      </dgm:t>
    </dgm:pt>
    <dgm:pt modelId="{6647ABB5-99BB-4B13-9AC2-7759F82D75AA}" type="sibTrans" cxnId="{B4D0BDB8-998A-4E79-B730-63B90B4863A9}">
      <dgm:prSet/>
      <dgm:spPr/>
      <dgm:t>
        <a:bodyPr/>
        <a:lstStyle/>
        <a:p>
          <a:pPr algn="r"/>
          <a:endParaRPr lang="fr-FR"/>
        </a:p>
      </dgm:t>
    </dgm:pt>
    <dgm:pt modelId="{6825FF82-91A2-4041-A9AA-1E04F57B2EA6}" type="pres">
      <dgm:prSet presAssocID="{2F501C9A-86BB-4C61-98A6-53E11CC3AC14}" presName="Name0" presStyleCnt="0">
        <dgm:presLayoutVars>
          <dgm:chPref val="1"/>
          <dgm:dir/>
          <dgm:animOne val="branch"/>
          <dgm:animLvl val="lvl"/>
          <dgm:resizeHandles/>
        </dgm:presLayoutVars>
      </dgm:prSet>
      <dgm:spPr/>
      <dgm:t>
        <a:bodyPr/>
        <a:lstStyle/>
        <a:p>
          <a:endParaRPr lang="fr-FR"/>
        </a:p>
      </dgm:t>
    </dgm:pt>
    <dgm:pt modelId="{FC8A9D48-0C51-4729-9D22-ACA5B5596B91}" type="pres">
      <dgm:prSet presAssocID="{320EE865-1861-4CF9-951A-DF56F7703B26}" presName="vertOne" presStyleCnt="0"/>
      <dgm:spPr/>
      <dgm:t>
        <a:bodyPr/>
        <a:lstStyle/>
        <a:p>
          <a:endParaRPr lang="fr-FR"/>
        </a:p>
      </dgm:t>
    </dgm:pt>
    <dgm:pt modelId="{CD19CA17-BD91-4AB4-AA67-D8F54A067A07}" type="pres">
      <dgm:prSet presAssocID="{320EE865-1861-4CF9-951A-DF56F7703B26}" presName="txOne" presStyleLbl="node0" presStyleIdx="0" presStyleCnt="1">
        <dgm:presLayoutVars>
          <dgm:chPref val="3"/>
        </dgm:presLayoutVars>
      </dgm:prSet>
      <dgm:spPr/>
      <dgm:t>
        <a:bodyPr/>
        <a:lstStyle/>
        <a:p>
          <a:endParaRPr lang="fr-FR"/>
        </a:p>
      </dgm:t>
    </dgm:pt>
    <dgm:pt modelId="{D5531E5E-49AA-4527-9517-602ED30E3BC8}" type="pres">
      <dgm:prSet presAssocID="{320EE865-1861-4CF9-951A-DF56F7703B26}" presName="parTransOne" presStyleCnt="0"/>
      <dgm:spPr/>
      <dgm:t>
        <a:bodyPr/>
        <a:lstStyle/>
        <a:p>
          <a:endParaRPr lang="fr-FR"/>
        </a:p>
      </dgm:t>
    </dgm:pt>
    <dgm:pt modelId="{477FF07F-59F2-4935-8676-3FC0C95B48FD}" type="pres">
      <dgm:prSet presAssocID="{320EE865-1861-4CF9-951A-DF56F7703B26}" presName="horzOne" presStyleCnt="0"/>
      <dgm:spPr/>
      <dgm:t>
        <a:bodyPr/>
        <a:lstStyle/>
        <a:p>
          <a:endParaRPr lang="fr-FR"/>
        </a:p>
      </dgm:t>
    </dgm:pt>
    <dgm:pt modelId="{AE821784-37FF-4C5B-A889-AB739ECB4D29}" type="pres">
      <dgm:prSet presAssocID="{DC7840EF-CDE6-4A52-8C91-51C4B458AB4C}" presName="vertTwo" presStyleCnt="0"/>
      <dgm:spPr/>
      <dgm:t>
        <a:bodyPr/>
        <a:lstStyle/>
        <a:p>
          <a:endParaRPr lang="fr-FR"/>
        </a:p>
      </dgm:t>
    </dgm:pt>
    <dgm:pt modelId="{D176435B-D7CB-49F2-9496-E62766D6AB70}" type="pres">
      <dgm:prSet presAssocID="{DC7840EF-CDE6-4A52-8C91-51C4B458AB4C}" presName="txTwo" presStyleLbl="node2" presStyleIdx="0" presStyleCnt="4">
        <dgm:presLayoutVars>
          <dgm:chPref val="3"/>
        </dgm:presLayoutVars>
      </dgm:prSet>
      <dgm:spPr/>
      <dgm:t>
        <a:bodyPr/>
        <a:lstStyle/>
        <a:p>
          <a:endParaRPr lang="fr-FR"/>
        </a:p>
      </dgm:t>
    </dgm:pt>
    <dgm:pt modelId="{748E8EE1-5B74-4BE0-A869-CDBB9EC1E280}" type="pres">
      <dgm:prSet presAssocID="{DC7840EF-CDE6-4A52-8C91-51C4B458AB4C}" presName="horzTwo" presStyleCnt="0"/>
      <dgm:spPr/>
      <dgm:t>
        <a:bodyPr/>
        <a:lstStyle/>
        <a:p>
          <a:endParaRPr lang="fr-FR"/>
        </a:p>
      </dgm:t>
    </dgm:pt>
    <dgm:pt modelId="{D69AAD17-033F-4410-A47A-CC79D57E10C8}" type="pres">
      <dgm:prSet presAssocID="{6647ABB5-99BB-4B13-9AC2-7759F82D75AA}" presName="sibSpaceTwo" presStyleCnt="0"/>
      <dgm:spPr/>
      <dgm:t>
        <a:bodyPr/>
        <a:lstStyle/>
        <a:p>
          <a:endParaRPr lang="fr-FR"/>
        </a:p>
      </dgm:t>
    </dgm:pt>
    <dgm:pt modelId="{003E41B2-8315-4EA1-AABF-0E85D6F4E736}" type="pres">
      <dgm:prSet presAssocID="{CCFCD4AC-E467-4B80-A335-8AB89E5CDDC7}" presName="vertTwo" presStyleCnt="0"/>
      <dgm:spPr/>
      <dgm:t>
        <a:bodyPr/>
        <a:lstStyle/>
        <a:p>
          <a:endParaRPr lang="fr-FR"/>
        </a:p>
      </dgm:t>
    </dgm:pt>
    <dgm:pt modelId="{F19ACC48-A73D-4C89-A975-1E72C8B585DD}" type="pres">
      <dgm:prSet presAssocID="{CCFCD4AC-E467-4B80-A335-8AB89E5CDDC7}" presName="txTwo" presStyleLbl="node2" presStyleIdx="1" presStyleCnt="4">
        <dgm:presLayoutVars>
          <dgm:chPref val="3"/>
        </dgm:presLayoutVars>
      </dgm:prSet>
      <dgm:spPr/>
      <dgm:t>
        <a:bodyPr/>
        <a:lstStyle/>
        <a:p>
          <a:endParaRPr lang="fr-FR"/>
        </a:p>
      </dgm:t>
    </dgm:pt>
    <dgm:pt modelId="{3405983B-3DAD-49D6-BCC0-1A8ACF5EB358}" type="pres">
      <dgm:prSet presAssocID="{CCFCD4AC-E467-4B80-A335-8AB89E5CDDC7}" presName="horzTwo" presStyleCnt="0"/>
      <dgm:spPr/>
      <dgm:t>
        <a:bodyPr/>
        <a:lstStyle/>
        <a:p>
          <a:endParaRPr lang="fr-FR"/>
        </a:p>
      </dgm:t>
    </dgm:pt>
    <dgm:pt modelId="{70515B79-5AE3-4113-812F-C4AAA87CCCAE}" type="pres">
      <dgm:prSet presAssocID="{8BEA4B1B-3F69-4784-86C3-5F647E438A55}" presName="sibSpaceTwo" presStyleCnt="0"/>
      <dgm:spPr/>
      <dgm:t>
        <a:bodyPr/>
        <a:lstStyle/>
        <a:p>
          <a:endParaRPr lang="fr-FR"/>
        </a:p>
      </dgm:t>
    </dgm:pt>
    <dgm:pt modelId="{DEEE7375-8811-4790-9714-D04F54494640}" type="pres">
      <dgm:prSet presAssocID="{690D715A-D730-494A-9BB9-AB59CB1B8D0F}" presName="vertTwo" presStyleCnt="0"/>
      <dgm:spPr/>
      <dgm:t>
        <a:bodyPr/>
        <a:lstStyle/>
        <a:p>
          <a:endParaRPr lang="fr-FR"/>
        </a:p>
      </dgm:t>
    </dgm:pt>
    <dgm:pt modelId="{0B58DF5E-1118-482A-8EE9-1A7474D9DFC3}" type="pres">
      <dgm:prSet presAssocID="{690D715A-D730-494A-9BB9-AB59CB1B8D0F}" presName="txTwo" presStyleLbl="node2" presStyleIdx="2" presStyleCnt="4">
        <dgm:presLayoutVars>
          <dgm:chPref val="3"/>
        </dgm:presLayoutVars>
      </dgm:prSet>
      <dgm:spPr/>
      <dgm:t>
        <a:bodyPr/>
        <a:lstStyle/>
        <a:p>
          <a:endParaRPr lang="fr-FR"/>
        </a:p>
      </dgm:t>
    </dgm:pt>
    <dgm:pt modelId="{5678240B-F60C-452A-8343-FF45A4458905}" type="pres">
      <dgm:prSet presAssocID="{690D715A-D730-494A-9BB9-AB59CB1B8D0F}" presName="horzTwo" presStyleCnt="0"/>
      <dgm:spPr/>
      <dgm:t>
        <a:bodyPr/>
        <a:lstStyle/>
        <a:p>
          <a:endParaRPr lang="fr-FR"/>
        </a:p>
      </dgm:t>
    </dgm:pt>
    <dgm:pt modelId="{DBDD59AD-297E-4120-96B0-122B419A0B34}" type="pres">
      <dgm:prSet presAssocID="{CABAE3AF-DB37-44C6-8853-5C998734EC1C}" presName="sibSpaceTwo" presStyleCnt="0"/>
      <dgm:spPr/>
      <dgm:t>
        <a:bodyPr/>
        <a:lstStyle/>
        <a:p>
          <a:endParaRPr lang="fr-FR"/>
        </a:p>
      </dgm:t>
    </dgm:pt>
    <dgm:pt modelId="{8241DA49-720B-45D6-ACE9-ECF425CAF39F}" type="pres">
      <dgm:prSet presAssocID="{499325C5-A572-442F-BAA8-E532ABD3C5E7}" presName="vertTwo" presStyleCnt="0"/>
      <dgm:spPr/>
      <dgm:t>
        <a:bodyPr/>
        <a:lstStyle/>
        <a:p>
          <a:endParaRPr lang="fr-FR"/>
        </a:p>
      </dgm:t>
    </dgm:pt>
    <dgm:pt modelId="{76968153-31A1-489B-8631-A52ACF20080A}" type="pres">
      <dgm:prSet presAssocID="{499325C5-A572-442F-BAA8-E532ABD3C5E7}" presName="txTwo" presStyleLbl="node2" presStyleIdx="3" presStyleCnt="4">
        <dgm:presLayoutVars>
          <dgm:chPref val="3"/>
        </dgm:presLayoutVars>
      </dgm:prSet>
      <dgm:spPr/>
      <dgm:t>
        <a:bodyPr/>
        <a:lstStyle/>
        <a:p>
          <a:endParaRPr lang="fr-FR"/>
        </a:p>
      </dgm:t>
    </dgm:pt>
    <dgm:pt modelId="{8EAFDDBB-79F8-4911-950F-AD211975A898}" type="pres">
      <dgm:prSet presAssocID="{499325C5-A572-442F-BAA8-E532ABD3C5E7}" presName="horzTwo" presStyleCnt="0"/>
      <dgm:spPr/>
      <dgm:t>
        <a:bodyPr/>
        <a:lstStyle/>
        <a:p>
          <a:endParaRPr lang="fr-FR"/>
        </a:p>
      </dgm:t>
    </dgm:pt>
  </dgm:ptLst>
  <dgm:cxnLst>
    <dgm:cxn modelId="{ADF6FA18-129A-4362-BBB6-421AB09E19D4}" type="presOf" srcId="{320EE865-1861-4CF9-951A-DF56F7703B26}" destId="{CD19CA17-BD91-4AB4-AA67-D8F54A067A07}" srcOrd="0" destOrd="0" presId="urn:microsoft.com/office/officeart/2005/8/layout/hierarchy4"/>
    <dgm:cxn modelId="{B4D0BDB8-998A-4E79-B730-63B90B4863A9}" srcId="{320EE865-1861-4CF9-951A-DF56F7703B26}" destId="{DC7840EF-CDE6-4A52-8C91-51C4B458AB4C}" srcOrd="0" destOrd="0" parTransId="{E139B17F-A3C0-4B5F-AF3F-56BD3C3936CB}" sibTransId="{6647ABB5-99BB-4B13-9AC2-7759F82D75AA}"/>
    <dgm:cxn modelId="{9D386F5B-FDBE-41AD-A6A0-3226915A0475}" srcId="{320EE865-1861-4CF9-951A-DF56F7703B26}" destId="{499325C5-A572-442F-BAA8-E532ABD3C5E7}" srcOrd="3" destOrd="0" parTransId="{7005AD4A-4288-4FEF-9FE0-1E2DB30B49C8}" sibTransId="{546213D1-1066-4F1F-88CA-A2DFB6831109}"/>
    <dgm:cxn modelId="{C9E01467-C8AA-4CFB-B875-800B92D56C0B}" type="presOf" srcId="{690D715A-D730-494A-9BB9-AB59CB1B8D0F}" destId="{0B58DF5E-1118-482A-8EE9-1A7474D9DFC3}" srcOrd="0" destOrd="0" presId="urn:microsoft.com/office/officeart/2005/8/layout/hierarchy4"/>
    <dgm:cxn modelId="{F6AAFBDB-063D-4554-B47F-2746D78297E8}" type="presOf" srcId="{499325C5-A572-442F-BAA8-E532ABD3C5E7}" destId="{76968153-31A1-489B-8631-A52ACF20080A}" srcOrd="0" destOrd="0" presId="urn:microsoft.com/office/officeart/2005/8/layout/hierarchy4"/>
    <dgm:cxn modelId="{1E07559D-201E-43FC-B5E8-1DA7C4221590}" type="presOf" srcId="{CCFCD4AC-E467-4B80-A335-8AB89E5CDDC7}" destId="{F19ACC48-A73D-4C89-A975-1E72C8B585DD}" srcOrd="0" destOrd="0" presId="urn:microsoft.com/office/officeart/2005/8/layout/hierarchy4"/>
    <dgm:cxn modelId="{5644A30F-16EE-40B6-ABCF-1F13BDB2B035}" srcId="{320EE865-1861-4CF9-951A-DF56F7703B26}" destId="{CCFCD4AC-E467-4B80-A335-8AB89E5CDDC7}" srcOrd="1" destOrd="0" parTransId="{A8A5ADF6-7E78-49BE-AF30-659771E814AA}" sibTransId="{8BEA4B1B-3F69-4784-86C3-5F647E438A55}"/>
    <dgm:cxn modelId="{312843E2-6190-491F-8670-6A9AA6BBDB39}" type="presOf" srcId="{DC7840EF-CDE6-4A52-8C91-51C4B458AB4C}" destId="{D176435B-D7CB-49F2-9496-E62766D6AB70}" srcOrd="0" destOrd="0" presId="urn:microsoft.com/office/officeart/2005/8/layout/hierarchy4"/>
    <dgm:cxn modelId="{EB295AF8-B440-4FE2-B402-5961BDA420CD}" srcId="{320EE865-1861-4CF9-951A-DF56F7703B26}" destId="{690D715A-D730-494A-9BB9-AB59CB1B8D0F}" srcOrd="2" destOrd="0" parTransId="{2DA545D1-2091-4952-B13D-96D57742D26D}" sibTransId="{CABAE3AF-DB37-44C6-8853-5C998734EC1C}"/>
    <dgm:cxn modelId="{D089167E-D23C-46AF-AF49-F7110CC353E8}" srcId="{2F501C9A-86BB-4C61-98A6-53E11CC3AC14}" destId="{320EE865-1861-4CF9-951A-DF56F7703B26}" srcOrd="0" destOrd="0" parTransId="{00C617A3-4BEF-4CAC-9150-B13A9D2E30E1}" sibTransId="{53877C0A-D13E-4A13-A5DB-95005955803A}"/>
    <dgm:cxn modelId="{05B51C42-5992-4523-AB05-C59FF1A828E2}" type="presOf" srcId="{2F501C9A-86BB-4C61-98A6-53E11CC3AC14}" destId="{6825FF82-91A2-4041-A9AA-1E04F57B2EA6}" srcOrd="0" destOrd="0" presId="urn:microsoft.com/office/officeart/2005/8/layout/hierarchy4"/>
    <dgm:cxn modelId="{16512C8A-7E7B-4B2B-A491-A3B828D4E406}" type="presParOf" srcId="{6825FF82-91A2-4041-A9AA-1E04F57B2EA6}" destId="{FC8A9D48-0C51-4729-9D22-ACA5B5596B91}" srcOrd="0" destOrd="0" presId="urn:microsoft.com/office/officeart/2005/8/layout/hierarchy4"/>
    <dgm:cxn modelId="{10867114-D500-45DE-BED5-4CB966D3FC9A}" type="presParOf" srcId="{FC8A9D48-0C51-4729-9D22-ACA5B5596B91}" destId="{CD19CA17-BD91-4AB4-AA67-D8F54A067A07}" srcOrd="0" destOrd="0" presId="urn:microsoft.com/office/officeart/2005/8/layout/hierarchy4"/>
    <dgm:cxn modelId="{0B8BEF27-5B0E-439B-A7D6-CC214FAB43AC}" type="presParOf" srcId="{FC8A9D48-0C51-4729-9D22-ACA5B5596B91}" destId="{D5531E5E-49AA-4527-9517-602ED30E3BC8}" srcOrd="1" destOrd="0" presId="urn:microsoft.com/office/officeart/2005/8/layout/hierarchy4"/>
    <dgm:cxn modelId="{1096FDF6-14C0-4BF9-A4FB-DDA6F120CC87}" type="presParOf" srcId="{FC8A9D48-0C51-4729-9D22-ACA5B5596B91}" destId="{477FF07F-59F2-4935-8676-3FC0C95B48FD}" srcOrd="2" destOrd="0" presId="urn:microsoft.com/office/officeart/2005/8/layout/hierarchy4"/>
    <dgm:cxn modelId="{AB8B7968-A4A3-4958-90F3-33A33B48B975}" type="presParOf" srcId="{477FF07F-59F2-4935-8676-3FC0C95B48FD}" destId="{AE821784-37FF-4C5B-A889-AB739ECB4D29}" srcOrd="0" destOrd="0" presId="urn:microsoft.com/office/officeart/2005/8/layout/hierarchy4"/>
    <dgm:cxn modelId="{091F86A8-F2A4-4994-9464-4492091703AE}" type="presParOf" srcId="{AE821784-37FF-4C5B-A889-AB739ECB4D29}" destId="{D176435B-D7CB-49F2-9496-E62766D6AB70}" srcOrd="0" destOrd="0" presId="urn:microsoft.com/office/officeart/2005/8/layout/hierarchy4"/>
    <dgm:cxn modelId="{B4F1F463-7BE6-4542-907E-9C86733908D5}" type="presParOf" srcId="{AE821784-37FF-4C5B-A889-AB739ECB4D29}" destId="{748E8EE1-5B74-4BE0-A869-CDBB9EC1E280}" srcOrd="1" destOrd="0" presId="urn:microsoft.com/office/officeart/2005/8/layout/hierarchy4"/>
    <dgm:cxn modelId="{9F9F4246-3084-412F-AA54-380F28FE1BBB}" type="presParOf" srcId="{477FF07F-59F2-4935-8676-3FC0C95B48FD}" destId="{D69AAD17-033F-4410-A47A-CC79D57E10C8}" srcOrd="1" destOrd="0" presId="urn:microsoft.com/office/officeart/2005/8/layout/hierarchy4"/>
    <dgm:cxn modelId="{27911CE1-8981-49C4-A7EE-ECE4EF828BD6}" type="presParOf" srcId="{477FF07F-59F2-4935-8676-3FC0C95B48FD}" destId="{003E41B2-8315-4EA1-AABF-0E85D6F4E736}" srcOrd="2" destOrd="0" presId="urn:microsoft.com/office/officeart/2005/8/layout/hierarchy4"/>
    <dgm:cxn modelId="{BE864B72-0A40-47F6-9C3C-B59F880D13FA}" type="presParOf" srcId="{003E41B2-8315-4EA1-AABF-0E85D6F4E736}" destId="{F19ACC48-A73D-4C89-A975-1E72C8B585DD}" srcOrd="0" destOrd="0" presId="urn:microsoft.com/office/officeart/2005/8/layout/hierarchy4"/>
    <dgm:cxn modelId="{CFA8BE61-6079-4DE1-B5BC-3717226DE3E9}" type="presParOf" srcId="{003E41B2-8315-4EA1-AABF-0E85D6F4E736}" destId="{3405983B-3DAD-49D6-BCC0-1A8ACF5EB358}" srcOrd="1" destOrd="0" presId="urn:microsoft.com/office/officeart/2005/8/layout/hierarchy4"/>
    <dgm:cxn modelId="{AA3A4039-7E94-4C7F-A40E-AD932724FF08}" type="presParOf" srcId="{477FF07F-59F2-4935-8676-3FC0C95B48FD}" destId="{70515B79-5AE3-4113-812F-C4AAA87CCCAE}" srcOrd="3" destOrd="0" presId="urn:microsoft.com/office/officeart/2005/8/layout/hierarchy4"/>
    <dgm:cxn modelId="{01006CF4-2776-4B84-AAD8-933278EE8A70}" type="presParOf" srcId="{477FF07F-59F2-4935-8676-3FC0C95B48FD}" destId="{DEEE7375-8811-4790-9714-D04F54494640}" srcOrd="4" destOrd="0" presId="urn:microsoft.com/office/officeart/2005/8/layout/hierarchy4"/>
    <dgm:cxn modelId="{B8064B7D-6A7F-45D3-A00D-D44993399431}" type="presParOf" srcId="{DEEE7375-8811-4790-9714-D04F54494640}" destId="{0B58DF5E-1118-482A-8EE9-1A7474D9DFC3}" srcOrd="0" destOrd="0" presId="urn:microsoft.com/office/officeart/2005/8/layout/hierarchy4"/>
    <dgm:cxn modelId="{15EC363A-EDE2-41DC-9D72-522FEA83B64E}" type="presParOf" srcId="{DEEE7375-8811-4790-9714-D04F54494640}" destId="{5678240B-F60C-452A-8343-FF45A4458905}" srcOrd="1" destOrd="0" presId="urn:microsoft.com/office/officeart/2005/8/layout/hierarchy4"/>
    <dgm:cxn modelId="{3C8AAC8F-0938-4886-9C77-D0621866F6FA}" type="presParOf" srcId="{477FF07F-59F2-4935-8676-3FC0C95B48FD}" destId="{DBDD59AD-297E-4120-96B0-122B419A0B34}" srcOrd="5" destOrd="0" presId="urn:microsoft.com/office/officeart/2005/8/layout/hierarchy4"/>
    <dgm:cxn modelId="{AFD42501-0D90-4CBA-B7A3-D7E353702F88}" type="presParOf" srcId="{477FF07F-59F2-4935-8676-3FC0C95B48FD}" destId="{8241DA49-720B-45D6-ACE9-ECF425CAF39F}" srcOrd="6" destOrd="0" presId="urn:microsoft.com/office/officeart/2005/8/layout/hierarchy4"/>
    <dgm:cxn modelId="{7C19A065-1D93-4079-B8D9-5E7F1A561E0F}" type="presParOf" srcId="{8241DA49-720B-45D6-ACE9-ECF425CAF39F}" destId="{76968153-31A1-489B-8631-A52ACF20080A}" srcOrd="0" destOrd="0" presId="urn:microsoft.com/office/officeart/2005/8/layout/hierarchy4"/>
    <dgm:cxn modelId="{8912887B-58E5-4B64-86D6-39D4388E46A7}" type="presParOf" srcId="{8241DA49-720B-45D6-ACE9-ECF425CAF39F}" destId="{8EAFDDBB-79F8-4911-950F-AD211975A898}" srcOrd="1" destOrd="0" presId="urn:microsoft.com/office/officeart/2005/8/layout/hierarchy4"/>
  </dgm:cxnLst>
  <dgm:bg/>
  <dgm:whole/>
</dgm:dataModel>
</file>

<file path=word/diagrams/data5.xml><?xml version="1.0" encoding="utf-8"?>
<dgm:dataModel xmlns:dgm="http://schemas.openxmlformats.org/drawingml/2006/diagram" xmlns:a="http://schemas.openxmlformats.org/drawingml/2006/main">
  <dgm:ptLst>
    <dgm:pt modelId="{2E9102B6-4EB0-4E83-AEFF-92AEAEF64AF4}" type="doc">
      <dgm:prSet loTypeId="urn:microsoft.com/office/officeart/2005/8/layout/hProcess4" loCatId="process" qsTypeId="urn:microsoft.com/office/officeart/2005/8/quickstyle/simple1" qsCatId="simple" csTypeId="urn:microsoft.com/office/officeart/2005/8/colors/accent0_1" csCatId="mainScheme" phldr="1"/>
      <dgm:spPr/>
      <dgm:t>
        <a:bodyPr/>
        <a:lstStyle/>
        <a:p>
          <a:endParaRPr lang="fr-FR"/>
        </a:p>
      </dgm:t>
    </dgm:pt>
    <dgm:pt modelId="{0F0C836D-E431-48E8-886B-7F06B7C6B5F9}">
      <dgm:prSet phldrT="[Texte]"/>
      <dgm:spPr/>
      <dgm:t>
        <a:bodyPr/>
        <a:lstStyle/>
        <a:p>
          <a:r>
            <a:rPr lang="ar-DZ"/>
            <a:t>المرحلة الأولى</a:t>
          </a:r>
          <a:endParaRPr lang="fr-FR"/>
        </a:p>
      </dgm:t>
    </dgm:pt>
    <dgm:pt modelId="{65E9A6CC-A4DB-4139-9E8E-A09C61358273}" type="parTrans" cxnId="{70A618F7-FF2E-428F-B017-B37CC218FFC5}">
      <dgm:prSet/>
      <dgm:spPr/>
      <dgm:t>
        <a:bodyPr/>
        <a:lstStyle/>
        <a:p>
          <a:endParaRPr lang="fr-FR"/>
        </a:p>
      </dgm:t>
    </dgm:pt>
    <dgm:pt modelId="{FDBF1220-81E8-4D78-A7C1-729AF25DB1F5}" type="sibTrans" cxnId="{70A618F7-FF2E-428F-B017-B37CC218FFC5}">
      <dgm:prSet/>
      <dgm:spPr/>
      <dgm:t>
        <a:bodyPr/>
        <a:lstStyle/>
        <a:p>
          <a:endParaRPr lang="fr-FR"/>
        </a:p>
      </dgm:t>
    </dgm:pt>
    <dgm:pt modelId="{4B0BB811-7F6D-4136-937B-F10BB494A552}">
      <dgm:prSet phldrT="[Texte]" custT="1"/>
      <dgm:spPr/>
      <dgm:t>
        <a:bodyPr/>
        <a:lstStyle/>
        <a:p>
          <a:pPr rtl="1"/>
          <a:r>
            <a:rPr lang="ar-DZ" sz="1400" b="0" u="none">
              <a:cs typeface="Arabic Transparent" pitchFamily="2" charset="-78"/>
            </a:rPr>
            <a:t>معرفـة السوق</a:t>
          </a:r>
          <a:endParaRPr lang="fr-FR" sz="1400" b="0" u="none">
            <a:cs typeface="Arabic Transparent" pitchFamily="2" charset="-78"/>
          </a:endParaRPr>
        </a:p>
      </dgm:t>
    </dgm:pt>
    <dgm:pt modelId="{CB0066EC-2508-404F-8EE6-240F72B275BF}" type="parTrans" cxnId="{6E00DE8A-7A22-4018-B1F8-919DEAF88583}">
      <dgm:prSet/>
      <dgm:spPr/>
      <dgm:t>
        <a:bodyPr/>
        <a:lstStyle/>
        <a:p>
          <a:endParaRPr lang="fr-FR"/>
        </a:p>
      </dgm:t>
    </dgm:pt>
    <dgm:pt modelId="{67FBADF1-687F-4E15-9D29-95FD04ADC033}" type="sibTrans" cxnId="{6E00DE8A-7A22-4018-B1F8-919DEAF88583}">
      <dgm:prSet/>
      <dgm:spPr/>
      <dgm:t>
        <a:bodyPr/>
        <a:lstStyle/>
        <a:p>
          <a:endParaRPr lang="fr-FR"/>
        </a:p>
      </dgm:t>
    </dgm:pt>
    <dgm:pt modelId="{B7B8CB56-32FB-40B8-A717-750000E6868C}">
      <dgm:prSet phldrT="[Texte]"/>
      <dgm:spPr/>
      <dgm:t>
        <a:bodyPr/>
        <a:lstStyle/>
        <a:p>
          <a:r>
            <a:rPr lang="ar-DZ"/>
            <a:t>المرحلة الثانية</a:t>
          </a:r>
          <a:endParaRPr lang="fr-FR"/>
        </a:p>
      </dgm:t>
    </dgm:pt>
    <dgm:pt modelId="{C30727BF-BD1C-4846-9EF1-61559FBE1CA9}" type="parTrans" cxnId="{2A646DA2-0166-4E59-84F8-272C2EB306B5}">
      <dgm:prSet/>
      <dgm:spPr/>
      <dgm:t>
        <a:bodyPr/>
        <a:lstStyle/>
        <a:p>
          <a:endParaRPr lang="fr-FR"/>
        </a:p>
      </dgm:t>
    </dgm:pt>
    <dgm:pt modelId="{D0A5AA82-D683-4467-BA76-80B71077A81F}" type="sibTrans" cxnId="{2A646DA2-0166-4E59-84F8-272C2EB306B5}">
      <dgm:prSet/>
      <dgm:spPr/>
      <dgm:t>
        <a:bodyPr/>
        <a:lstStyle/>
        <a:p>
          <a:endParaRPr lang="fr-FR"/>
        </a:p>
      </dgm:t>
    </dgm:pt>
    <dgm:pt modelId="{DABFB1F9-EE04-48E4-B56F-7C29983C465A}">
      <dgm:prSet phldrT="[Texte]" custT="1"/>
      <dgm:spPr/>
      <dgm:t>
        <a:bodyPr/>
        <a:lstStyle/>
        <a:p>
          <a:pPr algn="ctr" rtl="1"/>
          <a:r>
            <a:rPr lang="ar-DZ" sz="1400" b="0" u="none">
              <a:cs typeface="Arabic Transparent" pitchFamily="2" charset="-78"/>
            </a:rPr>
            <a:t>تحديد متغيرات التجزئة وتقسيم السوق على أساسها</a:t>
          </a:r>
          <a:endParaRPr lang="fr-FR" sz="1400" b="0" u="none">
            <a:cs typeface="Arabic Transparent" pitchFamily="2" charset="-78"/>
          </a:endParaRPr>
        </a:p>
      </dgm:t>
    </dgm:pt>
    <dgm:pt modelId="{82E464CB-21C2-400A-B5A3-B3D2C5A69D96}" type="parTrans" cxnId="{071488BB-246A-4E4F-90D5-3AB643212019}">
      <dgm:prSet/>
      <dgm:spPr/>
      <dgm:t>
        <a:bodyPr/>
        <a:lstStyle/>
        <a:p>
          <a:endParaRPr lang="fr-FR"/>
        </a:p>
      </dgm:t>
    </dgm:pt>
    <dgm:pt modelId="{FC8DE5ED-57E4-4B4A-B430-96C415788322}" type="sibTrans" cxnId="{071488BB-246A-4E4F-90D5-3AB643212019}">
      <dgm:prSet/>
      <dgm:spPr/>
      <dgm:t>
        <a:bodyPr/>
        <a:lstStyle/>
        <a:p>
          <a:endParaRPr lang="fr-FR"/>
        </a:p>
      </dgm:t>
    </dgm:pt>
    <dgm:pt modelId="{4896F0D7-7AB2-4B26-9628-C71E385F5BC0}">
      <dgm:prSet phldrT="[Texte]"/>
      <dgm:spPr/>
      <dgm:t>
        <a:bodyPr/>
        <a:lstStyle/>
        <a:p>
          <a:r>
            <a:rPr lang="ar-DZ"/>
            <a:t>المرحلة الثالثة</a:t>
          </a:r>
          <a:endParaRPr lang="fr-FR"/>
        </a:p>
      </dgm:t>
    </dgm:pt>
    <dgm:pt modelId="{46C676DC-ADCE-469B-AAF5-9BBA0162097C}" type="parTrans" cxnId="{788C1EF7-9067-409E-A047-382DFA7B46AD}">
      <dgm:prSet/>
      <dgm:spPr/>
      <dgm:t>
        <a:bodyPr/>
        <a:lstStyle/>
        <a:p>
          <a:endParaRPr lang="fr-FR"/>
        </a:p>
      </dgm:t>
    </dgm:pt>
    <dgm:pt modelId="{8F1AEC84-54B3-4182-86EE-E36A14B07B7F}" type="sibTrans" cxnId="{788C1EF7-9067-409E-A047-382DFA7B46AD}">
      <dgm:prSet/>
      <dgm:spPr/>
      <dgm:t>
        <a:bodyPr/>
        <a:lstStyle/>
        <a:p>
          <a:endParaRPr lang="fr-FR"/>
        </a:p>
      </dgm:t>
    </dgm:pt>
    <dgm:pt modelId="{8E5AB627-3A46-4C33-8228-81CABA3F2A20}">
      <dgm:prSet phldrT="[Texte]" custT="1"/>
      <dgm:spPr/>
      <dgm:t>
        <a:bodyPr/>
        <a:lstStyle/>
        <a:p>
          <a:pPr algn="ctr" rtl="1"/>
          <a:r>
            <a:rPr lang="ar-DZ" sz="1600" b="0" u="none">
              <a:cs typeface="Arabic Transparent" pitchFamily="2" charset="-78"/>
            </a:rPr>
            <a:t>تقييم عملي لنتائج التقسيم</a:t>
          </a:r>
          <a:endParaRPr lang="fr-FR" sz="1600" b="0" u="none">
            <a:cs typeface="Arabic Transparent" pitchFamily="2" charset="-78"/>
          </a:endParaRPr>
        </a:p>
      </dgm:t>
    </dgm:pt>
    <dgm:pt modelId="{B19E3013-A861-4593-A905-6DC4340C54A1}" type="parTrans" cxnId="{5E9DDC35-BEEC-4E37-9A79-FCD86B08F412}">
      <dgm:prSet/>
      <dgm:spPr/>
      <dgm:t>
        <a:bodyPr/>
        <a:lstStyle/>
        <a:p>
          <a:endParaRPr lang="fr-FR"/>
        </a:p>
      </dgm:t>
    </dgm:pt>
    <dgm:pt modelId="{88F1C3F7-B130-47F0-A3D1-473561B7238D}" type="sibTrans" cxnId="{5E9DDC35-BEEC-4E37-9A79-FCD86B08F412}">
      <dgm:prSet/>
      <dgm:spPr/>
      <dgm:t>
        <a:bodyPr/>
        <a:lstStyle/>
        <a:p>
          <a:endParaRPr lang="fr-FR"/>
        </a:p>
      </dgm:t>
    </dgm:pt>
    <dgm:pt modelId="{0BFFCDF3-12B2-40BC-A80E-47B38EEB8460}" type="pres">
      <dgm:prSet presAssocID="{2E9102B6-4EB0-4E83-AEFF-92AEAEF64AF4}" presName="Name0" presStyleCnt="0">
        <dgm:presLayoutVars>
          <dgm:dir/>
          <dgm:animLvl val="lvl"/>
          <dgm:resizeHandles val="exact"/>
        </dgm:presLayoutVars>
      </dgm:prSet>
      <dgm:spPr/>
      <dgm:t>
        <a:bodyPr/>
        <a:lstStyle/>
        <a:p>
          <a:endParaRPr lang="fr-FR"/>
        </a:p>
      </dgm:t>
    </dgm:pt>
    <dgm:pt modelId="{064EC178-8140-437B-BCA6-0628FF0F39C7}" type="pres">
      <dgm:prSet presAssocID="{2E9102B6-4EB0-4E83-AEFF-92AEAEF64AF4}" presName="tSp" presStyleCnt="0"/>
      <dgm:spPr/>
      <dgm:t>
        <a:bodyPr/>
        <a:lstStyle/>
        <a:p>
          <a:endParaRPr lang="fr-FR"/>
        </a:p>
      </dgm:t>
    </dgm:pt>
    <dgm:pt modelId="{08475611-E7D1-4904-8B4C-8CB7D0DB733E}" type="pres">
      <dgm:prSet presAssocID="{2E9102B6-4EB0-4E83-AEFF-92AEAEF64AF4}" presName="bSp" presStyleCnt="0"/>
      <dgm:spPr/>
      <dgm:t>
        <a:bodyPr/>
        <a:lstStyle/>
        <a:p>
          <a:endParaRPr lang="fr-FR"/>
        </a:p>
      </dgm:t>
    </dgm:pt>
    <dgm:pt modelId="{5416253F-25C5-4DBB-99A2-EDDBEE1B43FA}" type="pres">
      <dgm:prSet presAssocID="{2E9102B6-4EB0-4E83-AEFF-92AEAEF64AF4}" presName="process" presStyleCnt="0"/>
      <dgm:spPr/>
      <dgm:t>
        <a:bodyPr/>
        <a:lstStyle/>
        <a:p>
          <a:endParaRPr lang="fr-FR"/>
        </a:p>
      </dgm:t>
    </dgm:pt>
    <dgm:pt modelId="{E3046E5F-93D5-4ED7-A72A-4B48C4323DAF}" type="pres">
      <dgm:prSet presAssocID="{0F0C836D-E431-48E8-886B-7F06B7C6B5F9}" presName="composite1" presStyleCnt="0"/>
      <dgm:spPr/>
      <dgm:t>
        <a:bodyPr/>
        <a:lstStyle/>
        <a:p>
          <a:endParaRPr lang="fr-FR"/>
        </a:p>
      </dgm:t>
    </dgm:pt>
    <dgm:pt modelId="{CC081DB3-7CAD-47FA-BF7A-07ECA503D82C}" type="pres">
      <dgm:prSet presAssocID="{0F0C836D-E431-48E8-886B-7F06B7C6B5F9}" presName="dummyNode1" presStyleLbl="node1" presStyleIdx="0" presStyleCnt="3"/>
      <dgm:spPr/>
      <dgm:t>
        <a:bodyPr/>
        <a:lstStyle/>
        <a:p>
          <a:endParaRPr lang="fr-FR"/>
        </a:p>
      </dgm:t>
    </dgm:pt>
    <dgm:pt modelId="{28ECD1E6-D6B3-47ED-AA31-C9FCE43EA6F9}" type="pres">
      <dgm:prSet presAssocID="{0F0C836D-E431-48E8-886B-7F06B7C6B5F9}" presName="childNode1" presStyleLbl="bgAcc1" presStyleIdx="0" presStyleCnt="3">
        <dgm:presLayoutVars>
          <dgm:bulletEnabled val="1"/>
        </dgm:presLayoutVars>
      </dgm:prSet>
      <dgm:spPr/>
      <dgm:t>
        <a:bodyPr/>
        <a:lstStyle/>
        <a:p>
          <a:endParaRPr lang="fr-FR"/>
        </a:p>
      </dgm:t>
    </dgm:pt>
    <dgm:pt modelId="{ED22EEC8-D3E3-4449-802A-74FF07C6EF51}" type="pres">
      <dgm:prSet presAssocID="{0F0C836D-E431-48E8-886B-7F06B7C6B5F9}" presName="childNode1tx" presStyleLbl="bgAcc1" presStyleIdx="0" presStyleCnt="3">
        <dgm:presLayoutVars>
          <dgm:bulletEnabled val="1"/>
        </dgm:presLayoutVars>
      </dgm:prSet>
      <dgm:spPr/>
      <dgm:t>
        <a:bodyPr/>
        <a:lstStyle/>
        <a:p>
          <a:endParaRPr lang="fr-FR"/>
        </a:p>
      </dgm:t>
    </dgm:pt>
    <dgm:pt modelId="{E361F227-39E7-4712-852D-8CECC545AA3D}" type="pres">
      <dgm:prSet presAssocID="{0F0C836D-E431-48E8-886B-7F06B7C6B5F9}" presName="parentNode1" presStyleLbl="node1" presStyleIdx="0" presStyleCnt="3">
        <dgm:presLayoutVars>
          <dgm:chMax val="1"/>
          <dgm:bulletEnabled val="1"/>
        </dgm:presLayoutVars>
      </dgm:prSet>
      <dgm:spPr/>
      <dgm:t>
        <a:bodyPr/>
        <a:lstStyle/>
        <a:p>
          <a:endParaRPr lang="fr-FR"/>
        </a:p>
      </dgm:t>
    </dgm:pt>
    <dgm:pt modelId="{3FACE930-C09C-47E8-AA51-62BB980341E3}" type="pres">
      <dgm:prSet presAssocID="{0F0C836D-E431-48E8-886B-7F06B7C6B5F9}" presName="connSite1" presStyleCnt="0"/>
      <dgm:spPr/>
      <dgm:t>
        <a:bodyPr/>
        <a:lstStyle/>
        <a:p>
          <a:endParaRPr lang="fr-FR"/>
        </a:p>
      </dgm:t>
    </dgm:pt>
    <dgm:pt modelId="{F1F0D1EE-A8CE-4C8A-8FAF-66DC977EEDA8}" type="pres">
      <dgm:prSet presAssocID="{FDBF1220-81E8-4D78-A7C1-729AF25DB1F5}" presName="Name9" presStyleLbl="sibTrans2D1" presStyleIdx="0" presStyleCnt="2"/>
      <dgm:spPr/>
      <dgm:t>
        <a:bodyPr/>
        <a:lstStyle/>
        <a:p>
          <a:endParaRPr lang="fr-FR"/>
        </a:p>
      </dgm:t>
    </dgm:pt>
    <dgm:pt modelId="{F91A5F7C-BE67-4E82-903B-CA19E4C51DEF}" type="pres">
      <dgm:prSet presAssocID="{B7B8CB56-32FB-40B8-A717-750000E6868C}" presName="composite2" presStyleCnt="0"/>
      <dgm:spPr/>
      <dgm:t>
        <a:bodyPr/>
        <a:lstStyle/>
        <a:p>
          <a:endParaRPr lang="fr-FR"/>
        </a:p>
      </dgm:t>
    </dgm:pt>
    <dgm:pt modelId="{E2A469AE-E2A2-4EFE-BF7B-F254A84DE69C}" type="pres">
      <dgm:prSet presAssocID="{B7B8CB56-32FB-40B8-A717-750000E6868C}" presName="dummyNode2" presStyleLbl="node1" presStyleIdx="0" presStyleCnt="3"/>
      <dgm:spPr/>
      <dgm:t>
        <a:bodyPr/>
        <a:lstStyle/>
        <a:p>
          <a:endParaRPr lang="fr-FR"/>
        </a:p>
      </dgm:t>
    </dgm:pt>
    <dgm:pt modelId="{C1689FA2-F135-4167-8D41-BC3277B1BEEE}" type="pres">
      <dgm:prSet presAssocID="{B7B8CB56-32FB-40B8-A717-750000E6868C}" presName="childNode2" presStyleLbl="bgAcc1" presStyleIdx="1" presStyleCnt="3" custScaleY="109293">
        <dgm:presLayoutVars>
          <dgm:bulletEnabled val="1"/>
        </dgm:presLayoutVars>
      </dgm:prSet>
      <dgm:spPr/>
      <dgm:t>
        <a:bodyPr/>
        <a:lstStyle/>
        <a:p>
          <a:endParaRPr lang="fr-FR"/>
        </a:p>
      </dgm:t>
    </dgm:pt>
    <dgm:pt modelId="{74B7F6A7-1C08-4E01-B9DA-6481016C28A4}" type="pres">
      <dgm:prSet presAssocID="{B7B8CB56-32FB-40B8-A717-750000E6868C}" presName="childNode2tx" presStyleLbl="bgAcc1" presStyleIdx="1" presStyleCnt="3">
        <dgm:presLayoutVars>
          <dgm:bulletEnabled val="1"/>
        </dgm:presLayoutVars>
      </dgm:prSet>
      <dgm:spPr/>
      <dgm:t>
        <a:bodyPr/>
        <a:lstStyle/>
        <a:p>
          <a:endParaRPr lang="fr-FR"/>
        </a:p>
      </dgm:t>
    </dgm:pt>
    <dgm:pt modelId="{FD6497B3-5CA0-4C25-9FF2-B52CDC8BE670}" type="pres">
      <dgm:prSet presAssocID="{B7B8CB56-32FB-40B8-A717-750000E6868C}" presName="parentNode2" presStyleLbl="node1" presStyleIdx="1" presStyleCnt="3">
        <dgm:presLayoutVars>
          <dgm:chMax val="0"/>
          <dgm:bulletEnabled val="1"/>
        </dgm:presLayoutVars>
      </dgm:prSet>
      <dgm:spPr/>
      <dgm:t>
        <a:bodyPr/>
        <a:lstStyle/>
        <a:p>
          <a:endParaRPr lang="fr-FR"/>
        </a:p>
      </dgm:t>
    </dgm:pt>
    <dgm:pt modelId="{2D91BFDD-BC47-41B8-ACC6-2E3ACB2E0D07}" type="pres">
      <dgm:prSet presAssocID="{B7B8CB56-32FB-40B8-A717-750000E6868C}" presName="connSite2" presStyleCnt="0"/>
      <dgm:spPr/>
      <dgm:t>
        <a:bodyPr/>
        <a:lstStyle/>
        <a:p>
          <a:endParaRPr lang="fr-FR"/>
        </a:p>
      </dgm:t>
    </dgm:pt>
    <dgm:pt modelId="{74BA6767-6077-446F-9E77-E39FC46B1B29}" type="pres">
      <dgm:prSet presAssocID="{D0A5AA82-D683-4467-BA76-80B71077A81F}" presName="Name18" presStyleLbl="sibTrans2D1" presStyleIdx="1" presStyleCnt="2"/>
      <dgm:spPr/>
      <dgm:t>
        <a:bodyPr/>
        <a:lstStyle/>
        <a:p>
          <a:endParaRPr lang="fr-FR"/>
        </a:p>
      </dgm:t>
    </dgm:pt>
    <dgm:pt modelId="{2D8EFE79-A8EC-4F37-BB23-2697EE2503DF}" type="pres">
      <dgm:prSet presAssocID="{4896F0D7-7AB2-4B26-9628-C71E385F5BC0}" presName="composite1" presStyleCnt="0"/>
      <dgm:spPr/>
      <dgm:t>
        <a:bodyPr/>
        <a:lstStyle/>
        <a:p>
          <a:endParaRPr lang="fr-FR"/>
        </a:p>
      </dgm:t>
    </dgm:pt>
    <dgm:pt modelId="{462BFC5E-294E-4161-9627-2FF1AB1D813D}" type="pres">
      <dgm:prSet presAssocID="{4896F0D7-7AB2-4B26-9628-C71E385F5BC0}" presName="dummyNode1" presStyleLbl="node1" presStyleIdx="1" presStyleCnt="3"/>
      <dgm:spPr/>
      <dgm:t>
        <a:bodyPr/>
        <a:lstStyle/>
        <a:p>
          <a:endParaRPr lang="fr-FR"/>
        </a:p>
      </dgm:t>
    </dgm:pt>
    <dgm:pt modelId="{BD2EEC56-25E4-4BF1-AABD-FE20A571970C}" type="pres">
      <dgm:prSet presAssocID="{4896F0D7-7AB2-4B26-9628-C71E385F5BC0}" presName="childNode1" presStyleLbl="bgAcc1" presStyleIdx="2" presStyleCnt="3">
        <dgm:presLayoutVars>
          <dgm:bulletEnabled val="1"/>
        </dgm:presLayoutVars>
      </dgm:prSet>
      <dgm:spPr/>
      <dgm:t>
        <a:bodyPr/>
        <a:lstStyle/>
        <a:p>
          <a:endParaRPr lang="fr-FR"/>
        </a:p>
      </dgm:t>
    </dgm:pt>
    <dgm:pt modelId="{329E2102-B272-4B52-BABE-9FA0AF19EEDF}" type="pres">
      <dgm:prSet presAssocID="{4896F0D7-7AB2-4B26-9628-C71E385F5BC0}" presName="childNode1tx" presStyleLbl="bgAcc1" presStyleIdx="2" presStyleCnt="3">
        <dgm:presLayoutVars>
          <dgm:bulletEnabled val="1"/>
        </dgm:presLayoutVars>
      </dgm:prSet>
      <dgm:spPr/>
      <dgm:t>
        <a:bodyPr/>
        <a:lstStyle/>
        <a:p>
          <a:endParaRPr lang="fr-FR"/>
        </a:p>
      </dgm:t>
    </dgm:pt>
    <dgm:pt modelId="{C5FDAF8C-F49E-461D-A624-E249B96A6B1E}" type="pres">
      <dgm:prSet presAssocID="{4896F0D7-7AB2-4B26-9628-C71E385F5BC0}" presName="parentNode1" presStyleLbl="node1" presStyleIdx="2" presStyleCnt="3">
        <dgm:presLayoutVars>
          <dgm:chMax val="1"/>
          <dgm:bulletEnabled val="1"/>
        </dgm:presLayoutVars>
      </dgm:prSet>
      <dgm:spPr/>
      <dgm:t>
        <a:bodyPr/>
        <a:lstStyle/>
        <a:p>
          <a:endParaRPr lang="fr-FR"/>
        </a:p>
      </dgm:t>
    </dgm:pt>
    <dgm:pt modelId="{03666EFC-1ED7-467E-813F-891FBA9F3A76}" type="pres">
      <dgm:prSet presAssocID="{4896F0D7-7AB2-4B26-9628-C71E385F5BC0}" presName="connSite1" presStyleCnt="0"/>
      <dgm:spPr/>
      <dgm:t>
        <a:bodyPr/>
        <a:lstStyle/>
        <a:p>
          <a:endParaRPr lang="fr-FR"/>
        </a:p>
      </dgm:t>
    </dgm:pt>
  </dgm:ptLst>
  <dgm:cxnLst>
    <dgm:cxn modelId="{C7A47C57-AAE5-4058-943D-2987E39472D1}" type="presOf" srcId="{B7B8CB56-32FB-40B8-A717-750000E6868C}" destId="{FD6497B3-5CA0-4C25-9FF2-B52CDC8BE670}" srcOrd="0" destOrd="0" presId="urn:microsoft.com/office/officeart/2005/8/layout/hProcess4"/>
    <dgm:cxn modelId="{46E3D7EC-C8C5-460D-A9A9-E0E2922C44D6}" type="presOf" srcId="{8E5AB627-3A46-4C33-8228-81CABA3F2A20}" destId="{BD2EEC56-25E4-4BF1-AABD-FE20A571970C}" srcOrd="0" destOrd="0" presId="urn:microsoft.com/office/officeart/2005/8/layout/hProcess4"/>
    <dgm:cxn modelId="{071488BB-246A-4E4F-90D5-3AB643212019}" srcId="{B7B8CB56-32FB-40B8-A717-750000E6868C}" destId="{DABFB1F9-EE04-48E4-B56F-7C29983C465A}" srcOrd="0" destOrd="0" parTransId="{82E464CB-21C2-400A-B5A3-B3D2C5A69D96}" sibTransId="{FC8DE5ED-57E4-4B4A-B430-96C415788322}"/>
    <dgm:cxn modelId="{9F9C41F0-E7B7-4EF1-9F93-7F5E1E11DC5A}" type="presOf" srcId="{4896F0D7-7AB2-4B26-9628-C71E385F5BC0}" destId="{C5FDAF8C-F49E-461D-A624-E249B96A6B1E}" srcOrd="0" destOrd="0" presId="urn:microsoft.com/office/officeart/2005/8/layout/hProcess4"/>
    <dgm:cxn modelId="{9926EAC9-42A5-4BC5-A6E1-75C88AC83991}" type="presOf" srcId="{DABFB1F9-EE04-48E4-B56F-7C29983C465A}" destId="{74B7F6A7-1C08-4E01-B9DA-6481016C28A4}" srcOrd="1" destOrd="0" presId="urn:microsoft.com/office/officeart/2005/8/layout/hProcess4"/>
    <dgm:cxn modelId="{6E00DE8A-7A22-4018-B1F8-919DEAF88583}" srcId="{0F0C836D-E431-48E8-886B-7F06B7C6B5F9}" destId="{4B0BB811-7F6D-4136-937B-F10BB494A552}" srcOrd="0" destOrd="0" parTransId="{CB0066EC-2508-404F-8EE6-240F72B275BF}" sibTransId="{67FBADF1-687F-4E15-9D29-95FD04ADC033}"/>
    <dgm:cxn modelId="{71BFFE3F-8D8F-4AB8-ACCD-699C6309B14C}" type="presOf" srcId="{FDBF1220-81E8-4D78-A7C1-729AF25DB1F5}" destId="{F1F0D1EE-A8CE-4C8A-8FAF-66DC977EEDA8}" srcOrd="0" destOrd="0" presId="urn:microsoft.com/office/officeart/2005/8/layout/hProcess4"/>
    <dgm:cxn modelId="{70A618F7-FF2E-428F-B017-B37CC218FFC5}" srcId="{2E9102B6-4EB0-4E83-AEFF-92AEAEF64AF4}" destId="{0F0C836D-E431-48E8-886B-7F06B7C6B5F9}" srcOrd="0" destOrd="0" parTransId="{65E9A6CC-A4DB-4139-9E8E-A09C61358273}" sibTransId="{FDBF1220-81E8-4D78-A7C1-729AF25DB1F5}"/>
    <dgm:cxn modelId="{5E9DDC35-BEEC-4E37-9A79-FCD86B08F412}" srcId="{4896F0D7-7AB2-4B26-9628-C71E385F5BC0}" destId="{8E5AB627-3A46-4C33-8228-81CABA3F2A20}" srcOrd="0" destOrd="0" parTransId="{B19E3013-A861-4593-A905-6DC4340C54A1}" sibTransId="{88F1C3F7-B130-47F0-A3D1-473561B7238D}"/>
    <dgm:cxn modelId="{788C1EF7-9067-409E-A047-382DFA7B46AD}" srcId="{2E9102B6-4EB0-4E83-AEFF-92AEAEF64AF4}" destId="{4896F0D7-7AB2-4B26-9628-C71E385F5BC0}" srcOrd="2" destOrd="0" parTransId="{46C676DC-ADCE-469B-AAF5-9BBA0162097C}" sibTransId="{8F1AEC84-54B3-4182-86EE-E36A14B07B7F}"/>
    <dgm:cxn modelId="{02F9EBAD-71D6-4CCE-BD3E-8974AD26DFA6}" type="presOf" srcId="{D0A5AA82-D683-4467-BA76-80B71077A81F}" destId="{74BA6767-6077-446F-9E77-E39FC46B1B29}" srcOrd="0" destOrd="0" presId="urn:microsoft.com/office/officeart/2005/8/layout/hProcess4"/>
    <dgm:cxn modelId="{837CA78B-BD55-4660-8D39-D5D6731DDD39}" type="presOf" srcId="{0F0C836D-E431-48E8-886B-7F06B7C6B5F9}" destId="{E361F227-39E7-4712-852D-8CECC545AA3D}" srcOrd="0" destOrd="0" presId="urn:microsoft.com/office/officeart/2005/8/layout/hProcess4"/>
    <dgm:cxn modelId="{0E7C6C3C-1A82-4BF8-BA0F-F1AF7C33E130}" type="presOf" srcId="{2E9102B6-4EB0-4E83-AEFF-92AEAEF64AF4}" destId="{0BFFCDF3-12B2-40BC-A80E-47B38EEB8460}" srcOrd="0" destOrd="0" presId="urn:microsoft.com/office/officeart/2005/8/layout/hProcess4"/>
    <dgm:cxn modelId="{DB5C21C6-6947-4E5A-BE04-0DC294722293}" type="presOf" srcId="{DABFB1F9-EE04-48E4-B56F-7C29983C465A}" destId="{C1689FA2-F135-4167-8D41-BC3277B1BEEE}" srcOrd="0" destOrd="0" presId="urn:microsoft.com/office/officeart/2005/8/layout/hProcess4"/>
    <dgm:cxn modelId="{F46078D1-7719-4486-8760-9A0A5B0F6EB2}" type="presOf" srcId="{4B0BB811-7F6D-4136-937B-F10BB494A552}" destId="{28ECD1E6-D6B3-47ED-AA31-C9FCE43EA6F9}" srcOrd="0" destOrd="0" presId="urn:microsoft.com/office/officeart/2005/8/layout/hProcess4"/>
    <dgm:cxn modelId="{5309940E-866A-4149-AA12-614996ECEE02}" type="presOf" srcId="{8E5AB627-3A46-4C33-8228-81CABA3F2A20}" destId="{329E2102-B272-4B52-BABE-9FA0AF19EEDF}" srcOrd="1" destOrd="0" presId="urn:microsoft.com/office/officeart/2005/8/layout/hProcess4"/>
    <dgm:cxn modelId="{23F1584D-0573-461C-B305-AF98B02F7FFE}" type="presOf" srcId="{4B0BB811-7F6D-4136-937B-F10BB494A552}" destId="{ED22EEC8-D3E3-4449-802A-74FF07C6EF51}" srcOrd="1" destOrd="0" presId="urn:microsoft.com/office/officeart/2005/8/layout/hProcess4"/>
    <dgm:cxn modelId="{2A646DA2-0166-4E59-84F8-272C2EB306B5}" srcId="{2E9102B6-4EB0-4E83-AEFF-92AEAEF64AF4}" destId="{B7B8CB56-32FB-40B8-A717-750000E6868C}" srcOrd="1" destOrd="0" parTransId="{C30727BF-BD1C-4846-9EF1-61559FBE1CA9}" sibTransId="{D0A5AA82-D683-4467-BA76-80B71077A81F}"/>
    <dgm:cxn modelId="{45F2884C-85E4-485B-8D86-42996298B24D}" type="presParOf" srcId="{0BFFCDF3-12B2-40BC-A80E-47B38EEB8460}" destId="{064EC178-8140-437B-BCA6-0628FF0F39C7}" srcOrd="0" destOrd="0" presId="urn:microsoft.com/office/officeart/2005/8/layout/hProcess4"/>
    <dgm:cxn modelId="{F22862A2-A699-4DFC-A9A4-24107B0CBDC7}" type="presParOf" srcId="{0BFFCDF3-12B2-40BC-A80E-47B38EEB8460}" destId="{08475611-E7D1-4904-8B4C-8CB7D0DB733E}" srcOrd="1" destOrd="0" presId="urn:microsoft.com/office/officeart/2005/8/layout/hProcess4"/>
    <dgm:cxn modelId="{B7BEBDD0-B4CA-4718-AA79-6CAA713F6D89}" type="presParOf" srcId="{0BFFCDF3-12B2-40BC-A80E-47B38EEB8460}" destId="{5416253F-25C5-4DBB-99A2-EDDBEE1B43FA}" srcOrd="2" destOrd="0" presId="urn:microsoft.com/office/officeart/2005/8/layout/hProcess4"/>
    <dgm:cxn modelId="{7BEB6DA2-9947-46CF-8354-CB8AFFB8A15D}" type="presParOf" srcId="{5416253F-25C5-4DBB-99A2-EDDBEE1B43FA}" destId="{E3046E5F-93D5-4ED7-A72A-4B48C4323DAF}" srcOrd="0" destOrd="0" presId="urn:microsoft.com/office/officeart/2005/8/layout/hProcess4"/>
    <dgm:cxn modelId="{5048DC18-554D-4053-BFED-3B3A6C648C32}" type="presParOf" srcId="{E3046E5F-93D5-4ED7-A72A-4B48C4323DAF}" destId="{CC081DB3-7CAD-47FA-BF7A-07ECA503D82C}" srcOrd="0" destOrd="0" presId="urn:microsoft.com/office/officeart/2005/8/layout/hProcess4"/>
    <dgm:cxn modelId="{F5027453-9A17-48B5-8950-2BDDCB181A59}" type="presParOf" srcId="{E3046E5F-93D5-4ED7-A72A-4B48C4323DAF}" destId="{28ECD1E6-D6B3-47ED-AA31-C9FCE43EA6F9}" srcOrd="1" destOrd="0" presId="urn:microsoft.com/office/officeart/2005/8/layout/hProcess4"/>
    <dgm:cxn modelId="{0DC2E667-D9B6-4E66-8369-A79AD6C165A6}" type="presParOf" srcId="{E3046E5F-93D5-4ED7-A72A-4B48C4323DAF}" destId="{ED22EEC8-D3E3-4449-802A-74FF07C6EF51}" srcOrd="2" destOrd="0" presId="urn:microsoft.com/office/officeart/2005/8/layout/hProcess4"/>
    <dgm:cxn modelId="{226C801B-4A1F-4396-A80E-D77518953290}" type="presParOf" srcId="{E3046E5F-93D5-4ED7-A72A-4B48C4323DAF}" destId="{E361F227-39E7-4712-852D-8CECC545AA3D}" srcOrd="3" destOrd="0" presId="urn:microsoft.com/office/officeart/2005/8/layout/hProcess4"/>
    <dgm:cxn modelId="{D5C54583-62CF-48D2-9B8D-84C180EFE5A8}" type="presParOf" srcId="{E3046E5F-93D5-4ED7-A72A-4B48C4323DAF}" destId="{3FACE930-C09C-47E8-AA51-62BB980341E3}" srcOrd="4" destOrd="0" presId="urn:microsoft.com/office/officeart/2005/8/layout/hProcess4"/>
    <dgm:cxn modelId="{47686CCA-BDDC-4BC2-8989-DAB390130696}" type="presParOf" srcId="{5416253F-25C5-4DBB-99A2-EDDBEE1B43FA}" destId="{F1F0D1EE-A8CE-4C8A-8FAF-66DC977EEDA8}" srcOrd="1" destOrd="0" presId="urn:microsoft.com/office/officeart/2005/8/layout/hProcess4"/>
    <dgm:cxn modelId="{6F9C700A-6B26-4AD6-95C7-B54A1A5C4D79}" type="presParOf" srcId="{5416253F-25C5-4DBB-99A2-EDDBEE1B43FA}" destId="{F91A5F7C-BE67-4E82-903B-CA19E4C51DEF}" srcOrd="2" destOrd="0" presId="urn:microsoft.com/office/officeart/2005/8/layout/hProcess4"/>
    <dgm:cxn modelId="{63484BBF-480F-4A30-A971-48031DE62214}" type="presParOf" srcId="{F91A5F7C-BE67-4E82-903B-CA19E4C51DEF}" destId="{E2A469AE-E2A2-4EFE-BF7B-F254A84DE69C}" srcOrd="0" destOrd="0" presId="urn:microsoft.com/office/officeart/2005/8/layout/hProcess4"/>
    <dgm:cxn modelId="{77D11AB4-3051-40FC-A7A7-93EEA6D13BA6}" type="presParOf" srcId="{F91A5F7C-BE67-4E82-903B-CA19E4C51DEF}" destId="{C1689FA2-F135-4167-8D41-BC3277B1BEEE}" srcOrd="1" destOrd="0" presId="urn:microsoft.com/office/officeart/2005/8/layout/hProcess4"/>
    <dgm:cxn modelId="{DCBCA6FA-9BC2-47D3-A044-A31173EB3117}" type="presParOf" srcId="{F91A5F7C-BE67-4E82-903B-CA19E4C51DEF}" destId="{74B7F6A7-1C08-4E01-B9DA-6481016C28A4}" srcOrd="2" destOrd="0" presId="urn:microsoft.com/office/officeart/2005/8/layout/hProcess4"/>
    <dgm:cxn modelId="{1D32CEE3-125E-42B6-95FC-4657BBED99B8}" type="presParOf" srcId="{F91A5F7C-BE67-4E82-903B-CA19E4C51DEF}" destId="{FD6497B3-5CA0-4C25-9FF2-B52CDC8BE670}" srcOrd="3" destOrd="0" presId="urn:microsoft.com/office/officeart/2005/8/layout/hProcess4"/>
    <dgm:cxn modelId="{08D4A745-2F32-49CD-BD3C-483FC32D1345}" type="presParOf" srcId="{F91A5F7C-BE67-4E82-903B-CA19E4C51DEF}" destId="{2D91BFDD-BC47-41B8-ACC6-2E3ACB2E0D07}" srcOrd="4" destOrd="0" presId="urn:microsoft.com/office/officeart/2005/8/layout/hProcess4"/>
    <dgm:cxn modelId="{45D93CA0-E059-4232-A91C-BB6DD0BEE1B7}" type="presParOf" srcId="{5416253F-25C5-4DBB-99A2-EDDBEE1B43FA}" destId="{74BA6767-6077-446F-9E77-E39FC46B1B29}" srcOrd="3" destOrd="0" presId="urn:microsoft.com/office/officeart/2005/8/layout/hProcess4"/>
    <dgm:cxn modelId="{76E80159-7159-4013-8988-2F9714C2AC95}" type="presParOf" srcId="{5416253F-25C5-4DBB-99A2-EDDBEE1B43FA}" destId="{2D8EFE79-A8EC-4F37-BB23-2697EE2503DF}" srcOrd="4" destOrd="0" presId="urn:microsoft.com/office/officeart/2005/8/layout/hProcess4"/>
    <dgm:cxn modelId="{DF88644F-9884-4176-96DC-435B87B87BD6}" type="presParOf" srcId="{2D8EFE79-A8EC-4F37-BB23-2697EE2503DF}" destId="{462BFC5E-294E-4161-9627-2FF1AB1D813D}" srcOrd="0" destOrd="0" presId="urn:microsoft.com/office/officeart/2005/8/layout/hProcess4"/>
    <dgm:cxn modelId="{2DBD5B3F-DAF1-41CB-A872-98E2321C16BA}" type="presParOf" srcId="{2D8EFE79-A8EC-4F37-BB23-2697EE2503DF}" destId="{BD2EEC56-25E4-4BF1-AABD-FE20A571970C}" srcOrd="1" destOrd="0" presId="urn:microsoft.com/office/officeart/2005/8/layout/hProcess4"/>
    <dgm:cxn modelId="{4712A106-BDF9-42CE-AB1A-C2131CA560EA}" type="presParOf" srcId="{2D8EFE79-A8EC-4F37-BB23-2697EE2503DF}" destId="{329E2102-B272-4B52-BABE-9FA0AF19EEDF}" srcOrd="2" destOrd="0" presId="urn:microsoft.com/office/officeart/2005/8/layout/hProcess4"/>
    <dgm:cxn modelId="{86ADAA43-AD32-4DBE-90EC-A6356DA4D986}" type="presParOf" srcId="{2D8EFE79-A8EC-4F37-BB23-2697EE2503DF}" destId="{C5FDAF8C-F49E-461D-A624-E249B96A6B1E}" srcOrd="3" destOrd="0" presId="urn:microsoft.com/office/officeart/2005/8/layout/hProcess4"/>
    <dgm:cxn modelId="{22F03B62-D3E5-42E0-8D4F-1D3C53EA5BB5}" type="presParOf" srcId="{2D8EFE79-A8EC-4F37-BB23-2697EE2503DF}" destId="{03666EFC-1ED7-467E-813F-891FBA9F3A76}" srcOrd="4" destOrd="0" presId="urn:microsoft.com/office/officeart/2005/8/layout/hProcess4"/>
  </dgm:cxnLst>
  <dgm:bg/>
  <dgm:whole/>
</dgm:dataModel>
</file>

<file path=word/diagrams/data6.xml><?xml version="1.0" encoding="utf-8"?>
<dgm:dataModel xmlns:dgm="http://schemas.openxmlformats.org/drawingml/2006/diagram" xmlns:a="http://schemas.openxmlformats.org/drawingml/2006/main">
  <dgm:ptLst>
    <dgm:pt modelId="{B4BA211E-AE28-4159-B97B-F70549AB68B1}" type="doc">
      <dgm:prSet loTypeId="urn:microsoft.com/office/officeart/2005/8/layout/funnel1" loCatId="process" qsTypeId="urn:microsoft.com/office/officeart/2005/8/quickstyle/simple1" qsCatId="simple" csTypeId="urn:microsoft.com/office/officeart/2005/8/colors/accent0_1" csCatId="mainScheme" phldr="1"/>
      <dgm:spPr/>
      <dgm:t>
        <a:bodyPr/>
        <a:lstStyle/>
        <a:p>
          <a:endParaRPr lang="fr-FR"/>
        </a:p>
      </dgm:t>
    </dgm:pt>
    <dgm:pt modelId="{3D9A4300-BAEC-404C-B287-4429304265DA}">
      <dgm:prSet phldrT="[Texte]" custT="1"/>
      <dgm:spPr/>
      <dgm:t>
        <a:bodyPr/>
        <a:lstStyle/>
        <a:p>
          <a:pPr rtl="1"/>
          <a:r>
            <a:rPr lang="ar-DZ" sz="1400">
              <a:cs typeface="Arabic Transparent" pitchFamily="2" charset="-78"/>
            </a:rPr>
            <a:t>إختيار قسم أو أقسام السوق المستهدفة</a:t>
          </a:r>
          <a:endParaRPr lang="fr-FR" sz="1400">
            <a:cs typeface="Arabic Transparent" pitchFamily="2" charset="-78"/>
          </a:endParaRPr>
        </a:p>
      </dgm:t>
    </dgm:pt>
    <dgm:pt modelId="{BC614A77-A502-4F1F-9BF5-AFCDFA92485F}" type="parTrans" cxnId="{AAD1DB07-D5DB-4010-B450-67CD39C910CA}">
      <dgm:prSet/>
      <dgm:spPr/>
      <dgm:t>
        <a:bodyPr/>
        <a:lstStyle/>
        <a:p>
          <a:endParaRPr lang="fr-FR"/>
        </a:p>
      </dgm:t>
    </dgm:pt>
    <dgm:pt modelId="{20D09058-2650-4D48-8FB3-6F7B8264A495}" type="sibTrans" cxnId="{AAD1DB07-D5DB-4010-B450-67CD39C910CA}">
      <dgm:prSet/>
      <dgm:spPr/>
      <dgm:t>
        <a:bodyPr/>
        <a:lstStyle/>
        <a:p>
          <a:endParaRPr lang="fr-FR"/>
        </a:p>
      </dgm:t>
    </dgm:pt>
    <dgm:pt modelId="{6F5DAF45-FFDD-4C27-BB02-01819FE47A31}" type="pres">
      <dgm:prSet presAssocID="{B4BA211E-AE28-4159-B97B-F70549AB68B1}" presName="Name0" presStyleCnt="0">
        <dgm:presLayoutVars>
          <dgm:chMax val="4"/>
          <dgm:resizeHandles val="exact"/>
        </dgm:presLayoutVars>
      </dgm:prSet>
      <dgm:spPr/>
      <dgm:t>
        <a:bodyPr/>
        <a:lstStyle/>
        <a:p>
          <a:endParaRPr lang="fr-FR"/>
        </a:p>
      </dgm:t>
    </dgm:pt>
    <dgm:pt modelId="{5AF5768D-0FBF-4177-A6C1-CB25506DF13E}" type="pres">
      <dgm:prSet presAssocID="{B4BA211E-AE28-4159-B97B-F70549AB68B1}" presName="ellipse" presStyleLbl="trBgShp" presStyleIdx="0" presStyleCnt="1"/>
      <dgm:spPr/>
      <dgm:t>
        <a:bodyPr/>
        <a:lstStyle/>
        <a:p>
          <a:endParaRPr lang="fr-FR"/>
        </a:p>
      </dgm:t>
    </dgm:pt>
    <dgm:pt modelId="{770C3BBF-CCD7-45A8-B1D4-D2F876E52AD8}" type="pres">
      <dgm:prSet presAssocID="{B4BA211E-AE28-4159-B97B-F70549AB68B1}" presName="arrow1" presStyleLbl="fgShp" presStyleIdx="0" presStyleCnt="1" custScaleY="67332" custLinFactNeighborY="13066"/>
      <dgm:spPr/>
      <dgm:t>
        <a:bodyPr/>
        <a:lstStyle/>
        <a:p>
          <a:endParaRPr lang="fr-FR"/>
        </a:p>
      </dgm:t>
    </dgm:pt>
    <dgm:pt modelId="{09E0054A-69B2-4CC5-8448-0B6B13CEE6A7}" type="pres">
      <dgm:prSet presAssocID="{B4BA211E-AE28-4159-B97B-F70549AB68B1}" presName="rectangle" presStyleLbl="revTx" presStyleIdx="0" presStyleCnt="1" custScaleX="134365" custScaleY="144861" custLinFactNeighborX="962" custLinFactNeighborY="-30982">
        <dgm:presLayoutVars>
          <dgm:bulletEnabled val="1"/>
        </dgm:presLayoutVars>
      </dgm:prSet>
      <dgm:spPr/>
      <dgm:t>
        <a:bodyPr/>
        <a:lstStyle/>
        <a:p>
          <a:endParaRPr lang="fr-FR"/>
        </a:p>
      </dgm:t>
    </dgm:pt>
    <dgm:pt modelId="{6099454B-792F-4915-8ED0-E619337550AC}" type="pres">
      <dgm:prSet presAssocID="{B4BA211E-AE28-4159-B97B-F70549AB68B1}" presName="funnel" presStyleLbl="trAlignAcc1" presStyleIdx="0" presStyleCnt="1" custLinFactNeighborX="-640" custLinFactNeighborY="-893"/>
      <dgm:spPr/>
      <dgm:t>
        <a:bodyPr/>
        <a:lstStyle/>
        <a:p>
          <a:endParaRPr lang="fr-FR"/>
        </a:p>
      </dgm:t>
    </dgm:pt>
  </dgm:ptLst>
  <dgm:cxnLst>
    <dgm:cxn modelId="{358BBA4A-997F-48D0-9BBC-B8DD45A8B1C2}" type="presOf" srcId="{B4BA211E-AE28-4159-B97B-F70549AB68B1}" destId="{6F5DAF45-FFDD-4C27-BB02-01819FE47A31}" srcOrd="0" destOrd="0" presId="urn:microsoft.com/office/officeart/2005/8/layout/funnel1"/>
    <dgm:cxn modelId="{AAD1DB07-D5DB-4010-B450-67CD39C910CA}" srcId="{B4BA211E-AE28-4159-B97B-F70549AB68B1}" destId="{3D9A4300-BAEC-404C-B287-4429304265DA}" srcOrd="0" destOrd="0" parTransId="{BC614A77-A502-4F1F-9BF5-AFCDFA92485F}" sibTransId="{20D09058-2650-4D48-8FB3-6F7B8264A495}"/>
    <dgm:cxn modelId="{7FE3B59F-6281-428B-A4E2-D6E5C3D55652}" type="presOf" srcId="{3D9A4300-BAEC-404C-B287-4429304265DA}" destId="{09E0054A-69B2-4CC5-8448-0B6B13CEE6A7}" srcOrd="0" destOrd="0" presId="urn:microsoft.com/office/officeart/2005/8/layout/funnel1"/>
    <dgm:cxn modelId="{7D8D1384-EAC5-4E0F-B276-036DA20C753D}" type="presParOf" srcId="{6F5DAF45-FFDD-4C27-BB02-01819FE47A31}" destId="{5AF5768D-0FBF-4177-A6C1-CB25506DF13E}" srcOrd="0" destOrd="0" presId="urn:microsoft.com/office/officeart/2005/8/layout/funnel1"/>
    <dgm:cxn modelId="{15A0182D-7269-4478-AAE7-4491EE4D0C53}" type="presParOf" srcId="{6F5DAF45-FFDD-4C27-BB02-01819FE47A31}" destId="{770C3BBF-CCD7-45A8-B1D4-D2F876E52AD8}" srcOrd="1" destOrd="0" presId="urn:microsoft.com/office/officeart/2005/8/layout/funnel1"/>
    <dgm:cxn modelId="{198EAE09-4EDB-4E4D-B82A-36DA39152585}" type="presParOf" srcId="{6F5DAF45-FFDD-4C27-BB02-01819FE47A31}" destId="{09E0054A-69B2-4CC5-8448-0B6B13CEE6A7}" srcOrd="2" destOrd="0" presId="urn:microsoft.com/office/officeart/2005/8/layout/funnel1"/>
    <dgm:cxn modelId="{AB294C51-2D3A-4660-B6ED-EE33E070CBBB}" type="presParOf" srcId="{6F5DAF45-FFDD-4C27-BB02-01819FE47A31}" destId="{6099454B-792F-4915-8ED0-E619337550AC}" srcOrd="3" destOrd="0" presId="urn:microsoft.com/office/officeart/2005/8/layout/funnel1"/>
  </dgm:cxnLst>
  <dgm:bg/>
  <dgm:whole/>
</dgm:dataModel>
</file>

<file path=word/diagrams/data7.xml><?xml version="1.0" encoding="utf-8"?>
<dgm:dataModel xmlns:dgm="http://schemas.openxmlformats.org/drawingml/2006/diagram" xmlns:a="http://schemas.openxmlformats.org/drawingml/2006/main">
  <dgm:ptLst>
    <dgm:pt modelId="{403655B8-C6D9-4A97-83CC-D376D7329D6E}" type="doc">
      <dgm:prSet loTypeId="urn:microsoft.com/office/officeart/2005/8/layout/pyramid2" loCatId="pyramid" qsTypeId="urn:microsoft.com/office/officeart/2005/8/quickstyle/simple2" qsCatId="simple" csTypeId="urn:microsoft.com/office/officeart/2005/8/colors/accent0_1" csCatId="mainScheme" phldr="1"/>
      <dgm:spPr/>
      <dgm:t>
        <a:bodyPr/>
        <a:lstStyle/>
        <a:p>
          <a:endParaRPr lang="fr-FR"/>
        </a:p>
      </dgm:t>
    </dgm:pt>
    <dgm:pt modelId="{0C1D7843-619B-47B3-ADE0-CB50F1C6EA2C}">
      <dgm:prSet phldrT="[Texte]" custT="1"/>
      <dgm:spPr/>
      <dgm:t>
        <a:bodyPr/>
        <a:lstStyle/>
        <a:p>
          <a:pPr algn="ctr"/>
          <a:r>
            <a:rPr lang="fr-FR" sz="1300"/>
            <a:t> </a:t>
          </a:r>
          <a:r>
            <a:rPr lang="fr-FR" sz="1200">
              <a:latin typeface="Times New Roman" pitchFamily="18" charset="0"/>
              <a:cs typeface="Times New Roman" pitchFamily="18" charset="0"/>
            </a:rPr>
            <a:t>One to One</a:t>
          </a:r>
          <a:r>
            <a:rPr lang="ar-DZ" sz="1400">
              <a:cs typeface="Arabic Transparent" pitchFamily="2" charset="-78"/>
            </a:rPr>
            <a:t>إستراتيجية التسويق "واحد لواحد"</a:t>
          </a:r>
          <a:endParaRPr lang="fr-FR" sz="1400">
            <a:cs typeface="Arabic Transparent" pitchFamily="2" charset="-78"/>
          </a:endParaRPr>
        </a:p>
      </dgm:t>
    </dgm:pt>
    <dgm:pt modelId="{654F6E63-7FA3-4DCC-B35D-01AF35E87682}" type="parTrans" cxnId="{DF0774C9-D8EA-47DD-95CB-5B7C553141B9}">
      <dgm:prSet/>
      <dgm:spPr/>
      <dgm:t>
        <a:bodyPr/>
        <a:lstStyle/>
        <a:p>
          <a:pPr algn="ctr"/>
          <a:endParaRPr lang="fr-FR"/>
        </a:p>
      </dgm:t>
    </dgm:pt>
    <dgm:pt modelId="{0A30432A-FAD3-4988-9C28-EAEF5BEA8703}" type="sibTrans" cxnId="{DF0774C9-D8EA-47DD-95CB-5B7C553141B9}">
      <dgm:prSet/>
      <dgm:spPr/>
      <dgm:t>
        <a:bodyPr/>
        <a:lstStyle/>
        <a:p>
          <a:pPr algn="ctr"/>
          <a:endParaRPr lang="fr-FR"/>
        </a:p>
      </dgm:t>
    </dgm:pt>
    <dgm:pt modelId="{596BA220-4779-419E-97C8-43CE81514B82}">
      <dgm:prSet phldrT="[Texte]" custT="1"/>
      <dgm:spPr/>
      <dgm:t>
        <a:bodyPr/>
        <a:lstStyle/>
        <a:p>
          <a:pPr algn="ctr"/>
          <a:r>
            <a:rPr lang="ar-DZ" sz="1500">
              <a:cs typeface="Arabic Transparent" pitchFamily="2" charset="-78"/>
            </a:rPr>
            <a:t>إستراتيجية التسويق المركز</a:t>
          </a:r>
          <a:endParaRPr lang="fr-FR" sz="1500">
            <a:cs typeface="Arabic Transparent" pitchFamily="2" charset="-78"/>
          </a:endParaRPr>
        </a:p>
      </dgm:t>
    </dgm:pt>
    <dgm:pt modelId="{B84DFA5F-65AC-4FF1-B44A-C663EF250481}" type="parTrans" cxnId="{51B2FD74-1DB7-414C-853E-B6AC25F23DA4}">
      <dgm:prSet/>
      <dgm:spPr/>
      <dgm:t>
        <a:bodyPr/>
        <a:lstStyle/>
        <a:p>
          <a:pPr algn="ctr"/>
          <a:endParaRPr lang="fr-FR"/>
        </a:p>
      </dgm:t>
    </dgm:pt>
    <dgm:pt modelId="{D714277E-A865-4748-B4B3-320C6A3F48DE}" type="sibTrans" cxnId="{51B2FD74-1DB7-414C-853E-B6AC25F23DA4}">
      <dgm:prSet/>
      <dgm:spPr/>
      <dgm:t>
        <a:bodyPr/>
        <a:lstStyle/>
        <a:p>
          <a:pPr algn="ctr"/>
          <a:endParaRPr lang="fr-FR"/>
        </a:p>
      </dgm:t>
    </dgm:pt>
    <dgm:pt modelId="{7F646F56-F7BB-4098-A528-D9A99B6BE0F3}">
      <dgm:prSet phldrT="[Texte]" custT="1"/>
      <dgm:spPr/>
      <dgm:t>
        <a:bodyPr/>
        <a:lstStyle/>
        <a:p>
          <a:pPr algn="ctr"/>
          <a:r>
            <a:rPr lang="ar-DZ" sz="1500">
              <a:cs typeface="Arabic Transparent" pitchFamily="2" charset="-78"/>
            </a:rPr>
            <a:t>إستراتيجية التسويق المتنوع </a:t>
          </a:r>
          <a:endParaRPr lang="fr-FR" sz="1500">
            <a:cs typeface="Arabic Transparent" pitchFamily="2" charset="-78"/>
          </a:endParaRPr>
        </a:p>
      </dgm:t>
    </dgm:pt>
    <dgm:pt modelId="{A2CCF5C7-AD6B-4A86-9848-9F2F6A15083A}" type="parTrans" cxnId="{9730E141-2EEA-449F-8E68-ED6DC9535ABD}">
      <dgm:prSet/>
      <dgm:spPr/>
      <dgm:t>
        <a:bodyPr/>
        <a:lstStyle/>
        <a:p>
          <a:pPr algn="ctr"/>
          <a:endParaRPr lang="fr-FR"/>
        </a:p>
      </dgm:t>
    </dgm:pt>
    <dgm:pt modelId="{336C5E52-D001-473B-BF54-24451151F360}" type="sibTrans" cxnId="{9730E141-2EEA-449F-8E68-ED6DC9535ABD}">
      <dgm:prSet/>
      <dgm:spPr/>
      <dgm:t>
        <a:bodyPr/>
        <a:lstStyle/>
        <a:p>
          <a:pPr algn="ctr"/>
          <a:endParaRPr lang="fr-FR"/>
        </a:p>
      </dgm:t>
    </dgm:pt>
    <dgm:pt modelId="{81D0AC34-AE27-4A00-9527-EAD7F5B686E2}">
      <dgm:prSet phldrT="[Texte]" custT="1"/>
      <dgm:spPr/>
      <dgm:t>
        <a:bodyPr/>
        <a:lstStyle/>
        <a:p>
          <a:pPr algn="ctr"/>
          <a:r>
            <a:rPr lang="ar-DZ" sz="1500">
              <a:cs typeface="Arabic Transparent" pitchFamily="2" charset="-78"/>
            </a:rPr>
            <a:t>إستراتيجية التسويق غير المتنوع</a:t>
          </a:r>
          <a:endParaRPr lang="fr-FR" sz="1500">
            <a:cs typeface="Arabic Transparent" pitchFamily="2" charset="-78"/>
          </a:endParaRPr>
        </a:p>
      </dgm:t>
    </dgm:pt>
    <dgm:pt modelId="{F79A89AF-09E2-4427-B8BA-DF8469B9B306}" type="parTrans" cxnId="{4D49B872-C942-4EF6-9463-9B705024A26E}">
      <dgm:prSet/>
      <dgm:spPr/>
      <dgm:t>
        <a:bodyPr/>
        <a:lstStyle/>
        <a:p>
          <a:pPr algn="ctr"/>
          <a:endParaRPr lang="fr-FR"/>
        </a:p>
      </dgm:t>
    </dgm:pt>
    <dgm:pt modelId="{DA2239E5-2DEA-408B-AA2C-E20C9CFD2CA6}" type="sibTrans" cxnId="{4D49B872-C942-4EF6-9463-9B705024A26E}">
      <dgm:prSet/>
      <dgm:spPr/>
      <dgm:t>
        <a:bodyPr/>
        <a:lstStyle/>
        <a:p>
          <a:pPr algn="ctr"/>
          <a:endParaRPr lang="fr-FR"/>
        </a:p>
      </dgm:t>
    </dgm:pt>
    <dgm:pt modelId="{50B652B4-DB12-4B82-82FC-212F236958F0}" type="pres">
      <dgm:prSet presAssocID="{403655B8-C6D9-4A97-83CC-D376D7329D6E}" presName="compositeShape" presStyleCnt="0">
        <dgm:presLayoutVars>
          <dgm:dir/>
          <dgm:resizeHandles/>
        </dgm:presLayoutVars>
      </dgm:prSet>
      <dgm:spPr/>
      <dgm:t>
        <a:bodyPr/>
        <a:lstStyle/>
        <a:p>
          <a:endParaRPr lang="fr-FR"/>
        </a:p>
      </dgm:t>
    </dgm:pt>
    <dgm:pt modelId="{5ABFC05D-2072-4BF6-858E-C72F0C31B2EA}" type="pres">
      <dgm:prSet presAssocID="{403655B8-C6D9-4A97-83CC-D376D7329D6E}" presName="pyramid" presStyleLbl="node1" presStyleIdx="0" presStyleCnt="1"/>
      <dgm:spPr/>
      <dgm:t>
        <a:bodyPr/>
        <a:lstStyle/>
        <a:p>
          <a:endParaRPr lang="fr-FR"/>
        </a:p>
      </dgm:t>
    </dgm:pt>
    <dgm:pt modelId="{CA4FF2A1-C429-4BF7-90AB-E11989ED9E93}" type="pres">
      <dgm:prSet presAssocID="{403655B8-C6D9-4A97-83CC-D376D7329D6E}" presName="theList" presStyleCnt="0"/>
      <dgm:spPr/>
      <dgm:t>
        <a:bodyPr/>
        <a:lstStyle/>
        <a:p>
          <a:endParaRPr lang="fr-FR"/>
        </a:p>
      </dgm:t>
    </dgm:pt>
    <dgm:pt modelId="{0B75E53B-6CF5-47ED-8421-C8AE779A870D}" type="pres">
      <dgm:prSet presAssocID="{0C1D7843-619B-47B3-ADE0-CB50F1C6EA2C}" presName="aNode" presStyleLbl="fgAcc1" presStyleIdx="0" presStyleCnt="4">
        <dgm:presLayoutVars>
          <dgm:bulletEnabled val="1"/>
        </dgm:presLayoutVars>
      </dgm:prSet>
      <dgm:spPr/>
      <dgm:t>
        <a:bodyPr/>
        <a:lstStyle/>
        <a:p>
          <a:endParaRPr lang="fr-FR"/>
        </a:p>
      </dgm:t>
    </dgm:pt>
    <dgm:pt modelId="{04F789AF-6AF3-471B-80FB-7A24DAB6A809}" type="pres">
      <dgm:prSet presAssocID="{0C1D7843-619B-47B3-ADE0-CB50F1C6EA2C}" presName="aSpace" presStyleCnt="0"/>
      <dgm:spPr/>
      <dgm:t>
        <a:bodyPr/>
        <a:lstStyle/>
        <a:p>
          <a:endParaRPr lang="fr-FR"/>
        </a:p>
      </dgm:t>
    </dgm:pt>
    <dgm:pt modelId="{100D6F23-836F-4853-B914-98A63F8C0F3A}" type="pres">
      <dgm:prSet presAssocID="{596BA220-4779-419E-97C8-43CE81514B82}" presName="aNode" presStyleLbl="fgAcc1" presStyleIdx="1" presStyleCnt="4">
        <dgm:presLayoutVars>
          <dgm:bulletEnabled val="1"/>
        </dgm:presLayoutVars>
      </dgm:prSet>
      <dgm:spPr/>
      <dgm:t>
        <a:bodyPr/>
        <a:lstStyle/>
        <a:p>
          <a:endParaRPr lang="fr-FR"/>
        </a:p>
      </dgm:t>
    </dgm:pt>
    <dgm:pt modelId="{AB04B46D-8657-4BAB-A050-9DD02DDC3307}" type="pres">
      <dgm:prSet presAssocID="{596BA220-4779-419E-97C8-43CE81514B82}" presName="aSpace" presStyleCnt="0"/>
      <dgm:spPr/>
      <dgm:t>
        <a:bodyPr/>
        <a:lstStyle/>
        <a:p>
          <a:endParaRPr lang="fr-FR"/>
        </a:p>
      </dgm:t>
    </dgm:pt>
    <dgm:pt modelId="{D3D56B71-4ABA-41BC-A35D-349A307B336B}" type="pres">
      <dgm:prSet presAssocID="{7F646F56-F7BB-4098-A528-D9A99B6BE0F3}" presName="aNode" presStyleLbl="fgAcc1" presStyleIdx="2" presStyleCnt="4">
        <dgm:presLayoutVars>
          <dgm:bulletEnabled val="1"/>
        </dgm:presLayoutVars>
      </dgm:prSet>
      <dgm:spPr/>
      <dgm:t>
        <a:bodyPr/>
        <a:lstStyle/>
        <a:p>
          <a:endParaRPr lang="fr-FR"/>
        </a:p>
      </dgm:t>
    </dgm:pt>
    <dgm:pt modelId="{71517E22-F7F5-4F9F-A314-3E65C74C09E7}" type="pres">
      <dgm:prSet presAssocID="{7F646F56-F7BB-4098-A528-D9A99B6BE0F3}" presName="aSpace" presStyleCnt="0"/>
      <dgm:spPr/>
      <dgm:t>
        <a:bodyPr/>
        <a:lstStyle/>
        <a:p>
          <a:endParaRPr lang="fr-FR"/>
        </a:p>
      </dgm:t>
    </dgm:pt>
    <dgm:pt modelId="{B421D5DA-9E85-413A-B60F-755811769C61}" type="pres">
      <dgm:prSet presAssocID="{81D0AC34-AE27-4A00-9527-EAD7F5B686E2}" presName="aNode" presStyleLbl="fgAcc1" presStyleIdx="3" presStyleCnt="4">
        <dgm:presLayoutVars>
          <dgm:bulletEnabled val="1"/>
        </dgm:presLayoutVars>
      </dgm:prSet>
      <dgm:spPr/>
      <dgm:t>
        <a:bodyPr/>
        <a:lstStyle/>
        <a:p>
          <a:endParaRPr lang="fr-FR"/>
        </a:p>
      </dgm:t>
    </dgm:pt>
    <dgm:pt modelId="{017A3BA5-DA8F-476E-A48F-59389FE22198}" type="pres">
      <dgm:prSet presAssocID="{81D0AC34-AE27-4A00-9527-EAD7F5B686E2}" presName="aSpace" presStyleCnt="0"/>
      <dgm:spPr/>
      <dgm:t>
        <a:bodyPr/>
        <a:lstStyle/>
        <a:p>
          <a:endParaRPr lang="fr-FR"/>
        </a:p>
      </dgm:t>
    </dgm:pt>
  </dgm:ptLst>
  <dgm:cxnLst>
    <dgm:cxn modelId="{9730E141-2EEA-449F-8E68-ED6DC9535ABD}" srcId="{403655B8-C6D9-4A97-83CC-D376D7329D6E}" destId="{7F646F56-F7BB-4098-A528-D9A99B6BE0F3}" srcOrd="2" destOrd="0" parTransId="{A2CCF5C7-AD6B-4A86-9848-9F2F6A15083A}" sibTransId="{336C5E52-D001-473B-BF54-24451151F360}"/>
    <dgm:cxn modelId="{DF0774C9-D8EA-47DD-95CB-5B7C553141B9}" srcId="{403655B8-C6D9-4A97-83CC-D376D7329D6E}" destId="{0C1D7843-619B-47B3-ADE0-CB50F1C6EA2C}" srcOrd="0" destOrd="0" parTransId="{654F6E63-7FA3-4DCC-B35D-01AF35E87682}" sibTransId="{0A30432A-FAD3-4988-9C28-EAEF5BEA8703}"/>
    <dgm:cxn modelId="{C1CBCDC8-B2FC-4EEF-A598-334E9BD4D117}" type="presOf" srcId="{403655B8-C6D9-4A97-83CC-D376D7329D6E}" destId="{50B652B4-DB12-4B82-82FC-212F236958F0}" srcOrd="0" destOrd="0" presId="urn:microsoft.com/office/officeart/2005/8/layout/pyramid2"/>
    <dgm:cxn modelId="{75EAD69C-EEC5-4434-BBC7-DC42D6A75CE6}" type="presOf" srcId="{7F646F56-F7BB-4098-A528-D9A99B6BE0F3}" destId="{D3D56B71-4ABA-41BC-A35D-349A307B336B}" srcOrd="0" destOrd="0" presId="urn:microsoft.com/office/officeart/2005/8/layout/pyramid2"/>
    <dgm:cxn modelId="{7A844C71-55C4-4177-A1A2-B1ED47A36D6B}" type="presOf" srcId="{0C1D7843-619B-47B3-ADE0-CB50F1C6EA2C}" destId="{0B75E53B-6CF5-47ED-8421-C8AE779A870D}" srcOrd="0" destOrd="0" presId="urn:microsoft.com/office/officeart/2005/8/layout/pyramid2"/>
    <dgm:cxn modelId="{51B2FD74-1DB7-414C-853E-B6AC25F23DA4}" srcId="{403655B8-C6D9-4A97-83CC-D376D7329D6E}" destId="{596BA220-4779-419E-97C8-43CE81514B82}" srcOrd="1" destOrd="0" parTransId="{B84DFA5F-65AC-4FF1-B44A-C663EF250481}" sibTransId="{D714277E-A865-4748-B4B3-320C6A3F48DE}"/>
    <dgm:cxn modelId="{2E41B5B3-A304-418A-A033-B192F91F52E2}" type="presOf" srcId="{81D0AC34-AE27-4A00-9527-EAD7F5B686E2}" destId="{B421D5DA-9E85-413A-B60F-755811769C61}" srcOrd="0" destOrd="0" presId="urn:microsoft.com/office/officeart/2005/8/layout/pyramid2"/>
    <dgm:cxn modelId="{4D49B872-C942-4EF6-9463-9B705024A26E}" srcId="{403655B8-C6D9-4A97-83CC-D376D7329D6E}" destId="{81D0AC34-AE27-4A00-9527-EAD7F5B686E2}" srcOrd="3" destOrd="0" parTransId="{F79A89AF-09E2-4427-B8BA-DF8469B9B306}" sibTransId="{DA2239E5-2DEA-408B-AA2C-E20C9CFD2CA6}"/>
    <dgm:cxn modelId="{E295C8D4-6656-46C8-A521-B2745B5A3E13}" type="presOf" srcId="{596BA220-4779-419E-97C8-43CE81514B82}" destId="{100D6F23-836F-4853-B914-98A63F8C0F3A}" srcOrd="0" destOrd="0" presId="urn:microsoft.com/office/officeart/2005/8/layout/pyramid2"/>
    <dgm:cxn modelId="{C3E0FEF3-161A-4579-92CE-56F46F003E21}" type="presParOf" srcId="{50B652B4-DB12-4B82-82FC-212F236958F0}" destId="{5ABFC05D-2072-4BF6-858E-C72F0C31B2EA}" srcOrd="0" destOrd="0" presId="urn:microsoft.com/office/officeart/2005/8/layout/pyramid2"/>
    <dgm:cxn modelId="{F9BD9BD6-B203-47AD-AE3A-6A4C37F94A71}" type="presParOf" srcId="{50B652B4-DB12-4B82-82FC-212F236958F0}" destId="{CA4FF2A1-C429-4BF7-90AB-E11989ED9E93}" srcOrd="1" destOrd="0" presId="urn:microsoft.com/office/officeart/2005/8/layout/pyramid2"/>
    <dgm:cxn modelId="{FAB947C6-23E4-4DD5-B4BE-31CF3595C4BE}" type="presParOf" srcId="{CA4FF2A1-C429-4BF7-90AB-E11989ED9E93}" destId="{0B75E53B-6CF5-47ED-8421-C8AE779A870D}" srcOrd="0" destOrd="0" presId="urn:microsoft.com/office/officeart/2005/8/layout/pyramid2"/>
    <dgm:cxn modelId="{26CCD823-E697-4836-90D0-0DCD5E957657}" type="presParOf" srcId="{CA4FF2A1-C429-4BF7-90AB-E11989ED9E93}" destId="{04F789AF-6AF3-471B-80FB-7A24DAB6A809}" srcOrd="1" destOrd="0" presId="urn:microsoft.com/office/officeart/2005/8/layout/pyramid2"/>
    <dgm:cxn modelId="{DD5877E2-F544-42B9-B6C4-A2EE0361F8C8}" type="presParOf" srcId="{CA4FF2A1-C429-4BF7-90AB-E11989ED9E93}" destId="{100D6F23-836F-4853-B914-98A63F8C0F3A}" srcOrd="2" destOrd="0" presId="urn:microsoft.com/office/officeart/2005/8/layout/pyramid2"/>
    <dgm:cxn modelId="{6C11201E-48E6-43DD-A9C8-C8769CCA4E3C}" type="presParOf" srcId="{CA4FF2A1-C429-4BF7-90AB-E11989ED9E93}" destId="{AB04B46D-8657-4BAB-A050-9DD02DDC3307}" srcOrd="3" destOrd="0" presId="urn:microsoft.com/office/officeart/2005/8/layout/pyramid2"/>
    <dgm:cxn modelId="{43032483-FA87-4B80-90F0-D6640A7E713C}" type="presParOf" srcId="{CA4FF2A1-C429-4BF7-90AB-E11989ED9E93}" destId="{D3D56B71-4ABA-41BC-A35D-349A307B336B}" srcOrd="4" destOrd="0" presId="urn:microsoft.com/office/officeart/2005/8/layout/pyramid2"/>
    <dgm:cxn modelId="{F84EB990-6768-4B6F-A5AA-163133203FBF}" type="presParOf" srcId="{CA4FF2A1-C429-4BF7-90AB-E11989ED9E93}" destId="{71517E22-F7F5-4F9F-A314-3E65C74C09E7}" srcOrd="5" destOrd="0" presId="urn:microsoft.com/office/officeart/2005/8/layout/pyramid2"/>
    <dgm:cxn modelId="{DDA3970B-D410-437A-837A-A267D426CA04}" type="presParOf" srcId="{CA4FF2A1-C429-4BF7-90AB-E11989ED9E93}" destId="{B421D5DA-9E85-413A-B60F-755811769C61}" srcOrd="6" destOrd="0" presId="urn:microsoft.com/office/officeart/2005/8/layout/pyramid2"/>
    <dgm:cxn modelId="{D6C76725-EA83-4E8C-9127-9E0C471539E7}" type="presParOf" srcId="{CA4FF2A1-C429-4BF7-90AB-E11989ED9E93}" destId="{017A3BA5-DA8F-476E-A48F-59389FE22198}" srcOrd="7" destOrd="0" presId="urn:microsoft.com/office/officeart/2005/8/layout/pyramid2"/>
  </dgm:cxnLst>
  <dgm:bg/>
  <dgm:whole/>
</dgm:dataModel>
</file>

<file path=word/diagrams/data8.xml><?xml version="1.0" encoding="utf-8"?>
<dgm:dataModel xmlns:dgm="http://schemas.openxmlformats.org/drawingml/2006/diagram" xmlns:a="http://schemas.openxmlformats.org/drawingml/2006/main">
  <dgm:ptLst>
    <dgm:pt modelId="{215FFBA6-0E20-40BF-BFA2-62EF0B6EDCFD}" type="doc">
      <dgm:prSet loTypeId="urn:microsoft.com/office/officeart/2005/8/layout/arrow2" loCatId="process" qsTypeId="urn:microsoft.com/office/officeart/2005/8/quickstyle/3d1" qsCatId="3D" csTypeId="urn:microsoft.com/office/officeart/2005/8/colors/accent0_2" csCatId="mainScheme" phldr="1"/>
      <dgm:spPr/>
      <dgm:t>
        <a:bodyPr/>
        <a:lstStyle/>
        <a:p>
          <a:endParaRPr lang="fr-FR"/>
        </a:p>
      </dgm:t>
    </dgm:pt>
    <dgm:pt modelId="{D2C5DE08-592C-4063-A3E9-0F1BB149294C}">
      <dgm:prSet phldrT="[Texte]" custT="1"/>
      <dgm:spPr/>
      <dgm:t>
        <a:bodyPr/>
        <a:lstStyle/>
        <a:p>
          <a:pPr algn="l"/>
          <a:r>
            <a:rPr lang="ar-DZ" sz="1500">
              <a:cs typeface="Arabic Transparent" pitchFamily="2" charset="-78"/>
            </a:rPr>
            <a:t>تشخيص السوق</a:t>
          </a:r>
          <a:endParaRPr lang="fr-FR" sz="1500">
            <a:cs typeface="Arabic Transparent" pitchFamily="2" charset="-78"/>
          </a:endParaRPr>
        </a:p>
      </dgm:t>
    </dgm:pt>
    <dgm:pt modelId="{70EB8BDA-10D6-4428-9977-BEBEC37832E1}" type="parTrans" cxnId="{28C8E57E-CE00-4B9D-A691-9D8AF1656F9A}">
      <dgm:prSet/>
      <dgm:spPr/>
      <dgm:t>
        <a:bodyPr/>
        <a:lstStyle/>
        <a:p>
          <a:endParaRPr lang="fr-FR"/>
        </a:p>
      </dgm:t>
    </dgm:pt>
    <dgm:pt modelId="{E09AC267-A302-4F68-AB1B-8CBDA39F4FEB}" type="sibTrans" cxnId="{28C8E57E-CE00-4B9D-A691-9D8AF1656F9A}">
      <dgm:prSet/>
      <dgm:spPr/>
      <dgm:t>
        <a:bodyPr/>
        <a:lstStyle/>
        <a:p>
          <a:endParaRPr lang="fr-FR"/>
        </a:p>
      </dgm:t>
    </dgm:pt>
    <dgm:pt modelId="{C20FD017-0508-4571-8FB6-F8F36DBAA9EF}">
      <dgm:prSet phldrT="[Texte]" custT="1"/>
      <dgm:spPr/>
      <dgm:t>
        <a:bodyPr/>
        <a:lstStyle/>
        <a:p>
          <a:r>
            <a:rPr lang="ar-DZ" sz="1500">
              <a:cs typeface="Arabic Transparent" pitchFamily="2" charset="-78"/>
            </a:rPr>
            <a:t>تحديد مفهوم المنتوج</a:t>
          </a:r>
          <a:endParaRPr lang="fr-FR" sz="1500">
            <a:cs typeface="Arabic Transparent" pitchFamily="2" charset="-78"/>
          </a:endParaRPr>
        </a:p>
      </dgm:t>
    </dgm:pt>
    <dgm:pt modelId="{2C5A8918-5304-48F6-9439-ACB25ECA5883}" type="parTrans" cxnId="{DF322EF1-1441-4062-A358-0B66FC6DD131}">
      <dgm:prSet/>
      <dgm:spPr/>
      <dgm:t>
        <a:bodyPr/>
        <a:lstStyle/>
        <a:p>
          <a:endParaRPr lang="fr-FR"/>
        </a:p>
      </dgm:t>
    </dgm:pt>
    <dgm:pt modelId="{116147A9-0040-4A6F-B1B9-685D170A39FE}" type="sibTrans" cxnId="{DF322EF1-1441-4062-A358-0B66FC6DD131}">
      <dgm:prSet/>
      <dgm:spPr/>
      <dgm:t>
        <a:bodyPr/>
        <a:lstStyle/>
        <a:p>
          <a:endParaRPr lang="fr-FR"/>
        </a:p>
      </dgm:t>
    </dgm:pt>
    <dgm:pt modelId="{E05594D2-D84A-4DFD-8628-9C71CBB044BC}">
      <dgm:prSet phldrT="[Texte]" custT="1"/>
      <dgm:spPr/>
      <dgm:t>
        <a:bodyPr/>
        <a:lstStyle/>
        <a:p>
          <a:pPr algn="ctr"/>
          <a:r>
            <a:rPr lang="ar-DZ" sz="1500">
              <a:cs typeface="Arabic Transparent" pitchFamily="2" charset="-78"/>
            </a:rPr>
            <a:t>إختيار الإستراتيجية  التسويقية المناسبة</a:t>
          </a:r>
          <a:endParaRPr lang="fr-FR" sz="1500">
            <a:cs typeface="Arabic Transparent" pitchFamily="2" charset="-78"/>
          </a:endParaRPr>
        </a:p>
      </dgm:t>
    </dgm:pt>
    <dgm:pt modelId="{E4F9F934-1626-4706-84AC-F346065EBCBC}" type="parTrans" cxnId="{73531965-3273-475E-BFF9-084E3003FBBF}">
      <dgm:prSet/>
      <dgm:spPr/>
      <dgm:t>
        <a:bodyPr/>
        <a:lstStyle/>
        <a:p>
          <a:endParaRPr lang="fr-FR"/>
        </a:p>
      </dgm:t>
    </dgm:pt>
    <dgm:pt modelId="{F2CCBF92-8218-4D92-BAFE-A104D7E6B8B2}" type="sibTrans" cxnId="{73531965-3273-475E-BFF9-084E3003FBBF}">
      <dgm:prSet/>
      <dgm:spPr/>
      <dgm:t>
        <a:bodyPr/>
        <a:lstStyle/>
        <a:p>
          <a:endParaRPr lang="fr-FR"/>
        </a:p>
      </dgm:t>
    </dgm:pt>
    <dgm:pt modelId="{A6210D1A-B4EC-428B-9DF1-458C721E52EB}">
      <dgm:prSet phldrT="[Texte]" custT="1"/>
      <dgm:spPr/>
      <dgm:t>
        <a:bodyPr/>
        <a:lstStyle/>
        <a:p>
          <a:r>
            <a:rPr lang="ar-DZ" sz="1500">
              <a:cs typeface="Arabic Transparent" pitchFamily="2" charset="-78"/>
            </a:rPr>
            <a:t>إختيار إستراتيجيات المزيج التسويقي</a:t>
          </a:r>
          <a:endParaRPr lang="fr-FR" sz="1500">
            <a:cs typeface="Arabic Transparent" pitchFamily="2" charset="-78"/>
          </a:endParaRPr>
        </a:p>
      </dgm:t>
    </dgm:pt>
    <dgm:pt modelId="{1120C530-3760-49CA-97A8-CA2405AA9D07}" type="parTrans" cxnId="{3328830A-30DE-4781-A8E8-8F884BACF64A}">
      <dgm:prSet/>
      <dgm:spPr/>
      <dgm:t>
        <a:bodyPr/>
        <a:lstStyle/>
        <a:p>
          <a:endParaRPr lang="fr-FR"/>
        </a:p>
      </dgm:t>
    </dgm:pt>
    <dgm:pt modelId="{6C928356-0554-478C-8562-93B216DA4DFE}" type="sibTrans" cxnId="{3328830A-30DE-4781-A8E8-8F884BACF64A}">
      <dgm:prSet/>
      <dgm:spPr/>
      <dgm:t>
        <a:bodyPr/>
        <a:lstStyle/>
        <a:p>
          <a:endParaRPr lang="fr-FR"/>
        </a:p>
      </dgm:t>
    </dgm:pt>
    <dgm:pt modelId="{F3E1A13F-EBA6-43FB-9E85-39FFF0F21743}" type="pres">
      <dgm:prSet presAssocID="{215FFBA6-0E20-40BF-BFA2-62EF0B6EDCFD}" presName="arrowDiagram" presStyleCnt="0">
        <dgm:presLayoutVars>
          <dgm:chMax val="5"/>
          <dgm:dir/>
          <dgm:resizeHandles val="exact"/>
        </dgm:presLayoutVars>
      </dgm:prSet>
      <dgm:spPr/>
      <dgm:t>
        <a:bodyPr/>
        <a:lstStyle/>
        <a:p>
          <a:endParaRPr lang="fr-FR"/>
        </a:p>
      </dgm:t>
    </dgm:pt>
    <dgm:pt modelId="{6A595285-46C9-4289-950F-83ABE5BB59BB}" type="pres">
      <dgm:prSet presAssocID="{215FFBA6-0E20-40BF-BFA2-62EF0B6EDCFD}" presName="arrow" presStyleLbl="bgShp" presStyleIdx="0" presStyleCnt="1"/>
      <dgm:spPr/>
      <dgm:t>
        <a:bodyPr/>
        <a:lstStyle/>
        <a:p>
          <a:endParaRPr lang="fr-FR"/>
        </a:p>
      </dgm:t>
    </dgm:pt>
    <dgm:pt modelId="{7EE41CE1-6434-44DA-B425-7854E87BAB1A}" type="pres">
      <dgm:prSet presAssocID="{215FFBA6-0E20-40BF-BFA2-62EF0B6EDCFD}" presName="arrowDiagram4" presStyleCnt="0"/>
      <dgm:spPr/>
      <dgm:t>
        <a:bodyPr/>
        <a:lstStyle/>
        <a:p>
          <a:endParaRPr lang="fr-FR"/>
        </a:p>
      </dgm:t>
    </dgm:pt>
    <dgm:pt modelId="{721DBD44-CB6B-477E-89EB-AEFE3D97A361}" type="pres">
      <dgm:prSet presAssocID="{D2C5DE08-592C-4063-A3E9-0F1BB149294C}" presName="bullet4a" presStyleLbl="node1" presStyleIdx="0" presStyleCnt="4"/>
      <dgm:spPr/>
      <dgm:t>
        <a:bodyPr/>
        <a:lstStyle/>
        <a:p>
          <a:endParaRPr lang="fr-FR"/>
        </a:p>
      </dgm:t>
    </dgm:pt>
    <dgm:pt modelId="{E6C277CB-6893-40A1-AA2D-4E5A0FFA8866}" type="pres">
      <dgm:prSet presAssocID="{D2C5DE08-592C-4063-A3E9-0F1BB149294C}" presName="textBox4a" presStyleLbl="revTx" presStyleIdx="0" presStyleCnt="4">
        <dgm:presLayoutVars>
          <dgm:bulletEnabled val="1"/>
        </dgm:presLayoutVars>
      </dgm:prSet>
      <dgm:spPr/>
      <dgm:t>
        <a:bodyPr/>
        <a:lstStyle/>
        <a:p>
          <a:endParaRPr lang="fr-FR"/>
        </a:p>
      </dgm:t>
    </dgm:pt>
    <dgm:pt modelId="{8E19F0C6-F410-49A8-A1F0-DCC228C8433A}" type="pres">
      <dgm:prSet presAssocID="{C20FD017-0508-4571-8FB6-F8F36DBAA9EF}" presName="bullet4b" presStyleLbl="node1" presStyleIdx="1" presStyleCnt="4"/>
      <dgm:spPr/>
      <dgm:t>
        <a:bodyPr/>
        <a:lstStyle/>
        <a:p>
          <a:endParaRPr lang="fr-FR"/>
        </a:p>
      </dgm:t>
    </dgm:pt>
    <dgm:pt modelId="{24F7F1B4-D3A4-4582-AA4D-049BAF018FE5}" type="pres">
      <dgm:prSet presAssocID="{C20FD017-0508-4571-8FB6-F8F36DBAA9EF}" presName="textBox4b" presStyleLbl="revTx" presStyleIdx="1" presStyleCnt="4">
        <dgm:presLayoutVars>
          <dgm:bulletEnabled val="1"/>
        </dgm:presLayoutVars>
      </dgm:prSet>
      <dgm:spPr/>
      <dgm:t>
        <a:bodyPr/>
        <a:lstStyle/>
        <a:p>
          <a:endParaRPr lang="fr-FR"/>
        </a:p>
      </dgm:t>
    </dgm:pt>
    <dgm:pt modelId="{5C568EE3-6024-4D54-AFB1-AC8EFF9C4067}" type="pres">
      <dgm:prSet presAssocID="{E05594D2-D84A-4DFD-8628-9C71CBB044BC}" presName="bullet4c" presStyleLbl="node1" presStyleIdx="2" presStyleCnt="4"/>
      <dgm:spPr/>
      <dgm:t>
        <a:bodyPr/>
        <a:lstStyle/>
        <a:p>
          <a:endParaRPr lang="fr-FR"/>
        </a:p>
      </dgm:t>
    </dgm:pt>
    <dgm:pt modelId="{5E8D57D7-9E8C-425E-AC1C-60DB4D8A8DE1}" type="pres">
      <dgm:prSet presAssocID="{E05594D2-D84A-4DFD-8628-9C71CBB044BC}" presName="textBox4c" presStyleLbl="revTx" presStyleIdx="2" presStyleCnt="4">
        <dgm:presLayoutVars>
          <dgm:bulletEnabled val="1"/>
        </dgm:presLayoutVars>
      </dgm:prSet>
      <dgm:spPr/>
      <dgm:t>
        <a:bodyPr/>
        <a:lstStyle/>
        <a:p>
          <a:endParaRPr lang="fr-FR"/>
        </a:p>
      </dgm:t>
    </dgm:pt>
    <dgm:pt modelId="{D9AB9FFD-EFD8-4074-B295-5785F395E5B6}" type="pres">
      <dgm:prSet presAssocID="{A6210D1A-B4EC-428B-9DF1-458C721E52EB}" presName="bullet4d" presStyleLbl="node1" presStyleIdx="3" presStyleCnt="4"/>
      <dgm:spPr/>
      <dgm:t>
        <a:bodyPr/>
        <a:lstStyle/>
        <a:p>
          <a:endParaRPr lang="fr-FR"/>
        </a:p>
      </dgm:t>
    </dgm:pt>
    <dgm:pt modelId="{13BE8BED-298B-430F-842D-1B356677889E}" type="pres">
      <dgm:prSet presAssocID="{A6210D1A-B4EC-428B-9DF1-458C721E52EB}" presName="textBox4d" presStyleLbl="revTx" presStyleIdx="3" presStyleCnt="4">
        <dgm:presLayoutVars>
          <dgm:bulletEnabled val="1"/>
        </dgm:presLayoutVars>
      </dgm:prSet>
      <dgm:spPr/>
      <dgm:t>
        <a:bodyPr/>
        <a:lstStyle/>
        <a:p>
          <a:endParaRPr lang="fr-FR"/>
        </a:p>
      </dgm:t>
    </dgm:pt>
  </dgm:ptLst>
  <dgm:cxnLst>
    <dgm:cxn modelId="{3328830A-30DE-4781-A8E8-8F884BACF64A}" srcId="{215FFBA6-0E20-40BF-BFA2-62EF0B6EDCFD}" destId="{A6210D1A-B4EC-428B-9DF1-458C721E52EB}" srcOrd="3" destOrd="0" parTransId="{1120C530-3760-49CA-97A8-CA2405AA9D07}" sibTransId="{6C928356-0554-478C-8562-93B216DA4DFE}"/>
    <dgm:cxn modelId="{73531965-3273-475E-BFF9-084E3003FBBF}" srcId="{215FFBA6-0E20-40BF-BFA2-62EF0B6EDCFD}" destId="{E05594D2-D84A-4DFD-8628-9C71CBB044BC}" srcOrd="2" destOrd="0" parTransId="{E4F9F934-1626-4706-84AC-F346065EBCBC}" sibTransId="{F2CCBF92-8218-4D92-BAFE-A104D7E6B8B2}"/>
    <dgm:cxn modelId="{5F52086B-CFCA-4841-A054-7564C98D147F}" type="presOf" srcId="{A6210D1A-B4EC-428B-9DF1-458C721E52EB}" destId="{13BE8BED-298B-430F-842D-1B356677889E}" srcOrd="0" destOrd="0" presId="urn:microsoft.com/office/officeart/2005/8/layout/arrow2"/>
    <dgm:cxn modelId="{F4DBAE23-86A1-4A72-9C6E-3FB5747DDF6F}" type="presOf" srcId="{D2C5DE08-592C-4063-A3E9-0F1BB149294C}" destId="{E6C277CB-6893-40A1-AA2D-4E5A0FFA8866}" srcOrd="0" destOrd="0" presId="urn:microsoft.com/office/officeart/2005/8/layout/arrow2"/>
    <dgm:cxn modelId="{0E66C7D2-BDFD-4C0E-8923-FD649533ADD0}" type="presOf" srcId="{E05594D2-D84A-4DFD-8628-9C71CBB044BC}" destId="{5E8D57D7-9E8C-425E-AC1C-60DB4D8A8DE1}" srcOrd="0" destOrd="0" presId="urn:microsoft.com/office/officeart/2005/8/layout/arrow2"/>
    <dgm:cxn modelId="{387DD6E5-E97A-42CB-996D-59CE140C2560}" type="presOf" srcId="{215FFBA6-0E20-40BF-BFA2-62EF0B6EDCFD}" destId="{F3E1A13F-EBA6-43FB-9E85-39FFF0F21743}" srcOrd="0" destOrd="0" presId="urn:microsoft.com/office/officeart/2005/8/layout/arrow2"/>
    <dgm:cxn modelId="{28C8E57E-CE00-4B9D-A691-9D8AF1656F9A}" srcId="{215FFBA6-0E20-40BF-BFA2-62EF0B6EDCFD}" destId="{D2C5DE08-592C-4063-A3E9-0F1BB149294C}" srcOrd="0" destOrd="0" parTransId="{70EB8BDA-10D6-4428-9977-BEBEC37832E1}" sibTransId="{E09AC267-A302-4F68-AB1B-8CBDA39F4FEB}"/>
    <dgm:cxn modelId="{86604F3B-49D1-4857-97C9-8962EBD637F8}" type="presOf" srcId="{C20FD017-0508-4571-8FB6-F8F36DBAA9EF}" destId="{24F7F1B4-D3A4-4582-AA4D-049BAF018FE5}" srcOrd="0" destOrd="0" presId="urn:microsoft.com/office/officeart/2005/8/layout/arrow2"/>
    <dgm:cxn modelId="{DF322EF1-1441-4062-A358-0B66FC6DD131}" srcId="{215FFBA6-0E20-40BF-BFA2-62EF0B6EDCFD}" destId="{C20FD017-0508-4571-8FB6-F8F36DBAA9EF}" srcOrd="1" destOrd="0" parTransId="{2C5A8918-5304-48F6-9439-ACB25ECA5883}" sibTransId="{116147A9-0040-4A6F-B1B9-685D170A39FE}"/>
    <dgm:cxn modelId="{F690B130-3C18-428E-8970-EA9AB1D0ED7A}" type="presParOf" srcId="{F3E1A13F-EBA6-43FB-9E85-39FFF0F21743}" destId="{6A595285-46C9-4289-950F-83ABE5BB59BB}" srcOrd="0" destOrd="0" presId="urn:microsoft.com/office/officeart/2005/8/layout/arrow2"/>
    <dgm:cxn modelId="{00010EF3-FD5F-4243-BE2B-A4E02AEFA2EA}" type="presParOf" srcId="{F3E1A13F-EBA6-43FB-9E85-39FFF0F21743}" destId="{7EE41CE1-6434-44DA-B425-7854E87BAB1A}" srcOrd="1" destOrd="0" presId="urn:microsoft.com/office/officeart/2005/8/layout/arrow2"/>
    <dgm:cxn modelId="{B79067DB-AD7F-4867-8688-B56A4059F17A}" type="presParOf" srcId="{7EE41CE1-6434-44DA-B425-7854E87BAB1A}" destId="{721DBD44-CB6B-477E-89EB-AEFE3D97A361}" srcOrd="0" destOrd="0" presId="urn:microsoft.com/office/officeart/2005/8/layout/arrow2"/>
    <dgm:cxn modelId="{94A5DF00-EE39-45EC-82B3-E9EEB40A0D2E}" type="presParOf" srcId="{7EE41CE1-6434-44DA-B425-7854E87BAB1A}" destId="{E6C277CB-6893-40A1-AA2D-4E5A0FFA8866}" srcOrd="1" destOrd="0" presId="urn:microsoft.com/office/officeart/2005/8/layout/arrow2"/>
    <dgm:cxn modelId="{143D2004-357E-4F97-B844-54F1E7B55E54}" type="presParOf" srcId="{7EE41CE1-6434-44DA-B425-7854E87BAB1A}" destId="{8E19F0C6-F410-49A8-A1F0-DCC228C8433A}" srcOrd="2" destOrd="0" presId="urn:microsoft.com/office/officeart/2005/8/layout/arrow2"/>
    <dgm:cxn modelId="{1B2C8AA8-BA38-47F7-BBFA-AD5BB55923D0}" type="presParOf" srcId="{7EE41CE1-6434-44DA-B425-7854E87BAB1A}" destId="{24F7F1B4-D3A4-4582-AA4D-049BAF018FE5}" srcOrd="3" destOrd="0" presId="urn:microsoft.com/office/officeart/2005/8/layout/arrow2"/>
    <dgm:cxn modelId="{4470732D-AB0D-43F9-9C94-C303F58399D0}" type="presParOf" srcId="{7EE41CE1-6434-44DA-B425-7854E87BAB1A}" destId="{5C568EE3-6024-4D54-AFB1-AC8EFF9C4067}" srcOrd="4" destOrd="0" presId="urn:microsoft.com/office/officeart/2005/8/layout/arrow2"/>
    <dgm:cxn modelId="{7881393F-60FA-47D7-8FD8-9604FFF7B7B5}" type="presParOf" srcId="{7EE41CE1-6434-44DA-B425-7854E87BAB1A}" destId="{5E8D57D7-9E8C-425E-AC1C-60DB4D8A8DE1}" srcOrd="5" destOrd="0" presId="urn:microsoft.com/office/officeart/2005/8/layout/arrow2"/>
    <dgm:cxn modelId="{902783F1-873B-43F7-A251-1E4E4761DADA}" type="presParOf" srcId="{7EE41CE1-6434-44DA-B425-7854E87BAB1A}" destId="{D9AB9FFD-EFD8-4074-B295-5785F395E5B6}" srcOrd="6" destOrd="0" presId="urn:microsoft.com/office/officeart/2005/8/layout/arrow2"/>
    <dgm:cxn modelId="{B9E1068B-E76F-4890-9C48-D1EE940C35EE}" type="presParOf" srcId="{7EE41CE1-6434-44DA-B425-7854E87BAB1A}" destId="{13BE8BED-298B-430F-842D-1B356677889E}" srcOrd="7" destOrd="0" presId="urn:microsoft.com/office/officeart/2005/8/layout/arrow2"/>
  </dgm:cxnLst>
  <dgm:bg/>
  <dgm:whole/>
</dgm:dataModel>
</file>

<file path=word/diagrams/data9.xml><?xml version="1.0" encoding="utf-8"?>
<dgm:dataModel xmlns:dgm="http://schemas.openxmlformats.org/drawingml/2006/diagram" xmlns:a="http://schemas.openxmlformats.org/drawingml/2006/main">
  <dgm:ptLst>
    <dgm:pt modelId="{B343B613-1EE8-4162-81B9-75639686C48A}" type="doc">
      <dgm:prSet loTypeId="urn:microsoft.com/office/officeart/2005/8/layout/pyramid2" loCatId="pyramid" qsTypeId="urn:microsoft.com/office/officeart/2005/8/quickstyle/simple2" qsCatId="simple" csTypeId="urn:microsoft.com/office/officeart/2005/8/colors/accent0_1" csCatId="mainScheme" phldr="1"/>
      <dgm:spPr/>
      <dgm:t>
        <a:bodyPr/>
        <a:lstStyle/>
        <a:p>
          <a:endParaRPr lang="fr-FR"/>
        </a:p>
      </dgm:t>
    </dgm:pt>
    <dgm:pt modelId="{13FB4F67-BD74-47C7-963C-EFEF6328F7BA}">
      <dgm:prSet phldrT="[Texte]" custT="1"/>
      <dgm:spPr/>
      <dgm:t>
        <a:bodyPr/>
        <a:lstStyle/>
        <a:p>
          <a:pPr rtl="1"/>
          <a:r>
            <a:rPr lang="ar-DZ" sz="1600">
              <a:cs typeface="Arabic Transparent" pitchFamily="2" charset="-78"/>
            </a:rPr>
            <a:t>التسويق المشارك</a:t>
          </a:r>
          <a:endParaRPr lang="fr-FR" sz="1600">
            <a:cs typeface="Arabic Transparent" pitchFamily="2" charset="-78"/>
          </a:endParaRPr>
        </a:p>
      </dgm:t>
    </dgm:pt>
    <dgm:pt modelId="{48906A1E-D3FB-4E19-8DB3-E3F7C56C889F}" type="parTrans" cxnId="{49F40824-E471-43FC-B0D7-0CB8643A31BA}">
      <dgm:prSet/>
      <dgm:spPr/>
      <dgm:t>
        <a:bodyPr/>
        <a:lstStyle/>
        <a:p>
          <a:endParaRPr lang="fr-FR"/>
        </a:p>
      </dgm:t>
    </dgm:pt>
    <dgm:pt modelId="{21AE88DB-1BDE-4BCD-BB78-0211578DFD82}" type="sibTrans" cxnId="{49F40824-E471-43FC-B0D7-0CB8643A31BA}">
      <dgm:prSet/>
      <dgm:spPr/>
      <dgm:t>
        <a:bodyPr/>
        <a:lstStyle/>
        <a:p>
          <a:endParaRPr lang="fr-FR"/>
        </a:p>
      </dgm:t>
    </dgm:pt>
    <dgm:pt modelId="{E040527B-242D-4060-8DFB-23B27949EA30}">
      <dgm:prSet phldrT="[Texte]" custT="1"/>
      <dgm:spPr/>
      <dgm:t>
        <a:bodyPr/>
        <a:lstStyle/>
        <a:p>
          <a:pPr rtl="1"/>
          <a:r>
            <a:rPr lang="ar-DZ" sz="1600">
              <a:cs typeface="Arabic Transparent" pitchFamily="2" charset="-78"/>
            </a:rPr>
            <a:t>التسويق النشيط</a:t>
          </a:r>
          <a:endParaRPr lang="fr-FR" sz="1600">
            <a:cs typeface="Arabic Transparent" pitchFamily="2" charset="-78"/>
          </a:endParaRPr>
        </a:p>
      </dgm:t>
    </dgm:pt>
    <dgm:pt modelId="{01AABD34-791C-4821-825D-FC17C3BF9AD4}" type="parTrans" cxnId="{41D72E3F-F754-4093-ACE0-C33EA4D418AD}">
      <dgm:prSet/>
      <dgm:spPr/>
      <dgm:t>
        <a:bodyPr/>
        <a:lstStyle/>
        <a:p>
          <a:endParaRPr lang="fr-FR"/>
        </a:p>
      </dgm:t>
    </dgm:pt>
    <dgm:pt modelId="{F900E65B-A3B6-4A67-8110-1309ED363CB0}" type="sibTrans" cxnId="{41D72E3F-F754-4093-ACE0-C33EA4D418AD}">
      <dgm:prSet/>
      <dgm:spPr/>
      <dgm:t>
        <a:bodyPr/>
        <a:lstStyle/>
        <a:p>
          <a:endParaRPr lang="fr-FR"/>
        </a:p>
      </dgm:t>
    </dgm:pt>
    <dgm:pt modelId="{CDBDBC13-F9F2-47C6-883F-EB90F8DD851C}">
      <dgm:prSet phldrT="[Texte]" custT="1"/>
      <dgm:spPr/>
      <dgm:t>
        <a:bodyPr/>
        <a:lstStyle/>
        <a:p>
          <a:pPr rtl="1"/>
          <a:r>
            <a:rPr lang="ar-DZ" sz="1600">
              <a:cs typeface="Arabic Transparent" pitchFamily="2" charset="-78"/>
            </a:rPr>
            <a:t>التسويق المسؤول</a:t>
          </a:r>
          <a:endParaRPr lang="fr-FR" sz="1600">
            <a:cs typeface="Arabic Transparent" pitchFamily="2" charset="-78"/>
          </a:endParaRPr>
        </a:p>
      </dgm:t>
    </dgm:pt>
    <dgm:pt modelId="{B344E4F7-2B1A-4157-B274-9587C6D2D959}" type="parTrans" cxnId="{1F9D824E-3EFC-4A0F-91F5-E8C8B97DAD7F}">
      <dgm:prSet/>
      <dgm:spPr/>
      <dgm:t>
        <a:bodyPr/>
        <a:lstStyle/>
        <a:p>
          <a:endParaRPr lang="fr-FR"/>
        </a:p>
      </dgm:t>
    </dgm:pt>
    <dgm:pt modelId="{B555CBBD-B9DB-49DB-A1A9-50FD89FBECA4}" type="sibTrans" cxnId="{1F9D824E-3EFC-4A0F-91F5-E8C8B97DAD7F}">
      <dgm:prSet/>
      <dgm:spPr/>
      <dgm:t>
        <a:bodyPr/>
        <a:lstStyle/>
        <a:p>
          <a:endParaRPr lang="fr-FR"/>
        </a:p>
      </dgm:t>
    </dgm:pt>
    <dgm:pt modelId="{00A98B06-54C9-447B-B0A9-D02FE0EE4F09}">
      <dgm:prSet phldrT="[Texte]" custT="1"/>
      <dgm:spPr/>
      <dgm:t>
        <a:bodyPr/>
        <a:lstStyle/>
        <a:p>
          <a:pPr rtl="1"/>
          <a:r>
            <a:rPr lang="ar-DZ" sz="1600">
              <a:cs typeface="Arabic Transparent" pitchFamily="2" charset="-78"/>
            </a:rPr>
            <a:t>التسويق المستجيب</a:t>
          </a:r>
          <a:endParaRPr lang="fr-FR" sz="1600">
            <a:cs typeface="Arabic Transparent" pitchFamily="2" charset="-78"/>
          </a:endParaRPr>
        </a:p>
      </dgm:t>
    </dgm:pt>
    <dgm:pt modelId="{1A21D653-77F6-4B4C-A100-0B3896C33461}" type="parTrans" cxnId="{27295C58-1117-4F08-AAFB-6D6B341592EB}">
      <dgm:prSet/>
      <dgm:spPr/>
      <dgm:t>
        <a:bodyPr/>
        <a:lstStyle/>
        <a:p>
          <a:endParaRPr lang="fr-FR"/>
        </a:p>
      </dgm:t>
    </dgm:pt>
    <dgm:pt modelId="{12657DC3-CA48-4FF8-ACE6-A07178B0B53F}" type="sibTrans" cxnId="{27295C58-1117-4F08-AAFB-6D6B341592EB}">
      <dgm:prSet/>
      <dgm:spPr/>
      <dgm:t>
        <a:bodyPr/>
        <a:lstStyle/>
        <a:p>
          <a:endParaRPr lang="fr-FR"/>
        </a:p>
      </dgm:t>
    </dgm:pt>
    <dgm:pt modelId="{31F66D3F-E4B7-4333-A37C-0E0CA79C555C}">
      <dgm:prSet phldrT="[Texte]" custT="1"/>
      <dgm:spPr/>
      <dgm:t>
        <a:bodyPr/>
        <a:lstStyle/>
        <a:p>
          <a:r>
            <a:rPr lang="ar-DZ" sz="1600">
              <a:cs typeface="Arabic Transparent" pitchFamily="2" charset="-78"/>
            </a:rPr>
            <a:t>التسويق الأساسي</a:t>
          </a:r>
          <a:endParaRPr lang="fr-FR" sz="1600">
            <a:cs typeface="Arabic Transparent" pitchFamily="2" charset="-78"/>
          </a:endParaRPr>
        </a:p>
      </dgm:t>
    </dgm:pt>
    <dgm:pt modelId="{0135C72E-13B5-41A7-B7EE-E0BCDCEACE99}" type="parTrans" cxnId="{D5F8E378-AD92-45B2-9484-3A9FBB291EB4}">
      <dgm:prSet/>
      <dgm:spPr/>
      <dgm:t>
        <a:bodyPr/>
        <a:lstStyle/>
        <a:p>
          <a:endParaRPr lang="fr-FR"/>
        </a:p>
      </dgm:t>
    </dgm:pt>
    <dgm:pt modelId="{7317C27F-A1BD-4678-B20F-9D527C8DBD8D}" type="sibTrans" cxnId="{D5F8E378-AD92-45B2-9484-3A9FBB291EB4}">
      <dgm:prSet/>
      <dgm:spPr/>
      <dgm:t>
        <a:bodyPr/>
        <a:lstStyle/>
        <a:p>
          <a:endParaRPr lang="fr-FR"/>
        </a:p>
      </dgm:t>
    </dgm:pt>
    <dgm:pt modelId="{9E731E5A-B127-45AF-A8D6-6AA45D4271CA}" type="pres">
      <dgm:prSet presAssocID="{B343B613-1EE8-4162-81B9-75639686C48A}" presName="compositeShape" presStyleCnt="0">
        <dgm:presLayoutVars>
          <dgm:dir/>
          <dgm:resizeHandles/>
        </dgm:presLayoutVars>
      </dgm:prSet>
      <dgm:spPr/>
      <dgm:t>
        <a:bodyPr/>
        <a:lstStyle/>
        <a:p>
          <a:endParaRPr lang="fr-FR"/>
        </a:p>
      </dgm:t>
    </dgm:pt>
    <dgm:pt modelId="{CCE56364-F1FA-49CE-8598-5F79E3EB8443}" type="pres">
      <dgm:prSet presAssocID="{B343B613-1EE8-4162-81B9-75639686C48A}" presName="pyramid" presStyleLbl="node1" presStyleIdx="0" presStyleCnt="1" custLinFactNeighborX="2976" custLinFactNeighborY="207"/>
      <dgm:spPr/>
      <dgm:t>
        <a:bodyPr/>
        <a:lstStyle/>
        <a:p>
          <a:endParaRPr lang="fr-FR"/>
        </a:p>
      </dgm:t>
    </dgm:pt>
    <dgm:pt modelId="{5B41D1FE-E322-4B5B-B62B-25BC7983938D}" type="pres">
      <dgm:prSet presAssocID="{B343B613-1EE8-4162-81B9-75639686C48A}" presName="theList" presStyleCnt="0"/>
      <dgm:spPr/>
      <dgm:t>
        <a:bodyPr/>
        <a:lstStyle/>
        <a:p>
          <a:endParaRPr lang="fr-FR"/>
        </a:p>
      </dgm:t>
    </dgm:pt>
    <dgm:pt modelId="{12D8C41E-2F4A-4E31-97CE-54603B3E8734}" type="pres">
      <dgm:prSet presAssocID="{13FB4F67-BD74-47C7-963C-EFEF6328F7BA}" presName="aNode" presStyleLbl="fgAcc1" presStyleIdx="0" presStyleCnt="5">
        <dgm:presLayoutVars>
          <dgm:bulletEnabled val="1"/>
        </dgm:presLayoutVars>
      </dgm:prSet>
      <dgm:spPr/>
      <dgm:t>
        <a:bodyPr/>
        <a:lstStyle/>
        <a:p>
          <a:endParaRPr lang="fr-FR"/>
        </a:p>
      </dgm:t>
    </dgm:pt>
    <dgm:pt modelId="{BAA258EE-3D60-4961-8147-E8FE2D561DB5}" type="pres">
      <dgm:prSet presAssocID="{13FB4F67-BD74-47C7-963C-EFEF6328F7BA}" presName="aSpace" presStyleCnt="0"/>
      <dgm:spPr/>
      <dgm:t>
        <a:bodyPr/>
        <a:lstStyle/>
        <a:p>
          <a:endParaRPr lang="fr-FR"/>
        </a:p>
      </dgm:t>
    </dgm:pt>
    <dgm:pt modelId="{E91A5024-D9E4-4C2B-B21E-BE2B7053654F}" type="pres">
      <dgm:prSet presAssocID="{E040527B-242D-4060-8DFB-23B27949EA30}" presName="aNode" presStyleLbl="fgAcc1" presStyleIdx="1" presStyleCnt="5">
        <dgm:presLayoutVars>
          <dgm:bulletEnabled val="1"/>
        </dgm:presLayoutVars>
      </dgm:prSet>
      <dgm:spPr/>
      <dgm:t>
        <a:bodyPr/>
        <a:lstStyle/>
        <a:p>
          <a:endParaRPr lang="fr-FR"/>
        </a:p>
      </dgm:t>
    </dgm:pt>
    <dgm:pt modelId="{FEE1AF38-038A-4EC8-B60F-5BD70B9EC852}" type="pres">
      <dgm:prSet presAssocID="{E040527B-242D-4060-8DFB-23B27949EA30}" presName="aSpace" presStyleCnt="0"/>
      <dgm:spPr/>
      <dgm:t>
        <a:bodyPr/>
        <a:lstStyle/>
        <a:p>
          <a:endParaRPr lang="fr-FR"/>
        </a:p>
      </dgm:t>
    </dgm:pt>
    <dgm:pt modelId="{21B89776-A1F7-49F2-BE98-4264B33947C6}" type="pres">
      <dgm:prSet presAssocID="{CDBDBC13-F9F2-47C6-883F-EB90F8DD851C}" presName="aNode" presStyleLbl="fgAcc1" presStyleIdx="2" presStyleCnt="5">
        <dgm:presLayoutVars>
          <dgm:bulletEnabled val="1"/>
        </dgm:presLayoutVars>
      </dgm:prSet>
      <dgm:spPr/>
      <dgm:t>
        <a:bodyPr/>
        <a:lstStyle/>
        <a:p>
          <a:endParaRPr lang="fr-FR"/>
        </a:p>
      </dgm:t>
    </dgm:pt>
    <dgm:pt modelId="{4DF51CE2-3766-450E-B8AE-668CC362BFCD}" type="pres">
      <dgm:prSet presAssocID="{CDBDBC13-F9F2-47C6-883F-EB90F8DD851C}" presName="aSpace" presStyleCnt="0"/>
      <dgm:spPr/>
      <dgm:t>
        <a:bodyPr/>
        <a:lstStyle/>
        <a:p>
          <a:endParaRPr lang="fr-FR"/>
        </a:p>
      </dgm:t>
    </dgm:pt>
    <dgm:pt modelId="{EA5E9589-94D3-4682-8643-19ED957E17D6}" type="pres">
      <dgm:prSet presAssocID="{00A98B06-54C9-447B-B0A9-D02FE0EE4F09}" presName="aNode" presStyleLbl="fgAcc1" presStyleIdx="3" presStyleCnt="5">
        <dgm:presLayoutVars>
          <dgm:bulletEnabled val="1"/>
        </dgm:presLayoutVars>
      </dgm:prSet>
      <dgm:spPr/>
      <dgm:t>
        <a:bodyPr/>
        <a:lstStyle/>
        <a:p>
          <a:endParaRPr lang="fr-FR"/>
        </a:p>
      </dgm:t>
    </dgm:pt>
    <dgm:pt modelId="{2EA5BC77-C9F4-4C18-9310-D73950D8FB07}" type="pres">
      <dgm:prSet presAssocID="{00A98B06-54C9-447B-B0A9-D02FE0EE4F09}" presName="aSpace" presStyleCnt="0"/>
      <dgm:spPr/>
      <dgm:t>
        <a:bodyPr/>
        <a:lstStyle/>
        <a:p>
          <a:endParaRPr lang="fr-FR"/>
        </a:p>
      </dgm:t>
    </dgm:pt>
    <dgm:pt modelId="{B53073E7-F502-4BC9-8517-FDC268286184}" type="pres">
      <dgm:prSet presAssocID="{31F66D3F-E4B7-4333-A37C-0E0CA79C555C}" presName="aNode" presStyleLbl="fgAcc1" presStyleIdx="4" presStyleCnt="5">
        <dgm:presLayoutVars>
          <dgm:bulletEnabled val="1"/>
        </dgm:presLayoutVars>
      </dgm:prSet>
      <dgm:spPr/>
      <dgm:t>
        <a:bodyPr/>
        <a:lstStyle/>
        <a:p>
          <a:endParaRPr lang="fr-FR"/>
        </a:p>
      </dgm:t>
    </dgm:pt>
    <dgm:pt modelId="{51A07AD2-1639-4EA0-8C3F-1EF601614452}" type="pres">
      <dgm:prSet presAssocID="{31F66D3F-E4B7-4333-A37C-0E0CA79C555C}" presName="aSpace" presStyleCnt="0"/>
      <dgm:spPr/>
      <dgm:t>
        <a:bodyPr/>
        <a:lstStyle/>
        <a:p>
          <a:endParaRPr lang="fr-FR"/>
        </a:p>
      </dgm:t>
    </dgm:pt>
  </dgm:ptLst>
  <dgm:cxnLst>
    <dgm:cxn modelId="{32CF3B0E-C088-413E-9CD2-D1A24E675CA1}" type="presOf" srcId="{00A98B06-54C9-447B-B0A9-D02FE0EE4F09}" destId="{EA5E9589-94D3-4682-8643-19ED957E17D6}" srcOrd="0" destOrd="0" presId="urn:microsoft.com/office/officeart/2005/8/layout/pyramid2"/>
    <dgm:cxn modelId="{549B4AA5-B16A-427A-B48C-38BD1E8944D6}" type="presOf" srcId="{B343B613-1EE8-4162-81B9-75639686C48A}" destId="{9E731E5A-B127-45AF-A8D6-6AA45D4271CA}" srcOrd="0" destOrd="0" presId="urn:microsoft.com/office/officeart/2005/8/layout/pyramid2"/>
    <dgm:cxn modelId="{492AD3AC-1871-4001-ADBD-9F2BE16C67B3}" type="presOf" srcId="{13FB4F67-BD74-47C7-963C-EFEF6328F7BA}" destId="{12D8C41E-2F4A-4E31-97CE-54603B3E8734}" srcOrd="0" destOrd="0" presId="urn:microsoft.com/office/officeart/2005/8/layout/pyramid2"/>
    <dgm:cxn modelId="{41D72E3F-F754-4093-ACE0-C33EA4D418AD}" srcId="{B343B613-1EE8-4162-81B9-75639686C48A}" destId="{E040527B-242D-4060-8DFB-23B27949EA30}" srcOrd="1" destOrd="0" parTransId="{01AABD34-791C-4821-825D-FC17C3BF9AD4}" sibTransId="{F900E65B-A3B6-4A67-8110-1309ED363CB0}"/>
    <dgm:cxn modelId="{1F9D824E-3EFC-4A0F-91F5-E8C8B97DAD7F}" srcId="{B343B613-1EE8-4162-81B9-75639686C48A}" destId="{CDBDBC13-F9F2-47C6-883F-EB90F8DD851C}" srcOrd="2" destOrd="0" parTransId="{B344E4F7-2B1A-4157-B274-9587C6D2D959}" sibTransId="{B555CBBD-B9DB-49DB-A1A9-50FD89FBECA4}"/>
    <dgm:cxn modelId="{E392F757-500C-4DF1-9583-1369FDD12014}" type="presOf" srcId="{31F66D3F-E4B7-4333-A37C-0E0CA79C555C}" destId="{B53073E7-F502-4BC9-8517-FDC268286184}" srcOrd="0" destOrd="0" presId="urn:microsoft.com/office/officeart/2005/8/layout/pyramid2"/>
    <dgm:cxn modelId="{27295C58-1117-4F08-AAFB-6D6B341592EB}" srcId="{B343B613-1EE8-4162-81B9-75639686C48A}" destId="{00A98B06-54C9-447B-B0A9-D02FE0EE4F09}" srcOrd="3" destOrd="0" parTransId="{1A21D653-77F6-4B4C-A100-0B3896C33461}" sibTransId="{12657DC3-CA48-4FF8-ACE6-A07178B0B53F}"/>
    <dgm:cxn modelId="{69E89EE8-CB6C-4C79-B292-87927CA115B9}" type="presOf" srcId="{E040527B-242D-4060-8DFB-23B27949EA30}" destId="{E91A5024-D9E4-4C2B-B21E-BE2B7053654F}" srcOrd="0" destOrd="0" presId="urn:microsoft.com/office/officeart/2005/8/layout/pyramid2"/>
    <dgm:cxn modelId="{49424FCD-D024-46E1-BA62-500BBDD18511}" type="presOf" srcId="{CDBDBC13-F9F2-47C6-883F-EB90F8DD851C}" destId="{21B89776-A1F7-49F2-BE98-4264B33947C6}" srcOrd="0" destOrd="0" presId="urn:microsoft.com/office/officeart/2005/8/layout/pyramid2"/>
    <dgm:cxn modelId="{49F40824-E471-43FC-B0D7-0CB8643A31BA}" srcId="{B343B613-1EE8-4162-81B9-75639686C48A}" destId="{13FB4F67-BD74-47C7-963C-EFEF6328F7BA}" srcOrd="0" destOrd="0" parTransId="{48906A1E-D3FB-4E19-8DB3-E3F7C56C889F}" sibTransId="{21AE88DB-1BDE-4BCD-BB78-0211578DFD82}"/>
    <dgm:cxn modelId="{D5F8E378-AD92-45B2-9484-3A9FBB291EB4}" srcId="{B343B613-1EE8-4162-81B9-75639686C48A}" destId="{31F66D3F-E4B7-4333-A37C-0E0CA79C555C}" srcOrd="4" destOrd="0" parTransId="{0135C72E-13B5-41A7-B7EE-E0BCDCEACE99}" sibTransId="{7317C27F-A1BD-4678-B20F-9D527C8DBD8D}"/>
    <dgm:cxn modelId="{B9B80156-C515-40D6-8527-2A3898F28F95}" type="presParOf" srcId="{9E731E5A-B127-45AF-A8D6-6AA45D4271CA}" destId="{CCE56364-F1FA-49CE-8598-5F79E3EB8443}" srcOrd="0" destOrd="0" presId="urn:microsoft.com/office/officeart/2005/8/layout/pyramid2"/>
    <dgm:cxn modelId="{6E666185-CF68-4F29-B67E-DBF7460D8196}" type="presParOf" srcId="{9E731E5A-B127-45AF-A8D6-6AA45D4271CA}" destId="{5B41D1FE-E322-4B5B-B62B-25BC7983938D}" srcOrd="1" destOrd="0" presId="urn:microsoft.com/office/officeart/2005/8/layout/pyramid2"/>
    <dgm:cxn modelId="{BFE56AC3-6392-4769-B2C6-0E4D4ACC259D}" type="presParOf" srcId="{5B41D1FE-E322-4B5B-B62B-25BC7983938D}" destId="{12D8C41E-2F4A-4E31-97CE-54603B3E8734}" srcOrd="0" destOrd="0" presId="urn:microsoft.com/office/officeart/2005/8/layout/pyramid2"/>
    <dgm:cxn modelId="{F242CE88-C367-475F-92EE-8A27F8FE3CBC}" type="presParOf" srcId="{5B41D1FE-E322-4B5B-B62B-25BC7983938D}" destId="{BAA258EE-3D60-4961-8147-E8FE2D561DB5}" srcOrd="1" destOrd="0" presId="urn:microsoft.com/office/officeart/2005/8/layout/pyramid2"/>
    <dgm:cxn modelId="{7204C203-1644-4E91-9395-1E76896CF277}" type="presParOf" srcId="{5B41D1FE-E322-4B5B-B62B-25BC7983938D}" destId="{E91A5024-D9E4-4C2B-B21E-BE2B7053654F}" srcOrd="2" destOrd="0" presId="urn:microsoft.com/office/officeart/2005/8/layout/pyramid2"/>
    <dgm:cxn modelId="{73B3D1E2-9D95-45C6-98BA-B8FE0100E546}" type="presParOf" srcId="{5B41D1FE-E322-4B5B-B62B-25BC7983938D}" destId="{FEE1AF38-038A-4EC8-B60F-5BD70B9EC852}" srcOrd="3" destOrd="0" presId="urn:microsoft.com/office/officeart/2005/8/layout/pyramid2"/>
    <dgm:cxn modelId="{490B054B-FBA2-48A6-9E96-4081912C3D31}" type="presParOf" srcId="{5B41D1FE-E322-4B5B-B62B-25BC7983938D}" destId="{21B89776-A1F7-49F2-BE98-4264B33947C6}" srcOrd="4" destOrd="0" presId="urn:microsoft.com/office/officeart/2005/8/layout/pyramid2"/>
    <dgm:cxn modelId="{0E18226D-DD25-4A2F-848C-45AD13CEA0C6}" type="presParOf" srcId="{5B41D1FE-E322-4B5B-B62B-25BC7983938D}" destId="{4DF51CE2-3766-450E-B8AE-668CC362BFCD}" srcOrd="5" destOrd="0" presId="urn:microsoft.com/office/officeart/2005/8/layout/pyramid2"/>
    <dgm:cxn modelId="{46E8356E-8DB2-4889-853F-6CC399D484B9}" type="presParOf" srcId="{5B41D1FE-E322-4B5B-B62B-25BC7983938D}" destId="{EA5E9589-94D3-4682-8643-19ED957E17D6}" srcOrd="6" destOrd="0" presId="urn:microsoft.com/office/officeart/2005/8/layout/pyramid2"/>
    <dgm:cxn modelId="{D812C260-62D5-42AE-81A5-93C1A89E4358}" type="presParOf" srcId="{5B41D1FE-E322-4B5B-B62B-25BC7983938D}" destId="{2EA5BC77-C9F4-4C18-9310-D73950D8FB07}" srcOrd="7" destOrd="0" presId="urn:microsoft.com/office/officeart/2005/8/layout/pyramid2"/>
    <dgm:cxn modelId="{8F641022-078D-4E40-A5B4-DD247125F2F4}" type="presParOf" srcId="{5B41D1FE-E322-4B5B-B62B-25BC7983938D}" destId="{B53073E7-F502-4BC9-8517-FDC268286184}" srcOrd="8" destOrd="0" presId="urn:microsoft.com/office/officeart/2005/8/layout/pyramid2"/>
    <dgm:cxn modelId="{A4F814DF-E3BA-46BF-BA5A-1544DC09453E}" type="presParOf" srcId="{5B41D1FE-E322-4B5B-B62B-25BC7983938D}" destId="{51A07AD2-1639-4EA0-8C3F-1EF601614452}" srcOrd="9"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13.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1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9.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A7AD6F1067471B927B17B0032DE1B6"/>
        <w:category>
          <w:name w:val="Général"/>
          <w:gallery w:val="placeholder"/>
        </w:category>
        <w:types>
          <w:type w:val="bbPlcHdr"/>
        </w:types>
        <w:behaviors>
          <w:behavior w:val="content"/>
        </w:behaviors>
        <w:guid w:val="{444184B8-4C11-4DCC-B809-2C13F97A1973}"/>
      </w:docPartPr>
      <w:docPartBody>
        <w:p w:rsidR="00C01489" w:rsidRDefault="00D43B9C" w:rsidP="00D43B9C">
          <w:pPr>
            <w:pStyle w:val="37A7AD6F1067471B927B17B0032DE1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4190"/>
    <w:rsid w:val="00003300"/>
    <w:rsid w:val="00016FB9"/>
    <w:rsid w:val="00022C70"/>
    <w:rsid w:val="000247F0"/>
    <w:rsid w:val="00113197"/>
    <w:rsid w:val="00241F32"/>
    <w:rsid w:val="005E4190"/>
    <w:rsid w:val="00984E58"/>
    <w:rsid w:val="009A577A"/>
    <w:rsid w:val="00AA3A04"/>
    <w:rsid w:val="00B65273"/>
    <w:rsid w:val="00C01489"/>
    <w:rsid w:val="00CD69CF"/>
    <w:rsid w:val="00D43B9C"/>
    <w:rsid w:val="00DA4467"/>
    <w:rsid w:val="00F520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C9810A28B34731982B137D8ABED4AD">
    <w:name w:val="89C9810A28B34731982B137D8ABED4AD"/>
    <w:rsid w:val="005E4190"/>
  </w:style>
  <w:style w:type="paragraph" w:customStyle="1" w:styleId="0E9F174CF775499F86683D30ECC9424F">
    <w:name w:val="0E9F174CF775499F86683D30ECC9424F"/>
    <w:rsid w:val="005E4190"/>
  </w:style>
  <w:style w:type="paragraph" w:customStyle="1" w:styleId="37A7AD6F1067471B927B17B0032DE1B6">
    <w:name w:val="37A7AD6F1067471B927B17B0032DE1B6"/>
    <w:rsid w:val="00D43B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86D4-57B2-4DBA-AA4B-AC405705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3162935</TotalTime>
  <Pages>1</Pages>
  <Words>10741</Words>
  <Characters>59080</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الفصل الثاني: إدراج مفهوم التسويق بالعلاقات ضمن التسويق الإستراتيجي مع نماذج لمؤسسات فندقية</vt:lpstr>
    </vt:vector>
  </TitlesOfParts>
  <Company>fatiha</Company>
  <LinksUpToDate>false</LinksUpToDate>
  <CharactersWithSpaces>69682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إدراج مفهوم التسويق بالعلاقات ضمن التسويق الإستراتيجي مع نماذج لمؤسسات فندقية</dc:title>
  <dc:subject/>
  <dc:creator>mohammed</dc:creator>
  <cp:keywords/>
  <dc:description/>
  <cp:lastModifiedBy>User</cp:lastModifiedBy>
  <cp:revision>310</cp:revision>
  <cp:lastPrinted>2015-03-02T14:38:00Z</cp:lastPrinted>
  <dcterms:created xsi:type="dcterms:W3CDTF">2012-02-02T22:45:00Z</dcterms:created>
  <dcterms:modified xsi:type="dcterms:W3CDTF">2015-03-02T14:53:00Z</dcterms:modified>
</cp:coreProperties>
</file>