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CB" w:rsidRPr="00D2211D" w:rsidRDefault="00C83CCB" w:rsidP="003F3B2E">
      <w:pPr>
        <w:bidi/>
        <w:jc w:val="center"/>
        <w:rPr>
          <w:rFonts w:ascii="Arabic Transparent" w:hAnsi="Arabic Transparent" w:cs="Arabic Transparent"/>
          <w:b/>
          <w:bCs/>
          <w:sz w:val="28"/>
          <w:szCs w:val="28"/>
          <w:rtl/>
        </w:rPr>
      </w:pPr>
    </w:p>
    <w:p w:rsidR="00C83CCB" w:rsidRPr="00D2211D" w:rsidRDefault="00C83CCB" w:rsidP="003F3B2E">
      <w:pPr>
        <w:bidi/>
        <w:jc w:val="center"/>
        <w:rPr>
          <w:rFonts w:ascii="Arabic Transparent" w:hAnsi="Arabic Transparent" w:cs="Arabic Transparent"/>
          <w:b/>
          <w:bCs/>
          <w:sz w:val="28"/>
          <w:szCs w:val="28"/>
        </w:rPr>
      </w:pPr>
    </w:p>
    <w:p w:rsidR="00C83CCB" w:rsidRPr="00D2211D" w:rsidRDefault="00C83CCB" w:rsidP="003F3B2E">
      <w:pPr>
        <w:bidi/>
        <w:jc w:val="center"/>
        <w:rPr>
          <w:rFonts w:ascii="Arabic Transparent" w:hAnsi="Arabic Transparent" w:cs="Arabic Transparent"/>
          <w:b/>
          <w:bCs/>
          <w:sz w:val="28"/>
          <w:szCs w:val="28"/>
        </w:rPr>
      </w:pPr>
    </w:p>
    <w:p w:rsidR="00C83CCB" w:rsidRPr="00D2211D" w:rsidRDefault="00C83CCB" w:rsidP="003F3B2E">
      <w:pPr>
        <w:bidi/>
        <w:jc w:val="center"/>
        <w:rPr>
          <w:rFonts w:ascii="Arabic Transparent" w:hAnsi="Arabic Transparent" w:cs="Arabic Transparent"/>
          <w:b/>
          <w:bCs/>
          <w:sz w:val="28"/>
          <w:szCs w:val="28"/>
        </w:rPr>
      </w:pPr>
    </w:p>
    <w:p w:rsidR="00C83CCB" w:rsidRPr="00D2211D" w:rsidRDefault="00C83CCB" w:rsidP="003F3B2E">
      <w:pPr>
        <w:bidi/>
        <w:jc w:val="center"/>
        <w:rPr>
          <w:rFonts w:ascii="Arabic Transparent" w:hAnsi="Arabic Transparent" w:cs="Arabic Transparent"/>
          <w:b/>
          <w:bCs/>
          <w:sz w:val="28"/>
          <w:szCs w:val="28"/>
        </w:rPr>
      </w:pPr>
    </w:p>
    <w:p w:rsidR="00C83CCB" w:rsidRPr="00D2211D" w:rsidRDefault="00C83CCB" w:rsidP="003F3B2E">
      <w:pPr>
        <w:bidi/>
        <w:jc w:val="center"/>
        <w:rPr>
          <w:rFonts w:ascii="Arabic Transparent" w:hAnsi="Arabic Transparent" w:cs="Arabic Transparent"/>
          <w:b/>
          <w:bCs/>
          <w:sz w:val="28"/>
          <w:szCs w:val="28"/>
          <w:rtl/>
        </w:rPr>
      </w:pPr>
    </w:p>
    <w:p w:rsidR="00C83CCB" w:rsidRPr="00D2211D" w:rsidRDefault="00C83CCB" w:rsidP="003F3B2E">
      <w:pPr>
        <w:bidi/>
        <w:jc w:val="center"/>
        <w:rPr>
          <w:rFonts w:ascii="Andalus" w:hAnsi="Andalus" w:cs="Andalus"/>
          <w:b/>
          <w:bCs/>
          <w:sz w:val="72"/>
          <w:szCs w:val="72"/>
          <w:rtl/>
          <w:lang w:bidi="ar-DZ"/>
        </w:rPr>
      </w:pPr>
      <w:r w:rsidRPr="00D2211D">
        <w:rPr>
          <w:rFonts w:ascii="Andalus" w:hAnsi="Andalus" w:cs="Andalus"/>
          <w:b/>
          <w:bCs/>
          <w:sz w:val="72"/>
          <w:szCs w:val="72"/>
          <w:rtl/>
        </w:rPr>
        <w:t>الفص</w:t>
      </w:r>
      <w:r w:rsidR="00B25BCD">
        <w:rPr>
          <w:rFonts w:ascii="Andalus" w:hAnsi="Andalus" w:cs="Andalus" w:hint="cs"/>
          <w:b/>
          <w:bCs/>
          <w:sz w:val="72"/>
          <w:szCs w:val="72"/>
          <w:rtl/>
        </w:rPr>
        <w:t>ـ</w:t>
      </w:r>
      <w:r w:rsidRPr="00D2211D">
        <w:rPr>
          <w:rFonts w:ascii="Andalus" w:hAnsi="Andalus" w:cs="Andalus"/>
          <w:b/>
          <w:bCs/>
          <w:sz w:val="72"/>
          <w:szCs w:val="72"/>
          <w:rtl/>
        </w:rPr>
        <w:t>ل الثالث</w:t>
      </w:r>
      <w:r w:rsidR="00E22034">
        <w:rPr>
          <w:rFonts w:ascii="Andalus" w:hAnsi="Andalus" w:cs="Andalus" w:hint="cs"/>
          <w:b/>
          <w:bCs/>
          <w:sz w:val="72"/>
          <w:szCs w:val="72"/>
          <w:rtl/>
          <w:lang w:bidi="ar-DZ"/>
        </w:rPr>
        <w:t>:</w:t>
      </w:r>
    </w:p>
    <w:p w:rsidR="00C83CCB" w:rsidRPr="00D2211D" w:rsidRDefault="00C83CCB" w:rsidP="00C7702F">
      <w:pPr>
        <w:bidi/>
        <w:jc w:val="center"/>
        <w:rPr>
          <w:rFonts w:ascii="Andalus" w:hAnsi="Andalus" w:cs="Andalus"/>
          <w:sz w:val="72"/>
          <w:szCs w:val="72"/>
          <w:rtl/>
        </w:rPr>
      </w:pPr>
      <w:r w:rsidRPr="00D2211D">
        <w:rPr>
          <w:rFonts w:ascii="Andalus" w:hAnsi="Andalus" w:cs="Andalus"/>
          <w:sz w:val="72"/>
          <w:szCs w:val="72"/>
          <w:rtl/>
        </w:rPr>
        <w:t xml:space="preserve">إدراج مفهوم التسويق بالعلاقات ضمن التسويق العملي مع </w:t>
      </w:r>
      <w:r w:rsidR="00C7702F">
        <w:rPr>
          <w:rFonts w:ascii="Andalus" w:hAnsi="Andalus" w:cs="Andalus" w:hint="cs"/>
          <w:sz w:val="72"/>
          <w:szCs w:val="72"/>
          <w:rtl/>
        </w:rPr>
        <w:t>نماذج</w:t>
      </w:r>
      <w:r w:rsidRPr="00D2211D">
        <w:rPr>
          <w:rFonts w:ascii="Andalus" w:hAnsi="Andalus" w:cs="Andalus"/>
          <w:sz w:val="72"/>
          <w:szCs w:val="72"/>
          <w:rtl/>
        </w:rPr>
        <w:t xml:space="preserve"> </w:t>
      </w:r>
    </w:p>
    <w:p w:rsidR="00C83CCB" w:rsidRPr="00D2211D" w:rsidRDefault="00C83CCB" w:rsidP="003F3B2E">
      <w:pPr>
        <w:bidi/>
        <w:jc w:val="center"/>
        <w:rPr>
          <w:rFonts w:ascii="Andalus" w:hAnsi="Andalus" w:cs="Andalus"/>
          <w:sz w:val="72"/>
          <w:szCs w:val="72"/>
          <w:rtl/>
        </w:rPr>
      </w:pPr>
      <w:r w:rsidRPr="00D2211D">
        <w:rPr>
          <w:rFonts w:ascii="Andalus" w:hAnsi="Andalus" w:cs="Andalus"/>
          <w:sz w:val="72"/>
          <w:szCs w:val="72"/>
          <w:rtl/>
        </w:rPr>
        <w:t>لمؤسسات فندقية</w:t>
      </w:r>
    </w:p>
    <w:p w:rsidR="00C83CCB" w:rsidRPr="00D2211D" w:rsidRDefault="00C83CCB" w:rsidP="003F3B2E">
      <w:pPr>
        <w:bidi/>
        <w:rPr>
          <w:rFonts w:ascii="Arabic Transparent" w:hAnsi="Arabic Transparent" w:cs="Arabic Transparent"/>
          <w:noProof/>
          <w:sz w:val="28"/>
          <w:szCs w:val="28"/>
          <w:rtl/>
          <w:lang w:bidi="ar-DZ"/>
        </w:rPr>
      </w:pPr>
    </w:p>
    <w:p w:rsidR="00C83CCB" w:rsidRPr="00D2211D" w:rsidRDefault="00C83CCB" w:rsidP="003F3B2E">
      <w:pPr>
        <w:bidi/>
        <w:rPr>
          <w:rFonts w:ascii="Arabic Transparent" w:hAnsi="Arabic Transparent" w:cs="Arabic Transparent"/>
          <w:noProof/>
          <w:sz w:val="28"/>
          <w:szCs w:val="28"/>
          <w:lang w:bidi="ar-DZ"/>
        </w:rPr>
      </w:pPr>
    </w:p>
    <w:p w:rsidR="00C83CCB" w:rsidRPr="00D2211D" w:rsidRDefault="00C83CCB" w:rsidP="003F3B2E">
      <w:pPr>
        <w:bidi/>
        <w:rPr>
          <w:rFonts w:ascii="Arabic Transparent" w:hAnsi="Arabic Transparent" w:cs="Arabic Transparent"/>
          <w:noProof/>
          <w:sz w:val="28"/>
          <w:szCs w:val="28"/>
          <w:rtl/>
          <w:lang w:bidi="ar-DZ"/>
        </w:rPr>
      </w:pPr>
    </w:p>
    <w:p w:rsidR="00C83CCB" w:rsidRPr="00D2211D" w:rsidRDefault="00C83CCB" w:rsidP="003F3B2E">
      <w:pPr>
        <w:bidi/>
        <w:rPr>
          <w:rFonts w:ascii="Arabic Transparent" w:hAnsi="Arabic Transparent" w:cs="Arabic Transparent"/>
          <w:noProof/>
          <w:sz w:val="28"/>
          <w:szCs w:val="28"/>
          <w:rtl/>
          <w:lang w:bidi="ar-DZ"/>
        </w:rPr>
      </w:pPr>
    </w:p>
    <w:p w:rsidR="00C83CCB" w:rsidRPr="00D2211D" w:rsidRDefault="00C83CCB" w:rsidP="003F3B2E">
      <w:pPr>
        <w:bidi/>
        <w:rPr>
          <w:rFonts w:ascii="Arabic Transparent" w:hAnsi="Arabic Transparent" w:cs="Arabic Transparent"/>
          <w:noProof/>
          <w:sz w:val="28"/>
          <w:szCs w:val="28"/>
          <w:rtl/>
          <w:lang w:bidi="ar-DZ"/>
        </w:rPr>
      </w:pPr>
    </w:p>
    <w:p w:rsidR="00C83CCB" w:rsidRPr="00D2211D" w:rsidRDefault="00C83CCB" w:rsidP="003F3B2E">
      <w:pPr>
        <w:bidi/>
        <w:jc w:val="both"/>
        <w:rPr>
          <w:rFonts w:ascii="Arabic Transparent" w:hAnsi="Arabic Transparent" w:cs="Arabic Transparent"/>
          <w:noProof/>
          <w:sz w:val="28"/>
          <w:szCs w:val="28"/>
          <w:lang w:bidi="ar-DZ"/>
        </w:rPr>
      </w:pPr>
    </w:p>
    <w:p w:rsidR="003F3B2E" w:rsidRPr="00D2211D" w:rsidRDefault="003F3B2E" w:rsidP="003F3B2E">
      <w:pPr>
        <w:bidi/>
        <w:jc w:val="both"/>
        <w:rPr>
          <w:rFonts w:ascii="Arabic Transparent" w:hAnsi="Arabic Transparent" w:cs="Arabic Transparent"/>
          <w:noProof/>
          <w:sz w:val="28"/>
          <w:szCs w:val="28"/>
          <w:rtl/>
          <w:lang w:bidi="ar-DZ"/>
        </w:rPr>
      </w:pPr>
    </w:p>
    <w:p w:rsidR="00C83CCB" w:rsidRPr="00D2211D" w:rsidRDefault="00C83CCB" w:rsidP="003F3B2E">
      <w:pPr>
        <w:bidi/>
        <w:jc w:val="both"/>
        <w:rPr>
          <w:rFonts w:ascii="Arabic Transparent" w:hAnsi="Arabic Transparent" w:cs="Arabic Transparent"/>
          <w:noProof/>
          <w:sz w:val="28"/>
          <w:szCs w:val="28"/>
          <w:rtl/>
          <w:lang w:bidi="ar-DZ"/>
        </w:rPr>
      </w:pPr>
    </w:p>
    <w:p w:rsidR="00C83CCB" w:rsidRPr="00D2211D" w:rsidRDefault="00D2211D" w:rsidP="003F3B2E">
      <w:pPr>
        <w:bidi/>
        <w:jc w:val="both"/>
        <w:rPr>
          <w:rFonts w:ascii="Arabic Transparent" w:hAnsi="Arabic Transparent" w:cs="Arabic Transparent"/>
          <w:b/>
          <w:bCs/>
          <w:sz w:val="28"/>
          <w:szCs w:val="28"/>
          <w:rtl/>
        </w:rPr>
      </w:pPr>
      <w:r>
        <w:rPr>
          <w:rFonts w:ascii="Arabic Transparent" w:hAnsi="Arabic Transparent" w:cs="Arabic Transparent"/>
          <w:b/>
          <w:bCs/>
          <w:sz w:val="28"/>
          <w:szCs w:val="28"/>
          <w:rtl/>
        </w:rPr>
        <w:lastRenderedPageBreak/>
        <w:t xml:space="preserve">تمهيد </w:t>
      </w:r>
    </w:p>
    <w:p w:rsidR="00E22034" w:rsidRDefault="00C83CCB" w:rsidP="00C7702F">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bidi="ar-DZ"/>
        </w:rPr>
        <w:t xml:space="preserve">رأينا في الفصل السابق طرق إدراج مفهوم التسويق بالعلاقات ضمن التسويق الإستراتيجي </w:t>
      </w:r>
      <w:r w:rsidR="00E22034">
        <w:rPr>
          <w:rFonts w:ascii="Arabic Transparent" w:hAnsi="Arabic Transparent" w:cs="Arabic Transparent"/>
          <w:sz w:val="28"/>
          <w:szCs w:val="28"/>
          <w:rtl/>
          <w:lang w:bidi="ar-DZ"/>
        </w:rPr>
        <w:t>للمؤسسة، وسنعر</w:t>
      </w:r>
      <w:r w:rsidR="00E22034">
        <w:rPr>
          <w:rFonts w:ascii="Arabic Transparent" w:hAnsi="Arabic Transparent" w:cs="Arabic Transparent" w:hint="cs"/>
          <w:sz w:val="28"/>
          <w:szCs w:val="28"/>
          <w:rtl/>
          <w:lang w:bidi="ar-DZ"/>
        </w:rPr>
        <w:t>ض</w:t>
      </w:r>
      <w:r w:rsidR="00E22034">
        <w:rPr>
          <w:rFonts w:ascii="Arabic Transparent" w:hAnsi="Arabic Transparent" w:cs="Arabic Transparent"/>
          <w:sz w:val="28"/>
          <w:szCs w:val="28"/>
          <w:rtl/>
          <w:lang w:bidi="ar-DZ"/>
        </w:rPr>
        <w:t xml:space="preserve"> في هذا الفصل </w:t>
      </w:r>
      <w:r w:rsidR="00E22034">
        <w:rPr>
          <w:rFonts w:ascii="Arabic Transparent" w:hAnsi="Arabic Transparent" w:cs="Arabic Transparent" w:hint="cs"/>
          <w:sz w:val="28"/>
          <w:szCs w:val="28"/>
          <w:rtl/>
          <w:lang w:bidi="ar-DZ"/>
        </w:rPr>
        <w:t>كيفية</w:t>
      </w:r>
      <w:r w:rsidRPr="00D2211D">
        <w:rPr>
          <w:rFonts w:ascii="Arabic Transparent" w:hAnsi="Arabic Transparent" w:cs="Arabic Transparent"/>
          <w:sz w:val="28"/>
          <w:szCs w:val="28"/>
          <w:rtl/>
          <w:lang w:bidi="ar-DZ"/>
        </w:rPr>
        <w:t xml:space="preserve"> إدراج هذا المفهوم ضمن التسويق العملي</w:t>
      </w:r>
      <w:r w:rsidRPr="00D2211D">
        <w:rPr>
          <w:rFonts w:ascii="Arabic Transparent" w:hAnsi="Arabic Transparent" w:cs="Arabic Transparent"/>
          <w:sz w:val="28"/>
          <w:szCs w:val="28"/>
          <w:rtl/>
          <w:lang w:val="en-US" w:bidi="ar-DZ"/>
        </w:rPr>
        <w:t>، مبتدئين بتناول أهم عناصر المزيج التسويقي، ثم الخطوات التطبيقية لإدارة العلاقة مع الزبون، خاتمين ذلك ب</w:t>
      </w:r>
      <w:r w:rsidR="00E22034">
        <w:rPr>
          <w:rFonts w:ascii="Arabic Transparent" w:hAnsi="Arabic Transparent" w:cs="Arabic Transparent"/>
          <w:sz w:val="28"/>
          <w:szCs w:val="28"/>
          <w:rtl/>
          <w:lang w:val="en-US" w:bidi="ar-DZ"/>
        </w:rPr>
        <w:t xml:space="preserve">ذكر </w:t>
      </w:r>
      <w:r w:rsidR="00C7702F">
        <w:rPr>
          <w:rFonts w:ascii="Arabic Transparent" w:hAnsi="Arabic Transparent" w:cs="Arabic Transparent" w:hint="cs"/>
          <w:sz w:val="28"/>
          <w:szCs w:val="28"/>
          <w:rtl/>
          <w:lang w:val="en-US" w:bidi="ar-DZ"/>
        </w:rPr>
        <w:t>نماذج</w:t>
      </w:r>
      <w:r w:rsidR="00E22034">
        <w:rPr>
          <w:rFonts w:ascii="Arabic Transparent" w:hAnsi="Arabic Transparent" w:cs="Arabic Transparent"/>
          <w:sz w:val="28"/>
          <w:szCs w:val="28"/>
          <w:rtl/>
          <w:lang w:val="en-US" w:bidi="ar-DZ"/>
        </w:rPr>
        <w:t xml:space="preserve"> </w:t>
      </w:r>
      <w:r w:rsidR="00C7702F">
        <w:rPr>
          <w:rFonts w:ascii="Arabic Transparent" w:hAnsi="Arabic Transparent" w:cs="Arabic Transparent"/>
          <w:sz w:val="28"/>
          <w:szCs w:val="28"/>
          <w:rtl/>
          <w:lang w:val="en-US" w:bidi="ar-DZ"/>
        </w:rPr>
        <w:t xml:space="preserve">لمؤسسات </w:t>
      </w:r>
      <w:r w:rsidR="00E22034">
        <w:rPr>
          <w:rFonts w:ascii="Arabic Transparent" w:hAnsi="Arabic Transparent" w:cs="Arabic Transparent"/>
          <w:sz w:val="28"/>
          <w:szCs w:val="28"/>
          <w:rtl/>
          <w:lang w:val="en-US" w:bidi="ar-DZ"/>
        </w:rPr>
        <w:t>فندقية</w:t>
      </w:r>
      <w:r w:rsidR="00E22034">
        <w:rPr>
          <w:rFonts w:ascii="Arabic Transparent" w:hAnsi="Arabic Transparent" w:cs="Arabic Transparent" w:hint="cs"/>
          <w:sz w:val="28"/>
          <w:szCs w:val="28"/>
          <w:rtl/>
          <w:lang w:val="en-US" w:bidi="ar-DZ"/>
        </w:rPr>
        <w:t>.</w:t>
      </w:r>
    </w:p>
    <w:p w:rsidR="00C83CCB" w:rsidRPr="00D2211D" w:rsidRDefault="00C83CCB" w:rsidP="00E22034">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 xml:space="preserve">ومنه ارتأينا أن نجزأ هذا الفصل إلى ثلاثة مباحث هي كالآتي: </w:t>
      </w:r>
    </w:p>
    <w:p w:rsidR="00C83CCB" w:rsidRPr="00D2211D" w:rsidRDefault="00C83CCB" w:rsidP="003F3B2E">
      <w:pPr>
        <w:bidi/>
        <w:jc w:val="both"/>
        <w:rPr>
          <w:rFonts w:ascii="Arabic Transparent" w:hAnsi="Arabic Transparent" w:cs="Arabic Transparent"/>
          <w:sz w:val="28"/>
          <w:szCs w:val="28"/>
          <w:rtl/>
          <w:lang w:val="en-US" w:bidi="ar-DZ"/>
        </w:rPr>
      </w:pPr>
      <w:r w:rsidRPr="00E22034">
        <w:rPr>
          <w:rFonts w:ascii="Arabic Transparent" w:hAnsi="Arabic Transparent" w:cs="Arabic Transparent"/>
          <w:b/>
          <w:bCs/>
          <w:sz w:val="28"/>
          <w:szCs w:val="28"/>
          <w:rtl/>
          <w:lang w:val="en-US" w:bidi="ar-DZ"/>
        </w:rPr>
        <w:t>المبحث الأول</w:t>
      </w:r>
      <w:r w:rsidRPr="00D2211D">
        <w:rPr>
          <w:rFonts w:ascii="Arabic Transparent" w:hAnsi="Arabic Transparent" w:cs="Arabic Transparent"/>
          <w:sz w:val="28"/>
          <w:szCs w:val="28"/>
          <w:rtl/>
          <w:lang w:val="en-US" w:bidi="ar-DZ"/>
        </w:rPr>
        <w:t>: مفاهيم حول سياسات المزيج التسويقي.</w:t>
      </w:r>
    </w:p>
    <w:p w:rsidR="00C83CCB" w:rsidRPr="00D2211D" w:rsidRDefault="00C83CCB" w:rsidP="003F3B2E">
      <w:pPr>
        <w:pStyle w:val="Paragraphedeliste"/>
        <w:bidi/>
        <w:ind w:left="0"/>
        <w:jc w:val="both"/>
        <w:rPr>
          <w:rFonts w:ascii="Arabic Transparent" w:hAnsi="Arabic Transparent" w:cs="Arabic Transparent"/>
          <w:sz w:val="28"/>
          <w:szCs w:val="28"/>
          <w:rtl/>
          <w:lang w:val="en-US" w:bidi="ar-DZ"/>
        </w:rPr>
      </w:pPr>
      <w:r w:rsidRPr="00E22034">
        <w:rPr>
          <w:rFonts w:ascii="Arabic Transparent" w:hAnsi="Arabic Transparent" w:cs="Arabic Transparent"/>
          <w:b/>
          <w:bCs/>
          <w:sz w:val="28"/>
          <w:szCs w:val="28"/>
          <w:rtl/>
          <w:lang w:val="en-US" w:bidi="ar-DZ"/>
        </w:rPr>
        <w:t>المبحث الثاني</w:t>
      </w:r>
      <w:r w:rsidRPr="00D2211D">
        <w:rPr>
          <w:rFonts w:ascii="Arabic Transparent" w:hAnsi="Arabic Transparent" w:cs="Arabic Transparent"/>
          <w:sz w:val="28"/>
          <w:szCs w:val="28"/>
          <w:rtl/>
          <w:lang w:val="en-US" w:bidi="ar-DZ"/>
        </w:rPr>
        <w:t>: طرق إدراج مفهوم التسويق بالعلاقات ضمن التسويق العملي والخطوات التطبيقية لإدارة العلاقة مع الزبون</w:t>
      </w:r>
      <w:r w:rsidR="00E22034">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w:t>
      </w:r>
    </w:p>
    <w:p w:rsidR="00C83CCB" w:rsidRPr="00D2211D" w:rsidRDefault="00C83CCB" w:rsidP="00914261">
      <w:pPr>
        <w:bidi/>
        <w:jc w:val="both"/>
        <w:rPr>
          <w:rFonts w:ascii="Arabic Transparent" w:hAnsi="Arabic Transparent" w:cs="Arabic Transparent"/>
          <w:sz w:val="28"/>
          <w:szCs w:val="28"/>
          <w:rtl/>
          <w:lang w:val="en-US" w:bidi="ar-DZ"/>
        </w:rPr>
      </w:pPr>
      <w:r w:rsidRPr="00E22034">
        <w:rPr>
          <w:rFonts w:ascii="Arabic Transparent" w:hAnsi="Arabic Transparent" w:cs="Arabic Transparent"/>
          <w:b/>
          <w:bCs/>
          <w:sz w:val="28"/>
          <w:szCs w:val="28"/>
          <w:rtl/>
          <w:lang w:val="en-US" w:bidi="ar-DZ"/>
        </w:rPr>
        <w:t>المبحث الثالث</w:t>
      </w:r>
      <w:r w:rsidRPr="00D2211D">
        <w:rPr>
          <w:rFonts w:ascii="Arabic Transparent" w:hAnsi="Arabic Transparent" w:cs="Arabic Transparent"/>
          <w:sz w:val="28"/>
          <w:szCs w:val="28"/>
          <w:rtl/>
          <w:lang w:val="en-US" w:bidi="ar-DZ"/>
        </w:rPr>
        <w:t xml:space="preserve">: </w:t>
      </w:r>
      <w:r w:rsidR="00914261" w:rsidRPr="00914261">
        <w:rPr>
          <w:rFonts w:ascii="Arabic Transparent" w:hAnsi="Arabic Transparent" w:cs="Arabic Transparent" w:hint="cs"/>
          <w:sz w:val="28"/>
          <w:szCs w:val="28"/>
          <w:rtl/>
          <w:lang w:val="en-US" w:bidi="ar-DZ"/>
        </w:rPr>
        <w:t>نماذج</w:t>
      </w:r>
      <w:r w:rsidR="00914261" w:rsidRPr="00914261">
        <w:rPr>
          <w:rFonts w:ascii="Arabic Transparent" w:hAnsi="Arabic Transparent" w:cs="Arabic Transparent"/>
          <w:sz w:val="28"/>
          <w:szCs w:val="28"/>
          <w:rtl/>
          <w:lang w:val="en-US" w:bidi="ar-DZ"/>
        </w:rPr>
        <w:t xml:space="preserve"> لمؤسسات فندقية في إدراج التسويق بالعلاقات ضمن التسويق العملي وأهم معوقات تطبيق هذا المفهوم.</w:t>
      </w:r>
    </w:p>
    <w:p w:rsidR="00C83CCB" w:rsidRPr="00D2211D" w:rsidRDefault="00C83CCB" w:rsidP="003F3B2E">
      <w:pPr>
        <w:bidi/>
        <w:jc w:val="center"/>
        <w:rPr>
          <w:rFonts w:ascii="Arabic Transparent" w:eastAsiaTheme="minorHAnsi" w:hAnsi="Arabic Transparent" w:cs="Arabic Transparent"/>
          <w:b/>
          <w:bCs/>
          <w:sz w:val="28"/>
          <w:szCs w:val="28"/>
          <w:lang w:eastAsia="en-US" w:bidi="ar-DZ"/>
        </w:rPr>
      </w:pPr>
    </w:p>
    <w:p w:rsidR="00C83CCB" w:rsidRPr="00D2211D" w:rsidRDefault="00C83CCB" w:rsidP="003F3B2E">
      <w:pPr>
        <w:bidi/>
        <w:jc w:val="center"/>
        <w:rPr>
          <w:rFonts w:ascii="Arabic Transparent" w:eastAsiaTheme="minorHAnsi" w:hAnsi="Arabic Transparent" w:cs="Arabic Transparent"/>
          <w:b/>
          <w:bCs/>
          <w:sz w:val="28"/>
          <w:szCs w:val="28"/>
          <w:lang w:eastAsia="en-US"/>
        </w:rPr>
      </w:pPr>
    </w:p>
    <w:p w:rsidR="00C83CCB" w:rsidRPr="00D2211D" w:rsidRDefault="00C83CCB" w:rsidP="003F3B2E">
      <w:pPr>
        <w:bidi/>
        <w:jc w:val="center"/>
        <w:rPr>
          <w:rFonts w:ascii="Arabic Transparent" w:eastAsiaTheme="minorHAnsi" w:hAnsi="Arabic Transparent" w:cs="Arabic Transparent"/>
          <w:b/>
          <w:bCs/>
          <w:sz w:val="28"/>
          <w:szCs w:val="28"/>
          <w:lang w:eastAsia="en-US"/>
        </w:rPr>
      </w:pPr>
    </w:p>
    <w:p w:rsidR="00C83CCB" w:rsidRPr="00D2211D" w:rsidRDefault="00C83CCB" w:rsidP="003F3B2E">
      <w:pPr>
        <w:bidi/>
        <w:jc w:val="center"/>
        <w:rPr>
          <w:rFonts w:ascii="Arabic Transparent" w:eastAsiaTheme="minorHAnsi" w:hAnsi="Arabic Transparent" w:cs="Arabic Transparent"/>
          <w:b/>
          <w:bCs/>
          <w:sz w:val="28"/>
          <w:szCs w:val="28"/>
          <w:lang w:eastAsia="en-US"/>
        </w:rPr>
      </w:pPr>
    </w:p>
    <w:p w:rsidR="00C83CCB" w:rsidRPr="00D2211D" w:rsidRDefault="00C83CCB" w:rsidP="003F3B2E">
      <w:pPr>
        <w:bidi/>
        <w:jc w:val="center"/>
        <w:rPr>
          <w:rFonts w:ascii="Arabic Transparent" w:eastAsiaTheme="minorHAnsi" w:hAnsi="Arabic Transparent" w:cs="Arabic Transparent"/>
          <w:b/>
          <w:bCs/>
          <w:sz w:val="28"/>
          <w:szCs w:val="28"/>
          <w:lang w:eastAsia="en-US"/>
        </w:rPr>
      </w:pPr>
    </w:p>
    <w:p w:rsidR="00C83CCB" w:rsidRPr="00D2211D" w:rsidRDefault="00C83CCB" w:rsidP="003F3B2E">
      <w:pPr>
        <w:bidi/>
        <w:jc w:val="center"/>
        <w:rPr>
          <w:rFonts w:ascii="Arabic Transparent" w:eastAsiaTheme="minorHAnsi" w:hAnsi="Arabic Transparent" w:cs="Arabic Transparent"/>
          <w:b/>
          <w:bCs/>
          <w:sz w:val="28"/>
          <w:szCs w:val="28"/>
          <w:lang w:eastAsia="en-US"/>
        </w:rPr>
      </w:pPr>
    </w:p>
    <w:p w:rsidR="00C83CCB" w:rsidRPr="00D2211D" w:rsidRDefault="00C83CCB" w:rsidP="003F3B2E">
      <w:pPr>
        <w:bidi/>
        <w:jc w:val="center"/>
        <w:rPr>
          <w:rFonts w:ascii="Arabic Transparent" w:eastAsiaTheme="minorHAnsi" w:hAnsi="Arabic Transparent" w:cs="Arabic Transparent"/>
          <w:b/>
          <w:bCs/>
          <w:sz w:val="28"/>
          <w:szCs w:val="28"/>
          <w:rtl/>
          <w:lang w:eastAsia="en-US"/>
        </w:rPr>
      </w:pPr>
    </w:p>
    <w:p w:rsidR="00C83CCB" w:rsidRPr="00D2211D" w:rsidRDefault="00C83CCB" w:rsidP="003F3B2E">
      <w:pPr>
        <w:bidi/>
        <w:jc w:val="center"/>
        <w:rPr>
          <w:rFonts w:ascii="Arabic Transparent" w:eastAsiaTheme="minorHAnsi" w:hAnsi="Arabic Transparent" w:cs="Arabic Transparent"/>
          <w:b/>
          <w:bCs/>
          <w:sz w:val="28"/>
          <w:szCs w:val="28"/>
          <w:rtl/>
          <w:lang w:eastAsia="en-US"/>
        </w:rPr>
      </w:pPr>
    </w:p>
    <w:p w:rsidR="00C83CCB" w:rsidRPr="00D2211D" w:rsidRDefault="00C83CCB" w:rsidP="003F3B2E">
      <w:pPr>
        <w:bidi/>
        <w:jc w:val="center"/>
        <w:rPr>
          <w:rFonts w:ascii="Arabic Transparent" w:eastAsiaTheme="minorHAnsi" w:hAnsi="Arabic Transparent" w:cs="Arabic Transparent"/>
          <w:b/>
          <w:bCs/>
          <w:sz w:val="28"/>
          <w:szCs w:val="28"/>
          <w:lang w:eastAsia="en-US"/>
        </w:rPr>
      </w:pPr>
    </w:p>
    <w:p w:rsidR="003F3B2E" w:rsidRPr="00D2211D" w:rsidRDefault="003F3B2E" w:rsidP="003F3B2E">
      <w:pPr>
        <w:bidi/>
        <w:jc w:val="center"/>
        <w:rPr>
          <w:rFonts w:ascii="Arabic Transparent" w:eastAsiaTheme="minorHAnsi" w:hAnsi="Arabic Transparent" w:cs="Arabic Transparent"/>
          <w:b/>
          <w:bCs/>
          <w:sz w:val="28"/>
          <w:szCs w:val="28"/>
          <w:lang w:eastAsia="en-US"/>
        </w:rPr>
      </w:pPr>
    </w:p>
    <w:p w:rsidR="003F3B2E" w:rsidRPr="00D2211D" w:rsidRDefault="003F3B2E" w:rsidP="003F3B2E">
      <w:pPr>
        <w:bidi/>
        <w:jc w:val="center"/>
        <w:rPr>
          <w:rFonts w:ascii="Arabic Transparent" w:eastAsiaTheme="minorHAnsi" w:hAnsi="Arabic Transparent" w:cs="Arabic Transparent"/>
          <w:b/>
          <w:bCs/>
          <w:sz w:val="28"/>
          <w:szCs w:val="28"/>
          <w:lang w:eastAsia="en-US"/>
        </w:rPr>
      </w:pPr>
    </w:p>
    <w:p w:rsidR="00C83CCB" w:rsidRPr="00D2211D" w:rsidRDefault="00C83CCB" w:rsidP="003F3B2E">
      <w:pPr>
        <w:bidi/>
        <w:rPr>
          <w:rFonts w:ascii="Arabic Transparent" w:eastAsiaTheme="minorHAnsi" w:hAnsi="Arabic Transparent" w:cs="Arabic Transparent"/>
          <w:b/>
          <w:bCs/>
          <w:sz w:val="28"/>
          <w:szCs w:val="28"/>
          <w:lang w:eastAsia="en-US"/>
        </w:rPr>
      </w:pPr>
    </w:p>
    <w:p w:rsidR="00C83CCB" w:rsidRDefault="00C83CCB" w:rsidP="00E22034">
      <w:pPr>
        <w:bidi/>
        <w:rPr>
          <w:rFonts w:ascii="Arabic Transparent" w:eastAsiaTheme="minorHAnsi" w:hAnsi="Arabic Transparent" w:cs="Arabic Transparent"/>
          <w:b/>
          <w:bCs/>
          <w:sz w:val="28"/>
          <w:szCs w:val="28"/>
          <w:rtl/>
          <w:lang w:eastAsia="en-US"/>
        </w:rPr>
      </w:pPr>
    </w:p>
    <w:p w:rsidR="00E22034" w:rsidRPr="00D2211D" w:rsidRDefault="00BD3D5E" w:rsidP="00E22034">
      <w:pPr>
        <w:bidi/>
        <w:rPr>
          <w:rFonts w:ascii="Arabic Transparent" w:eastAsiaTheme="minorHAnsi" w:hAnsi="Arabic Transparent" w:cs="Arabic Transparent"/>
          <w:b/>
          <w:bCs/>
          <w:sz w:val="28"/>
          <w:szCs w:val="28"/>
          <w:rtl/>
          <w:lang w:eastAsia="en-US"/>
        </w:rPr>
      </w:pPr>
      <w:r>
        <w:rPr>
          <w:rFonts w:ascii="Arabic Transparent" w:eastAsiaTheme="minorHAnsi" w:hAnsi="Arabic Transparent" w:cs="Arabic Transparent"/>
          <w:b/>
          <w:bCs/>
          <w:noProof/>
          <w:sz w:val="28"/>
          <w:szCs w:val="28"/>
          <w:rtl/>
        </w:rPr>
        <w:pict>
          <v:rect id="_x0000_s205889" style="position:absolute;left:0;text-align:left;margin-left:212.05pt;margin-top:17.6pt;width:22.35pt;height:12.25pt;z-index:251813888" stroked="f"/>
        </w:pict>
      </w:r>
      <w:r w:rsidR="0049106C">
        <w:rPr>
          <w:rFonts w:ascii="Arabic Transparent" w:eastAsiaTheme="minorHAnsi" w:hAnsi="Arabic Transparent" w:cs="Arabic Transparent"/>
          <w:b/>
          <w:bCs/>
          <w:noProof/>
          <w:sz w:val="28"/>
          <w:szCs w:val="28"/>
          <w:rtl/>
        </w:rPr>
        <w:pict>
          <v:rect id="_x0000_s205887" style="position:absolute;left:0;text-align:left;margin-left:216.4pt;margin-top:35.1pt;width:18pt;height:15.85pt;z-index:251812864" stroked="f"/>
        </w:pict>
      </w:r>
    </w:p>
    <w:p w:rsidR="00C83CCB" w:rsidRPr="00D2211D" w:rsidRDefault="00C83CCB" w:rsidP="00067526">
      <w:pPr>
        <w:bidi/>
        <w:rPr>
          <w:rFonts w:ascii="Arabic Transparent" w:eastAsiaTheme="minorHAnsi" w:hAnsi="Arabic Transparent" w:cs="Arabic Transparent"/>
          <w:b/>
          <w:bCs/>
          <w:sz w:val="28"/>
          <w:szCs w:val="28"/>
          <w:rtl/>
          <w:lang w:val="en-US" w:eastAsia="en-US" w:bidi="ar-DZ"/>
        </w:rPr>
      </w:pPr>
      <w:r w:rsidRPr="00D2211D">
        <w:rPr>
          <w:rFonts w:ascii="Arabic Transparent" w:eastAsiaTheme="minorHAnsi" w:hAnsi="Arabic Transparent" w:cs="Arabic Transparent"/>
          <w:b/>
          <w:bCs/>
          <w:sz w:val="28"/>
          <w:szCs w:val="28"/>
          <w:rtl/>
          <w:lang w:val="en-US" w:eastAsia="en-US" w:bidi="ar-DZ"/>
        </w:rPr>
        <w:lastRenderedPageBreak/>
        <w:t>المبحث الأول: مفاهيم حول سياسات المزيج التسويقي</w:t>
      </w:r>
    </w:p>
    <w:p w:rsidR="00C83CCB" w:rsidRPr="00D2211D" w:rsidRDefault="00C83CCB" w:rsidP="00067526">
      <w:pPr>
        <w:bidi/>
        <w:rPr>
          <w:rFonts w:ascii="Arabic Transparent" w:eastAsiaTheme="minorHAnsi" w:hAnsi="Arabic Transparent" w:cs="Arabic Transparent"/>
          <w:sz w:val="28"/>
          <w:szCs w:val="28"/>
          <w:rtl/>
          <w:lang w:val="en-US" w:eastAsia="en-US" w:bidi="ar-DZ"/>
        </w:rPr>
      </w:pPr>
      <w:r w:rsidRPr="00D2211D">
        <w:rPr>
          <w:rFonts w:ascii="Arabic Transparent" w:eastAsiaTheme="minorHAnsi" w:hAnsi="Arabic Transparent" w:cs="Arabic Transparent"/>
          <w:sz w:val="28"/>
          <w:szCs w:val="28"/>
          <w:rtl/>
          <w:lang w:val="en-US" w:eastAsia="en-US" w:bidi="ar-DZ"/>
        </w:rPr>
        <w:t xml:space="preserve">نتطرق من خلال هذا المبحث إلى أبرز ما يخص سياسات المزيج التسويقي، فنعرج أولا على المفاهيم المتعلقة بسياسة المنتوج، ثم سياستي التسعير </w:t>
      </w:r>
      <w:r w:rsidR="00E22034">
        <w:rPr>
          <w:rFonts w:ascii="Arabic Transparent" w:eastAsiaTheme="minorHAnsi" w:hAnsi="Arabic Transparent" w:cs="Arabic Transparent"/>
          <w:sz w:val="28"/>
          <w:szCs w:val="28"/>
          <w:rtl/>
          <w:lang w:val="en-US" w:eastAsia="en-US" w:bidi="ar-DZ"/>
        </w:rPr>
        <w:t>والترويج في المطلب الثاني، ون</w:t>
      </w:r>
      <w:r w:rsidR="00E22034">
        <w:rPr>
          <w:rFonts w:ascii="Arabic Transparent" w:eastAsiaTheme="minorHAnsi" w:hAnsi="Arabic Transparent" w:cs="Arabic Transparent" w:hint="cs"/>
          <w:sz w:val="28"/>
          <w:szCs w:val="28"/>
          <w:rtl/>
          <w:lang w:val="en-US" w:eastAsia="en-US" w:bidi="ar-DZ"/>
        </w:rPr>
        <w:t>عرض</w:t>
      </w:r>
      <w:r w:rsidRPr="00D2211D">
        <w:rPr>
          <w:rFonts w:ascii="Arabic Transparent" w:eastAsiaTheme="minorHAnsi" w:hAnsi="Arabic Transparent" w:cs="Arabic Transparent"/>
          <w:sz w:val="28"/>
          <w:szCs w:val="28"/>
          <w:rtl/>
          <w:lang w:val="en-US" w:eastAsia="en-US" w:bidi="ar-DZ"/>
        </w:rPr>
        <w:t xml:space="preserve"> في المطلب الأخير أهم العناصر المتعلقة بسياسة الترويج.  </w:t>
      </w:r>
    </w:p>
    <w:p w:rsidR="00C83CCB" w:rsidRPr="00D2211D" w:rsidRDefault="00C83CCB" w:rsidP="003F3B2E">
      <w:pPr>
        <w:bidi/>
        <w:rPr>
          <w:rFonts w:ascii="Arabic Transparent" w:eastAsiaTheme="minorHAnsi" w:hAnsi="Arabic Transparent" w:cs="Arabic Transparent"/>
          <w:b/>
          <w:bCs/>
          <w:sz w:val="28"/>
          <w:szCs w:val="28"/>
          <w:rtl/>
          <w:lang w:eastAsia="en-US"/>
        </w:rPr>
      </w:pPr>
      <w:r w:rsidRPr="00D2211D">
        <w:rPr>
          <w:rFonts w:ascii="Arabic Transparent" w:eastAsiaTheme="minorHAnsi" w:hAnsi="Arabic Transparent" w:cs="Arabic Transparent"/>
          <w:b/>
          <w:bCs/>
          <w:sz w:val="28"/>
          <w:szCs w:val="28"/>
          <w:rtl/>
          <w:lang w:eastAsia="en-US"/>
        </w:rPr>
        <w:t>المطلب الأول: مفاهيم حول سياسة المنتوج</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يعد المنتوج أول عنصر من عناصر المزيج التسويقي والذي يعبر عن قلب النشاط التسويقي، لعلاقته بالمؤسسة وقطاعها السوقي المستهدف من خلال المنتجات التي تطرحها في هذا القطاع، بحيث يتم وفق هذا المنتوج إتخاذ قرارات متعلقة بشكله وكيفية تصميمه، وجودته، واسمه التجاري وغلافه.</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وقبل التطرق إلى سياسة المنتوج، نعرج عن أهم ما يتعلق بالمنتوج:</w:t>
      </w:r>
    </w:p>
    <w:p w:rsidR="00C83CCB" w:rsidRPr="00D2211D" w:rsidRDefault="00C83CCB" w:rsidP="003F3B2E">
      <w:pPr>
        <w:bidi/>
        <w:jc w:val="both"/>
        <w:rPr>
          <w:rFonts w:ascii="Arabic Transparent" w:hAnsi="Arabic Transparent" w:cs="Arabic Transparent"/>
          <w:bCs/>
          <w:sz w:val="28"/>
          <w:szCs w:val="28"/>
          <w:lang w:val="en-US" w:bidi="ar-DZ"/>
        </w:rPr>
      </w:pPr>
      <w:r w:rsidRPr="00D2211D">
        <w:rPr>
          <w:rFonts w:ascii="Arabic Transparent" w:hAnsi="Arabic Transparent" w:cs="Arabic Transparent"/>
          <w:bCs/>
          <w:sz w:val="28"/>
          <w:szCs w:val="28"/>
          <w:rtl/>
          <w:lang w:val="en-US" w:bidi="ar-DZ"/>
        </w:rPr>
        <w:t>1-تعاريف متعلقة بالمنتوج</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يعرف المنتوج على أنه:"الترجمة الفيزيائية والمادية للمؤسسة، فقد يكون سلعة، أو فكرة أو خدمة، أو المزج بين هذه العناصر الثلاثة"</w:t>
      </w:r>
      <w:r w:rsidRPr="00D2211D">
        <w:rPr>
          <w:rFonts w:ascii="Arabic Transparent" w:hAnsi="Arabic Transparent" w:cs="Arabic Transparent"/>
          <w:b/>
          <w:sz w:val="28"/>
          <w:szCs w:val="28"/>
          <w:vertAlign w:val="superscript"/>
          <w:rtl/>
        </w:rPr>
        <w:footnoteReference w:id="2"/>
      </w:r>
      <w:r w:rsidRPr="00D2211D">
        <w:rPr>
          <w:rFonts w:ascii="Arabic Transparent" w:hAnsi="Arabic Transparent" w:cs="Arabic Transparent"/>
          <w:b/>
          <w:sz w:val="28"/>
          <w:szCs w:val="28"/>
          <w:rtl/>
          <w:lang w:val="en-US" w:bidi="ar-DZ"/>
        </w:rPr>
        <w:t>.</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ويعرف كذلك على أنه:"كل ما يمكن عرضه في السوق، والذي يحقق تلبية الحاجة"</w:t>
      </w:r>
      <w:r w:rsidRPr="00D2211D">
        <w:rPr>
          <w:rFonts w:ascii="Arabic Transparent" w:hAnsi="Arabic Transparent" w:cs="Arabic Transparent"/>
          <w:b/>
          <w:sz w:val="28"/>
          <w:szCs w:val="28"/>
          <w:vertAlign w:val="superscript"/>
          <w:rtl/>
        </w:rPr>
        <w:footnoteReference w:id="3"/>
      </w:r>
      <w:r w:rsidRPr="00D2211D">
        <w:rPr>
          <w:rFonts w:ascii="Arabic Transparent" w:hAnsi="Arabic Transparent" w:cs="Arabic Transparent"/>
          <w:b/>
          <w:sz w:val="28"/>
          <w:szCs w:val="28"/>
          <w:rtl/>
          <w:lang w:val="en-US" w:bidi="ar-DZ"/>
        </w:rPr>
        <w:t>.</w:t>
      </w:r>
    </w:p>
    <w:p w:rsidR="00C83CCB" w:rsidRPr="00D2211D" w:rsidRDefault="00C83CCB" w:rsidP="003F3B2E">
      <w:p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وهناك من يؤكد على أنه:"مجموعة من المواصفات التي تؤدي في استخدامها واستعمالها إلى الحصول على منافع معينة، تؤدي بدورها إلى الإشباع والحصول على منافع معينة، تؤدي بدورها إلى إشباع حاجات ورغبات معينة لدى الزبائن، سواء كانت أشياء مادية أو خدمات أو أفكار"</w:t>
      </w:r>
      <w:r w:rsidRPr="00D2211D">
        <w:rPr>
          <w:rFonts w:ascii="Arabic Transparent" w:hAnsi="Arabic Transparent" w:cs="Arabic Transparent"/>
          <w:b/>
          <w:sz w:val="28"/>
          <w:szCs w:val="28"/>
          <w:vertAlign w:val="superscript"/>
          <w:rtl/>
        </w:rPr>
        <w:footnoteReference w:id="4"/>
      </w:r>
      <w:r w:rsidRPr="00D2211D">
        <w:rPr>
          <w:rFonts w:ascii="Arabic Transparent" w:hAnsi="Arabic Transparent" w:cs="Arabic Transparent"/>
          <w:b/>
          <w:sz w:val="28"/>
          <w:szCs w:val="28"/>
          <w:rtl/>
          <w:lang w:val="en-US" w:bidi="ar-DZ"/>
        </w:rPr>
        <w:t>.</w:t>
      </w:r>
      <w:r w:rsidRPr="00D2211D">
        <w:rPr>
          <w:rFonts w:ascii="Arabic Transparent" w:hAnsi="Arabic Transparent" w:cs="Arabic Transparent"/>
          <w:b/>
          <w:sz w:val="28"/>
          <w:szCs w:val="28"/>
          <w:rtl/>
        </w:rPr>
        <w:t xml:space="preserve"> </w:t>
      </w:r>
    </w:p>
    <w:p w:rsidR="00C83CCB" w:rsidRPr="00D2211D" w:rsidRDefault="00C83CCB" w:rsidP="003F3B2E">
      <w:pPr>
        <w:bidi/>
        <w:jc w:val="both"/>
        <w:rPr>
          <w:rFonts w:ascii="Arabic Transparent" w:hAnsi="Arabic Transparent" w:cs="Arabic Transparent"/>
          <w:b/>
          <w:sz w:val="28"/>
          <w:szCs w:val="28"/>
          <w:rtl/>
        </w:rPr>
      </w:pPr>
      <w:r w:rsidRPr="00D2211D">
        <w:rPr>
          <w:rFonts w:ascii="Arabic Transparent" w:hAnsi="Arabic Transparent" w:cs="Arabic Transparent"/>
          <w:b/>
          <w:sz w:val="28"/>
          <w:szCs w:val="28"/>
          <w:rtl/>
        </w:rPr>
        <w:t>من خلال التعاريف السابقة التي تناولت مفهوم المنتوج، يمكن إستنتاج ما يلي:</w:t>
      </w:r>
    </w:p>
    <w:p w:rsidR="00C83CCB" w:rsidRPr="00D2211D" w:rsidRDefault="00C83CCB" w:rsidP="00D750BE">
      <w:pPr>
        <w:pStyle w:val="Paragraphedeliste"/>
        <w:numPr>
          <w:ilvl w:val="0"/>
          <w:numId w:val="2"/>
        </w:numPr>
        <w:bidi/>
        <w:jc w:val="both"/>
        <w:rPr>
          <w:rFonts w:ascii="Arabic Transparent" w:hAnsi="Arabic Transparent" w:cs="Arabic Transparent"/>
          <w:b/>
          <w:sz w:val="28"/>
          <w:szCs w:val="28"/>
          <w:lang w:bidi="ar-DZ"/>
        </w:rPr>
      </w:pPr>
      <w:r w:rsidRPr="00D2211D">
        <w:rPr>
          <w:rFonts w:ascii="Arabic Transparent" w:hAnsi="Arabic Transparent" w:cs="Arabic Transparent"/>
          <w:b/>
          <w:sz w:val="28"/>
          <w:szCs w:val="28"/>
          <w:rtl/>
          <w:lang w:bidi="ar-DZ"/>
        </w:rPr>
        <w:t>الهدف من إقتناء المنتوج هو محاولة الإستفادة من منافعه، فالمنتوج ليس هدفا بحد ذاته.</w:t>
      </w:r>
    </w:p>
    <w:p w:rsidR="00C83CCB" w:rsidRPr="00D2211D" w:rsidRDefault="00C83CCB" w:rsidP="00D750BE">
      <w:pPr>
        <w:pStyle w:val="Paragraphedeliste"/>
        <w:numPr>
          <w:ilvl w:val="0"/>
          <w:numId w:val="2"/>
        </w:numPr>
        <w:bidi/>
        <w:rPr>
          <w:rFonts w:ascii="Arabic Transparent" w:hAnsi="Arabic Transparent" w:cs="Arabic Transparent"/>
          <w:b/>
          <w:sz w:val="28"/>
          <w:szCs w:val="28"/>
          <w:rtl/>
          <w:lang w:bidi="ar-DZ"/>
        </w:rPr>
      </w:pPr>
      <w:r w:rsidRPr="00D2211D">
        <w:rPr>
          <w:rFonts w:ascii="Arabic Transparent" w:hAnsi="Arabic Transparent" w:cs="Arabic Transparent"/>
          <w:b/>
          <w:sz w:val="28"/>
          <w:szCs w:val="28"/>
          <w:rtl/>
          <w:lang w:bidi="ar-DZ"/>
        </w:rPr>
        <w:t xml:space="preserve">يمكن للمنتوج أن يكون على شكل مادي(سلعة)، أو على شكل غير مادي (خدمة)، ومنه يمكن القول أن </w:t>
      </w:r>
      <w:r w:rsidRPr="00D2211D">
        <w:rPr>
          <w:rFonts w:ascii="Arabic Transparent" w:hAnsi="Arabic Transparent" w:cs="Arabic Transparent"/>
          <w:sz w:val="28"/>
          <w:szCs w:val="28"/>
          <w:rtl/>
          <w:lang w:bidi="ar-DZ"/>
        </w:rPr>
        <w:t>هناك العديد من المنتجات،وتأخذ بعين الإعتبار الترتيب الآتي:</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 xml:space="preserve"> -</w:t>
      </w:r>
      <w:r w:rsidRPr="00D2211D">
        <w:rPr>
          <w:rFonts w:ascii="Arabic Transparent" w:hAnsi="Arabic Transparent" w:cs="Arabic Transparent"/>
          <w:b/>
          <w:bCs/>
          <w:sz w:val="28"/>
          <w:szCs w:val="28"/>
          <w:rtl/>
          <w:lang w:bidi="ar-DZ"/>
        </w:rPr>
        <w:t>مواد الإستهلاك الطبيعية</w:t>
      </w:r>
      <w:r w:rsidRPr="00D2211D">
        <w:rPr>
          <w:rFonts w:ascii="Arabic Transparent" w:hAnsi="Arabic Transparent" w:cs="Arabic Transparent"/>
          <w:sz w:val="28"/>
          <w:szCs w:val="28"/>
          <w:rtl/>
          <w:lang w:bidi="ar-DZ"/>
        </w:rPr>
        <w:t>: هي المنتوجات ذات الإستهلاك الكبير غالبا والمشتراة بانتـظام  كالملابس .</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w:t>
      </w:r>
      <w:r w:rsidRPr="00D2211D">
        <w:rPr>
          <w:rFonts w:ascii="Arabic Transparent" w:hAnsi="Arabic Transparent" w:cs="Arabic Transparent"/>
          <w:b/>
          <w:bCs/>
          <w:sz w:val="28"/>
          <w:szCs w:val="28"/>
          <w:rtl/>
          <w:lang w:bidi="ar-DZ"/>
        </w:rPr>
        <w:t>المنتوجات الصناعية</w:t>
      </w:r>
      <w:r w:rsidRPr="00D2211D">
        <w:rPr>
          <w:rFonts w:ascii="Arabic Transparent" w:hAnsi="Arabic Transparent" w:cs="Arabic Transparent"/>
          <w:sz w:val="28"/>
          <w:szCs w:val="28"/>
          <w:rtl/>
          <w:lang w:bidi="ar-DZ"/>
        </w:rPr>
        <w:t>: مثل المواد الأولية ، التجهيزات الآليـة ، الأجهـزة المصنعـة أو نصف المصنعة.</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lastRenderedPageBreak/>
        <w:t>-</w:t>
      </w:r>
      <w:r w:rsidRPr="00D2211D">
        <w:rPr>
          <w:rFonts w:ascii="Arabic Transparent" w:hAnsi="Arabic Transparent" w:cs="Arabic Transparent"/>
          <w:b/>
          <w:bCs/>
          <w:sz w:val="28"/>
          <w:szCs w:val="28"/>
          <w:rtl/>
          <w:lang w:bidi="ar-DZ"/>
        </w:rPr>
        <w:t>الخدم</w:t>
      </w:r>
      <w:r w:rsidR="00E22034">
        <w:rPr>
          <w:rFonts w:ascii="Arabic Transparent" w:hAnsi="Arabic Transparent" w:cs="Arabic Transparent" w:hint="cs"/>
          <w:b/>
          <w:bCs/>
          <w:sz w:val="28"/>
          <w:szCs w:val="28"/>
          <w:rtl/>
          <w:lang w:bidi="ar-DZ"/>
        </w:rPr>
        <w:t>ـ</w:t>
      </w:r>
      <w:r w:rsidRPr="00D2211D">
        <w:rPr>
          <w:rFonts w:ascii="Arabic Transparent" w:hAnsi="Arabic Transparent" w:cs="Arabic Transparent"/>
          <w:b/>
          <w:bCs/>
          <w:sz w:val="28"/>
          <w:szCs w:val="28"/>
          <w:rtl/>
          <w:lang w:bidi="ar-DZ"/>
        </w:rPr>
        <w:t>ات</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 xml:space="preserve">هي منفعة غير ملموسة تقدم </w:t>
      </w:r>
      <w:r w:rsidR="00301004">
        <w:rPr>
          <w:rFonts w:ascii="Arabic Transparent" w:hAnsi="Arabic Transparent" w:cs="Arabic Transparent"/>
          <w:sz w:val="28"/>
          <w:szCs w:val="28"/>
          <w:rtl/>
          <w:lang w:bidi="ar-DZ"/>
        </w:rPr>
        <w:t>مـن المنتج إلى الزبون</w:t>
      </w:r>
      <w:r w:rsidRPr="00D2211D">
        <w:rPr>
          <w:rFonts w:ascii="Arabic Transparent" w:hAnsi="Arabic Transparent" w:cs="Arabic Transparent"/>
          <w:sz w:val="28"/>
          <w:szCs w:val="28"/>
          <w:rtl/>
          <w:lang w:bidi="ar-DZ"/>
        </w:rPr>
        <w:t xml:space="preserve"> مثل حجـز تذكرة طائرة ، الخدمات الفندقية.</w:t>
      </w:r>
    </w:p>
    <w:p w:rsidR="00C83CCB" w:rsidRPr="00D2211D" w:rsidRDefault="00C83CCB" w:rsidP="003F3B2E">
      <w:pPr>
        <w:bidi/>
        <w:jc w:val="both"/>
        <w:rPr>
          <w:rFonts w:ascii="Arabic Transparent" w:hAnsi="Arabic Transparent" w:cs="Arabic Transparent"/>
          <w:b/>
          <w:sz w:val="28"/>
          <w:szCs w:val="28"/>
          <w:rtl/>
          <w:lang w:bidi="ar-DZ"/>
        </w:rPr>
      </w:pPr>
      <w:r w:rsidRPr="00D2211D">
        <w:rPr>
          <w:rFonts w:ascii="Arabic Transparent" w:hAnsi="Arabic Transparent" w:cs="Arabic Transparent"/>
          <w:b/>
          <w:sz w:val="28"/>
          <w:szCs w:val="28"/>
          <w:rtl/>
        </w:rPr>
        <w:t>من خلال التعاريف السابقة، وما تمخض عنها من إستنتاجات، يرى الطالب أنه يمكن تعريف المنتوج كما يلي:" هو عبارة عن مجموعة من المنافع المادية وغير المادية، تؤدي إلى إشباع حاجات ورغبات الزبائن ".</w:t>
      </w:r>
    </w:p>
    <w:p w:rsidR="00C83CCB" w:rsidRPr="00D2211D" w:rsidRDefault="00C83CCB" w:rsidP="003F3B2E">
      <w:pPr>
        <w:bidi/>
        <w:jc w:val="both"/>
        <w:rPr>
          <w:rFonts w:ascii="Arabic Transparent" w:hAnsi="Arabic Transparent" w:cs="Arabic Transparent"/>
          <w:b/>
          <w:bCs/>
          <w:sz w:val="28"/>
          <w:szCs w:val="28"/>
          <w:lang w:bidi="ar-DZ"/>
        </w:rPr>
      </w:pPr>
      <w:r w:rsidRPr="00D2211D">
        <w:rPr>
          <w:rFonts w:ascii="Arabic Transparent" w:hAnsi="Arabic Transparent" w:cs="Arabic Transparent"/>
          <w:b/>
          <w:bCs/>
          <w:sz w:val="28"/>
          <w:szCs w:val="28"/>
          <w:rtl/>
          <w:lang w:bidi="ar-DZ"/>
        </w:rPr>
        <w:t>2- مفاهيم متعلقة بخط المنتجات</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يرى رجال التسويق أن خط المنتجات عبارة عن :"</w:t>
      </w:r>
      <w:r w:rsidRPr="00D2211D">
        <w:rPr>
          <w:rFonts w:ascii="Arabic Transparent" w:hAnsi="Arabic Transparent" w:cs="Arabic Transparent"/>
          <w:sz w:val="28"/>
          <w:szCs w:val="28"/>
          <w:rtl/>
          <w:lang w:bidi="ar-DZ"/>
        </w:rPr>
        <w:t xml:space="preserve"> مجموعة المنتجات المرتبطة فيما بينها والمتشابهة في الاستعمال أو الموجهة لنفس الزبائن أو تباع لنفس نقاط البيع أو تباع ضمن مجال سعر محدد "</w:t>
      </w:r>
      <w:r w:rsidRPr="00D2211D">
        <w:rPr>
          <w:rFonts w:ascii="Arabic Transparent" w:hAnsi="Arabic Transparent" w:cs="Arabic Transparent"/>
          <w:sz w:val="28"/>
          <w:szCs w:val="28"/>
        </w:rPr>
        <w:t>.</w:t>
      </w:r>
      <w:r w:rsidRPr="00D2211D">
        <w:rPr>
          <w:rStyle w:val="Appelnotedebasdep"/>
          <w:rFonts w:ascii="Arabic Transparent" w:hAnsi="Arabic Transparent" w:cs="Arabic Transparent"/>
          <w:sz w:val="28"/>
          <w:szCs w:val="28"/>
        </w:rPr>
        <w:footnoteReference w:id="5"/>
      </w:r>
      <w:r w:rsidRPr="00D2211D">
        <w:rPr>
          <w:rFonts w:ascii="Arabic Transparent" w:hAnsi="Arabic Transparent" w:cs="Arabic Transparent"/>
          <w:sz w:val="28"/>
          <w:szCs w:val="28"/>
          <w:rtl/>
        </w:rPr>
        <w:t xml:space="preserve"> </w:t>
      </w:r>
      <w:r w:rsidRPr="00D2211D">
        <w:rPr>
          <w:rFonts w:ascii="Arabic Transparent" w:hAnsi="Arabic Transparent" w:cs="Arabic Transparent"/>
          <w:b/>
          <w:sz w:val="28"/>
          <w:szCs w:val="28"/>
          <w:rtl/>
          <w:lang w:val="en-US" w:bidi="ar-DZ"/>
        </w:rPr>
        <w:t xml:space="preserve"> </w:t>
      </w:r>
    </w:p>
    <w:p w:rsidR="00C83CCB" w:rsidRPr="00D2211D" w:rsidRDefault="00C83CCB" w:rsidP="003F3B2E">
      <w:pPr>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2-1/سياسية المنتوج حسب خط المنتجات</w:t>
      </w:r>
    </w:p>
    <w:p w:rsidR="00C83CCB" w:rsidRPr="00D2211D" w:rsidRDefault="00C83CCB" w:rsidP="003F3B2E">
      <w:pPr>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sz w:val="28"/>
          <w:szCs w:val="28"/>
          <w:rtl/>
          <w:lang w:val="en-US" w:bidi="ar-DZ"/>
        </w:rPr>
        <w:t>يمكن للمؤسسة إعتماد سياستين للمنتوج، وذلك حسب خط المنتجات والمتمثلة في ما يلي:</w:t>
      </w:r>
      <w:r w:rsidRPr="00D2211D">
        <w:rPr>
          <w:rStyle w:val="Appelnotedebasdep"/>
          <w:rFonts w:ascii="Arabic Transparent" w:hAnsi="Arabic Transparent" w:cs="Arabic Transparent"/>
          <w:sz w:val="28"/>
          <w:szCs w:val="28"/>
          <w:rtl/>
          <w:lang w:val="en-US" w:bidi="ar-DZ"/>
        </w:rPr>
        <w:footnoteReference w:id="6"/>
      </w:r>
    </w:p>
    <w:p w:rsidR="00C83CCB" w:rsidRPr="00D2211D" w:rsidRDefault="00C83CCB" w:rsidP="003F3B2E">
      <w:pPr>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2-1-1/ سياسة توسيع خط المنتجات</w:t>
      </w:r>
    </w:p>
    <w:p w:rsidR="00C83CCB" w:rsidRPr="00D2211D" w:rsidRDefault="00C83CCB" w:rsidP="003F3B2E">
      <w:pPr>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sz w:val="28"/>
          <w:szCs w:val="28"/>
          <w:rtl/>
          <w:lang w:val="en-US" w:bidi="ar-DZ"/>
        </w:rPr>
        <w:t>ويقصد بها زيادة اتساع الخط بإضافة خطوط أخرى، والزيادة في العمق بز</w:t>
      </w:r>
      <w:r w:rsidR="00301004">
        <w:rPr>
          <w:rFonts w:ascii="Arabic Transparent" w:hAnsi="Arabic Transparent" w:cs="Arabic Transparent"/>
          <w:sz w:val="28"/>
          <w:szCs w:val="28"/>
          <w:rtl/>
          <w:lang w:val="en-US" w:bidi="ar-DZ"/>
        </w:rPr>
        <w:t>يادة عدد السلع الموجودة في الخط</w:t>
      </w:r>
      <w:r w:rsidR="00301004">
        <w:rPr>
          <w:rFonts w:ascii="Arabic Transparent" w:hAnsi="Arabic Transparent" w:cs="Arabic Transparent"/>
          <w:sz w:val="28"/>
          <w:szCs w:val="28"/>
          <w:lang w:val="en-US" w:bidi="ar-DZ"/>
        </w:rPr>
        <w:t>.</w:t>
      </w:r>
      <w:r w:rsidRPr="00D2211D">
        <w:rPr>
          <w:rFonts w:ascii="Arabic Transparent" w:hAnsi="Arabic Transparent" w:cs="Arabic Transparent"/>
          <w:sz w:val="28"/>
          <w:szCs w:val="28"/>
          <w:rtl/>
          <w:lang w:val="en-US" w:bidi="ar-DZ"/>
        </w:rPr>
        <w:t xml:space="preserve"> وبالتالي</w:t>
      </w:r>
      <w:r w:rsidR="00301004">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فإن هذه السياسة تضمن للمنتج بتغطية السوق بطريقة جيدة</w:t>
      </w:r>
      <w:r w:rsidRPr="00D2211D">
        <w:rPr>
          <w:rFonts w:ascii="Arabic Transparent" w:hAnsi="Arabic Transparent" w:cs="Arabic Transparent"/>
          <w:sz w:val="28"/>
          <w:szCs w:val="28"/>
          <w:lang w:val="en-US" w:bidi="ar-DZ"/>
        </w:rPr>
        <w:t>.</w:t>
      </w:r>
    </w:p>
    <w:p w:rsidR="00C83CCB" w:rsidRPr="00D2211D" w:rsidRDefault="00C83CCB" w:rsidP="003F3B2E">
      <w:pPr>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2-1-2/ سياسة تقليص خط المنتجات</w:t>
      </w:r>
    </w:p>
    <w:p w:rsidR="00C83CCB" w:rsidRPr="00D2211D" w:rsidRDefault="00C83CCB" w:rsidP="00406BCA">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تطبق المؤسسة هذه السياسة من أجل تخفيض تكاليف الإنتاج والتسويق، لا سيما المنتجات الأكثر مردودية، هذا يعني أن المنتج من خلال هذه السياسة يسعى إلى التخلي عن المنتجات ذات المردود الأقل، أو قد لا تناسب صورة المنتوج.</w:t>
      </w:r>
    </w:p>
    <w:p w:rsidR="00C83CCB" w:rsidRPr="00D2211D" w:rsidRDefault="00C83CCB" w:rsidP="003F3B2E">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3- مزيج المنتجات</w:t>
      </w:r>
      <w:r w:rsidRPr="00D2211D">
        <w:rPr>
          <w:rFonts w:ascii="Arabic Transparent" w:hAnsi="Arabic Transparent" w:cs="Arabic Transparent" w:hint="cs"/>
          <w:bCs/>
          <w:sz w:val="28"/>
          <w:szCs w:val="28"/>
          <w:rtl/>
          <w:lang w:val="en-US" w:bidi="ar-DZ"/>
        </w:rPr>
        <w:t xml:space="preserve">: </w:t>
      </w:r>
      <w:r w:rsidRPr="00D2211D">
        <w:rPr>
          <w:rFonts w:ascii="Arabic Transparent" w:hAnsi="Arabic Transparent" w:cs="Arabic Transparent"/>
          <w:b/>
          <w:sz w:val="28"/>
          <w:szCs w:val="28"/>
          <w:rtl/>
          <w:lang w:val="en-US" w:bidi="ar-DZ"/>
        </w:rPr>
        <w:t>يعرف مزيج المنتجات على أنه:" مختلف خطوط المنتجات التي تقترحها المؤسسة لعرضها في</w:t>
      </w:r>
      <w:r w:rsidRPr="00D2211D">
        <w:rPr>
          <w:rFonts w:ascii="Arabic Transparent" w:hAnsi="Arabic Transparent" w:cs="Arabic Transparent" w:hint="cs"/>
          <w:bCs/>
          <w:sz w:val="28"/>
          <w:szCs w:val="28"/>
          <w:rtl/>
          <w:lang w:val="en-US" w:bidi="ar-DZ"/>
        </w:rPr>
        <w:t xml:space="preserve"> </w:t>
      </w:r>
      <w:r w:rsidRPr="00D2211D">
        <w:rPr>
          <w:rFonts w:ascii="Arabic Transparent" w:hAnsi="Arabic Transparent" w:cs="Arabic Transparent"/>
          <w:b/>
          <w:sz w:val="28"/>
          <w:szCs w:val="28"/>
          <w:rtl/>
          <w:lang w:val="en-US" w:bidi="ar-DZ"/>
        </w:rPr>
        <w:t>السوق"</w:t>
      </w:r>
      <w:r w:rsidRPr="00D2211D">
        <w:rPr>
          <w:rStyle w:val="Appelnotedebasdep"/>
          <w:rFonts w:ascii="Arabic Transparent" w:hAnsi="Arabic Transparent" w:cs="Arabic Transparent"/>
          <w:b/>
          <w:sz w:val="28"/>
          <w:szCs w:val="28"/>
          <w:rtl/>
          <w:lang w:val="en-US" w:bidi="ar-DZ"/>
        </w:rPr>
        <w:footnoteReference w:id="7"/>
      </w:r>
      <w:r w:rsidRPr="00D2211D">
        <w:rPr>
          <w:rFonts w:ascii="Arabic Transparent" w:hAnsi="Arabic Transparent" w:cs="Arabic Transparent"/>
          <w:b/>
          <w:sz w:val="28"/>
          <w:szCs w:val="28"/>
          <w:rtl/>
          <w:lang w:val="en-US" w:bidi="ar-DZ"/>
        </w:rPr>
        <w:t>.</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ويعرف أيضا:" مجموعة خطوط المنتجات التي تقوم المؤسسة بعرضها في السوق</w:t>
      </w:r>
      <w:r w:rsidRPr="00D2211D">
        <w:rPr>
          <w:rFonts w:ascii="Arabic Transparent" w:hAnsi="Arabic Transparent" w:cs="Arabic Transparent"/>
          <w:sz w:val="28"/>
          <w:szCs w:val="28"/>
          <w:rtl/>
        </w:rPr>
        <w:t xml:space="preserve"> </w:t>
      </w:r>
      <w:r w:rsidRPr="00D2211D">
        <w:rPr>
          <w:rFonts w:ascii="Arabic Transparent" w:hAnsi="Arabic Transparent" w:cs="Arabic Transparent"/>
          <w:b/>
          <w:sz w:val="28"/>
          <w:szCs w:val="28"/>
          <w:rtl/>
          <w:lang w:val="en-US" w:bidi="ar-DZ"/>
        </w:rPr>
        <w:t>"</w:t>
      </w:r>
      <w:r w:rsidRPr="00D2211D">
        <w:rPr>
          <w:rStyle w:val="Appelnotedebasdep"/>
          <w:rFonts w:ascii="Arabic Transparent" w:hAnsi="Arabic Transparent" w:cs="Arabic Transparent"/>
          <w:b/>
          <w:sz w:val="28"/>
          <w:szCs w:val="28"/>
          <w:rtl/>
          <w:lang w:val="en-US" w:bidi="ar-DZ"/>
        </w:rPr>
        <w:footnoteReference w:id="8"/>
      </w:r>
      <w:r w:rsidRPr="00D2211D">
        <w:rPr>
          <w:rFonts w:ascii="Arabic Transparent" w:hAnsi="Arabic Transparent" w:cs="Arabic Transparent"/>
          <w:b/>
          <w:sz w:val="28"/>
          <w:szCs w:val="28"/>
          <w:rtl/>
          <w:lang w:val="en-US" w:bidi="ar-DZ"/>
        </w:rPr>
        <w:t>.</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من خلال التعريفين السابقين يمكن إستنتاج خصائص مزيج المنتج، المتمثلة في ما يلي</w:t>
      </w:r>
      <w:r w:rsidRPr="00D2211D">
        <w:rPr>
          <w:rFonts w:ascii="Arabic Transparent" w:hAnsi="Arabic Transparent" w:cs="Arabic Transparent"/>
          <w:sz w:val="28"/>
          <w:szCs w:val="28"/>
          <w:rtl/>
          <w:lang w:val="en-US" w:bidi="ar-DZ"/>
        </w:rPr>
        <w:t>:</w:t>
      </w:r>
    </w:p>
    <w:p w:rsidR="00C83CCB" w:rsidRPr="00D2211D" w:rsidRDefault="00C83CCB" w:rsidP="00D750BE">
      <w:pPr>
        <w:pStyle w:val="Paragraphedeliste"/>
        <w:numPr>
          <w:ilvl w:val="0"/>
          <w:numId w:val="4"/>
        </w:numPr>
        <w:tabs>
          <w:tab w:val="right" w:pos="281"/>
        </w:tabs>
        <w:bidi/>
        <w:ind w:left="-2" w:firstLine="0"/>
        <w:jc w:val="both"/>
        <w:rPr>
          <w:rFonts w:ascii="Arabic Transparent" w:hAnsi="Arabic Transparent" w:cs="Arabic Transparent"/>
          <w:b/>
          <w:sz w:val="28"/>
          <w:szCs w:val="28"/>
          <w:rtl/>
          <w:lang w:val="en-US" w:bidi="ar-DZ"/>
        </w:rPr>
      </w:pPr>
      <w:r w:rsidRPr="00D2211D">
        <w:rPr>
          <w:rFonts w:ascii="Arabic Transparent" w:hAnsi="Arabic Transparent" w:cs="Arabic Transparent"/>
          <w:bCs/>
          <w:sz w:val="28"/>
          <w:szCs w:val="28"/>
          <w:rtl/>
          <w:lang w:val="en-US" w:bidi="ar-DZ"/>
        </w:rPr>
        <w:t>الإتساع</w:t>
      </w:r>
      <w:r w:rsidRPr="00D2211D">
        <w:rPr>
          <w:rFonts w:ascii="Arabic Transparent" w:hAnsi="Arabic Transparent" w:cs="Arabic Transparent"/>
          <w:b/>
          <w:sz w:val="28"/>
          <w:szCs w:val="28"/>
          <w:rtl/>
          <w:lang w:val="en-US" w:bidi="ar-DZ"/>
        </w:rPr>
        <w:t>: ويقصد به عدد خطوط المنتجات التي تقوم المؤسسة بطرحها في السوق.</w:t>
      </w:r>
    </w:p>
    <w:p w:rsidR="00C83CCB" w:rsidRPr="00D2211D" w:rsidRDefault="00C83CCB" w:rsidP="00D750BE">
      <w:pPr>
        <w:pStyle w:val="Paragraphedeliste"/>
        <w:numPr>
          <w:ilvl w:val="0"/>
          <w:numId w:val="4"/>
        </w:numPr>
        <w:tabs>
          <w:tab w:val="right" w:pos="281"/>
        </w:tabs>
        <w:bidi/>
        <w:ind w:left="-2" w:firstLine="0"/>
        <w:jc w:val="both"/>
        <w:rPr>
          <w:rFonts w:ascii="Arabic Transparent" w:hAnsi="Arabic Transparent" w:cs="Arabic Transparent"/>
          <w:b/>
          <w:sz w:val="28"/>
          <w:szCs w:val="28"/>
          <w:lang w:val="en-US" w:bidi="ar-DZ"/>
        </w:rPr>
      </w:pPr>
      <w:r w:rsidRPr="00D2211D">
        <w:rPr>
          <w:rFonts w:ascii="Arabic Transparent" w:hAnsi="Arabic Transparent" w:cs="Arabic Transparent"/>
          <w:bCs/>
          <w:sz w:val="28"/>
          <w:szCs w:val="28"/>
          <w:rtl/>
          <w:lang w:val="en-US" w:bidi="ar-DZ"/>
        </w:rPr>
        <w:t>العمق</w:t>
      </w:r>
      <w:r w:rsidRPr="00D2211D">
        <w:rPr>
          <w:rFonts w:ascii="Arabic Transparent" w:hAnsi="Arabic Transparent" w:cs="Arabic Transparent"/>
          <w:b/>
          <w:sz w:val="28"/>
          <w:szCs w:val="28"/>
          <w:rtl/>
          <w:lang w:val="en-US" w:bidi="ar-DZ"/>
        </w:rPr>
        <w:t>: ويقصد به عدد المنتجات التي تقدمها المؤسسة داخل كل خط.</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lastRenderedPageBreak/>
        <w:t>ويمكن توضيح هذين البعدين من خلال الشكل التالي:</w:t>
      </w:r>
    </w:p>
    <w:p w:rsidR="00C83CCB" w:rsidRPr="00D2211D" w:rsidRDefault="0049106C" w:rsidP="003F3B2E">
      <w:pPr>
        <w:bidi/>
        <w:jc w:val="center"/>
        <w:rPr>
          <w:rFonts w:ascii="Arabic Transparent" w:hAnsi="Arabic Transparent" w:cs="Arabic Transparent"/>
          <w:bCs/>
          <w:sz w:val="28"/>
          <w:szCs w:val="28"/>
          <w:rtl/>
          <w:lang w:val="en-US" w:bidi="ar-DZ"/>
        </w:rPr>
      </w:pPr>
      <w:r w:rsidRPr="0049106C">
        <w:rPr>
          <w:rFonts w:ascii="Arabic Transparent" w:hAnsi="Arabic Transparent" w:cs="Arabic Transparent"/>
          <w:b/>
          <w:noProof/>
          <w:sz w:val="28"/>
          <w:szCs w:val="28"/>
          <w:rtl/>
        </w:rPr>
        <w:pict>
          <v:group id="_x0000_s138139" style="position:absolute;left:0;text-align:left;margin-left:56.6pt;margin-top:25.95pt;width:301.5pt;height:139.25pt;z-index:251660288" coordorigin="2857,6980" coordsize="5093,3138">
            <v:line id="_x0000_s138140" style="position:absolute;flip:x" from="6289,7177" to="7549,7177">
              <v:stroke endarrow="block"/>
            </v:line>
            <v:line id="_x0000_s138141" style="position:absolute;flip:x" from="3328,7160" to="4588,7160">
              <v:stroke startarrow="block"/>
            </v:line>
            <v:line id="_x0000_s138142" style="position:absolute" from="3206,7177" to="3206,7897">
              <v:stroke endarrow="block"/>
            </v:line>
            <v:line id="_x0000_s138143" style="position:absolute" from="3121,9398" to="3121,10118">
              <v:stroke startarrow="block"/>
            </v:line>
            <v:shapetype id="_x0000_t202" coordsize="21600,21600" o:spt="202" path="m,l,21600r21600,l21600,xe">
              <v:stroke joinstyle="miter"/>
              <v:path gradientshapeok="t" o:connecttype="rect"/>
            </v:shapetype>
            <v:shape id="_x0000_s138144" type="#_x0000_t202" style="position:absolute;left:5217;top:6980;width:1080;height:428" stroked="f">
              <v:textbox style="mso-next-textbox:#_x0000_s138144">
                <w:txbxContent>
                  <w:p w:rsidR="00F77FDB" w:rsidRDefault="00F77FDB" w:rsidP="00C83CCB">
                    <w:pPr>
                      <w:bidi/>
                      <w:jc w:val="center"/>
                      <w:rPr>
                        <w:lang w:bidi="ar-DZ"/>
                      </w:rPr>
                    </w:pPr>
                    <w:r>
                      <w:rPr>
                        <w:rFonts w:hint="cs"/>
                        <w:rtl/>
                        <w:lang w:bidi="ar-DZ"/>
                      </w:rPr>
                      <w:t>الاتساع</w:t>
                    </w:r>
                  </w:p>
                </w:txbxContent>
              </v:textbox>
            </v:shape>
            <v:shape id="_x0000_s138145" type="#_x0000_t202" style="position:absolute;left:2857;top:8063;width:540;height:900" stroked="f">
              <v:textbox style="layout-flow:vertical;mso-layout-flow-alt:bottom-to-top;mso-next-textbox:#_x0000_s138145">
                <w:txbxContent>
                  <w:p w:rsidR="00F77FDB" w:rsidRDefault="00F77FDB" w:rsidP="00C83CCB">
                    <w:pPr>
                      <w:rPr>
                        <w:lang w:bidi="ar-DZ"/>
                      </w:rPr>
                    </w:pPr>
                    <w:r>
                      <w:rPr>
                        <w:rFonts w:hint="cs"/>
                        <w:rtl/>
                        <w:lang w:bidi="ar-DZ"/>
                      </w:rPr>
                      <w:t xml:space="preserve">العمق  </w:t>
                    </w:r>
                  </w:p>
                </w:txbxContent>
              </v:textbox>
            </v:shape>
            <v:shape id="_x0000_s138146" type="#_x0000_t202" style="position:absolute;left:7050;top:7289;width:900;height:360" stroked="f">
              <v:textbox style="mso-next-textbox:#_x0000_s138146">
                <w:txbxContent>
                  <w:p w:rsidR="00F77FDB" w:rsidRDefault="00F77FDB" w:rsidP="00C83CCB">
                    <w:pPr>
                      <w:rPr>
                        <w:lang w:bidi="ar-DZ"/>
                      </w:rPr>
                    </w:pPr>
                    <w:r>
                      <w:rPr>
                        <w:rFonts w:hint="cs"/>
                        <w:rtl/>
                        <w:lang w:bidi="ar-DZ"/>
                      </w:rPr>
                      <w:t xml:space="preserve">خط 4 </w:t>
                    </w:r>
                  </w:p>
                </w:txbxContent>
              </v:textbox>
            </v:shape>
            <v:shape id="_x0000_s138147" type="#_x0000_t202" style="position:absolute;left:3379;top:7771;width:1080;height:540" stroked="f">
              <v:textbox style="mso-next-textbox:#_x0000_s138147">
                <w:txbxContent>
                  <w:p w:rsidR="00F77FDB" w:rsidRDefault="00F77FDB" w:rsidP="00C83CCB">
                    <w:pPr>
                      <w:rPr>
                        <w:lang w:bidi="ar-DZ"/>
                      </w:rPr>
                    </w:pPr>
                    <w:r>
                      <w:rPr>
                        <w:rFonts w:hint="cs"/>
                        <w:rtl/>
                        <w:lang w:bidi="ar-DZ"/>
                      </w:rPr>
                      <w:t xml:space="preserve">منتوج أ1 </w:t>
                    </w:r>
                  </w:p>
                </w:txbxContent>
              </v:textbox>
            </v:shape>
            <v:shape id="_x0000_s138148" type="#_x0000_t202" style="position:absolute;left:3313;top:8701;width:1080;height:540" stroked="f">
              <v:textbox style="mso-next-textbox:#_x0000_s138148">
                <w:txbxContent>
                  <w:p w:rsidR="00F77FDB" w:rsidRDefault="00F77FDB" w:rsidP="00C83CCB">
                    <w:pPr>
                      <w:rPr>
                        <w:lang w:bidi="ar-DZ"/>
                      </w:rPr>
                    </w:pPr>
                    <w:r>
                      <w:rPr>
                        <w:rFonts w:hint="cs"/>
                        <w:rtl/>
                        <w:lang w:bidi="ar-DZ"/>
                      </w:rPr>
                      <w:t xml:space="preserve">منتوج أ3 </w:t>
                    </w:r>
                  </w:p>
                </w:txbxContent>
              </v:textbox>
            </v:shape>
            <v:shape id="_x0000_s138149" type="#_x0000_t202" style="position:absolute;left:3364;top:8245;width:1080;height:540" stroked="f">
              <v:textbox style="mso-next-textbox:#_x0000_s138149">
                <w:txbxContent>
                  <w:p w:rsidR="00F77FDB" w:rsidRDefault="00F77FDB" w:rsidP="00C83CCB">
                    <w:pPr>
                      <w:rPr>
                        <w:lang w:bidi="ar-DZ"/>
                      </w:rPr>
                    </w:pPr>
                    <w:r>
                      <w:rPr>
                        <w:rFonts w:hint="cs"/>
                        <w:rtl/>
                        <w:lang w:bidi="ar-DZ"/>
                      </w:rPr>
                      <w:t xml:space="preserve">منتوج أ2 </w:t>
                    </w:r>
                  </w:p>
                </w:txbxContent>
              </v:textbox>
            </v:shape>
            <v:shape id="_x0000_s138150" type="#_x0000_t202" style="position:absolute;left:3311;top:7170;width:900;height:360" stroked="f">
              <v:textbox style="mso-next-textbox:#_x0000_s138150">
                <w:txbxContent>
                  <w:p w:rsidR="00F77FDB" w:rsidRDefault="00F77FDB" w:rsidP="00C83CCB">
                    <w:pPr>
                      <w:rPr>
                        <w:lang w:bidi="ar-DZ"/>
                      </w:rPr>
                    </w:pPr>
                    <w:r>
                      <w:rPr>
                        <w:rFonts w:hint="cs"/>
                        <w:rtl/>
                        <w:lang w:bidi="ar-DZ"/>
                      </w:rPr>
                      <w:t xml:space="preserve">خط 1 </w:t>
                    </w:r>
                  </w:p>
                </w:txbxContent>
              </v:textbox>
            </v:shape>
            <v:shape id="_x0000_s138151" type="#_x0000_t202" style="position:absolute;left:5919;top:7306;width:900;height:411" stroked="f">
              <v:textbox style="mso-next-textbox:#_x0000_s138151">
                <w:txbxContent>
                  <w:p w:rsidR="00F77FDB" w:rsidRDefault="00F77FDB" w:rsidP="00C83CCB">
                    <w:pPr>
                      <w:rPr>
                        <w:lang w:bidi="ar-DZ"/>
                      </w:rPr>
                    </w:pPr>
                    <w:r>
                      <w:rPr>
                        <w:rFonts w:hint="cs"/>
                        <w:rtl/>
                        <w:lang w:bidi="ar-DZ"/>
                      </w:rPr>
                      <w:t xml:space="preserve">خط 3  </w:t>
                    </w:r>
                  </w:p>
                </w:txbxContent>
              </v:textbox>
            </v:shape>
            <v:shape id="_x0000_s138152" type="#_x0000_t202" style="position:absolute;left:3294;top:9149;width:1080;height:540" stroked="f">
              <v:textbox style="mso-next-textbox:#_x0000_s138152">
                <w:txbxContent>
                  <w:p w:rsidR="00F77FDB" w:rsidRPr="00CC70C9" w:rsidRDefault="00F77FDB" w:rsidP="00C83CCB"/>
                </w:txbxContent>
              </v:textbox>
            </v:shape>
            <v:shape id="_x0000_s138153" type="#_x0000_t202" style="position:absolute;left:4360;top:7204;width:1080;height:513" stroked="f">
              <v:textbox style="mso-next-textbox:#_x0000_s138153">
                <w:txbxContent>
                  <w:p w:rsidR="00F77FDB" w:rsidRDefault="00F77FDB" w:rsidP="00C83CCB">
                    <w:pPr>
                      <w:rPr>
                        <w:lang w:bidi="ar-DZ"/>
                      </w:rPr>
                    </w:pPr>
                    <w:r>
                      <w:rPr>
                        <w:rFonts w:hint="cs"/>
                        <w:rtl/>
                        <w:lang w:bidi="ar-DZ"/>
                      </w:rPr>
                      <w:t xml:space="preserve">خط 2  </w:t>
                    </w:r>
                  </w:p>
                </w:txbxContent>
              </v:textbox>
            </v:shape>
          </v:group>
        </w:pict>
      </w:r>
      <w:r w:rsidR="00C83CCB" w:rsidRPr="00D2211D">
        <w:rPr>
          <w:rFonts w:ascii="Arabic Transparent" w:hAnsi="Arabic Transparent" w:cs="Arabic Transparent"/>
          <w:b/>
          <w:sz w:val="28"/>
          <w:szCs w:val="28"/>
          <w:rtl/>
          <w:lang w:val="en-US" w:bidi="ar-DZ"/>
        </w:rPr>
        <w:t>الشكل رقم(3/1)</w:t>
      </w:r>
      <w:r w:rsidR="00C83CCB" w:rsidRPr="00D2211D">
        <w:rPr>
          <w:rFonts w:ascii="Arabic Transparent" w:hAnsi="Arabic Transparent" w:cs="Arabic Transparent"/>
          <w:bCs/>
          <w:sz w:val="28"/>
          <w:szCs w:val="28"/>
          <w:rtl/>
          <w:lang w:val="en-US" w:bidi="ar-DZ"/>
        </w:rPr>
        <w:t>: توضيح بعدي الإتساع والعمق في مزيج المنتجات</w:t>
      </w:r>
    </w:p>
    <w:p w:rsidR="00C83CCB" w:rsidRPr="00D2211D" w:rsidRDefault="00C83CCB" w:rsidP="003F3B2E">
      <w:pPr>
        <w:bidi/>
        <w:jc w:val="center"/>
        <w:rPr>
          <w:rFonts w:ascii="Arabic Transparent" w:hAnsi="Arabic Transparent" w:cs="Arabic Transparent"/>
          <w:b/>
          <w:sz w:val="28"/>
          <w:szCs w:val="28"/>
          <w:rtl/>
          <w:lang w:val="en-US" w:bidi="ar-DZ"/>
        </w:rPr>
      </w:pPr>
    </w:p>
    <w:p w:rsidR="00C83CCB" w:rsidRPr="00D2211D" w:rsidRDefault="00C83CCB" w:rsidP="003F3B2E">
      <w:pPr>
        <w:bidi/>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lang w:val="en-US" w:bidi="ar-DZ"/>
        </w:rPr>
        <w:t xml:space="preserve">    </w:t>
      </w:r>
    </w:p>
    <w:p w:rsidR="00C83CCB" w:rsidRPr="00D2211D" w:rsidRDefault="00C83CCB" w:rsidP="003F3B2E">
      <w:pPr>
        <w:bidi/>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lang w:val="en-US" w:bidi="ar-DZ"/>
        </w:rPr>
        <w:t xml:space="preserve">     </w:t>
      </w:r>
    </w:p>
    <w:p w:rsidR="00C83CCB" w:rsidRPr="00D2211D" w:rsidRDefault="00C83CCB" w:rsidP="003F3B2E">
      <w:pPr>
        <w:bidi/>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lang w:val="en-US" w:bidi="ar-DZ"/>
        </w:rPr>
        <w:t xml:space="preserve">   </w:t>
      </w:r>
    </w:p>
    <w:p w:rsidR="00C83CCB" w:rsidRPr="00D2211D" w:rsidRDefault="00C83CCB" w:rsidP="003F3B2E">
      <w:pPr>
        <w:bidi/>
        <w:rPr>
          <w:rFonts w:ascii="Arabic Transparent" w:hAnsi="Arabic Transparent" w:cs="Arabic Transparent"/>
          <w:b/>
          <w:sz w:val="24"/>
          <w:szCs w:val="24"/>
          <w:lang w:val="en-US" w:bidi="ar-DZ"/>
        </w:rPr>
      </w:pPr>
      <w:r w:rsidRPr="00D2211D">
        <w:rPr>
          <w:rFonts w:ascii="Arabic Transparent" w:hAnsi="Arabic Transparent" w:cs="Arabic Transparent"/>
          <w:b/>
          <w:sz w:val="28"/>
          <w:szCs w:val="28"/>
          <w:lang w:val="en-US" w:bidi="ar-DZ"/>
        </w:rPr>
        <w:t xml:space="preserve">         </w:t>
      </w:r>
      <w:r w:rsidRPr="00D2211D">
        <w:rPr>
          <w:rFonts w:ascii="Arabic Transparent" w:hAnsi="Arabic Transparent" w:cs="Arabic Transparent"/>
          <w:bCs/>
          <w:sz w:val="24"/>
          <w:szCs w:val="24"/>
          <w:rtl/>
          <w:lang w:val="en-US" w:bidi="ar-DZ"/>
        </w:rPr>
        <w:t>المصدر</w:t>
      </w:r>
      <w:r w:rsidRPr="00D2211D">
        <w:rPr>
          <w:rFonts w:ascii="Arabic Transparent" w:hAnsi="Arabic Transparent" w:cs="Arabic Transparent"/>
          <w:b/>
          <w:sz w:val="24"/>
          <w:szCs w:val="24"/>
          <w:rtl/>
          <w:lang w:val="en-US" w:bidi="ar-DZ"/>
        </w:rPr>
        <w:t>: من إعداد الطالب.</w:t>
      </w:r>
      <w:r w:rsidRPr="00D2211D">
        <w:rPr>
          <w:rFonts w:ascii="Arabic Transparent" w:hAnsi="Arabic Transparent" w:cs="Arabic Transparent"/>
          <w:b/>
          <w:sz w:val="24"/>
          <w:szCs w:val="24"/>
          <w:lang w:val="en-US" w:bidi="ar-DZ"/>
        </w:rPr>
        <w:t xml:space="preserve"> </w:t>
      </w:r>
    </w:p>
    <w:p w:rsidR="00C83CCB" w:rsidRPr="00D2211D" w:rsidRDefault="00C83CCB" w:rsidP="00D750BE">
      <w:pPr>
        <w:pStyle w:val="Paragraphedeliste"/>
        <w:numPr>
          <w:ilvl w:val="0"/>
          <w:numId w:val="4"/>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Cs/>
          <w:sz w:val="28"/>
          <w:szCs w:val="28"/>
          <w:rtl/>
          <w:lang w:val="en-US" w:bidi="ar-DZ"/>
        </w:rPr>
        <w:t>الارتباط</w:t>
      </w:r>
      <w:r w:rsidRPr="00D2211D">
        <w:rPr>
          <w:rFonts w:ascii="Arabic Transparent" w:hAnsi="Arabic Transparent" w:cs="Arabic Transparent"/>
          <w:b/>
          <w:sz w:val="28"/>
          <w:szCs w:val="28"/>
          <w:rtl/>
          <w:lang w:val="en-US" w:bidi="ar-DZ"/>
        </w:rPr>
        <w:t>: ويقصد به درجة الترابط بين خطوط المنتجات ومن بين العناصر التي نحدد من خلالها درجة الارتباط، أهداف الاستعمال، طريقة التوزيع، متطلبات الإنتاج، وغيرها.</w:t>
      </w:r>
    </w:p>
    <w:p w:rsidR="00C83CCB" w:rsidRPr="00D2211D" w:rsidRDefault="00C83CCB" w:rsidP="00D750BE">
      <w:pPr>
        <w:pStyle w:val="Paragraphedeliste"/>
        <w:numPr>
          <w:ilvl w:val="0"/>
          <w:numId w:val="5"/>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Cs/>
          <w:sz w:val="28"/>
          <w:szCs w:val="28"/>
          <w:rtl/>
          <w:lang w:val="en-US" w:bidi="ar-DZ"/>
        </w:rPr>
        <w:t>طول المنتجات</w:t>
      </w:r>
      <w:r w:rsidRPr="00D2211D">
        <w:rPr>
          <w:rFonts w:ascii="Arabic Transparent" w:hAnsi="Arabic Transparent" w:cs="Arabic Transparent"/>
          <w:b/>
          <w:sz w:val="28"/>
          <w:szCs w:val="28"/>
          <w:rtl/>
          <w:lang w:val="en-US" w:bidi="ar-DZ"/>
        </w:rPr>
        <w:t>: وهو مجموعة المنتجات الفردية الخاصة بمزيج المنتجات.</w:t>
      </w:r>
      <w:r w:rsidRPr="00D2211D">
        <w:rPr>
          <w:rFonts w:ascii="Arabic Transparent" w:hAnsi="Arabic Transparent" w:cs="Arabic Transparent"/>
          <w:sz w:val="28"/>
          <w:szCs w:val="28"/>
          <w:vertAlign w:val="superscript"/>
          <w:rtl/>
          <w:lang w:val="en-US" w:bidi="ar-DZ"/>
        </w:rPr>
        <w:footnoteReference w:id="9"/>
      </w:r>
      <w:r w:rsidRPr="00D2211D">
        <w:rPr>
          <w:rFonts w:ascii="Arabic Transparent" w:hAnsi="Arabic Transparent" w:cs="Arabic Transparent"/>
          <w:b/>
          <w:sz w:val="28"/>
          <w:szCs w:val="28"/>
          <w:rtl/>
          <w:lang w:val="en-US" w:bidi="ar-DZ"/>
        </w:rPr>
        <w:t xml:space="preserve">  </w:t>
      </w:r>
    </w:p>
    <w:p w:rsidR="00C83CCB" w:rsidRPr="00D2211D" w:rsidRDefault="00C83CCB" w:rsidP="003F3B2E">
      <w:pPr>
        <w:bidi/>
        <w:ind w:left="360"/>
        <w:jc w:val="both"/>
        <w:rPr>
          <w:rFonts w:ascii="Arabic Transparent" w:hAnsi="Arabic Transparent" w:cs="Arabic Transparent"/>
          <w:b/>
          <w:bCs/>
          <w:sz w:val="28"/>
          <w:szCs w:val="28"/>
          <w:rtl/>
          <w:lang w:bidi="ar-DZ"/>
        </w:rPr>
      </w:pPr>
      <w:r w:rsidRPr="00D2211D">
        <w:rPr>
          <w:rFonts w:ascii="Arabic Transparent" w:hAnsi="Arabic Transparent" w:cs="Arabic Transparent"/>
          <w:b/>
          <w:bCs/>
          <w:sz w:val="28"/>
          <w:szCs w:val="28"/>
          <w:rtl/>
          <w:lang w:bidi="ar-DZ"/>
        </w:rPr>
        <w:t>4- مفاهيم متعلقة بالتغليف:</w:t>
      </w:r>
      <w:r w:rsidRPr="00D2211D">
        <w:rPr>
          <w:rFonts w:ascii="Arabic Transparent" w:hAnsi="Arabic Transparent" w:cs="Arabic Transparent"/>
          <w:sz w:val="28"/>
          <w:szCs w:val="28"/>
          <w:rtl/>
          <w:lang w:bidi="ar-DZ"/>
        </w:rPr>
        <w:t>يمكن تناول أهم المفاهيم المتعلقة بالتغليف من خلال النقاط التالية:</w:t>
      </w:r>
    </w:p>
    <w:p w:rsidR="00C83CCB" w:rsidRPr="00D2211D" w:rsidRDefault="00C83CCB" w:rsidP="003F3B2E">
      <w:pPr>
        <w:bidi/>
        <w:jc w:val="both"/>
        <w:rPr>
          <w:rFonts w:ascii="Arabic Transparent" w:hAnsi="Arabic Transparent" w:cs="Arabic Transparent"/>
          <w:b/>
          <w:bCs/>
          <w:sz w:val="28"/>
          <w:szCs w:val="28"/>
          <w:rtl/>
          <w:lang w:bidi="ar-DZ"/>
        </w:rPr>
      </w:pPr>
      <w:r w:rsidRPr="00D2211D">
        <w:rPr>
          <w:rFonts w:ascii="Arabic Transparent" w:hAnsi="Arabic Transparent" w:cs="Arabic Transparent"/>
          <w:b/>
          <w:bCs/>
          <w:sz w:val="28"/>
          <w:szCs w:val="28"/>
          <w:rtl/>
          <w:lang w:bidi="ar-DZ"/>
        </w:rPr>
        <w:t xml:space="preserve">4-1/ أهمية التغليف: </w:t>
      </w:r>
      <w:r w:rsidRPr="00D2211D">
        <w:rPr>
          <w:rFonts w:ascii="Arabic Transparent" w:hAnsi="Arabic Transparent" w:cs="Arabic Transparent"/>
          <w:sz w:val="28"/>
          <w:szCs w:val="28"/>
          <w:rtl/>
          <w:lang w:bidi="ar-DZ"/>
        </w:rPr>
        <w:t>للتغليف أهمية بارزة في س</w:t>
      </w:r>
      <w:r w:rsidR="00301004">
        <w:rPr>
          <w:rFonts w:ascii="Arabic Transparent" w:hAnsi="Arabic Transparent" w:cs="Arabic Transparent" w:hint="cs"/>
          <w:sz w:val="28"/>
          <w:szCs w:val="28"/>
          <w:rtl/>
          <w:lang w:bidi="ar-DZ"/>
        </w:rPr>
        <w:t>ي</w:t>
      </w:r>
      <w:r w:rsidRPr="00D2211D">
        <w:rPr>
          <w:rFonts w:ascii="Arabic Transparent" w:hAnsi="Arabic Transparent" w:cs="Arabic Transparent"/>
          <w:sz w:val="28"/>
          <w:szCs w:val="28"/>
          <w:rtl/>
          <w:lang w:bidi="ar-DZ"/>
        </w:rPr>
        <w:t>اسة المنتوج، نبرزها في النقاط التالية:</w:t>
      </w:r>
      <w:r w:rsidRPr="00D2211D">
        <w:rPr>
          <w:rStyle w:val="Appelnotedebasdep"/>
          <w:rFonts w:ascii="Arabic Transparent" w:hAnsi="Arabic Transparent" w:cs="Arabic Transparent"/>
          <w:sz w:val="28"/>
          <w:szCs w:val="28"/>
          <w:rtl/>
          <w:lang w:bidi="ar-DZ"/>
        </w:rPr>
        <w:footnoteReference w:id="10"/>
      </w:r>
    </w:p>
    <w:p w:rsidR="00C83CCB" w:rsidRPr="00D2211D" w:rsidRDefault="00C83CCB" w:rsidP="003F3B2E">
      <w:p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-الإعلان عن السلعة بصفة دائمة لدى الزبون</w:t>
      </w:r>
      <w:r w:rsidR="00301004">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نظرا لأن العلبة تستمر لديه طالما يستعمل السلعة، ومن ثم فإن الرسائل الإعلانية الموجودة على الغلاف الخارجي تستمر في التأثير عليه في كل مرة يستخدم فيها السلعة.</w:t>
      </w:r>
    </w:p>
    <w:p w:rsidR="00C83CCB" w:rsidRPr="00D2211D" w:rsidRDefault="00C83CCB" w:rsidP="003F3B2E">
      <w:p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-يحمل الغلاف الخارجي للسلعة الاسم المميز والعلامة المميزة، بالإضافة إلى أن البيانات الخاصة بالسلعة غالبا ما تكون مكتوبة عليه أو على بطاقات مثبتة أو ملصوقة عليه.</w:t>
      </w:r>
    </w:p>
    <w:p w:rsidR="00C83CCB" w:rsidRPr="00D2211D" w:rsidRDefault="00C83CCB" w:rsidP="003F3B2E">
      <w:p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bidi="ar-DZ"/>
        </w:rPr>
        <w:t>-المحافظة على المحتويات و توفير الحماية لها في شكل نظيف و مقبول.</w:t>
      </w:r>
    </w:p>
    <w:p w:rsidR="00C83CCB" w:rsidRPr="00D2211D" w:rsidRDefault="00C83CCB" w:rsidP="003F3B2E">
      <w:p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w:t>
      </w:r>
      <w:r w:rsidRPr="00D2211D">
        <w:rPr>
          <w:rFonts w:ascii="Arabic Transparent" w:hAnsi="Arabic Transparent" w:cs="Arabic Transparent"/>
          <w:sz w:val="28"/>
          <w:szCs w:val="28"/>
          <w:rtl/>
          <w:lang w:bidi="ar-DZ"/>
        </w:rPr>
        <w:t>يحافظ الغلاف على تجانس المنتوج من حيث الأنواع و الكميات و المواصفات.</w:t>
      </w:r>
    </w:p>
    <w:p w:rsidR="00C83CCB" w:rsidRPr="00D2211D" w:rsidRDefault="00C83CCB" w:rsidP="003F3B2E">
      <w:p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bidi="ar-DZ"/>
        </w:rPr>
        <w:t>-يمكن وضع معلومات على الغلاف كالسعر، مدة صلاحية المنتوج، وغيرها من المعلومات التي تهم الزبون والمسوق.</w:t>
      </w:r>
    </w:p>
    <w:p w:rsidR="00C83CCB" w:rsidRPr="00D2211D" w:rsidRDefault="00C83CCB" w:rsidP="003F3B2E">
      <w:pPr>
        <w:bidi/>
        <w:jc w:val="both"/>
        <w:rPr>
          <w:rFonts w:ascii="Arabic Transparent" w:hAnsi="Arabic Transparent" w:cs="Arabic Transparent"/>
          <w:b/>
          <w:bCs/>
          <w:sz w:val="28"/>
          <w:szCs w:val="28"/>
          <w:rtl/>
          <w:lang w:bidi="ar-DZ"/>
        </w:rPr>
      </w:pPr>
      <w:r w:rsidRPr="00D2211D">
        <w:rPr>
          <w:rFonts w:ascii="Arabic Transparent" w:hAnsi="Arabic Transparent" w:cs="Arabic Transparent"/>
          <w:b/>
          <w:bCs/>
          <w:sz w:val="28"/>
          <w:szCs w:val="28"/>
          <w:rtl/>
          <w:lang w:bidi="ar-DZ"/>
        </w:rPr>
        <w:lastRenderedPageBreak/>
        <w:t xml:space="preserve">4-2/ قرارات التغليف : </w:t>
      </w:r>
      <w:r w:rsidRPr="00D2211D">
        <w:rPr>
          <w:rFonts w:ascii="Arabic Transparent" w:hAnsi="Arabic Transparent" w:cs="Arabic Transparent"/>
          <w:sz w:val="28"/>
          <w:szCs w:val="28"/>
          <w:rtl/>
          <w:lang w:bidi="ar-DZ"/>
        </w:rPr>
        <w:t>تعد عملية اتخاذ القرار بشأن التغليف من العمليات المعقدة لكونها تخدم قنوات التوزيع واحتياجات الزبون، فأي خطأ في تلك القرارات ستكون له آثاره السلبية التي ستنعكس على المؤسسة من حيث سمعتها، و تكاليفها المرتفعة.</w:t>
      </w:r>
    </w:p>
    <w:p w:rsidR="00C83CCB" w:rsidRPr="00D2211D" w:rsidRDefault="00C83CCB" w:rsidP="003F3B2E">
      <w:pPr>
        <w:bidi/>
        <w:rPr>
          <w:rFonts w:ascii="Arabic Transparent" w:hAnsi="Arabic Transparent" w:cs="Arabic Transparent"/>
          <w:b/>
          <w:bCs/>
          <w:sz w:val="28"/>
          <w:szCs w:val="28"/>
          <w:rtl/>
          <w:lang w:bidi="ar-DZ"/>
        </w:rPr>
      </w:pPr>
      <w:r w:rsidRPr="00D2211D">
        <w:rPr>
          <w:rFonts w:ascii="Arabic Transparent" w:hAnsi="Arabic Transparent" w:cs="Arabic Transparent"/>
          <w:b/>
          <w:bCs/>
          <w:sz w:val="28"/>
          <w:szCs w:val="28"/>
          <w:rtl/>
          <w:lang w:bidi="ar-DZ"/>
        </w:rPr>
        <w:t xml:space="preserve">4-3/ سياسة التغليف: </w:t>
      </w:r>
      <w:r w:rsidRPr="00D2211D">
        <w:rPr>
          <w:rFonts w:ascii="Arabic Transparent" w:hAnsi="Arabic Transparent" w:cs="Arabic Transparent"/>
          <w:sz w:val="28"/>
          <w:szCs w:val="28"/>
          <w:rtl/>
          <w:lang w:bidi="ar-DZ"/>
        </w:rPr>
        <w:t>قبل تسطير سياسة للتغليف يجب على المؤسسة أن تأخذ بعين الاعتبار ما يلي</w:t>
      </w:r>
      <w:r w:rsidR="00301004">
        <w:rPr>
          <w:rFonts w:ascii="Arabic Transparent" w:hAnsi="Arabic Transparent" w:cs="Arabic Transparent" w:hint="cs"/>
          <w:sz w:val="28"/>
          <w:szCs w:val="28"/>
          <w:rtl/>
          <w:lang w:bidi="ar-DZ"/>
        </w:rPr>
        <w:t>:</w:t>
      </w:r>
    </w:p>
    <w:p w:rsidR="00C83CCB" w:rsidRPr="00D2211D" w:rsidRDefault="00C83CCB" w:rsidP="00D750BE">
      <w:pPr>
        <w:pStyle w:val="Paragraphedeliste"/>
        <w:numPr>
          <w:ilvl w:val="0"/>
          <w:numId w:val="41"/>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النظر إلى طبيعة المنتوج المراد تغليفه (ألبان، خضروات، أخشاب).</w:t>
      </w:r>
    </w:p>
    <w:p w:rsidR="00C83CCB" w:rsidRPr="00D2211D" w:rsidRDefault="00C83CCB" w:rsidP="00D750BE">
      <w:pPr>
        <w:pStyle w:val="Paragraphedeliste"/>
        <w:numPr>
          <w:ilvl w:val="0"/>
          <w:numId w:val="41"/>
        </w:num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تصميم الغلاف بما يتناسب و رغبات الزبون.</w:t>
      </w:r>
    </w:p>
    <w:p w:rsidR="00C83CCB" w:rsidRPr="00D2211D" w:rsidRDefault="00C83CCB" w:rsidP="00D750BE">
      <w:pPr>
        <w:pStyle w:val="Paragraphedeliste"/>
        <w:numPr>
          <w:ilvl w:val="0"/>
          <w:numId w:val="41"/>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 xml:space="preserve">وضع المعلومات المراد معرفتها من طرف الزبون. </w:t>
      </w:r>
    </w:p>
    <w:p w:rsidR="00C83CCB" w:rsidRPr="00D2211D" w:rsidRDefault="00C83CCB" w:rsidP="00D750BE">
      <w:pPr>
        <w:pStyle w:val="Paragraphedeliste"/>
        <w:numPr>
          <w:ilvl w:val="0"/>
          <w:numId w:val="41"/>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إظهار تميز منتجات المؤسسة عن غيرها من المنافسين.</w:t>
      </w:r>
    </w:p>
    <w:p w:rsidR="00C83CCB" w:rsidRPr="00D2211D" w:rsidRDefault="00C83CCB" w:rsidP="00D750BE">
      <w:pPr>
        <w:pStyle w:val="Paragraphedeliste"/>
        <w:numPr>
          <w:ilvl w:val="0"/>
          <w:numId w:val="41"/>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إظهار الألوان المناسبة لذوق الزبون.</w:t>
      </w:r>
    </w:p>
    <w:p w:rsidR="00C83CCB" w:rsidRPr="00D2211D" w:rsidRDefault="00C83CCB" w:rsidP="00D750BE">
      <w:pPr>
        <w:pStyle w:val="Paragraphedeliste"/>
        <w:numPr>
          <w:ilvl w:val="0"/>
          <w:numId w:val="41"/>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مراعاة تكلفة الغلاف لما لها من أثر على تكلفة المنتوج.</w:t>
      </w:r>
    </w:p>
    <w:p w:rsidR="00C83CCB" w:rsidRPr="00D2211D" w:rsidRDefault="00C83CCB" w:rsidP="00D750BE">
      <w:pPr>
        <w:pStyle w:val="Paragraphedeliste"/>
        <w:numPr>
          <w:ilvl w:val="0"/>
          <w:numId w:val="41"/>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مراعاة المواد الأولية الداخلة في صناعة الغلاف.</w:t>
      </w:r>
    </w:p>
    <w:p w:rsidR="00C83CCB" w:rsidRPr="00D2211D" w:rsidRDefault="00C83CCB" w:rsidP="00D750BE">
      <w:pPr>
        <w:pStyle w:val="Paragraphedeliste"/>
        <w:numPr>
          <w:ilvl w:val="0"/>
          <w:numId w:val="41"/>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ضرورة توفر الشروط الصحية في الغلاف.</w:t>
      </w:r>
    </w:p>
    <w:p w:rsidR="00C83CCB" w:rsidRPr="00D2211D" w:rsidRDefault="00C83CCB" w:rsidP="003F3B2E">
      <w:pPr>
        <w:bidi/>
        <w:jc w:val="both"/>
        <w:rPr>
          <w:rFonts w:ascii="Arabic Transparent" w:hAnsi="Arabic Transparent" w:cs="Arabic Transparent"/>
          <w:b/>
          <w:bCs/>
          <w:sz w:val="28"/>
          <w:szCs w:val="28"/>
          <w:rtl/>
          <w:lang w:bidi="ar-DZ"/>
        </w:rPr>
      </w:pPr>
      <w:r w:rsidRPr="00D2211D">
        <w:rPr>
          <w:rFonts w:ascii="Arabic Transparent" w:hAnsi="Arabic Transparent" w:cs="Arabic Transparent"/>
          <w:b/>
          <w:bCs/>
          <w:sz w:val="28"/>
          <w:szCs w:val="28"/>
          <w:rtl/>
          <w:lang w:bidi="ar-DZ"/>
        </w:rPr>
        <w:t xml:space="preserve">4-4/مساوئ التغليف : </w:t>
      </w:r>
      <w:r w:rsidRPr="00D2211D">
        <w:rPr>
          <w:rFonts w:ascii="Arabic Transparent" w:hAnsi="Arabic Transparent" w:cs="Arabic Transparent"/>
          <w:sz w:val="28"/>
          <w:szCs w:val="28"/>
          <w:rtl/>
          <w:lang w:bidi="ar-DZ"/>
        </w:rPr>
        <w:t>للتغليف بعض المساوئ نذكر منها:</w:t>
      </w:r>
      <w:r w:rsidRPr="00D2211D">
        <w:rPr>
          <w:rFonts w:ascii="Arabic Transparent" w:hAnsi="Arabic Transparent" w:cs="Arabic Transparent"/>
          <w:b/>
          <w:bCs/>
          <w:sz w:val="28"/>
          <w:szCs w:val="28"/>
          <w:rtl/>
          <w:lang w:bidi="ar-DZ"/>
        </w:rPr>
        <w:t xml:space="preserve"> </w:t>
      </w:r>
    </w:p>
    <w:p w:rsidR="00C83CCB" w:rsidRPr="00D2211D" w:rsidRDefault="00C83CCB" w:rsidP="00D750BE">
      <w:pPr>
        <w:numPr>
          <w:ilvl w:val="0"/>
          <w:numId w:val="42"/>
        </w:num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تأثيره على البيئة بتكدس أكوام النفايات الناتجة عن رمي العبوات والأغلفة بعد استهلاك محتوياتها.</w:t>
      </w:r>
    </w:p>
    <w:p w:rsidR="00C83CCB" w:rsidRPr="00D2211D" w:rsidRDefault="00C83CCB" w:rsidP="00D750BE">
      <w:pPr>
        <w:numPr>
          <w:ilvl w:val="0"/>
          <w:numId w:val="42"/>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استهلاك المصادر الهامة كالورق، الزجاج، الخشب، الألمنيوم والحديد وغيرها بنسب كبيرة.</w:t>
      </w:r>
    </w:p>
    <w:p w:rsidR="00C83CCB" w:rsidRPr="00D2211D" w:rsidRDefault="00C83CCB" w:rsidP="00D750BE">
      <w:pPr>
        <w:numPr>
          <w:ilvl w:val="0"/>
          <w:numId w:val="42"/>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 xml:space="preserve">تكلفته العالية، حيث يقدر متوسط الإنفاق بحوالي 10 </w:t>
      </w:r>
      <w:r w:rsidRPr="00D2211D">
        <w:rPr>
          <w:rFonts w:ascii="Arabic Transparent" w:hAnsi="Arabic Transparent" w:cs="Arabic Transparent"/>
          <w:sz w:val="28"/>
          <w:szCs w:val="28"/>
          <w:lang w:bidi="ar-DZ"/>
        </w:rPr>
        <w:t>%</w:t>
      </w:r>
      <w:r w:rsidRPr="00D2211D">
        <w:rPr>
          <w:rFonts w:ascii="Arabic Transparent" w:hAnsi="Arabic Transparent" w:cs="Arabic Transparent"/>
          <w:sz w:val="28"/>
          <w:szCs w:val="28"/>
          <w:rtl/>
          <w:lang w:bidi="ar-DZ"/>
        </w:rPr>
        <w:t xml:space="preserve"> من القيمة المتوقعة للمنتوج وقد تصل إلى 40 </w:t>
      </w:r>
      <w:r w:rsidRPr="00D2211D">
        <w:rPr>
          <w:rFonts w:ascii="Arabic Transparent" w:hAnsi="Arabic Transparent" w:cs="Arabic Transparent"/>
          <w:sz w:val="28"/>
          <w:szCs w:val="28"/>
          <w:lang w:bidi="ar-DZ"/>
        </w:rPr>
        <w:t>%</w:t>
      </w:r>
      <w:r w:rsidRPr="00D2211D">
        <w:rPr>
          <w:rFonts w:ascii="Arabic Transparent" w:hAnsi="Arabic Transparent" w:cs="Arabic Transparent"/>
          <w:sz w:val="28"/>
          <w:szCs w:val="28"/>
          <w:rtl/>
          <w:lang w:bidi="ar-DZ"/>
        </w:rPr>
        <w:t xml:space="preserve"> في المنتجات الأخرى كمستحضرات التجميل.</w:t>
      </w:r>
    </w:p>
    <w:p w:rsidR="00C83CCB" w:rsidRPr="00D2211D" w:rsidRDefault="00C83CCB" w:rsidP="00D750BE">
      <w:pPr>
        <w:numPr>
          <w:ilvl w:val="0"/>
          <w:numId w:val="42"/>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المبالغة في حجم الغلاف مما يؤدي إلى إنقاص محتوى المنتوج.</w:t>
      </w:r>
    </w:p>
    <w:p w:rsidR="00C83CCB" w:rsidRPr="00D2211D" w:rsidRDefault="00C83CCB" w:rsidP="00D750BE">
      <w:pPr>
        <w:numPr>
          <w:ilvl w:val="0"/>
          <w:numId w:val="42"/>
        </w:num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النقص في وسائل السلامة، حيث أن هناك بعض مواد التغليف لا تتلاءم مع بعض المحتويات كونها تتفاعل معها مكونة مادة سامة.</w:t>
      </w:r>
    </w:p>
    <w:p w:rsidR="00C83CCB" w:rsidRPr="00D2211D" w:rsidRDefault="00C83CCB" w:rsidP="003F3B2E">
      <w:pPr>
        <w:bidi/>
        <w:jc w:val="both"/>
        <w:rPr>
          <w:rFonts w:ascii="Arabic Transparent" w:hAnsi="Arabic Transparent" w:cs="Arabic Transparent"/>
          <w:b/>
          <w:bCs/>
          <w:sz w:val="28"/>
          <w:szCs w:val="28"/>
          <w:highlight w:val="magenta"/>
          <w:rtl/>
          <w:lang w:bidi="ar-DZ"/>
        </w:rPr>
      </w:pPr>
      <w:r w:rsidRPr="00D2211D">
        <w:rPr>
          <w:rFonts w:ascii="Arabic Transparent" w:hAnsi="Arabic Transparent" w:cs="Arabic Transparent"/>
          <w:sz w:val="28"/>
          <w:szCs w:val="28"/>
          <w:rtl/>
          <w:lang w:bidi="ar-DZ"/>
        </w:rPr>
        <w:t xml:space="preserve">6/ </w:t>
      </w:r>
      <w:r w:rsidRPr="00D2211D">
        <w:rPr>
          <w:rFonts w:ascii="Arabic Transparent" w:hAnsi="Arabic Transparent" w:cs="Arabic Transparent"/>
          <w:b/>
          <w:bCs/>
          <w:sz w:val="28"/>
          <w:szCs w:val="28"/>
          <w:rtl/>
          <w:lang w:bidi="ar-DZ"/>
        </w:rPr>
        <w:t xml:space="preserve">سياسة العلامة التجارية: </w:t>
      </w:r>
      <w:r w:rsidRPr="00D2211D">
        <w:rPr>
          <w:rFonts w:ascii="Arabic Transparent" w:hAnsi="Arabic Transparent" w:cs="Arabic Transparent"/>
          <w:sz w:val="28"/>
          <w:szCs w:val="28"/>
          <w:rtl/>
          <w:lang w:val="en-US" w:bidi="ar-DZ"/>
        </w:rPr>
        <w:t>تلعب العلامة التجارية دورا كبيرا في إقبال الزبون على إستعمال الخدمة، خاصة إذا كانت العلامة ذات شهرة في السوق، حتى وإن كان سعر بيعها مرتفعا بالمقارنة مع خدمات المنافسين الذين لديهم علامة غير معروفة في السوق.</w:t>
      </w:r>
      <w:r w:rsidRPr="00D2211D">
        <w:rPr>
          <w:rStyle w:val="Appelnotedebasdep"/>
          <w:rFonts w:ascii="Arabic Transparent" w:hAnsi="Arabic Transparent" w:cs="Arabic Transparent"/>
          <w:sz w:val="28"/>
          <w:szCs w:val="28"/>
          <w:rtl/>
          <w:lang w:bidi="ar-DZ"/>
        </w:rPr>
        <w:footnoteReference w:id="11"/>
      </w:r>
    </w:p>
    <w:p w:rsidR="00C83CCB" w:rsidRPr="00D2211D" w:rsidRDefault="00C83CCB" w:rsidP="003F3B2E">
      <w:pPr>
        <w:bidi/>
        <w:jc w:val="both"/>
        <w:rPr>
          <w:rFonts w:ascii="Arabic Transparent" w:hAnsi="Arabic Transparent" w:cs="Arabic Transparent"/>
          <w:b/>
          <w:bCs/>
          <w:sz w:val="28"/>
          <w:szCs w:val="28"/>
          <w:highlight w:val="magenta"/>
          <w:rtl/>
          <w:lang w:bidi="ar-DZ"/>
        </w:rPr>
      </w:pPr>
      <w:r w:rsidRPr="00D2211D">
        <w:rPr>
          <w:rFonts w:ascii="Arabic Transparent" w:hAnsi="Arabic Transparent" w:cs="Arabic Transparent"/>
          <w:sz w:val="28"/>
          <w:szCs w:val="28"/>
          <w:rtl/>
          <w:lang w:bidi="ar-DZ"/>
        </w:rPr>
        <w:t xml:space="preserve">و تخضع العلامات الناجحة لعمليات الغش الذي يعاقب عليها القانون، حيث تستعمل العلامة من غير إذن صاحبها، أو استعمال اسم يشبه أو يقارب العلامة المعروفة مثلا </w:t>
      </w:r>
      <w:r w:rsidRPr="00D2211D">
        <w:rPr>
          <w:rFonts w:ascii="Arabic Transparent" w:hAnsi="Arabic Transparent" w:cs="Arabic Transparent"/>
          <w:sz w:val="28"/>
          <w:szCs w:val="28"/>
          <w:lang w:bidi="ar-DZ"/>
        </w:rPr>
        <w:t>ADIBAS- ADIDAS</w:t>
      </w:r>
      <w:r w:rsidRPr="00D2211D">
        <w:rPr>
          <w:rFonts w:ascii="Arabic Transparent" w:hAnsi="Arabic Transparent" w:cs="Arabic Transparent"/>
          <w:sz w:val="28"/>
          <w:szCs w:val="28"/>
          <w:rtl/>
          <w:lang w:bidi="ar-DZ"/>
        </w:rPr>
        <w:t xml:space="preserve"> .</w:t>
      </w:r>
    </w:p>
    <w:p w:rsidR="00C83CCB" w:rsidRPr="00D2211D" w:rsidRDefault="00C83CCB" w:rsidP="0005012E">
      <w:pPr>
        <w:bidi/>
        <w:ind w:left="-2"/>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lastRenderedPageBreak/>
        <w:t>وتعتمد المؤسسة في سياسة علامتها التجارية على تكامل البرامج الترويجية للعلامة، شكلا</w:t>
      </w:r>
      <w:r w:rsidR="0005012E">
        <w:rPr>
          <w:rFonts w:ascii="Arabic Transparent" w:hAnsi="Arabic Transparent" w:cs="Arabic Transparent" w:hint="cs"/>
          <w:sz w:val="28"/>
          <w:szCs w:val="28"/>
          <w:rtl/>
          <w:lang w:bidi="ar-DZ"/>
        </w:rPr>
        <w:t xml:space="preserve"> </w:t>
      </w:r>
      <w:r w:rsidR="0005012E">
        <w:rPr>
          <w:rFonts w:ascii="Arabic Transparent" w:hAnsi="Arabic Transparent" w:cs="Arabic Transparent"/>
          <w:sz w:val="28"/>
          <w:szCs w:val="28"/>
          <w:rtl/>
          <w:lang w:bidi="ar-DZ"/>
        </w:rPr>
        <w:t>ومضمونا</w:t>
      </w:r>
      <w:r w:rsidR="0005012E">
        <w:rPr>
          <w:rFonts w:ascii="Arabic Transparent" w:hAnsi="Arabic Transparent" w:cs="Arabic Transparent" w:hint="cs"/>
          <w:sz w:val="28"/>
          <w:szCs w:val="28"/>
          <w:rtl/>
          <w:lang w:bidi="ar-DZ"/>
        </w:rPr>
        <w:t xml:space="preserve"> </w:t>
      </w:r>
      <w:r w:rsidRPr="00D2211D">
        <w:rPr>
          <w:rFonts w:ascii="Arabic Transparent" w:hAnsi="Arabic Transparent" w:cs="Arabic Transparent"/>
          <w:sz w:val="28"/>
          <w:szCs w:val="28"/>
          <w:rtl/>
          <w:lang w:bidi="ar-DZ"/>
        </w:rPr>
        <w:t>مع جوهرها، وإلا فسوف يتعرض جوهر العلامة إلى التغيير دون سبب قوي،</w:t>
      </w:r>
      <w:r w:rsidR="0005012E">
        <w:rPr>
          <w:rFonts w:ascii="Arabic Transparent" w:hAnsi="Arabic Transparent" w:cs="Arabic Transparent" w:hint="cs"/>
          <w:sz w:val="28"/>
          <w:szCs w:val="28"/>
          <w:rtl/>
          <w:lang w:bidi="ar-DZ"/>
        </w:rPr>
        <w:t xml:space="preserve"> </w:t>
      </w:r>
      <w:r w:rsidRPr="00D2211D">
        <w:rPr>
          <w:rFonts w:ascii="Arabic Transparent" w:hAnsi="Arabic Transparent" w:cs="Arabic Transparent"/>
          <w:sz w:val="28"/>
          <w:szCs w:val="28"/>
          <w:rtl/>
          <w:lang w:bidi="ar-DZ"/>
        </w:rPr>
        <w:t>فنجد المؤسسة تبحث عن تميز علامتها عن باقي علامات المؤسسات المنافسة</w:t>
      </w:r>
      <w:r w:rsidRPr="00D2211D">
        <w:rPr>
          <w:rFonts w:ascii="Arabic Transparent" w:hAnsi="Arabic Transparent" w:cs="Arabic Transparent"/>
          <w:sz w:val="28"/>
          <w:szCs w:val="28"/>
          <w:lang w:bidi="ar-DZ"/>
        </w:rPr>
        <w:t>.</w:t>
      </w:r>
    </w:p>
    <w:p w:rsidR="00C83CCB" w:rsidRPr="00D2211D" w:rsidRDefault="00C83CCB" w:rsidP="003F3B2E">
      <w:pPr>
        <w:bidi/>
        <w:ind w:left="-2"/>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وهذا مطلب كل مؤسسة، ولكن يجب أن يكون هذا التميز إيجابيا، حيث بإمكانه دفع الزبون لإستعمال الخدمة والإقبال عليها.</w:t>
      </w:r>
    </w:p>
    <w:p w:rsidR="00C83CCB" w:rsidRPr="00D2211D" w:rsidRDefault="00C83CCB" w:rsidP="003F3B2E">
      <w:pPr>
        <w:bidi/>
        <w:jc w:val="both"/>
        <w:rPr>
          <w:rFonts w:ascii="Arabic Transparent" w:hAnsi="Arabic Transparent" w:cs="Arabic Transparent"/>
          <w:b/>
          <w:bCs/>
          <w:sz w:val="28"/>
          <w:szCs w:val="28"/>
          <w:rtl/>
          <w:lang w:bidi="ar-DZ"/>
        </w:rPr>
      </w:pPr>
      <w:r w:rsidRPr="00D2211D">
        <w:rPr>
          <w:rFonts w:ascii="Arabic Transparent" w:hAnsi="Arabic Transparent" w:cs="Arabic Transparent"/>
          <w:b/>
          <w:bCs/>
          <w:sz w:val="28"/>
          <w:szCs w:val="28"/>
          <w:rtl/>
          <w:lang w:bidi="ar-DZ"/>
        </w:rPr>
        <w:t xml:space="preserve">6-1/أهمية استخدام العلامات التجارية: </w:t>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bidi="ar-DZ"/>
        </w:rPr>
        <w:t xml:space="preserve">تتبلور أهمية العلامة التجارية، من حيث الزبون والمنتج، وذلك كما يلي: </w:t>
      </w:r>
    </w:p>
    <w:p w:rsidR="00C83CCB" w:rsidRPr="0005012E" w:rsidRDefault="0005012E" w:rsidP="00D750BE">
      <w:pPr>
        <w:pStyle w:val="Paragraphedeliste"/>
        <w:numPr>
          <w:ilvl w:val="0"/>
          <w:numId w:val="43"/>
        </w:numPr>
        <w:bidi/>
        <w:jc w:val="both"/>
        <w:rPr>
          <w:rFonts w:ascii="Arabic Transparent" w:hAnsi="Arabic Transparent" w:cs="Arabic Transparent"/>
          <w:b/>
          <w:bCs/>
          <w:sz w:val="28"/>
          <w:szCs w:val="28"/>
          <w:rtl/>
          <w:lang w:bidi="ar-DZ"/>
        </w:rPr>
      </w:pPr>
      <w:r>
        <w:rPr>
          <w:rFonts w:ascii="Arabic Transparent" w:hAnsi="Arabic Transparent" w:cs="Arabic Transparent"/>
          <w:b/>
          <w:bCs/>
          <w:sz w:val="28"/>
          <w:szCs w:val="28"/>
          <w:rtl/>
          <w:lang w:bidi="ar-DZ"/>
        </w:rPr>
        <w:t xml:space="preserve">بالنسبة للزبون </w:t>
      </w:r>
      <w:r w:rsidR="00C83CCB" w:rsidRPr="0005012E">
        <w:rPr>
          <w:rFonts w:ascii="Arabic Transparent" w:hAnsi="Arabic Transparent" w:cs="Arabic Transparent"/>
          <w:b/>
          <w:bCs/>
          <w:sz w:val="28"/>
          <w:szCs w:val="28"/>
          <w:rtl/>
          <w:lang w:bidi="ar-DZ"/>
        </w:rPr>
        <w:t xml:space="preserve"> </w:t>
      </w:r>
    </w:p>
    <w:p w:rsidR="00C83CCB" w:rsidRPr="00D2211D" w:rsidRDefault="00C83CCB" w:rsidP="00D750BE">
      <w:pPr>
        <w:numPr>
          <w:ilvl w:val="0"/>
          <w:numId w:val="44"/>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سهولة التعرف على المنتوج و بالتالي تسهيل عملية التسوق و الشراء.</w:t>
      </w:r>
    </w:p>
    <w:p w:rsidR="00C83CCB" w:rsidRPr="00D2211D" w:rsidRDefault="00C83CCB" w:rsidP="00D750BE">
      <w:pPr>
        <w:numPr>
          <w:ilvl w:val="0"/>
          <w:numId w:val="44"/>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التأكد من عدم الاختلاف في المواصفات من وحدة إلى أخرى، و من مكان إلى آخر.</w:t>
      </w:r>
    </w:p>
    <w:p w:rsidR="00C83CCB" w:rsidRPr="00D2211D" w:rsidRDefault="00C83CCB" w:rsidP="00D750BE">
      <w:pPr>
        <w:numPr>
          <w:ilvl w:val="0"/>
          <w:numId w:val="44"/>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تخضع المنتجات التي تحمل علامات تجارية لتطويرات و تحسينات من وقت لآخر بواسطة المنتج، و ذلك بهدف تحسين الوضع التنافسي لها في السوق.</w:t>
      </w:r>
    </w:p>
    <w:p w:rsidR="00C83CCB" w:rsidRPr="00D2211D" w:rsidRDefault="00C83CCB" w:rsidP="00D750BE">
      <w:pPr>
        <w:numPr>
          <w:ilvl w:val="0"/>
          <w:numId w:val="44"/>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يمكن أن تحقق العلامة التجارية نوع من الإشباع النفسي للمستهلك و الناتج عن شعوره بتميزه عن غيره من مَن لا يستخدم نفس العلامة.</w:t>
      </w:r>
    </w:p>
    <w:p w:rsidR="00C83CCB" w:rsidRPr="0005012E" w:rsidRDefault="0005012E" w:rsidP="00D750BE">
      <w:pPr>
        <w:pStyle w:val="Paragraphedeliste"/>
        <w:numPr>
          <w:ilvl w:val="0"/>
          <w:numId w:val="43"/>
        </w:numPr>
        <w:bidi/>
        <w:jc w:val="both"/>
        <w:rPr>
          <w:rFonts w:ascii="Arabic Transparent" w:hAnsi="Arabic Transparent" w:cs="Arabic Transparent"/>
          <w:b/>
          <w:bCs/>
          <w:sz w:val="28"/>
          <w:szCs w:val="28"/>
          <w:rtl/>
          <w:lang w:bidi="ar-DZ"/>
        </w:rPr>
      </w:pPr>
      <w:r>
        <w:rPr>
          <w:rFonts w:ascii="Arabic Transparent" w:hAnsi="Arabic Transparent" w:cs="Arabic Transparent"/>
          <w:b/>
          <w:bCs/>
          <w:sz w:val="28"/>
          <w:szCs w:val="28"/>
          <w:rtl/>
          <w:lang w:bidi="ar-DZ"/>
        </w:rPr>
        <w:t xml:space="preserve">بالنسبة للمنتج </w:t>
      </w:r>
    </w:p>
    <w:p w:rsidR="00C83CCB" w:rsidRPr="00D2211D" w:rsidRDefault="00C83CCB" w:rsidP="00D750BE">
      <w:pPr>
        <w:numPr>
          <w:ilvl w:val="0"/>
          <w:numId w:val="45"/>
        </w:num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تجعل سياسة تميز أسعار السلعة أكثر ثباتا، فلا تتأثر بسرعة لأي تأثير صغير في كمية العرض و الطلب بعكس السلع غير المميزة.</w:t>
      </w:r>
    </w:p>
    <w:p w:rsidR="00C83CCB" w:rsidRPr="00D2211D" w:rsidRDefault="00C83CCB" w:rsidP="00D750BE">
      <w:pPr>
        <w:numPr>
          <w:ilvl w:val="0"/>
          <w:numId w:val="45"/>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تكوين الشهرة للمنتج.</w:t>
      </w:r>
    </w:p>
    <w:p w:rsidR="00C83CCB" w:rsidRPr="00D2211D" w:rsidRDefault="00C83CCB" w:rsidP="00D750BE">
      <w:pPr>
        <w:numPr>
          <w:ilvl w:val="0"/>
          <w:numId w:val="45"/>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قبولها من قبل الموزعين.</w:t>
      </w:r>
    </w:p>
    <w:p w:rsidR="00C83CCB" w:rsidRPr="00D2211D" w:rsidRDefault="00C83CCB" w:rsidP="003F3B2E">
      <w:pPr>
        <w:bidi/>
        <w:ind w:left="720"/>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وتوجد مجموعة من الشروط يجب مراعاتها عند تصميم العلامة التجارية أهمها:</w:t>
      </w:r>
      <w:r w:rsidRPr="00D2211D">
        <w:rPr>
          <w:rStyle w:val="Appelnotedebasdep"/>
          <w:rFonts w:ascii="Arabic Transparent" w:hAnsi="Arabic Transparent" w:cs="Arabic Transparent"/>
          <w:sz w:val="28"/>
          <w:szCs w:val="28"/>
          <w:rtl/>
          <w:lang w:bidi="ar-DZ"/>
        </w:rPr>
        <w:footnoteReference w:id="12"/>
      </w:r>
    </w:p>
    <w:p w:rsidR="00C83CCB" w:rsidRPr="00D2211D" w:rsidRDefault="00C83CCB" w:rsidP="00D750BE">
      <w:pPr>
        <w:pStyle w:val="Paragraphedeliste"/>
        <w:numPr>
          <w:ilvl w:val="0"/>
          <w:numId w:val="10"/>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أن تكون جميلة في شكلها وجذابة في هيأتها لتتمكن من جذب الأنظار إليها.</w:t>
      </w:r>
    </w:p>
    <w:p w:rsidR="00C83CCB" w:rsidRPr="00D2211D" w:rsidRDefault="00C83CCB" w:rsidP="00D750BE">
      <w:pPr>
        <w:pStyle w:val="Paragraphedeliste"/>
        <w:numPr>
          <w:ilvl w:val="0"/>
          <w:numId w:val="10"/>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أن تكون معبرة عن معنى معين يرتبط بنشاط صاحبها.</w:t>
      </w:r>
    </w:p>
    <w:p w:rsidR="00C83CCB" w:rsidRPr="00D2211D" w:rsidRDefault="00C83CCB" w:rsidP="00D750BE">
      <w:pPr>
        <w:pStyle w:val="Paragraphedeliste"/>
        <w:numPr>
          <w:ilvl w:val="0"/>
          <w:numId w:val="10"/>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أن تكون متمايزة عن غيرها من العلامات بشكل واضح، وخاصة لدى المنافسين.</w:t>
      </w:r>
    </w:p>
    <w:p w:rsidR="00C83CCB" w:rsidRPr="00D2211D" w:rsidRDefault="00C83CCB" w:rsidP="00D750BE">
      <w:pPr>
        <w:pStyle w:val="Paragraphedeliste"/>
        <w:numPr>
          <w:ilvl w:val="0"/>
          <w:numId w:val="10"/>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أن تكون بسيطة في تصميمها ولا تحتوي على أشكال دقيقة ومعقدة.</w:t>
      </w:r>
    </w:p>
    <w:p w:rsidR="00C83CCB" w:rsidRPr="00D2211D" w:rsidRDefault="00C83CCB" w:rsidP="00D750BE">
      <w:pPr>
        <w:pStyle w:val="Paragraphedeliste"/>
        <w:numPr>
          <w:ilvl w:val="0"/>
          <w:numId w:val="10"/>
        </w:numPr>
        <w:bidi/>
        <w:ind w:left="1132" w:hanging="52"/>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lastRenderedPageBreak/>
        <w:t>أن تظهر على علبة السلعة أو على السلعة ذاتها، وفي كافة الإعلانات عن السلعة، وعلى كافة الهدايا التذكارية والترويجية التي يعدها المنتج لتوزيعها على زبائنه.</w:t>
      </w:r>
    </w:p>
    <w:p w:rsidR="00C83CCB" w:rsidRPr="00D2211D" w:rsidRDefault="0005012E" w:rsidP="003F3B2E">
      <w:pPr>
        <w:bidi/>
        <w:jc w:val="both"/>
        <w:rPr>
          <w:rFonts w:ascii="Arabic Transparent" w:hAnsi="Arabic Transparent" w:cs="Arabic Transparent"/>
          <w:b/>
          <w:bCs/>
          <w:sz w:val="28"/>
          <w:szCs w:val="28"/>
          <w:rtl/>
          <w:lang w:bidi="ar-DZ"/>
        </w:rPr>
      </w:pPr>
      <w:r w:rsidRPr="0005012E">
        <w:rPr>
          <w:rFonts w:ascii="Arabic Transparent" w:hAnsi="Arabic Transparent" w:cs="Arabic Transparent" w:hint="cs"/>
          <w:b/>
          <w:bCs/>
          <w:sz w:val="28"/>
          <w:szCs w:val="28"/>
          <w:rtl/>
          <w:lang w:bidi="ar-DZ"/>
        </w:rPr>
        <w:t>أ</w:t>
      </w:r>
      <w:r w:rsidR="00C83CCB" w:rsidRPr="00D2211D">
        <w:rPr>
          <w:rFonts w:ascii="Arabic Transparent" w:hAnsi="Arabic Transparent" w:cs="Arabic Transparent"/>
          <w:b/>
          <w:bCs/>
          <w:sz w:val="28"/>
          <w:szCs w:val="28"/>
          <w:rtl/>
          <w:lang w:bidi="ar-DZ"/>
        </w:rPr>
        <w:t>)-تعريف الخدمة</w:t>
      </w:r>
    </w:p>
    <w:p w:rsidR="00C83CCB" w:rsidRPr="00D2211D" w:rsidRDefault="0005012E" w:rsidP="0005012E">
      <w:pPr>
        <w:bidi/>
        <w:jc w:val="both"/>
        <w:rPr>
          <w:rFonts w:ascii="Arabic Transparent" w:hAnsi="Arabic Transparent" w:cs="Arabic Transparent"/>
          <w:sz w:val="28"/>
          <w:szCs w:val="28"/>
          <w:lang w:bidi="ar-DZ"/>
        </w:rPr>
      </w:pPr>
      <w:r>
        <w:rPr>
          <w:rFonts w:ascii="Arabic Transparent" w:hAnsi="Arabic Transparent" w:cs="Arabic Transparent" w:hint="cs"/>
          <w:sz w:val="28"/>
          <w:szCs w:val="28"/>
          <w:rtl/>
          <w:lang w:bidi="ar-DZ"/>
        </w:rPr>
        <w:t>ن</w:t>
      </w:r>
      <w:r w:rsidR="00C83CCB" w:rsidRPr="00D2211D">
        <w:rPr>
          <w:rFonts w:ascii="Arabic Transparent" w:hAnsi="Arabic Transparent" w:cs="Arabic Transparent"/>
          <w:sz w:val="28"/>
          <w:szCs w:val="28"/>
          <w:rtl/>
          <w:lang w:bidi="ar-DZ"/>
        </w:rPr>
        <w:t xml:space="preserve">تناول عدة تعاريف </w:t>
      </w:r>
      <w:r>
        <w:rPr>
          <w:rFonts w:ascii="Arabic Transparent" w:hAnsi="Arabic Transparent" w:cs="Arabic Transparent" w:hint="cs"/>
          <w:sz w:val="28"/>
          <w:szCs w:val="28"/>
          <w:rtl/>
          <w:lang w:bidi="ar-DZ"/>
        </w:rPr>
        <w:t xml:space="preserve">للخدمة </w:t>
      </w:r>
      <w:r w:rsidR="00C83CCB" w:rsidRPr="00D2211D">
        <w:rPr>
          <w:rFonts w:ascii="Arabic Transparent" w:hAnsi="Arabic Transparent" w:cs="Arabic Transparent"/>
          <w:sz w:val="28"/>
          <w:szCs w:val="28"/>
          <w:rtl/>
          <w:lang w:bidi="ar-DZ"/>
        </w:rPr>
        <w:t>من أبرزها ما يلي:</w:t>
      </w:r>
    </w:p>
    <w:p w:rsidR="00C83CCB" w:rsidRPr="00D2211D" w:rsidRDefault="00C83CCB" w:rsidP="003F3B2E">
      <w:p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bidi="ar-DZ"/>
        </w:rPr>
        <w:t>تعرف</w:t>
      </w:r>
      <w:r w:rsidRPr="00D2211D">
        <w:rPr>
          <w:rFonts w:ascii="Arabic Transparent" w:hAnsi="Arabic Transparent" w:cs="Arabic Transparent"/>
          <w:sz w:val="28"/>
          <w:szCs w:val="28"/>
          <w:lang w:val="en-US" w:bidi="ar-DZ"/>
        </w:rPr>
        <w:t xml:space="preserve"> </w:t>
      </w:r>
      <w:r w:rsidRPr="00D2211D">
        <w:rPr>
          <w:rFonts w:ascii="Arabic Transparent" w:hAnsi="Arabic Transparent" w:cs="Arabic Transparent"/>
          <w:sz w:val="28"/>
          <w:szCs w:val="28"/>
          <w:rtl/>
          <w:lang w:val="en-US" w:bidi="ar-DZ"/>
        </w:rPr>
        <w:t>الخدمة على أنها:" منفعة مدركة بالحواس قائمة في حد ذاتها، أو متصلة بشيء مادي، وتكون قابلة للتبادل ولا يترتب عليها ملكية"</w:t>
      </w:r>
      <w:r w:rsidRPr="00D2211D">
        <w:rPr>
          <w:rStyle w:val="Appelnotedebasdep"/>
          <w:rFonts w:ascii="Arabic Transparent" w:hAnsi="Arabic Transparent" w:cs="Arabic Transparent"/>
          <w:sz w:val="28"/>
          <w:szCs w:val="28"/>
          <w:rtl/>
          <w:lang w:val="en-US" w:bidi="ar-DZ"/>
        </w:rPr>
        <w:footnoteReference w:id="13"/>
      </w:r>
      <w:r w:rsidRPr="00D2211D">
        <w:rPr>
          <w:rFonts w:ascii="Arabic Transparent" w:hAnsi="Arabic Transparent" w:cs="Arabic Transparent"/>
          <w:sz w:val="28"/>
          <w:szCs w:val="28"/>
          <w:rtl/>
          <w:lang w:val="en-US" w:bidi="ar-DZ"/>
        </w:rPr>
        <w:t>.</w:t>
      </w:r>
    </w:p>
    <w:p w:rsidR="00C83CCB" w:rsidRPr="00D2211D" w:rsidRDefault="00C83CCB" w:rsidP="003F3B2E">
      <w:pPr>
        <w:bidi/>
        <w:jc w:val="both"/>
        <w:rPr>
          <w:rFonts w:ascii="Arabic Transparent" w:hAnsi="Arabic Transparent" w:cs="Arabic Transparent"/>
          <w:b/>
          <w:bCs/>
          <w:sz w:val="28"/>
          <w:szCs w:val="28"/>
          <w:lang w:bidi="ar-DZ"/>
        </w:rPr>
      </w:pPr>
      <w:r w:rsidRPr="00D2211D">
        <w:rPr>
          <w:rFonts w:ascii="Arabic Transparent" w:hAnsi="Arabic Transparent" w:cs="Arabic Transparent"/>
          <w:sz w:val="28"/>
          <w:szCs w:val="28"/>
          <w:rtl/>
          <w:lang w:val="en-US" w:bidi="ar-DZ"/>
        </w:rPr>
        <w:t>وتعرف أيضا على أنها :" نشاط أو منفعة يقدمها طرف إلى طرف آخر، وتكون في الأساس غير ملموسة، ولا يترتب عليها ملكية، وقد تكون مرتبطة بمنتوج مادي وقد لا تكون"</w:t>
      </w:r>
      <w:r w:rsidRPr="00D2211D">
        <w:rPr>
          <w:rStyle w:val="Appelnotedebasdep"/>
          <w:rFonts w:ascii="Arabic Transparent" w:hAnsi="Arabic Transparent" w:cs="Arabic Transparent"/>
          <w:sz w:val="28"/>
          <w:szCs w:val="28"/>
          <w:rtl/>
          <w:lang w:val="en-US" w:bidi="ar-DZ"/>
        </w:rPr>
        <w:footnoteReference w:id="14"/>
      </w:r>
      <w:r w:rsidRPr="00D2211D">
        <w:rPr>
          <w:rFonts w:ascii="Arabic Transparent" w:hAnsi="Arabic Transparent" w:cs="Arabic Transparent"/>
          <w:sz w:val="28"/>
          <w:szCs w:val="28"/>
          <w:rtl/>
          <w:lang w:val="en-US" w:bidi="ar-DZ"/>
        </w:rPr>
        <w:t>.</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من خلال التعريفين السابقين، يمكن إستنتاج النقاط التالية:</w:t>
      </w:r>
    </w:p>
    <w:p w:rsidR="00C83CCB" w:rsidRPr="00D2211D" w:rsidRDefault="00C83CCB" w:rsidP="00D750BE">
      <w:pPr>
        <w:pStyle w:val="Paragraphedeliste"/>
        <w:numPr>
          <w:ilvl w:val="0"/>
          <w:numId w:val="3"/>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الخدمة مفهوم واسع يقتحم عدة قطاعات متنوعة.</w:t>
      </w:r>
    </w:p>
    <w:p w:rsidR="00C83CCB" w:rsidRPr="00D2211D" w:rsidRDefault="00C83CCB" w:rsidP="00D750BE">
      <w:pPr>
        <w:pStyle w:val="Paragraphedeliste"/>
        <w:numPr>
          <w:ilvl w:val="0"/>
          <w:numId w:val="3"/>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الخدمة متغيرة حسب العناصر المساهمة في تقديمها، فالخدمات التي يقدمها العنصر البشري، تختلف بالمقارنة مع الخدمات التي تقدمها الآلة.</w:t>
      </w:r>
    </w:p>
    <w:p w:rsidR="00C83CCB" w:rsidRPr="00D2211D" w:rsidRDefault="00C83CCB" w:rsidP="00D750BE">
      <w:pPr>
        <w:pStyle w:val="Paragraphedeliste"/>
        <w:numPr>
          <w:ilvl w:val="0"/>
          <w:numId w:val="3"/>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تتمثل المميزات الأساسية للخدمة في ما يلي:</w:t>
      </w:r>
    </w:p>
    <w:p w:rsidR="00C83CCB" w:rsidRPr="00D2211D" w:rsidRDefault="0005012E" w:rsidP="003F3B2E">
      <w:pPr>
        <w:bidi/>
        <w:jc w:val="both"/>
        <w:rPr>
          <w:rFonts w:ascii="Arabic Transparent" w:hAnsi="Arabic Transparent" w:cs="Arabic Transparent"/>
          <w:sz w:val="28"/>
          <w:szCs w:val="28"/>
          <w:rtl/>
          <w:lang w:bidi="ar-DZ"/>
        </w:rPr>
      </w:pPr>
      <w:r>
        <w:rPr>
          <w:rFonts w:ascii="Arabic Transparent" w:hAnsi="Arabic Transparent" w:cs="Arabic Transparent" w:hint="cs"/>
          <w:sz w:val="28"/>
          <w:szCs w:val="28"/>
          <w:rtl/>
          <w:lang w:bidi="ar-DZ"/>
        </w:rPr>
        <w:t>-</w:t>
      </w:r>
      <w:r w:rsidR="00C83CCB" w:rsidRPr="00D2211D">
        <w:rPr>
          <w:rFonts w:ascii="Arabic Transparent" w:hAnsi="Arabic Transparent" w:cs="Arabic Transparent"/>
          <w:b/>
          <w:bCs/>
          <w:sz w:val="28"/>
          <w:szCs w:val="28"/>
          <w:rtl/>
          <w:lang w:bidi="ar-DZ"/>
        </w:rPr>
        <w:t>عدم القابلية للمس</w:t>
      </w:r>
      <w:r w:rsidR="00C83CCB" w:rsidRPr="00D2211D">
        <w:rPr>
          <w:rFonts w:ascii="Arabic Transparent" w:hAnsi="Arabic Transparent" w:cs="Arabic Transparent"/>
          <w:sz w:val="28"/>
          <w:szCs w:val="28"/>
          <w:rtl/>
          <w:lang w:bidi="ar-DZ"/>
        </w:rPr>
        <w:t>: تتميز الخدمة بأنها غير ملموسة، بمعنى أن ليس لها أبعاد مادية، مما يزيد في صعوبة معاينتها وتجربتها، فمن الصعب على الزبون إبداء رأيه في الخدمة قبل إستعمالها.</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w:t>
      </w:r>
      <w:r w:rsidRPr="00D2211D">
        <w:rPr>
          <w:rFonts w:ascii="Arabic Transparent" w:hAnsi="Arabic Transparent" w:cs="Arabic Transparent"/>
          <w:b/>
          <w:bCs/>
          <w:sz w:val="28"/>
          <w:szCs w:val="28"/>
          <w:rtl/>
          <w:lang w:bidi="ar-DZ"/>
        </w:rPr>
        <w:t>عدم القابلية للتجزئة (التماسك):</w:t>
      </w:r>
      <w:r w:rsidRPr="00D2211D">
        <w:rPr>
          <w:rFonts w:ascii="Arabic Transparent" w:hAnsi="Arabic Transparent" w:cs="Arabic Transparent"/>
          <w:sz w:val="28"/>
          <w:szCs w:val="28"/>
          <w:rtl/>
          <w:lang w:bidi="ar-DZ"/>
        </w:rPr>
        <w:t xml:space="preserve"> تقدم الخدمة وتستعمل في نفس الوقت، فلا يمكن تخزينها، وذلك لوجود علاقة مباشرة بين مقدم الخدمة والزبون.  </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w:t>
      </w:r>
      <w:r w:rsidRPr="00D2211D">
        <w:rPr>
          <w:rFonts w:ascii="Arabic Transparent" w:hAnsi="Arabic Transparent" w:cs="Arabic Transparent"/>
          <w:b/>
          <w:bCs/>
          <w:sz w:val="28"/>
          <w:szCs w:val="28"/>
          <w:rtl/>
          <w:lang w:bidi="ar-DZ"/>
        </w:rPr>
        <w:t>الإختلاف والتباين</w:t>
      </w:r>
      <w:r w:rsidRPr="00D2211D">
        <w:rPr>
          <w:rFonts w:ascii="Arabic Transparent" w:hAnsi="Arabic Transparent" w:cs="Arabic Transparent"/>
          <w:sz w:val="28"/>
          <w:szCs w:val="28"/>
          <w:rtl/>
          <w:lang w:bidi="ar-DZ"/>
        </w:rPr>
        <w:t xml:space="preserve">: كل خدمة مقدمة تختلف عن الخدمات الأخرى بشكل نسبي، مما </w:t>
      </w:r>
    </w:p>
    <w:p w:rsidR="00C83CCB" w:rsidRPr="00D2211D" w:rsidRDefault="00C83CCB" w:rsidP="003F3B2E">
      <w:p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يزيد في صعوبة تحديد معايير ثابتة أثناء تقديم الخدمة.</w:t>
      </w:r>
    </w:p>
    <w:p w:rsidR="00C83CCB" w:rsidRPr="00D2211D" w:rsidRDefault="0005012E" w:rsidP="003F3B2E">
      <w:pPr>
        <w:bidi/>
        <w:jc w:val="both"/>
        <w:rPr>
          <w:rFonts w:ascii="Arabic Transparent" w:hAnsi="Arabic Transparent" w:cs="Arabic Transparent"/>
          <w:b/>
          <w:bCs/>
          <w:sz w:val="28"/>
          <w:szCs w:val="28"/>
          <w:lang w:bidi="ar-DZ"/>
        </w:rPr>
      </w:pPr>
      <w:r>
        <w:rPr>
          <w:rFonts w:ascii="Arabic Transparent" w:hAnsi="Arabic Transparent" w:cs="Arabic Transparent" w:hint="cs"/>
          <w:b/>
          <w:bCs/>
          <w:sz w:val="28"/>
          <w:szCs w:val="28"/>
          <w:rtl/>
          <w:lang w:bidi="ar-DZ"/>
        </w:rPr>
        <w:t>ب</w:t>
      </w:r>
      <w:r w:rsidR="00C83CCB" w:rsidRPr="00D2211D">
        <w:rPr>
          <w:rFonts w:ascii="Arabic Transparent" w:hAnsi="Arabic Transparent" w:cs="Arabic Transparent"/>
          <w:b/>
          <w:bCs/>
          <w:sz w:val="28"/>
          <w:szCs w:val="28"/>
          <w:rtl/>
          <w:lang w:bidi="ar-DZ"/>
        </w:rPr>
        <w:t>)-مستويـات الخدمة:</w:t>
      </w:r>
      <w:r w:rsidR="00C83CCB" w:rsidRPr="00D2211D">
        <w:rPr>
          <w:rFonts w:ascii="Arabic Transparent" w:hAnsi="Arabic Transparent" w:cs="Arabic Transparent"/>
          <w:sz w:val="28"/>
          <w:szCs w:val="28"/>
          <w:rtl/>
          <w:lang w:bidi="ar-DZ"/>
        </w:rPr>
        <w:t>يقسم رجال التسويق الخدمة إلى</w:t>
      </w:r>
      <w:r w:rsidR="00C83CCB" w:rsidRPr="00D2211D">
        <w:rPr>
          <w:rFonts w:ascii="Arabic Transparent" w:hAnsi="Arabic Transparent" w:cs="Arabic Transparent"/>
          <w:sz w:val="28"/>
          <w:szCs w:val="28"/>
          <w:lang w:bidi="ar-DZ"/>
        </w:rPr>
        <w:t xml:space="preserve"> </w:t>
      </w:r>
      <w:r w:rsidR="00C83CCB" w:rsidRPr="00D2211D">
        <w:rPr>
          <w:rFonts w:ascii="Arabic Transparent" w:hAnsi="Arabic Transparent" w:cs="Arabic Transparent"/>
          <w:sz w:val="28"/>
          <w:szCs w:val="28"/>
          <w:rtl/>
          <w:lang w:bidi="ar-DZ"/>
        </w:rPr>
        <w:t>خمسة</w:t>
      </w:r>
      <w:r w:rsidR="00C83CCB" w:rsidRPr="00D2211D">
        <w:rPr>
          <w:rFonts w:ascii="Arabic Transparent" w:hAnsi="Arabic Transparent" w:cs="Arabic Transparent"/>
          <w:sz w:val="28"/>
          <w:szCs w:val="28"/>
          <w:lang w:bidi="ar-DZ"/>
        </w:rPr>
        <w:t xml:space="preserve"> </w:t>
      </w:r>
      <w:r w:rsidR="00C83CCB" w:rsidRPr="00D2211D">
        <w:rPr>
          <w:rFonts w:ascii="Arabic Transparent" w:hAnsi="Arabic Transparent" w:cs="Arabic Transparent"/>
          <w:sz w:val="28"/>
          <w:szCs w:val="28"/>
          <w:rtl/>
          <w:lang w:bidi="ar-DZ"/>
        </w:rPr>
        <w:t>مستويات،و</w:t>
      </w:r>
      <w:r w:rsidR="00C83CCB" w:rsidRPr="00D2211D">
        <w:rPr>
          <w:rFonts w:ascii="Arabic Transparent" w:hAnsi="Arabic Transparent" w:cs="Arabic Transparent"/>
          <w:sz w:val="28"/>
          <w:szCs w:val="28"/>
          <w:lang w:bidi="ar-DZ"/>
        </w:rPr>
        <w:t xml:space="preserve"> </w:t>
      </w:r>
      <w:r w:rsidR="00C83CCB" w:rsidRPr="00D2211D">
        <w:rPr>
          <w:rFonts w:ascii="Arabic Transparent" w:hAnsi="Arabic Transparent" w:cs="Arabic Transparent"/>
          <w:sz w:val="28"/>
          <w:szCs w:val="28"/>
          <w:rtl/>
          <w:lang w:bidi="ar-DZ"/>
        </w:rPr>
        <w:t>يضيف</w:t>
      </w:r>
      <w:r w:rsidR="00C83CCB" w:rsidRPr="00D2211D">
        <w:rPr>
          <w:rFonts w:ascii="Arabic Transparent" w:hAnsi="Arabic Transparent" w:cs="Arabic Transparent"/>
          <w:sz w:val="28"/>
          <w:szCs w:val="28"/>
          <w:lang w:bidi="ar-DZ"/>
        </w:rPr>
        <w:t xml:space="preserve"> </w:t>
      </w:r>
      <w:r w:rsidR="00C83CCB" w:rsidRPr="00D2211D">
        <w:rPr>
          <w:rFonts w:ascii="Arabic Transparent" w:hAnsi="Arabic Transparent" w:cs="Arabic Transparent"/>
          <w:sz w:val="28"/>
          <w:szCs w:val="28"/>
          <w:rtl/>
          <w:lang w:bidi="ar-DZ"/>
        </w:rPr>
        <w:t>كل</w:t>
      </w:r>
      <w:r w:rsidR="00C83CCB" w:rsidRPr="00D2211D">
        <w:rPr>
          <w:rFonts w:ascii="Arabic Transparent" w:hAnsi="Arabic Transparent" w:cs="Arabic Transparent"/>
          <w:sz w:val="28"/>
          <w:szCs w:val="28"/>
          <w:lang w:bidi="ar-DZ"/>
        </w:rPr>
        <w:t xml:space="preserve"> </w:t>
      </w:r>
      <w:r w:rsidR="00C83CCB" w:rsidRPr="00D2211D">
        <w:rPr>
          <w:rFonts w:ascii="Arabic Transparent" w:hAnsi="Arabic Transparent" w:cs="Arabic Transparent"/>
          <w:sz w:val="28"/>
          <w:szCs w:val="28"/>
          <w:rtl/>
          <w:lang w:bidi="ar-DZ"/>
        </w:rPr>
        <w:t>مستوى</w:t>
      </w:r>
      <w:r w:rsidR="00C83CCB" w:rsidRPr="00D2211D">
        <w:rPr>
          <w:rFonts w:ascii="Arabic Transparent" w:hAnsi="Arabic Transparent" w:cs="Arabic Transparent"/>
          <w:sz w:val="28"/>
          <w:szCs w:val="28"/>
          <w:lang w:bidi="ar-DZ"/>
        </w:rPr>
        <w:t xml:space="preserve"> </w:t>
      </w:r>
      <w:r w:rsidR="00C83CCB" w:rsidRPr="00D2211D">
        <w:rPr>
          <w:rFonts w:ascii="Arabic Transparent" w:hAnsi="Arabic Transparent" w:cs="Arabic Transparent"/>
          <w:sz w:val="28"/>
          <w:szCs w:val="28"/>
          <w:rtl/>
          <w:lang w:bidi="ar-DZ"/>
        </w:rPr>
        <w:t>المزيد</w:t>
      </w:r>
      <w:r w:rsidR="00C83CCB" w:rsidRPr="00D2211D">
        <w:rPr>
          <w:rFonts w:ascii="Arabic Transparent" w:hAnsi="Arabic Transparent" w:cs="Arabic Transparent"/>
          <w:sz w:val="28"/>
          <w:szCs w:val="28"/>
          <w:lang w:bidi="ar-DZ"/>
        </w:rPr>
        <w:t xml:space="preserve"> </w:t>
      </w:r>
      <w:r w:rsidR="00C83CCB" w:rsidRPr="00D2211D">
        <w:rPr>
          <w:rFonts w:ascii="Arabic Transparent" w:hAnsi="Arabic Transparent" w:cs="Arabic Transparent"/>
          <w:sz w:val="28"/>
          <w:szCs w:val="28"/>
          <w:rtl/>
          <w:lang w:bidi="ar-DZ"/>
        </w:rPr>
        <w:t>من</w:t>
      </w:r>
      <w:r w:rsidR="00C83CCB" w:rsidRPr="00D2211D">
        <w:rPr>
          <w:rFonts w:ascii="Arabic Transparent" w:hAnsi="Arabic Transparent" w:cs="Arabic Transparent"/>
          <w:sz w:val="28"/>
          <w:szCs w:val="28"/>
          <w:lang w:bidi="ar-DZ"/>
        </w:rPr>
        <w:t xml:space="preserve"> </w:t>
      </w:r>
      <w:r w:rsidR="00C83CCB" w:rsidRPr="00D2211D">
        <w:rPr>
          <w:rFonts w:ascii="Arabic Transparent" w:hAnsi="Arabic Transparent" w:cs="Arabic Transparent"/>
          <w:sz w:val="28"/>
          <w:szCs w:val="28"/>
          <w:rtl/>
          <w:lang w:bidi="ar-DZ"/>
        </w:rPr>
        <w:t>الأهمية للزبون</w:t>
      </w:r>
      <w:r w:rsidR="00C83CCB" w:rsidRPr="00D2211D">
        <w:rPr>
          <w:rFonts w:ascii="Arabic Transparent" w:hAnsi="Arabic Transparent" w:cs="Arabic Transparent"/>
          <w:sz w:val="28"/>
          <w:szCs w:val="28"/>
          <w:lang w:bidi="ar-DZ"/>
        </w:rPr>
        <w:t xml:space="preserve"> </w:t>
      </w:r>
      <w:r w:rsidR="00C83CCB" w:rsidRPr="00D2211D">
        <w:rPr>
          <w:rFonts w:ascii="Arabic Transparent" w:hAnsi="Arabic Transparent" w:cs="Arabic Transparent"/>
          <w:sz w:val="28"/>
          <w:szCs w:val="28"/>
          <w:rtl/>
          <w:lang w:bidi="ar-DZ"/>
        </w:rPr>
        <w:t>وهي</w:t>
      </w:r>
      <w:r w:rsidR="00C83CCB" w:rsidRPr="00D2211D">
        <w:rPr>
          <w:rFonts w:ascii="Arabic Transparent" w:hAnsi="Arabic Transparent" w:cs="Arabic Transparent"/>
          <w:sz w:val="28"/>
          <w:szCs w:val="28"/>
          <w:lang w:bidi="ar-DZ"/>
        </w:rPr>
        <w:t>:</w:t>
      </w:r>
    </w:p>
    <w:p w:rsidR="00C83CCB" w:rsidRPr="0005012E" w:rsidRDefault="00C83CCB" w:rsidP="00D750BE">
      <w:pPr>
        <w:pStyle w:val="Paragraphedeliste"/>
        <w:numPr>
          <w:ilvl w:val="0"/>
          <w:numId w:val="43"/>
        </w:numPr>
        <w:bidi/>
        <w:jc w:val="both"/>
        <w:rPr>
          <w:rFonts w:ascii="Arabic Transparent" w:hAnsi="Arabic Transparent" w:cs="Arabic Transparent"/>
          <w:b/>
          <w:bCs/>
          <w:sz w:val="28"/>
          <w:szCs w:val="28"/>
          <w:lang w:bidi="ar-DZ"/>
        </w:rPr>
      </w:pPr>
      <w:r w:rsidRPr="0005012E">
        <w:rPr>
          <w:rFonts w:ascii="Arabic Transparent" w:hAnsi="Arabic Transparent" w:cs="Arabic Transparent"/>
          <w:b/>
          <w:bCs/>
          <w:sz w:val="28"/>
          <w:szCs w:val="28"/>
          <w:rtl/>
          <w:lang w:bidi="ar-DZ"/>
        </w:rPr>
        <w:t>المستوى</w:t>
      </w:r>
      <w:r w:rsidRPr="0005012E">
        <w:rPr>
          <w:rFonts w:ascii="Arabic Transparent" w:hAnsi="Arabic Transparent" w:cs="Arabic Transparent"/>
          <w:b/>
          <w:bCs/>
          <w:sz w:val="28"/>
          <w:szCs w:val="28"/>
          <w:lang w:bidi="ar-DZ"/>
        </w:rPr>
        <w:t xml:space="preserve"> </w:t>
      </w:r>
      <w:r w:rsidRPr="0005012E">
        <w:rPr>
          <w:rFonts w:ascii="Arabic Transparent" w:hAnsi="Arabic Transparent" w:cs="Arabic Transparent"/>
          <w:b/>
          <w:bCs/>
          <w:sz w:val="28"/>
          <w:szCs w:val="28"/>
          <w:rtl/>
          <w:lang w:bidi="ar-DZ"/>
        </w:rPr>
        <w:t>الأساسي:</w:t>
      </w:r>
      <w:r w:rsidRPr="0005012E">
        <w:rPr>
          <w:rFonts w:ascii="Arabic Transparent" w:hAnsi="Arabic Transparent" w:cs="Arabic Transparent"/>
          <w:sz w:val="28"/>
          <w:szCs w:val="28"/>
          <w:rtl/>
          <w:lang w:bidi="ar-DZ"/>
        </w:rPr>
        <w:t>هو</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المنفعة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الجوهرية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أي</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الخدمة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أو</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المنفعة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التي</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يشتريها</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الزبون بالفعل</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فمثلا: نزيل</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الفندق</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يقصده من أجل</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الراحة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والنوم</w:t>
      </w:r>
      <w:r w:rsidRPr="0005012E">
        <w:rPr>
          <w:rFonts w:ascii="Arabic Transparent" w:hAnsi="Arabic Transparent" w:cs="Arabic Transparent"/>
          <w:sz w:val="28"/>
          <w:szCs w:val="28"/>
          <w:lang w:bidi="ar-DZ"/>
        </w:rPr>
        <w:t>.</w:t>
      </w:r>
    </w:p>
    <w:p w:rsidR="0005012E" w:rsidRPr="0005012E" w:rsidRDefault="00C83CCB" w:rsidP="00D750BE">
      <w:pPr>
        <w:pStyle w:val="Paragraphedeliste"/>
        <w:numPr>
          <w:ilvl w:val="0"/>
          <w:numId w:val="43"/>
        </w:numPr>
        <w:bidi/>
        <w:jc w:val="both"/>
        <w:rPr>
          <w:rFonts w:ascii="Arabic Transparent" w:hAnsi="Arabic Transparent" w:cs="Arabic Transparent"/>
          <w:b/>
          <w:bCs/>
          <w:sz w:val="28"/>
          <w:szCs w:val="28"/>
          <w:lang w:bidi="ar-DZ"/>
        </w:rPr>
      </w:pPr>
      <w:r w:rsidRPr="0005012E">
        <w:rPr>
          <w:rFonts w:ascii="Arabic Transparent" w:hAnsi="Arabic Transparent" w:cs="Arabic Transparent"/>
          <w:b/>
          <w:bCs/>
          <w:sz w:val="28"/>
          <w:szCs w:val="28"/>
          <w:rtl/>
          <w:lang w:bidi="ar-DZ"/>
        </w:rPr>
        <w:t>المستوى</w:t>
      </w:r>
      <w:r w:rsidRPr="0005012E">
        <w:rPr>
          <w:rFonts w:ascii="Arabic Transparent" w:hAnsi="Arabic Transparent" w:cs="Arabic Transparent"/>
          <w:b/>
          <w:bCs/>
          <w:sz w:val="28"/>
          <w:szCs w:val="28"/>
          <w:lang w:bidi="ar-DZ"/>
        </w:rPr>
        <w:t xml:space="preserve"> </w:t>
      </w:r>
      <w:r w:rsidRPr="0005012E">
        <w:rPr>
          <w:rFonts w:ascii="Arabic Transparent" w:hAnsi="Arabic Transparent" w:cs="Arabic Transparent"/>
          <w:b/>
          <w:bCs/>
          <w:sz w:val="28"/>
          <w:szCs w:val="28"/>
          <w:rtl/>
          <w:lang w:bidi="ar-DZ"/>
        </w:rPr>
        <w:t>الثاني:</w:t>
      </w:r>
      <w:r w:rsidR="0005012E" w:rsidRPr="0005012E">
        <w:rPr>
          <w:rFonts w:ascii="Arabic Transparent" w:hAnsi="Arabic Transparent" w:cs="Arabic Transparent"/>
          <w:b/>
          <w:bCs/>
          <w:sz w:val="28"/>
          <w:szCs w:val="28"/>
          <w:lang w:bidi="ar-DZ"/>
        </w:rPr>
        <w:t xml:space="preserve"> </w:t>
      </w:r>
      <w:r w:rsidRPr="0005012E">
        <w:rPr>
          <w:rFonts w:ascii="Arabic Transparent" w:hAnsi="Arabic Transparent" w:cs="Arabic Transparent"/>
          <w:sz w:val="28"/>
          <w:szCs w:val="28"/>
          <w:rtl/>
          <w:lang w:bidi="ar-DZ"/>
        </w:rPr>
        <w:t>يقوم</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المسوق</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في هذا المستوى</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بتحويل</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المنفعة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الجوهرية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إلى</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خدمة أساسية، فالخدمة الأساسية لمؤسسات الطيران هي: نقل الزبون من منطقة إلى أخرى.</w:t>
      </w:r>
    </w:p>
    <w:p w:rsidR="00C83CCB" w:rsidRPr="0005012E" w:rsidRDefault="00C83CCB" w:rsidP="00D750BE">
      <w:pPr>
        <w:pStyle w:val="Paragraphedeliste"/>
        <w:numPr>
          <w:ilvl w:val="0"/>
          <w:numId w:val="43"/>
        </w:numPr>
        <w:bidi/>
        <w:jc w:val="both"/>
        <w:rPr>
          <w:rFonts w:ascii="Arabic Transparent" w:hAnsi="Arabic Transparent" w:cs="Arabic Transparent"/>
          <w:b/>
          <w:bCs/>
          <w:sz w:val="28"/>
          <w:szCs w:val="28"/>
          <w:lang w:bidi="ar-DZ"/>
        </w:rPr>
      </w:pPr>
      <w:r w:rsidRPr="0005012E">
        <w:rPr>
          <w:rFonts w:ascii="Arabic Transparent" w:hAnsi="Arabic Transparent" w:cs="Arabic Transparent"/>
          <w:b/>
          <w:bCs/>
          <w:sz w:val="28"/>
          <w:szCs w:val="28"/>
          <w:rtl/>
          <w:lang w:bidi="ar-DZ"/>
        </w:rPr>
        <w:lastRenderedPageBreak/>
        <w:t>المستوى</w:t>
      </w:r>
      <w:r w:rsidRPr="0005012E">
        <w:rPr>
          <w:rFonts w:ascii="Arabic Transparent" w:hAnsi="Arabic Transparent" w:cs="Arabic Transparent"/>
          <w:b/>
          <w:bCs/>
          <w:sz w:val="28"/>
          <w:szCs w:val="28"/>
          <w:lang w:bidi="ar-DZ"/>
        </w:rPr>
        <w:t xml:space="preserve"> </w:t>
      </w:r>
      <w:r w:rsidRPr="0005012E">
        <w:rPr>
          <w:rFonts w:ascii="Arabic Transparent" w:hAnsi="Arabic Transparent" w:cs="Arabic Transparent"/>
          <w:b/>
          <w:bCs/>
          <w:sz w:val="28"/>
          <w:szCs w:val="28"/>
          <w:rtl/>
          <w:lang w:bidi="ar-DZ"/>
        </w:rPr>
        <w:t>الثالث</w:t>
      </w:r>
      <w:r w:rsidRPr="0005012E">
        <w:rPr>
          <w:rFonts w:ascii="Arabic Transparent" w:hAnsi="Arabic Transparent" w:cs="Arabic Transparent"/>
          <w:b/>
          <w:bCs/>
          <w:sz w:val="28"/>
          <w:szCs w:val="28"/>
          <w:rtl/>
          <w:lang w:val="en-US" w:bidi="ar-DZ"/>
        </w:rPr>
        <w:t>:</w:t>
      </w:r>
      <w:r w:rsidR="0005012E" w:rsidRPr="0005012E">
        <w:rPr>
          <w:rFonts w:ascii="Arabic Transparent" w:hAnsi="Arabic Transparent" w:cs="Arabic Transparent"/>
          <w:b/>
          <w:bCs/>
          <w:sz w:val="28"/>
          <w:szCs w:val="28"/>
          <w:lang w:val="en-US" w:bidi="ar-DZ"/>
        </w:rPr>
        <w:t xml:space="preserve"> </w:t>
      </w:r>
      <w:r w:rsidRPr="0005012E">
        <w:rPr>
          <w:rFonts w:ascii="Arabic Transparent" w:hAnsi="Arabic Transparent" w:cs="Arabic Transparent"/>
          <w:sz w:val="28"/>
          <w:szCs w:val="28"/>
          <w:rtl/>
          <w:lang w:bidi="ar-DZ"/>
        </w:rPr>
        <w:t>في هذا المستوى يعد</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المسوق</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الخدمة المتوقعة، التي</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تشمل</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مجموعة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خصائص</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وسمات، وظروف</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التي</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يتوقعها</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الزبون عند إستعمالها</w:t>
      </w:r>
      <w:r w:rsidRPr="0005012E">
        <w:rPr>
          <w:rFonts w:ascii="Arabic Transparent" w:hAnsi="Arabic Transparent" w:cs="Arabic Transparent"/>
          <w:sz w:val="28"/>
          <w:szCs w:val="28"/>
          <w:lang w:bidi="ar-DZ"/>
        </w:rPr>
        <w:t>.</w:t>
      </w:r>
    </w:p>
    <w:p w:rsidR="00C83CCB" w:rsidRPr="0005012E" w:rsidRDefault="00C83CCB" w:rsidP="00D750BE">
      <w:pPr>
        <w:pStyle w:val="Paragraphedeliste"/>
        <w:numPr>
          <w:ilvl w:val="0"/>
          <w:numId w:val="43"/>
        </w:numPr>
        <w:bidi/>
        <w:jc w:val="both"/>
        <w:rPr>
          <w:rFonts w:ascii="Arabic Transparent" w:hAnsi="Arabic Transparent" w:cs="Arabic Transparent"/>
          <w:b/>
          <w:bCs/>
          <w:sz w:val="28"/>
          <w:szCs w:val="28"/>
          <w:lang w:bidi="ar-DZ"/>
        </w:rPr>
      </w:pPr>
      <w:r w:rsidRPr="0005012E">
        <w:rPr>
          <w:rFonts w:ascii="Arabic Transparent" w:hAnsi="Arabic Transparent" w:cs="Arabic Transparent"/>
          <w:b/>
          <w:bCs/>
          <w:sz w:val="28"/>
          <w:szCs w:val="28"/>
          <w:rtl/>
          <w:lang w:bidi="ar-DZ"/>
        </w:rPr>
        <w:t>المستوى</w:t>
      </w:r>
      <w:r w:rsidRPr="0005012E">
        <w:rPr>
          <w:rFonts w:ascii="Arabic Transparent" w:hAnsi="Arabic Transparent" w:cs="Arabic Transparent"/>
          <w:b/>
          <w:bCs/>
          <w:sz w:val="28"/>
          <w:szCs w:val="28"/>
          <w:lang w:bidi="ar-DZ"/>
        </w:rPr>
        <w:t xml:space="preserve"> </w:t>
      </w:r>
      <w:r w:rsidRPr="0005012E">
        <w:rPr>
          <w:rFonts w:ascii="Arabic Transparent" w:hAnsi="Arabic Transparent" w:cs="Arabic Transparent"/>
          <w:b/>
          <w:bCs/>
          <w:sz w:val="28"/>
          <w:szCs w:val="28"/>
          <w:rtl/>
          <w:lang w:bidi="ar-DZ"/>
        </w:rPr>
        <w:t>الرابع:</w:t>
      </w:r>
      <w:r w:rsidR="0005012E" w:rsidRPr="0005012E">
        <w:rPr>
          <w:rFonts w:ascii="Arabic Transparent" w:hAnsi="Arabic Transparent" w:cs="Arabic Transparent" w:hint="cs"/>
          <w:b/>
          <w:bCs/>
          <w:sz w:val="28"/>
          <w:szCs w:val="28"/>
          <w:rtl/>
          <w:lang w:bidi="ar-DZ"/>
        </w:rPr>
        <w:t xml:space="preserve"> </w:t>
      </w:r>
      <w:r w:rsidRPr="0005012E">
        <w:rPr>
          <w:rFonts w:ascii="Arabic Transparent" w:hAnsi="Arabic Transparent" w:cs="Arabic Transparent"/>
          <w:sz w:val="28"/>
          <w:szCs w:val="28"/>
          <w:rtl/>
          <w:lang w:bidi="ar-DZ"/>
        </w:rPr>
        <w:t>أما في هذا المستوى</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يعد</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الخدمة المرفقة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التي</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تفوق</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توقعات</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الزبون</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مثلا</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يوفر</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الفندق تلفزيون</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مزود</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بجهاز</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تحكم</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عن</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بعد،</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وزهور</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طبيعية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وتقع</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المنافسة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اليوم</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على</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هذا</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المستوى، كما يعتبر تقديم الطعام للزبائن وهم مسافرون على متن الطائرة من الخدمات المرفقة أيضا.</w:t>
      </w:r>
    </w:p>
    <w:p w:rsidR="00C83CCB" w:rsidRPr="0005012E" w:rsidRDefault="00C83CCB" w:rsidP="00D750BE">
      <w:pPr>
        <w:pStyle w:val="Paragraphedeliste"/>
        <w:numPr>
          <w:ilvl w:val="0"/>
          <w:numId w:val="43"/>
        </w:numPr>
        <w:bidi/>
        <w:jc w:val="both"/>
        <w:rPr>
          <w:rFonts w:ascii="Arabic Transparent" w:hAnsi="Arabic Transparent" w:cs="Arabic Transparent"/>
          <w:b/>
          <w:bCs/>
          <w:sz w:val="28"/>
          <w:szCs w:val="28"/>
          <w:rtl/>
          <w:lang w:bidi="ar-DZ"/>
        </w:rPr>
      </w:pPr>
      <w:r w:rsidRPr="0005012E">
        <w:rPr>
          <w:rFonts w:ascii="Arabic Transparent" w:hAnsi="Arabic Transparent" w:cs="Arabic Transparent"/>
          <w:b/>
          <w:bCs/>
          <w:sz w:val="28"/>
          <w:szCs w:val="28"/>
          <w:rtl/>
          <w:lang w:bidi="ar-DZ"/>
        </w:rPr>
        <w:t>المستوى</w:t>
      </w:r>
      <w:r w:rsidRPr="0005012E">
        <w:rPr>
          <w:rFonts w:ascii="Arabic Transparent" w:hAnsi="Arabic Transparent" w:cs="Arabic Transparent"/>
          <w:b/>
          <w:bCs/>
          <w:sz w:val="28"/>
          <w:szCs w:val="28"/>
          <w:lang w:bidi="ar-DZ"/>
        </w:rPr>
        <w:t xml:space="preserve"> </w:t>
      </w:r>
      <w:r w:rsidRPr="0005012E">
        <w:rPr>
          <w:rFonts w:ascii="Arabic Transparent" w:hAnsi="Arabic Transparent" w:cs="Arabic Transparent"/>
          <w:b/>
          <w:bCs/>
          <w:sz w:val="28"/>
          <w:szCs w:val="28"/>
          <w:rtl/>
          <w:lang w:bidi="ar-DZ"/>
        </w:rPr>
        <w:t xml:space="preserve">الخامس: </w:t>
      </w:r>
      <w:r w:rsidRPr="0005012E">
        <w:rPr>
          <w:rFonts w:ascii="Arabic Transparent" w:hAnsi="Arabic Transparent" w:cs="Arabic Transparent"/>
          <w:sz w:val="28"/>
          <w:szCs w:val="28"/>
          <w:rtl/>
          <w:lang w:bidi="ar-DZ"/>
        </w:rPr>
        <w:t>على هذا المستوى تشمل الخدمة المحتملة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كل</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الإضافات</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والتغيرات</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الممكنة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مستقبلا،</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وهنا</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يبدأ</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المسوق</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في</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البحث</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عن</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طرق</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جديدة لإشباع</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حاجات الزبائن ما يناسب تطلعاتهم، والواقع</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أن</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المؤسسات</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الناجحة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هي</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تلك</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التي</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تضيف</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منافع</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لخدماتها</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ليس</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بغرض إشباع</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حاجات</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الزبائن</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فقط</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ولكن</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بغرض</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إدخال</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البهجة</w:t>
      </w:r>
      <w:r w:rsidRPr="0005012E">
        <w:rPr>
          <w:rFonts w:ascii="Arabic Transparent" w:hAnsi="Arabic Transparent" w:cs="Arabic Transparent"/>
          <w:sz w:val="28"/>
          <w:szCs w:val="28"/>
          <w:lang w:bidi="ar-DZ"/>
        </w:rPr>
        <w:t xml:space="preserve"> </w:t>
      </w:r>
      <w:r w:rsidRPr="0005012E">
        <w:rPr>
          <w:rFonts w:ascii="Arabic Transparent" w:hAnsi="Arabic Transparent" w:cs="Arabic Transparent"/>
          <w:sz w:val="28"/>
          <w:szCs w:val="28"/>
          <w:rtl/>
          <w:lang w:bidi="ar-DZ"/>
        </w:rPr>
        <w:t>عليهم</w:t>
      </w:r>
      <w:r w:rsidRPr="0005012E">
        <w:rPr>
          <w:rFonts w:ascii="Arabic Transparent" w:hAnsi="Arabic Transparent" w:cs="Arabic Transparent"/>
          <w:sz w:val="28"/>
          <w:szCs w:val="28"/>
          <w:lang w:bidi="ar-DZ"/>
        </w:rPr>
        <w:t>.</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ويمكن توضيح هذه المستويات أكثر من خلال الشكل التالي:</w:t>
      </w:r>
    </w:p>
    <w:p w:rsidR="00C83CCB" w:rsidRPr="00D2211D" w:rsidRDefault="00C83CCB" w:rsidP="006F39CF">
      <w:pPr>
        <w:bidi/>
        <w:jc w:val="center"/>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الشكل رقم (3/</w:t>
      </w:r>
      <w:r w:rsidR="006F39CF">
        <w:rPr>
          <w:rFonts w:ascii="Arabic Transparent" w:hAnsi="Arabic Transparent" w:cs="Arabic Transparent" w:hint="cs"/>
          <w:sz w:val="28"/>
          <w:szCs w:val="28"/>
          <w:rtl/>
          <w:lang w:bidi="ar-DZ"/>
        </w:rPr>
        <w:t>2</w:t>
      </w:r>
      <w:r w:rsidRPr="00D2211D">
        <w:rPr>
          <w:rFonts w:ascii="Arabic Transparent" w:hAnsi="Arabic Transparent" w:cs="Arabic Transparent"/>
          <w:sz w:val="28"/>
          <w:szCs w:val="28"/>
          <w:rtl/>
          <w:lang w:bidi="ar-DZ"/>
        </w:rPr>
        <w:t xml:space="preserve">): </w:t>
      </w:r>
      <w:r w:rsidRPr="00D2211D">
        <w:rPr>
          <w:rFonts w:ascii="Arabic Transparent" w:hAnsi="Arabic Transparent" w:cs="Arabic Transparent"/>
          <w:b/>
          <w:bCs/>
          <w:sz w:val="28"/>
          <w:szCs w:val="28"/>
          <w:rtl/>
          <w:lang w:bidi="ar-DZ"/>
        </w:rPr>
        <w:t>المستويات</w:t>
      </w:r>
      <w:r w:rsidRPr="00D2211D">
        <w:rPr>
          <w:rFonts w:ascii="Arabic Transparent" w:hAnsi="Arabic Transparent" w:cs="Arabic Transparent"/>
          <w:sz w:val="28"/>
          <w:szCs w:val="28"/>
          <w:rtl/>
          <w:lang w:bidi="ar-DZ"/>
        </w:rPr>
        <w:t xml:space="preserve"> </w:t>
      </w:r>
      <w:r w:rsidRPr="00D2211D">
        <w:rPr>
          <w:rFonts w:ascii="Arabic Transparent" w:hAnsi="Arabic Transparent" w:cs="Arabic Transparent"/>
          <w:b/>
          <w:bCs/>
          <w:sz w:val="28"/>
          <w:szCs w:val="28"/>
          <w:rtl/>
          <w:lang w:bidi="ar-DZ"/>
        </w:rPr>
        <w:t>الخمسة للخدمة</w:t>
      </w:r>
    </w:p>
    <w:p w:rsidR="00406BCA" w:rsidRPr="00D2211D" w:rsidRDefault="00C83CCB" w:rsidP="0005012E">
      <w:pPr>
        <w:bidi/>
        <w:jc w:val="both"/>
        <w:rPr>
          <w:rFonts w:ascii="Arabic Transparent" w:hAnsi="Arabic Transparent" w:cs="Arabic Transparent"/>
          <w:sz w:val="24"/>
          <w:szCs w:val="24"/>
          <w:rtl/>
          <w:lang w:bidi="ar-DZ"/>
        </w:rPr>
      </w:pPr>
      <w:r w:rsidRPr="00D2211D">
        <w:rPr>
          <w:rFonts w:ascii="Arabic Transparent" w:hAnsi="Arabic Transparent" w:cs="Arabic Transparent"/>
          <w:noProof/>
          <w:sz w:val="28"/>
          <w:szCs w:val="28"/>
          <w:rtl/>
        </w:rPr>
        <w:drawing>
          <wp:inline distT="0" distB="0" distL="0" distR="0">
            <wp:extent cx="5486400" cy="2537637"/>
            <wp:effectExtent l="0" t="0" r="0" b="0"/>
            <wp:docPr id="24"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D2211D">
        <w:rPr>
          <w:rFonts w:ascii="Arabic Transparent" w:hAnsi="Arabic Transparent" w:cs="Arabic Transparent"/>
          <w:b/>
          <w:bCs/>
          <w:sz w:val="24"/>
          <w:szCs w:val="24"/>
          <w:rtl/>
          <w:lang w:bidi="ar-DZ"/>
        </w:rPr>
        <w:t>المصدر</w:t>
      </w:r>
      <w:r w:rsidR="0005012E">
        <w:rPr>
          <w:rFonts w:ascii="Arabic Transparent" w:hAnsi="Arabic Transparent" w:cs="Arabic Transparent" w:hint="cs"/>
          <w:sz w:val="24"/>
          <w:szCs w:val="24"/>
          <w:rtl/>
          <w:lang w:bidi="ar-DZ"/>
        </w:rPr>
        <w:t xml:space="preserve">: </w:t>
      </w:r>
      <w:r w:rsidRPr="00D2211D">
        <w:rPr>
          <w:rFonts w:ascii="Arabic Transparent" w:hAnsi="Arabic Transparent" w:cs="Arabic Transparent"/>
          <w:sz w:val="24"/>
          <w:szCs w:val="24"/>
          <w:rtl/>
          <w:lang w:bidi="ar-DZ"/>
        </w:rPr>
        <w:t>محمد</w:t>
      </w:r>
      <w:r w:rsidRPr="00D2211D">
        <w:rPr>
          <w:rFonts w:ascii="Arabic Transparent" w:hAnsi="Arabic Transparent" w:cs="Arabic Transparent"/>
          <w:sz w:val="24"/>
          <w:szCs w:val="24"/>
          <w:lang w:bidi="ar-DZ"/>
        </w:rPr>
        <w:t xml:space="preserve"> </w:t>
      </w:r>
      <w:r w:rsidRPr="00D2211D">
        <w:rPr>
          <w:rFonts w:ascii="Arabic Transparent" w:hAnsi="Arabic Transparent" w:cs="Arabic Transparent"/>
          <w:sz w:val="24"/>
          <w:szCs w:val="24"/>
          <w:rtl/>
          <w:lang w:bidi="ar-DZ"/>
        </w:rPr>
        <w:t>فريد</w:t>
      </w:r>
      <w:r w:rsidRPr="00D2211D">
        <w:rPr>
          <w:rFonts w:ascii="Arabic Transparent" w:hAnsi="Arabic Transparent" w:cs="Arabic Transparent"/>
          <w:sz w:val="24"/>
          <w:szCs w:val="24"/>
          <w:lang w:bidi="ar-DZ"/>
        </w:rPr>
        <w:t xml:space="preserve"> </w:t>
      </w:r>
      <w:r w:rsidRPr="00D2211D">
        <w:rPr>
          <w:rFonts w:ascii="Arabic Transparent" w:hAnsi="Arabic Transparent" w:cs="Arabic Transparent"/>
          <w:sz w:val="24"/>
          <w:szCs w:val="24"/>
          <w:rtl/>
          <w:lang w:bidi="ar-DZ"/>
        </w:rPr>
        <w:t>الصحن،</w:t>
      </w:r>
      <w:r w:rsidRPr="00D2211D">
        <w:rPr>
          <w:rFonts w:ascii="Arabic Transparent" w:hAnsi="Arabic Transparent" w:cs="Arabic Transparent"/>
          <w:sz w:val="24"/>
          <w:szCs w:val="24"/>
          <w:lang w:bidi="ar-DZ"/>
        </w:rPr>
        <w:t xml:space="preserve"> </w:t>
      </w:r>
      <w:r w:rsidRPr="00D2211D">
        <w:rPr>
          <w:rFonts w:ascii="Arabic Transparent" w:hAnsi="Arabic Transparent" w:cs="Arabic Transparent"/>
          <w:sz w:val="24"/>
          <w:szCs w:val="24"/>
          <w:rtl/>
          <w:lang w:bidi="ar-DZ"/>
        </w:rPr>
        <w:t>إسماعيل</w:t>
      </w:r>
      <w:r w:rsidRPr="00D2211D">
        <w:rPr>
          <w:rFonts w:ascii="Arabic Transparent" w:hAnsi="Arabic Transparent" w:cs="Arabic Transparent"/>
          <w:sz w:val="24"/>
          <w:szCs w:val="24"/>
          <w:lang w:bidi="ar-DZ"/>
        </w:rPr>
        <w:t xml:space="preserve"> </w:t>
      </w:r>
      <w:r w:rsidRPr="00D2211D">
        <w:rPr>
          <w:rFonts w:ascii="Arabic Transparent" w:hAnsi="Arabic Transparent" w:cs="Arabic Transparent"/>
          <w:sz w:val="24"/>
          <w:szCs w:val="24"/>
          <w:rtl/>
          <w:lang w:bidi="ar-DZ"/>
        </w:rPr>
        <w:t>السيد،</w:t>
      </w:r>
      <w:r w:rsidRPr="00D2211D">
        <w:rPr>
          <w:rFonts w:ascii="Arabic Transparent" w:hAnsi="Arabic Transparent" w:cs="Arabic Transparent"/>
          <w:sz w:val="24"/>
          <w:szCs w:val="24"/>
          <w:lang w:bidi="ar-DZ"/>
        </w:rPr>
        <w:t xml:space="preserve"> </w:t>
      </w:r>
      <w:r w:rsidRPr="00D2211D">
        <w:rPr>
          <w:rFonts w:ascii="Arabic Transparent" w:hAnsi="Arabic Transparent" w:cs="Arabic Transparent"/>
          <w:sz w:val="24"/>
          <w:szCs w:val="24"/>
          <w:rtl/>
          <w:lang w:bidi="ar-DZ"/>
        </w:rPr>
        <w:t>نادية</w:t>
      </w:r>
      <w:r w:rsidRPr="00D2211D">
        <w:rPr>
          <w:rFonts w:ascii="Arabic Transparent" w:hAnsi="Arabic Transparent" w:cs="Arabic Transparent"/>
          <w:sz w:val="24"/>
          <w:szCs w:val="24"/>
          <w:lang w:bidi="ar-DZ"/>
        </w:rPr>
        <w:t xml:space="preserve"> </w:t>
      </w:r>
      <w:r w:rsidRPr="00D2211D">
        <w:rPr>
          <w:rFonts w:ascii="Arabic Transparent" w:hAnsi="Arabic Transparent" w:cs="Arabic Transparent"/>
          <w:sz w:val="24"/>
          <w:szCs w:val="24"/>
          <w:rtl/>
          <w:lang w:bidi="ar-DZ"/>
        </w:rPr>
        <w:t>العارف</w:t>
      </w:r>
      <w:r w:rsidRPr="00D2211D">
        <w:rPr>
          <w:rFonts w:ascii="Arabic Transparent" w:hAnsi="Arabic Transparent" w:cs="Arabic Transparent"/>
          <w:b/>
          <w:bCs/>
          <w:sz w:val="24"/>
          <w:szCs w:val="24"/>
          <w:rtl/>
          <w:lang w:bidi="ar-DZ"/>
        </w:rPr>
        <w:t>،"</w:t>
      </w:r>
      <w:r w:rsidRPr="00D2211D">
        <w:rPr>
          <w:rFonts w:ascii="Arabic Transparent" w:hAnsi="Arabic Transparent" w:cs="Arabic Transparent"/>
          <w:b/>
          <w:bCs/>
          <w:sz w:val="24"/>
          <w:szCs w:val="24"/>
          <w:lang w:bidi="ar-DZ"/>
        </w:rPr>
        <w:t xml:space="preserve"> </w:t>
      </w:r>
      <w:r w:rsidRPr="00D2211D">
        <w:rPr>
          <w:rFonts w:ascii="Arabic Transparent" w:hAnsi="Arabic Transparent" w:cs="Arabic Transparent"/>
          <w:b/>
          <w:bCs/>
          <w:sz w:val="24"/>
          <w:szCs w:val="24"/>
          <w:rtl/>
          <w:lang w:bidi="ar-DZ"/>
        </w:rPr>
        <w:t>التسويـــق</w:t>
      </w:r>
      <w:r w:rsidRPr="00D2211D">
        <w:rPr>
          <w:rFonts w:ascii="Arabic Transparent" w:hAnsi="Arabic Transparent" w:cs="Arabic Transparent"/>
          <w:sz w:val="24"/>
          <w:szCs w:val="24"/>
          <w:rtl/>
          <w:lang w:bidi="ar-DZ"/>
        </w:rPr>
        <w:t>،</w:t>
      </w:r>
      <w:r w:rsidRPr="00D2211D">
        <w:rPr>
          <w:rFonts w:ascii="Arabic Transparent" w:hAnsi="Arabic Transparent" w:cs="Arabic Transparent"/>
          <w:sz w:val="24"/>
          <w:szCs w:val="24"/>
          <w:lang w:bidi="ar-DZ"/>
        </w:rPr>
        <w:t xml:space="preserve"> </w:t>
      </w:r>
      <w:r w:rsidRPr="00D2211D">
        <w:rPr>
          <w:rFonts w:ascii="Arabic Transparent" w:hAnsi="Arabic Transparent" w:cs="Arabic Transparent"/>
          <w:sz w:val="24"/>
          <w:szCs w:val="24"/>
          <w:rtl/>
          <w:lang w:bidi="ar-DZ"/>
        </w:rPr>
        <w:t>الدار</w:t>
      </w:r>
      <w:r w:rsidRPr="00D2211D">
        <w:rPr>
          <w:rFonts w:ascii="Arabic Transparent" w:hAnsi="Arabic Transparent" w:cs="Arabic Transparent"/>
          <w:sz w:val="24"/>
          <w:szCs w:val="24"/>
          <w:lang w:bidi="ar-DZ"/>
        </w:rPr>
        <w:t xml:space="preserve"> </w:t>
      </w:r>
      <w:r w:rsidRPr="00D2211D">
        <w:rPr>
          <w:rFonts w:ascii="Arabic Transparent" w:hAnsi="Arabic Transparent" w:cs="Arabic Transparent"/>
          <w:sz w:val="24"/>
          <w:szCs w:val="24"/>
          <w:rtl/>
          <w:lang w:bidi="ar-DZ"/>
        </w:rPr>
        <w:t>الجامعية، الإ</w:t>
      </w:r>
      <w:r w:rsidR="0005012E">
        <w:rPr>
          <w:rFonts w:ascii="Arabic Transparent" w:hAnsi="Arabic Transparent" w:cs="Arabic Transparent"/>
          <w:sz w:val="24"/>
          <w:szCs w:val="24"/>
          <w:rtl/>
          <w:lang w:bidi="ar-DZ"/>
        </w:rPr>
        <w:t>سكندرية، 2003، ص257 –بتصرف</w:t>
      </w:r>
      <w:r w:rsidR="0005012E">
        <w:rPr>
          <w:rFonts w:ascii="Arabic Transparent" w:hAnsi="Arabic Transparent" w:cs="Arabic Transparent" w:hint="cs"/>
          <w:sz w:val="24"/>
          <w:szCs w:val="24"/>
          <w:rtl/>
          <w:lang w:bidi="ar-DZ"/>
        </w:rPr>
        <w:t>.</w:t>
      </w:r>
    </w:p>
    <w:p w:rsidR="00C83CCB" w:rsidRPr="00D2211D" w:rsidRDefault="0005012E" w:rsidP="003F3B2E">
      <w:pPr>
        <w:bidi/>
        <w:spacing w:before="100" w:beforeAutospacing="1"/>
        <w:jc w:val="both"/>
        <w:outlineLvl w:val="0"/>
        <w:rPr>
          <w:rFonts w:ascii="Arabic Transparent" w:hAnsi="Arabic Transparent" w:cs="Arabic Transparent"/>
          <w:b/>
          <w:bCs/>
          <w:sz w:val="28"/>
          <w:szCs w:val="28"/>
          <w:rtl/>
          <w:lang w:val="en-US" w:bidi="ar-DZ"/>
        </w:rPr>
      </w:pPr>
      <w:r>
        <w:rPr>
          <w:rFonts w:ascii="Arabic Transparent" w:hAnsi="Arabic Transparent" w:cs="Arabic Transparent" w:hint="cs"/>
          <w:b/>
          <w:bCs/>
          <w:sz w:val="28"/>
          <w:szCs w:val="28"/>
          <w:rtl/>
          <w:lang w:val="en-US" w:bidi="ar-DZ"/>
        </w:rPr>
        <w:t>ج</w:t>
      </w:r>
      <w:r w:rsidR="00C83CCB" w:rsidRPr="00D2211D">
        <w:rPr>
          <w:rFonts w:ascii="Arabic Transparent" w:hAnsi="Arabic Transparent" w:cs="Arabic Transparent"/>
          <w:b/>
          <w:bCs/>
          <w:sz w:val="28"/>
          <w:szCs w:val="28"/>
          <w:rtl/>
          <w:lang w:val="en-US" w:bidi="ar-DZ"/>
        </w:rPr>
        <w:t>)-تصنيف الخدمات</w:t>
      </w:r>
    </w:p>
    <w:p w:rsidR="00C83CCB" w:rsidRPr="00D2211D" w:rsidRDefault="00C83CCB" w:rsidP="003F3B2E">
      <w:pPr>
        <w:bidi/>
        <w:spacing w:before="100" w:beforeAutospacing="1"/>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توجد عدة اختلافات وتنوعات فيما بين الخدمات والسلع، وهي التي أدت إلى تصنيف محدد كالتالي</w:t>
      </w:r>
      <w:r w:rsidRPr="00D2211D">
        <w:rPr>
          <w:rStyle w:val="Appelnotedebasdep"/>
          <w:rFonts w:ascii="Arabic Transparent" w:hAnsi="Arabic Transparent" w:cs="Arabic Transparent"/>
          <w:sz w:val="28"/>
          <w:szCs w:val="28"/>
          <w:rtl/>
          <w:lang w:val="en-US" w:bidi="ar-DZ"/>
        </w:rPr>
        <w:footnoteReference w:id="15"/>
      </w:r>
      <w:r w:rsidRPr="00D2211D">
        <w:rPr>
          <w:rFonts w:ascii="Arabic Transparent" w:hAnsi="Arabic Transparent" w:cs="Arabic Transparent"/>
          <w:sz w:val="28"/>
          <w:szCs w:val="28"/>
          <w:rtl/>
          <w:lang w:val="en-US" w:bidi="ar-DZ"/>
        </w:rPr>
        <w:t>:</w:t>
      </w:r>
    </w:p>
    <w:p w:rsidR="00C83CCB" w:rsidRPr="00D2211D" w:rsidRDefault="00C83CCB" w:rsidP="0005012E">
      <w:pPr>
        <w:bidi/>
        <w:spacing w:before="100" w:beforeAutospacing="1"/>
        <w:jc w:val="both"/>
        <w:outlineLvl w:val="0"/>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 التصنيف من حيث الإعتمادية:</w:t>
      </w:r>
      <w:r w:rsidR="0005012E">
        <w:rPr>
          <w:rFonts w:ascii="Arabic Transparent" w:hAnsi="Arabic Transparent" w:cs="Arabic Transparent" w:hint="cs"/>
          <w:b/>
          <w:bCs/>
          <w:sz w:val="28"/>
          <w:szCs w:val="28"/>
          <w:rtl/>
          <w:lang w:val="en-US" w:bidi="ar-DZ"/>
        </w:rPr>
        <w:t xml:space="preserve"> </w:t>
      </w:r>
      <w:r w:rsidRPr="00D2211D">
        <w:rPr>
          <w:rFonts w:ascii="Arabic Transparent" w:hAnsi="Arabic Transparent" w:cs="Arabic Transparent"/>
          <w:sz w:val="28"/>
          <w:szCs w:val="28"/>
          <w:rtl/>
          <w:lang w:val="en-US" w:bidi="ar-DZ"/>
        </w:rPr>
        <w:t>والذي يقصد به أن الخدمة إما أن يكون اعتمادها على المعدات مثل: "غسالات السيارات" وإما أن يكون اعتمادها على الأفراد</w:t>
      </w:r>
      <w:r w:rsidR="0005012E">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مثل العمال القائمين</w:t>
      </w:r>
      <w:r w:rsidR="0005012E">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كما تتنوع الخدمة التي تعتمد على الأفراد حسب أدائها من قبل العمال المؤهلين أو غير المؤهلين، أو من قبل المحترفين.</w:t>
      </w:r>
    </w:p>
    <w:p w:rsidR="00C83CCB" w:rsidRPr="00D2211D" w:rsidRDefault="00C83CCB" w:rsidP="003F3B2E">
      <w:pPr>
        <w:bidi/>
        <w:jc w:val="both"/>
        <w:outlineLvl w:val="0"/>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lastRenderedPageBreak/>
        <w:t>- التصنيف حسب تواجد الزبون:</w:t>
      </w:r>
      <w:r w:rsidR="0005012E">
        <w:rPr>
          <w:rFonts w:ascii="Arabic Transparent" w:hAnsi="Arabic Transparent" w:cs="Arabic Transparent" w:hint="cs"/>
          <w:b/>
          <w:bCs/>
          <w:sz w:val="28"/>
          <w:szCs w:val="28"/>
          <w:rtl/>
          <w:lang w:val="en-US" w:bidi="ar-DZ"/>
        </w:rPr>
        <w:t xml:space="preserve"> </w:t>
      </w:r>
      <w:r w:rsidR="0005012E" w:rsidRPr="0005012E">
        <w:rPr>
          <w:rFonts w:ascii="Arabic Transparent" w:hAnsi="Arabic Transparent" w:cs="Arabic Transparent" w:hint="cs"/>
          <w:sz w:val="28"/>
          <w:szCs w:val="28"/>
          <w:rtl/>
          <w:lang w:val="en-US" w:bidi="ar-DZ"/>
        </w:rPr>
        <w:t xml:space="preserve">نجد </w:t>
      </w:r>
      <w:r w:rsidR="0005012E">
        <w:rPr>
          <w:rFonts w:ascii="Arabic Transparent" w:hAnsi="Arabic Transparent" w:cs="Arabic Transparent"/>
          <w:sz w:val="28"/>
          <w:szCs w:val="28"/>
          <w:rtl/>
          <w:lang w:val="en-US" w:bidi="ar-DZ"/>
        </w:rPr>
        <w:t>في هذا التصنيف</w:t>
      </w:r>
      <w:r w:rsidRPr="00D2211D">
        <w:rPr>
          <w:rFonts w:ascii="Arabic Transparent" w:hAnsi="Arabic Transparent" w:cs="Arabic Transparent"/>
          <w:sz w:val="28"/>
          <w:szCs w:val="28"/>
          <w:rtl/>
          <w:lang w:val="en-US" w:bidi="ar-DZ"/>
        </w:rPr>
        <w:t xml:space="preserve"> أن بعض الخدمات تتطلب وبصورة إلزامية حضور الزبون حتى تؤدي الخدمة إليه، كالعمليات الجراحية، ونجد عكس ذلك</w:t>
      </w:r>
      <w:r w:rsidR="0005012E">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حيث توجد خدمات لا تستوجب حضور أو تواجد الزبون كتصليح السيارات مثلا.</w:t>
      </w:r>
    </w:p>
    <w:p w:rsidR="00C83CCB" w:rsidRPr="00D2211D" w:rsidRDefault="0005012E" w:rsidP="003F3B2E">
      <w:pPr>
        <w:bidi/>
        <w:spacing w:before="100" w:beforeAutospacing="1"/>
        <w:jc w:val="both"/>
        <w:outlineLvl w:val="0"/>
        <w:rPr>
          <w:rFonts w:ascii="Arabic Transparent" w:hAnsi="Arabic Transparent" w:cs="Arabic Transparent"/>
          <w:b/>
          <w:bCs/>
          <w:sz w:val="28"/>
          <w:szCs w:val="28"/>
          <w:rtl/>
          <w:lang w:val="en-US" w:bidi="ar-DZ"/>
        </w:rPr>
      </w:pPr>
      <w:r>
        <w:rPr>
          <w:rFonts w:ascii="Arabic Transparent" w:hAnsi="Arabic Transparent" w:cs="Arabic Transparent" w:hint="cs"/>
          <w:b/>
          <w:bCs/>
          <w:sz w:val="28"/>
          <w:szCs w:val="28"/>
          <w:rtl/>
          <w:lang w:val="en-US" w:bidi="ar-DZ"/>
        </w:rPr>
        <w:t>-</w:t>
      </w:r>
      <w:r w:rsidR="00C83CCB" w:rsidRPr="00D2211D">
        <w:rPr>
          <w:rFonts w:ascii="Arabic Transparent" w:hAnsi="Arabic Transparent" w:cs="Arabic Transparent"/>
          <w:b/>
          <w:bCs/>
          <w:sz w:val="28"/>
          <w:szCs w:val="28"/>
          <w:rtl/>
          <w:lang w:val="en-US" w:bidi="ar-DZ"/>
        </w:rPr>
        <w:t xml:space="preserve"> التصنيف من حيث نوع الحاجة:</w:t>
      </w:r>
      <w:r>
        <w:rPr>
          <w:rFonts w:ascii="Arabic Transparent" w:hAnsi="Arabic Transparent" w:cs="Arabic Transparent" w:hint="cs"/>
          <w:b/>
          <w:bCs/>
          <w:sz w:val="28"/>
          <w:szCs w:val="28"/>
          <w:rtl/>
          <w:lang w:val="en-US" w:bidi="ar-DZ"/>
        </w:rPr>
        <w:t xml:space="preserve"> </w:t>
      </w:r>
      <w:r w:rsidRPr="0005012E">
        <w:rPr>
          <w:rFonts w:ascii="Arabic Transparent" w:hAnsi="Arabic Transparent" w:cs="Arabic Transparent" w:hint="cs"/>
          <w:sz w:val="28"/>
          <w:szCs w:val="28"/>
          <w:rtl/>
          <w:lang w:val="en-US" w:bidi="ar-DZ"/>
        </w:rPr>
        <w:t xml:space="preserve">تتباين </w:t>
      </w:r>
      <w:r>
        <w:rPr>
          <w:rFonts w:ascii="Arabic Transparent" w:hAnsi="Arabic Transparent" w:cs="Arabic Transparent"/>
          <w:sz w:val="28"/>
          <w:szCs w:val="28"/>
          <w:rtl/>
          <w:lang w:val="en-US" w:bidi="ar-DZ"/>
        </w:rPr>
        <w:t>في هذا التصنيف</w:t>
      </w:r>
      <w:r w:rsidR="00C83CCB" w:rsidRPr="00D2211D">
        <w:rPr>
          <w:rFonts w:ascii="Arabic Transparent" w:hAnsi="Arabic Transparent" w:cs="Arabic Transparent"/>
          <w:sz w:val="28"/>
          <w:szCs w:val="28"/>
          <w:rtl/>
          <w:lang w:val="en-US" w:bidi="ar-DZ"/>
        </w:rPr>
        <w:t xml:space="preserve"> الخدمات فيما إذا كانت تحقق حاجة شخصية، كالخدمات الفر</w:t>
      </w:r>
      <w:r>
        <w:rPr>
          <w:rFonts w:ascii="Arabic Transparent" w:hAnsi="Arabic Transparent" w:cs="Arabic Transparent"/>
          <w:sz w:val="28"/>
          <w:szCs w:val="28"/>
          <w:rtl/>
          <w:lang w:val="en-US" w:bidi="ar-DZ"/>
        </w:rPr>
        <w:t>دية، أو الحاجة إلى خدمات تجارية</w:t>
      </w:r>
      <w:r>
        <w:rPr>
          <w:rFonts w:ascii="Arabic Transparent" w:hAnsi="Arabic Transparent" w:cs="Arabic Transparent" w:hint="cs"/>
          <w:sz w:val="28"/>
          <w:szCs w:val="28"/>
          <w:rtl/>
          <w:lang w:val="en-US" w:bidi="ar-DZ"/>
        </w:rPr>
        <w:t>.</w:t>
      </w:r>
      <w:r w:rsidR="00C83CCB" w:rsidRPr="00D2211D">
        <w:rPr>
          <w:rFonts w:ascii="Arabic Transparent" w:hAnsi="Arabic Transparent" w:cs="Arabic Transparent"/>
          <w:sz w:val="28"/>
          <w:szCs w:val="28"/>
          <w:rtl/>
          <w:lang w:val="en-US" w:bidi="ar-DZ"/>
        </w:rPr>
        <w:t xml:space="preserve"> مثلا الأطباء يقدمون حاجات شخصية على شكل فحوصات.</w:t>
      </w:r>
    </w:p>
    <w:p w:rsidR="00C83CCB" w:rsidRPr="00D2211D" w:rsidRDefault="00C83CCB" w:rsidP="003F3B2E">
      <w:pPr>
        <w:bidi/>
        <w:spacing w:before="100" w:beforeAutospacing="1"/>
        <w:jc w:val="both"/>
        <w:outlineLvl w:val="0"/>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t>- التصنيف من حيث أهداف مجهزي الخدمة:</w:t>
      </w:r>
      <w:r w:rsidR="0005012E">
        <w:rPr>
          <w:rFonts w:ascii="Arabic Transparent" w:hAnsi="Arabic Transparent" w:cs="Arabic Transparent" w:hint="cs"/>
          <w:b/>
          <w:bCs/>
          <w:sz w:val="28"/>
          <w:szCs w:val="28"/>
          <w:rtl/>
          <w:lang w:val="en-US" w:bidi="ar-DZ"/>
        </w:rPr>
        <w:t xml:space="preserve"> </w:t>
      </w:r>
      <w:r w:rsidRPr="00D2211D">
        <w:rPr>
          <w:rFonts w:ascii="Arabic Transparent" w:hAnsi="Arabic Transparent" w:cs="Arabic Transparent"/>
          <w:sz w:val="28"/>
          <w:szCs w:val="28"/>
          <w:rtl/>
          <w:lang w:val="en-US" w:bidi="ar-DZ"/>
        </w:rPr>
        <w:t>يختلف مجهزوا الخدمة في أهدافهم (الربحية وغير الربحية)، ومن حيث الملكية (الخاصة أو العامة)، إذ أن البرامج التسويقية لمستشفى خاص، تختلف عن تلك التي تطبق في مستشفى خيري</w:t>
      </w:r>
      <w:r w:rsidR="0005012E">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كون مبدأ الربحية لهذا الأخير لا يعتبر من أهدافه الأساسية.</w:t>
      </w:r>
    </w:p>
    <w:p w:rsidR="00C83CCB" w:rsidRPr="00D2211D" w:rsidRDefault="0005012E" w:rsidP="003F3B2E">
      <w:pPr>
        <w:tabs>
          <w:tab w:val="left" w:pos="5530"/>
        </w:tabs>
        <w:bidi/>
        <w:jc w:val="both"/>
        <w:rPr>
          <w:rFonts w:ascii="Arabic Transparent" w:hAnsi="Arabic Transparent" w:cs="Arabic Transparent"/>
          <w:b/>
          <w:bCs/>
          <w:sz w:val="28"/>
          <w:szCs w:val="28"/>
          <w:rtl/>
          <w:lang w:val="en-US" w:bidi="ar-DZ"/>
        </w:rPr>
      </w:pPr>
      <w:r>
        <w:rPr>
          <w:rFonts w:ascii="Arabic Transparent" w:hAnsi="Arabic Transparent" w:cs="Arabic Transparent" w:hint="cs"/>
          <w:b/>
          <w:bCs/>
          <w:sz w:val="28"/>
          <w:szCs w:val="28"/>
          <w:rtl/>
          <w:lang w:val="en-US" w:bidi="ar-DZ"/>
        </w:rPr>
        <w:t>د</w:t>
      </w:r>
      <w:r w:rsidR="00C83CCB" w:rsidRPr="00D2211D">
        <w:rPr>
          <w:rFonts w:ascii="Arabic Transparent" w:hAnsi="Arabic Transparent" w:cs="Arabic Transparent"/>
          <w:b/>
          <w:bCs/>
          <w:sz w:val="28"/>
          <w:szCs w:val="28"/>
          <w:rtl/>
          <w:lang w:val="en-US" w:bidi="ar-DZ"/>
        </w:rPr>
        <w:t>)-جودة الخدمة</w:t>
      </w:r>
    </w:p>
    <w:p w:rsidR="00C83CCB" w:rsidRPr="00D2211D" w:rsidRDefault="0005012E" w:rsidP="003F3B2E">
      <w:pPr>
        <w:tabs>
          <w:tab w:val="left" w:pos="5530"/>
        </w:tabs>
        <w:bidi/>
        <w:jc w:val="both"/>
        <w:rPr>
          <w:rFonts w:ascii="Arabic Transparent" w:hAnsi="Arabic Transparent" w:cs="Arabic Transparent"/>
          <w:b/>
          <w:bCs/>
          <w:sz w:val="28"/>
          <w:szCs w:val="28"/>
          <w:lang w:val="en-US" w:bidi="ar-DZ"/>
        </w:rPr>
      </w:pPr>
      <w:r>
        <w:rPr>
          <w:rFonts w:ascii="Arabic Transparent" w:hAnsi="Arabic Transparent" w:cs="Arabic Transparent" w:hint="cs"/>
          <w:b/>
          <w:bCs/>
          <w:sz w:val="28"/>
          <w:szCs w:val="28"/>
          <w:rtl/>
          <w:lang w:val="en-US" w:bidi="ar-DZ"/>
        </w:rPr>
        <w:t>-</w:t>
      </w:r>
      <w:r w:rsidR="00C83CCB" w:rsidRPr="00D2211D">
        <w:rPr>
          <w:rFonts w:ascii="Arabic Transparent" w:hAnsi="Arabic Transparent" w:cs="Arabic Transparent"/>
          <w:b/>
          <w:bCs/>
          <w:sz w:val="28"/>
          <w:szCs w:val="28"/>
          <w:rtl/>
          <w:lang w:val="en-US" w:bidi="ar-DZ"/>
        </w:rPr>
        <w:t>تعريفها</w:t>
      </w:r>
      <w:r w:rsidR="00C83CCB" w:rsidRPr="00D2211D">
        <w:rPr>
          <w:rFonts w:ascii="Arabic Transparent" w:hAnsi="Arabic Transparent" w:cs="Arabic Transparent" w:hint="cs"/>
          <w:b/>
          <w:bCs/>
          <w:sz w:val="28"/>
          <w:szCs w:val="28"/>
          <w:rtl/>
          <w:lang w:val="en-US" w:bidi="ar-DZ"/>
        </w:rPr>
        <w:t xml:space="preserve">: </w:t>
      </w:r>
      <w:r w:rsidR="00C83CCB" w:rsidRPr="00D2211D">
        <w:rPr>
          <w:rFonts w:ascii="Arabic Transparent" w:hAnsi="Arabic Transparent" w:cs="Arabic Transparent"/>
          <w:sz w:val="28"/>
          <w:szCs w:val="28"/>
          <w:rtl/>
          <w:lang w:val="en-US" w:bidi="ar-DZ"/>
        </w:rPr>
        <w:t>تعرف جودة الخدمة على أنها:" المقارنة بين توقعات الزبون قبل إستخدامه للخدمة،ورأيه فيها عند الإنتهاء من عملية الإستخدام"</w:t>
      </w:r>
      <w:r w:rsidR="00C83CCB" w:rsidRPr="00D2211D">
        <w:rPr>
          <w:rStyle w:val="Appelnotedebasdep"/>
          <w:rFonts w:ascii="Arabic Transparent" w:hAnsi="Arabic Transparent" w:cs="Arabic Transparent"/>
          <w:sz w:val="28"/>
          <w:szCs w:val="28"/>
          <w:rtl/>
          <w:lang w:val="en-US" w:bidi="ar-DZ"/>
        </w:rPr>
        <w:footnoteReference w:id="16"/>
      </w:r>
    </w:p>
    <w:p w:rsidR="00C83CCB" w:rsidRPr="00D2211D" w:rsidRDefault="00C83CCB" w:rsidP="003F3B2E">
      <w:pPr>
        <w:tabs>
          <w:tab w:val="left" w:pos="5530"/>
        </w:tabs>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من خلال هذا التعريف</w:t>
      </w:r>
      <w:r w:rsidR="0005012E">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يمكننا إستنتاج ما يلي:</w:t>
      </w:r>
    </w:p>
    <w:p w:rsidR="00C83CCB" w:rsidRPr="00D2211D" w:rsidRDefault="00C83CCB" w:rsidP="00D750BE">
      <w:pPr>
        <w:pStyle w:val="Paragraphedeliste"/>
        <w:numPr>
          <w:ilvl w:val="0"/>
          <w:numId w:val="6"/>
        </w:numPr>
        <w:tabs>
          <w:tab w:val="left" w:pos="5530"/>
        </w:tabs>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يعتبر الزبون الفاصل الأساسي في تحديد جودة الخدمة.</w:t>
      </w:r>
    </w:p>
    <w:p w:rsidR="00C83CCB" w:rsidRPr="00D2211D" w:rsidRDefault="00C83CCB" w:rsidP="00D750BE">
      <w:pPr>
        <w:pStyle w:val="Paragraphedeliste"/>
        <w:numPr>
          <w:ilvl w:val="0"/>
          <w:numId w:val="6"/>
        </w:numPr>
        <w:tabs>
          <w:tab w:val="left" w:pos="5530"/>
        </w:tabs>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الخدمة المتوقعة: هو مستوى الخدمة الذي يتوقعه الزبون.</w:t>
      </w:r>
    </w:p>
    <w:p w:rsidR="00C83CCB" w:rsidRPr="00D2211D" w:rsidRDefault="00C83CCB" w:rsidP="00D750BE">
      <w:pPr>
        <w:pStyle w:val="Paragraphedeliste"/>
        <w:numPr>
          <w:ilvl w:val="0"/>
          <w:numId w:val="6"/>
        </w:numPr>
        <w:tabs>
          <w:tab w:val="left" w:pos="5530"/>
        </w:tabs>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الخدمة الحقيقية: هو مستوى الخدمة الحقيقي.</w:t>
      </w:r>
    </w:p>
    <w:p w:rsidR="00406BCA" w:rsidRPr="00D2211D" w:rsidRDefault="00C83CCB" w:rsidP="0005012E">
      <w:pPr>
        <w:tabs>
          <w:tab w:val="left" w:pos="5530"/>
        </w:tabs>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 xml:space="preserve">يتمثل الإنحراف بين هذين المستويين في جودة الخدمة، حيث لو كان مستوى الخدمة المتوقع أحسن من مستوى الخدمة الحقيقي، تكون للخدمة جودة سيئة والعكس صحيح. </w:t>
      </w:r>
    </w:p>
    <w:p w:rsidR="00406BCA" w:rsidRPr="00D2211D" w:rsidRDefault="0005012E" w:rsidP="003F3B2E">
      <w:pPr>
        <w:tabs>
          <w:tab w:val="left" w:pos="5530"/>
        </w:tabs>
        <w:bidi/>
        <w:jc w:val="both"/>
        <w:rPr>
          <w:rFonts w:ascii="Arabic Transparent" w:hAnsi="Arabic Transparent" w:cs="Arabic Transparent"/>
          <w:b/>
          <w:bCs/>
          <w:sz w:val="28"/>
          <w:szCs w:val="28"/>
          <w:rtl/>
          <w:lang w:val="en-US" w:bidi="ar-DZ"/>
        </w:rPr>
      </w:pPr>
      <w:r>
        <w:rPr>
          <w:rFonts w:ascii="Arabic Transparent" w:hAnsi="Arabic Transparent" w:cs="Arabic Transparent" w:hint="cs"/>
          <w:b/>
          <w:bCs/>
          <w:sz w:val="28"/>
          <w:szCs w:val="28"/>
          <w:rtl/>
          <w:lang w:val="en-US" w:bidi="ar-DZ"/>
        </w:rPr>
        <w:t>-</w:t>
      </w:r>
      <w:r>
        <w:rPr>
          <w:rFonts w:ascii="Arabic Transparent" w:hAnsi="Arabic Transparent" w:cs="Arabic Transparent"/>
          <w:b/>
          <w:bCs/>
          <w:sz w:val="28"/>
          <w:szCs w:val="28"/>
          <w:rtl/>
          <w:lang w:val="en-US" w:bidi="ar-DZ"/>
        </w:rPr>
        <w:t>معايير تقييم جودة الخدمة</w:t>
      </w:r>
    </w:p>
    <w:p w:rsidR="00C83CCB" w:rsidRPr="00D2211D" w:rsidRDefault="00C83CCB" w:rsidP="00406BCA">
      <w:pPr>
        <w:tabs>
          <w:tab w:val="left" w:pos="5530"/>
        </w:tabs>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خرج رجال التسويق بتسع</w:t>
      </w:r>
      <w:r w:rsidR="0005012E">
        <w:rPr>
          <w:rFonts w:ascii="Arabic Transparent" w:hAnsi="Arabic Transparent" w:cs="Arabic Transparent" w:hint="cs"/>
          <w:sz w:val="28"/>
          <w:szCs w:val="28"/>
          <w:rtl/>
          <w:lang w:val="en-US" w:bidi="ar-DZ"/>
        </w:rPr>
        <w:t>ة</w:t>
      </w:r>
      <w:r w:rsidRPr="00D2211D">
        <w:rPr>
          <w:rFonts w:ascii="Arabic Transparent" w:hAnsi="Arabic Transparent" w:cs="Arabic Transparent"/>
          <w:sz w:val="28"/>
          <w:szCs w:val="28"/>
          <w:rtl/>
          <w:lang w:val="en-US" w:bidi="ar-DZ"/>
        </w:rPr>
        <w:t xml:space="preserve"> معايير، تساعد المؤسسة على تقييم نسبي لجودة الخدمة</w:t>
      </w:r>
      <w:r w:rsidR="00626A5C">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تتمثل فيما يلي:</w:t>
      </w:r>
      <w:r w:rsidRPr="00D2211D">
        <w:rPr>
          <w:rStyle w:val="Appelnotedebasdep"/>
          <w:rFonts w:ascii="Arabic Transparent" w:hAnsi="Arabic Transparent" w:cs="Arabic Transparent"/>
          <w:sz w:val="28"/>
          <w:szCs w:val="28"/>
          <w:rtl/>
          <w:lang w:val="en-US" w:bidi="ar-DZ"/>
        </w:rPr>
        <w:t xml:space="preserve"> </w:t>
      </w:r>
      <w:r w:rsidRPr="00D2211D">
        <w:rPr>
          <w:rStyle w:val="Appelnotedebasdep"/>
          <w:rFonts w:ascii="Arabic Transparent" w:hAnsi="Arabic Transparent" w:cs="Arabic Transparent"/>
          <w:sz w:val="28"/>
          <w:szCs w:val="28"/>
          <w:rtl/>
          <w:lang w:val="en-US" w:bidi="ar-DZ"/>
        </w:rPr>
        <w:footnoteReference w:id="17"/>
      </w:r>
    </w:p>
    <w:p w:rsidR="00C83CCB" w:rsidRPr="00D2211D" w:rsidRDefault="00C83CCB" w:rsidP="00D750BE">
      <w:pPr>
        <w:pStyle w:val="Paragraphedeliste"/>
        <w:numPr>
          <w:ilvl w:val="0"/>
          <w:numId w:val="1"/>
        </w:numPr>
        <w:tabs>
          <w:tab w:val="left" w:pos="5530"/>
        </w:tabs>
        <w:bidi/>
        <w:jc w:val="both"/>
        <w:rPr>
          <w:rFonts w:ascii="Arabic Transparent" w:hAnsi="Arabic Transparent" w:cs="Arabic Transparent"/>
          <w:sz w:val="28"/>
          <w:szCs w:val="28"/>
          <w:rtl/>
          <w:lang w:val="en-US" w:bidi="ar-DZ"/>
        </w:rPr>
      </w:pPr>
      <w:r w:rsidRPr="00D2211D">
        <w:rPr>
          <w:rFonts w:ascii="Arabic Transparent" w:hAnsi="Arabic Transparent" w:cs="Arabic Transparent"/>
          <w:b/>
          <w:bCs/>
          <w:sz w:val="28"/>
          <w:szCs w:val="28"/>
          <w:rtl/>
          <w:lang w:val="en-US" w:bidi="ar-DZ"/>
        </w:rPr>
        <w:t xml:space="preserve">توفير تقديم الخدمة حسب الزمان والمكان: </w:t>
      </w:r>
      <w:r w:rsidRPr="00D2211D">
        <w:rPr>
          <w:rFonts w:ascii="Arabic Transparent" w:hAnsi="Arabic Transparent" w:cs="Arabic Transparent"/>
          <w:sz w:val="28"/>
          <w:szCs w:val="28"/>
          <w:rtl/>
          <w:lang w:val="en-US" w:bidi="ar-DZ"/>
        </w:rPr>
        <w:t>ويقصد به مدى تغطية الخدمة للفجوة الزمانية والمكانية، أي مدى توفرها في المكان الذي يريده الزبون فيه، وفي الوقت المناسب.</w:t>
      </w:r>
    </w:p>
    <w:p w:rsidR="00C83CCB" w:rsidRPr="00626A5C" w:rsidRDefault="00C83CCB" w:rsidP="00D750BE">
      <w:pPr>
        <w:pStyle w:val="Paragraphedeliste"/>
        <w:numPr>
          <w:ilvl w:val="0"/>
          <w:numId w:val="1"/>
        </w:numPr>
        <w:tabs>
          <w:tab w:val="left" w:pos="5530"/>
        </w:tabs>
        <w:bidi/>
        <w:jc w:val="both"/>
        <w:rPr>
          <w:rFonts w:ascii="Arabic Transparent" w:hAnsi="Arabic Transparent" w:cs="Arabic Transparent"/>
          <w:sz w:val="28"/>
          <w:szCs w:val="28"/>
          <w:rtl/>
          <w:lang w:val="en-US" w:bidi="ar-DZ"/>
        </w:rPr>
      </w:pPr>
      <w:r w:rsidRPr="00D2211D">
        <w:rPr>
          <w:rFonts w:ascii="Arabic Transparent" w:hAnsi="Arabic Transparent" w:cs="Arabic Transparent"/>
          <w:b/>
          <w:bCs/>
          <w:sz w:val="28"/>
          <w:szCs w:val="28"/>
          <w:rtl/>
          <w:lang w:val="en-US" w:bidi="ar-DZ"/>
        </w:rPr>
        <w:t>كفا</w:t>
      </w:r>
      <w:r w:rsidR="00626A5C">
        <w:rPr>
          <w:rFonts w:ascii="Arabic Transparent" w:hAnsi="Arabic Transparent" w:cs="Arabic Transparent"/>
          <w:b/>
          <w:bCs/>
          <w:sz w:val="28"/>
          <w:szCs w:val="28"/>
          <w:rtl/>
          <w:lang w:val="en-US" w:bidi="ar-DZ"/>
        </w:rPr>
        <w:t>ءة مقدم الخدمة</w:t>
      </w:r>
      <w:r w:rsidR="00626A5C">
        <w:rPr>
          <w:rFonts w:ascii="Arabic Transparent" w:hAnsi="Arabic Transparent" w:cs="Arabic Transparent" w:hint="cs"/>
          <w:b/>
          <w:bCs/>
          <w:sz w:val="28"/>
          <w:szCs w:val="28"/>
          <w:rtl/>
          <w:lang w:val="en-US" w:bidi="ar-DZ"/>
        </w:rPr>
        <w:t>:</w:t>
      </w:r>
      <w:r w:rsidRPr="00626A5C">
        <w:rPr>
          <w:rFonts w:ascii="Arabic Transparent" w:hAnsi="Arabic Transparent" w:cs="Arabic Transparent"/>
          <w:b/>
          <w:bCs/>
          <w:sz w:val="28"/>
          <w:szCs w:val="28"/>
          <w:rtl/>
          <w:lang w:val="en-US" w:bidi="ar-DZ"/>
        </w:rPr>
        <w:t xml:space="preserve"> </w:t>
      </w:r>
      <w:r w:rsidRPr="00626A5C">
        <w:rPr>
          <w:rFonts w:ascii="Arabic Transparent" w:hAnsi="Arabic Transparent" w:cs="Arabic Transparent"/>
          <w:sz w:val="28"/>
          <w:szCs w:val="28"/>
          <w:rtl/>
          <w:lang w:val="en-US" w:bidi="ar-DZ"/>
        </w:rPr>
        <w:t xml:space="preserve">يقصد به مدى تدريب مقدم الخدمة، في أداء عمله، ومدى إحتياجه لتكوين في ذلك أو لا، وساعد ذلك في سرعة إستجابة مقدم الخدمة لطلبات الزبون. </w:t>
      </w:r>
    </w:p>
    <w:p w:rsidR="00C83CCB" w:rsidRPr="00D2211D" w:rsidRDefault="00C83CCB" w:rsidP="00D750BE">
      <w:pPr>
        <w:pStyle w:val="Paragraphedeliste"/>
        <w:numPr>
          <w:ilvl w:val="0"/>
          <w:numId w:val="1"/>
        </w:numPr>
        <w:tabs>
          <w:tab w:val="left" w:pos="5530"/>
        </w:tabs>
        <w:bidi/>
        <w:jc w:val="both"/>
        <w:rPr>
          <w:rFonts w:ascii="Arabic Transparent" w:hAnsi="Arabic Transparent" w:cs="Arabic Transparent"/>
          <w:sz w:val="28"/>
          <w:szCs w:val="28"/>
          <w:rtl/>
          <w:lang w:val="en-US" w:bidi="ar-DZ"/>
        </w:rPr>
      </w:pPr>
      <w:r w:rsidRPr="00D2211D">
        <w:rPr>
          <w:rFonts w:ascii="Arabic Transparent" w:hAnsi="Arabic Transparent" w:cs="Arabic Transparent"/>
          <w:b/>
          <w:bCs/>
          <w:sz w:val="28"/>
          <w:szCs w:val="28"/>
          <w:rtl/>
          <w:lang w:val="en-US" w:bidi="ar-DZ"/>
        </w:rPr>
        <w:t>مدى فهم مقدم الخدمة لحاجات الزبون</w:t>
      </w:r>
      <w:r w:rsidRPr="00D2211D">
        <w:rPr>
          <w:rFonts w:ascii="Arabic Transparent" w:hAnsi="Arabic Transparent" w:cs="Arabic Transparent"/>
          <w:sz w:val="28"/>
          <w:szCs w:val="28"/>
          <w:rtl/>
          <w:lang w:val="en-US" w:bidi="ar-DZ"/>
        </w:rPr>
        <w:t xml:space="preserve"> </w:t>
      </w:r>
    </w:p>
    <w:p w:rsidR="00C83CCB" w:rsidRPr="00D2211D" w:rsidRDefault="00C83CCB" w:rsidP="003F3B2E">
      <w:pPr>
        <w:tabs>
          <w:tab w:val="left" w:pos="5530"/>
        </w:tabs>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lastRenderedPageBreak/>
        <w:t xml:space="preserve">ويقصد به مدى إحاطة مقدم الخدمة، برغبات وإحتياجات الزبون، وتفضيلاته مما يساعد </w:t>
      </w:r>
    </w:p>
    <w:p w:rsidR="00C83CCB" w:rsidRPr="00D2211D" w:rsidRDefault="00C83CCB" w:rsidP="003F3B2E">
      <w:pPr>
        <w:tabs>
          <w:tab w:val="left" w:pos="5530"/>
        </w:tabs>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في تقليل الإنحراف بين مستوى الخدمة المقدم ومستوى الخدمة المتوقع.</w:t>
      </w:r>
      <w:r w:rsidRPr="00D2211D">
        <w:rPr>
          <w:rStyle w:val="Appelnotedebasdep"/>
          <w:rFonts w:ascii="Arabic Transparent" w:hAnsi="Arabic Transparent" w:cs="Arabic Transparent"/>
          <w:sz w:val="28"/>
          <w:szCs w:val="28"/>
          <w:rtl/>
          <w:lang w:val="en-US" w:bidi="ar-DZ"/>
        </w:rPr>
        <w:footnoteReference w:id="18"/>
      </w:r>
    </w:p>
    <w:p w:rsidR="00C83CCB" w:rsidRPr="00D2211D" w:rsidRDefault="00C83CCB" w:rsidP="00626A5C">
      <w:pPr>
        <w:tabs>
          <w:tab w:val="left" w:pos="5530"/>
        </w:tabs>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 xml:space="preserve">هـ -3)قياس جودة الخدمة: </w:t>
      </w:r>
      <w:r w:rsidRPr="00D2211D">
        <w:rPr>
          <w:rFonts w:ascii="Arabic Transparent" w:hAnsi="Arabic Transparent" w:cs="Arabic Transparent"/>
          <w:sz w:val="28"/>
          <w:szCs w:val="28"/>
          <w:rtl/>
          <w:lang w:val="en-US" w:bidi="ar-DZ"/>
        </w:rPr>
        <w:t xml:space="preserve">رغم صعوبة قياس جودة الخدمة، إلا أن رجال التسويق توصلوا </w:t>
      </w:r>
      <w:r w:rsidR="00626A5C">
        <w:rPr>
          <w:rFonts w:ascii="Arabic Transparent" w:hAnsi="Arabic Transparent" w:cs="Arabic Transparent" w:hint="cs"/>
          <w:sz w:val="28"/>
          <w:szCs w:val="28"/>
          <w:rtl/>
          <w:lang w:val="en-US" w:bidi="ar-DZ"/>
        </w:rPr>
        <w:t>إ</w:t>
      </w:r>
      <w:r w:rsidRPr="00D2211D">
        <w:rPr>
          <w:rFonts w:ascii="Arabic Transparent" w:hAnsi="Arabic Transparent" w:cs="Arabic Transparent"/>
          <w:sz w:val="28"/>
          <w:szCs w:val="28"/>
          <w:rtl/>
          <w:lang w:val="en-US" w:bidi="ar-DZ"/>
        </w:rPr>
        <w:t>لى طريق لقياسها، تعتمد على بعدين أساسيين:</w:t>
      </w:r>
      <w:r w:rsidRPr="00D2211D">
        <w:rPr>
          <w:rStyle w:val="Appelnotedebasdep"/>
          <w:rFonts w:ascii="Arabic Transparent" w:hAnsi="Arabic Transparent" w:cs="Arabic Transparent"/>
          <w:sz w:val="28"/>
          <w:szCs w:val="28"/>
          <w:rtl/>
          <w:lang w:val="en-US" w:bidi="ar-DZ"/>
        </w:rPr>
        <w:footnoteReference w:id="19"/>
      </w:r>
    </w:p>
    <w:p w:rsidR="00C83CCB" w:rsidRPr="00D2211D" w:rsidRDefault="00C83CCB" w:rsidP="00D750BE">
      <w:pPr>
        <w:pStyle w:val="Paragraphedeliste"/>
        <w:numPr>
          <w:ilvl w:val="0"/>
          <w:numId w:val="7"/>
        </w:numPr>
        <w:tabs>
          <w:tab w:val="left" w:pos="5530"/>
        </w:tabs>
        <w:bidi/>
        <w:jc w:val="both"/>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t>البعد الداخلي:</w:t>
      </w:r>
      <w:r w:rsidRPr="00D2211D">
        <w:rPr>
          <w:rFonts w:ascii="Arabic Transparent" w:hAnsi="Arabic Transparent" w:cs="Arabic Transparent"/>
          <w:sz w:val="28"/>
          <w:szCs w:val="28"/>
          <w:rtl/>
          <w:lang w:val="en-US" w:bidi="ar-DZ"/>
        </w:rPr>
        <w:t>عبارة عن دراسة مستفيضة تقوم بها المؤسسة، هدفها تحقيق الرضا الداخلي، فلا يمكن أن ترضي المؤسسة الزبون دون أن تحقق الرضى لمقدم الخدمة.</w:t>
      </w:r>
    </w:p>
    <w:p w:rsidR="00C83CCB" w:rsidRPr="00D2211D" w:rsidRDefault="00C83CCB" w:rsidP="00D750BE">
      <w:pPr>
        <w:pStyle w:val="Paragraphedeliste"/>
        <w:numPr>
          <w:ilvl w:val="0"/>
          <w:numId w:val="7"/>
        </w:numPr>
        <w:tabs>
          <w:tab w:val="left" w:pos="5530"/>
        </w:tabs>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 xml:space="preserve">البعد الخارجي: </w:t>
      </w:r>
      <w:r w:rsidRPr="00D2211D">
        <w:rPr>
          <w:rFonts w:ascii="Arabic Transparent" w:hAnsi="Arabic Transparent" w:cs="Arabic Transparent"/>
          <w:sz w:val="28"/>
          <w:szCs w:val="28"/>
          <w:rtl/>
          <w:lang w:val="en-US" w:bidi="ar-DZ"/>
        </w:rPr>
        <w:t>يتمثل في تحقيق ثلاث طرق هي:</w:t>
      </w:r>
    </w:p>
    <w:p w:rsidR="00C83CCB" w:rsidRPr="00D2211D" w:rsidRDefault="00C83CCB" w:rsidP="00D750BE">
      <w:pPr>
        <w:pStyle w:val="Paragraphedeliste"/>
        <w:numPr>
          <w:ilvl w:val="0"/>
          <w:numId w:val="8"/>
        </w:numPr>
        <w:tabs>
          <w:tab w:val="left" w:pos="423"/>
        </w:tabs>
        <w:bidi/>
        <w:ind w:left="-2" w:firstLine="0"/>
        <w:jc w:val="both"/>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t xml:space="preserve">تسيير شكاوي الزبائن: </w:t>
      </w:r>
      <w:r w:rsidRPr="00D2211D">
        <w:rPr>
          <w:rFonts w:ascii="Arabic Transparent" w:hAnsi="Arabic Transparent" w:cs="Arabic Transparent"/>
          <w:sz w:val="28"/>
          <w:szCs w:val="28"/>
          <w:rtl/>
          <w:lang w:val="en-US" w:bidi="ar-DZ"/>
        </w:rPr>
        <w:t>تتمثل في التسيير الأحسن لشكاوي الزبائن، والإستفادة منها لتعديد ما يمكن تعديله على الخدمة.</w:t>
      </w:r>
    </w:p>
    <w:p w:rsidR="00C83CCB" w:rsidRPr="00D2211D" w:rsidRDefault="00C83CCB" w:rsidP="00D750BE">
      <w:pPr>
        <w:pStyle w:val="Paragraphedeliste"/>
        <w:numPr>
          <w:ilvl w:val="0"/>
          <w:numId w:val="8"/>
        </w:numPr>
        <w:tabs>
          <w:tab w:val="left" w:pos="423"/>
        </w:tabs>
        <w:bidi/>
        <w:ind w:left="-2" w:firstLine="0"/>
        <w:jc w:val="both"/>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t xml:space="preserve">الزبون الخفي: </w:t>
      </w:r>
      <w:r w:rsidRPr="00D2211D">
        <w:rPr>
          <w:rFonts w:ascii="Arabic Transparent" w:hAnsi="Arabic Transparent" w:cs="Arabic Transparent"/>
          <w:sz w:val="28"/>
          <w:szCs w:val="28"/>
          <w:rtl/>
          <w:lang w:val="en-US" w:bidi="ar-DZ"/>
        </w:rPr>
        <w:t>هو عبارة عن عامل من عمال المؤسسة، يدخل للمؤسسة بصفته زبونا متخفيا، فيتفاعل مع خدمات المؤسسة من وجهة نظر الزبون، وتستعمل هذه الطريقة خاصة في الفنادق.</w:t>
      </w:r>
    </w:p>
    <w:p w:rsidR="00C83CCB" w:rsidRPr="00D2211D" w:rsidRDefault="00C83CCB" w:rsidP="00D750BE">
      <w:pPr>
        <w:pStyle w:val="Paragraphedeliste"/>
        <w:numPr>
          <w:ilvl w:val="0"/>
          <w:numId w:val="8"/>
        </w:numPr>
        <w:tabs>
          <w:tab w:val="left" w:pos="5530"/>
        </w:tabs>
        <w:bidi/>
        <w:jc w:val="both"/>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t xml:space="preserve">صندوق الآراء: </w:t>
      </w:r>
      <w:r w:rsidRPr="00D2211D">
        <w:rPr>
          <w:rFonts w:ascii="Arabic Transparent" w:hAnsi="Arabic Transparent" w:cs="Arabic Transparent"/>
          <w:sz w:val="28"/>
          <w:szCs w:val="28"/>
          <w:rtl/>
          <w:lang w:val="en-US" w:bidi="ar-DZ"/>
        </w:rPr>
        <w:t>هو عبارة عن صندوق تضعه المؤسسة في متناول الزبون، يتيح له التعبير عن مستوى الخدمات في المؤسسة، فتستفيد هذه الأخيرة من الملاحظات.</w:t>
      </w:r>
    </w:p>
    <w:p w:rsidR="00C83CCB" w:rsidRPr="00D2211D" w:rsidRDefault="00626A5C" w:rsidP="003F3B2E">
      <w:pPr>
        <w:tabs>
          <w:tab w:val="left" w:pos="5530"/>
        </w:tabs>
        <w:bidi/>
        <w:jc w:val="both"/>
        <w:rPr>
          <w:rFonts w:ascii="Arabic Transparent" w:hAnsi="Arabic Transparent" w:cs="Arabic Transparent"/>
          <w:b/>
          <w:bCs/>
          <w:sz w:val="28"/>
          <w:szCs w:val="28"/>
          <w:rtl/>
          <w:lang w:val="en-US" w:bidi="ar-DZ"/>
        </w:rPr>
      </w:pPr>
      <w:r>
        <w:rPr>
          <w:rFonts w:ascii="Arabic Transparent" w:hAnsi="Arabic Transparent" w:cs="Arabic Transparent" w:hint="cs"/>
          <w:b/>
          <w:bCs/>
          <w:sz w:val="28"/>
          <w:szCs w:val="28"/>
          <w:rtl/>
          <w:lang w:val="en-US" w:bidi="ar-DZ"/>
        </w:rPr>
        <w:t>-</w:t>
      </w:r>
      <w:r w:rsidR="00C83CCB" w:rsidRPr="00D2211D">
        <w:rPr>
          <w:rFonts w:ascii="Arabic Transparent" w:hAnsi="Arabic Transparent" w:cs="Arabic Transparent"/>
          <w:b/>
          <w:bCs/>
          <w:sz w:val="28"/>
          <w:szCs w:val="28"/>
          <w:rtl/>
          <w:lang w:val="en-US" w:bidi="ar-DZ"/>
        </w:rPr>
        <w:t xml:space="preserve"> نموذج لتحديد الجودة المتوقعة</w:t>
      </w:r>
      <w:r w:rsidR="00C83CCB" w:rsidRPr="00D2211D">
        <w:rPr>
          <w:rFonts w:ascii="Arabic Transparent" w:hAnsi="Arabic Transparent" w:cs="Arabic Transparent"/>
          <w:b/>
          <w:bCs/>
          <w:sz w:val="28"/>
          <w:szCs w:val="28"/>
          <w:lang w:bidi="ar-DZ"/>
        </w:rPr>
        <w:t xml:space="preserve"> </w:t>
      </w:r>
      <w:r w:rsidR="00C83CCB" w:rsidRPr="00D2211D">
        <w:rPr>
          <w:rFonts w:ascii="Arabic Transparent" w:hAnsi="Arabic Transparent" w:cs="Arabic Transparent"/>
          <w:b/>
          <w:bCs/>
          <w:sz w:val="28"/>
          <w:szCs w:val="28"/>
          <w:rtl/>
          <w:lang w:val="en-US" w:bidi="ar-DZ"/>
        </w:rPr>
        <w:t>بالنسبة للخدمة</w:t>
      </w:r>
    </w:p>
    <w:p w:rsidR="00626A5C" w:rsidRDefault="00C83CCB" w:rsidP="00626A5C">
      <w:pPr>
        <w:tabs>
          <w:tab w:val="left" w:pos="5530"/>
        </w:tabs>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 xml:space="preserve">قام الباحثون في مجال التسويق </w:t>
      </w:r>
      <w:r w:rsidRPr="00D2211D">
        <w:rPr>
          <w:rFonts w:ascii="Arabic Transparent" w:hAnsi="Arabic Transparent" w:cs="Arabic Transparent"/>
          <w:sz w:val="28"/>
          <w:szCs w:val="28"/>
          <w:lang w:val="en-US" w:bidi="ar-DZ"/>
        </w:rPr>
        <w:t xml:space="preserve"> </w:t>
      </w:r>
      <w:r w:rsidRPr="00D2211D">
        <w:rPr>
          <w:rFonts w:ascii="Arabic Transparent" w:hAnsi="Arabic Transparent" w:cs="Arabic Transparent"/>
          <w:sz w:val="28"/>
          <w:szCs w:val="28"/>
          <w:rtl/>
          <w:lang w:val="en-US" w:bidi="ar-DZ"/>
        </w:rPr>
        <w:t>بإبتكار نموذج يسمح بتحديد مستوى جودة الخدمة،</w:t>
      </w:r>
      <w:r w:rsidR="00626A5C">
        <w:rPr>
          <w:rFonts w:ascii="Arabic Transparent" w:hAnsi="Arabic Transparent" w:cs="Arabic Transparent"/>
          <w:sz w:val="28"/>
          <w:szCs w:val="28"/>
          <w:lang w:val="en-US" w:bidi="ar-DZ"/>
        </w:rPr>
        <w:t xml:space="preserve"> </w:t>
      </w:r>
      <w:r w:rsidRPr="00D2211D">
        <w:rPr>
          <w:rFonts w:ascii="Arabic Transparent" w:hAnsi="Arabic Transparent" w:cs="Arabic Transparent"/>
          <w:sz w:val="28"/>
          <w:szCs w:val="28"/>
          <w:rtl/>
          <w:lang w:val="en-US" w:bidi="ar-DZ"/>
        </w:rPr>
        <w:t>أطلقوا عيه اسم "</w:t>
      </w:r>
      <w:r w:rsidR="00626A5C">
        <w:rPr>
          <w:rFonts w:asciiTheme="majorBidi" w:hAnsiTheme="majorBidi" w:cstheme="majorBidi"/>
          <w:sz w:val="24"/>
          <w:szCs w:val="24"/>
          <w:lang w:bidi="ar-DZ"/>
        </w:rPr>
        <w:t>S</w:t>
      </w:r>
      <w:r w:rsidR="00626A5C" w:rsidRPr="00626A5C">
        <w:rPr>
          <w:rFonts w:asciiTheme="majorBidi" w:hAnsiTheme="majorBidi" w:cstheme="majorBidi"/>
          <w:sz w:val="24"/>
          <w:szCs w:val="24"/>
          <w:lang w:bidi="ar-DZ"/>
        </w:rPr>
        <w:t>ervqual</w:t>
      </w:r>
      <w:r w:rsidRPr="00D2211D">
        <w:rPr>
          <w:rFonts w:ascii="Arabic Transparent" w:hAnsi="Arabic Transparent" w:cs="Arabic Transparent"/>
          <w:sz w:val="28"/>
          <w:szCs w:val="28"/>
          <w:rtl/>
          <w:lang w:val="en-US" w:bidi="ar-DZ"/>
        </w:rPr>
        <w:t>"، وهي كلمة مزج</w:t>
      </w:r>
      <w:r w:rsidR="00626A5C">
        <w:rPr>
          <w:rFonts w:ascii="Arabic Transparent" w:hAnsi="Arabic Transparent" w:cs="Arabic Transparent"/>
          <w:sz w:val="28"/>
          <w:szCs w:val="28"/>
          <w:rtl/>
          <w:lang w:val="en-US" w:bidi="ar-DZ"/>
        </w:rPr>
        <w:t>ت فيها كلمتان وهما "جودة وخدمة"</w:t>
      </w:r>
      <w:r w:rsidR="00626A5C">
        <w:rPr>
          <w:rFonts w:ascii="Arabic Transparent" w:hAnsi="Arabic Transparent" w:cs="Arabic Transparent" w:hint="cs"/>
          <w:sz w:val="28"/>
          <w:szCs w:val="28"/>
          <w:rtl/>
          <w:lang w:val="en-US" w:bidi="ar-DZ"/>
        </w:rPr>
        <w:t>.</w:t>
      </w:r>
    </w:p>
    <w:p w:rsidR="00C83CCB" w:rsidRPr="00D2211D" w:rsidRDefault="00C83CCB" w:rsidP="00626A5C">
      <w:pPr>
        <w:tabs>
          <w:tab w:val="left" w:pos="5530"/>
        </w:tabs>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 xml:space="preserve"> </w:t>
      </w:r>
      <w:r w:rsidR="00626A5C">
        <w:rPr>
          <w:rFonts w:ascii="Arabic Transparent" w:hAnsi="Arabic Transparent" w:cs="Arabic Transparent" w:hint="cs"/>
          <w:sz w:val="28"/>
          <w:szCs w:val="28"/>
          <w:rtl/>
          <w:lang w:val="en-US" w:bidi="ar-DZ"/>
        </w:rPr>
        <w:t>و</w:t>
      </w:r>
      <w:r w:rsidRPr="00D2211D">
        <w:rPr>
          <w:rFonts w:ascii="Arabic Transparent" w:hAnsi="Arabic Transparent" w:cs="Arabic Transparent"/>
          <w:sz w:val="28"/>
          <w:szCs w:val="28"/>
          <w:rtl/>
          <w:lang w:val="en-US" w:bidi="ar-DZ"/>
        </w:rPr>
        <w:t>يمكن تمثيله في الشكل التالي:</w:t>
      </w:r>
    </w:p>
    <w:p w:rsidR="00406BCA" w:rsidRDefault="00406BCA" w:rsidP="00406BCA">
      <w:pPr>
        <w:tabs>
          <w:tab w:val="left" w:pos="5530"/>
        </w:tabs>
        <w:bidi/>
        <w:jc w:val="both"/>
        <w:rPr>
          <w:rFonts w:ascii="Arabic Transparent" w:hAnsi="Arabic Transparent" w:cs="Arabic Transparent"/>
          <w:sz w:val="28"/>
          <w:szCs w:val="28"/>
          <w:rtl/>
          <w:lang w:val="en-US" w:bidi="ar-DZ"/>
        </w:rPr>
      </w:pPr>
    </w:p>
    <w:p w:rsidR="00626A5C" w:rsidRDefault="00626A5C" w:rsidP="00626A5C">
      <w:pPr>
        <w:tabs>
          <w:tab w:val="left" w:pos="5530"/>
        </w:tabs>
        <w:bidi/>
        <w:jc w:val="both"/>
        <w:rPr>
          <w:rFonts w:ascii="Arabic Transparent" w:hAnsi="Arabic Transparent" w:cs="Arabic Transparent"/>
          <w:sz w:val="28"/>
          <w:szCs w:val="28"/>
          <w:rtl/>
          <w:lang w:val="en-US" w:bidi="ar-DZ"/>
        </w:rPr>
      </w:pPr>
    </w:p>
    <w:p w:rsidR="00626A5C" w:rsidRDefault="00626A5C" w:rsidP="00626A5C">
      <w:pPr>
        <w:tabs>
          <w:tab w:val="left" w:pos="5530"/>
        </w:tabs>
        <w:bidi/>
        <w:jc w:val="both"/>
        <w:rPr>
          <w:rFonts w:ascii="Arabic Transparent" w:hAnsi="Arabic Transparent" w:cs="Arabic Transparent"/>
          <w:sz w:val="28"/>
          <w:szCs w:val="28"/>
          <w:rtl/>
          <w:lang w:val="en-US" w:bidi="ar-DZ"/>
        </w:rPr>
      </w:pPr>
    </w:p>
    <w:p w:rsidR="00626A5C" w:rsidRDefault="00626A5C" w:rsidP="00626A5C">
      <w:pPr>
        <w:tabs>
          <w:tab w:val="left" w:pos="5530"/>
        </w:tabs>
        <w:bidi/>
        <w:jc w:val="both"/>
        <w:rPr>
          <w:rFonts w:ascii="Arabic Transparent" w:hAnsi="Arabic Transparent" w:cs="Arabic Transparent"/>
          <w:sz w:val="28"/>
          <w:szCs w:val="28"/>
          <w:lang w:val="en-US" w:bidi="ar-DZ"/>
        </w:rPr>
      </w:pPr>
    </w:p>
    <w:p w:rsidR="00F77FDB" w:rsidRDefault="00F77FDB" w:rsidP="00F77FDB">
      <w:pPr>
        <w:tabs>
          <w:tab w:val="left" w:pos="5530"/>
        </w:tabs>
        <w:bidi/>
        <w:jc w:val="both"/>
        <w:rPr>
          <w:rFonts w:ascii="Arabic Transparent" w:hAnsi="Arabic Transparent" w:cs="Arabic Transparent"/>
          <w:sz w:val="28"/>
          <w:szCs w:val="28"/>
          <w:lang w:val="en-US" w:bidi="ar-DZ"/>
        </w:rPr>
      </w:pPr>
    </w:p>
    <w:p w:rsidR="00F77FDB" w:rsidRDefault="00F77FDB" w:rsidP="00F77FDB">
      <w:pPr>
        <w:tabs>
          <w:tab w:val="left" w:pos="5530"/>
        </w:tabs>
        <w:bidi/>
        <w:jc w:val="both"/>
        <w:rPr>
          <w:rFonts w:ascii="Arabic Transparent" w:hAnsi="Arabic Transparent" w:cs="Arabic Transparent"/>
          <w:sz w:val="28"/>
          <w:szCs w:val="28"/>
          <w:lang w:val="en-US" w:bidi="ar-DZ"/>
        </w:rPr>
      </w:pPr>
    </w:p>
    <w:p w:rsidR="00F77FDB" w:rsidRPr="00D2211D" w:rsidRDefault="00F77FDB" w:rsidP="00F77FDB">
      <w:pPr>
        <w:tabs>
          <w:tab w:val="left" w:pos="5530"/>
        </w:tabs>
        <w:bidi/>
        <w:jc w:val="both"/>
        <w:rPr>
          <w:rFonts w:ascii="Arabic Transparent" w:hAnsi="Arabic Transparent" w:cs="Arabic Transparent"/>
          <w:sz w:val="28"/>
          <w:szCs w:val="28"/>
          <w:rtl/>
          <w:lang w:val="en-US" w:bidi="ar-DZ"/>
        </w:rPr>
      </w:pPr>
    </w:p>
    <w:p w:rsidR="00C83CCB" w:rsidRPr="00D2211D" w:rsidRDefault="00C83CCB" w:rsidP="003F3B2E">
      <w:pPr>
        <w:tabs>
          <w:tab w:val="left" w:pos="5530"/>
        </w:tabs>
        <w:bidi/>
        <w:jc w:val="both"/>
        <w:rPr>
          <w:rFonts w:ascii="Arabic Transparent" w:hAnsi="Arabic Transparent" w:cs="Arabic Transparent"/>
          <w:sz w:val="28"/>
          <w:szCs w:val="28"/>
          <w:rtl/>
          <w:lang w:val="en-US" w:bidi="ar-DZ"/>
        </w:rPr>
      </w:pPr>
    </w:p>
    <w:p w:rsidR="00C83CCB" w:rsidRPr="00D2211D" w:rsidRDefault="00C83CCB" w:rsidP="006F39CF">
      <w:pPr>
        <w:tabs>
          <w:tab w:val="left" w:pos="5530"/>
        </w:tabs>
        <w:bidi/>
        <w:spacing w:line="360" w:lineRule="auto"/>
        <w:jc w:val="center"/>
        <w:rPr>
          <w:rFonts w:ascii="Arabic Transparent" w:hAnsi="Arabic Transparent" w:cs="Arabic Transparent"/>
          <w:b/>
          <w:bCs/>
          <w:sz w:val="28"/>
          <w:szCs w:val="28"/>
          <w:rtl/>
          <w:lang w:val="en-US" w:bidi="ar-DZ"/>
        </w:rPr>
      </w:pPr>
      <w:r w:rsidRPr="00D2211D">
        <w:rPr>
          <w:rFonts w:ascii="Arabic Transparent" w:hAnsi="Arabic Transparent" w:cs="Arabic Transparent"/>
          <w:sz w:val="28"/>
          <w:szCs w:val="28"/>
          <w:rtl/>
          <w:lang w:val="en-US" w:bidi="ar-DZ"/>
        </w:rPr>
        <w:lastRenderedPageBreak/>
        <w:t>الشكل رقم (3/</w:t>
      </w:r>
      <w:r w:rsidR="006F39CF">
        <w:rPr>
          <w:rFonts w:ascii="Arabic Transparent" w:hAnsi="Arabic Transparent" w:cs="Arabic Transparent" w:hint="cs"/>
          <w:sz w:val="28"/>
          <w:szCs w:val="28"/>
          <w:rtl/>
          <w:lang w:val="en-US" w:bidi="ar-DZ"/>
        </w:rPr>
        <w:t>3</w:t>
      </w:r>
      <w:r w:rsidRPr="00D2211D">
        <w:rPr>
          <w:rFonts w:ascii="Arabic Transparent" w:hAnsi="Arabic Transparent" w:cs="Arabic Transparent"/>
          <w:sz w:val="28"/>
          <w:szCs w:val="28"/>
          <w:rtl/>
          <w:lang w:val="en-US" w:bidi="ar-DZ"/>
        </w:rPr>
        <w:t>)</w:t>
      </w:r>
      <w:r w:rsidRPr="00D2211D">
        <w:rPr>
          <w:rFonts w:ascii="Arabic Transparent" w:hAnsi="Arabic Transparent" w:cs="Arabic Transparent"/>
          <w:b/>
          <w:bCs/>
          <w:sz w:val="28"/>
          <w:szCs w:val="28"/>
          <w:rtl/>
          <w:lang w:val="en-US" w:bidi="ar-DZ"/>
        </w:rPr>
        <w:t>: نموذج جودة الخدمة</w:t>
      </w:r>
    </w:p>
    <w:p w:rsidR="00C83CCB" w:rsidRPr="00D2211D" w:rsidRDefault="0049106C" w:rsidP="00406BCA">
      <w:pPr>
        <w:tabs>
          <w:tab w:val="left" w:pos="5530"/>
        </w:tabs>
        <w:bidi/>
        <w:spacing w:line="360" w:lineRule="auto"/>
        <w:jc w:val="center"/>
        <w:rPr>
          <w:rFonts w:ascii="Arabic Transparent" w:hAnsi="Arabic Transparent" w:cs="Arabic Transparent"/>
          <w:sz w:val="28"/>
          <w:szCs w:val="28"/>
          <w:lang w:val="en-US" w:bidi="ar-DZ"/>
        </w:rPr>
      </w:pPr>
      <w:r>
        <w:rPr>
          <w:rFonts w:ascii="Arabic Transparent" w:hAnsi="Arabic Transparent" w:cs="Arabic Transparent"/>
          <w:noProof/>
          <w:sz w:val="28"/>
          <w:szCs w:val="28"/>
        </w:rPr>
        <w:pict>
          <v:rect id="_x0000_s138155" style="position:absolute;left:0;text-align:left;margin-left:184.85pt;margin-top:1.75pt;width:84.75pt;height:45pt;z-index:251662336">
            <v:textbox style="mso-next-textbox:#_x0000_s138155">
              <w:txbxContent>
                <w:p w:rsidR="00F77FDB" w:rsidRPr="00A87A4B" w:rsidRDefault="00F77FDB" w:rsidP="00C83CCB">
                  <w:pPr>
                    <w:bidi/>
                    <w:jc w:val="center"/>
                    <w:rPr>
                      <w:rFonts w:cs="Arabic Transparent"/>
                      <w:sz w:val="28"/>
                      <w:szCs w:val="28"/>
                      <w:rtl/>
                      <w:lang w:val="en-US" w:bidi="ar-DZ"/>
                    </w:rPr>
                  </w:pPr>
                  <w:r>
                    <w:rPr>
                      <w:rFonts w:cs="Arabic Transparent" w:hint="cs"/>
                      <w:sz w:val="28"/>
                      <w:szCs w:val="28"/>
                      <w:rtl/>
                      <w:lang w:val="en-US" w:bidi="ar-DZ"/>
                    </w:rPr>
                    <w:t>الحاجات الشخصية</w:t>
                  </w:r>
                </w:p>
              </w:txbxContent>
            </v:textbox>
          </v:rect>
        </w:pict>
      </w:r>
      <w:r>
        <w:rPr>
          <w:rFonts w:ascii="Arabic Transparent" w:hAnsi="Arabic Transparent" w:cs="Arabic Transparent"/>
          <w:noProof/>
          <w:sz w:val="28"/>
          <w:szCs w:val="28"/>
        </w:rPr>
        <w:pict>
          <v:rect id="_x0000_s138156" style="position:absolute;left:0;text-align:left;margin-left:350.6pt;margin-top:1.75pt;width:84.75pt;height:45pt;z-index:251663360">
            <v:textbox style="mso-next-textbox:#_x0000_s138156">
              <w:txbxContent>
                <w:p w:rsidR="00F77FDB" w:rsidRPr="00A87A4B" w:rsidRDefault="00F77FDB" w:rsidP="00C83CCB">
                  <w:pPr>
                    <w:bidi/>
                    <w:jc w:val="center"/>
                    <w:rPr>
                      <w:rFonts w:cs="Arabic Transparent"/>
                      <w:sz w:val="28"/>
                      <w:szCs w:val="28"/>
                      <w:lang w:val="en-US" w:bidi="ar-DZ"/>
                    </w:rPr>
                  </w:pPr>
                  <w:r w:rsidRPr="00A87A4B">
                    <w:rPr>
                      <w:rFonts w:cs="Arabic Transparent" w:hint="cs"/>
                      <w:sz w:val="28"/>
                      <w:szCs w:val="28"/>
                      <w:rtl/>
                      <w:lang w:val="en-US" w:bidi="ar-DZ"/>
                    </w:rPr>
                    <w:t>التجارب السابقة</w:t>
                  </w:r>
                </w:p>
              </w:txbxContent>
            </v:textbox>
          </v:rect>
        </w:pict>
      </w:r>
      <w:r>
        <w:rPr>
          <w:rFonts w:ascii="Arabic Transparent" w:hAnsi="Arabic Transparent" w:cs="Arabic Transparent"/>
          <w:noProof/>
          <w:sz w:val="28"/>
          <w:szCs w:val="28"/>
        </w:rPr>
        <w:pict>
          <v:rect id="_x0000_s138154" style="position:absolute;left:0;text-align:left;margin-left:3.35pt;margin-top:1.75pt;width:84.75pt;height:45pt;z-index:251661312">
            <v:textbox style="mso-next-textbox:#_x0000_s138154">
              <w:txbxContent>
                <w:p w:rsidR="00F77FDB" w:rsidRPr="00A87A4B" w:rsidRDefault="00F77FDB" w:rsidP="00C83CCB">
                  <w:pPr>
                    <w:bidi/>
                    <w:jc w:val="center"/>
                    <w:rPr>
                      <w:rFonts w:cs="Arabic Transparent"/>
                      <w:sz w:val="28"/>
                      <w:szCs w:val="28"/>
                      <w:lang w:val="en-US" w:bidi="ar-DZ"/>
                    </w:rPr>
                  </w:pPr>
                  <w:r w:rsidRPr="00A87A4B">
                    <w:rPr>
                      <w:rFonts w:cs="Arabic Transparent" w:hint="cs"/>
                      <w:sz w:val="28"/>
                      <w:szCs w:val="28"/>
                      <w:rtl/>
                      <w:lang w:val="en-US" w:bidi="ar-DZ"/>
                    </w:rPr>
                    <w:t>من الفم إلى الأذن</w:t>
                  </w:r>
                </w:p>
              </w:txbxContent>
            </v:textbox>
          </v:rect>
        </w:pict>
      </w:r>
    </w:p>
    <w:p w:rsidR="00C83CCB" w:rsidRPr="00D2211D" w:rsidRDefault="0049106C" w:rsidP="00406BCA">
      <w:pPr>
        <w:tabs>
          <w:tab w:val="left" w:pos="5530"/>
        </w:tabs>
        <w:bidi/>
        <w:spacing w:line="360" w:lineRule="auto"/>
        <w:jc w:val="center"/>
        <w:rPr>
          <w:rFonts w:ascii="Arabic Transparent" w:hAnsi="Arabic Transparent" w:cs="Arabic Transparent"/>
          <w:sz w:val="28"/>
          <w:szCs w:val="28"/>
          <w:lang w:val="en-US" w:bidi="ar-DZ"/>
        </w:rPr>
      </w:pPr>
      <w:r>
        <w:rPr>
          <w:rFonts w:ascii="Arabic Transparent" w:hAnsi="Arabic Transparent" w:cs="Arabic Transparent"/>
          <w:noProof/>
          <w:sz w:val="28"/>
          <w:szCs w:val="28"/>
        </w:rPr>
        <w:pict>
          <v:rect id="_x0000_s138182" style="position:absolute;left:0;text-align:left;margin-left:184.85pt;margin-top:22.45pt;width:84.75pt;height:45pt;z-index:251689984">
            <v:textbox style="mso-next-textbox:#_x0000_s138182">
              <w:txbxContent>
                <w:p w:rsidR="00F77FDB" w:rsidRPr="00A87A4B" w:rsidRDefault="00F77FDB" w:rsidP="00C83CCB">
                  <w:pPr>
                    <w:bidi/>
                    <w:jc w:val="center"/>
                    <w:rPr>
                      <w:rFonts w:cs="Arabic Transparent"/>
                      <w:sz w:val="28"/>
                      <w:szCs w:val="28"/>
                      <w:lang w:val="en-US" w:bidi="ar-DZ"/>
                    </w:rPr>
                  </w:pPr>
                  <w:r w:rsidRPr="00A87A4B">
                    <w:rPr>
                      <w:rFonts w:cs="Arabic Transparent" w:hint="cs"/>
                      <w:sz w:val="28"/>
                      <w:szCs w:val="28"/>
                      <w:rtl/>
                      <w:lang w:val="en-US" w:bidi="ar-DZ"/>
                    </w:rPr>
                    <w:t>مستوى الخدمة المنتظر</w:t>
                  </w:r>
                </w:p>
              </w:txbxContent>
            </v:textbox>
          </v:rect>
        </w:pict>
      </w:r>
      <w:r>
        <w:rPr>
          <w:rFonts w:ascii="Arabic Transparent" w:hAnsi="Arabic Transparent" w:cs="Arabic Transparent"/>
          <w:noProof/>
          <w:sz w:val="28"/>
          <w:szCs w:val="28"/>
        </w:rPr>
        <w:pict>
          <v:shapetype id="_x0000_t32" coordsize="21600,21600" o:spt="32" o:oned="t" path="m,l21600,21600e" filled="f">
            <v:path arrowok="t" fillok="f" o:connecttype="none"/>
            <o:lock v:ext="edit" shapetype="t"/>
          </v:shapetype>
          <v:shape id="_x0000_s138178" type="#_x0000_t32" style="position:absolute;left:0;text-align:left;margin-left:224.6pt;margin-top:7.45pt;width:0;height:15pt;z-index:251685888" o:connectortype="straight">
            <v:stroke endarrow="block"/>
          </v:shape>
        </w:pict>
      </w:r>
      <w:r>
        <w:rPr>
          <w:rFonts w:ascii="Arabic Transparent" w:hAnsi="Arabic Transparent" w:cs="Arabic Transparent"/>
          <w:noProof/>
          <w:sz w:val="28"/>
          <w:szCs w:val="28"/>
        </w:rPr>
        <w:pict>
          <v:shape id="_x0000_s138158" type="#_x0000_t32" style="position:absolute;left:0;text-align:left;margin-left:396.35pt;margin-top:7.45pt;width:0;height:43.5pt;z-index:251665408" o:connectortype="straight"/>
        </w:pict>
      </w:r>
      <w:r>
        <w:rPr>
          <w:rFonts w:ascii="Arabic Transparent" w:hAnsi="Arabic Transparent" w:cs="Arabic Transparent"/>
          <w:noProof/>
          <w:sz w:val="28"/>
          <w:szCs w:val="28"/>
        </w:rPr>
        <w:pict>
          <v:shape id="_x0000_s138157" type="#_x0000_t32" style="position:absolute;left:0;text-align:left;margin-left:46.1pt;margin-top:7.45pt;width:0;height:43.5pt;z-index:251664384" o:connectortype="straight"/>
        </w:pict>
      </w:r>
    </w:p>
    <w:p w:rsidR="00C83CCB" w:rsidRPr="00D2211D" w:rsidRDefault="0049106C" w:rsidP="00406BCA">
      <w:pPr>
        <w:tabs>
          <w:tab w:val="left" w:pos="5530"/>
        </w:tabs>
        <w:bidi/>
        <w:spacing w:line="360" w:lineRule="auto"/>
        <w:jc w:val="center"/>
        <w:rPr>
          <w:rFonts w:ascii="Arabic Transparent" w:hAnsi="Arabic Transparent" w:cs="Arabic Transparent"/>
          <w:sz w:val="28"/>
          <w:szCs w:val="28"/>
          <w:lang w:val="en-US" w:bidi="ar-DZ"/>
        </w:rPr>
      </w:pPr>
      <w:r>
        <w:rPr>
          <w:rFonts w:ascii="Arabic Transparent" w:hAnsi="Arabic Transparent" w:cs="Arabic Transparent"/>
          <w:noProof/>
          <w:sz w:val="28"/>
          <w:szCs w:val="28"/>
        </w:rPr>
        <w:pict>
          <v:shape id="_x0000_s138160" type="#_x0000_t32" style="position:absolute;left:0;text-align:left;margin-left:269.6pt;margin-top:13.8pt;width:126.75pt;height:0;flip:x;z-index:251667456" o:connectortype="straight">
            <v:stroke endarrow="block"/>
          </v:shape>
        </w:pict>
      </w:r>
      <w:r>
        <w:rPr>
          <w:rFonts w:ascii="Arabic Transparent" w:hAnsi="Arabic Transparent" w:cs="Arabic Transparent"/>
          <w:noProof/>
          <w:sz w:val="28"/>
          <w:szCs w:val="28"/>
        </w:rPr>
        <w:pict>
          <v:shape id="_x0000_s138163" type="#_x0000_t32" style="position:absolute;left:0;text-align:left;margin-left:230.7pt;margin-top:31.7pt;width:.05pt;height:12pt;flip:y;z-index:251670528" o:connectortype="straight">
            <v:stroke endarrow="block"/>
          </v:shape>
        </w:pict>
      </w:r>
      <w:r>
        <w:rPr>
          <w:rFonts w:ascii="Arabic Transparent" w:hAnsi="Arabic Transparent" w:cs="Arabic Transparent"/>
          <w:noProof/>
          <w:sz w:val="28"/>
          <w:szCs w:val="28"/>
        </w:rPr>
        <w:pict>
          <v:rect id="_x0000_s138181" style="position:absolute;left:0;text-align:left;margin-left:105.15pt;margin-top:23.2pt;width:89.25pt;height:30.45pt;z-index:251688960" stroked="f">
            <v:textbox style="mso-next-textbox:#_x0000_s138181">
              <w:txbxContent>
                <w:p w:rsidR="00F77FDB" w:rsidRDefault="00F77FDB" w:rsidP="00C83CCB">
                  <w:pPr>
                    <w:bidi/>
                    <w:jc w:val="center"/>
                    <w:rPr>
                      <w:lang w:bidi="ar-DZ"/>
                    </w:rPr>
                  </w:pPr>
                  <w:r>
                    <w:rPr>
                      <w:rFonts w:cs="Arabic Transparent" w:hint="cs"/>
                      <w:sz w:val="28"/>
                      <w:szCs w:val="28"/>
                      <w:rtl/>
                      <w:lang w:val="en-US" w:bidi="ar-DZ"/>
                    </w:rPr>
                    <w:t>إنحراف رقم5</w:t>
                  </w:r>
                </w:p>
              </w:txbxContent>
            </v:textbox>
          </v:rect>
        </w:pict>
      </w:r>
      <w:r>
        <w:rPr>
          <w:rFonts w:ascii="Arabic Transparent" w:hAnsi="Arabic Transparent" w:cs="Arabic Transparent"/>
          <w:noProof/>
          <w:sz w:val="28"/>
          <w:szCs w:val="28"/>
        </w:rPr>
        <w:pict>
          <v:shape id="_x0000_s138185" type="#_x0000_t32" style="position:absolute;left:0;text-align:left;margin-left:202.1pt;margin-top:33.4pt;width:.05pt;height:12pt;z-index:251693056" o:connectortype="straight">
            <v:stroke endarrow="block"/>
          </v:shape>
        </w:pict>
      </w:r>
      <w:r>
        <w:rPr>
          <w:rFonts w:ascii="Arabic Transparent" w:hAnsi="Arabic Transparent" w:cs="Arabic Transparent"/>
          <w:noProof/>
          <w:sz w:val="28"/>
          <w:szCs w:val="28"/>
        </w:rPr>
        <w:pict>
          <v:shape id="_x0000_s138184" type="#_x0000_t32" style="position:absolute;left:0;text-align:left;margin-left:202.1pt;margin-top:28.15pt;width:0;height:17.25pt;flip:y;z-index:251692032" o:connectortype="straight">
            <v:stroke endarrow="block"/>
          </v:shape>
        </w:pict>
      </w:r>
      <w:r>
        <w:rPr>
          <w:rFonts w:ascii="Arabic Transparent" w:hAnsi="Arabic Transparent" w:cs="Arabic Transparent"/>
          <w:noProof/>
          <w:sz w:val="28"/>
          <w:szCs w:val="28"/>
        </w:rPr>
        <w:pict>
          <v:shape id="_x0000_s138176" type="#_x0000_t32" style="position:absolute;left:0;text-align:left;margin-left:46.1pt;margin-top:18.45pt;width:138.75pt;height:0;z-index:251683840" o:connectortype="straight">
            <v:stroke endarrow="block"/>
          </v:shape>
        </w:pict>
      </w:r>
      <w:r>
        <w:rPr>
          <w:rFonts w:ascii="Arabic Transparent" w:hAnsi="Arabic Transparent" w:cs="Arabic Transparent"/>
          <w:noProof/>
          <w:sz w:val="28"/>
          <w:szCs w:val="28"/>
        </w:rPr>
        <w:pict>
          <v:shape id="_x0000_s138161" type="#_x0000_t32" style="position:absolute;left:0;text-align:left;margin-left:202.1pt;margin-top:28.2pt;width:0;height:17.25pt;z-index:251668480" o:connectortype="straight">
            <v:stroke endarrow="block"/>
          </v:shape>
        </w:pict>
      </w:r>
      <w:r>
        <w:rPr>
          <w:rFonts w:ascii="Arabic Transparent" w:hAnsi="Arabic Transparent" w:cs="Arabic Transparent"/>
          <w:noProof/>
          <w:sz w:val="28"/>
          <w:szCs w:val="28"/>
        </w:rPr>
        <w:pict>
          <v:shape id="_x0000_s138159" type="#_x0000_t32" style="position:absolute;left:0;text-align:left;margin-left:46.1pt;margin-top:11.7pt;width:138.75pt;height:0;z-index:251666432" o:connectortype="straight">
            <v:stroke endarrow="block"/>
          </v:shape>
        </w:pict>
      </w:r>
    </w:p>
    <w:p w:rsidR="00C83CCB" w:rsidRPr="00D2211D" w:rsidRDefault="0049106C" w:rsidP="00406BCA">
      <w:pPr>
        <w:tabs>
          <w:tab w:val="left" w:pos="5530"/>
        </w:tabs>
        <w:bidi/>
        <w:spacing w:line="360" w:lineRule="auto"/>
        <w:jc w:val="center"/>
        <w:rPr>
          <w:rFonts w:ascii="Arabic Transparent" w:hAnsi="Arabic Transparent" w:cs="Arabic Transparent"/>
          <w:sz w:val="28"/>
          <w:szCs w:val="28"/>
          <w:lang w:val="en-US" w:bidi="ar-DZ"/>
        </w:rPr>
      </w:pPr>
      <w:r>
        <w:rPr>
          <w:rFonts w:ascii="Arabic Transparent" w:hAnsi="Arabic Transparent" w:cs="Arabic Transparent"/>
          <w:noProof/>
          <w:sz w:val="28"/>
          <w:szCs w:val="28"/>
        </w:rPr>
        <w:pict>
          <v:rect id="_x0000_s138183" style="position:absolute;left:0;text-align:left;margin-left:184.85pt;margin-top:6.15pt;width:84.75pt;height:45pt;z-index:251691008">
            <v:textbox style="mso-next-textbox:#_x0000_s138183">
              <w:txbxContent>
                <w:p w:rsidR="00F77FDB" w:rsidRPr="00A87A4B" w:rsidRDefault="00F77FDB" w:rsidP="00C83CCB">
                  <w:pPr>
                    <w:bidi/>
                    <w:jc w:val="center"/>
                    <w:rPr>
                      <w:rFonts w:cs="Arabic Transparent"/>
                      <w:sz w:val="28"/>
                      <w:szCs w:val="28"/>
                      <w:lang w:val="en-US" w:bidi="ar-DZ"/>
                    </w:rPr>
                  </w:pPr>
                  <w:r w:rsidRPr="00A87A4B">
                    <w:rPr>
                      <w:rFonts w:cs="Arabic Transparent" w:hint="cs"/>
                      <w:sz w:val="28"/>
                      <w:szCs w:val="28"/>
                      <w:rtl/>
                      <w:lang w:val="en-US" w:bidi="ar-DZ"/>
                    </w:rPr>
                    <w:t>مستوى الخدمة ال</w:t>
                  </w:r>
                  <w:r>
                    <w:rPr>
                      <w:rFonts w:cs="Arabic Transparent" w:hint="cs"/>
                      <w:sz w:val="28"/>
                      <w:szCs w:val="28"/>
                      <w:rtl/>
                      <w:lang w:val="en-US" w:bidi="ar-DZ"/>
                    </w:rPr>
                    <w:t>حقيقي</w:t>
                  </w:r>
                </w:p>
              </w:txbxContent>
            </v:textbox>
          </v:rect>
        </w:pict>
      </w:r>
      <w:r>
        <w:rPr>
          <w:rFonts w:ascii="Arabic Transparent" w:hAnsi="Arabic Transparent" w:cs="Arabic Transparent"/>
          <w:noProof/>
          <w:sz w:val="28"/>
          <w:szCs w:val="28"/>
        </w:rPr>
        <w:pict>
          <v:rect id="_x0000_s138179" style="position:absolute;left:0;text-align:left;margin-left:-17.65pt;margin-top:20.7pt;width:59.25pt;height:30.45pt;z-index:251686912" stroked="f">
            <v:textbox style="mso-next-textbox:#_x0000_s138179">
              <w:txbxContent>
                <w:p w:rsidR="00F77FDB" w:rsidRDefault="00F77FDB" w:rsidP="00C83CCB">
                  <w:pPr>
                    <w:bidi/>
                    <w:jc w:val="center"/>
                    <w:rPr>
                      <w:lang w:bidi="ar-DZ"/>
                    </w:rPr>
                  </w:pPr>
                  <w:r w:rsidRPr="00A87A4B">
                    <w:rPr>
                      <w:rFonts w:cs="Arabic Transparent" w:hint="cs"/>
                      <w:sz w:val="28"/>
                      <w:szCs w:val="28"/>
                      <w:rtl/>
                      <w:lang w:val="en-US" w:bidi="ar-DZ"/>
                    </w:rPr>
                    <w:t>الزبون</w:t>
                  </w:r>
                </w:p>
              </w:txbxContent>
            </v:textbox>
          </v:rect>
        </w:pict>
      </w:r>
      <w:r>
        <w:rPr>
          <w:rFonts w:ascii="Arabic Transparent" w:hAnsi="Arabic Transparent" w:cs="Arabic Transparent"/>
          <w:noProof/>
          <w:sz w:val="28"/>
          <w:szCs w:val="28"/>
        </w:rPr>
        <w:pict>
          <v:shape id="_x0000_s138164" type="#_x0000_t32" style="position:absolute;left:0;text-align:left;margin-left:396.35pt;margin-top:1.65pt;width:0;height:69.75pt;z-index:251671552" o:connectortype="straight"/>
        </w:pict>
      </w:r>
      <w:r>
        <w:rPr>
          <w:rFonts w:ascii="Arabic Transparent" w:hAnsi="Arabic Transparent" w:cs="Arabic Transparent"/>
          <w:noProof/>
          <w:sz w:val="28"/>
          <w:szCs w:val="28"/>
        </w:rPr>
        <w:pict>
          <v:shape id="_x0000_s138165" type="#_x0000_t32" style="position:absolute;left:0;text-align:left;margin-left:269.6pt;margin-top:33.9pt;width:126.75pt;height:0;flip:x;z-index:251672576" o:connectortype="straight">
            <v:stroke endarrow="block"/>
          </v:shape>
        </w:pict>
      </w:r>
      <w:r>
        <w:rPr>
          <w:rFonts w:ascii="Arabic Transparent" w:hAnsi="Arabic Transparent" w:cs="Arabic Transparent"/>
          <w:noProof/>
          <w:sz w:val="28"/>
          <w:szCs w:val="28"/>
        </w:rPr>
        <w:pict>
          <v:shape id="_x0000_s138162" type="#_x0000_t32" style="position:absolute;left:0;text-align:left;margin-left:232.1pt;margin-top:.9pt;width:164.25pt;height:0;flip:x y;z-index:251669504" o:connectortype="straight"/>
        </w:pict>
      </w:r>
    </w:p>
    <w:p w:rsidR="00C83CCB" w:rsidRPr="00D2211D" w:rsidRDefault="0049106C" w:rsidP="00406BCA">
      <w:pPr>
        <w:tabs>
          <w:tab w:val="left" w:pos="5530"/>
        </w:tabs>
        <w:bidi/>
        <w:spacing w:line="360" w:lineRule="auto"/>
        <w:jc w:val="center"/>
        <w:rPr>
          <w:rFonts w:ascii="Arabic Transparent" w:hAnsi="Arabic Transparent" w:cs="Arabic Transparent"/>
          <w:sz w:val="28"/>
          <w:szCs w:val="28"/>
          <w:lang w:val="en-US" w:bidi="ar-DZ"/>
        </w:rPr>
      </w:pPr>
      <w:r>
        <w:rPr>
          <w:rFonts w:ascii="Arabic Transparent" w:hAnsi="Arabic Transparent" w:cs="Arabic Transparent"/>
          <w:noProof/>
          <w:sz w:val="28"/>
          <w:szCs w:val="28"/>
        </w:rPr>
        <w:pict>
          <v:rect id="_x0000_s138186" style="position:absolute;left:0;text-align:left;margin-left:268.1pt;margin-top:32.7pt;width:89.25pt;height:30.45pt;z-index:251694080" stroked="f">
            <v:textbox style="mso-next-textbox:#_x0000_s138186">
              <w:txbxContent>
                <w:p w:rsidR="00F77FDB" w:rsidRDefault="00F77FDB" w:rsidP="00C83CCB">
                  <w:pPr>
                    <w:bidi/>
                    <w:jc w:val="center"/>
                    <w:rPr>
                      <w:lang w:bidi="ar-DZ"/>
                    </w:rPr>
                  </w:pPr>
                  <w:r>
                    <w:rPr>
                      <w:rFonts w:cs="Arabic Transparent" w:hint="cs"/>
                      <w:sz w:val="28"/>
                      <w:szCs w:val="28"/>
                      <w:rtl/>
                      <w:lang w:val="en-US" w:bidi="ar-DZ"/>
                    </w:rPr>
                    <w:t>إنحراف رقم4</w:t>
                  </w:r>
                </w:p>
              </w:txbxContent>
            </v:textbox>
          </v:rect>
        </w:pict>
      </w:r>
      <w:r>
        <w:rPr>
          <w:rFonts w:ascii="Arabic Transparent" w:hAnsi="Arabic Transparent" w:cs="Arabic Transparent"/>
          <w:noProof/>
          <w:sz w:val="28"/>
          <w:szCs w:val="28"/>
        </w:rPr>
        <w:pict>
          <v:rect id="_x0000_s138180" style="position:absolute;left:0;text-align:left;margin-left:-17.65pt;margin-top:32.1pt;width:59.25pt;height:30.45pt;z-index:251687936" stroked="f">
            <v:textbox style="mso-next-textbox:#_x0000_s138180">
              <w:txbxContent>
                <w:p w:rsidR="00F77FDB" w:rsidRDefault="00F77FDB" w:rsidP="00C83CCB">
                  <w:pPr>
                    <w:bidi/>
                    <w:jc w:val="center"/>
                    <w:rPr>
                      <w:lang w:bidi="ar-DZ"/>
                    </w:rPr>
                  </w:pPr>
                  <w:r w:rsidRPr="00A87A4B">
                    <w:rPr>
                      <w:rFonts w:cs="Arabic Transparent" w:hint="cs"/>
                      <w:sz w:val="28"/>
                      <w:szCs w:val="28"/>
                      <w:rtl/>
                      <w:lang w:val="en-US" w:bidi="ar-DZ"/>
                    </w:rPr>
                    <w:t>المؤسسة</w:t>
                  </w:r>
                </w:p>
              </w:txbxContent>
            </v:textbox>
          </v:rect>
        </w:pict>
      </w:r>
      <w:r>
        <w:rPr>
          <w:rFonts w:ascii="Arabic Transparent" w:hAnsi="Arabic Transparent" w:cs="Arabic Transparent"/>
          <w:noProof/>
          <w:sz w:val="28"/>
          <w:szCs w:val="28"/>
        </w:rPr>
        <w:pict>
          <v:shape id="_x0000_s138167" type="#_x0000_t32" style="position:absolute;left:0;text-align:left;margin-left:224.6pt;margin-top:11.85pt;width:0;height:20.25pt;flip:y;z-index:251674624" o:connectortype="straight">
            <v:stroke endarrow="block"/>
          </v:shape>
        </w:pict>
      </w:r>
      <w:r>
        <w:rPr>
          <w:rFonts w:ascii="Arabic Transparent" w:hAnsi="Arabic Transparent" w:cs="Arabic Transparent"/>
          <w:noProof/>
          <w:sz w:val="28"/>
          <w:szCs w:val="28"/>
        </w:rPr>
        <w:pict>
          <v:shape id="_x0000_s138166" type="#_x0000_t32" style="position:absolute;left:0;text-align:left;margin-left:-12.4pt;margin-top:21.6pt;width:468pt;height:0;flip:x y;z-index:251673600" o:connectortype="straight" strokeweight="1.5pt"/>
        </w:pict>
      </w:r>
    </w:p>
    <w:p w:rsidR="00C83CCB" w:rsidRPr="00D2211D" w:rsidRDefault="0049106C" w:rsidP="00406BCA">
      <w:pPr>
        <w:tabs>
          <w:tab w:val="left" w:pos="5530"/>
        </w:tabs>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138187" type="#_x0000_t32" style="position:absolute;left:0;text-align:left;margin-left:283.1pt;margin-top:23.95pt;width:67.5pt;height:0;z-index:251695104" o:connectortype="straight">
            <v:stroke endarrow="block"/>
          </v:shape>
        </w:pict>
      </w:r>
      <w:r>
        <w:rPr>
          <w:rFonts w:ascii="Arabic Transparent" w:hAnsi="Arabic Transparent" w:cs="Arabic Transparent"/>
          <w:noProof/>
          <w:sz w:val="28"/>
          <w:szCs w:val="28"/>
          <w:rtl/>
        </w:rPr>
        <w:pict>
          <v:shape id="_x0000_s138188" type="#_x0000_t32" style="position:absolute;left:0;text-align:left;margin-left:274.9pt;margin-top:1.55pt;width:75.7pt;height:0;flip:x;z-index:251696128" o:connectortype="straight">
            <v:stroke endarrow="block"/>
          </v:shape>
        </w:pict>
      </w:r>
      <w:r>
        <w:rPr>
          <w:rFonts w:ascii="Arabic Transparent" w:hAnsi="Arabic Transparent" w:cs="Arabic Transparent"/>
          <w:noProof/>
          <w:sz w:val="28"/>
          <w:szCs w:val="28"/>
          <w:rtl/>
        </w:rPr>
        <w:pict>
          <v:rect id="_x0000_s138173" style="position:absolute;left:0;text-align:left;margin-left:361.1pt;margin-top:3.15pt;width:84pt;height:45pt;z-index:251680768">
            <v:textbox style="mso-next-textbox:#_x0000_s138173">
              <w:txbxContent>
                <w:p w:rsidR="00F77FDB" w:rsidRPr="00A87A4B" w:rsidRDefault="00F77FDB" w:rsidP="00C83CCB">
                  <w:pPr>
                    <w:bidi/>
                    <w:jc w:val="center"/>
                    <w:rPr>
                      <w:rFonts w:cs="Arabic Transparent"/>
                      <w:sz w:val="28"/>
                      <w:szCs w:val="28"/>
                      <w:lang w:val="en-US" w:bidi="ar-DZ"/>
                    </w:rPr>
                  </w:pPr>
                  <w:r w:rsidRPr="00A87A4B">
                    <w:rPr>
                      <w:rFonts w:cs="Arabic Transparent" w:hint="cs"/>
                      <w:sz w:val="28"/>
                      <w:szCs w:val="28"/>
                      <w:rtl/>
                      <w:lang w:val="en-US" w:bidi="ar-DZ"/>
                    </w:rPr>
                    <w:t>الإتصالات الخارجية</w:t>
                  </w:r>
                </w:p>
              </w:txbxContent>
            </v:textbox>
          </v:rect>
        </w:pict>
      </w:r>
      <w:r>
        <w:rPr>
          <w:rFonts w:ascii="Arabic Transparent" w:hAnsi="Arabic Transparent" w:cs="Arabic Transparent"/>
          <w:noProof/>
          <w:sz w:val="28"/>
          <w:szCs w:val="28"/>
          <w:rtl/>
        </w:rPr>
        <w:pict>
          <v:rect id="_x0000_s138195" style="position:absolute;left:0;text-align:left;margin-left:118.85pt;margin-top:33.6pt;width:81.75pt;height:30.45pt;z-index:251703296" stroked="f">
            <v:textbox style="mso-next-textbox:#_x0000_s138195">
              <w:txbxContent>
                <w:p w:rsidR="00F77FDB" w:rsidRDefault="00F77FDB" w:rsidP="00C83CCB">
                  <w:pPr>
                    <w:bidi/>
                    <w:rPr>
                      <w:lang w:bidi="ar-DZ"/>
                    </w:rPr>
                  </w:pPr>
                  <w:r>
                    <w:rPr>
                      <w:rFonts w:cs="Arabic Transparent" w:hint="cs"/>
                      <w:sz w:val="28"/>
                      <w:szCs w:val="28"/>
                      <w:rtl/>
                      <w:lang w:val="en-US" w:bidi="ar-DZ"/>
                    </w:rPr>
                    <w:t>إنحراف رقم3</w:t>
                  </w:r>
                </w:p>
              </w:txbxContent>
            </v:textbox>
          </v:rect>
        </w:pict>
      </w:r>
      <w:r>
        <w:rPr>
          <w:rFonts w:ascii="Arabic Transparent" w:hAnsi="Arabic Transparent" w:cs="Arabic Transparent"/>
          <w:noProof/>
          <w:sz w:val="28"/>
          <w:szCs w:val="28"/>
          <w:rtl/>
        </w:rPr>
        <w:pict>
          <v:rect id="_x0000_s138196" style="position:absolute;left:0;text-align:left;margin-left:184.85pt;margin-top:-7.2pt;width:84.75pt;height:45pt;z-index:251704320">
            <v:textbox style="mso-next-textbox:#_x0000_s138196">
              <w:txbxContent>
                <w:p w:rsidR="00F77FDB" w:rsidRPr="00A87A4B" w:rsidRDefault="00F77FDB" w:rsidP="00C83CCB">
                  <w:pPr>
                    <w:bidi/>
                    <w:jc w:val="center"/>
                    <w:rPr>
                      <w:rFonts w:cs="Arabic Transparent"/>
                      <w:sz w:val="28"/>
                      <w:szCs w:val="28"/>
                      <w:lang w:val="en-US" w:bidi="ar-DZ"/>
                    </w:rPr>
                  </w:pPr>
                  <w:r w:rsidRPr="00A87A4B">
                    <w:rPr>
                      <w:rFonts w:cs="Arabic Transparent" w:hint="cs"/>
                      <w:sz w:val="28"/>
                      <w:szCs w:val="28"/>
                      <w:rtl/>
                      <w:lang w:val="en-US" w:bidi="ar-DZ"/>
                    </w:rPr>
                    <w:t>تقديم الخدمات</w:t>
                  </w:r>
                </w:p>
              </w:txbxContent>
            </v:textbox>
          </v:rect>
        </w:pict>
      </w:r>
      <w:r>
        <w:rPr>
          <w:rFonts w:ascii="Arabic Transparent" w:hAnsi="Arabic Transparent" w:cs="Arabic Transparent"/>
          <w:noProof/>
          <w:sz w:val="28"/>
          <w:szCs w:val="28"/>
          <w:rtl/>
        </w:rPr>
        <w:pict>
          <v:shape id="_x0000_s138175" type="#_x0000_t32" style="position:absolute;left:0;text-align:left;margin-left:396.35pt;margin-top:37.8pt;width:0;height:48.75pt;flip:y;z-index:251682816" o:connectortype="straight">
            <v:stroke endarrow="block"/>
          </v:shape>
        </w:pict>
      </w:r>
      <w:r>
        <w:rPr>
          <w:rFonts w:ascii="Arabic Transparent" w:hAnsi="Arabic Transparent" w:cs="Arabic Transparent"/>
          <w:noProof/>
          <w:sz w:val="28"/>
          <w:szCs w:val="28"/>
          <w:rtl/>
        </w:rPr>
        <w:pict>
          <v:shape id="_x0000_s138172" type="#_x0000_t32" style="position:absolute;left:0;text-align:left;margin-left:202.1pt;margin-top:37.8pt;width:0;height:17.25pt;z-index:251679744" o:connectortype="straight">
            <v:stroke endarrow="block"/>
          </v:shape>
        </w:pict>
      </w:r>
      <w:r>
        <w:rPr>
          <w:rFonts w:ascii="Arabic Transparent" w:hAnsi="Arabic Transparent" w:cs="Arabic Transparent"/>
          <w:noProof/>
          <w:sz w:val="28"/>
          <w:szCs w:val="28"/>
          <w:rtl/>
        </w:rPr>
        <w:pict>
          <v:shape id="_x0000_s138170" type="#_x0000_t32" style="position:absolute;left:0;text-align:left;margin-left:202.1pt;margin-top:37.8pt;width:0;height:17.25pt;flip:y;z-index:251677696" o:connectortype="straight">
            <v:stroke endarrow="block"/>
          </v:shape>
        </w:pict>
      </w:r>
      <w:r>
        <w:rPr>
          <w:rFonts w:ascii="Arabic Transparent" w:hAnsi="Arabic Transparent" w:cs="Arabic Transparent"/>
          <w:noProof/>
          <w:sz w:val="28"/>
          <w:szCs w:val="28"/>
          <w:rtl/>
        </w:rPr>
        <w:pict>
          <v:shape id="_x0000_s138168" type="#_x0000_t32" style="position:absolute;left:0;text-align:left;margin-left:224.6pt;margin-top:37.8pt;width:0;height:20.25pt;flip:y;z-index:251675648" o:connectortype="straight">
            <v:stroke endarrow="block"/>
          </v:shape>
        </w:pict>
      </w:r>
    </w:p>
    <w:p w:rsidR="00C83CCB" w:rsidRPr="00D2211D" w:rsidRDefault="0049106C" w:rsidP="00406BCA">
      <w:pPr>
        <w:tabs>
          <w:tab w:val="left" w:pos="5530"/>
        </w:tabs>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138190" type="#_x0000_t32" style="position:absolute;left:0;text-align:left;margin-left:46.1pt;margin-top:-137.7pt;width:0;height:248.25pt;z-index:251698176" o:connectortype="straight"/>
        </w:pict>
      </w:r>
    </w:p>
    <w:p w:rsidR="00C83CCB" w:rsidRPr="00D2211D" w:rsidRDefault="0049106C" w:rsidP="00406BCA">
      <w:pPr>
        <w:tabs>
          <w:tab w:val="left" w:pos="5530"/>
        </w:tabs>
        <w:bidi/>
        <w:spacing w:line="360" w:lineRule="auto"/>
        <w:jc w:val="center"/>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138174" type="#_x0000_t32" style="position:absolute;left:0;text-align:left;margin-left:299.6pt;margin-top:14.3pt;width:96.75pt;height:0;z-index:251681792" o:connectortype="straight"/>
        </w:pict>
      </w:r>
      <w:r>
        <w:rPr>
          <w:rFonts w:ascii="Arabic Transparent" w:hAnsi="Arabic Transparent" w:cs="Arabic Transparent"/>
          <w:noProof/>
          <w:sz w:val="28"/>
          <w:szCs w:val="28"/>
          <w:rtl/>
        </w:rPr>
        <w:pict>
          <v:rect id="_x0000_s138191" style="position:absolute;left:0;text-align:left;margin-left:108.65pt;margin-top:22.7pt;width:81.75pt;height:30.45pt;z-index:251699200" stroked="f">
            <v:textbox style="mso-next-textbox:#_x0000_s138191">
              <w:txbxContent>
                <w:p w:rsidR="00F77FDB" w:rsidRDefault="00F77FDB" w:rsidP="00C83CCB">
                  <w:pPr>
                    <w:bidi/>
                    <w:rPr>
                      <w:lang w:bidi="ar-DZ"/>
                    </w:rPr>
                  </w:pPr>
                  <w:r>
                    <w:rPr>
                      <w:rFonts w:cs="Arabic Transparent" w:hint="cs"/>
                      <w:sz w:val="28"/>
                      <w:szCs w:val="28"/>
                      <w:rtl/>
                      <w:lang w:val="en-US" w:bidi="ar-DZ"/>
                    </w:rPr>
                    <w:t>إنحراف رقم2</w:t>
                  </w:r>
                </w:p>
              </w:txbxContent>
            </v:textbox>
          </v:rect>
        </w:pict>
      </w:r>
      <w:r>
        <w:rPr>
          <w:rFonts w:ascii="Arabic Transparent" w:hAnsi="Arabic Transparent" w:cs="Arabic Transparent"/>
          <w:noProof/>
          <w:sz w:val="28"/>
          <w:szCs w:val="28"/>
          <w:rtl/>
        </w:rPr>
        <w:pict>
          <v:rect id="_x0000_s138197" style="position:absolute;left:0;text-align:left;margin-left:184.85pt;margin-top:-18.4pt;width:114.75pt;height:45pt;z-index:251705344">
            <v:textbox style="mso-next-textbox:#_x0000_s138197">
              <w:txbxContent>
                <w:p w:rsidR="00F77FDB" w:rsidRPr="00A87A4B" w:rsidRDefault="00F77FDB" w:rsidP="00C83CCB">
                  <w:pPr>
                    <w:bidi/>
                    <w:rPr>
                      <w:rFonts w:cs="Arabic Transparent"/>
                      <w:sz w:val="28"/>
                      <w:szCs w:val="28"/>
                      <w:rtl/>
                      <w:lang w:val="en-US" w:bidi="ar-DZ"/>
                    </w:rPr>
                  </w:pPr>
                  <w:r w:rsidRPr="00A87A4B">
                    <w:rPr>
                      <w:rFonts w:cs="Arabic Transparent" w:hint="cs"/>
                      <w:sz w:val="28"/>
                      <w:szCs w:val="28"/>
                      <w:rtl/>
                      <w:lang w:val="en-US" w:bidi="ar-DZ"/>
                    </w:rPr>
                    <w:t>ترجمة المفاهيم على شكل معايير جودة</w:t>
                  </w:r>
                </w:p>
              </w:txbxContent>
            </v:textbox>
          </v:rect>
        </w:pict>
      </w:r>
      <w:r>
        <w:rPr>
          <w:rFonts w:ascii="Arabic Transparent" w:hAnsi="Arabic Transparent" w:cs="Arabic Transparent"/>
          <w:noProof/>
          <w:sz w:val="28"/>
          <w:szCs w:val="28"/>
          <w:rtl/>
        </w:rPr>
        <w:pict>
          <v:shape id="_x0000_s138194" type="#_x0000_t32" style="position:absolute;left:0;text-align:left;margin-left:202.1pt;margin-top:26.6pt;width:0;height:17.25pt;flip:y;z-index:251702272" o:connectortype="straight">
            <v:stroke endarrow="block"/>
          </v:shape>
        </w:pict>
      </w:r>
      <w:r>
        <w:rPr>
          <w:rFonts w:ascii="Arabic Transparent" w:hAnsi="Arabic Transparent" w:cs="Arabic Transparent"/>
          <w:noProof/>
          <w:sz w:val="28"/>
          <w:szCs w:val="28"/>
          <w:rtl/>
        </w:rPr>
        <w:pict>
          <v:rect id="_x0000_s138189" style="position:absolute;left:0;text-align:left;margin-left:-9.4pt;margin-top:9.35pt;width:66.75pt;height:43.8pt;z-index:251697152" stroked="f">
            <v:textbox style="mso-next-textbox:#_x0000_s138189">
              <w:txbxContent>
                <w:p w:rsidR="00F77FDB" w:rsidRDefault="00F77FDB" w:rsidP="00C83CCB">
                  <w:pPr>
                    <w:bidi/>
                    <w:spacing w:after="0" w:line="240" w:lineRule="auto"/>
                    <w:jc w:val="center"/>
                    <w:rPr>
                      <w:rFonts w:cs="Arabic Transparent"/>
                      <w:sz w:val="28"/>
                      <w:szCs w:val="28"/>
                      <w:rtl/>
                      <w:lang w:val="en-US" w:bidi="ar-DZ"/>
                    </w:rPr>
                  </w:pPr>
                  <w:r>
                    <w:rPr>
                      <w:rFonts w:cs="Arabic Transparent" w:hint="cs"/>
                      <w:sz w:val="28"/>
                      <w:szCs w:val="28"/>
                      <w:rtl/>
                      <w:lang w:val="en-US" w:bidi="ar-DZ"/>
                    </w:rPr>
                    <w:t xml:space="preserve">إنحراف </w:t>
                  </w:r>
                </w:p>
                <w:p w:rsidR="00F77FDB" w:rsidRDefault="00F77FDB" w:rsidP="00C83CCB">
                  <w:pPr>
                    <w:bidi/>
                    <w:spacing w:after="0" w:line="240" w:lineRule="auto"/>
                    <w:jc w:val="center"/>
                    <w:rPr>
                      <w:lang w:bidi="ar-DZ"/>
                    </w:rPr>
                  </w:pPr>
                  <w:r>
                    <w:rPr>
                      <w:rFonts w:cs="Arabic Transparent" w:hint="cs"/>
                      <w:sz w:val="28"/>
                      <w:szCs w:val="28"/>
                      <w:rtl/>
                      <w:lang w:val="en-US" w:bidi="ar-DZ"/>
                    </w:rPr>
                    <w:t>رقم1</w:t>
                  </w:r>
                </w:p>
              </w:txbxContent>
            </v:textbox>
          </v:rect>
        </w:pict>
      </w:r>
      <w:r>
        <w:rPr>
          <w:rFonts w:ascii="Arabic Transparent" w:hAnsi="Arabic Transparent" w:cs="Arabic Transparent"/>
          <w:noProof/>
          <w:sz w:val="28"/>
          <w:szCs w:val="28"/>
          <w:rtl/>
        </w:rPr>
        <w:pict>
          <v:shape id="_x0000_s138171" type="#_x0000_t32" style="position:absolute;left:0;text-align:left;margin-left:202.1pt;margin-top:26.6pt;width:0;height:17.25pt;flip:y;z-index:251678720" o:connectortype="straight">
            <v:stroke endarrow="block"/>
          </v:shape>
        </w:pict>
      </w:r>
      <w:r>
        <w:rPr>
          <w:rFonts w:ascii="Arabic Transparent" w:hAnsi="Arabic Transparent" w:cs="Arabic Transparent"/>
          <w:noProof/>
          <w:sz w:val="28"/>
          <w:szCs w:val="28"/>
          <w:rtl/>
        </w:rPr>
        <w:pict>
          <v:shape id="_x0000_s138169" type="#_x0000_t32" style="position:absolute;left:0;text-align:left;margin-left:224.6pt;margin-top:26.6pt;width:0;height:19.5pt;flip:y;z-index:251676672" o:connectortype="straight">
            <v:stroke endarrow="block"/>
          </v:shape>
        </w:pict>
      </w:r>
    </w:p>
    <w:p w:rsidR="00C83CCB" w:rsidRPr="00D2211D" w:rsidRDefault="00C83CCB" w:rsidP="00406BCA">
      <w:pPr>
        <w:tabs>
          <w:tab w:val="left" w:pos="5530"/>
        </w:tabs>
        <w:bidi/>
        <w:spacing w:line="360" w:lineRule="auto"/>
        <w:jc w:val="center"/>
        <w:rPr>
          <w:rFonts w:ascii="Arabic Transparent" w:hAnsi="Arabic Transparent" w:cs="Arabic Transparent"/>
          <w:sz w:val="28"/>
          <w:szCs w:val="28"/>
          <w:rtl/>
          <w:lang w:val="en-US" w:bidi="ar-DZ"/>
        </w:rPr>
      </w:pPr>
    </w:p>
    <w:p w:rsidR="00C83CCB" w:rsidRPr="00D2211D" w:rsidRDefault="0049106C" w:rsidP="00406BCA">
      <w:pPr>
        <w:tabs>
          <w:tab w:val="left" w:pos="5530"/>
        </w:tabs>
        <w:bidi/>
        <w:spacing w:line="360" w:lineRule="auto"/>
        <w:rPr>
          <w:rFonts w:ascii="Arabic Transparent" w:hAnsi="Arabic Transparent" w:cs="Arabic Transparent"/>
          <w:sz w:val="24"/>
          <w:szCs w:val="24"/>
          <w:lang w:val="en-US" w:bidi="ar-DZ"/>
        </w:rPr>
      </w:pPr>
      <w:r w:rsidRPr="0049106C">
        <w:rPr>
          <w:rFonts w:ascii="Arabic Transparent" w:hAnsi="Arabic Transparent" w:cs="Arabic Transparent"/>
          <w:noProof/>
          <w:sz w:val="28"/>
          <w:szCs w:val="28"/>
        </w:rPr>
        <w:pict>
          <v:shape id="_x0000_s138177" type="#_x0000_t32" style="position:absolute;left:0;text-align:left;margin-left:46.1pt;margin-top:2.95pt;width:138.75pt;height:0;z-index:251684864" o:connectortype="straight">
            <v:stroke endarrow="block"/>
          </v:shape>
        </w:pict>
      </w:r>
      <w:r>
        <w:rPr>
          <w:rFonts w:ascii="Arabic Transparent" w:hAnsi="Arabic Transparent" w:cs="Arabic Transparent"/>
          <w:noProof/>
          <w:sz w:val="24"/>
          <w:szCs w:val="24"/>
        </w:rPr>
        <w:pict>
          <v:shape id="_x0000_s138193" type="#_x0000_t32" style="position:absolute;left:0;text-align:left;margin-left:202.1pt;margin-top:-49.85pt;width:.15pt;height:19.5pt;z-index:251701248" o:connectortype="straight">
            <v:stroke endarrow="block"/>
          </v:shape>
        </w:pict>
      </w:r>
      <w:r>
        <w:rPr>
          <w:rFonts w:ascii="Arabic Transparent" w:hAnsi="Arabic Transparent" w:cs="Arabic Transparent"/>
          <w:noProof/>
          <w:sz w:val="24"/>
          <w:szCs w:val="24"/>
        </w:rPr>
        <w:pict>
          <v:rect id="_x0000_s138192" style="position:absolute;left:0;text-align:left;margin-left:184.85pt;margin-top:-30.35pt;width:138pt;height:45pt;z-index:251700224">
            <v:textbox style="mso-next-textbox:#_x0000_s138192">
              <w:txbxContent>
                <w:p w:rsidR="00F77FDB" w:rsidRPr="00A87A4B" w:rsidRDefault="00F77FDB" w:rsidP="00C83CCB">
                  <w:pPr>
                    <w:bidi/>
                    <w:rPr>
                      <w:rFonts w:cs="Arabic Transparent"/>
                      <w:sz w:val="28"/>
                      <w:szCs w:val="28"/>
                      <w:lang w:val="en-US" w:bidi="ar-DZ"/>
                    </w:rPr>
                  </w:pPr>
                  <w:r w:rsidRPr="00A87A4B">
                    <w:rPr>
                      <w:rFonts w:cs="Arabic Transparent" w:hint="cs"/>
                      <w:sz w:val="28"/>
                      <w:szCs w:val="28"/>
                      <w:rtl/>
                      <w:lang w:val="en-US" w:bidi="ar-DZ"/>
                    </w:rPr>
                    <w:t>مدى فهم إحتياجات الزبون من وجهة نظر المؤسسة</w:t>
                  </w:r>
                </w:p>
              </w:txbxContent>
            </v:textbox>
          </v:rect>
        </w:pict>
      </w:r>
      <w:r w:rsidR="00C83CCB" w:rsidRPr="00D2211D">
        <w:rPr>
          <w:rFonts w:ascii="Arabic Transparent" w:hAnsi="Arabic Transparent" w:cs="Arabic Transparent"/>
          <w:b/>
          <w:bCs/>
          <w:sz w:val="24"/>
          <w:szCs w:val="24"/>
          <w:rtl/>
          <w:lang w:val="en-US" w:bidi="ar-DZ"/>
        </w:rPr>
        <w:t>المصدر</w:t>
      </w:r>
    </w:p>
    <w:p w:rsidR="00C83CCB" w:rsidRPr="00D2211D" w:rsidRDefault="00C83CCB" w:rsidP="00406BCA">
      <w:pPr>
        <w:tabs>
          <w:tab w:val="left" w:pos="5530"/>
        </w:tabs>
        <w:spacing w:line="360" w:lineRule="auto"/>
        <w:jc w:val="both"/>
        <w:rPr>
          <w:rFonts w:asciiTheme="majorBidi" w:hAnsiTheme="majorBidi" w:cstheme="majorBidi"/>
          <w:lang w:val="en-US" w:bidi="ar-DZ"/>
        </w:rPr>
      </w:pPr>
      <w:r w:rsidRPr="00D2211D">
        <w:rPr>
          <w:rFonts w:asciiTheme="majorBidi" w:hAnsiTheme="majorBidi" w:cstheme="majorBidi"/>
          <w:lang w:val="en-US" w:bidi="ar-DZ"/>
        </w:rPr>
        <w:t>A.Parasurman, Valarir A.Zeithaml, Leonard L.Berry, ”</w:t>
      </w:r>
      <w:r w:rsidRPr="00D2211D">
        <w:rPr>
          <w:rFonts w:asciiTheme="majorBidi" w:hAnsiTheme="majorBidi" w:cstheme="majorBidi"/>
          <w:b/>
          <w:bCs/>
          <w:lang w:val="en-US" w:bidi="ar-DZ"/>
        </w:rPr>
        <w:t>A Conceptual Model of Service Qualité and its Implications for Futur Research</w:t>
      </w:r>
      <w:r w:rsidRPr="00D2211D">
        <w:rPr>
          <w:rFonts w:asciiTheme="majorBidi" w:hAnsiTheme="majorBidi" w:cstheme="majorBidi"/>
          <w:lang w:val="en-US" w:bidi="ar-DZ"/>
        </w:rPr>
        <w:t xml:space="preserve">”, Journal of Marketing, automne 1985, P44. </w:t>
      </w:r>
    </w:p>
    <w:p w:rsidR="00C83CCB" w:rsidRPr="00D2211D" w:rsidRDefault="00C83CCB" w:rsidP="003F3B2E">
      <w:pPr>
        <w:tabs>
          <w:tab w:val="left" w:pos="5530"/>
        </w:tabs>
        <w:bidi/>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من خلال الشكل أعلاه ، يمكن التطرق إلى النقاط التالية:</w:t>
      </w:r>
      <w:r w:rsidRPr="00D2211D">
        <w:rPr>
          <w:rStyle w:val="Appelnotedebasdep"/>
          <w:rFonts w:ascii="Arabic Transparent" w:hAnsi="Arabic Transparent" w:cs="Arabic Transparent"/>
          <w:sz w:val="28"/>
          <w:szCs w:val="28"/>
          <w:rtl/>
          <w:lang w:val="en-US" w:bidi="ar-DZ"/>
        </w:rPr>
        <w:footnoteReference w:id="20"/>
      </w:r>
    </w:p>
    <w:p w:rsidR="00C83CCB" w:rsidRPr="00D2211D" w:rsidRDefault="00C83CCB" w:rsidP="00D750BE">
      <w:pPr>
        <w:pStyle w:val="Paragraphedeliste"/>
        <w:numPr>
          <w:ilvl w:val="0"/>
          <w:numId w:val="9"/>
        </w:numPr>
        <w:tabs>
          <w:tab w:val="left" w:pos="5530"/>
        </w:tabs>
        <w:bidi/>
        <w:jc w:val="both"/>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t>الإنحراف رقم1:</w:t>
      </w:r>
      <w:r w:rsidRPr="00D2211D">
        <w:rPr>
          <w:rFonts w:ascii="Arabic Transparent" w:hAnsi="Arabic Transparent" w:cs="Arabic Transparent"/>
          <w:sz w:val="28"/>
          <w:szCs w:val="28"/>
          <w:rtl/>
          <w:lang w:val="en-US" w:bidi="ar-DZ"/>
        </w:rPr>
        <w:t xml:space="preserve"> يتمثل في الإنحراف بين مدى فهم إحتياجات الزبون من وجهة نظر المؤسسة ومستوى الخدمة المنتظر من جهة الزبون، فكلما إبتعدت المؤسسة عن فهم وإدراك إحتياجات الزبون زاد هذا الإنحراف، وبالتالي تسوء جودة الخدمة، والعكس صحيح.</w:t>
      </w:r>
    </w:p>
    <w:p w:rsidR="00C83CCB" w:rsidRPr="00D2211D" w:rsidRDefault="00C83CCB" w:rsidP="00D750BE">
      <w:pPr>
        <w:pStyle w:val="Paragraphedeliste"/>
        <w:numPr>
          <w:ilvl w:val="0"/>
          <w:numId w:val="9"/>
        </w:numPr>
        <w:tabs>
          <w:tab w:val="left" w:pos="5530"/>
        </w:tabs>
        <w:bidi/>
        <w:jc w:val="both"/>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t>الإنحراف رقم2:</w:t>
      </w:r>
      <w:r w:rsidRPr="00D2211D">
        <w:rPr>
          <w:rFonts w:ascii="Arabic Transparent" w:hAnsi="Arabic Transparent" w:cs="Arabic Transparent"/>
          <w:sz w:val="28"/>
          <w:szCs w:val="28"/>
          <w:rtl/>
          <w:lang w:val="en-US" w:bidi="ar-DZ"/>
        </w:rPr>
        <w:t xml:space="preserve"> يتمثل في الإنحراف بين مدى فهم إحتياجات الزبون من وجهة نظر المؤسسة وترجمة المفاهيم على شكل معايير جودة، فكلما ضبطت المؤسسة مفاهيمها النظرية لتتطابق مع المعايير الثابتة للجودة التي تحاول المؤسسة تبنيها، كلما تحسنت جودة الخدمة، والعكس صحيح. </w:t>
      </w:r>
    </w:p>
    <w:p w:rsidR="00C83CCB" w:rsidRPr="00D2211D" w:rsidRDefault="00C83CCB" w:rsidP="00D750BE">
      <w:pPr>
        <w:pStyle w:val="Paragraphedeliste"/>
        <w:numPr>
          <w:ilvl w:val="0"/>
          <w:numId w:val="9"/>
        </w:numPr>
        <w:tabs>
          <w:tab w:val="left" w:pos="5530"/>
        </w:tabs>
        <w:bidi/>
        <w:jc w:val="both"/>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lastRenderedPageBreak/>
        <w:t>الإنحراف رقم3:</w:t>
      </w:r>
      <w:r w:rsidRPr="00D2211D">
        <w:rPr>
          <w:rFonts w:ascii="Arabic Transparent" w:hAnsi="Arabic Transparent" w:cs="Arabic Transparent"/>
          <w:sz w:val="28"/>
          <w:szCs w:val="28"/>
          <w:rtl/>
          <w:lang w:val="en-US" w:bidi="ar-DZ"/>
        </w:rPr>
        <w:t xml:space="preserve"> يتمثل في الإنحراف بين ترجمة المفاهيم على شكل معا</w:t>
      </w:r>
      <w:r w:rsidR="00626A5C">
        <w:rPr>
          <w:rFonts w:ascii="Arabic Transparent" w:hAnsi="Arabic Transparent" w:cs="Arabic Transparent"/>
          <w:sz w:val="28"/>
          <w:szCs w:val="28"/>
          <w:rtl/>
          <w:lang w:val="en-US" w:bidi="ar-DZ"/>
        </w:rPr>
        <w:t>يير جودة والتقديم الفعلي للخدمة</w:t>
      </w:r>
      <w:r w:rsidR="00626A5C">
        <w:rPr>
          <w:rFonts w:ascii="Arabic Transparent" w:hAnsi="Arabic Transparent" w:cs="Arabic Transparent"/>
          <w:sz w:val="28"/>
          <w:szCs w:val="28"/>
          <w:lang w:val="en-US" w:bidi="ar-DZ"/>
        </w:rPr>
        <w:t>.</w:t>
      </w:r>
      <w:r w:rsidRPr="00D2211D">
        <w:rPr>
          <w:rFonts w:ascii="Arabic Transparent" w:hAnsi="Arabic Transparent" w:cs="Arabic Transparent"/>
          <w:sz w:val="28"/>
          <w:szCs w:val="28"/>
          <w:rtl/>
          <w:lang w:val="en-US" w:bidi="ar-DZ"/>
        </w:rPr>
        <w:t xml:space="preserve"> فكلما تطابقت معايير الجودة النظرية على أرض الواقع، وذلك عند التقديم الفعلي للخدمة، كلما تحسنت جودة الخدمة، والعكس صحيح. </w:t>
      </w:r>
    </w:p>
    <w:p w:rsidR="00C83CCB" w:rsidRPr="00D2211D" w:rsidRDefault="00C83CCB" w:rsidP="00D750BE">
      <w:pPr>
        <w:pStyle w:val="Paragraphedeliste"/>
        <w:numPr>
          <w:ilvl w:val="0"/>
          <w:numId w:val="9"/>
        </w:numPr>
        <w:tabs>
          <w:tab w:val="left" w:pos="5530"/>
        </w:tabs>
        <w:bidi/>
        <w:jc w:val="both"/>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t>الإنحراف رقم4:</w:t>
      </w:r>
      <w:r w:rsidRPr="00D2211D">
        <w:rPr>
          <w:rFonts w:ascii="Arabic Transparent" w:hAnsi="Arabic Transparent" w:cs="Arabic Transparent"/>
          <w:sz w:val="28"/>
          <w:szCs w:val="28"/>
          <w:rtl/>
          <w:lang w:val="en-US" w:bidi="ar-DZ"/>
        </w:rPr>
        <w:t xml:space="preserve"> يتمثل في الإنحراف بين تقديم الخدمات الفعل</w:t>
      </w:r>
      <w:r w:rsidR="00626A5C">
        <w:rPr>
          <w:rFonts w:ascii="Arabic Transparent" w:hAnsi="Arabic Transparent" w:cs="Arabic Transparent"/>
          <w:sz w:val="28"/>
          <w:szCs w:val="28"/>
          <w:rtl/>
          <w:lang w:val="en-US" w:bidi="ar-DZ"/>
        </w:rPr>
        <w:t>ي والإتصالات الخارجية مع الزبون</w:t>
      </w:r>
      <w:r w:rsidR="00626A5C">
        <w:rPr>
          <w:rFonts w:ascii="Arabic Transparent" w:hAnsi="Arabic Transparent" w:cs="Arabic Transparent"/>
          <w:sz w:val="28"/>
          <w:szCs w:val="28"/>
          <w:lang w:val="en-US" w:bidi="ar-DZ"/>
        </w:rPr>
        <w:t>.</w:t>
      </w:r>
      <w:r w:rsidRPr="00D2211D">
        <w:rPr>
          <w:rFonts w:ascii="Arabic Transparent" w:hAnsi="Arabic Transparent" w:cs="Arabic Transparent"/>
          <w:sz w:val="28"/>
          <w:szCs w:val="28"/>
          <w:rtl/>
          <w:lang w:val="en-US" w:bidi="ar-DZ"/>
        </w:rPr>
        <w:t xml:space="preserve"> فكلما كان التطابق بين مستوى تقديم الخدمات بالنسبة للمؤسسة، والإتصالات الخارجية مع الزبون، تطابقا منسجما، على أساس معايير مثل أهمية الزبون أو نوعية الخدمة، كلما كانت جودة الخدمة حسنة، والعكس صحيح. </w:t>
      </w:r>
    </w:p>
    <w:p w:rsidR="006C103F" w:rsidRPr="006C103F" w:rsidRDefault="00C83CCB" w:rsidP="006C103F">
      <w:pPr>
        <w:pStyle w:val="Paragraphedeliste"/>
        <w:numPr>
          <w:ilvl w:val="0"/>
          <w:numId w:val="9"/>
        </w:numPr>
        <w:tabs>
          <w:tab w:val="left" w:pos="5530"/>
        </w:tabs>
        <w:bidi/>
        <w:jc w:val="both"/>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t>الإنحراف رقم5:</w:t>
      </w:r>
      <w:r w:rsidRPr="00D2211D">
        <w:rPr>
          <w:rFonts w:ascii="Arabic Transparent" w:hAnsi="Arabic Transparent" w:cs="Arabic Transparent"/>
          <w:sz w:val="28"/>
          <w:szCs w:val="28"/>
          <w:rtl/>
          <w:lang w:val="en-US" w:bidi="ar-DZ"/>
        </w:rPr>
        <w:t xml:space="preserve"> يتمثل في الإنحراف بين مستوى الخدمة الحقيقي عند الزبون ومستوى الخدمة المنتظر، ويعتبر هذا الإنحراف من أهم الإنحرافات</w:t>
      </w:r>
      <w:r w:rsidR="00626A5C">
        <w:rPr>
          <w:rFonts w:ascii="Arabic Transparent" w:hAnsi="Arabic Transparent" w:cs="Arabic Transparent"/>
          <w:sz w:val="28"/>
          <w:szCs w:val="28"/>
          <w:rtl/>
          <w:lang w:val="en-US" w:bidi="ar-DZ"/>
        </w:rPr>
        <w:t xml:space="preserve"> لأنه يعبر عن نتيجة عمل المؤسسة</w:t>
      </w:r>
      <w:r w:rsidR="00626A5C">
        <w:rPr>
          <w:rFonts w:ascii="Arabic Transparent" w:hAnsi="Arabic Transparent" w:cs="Arabic Transparent"/>
          <w:sz w:val="28"/>
          <w:szCs w:val="28"/>
          <w:lang w:val="en-US" w:bidi="ar-DZ"/>
        </w:rPr>
        <w:t>.</w:t>
      </w:r>
      <w:r w:rsidRPr="00D2211D">
        <w:rPr>
          <w:rFonts w:ascii="Arabic Transparent" w:hAnsi="Arabic Transparent" w:cs="Arabic Transparent"/>
          <w:sz w:val="28"/>
          <w:szCs w:val="28"/>
          <w:rtl/>
          <w:lang w:val="en-US" w:bidi="ar-DZ"/>
        </w:rPr>
        <w:t xml:space="preserve"> فالزبون في الحقيقة هو من يقيس الخدمة، فيحكم على جودتها بالرداءة أو بأنها حسنة، فكلما وجد الزبون فعلا بعد إستعمال الخدمة، ما انتظره قبل الإستعمال، كلما كانت جودة الخدمة جيدة، والعكس صحيح. </w:t>
      </w:r>
    </w:p>
    <w:p w:rsidR="006C103F" w:rsidRPr="006C103F" w:rsidRDefault="006C103F" w:rsidP="006C103F">
      <w:pPr>
        <w:pStyle w:val="Paragraphedeliste"/>
        <w:tabs>
          <w:tab w:val="left" w:pos="5530"/>
        </w:tabs>
        <w:bidi/>
        <w:jc w:val="both"/>
        <w:rPr>
          <w:rFonts w:ascii="Arabic Transparent" w:hAnsi="Arabic Transparent" w:cs="Arabic Transparent"/>
          <w:b/>
          <w:bCs/>
          <w:sz w:val="28"/>
          <w:szCs w:val="28"/>
          <w:lang w:val="en-US" w:bidi="ar-DZ"/>
        </w:rPr>
      </w:pPr>
    </w:p>
    <w:p w:rsidR="00C83CCB" w:rsidRPr="00D2211D" w:rsidRDefault="00C83CCB" w:rsidP="003F3B2E">
      <w:pPr>
        <w:tabs>
          <w:tab w:val="left" w:pos="5530"/>
        </w:tabs>
        <w:bidi/>
        <w:rPr>
          <w:rFonts w:ascii="Arabic Transparent" w:hAnsi="Arabic Transparent" w:cs="Arabic Transparent"/>
          <w:b/>
          <w:bCs/>
          <w:sz w:val="28"/>
          <w:szCs w:val="28"/>
          <w:rtl/>
          <w:lang w:val="en-US" w:bidi="ar-DZ"/>
        </w:rPr>
      </w:pPr>
      <w:r w:rsidRPr="00D2211D">
        <w:rPr>
          <w:rFonts w:ascii="Arabic Transparent" w:eastAsiaTheme="minorHAnsi" w:hAnsi="Arabic Transparent" w:cs="Arabic Transparent"/>
          <w:b/>
          <w:bCs/>
          <w:sz w:val="28"/>
          <w:szCs w:val="28"/>
          <w:rtl/>
          <w:lang w:eastAsia="en-US"/>
        </w:rPr>
        <w:t>المطلب الثاني: مفاهيم حول سياستي التسعير والتوزيع</w:t>
      </w:r>
    </w:p>
    <w:p w:rsidR="00C83CCB" w:rsidRPr="00D2211D" w:rsidRDefault="00C83CCB" w:rsidP="003F3B2E">
      <w:pPr>
        <w:bidi/>
        <w:spacing w:before="240"/>
        <w:jc w:val="both"/>
        <w:rPr>
          <w:rFonts w:ascii="Arabic Transparent" w:eastAsiaTheme="minorHAnsi" w:hAnsi="Arabic Transparent" w:cs="Arabic Transparent"/>
          <w:sz w:val="28"/>
          <w:szCs w:val="28"/>
          <w:rtl/>
          <w:lang w:eastAsia="en-US"/>
        </w:rPr>
      </w:pPr>
      <w:r w:rsidRPr="00D2211D">
        <w:rPr>
          <w:rFonts w:ascii="Arabic Transparent" w:eastAsiaTheme="minorHAnsi" w:hAnsi="Arabic Transparent" w:cs="Arabic Transparent"/>
          <w:sz w:val="28"/>
          <w:szCs w:val="28"/>
          <w:rtl/>
          <w:lang w:eastAsia="en-US"/>
        </w:rPr>
        <w:t>يضم هذا المطلب أهم المفاهيم النظرية التي تختص بكل من سياستي التسعير والتوزيع، وهما عاملان في غاية الأهمية في المزيج التسويقي للمؤسسة.</w:t>
      </w:r>
    </w:p>
    <w:p w:rsidR="00626A5C" w:rsidRDefault="00626A5C" w:rsidP="003F3B2E">
      <w:pPr>
        <w:bidi/>
        <w:spacing w:before="240"/>
        <w:rPr>
          <w:rFonts w:ascii="Arabic Transparent" w:eastAsiaTheme="minorHAnsi" w:hAnsi="Arabic Transparent" w:cs="Arabic Transparent"/>
          <w:b/>
          <w:bCs/>
          <w:sz w:val="28"/>
          <w:szCs w:val="28"/>
          <w:lang w:eastAsia="en-US"/>
        </w:rPr>
      </w:pPr>
      <w:r>
        <w:rPr>
          <w:rFonts w:ascii="Arabic Transparent" w:eastAsiaTheme="minorHAnsi" w:hAnsi="Arabic Transparent" w:cs="Arabic Transparent"/>
          <w:b/>
          <w:bCs/>
          <w:sz w:val="28"/>
          <w:szCs w:val="28"/>
          <w:rtl/>
          <w:lang w:eastAsia="en-US"/>
        </w:rPr>
        <w:t>1-مفاهيم حول سياسة التسعير</w:t>
      </w:r>
    </w:p>
    <w:p w:rsidR="00C83CCB" w:rsidRPr="00D2211D" w:rsidRDefault="00C83CCB" w:rsidP="00626A5C">
      <w:pPr>
        <w:bidi/>
        <w:spacing w:before="240"/>
        <w:rPr>
          <w:rFonts w:ascii="Arabic Transparent" w:eastAsiaTheme="minorHAnsi" w:hAnsi="Arabic Transparent" w:cs="Arabic Transparent"/>
          <w:b/>
          <w:bCs/>
          <w:sz w:val="28"/>
          <w:szCs w:val="28"/>
          <w:rtl/>
          <w:lang w:eastAsia="en-US"/>
        </w:rPr>
      </w:pPr>
      <w:r w:rsidRPr="00D2211D">
        <w:rPr>
          <w:rFonts w:ascii="Arabic Transparent" w:eastAsiaTheme="minorHAnsi" w:hAnsi="Arabic Transparent" w:cs="Arabic Transparent"/>
          <w:sz w:val="28"/>
          <w:szCs w:val="28"/>
          <w:rtl/>
          <w:lang w:eastAsia="en-US"/>
        </w:rPr>
        <w:t xml:space="preserve">يمثل "السعر" متغيرا أساسيا في المزيج التسويقي، فهو المتغير الوحيد الذي يؤدي إلى تحقيق المداخيل، بينما باقي المتغيرات تؤدي إلى التكاليف كالمنتوج والترويج والتوزيع. </w:t>
      </w:r>
    </w:p>
    <w:p w:rsidR="00626A5C" w:rsidRDefault="00626A5C" w:rsidP="003F3B2E">
      <w:pPr>
        <w:bidi/>
        <w:spacing w:before="240"/>
        <w:rPr>
          <w:rFonts w:ascii="Arabic Transparent" w:eastAsiaTheme="minorHAnsi" w:hAnsi="Arabic Transparent" w:cs="Arabic Transparent"/>
          <w:b/>
          <w:bCs/>
          <w:sz w:val="28"/>
          <w:szCs w:val="28"/>
          <w:lang w:eastAsia="en-US"/>
        </w:rPr>
      </w:pPr>
      <w:r>
        <w:rPr>
          <w:rFonts w:ascii="Arabic Transparent" w:eastAsiaTheme="minorHAnsi" w:hAnsi="Arabic Transparent" w:cs="Arabic Transparent"/>
          <w:b/>
          <w:bCs/>
          <w:sz w:val="28"/>
          <w:szCs w:val="28"/>
          <w:rtl/>
          <w:lang w:eastAsia="en-US"/>
        </w:rPr>
        <w:t>1-1/تعريف السعـر</w:t>
      </w:r>
    </w:p>
    <w:p w:rsidR="00C83CCB" w:rsidRPr="00D2211D" w:rsidRDefault="00C83CCB" w:rsidP="00626A5C">
      <w:pPr>
        <w:bidi/>
        <w:spacing w:before="240"/>
        <w:rPr>
          <w:rFonts w:ascii="Arabic Transparent" w:eastAsiaTheme="minorHAnsi" w:hAnsi="Arabic Transparent" w:cs="Arabic Transparent"/>
          <w:b/>
          <w:bCs/>
          <w:sz w:val="28"/>
          <w:szCs w:val="28"/>
          <w:rtl/>
          <w:lang w:eastAsia="en-US"/>
        </w:rPr>
      </w:pPr>
      <w:r w:rsidRPr="00D2211D">
        <w:rPr>
          <w:rFonts w:ascii="Arabic Transparent" w:eastAsiaTheme="minorHAnsi" w:hAnsi="Arabic Transparent" w:cs="Arabic Transparent"/>
          <w:sz w:val="28"/>
          <w:szCs w:val="28"/>
          <w:rtl/>
          <w:lang w:eastAsia="en-US"/>
        </w:rPr>
        <w:t>ويمكن تعريف السعر كما عرفه الباحثون كما يلي:</w:t>
      </w:r>
    </w:p>
    <w:p w:rsidR="00C83CCB" w:rsidRPr="00D2211D" w:rsidRDefault="00C83CCB" w:rsidP="003F3B2E">
      <w:pPr>
        <w:bidi/>
        <w:spacing w:before="240"/>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يعرف السعر على أنه:" قيمة السلعة أو الخدمة سواء من وجهة نظر البائع أو من وجهة نظر المشتري، ويعبر مصطلح التخطيط السعري القيمة المتعلقة بالجوانب المختلفة للتسعير"</w:t>
      </w:r>
      <w:r w:rsidRPr="00D2211D">
        <w:rPr>
          <w:rStyle w:val="Appelnotedebasdep"/>
          <w:rFonts w:ascii="Arabic Transparent" w:hAnsi="Arabic Transparent" w:cs="Arabic Transparent"/>
          <w:sz w:val="28"/>
          <w:szCs w:val="28"/>
          <w:rtl/>
          <w:lang w:val="en-US" w:bidi="ar-DZ"/>
        </w:rPr>
        <w:footnoteReference w:id="21"/>
      </w:r>
      <w:r w:rsidRPr="00D2211D">
        <w:rPr>
          <w:rFonts w:ascii="Arabic Transparent" w:hAnsi="Arabic Transparent" w:cs="Arabic Transparent"/>
          <w:sz w:val="28"/>
          <w:szCs w:val="28"/>
          <w:rtl/>
          <w:lang w:val="en-US" w:bidi="ar-DZ"/>
        </w:rPr>
        <w:t>.</w:t>
      </w:r>
    </w:p>
    <w:p w:rsidR="00C83CCB" w:rsidRPr="00D2211D" w:rsidRDefault="00C83CCB" w:rsidP="003F3B2E">
      <w:pPr>
        <w:bidi/>
        <w:spacing w:before="240"/>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ويعرف أيضا على أنه:" القيمة المعطاة لسلعة أو خدمة معينة والتي يتم التعبير عنها في شكل نقدي"</w:t>
      </w:r>
      <w:r w:rsidRPr="00D2211D">
        <w:rPr>
          <w:rStyle w:val="Appelnotedebasdep"/>
          <w:rFonts w:ascii="Arabic Transparent" w:hAnsi="Arabic Transparent" w:cs="Arabic Transparent"/>
          <w:sz w:val="28"/>
          <w:szCs w:val="28"/>
          <w:rtl/>
          <w:lang w:val="en-US" w:bidi="ar-DZ"/>
        </w:rPr>
        <w:footnoteReference w:id="22"/>
      </w:r>
      <w:r w:rsidRPr="00D2211D">
        <w:rPr>
          <w:rFonts w:ascii="Arabic Transparent" w:hAnsi="Arabic Transparent" w:cs="Arabic Transparent"/>
          <w:sz w:val="28"/>
          <w:szCs w:val="28"/>
          <w:rtl/>
          <w:lang w:val="en-US" w:bidi="ar-DZ"/>
        </w:rPr>
        <w:t>.</w:t>
      </w:r>
    </w:p>
    <w:p w:rsidR="00C83CCB" w:rsidRPr="00D2211D" w:rsidRDefault="00C83CCB" w:rsidP="003F3B2E">
      <w:pPr>
        <w:bidi/>
        <w:spacing w:before="240"/>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rPr>
        <w:t>بينما هناك من يرى أنه:"</w:t>
      </w:r>
      <w:r w:rsidRPr="00D2211D">
        <w:rPr>
          <w:rFonts w:ascii="Arabic Transparent" w:hAnsi="Arabic Transparent" w:cs="Arabic Transparent"/>
          <w:sz w:val="28"/>
          <w:szCs w:val="28"/>
          <w:rtl/>
          <w:lang w:bidi="ar-DZ"/>
        </w:rPr>
        <w:t>هو ترجمة قيمة السلعة في وقت ما إلى قيمة نقدية"</w:t>
      </w:r>
      <w:r w:rsidRPr="00D2211D">
        <w:rPr>
          <w:rStyle w:val="Appelnotedebasdep"/>
          <w:rFonts w:ascii="Arabic Transparent" w:hAnsi="Arabic Transparent" w:cs="Arabic Transparent"/>
          <w:sz w:val="28"/>
          <w:szCs w:val="28"/>
          <w:rtl/>
          <w:lang w:bidi="ar-DZ"/>
        </w:rPr>
        <w:footnoteReference w:id="23"/>
      </w:r>
    </w:p>
    <w:p w:rsidR="00C83CCB" w:rsidRPr="00D2211D" w:rsidRDefault="00C83CCB" w:rsidP="003F3B2E">
      <w:pPr>
        <w:bidi/>
        <w:jc w:val="both"/>
        <w:rPr>
          <w:rFonts w:ascii="Arabic Transparent" w:hAnsi="Arabic Transparent" w:cs="Arabic Transparent"/>
          <w:b/>
          <w:sz w:val="28"/>
          <w:szCs w:val="28"/>
          <w:rtl/>
        </w:rPr>
      </w:pPr>
      <w:r w:rsidRPr="00D2211D">
        <w:rPr>
          <w:rFonts w:ascii="Arabic Transparent" w:hAnsi="Arabic Transparent" w:cs="Arabic Transparent"/>
          <w:b/>
          <w:sz w:val="28"/>
          <w:szCs w:val="28"/>
          <w:rtl/>
        </w:rPr>
        <w:lastRenderedPageBreak/>
        <w:t>من خلال التعاريف السابقة التي تناولت مفهوم السعر، يمكن إستنتاج ما يلي:</w:t>
      </w:r>
    </w:p>
    <w:p w:rsidR="00C83CCB" w:rsidRPr="00D2211D" w:rsidRDefault="00C83CCB" w:rsidP="00D750BE">
      <w:pPr>
        <w:pStyle w:val="Paragraphedeliste"/>
        <w:numPr>
          <w:ilvl w:val="0"/>
          <w:numId w:val="11"/>
        </w:numPr>
        <w:bidi/>
        <w:jc w:val="both"/>
        <w:rPr>
          <w:rFonts w:ascii="Arabic Transparent" w:hAnsi="Arabic Transparent" w:cs="Arabic Transparent"/>
          <w:b/>
          <w:sz w:val="28"/>
          <w:szCs w:val="28"/>
        </w:rPr>
      </w:pPr>
      <w:r w:rsidRPr="00D2211D">
        <w:rPr>
          <w:rFonts w:ascii="Arabic Transparent" w:hAnsi="Arabic Transparent" w:cs="Arabic Transparent"/>
          <w:b/>
          <w:sz w:val="28"/>
          <w:szCs w:val="28"/>
          <w:rtl/>
        </w:rPr>
        <w:t xml:space="preserve">من وجهة نظر المؤسسة </w:t>
      </w:r>
      <w:r w:rsidR="00626A5C">
        <w:rPr>
          <w:rFonts w:ascii="Arabic Transparent" w:hAnsi="Arabic Transparent" w:cs="Arabic Transparent"/>
          <w:sz w:val="28"/>
          <w:szCs w:val="28"/>
          <w:rtl/>
          <w:lang w:val="en-US" w:bidi="ar-DZ"/>
        </w:rPr>
        <w:t xml:space="preserve">السعر هو الوسيلة التي </w:t>
      </w:r>
      <w:r w:rsidR="00626A5C">
        <w:rPr>
          <w:rFonts w:ascii="Arabic Transparent" w:hAnsi="Arabic Transparent" w:cs="Arabic Transparent" w:hint="cs"/>
          <w:sz w:val="28"/>
          <w:szCs w:val="28"/>
          <w:rtl/>
          <w:lang w:val="en-US" w:bidi="ar-DZ"/>
        </w:rPr>
        <w:t>ت</w:t>
      </w:r>
      <w:r w:rsidRPr="00D2211D">
        <w:rPr>
          <w:rFonts w:ascii="Arabic Transparent" w:hAnsi="Arabic Transparent" w:cs="Arabic Transparent"/>
          <w:sz w:val="28"/>
          <w:szCs w:val="28"/>
          <w:rtl/>
          <w:lang w:val="en-US" w:bidi="ar-DZ"/>
        </w:rPr>
        <w:t>سترد بها تكاليفه</w:t>
      </w:r>
      <w:r w:rsidR="00626A5C">
        <w:rPr>
          <w:rFonts w:ascii="Arabic Transparent" w:hAnsi="Arabic Transparent" w:cs="Arabic Transparent" w:hint="cs"/>
          <w:sz w:val="28"/>
          <w:szCs w:val="28"/>
          <w:rtl/>
          <w:lang w:val="en-US" w:bidi="ar-DZ"/>
        </w:rPr>
        <w:t>ا.</w:t>
      </w:r>
    </w:p>
    <w:p w:rsidR="00C83CCB" w:rsidRPr="00D2211D" w:rsidRDefault="00C83CCB" w:rsidP="00D750BE">
      <w:pPr>
        <w:pStyle w:val="Paragraphedeliste"/>
        <w:numPr>
          <w:ilvl w:val="0"/>
          <w:numId w:val="11"/>
        </w:numPr>
        <w:bidi/>
        <w:jc w:val="both"/>
        <w:rPr>
          <w:rFonts w:ascii="Arabic Transparent" w:hAnsi="Arabic Transparent" w:cs="Arabic Transparent"/>
          <w:b/>
          <w:sz w:val="28"/>
          <w:szCs w:val="28"/>
        </w:rPr>
      </w:pPr>
      <w:r w:rsidRPr="00D2211D">
        <w:rPr>
          <w:rFonts w:ascii="Arabic Transparent" w:hAnsi="Arabic Transparent" w:cs="Arabic Transparent"/>
          <w:sz w:val="28"/>
          <w:szCs w:val="28"/>
          <w:rtl/>
          <w:lang w:val="en-US" w:bidi="ar-DZ"/>
        </w:rPr>
        <w:t>من وجهة نظر الزبون السعر هو ذلك المبلغ من المال الذي يكون مستعدا لدفعه في سبيل الحصول على السلعة أو الخدمة التي يتوقع أن تشبع حاجاته و رغباته.</w:t>
      </w:r>
    </w:p>
    <w:p w:rsidR="00C83CCB" w:rsidRPr="00D2211D" w:rsidRDefault="00C83CCB" w:rsidP="00D750BE">
      <w:pPr>
        <w:pStyle w:val="Paragraphedeliste"/>
        <w:numPr>
          <w:ilvl w:val="0"/>
          <w:numId w:val="11"/>
        </w:numPr>
        <w:bidi/>
        <w:jc w:val="both"/>
        <w:rPr>
          <w:rFonts w:ascii="Arabic Transparent" w:hAnsi="Arabic Transparent" w:cs="Arabic Transparent"/>
          <w:b/>
          <w:sz w:val="28"/>
          <w:szCs w:val="28"/>
        </w:rPr>
      </w:pPr>
      <w:r w:rsidRPr="00D2211D">
        <w:rPr>
          <w:rFonts w:ascii="Arabic Transparent" w:hAnsi="Arabic Transparent" w:cs="Arabic Transparent"/>
          <w:sz w:val="28"/>
          <w:szCs w:val="28"/>
          <w:rtl/>
        </w:rPr>
        <w:t>السعر سهل التغيير و التكييف وفق استراتيجية المؤسسة، بينما تغيير المنتوج و التغيير في سياسة التوزيع و سياسة الترويج يأخذ وقتا طويلا.</w:t>
      </w:r>
    </w:p>
    <w:p w:rsidR="00C83CCB" w:rsidRPr="00D2211D" w:rsidRDefault="00626A5C" w:rsidP="00D750BE">
      <w:pPr>
        <w:pStyle w:val="Paragraphedeliste"/>
        <w:numPr>
          <w:ilvl w:val="0"/>
          <w:numId w:val="11"/>
        </w:numPr>
        <w:bidi/>
        <w:jc w:val="both"/>
        <w:rPr>
          <w:rFonts w:ascii="Arabic Transparent" w:hAnsi="Arabic Transparent" w:cs="Arabic Transparent"/>
          <w:b/>
          <w:sz w:val="28"/>
          <w:szCs w:val="28"/>
        </w:rPr>
      </w:pPr>
      <w:r w:rsidRPr="00D2211D">
        <w:rPr>
          <w:rFonts w:ascii="Arabic Transparent" w:hAnsi="Arabic Transparent" w:cs="Arabic Transparent"/>
          <w:sz w:val="28"/>
          <w:szCs w:val="28"/>
          <w:rtl/>
        </w:rPr>
        <w:t xml:space="preserve">يحدث </w:t>
      </w:r>
      <w:r w:rsidR="00C83CCB" w:rsidRPr="00D2211D">
        <w:rPr>
          <w:rFonts w:ascii="Arabic Transparent" w:hAnsi="Arabic Transparent" w:cs="Arabic Transparent"/>
          <w:sz w:val="28"/>
          <w:szCs w:val="28"/>
          <w:rtl/>
        </w:rPr>
        <w:t>كل تغيير في السعر أثر آنيا مقارنة بباقي متغيرات المزيج التسويقي، فالزبون يستجيب لانخفاض الأسعار أكثر وبأسرع وقت</w:t>
      </w:r>
      <w:r>
        <w:rPr>
          <w:rFonts w:ascii="Arabic Transparent" w:hAnsi="Arabic Transparent" w:cs="Arabic Transparent" w:hint="cs"/>
          <w:sz w:val="28"/>
          <w:szCs w:val="28"/>
          <w:rtl/>
        </w:rPr>
        <w:t>،</w:t>
      </w:r>
      <w:r w:rsidR="00C83CCB" w:rsidRPr="00D2211D">
        <w:rPr>
          <w:rFonts w:ascii="Arabic Transparent" w:hAnsi="Arabic Transparent" w:cs="Arabic Transparent"/>
          <w:sz w:val="28"/>
          <w:szCs w:val="28"/>
          <w:rtl/>
        </w:rPr>
        <w:t xml:space="preserve"> مقارنة باستجابته لأي تغير في عنصر آخر من المزيج التسويقي.</w:t>
      </w:r>
    </w:p>
    <w:p w:rsidR="00C83CCB" w:rsidRPr="00D2211D" w:rsidRDefault="00C83CCB" w:rsidP="00D750BE">
      <w:pPr>
        <w:pStyle w:val="Paragraphedeliste"/>
        <w:numPr>
          <w:ilvl w:val="0"/>
          <w:numId w:val="11"/>
        </w:numPr>
        <w:bidi/>
        <w:jc w:val="both"/>
        <w:rPr>
          <w:rFonts w:ascii="Arabic Transparent" w:hAnsi="Arabic Transparent" w:cs="Arabic Transparent"/>
          <w:sz w:val="28"/>
          <w:szCs w:val="28"/>
        </w:rPr>
      </w:pPr>
      <w:r w:rsidRPr="00D2211D">
        <w:rPr>
          <w:rFonts w:ascii="Arabic Transparent" w:hAnsi="Arabic Transparent" w:cs="Arabic Transparent"/>
          <w:sz w:val="28"/>
          <w:szCs w:val="28"/>
          <w:rtl/>
        </w:rPr>
        <w:t>تعتبر مزايا أو منافع السياسة التسعيرية ليست محمية، ويمكن في أي لحظة تجاوزها أو إنتحالها من طرف المنافسة.</w:t>
      </w:r>
    </w:p>
    <w:p w:rsidR="00C83CCB" w:rsidRPr="00D2211D" w:rsidRDefault="00C83CCB" w:rsidP="00D750BE">
      <w:pPr>
        <w:pStyle w:val="Paragraphedeliste"/>
        <w:numPr>
          <w:ilvl w:val="0"/>
          <w:numId w:val="11"/>
        </w:numPr>
        <w:bidi/>
        <w:jc w:val="both"/>
        <w:rPr>
          <w:rFonts w:ascii="Arabic Transparent" w:hAnsi="Arabic Transparent" w:cs="Arabic Transparent"/>
          <w:sz w:val="28"/>
          <w:szCs w:val="28"/>
        </w:rPr>
      </w:pPr>
      <w:r w:rsidRPr="00D2211D">
        <w:rPr>
          <w:rFonts w:ascii="Arabic Transparent" w:hAnsi="Arabic Transparent" w:cs="Arabic Transparent"/>
          <w:sz w:val="28"/>
          <w:szCs w:val="28"/>
          <w:rtl/>
        </w:rPr>
        <w:t>يؤثر السعر على الإدراك العام الذي يكون لدى الزبون على السلعة خاصة وأن بعض الزبائن قد يربط بين السعر المرتفع و الجودة العالية.</w:t>
      </w:r>
    </w:p>
    <w:p w:rsidR="00C83CCB" w:rsidRPr="00D2211D" w:rsidRDefault="00C83CCB" w:rsidP="003F3B2E">
      <w:pPr>
        <w:bidi/>
        <w:jc w:val="both"/>
        <w:rPr>
          <w:rFonts w:ascii="Arabic Transparent" w:hAnsi="Arabic Transparent" w:cs="Arabic Transparent"/>
          <w:sz w:val="28"/>
          <w:szCs w:val="28"/>
        </w:rPr>
      </w:pPr>
      <w:r w:rsidRPr="00D2211D">
        <w:rPr>
          <w:rFonts w:ascii="Arabic Transparent" w:hAnsi="Arabic Transparent" w:cs="Arabic Transparent"/>
          <w:sz w:val="28"/>
          <w:szCs w:val="28"/>
          <w:rtl/>
        </w:rPr>
        <w:t>إعتمادا على التعاريف السابقة يرى الطالب أنه يمكن تعريف السعر كما يلي:" القيمة المعبر عنها بوحدات نقدية، يرتضي الزبون منحها لقاء سلعة ما".</w:t>
      </w:r>
    </w:p>
    <w:p w:rsidR="00626A5C" w:rsidRDefault="00C83CCB" w:rsidP="003F3B2E">
      <w:pPr>
        <w:bidi/>
        <w:jc w:val="both"/>
        <w:rPr>
          <w:rFonts w:ascii="Arabic Transparent" w:hAnsi="Arabic Transparent" w:cs="Arabic Transparent"/>
          <w:bCs/>
          <w:sz w:val="28"/>
          <w:szCs w:val="28"/>
          <w:rtl/>
        </w:rPr>
      </w:pPr>
      <w:r w:rsidRPr="00D2211D">
        <w:rPr>
          <w:rFonts w:ascii="Arabic Transparent" w:hAnsi="Arabic Transparent" w:cs="Arabic Transparent"/>
          <w:bCs/>
          <w:sz w:val="28"/>
          <w:szCs w:val="28"/>
          <w:rtl/>
        </w:rPr>
        <w:t>1-2/أهداف التسعير</w:t>
      </w:r>
    </w:p>
    <w:p w:rsidR="00C83CCB" w:rsidRPr="00D2211D" w:rsidRDefault="00C83CCB" w:rsidP="00626A5C">
      <w:pPr>
        <w:bidi/>
        <w:jc w:val="both"/>
        <w:rPr>
          <w:rFonts w:ascii="Arabic Transparent" w:hAnsi="Arabic Transparent" w:cs="Arabic Transparent"/>
          <w:bCs/>
          <w:sz w:val="28"/>
          <w:szCs w:val="28"/>
          <w:rtl/>
        </w:rPr>
      </w:pPr>
      <w:r w:rsidRPr="00D2211D">
        <w:rPr>
          <w:rFonts w:ascii="Arabic Transparent" w:hAnsi="Arabic Transparent" w:cs="Arabic Transparent"/>
          <w:b/>
          <w:sz w:val="28"/>
          <w:szCs w:val="28"/>
          <w:rtl/>
        </w:rPr>
        <w:t>للتسعير عدة أهداف يمكن حصر أهمها في النقاط التالية:</w:t>
      </w:r>
    </w:p>
    <w:p w:rsidR="00C83CCB" w:rsidRPr="00D2211D" w:rsidRDefault="00C83CCB" w:rsidP="00626A5C">
      <w:pPr>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-تحقيق الربح</w:t>
      </w:r>
      <w:r w:rsidR="00626A5C">
        <w:rPr>
          <w:rFonts w:ascii="Arabic Transparent" w:hAnsi="Arabic Transparent" w:cs="Arabic Transparent" w:hint="cs"/>
          <w:b/>
          <w:bCs/>
          <w:sz w:val="28"/>
          <w:szCs w:val="28"/>
          <w:rtl/>
          <w:lang w:val="en-US" w:bidi="ar-DZ"/>
        </w:rPr>
        <w:t xml:space="preserve">: </w:t>
      </w:r>
      <w:r w:rsidRPr="00D2211D">
        <w:rPr>
          <w:rFonts w:ascii="Arabic Transparent" w:hAnsi="Arabic Transparent" w:cs="Arabic Transparent"/>
          <w:sz w:val="28"/>
          <w:szCs w:val="28"/>
          <w:rtl/>
          <w:lang w:val="en-US" w:bidi="ar-DZ"/>
        </w:rPr>
        <w:t>يتم تحقيق الربح على المدى البعيد إذا قامت المؤسسة بتسعير منتجاتها بأسعار منخفضة، كما يمكنها تحديد الربح عن طريق وضع نسبة مئوية من رقم الأعمال أو حجم التكاليف والتي تعمل المؤسسة في الأخير على توزيعها على كافة المساهمين</w:t>
      </w:r>
      <w:r w:rsidRPr="00D2211D">
        <w:rPr>
          <w:rStyle w:val="Appelnotedebasdep"/>
          <w:rFonts w:ascii="Arabic Transparent" w:hAnsi="Arabic Transparent" w:cs="Arabic Transparent"/>
          <w:sz w:val="28"/>
          <w:szCs w:val="28"/>
          <w:rtl/>
          <w:lang w:val="en-US" w:bidi="ar-DZ"/>
        </w:rPr>
        <w:footnoteReference w:id="24"/>
      </w:r>
      <w:r w:rsidRPr="00D2211D">
        <w:rPr>
          <w:rFonts w:ascii="Arabic Transparent" w:hAnsi="Arabic Transparent" w:cs="Arabic Transparent"/>
          <w:sz w:val="28"/>
          <w:szCs w:val="28"/>
          <w:rtl/>
          <w:lang w:val="en-US" w:bidi="ar-DZ"/>
        </w:rPr>
        <w:t>.</w:t>
      </w:r>
    </w:p>
    <w:p w:rsidR="00C83CCB" w:rsidRPr="00D2211D" w:rsidRDefault="00C83CCB" w:rsidP="00626A5C">
      <w:pPr>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-هدف الاستقرار</w:t>
      </w:r>
      <w:r w:rsidR="00626A5C">
        <w:rPr>
          <w:rFonts w:ascii="Arabic Transparent" w:hAnsi="Arabic Transparent" w:cs="Arabic Transparent" w:hint="cs"/>
          <w:b/>
          <w:bCs/>
          <w:sz w:val="28"/>
          <w:szCs w:val="28"/>
          <w:rtl/>
          <w:lang w:val="en-US" w:bidi="ar-DZ"/>
        </w:rPr>
        <w:t xml:space="preserve">: </w:t>
      </w:r>
      <w:r w:rsidRPr="00D2211D">
        <w:rPr>
          <w:rFonts w:ascii="Arabic Transparent" w:hAnsi="Arabic Transparent" w:cs="Arabic Transparent"/>
          <w:sz w:val="28"/>
          <w:szCs w:val="28"/>
          <w:rtl/>
          <w:lang w:val="en-US" w:bidi="ar-DZ"/>
        </w:rPr>
        <w:t>تسعى المؤسسة إلى تحقيق هدف الإستقرار كهدف مهم من أهداف التسعير</w:t>
      </w:r>
      <w:r w:rsidR="00626A5C">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لأنها تواجه داخل السوق المؤسسات القوية التي تتحكم جيدا في السوق</w:t>
      </w:r>
      <w:r w:rsidR="00626A5C">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وبالتالي</w:t>
      </w:r>
      <w:r w:rsidR="00626A5C">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فتحريض هذه المؤسسات يسبب تكاليف إضافية</w:t>
      </w:r>
      <w:r w:rsidRPr="00D2211D">
        <w:rPr>
          <w:rStyle w:val="Appelnotedebasdep"/>
          <w:rFonts w:ascii="Arabic Transparent" w:hAnsi="Arabic Transparent" w:cs="Arabic Transparent"/>
          <w:sz w:val="28"/>
          <w:szCs w:val="28"/>
          <w:rtl/>
          <w:lang w:val="en-US" w:bidi="ar-DZ"/>
        </w:rPr>
        <w:footnoteReference w:id="25"/>
      </w:r>
      <w:r w:rsidRPr="00D2211D">
        <w:rPr>
          <w:rFonts w:ascii="Arabic Transparent" w:hAnsi="Arabic Transparent" w:cs="Arabic Transparent"/>
          <w:sz w:val="28"/>
          <w:szCs w:val="28"/>
          <w:rtl/>
          <w:lang w:val="en-US" w:bidi="ar-DZ"/>
        </w:rPr>
        <w:t>.</w:t>
      </w:r>
    </w:p>
    <w:p w:rsidR="00C83CCB" w:rsidRPr="00D2211D" w:rsidRDefault="00C83CCB" w:rsidP="00626A5C">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ومن هذه التكاليف الإضافية إرتفاع السعر ومن ثم تواجه المؤسسة منافسة شديدة تؤدي بها إلى الانسحاب من السوق</w:t>
      </w:r>
      <w:r w:rsidR="00626A5C">
        <w:rPr>
          <w:rFonts w:ascii="Arabic Transparent" w:hAnsi="Arabic Transparent" w:cs="Arabic Transparent" w:hint="cs"/>
          <w:sz w:val="28"/>
          <w:szCs w:val="28"/>
          <w:rtl/>
          <w:lang w:val="en-US" w:bidi="ar-DZ"/>
        </w:rPr>
        <w:t xml:space="preserve">. </w:t>
      </w:r>
      <w:r w:rsidRPr="00D2211D">
        <w:rPr>
          <w:rFonts w:ascii="Arabic Transparent" w:hAnsi="Arabic Transparent" w:cs="Arabic Transparent"/>
          <w:sz w:val="28"/>
          <w:szCs w:val="28"/>
          <w:rtl/>
          <w:lang w:val="en-US" w:bidi="ar-DZ"/>
        </w:rPr>
        <w:t xml:space="preserve"> ومن أجل اجتناب ذلك</w:t>
      </w:r>
      <w:r w:rsidR="00626A5C">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تعمل المؤسسة على عدم إزعاج المؤسسات القائدة بأن تعسر منتجاتها وفق أسعارها</w:t>
      </w:r>
      <w:r w:rsidRPr="00D2211D">
        <w:rPr>
          <w:rStyle w:val="Appelnotedebasdep"/>
          <w:rFonts w:ascii="Arabic Transparent" w:hAnsi="Arabic Transparent" w:cs="Arabic Transparent"/>
          <w:sz w:val="28"/>
          <w:szCs w:val="28"/>
          <w:rtl/>
          <w:lang w:val="en-US" w:bidi="ar-DZ"/>
        </w:rPr>
        <w:footnoteReference w:id="26"/>
      </w:r>
      <w:r w:rsidRPr="00D2211D">
        <w:rPr>
          <w:rFonts w:ascii="Arabic Transparent" w:hAnsi="Arabic Transparent" w:cs="Arabic Transparent"/>
          <w:sz w:val="28"/>
          <w:szCs w:val="28"/>
          <w:rtl/>
          <w:lang w:val="en-US" w:bidi="ar-DZ"/>
        </w:rPr>
        <w:t>.</w:t>
      </w:r>
    </w:p>
    <w:p w:rsidR="00C83CCB" w:rsidRPr="00D2211D" w:rsidRDefault="00C83CCB" w:rsidP="003F3B2E">
      <w:pPr>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lastRenderedPageBreak/>
        <w:t>-المحافظة على الصورة الذهنية الجيدة للمؤسسة لدى الزبائن:</w:t>
      </w:r>
      <w:r w:rsidR="00626A5C">
        <w:rPr>
          <w:rFonts w:ascii="Arabic Transparent" w:hAnsi="Arabic Transparent" w:cs="Arabic Transparent" w:hint="cs"/>
          <w:b/>
          <w:bCs/>
          <w:sz w:val="28"/>
          <w:szCs w:val="28"/>
          <w:rtl/>
          <w:lang w:val="en-US" w:bidi="ar-DZ"/>
        </w:rPr>
        <w:t xml:space="preserve"> </w:t>
      </w:r>
      <w:r w:rsidRPr="00D2211D">
        <w:rPr>
          <w:rFonts w:ascii="Arabic Transparent" w:hAnsi="Arabic Transparent" w:cs="Arabic Transparent"/>
          <w:sz w:val="28"/>
          <w:szCs w:val="28"/>
          <w:rtl/>
          <w:lang w:val="en-US" w:bidi="ar-DZ"/>
        </w:rPr>
        <w:t>يلعب السعر دورا جوهريا في تموقع المنتوجات في ذهن الزبائن، فقد تطرح بعض المؤسسات منتجات ذات جودة عالية بأسعار عالية لتغطية تكاليف البحث والتطوير ولمواجهة تكاليف الإنتاج المرتفعة والخدمات المتميزة المقدمة لزبائنها.</w:t>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 xml:space="preserve">وكذلك للمحافظة على مكانة ممتازة لسلعها في أذهانهم، وعليه تسعى من وراء ذلك إلى تكريس مبدأ السلعة غالية الثمن تكون في أغلب الحالات ذات نوعية راقية. </w:t>
      </w:r>
    </w:p>
    <w:p w:rsidR="00C83CCB" w:rsidRPr="00D2211D" w:rsidRDefault="00C83CCB" w:rsidP="00626A5C">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وتكون الصورة الذهنية للمؤسسة كثيرة الحساسية</w:t>
      </w:r>
      <w:r w:rsidR="00626A5C">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فعندما تكون مثلا مؤسسة ما معروفة بمتوجاتها ذات الجودة العالية، وتقدم منتوج جديد بسعر منخفض</w:t>
      </w:r>
      <w:r w:rsidR="00626A5C">
        <w:rPr>
          <w:rFonts w:ascii="Arabic Transparent" w:hAnsi="Arabic Transparent" w:cs="Arabic Transparent" w:hint="cs"/>
          <w:sz w:val="28"/>
          <w:szCs w:val="28"/>
          <w:rtl/>
          <w:lang w:val="en-US" w:bidi="ar-DZ"/>
        </w:rPr>
        <w:t>،</w:t>
      </w:r>
      <w:r w:rsidRPr="00D2211D">
        <w:rPr>
          <w:rFonts w:ascii="Arabic Transparent" w:hAnsi="Arabic Transparent" w:cs="Arabic Transparent"/>
          <w:sz w:val="28"/>
          <w:szCs w:val="28"/>
          <w:rtl/>
          <w:lang w:val="en-US" w:bidi="ar-DZ"/>
        </w:rPr>
        <w:t xml:space="preserve"> فقد يؤثر ذلك على صورتها الذهنية لدى الزبون. </w:t>
      </w:r>
    </w:p>
    <w:p w:rsidR="00626A5C" w:rsidRDefault="00C83CCB" w:rsidP="003F3B2E">
      <w:pPr>
        <w:bidi/>
        <w:jc w:val="both"/>
        <w:rPr>
          <w:rFonts w:ascii="Arabic Transparent" w:hAnsi="Arabic Transparent" w:cs="Arabic Transparent"/>
          <w:bCs/>
          <w:sz w:val="28"/>
          <w:szCs w:val="28"/>
          <w:rtl/>
          <w:lang w:bidi="ar-DZ"/>
        </w:rPr>
      </w:pPr>
      <w:r w:rsidRPr="00D2211D">
        <w:rPr>
          <w:rFonts w:ascii="Arabic Transparent" w:hAnsi="Arabic Transparent" w:cs="Arabic Transparent"/>
          <w:bCs/>
          <w:sz w:val="28"/>
          <w:szCs w:val="28"/>
          <w:rtl/>
        </w:rPr>
        <w:t>1-3/طرق تحديد السعر</w:t>
      </w:r>
    </w:p>
    <w:p w:rsidR="00C83CCB" w:rsidRPr="00D2211D" w:rsidRDefault="00C83CCB" w:rsidP="00626A5C">
      <w:pPr>
        <w:bidi/>
        <w:jc w:val="both"/>
        <w:rPr>
          <w:rFonts w:ascii="Arabic Transparent" w:hAnsi="Arabic Transparent" w:cs="Arabic Transparent"/>
          <w:bCs/>
          <w:sz w:val="28"/>
          <w:szCs w:val="28"/>
          <w:rtl/>
        </w:rPr>
      </w:pPr>
      <w:r w:rsidRPr="00D2211D">
        <w:rPr>
          <w:rFonts w:ascii="Arabic Transparent" w:hAnsi="Arabic Transparent" w:cs="Arabic Transparent"/>
          <w:b/>
          <w:sz w:val="28"/>
          <w:szCs w:val="28"/>
          <w:rtl/>
          <w:lang w:val="en-US" w:bidi="ar-DZ"/>
        </w:rPr>
        <w:t>تحدد المؤسسة أسعار منتجاتها أو خدماتها عن طريق إتباع إحدى الطرق التالية:</w:t>
      </w:r>
    </w:p>
    <w:p w:rsidR="00C83CCB" w:rsidRPr="00626A5C" w:rsidRDefault="00626A5C" w:rsidP="00626A5C">
      <w:pPr>
        <w:pStyle w:val="Paragraphedeliste"/>
        <w:bidi/>
        <w:ind w:left="0"/>
        <w:jc w:val="both"/>
        <w:rPr>
          <w:rFonts w:ascii="Arabic Transparent" w:hAnsi="Arabic Transparent" w:cs="Arabic Transparent"/>
          <w:b/>
          <w:bCs/>
          <w:sz w:val="28"/>
          <w:szCs w:val="28"/>
          <w:rtl/>
          <w:lang w:val="en-US" w:bidi="ar-DZ"/>
        </w:rPr>
      </w:pPr>
      <w:r>
        <w:rPr>
          <w:rFonts w:ascii="Arabic Transparent" w:hAnsi="Arabic Transparent" w:cs="Arabic Transparent"/>
          <w:b/>
          <w:bCs/>
          <w:sz w:val="28"/>
          <w:szCs w:val="28"/>
          <w:rtl/>
          <w:lang w:val="en-US" w:bidi="ar-DZ"/>
        </w:rPr>
        <w:t>-تحديد السعر على أساس</w:t>
      </w:r>
      <w:r w:rsidR="00C83CCB" w:rsidRPr="00D2211D">
        <w:rPr>
          <w:rFonts w:ascii="Arabic Transparent" w:hAnsi="Arabic Transparent" w:cs="Arabic Transparent"/>
          <w:b/>
          <w:bCs/>
          <w:sz w:val="28"/>
          <w:szCs w:val="28"/>
          <w:rtl/>
          <w:lang w:val="en-US" w:bidi="ar-DZ"/>
        </w:rPr>
        <w:t xml:space="preserve"> التكاليف:</w:t>
      </w:r>
      <w:r>
        <w:rPr>
          <w:rFonts w:ascii="Arabic Transparent" w:hAnsi="Arabic Transparent" w:cs="Arabic Transparent" w:hint="cs"/>
          <w:b/>
          <w:bCs/>
          <w:sz w:val="28"/>
          <w:szCs w:val="28"/>
          <w:rtl/>
          <w:lang w:val="en-US" w:bidi="ar-DZ"/>
        </w:rPr>
        <w:t xml:space="preserve"> </w:t>
      </w:r>
      <w:r w:rsidR="00C83CCB" w:rsidRPr="00D2211D">
        <w:rPr>
          <w:rFonts w:ascii="Arabic Transparent" w:hAnsi="Arabic Transparent" w:cs="Arabic Transparent"/>
          <w:sz w:val="28"/>
          <w:szCs w:val="28"/>
          <w:rtl/>
          <w:lang w:val="en-US" w:bidi="ar-DZ"/>
        </w:rPr>
        <w:t xml:space="preserve">باعتبار أن المنتج يتحمل تكاليف مختلفة لصنع المنتوج وتسويقه، فمن البديهي أن يكون أول اهتماماته هو تحديد السعر الذي يغطي مختلف التكاليف المباشرة وغير المباشرة إضافة إلى هامش ربحي معين، </w:t>
      </w:r>
      <w:r w:rsidR="00C83CCB" w:rsidRPr="00D2211D">
        <w:rPr>
          <w:rFonts w:ascii="Arabic Transparent" w:hAnsi="Arabic Transparent" w:cs="Arabic Transparent"/>
          <w:sz w:val="28"/>
          <w:szCs w:val="28"/>
          <w:rtl/>
        </w:rPr>
        <w:t>وتتمثل هذه التكاليف فيما يلي:</w:t>
      </w:r>
    </w:p>
    <w:p w:rsidR="00C83CCB" w:rsidRDefault="00C83CCB" w:rsidP="00D750BE">
      <w:pPr>
        <w:pStyle w:val="Paragraphedeliste"/>
        <w:numPr>
          <w:ilvl w:val="0"/>
          <w:numId w:val="46"/>
        </w:numPr>
        <w:tabs>
          <w:tab w:val="left" w:pos="7485"/>
        </w:tabs>
        <w:bidi/>
        <w:jc w:val="lowKashida"/>
        <w:rPr>
          <w:rFonts w:ascii="Arabic Transparent" w:hAnsi="Arabic Transparent" w:cs="Arabic Transparent"/>
          <w:sz w:val="28"/>
          <w:szCs w:val="28"/>
        </w:rPr>
      </w:pPr>
      <w:r w:rsidRPr="00626A5C">
        <w:rPr>
          <w:rFonts w:ascii="Arabic Transparent" w:hAnsi="Arabic Transparent" w:cs="Arabic Transparent"/>
          <w:b/>
          <w:bCs/>
          <w:sz w:val="28"/>
          <w:szCs w:val="28"/>
          <w:rtl/>
        </w:rPr>
        <w:t>التكاليف الثابتة</w:t>
      </w:r>
      <w:r w:rsidRPr="00626A5C">
        <w:rPr>
          <w:rFonts w:ascii="Arabic Transparent" w:hAnsi="Arabic Transparent" w:cs="Arabic Transparent"/>
          <w:sz w:val="28"/>
          <w:szCs w:val="28"/>
          <w:rtl/>
        </w:rPr>
        <w:t>: هي التكاليف التي لا تتأثر بمستوى النشاط ويصعب تخصيصها لكل سلعة كالإيجار وأجور العمال الدائمين.</w:t>
      </w:r>
    </w:p>
    <w:p w:rsidR="00C83CCB" w:rsidRDefault="00C83CCB" w:rsidP="00D750BE">
      <w:pPr>
        <w:pStyle w:val="Paragraphedeliste"/>
        <w:numPr>
          <w:ilvl w:val="0"/>
          <w:numId w:val="46"/>
        </w:numPr>
        <w:tabs>
          <w:tab w:val="left" w:pos="7485"/>
        </w:tabs>
        <w:bidi/>
        <w:jc w:val="lowKashida"/>
        <w:rPr>
          <w:rFonts w:ascii="Arabic Transparent" w:hAnsi="Arabic Transparent" w:cs="Arabic Transparent"/>
          <w:sz w:val="28"/>
          <w:szCs w:val="28"/>
        </w:rPr>
      </w:pPr>
      <w:r w:rsidRPr="00626A5C">
        <w:rPr>
          <w:rFonts w:ascii="Arabic Transparent" w:hAnsi="Arabic Transparent" w:cs="Arabic Transparent"/>
          <w:b/>
          <w:bCs/>
          <w:sz w:val="28"/>
          <w:szCs w:val="28"/>
          <w:rtl/>
        </w:rPr>
        <w:t>التكاليف المتغيرة</w:t>
      </w:r>
      <w:r w:rsidRPr="00626A5C">
        <w:rPr>
          <w:rFonts w:ascii="Arabic Transparent" w:hAnsi="Arabic Transparent" w:cs="Arabic Transparent"/>
          <w:sz w:val="28"/>
          <w:szCs w:val="28"/>
          <w:rtl/>
        </w:rPr>
        <w:t>: وهي تلك التكاليف التي تتغير و مستوى النشاط.</w:t>
      </w:r>
    </w:p>
    <w:p w:rsidR="00C83CCB" w:rsidRDefault="00C83CCB" w:rsidP="00D750BE">
      <w:pPr>
        <w:pStyle w:val="Paragraphedeliste"/>
        <w:numPr>
          <w:ilvl w:val="0"/>
          <w:numId w:val="46"/>
        </w:numPr>
        <w:tabs>
          <w:tab w:val="left" w:pos="7485"/>
        </w:tabs>
        <w:bidi/>
        <w:jc w:val="lowKashida"/>
        <w:rPr>
          <w:rFonts w:ascii="Arabic Transparent" w:hAnsi="Arabic Transparent" w:cs="Arabic Transparent"/>
          <w:sz w:val="28"/>
          <w:szCs w:val="28"/>
        </w:rPr>
      </w:pPr>
      <w:r w:rsidRPr="00626A5C">
        <w:rPr>
          <w:rFonts w:ascii="Arabic Transparent" w:hAnsi="Arabic Transparent" w:cs="Arabic Transparent"/>
          <w:b/>
          <w:bCs/>
          <w:sz w:val="28"/>
          <w:szCs w:val="28"/>
          <w:rtl/>
        </w:rPr>
        <w:t>التكاليف الحدية</w:t>
      </w:r>
      <w:r w:rsidRPr="00626A5C">
        <w:rPr>
          <w:rFonts w:ascii="Arabic Transparent" w:hAnsi="Arabic Transparent" w:cs="Arabic Transparent"/>
          <w:sz w:val="28"/>
          <w:szCs w:val="28"/>
          <w:rtl/>
        </w:rPr>
        <w:t>: هي تكلفة إنتاج الوحدة الإضافية من السلعة.</w:t>
      </w:r>
    </w:p>
    <w:p w:rsidR="00C83CCB" w:rsidRDefault="00C83CCB" w:rsidP="00D750BE">
      <w:pPr>
        <w:pStyle w:val="Paragraphedeliste"/>
        <w:numPr>
          <w:ilvl w:val="0"/>
          <w:numId w:val="46"/>
        </w:numPr>
        <w:tabs>
          <w:tab w:val="left" w:pos="7485"/>
        </w:tabs>
        <w:bidi/>
        <w:jc w:val="lowKashida"/>
        <w:rPr>
          <w:rFonts w:ascii="Arabic Transparent" w:hAnsi="Arabic Transparent" w:cs="Arabic Transparent"/>
          <w:sz w:val="28"/>
          <w:szCs w:val="28"/>
        </w:rPr>
      </w:pPr>
      <w:r w:rsidRPr="00626A5C">
        <w:rPr>
          <w:rFonts w:ascii="Arabic Transparent" w:hAnsi="Arabic Transparent" w:cs="Arabic Transparent"/>
          <w:b/>
          <w:bCs/>
          <w:sz w:val="28"/>
          <w:szCs w:val="28"/>
          <w:rtl/>
        </w:rPr>
        <w:t>التكاليف الإضافية</w:t>
      </w:r>
      <w:r w:rsidRPr="00626A5C">
        <w:rPr>
          <w:rFonts w:ascii="Arabic Transparent" w:hAnsi="Arabic Transparent" w:cs="Arabic Transparent"/>
          <w:sz w:val="28"/>
          <w:szCs w:val="28"/>
          <w:rtl/>
        </w:rPr>
        <w:t>: هي التكلفة الناشئة عن زيادة معدل الإنتاج أو توسيع نطاق السوق أو لإضافة أقسام جديدة للمؤسسة.</w:t>
      </w:r>
    </w:p>
    <w:p w:rsidR="00C83CCB" w:rsidRPr="00CF576A" w:rsidRDefault="00C83CCB" w:rsidP="00D750BE">
      <w:pPr>
        <w:pStyle w:val="Paragraphedeliste"/>
        <w:numPr>
          <w:ilvl w:val="0"/>
          <w:numId w:val="46"/>
        </w:numPr>
        <w:tabs>
          <w:tab w:val="left" w:pos="7485"/>
        </w:tabs>
        <w:bidi/>
        <w:jc w:val="lowKashida"/>
        <w:rPr>
          <w:rFonts w:ascii="Arabic Transparent" w:hAnsi="Arabic Transparent" w:cs="Arabic Transparent"/>
          <w:sz w:val="28"/>
          <w:szCs w:val="28"/>
          <w:rtl/>
        </w:rPr>
      </w:pPr>
      <w:r w:rsidRPr="00CF576A">
        <w:rPr>
          <w:rFonts w:ascii="Arabic Transparent" w:hAnsi="Arabic Transparent" w:cs="Arabic Transparent"/>
          <w:b/>
          <w:bCs/>
          <w:sz w:val="28"/>
          <w:szCs w:val="28"/>
          <w:rtl/>
        </w:rPr>
        <w:t>تكلفة الفرصة البديلة</w:t>
      </w:r>
      <w:r w:rsidRPr="00CF576A">
        <w:rPr>
          <w:rFonts w:ascii="Arabic Transparent" w:hAnsi="Arabic Transparent" w:cs="Arabic Transparent"/>
          <w:sz w:val="28"/>
          <w:szCs w:val="28"/>
          <w:rtl/>
        </w:rPr>
        <w:t>: تنشأ الحاجة إليها عند مواجهة الإدارة لعدد من الفرص الاستثمارية البديلة.</w:t>
      </w:r>
    </w:p>
    <w:p w:rsidR="00C83CCB" w:rsidRPr="00D2211D" w:rsidRDefault="00C83CCB" w:rsidP="00CF576A">
      <w:pPr>
        <w:tabs>
          <w:tab w:val="left" w:pos="7485"/>
        </w:tabs>
        <w:bidi/>
        <w:jc w:val="lowKashida"/>
        <w:outlineLvl w:val="0"/>
        <w:rPr>
          <w:rFonts w:ascii="Arabic Transparent" w:hAnsi="Arabic Transparent" w:cs="Arabic Transparent"/>
          <w:sz w:val="28"/>
          <w:szCs w:val="28"/>
          <w:rtl/>
        </w:rPr>
      </w:pPr>
      <w:r w:rsidRPr="00D2211D">
        <w:rPr>
          <w:rFonts w:ascii="Arabic Transparent" w:hAnsi="Arabic Transparent" w:cs="Arabic Transparent"/>
          <w:b/>
          <w:bCs/>
          <w:sz w:val="28"/>
          <w:szCs w:val="28"/>
          <w:rtl/>
        </w:rPr>
        <w:t>-تحديد الأسعار بناء على أسعار السوق :</w:t>
      </w:r>
      <w:r w:rsidR="00CF576A">
        <w:rPr>
          <w:rFonts w:ascii="Arabic Transparent" w:hAnsi="Arabic Transparent" w:cs="Arabic Transparent" w:hint="cs"/>
          <w:b/>
          <w:bCs/>
          <w:sz w:val="28"/>
          <w:szCs w:val="28"/>
          <w:rtl/>
        </w:rPr>
        <w:t xml:space="preserve"> </w:t>
      </w:r>
      <w:r w:rsidRPr="00D2211D">
        <w:rPr>
          <w:rFonts w:ascii="Arabic Transparent" w:hAnsi="Arabic Transparent" w:cs="Arabic Transparent"/>
          <w:sz w:val="28"/>
          <w:szCs w:val="28"/>
          <w:rtl/>
        </w:rPr>
        <w:t xml:space="preserve">يتم تحديد السعر حسب هذه الطريقة بأخذ أسعار المنافسين </w:t>
      </w:r>
      <w:r w:rsidR="00CF576A">
        <w:rPr>
          <w:rFonts w:ascii="Arabic Transparent" w:hAnsi="Arabic Transparent" w:cs="Arabic Transparent" w:hint="cs"/>
          <w:sz w:val="28"/>
          <w:szCs w:val="28"/>
          <w:rtl/>
        </w:rPr>
        <w:t xml:space="preserve"> </w:t>
      </w:r>
      <w:r w:rsidRPr="00D2211D">
        <w:rPr>
          <w:rFonts w:ascii="Arabic Transparent" w:hAnsi="Arabic Transparent" w:cs="Arabic Transparent"/>
          <w:sz w:val="28"/>
          <w:szCs w:val="28"/>
          <w:rtl/>
        </w:rPr>
        <w:t>بعين الإعتبار، و تتلخص في القيام بحساب متوسط أسعار المنافسين الشبيهة أو المتجانسة وسلعة</w:t>
      </w:r>
      <w:r w:rsidRPr="00D2211D">
        <w:rPr>
          <w:rFonts w:ascii="Arabic Transparent" w:hAnsi="Arabic Transparent" w:cs="Arabic Transparent" w:hint="cs"/>
          <w:sz w:val="28"/>
          <w:szCs w:val="28"/>
          <w:rtl/>
        </w:rPr>
        <w:t xml:space="preserve"> </w:t>
      </w:r>
      <w:r w:rsidRPr="00D2211D">
        <w:rPr>
          <w:rFonts w:ascii="Arabic Transparent" w:hAnsi="Arabic Transparent" w:cs="Arabic Transparent"/>
          <w:sz w:val="28"/>
          <w:szCs w:val="28"/>
          <w:rtl/>
        </w:rPr>
        <w:t>المؤسسة.</w:t>
      </w:r>
    </w:p>
    <w:p w:rsidR="00C83CCB" w:rsidRPr="00D2211D" w:rsidRDefault="00C83CCB" w:rsidP="003F3B2E">
      <w:pPr>
        <w:tabs>
          <w:tab w:val="left" w:pos="7485"/>
        </w:tabs>
        <w:bidi/>
        <w:jc w:val="lowKashida"/>
        <w:rPr>
          <w:rFonts w:ascii="Arabic Transparent" w:hAnsi="Arabic Transparent" w:cs="Arabic Transparent"/>
          <w:sz w:val="28"/>
          <w:szCs w:val="28"/>
          <w:rtl/>
        </w:rPr>
      </w:pPr>
      <w:r w:rsidRPr="00D2211D">
        <w:rPr>
          <w:rFonts w:ascii="Arabic Transparent" w:hAnsi="Arabic Transparent" w:cs="Arabic Transparent"/>
          <w:sz w:val="28"/>
          <w:szCs w:val="28"/>
          <w:rtl/>
        </w:rPr>
        <w:t>ثم يعدل هذا المتوسط بالزيادة أو بالنقصان بناء على خصوصيات</w:t>
      </w:r>
      <w:r w:rsidR="00CF576A">
        <w:rPr>
          <w:rFonts w:ascii="Arabic Transparent" w:hAnsi="Arabic Transparent" w:cs="Arabic Transparent"/>
          <w:sz w:val="28"/>
          <w:szCs w:val="28"/>
          <w:rtl/>
        </w:rPr>
        <w:t xml:space="preserve"> سلعهم مقارنة بغيرها</w:t>
      </w:r>
      <w:r w:rsidR="00CF576A">
        <w:rPr>
          <w:rFonts w:ascii="Arabic Transparent" w:hAnsi="Arabic Transparent" w:cs="Arabic Transparent" w:hint="cs"/>
          <w:sz w:val="28"/>
          <w:szCs w:val="28"/>
          <w:rtl/>
        </w:rPr>
        <w:t>:</w:t>
      </w:r>
      <w:r w:rsidRPr="00D2211D">
        <w:rPr>
          <w:rFonts w:ascii="Arabic Transparent" w:hAnsi="Arabic Transparent" w:cs="Arabic Transparent"/>
          <w:sz w:val="28"/>
          <w:szCs w:val="28"/>
          <w:rtl/>
        </w:rPr>
        <w:t xml:space="preserve"> إذا </w:t>
      </w:r>
      <w:r w:rsidR="00CF576A">
        <w:rPr>
          <w:rFonts w:ascii="Arabic Transparent" w:hAnsi="Arabic Transparent" w:cs="Arabic Transparent" w:hint="cs"/>
          <w:sz w:val="28"/>
          <w:szCs w:val="28"/>
          <w:rtl/>
        </w:rPr>
        <w:t xml:space="preserve">كانت </w:t>
      </w:r>
      <w:r w:rsidRPr="00D2211D">
        <w:rPr>
          <w:rFonts w:ascii="Arabic Transparent" w:hAnsi="Arabic Transparent" w:cs="Arabic Transparent"/>
          <w:sz w:val="28"/>
          <w:szCs w:val="28"/>
          <w:rtl/>
        </w:rPr>
        <w:t>السلعة ذات جودة و ميزة خاصة أمكن رفع سعرها، والعكس صحيح.</w:t>
      </w:r>
    </w:p>
    <w:p w:rsidR="00C83CCB" w:rsidRDefault="00C83CCB" w:rsidP="003F3B2E">
      <w:pPr>
        <w:tabs>
          <w:tab w:val="left" w:pos="7485"/>
        </w:tabs>
        <w:bidi/>
        <w:ind w:left="-2"/>
        <w:jc w:val="lowKashida"/>
        <w:outlineLvl w:val="0"/>
        <w:rPr>
          <w:rFonts w:ascii="Arabic Transparent" w:hAnsi="Arabic Transparent" w:cs="Arabic Transparent"/>
          <w:sz w:val="28"/>
          <w:szCs w:val="28"/>
          <w:rtl/>
        </w:rPr>
      </w:pPr>
      <w:r w:rsidRPr="00D2211D">
        <w:rPr>
          <w:rFonts w:ascii="Arabic Transparent" w:hAnsi="Arabic Transparent" w:cs="Arabic Transparent"/>
          <w:b/>
          <w:bCs/>
          <w:sz w:val="28"/>
          <w:szCs w:val="28"/>
          <w:rtl/>
        </w:rPr>
        <w:t>-تحديد السعر حسب أهداف المؤسسة:</w:t>
      </w:r>
      <w:r w:rsidR="00CF576A">
        <w:rPr>
          <w:rFonts w:ascii="Arabic Transparent" w:hAnsi="Arabic Transparent" w:cs="Arabic Transparent" w:hint="cs"/>
          <w:b/>
          <w:bCs/>
          <w:sz w:val="28"/>
          <w:szCs w:val="28"/>
          <w:rtl/>
        </w:rPr>
        <w:t xml:space="preserve"> </w:t>
      </w:r>
      <w:r w:rsidRPr="00D2211D">
        <w:rPr>
          <w:rFonts w:ascii="Arabic Transparent" w:hAnsi="Arabic Transparent" w:cs="Arabic Transparent"/>
          <w:sz w:val="28"/>
          <w:szCs w:val="28"/>
          <w:rtl/>
        </w:rPr>
        <w:t>بالرغم من أهمية تحقيق الربح في المدى الطويل، إلا أنه لا يعتبر دائما الهدف الأساسي والمباشر لسياسة التسعير</w:t>
      </w:r>
      <w:r w:rsidR="00CF576A">
        <w:rPr>
          <w:rFonts w:ascii="Arabic Transparent" w:hAnsi="Arabic Transparent" w:cs="Arabic Transparent" w:hint="cs"/>
          <w:sz w:val="28"/>
          <w:szCs w:val="28"/>
          <w:rtl/>
        </w:rPr>
        <w:t>،</w:t>
      </w:r>
      <w:r w:rsidRPr="00D2211D">
        <w:rPr>
          <w:rFonts w:ascii="Arabic Transparent" w:hAnsi="Arabic Transparent" w:cs="Arabic Transparent"/>
          <w:sz w:val="28"/>
          <w:szCs w:val="28"/>
          <w:rtl/>
        </w:rPr>
        <w:t xml:space="preserve"> حيث يوجد العديد من الأهداف لها من الأهمية بمكان، تسعى المؤسسة لتحقيقها استخدام مختلف السياسات البديلة المتاحة.</w:t>
      </w:r>
    </w:p>
    <w:p w:rsidR="00CF576A" w:rsidRPr="00D2211D" w:rsidRDefault="00CF576A" w:rsidP="00CF576A">
      <w:pPr>
        <w:tabs>
          <w:tab w:val="left" w:pos="7485"/>
        </w:tabs>
        <w:bidi/>
        <w:ind w:left="-2"/>
        <w:jc w:val="lowKashida"/>
        <w:outlineLvl w:val="0"/>
        <w:rPr>
          <w:rFonts w:ascii="Arabic Transparent" w:hAnsi="Arabic Transparent" w:cs="Arabic Transparent"/>
          <w:b/>
          <w:bCs/>
          <w:sz w:val="28"/>
          <w:szCs w:val="28"/>
          <w:rtl/>
        </w:rPr>
      </w:pPr>
    </w:p>
    <w:p w:rsidR="00CF576A" w:rsidRDefault="00C83CCB" w:rsidP="003F3B2E">
      <w:pPr>
        <w:bidi/>
        <w:jc w:val="both"/>
        <w:rPr>
          <w:rFonts w:ascii="Arabic Transparent" w:hAnsi="Arabic Transparent" w:cs="Arabic Transparent"/>
          <w:bCs/>
          <w:sz w:val="28"/>
          <w:szCs w:val="28"/>
          <w:rtl/>
        </w:rPr>
      </w:pPr>
      <w:r w:rsidRPr="00D2211D">
        <w:rPr>
          <w:rFonts w:ascii="Arabic Transparent" w:hAnsi="Arabic Transparent" w:cs="Arabic Transparent"/>
          <w:bCs/>
          <w:sz w:val="28"/>
          <w:szCs w:val="28"/>
          <w:rtl/>
        </w:rPr>
        <w:lastRenderedPageBreak/>
        <w:t>1-4/القيود المرتبطة بالسعر</w:t>
      </w:r>
    </w:p>
    <w:p w:rsidR="00C83CCB" w:rsidRPr="00D2211D" w:rsidRDefault="00C83CCB" w:rsidP="00CF576A">
      <w:pPr>
        <w:bidi/>
        <w:jc w:val="both"/>
        <w:rPr>
          <w:rFonts w:ascii="Arabic Transparent" w:hAnsi="Arabic Transparent" w:cs="Arabic Transparent"/>
          <w:bCs/>
          <w:sz w:val="28"/>
          <w:szCs w:val="28"/>
          <w:rtl/>
        </w:rPr>
      </w:pPr>
      <w:r w:rsidRPr="00D2211D">
        <w:rPr>
          <w:rFonts w:ascii="Arabic Transparent" w:hAnsi="Arabic Transparent" w:cs="Arabic Transparent"/>
          <w:b/>
          <w:sz w:val="28"/>
          <w:szCs w:val="28"/>
          <w:rtl/>
        </w:rPr>
        <w:t>تعتبر عملية تحديد السعر لمختلف المنتوجات، عملية في غاية التعقيد، وذلك نظرا لفرض مجموعة من القيود الداخلية والخارجية في تحديده، يمكن إيجازها في ما يلي:</w:t>
      </w:r>
    </w:p>
    <w:p w:rsidR="00C83CCB" w:rsidRPr="00D2211D" w:rsidRDefault="00C83CCB" w:rsidP="003F3B2E">
      <w:pPr>
        <w:bidi/>
        <w:jc w:val="both"/>
        <w:rPr>
          <w:rFonts w:ascii="Arabic Transparent" w:hAnsi="Arabic Transparent" w:cs="Arabic Transparent"/>
          <w:b/>
          <w:bCs/>
          <w:sz w:val="28"/>
          <w:szCs w:val="28"/>
          <w:rtl/>
        </w:rPr>
      </w:pPr>
      <w:r w:rsidRPr="00D2211D">
        <w:rPr>
          <w:rFonts w:ascii="Arabic Transparent" w:hAnsi="Arabic Transparent" w:cs="Arabic Transparent"/>
          <w:b/>
          <w:bCs/>
          <w:sz w:val="28"/>
          <w:szCs w:val="28"/>
          <w:rtl/>
        </w:rPr>
        <w:t xml:space="preserve">-القيـود الداخلية: </w:t>
      </w:r>
      <w:r w:rsidRPr="00D2211D">
        <w:rPr>
          <w:rFonts w:ascii="Arabic Transparent" w:hAnsi="Arabic Transparent" w:cs="Arabic Transparent"/>
          <w:sz w:val="28"/>
          <w:szCs w:val="28"/>
          <w:rtl/>
        </w:rPr>
        <w:t>تتمثل أهم القيود الداخلية في ما يلي:</w:t>
      </w:r>
    </w:p>
    <w:p w:rsidR="00C83CCB" w:rsidRPr="00D2211D" w:rsidRDefault="00C83CCB" w:rsidP="00D750BE">
      <w:pPr>
        <w:numPr>
          <w:ilvl w:val="0"/>
          <w:numId w:val="12"/>
        </w:numPr>
        <w:bidi/>
        <w:jc w:val="both"/>
        <w:rPr>
          <w:rFonts w:ascii="Arabic Transparent" w:hAnsi="Arabic Transparent" w:cs="Arabic Transparent"/>
          <w:sz w:val="28"/>
          <w:szCs w:val="28"/>
          <w:rtl/>
        </w:rPr>
      </w:pPr>
      <w:r w:rsidRPr="00D2211D">
        <w:rPr>
          <w:rFonts w:ascii="Arabic Transparent" w:hAnsi="Arabic Transparent" w:cs="Arabic Transparent"/>
          <w:b/>
          <w:bCs/>
          <w:sz w:val="28"/>
          <w:szCs w:val="28"/>
          <w:rtl/>
        </w:rPr>
        <w:t>التكاليف</w:t>
      </w:r>
      <w:r w:rsidRPr="00D2211D">
        <w:rPr>
          <w:rFonts w:ascii="Arabic Transparent" w:hAnsi="Arabic Transparent" w:cs="Arabic Transparent"/>
          <w:sz w:val="28"/>
          <w:szCs w:val="28"/>
          <w:rtl/>
        </w:rPr>
        <w:t>: يسمح تحليل التكاليف للمؤسسة من معرفة الحد الأدنى الذي يساعدها على تحقيق الأهداف المرجوة، وفي حالة ما إذا كانت التكاليف مرتفعة فهذا يحرمها من هامش الحرية لتخفيض أسعارها إذا ما أرغمتها المنافسة على ذلك حتى تنشأ لنفسها فرصة الإستمرار في السوق.</w:t>
      </w:r>
    </w:p>
    <w:p w:rsidR="00C83CCB" w:rsidRPr="00D2211D" w:rsidRDefault="00C83CCB" w:rsidP="00D750BE">
      <w:pPr>
        <w:numPr>
          <w:ilvl w:val="0"/>
          <w:numId w:val="12"/>
        </w:numPr>
        <w:bidi/>
        <w:jc w:val="both"/>
        <w:rPr>
          <w:rFonts w:ascii="Arabic Transparent" w:hAnsi="Arabic Transparent" w:cs="Arabic Transparent"/>
          <w:sz w:val="28"/>
          <w:szCs w:val="28"/>
          <w:rtl/>
        </w:rPr>
      </w:pPr>
      <w:r w:rsidRPr="00D2211D">
        <w:rPr>
          <w:rFonts w:ascii="Arabic Transparent" w:hAnsi="Arabic Transparent" w:cs="Arabic Transparent"/>
          <w:b/>
          <w:bCs/>
          <w:sz w:val="28"/>
          <w:szCs w:val="28"/>
          <w:rtl/>
        </w:rPr>
        <w:t>التموقع</w:t>
      </w:r>
      <w:r w:rsidRPr="00D2211D">
        <w:rPr>
          <w:rFonts w:ascii="Arabic Transparent" w:hAnsi="Arabic Transparent" w:cs="Arabic Transparent"/>
          <w:sz w:val="28"/>
          <w:szCs w:val="28"/>
          <w:rtl/>
        </w:rPr>
        <w:t>: من أجل تفادي الغموض الذي قد يسود في ذهن الزبون فيما يتعلق بانسجام تموقع تشكيلة المنتوجات وكذلك لأجل تفادي ظاهرة إقصاء المنتوجات لبعضها البعض، تكون المؤسسة في بعض الأحيان مجبرة على خلق علامات جديدة لكل واحدة منها تموقع خ</w:t>
      </w:r>
      <w:r w:rsidRPr="00D2211D">
        <w:rPr>
          <w:rFonts w:ascii="Arabic Transparent" w:hAnsi="Arabic Transparent" w:cs="Arabic Transparent"/>
          <w:sz w:val="28"/>
          <w:szCs w:val="28"/>
          <w:rtl/>
          <w:lang w:bidi="ar-DZ"/>
        </w:rPr>
        <w:t>ا</w:t>
      </w:r>
      <w:r w:rsidRPr="00D2211D">
        <w:rPr>
          <w:rFonts w:ascii="Arabic Transparent" w:hAnsi="Arabic Transparent" w:cs="Arabic Transparent"/>
          <w:sz w:val="28"/>
          <w:szCs w:val="28"/>
          <w:rtl/>
        </w:rPr>
        <w:t>ص وسعر خاص.</w:t>
      </w:r>
    </w:p>
    <w:p w:rsidR="00C83CCB" w:rsidRPr="00D2211D" w:rsidRDefault="00C83CCB" w:rsidP="00D750BE">
      <w:pPr>
        <w:numPr>
          <w:ilvl w:val="0"/>
          <w:numId w:val="12"/>
        </w:numPr>
        <w:bidi/>
        <w:jc w:val="both"/>
        <w:rPr>
          <w:rFonts w:ascii="Arabic Transparent" w:hAnsi="Arabic Transparent" w:cs="Arabic Transparent"/>
          <w:sz w:val="28"/>
          <w:szCs w:val="28"/>
          <w:rtl/>
        </w:rPr>
      </w:pPr>
      <w:r w:rsidRPr="00D2211D">
        <w:rPr>
          <w:rFonts w:ascii="Arabic Transparent" w:hAnsi="Arabic Transparent" w:cs="Arabic Transparent"/>
          <w:b/>
          <w:bCs/>
          <w:sz w:val="28"/>
          <w:szCs w:val="28"/>
          <w:rtl/>
        </w:rPr>
        <w:t>وضعية العرض في دورة حياة المنتوج</w:t>
      </w:r>
      <w:r w:rsidRPr="00D2211D">
        <w:rPr>
          <w:rFonts w:ascii="Arabic Transparent" w:hAnsi="Arabic Transparent" w:cs="Arabic Transparent"/>
          <w:sz w:val="28"/>
          <w:szCs w:val="28"/>
          <w:rtl/>
        </w:rPr>
        <w:t>: تثبّت المؤسسة السعر مع الأخذ بعين الاعتبار المرحلة التي وصل إليها المنتوج:</w:t>
      </w:r>
    </w:p>
    <w:p w:rsidR="00C83CCB" w:rsidRPr="00D2211D" w:rsidRDefault="00C83CCB" w:rsidP="00D750BE">
      <w:pPr>
        <w:pStyle w:val="Paragraphedeliste"/>
        <w:numPr>
          <w:ilvl w:val="0"/>
          <w:numId w:val="14"/>
        </w:numPr>
        <w:bidi/>
        <w:jc w:val="both"/>
        <w:rPr>
          <w:rFonts w:ascii="Arabic Transparent" w:hAnsi="Arabic Transparent" w:cs="Arabic Transparent"/>
          <w:sz w:val="28"/>
          <w:szCs w:val="28"/>
          <w:rtl/>
        </w:rPr>
      </w:pPr>
      <w:r w:rsidRPr="00D2211D">
        <w:rPr>
          <w:rFonts w:ascii="Arabic Transparent" w:hAnsi="Arabic Transparent" w:cs="Arabic Transparent"/>
          <w:b/>
          <w:bCs/>
          <w:sz w:val="28"/>
          <w:szCs w:val="28"/>
          <w:rtl/>
        </w:rPr>
        <w:t>في مرحلة الانطلاق</w:t>
      </w:r>
      <w:r w:rsidRPr="00D2211D">
        <w:rPr>
          <w:rFonts w:ascii="Arabic Transparent" w:hAnsi="Arabic Transparent" w:cs="Arabic Transparent"/>
          <w:sz w:val="28"/>
          <w:szCs w:val="28"/>
          <w:rtl/>
        </w:rPr>
        <w:t>: السعر مرتفع.</w:t>
      </w:r>
    </w:p>
    <w:p w:rsidR="00C83CCB" w:rsidRPr="00D2211D" w:rsidRDefault="00C83CCB" w:rsidP="00D750BE">
      <w:pPr>
        <w:pStyle w:val="Paragraphedeliste"/>
        <w:numPr>
          <w:ilvl w:val="0"/>
          <w:numId w:val="14"/>
        </w:numPr>
        <w:bidi/>
        <w:jc w:val="both"/>
        <w:rPr>
          <w:rFonts w:ascii="Arabic Transparent" w:hAnsi="Arabic Transparent" w:cs="Arabic Transparent"/>
          <w:sz w:val="28"/>
          <w:szCs w:val="28"/>
          <w:rtl/>
        </w:rPr>
      </w:pPr>
      <w:r w:rsidRPr="00D2211D">
        <w:rPr>
          <w:rFonts w:ascii="Arabic Transparent" w:hAnsi="Arabic Transparent" w:cs="Arabic Transparent"/>
          <w:b/>
          <w:bCs/>
          <w:sz w:val="28"/>
          <w:szCs w:val="28"/>
          <w:rtl/>
        </w:rPr>
        <w:t>في مرحلة النمو</w:t>
      </w:r>
      <w:r w:rsidRPr="00D2211D">
        <w:rPr>
          <w:rFonts w:ascii="Arabic Transparent" w:hAnsi="Arabic Transparent" w:cs="Arabic Transparent"/>
          <w:sz w:val="28"/>
          <w:szCs w:val="28"/>
          <w:rtl/>
        </w:rPr>
        <w:t>: تخفض سعرها بسبب ضغط المنافسة و من أجل أن تصل إلى أكبر عدد من الزبائن.</w:t>
      </w:r>
    </w:p>
    <w:p w:rsidR="00C83CCB" w:rsidRPr="00D2211D" w:rsidRDefault="00C83CCB" w:rsidP="00D750BE">
      <w:pPr>
        <w:pStyle w:val="Paragraphedeliste"/>
        <w:numPr>
          <w:ilvl w:val="0"/>
          <w:numId w:val="14"/>
        </w:numPr>
        <w:bidi/>
        <w:jc w:val="both"/>
        <w:rPr>
          <w:rFonts w:ascii="Arabic Transparent" w:hAnsi="Arabic Transparent" w:cs="Arabic Transparent"/>
          <w:sz w:val="28"/>
          <w:szCs w:val="28"/>
          <w:rtl/>
        </w:rPr>
      </w:pPr>
      <w:r w:rsidRPr="00D2211D">
        <w:rPr>
          <w:rFonts w:ascii="Arabic Transparent" w:hAnsi="Arabic Transparent" w:cs="Arabic Transparent"/>
          <w:b/>
          <w:bCs/>
          <w:sz w:val="28"/>
          <w:szCs w:val="28"/>
          <w:rtl/>
        </w:rPr>
        <w:t>في مرحلة النضج</w:t>
      </w:r>
      <w:r w:rsidRPr="00D2211D">
        <w:rPr>
          <w:rFonts w:ascii="Arabic Transparent" w:hAnsi="Arabic Transparent" w:cs="Arabic Transparent"/>
          <w:sz w:val="28"/>
          <w:szCs w:val="28"/>
          <w:rtl/>
        </w:rPr>
        <w:t>: تثبيت السعر تفرضه المنافسة من أجل الحفاظ على حصتها السوقية.</w:t>
      </w:r>
    </w:p>
    <w:p w:rsidR="00C83CCB" w:rsidRPr="00D2211D" w:rsidRDefault="00C83CCB" w:rsidP="00D750BE">
      <w:pPr>
        <w:pStyle w:val="Paragraphedeliste"/>
        <w:numPr>
          <w:ilvl w:val="0"/>
          <w:numId w:val="14"/>
        </w:numPr>
        <w:bidi/>
        <w:jc w:val="both"/>
        <w:rPr>
          <w:rFonts w:ascii="Arabic Transparent" w:hAnsi="Arabic Transparent" w:cs="Arabic Transparent"/>
          <w:sz w:val="28"/>
          <w:szCs w:val="28"/>
          <w:rtl/>
        </w:rPr>
      </w:pPr>
      <w:r w:rsidRPr="00D2211D">
        <w:rPr>
          <w:rFonts w:ascii="Arabic Transparent" w:hAnsi="Arabic Transparent" w:cs="Arabic Transparent"/>
          <w:b/>
          <w:bCs/>
          <w:sz w:val="28"/>
          <w:szCs w:val="28"/>
          <w:rtl/>
        </w:rPr>
        <w:t>في مرحلة التدهور</w:t>
      </w:r>
      <w:r w:rsidRPr="00D2211D">
        <w:rPr>
          <w:rFonts w:ascii="Arabic Transparent" w:hAnsi="Arabic Transparent" w:cs="Arabic Transparent"/>
          <w:sz w:val="28"/>
          <w:szCs w:val="28"/>
          <w:rtl/>
        </w:rPr>
        <w:t>: خفض الأسعار من أجل التخلص من المخزون أو إعادة بعث المنتوج.</w:t>
      </w:r>
    </w:p>
    <w:p w:rsidR="00C83CCB" w:rsidRPr="00D2211D" w:rsidRDefault="00C83CCB" w:rsidP="003F3B2E">
      <w:pPr>
        <w:bidi/>
        <w:jc w:val="both"/>
        <w:rPr>
          <w:rFonts w:ascii="Arabic Transparent" w:hAnsi="Arabic Transparent" w:cs="Arabic Transparent"/>
          <w:b/>
          <w:bCs/>
          <w:sz w:val="28"/>
          <w:szCs w:val="28"/>
          <w:rtl/>
        </w:rPr>
      </w:pPr>
      <w:r w:rsidRPr="00D2211D">
        <w:rPr>
          <w:rFonts w:ascii="Arabic Transparent" w:hAnsi="Arabic Transparent" w:cs="Arabic Transparent"/>
          <w:b/>
          <w:bCs/>
          <w:sz w:val="28"/>
          <w:szCs w:val="28"/>
          <w:rtl/>
        </w:rPr>
        <w:t>-القيود الخارجية:</w:t>
      </w:r>
      <w:r w:rsidRPr="00D2211D">
        <w:rPr>
          <w:rFonts w:ascii="Arabic Transparent" w:hAnsi="Arabic Transparent" w:cs="Arabic Transparent"/>
          <w:sz w:val="28"/>
          <w:szCs w:val="28"/>
          <w:rtl/>
        </w:rPr>
        <w:t xml:space="preserve">تتمثل أهم القيود الخارجية في ما يلي: </w:t>
      </w:r>
    </w:p>
    <w:p w:rsidR="00C83CCB" w:rsidRPr="00CF576A" w:rsidRDefault="00C83CCB" w:rsidP="00D750BE">
      <w:pPr>
        <w:numPr>
          <w:ilvl w:val="0"/>
          <w:numId w:val="13"/>
        </w:num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rPr>
        <w:t xml:space="preserve"> </w:t>
      </w:r>
      <w:r w:rsidRPr="00D2211D">
        <w:rPr>
          <w:rFonts w:ascii="Arabic Transparent" w:hAnsi="Arabic Transparent" w:cs="Arabic Transparent"/>
          <w:b/>
          <w:bCs/>
          <w:sz w:val="28"/>
          <w:szCs w:val="28"/>
          <w:rtl/>
        </w:rPr>
        <w:t>القيود القانونية والتنظيمية</w:t>
      </w:r>
      <w:r w:rsidR="00CF576A">
        <w:rPr>
          <w:rFonts w:ascii="Arabic Transparent" w:hAnsi="Arabic Transparent" w:cs="Arabic Transparent" w:hint="cs"/>
          <w:sz w:val="28"/>
          <w:szCs w:val="28"/>
          <w:rtl/>
          <w:lang w:bidi="ar-DZ"/>
        </w:rPr>
        <w:t xml:space="preserve">: </w:t>
      </w:r>
      <w:r w:rsidRPr="00CF576A">
        <w:rPr>
          <w:rFonts w:ascii="Arabic Transparent" w:hAnsi="Arabic Transparent" w:cs="Arabic Transparent"/>
          <w:sz w:val="28"/>
          <w:szCs w:val="28"/>
          <w:rtl/>
        </w:rPr>
        <w:t>من أجل تنظيم السوق تتدخل السلطات العمومية للتأثير على تحديد السعر بغرض</w:t>
      </w:r>
      <w:r w:rsidRPr="00CF576A">
        <w:rPr>
          <w:rFonts w:ascii="Arabic Transparent" w:hAnsi="Arabic Transparent" w:cs="Arabic Transparent"/>
          <w:sz w:val="28"/>
          <w:szCs w:val="28"/>
          <w:rtl/>
          <w:lang w:bidi="ar-DZ"/>
        </w:rPr>
        <w:t>:</w:t>
      </w:r>
    </w:p>
    <w:p w:rsidR="00C83CCB" w:rsidRPr="00D2211D" w:rsidRDefault="00C83CCB" w:rsidP="003F3B2E">
      <w:pPr>
        <w:bidi/>
        <w:jc w:val="both"/>
        <w:rPr>
          <w:rFonts w:ascii="Arabic Transparent" w:hAnsi="Arabic Transparent" w:cs="Arabic Transparent"/>
          <w:sz w:val="28"/>
          <w:szCs w:val="28"/>
          <w:rtl/>
        </w:rPr>
      </w:pPr>
      <w:r w:rsidRPr="00D2211D">
        <w:rPr>
          <w:rFonts w:ascii="Arabic Transparent" w:hAnsi="Arabic Transparent" w:cs="Arabic Transparent"/>
          <w:sz w:val="28"/>
          <w:szCs w:val="28"/>
          <w:rtl/>
          <w:lang w:bidi="ar-DZ"/>
        </w:rPr>
        <w:t xml:space="preserve">           </w:t>
      </w:r>
      <w:r w:rsidRPr="00D2211D">
        <w:rPr>
          <w:rFonts w:ascii="Arabic Transparent" w:hAnsi="Arabic Transparent" w:cs="Arabic Transparent"/>
          <w:sz w:val="28"/>
          <w:szCs w:val="28"/>
          <w:rtl/>
        </w:rPr>
        <w:t>ـ مراقبة تطور الأسعار خاصة عندما يبلغ التضخم حدودا قصوى لا يمكن تجاوزها في أسواق</w:t>
      </w:r>
      <w:r w:rsidRPr="00D2211D">
        <w:rPr>
          <w:rFonts w:ascii="Arabic Transparent" w:hAnsi="Arabic Transparent" w:cs="Arabic Transparent"/>
          <w:sz w:val="28"/>
          <w:szCs w:val="28"/>
        </w:rPr>
        <w:t xml:space="preserve"> </w:t>
      </w:r>
      <w:r w:rsidRPr="00D2211D">
        <w:rPr>
          <w:rFonts w:ascii="Arabic Transparent" w:hAnsi="Arabic Transparent" w:cs="Arabic Transparent"/>
          <w:sz w:val="28"/>
          <w:szCs w:val="28"/>
          <w:rtl/>
        </w:rPr>
        <w:t xml:space="preserve"> مثل سوق المواد الغذائية.</w:t>
      </w:r>
    </w:p>
    <w:p w:rsidR="00C83CCB" w:rsidRPr="00D2211D" w:rsidRDefault="00C83CCB" w:rsidP="003F3B2E">
      <w:pPr>
        <w:bidi/>
        <w:jc w:val="both"/>
        <w:rPr>
          <w:rFonts w:ascii="Arabic Transparent" w:hAnsi="Arabic Transparent" w:cs="Arabic Transparent"/>
          <w:sz w:val="28"/>
          <w:szCs w:val="28"/>
          <w:rtl/>
        </w:rPr>
      </w:pPr>
      <w:r w:rsidRPr="00D2211D">
        <w:rPr>
          <w:rFonts w:ascii="Arabic Transparent" w:hAnsi="Arabic Transparent" w:cs="Arabic Transparent"/>
          <w:sz w:val="28"/>
          <w:szCs w:val="28"/>
          <w:rtl/>
        </w:rPr>
        <w:t xml:space="preserve">           ـ دعم حرية المنافسة و المراقبة المنتظمة للسوق: سوق الأدوية، سوق النقل..</w:t>
      </w:r>
    </w:p>
    <w:p w:rsidR="00C83CCB" w:rsidRPr="00CF576A" w:rsidRDefault="00C83CCB" w:rsidP="00D750BE">
      <w:pPr>
        <w:numPr>
          <w:ilvl w:val="0"/>
          <w:numId w:val="13"/>
        </w:numPr>
        <w:bidi/>
        <w:jc w:val="both"/>
        <w:rPr>
          <w:rFonts w:ascii="Arabic Transparent" w:hAnsi="Arabic Transparent" w:cs="Arabic Transparent"/>
          <w:sz w:val="28"/>
          <w:szCs w:val="28"/>
          <w:rtl/>
        </w:rPr>
      </w:pPr>
      <w:r w:rsidRPr="00D2211D">
        <w:rPr>
          <w:rFonts w:ascii="Arabic Transparent" w:hAnsi="Arabic Transparent" w:cs="Arabic Transparent"/>
          <w:sz w:val="28"/>
          <w:szCs w:val="28"/>
          <w:rtl/>
        </w:rPr>
        <w:t xml:space="preserve"> </w:t>
      </w:r>
      <w:r w:rsidRPr="00D2211D">
        <w:rPr>
          <w:rFonts w:ascii="Arabic Transparent" w:hAnsi="Arabic Transparent" w:cs="Arabic Transparent"/>
          <w:b/>
          <w:bCs/>
          <w:sz w:val="28"/>
          <w:szCs w:val="28"/>
          <w:rtl/>
        </w:rPr>
        <w:t>حساسية الطلب</w:t>
      </w:r>
      <w:r w:rsidR="00CF576A">
        <w:rPr>
          <w:rFonts w:ascii="Arabic Transparent" w:hAnsi="Arabic Transparent" w:cs="Arabic Transparent" w:hint="cs"/>
          <w:sz w:val="28"/>
          <w:szCs w:val="28"/>
          <w:rtl/>
          <w:lang w:bidi="ar-DZ"/>
        </w:rPr>
        <w:t xml:space="preserve">: </w:t>
      </w:r>
      <w:r w:rsidRPr="00CF576A">
        <w:rPr>
          <w:rFonts w:ascii="Arabic Transparent" w:hAnsi="Arabic Transparent" w:cs="Arabic Transparent"/>
          <w:sz w:val="28"/>
          <w:szCs w:val="28"/>
          <w:rtl/>
        </w:rPr>
        <w:t>قبل تحديد السعر ينبغي أن تحلل المؤسسة رد فعل الزبائن الذين يحتمل أن يهمهم المنتوج خاصة إذا تعلق الأمر بمنتوج يقترن بالجودة.</w:t>
      </w:r>
    </w:p>
    <w:p w:rsidR="00C83CCB" w:rsidRPr="00CF576A" w:rsidRDefault="00C83CCB" w:rsidP="00D750BE">
      <w:pPr>
        <w:numPr>
          <w:ilvl w:val="0"/>
          <w:numId w:val="13"/>
        </w:numPr>
        <w:bidi/>
        <w:jc w:val="both"/>
        <w:rPr>
          <w:rFonts w:ascii="Arabic Transparent" w:hAnsi="Arabic Transparent" w:cs="Arabic Transparent"/>
          <w:sz w:val="28"/>
          <w:szCs w:val="28"/>
          <w:rtl/>
        </w:rPr>
      </w:pPr>
      <w:r w:rsidRPr="00D2211D">
        <w:rPr>
          <w:rFonts w:ascii="Arabic Transparent" w:hAnsi="Arabic Transparent" w:cs="Arabic Transparent"/>
          <w:sz w:val="28"/>
          <w:szCs w:val="28"/>
          <w:rtl/>
        </w:rPr>
        <w:t xml:space="preserve"> </w:t>
      </w:r>
      <w:r w:rsidRPr="00D2211D">
        <w:rPr>
          <w:rFonts w:ascii="Arabic Transparent" w:hAnsi="Arabic Transparent" w:cs="Arabic Transparent"/>
          <w:b/>
          <w:bCs/>
          <w:sz w:val="28"/>
          <w:szCs w:val="28"/>
          <w:rtl/>
        </w:rPr>
        <w:t>المنافسة</w:t>
      </w:r>
      <w:r w:rsidR="00CF576A">
        <w:rPr>
          <w:rFonts w:ascii="Arabic Transparent" w:hAnsi="Arabic Transparent" w:cs="Arabic Transparent" w:hint="cs"/>
          <w:sz w:val="28"/>
          <w:szCs w:val="28"/>
          <w:rtl/>
          <w:lang w:bidi="ar-DZ"/>
        </w:rPr>
        <w:t xml:space="preserve">: </w:t>
      </w:r>
      <w:r w:rsidRPr="00CF576A">
        <w:rPr>
          <w:rFonts w:ascii="Arabic Transparent" w:hAnsi="Arabic Transparent" w:cs="Arabic Transparent"/>
          <w:sz w:val="28"/>
          <w:szCs w:val="28"/>
          <w:rtl/>
        </w:rPr>
        <w:t>تسعى المؤسسة دائما إلى إستباق ردود أفعال المنافسة من أجل تثبيت السعر الأكثر تكيفا مع أسعار المنافسة.</w:t>
      </w:r>
    </w:p>
    <w:p w:rsidR="00C83CCB" w:rsidRPr="00CF576A" w:rsidRDefault="00C83CCB" w:rsidP="00D750BE">
      <w:pPr>
        <w:pStyle w:val="Paragraphedeliste"/>
        <w:numPr>
          <w:ilvl w:val="0"/>
          <w:numId w:val="47"/>
        </w:numPr>
        <w:bidi/>
        <w:jc w:val="both"/>
        <w:rPr>
          <w:rFonts w:ascii="Arabic Transparent" w:hAnsi="Arabic Transparent" w:cs="Arabic Transparent"/>
          <w:sz w:val="28"/>
          <w:szCs w:val="28"/>
          <w:rtl/>
        </w:rPr>
      </w:pPr>
      <w:r w:rsidRPr="00CF576A">
        <w:rPr>
          <w:rFonts w:ascii="Arabic Transparent" w:hAnsi="Arabic Transparent" w:cs="Arabic Transparent"/>
          <w:b/>
          <w:bCs/>
          <w:sz w:val="28"/>
          <w:szCs w:val="28"/>
          <w:rtl/>
        </w:rPr>
        <w:lastRenderedPageBreak/>
        <w:t>الموزعين</w:t>
      </w:r>
      <w:r w:rsidR="00CF576A">
        <w:rPr>
          <w:rFonts w:ascii="Arabic Transparent" w:hAnsi="Arabic Transparent" w:cs="Arabic Transparent" w:hint="cs"/>
          <w:b/>
          <w:bCs/>
          <w:sz w:val="28"/>
          <w:szCs w:val="28"/>
          <w:rtl/>
        </w:rPr>
        <w:t xml:space="preserve">: </w:t>
      </w:r>
      <w:r w:rsidRPr="00CF576A">
        <w:rPr>
          <w:rFonts w:ascii="Arabic Transparent" w:hAnsi="Arabic Transparent" w:cs="Arabic Transparent"/>
          <w:sz w:val="28"/>
          <w:szCs w:val="28"/>
          <w:rtl/>
        </w:rPr>
        <w:t>الموزع هو فاعل أساسي في السوق لذلك يتحتم على المؤسسة أن تأخذه بعين الإعتبار عند تثبيت الأسعار</w:t>
      </w:r>
      <w:r w:rsidR="00CF576A">
        <w:rPr>
          <w:rFonts w:ascii="Arabic Transparent" w:hAnsi="Arabic Transparent" w:cs="Arabic Transparent" w:hint="cs"/>
          <w:sz w:val="28"/>
          <w:szCs w:val="28"/>
          <w:rtl/>
        </w:rPr>
        <w:t>،</w:t>
      </w:r>
      <w:r w:rsidRPr="00CF576A">
        <w:rPr>
          <w:rFonts w:ascii="Arabic Transparent" w:hAnsi="Arabic Transparent" w:cs="Arabic Transparent"/>
          <w:sz w:val="28"/>
          <w:szCs w:val="28"/>
          <w:rtl/>
        </w:rPr>
        <w:t xml:space="preserve"> بحيث تخصص له هامشا مرضيا لتحفيزه على الإهتمام بمنتوجاتها.</w:t>
      </w:r>
    </w:p>
    <w:p w:rsidR="00C83CCB" w:rsidRPr="00D2211D" w:rsidRDefault="00C83CCB" w:rsidP="003F3B2E">
      <w:pPr>
        <w:bidi/>
        <w:spacing w:before="240"/>
        <w:rPr>
          <w:rFonts w:ascii="Arabic Transparent" w:eastAsiaTheme="minorHAnsi" w:hAnsi="Arabic Transparent" w:cs="Arabic Transparent"/>
          <w:b/>
          <w:bCs/>
          <w:sz w:val="28"/>
          <w:szCs w:val="28"/>
          <w:rtl/>
          <w:lang w:eastAsia="en-US"/>
        </w:rPr>
      </w:pPr>
      <w:r w:rsidRPr="00D2211D">
        <w:rPr>
          <w:rFonts w:ascii="Arabic Transparent" w:eastAsiaTheme="minorHAnsi" w:hAnsi="Arabic Transparent" w:cs="Arabic Transparent"/>
          <w:b/>
          <w:bCs/>
          <w:sz w:val="28"/>
          <w:szCs w:val="28"/>
          <w:rtl/>
          <w:lang w:eastAsia="en-US"/>
        </w:rPr>
        <w:t>1-مفاهيم حول سياسة التوزيع</w:t>
      </w:r>
    </w:p>
    <w:p w:rsidR="00C83CCB" w:rsidRPr="00D2211D" w:rsidRDefault="00C83CCB" w:rsidP="003F3B2E">
      <w:pPr>
        <w:bidi/>
        <w:spacing w:before="240"/>
        <w:rPr>
          <w:rFonts w:ascii="Arabic Transparent" w:eastAsiaTheme="minorHAnsi" w:hAnsi="Arabic Transparent" w:cs="Arabic Transparent"/>
          <w:b/>
          <w:bCs/>
          <w:sz w:val="28"/>
          <w:szCs w:val="28"/>
          <w:rtl/>
          <w:lang w:eastAsia="en-US"/>
        </w:rPr>
      </w:pPr>
      <w:r w:rsidRPr="00D2211D">
        <w:rPr>
          <w:rFonts w:ascii="Arabic Transparent" w:eastAsiaTheme="minorHAnsi" w:hAnsi="Arabic Transparent" w:cs="Arabic Transparent"/>
          <w:b/>
          <w:bCs/>
          <w:sz w:val="28"/>
          <w:szCs w:val="28"/>
          <w:rtl/>
          <w:lang w:eastAsia="en-US"/>
        </w:rPr>
        <w:t>1-1/تعريف التوزيع</w:t>
      </w:r>
    </w:p>
    <w:p w:rsidR="00C83CCB" w:rsidRPr="00D2211D" w:rsidRDefault="00C83CCB" w:rsidP="003F3B2E">
      <w:pPr>
        <w:bidi/>
        <w:spacing w:before="100" w:beforeAutospacing="1"/>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 xml:space="preserve"> يعرف التوزيع</w:t>
      </w:r>
      <w:r w:rsidRPr="00D2211D">
        <w:rPr>
          <w:rFonts w:ascii="Arabic Transparent" w:hAnsi="Arabic Transparent" w:cs="Arabic Transparent"/>
          <w:sz w:val="28"/>
          <w:szCs w:val="28"/>
          <w:rtl/>
          <w:lang w:bidi="ar-DZ"/>
        </w:rPr>
        <w:t xml:space="preserve"> </w:t>
      </w:r>
      <w:r w:rsidRPr="00D2211D">
        <w:rPr>
          <w:rFonts w:ascii="Arabic Transparent" w:hAnsi="Arabic Transparent" w:cs="Arabic Transparent"/>
          <w:sz w:val="28"/>
          <w:szCs w:val="28"/>
          <w:rtl/>
          <w:lang w:val="en-US" w:bidi="ar-DZ"/>
        </w:rPr>
        <w:t>على أنه: "مجموع الأنشطة المبذولة منذ أن يصبح المنتج قابلا للاستعمال إلى غاية دخوله نقطة البيع</w:t>
      </w:r>
      <w:r w:rsidRPr="00D2211D">
        <w:rPr>
          <w:rFonts w:ascii="Arabic Transparent" w:hAnsi="Arabic Transparent" w:cs="Arabic Transparent"/>
          <w:sz w:val="28"/>
          <w:szCs w:val="28"/>
          <w:rtl/>
          <w:lang w:bidi="ar-DZ"/>
        </w:rPr>
        <w:t>"</w:t>
      </w:r>
      <w:r w:rsidRPr="00D2211D">
        <w:rPr>
          <w:rStyle w:val="Appelnotedebasdep"/>
          <w:rFonts w:ascii="Arabic Transparent" w:hAnsi="Arabic Transparent" w:cs="Arabic Transparent"/>
          <w:sz w:val="28"/>
          <w:szCs w:val="28"/>
          <w:rtl/>
          <w:lang w:bidi="ar-DZ"/>
        </w:rPr>
        <w:footnoteReference w:id="27"/>
      </w:r>
      <w:r w:rsidRPr="00D2211D">
        <w:rPr>
          <w:rFonts w:ascii="Arabic Transparent" w:hAnsi="Arabic Transparent" w:cs="Arabic Transparent"/>
          <w:sz w:val="28"/>
          <w:szCs w:val="28"/>
          <w:rtl/>
          <w:lang w:val="en-US" w:bidi="ar-DZ"/>
        </w:rPr>
        <w:t>.</w:t>
      </w:r>
    </w:p>
    <w:p w:rsidR="00C83CCB" w:rsidRPr="00D2211D" w:rsidRDefault="00C83CCB" w:rsidP="003F3B2E">
      <w:pPr>
        <w:bidi/>
        <w:spacing w:before="100" w:beforeAutospacing="1"/>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ويعرف أيضا على أنه: "مجموع العمليات التي تحقق انسياب السلع من قسم الإنتاج إلى الزبون النهائي أو المستعمل الصناعي"</w:t>
      </w:r>
      <w:r w:rsidRPr="00D2211D">
        <w:rPr>
          <w:rStyle w:val="Appelnotedebasdep"/>
          <w:rFonts w:ascii="Arabic Transparent" w:hAnsi="Arabic Transparent" w:cs="Arabic Transparent"/>
          <w:sz w:val="28"/>
          <w:szCs w:val="28"/>
          <w:rtl/>
          <w:lang w:val="en-US" w:bidi="ar-DZ"/>
        </w:rPr>
        <w:footnoteReference w:id="28"/>
      </w:r>
      <w:r w:rsidRPr="00D2211D">
        <w:rPr>
          <w:rFonts w:ascii="Arabic Transparent" w:hAnsi="Arabic Transparent" w:cs="Arabic Transparent"/>
          <w:sz w:val="28"/>
          <w:szCs w:val="28"/>
          <w:rtl/>
          <w:lang w:val="en-US" w:bidi="ar-DZ"/>
        </w:rPr>
        <w:t xml:space="preserve"> .</w:t>
      </w:r>
    </w:p>
    <w:p w:rsidR="00C83CCB" w:rsidRPr="00D2211D" w:rsidRDefault="00C83CCB" w:rsidP="003F3B2E">
      <w:pPr>
        <w:bidi/>
        <w:spacing w:before="100" w:beforeAutospacing="1"/>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ويعرف أيضا: "إيصال السلعة من المنتج إلى المورد أو إلى الزبون النهائي أو الصناعي"</w:t>
      </w:r>
      <w:r w:rsidRPr="00D2211D">
        <w:rPr>
          <w:rStyle w:val="Appelnotedebasdep"/>
          <w:rFonts w:ascii="Arabic Transparent" w:hAnsi="Arabic Transparent" w:cs="Arabic Transparent"/>
          <w:sz w:val="28"/>
          <w:szCs w:val="28"/>
          <w:rtl/>
          <w:lang w:val="en-US" w:bidi="ar-DZ"/>
        </w:rPr>
        <w:footnoteReference w:id="29"/>
      </w:r>
    </w:p>
    <w:p w:rsidR="00C83CCB" w:rsidRPr="00D2211D" w:rsidRDefault="00C83CCB" w:rsidP="003F3B2E">
      <w:p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بينما هناك من يرى أنه: "مجموع الأنشطة التي تتم منذ الوقت الذي تدخل فيه السلعة بشكلها الاستعمالي المخزن حتى الوقت الذي يستعملها فيه الزبون"</w:t>
      </w:r>
      <w:r w:rsidRPr="00D2211D">
        <w:rPr>
          <w:rStyle w:val="Appelnotedebasdep"/>
          <w:rFonts w:ascii="Arabic Transparent" w:hAnsi="Arabic Transparent" w:cs="Arabic Transparent"/>
          <w:sz w:val="28"/>
          <w:szCs w:val="28"/>
          <w:rtl/>
          <w:lang w:val="en-US" w:bidi="ar-DZ"/>
        </w:rPr>
        <w:footnoteReference w:id="30"/>
      </w:r>
      <w:r w:rsidRPr="00D2211D">
        <w:rPr>
          <w:rFonts w:ascii="Arabic Transparent" w:hAnsi="Arabic Transparent" w:cs="Arabic Transparent"/>
          <w:sz w:val="28"/>
          <w:szCs w:val="28"/>
          <w:rtl/>
          <w:lang w:val="en-US" w:bidi="ar-DZ"/>
        </w:rPr>
        <w:t xml:space="preserve"> . </w:t>
      </w:r>
    </w:p>
    <w:p w:rsidR="00C83CCB" w:rsidRPr="00D2211D" w:rsidRDefault="00C83CCB" w:rsidP="003F3B2E">
      <w:pPr>
        <w:bidi/>
        <w:jc w:val="both"/>
        <w:rPr>
          <w:rFonts w:ascii="Arabic Transparent" w:hAnsi="Arabic Transparent" w:cs="Arabic Transparent"/>
          <w:b/>
          <w:sz w:val="28"/>
          <w:szCs w:val="28"/>
          <w:rtl/>
        </w:rPr>
      </w:pPr>
      <w:r w:rsidRPr="00D2211D">
        <w:rPr>
          <w:rFonts w:ascii="Arabic Transparent" w:hAnsi="Arabic Transparent" w:cs="Arabic Transparent"/>
          <w:b/>
          <w:sz w:val="28"/>
          <w:szCs w:val="28"/>
          <w:rtl/>
        </w:rPr>
        <w:t>من خلال التعاريف السابقة التي تناولت مفهوم التوزيع، يمكن إستنتاج ما يلي:</w:t>
      </w:r>
    </w:p>
    <w:p w:rsidR="00C83CCB" w:rsidRPr="00D2211D" w:rsidRDefault="00C83CCB" w:rsidP="00D750BE">
      <w:pPr>
        <w:pStyle w:val="Paragraphedeliste"/>
        <w:numPr>
          <w:ilvl w:val="0"/>
          <w:numId w:val="11"/>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يتمثل التوزيع في إنتقال السلع الجاهزة من مكان الإنتاج إلى المخازن التابعة للمؤسسة المنتجة أو المحول الأخير.</w:t>
      </w:r>
    </w:p>
    <w:p w:rsidR="00C83CCB" w:rsidRPr="00D2211D" w:rsidRDefault="00C83CCB" w:rsidP="00D750BE">
      <w:pPr>
        <w:pStyle w:val="Paragraphedeliste"/>
        <w:numPr>
          <w:ilvl w:val="0"/>
          <w:numId w:val="11"/>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rPr>
        <w:t>يضمن التوزيع الجيد إيصال السلع وتقديم  الخدمات بأقل التكاليف الممكنة وبكفاءة عالية.</w:t>
      </w:r>
    </w:p>
    <w:p w:rsidR="00C83CCB" w:rsidRPr="00D2211D" w:rsidRDefault="00C83CCB" w:rsidP="00D750BE">
      <w:pPr>
        <w:pStyle w:val="Paragraphedeliste"/>
        <w:numPr>
          <w:ilvl w:val="0"/>
          <w:numId w:val="11"/>
        </w:numPr>
        <w:bidi/>
        <w:jc w:val="both"/>
        <w:rPr>
          <w:rFonts w:ascii="Arabic Transparent" w:hAnsi="Arabic Transparent" w:cs="Arabic Transparent"/>
          <w:sz w:val="28"/>
          <w:szCs w:val="28"/>
        </w:rPr>
      </w:pPr>
      <w:r w:rsidRPr="00D2211D">
        <w:rPr>
          <w:rFonts w:ascii="Arabic Transparent" w:hAnsi="Arabic Transparent" w:cs="Arabic Transparent"/>
          <w:sz w:val="28"/>
          <w:szCs w:val="28"/>
          <w:rtl/>
        </w:rPr>
        <w:t>ويضمن كذلك إيصال السلع والخدمات بالنوعيات والكميات المطلوبة وبالسرعة المطلوبة أيضا.</w:t>
      </w:r>
    </w:p>
    <w:p w:rsidR="00C83CCB" w:rsidRPr="00D2211D" w:rsidRDefault="00C83CCB" w:rsidP="00D750BE">
      <w:pPr>
        <w:pStyle w:val="Paragraphedeliste"/>
        <w:numPr>
          <w:ilvl w:val="0"/>
          <w:numId w:val="11"/>
        </w:numPr>
        <w:bidi/>
        <w:jc w:val="both"/>
        <w:rPr>
          <w:rFonts w:ascii="Arabic Transparent" w:hAnsi="Arabic Transparent" w:cs="Arabic Transparent"/>
          <w:sz w:val="28"/>
          <w:szCs w:val="28"/>
        </w:rPr>
      </w:pPr>
      <w:r w:rsidRPr="00D2211D">
        <w:rPr>
          <w:rFonts w:ascii="Arabic Transparent" w:hAnsi="Arabic Transparent" w:cs="Arabic Transparent"/>
          <w:sz w:val="28"/>
          <w:szCs w:val="28"/>
          <w:rtl/>
        </w:rPr>
        <w:t>يحقق التوزيع ثلاثة أنواع من المنافع وهي:</w:t>
      </w:r>
    </w:p>
    <w:p w:rsidR="00C83CCB" w:rsidRPr="00D2211D" w:rsidRDefault="00C83CCB" w:rsidP="003F3B2E">
      <w:pPr>
        <w:bidi/>
        <w:jc w:val="both"/>
        <w:rPr>
          <w:rFonts w:ascii="Arabic Transparent" w:hAnsi="Arabic Transparent" w:cs="Arabic Transparent"/>
          <w:sz w:val="28"/>
          <w:szCs w:val="28"/>
          <w:lang w:bidi="ar-DZ"/>
        </w:rPr>
      </w:pPr>
      <w:r w:rsidRPr="00D2211D">
        <w:rPr>
          <w:rFonts w:ascii="Arabic Transparent" w:hAnsi="Arabic Transparent" w:cs="Arabic Transparent"/>
          <w:b/>
          <w:bCs/>
          <w:sz w:val="28"/>
          <w:szCs w:val="28"/>
          <w:rtl/>
          <w:lang w:bidi="ar-DZ"/>
        </w:rPr>
        <w:t>-المنفعة المكانية</w:t>
      </w:r>
      <w:r w:rsidRPr="00D2211D">
        <w:rPr>
          <w:rFonts w:ascii="Arabic Transparent" w:hAnsi="Arabic Transparent" w:cs="Arabic Transparent"/>
          <w:sz w:val="28"/>
          <w:szCs w:val="28"/>
          <w:rtl/>
          <w:lang w:bidi="ar-DZ"/>
        </w:rPr>
        <w:t>: وذلك بنقل السلعة من مكان إنتاجها إلى حيث يوجد الزبائن الذين يرغبون في شراء هذه السلعة.</w:t>
      </w:r>
    </w:p>
    <w:p w:rsidR="00C83CCB" w:rsidRPr="00D2211D" w:rsidRDefault="00C83CCB" w:rsidP="003F3B2E">
      <w:pPr>
        <w:bidi/>
        <w:jc w:val="both"/>
        <w:rPr>
          <w:rFonts w:ascii="Arabic Transparent" w:hAnsi="Arabic Transparent" w:cs="Arabic Transparent"/>
          <w:sz w:val="28"/>
          <w:szCs w:val="28"/>
          <w:lang w:bidi="ar-DZ"/>
        </w:rPr>
      </w:pPr>
      <w:r w:rsidRPr="00D2211D">
        <w:rPr>
          <w:rFonts w:ascii="Arabic Transparent" w:hAnsi="Arabic Transparent" w:cs="Arabic Transparent"/>
          <w:b/>
          <w:bCs/>
          <w:sz w:val="28"/>
          <w:szCs w:val="28"/>
          <w:rtl/>
          <w:lang w:bidi="ar-DZ"/>
        </w:rPr>
        <w:t>-المنفعة الزمانية</w:t>
      </w:r>
      <w:r w:rsidRPr="00D2211D">
        <w:rPr>
          <w:rFonts w:ascii="Arabic Transparent" w:hAnsi="Arabic Transparent" w:cs="Arabic Transparent"/>
          <w:sz w:val="28"/>
          <w:szCs w:val="28"/>
          <w:rtl/>
          <w:lang w:bidi="ar-DZ"/>
        </w:rPr>
        <w:t>: وذلك بالعمل على توافر السلع في الأوقات التي يرغبها الزبون.</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b/>
          <w:bCs/>
          <w:sz w:val="28"/>
          <w:szCs w:val="28"/>
          <w:rtl/>
          <w:lang w:bidi="ar-DZ"/>
        </w:rPr>
        <w:t>-المنفعة الملكية</w:t>
      </w:r>
      <w:r w:rsidRPr="00D2211D">
        <w:rPr>
          <w:rFonts w:ascii="Arabic Transparent" w:hAnsi="Arabic Transparent" w:cs="Arabic Transparent"/>
          <w:sz w:val="28"/>
          <w:szCs w:val="28"/>
          <w:rtl/>
          <w:lang w:bidi="ar-DZ"/>
        </w:rPr>
        <w:t>: وذلك بعمل الترتيبات اللازمة لنقل ملكية السلعة من المنتج إلى الزبون.</w:t>
      </w:r>
    </w:p>
    <w:p w:rsidR="00C83CCB" w:rsidRPr="00D2211D" w:rsidRDefault="00C83CCB" w:rsidP="00FE0EF2">
      <w:p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rPr>
        <w:lastRenderedPageBreak/>
        <w:t>إعتمادا</w:t>
      </w:r>
      <w:r w:rsidR="00FE0EF2">
        <w:rPr>
          <w:rFonts w:ascii="Arabic Transparent" w:hAnsi="Arabic Transparent" w:cs="Arabic Transparent"/>
          <w:sz w:val="28"/>
          <w:szCs w:val="28"/>
          <w:rtl/>
        </w:rPr>
        <w:t xml:space="preserve"> على التعاريف السابقة </w:t>
      </w:r>
      <w:r w:rsidR="00FE0EF2">
        <w:rPr>
          <w:rFonts w:ascii="Arabic Transparent" w:hAnsi="Arabic Transparent" w:cs="Arabic Transparent" w:hint="cs"/>
          <w:sz w:val="28"/>
          <w:szCs w:val="28"/>
          <w:rtl/>
        </w:rPr>
        <w:t>نرى</w:t>
      </w:r>
      <w:r w:rsidRPr="00D2211D">
        <w:rPr>
          <w:rFonts w:ascii="Arabic Transparent" w:hAnsi="Arabic Transparent" w:cs="Arabic Transparent"/>
          <w:sz w:val="28"/>
          <w:szCs w:val="28"/>
          <w:rtl/>
        </w:rPr>
        <w:t xml:space="preserve"> أنه يمكن تعريف التوزيع </w:t>
      </w:r>
      <w:r w:rsidR="00FE0EF2">
        <w:rPr>
          <w:rFonts w:ascii="Arabic Transparent" w:hAnsi="Arabic Transparent" w:cs="Arabic Transparent" w:hint="cs"/>
          <w:sz w:val="28"/>
          <w:szCs w:val="28"/>
          <w:rtl/>
        </w:rPr>
        <w:t xml:space="preserve">على أنه </w:t>
      </w:r>
      <w:r w:rsidRPr="00D2211D">
        <w:rPr>
          <w:rFonts w:ascii="Arabic Transparent" w:hAnsi="Arabic Transparent" w:cs="Arabic Transparent"/>
          <w:sz w:val="28"/>
          <w:szCs w:val="28"/>
          <w:rtl/>
        </w:rPr>
        <w:t>:"</w:t>
      </w:r>
      <w:r w:rsidRPr="00D2211D">
        <w:rPr>
          <w:rFonts w:ascii="Arabic Transparent" w:hAnsi="Arabic Transparent" w:cs="Arabic Transparent"/>
          <w:sz w:val="28"/>
          <w:szCs w:val="28"/>
          <w:rtl/>
          <w:lang w:bidi="ar-DZ"/>
        </w:rPr>
        <w:t>عملية إنسياب السلع والخدمات وإنتقالها من المنتج إلى الزبون، في الظروف المواتية لتطلعاته</w:t>
      </w:r>
      <w:r w:rsidRPr="00D2211D">
        <w:rPr>
          <w:rFonts w:ascii="Arabic Transparent" w:hAnsi="Arabic Transparent" w:cs="Arabic Transparent"/>
          <w:sz w:val="28"/>
          <w:szCs w:val="28"/>
          <w:rtl/>
        </w:rPr>
        <w:t>".</w:t>
      </w:r>
    </w:p>
    <w:p w:rsidR="00C83CCB" w:rsidRPr="00D2211D" w:rsidRDefault="00C83CCB" w:rsidP="003F3B2E">
      <w:pPr>
        <w:bidi/>
        <w:spacing w:before="240"/>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ويجرنا هذا المفهوم إلى ضرورة إلقاء الضوء على مفهوم القناة التوزيعية.</w:t>
      </w:r>
    </w:p>
    <w:p w:rsidR="00C83CCB" w:rsidRPr="00D2211D" w:rsidRDefault="00C83CCB" w:rsidP="003F3B2E">
      <w:pPr>
        <w:bidi/>
        <w:spacing w:before="240"/>
        <w:rPr>
          <w:rFonts w:ascii="Arabic Transparent" w:eastAsiaTheme="minorHAnsi" w:hAnsi="Arabic Transparent" w:cs="Arabic Transparent"/>
          <w:b/>
          <w:bCs/>
          <w:sz w:val="28"/>
          <w:szCs w:val="28"/>
          <w:rtl/>
          <w:lang w:eastAsia="en-US" w:bidi="ar-DZ"/>
        </w:rPr>
      </w:pPr>
      <w:r w:rsidRPr="00D2211D">
        <w:rPr>
          <w:rFonts w:ascii="Arabic Transparent" w:eastAsiaTheme="minorHAnsi" w:hAnsi="Arabic Transparent" w:cs="Arabic Transparent"/>
          <w:b/>
          <w:bCs/>
          <w:sz w:val="28"/>
          <w:szCs w:val="28"/>
          <w:rtl/>
          <w:lang w:eastAsia="en-US" w:bidi="ar-DZ"/>
        </w:rPr>
        <w:t>1-2/تعريف القناة التوزيعية</w:t>
      </w:r>
    </w:p>
    <w:p w:rsidR="00C83CCB" w:rsidRPr="00D2211D" w:rsidRDefault="00C83CCB" w:rsidP="003F3B2E">
      <w:pPr>
        <w:bidi/>
        <w:spacing w:before="240"/>
        <w:jc w:val="both"/>
        <w:rPr>
          <w:rFonts w:ascii="Arabic Transparent" w:eastAsiaTheme="minorHAnsi" w:hAnsi="Arabic Transparent" w:cs="Arabic Transparent"/>
          <w:sz w:val="28"/>
          <w:szCs w:val="28"/>
          <w:rtl/>
          <w:lang w:val="en-US" w:eastAsia="en-US" w:bidi="ar-DZ"/>
        </w:rPr>
      </w:pPr>
      <w:r w:rsidRPr="00D2211D">
        <w:rPr>
          <w:rFonts w:ascii="Arabic Transparent" w:eastAsiaTheme="minorHAnsi" w:hAnsi="Arabic Transparent" w:cs="Arabic Transparent"/>
          <w:sz w:val="28"/>
          <w:szCs w:val="28"/>
          <w:rtl/>
          <w:lang w:eastAsia="en-US" w:bidi="ar-DZ"/>
        </w:rPr>
        <w:t xml:space="preserve">تعرف </w:t>
      </w:r>
      <w:r w:rsidRPr="00D2211D">
        <w:rPr>
          <w:rFonts w:ascii="Arabic Transparent" w:eastAsiaTheme="minorHAnsi" w:hAnsi="Arabic Transparent" w:cs="Arabic Transparent"/>
          <w:sz w:val="28"/>
          <w:szCs w:val="28"/>
          <w:rtl/>
          <w:lang w:val="en-US" w:eastAsia="en-US" w:bidi="ar-DZ"/>
        </w:rPr>
        <w:t>القناة التوزيعية على أنها:"السبيل الذي تسلكه السلعة أو الخدمة من مكان الإنتاج إلى مكان الإستهلاك"</w:t>
      </w:r>
      <w:r w:rsidRPr="00D2211D">
        <w:rPr>
          <w:rStyle w:val="Appelnotedebasdep"/>
          <w:rFonts w:ascii="Arabic Transparent" w:eastAsiaTheme="minorHAnsi" w:hAnsi="Arabic Transparent" w:cs="Arabic Transparent"/>
          <w:sz w:val="28"/>
          <w:szCs w:val="28"/>
          <w:rtl/>
          <w:lang w:eastAsia="en-US" w:bidi="ar-DZ"/>
        </w:rPr>
        <w:footnoteReference w:id="31"/>
      </w:r>
      <w:r w:rsidR="00FE0EF2">
        <w:rPr>
          <w:rFonts w:ascii="Arabic Transparent" w:eastAsiaTheme="minorHAnsi" w:hAnsi="Arabic Transparent" w:cs="Arabic Transparent" w:hint="cs"/>
          <w:sz w:val="28"/>
          <w:szCs w:val="28"/>
          <w:rtl/>
          <w:lang w:val="en-US" w:eastAsia="en-US" w:bidi="ar-DZ"/>
        </w:rPr>
        <w:t>.</w:t>
      </w:r>
    </w:p>
    <w:p w:rsidR="00C83CCB" w:rsidRPr="00D2211D" w:rsidRDefault="00C83CCB" w:rsidP="003F3B2E">
      <w:pPr>
        <w:bidi/>
        <w:spacing w:before="100" w:beforeAutospacing="1"/>
        <w:jc w:val="both"/>
        <w:rPr>
          <w:rFonts w:ascii="Arabic Transparent" w:hAnsi="Arabic Transparent" w:cs="Arabic Transparent"/>
          <w:sz w:val="28"/>
          <w:szCs w:val="28"/>
          <w:lang w:val="en-US" w:bidi="ar-DZ"/>
        </w:rPr>
      </w:pPr>
      <w:r w:rsidRPr="00D2211D">
        <w:rPr>
          <w:rFonts w:ascii="Arabic Transparent" w:eastAsiaTheme="minorHAnsi" w:hAnsi="Arabic Transparent" w:cs="Arabic Transparent"/>
          <w:sz w:val="28"/>
          <w:szCs w:val="28"/>
          <w:rtl/>
          <w:lang w:val="en-US" w:eastAsia="en-US" w:bidi="ar-DZ"/>
        </w:rPr>
        <w:t>وتعرف أيضا</w:t>
      </w:r>
      <w:r w:rsidRPr="00D2211D">
        <w:rPr>
          <w:rFonts w:ascii="Arabic Transparent" w:hAnsi="Arabic Transparent" w:cs="Arabic Transparent"/>
          <w:sz w:val="28"/>
          <w:szCs w:val="28"/>
          <w:rtl/>
          <w:lang w:val="en-US" w:bidi="ar-DZ"/>
        </w:rPr>
        <w:t xml:space="preserve"> </w:t>
      </w:r>
      <w:r w:rsidRPr="00D2211D">
        <w:rPr>
          <w:rFonts w:ascii="Arabic Transparent" w:eastAsiaTheme="minorHAnsi" w:hAnsi="Arabic Transparent" w:cs="Arabic Transparent"/>
          <w:sz w:val="28"/>
          <w:szCs w:val="28"/>
          <w:rtl/>
          <w:lang w:val="en-US" w:eastAsia="en-US" w:bidi="ar-DZ"/>
        </w:rPr>
        <w:t>على أنها: "مجموع الوسطاء الذي يسمح بانسياب السلع من المنتج إلى الزبون</w:t>
      </w:r>
      <w:r w:rsidRPr="00D2211D">
        <w:rPr>
          <w:rFonts w:ascii="Arabic Transparent" w:hAnsi="Arabic Transparent" w:cs="Arabic Transparent"/>
          <w:sz w:val="28"/>
          <w:szCs w:val="28"/>
          <w:rtl/>
          <w:lang w:val="en-US" w:bidi="ar-DZ"/>
        </w:rPr>
        <w:t>"</w:t>
      </w:r>
      <w:r w:rsidRPr="00D2211D">
        <w:rPr>
          <w:rStyle w:val="Appelnotedebasdep"/>
          <w:rFonts w:ascii="Arabic Transparent" w:hAnsi="Arabic Transparent" w:cs="Arabic Transparent"/>
          <w:sz w:val="28"/>
          <w:szCs w:val="28"/>
          <w:rtl/>
          <w:lang w:val="en-US" w:bidi="ar-DZ"/>
        </w:rPr>
        <w:footnoteReference w:id="32"/>
      </w:r>
      <w:r w:rsidRPr="00D2211D">
        <w:rPr>
          <w:rFonts w:ascii="Arabic Transparent" w:hAnsi="Arabic Transparent" w:cs="Arabic Transparent"/>
          <w:sz w:val="28"/>
          <w:szCs w:val="28"/>
          <w:rtl/>
          <w:lang w:val="en-US" w:bidi="ar-DZ"/>
        </w:rPr>
        <w:t>.</w:t>
      </w:r>
    </w:p>
    <w:p w:rsidR="00C83CCB" w:rsidRPr="00D2211D" w:rsidRDefault="00C83CCB" w:rsidP="003F3B2E">
      <w:pPr>
        <w:bidi/>
        <w:spacing w:before="100" w:beforeAutospacing="1"/>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يطرح التعريفان السابقان إشكاليتين أساسيتين هما:</w:t>
      </w:r>
    </w:p>
    <w:p w:rsidR="00C83CCB" w:rsidRPr="00D2211D" w:rsidRDefault="00C83CCB" w:rsidP="00D750BE">
      <w:pPr>
        <w:pStyle w:val="Paragraphedeliste"/>
        <w:numPr>
          <w:ilvl w:val="0"/>
          <w:numId w:val="15"/>
        </w:num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كيف تختار المؤسسة القناة التوزيعية المناسبة؟</w:t>
      </w:r>
    </w:p>
    <w:p w:rsidR="00C83CCB" w:rsidRPr="00D2211D" w:rsidRDefault="00C83CCB" w:rsidP="00D750BE">
      <w:pPr>
        <w:pStyle w:val="Paragraphedeliste"/>
        <w:numPr>
          <w:ilvl w:val="0"/>
          <w:numId w:val="15"/>
        </w:num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كيف يمكن للمؤسسة الخدمية نقل خدماتها؟</w:t>
      </w:r>
    </w:p>
    <w:p w:rsidR="00C83CCB" w:rsidRPr="00D2211D" w:rsidRDefault="00C83CCB" w:rsidP="003F3B2E">
      <w:pPr>
        <w:bidi/>
        <w:spacing w:before="100" w:beforeAutospacing="1"/>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1-2-1/إختيار القناة التوزيعية:</w:t>
      </w:r>
      <w:r w:rsidR="00FE0EF2">
        <w:rPr>
          <w:rFonts w:ascii="Arabic Transparent" w:hAnsi="Arabic Transparent" w:cs="Arabic Transparent" w:hint="cs"/>
          <w:b/>
          <w:bCs/>
          <w:sz w:val="28"/>
          <w:szCs w:val="28"/>
          <w:rtl/>
          <w:lang w:val="en-US" w:bidi="ar-DZ"/>
        </w:rPr>
        <w:t xml:space="preserve"> </w:t>
      </w:r>
      <w:r w:rsidRPr="00D2211D">
        <w:rPr>
          <w:rFonts w:ascii="Arabic Transparent" w:hAnsi="Arabic Transparent" w:cs="Arabic Transparent"/>
          <w:sz w:val="28"/>
          <w:szCs w:val="28"/>
          <w:rtl/>
          <w:lang w:val="en-US" w:bidi="ar-DZ"/>
        </w:rPr>
        <w:t>على غرار باقي القرارت المهمة في المؤسسة، يمر قرار إختيار القناة التوزيعية بخمس مراحل:</w:t>
      </w:r>
    </w:p>
    <w:p w:rsidR="00C83CCB" w:rsidRPr="00D2211D" w:rsidRDefault="00C83CCB" w:rsidP="003F3B2E">
      <w:pPr>
        <w:bidi/>
        <w:spacing w:before="100" w:beforeAutospacing="1"/>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 xml:space="preserve">-تحديد المشكل: </w:t>
      </w:r>
      <w:r w:rsidRPr="00D2211D">
        <w:rPr>
          <w:rFonts w:ascii="Arabic Transparent" w:hAnsi="Arabic Transparent" w:cs="Arabic Transparent"/>
          <w:sz w:val="28"/>
          <w:szCs w:val="28"/>
          <w:rtl/>
          <w:lang w:val="en-US" w:bidi="ar-DZ"/>
        </w:rPr>
        <w:t xml:space="preserve">يتجلى المشكل بوضوح في إشكالية إختيار قناة توزيعية. </w:t>
      </w:r>
    </w:p>
    <w:p w:rsidR="00C83CCB" w:rsidRPr="00D2211D" w:rsidRDefault="00C83CCB" w:rsidP="003F3B2E">
      <w:pPr>
        <w:bidi/>
        <w:spacing w:before="100" w:beforeAutospacing="1"/>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 xml:space="preserve">-جمع البيانات: </w:t>
      </w:r>
      <w:r w:rsidRPr="00D2211D">
        <w:rPr>
          <w:rFonts w:ascii="Arabic Transparent" w:hAnsi="Arabic Transparent" w:cs="Arabic Transparent"/>
          <w:sz w:val="28"/>
          <w:szCs w:val="28"/>
          <w:rtl/>
          <w:lang w:val="en-US" w:bidi="ar-DZ"/>
        </w:rPr>
        <w:t>تتمثل هذه المرحلة في جمع جميع البيانات المتعلقة بكل موزع، أي إنشاء قاعدة بيانات خاصة بالموزعين.</w:t>
      </w:r>
    </w:p>
    <w:p w:rsidR="00C83CCB" w:rsidRPr="00D2211D" w:rsidRDefault="00C83CCB" w:rsidP="003F3B2E">
      <w:pPr>
        <w:bidi/>
        <w:spacing w:before="100" w:beforeAutospacing="1"/>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 xml:space="preserve">-تقييم البيانات: </w:t>
      </w:r>
      <w:r w:rsidRPr="00D2211D">
        <w:rPr>
          <w:rFonts w:ascii="Arabic Transparent" w:hAnsi="Arabic Transparent" w:cs="Arabic Transparent"/>
          <w:sz w:val="28"/>
          <w:szCs w:val="28"/>
          <w:rtl/>
          <w:lang w:val="en-US" w:bidi="ar-DZ"/>
        </w:rPr>
        <w:t>تتمثل هذه المرحلة في تقييم كل البيانات الخاصة بكل موزع، وذلك بالإعتماد على مجموعة من المعايير، يمكن تناول أهمها في النقاط التالية:</w:t>
      </w:r>
    </w:p>
    <w:p w:rsidR="00C83CCB" w:rsidRPr="00D2211D" w:rsidRDefault="00C83CCB" w:rsidP="00D750BE">
      <w:pPr>
        <w:pStyle w:val="Paragraphedeliste"/>
        <w:numPr>
          <w:ilvl w:val="0"/>
          <w:numId w:val="16"/>
        </w:num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إختيار الموزع حسب المردودية التي يحققها</w:t>
      </w:r>
      <w:r w:rsidR="00FE0EF2">
        <w:rPr>
          <w:rFonts w:ascii="Arabic Transparent" w:hAnsi="Arabic Transparent" w:cs="Arabic Transparent" w:hint="cs"/>
          <w:sz w:val="28"/>
          <w:szCs w:val="28"/>
          <w:rtl/>
          <w:lang w:val="en-US" w:bidi="ar-DZ"/>
        </w:rPr>
        <w:t>.</w:t>
      </w:r>
    </w:p>
    <w:p w:rsidR="00C83CCB" w:rsidRPr="00D2211D" w:rsidRDefault="00C83CCB" w:rsidP="00D750BE">
      <w:pPr>
        <w:pStyle w:val="Paragraphedeliste"/>
        <w:numPr>
          <w:ilvl w:val="0"/>
          <w:numId w:val="16"/>
        </w:num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إختيار الموزع حسب صورته في السوق</w:t>
      </w:r>
      <w:r w:rsidR="00FE0EF2">
        <w:rPr>
          <w:rFonts w:ascii="Arabic Transparent" w:hAnsi="Arabic Transparent" w:cs="Arabic Transparent" w:hint="cs"/>
          <w:sz w:val="28"/>
          <w:szCs w:val="28"/>
          <w:rtl/>
          <w:lang w:val="en-US" w:bidi="ar-DZ"/>
        </w:rPr>
        <w:t>.</w:t>
      </w:r>
    </w:p>
    <w:p w:rsidR="00C83CCB" w:rsidRPr="00D2211D" w:rsidRDefault="00C83CCB" w:rsidP="00D750BE">
      <w:pPr>
        <w:pStyle w:val="Paragraphedeliste"/>
        <w:numPr>
          <w:ilvl w:val="0"/>
          <w:numId w:val="16"/>
        </w:num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إختيار الموزع حسب قربه من مكان تواجد الزبون</w:t>
      </w:r>
      <w:r w:rsidR="00FE0EF2">
        <w:rPr>
          <w:rFonts w:ascii="Arabic Transparent" w:hAnsi="Arabic Transparent" w:cs="Arabic Transparent" w:hint="cs"/>
          <w:sz w:val="28"/>
          <w:szCs w:val="28"/>
          <w:rtl/>
          <w:lang w:val="en-US" w:bidi="ar-DZ"/>
        </w:rPr>
        <w:t>.</w:t>
      </w:r>
    </w:p>
    <w:p w:rsidR="00C83CCB" w:rsidRPr="00D2211D" w:rsidRDefault="00C83CCB" w:rsidP="00D750BE">
      <w:pPr>
        <w:pStyle w:val="Paragraphedeliste"/>
        <w:numPr>
          <w:ilvl w:val="0"/>
          <w:numId w:val="16"/>
        </w:num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إختيار الموزع حسب حجم الطلب</w:t>
      </w:r>
      <w:r w:rsidR="00FE0EF2">
        <w:rPr>
          <w:rFonts w:ascii="Arabic Transparent" w:hAnsi="Arabic Transparent" w:cs="Arabic Transparent" w:hint="cs"/>
          <w:sz w:val="28"/>
          <w:szCs w:val="28"/>
          <w:rtl/>
          <w:lang w:val="en-US" w:bidi="ar-DZ"/>
        </w:rPr>
        <w:t>.</w:t>
      </w:r>
    </w:p>
    <w:p w:rsidR="00406BCA" w:rsidRPr="00D2211D" w:rsidRDefault="00C83CCB" w:rsidP="00D750BE">
      <w:pPr>
        <w:pStyle w:val="Paragraphedeliste"/>
        <w:numPr>
          <w:ilvl w:val="0"/>
          <w:numId w:val="16"/>
        </w:num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إختيار الموزع حسب طبيعة المنتوج</w:t>
      </w:r>
      <w:r w:rsidR="00FE0EF2">
        <w:rPr>
          <w:rFonts w:ascii="Arabic Transparent" w:hAnsi="Arabic Transparent" w:cs="Arabic Transparent" w:hint="cs"/>
          <w:sz w:val="28"/>
          <w:szCs w:val="28"/>
          <w:rtl/>
          <w:lang w:val="en-US" w:bidi="ar-DZ"/>
        </w:rPr>
        <w:t>.</w:t>
      </w:r>
    </w:p>
    <w:p w:rsidR="00C83CCB" w:rsidRPr="00D2211D" w:rsidRDefault="00C83CCB" w:rsidP="003F3B2E">
      <w:pPr>
        <w:bidi/>
        <w:spacing w:before="100" w:beforeAutospacing="1"/>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-الإختيار الفعلي للقناة التوزيعية:</w:t>
      </w:r>
      <w:r w:rsidR="00FE0EF2">
        <w:rPr>
          <w:rFonts w:ascii="Arabic Transparent" w:hAnsi="Arabic Transparent" w:cs="Arabic Transparent" w:hint="cs"/>
          <w:b/>
          <w:bCs/>
          <w:sz w:val="28"/>
          <w:szCs w:val="28"/>
          <w:rtl/>
          <w:lang w:val="en-US" w:bidi="ar-DZ"/>
        </w:rPr>
        <w:t xml:space="preserve"> </w:t>
      </w:r>
      <w:r w:rsidRPr="00D2211D">
        <w:rPr>
          <w:rFonts w:ascii="Arabic Transparent" w:hAnsi="Arabic Transparent" w:cs="Arabic Transparent"/>
          <w:sz w:val="28"/>
          <w:szCs w:val="28"/>
          <w:rtl/>
          <w:lang w:val="en-US" w:bidi="ar-DZ"/>
        </w:rPr>
        <w:t>تتمثل هذه المرحلة في الإختيار الناتج من عملية التقييم.</w:t>
      </w:r>
    </w:p>
    <w:p w:rsidR="00C83CCB" w:rsidRPr="00D2211D" w:rsidRDefault="00C83CCB" w:rsidP="003F3B2E">
      <w:pPr>
        <w:bidi/>
        <w:spacing w:before="100" w:beforeAutospacing="1"/>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lastRenderedPageBreak/>
        <w:t xml:space="preserve">-تقييم الفعلي لعمل الموزع: </w:t>
      </w:r>
      <w:r w:rsidRPr="00D2211D">
        <w:rPr>
          <w:rFonts w:ascii="Arabic Transparent" w:hAnsi="Arabic Transparent" w:cs="Arabic Transparent"/>
          <w:sz w:val="28"/>
          <w:szCs w:val="28"/>
          <w:rtl/>
          <w:lang w:val="en-US" w:bidi="ar-DZ"/>
        </w:rPr>
        <w:t>تتمثل هذه المرحلة في تقييم عمل الموزع من خلال مقارنة نتائجه النظرية بالنتائج التطبيقية، مثل ما قامت مؤسسة "</w:t>
      </w:r>
      <w:r w:rsidRPr="00D2211D">
        <w:rPr>
          <w:rFonts w:ascii="Arabic Transparent" w:hAnsi="Arabic Transparent" w:cs="Arabic Transparent"/>
          <w:sz w:val="28"/>
          <w:szCs w:val="28"/>
          <w:lang w:bidi="ar-DZ"/>
        </w:rPr>
        <w:t>Microsoft</w:t>
      </w:r>
      <w:r w:rsidRPr="00D2211D">
        <w:rPr>
          <w:rFonts w:ascii="Arabic Transparent" w:hAnsi="Arabic Transparent" w:cs="Arabic Transparent"/>
          <w:sz w:val="28"/>
          <w:szCs w:val="28"/>
          <w:rtl/>
          <w:lang w:val="en-US" w:bidi="ar-DZ"/>
        </w:rPr>
        <w:t>" بأن نظمت تكوينا للموزعين، ومهندسي الصيانة، يتضمن إختبار لمتابعتهم وتقييمهم في مقابل الحصول على شهادة مهنية مختومة من المؤسسة، وذلك يزيد ثقة تعامل الزبون بالموزع.</w:t>
      </w:r>
      <w:r w:rsidRPr="00D2211D">
        <w:rPr>
          <w:rStyle w:val="Appelnotedebasdep"/>
          <w:rFonts w:ascii="Arabic Transparent" w:hAnsi="Arabic Transparent" w:cs="Arabic Transparent"/>
          <w:sz w:val="28"/>
          <w:szCs w:val="28"/>
          <w:rtl/>
          <w:lang w:val="en-US" w:bidi="ar-DZ"/>
        </w:rPr>
        <w:footnoteReference w:id="33"/>
      </w:r>
      <w:r w:rsidRPr="00D2211D">
        <w:rPr>
          <w:rFonts w:ascii="Arabic Transparent" w:hAnsi="Arabic Transparent" w:cs="Arabic Transparent"/>
          <w:sz w:val="28"/>
          <w:szCs w:val="28"/>
          <w:rtl/>
          <w:lang w:val="en-US" w:bidi="ar-DZ"/>
        </w:rPr>
        <w:t xml:space="preserve">  </w:t>
      </w:r>
    </w:p>
    <w:p w:rsidR="00C83CCB" w:rsidRPr="00D2211D" w:rsidRDefault="00C83CCB" w:rsidP="003F3B2E">
      <w:pPr>
        <w:bidi/>
        <w:spacing w:before="100" w:beforeAutospacing="1"/>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1-2-1/قنوات توزيع الخدمة:</w:t>
      </w:r>
      <w:r w:rsidRPr="00D2211D">
        <w:rPr>
          <w:rFonts w:ascii="Arabic Transparent" w:hAnsi="Arabic Transparent" w:cs="Arabic Transparent"/>
          <w:sz w:val="28"/>
          <w:szCs w:val="28"/>
          <w:rtl/>
          <w:lang w:val="en-US" w:bidi="ar-DZ"/>
        </w:rPr>
        <w:t>لا يقتصر مفهوم التوزيع على السلع فقط، بل يتعداه إلى القطاع الخدمي وذلك عن طريق نوعين من القنوات:</w:t>
      </w:r>
      <w:r w:rsidRPr="00D2211D">
        <w:rPr>
          <w:rStyle w:val="Appelnotedebasdep"/>
          <w:rFonts w:ascii="Arabic Transparent" w:hAnsi="Arabic Transparent" w:cs="Arabic Transparent"/>
          <w:sz w:val="28"/>
          <w:szCs w:val="28"/>
          <w:rtl/>
          <w:lang w:val="en-US" w:bidi="ar-DZ"/>
        </w:rPr>
        <w:t xml:space="preserve"> </w:t>
      </w:r>
      <w:r w:rsidRPr="00D2211D">
        <w:rPr>
          <w:rStyle w:val="Appelnotedebasdep"/>
          <w:rFonts w:ascii="Arabic Transparent" w:hAnsi="Arabic Transparent" w:cs="Arabic Transparent"/>
          <w:sz w:val="28"/>
          <w:szCs w:val="28"/>
          <w:rtl/>
          <w:lang w:val="en-US" w:bidi="ar-DZ"/>
        </w:rPr>
        <w:footnoteReference w:id="34"/>
      </w:r>
    </w:p>
    <w:p w:rsidR="00C83CCB" w:rsidRPr="00D2211D" w:rsidRDefault="00C83CCB" w:rsidP="00D750BE">
      <w:pPr>
        <w:pStyle w:val="Paragraphedeliste"/>
        <w:numPr>
          <w:ilvl w:val="0"/>
          <w:numId w:val="17"/>
        </w:numPr>
        <w:bidi/>
        <w:spacing w:before="100" w:beforeAutospacing="1"/>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القناة التوزيعية المباشرة</w:t>
      </w:r>
      <w:r w:rsidRPr="00D2211D">
        <w:rPr>
          <w:rFonts w:ascii="Arabic Transparent" w:hAnsi="Arabic Transparent" w:cs="Arabic Transparent"/>
          <w:b/>
          <w:bCs/>
          <w:sz w:val="28"/>
          <w:szCs w:val="28"/>
          <w:lang w:val="en-US" w:bidi="ar-DZ"/>
        </w:rPr>
        <w:t>:</w:t>
      </w:r>
      <w:r w:rsidRPr="00D2211D">
        <w:rPr>
          <w:rFonts w:ascii="Arabic Transparent" w:hAnsi="Arabic Transparent" w:cs="Arabic Transparent"/>
          <w:sz w:val="28"/>
          <w:szCs w:val="28"/>
          <w:rtl/>
          <w:lang w:val="en-US" w:bidi="ar-DZ"/>
        </w:rPr>
        <w:t>تتم هذه الطريقة بدون استعمال وسطاء، فتكون من منتج الخدمة إلى الزبون مباشرة، مثل تناول عشاء في مطعم عائلي.</w:t>
      </w:r>
    </w:p>
    <w:p w:rsidR="00C83CCB" w:rsidRPr="00D2211D" w:rsidRDefault="00C83CCB" w:rsidP="00D750BE">
      <w:pPr>
        <w:pStyle w:val="Paragraphedeliste"/>
        <w:numPr>
          <w:ilvl w:val="0"/>
          <w:numId w:val="17"/>
        </w:numPr>
        <w:bidi/>
        <w:spacing w:before="100" w:beforeAutospacing="1"/>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القناة التوزيعية غير المباشرة</w:t>
      </w:r>
      <w:r w:rsidRPr="00D2211D">
        <w:rPr>
          <w:rFonts w:ascii="Arabic Transparent" w:hAnsi="Arabic Transparent" w:cs="Arabic Transparent"/>
          <w:b/>
          <w:bCs/>
          <w:sz w:val="28"/>
          <w:szCs w:val="28"/>
          <w:lang w:val="en-US" w:bidi="ar-DZ"/>
        </w:rPr>
        <w:t xml:space="preserve">: </w:t>
      </w:r>
      <w:r w:rsidRPr="00D2211D">
        <w:rPr>
          <w:rFonts w:ascii="Arabic Transparent" w:hAnsi="Arabic Transparent" w:cs="Arabic Transparent"/>
          <w:sz w:val="28"/>
          <w:szCs w:val="28"/>
          <w:rtl/>
          <w:lang w:val="en-US" w:bidi="ar-DZ"/>
        </w:rPr>
        <w:t>تتم هذه الطريقة بإستعمال</w:t>
      </w:r>
      <w:r w:rsidR="00FE0EF2">
        <w:rPr>
          <w:rFonts w:ascii="Arabic Transparent" w:hAnsi="Arabic Transparent" w:cs="Arabic Transparent"/>
          <w:sz w:val="28"/>
          <w:szCs w:val="28"/>
          <w:rtl/>
          <w:lang w:val="en-US" w:bidi="ar-DZ"/>
        </w:rPr>
        <w:t xml:space="preserve"> وكلاء كوسطاء في عملية التوزيع</w:t>
      </w:r>
      <w:r w:rsidR="00FE0EF2">
        <w:rPr>
          <w:rFonts w:ascii="Arabic Transparent" w:hAnsi="Arabic Transparent" w:cs="Arabic Transparent" w:hint="cs"/>
          <w:sz w:val="28"/>
          <w:szCs w:val="28"/>
          <w:rtl/>
          <w:lang w:val="en-US" w:bidi="ar-DZ"/>
        </w:rPr>
        <w:t xml:space="preserve">. </w:t>
      </w:r>
      <w:r w:rsidRPr="00D2211D">
        <w:rPr>
          <w:rFonts w:ascii="Arabic Transparent" w:hAnsi="Arabic Transparent" w:cs="Arabic Transparent"/>
          <w:sz w:val="28"/>
          <w:szCs w:val="28"/>
          <w:rtl/>
          <w:lang w:val="en-US" w:bidi="ar-DZ"/>
        </w:rPr>
        <w:t>مثال ذلك أنه عندما تريد السفر على متن القطرية للطيران، يكفي أن تقصد وكيلهم في الجزائر أوفي منطقتك ليقدم لك هذه الخدمة.</w:t>
      </w:r>
    </w:p>
    <w:p w:rsidR="00C83CCB" w:rsidRDefault="00C83CCB" w:rsidP="003F3B2E">
      <w:pPr>
        <w:bidi/>
        <w:spacing w:before="100" w:beforeAutospacing="1"/>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وقد يكون الوكيل حصريا، يتمتع بالتوزيع الوحيد في تلك المنطقة مقابل حصوله على إمتيازات من قبل المؤسسة الأم.</w:t>
      </w:r>
    </w:p>
    <w:p w:rsidR="006F39CF" w:rsidRDefault="006F39CF" w:rsidP="003F3B2E">
      <w:pPr>
        <w:bidi/>
        <w:rPr>
          <w:rFonts w:ascii="Arabic Transparent" w:hAnsi="Arabic Transparent" w:cs="Arabic Transparent"/>
          <w:sz w:val="28"/>
          <w:szCs w:val="28"/>
          <w:rtl/>
          <w:lang w:val="en-US" w:bidi="ar-DZ"/>
        </w:rPr>
      </w:pPr>
    </w:p>
    <w:p w:rsidR="00C83CCB" w:rsidRPr="00D2211D" w:rsidRDefault="00C83CCB" w:rsidP="006F39CF">
      <w:pPr>
        <w:bidi/>
        <w:rPr>
          <w:rFonts w:ascii="Arabic Transparent" w:eastAsiaTheme="minorHAnsi" w:hAnsi="Arabic Transparent" w:cs="Arabic Transparent"/>
          <w:b/>
          <w:bCs/>
          <w:sz w:val="28"/>
          <w:szCs w:val="28"/>
          <w:rtl/>
          <w:lang w:eastAsia="en-US" w:bidi="ar-DZ"/>
        </w:rPr>
      </w:pPr>
      <w:r w:rsidRPr="00D2211D">
        <w:rPr>
          <w:rFonts w:ascii="Arabic Transparent" w:eastAsiaTheme="minorHAnsi" w:hAnsi="Arabic Transparent" w:cs="Arabic Transparent"/>
          <w:b/>
          <w:bCs/>
          <w:sz w:val="28"/>
          <w:szCs w:val="28"/>
          <w:rtl/>
          <w:lang w:eastAsia="en-US"/>
        </w:rPr>
        <w:t>المطلب الثالث: مفاهيم حول سياسة الترويج</w:t>
      </w:r>
    </w:p>
    <w:p w:rsidR="00C83CCB" w:rsidRPr="00D2211D" w:rsidRDefault="00C83CCB" w:rsidP="003F3B2E">
      <w:pPr>
        <w:bidi/>
        <w:spacing w:before="100" w:beforeAutospacing="1"/>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يعتبر الترويج كشكل من أشكال الإتصال بالزبائن، والتعرف على ما يجري من المتغيرات والمستجدات، التي يتوجب على الإدارة التسويقية معرفتها ثم التحكم فيها.</w:t>
      </w:r>
    </w:p>
    <w:p w:rsidR="00C83CCB" w:rsidRPr="00D2211D" w:rsidRDefault="00C83CCB" w:rsidP="003F3B2E">
      <w:pPr>
        <w:bidi/>
        <w:jc w:val="both"/>
        <w:rPr>
          <w:rFonts w:ascii="Arabic Transparent" w:hAnsi="Arabic Transparent" w:cs="Arabic Transparent"/>
          <w:bCs/>
          <w:sz w:val="28"/>
          <w:szCs w:val="28"/>
          <w:lang w:val="en-US" w:bidi="ar-DZ"/>
        </w:rPr>
      </w:pPr>
      <w:r w:rsidRPr="00D2211D">
        <w:rPr>
          <w:rFonts w:ascii="Arabic Transparent" w:hAnsi="Arabic Transparent" w:cs="Arabic Transparent"/>
          <w:bCs/>
          <w:sz w:val="28"/>
          <w:szCs w:val="28"/>
          <w:rtl/>
          <w:lang w:val="en-US" w:bidi="ar-DZ"/>
        </w:rPr>
        <w:t>1-تعاريف متعلقة بالترويج</w:t>
      </w:r>
    </w:p>
    <w:p w:rsidR="00C83CCB" w:rsidRPr="00D2211D" w:rsidRDefault="00C83CCB" w:rsidP="003F3B2E">
      <w:pPr>
        <w:bidi/>
        <w:spacing w:before="100" w:beforeAutospacing="1"/>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يعرف الترويج على أنه: " ذلك العنصر المتعدد الأشكال والمتفاعل مع غيره من عناصر المزيج التسويقي والهادف إلى تحقيق عملية الاتصال الناجمة بين ما تقدمه المؤسسات من السلع أو الخدمات، أو أفكار تعمل على إشباع حاجات ورغبات الزبائن وفق إمكاناتهم وتوقعاتهم "</w:t>
      </w:r>
      <w:r w:rsidRPr="00D2211D">
        <w:rPr>
          <w:rStyle w:val="Appelnotedebasdep"/>
          <w:rFonts w:ascii="Arabic Transparent" w:hAnsi="Arabic Transparent" w:cs="Arabic Transparent"/>
          <w:sz w:val="28"/>
          <w:szCs w:val="28"/>
          <w:rtl/>
          <w:lang w:val="en-US" w:bidi="ar-DZ"/>
        </w:rPr>
        <w:footnoteReference w:id="35"/>
      </w:r>
      <w:r w:rsidRPr="00D2211D">
        <w:rPr>
          <w:rFonts w:ascii="Arabic Transparent" w:hAnsi="Arabic Transparent" w:cs="Arabic Transparent"/>
          <w:sz w:val="28"/>
          <w:szCs w:val="28"/>
          <w:rtl/>
          <w:lang w:val="en-US" w:bidi="ar-DZ"/>
        </w:rPr>
        <w:t>.</w:t>
      </w:r>
    </w:p>
    <w:p w:rsidR="00C83CCB" w:rsidRPr="00D2211D" w:rsidRDefault="00C83CCB" w:rsidP="003F3B2E">
      <w:pPr>
        <w:bidi/>
        <w:spacing w:before="100" w:beforeAutospacing="1"/>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ويعرف أيضا على أنه: "التنسيق بين جهود رجال البيع في إقامة منافذ للمعلومات، وفي تسهيل عملية بيع المنتج "</w:t>
      </w:r>
      <w:r w:rsidRPr="00D2211D">
        <w:rPr>
          <w:rStyle w:val="Appelnotedebasdep"/>
          <w:rFonts w:ascii="Arabic Transparent" w:hAnsi="Arabic Transparent" w:cs="Arabic Transparent"/>
          <w:sz w:val="28"/>
          <w:szCs w:val="28"/>
          <w:rtl/>
          <w:lang w:val="en-US" w:bidi="ar-DZ"/>
        </w:rPr>
        <w:footnoteReference w:id="36"/>
      </w:r>
      <w:r w:rsidRPr="00D2211D">
        <w:rPr>
          <w:rFonts w:ascii="Arabic Transparent" w:hAnsi="Arabic Transparent" w:cs="Arabic Transparent"/>
          <w:sz w:val="28"/>
          <w:szCs w:val="28"/>
          <w:rtl/>
          <w:lang w:val="en-US" w:bidi="ar-DZ"/>
        </w:rPr>
        <w:t>.</w:t>
      </w:r>
    </w:p>
    <w:p w:rsidR="00C83CCB" w:rsidRPr="00D2211D" w:rsidRDefault="00C83CCB" w:rsidP="003F3B2E">
      <w:pPr>
        <w:bidi/>
        <w:spacing w:before="100" w:beforeAutospacing="1"/>
        <w:jc w:val="both"/>
        <w:rPr>
          <w:rFonts w:ascii="Arabic Transparent" w:hAnsi="Arabic Transparent" w:cs="Arabic Transparent"/>
          <w:sz w:val="28"/>
          <w:szCs w:val="28"/>
        </w:rPr>
      </w:pPr>
      <w:r w:rsidRPr="00D2211D">
        <w:rPr>
          <w:rFonts w:ascii="Arabic Transparent" w:hAnsi="Arabic Transparent" w:cs="Arabic Transparent"/>
          <w:sz w:val="28"/>
          <w:szCs w:val="28"/>
          <w:rtl/>
          <w:lang w:val="en-US" w:bidi="ar-DZ"/>
        </w:rPr>
        <w:lastRenderedPageBreak/>
        <w:t>بينما هناك من يرى أنه: "مجموعة الاتصالات التي يجريها المنتج بالزبون بغرض تعريفه وإقناعه بالسلع والخدمات المنتجة ودفعهم للشراء"</w:t>
      </w:r>
      <w:r w:rsidRPr="00D2211D">
        <w:rPr>
          <w:rStyle w:val="Appelnotedebasdep"/>
          <w:rFonts w:ascii="Arabic Transparent" w:hAnsi="Arabic Transparent" w:cs="Arabic Transparent"/>
          <w:sz w:val="28"/>
          <w:szCs w:val="28"/>
          <w:rtl/>
          <w:lang w:val="en-US" w:bidi="ar-DZ"/>
        </w:rPr>
        <w:footnoteReference w:id="37"/>
      </w:r>
      <w:r w:rsidRPr="00D2211D">
        <w:rPr>
          <w:rFonts w:ascii="Arabic Transparent" w:hAnsi="Arabic Transparent" w:cs="Arabic Transparent"/>
          <w:sz w:val="28"/>
          <w:szCs w:val="28"/>
          <w:rtl/>
          <w:lang w:val="en-US" w:bidi="ar-DZ"/>
        </w:rPr>
        <w:t>.</w:t>
      </w:r>
      <w:r w:rsidRPr="00D2211D">
        <w:rPr>
          <w:rFonts w:ascii="Arabic Transparent" w:hAnsi="Arabic Transparent" w:cs="Arabic Transparent"/>
          <w:b/>
          <w:sz w:val="28"/>
          <w:szCs w:val="28"/>
          <w:rtl/>
        </w:rPr>
        <w:t xml:space="preserve"> </w:t>
      </w:r>
    </w:p>
    <w:p w:rsidR="00C83CCB" w:rsidRPr="00D2211D" w:rsidRDefault="00C83CCB" w:rsidP="003F3B2E">
      <w:pPr>
        <w:bidi/>
        <w:jc w:val="both"/>
        <w:rPr>
          <w:rFonts w:ascii="Arabic Transparent" w:hAnsi="Arabic Transparent" w:cs="Arabic Transparent"/>
          <w:b/>
          <w:sz w:val="28"/>
          <w:szCs w:val="28"/>
          <w:rtl/>
        </w:rPr>
      </w:pPr>
      <w:r w:rsidRPr="00D2211D">
        <w:rPr>
          <w:rFonts w:ascii="Arabic Transparent" w:hAnsi="Arabic Transparent" w:cs="Arabic Transparent"/>
          <w:b/>
          <w:sz w:val="28"/>
          <w:szCs w:val="28"/>
          <w:rtl/>
        </w:rPr>
        <w:t>من خلال التعاريف السابقة التي تناولت مفهوم الترويج، يمكن إستنتاج ما يلي:</w:t>
      </w:r>
    </w:p>
    <w:p w:rsidR="00C83CCB" w:rsidRPr="00D2211D" w:rsidRDefault="00C83CCB" w:rsidP="00D750BE">
      <w:pPr>
        <w:pStyle w:val="Paragraphedeliste"/>
        <w:numPr>
          <w:ilvl w:val="0"/>
          <w:numId w:val="2"/>
        </w:numPr>
        <w:bidi/>
        <w:jc w:val="both"/>
        <w:rPr>
          <w:rFonts w:ascii="Arabic Transparent" w:hAnsi="Arabic Transparent" w:cs="Arabic Transparent"/>
          <w:b/>
          <w:sz w:val="28"/>
          <w:szCs w:val="28"/>
          <w:lang w:bidi="ar-DZ"/>
        </w:rPr>
      </w:pPr>
      <w:r w:rsidRPr="00D2211D">
        <w:rPr>
          <w:rFonts w:ascii="Arabic Transparent" w:hAnsi="Arabic Transparent" w:cs="Arabic Transparent"/>
          <w:b/>
          <w:sz w:val="28"/>
          <w:szCs w:val="28"/>
          <w:rtl/>
          <w:lang w:bidi="ar-DZ"/>
        </w:rPr>
        <w:t>للترويج دور أساسي في تعريف الزبون بالمنتوج، وذلك عن طريق البرامج الإتصالية التي تكون موجهة أساسا للتأثير على الزبون.</w:t>
      </w:r>
    </w:p>
    <w:p w:rsidR="00C83CCB" w:rsidRPr="00D2211D" w:rsidRDefault="00C83CCB" w:rsidP="00D750BE">
      <w:pPr>
        <w:pStyle w:val="Paragraphedeliste"/>
        <w:numPr>
          <w:ilvl w:val="0"/>
          <w:numId w:val="2"/>
        </w:numPr>
        <w:bidi/>
        <w:jc w:val="both"/>
        <w:rPr>
          <w:rFonts w:ascii="Arabic Transparent" w:hAnsi="Arabic Transparent" w:cs="Arabic Transparent"/>
          <w:b/>
          <w:sz w:val="28"/>
          <w:szCs w:val="28"/>
          <w:lang w:bidi="ar-DZ"/>
        </w:rPr>
      </w:pPr>
      <w:r w:rsidRPr="00D2211D">
        <w:rPr>
          <w:rFonts w:ascii="Arabic Transparent" w:hAnsi="Arabic Transparent" w:cs="Arabic Transparent"/>
          <w:b/>
          <w:sz w:val="28"/>
          <w:szCs w:val="28"/>
          <w:rtl/>
          <w:lang w:bidi="ar-DZ"/>
        </w:rPr>
        <w:t xml:space="preserve">يعتبر الترويج سلاحا ذو حدين، فإذا أخطأت المؤسسة في طبيعة المعلومة الواجب إيصالها للزبون، أو في الكيفية اللازمة، فقد ينجر عن ذلك صورة ذهنية سيئة لا يسهل إنتزاعها من ذهن الزبون، إلا بمجهودات ترويجية جبارة. </w:t>
      </w:r>
    </w:p>
    <w:p w:rsidR="00C83CCB" w:rsidRPr="00D2211D" w:rsidRDefault="00C83CCB" w:rsidP="00D750BE">
      <w:pPr>
        <w:pStyle w:val="Paragraphedeliste"/>
        <w:numPr>
          <w:ilvl w:val="0"/>
          <w:numId w:val="2"/>
        </w:numPr>
        <w:bidi/>
        <w:jc w:val="both"/>
        <w:rPr>
          <w:rFonts w:ascii="Arabic Transparent" w:hAnsi="Arabic Transparent" w:cs="Arabic Transparent"/>
          <w:b/>
          <w:sz w:val="28"/>
          <w:szCs w:val="28"/>
          <w:lang w:bidi="ar-DZ"/>
        </w:rPr>
      </w:pPr>
      <w:r w:rsidRPr="00D2211D">
        <w:rPr>
          <w:rFonts w:ascii="Arabic Transparent" w:hAnsi="Arabic Transparent" w:cs="Arabic Transparent"/>
          <w:b/>
          <w:sz w:val="28"/>
          <w:szCs w:val="28"/>
          <w:rtl/>
          <w:lang w:bidi="ar-DZ"/>
        </w:rPr>
        <w:t>يهدف الترويج إلى إعلام، تعليم، إقناع وتذكير الزبون، بكل ما يخص منتجات المؤسسة ومختلف العروض الترويجية.</w:t>
      </w:r>
    </w:p>
    <w:p w:rsidR="00C83CCB" w:rsidRPr="00FE0EF2" w:rsidRDefault="00C83CCB" w:rsidP="00FE0EF2">
      <w:pPr>
        <w:bidi/>
        <w:jc w:val="both"/>
        <w:rPr>
          <w:rFonts w:ascii="Arabic Transparent" w:hAnsi="Arabic Transparent" w:cs="Arabic Transparent"/>
          <w:b/>
          <w:sz w:val="28"/>
          <w:szCs w:val="28"/>
          <w:lang w:bidi="ar-DZ"/>
        </w:rPr>
      </w:pPr>
      <w:r w:rsidRPr="00FE0EF2">
        <w:rPr>
          <w:rFonts w:ascii="Arabic Transparent" w:hAnsi="Arabic Transparent" w:cs="Arabic Transparent"/>
          <w:b/>
          <w:sz w:val="28"/>
          <w:szCs w:val="28"/>
          <w:rtl/>
        </w:rPr>
        <w:t>من خ</w:t>
      </w:r>
      <w:r w:rsidR="00FE0EF2" w:rsidRPr="00FE0EF2">
        <w:rPr>
          <w:rFonts w:ascii="Arabic Transparent" w:hAnsi="Arabic Transparent" w:cs="Arabic Transparent"/>
          <w:b/>
          <w:sz w:val="28"/>
          <w:szCs w:val="28"/>
          <w:rtl/>
        </w:rPr>
        <w:t xml:space="preserve">لال التعاريف السابقة، </w:t>
      </w:r>
      <w:r w:rsidR="00FE0EF2" w:rsidRPr="00FE0EF2">
        <w:rPr>
          <w:rFonts w:ascii="Arabic Transparent" w:hAnsi="Arabic Transparent" w:cs="Arabic Transparent" w:hint="cs"/>
          <w:b/>
          <w:sz w:val="28"/>
          <w:szCs w:val="28"/>
          <w:rtl/>
        </w:rPr>
        <w:t>نرى</w:t>
      </w:r>
      <w:r w:rsidRPr="00FE0EF2">
        <w:rPr>
          <w:rFonts w:ascii="Arabic Transparent" w:hAnsi="Arabic Transparent" w:cs="Arabic Transparent"/>
          <w:b/>
          <w:sz w:val="28"/>
          <w:szCs w:val="28"/>
          <w:rtl/>
        </w:rPr>
        <w:t xml:space="preserve"> أنه يمكن تعريف الترويج على أنه:" كل شكل من أشكال الإتصال، يكون موجها أساسا للتأثير على الزبون".</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rPr>
        <w:t>يضم الترويج أربعة عناصر، تتمثل في</w:t>
      </w:r>
      <w:r w:rsidRPr="00D2211D">
        <w:rPr>
          <w:rFonts w:ascii="Arabic Transparent" w:hAnsi="Arabic Transparent" w:cs="Arabic Transparent"/>
          <w:b/>
          <w:sz w:val="28"/>
          <w:szCs w:val="28"/>
          <w:rtl/>
          <w:lang w:val="en-US" w:bidi="ar-DZ"/>
        </w:rPr>
        <w:t>: الإعلان، البيع الشخصي، تنشيط المبيعات والعلاقات العامة.</w:t>
      </w:r>
    </w:p>
    <w:p w:rsidR="00C83CCB" w:rsidRPr="00D2211D" w:rsidRDefault="00C83CCB" w:rsidP="003F3B2E">
      <w:pPr>
        <w:bidi/>
        <w:jc w:val="both"/>
        <w:rPr>
          <w:rFonts w:ascii="Arabic Transparent" w:hAnsi="Arabic Transparent" w:cs="Arabic Transparent"/>
          <w:bCs/>
          <w:sz w:val="28"/>
          <w:szCs w:val="28"/>
          <w:lang w:val="en-US" w:bidi="ar-DZ"/>
        </w:rPr>
      </w:pPr>
      <w:r w:rsidRPr="00D2211D">
        <w:rPr>
          <w:rFonts w:ascii="Arabic Transparent" w:hAnsi="Arabic Transparent" w:cs="Arabic Transparent"/>
          <w:bCs/>
          <w:sz w:val="28"/>
          <w:szCs w:val="28"/>
          <w:rtl/>
          <w:lang w:val="en-US" w:bidi="ar-DZ"/>
        </w:rPr>
        <w:t>1-1/مفاهيم متعلقة بالإعلان</w:t>
      </w:r>
    </w:p>
    <w:p w:rsidR="00C83CCB" w:rsidRPr="00D2211D" w:rsidRDefault="00C83CCB" w:rsidP="003F3B2E">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 xml:space="preserve"> </w:t>
      </w:r>
      <w:r w:rsidRPr="00D2211D">
        <w:rPr>
          <w:rFonts w:ascii="Arabic Transparent" w:hAnsi="Arabic Transparent" w:cs="Arabic Transparent"/>
          <w:b/>
          <w:sz w:val="28"/>
          <w:szCs w:val="28"/>
          <w:rtl/>
          <w:lang w:val="en-US" w:bidi="ar-DZ"/>
        </w:rPr>
        <w:t>يمكن تناول أهم المفاهيم المتعلقة بالإعلان في ما يلي:</w:t>
      </w:r>
    </w:p>
    <w:p w:rsidR="00C83CCB" w:rsidRPr="00D2211D" w:rsidRDefault="00C83CCB" w:rsidP="003F3B2E">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1-1-1/تعريف الإعلان</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يعرّف الإعلان على أنه:"أي شكل من أشكال تقديم الأفكار عن السلع والخدمات بالوسائل غير الشخصية عن طريق مؤسسات معينة نظير مبالغ مالية"</w:t>
      </w:r>
      <w:r w:rsidRPr="00D2211D">
        <w:rPr>
          <w:rStyle w:val="Appelnotedebasdep"/>
          <w:rFonts w:ascii="Arabic Transparent" w:hAnsi="Arabic Transparent" w:cs="Arabic Transparent"/>
          <w:b/>
          <w:sz w:val="28"/>
          <w:szCs w:val="28"/>
          <w:rtl/>
          <w:lang w:val="en-US" w:bidi="ar-DZ"/>
        </w:rPr>
        <w:footnoteReference w:id="38"/>
      </w:r>
      <w:r w:rsidRPr="00D2211D">
        <w:rPr>
          <w:rFonts w:ascii="Arabic Transparent" w:hAnsi="Arabic Transparent" w:cs="Arabic Transparent"/>
          <w:b/>
          <w:sz w:val="28"/>
          <w:szCs w:val="28"/>
          <w:rtl/>
          <w:lang w:val="en-US" w:bidi="ar-DZ"/>
        </w:rPr>
        <w:t>.</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ويعرف أيضا على أنه :"كل شكل من أشكال الإتصال غير التفاعلي، والتي تستعمل وسيلة متخصصة مدفوعة الأجر لحساب جهة محددة"</w:t>
      </w:r>
      <w:r w:rsidRPr="00D2211D">
        <w:rPr>
          <w:rStyle w:val="Appelnotedebasdep"/>
          <w:rFonts w:ascii="Arabic Transparent" w:hAnsi="Arabic Transparent" w:cs="Arabic Transparent"/>
          <w:b/>
          <w:sz w:val="28"/>
          <w:szCs w:val="28"/>
          <w:rtl/>
          <w:lang w:val="en-US" w:bidi="ar-DZ"/>
        </w:rPr>
        <w:footnoteReference w:id="39"/>
      </w:r>
      <w:r w:rsidRPr="00D2211D">
        <w:rPr>
          <w:rFonts w:ascii="Arabic Transparent" w:hAnsi="Arabic Transparent" w:cs="Arabic Transparent"/>
          <w:b/>
          <w:sz w:val="28"/>
          <w:szCs w:val="28"/>
          <w:rtl/>
          <w:lang w:val="en-US" w:bidi="ar-DZ"/>
        </w:rPr>
        <w:t>.</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من خلال التعريفين نستنتج ما يلي:</w:t>
      </w:r>
    </w:p>
    <w:p w:rsidR="00C83CCB" w:rsidRPr="00D2211D" w:rsidRDefault="00C83CCB" w:rsidP="00D750BE">
      <w:pPr>
        <w:numPr>
          <w:ilvl w:val="0"/>
          <w:numId w:val="18"/>
        </w:num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الإعلان وسيلة اتصالية غير شخصية، مدفوع الأجر.</w:t>
      </w:r>
    </w:p>
    <w:p w:rsidR="00C83CCB" w:rsidRPr="00D2211D" w:rsidRDefault="00C83CCB" w:rsidP="00D750BE">
      <w:pPr>
        <w:numPr>
          <w:ilvl w:val="0"/>
          <w:numId w:val="18"/>
        </w:num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الإعلان لا يقتصر في عرضه على السلع فقط، وإنما يشمل أيضا الخدمات</w:t>
      </w:r>
      <w:r w:rsidRPr="00D2211D">
        <w:rPr>
          <w:rFonts w:ascii="Arabic Transparent" w:hAnsi="Arabic Transparent" w:cs="Arabic Transparent"/>
          <w:b/>
          <w:sz w:val="28"/>
          <w:szCs w:val="28"/>
          <w:lang w:val="en-US" w:bidi="ar-DZ"/>
        </w:rPr>
        <w:t>.</w:t>
      </w:r>
    </w:p>
    <w:p w:rsidR="00C83CCB" w:rsidRPr="00D2211D" w:rsidRDefault="00C83CCB" w:rsidP="00D750BE">
      <w:pPr>
        <w:numPr>
          <w:ilvl w:val="0"/>
          <w:numId w:val="18"/>
        </w:num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 xml:space="preserve">يتضمن الإعلان الإفصاح عن شخصية المعلن. </w:t>
      </w:r>
    </w:p>
    <w:p w:rsidR="00FE0EF2" w:rsidRDefault="00C83CCB" w:rsidP="00FE0EF2">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lastRenderedPageBreak/>
        <w:t xml:space="preserve">1-1-2/أهداف الإعلان </w:t>
      </w:r>
    </w:p>
    <w:p w:rsidR="00C83CCB" w:rsidRPr="00D2211D" w:rsidRDefault="00C83CCB" w:rsidP="00FE0EF2">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
          <w:sz w:val="28"/>
          <w:szCs w:val="28"/>
          <w:rtl/>
          <w:lang w:val="en-US" w:bidi="ar-DZ"/>
        </w:rPr>
        <w:t>يفصل رجال التسويق في أهداف الإعلان، مؤكدين ما يلي:</w:t>
      </w:r>
      <w:r w:rsidRPr="00D2211D">
        <w:rPr>
          <w:rStyle w:val="Appelnotedebasdep"/>
          <w:rFonts w:ascii="Arabic Transparent" w:hAnsi="Arabic Transparent" w:cs="Arabic Transparent"/>
          <w:b/>
          <w:sz w:val="28"/>
          <w:szCs w:val="28"/>
          <w:rtl/>
          <w:lang w:val="en-US" w:bidi="ar-DZ"/>
        </w:rPr>
        <w:footnoteReference w:id="40"/>
      </w:r>
    </w:p>
    <w:p w:rsidR="00C83CCB" w:rsidRPr="00D2211D" w:rsidRDefault="00C83CCB" w:rsidP="00406BCA">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*يتمثل الهدف الأول في تعريف مجموع الزبائن الحاليين والمرتقبين بالمنتوج، ومن ثم فإن هذا النوع يتعلق إما بتسويق السلع أو الخدمات التي ظهرت لأول مرة في السوق، أو أنه يتعلق إما بتسويق السلع القديمة والموجودة أصلا بعد الإضافة إليها مجموعة من الخصائص والمميزات الجديدة.</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*ثم ينتقل إلى هدف محاولة تكوين قناعات لدى الزبائن في إقتناء المنتوج.</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*ثم الإنتقال إلى الهدف الأخير المتمثل في تذكير الزبائن بمميزات المنتوج.</w:t>
      </w:r>
    </w:p>
    <w:p w:rsidR="00C83CCB" w:rsidRPr="00D2211D" w:rsidRDefault="00C83CCB" w:rsidP="00406BCA">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1-1-3/وسائل الإعلانات</w:t>
      </w:r>
      <w:r w:rsidR="00406BCA" w:rsidRPr="00D2211D">
        <w:rPr>
          <w:rFonts w:ascii="Arabic Transparent" w:hAnsi="Arabic Transparent" w:cs="Arabic Transparent" w:hint="cs"/>
          <w:bCs/>
          <w:sz w:val="28"/>
          <w:szCs w:val="28"/>
          <w:rtl/>
          <w:lang w:val="en-US" w:bidi="ar-DZ"/>
        </w:rPr>
        <w:t>:</w:t>
      </w:r>
      <w:r w:rsidR="00FE0EF2">
        <w:rPr>
          <w:rFonts w:ascii="Arabic Transparent" w:hAnsi="Arabic Transparent" w:cs="Arabic Transparent" w:hint="cs"/>
          <w:bCs/>
          <w:sz w:val="28"/>
          <w:szCs w:val="28"/>
          <w:rtl/>
          <w:lang w:val="en-US" w:bidi="ar-DZ"/>
        </w:rPr>
        <w:t xml:space="preserve"> </w:t>
      </w:r>
      <w:r w:rsidRPr="00D2211D">
        <w:rPr>
          <w:rFonts w:ascii="Arabic Transparent" w:hAnsi="Arabic Transparent" w:cs="Arabic Transparent"/>
          <w:b/>
          <w:sz w:val="28"/>
          <w:szCs w:val="28"/>
          <w:rtl/>
          <w:lang w:val="en-US" w:bidi="ar-DZ"/>
        </w:rPr>
        <w:t>يمكن توضيح وسائل الإعلانات المختلفة، مع إبراز المزايا والعيوب في الجدول التالي:</w:t>
      </w:r>
      <w:r w:rsidR="00406BCA" w:rsidRPr="00D2211D">
        <w:rPr>
          <w:rFonts w:ascii="Arabic Transparent" w:hAnsi="Arabic Transparent" w:cs="Arabic Transparent" w:hint="cs"/>
          <w:bCs/>
          <w:sz w:val="28"/>
          <w:szCs w:val="28"/>
          <w:rtl/>
          <w:lang w:val="en-US" w:bidi="ar-DZ"/>
        </w:rPr>
        <w:t xml:space="preserve">              </w:t>
      </w:r>
      <w:r w:rsidRPr="00D2211D">
        <w:rPr>
          <w:rFonts w:ascii="Arabic Transparent" w:hAnsi="Arabic Transparent" w:cs="Arabic Transparent"/>
          <w:b/>
          <w:sz w:val="28"/>
          <w:szCs w:val="28"/>
          <w:rtl/>
          <w:lang w:val="en-US" w:bidi="ar-DZ"/>
        </w:rPr>
        <w:t>الجدول رقم (3/1):</w:t>
      </w:r>
      <w:r w:rsidRPr="00D2211D">
        <w:rPr>
          <w:rFonts w:ascii="Arabic Transparent" w:hAnsi="Arabic Transparent" w:cs="Arabic Transparent"/>
          <w:bCs/>
          <w:sz w:val="28"/>
          <w:szCs w:val="28"/>
          <w:rtl/>
          <w:lang w:val="en-US" w:bidi="ar-DZ"/>
        </w:rPr>
        <w:t xml:space="preserve"> مزايا وعيوب مختلف وسائل الإعلان</w:t>
      </w:r>
    </w:p>
    <w:tbl>
      <w:tblPr>
        <w:tblStyle w:val="Grilledutableau"/>
        <w:bidiVisual/>
        <w:tblW w:w="5000" w:type="pct"/>
        <w:tblLook w:val="04A0"/>
      </w:tblPr>
      <w:tblGrid>
        <w:gridCol w:w="3021"/>
        <w:gridCol w:w="3024"/>
        <w:gridCol w:w="3241"/>
      </w:tblGrid>
      <w:tr w:rsidR="00C83CCB" w:rsidRPr="00D2211D" w:rsidTr="00152566">
        <w:trPr>
          <w:trHeight w:val="396"/>
        </w:trPr>
        <w:tc>
          <w:tcPr>
            <w:tcW w:w="1627" w:type="pct"/>
            <w:shd w:val="clear" w:color="auto" w:fill="D9D9D9" w:themeFill="background1" w:themeFillShade="D9"/>
            <w:vAlign w:val="center"/>
          </w:tcPr>
          <w:p w:rsidR="00C83CCB" w:rsidRPr="00D2211D" w:rsidRDefault="00C83CCB" w:rsidP="00FE0EF2">
            <w:pPr>
              <w:bidi/>
              <w:spacing w:after="0" w:line="240" w:lineRule="auto"/>
              <w:jc w:val="center"/>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وسيلة الإعلان</w:t>
            </w:r>
          </w:p>
        </w:tc>
        <w:tc>
          <w:tcPr>
            <w:tcW w:w="1628" w:type="pct"/>
            <w:shd w:val="clear" w:color="auto" w:fill="D9D9D9" w:themeFill="background1" w:themeFillShade="D9"/>
            <w:vAlign w:val="center"/>
          </w:tcPr>
          <w:p w:rsidR="00C83CCB" w:rsidRPr="00D2211D" w:rsidRDefault="00C83CCB" w:rsidP="00FE0EF2">
            <w:pPr>
              <w:bidi/>
              <w:spacing w:after="0" w:line="240" w:lineRule="auto"/>
              <w:jc w:val="center"/>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مزاياها</w:t>
            </w:r>
          </w:p>
        </w:tc>
        <w:tc>
          <w:tcPr>
            <w:tcW w:w="1746" w:type="pct"/>
            <w:shd w:val="clear" w:color="auto" w:fill="D9D9D9" w:themeFill="background1" w:themeFillShade="D9"/>
            <w:vAlign w:val="center"/>
          </w:tcPr>
          <w:p w:rsidR="00C83CCB" w:rsidRPr="00D2211D" w:rsidRDefault="00C83CCB" w:rsidP="00FE0EF2">
            <w:pPr>
              <w:bidi/>
              <w:spacing w:after="0" w:line="240" w:lineRule="auto"/>
              <w:jc w:val="center"/>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عيوبها</w:t>
            </w:r>
          </w:p>
        </w:tc>
      </w:tr>
      <w:tr w:rsidR="00C83CCB" w:rsidRPr="00D2211D" w:rsidTr="00152566">
        <w:trPr>
          <w:trHeight w:val="1488"/>
        </w:trPr>
        <w:tc>
          <w:tcPr>
            <w:tcW w:w="1627" w:type="pct"/>
            <w:shd w:val="clear" w:color="auto" w:fill="D9D9D9" w:themeFill="background1" w:themeFillShade="D9"/>
            <w:vAlign w:val="center"/>
          </w:tcPr>
          <w:p w:rsidR="00C83CCB" w:rsidRPr="00D2211D" w:rsidRDefault="00C83CCB" w:rsidP="00FE0EF2">
            <w:pPr>
              <w:bidi/>
              <w:spacing w:after="0" w:line="240" w:lineRule="auto"/>
              <w:jc w:val="center"/>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التلفاز</w:t>
            </w:r>
          </w:p>
        </w:tc>
        <w:tc>
          <w:tcPr>
            <w:tcW w:w="1628" w:type="pct"/>
            <w:vAlign w:val="center"/>
          </w:tcPr>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القدرة على ضمان تغطية واسعة</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تقنية عالية في إنتاج الإعلان بإستخدام مكثف للألوان والإثارة</w:t>
            </w:r>
          </w:p>
        </w:tc>
        <w:tc>
          <w:tcPr>
            <w:tcW w:w="1746" w:type="pct"/>
            <w:vAlign w:val="center"/>
          </w:tcPr>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تكلفة مرتفعة</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غير إنتقائي</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قصر فترة الرسالة الإعلانية</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التكرار المستمر قد يبعث إلى الملل والضجر</w:t>
            </w:r>
          </w:p>
        </w:tc>
      </w:tr>
      <w:tr w:rsidR="00C83CCB" w:rsidRPr="00D2211D" w:rsidTr="00152566">
        <w:trPr>
          <w:trHeight w:val="959"/>
        </w:trPr>
        <w:tc>
          <w:tcPr>
            <w:tcW w:w="1627" w:type="pct"/>
            <w:shd w:val="clear" w:color="auto" w:fill="D9D9D9" w:themeFill="background1" w:themeFillShade="D9"/>
            <w:vAlign w:val="center"/>
          </w:tcPr>
          <w:p w:rsidR="00C83CCB" w:rsidRPr="00D2211D" w:rsidRDefault="00C83CCB" w:rsidP="00FE0EF2">
            <w:pPr>
              <w:bidi/>
              <w:spacing w:after="0" w:line="240" w:lineRule="auto"/>
              <w:jc w:val="center"/>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الراديو</w:t>
            </w:r>
          </w:p>
        </w:tc>
        <w:tc>
          <w:tcPr>
            <w:tcW w:w="1628" w:type="pct"/>
            <w:vAlign w:val="center"/>
          </w:tcPr>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تكلفة منخفضة نسبيا</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تكرار مكثف للرسالة</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واسع الإنتشار ومتنقل</w:t>
            </w:r>
          </w:p>
        </w:tc>
        <w:tc>
          <w:tcPr>
            <w:tcW w:w="1746" w:type="pct"/>
            <w:vAlign w:val="center"/>
          </w:tcPr>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عدم إمكانية رؤية الإعلان</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غير إنتقائي</w:t>
            </w:r>
          </w:p>
        </w:tc>
      </w:tr>
      <w:tr w:rsidR="00C83CCB" w:rsidRPr="00D2211D" w:rsidTr="00152566">
        <w:trPr>
          <w:trHeight w:val="958"/>
        </w:trPr>
        <w:tc>
          <w:tcPr>
            <w:tcW w:w="1627" w:type="pct"/>
            <w:shd w:val="clear" w:color="auto" w:fill="D9D9D9" w:themeFill="background1" w:themeFillShade="D9"/>
            <w:vAlign w:val="center"/>
          </w:tcPr>
          <w:p w:rsidR="00C83CCB" w:rsidRPr="00D2211D" w:rsidRDefault="00C83CCB" w:rsidP="00FE0EF2">
            <w:pPr>
              <w:bidi/>
              <w:spacing w:after="0" w:line="240" w:lineRule="auto"/>
              <w:jc w:val="center"/>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المجلات</w:t>
            </w:r>
          </w:p>
        </w:tc>
        <w:tc>
          <w:tcPr>
            <w:tcW w:w="1628" w:type="pct"/>
            <w:vAlign w:val="center"/>
          </w:tcPr>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إمكانية عرض معلومات تفصيلية</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سهولة التركيز الجغرافي</w:t>
            </w:r>
          </w:p>
        </w:tc>
        <w:tc>
          <w:tcPr>
            <w:tcW w:w="1746" w:type="pct"/>
            <w:vAlign w:val="center"/>
          </w:tcPr>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عدم القدرة على تكرار الرسالة</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عدم وجود حوار إقناعي</w:t>
            </w:r>
          </w:p>
        </w:tc>
      </w:tr>
      <w:tr w:rsidR="00C83CCB" w:rsidRPr="00D2211D" w:rsidTr="00152566">
        <w:trPr>
          <w:trHeight w:val="973"/>
        </w:trPr>
        <w:tc>
          <w:tcPr>
            <w:tcW w:w="1627" w:type="pct"/>
            <w:shd w:val="clear" w:color="auto" w:fill="D9D9D9" w:themeFill="background1" w:themeFillShade="D9"/>
            <w:vAlign w:val="center"/>
          </w:tcPr>
          <w:p w:rsidR="00C83CCB" w:rsidRPr="00D2211D" w:rsidRDefault="00C83CCB" w:rsidP="00FE0EF2">
            <w:pPr>
              <w:bidi/>
              <w:spacing w:after="0" w:line="240" w:lineRule="auto"/>
              <w:jc w:val="center"/>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الصحف</w:t>
            </w:r>
          </w:p>
        </w:tc>
        <w:tc>
          <w:tcPr>
            <w:tcW w:w="1628" w:type="pct"/>
            <w:vAlign w:val="center"/>
          </w:tcPr>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قلة التكاليف</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تغطية واسعة</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إمكانية الإختيار الجغرافي</w:t>
            </w:r>
          </w:p>
        </w:tc>
        <w:tc>
          <w:tcPr>
            <w:tcW w:w="1746" w:type="pct"/>
            <w:vAlign w:val="center"/>
          </w:tcPr>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عدم وجود تقنيات إنتاجية عالية</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ضعف الحركة وإنعدام الصوت</w:t>
            </w:r>
          </w:p>
        </w:tc>
      </w:tr>
      <w:tr w:rsidR="00C83CCB" w:rsidRPr="00D2211D" w:rsidTr="00152566">
        <w:trPr>
          <w:trHeight w:val="1228"/>
        </w:trPr>
        <w:tc>
          <w:tcPr>
            <w:tcW w:w="1627" w:type="pct"/>
            <w:shd w:val="clear" w:color="auto" w:fill="D9D9D9" w:themeFill="background1" w:themeFillShade="D9"/>
            <w:vAlign w:val="center"/>
          </w:tcPr>
          <w:p w:rsidR="00C83CCB" w:rsidRPr="00D2211D" w:rsidRDefault="00C83CCB" w:rsidP="00FE0EF2">
            <w:pPr>
              <w:bidi/>
              <w:spacing w:after="0" w:line="240" w:lineRule="auto"/>
              <w:jc w:val="center"/>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البريد المباشر</w:t>
            </w:r>
          </w:p>
        </w:tc>
        <w:tc>
          <w:tcPr>
            <w:tcW w:w="1628" w:type="pct"/>
            <w:vAlign w:val="center"/>
          </w:tcPr>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إنتقائي يسهل حصر نتائجه</w:t>
            </w:r>
          </w:p>
          <w:p w:rsidR="00C83CCB" w:rsidRPr="00D2211D" w:rsidRDefault="00C83CCB" w:rsidP="00FE0EF2">
            <w:pPr>
              <w:bidi/>
              <w:spacing w:after="0" w:line="240" w:lineRule="auto"/>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قليل التكلفة</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تفصيلي</w:t>
            </w:r>
          </w:p>
          <w:p w:rsidR="00C83CCB" w:rsidRPr="00D2211D" w:rsidRDefault="00C83CCB" w:rsidP="00FE0EF2">
            <w:pPr>
              <w:bidi/>
              <w:spacing w:after="0" w:line="240" w:lineRule="auto"/>
              <w:rPr>
                <w:rFonts w:ascii="Arabic Transparent" w:hAnsi="Arabic Transparent" w:cs="Arabic Transparent"/>
                <w:b/>
                <w:sz w:val="28"/>
                <w:szCs w:val="28"/>
                <w:rtl/>
                <w:lang w:val="en-US" w:bidi="ar-DZ"/>
              </w:rPr>
            </w:pPr>
          </w:p>
        </w:tc>
        <w:tc>
          <w:tcPr>
            <w:tcW w:w="1746" w:type="pct"/>
            <w:vAlign w:val="center"/>
          </w:tcPr>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محدودية الإنتشار</w:t>
            </w:r>
          </w:p>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عدم دقة القوائم في كثير من الحالات</w:t>
            </w:r>
          </w:p>
        </w:tc>
      </w:tr>
      <w:tr w:rsidR="00C83CCB" w:rsidRPr="00D2211D" w:rsidTr="00152566">
        <w:trPr>
          <w:trHeight w:val="467"/>
        </w:trPr>
        <w:tc>
          <w:tcPr>
            <w:tcW w:w="1627" w:type="pct"/>
            <w:shd w:val="clear" w:color="auto" w:fill="D9D9D9" w:themeFill="background1" w:themeFillShade="D9"/>
            <w:vAlign w:val="center"/>
          </w:tcPr>
          <w:p w:rsidR="00C83CCB" w:rsidRPr="00D2211D" w:rsidRDefault="00C83CCB" w:rsidP="00FE0EF2">
            <w:pPr>
              <w:bidi/>
              <w:spacing w:after="0" w:line="240" w:lineRule="auto"/>
              <w:jc w:val="center"/>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الأنترنت</w:t>
            </w:r>
          </w:p>
        </w:tc>
        <w:tc>
          <w:tcPr>
            <w:tcW w:w="1628" w:type="pct"/>
            <w:vAlign w:val="center"/>
          </w:tcPr>
          <w:p w:rsidR="00C83CCB" w:rsidRPr="00D2211D" w:rsidRDefault="00FE0EF2" w:rsidP="00FE0EF2">
            <w:pPr>
              <w:bidi/>
              <w:spacing w:after="0" w:line="240" w:lineRule="auto"/>
              <w:rPr>
                <w:rFonts w:ascii="Arabic Transparent" w:hAnsi="Arabic Transparent" w:cs="Arabic Transparent"/>
                <w:b/>
                <w:sz w:val="28"/>
                <w:szCs w:val="28"/>
                <w:rtl/>
                <w:lang w:val="en-US" w:bidi="ar-DZ"/>
              </w:rPr>
            </w:pP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عالي التقنية وإنتقائي</w:t>
            </w:r>
          </w:p>
        </w:tc>
        <w:tc>
          <w:tcPr>
            <w:tcW w:w="1746" w:type="pct"/>
            <w:vAlign w:val="center"/>
          </w:tcPr>
          <w:p w:rsidR="00C83CCB" w:rsidRPr="00D2211D" w:rsidRDefault="00C83CCB" w:rsidP="00FE0EF2">
            <w:pPr>
              <w:bidi/>
              <w:spacing w:after="0" w:line="240" w:lineRule="auto"/>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عالي التكلفة</w:t>
            </w:r>
          </w:p>
          <w:p w:rsidR="00C83CCB" w:rsidRPr="00D2211D" w:rsidRDefault="00C83CCB" w:rsidP="00FE0EF2">
            <w:pPr>
              <w:bidi/>
              <w:spacing w:after="0" w:line="240" w:lineRule="auto"/>
              <w:rPr>
                <w:rFonts w:ascii="Arabic Transparent" w:hAnsi="Arabic Transparent" w:cs="Arabic Transparent"/>
                <w:b/>
                <w:sz w:val="28"/>
                <w:szCs w:val="28"/>
                <w:rtl/>
                <w:lang w:val="en-US" w:bidi="ar-DZ"/>
              </w:rPr>
            </w:pPr>
          </w:p>
        </w:tc>
      </w:tr>
    </w:tbl>
    <w:p w:rsidR="00C83CCB" w:rsidRPr="00D2211D" w:rsidRDefault="00FE0EF2" w:rsidP="00406BCA">
      <w:pPr>
        <w:bidi/>
        <w:jc w:val="both"/>
        <w:rPr>
          <w:rFonts w:ascii="Arabic Transparent" w:hAnsi="Arabic Transparent" w:cs="Arabic Transparent"/>
          <w:b/>
          <w:sz w:val="24"/>
          <w:szCs w:val="24"/>
          <w:rtl/>
          <w:lang w:val="en-US" w:bidi="ar-DZ"/>
        </w:rPr>
      </w:pPr>
      <w:r>
        <w:rPr>
          <w:rFonts w:ascii="Arabic Transparent" w:hAnsi="Arabic Transparent" w:cs="Arabic Transparent" w:hint="cs"/>
          <w:bCs/>
          <w:sz w:val="24"/>
          <w:szCs w:val="24"/>
          <w:rtl/>
          <w:lang w:val="en-US" w:bidi="ar-DZ"/>
        </w:rPr>
        <w:t xml:space="preserve">المصدر: </w:t>
      </w:r>
      <w:r w:rsidR="00C83CCB" w:rsidRPr="00D2211D">
        <w:rPr>
          <w:rFonts w:ascii="Arabic Transparent" w:hAnsi="Arabic Transparent" w:cs="Arabic Transparent"/>
          <w:b/>
          <w:sz w:val="24"/>
          <w:szCs w:val="24"/>
          <w:rtl/>
          <w:lang w:val="en-US" w:bidi="ar-DZ"/>
        </w:rPr>
        <w:t>بشير عباس العلاق،علي محمد ربايعية، "</w:t>
      </w:r>
      <w:r w:rsidR="00C83CCB" w:rsidRPr="00D2211D">
        <w:rPr>
          <w:rFonts w:ascii="Arabic Transparent" w:hAnsi="Arabic Transparent" w:cs="Arabic Transparent"/>
          <w:bCs/>
          <w:sz w:val="24"/>
          <w:szCs w:val="24"/>
          <w:rtl/>
          <w:lang w:val="en-US" w:bidi="ar-DZ"/>
        </w:rPr>
        <w:t>الترويج والإعلان التجاري-أسس،نظريات،تطبيقات-"،</w:t>
      </w:r>
      <w:r w:rsidR="00C83CCB" w:rsidRPr="00D2211D">
        <w:rPr>
          <w:rFonts w:ascii="Arabic Transparent" w:hAnsi="Arabic Transparent" w:cs="Arabic Transparent"/>
          <w:b/>
          <w:sz w:val="24"/>
          <w:szCs w:val="24"/>
          <w:rtl/>
          <w:lang w:val="en-US" w:bidi="ar-DZ"/>
        </w:rPr>
        <w:t xml:space="preserve"> دار اليازوردي العل</w:t>
      </w:r>
      <w:r>
        <w:rPr>
          <w:rFonts w:ascii="Arabic Transparent" w:hAnsi="Arabic Transparent" w:cs="Arabic Transparent"/>
          <w:b/>
          <w:sz w:val="24"/>
          <w:szCs w:val="24"/>
          <w:rtl/>
          <w:lang w:val="en-US" w:bidi="ar-DZ"/>
        </w:rPr>
        <w:t>مية للنشر والتوزيع، عمان</w:t>
      </w:r>
      <w:r w:rsidR="00C83CCB" w:rsidRPr="00D2211D">
        <w:rPr>
          <w:rFonts w:ascii="Arabic Transparent" w:hAnsi="Arabic Transparent" w:cs="Arabic Transparent"/>
          <w:b/>
          <w:sz w:val="24"/>
          <w:szCs w:val="24"/>
          <w:rtl/>
          <w:lang w:val="en-US" w:bidi="ar-DZ"/>
        </w:rPr>
        <w:t>، 2002، ص215.</w:t>
      </w:r>
    </w:p>
    <w:p w:rsidR="00BD06A8" w:rsidRDefault="00C83CCB" w:rsidP="003F3B2E">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lastRenderedPageBreak/>
        <w:t>1-2/مفاهيم متعلقة بالبيع الشخصي</w:t>
      </w:r>
    </w:p>
    <w:p w:rsidR="00C83CCB" w:rsidRPr="00D2211D" w:rsidRDefault="00C83CCB" w:rsidP="00BD06A8">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
          <w:sz w:val="28"/>
          <w:szCs w:val="28"/>
          <w:rtl/>
          <w:lang w:val="en-US" w:bidi="ar-DZ"/>
        </w:rPr>
        <w:t>يمكن تناول أهم المفاهيم المتعلقة بالبيع الشخصي في النقاط التالية:</w:t>
      </w:r>
    </w:p>
    <w:p w:rsidR="00BD06A8" w:rsidRDefault="00C83CCB" w:rsidP="003F3B2E">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 xml:space="preserve">1-2-1/تعريف البيع </w:t>
      </w:r>
      <w:r w:rsidR="00BD06A8">
        <w:rPr>
          <w:rFonts w:ascii="Arabic Transparent" w:hAnsi="Arabic Transparent" w:cs="Arabic Transparent"/>
          <w:bCs/>
          <w:sz w:val="28"/>
          <w:szCs w:val="28"/>
          <w:rtl/>
          <w:lang w:val="en-US" w:bidi="ar-DZ"/>
        </w:rPr>
        <w:t>الشخصي</w:t>
      </w:r>
    </w:p>
    <w:p w:rsidR="00C83CCB" w:rsidRPr="00BD06A8" w:rsidRDefault="00C83CCB" w:rsidP="00BD06A8">
      <w:p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يعرف البيع الشخصي على أنه:" وسيلة اتصالية لبيع المنتوجات، تتضمن تقديم رجل البيع كل المعلومات المتعلقة بالمؤسسة ومنتجاتها، لتحصل</w:t>
      </w:r>
      <w:r w:rsidR="00BD06A8">
        <w:rPr>
          <w:rFonts w:ascii="Arabic Transparent" w:hAnsi="Arabic Transparent" w:cs="Arabic Transparent" w:hint="cs"/>
          <w:b/>
          <w:sz w:val="28"/>
          <w:szCs w:val="28"/>
          <w:rtl/>
          <w:lang w:val="en-US" w:bidi="ar-DZ"/>
        </w:rPr>
        <w:t xml:space="preserve"> </w:t>
      </w:r>
      <w:r w:rsidRPr="00D2211D">
        <w:rPr>
          <w:rFonts w:ascii="Arabic Transparent" w:hAnsi="Arabic Transparent" w:cs="Arabic Transparent"/>
          <w:b/>
          <w:sz w:val="28"/>
          <w:szCs w:val="28"/>
          <w:rtl/>
          <w:lang w:val="en-US" w:bidi="ar-DZ"/>
        </w:rPr>
        <w:t>المؤسسة على المعلومات المتعلقة بالسوق"</w:t>
      </w:r>
      <w:r w:rsidRPr="00D2211D">
        <w:rPr>
          <w:rStyle w:val="Appelnotedebasdep"/>
          <w:rFonts w:ascii="Arabic Transparent" w:hAnsi="Arabic Transparent" w:cs="Arabic Transparent"/>
          <w:sz w:val="28"/>
          <w:szCs w:val="28"/>
          <w:rtl/>
          <w:lang w:val="en-US" w:bidi="ar-DZ"/>
        </w:rPr>
        <w:footnoteReference w:id="41"/>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ويعرف أيضا على أنه:" فريق من عمال المؤسسة، هدفهم الإتصال المباشر في السوق"</w:t>
      </w:r>
      <w:r w:rsidRPr="00D2211D">
        <w:rPr>
          <w:rStyle w:val="Appelnotedebasdep"/>
          <w:rFonts w:ascii="Arabic Transparent" w:hAnsi="Arabic Transparent" w:cs="Arabic Transparent"/>
          <w:sz w:val="28"/>
          <w:szCs w:val="28"/>
          <w:rtl/>
          <w:lang w:val="en-US" w:bidi="ar-DZ"/>
        </w:rPr>
        <w:footnoteReference w:id="42"/>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من خلال التعريفين</w:t>
      </w:r>
      <w:r w:rsidR="00BD06A8">
        <w:rPr>
          <w:rFonts w:ascii="Arabic Transparent" w:hAnsi="Arabic Transparent" w:cs="Arabic Transparent" w:hint="cs"/>
          <w:b/>
          <w:sz w:val="28"/>
          <w:szCs w:val="28"/>
          <w:rtl/>
          <w:lang w:val="en-US" w:bidi="ar-DZ"/>
        </w:rPr>
        <w:t>،</w:t>
      </w:r>
      <w:r w:rsidRPr="00D2211D">
        <w:rPr>
          <w:rFonts w:ascii="Arabic Transparent" w:hAnsi="Arabic Transparent" w:cs="Arabic Transparent"/>
          <w:b/>
          <w:sz w:val="28"/>
          <w:szCs w:val="28"/>
          <w:rtl/>
          <w:lang w:val="en-US" w:bidi="ar-DZ"/>
        </w:rPr>
        <w:t xml:space="preserve"> نستنتج ما يلي:</w:t>
      </w:r>
    </w:p>
    <w:p w:rsidR="00C83CCB" w:rsidRPr="00D2211D" w:rsidRDefault="00C83CCB" w:rsidP="00D750BE">
      <w:pPr>
        <w:pStyle w:val="Paragraphedeliste"/>
        <w:numPr>
          <w:ilvl w:val="0"/>
          <w:numId w:val="19"/>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يعتبر البيع الشخصي إتصالا مباشرا بين عامل المؤسسة والزبون.</w:t>
      </w:r>
    </w:p>
    <w:p w:rsidR="00C83CCB" w:rsidRPr="00D2211D" w:rsidRDefault="00C83CCB" w:rsidP="00D750BE">
      <w:pPr>
        <w:pStyle w:val="Paragraphedeliste"/>
        <w:numPr>
          <w:ilvl w:val="0"/>
          <w:numId w:val="19"/>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يعتبر البيع الشخصي مصدرا من مصادر جمع البيانات السوقية لاسيما تلك المتعلقة بالتغذية العكسية.</w:t>
      </w:r>
    </w:p>
    <w:p w:rsidR="00C83CCB" w:rsidRPr="00D2211D" w:rsidRDefault="00C83CCB" w:rsidP="00D750BE">
      <w:pPr>
        <w:pStyle w:val="Paragraphedeliste"/>
        <w:numPr>
          <w:ilvl w:val="0"/>
          <w:numId w:val="19"/>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 xml:space="preserve">يعتبر البيع الشخصي أداة لتصحيح الذهنيات، وملاحظة ردود أفعال الزبائن. </w:t>
      </w:r>
    </w:p>
    <w:p w:rsidR="00BD06A8" w:rsidRDefault="00C83CCB" w:rsidP="003F3B2E">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1-2-2/أهداف قوى البيع</w:t>
      </w:r>
    </w:p>
    <w:p w:rsidR="00C83CCB" w:rsidRPr="00D2211D" w:rsidRDefault="00C83CCB" w:rsidP="00BD06A8">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sz w:val="28"/>
          <w:szCs w:val="28"/>
          <w:rtl/>
          <w:lang w:val="en-US" w:bidi="ar-DZ"/>
        </w:rPr>
        <w:t>تتمثل أهداف قوى البيع في ما يلي:</w:t>
      </w:r>
      <w:r w:rsidRPr="00D2211D">
        <w:rPr>
          <w:rStyle w:val="Appelnotedebasdep"/>
          <w:rFonts w:ascii="Arabic Transparent" w:hAnsi="Arabic Transparent" w:cs="Arabic Transparent"/>
          <w:sz w:val="28"/>
          <w:szCs w:val="28"/>
          <w:rtl/>
          <w:lang w:val="en-US" w:bidi="ar-DZ"/>
        </w:rPr>
        <w:footnoteReference w:id="43"/>
      </w:r>
    </w:p>
    <w:p w:rsidR="00C83CCB" w:rsidRPr="00D2211D" w:rsidRDefault="00C83CCB" w:rsidP="00D750BE">
      <w:pPr>
        <w:pStyle w:val="Paragraphedeliste"/>
        <w:numPr>
          <w:ilvl w:val="0"/>
          <w:numId w:val="20"/>
        </w:numPr>
        <w:bidi/>
        <w:spacing w:before="100" w:beforeAutospacing="1"/>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وظيفة البيع، ولهذا سموا رجال البيع، من خلال دفع الزبون للشراء وإعادة الشراء.</w:t>
      </w:r>
    </w:p>
    <w:p w:rsidR="00C83CCB" w:rsidRPr="00D2211D" w:rsidRDefault="00C83CCB" w:rsidP="00D750BE">
      <w:pPr>
        <w:pStyle w:val="Paragraphedeliste"/>
        <w:numPr>
          <w:ilvl w:val="0"/>
          <w:numId w:val="20"/>
        </w:num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 xml:space="preserve">ضمان الإتصال المستمر بين المؤسسة والسوق الذي تنشط فيه، بما فيه من الزبائن الحاليين والمرتقبين، من خلال جمع البيانات وآراء الزبائن حول المنتوج. </w:t>
      </w:r>
    </w:p>
    <w:p w:rsidR="00C83CCB" w:rsidRPr="00D2211D" w:rsidRDefault="00C83CCB" w:rsidP="00D750BE">
      <w:pPr>
        <w:pStyle w:val="Paragraphedeliste"/>
        <w:numPr>
          <w:ilvl w:val="0"/>
          <w:numId w:val="20"/>
        </w:numPr>
        <w:bidi/>
        <w:spacing w:before="100" w:beforeAutospacing="1"/>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التنقيب عن زبائن جدد.</w:t>
      </w:r>
    </w:p>
    <w:p w:rsidR="00C83CCB" w:rsidRPr="00D2211D" w:rsidRDefault="00C83CCB" w:rsidP="00D750BE">
      <w:pPr>
        <w:pStyle w:val="Paragraphedeliste"/>
        <w:numPr>
          <w:ilvl w:val="0"/>
          <w:numId w:val="20"/>
        </w:numPr>
        <w:bidi/>
        <w:spacing w:before="100" w:beforeAutospacing="1"/>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 xml:space="preserve">تقديم بعض خدمات ما قبل البيع، وما بعد البيع، مثل خدمة إيصال المنتوج للزبون إلى محل إقامته. </w:t>
      </w:r>
    </w:p>
    <w:p w:rsidR="00BD06A8" w:rsidRDefault="00C83CCB" w:rsidP="003F3B2E">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1-3/مفاهيم متعلقة بتنشيط المبيعات</w:t>
      </w:r>
    </w:p>
    <w:p w:rsidR="00C83CCB" w:rsidRDefault="00C83CCB" w:rsidP="00BD06A8">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يمكن تناول أهم المفاهيم المتعلقة بتنشيط المبيعات في النقاط التالية:</w:t>
      </w:r>
    </w:p>
    <w:p w:rsidR="00BD06A8" w:rsidRPr="00D2211D" w:rsidRDefault="00BD06A8" w:rsidP="00BD06A8">
      <w:pPr>
        <w:bidi/>
        <w:jc w:val="both"/>
        <w:rPr>
          <w:rFonts w:ascii="Arabic Transparent" w:hAnsi="Arabic Transparent" w:cs="Arabic Transparent"/>
          <w:bCs/>
          <w:sz w:val="28"/>
          <w:szCs w:val="28"/>
          <w:rtl/>
          <w:lang w:val="en-US" w:bidi="ar-DZ"/>
        </w:rPr>
      </w:pPr>
    </w:p>
    <w:p w:rsidR="00CA7E80" w:rsidRPr="00D2211D" w:rsidRDefault="00BD06A8" w:rsidP="003F3B2E">
      <w:pPr>
        <w:bidi/>
        <w:jc w:val="both"/>
        <w:rPr>
          <w:rFonts w:ascii="Arabic Transparent" w:hAnsi="Arabic Transparent" w:cs="Arabic Transparent"/>
          <w:bCs/>
          <w:sz w:val="28"/>
          <w:szCs w:val="28"/>
          <w:rtl/>
          <w:lang w:val="en-US" w:bidi="ar-DZ"/>
        </w:rPr>
      </w:pPr>
      <w:r>
        <w:rPr>
          <w:rFonts w:ascii="Arabic Transparent" w:hAnsi="Arabic Transparent" w:cs="Arabic Transparent"/>
          <w:bCs/>
          <w:sz w:val="28"/>
          <w:szCs w:val="28"/>
          <w:rtl/>
          <w:lang w:val="en-US" w:bidi="ar-DZ"/>
        </w:rPr>
        <w:lastRenderedPageBreak/>
        <w:t>1-3-1/تعريف تنشيط المبيعات</w:t>
      </w:r>
    </w:p>
    <w:p w:rsidR="00CA7E80" w:rsidRPr="00D2211D" w:rsidRDefault="00C83CCB" w:rsidP="00CA7E80">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يعرف تنشيط المبيعات على أنه:"عبارة عن مجموعة من</w:t>
      </w:r>
      <w:r w:rsidR="00CA7E80" w:rsidRPr="00D2211D">
        <w:rPr>
          <w:rFonts w:ascii="Arabic Transparent" w:hAnsi="Arabic Transparent" w:cs="Arabic Transparent" w:hint="cs"/>
          <w:sz w:val="28"/>
          <w:szCs w:val="28"/>
          <w:rtl/>
          <w:lang w:val="en-US" w:bidi="ar-DZ"/>
        </w:rPr>
        <w:t xml:space="preserve"> </w:t>
      </w:r>
      <w:r w:rsidRPr="00D2211D">
        <w:rPr>
          <w:rFonts w:ascii="Arabic Transparent" w:hAnsi="Arabic Transparent" w:cs="Arabic Transparent"/>
          <w:sz w:val="28"/>
          <w:szCs w:val="28"/>
          <w:rtl/>
          <w:lang w:val="en-US" w:bidi="ar-DZ"/>
        </w:rPr>
        <w:t>التقنيات التي تستعمل خصيصا في حياة</w:t>
      </w:r>
    </w:p>
    <w:p w:rsidR="00C83CCB" w:rsidRPr="00D2211D" w:rsidRDefault="00C83CCB" w:rsidP="00CA7E80">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 xml:space="preserve"> المنتوج، من أجل جمهور معروف من الزبائن، والموزعين، وقوى البيع من أجل زيادة المبيعات خلال المدى القصير"</w:t>
      </w:r>
      <w:r w:rsidRPr="00D2211D">
        <w:rPr>
          <w:rStyle w:val="Appelnotedebasdep"/>
          <w:rFonts w:ascii="Arabic Transparent" w:hAnsi="Arabic Transparent" w:cs="Arabic Transparent"/>
          <w:sz w:val="28"/>
          <w:szCs w:val="28"/>
          <w:rtl/>
          <w:lang w:val="en-US" w:bidi="ar-DZ"/>
        </w:rPr>
        <w:footnoteReference w:id="44"/>
      </w:r>
      <w:r w:rsidRPr="00D2211D">
        <w:rPr>
          <w:rFonts w:ascii="Arabic Transparent" w:hAnsi="Arabic Transparent" w:cs="Arabic Transparent"/>
          <w:sz w:val="28"/>
          <w:szCs w:val="28"/>
          <w:rtl/>
          <w:lang w:val="en-US" w:bidi="ar-DZ"/>
        </w:rPr>
        <w:t>.</w:t>
      </w:r>
    </w:p>
    <w:p w:rsidR="00C83CCB" w:rsidRPr="00D2211D" w:rsidRDefault="00C83CCB" w:rsidP="003F3B2E">
      <w:p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ويعرف أيضا على أنه:"كل شيء مادي أو معنوي يضاف إلى السلعة بهدف إثارة الطلب"</w:t>
      </w:r>
      <w:r w:rsidRPr="00D2211D">
        <w:rPr>
          <w:rStyle w:val="Appelnotedebasdep"/>
          <w:rFonts w:ascii="Arabic Transparent" w:hAnsi="Arabic Transparent" w:cs="Arabic Transparent"/>
          <w:sz w:val="28"/>
          <w:szCs w:val="28"/>
          <w:rtl/>
          <w:lang w:val="en-US" w:bidi="ar-DZ"/>
        </w:rPr>
        <w:footnoteReference w:id="45"/>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من خلال التعريفين السابقين نستنتج ما يلي:</w:t>
      </w:r>
    </w:p>
    <w:p w:rsidR="00C83CCB" w:rsidRPr="00D2211D" w:rsidRDefault="00C83CCB" w:rsidP="00D750BE">
      <w:pPr>
        <w:pStyle w:val="Paragraphedeliste"/>
        <w:numPr>
          <w:ilvl w:val="0"/>
          <w:numId w:val="23"/>
        </w:num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يعتبر تنشيط المبيعات وسيلة اتصالية، تعتمد على الحوافز المادية والمعنوية.</w:t>
      </w:r>
    </w:p>
    <w:p w:rsidR="00C83CCB" w:rsidRPr="00D2211D" w:rsidRDefault="00C83CCB" w:rsidP="00D750BE">
      <w:pPr>
        <w:pStyle w:val="Paragraphedeliste"/>
        <w:numPr>
          <w:ilvl w:val="0"/>
          <w:numId w:val="23"/>
        </w:num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قد يكون لتنشيط المبيعات أهدافا إستراتيجية، تتمثل في تعريف علامة المؤسسة، وليس مجرد التخلص من فائض المخزون.</w:t>
      </w:r>
    </w:p>
    <w:p w:rsidR="00C83CCB" w:rsidRPr="00D2211D" w:rsidRDefault="00C83CCB" w:rsidP="00D750BE">
      <w:pPr>
        <w:pStyle w:val="Paragraphedeliste"/>
        <w:numPr>
          <w:ilvl w:val="0"/>
          <w:numId w:val="23"/>
        </w:num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يكون تنشيط المبيعات موجها للزبائن، كما يكون موجها للموزعين أيضا.</w:t>
      </w:r>
    </w:p>
    <w:p w:rsidR="00C83CCB" w:rsidRPr="00D2211D" w:rsidRDefault="00C83CCB" w:rsidP="00D750BE">
      <w:pPr>
        <w:pStyle w:val="Paragraphedeliste"/>
        <w:numPr>
          <w:ilvl w:val="0"/>
          <w:numId w:val="23"/>
        </w:num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 xml:space="preserve">الفرق بين تنشيط المبيعات والتخفيض في السعر، هو أن الأول يكون لمدة محددة وقصيرة، بينما يكون الثاني بصفة دائمة. </w:t>
      </w:r>
    </w:p>
    <w:p w:rsidR="00BD06A8" w:rsidRDefault="00BD06A8" w:rsidP="003F3B2E">
      <w:pPr>
        <w:bidi/>
        <w:jc w:val="both"/>
        <w:rPr>
          <w:rFonts w:ascii="Arabic Transparent" w:hAnsi="Arabic Transparent" w:cs="Arabic Transparent"/>
          <w:bCs/>
          <w:sz w:val="28"/>
          <w:szCs w:val="28"/>
          <w:lang w:val="en-US" w:bidi="ar-DZ"/>
        </w:rPr>
      </w:pPr>
      <w:r>
        <w:rPr>
          <w:rFonts w:ascii="Arabic Transparent" w:hAnsi="Arabic Transparent" w:cs="Arabic Transparent"/>
          <w:bCs/>
          <w:sz w:val="28"/>
          <w:szCs w:val="28"/>
          <w:rtl/>
          <w:lang w:val="en-US" w:bidi="ar-DZ"/>
        </w:rPr>
        <w:t>1-3-2/أهداف تنشيط المبيعات</w:t>
      </w:r>
    </w:p>
    <w:p w:rsidR="00C83CCB" w:rsidRPr="00D2211D" w:rsidRDefault="00C83CCB" w:rsidP="00BD06A8">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
          <w:sz w:val="28"/>
          <w:szCs w:val="28"/>
          <w:rtl/>
          <w:lang w:val="en-US" w:bidi="ar-DZ"/>
        </w:rPr>
        <w:t>تتمثل أهداف تنشيط المبيعات فيما يلي:</w:t>
      </w:r>
    </w:p>
    <w:p w:rsidR="00C83CCB" w:rsidRPr="00D2211D" w:rsidRDefault="00C83CCB" w:rsidP="00D750BE">
      <w:pPr>
        <w:pStyle w:val="Paragraphedeliste"/>
        <w:numPr>
          <w:ilvl w:val="0"/>
          <w:numId w:val="21"/>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إستقطاب وجذب زبائن جدد من خلال الحوافز.</w:t>
      </w:r>
    </w:p>
    <w:p w:rsidR="00C83CCB" w:rsidRPr="00D2211D" w:rsidRDefault="00C83CCB" w:rsidP="00D750BE">
      <w:pPr>
        <w:pStyle w:val="Paragraphedeliste"/>
        <w:numPr>
          <w:ilvl w:val="0"/>
          <w:numId w:val="21"/>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 xml:space="preserve">تسهيل عملية فتح أسواق جديدة، من خلال التعريف بعلامة المؤسسة. </w:t>
      </w:r>
    </w:p>
    <w:p w:rsidR="00C83CCB" w:rsidRPr="00D2211D" w:rsidRDefault="00C83CCB" w:rsidP="00D750BE">
      <w:pPr>
        <w:pStyle w:val="Paragraphedeliste"/>
        <w:numPr>
          <w:ilvl w:val="0"/>
          <w:numId w:val="21"/>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الصمود بوجه المنافسة وإرهاقها، لأنه يتوجب على المؤسسات المنافسة القيام بحملات لتنشيط المبيعات لمضاهاة سعر المؤسسة.</w:t>
      </w:r>
    </w:p>
    <w:p w:rsidR="00C83CCB" w:rsidRPr="00D2211D" w:rsidRDefault="00C83CCB" w:rsidP="00D750BE">
      <w:pPr>
        <w:pStyle w:val="Paragraphedeliste"/>
        <w:numPr>
          <w:ilvl w:val="0"/>
          <w:numId w:val="21"/>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زيادة كمية المبيعات، من خلال التخلص من فائض المخزون.</w:t>
      </w:r>
    </w:p>
    <w:p w:rsidR="00C83CCB" w:rsidRPr="00D2211D" w:rsidRDefault="00C83CCB" w:rsidP="003F3B2E">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 xml:space="preserve">1-3-3/ وسائل تنشيط المبيعات: </w:t>
      </w:r>
      <w:r w:rsidRPr="00D2211D">
        <w:rPr>
          <w:rFonts w:ascii="Arabic Transparent" w:hAnsi="Arabic Transparent" w:cs="Arabic Transparent"/>
          <w:b/>
          <w:sz w:val="28"/>
          <w:szCs w:val="28"/>
          <w:rtl/>
          <w:lang w:val="en-US" w:bidi="ar-DZ"/>
        </w:rPr>
        <w:t>تتمثل وسائل تنشيط المبيعات فيما يلي:</w:t>
      </w:r>
    </w:p>
    <w:p w:rsidR="00C83CCB" w:rsidRPr="00D2211D" w:rsidRDefault="00C83CCB" w:rsidP="00D750BE">
      <w:pPr>
        <w:pStyle w:val="Paragraphedeliste"/>
        <w:numPr>
          <w:ilvl w:val="0"/>
          <w:numId w:val="22"/>
        </w:num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الهدايا ،العينات والمسابقات.</w:t>
      </w:r>
    </w:p>
    <w:p w:rsidR="00C83CCB" w:rsidRPr="00D2211D" w:rsidRDefault="00C83CCB" w:rsidP="00D750BE">
      <w:pPr>
        <w:pStyle w:val="Paragraphedeliste"/>
        <w:numPr>
          <w:ilvl w:val="0"/>
          <w:numId w:val="22"/>
        </w:num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المعارض الدولية والمحلية.</w:t>
      </w:r>
    </w:p>
    <w:p w:rsidR="00C83CCB" w:rsidRPr="00D2211D" w:rsidRDefault="00C83CCB" w:rsidP="00D750BE">
      <w:pPr>
        <w:pStyle w:val="Paragraphedeliste"/>
        <w:numPr>
          <w:ilvl w:val="0"/>
          <w:numId w:val="22"/>
        </w:num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الخصومات والحوافز المادية.</w:t>
      </w:r>
    </w:p>
    <w:p w:rsidR="00C83CCB" w:rsidRPr="00D2211D" w:rsidRDefault="00C83CCB" w:rsidP="00D750BE">
      <w:pPr>
        <w:pStyle w:val="Paragraphedeliste"/>
        <w:numPr>
          <w:ilvl w:val="0"/>
          <w:numId w:val="22"/>
        </w:numPr>
        <w:bidi/>
        <w:rPr>
          <w:rFonts w:ascii="Arabic Transparent" w:hAnsi="Arabic Transparent" w:cs="Arabic Transparent"/>
          <w:sz w:val="28"/>
          <w:szCs w:val="28"/>
          <w:lang w:bidi="ar-DZ"/>
        </w:rPr>
      </w:pPr>
      <w:r w:rsidRPr="00D2211D">
        <w:rPr>
          <w:rFonts w:ascii="Arabic Transparent" w:hAnsi="Arabic Transparent" w:cs="Arabic Transparent"/>
          <w:b/>
          <w:sz w:val="28"/>
          <w:szCs w:val="28"/>
          <w:rtl/>
          <w:lang w:val="en-US" w:bidi="ar-DZ"/>
        </w:rPr>
        <w:t>منح الكوبونات: وهي بطاقة توضع على الغلاف و تحمل قيمة تخفيض معين.</w:t>
      </w:r>
    </w:p>
    <w:p w:rsidR="00C83CCB" w:rsidRPr="00D2211D" w:rsidRDefault="00C83CCB" w:rsidP="00D750BE">
      <w:pPr>
        <w:pStyle w:val="Paragraphedeliste"/>
        <w:numPr>
          <w:ilvl w:val="0"/>
          <w:numId w:val="22"/>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lastRenderedPageBreak/>
        <w:t>الطوابع التجارية: وهي طوابع يتحصل عليها كل من يشتري منتوجا، ليحصل على خصم في شراء منتوج آخر.</w:t>
      </w:r>
    </w:p>
    <w:p w:rsidR="00BD06A8" w:rsidRDefault="00C83CCB" w:rsidP="00CA7E80">
      <w:pPr>
        <w:bidi/>
        <w:jc w:val="both"/>
        <w:rPr>
          <w:rFonts w:ascii="Arabic Transparent" w:hAnsi="Arabic Transparent" w:cs="Arabic Transparent"/>
          <w:bCs/>
          <w:sz w:val="28"/>
          <w:szCs w:val="28"/>
          <w:lang w:val="en-US" w:bidi="ar-DZ"/>
        </w:rPr>
      </w:pPr>
      <w:r w:rsidRPr="00D2211D">
        <w:rPr>
          <w:rFonts w:ascii="Arabic Transparent" w:hAnsi="Arabic Transparent" w:cs="Arabic Transparent"/>
          <w:bCs/>
          <w:sz w:val="28"/>
          <w:szCs w:val="28"/>
          <w:rtl/>
          <w:lang w:val="en-US" w:bidi="ar-DZ"/>
        </w:rPr>
        <w:t>1-4</w:t>
      </w:r>
      <w:r w:rsidR="00BD06A8">
        <w:rPr>
          <w:rFonts w:ascii="Arabic Transparent" w:hAnsi="Arabic Transparent" w:cs="Arabic Transparent"/>
          <w:bCs/>
          <w:sz w:val="28"/>
          <w:szCs w:val="28"/>
          <w:rtl/>
          <w:lang w:val="en-US" w:bidi="ar-DZ"/>
        </w:rPr>
        <w:t>/مفاهيم متعلقة بالعلاقات العامة</w:t>
      </w:r>
    </w:p>
    <w:p w:rsidR="00406BCA" w:rsidRPr="00D2211D" w:rsidRDefault="00C83CCB" w:rsidP="00BD06A8">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Cs/>
          <w:sz w:val="28"/>
          <w:szCs w:val="28"/>
          <w:rtl/>
          <w:lang w:val="en-US" w:bidi="ar-DZ"/>
        </w:rPr>
        <w:t xml:space="preserve"> </w:t>
      </w:r>
      <w:r w:rsidRPr="00D2211D">
        <w:rPr>
          <w:rFonts w:ascii="Arabic Transparent" w:hAnsi="Arabic Transparent" w:cs="Arabic Transparent"/>
          <w:b/>
          <w:sz w:val="28"/>
          <w:szCs w:val="28"/>
          <w:rtl/>
          <w:lang w:val="en-US" w:bidi="ar-DZ"/>
        </w:rPr>
        <w:t>يمكن تناول أهم المفاهيم المتعلقة بالعلاقات العامة في النقاط التالية:</w:t>
      </w:r>
    </w:p>
    <w:p w:rsidR="00BD06A8" w:rsidRDefault="00C83CCB" w:rsidP="003F3B2E">
      <w:pPr>
        <w:bidi/>
        <w:jc w:val="both"/>
        <w:rPr>
          <w:rFonts w:ascii="Arabic Transparent" w:hAnsi="Arabic Transparent" w:cs="Arabic Transparent"/>
          <w:bCs/>
          <w:sz w:val="28"/>
          <w:szCs w:val="28"/>
          <w:lang w:val="en-US" w:bidi="ar-DZ"/>
        </w:rPr>
      </w:pPr>
      <w:r w:rsidRPr="00D2211D">
        <w:rPr>
          <w:rFonts w:ascii="Arabic Transparent" w:hAnsi="Arabic Transparent" w:cs="Arabic Transparent"/>
          <w:bCs/>
          <w:sz w:val="28"/>
          <w:szCs w:val="28"/>
          <w:rtl/>
          <w:lang w:val="en-US" w:bidi="ar-DZ"/>
        </w:rPr>
        <w:t>1-4-1/تعريف العلاقات العامة</w:t>
      </w:r>
    </w:p>
    <w:p w:rsidR="00C83CCB" w:rsidRPr="00D2211D" w:rsidRDefault="00C83CCB" w:rsidP="00BD06A8">
      <w:pPr>
        <w:bidi/>
        <w:jc w:val="both"/>
        <w:rPr>
          <w:rFonts w:ascii="Arabic Transparent" w:hAnsi="Arabic Transparent" w:cs="Arabic Transparent"/>
          <w:bCs/>
          <w:sz w:val="28"/>
          <w:szCs w:val="28"/>
          <w:lang w:val="en-US" w:bidi="ar-DZ"/>
        </w:rPr>
      </w:pPr>
      <w:r w:rsidRPr="00D2211D">
        <w:rPr>
          <w:rFonts w:ascii="Arabic Transparent" w:hAnsi="Arabic Transparent" w:cs="Arabic Transparent"/>
          <w:b/>
          <w:sz w:val="28"/>
          <w:szCs w:val="28"/>
          <w:rtl/>
          <w:lang w:val="en-US" w:bidi="ar-DZ"/>
        </w:rPr>
        <w:t>تعرف العلاقات العامة على أنها:"وظيفة تهدف إلى إقامة أو الحفاظ على علاقات جيدة مع كافة الزبائن المستهدفين</w:t>
      </w:r>
      <w:r w:rsidRPr="00D2211D">
        <w:rPr>
          <w:rFonts w:ascii="Arabic Transparent" w:hAnsi="Arabic Transparent" w:cs="Arabic Transparent"/>
          <w:sz w:val="28"/>
          <w:szCs w:val="28"/>
          <w:rtl/>
          <w:lang w:val="en-US" w:bidi="ar-DZ"/>
        </w:rPr>
        <w:t xml:space="preserve"> "</w:t>
      </w:r>
      <w:r w:rsidRPr="00D2211D">
        <w:rPr>
          <w:rStyle w:val="Appelnotedebasdep"/>
          <w:rFonts w:ascii="Arabic Transparent" w:hAnsi="Arabic Transparent" w:cs="Arabic Transparent"/>
          <w:sz w:val="28"/>
          <w:szCs w:val="28"/>
          <w:rtl/>
          <w:lang w:val="en-US" w:bidi="ar-DZ"/>
        </w:rPr>
        <w:footnoteReference w:id="46"/>
      </w:r>
      <w:r w:rsidRPr="00D2211D">
        <w:rPr>
          <w:rFonts w:ascii="Arabic Transparent" w:hAnsi="Arabic Transparent" w:cs="Arabic Transparent"/>
          <w:sz w:val="28"/>
          <w:szCs w:val="28"/>
          <w:rtl/>
          <w:lang w:val="en-US" w:bidi="ar-DZ"/>
        </w:rPr>
        <w:t>.</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وتعرف أيضا على أنها:" النشاط الذي يهدف إلى إنشاء علاقات طيبة وإيجابية بين المؤسسة والزبائن"</w:t>
      </w:r>
      <w:r w:rsidRPr="00D2211D">
        <w:rPr>
          <w:rStyle w:val="Appelnotedebasdep"/>
          <w:rFonts w:ascii="Arabic Transparent" w:hAnsi="Arabic Transparent" w:cs="Arabic Transparent"/>
          <w:b/>
          <w:sz w:val="28"/>
          <w:szCs w:val="28"/>
          <w:rtl/>
          <w:lang w:val="en-US" w:bidi="ar-DZ"/>
        </w:rPr>
        <w:footnoteReference w:id="47"/>
      </w:r>
      <w:r w:rsidRPr="00D2211D">
        <w:rPr>
          <w:rFonts w:ascii="Arabic Transparent" w:hAnsi="Arabic Transparent" w:cs="Arabic Transparent"/>
          <w:b/>
          <w:sz w:val="28"/>
          <w:szCs w:val="28"/>
          <w:rtl/>
          <w:lang w:val="en-US" w:bidi="ar-DZ"/>
        </w:rPr>
        <w:t>، ومن خلال التعريفين السابقين نستنتج ما يلي:</w:t>
      </w:r>
    </w:p>
    <w:p w:rsidR="00C83CCB" w:rsidRPr="00D2211D" w:rsidRDefault="00C83CCB" w:rsidP="00D750BE">
      <w:pPr>
        <w:pStyle w:val="Paragraphedeliste"/>
        <w:numPr>
          <w:ilvl w:val="0"/>
          <w:numId w:val="25"/>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تهتم العلاقات العامة بتحسين علاقة المؤسسة بزبائنها الحاليين والمرتقبين.</w:t>
      </w:r>
    </w:p>
    <w:p w:rsidR="00C83CCB" w:rsidRPr="00D2211D" w:rsidRDefault="00C83CCB" w:rsidP="00D750BE">
      <w:pPr>
        <w:pStyle w:val="Paragraphedeliste"/>
        <w:numPr>
          <w:ilvl w:val="0"/>
          <w:numId w:val="25"/>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 xml:space="preserve">الفرق بين التسويق بالعلاقات والعلاقات العامة هو أن الأول عبارة طريقة تفكير له بعد إستراتيجي، أما الثاني فهو عبارة عن نشاط أو وظيفة، له بعد تكتيكي أكثر منه إستراتيجي. </w:t>
      </w:r>
    </w:p>
    <w:p w:rsidR="00BD06A8" w:rsidRDefault="00BD06A8" w:rsidP="003F3B2E">
      <w:pPr>
        <w:bidi/>
        <w:jc w:val="both"/>
        <w:rPr>
          <w:rFonts w:ascii="Arabic Transparent" w:hAnsi="Arabic Transparent" w:cs="Arabic Transparent"/>
          <w:bCs/>
          <w:sz w:val="28"/>
          <w:szCs w:val="28"/>
          <w:lang w:val="en-US" w:bidi="ar-DZ"/>
        </w:rPr>
      </w:pPr>
      <w:r>
        <w:rPr>
          <w:rFonts w:ascii="Arabic Transparent" w:hAnsi="Arabic Transparent" w:cs="Arabic Transparent"/>
          <w:bCs/>
          <w:sz w:val="28"/>
          <w:szCs w:val="28"/>
          <w:rtl/>
          <w:lang w:val="en-US" w:bidi="ar-DZ"/>
        </w:rPr>
        <w:t>1-4-2/أهداف العلاقات العامة</w:t>
      </w:r>
    </w:p>
    <w:p w:rsidR="00C83CCB" w:rsidRPr="00D2211D" w:rsidRDefault="00C83CCB" w:rsidP="00BD06A8">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 xml:space="preserve"> </w:t>
      </w:r>
      <w:r w:rsidRPr="00D2211D">
        <w:rPr>
          <w:rFonts w:ascii="Arabic Transparent" w:hAnsi="Arabic Transparent" w:cs="Arabic Transparent"/>
          <w:b/>
          <w:sz w:val="28"/>
          <w:szCs w:val="28"/>
          <w:rtl/>
          <w:lang w:val="en-US" w:bidi="ar-DZ"/>
        </w:rPr>
        <w:t>تتمثل أهداف العلاقات العامة فيما يلي:</w:t>
      </w:r>
      <w:r w:rsidRPr="00D2211D">
        <w:rPr>
          <w:rStyle w:val="Appelnotedebasdep"/>
          <w:rFonts w:ascii="Arabic Transparent" w:hAnsi="Arabic Transparent" w:cs="Arabic Transparent"/>
          <w:b/>
          <w:sz w:val="28"/>
          <w:szCs w:val="28"/>
          <w:rtl/>
          <w:lang w:val="en-US" w:bidi="ar-DZ"/>
        </w:rPr>
        <w:footnoteReference w:id="48"/>
      </w:r>
    </w:p>
    <w:p w:rsidR="00C83CCB" w:rsidRPr="00D2211D" w:rsidRDefault="00C83CCB" w:rsidP="00D750BE">
      <w:pPr>
        <w:pStyle w:val="Paragraphedeliste"/>
        <w:numPr>
          <w:ilvl w:val="0"/>
          <w:numId w:val="24"/>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 xml:space="preserve">إنشاء سمعة طيبة للمؤسسة ومنتجاتها في أذهان الزبائن.  </w:t>
      </w:r>
    </w:p>
    <w:p w:rsidR="00C83CCB" w:rsidRPr="00D2211D" w:rsidRDefault="00C83CCB" w:rsidP="00D750BE">
      <w:pPr>
        <w:pStyle w:val="Paragraphedeliste"/>
        <w:numPr>
          <w:ilvl w:val="0"/>
          <w:numId w:val="24"/>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إثارة كسب زبائن جدد مع محاولة المحافظة على الزبائن الحاليين.</w:t>
      </w:r>
    </w:p>
    <w:p w:rsidR="00C83CCB" w:rsidRPr="00D2211D" w:rsidRDefault="00C83CCB" w:rsidP="00D750BE">
      <w:pPr>
        <w:pStyle w:val="Paragraphedeliste"/>
        <w:numPr>
          <w:ilvl w:val="0"/>
          <w:numId w:val="24"/>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ربط الزبائن بالمؤسسة بعلاقة قوية ومتواصلة وطويلة الأمد</w:t>
      </w:r>
      <w:r w:rsidRPr="00D2211D">
        <w:rPr>
          <w:rFonts w:ascii="Arabic Transparent" w:hAnsi="Arabic Transparent" w:cs="Arabic Transparent"/>
          <w:b/>
          <w:sz w:val="28"/>
          <w:szCs w:val="28"/>
          <w:lang w:val="en-US" w:bidi="ar-DZ"/>
        </w:rPr>
        <w:t>.</w:t>
      </w:r>
    </w:p>
    <w:p w:rsidR="00C83CCB" w:rsidRPr="00D2211D" w:rsidRDefault="00C83CCB" w:rsidP="00D750BE">
      <w:pPr>
        <w:pStyle w:val="Paragraphedeliste"/>
        <w:numPr>
          <w:ilvl w:val="0"/>
          <w:numId w:val="24"/>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الاتصال بالزبائن من أجل التعرف على مشاكلهم المتعلقة بالمنتوج.</w:t>
      </w:r>
    </w:p>
    <w:p w:rsidR="00C83CCB" w:rsidRPr="00D2211D" w:rsidRDefault="00C83CCB" w:rsidP="003F3B2E">
      <w:pPr>
        <w:pStyle w:val="Paragraphedeliste"/>
        <w:bidi/>
        <w:ind w:left="0"/>
        <w:jc w:val="center"/>
        <w:rPr>
          <w:rFonts w:ascii="Arabic Transparent" w:hAnsi="Arabic Transparent" w:cs="Arabic Transparent"/>
          <w:b/>
          <w:bCs/>
          <w:i/>
          <w:iCs/>
          <w:sz w:val="28"/>
          <w:szCs w:val="28"/>
          <w:rtl/>
          <w:lang w:val="en-US" w:bidi="ar-DZ"/>
        </w:rPr>
      </w:pPr>
    </w:p>
    <w:p w:rsidR="00C83CCB" w:rsidRPr="00D2211D" w:rsidRDefault="00C83CCB" w:rsidP="003F3B2E">
      <w:pPr>
        <w:pStyle w:val="Paragraphedeliste"/>
        <w:bidi/>
        <w:ind w:left="0"/>
        <w:jc w:val="center"/>
        <w:rPr>
          <w:rFonts w:ascii="Arabic Transparent" w:hAnsi="Arabic Transparent" w:cs="Arabic Transparent"/>
          <w:b/>
          <w:bCs/>
          <w:i/>
          <w:iCs/>
          <w:sz w:val="28"/>
          <w:szCs w:val="28"/>
          <w:rtl/>
          <w:lang w:val="en-US" w:bidi="ar-DZ"/>
        </w:rPr>
      </w:pPr>
    </w:p>
    <w:p w:rsidR="00C83CCB" w:rsidRPr="00D2211D" w:rsidRDefault="00C83CCB" w:rsidP="003F3B2E">
      <w:pPr>
        <w:pStyle w:val="Paragraphedeliste"/>
        <w:bidi/>
        <w:ind w:left="0"/>
        <w:jc w:val="center"/>
        <w:rPr>
          <w:rFonts w:ascii="Arabic Transparent" w:hAnsi="Arabic Transparent" w:cs="Arabic Transparent"/>
          <w:b/>
          <w:bCs/>
          <w:i/>
          <w:iCs/>
          <w:sz w:val="28"/>
          <w:szCs w:val="28"/>
          <w:rtl/>
          <w:lang w:val="en-US" w:bidi="ar-DZ"/>
        </w:rPr>
      </w:pPr>
    </w:p>
    <w:p w:rsidR="00C83CCB" w:rsidRPr="00D2211D" w:rsidRDefault="00C83CCB" w:rsidP="003F3B2E">
      <w:pPr>
        <w:pStyle w:val="Paragraphedeliste"/>
        <w:bidi/>
        <w:ind w:left="0"/>
        <w:jc w:val="center"/>
        <w:rPr>
          <w:rFonts w:ascii="Arabic Transparent" w:hAnsi="Arabic Transparent" w:cs="Arabic Transparent"/>
          <w:b/>
          <w:bCs/>
          <w:i/>
          <w:iCs/>
          <w:sz w:val="28"/>
          <w:szCs w:val="28"/>
          <w:rtl/>
          <w:lang w:val="en-US" w:bidi="ar-DZ"/>
        </w:rPr>
      </w:pPr>
    </w:p>
    <w:p w:rsidR="00C83CCB" w:rsidRPr="00D2211D" w:rsidRDefault="00C83CCB" w:rsidP="003F3B2E">
      <w:pPr>
        <w:pStyle w:val="Paragraphedeliste"/>
        <w:bidi/>
        <w:ind w:left="0"/>
        <w:jc w:val="center"/>
        <w:rPr>
          <w:rFonts w:ascii="Arabic Transparent" w:hAnsi="Arabic Transparent" w:cs="Arabic Transparent"/>
          <w:b/>
          <w:bCs/>
          <w:i/>
          <w:iCs/>
          <w:sz w:val="28"/>
          <w:szCs w:val="28"/>
          <w:rtl/>
          <w:lang w:val="en-US" w:bidi="ar-DZ"/>
        </w:rPr>
      </w:pPr>
    </w:p>
    <w:p w:rsidR="00C83CCB" w:rsidRPr="00D2211D" w:rsidRDefault="00C83CCB" w:rsidP="003F3B2E">
      <w:pPr>
        <w:pStyle w:val="Paragraphedeliste"/>
        <w:bidi/>
        <w:ind w:left="0"/>
        <w:jc w:val="center"/>
        <w:rPr>
          <w:rFonts w:ascii="Arabic Transparent" w:hAnsi="Arabic Transparent" w:cs="Arabic Transparent"/>
          <w:b/>
          <w:bCs/>
          <w:i/>
          <w:iCs/>
          <w:sz w:val="28"/>
          <w:szCs w:val="28"/>
          <w:rtl/>
          <w:lang w:val="en-US" w:bidi="ar-DZ"/>
        </w:rPr>
      </w:pPr>
    </w:p>
    <w:p w:rsidR="00C83CCB" w:rsidRPr="00D2211D" w:rsidRDefault="00C83CCB" w:rsidP="003F3B2E">
      <w:pPr>
        <w:pStyle w:val="Paragraphedeliste"/>
        <w:bidi/>
        <w:ind w:left="0"/>
        <w:jc w:val="center"/>
        <w:rPr>
          <w:rFonts w:ascii="Arabic Transparent" w:hAnsi="Arabic Transparent" w:cs="Arabic Transparent"/>
          <w:b/>
          <w:bCs/>
          <w:i/>
          <w:iCs/>
          <w:sz w:val="28"/>
          <w:szCs w:val="28"/>
          <w:rtl/>
          <w:lang w:val="en-US" w:bidi="ar-DZ"/>
        </w:rPr>
      </w:pPr>
    </w:p>
    <w:p w:rsidR="00C83CCB" w:rsidRPr="00BD06A8" w:rsidRDefault="00C83CCB" w:rsidP="00BD06A8">
      <w:pPr>
        <w:pStyle w:val="Paragraphedeliste"/>
        <w:bidi/>
        <w:ind w:left="0"/>
        <w:rPr>
          <w:rFonts w:ascii="Arabic Transparent" w:hAnsi="Arabic Transparent" w:cs="Arabic Transparent"/>
          <w:b/>
          <w:bCs/>
          <w:sz w:val="28"/>
          <w:szCs w:val="28"/>
          <w:rtl/>
          <w:lang w:val="en-US" w:bidi="ar-DZ"/>
        </w:rPr>
      </w:pPr>
      <w:r w:rsidRPr="00BD06A8">
        <w:rPr>
          <w:rFonts w:ascii="Arabic Transparent" w:hAnsi="Arabic Transparent" w:cs="Arabic Transparent"/>
          <w:b/>
          <w:bCs/>
          <w:sz w:val="28"/>
          <w:szCs w:val="28"/>
          <w:rtl/>
          <w:lang w:val="en-US" w:bidi="ar-DZ"/>
        </w:rPr>
        <w:lastRenderedPageBreak/>
        <w:t>المبحث الثاني: طرق إدراج مفهوم التسويق بالعلاقات ضمن التسويق العملي والخطوات التطبيقية لإدارة العلاقة مع الزبون</w:t>
      </w:r>
    </w:p>
    <w:p w:rsidR="006C103F" w:rsidRDefault="00C83CCB" w:rsidP="006C103F">
      <w:pPr>
        <w:bidi/>
        <w:jc w:val="both"/>
        <w:rPr>
          <w:rFonts w:ascii="Arabic Transparent" w:eastAsiaTheme="minorHAnsi" w:hAnsi="Arabic Transparent" w:cs="Arabic Transparent"/>
          <w:sz w:val="28"/>
          <w:szCs w:val="28"/>
          <w:rtl/>
          <w:lang w:eastAsia="en-US"/>
        </w:rPr>
      </w:pPr>
      <w:r w:rsidRPr="00BD06A8">
        <w:rPr>
          <w:rFonts w:ascii="Arabic Transparent" w:eastAsiaTheme="minorHAnsi" w:hAnsi="Arabic Transparent" w:cs="Arabic Transparent"/>
          <w:sz w:val="28"/>
          <w:szCs w:val="28"/>
          <w:rtl/>
          <w:lang w:eastAsia="en-US"/>
        </w:rPr>
        <w:t xml:space="preserve">نتناول من خلال هذا المبحث إدراج مفهوم التسويق بالعلاقات ضمن التسويق العملي، فمن خلال المزيج التسويقي ندرج" إدارة العلاقة مع الزبون"التي تعتبر الوجه العملي لهذا المفهوم الإستراتيجي. </w:t>
      </w:r>
    </w:p>
    <w:p w:rsidR="00C83CCB" w:rsidRPr="00BD06A8" w:rsidRDefault="00C83CCB" w:rsidP="006C103F">
      <w:pPr>
        <w:bidi/>
        <w:jc w:val="both"/>
        <w:rPr>
          <w:rFonts w:ascii="Arabic Transparent" w:eastAsiaTheme="minorHAnsi" w:hAnsi="Arabic Transparent" w:cs="Arabic Transparent"/>
          <w:sz w:val="28"/>
          <w:szCs w:val="28"/>
          <w:rtl/>
          <w:lang w:eastAsia="en-US"/>
        </w:rPr>
      </w:pPr>
      <w:r w:rsidRPr="00BD06A8">
        <w:rPr>
          <w:rFonts w:ascii="Arabic Transparent" w:eastAsiaTheme="minorHAnsi" w:hAnsi="Arabic Transparent" w:cs="Arabic Transparent"/>
          <w:sz w:val="28"/>
          <w:szCs w:val="28"/>
          <w:rtl/>
          <w:lang w:eastAsia="en-US"/>
        </w:rPr>
        <w:t xml:space="preserve"> </w:t>
      </w:r>
    </w:p>
    <w:p w:rsidR="00C83CCB" w:rsidRPr="00BD06A8" w:rsidRDefault="00C83CCB" w:rsidP="003F3B2E">
      <w:pPr>
        <w:bidi/>
        <w:rPr>
          <w:rFonts w:ascii="Arabic Transparent" w:eastAsiaTheme="minorHAnsi" w:hAnsi="Arabic Transparent" w:cs="Arabic Transparent"/>
          <w:b/>
          <w:bCs/>
          <w:sz w:val="28"/>
          <w:szCs w:val="28"/>
          <w:rtl/>
          <w:lang w:val="en-US" w:eastAsia="en-US" w:bidi="ar-DZ"/>
        </w:rPr>
      </w:pPr>
      <w:r w:rsidRPr="00BD06A8">
        <w:rPr>
          <w:rFonts w:ascii="Arabic Transparent" w:eastAsiaTheme="minorHAnsi" w:hAnsi="Arabic Transparent" w:cs="Arabic Transparent"/>
          <w:b/>
          <w:bCs/>
          <w:sz w:val="28"/>
          <w:szCs w:val="28"/>
          <w:rtl/>
          <w:lang w:eastAsia="en-US"/>
        </w:rPr>
        <w:t>المطلب ا</w:t>
      </w:r>
      <w:r w:rsidRPr="00BD06A8">
        <w:rPr>
          <w:rFonts w:ascii="Arabic Transparent" w:eastAsiaTheme="minorHAnsi" w:hAnsi="Arabic Transparent" w:cs="Arabic Transparent"/>
          <w:b/>
          <w:bCs/>
          <w:sz w:val="28"/>
          <w:szCs w:val="28"/>
          <w:rtl/>
          <w:lang w:val="en-US" w:eastAsia="en-US" w:bidi="ar-DZ"/>
        </w:rPr>
        <w:t xml:space="preserve">لأول: إدراج مفهوم التسويق بالعلاقات ضمن سياسات المزيج التسويقي </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لا شك أن التوليفة المثلى لعناصر المزيج التسويقي توفر على المؤسسة الكثير مما ستدّعيه، ويرسّخ لبداية علاقة بينها وبين الزبون، في حين أن التوليفة غير المتماسكة تمثل بداية نهاية العلاقة مع هذا الأخير من حيث لا تشعر.</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ونعرض جملة من العناصر التي هي من الأهمية بمكان، تساعد في تحسين العلاقة بين المؤسسة والزبون، من خلال سياسات المزيج التسويقي:</w:t>
      </w:r>
    </w:p>
    <w:p w:rsidR="00C83CCB" w:rsidRPr="00D2211D" w:rsidRDefault="00C83CCB" w:rsidP="00D750BE">
      <w:pPr>
        <w:pStyle w:val="Paragraphedeliste"/>
        <w:numPr>
          <w:ilvl w:val="0"/>
          <w:numId w:val="26"/>
        </w:numPr>
        <w:bidi/>
        <w:jc w:val="both"/>
        <w:rPr>
          <w:rFonts w:ascii="Arabic Transparent" w:eastAsiaTheme="minorHAnsi" w:hAnsi="Arabic Transparent" w:cs="Arabic Transparent"/>
          <w:bCs/>
          <w:sz w:val="28"/>
          <w:szCs w:val="28"/>
        </w:rPr>
      </w:pPr>
      <w:r w:rsidRPr="00D2211D">
        <w:rPr>
          <w:rFonts w:ascii="Arabic Transparent" w:hAnsi="Arabic Transparent" w:cs="Arabic Transparent"/>
          <w:bCs/>
          <w:sz w:val="28"/>
          <w:szCs w:val="28"/>
          <w:rtl/>
          <w:lang w:val="en-US" w:bidi="ar-DZ"/>
        </w:rPr>
        <w:t>سياسة الخدمة</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تعتبر عملية التحكم في خصائص الخدمة، أصعب من التحكم في خصائص المنتوج، وهذا راجع لعدم إمكانية رؤية الخدمة، رغم ذلك يمكن عرض النقاط التي بإمكانها مساعدة المؤسسة في تقريب الزبون لها:</w:t>
      </w:r>
    </w:p>
    <w:p w:rsidR="00C83CCB" w:rsidRPr="00D2211D" w:rsidRDefault="00C83CCB" w:rsidP="00D750BE">
      <w:pPr>
        <w:pStyle w:val="Paragraphedeliste"/>
        <w:numPr>
          <w:ilvl w:val="1"/>
          <w:numId w:val="27"/>
        </w:numPr>
        <w:bidi/>
        <w:jc w:val="both"/>
        <w:rPr>
          <w:rFonts w:ascii="Arabic Transparent" w:hAnsi="Arabic Transparent" w:cs="Arabic Transparent"/>
          <w:bCs/>
          <w:sz w:val="28"/>
          <w:szCs w:val="28"/>
          <w:lang w:val="en-US" w:bidi="ar-DZ"/>
        </w:rPr>
      </w:pPr>
      <w:r w:rsidRPr="00D2211D">
        <w:rPr>
          <w:rFonts w:ascii="Arabic Transparent" w:hAnsi="Arabic Transparent" w:cs="Arabic Transparent"/>
          <w:bCs/>
          <w:sz w:val="28"/>
          <w:szCs w:val="28"/>
          <w:rtl/>
          <w:lang w:val="en-US" w:bidi="ar-DZ"/>
        </w:rPr>
        <w:t>البداية الصحيحة لإنشاء الخدمة</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حتى تلبي الخدمة رغبات الزبون يجب أن تمر بالمراحل التالية:</w:t>
      </w:r>
    </w:p>
    <w:p w:rsidR="00C83CCB" w:rsidRPr="00D2211D" w:rsidRDefault="00C83CCB" w:rsidP="006F39CF">
      <w:pPr>
        <w:bidi/>
        <w:jc w:val="center"/>
        <w:rPr>
          <w:rFonts w:ascii="Arabic Transparent" w:hAnsi="Arabic Transparent" w:cs="Arabic Transparent"/>
          <w:bCs/>
          <w:sz w:val="28"/>
          <w:szCs w:val="28"/>
          <w:rtl/>
          <w:lang w:val="en-US" w:bidi="ar-DZ"/>
        </w:rPr>
      </w:pPr>
      <w:r w:rsidRPr="00D2211D">
        <w:rPr>
          <w:rFonts w:ascii="Arabic Transparent" w:hAnsi="Arabic Transparent" w:cs="Arabic Transparent"/>
          <w:b/>
          <w:sz w:val="28"/>
          <w:szCs w:val="28"/>
          <w:rtl/>
          <w:lang w:val="en-US" w:bidi="ar-DZ"/>
        </w:rPr>
        <w:t>الشكل رقم (3/</w:t>
      </w:r>
      <w:r w:rsidR="006F39CF">
        <w:rPr>
          <w:rFonts w:ascii="Arabic Transparent" w:hAnsi="Arabic Transparent" w:cs="Arabic Transparent" w:hint="cs"/>
          <w:b/>
          <w:sz w:val="28"/>
          <w:szCs w:val="28"/>
          <w:rtl/>
          <w:lang w:val="en-US" w:bidi="ar-DZ"/>
        </w:rPr>
        <w:t>4</w:t>
      </w:r>
      <w:r w:rsidRPr="00D2211D">
        <w:rPr>
          <w:rFonts w:ascii="Arabic Transparent" w:hAnsi="Arabic Transparent" w:cs="Arabic Transparent"/>
          <w:b/>
          <w:sz w:val="28"/>
          <w:szCs w:val="28"/>
          <w:rtl/>
          <w:lang w:val="en-US" w:bidi="ar-DZ"/>
        </w:rPr>
        <w:t xml:space="preserve">): </w:t>
      </w:r>
      <w:r w:rsidRPr="00D2211D">
        <w:rPr>
          <w:rFonts w:ascii="Arabic Transparent" w:hAnsi="Arabic Transparent" w:cs="Arabic Transparent"/>
          <w:bCs/>
          <w:sz w:val="28"/>
          <w:szCs w:val="28"/>
          <w:rtl/>
          <w:lang w:val="en-US" w:bidi="ar-DZ"/>
        </w:rPr>
        <w:t>الخطوات الصحيحة لإنشاء الخدمة</w:t>
      </w:r>
    </w:p>
    <w:p w:rsidR="00C83CCB" w:rsidRPr="00D2211D" w:rsidRDefault="00C83CCB" w:rsidP="003F3B2E">
      <w:pPr>
        <w:bidi/>
        <w:rPr>
          <w:rFonts w:ascii="Arabic Transparent" w:hAnsi="Arabic Transparent" w:cs="Arabic Transparent"/>
          <w:b/>
          <w:sz w:val="28"/>
          <w:szCs w:val="28"/>
          <w:rtl/>
          <w:lang w:val="en-US" w:bidi="ar-DZ"/>
        </w:rPr>
      </w:pPr>
      <w:r w:rsidRPr="00D2211D">
        <w:rPr>
          <w:rFonts w:ascii="Arabic Transparent" w:hAnsi="Arabic Transparent" w:cs="Arabic Transparent"/>
          <w:b/>
          <w:noProof/>
          <w:sz w:val="28"/>
          <w:szCs w:val="28"/>
          <w:rtl/>
        </w:rPr>
        <w:drawing>
          <wp:inline distT="0" distB="0" distL="0" distR="0">
            <wp:extent cx="5676900" cy="1733550"/>
            <wp:effectExtent l="0" t="0" r="0" b="0"/>
            <wp:docPr id="3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D2211D">
        <w:rPr>
          <w:rFonts w:ascii="Arabic Transparent" w:hAnsi="Arabic Transparent" w:cs="Arabic Transparent"/>
          <w:bCs/>
          <w:sz w:val="24"/>
          <w:szCs w:val="24"/>
          <w:rtl/>
          <w:lang w:val="en-US" w:bidi="ar-DZ"/>
        </w:rPr>
        <w:t>المصدر</w:t>
      </w:r>
    </w:p>
    <w:p w:rsidR="00C83CCB" w:rsidRPr="00D2211D" w:rsidRDefault="00C83CCB" w:rsidP="003F3B2E">
      <w:pPr>
        <w:jc w:val="both"/>
        <w:rPr>
          <w:rFonts w:asciiTheme="majorBidi" w:hAnsiTheme="majorBidi" w:cstheme="majorBidi"/>
          <w:bCs/>
          <w:lang w:bidi="ar-DZ"/>
        </w:rPr>
      </w:pPr>
      <w:r w:rsidRPr="00D2211D">
        <w:rPr>
          <w:rFonts w:asciiTheme="majorBidi" w:hAnsiTheme="majorBidi" w:cstheme="majorBidi"/>
          <w:bCs/>
          <w:lang w:bidi="ar-DZ"/>
        </w:rPr>
        <w:t>Stanley Brown, « </w:t>
      </w:r>
      <w:r w:rsidRPr="00D2211D">
        <w:rPr>
          <w:rFonts w:asciiTheme="majorBidi" w:hAnsiTheme="majorBidi" w:cstheme="majorBidi"/>
          <w:b/>
          <w:lang w:bidi="ar-DZ"/>
        </w:rPr>
        <w:t>CRM : Customer Relationship Management</w:t>
      </w:r>
      <w:r w:rsidRPr="00D2211D">
        <w:rPr>
          <w:rFonts w:asciiTheme="majorBidi" w:hAnsiTheme="majorBidi" w:cstheme="majorBidi"/>
          <w:bCs/>
          <w:lang w:bidi="ar-DZ"/>
        </w:rPr>
        <w:t> », Pe</w:t>
      </w:r>
      <w:r w:rsidR="00BD06A8">
        <w:rPr>
          <w:rFonts w:asciiTheme="majorBidi" w:hAnsiTheme="majorBidi" w:cstheme="majorBidi"/>
          <w:bCs/>
          <w:lang w:bidi="ar-DZ"/>
        </w:rPr>
        <w:t xml:space="preserve">arson éducation, Paris, </w:t>
      </w:r>
      <w:r w:rsidRPr="00D2211D">
        <w:rPr>
          <w:rFonts w:asciiTheme="majorBidi" w:hAnsiTheme="majorBidi" w:cstheme="majorBidi"/>
          <w:bCs/>
          <w:lang w:bidi="ar-DZ"/>
        </w:rPr>
        <w:t xml:space="preserve">2006, P138. </w:t>
      </w:r>
    </w:p>
    <w:p w:rsidR="00C83CCB" w:rsidRPr="00D2211D" w:rsidRDefault="00BD06A8" w:rsidP="00BD06A8">
      <w:pPr>
        <w:bidi/>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lastRenderedPageBreak/>
        <w:t xml:space="preserve">يمكن توضيح </w:t>
      </w:r>
      <w:r w:rsidR="00C83CCB" w:rsidRPr="00D2211D">
        <w:rPr>
          <w:rFonts w:ascii="Arabic Transparent" w:hAnsi="Arabic Transparent" w:cs="Arabic Transparent"/>
          <w:b/>
          <w:sz w:val="28"/>
          <w:szCs w:val="28"/>
          <w:rtl/>
          <w:lang w:val="en-US" w:bidi="ar-DZ"/>
        </w:rPr>
        <w:t>من خلال الشكل أعلاه</w:t>
      </w:r>
      <w:r>
        <w:rPr>
          <w:rFonts w:ascii="Arabic Transparent" w:hAnsi="Arabic Transparent" w:cs="Arabic Transparent" w:hint="cs"/>
          <w:b/>
          <w:sz w:val="28"/>
          <w:szCs w:val="28"/>
          <w:rtl/>
          <w:lang w:val="en-US" w:bidi="ar-DZ"/>
        </w:rPr>
        <w:t>،</w:t>
      </w:r>
      <w:r w:rsidR="00C83CCB" w:rsidRPr="00D2211D">
        <w:rPr>
          <w:rFonts w:ascii="Arabic Transparent" w:hAnsi="Arabic Transparent" w:cs="Arabic Transparent"/>
          <w:b/>
          <w:sz w:val="28"/>
          <w:szCs w:val="28"/>
          <w:rtl/>
          <w:lang w:val="en-US" w:bidi="ar-DZ"/>
        </w:rPr>
        <w:t xml:space="preserve"> المراحل التي تمر بها الخدمة:</w:t>
      </w:r>
      <w:r w:rsidR="00C83CCB" w:rsidRPr="00D2211D">
        <w:rPr>
          <w:rStyle w:val="Appelnotedebasdep"/>
          <w:rFonts w:ascii="Arabic Transparent" w:hAnsi="Arabic Transparent" w:cs="Arabic Transparent"/>
          <w:b/>
          <w:sz w:val="28"/>
          <w:szCs w:val="28"/>
          <w:rtl/>
          <w:lang w:val="en-US" w:bidi="ar-DZ"/>
        </w:rPr>
        <w:footnoteReference w:id="49"/>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أ)-</w:t>
      </w:r>
      <w:r w:rsidRPr="00D2211D">
        <w:rPr>
          <w:rFonts w:ascii="Arabic Transparent" w:hAnsi="Arabic Transparent" w:cs="Arabic Transparent"/>
          <w:bCs/>
          <w:sz w:val="28"/>
          <w:szCs w:val="28"/>
          <w:rtl/>
          <w:lang w:val="en-US" w:bidi="ar-DZ"/>
        </w:rPr>
        <w:t>مرحلة إنشاء فكرة الخدمة</w:t>
      </w:r>
      <w:r w:rsidRPr="00D2211D">
        <w:rPr>
          <w:rFonts w:ascii="Arabic Transparent" w:hAnsi="Arabic Transparent" w:cs="Arabic Transparent"/>
          <w:b/>
          <w:sz w:val="28"/>
          <w:szCs w:val="28"/>
          <w:rtl/>
          <w:lang w:val="en-US" w:bidi="ar-DZ"/>
        </w:rPr>
        <w:t xml:space="preserve"> :تعتمد هذه المرحلة بالدرجة الأولى على الأفكار الجديدة، قد يكون مصدرها الزبون من خلال مقابلات فردية وجماعية، أو مصلحة البحث والتطوير التابعة للمؤسسة.</w:t>
      </w:r>
    </w:p>
    <w:p w:rsidR="00C83CCB" w:rsidRPr="00D2211D" w:rsidRDefault="00C83CCB" w:rsidP="003F3B2E">
      <w:pPr>
        <w:bidi/>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ب)-</w:t>
      </w:r>
      <w:r w:rsidRPr="00D2211D">
        <w:rPr>
          <w:rFonts w:ascii="Arabic Transparent" w:hAnsi="Arabic Transparent" w:cs="Arabic Transparent"/>
          <w:bCs/>
          <w:sz w:val="28"/>
          <w:szCs w:val="28"/>
          <w:rtl/>
          <w:lang w:val="en-US" w:bidi="ar-DZ"/>
        </w:rPr>
        <w:t>مرحلة تقييم الخدمة</w:t>
      </w:r>
      <w:r w:rsidRPr="00D2211D">
        <w:rPr>
          <w:rFonts w:ascii="Arabic Transparent" w:hAnsi="Arabic Transparent" w:cs="Arabic Transparent"/>
          <w:b/>
          <w:sz w:val="28"/>
          <w:szCs w:val="28"/>
          <w:rtl/>
          <w:lang w:val="en-US" w:bidi="ar-DZ"/>
        </w:rPr>
        <w:t>:تسمح هذه المرحلة بالإجابة على الأسئلة التالية:</w:t>
      </w:r>
    </w:p>
    <w:p w:rsidR="00C83CCB" w:rsidRPr="00D2211D" w:rsidRDefault="00C83CCB" w:rsidP="00D750BE">
      <w:pPr>
        <w:pStyle w:val="Paragraphedeliste"/>
        <w:numPr>
          <w:ilvl w:val="0"/>
          <w:numId w:val="28"/>
        </w:numPr>
        <w:bidi/>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أي قناة من القنوات التوزيعية هي مناسبة لهذه الخدمة؟</w:t>
      </w:r>
    </w:p>
    <w:p w:rsidR="00C83CCB" w:rsidRPr="00D2211D" w:rsidRDefault="00C83CCB" w:rsidP="00D750BE">
      <w:pPr>
        <w:pStyle w:val="Paragraphedeliste"/>
        <w:numPr>
          <w:ilvl w:val="0"/>
          <w:numId w:val="28"/>
        </w:numPr>
        <w:bidi/>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 xml:space="preserve"> هل توثر هذه الخدمة الجديدة في تشكيلة المنتوجات الموجودة حاليا؟</w:t>
      </w:r>
    </w:p>
    <w:p w:rsidR="00C83CCB" w:rsidRPr="00D2211D" w:rsidRDefault="00C83CCB" w:rsidP="00D750BE">
      <w:pPr>
        <w:pStyle w:val="Paragraphedeliste"/>
        <w:numPr>
          <w:ilvl w:val="0"/>
          <w:numId w:val="28"/>
        </w:numPr>
        <w:bidi/>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هل يمكن تطوير الخدمة أكثر؟</w:t>
      </w:r>
    </w:p>
    <w:p w:rsidR="00C83CCB" w:rsidRPr="00D2211D" w:rsidRDefault="00C83CCB" w:rsidP="00D750BE">
      <w:pPr>
        <w:pStyle w:val="Paragraphedeliste"/>
        <w:numPr>
          <w:ilvl w:val="0"/>
          <w:numId w:val="28"/>
        </w:numPr>
        <w:bidi/>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 xml:space="preserve">من هم المنافسون الجدد بعد إطلاق الخدمة؟  </w:t>
      </w:r>
    </w:p>
    <w:p w:rsidR="00C83CCB" w:rsidRPr="00D2211D" w:rsidRDefault="00C83CCB" w:rsidP="003F3B2E">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
          <w:sz w:val="28"/>
          <w:szCs w:val="28"/>
          <w:rtl/>
          <w:lang w:val="en-US" w:bidi="ar-DZ"/>
        </w:rPr>
        <w:t>ج)-</w:t>
      </w:r>
      <w:r w:rsidRPr="00D2211D">
        <w:rPr>
          <w:rFonts w:ascii="Arabic Transparent" w:hAnsi="Arabic Transparent" w:cs="Arabic Transparent"/>
          <w:bCs/>
          <w:sz w:val="28"/>
          <w:szCs w:val="28"/>
          <w:rtl/>
          <w:lang w:val="en-US" w:bidi="ar-DZ"/>
        </w:rPr>
        <w:t xml:space="preserve">مرحلة إختبار الخدمة: </w:t>
      </w:r>
      <w:r w:rsidRPr="00D2211D">
        <w:rPr>
          <w:rFonts w:ascii="Arabic Transparent" w:hAnsi="Arabic Transparent" w:cs="Arabic Transparent"/>
          <w:b/>
          <w:sz w:val="28"/>
          <w:szCs w:val="28"/>
          <w:rtl/>
          <w:lang w:val="en-US" w:bidi="ar-DZ"/>
        </w:rPr>
        <w:t>تسمح هذه المرحلة بإختبار الخدمة في سوق تجربة، والهدف منها هو معرفة الإجابة عن السؤال التالي:</w:t>
      </w:r>
    </w:p>
    <w:p w:rsidR="00C83CCB" w:rsidRPr="00D2211D" w:rsidRDefault="00C83CCB" w:rsidP="00D750BE">
      <w:pPr>
        <w:pStyle w:val="Paragraphedeliste"/>
        <w:numPr>
          <w:ilvl w:val="0"/>
          <w:numId w:val="29"/>
        </w:num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هل يكون على هذه الخدمة بعد إطلاقها طلب يسمح لنا بإعادة إنتاجها؟</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 xml:space="preserve"> وتسند هذه المهمة في غالب الأحيان إلى مكاتب الدراسات التسويقية المتخصصة، وهذا حتى تضمن المؤسسة نجاح أو فشل الخدمة قبل إطلاقها، لأنه بالإضافة إلى التكاليف المادية الناجمة عن ذلك سوف تتأثر صورتها في السوق.   </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د)-</w:t>
      </w:r>
      <w:r w:rsidRPr="00D2211D">
        <w:rPr>
          <w:rFonts w:ascii="Arabic Transparent" w:hAnsi="Arabic Transparent" w:cs="Arabic Transparent"/>
          <w:bCs/>
          <w:sz w:val="28"/>
          <w:szCs w:val="28"/>
          <w:rtl/>
          <w:lang w:val="en-US" w:bidi="ar-DZ"/>
        </w:rPr>
        <w:t xml:space="preserve">مرحلة إطلاق الخدمة: </w:t>
      </w:r>
      <w:r w:rsidRPr="00D2211D">
        <w:rPr>
          <w:rFonts w:ascii="Arabic Transparent" w:hAnsi="Arabic Transparent" w:cs="Arabic Transparent"/>
          <w:b/>
          <w:sz w:val="28"/>
          <w:szCs w:val="28"/>
          <w:rtl/>
          <w:lang w:val="en-US" w:bidi="ar-DZ"/>
        </w:rPr>
        <w:t xml:space="preserve">بعد إختبار الخدمة تقوم المؤسسة في هذه المرحلة بإطلاقها في السوق، وتعتبر هذه العملية مكلفة جدا بالنسبة للمؤسسة، ويساهم في نجاح هذا الإطلاق مدى ملائمة شبكة التوزيع وعناصر المزيج الأخرى. </w:t>
      </w:r>
    </w:p>
    <w:p w:rsidR="00C83CCB" w:rsidRPr="00D2211D" w:rsidRDefault="00C83CCB" w:rsidP="003F3B2E">
      <w:pPr>
        <w:bidi/>
        <w:ind w:left="-2"/>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1-2) مدى إستخدام التكنولوجيا في تقديم الخدمة (آلية الخدمة)</w:t>
      </w:r>
    </w:p>
    <w:p w:rsidR="00C83CCB" w:rsidRPr="00D2211D" w:rsidRDefault="00C83CCB" w:rsidP="003F3B2E">
      <w:p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 xml:space="preserve">لا شك أن زيادة إستخدام التكنولوجيا الحديثة، والآلات الأوتوماتيكية يزيد في فخامة وسهولة تقديم الخدمة، مما يستقطب زبائن جدد يمثلون الأرضية الملائمة، لتحويلهم إلى زبائن دائمين، وذلك من خلال التحكم الجيد في رغباتهم وإدارة علاقاتهم مع المؤسسة بطريقة تسمح بالإحتفاظ بخصوصية كل زبون.   </w:t>
      </w:r>
    </w:p>
    <w:p w:rsidR="00C83CCB" w:rsidRPr="00D2211D" w:rsidRDefault="00C83CCB" w:rsidP="00D750BE">
      <w:pPr>
        <w:pStyle w:val="Paragraphedeliste"/>
        <w:numPr>
          <w:ilvl w:val="0"/>
          <w:numId w:val="26"/>
        </w:numPr>
        <w:bidi/>
        <w:rPr>
          <w:rFonts w:ascii="Arabic Transparent" w:hAnsi="Arabic Transparent" w:cs="Arabic Transparent"/>
          <w:bCs/>
          <w:sz w:val="28"/>
          <w:szCs w:val="28"/>
          <w:lang w:val="en-US" w:bidi="ar-DZ"/>
        </w:rPr>
      </w:pPr>
      <w:r w:rsidRPr="00D2211D">
        <w:rPr>
          <w:rFonts w:ascii="Arabic Transparent" w:hAnsi="Arabic Transparent" w:cs="Arabic Transparent"/>
          <w:bCs/>
          <w:sz w:val="28"/>
          <w:szCs w:val="28"/>
          <w:rtl/>
          <w:lang w:val="en-US" w:bidi="ar-DZ"/>
        </w:rPr>
        <w:t>سياسة التسعيـر</w:t>
      </w:r>
    </w:p>
    <w:p w:rsidR="00C83CCB" w:rsidRDefault="00C83CCB" w:rsidP="00BD06A8">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تتأثر قيمة الزبون بسعر الخدمة بعلاقة طردية، وذلك يحتم على المؤسسة منح الزبائن المهمين خدمات إضافية، تشعره بأهميته ومكانته في المؤسسة.</w:t>
      </w:r>
    </w:p>
    <w:p w:rsidR="00BD06A8" w:rsidRPr="00D2211D" w:rsidRDefault="00BD06A8" w:rsidP="00BD06A8">
      <w:pPr>
        <w:bidi/>
        <w:jc w:val="both"/>
        <w:rPr>
          <w:rFonts w:ascii="Arabic Transparent" w:hAnsi="Arabic Transparent" w:cs="Arabic Transparent"/>
          <w:b/>
          <w:sz w:val="28"/>
          <w:szCs w:val="28"/>
          <w:rtl/>
          <w:lang w:val="en-US" w:bidi="ar-DZ"/>
        </w:rPr>
      </w:pPr>
    </w:p>
    <w:p w:rsidR="00C83CCB" w:rsidRPr="00D2211D" w:rsidRDefault="00C83CCB" w:rsidP="00D750BE">
      <w:pPr>
        <w:pStyle w:val="Paragraphedeliste"/>
        <w:numPr>
          <w:ilvl w:val="0"/>
          <w:numId w:val="26"/>
        </w:numPr>
        <w:bidi/>
        <w:rPr>
          <w:rFonts w:ascii="Arabic Transparent" w:hAnsi="Arabic Transparent" w:cs="Arabic Transparent"/>
          <w:bCs/>
          <w:sz w:val="28"/>
          <w:szCs w:val="28"/>
          <w:lang w:val="en-US" w:bidi="ar-DZ"/>
        </w:rPr>
      </w:pPr>
      <w:r w:rsidRPr="00D2211D">
        <w:rPr>
          <w:rFonts w:ascii="Arabic Transparent" w:hAnsi="Arabic Transparent" w:cs="Arabic Transparent"/>
          <w:bCs/>
          <w:sz w:val="28"/>
          <w:szCs w:val="28"/>
          <w:rtl/>
          <w:lang w:val="en-US" w:bidi="ar-DZ"/>
        </w:rPr>
        <w:lastRenderedPageBreak/>
        <w:t>سياسة التوزيـع</w:t>
      </w:r>
    </w:p>
    <w:p w:rsidR="00C83CCB" w:rsidRPr="00D2211D" w:rsidRDefault="00C83CCB" w:rsidP="003F3B2E">
      <w:p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إنّ المؤسسة الطامحة لتكوين علاقة طويلة مع الزبون، يجب أن تراعي مردودية قنواتها التوزيعية، وذلك من خلال تغطيتها للفجوة الزمانية ،المكانية والكيفية، والتي تتمثل في سياسة (</w:t>
      </w:r>
      <w:r w:rsidRPr="00D2211D">
        <w:rPr>
          <w:rFonts w:ascii="Arabic Transparent" w:hAnsi="Arabic Transparent" w:cs="Arabic Transparent"/>
          <w:b/>
          <w:sz w:val="28"/>
          <w:szCs w:val="28"/>
          <w:lang w:bidi="ar-DZ"/>
        </w:rPr>
        <w:t>A.A.A</w:t>
      </w:r>
      <w:r w:rsidRPr="00D2211D">
        <w:rPr>
          <w:rFonts w:ascii="Arabic Transparent" w:hAnsi="Arabic Transparent" w:cs="Arabic Transparent"/>
          <w:b/>
          <w:sz w:val="28"/>
          <w:szCs w:val="28"/>
          <w:rtl/>
          <w:lang w:val="en-US" w:bidi="ar-DZ"/>
        </w:rPr>
        <w:t>):</w:t>
      </w:r>
    </w:p>
    <w:p w:rsidR="00C83CCB" w:rsidRPr="00D2211D" w:rsidRDefault="00C83CCB" w:rsidP="003F3B2E">
      <w:pPr>
        <w:bidi/>
        <w:jc w:val="both"/>
        <w:rPr>
          <w:rFonts w:ascii="Arabic Transparent" w:hAnsi="Arabic Transparent" w:cs="Arabic Transparent"/>
          <w:bCs/>
          <w:sz w:val="28"/>
          <w:szCs w:val="28"/>
          <w:lang w:val="en-US" w:bidi="ar-DZ"/>
        </w:rPr>
      </w:pPr>
      <w:r w:rsidRPr="00D2211D">
        <w:rPr>
          <w:rFonts w:ascii="Arabic Transparent" w:hAnsi="Arabic Transparent" w:cs="Arabic Transparent"/>
          <w:b/>
          <w:sz w:val="28"/>
          <w:szCs w:val="28"/>
          <w:rtl/>
          <w:lang w:val="en-US" w:bidi="ar-DZ"/>
        </w:rPr>
        <w:t xml:space="preserve">  </w:t>
      </w:r>
      <w:r w:rsidRPr="00D2211D">
        <w:rPr>
          <w:rFonts w:ascii="Arabic Transparent" w:hAnsi="Arabic Transparent" w:cs="Arabic Transparent"/>
          <w:b/>
          <w:sz w:val="28"/>
          <w:szCs w:val="28"/>
          <w:lang w:bidi="ar-DZ"/>
        </w:rPr>
        <w:t xml:space="preserve"> </w:t>
      </w:r>
      <w:r w:rsidRPr="00D2211D">
        <w:rPr>
          <w:rFonts w:ascii="Arabic Transparent" w:hAnsi="Arabic Transparent" w:cs="Arabic Transparent"/>
          <w:b/>
          <w:sz w:val="28"/>
          <w:szCs w:val="28"/>
          <w:lang w:val="en-US" w:bidi="ar-DZ"/>
        </w:rPr>
        <w:t>A</w:t>
      </w:r>
      <w:r w:rsidRPr="00D2211D">
        <w:rPr>
          <w:rFonts w:ascii="Arabic Transparent" w:hAnsi="Arabic Transparent" w:cs="Arabic Transparent"/>
          <w:bCs/>
          <w:sz w:val="28"/>
          <w:szCs w:val="28"/>
          <w:lang w:val="en-US" w:bidi="ar-DZ"/>
        </w:rPr>
        <w:t xml:space="preserve">=Any time    ,          </w:t>
      </w:r>
      <w:r w:rsidRPr="00D2211D">
        <w:rPr>
          <w:rFonts w:ascii="Arabic Transparent" w:hAnsi="Arabic Transparent" w:cs="Arabic Transparent"/>
          <w:b/>
          <w:sz w:val="28"/>
          <w:szCs w:val="28"/>
          <w:lang w:val="en-US" w:bidi="ar-DZ"/>
        </w:rPr>
        <w:t>A</w:t>
      </w:r>
      <w:r w:rsidRPr="00D2211D">
        <w:rPr>
          <w:rFonts w:ascii="Arabic Transparent" w:hAnsi="Arabic Transparent" w:cs="Arabic Transparent"/>
          <w:bCs/>
          <w:sz w:val="28"/>
          <w:szCs w:val="28"/>
          <w:lang w:val="en-US" w:bidi="ar-DZ"/>
        </w:rPr>
        <w:t xml:space="preserve">=Any where   ,          </w:t>
      </w:r>
      <w:r w:rsidRPr="00D2211D">
        <w:rPr>
          <w:rFonts w:ascii="Arabic Transparent" w:hAnsi="Arabic Transparent" w:cs="Arabic Transparent"/>
          <w:b/>
          <w:sz w:val="28"/>
          <w:szCs w:val="28"/>
          <w:lang w:val="en-US" w:bidi="ar-DZ"/>
        </w:rPr>
        <w:t>A</w:t>
      </w:r>
      <w:r w:rsidRPr="00D2211D">
        <w:rPr>
          <w:rFonts w:ascii="Arabic Transparent" w:hAnsi="Arabic Transparent" w:cs="Arabic Transparent"/>
          <w:bCs/>
          <w:sz w:val="28"/>
          <w:szCs w:val="28"/>
          <w:lang w:val="en-US" w:bidi="ar-DZ"/>
        </w:rPr>
        <w:t xml:space="preserve">=Any how  </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ويعني ذلك توفير الخدمة في أي وقت، وفي أي مكان، وبأي كيفية يفضلها الزبون.</w:t>
      </w:r>
    </w:p>
    <w:p w:rsidR="00C83CCB" w:rsidRPr="00D2211D" w:rsidRDefault="00C83CCB" w:rsidP="00D750BE">
      <w:pPr>
        <w:pStyle w:val="Paragraphedeliste"/>
        <w:numPr>
          <w:ilvl w:val="0"/>
          <w:numId w:val="26"/>
        </w:numPr>
        <w:bidi/>
        <w:rPr>
          <w:rFonts w:ascii="Arabic Transparent" w:hAnsi="Arabic Transparent" w:cs="Arabic Transparent"/>
          <w:bCs/>
          <w:sz w:val="28"/>
          <w:szCs w:val="28"/>
          <w:lang w:val="en-US" w:bidi="ar-DZ"/>
        </w:rPr>
      </w:pPr>
      <w:r w:rsidRPr="00D2211D">
        <w:rPr>
          <w:rFonts w:ascii="Arabic Transparent" w:hAnsi="Arabic Transparent" w:cs="Arabic Transparent"/>
          <w:bCs/>
          <w:sz w:val="28"/>
          <w:szCs w:val="28"/>
          <w:rtl/>
          <w:lang w:val="en-US" w:bidi="ar-DZ"/>
        </w:rPr>
        <w:t>سياسة الترويـج</w:t>
      </w:r>
    </w:p>
    <w:p w:rsidR="00C83CCB" w:rsidRPr="00D2211D" w:rsidRDefault="00C83CCB" w:rsidP="00BD06A8">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تسمح كفاءة قوى البيع في المساهمة في تجسيد دمج مفهوم التسويق بالعلاقات ضمن التسويق العملي، وذلك من خلال إثراء قاعدة المعطيات الخاصة بالزبائن وتحديثها، ومن خلال إقتراحاتهم بخصوص تطوير الخدم</w:t>
      </w:r>
      <w:r w:rsidR="00BD06A8">
        <w:rPr>
          <w:rFonts w:ascii="Arabic Transparent" w:hAnsi="Arabic Transparent" w:cs="Arabic Transparent"/>
          <w:b/>
          <w:sz w:val="28"/>
          <w:szCs w:val="28"/>
          <w:rtl/>
          <w:lang w:val="en-US" w:bidi="ar-DZ"/>
        </w:rPr>
        <w:t>ة وذلك لمعرفتهم الجيدة بالزبائن</w:t>
      </w:r>
      <w:r w:rsidR="00BD06A8">
        <w:rPr>
          <w:rFonts w:ascii="Arabic Transparent" w:hAnsi="Arabic Transparent" w:cs="Arabic Transparent" w:hint="cs"/>
          <w:b/>
          <w:sz w:val="28"/>
          <w:szCs w:val="28"/>
          <w:rtl/>
          <w:lang w:val="en-US" w:bidi="ar-DZ"/>
        </w:rPr>
        <w:t xml:space="preserve">، </w:t>
      </w:r>
      <w:r w:rsidRPr="00D2211D">
        <w:rPr>
          <w:rFonts w:ascii="Arabic Transparent" w:hAnsi="Arabic Transparent" w:cs="Arabic Transparent"/>
          <w:b/>
          <w:sz w:val="28"/>
          <w:szCs w:val="28"/>
          <w:rtl/>
          <w:lang w:val="en-US" w:bidi="ar-DZ"/>
        </w:rPr>
        <w:t>وذلك لأنهم محتكون مباشرة بهم على مستوى نقاط البيع، أو هاتفيا على مستوى التسويق المباشرة، ويمكن توضيح ذلك من خلال الشكل التالي:</w:t>
      </w:r>
    </w:p>
    <w:p w:rsidR="00C83CCB" w:rsidRPr="00D2211D" w:rsidRDefault="00C83CCB" w:rsidP="006F39CF">
      <w:pPr>
        <w:bidi/>
        <w:jc w:val="center"/>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الشكل رقم (3/</w:t>
      </w:r>
      <w:r w:rsidR="006F39CF">
        <w:rPr>
          <w:rFonts w:ascii="Arabic Transparent" w:hAnsi="Arabic Transparent" w:cs="Arabic Transparent" w:hint="cs"/>
          <w:b/>
          <w:sz w:val="28"/>
          <w:szCs w:val="28"/>
          <w:rtl/>
          <w:lang w:val="en-US" w:bidi="ar-DZ"/>
        </w:rPr>
        <w:t>5</w:t>
      </w:r>
      <w:r w:rsidRPr="00D2211D">
        <w:rPr>
          <w:rFonts w:ascii="Arabic Transparent" w:hAnsi="Arabic Transparent" w:cs="Arabic Transparent"/>
          <w:b/>
          <w:sz w:val="28"/>
          <w:szCs w:val="28"/>
          <w:rtl/>
          <w:lang w:val="en-US" w:bidi="ar-DZ"/>
        </w:rPr>
        <w:t xml:space="preserve">): </w:t>
      </w:r>
      <w:r w:rsidRPr="00D2211D">
        <w:rPr>
          <w:rFonts w:ascii="Arabic Transparent" w:hAnsi="Arabic Transparent" w:cs="Arabic Transparent"/>
          <w:bCs/>
          <w:sz w:val="28"/>
          <w:szCs w:val="28"/>
          <w:rtl/>
          <w:lang w:val="en-US" w:bidi="ar-DZ"/>
        </w:rPr>
        <w:t>دور قوى البيع في دمج مفهوم التسويق بالعلاقات</w:t>
      </w:r>
    </w:p>
    <w:p w:rsidR="00C83CCB" w:rsidRPr="00D2211D" w:rsidRDefault="00C83CCB" w:rsidP="003F3B2E">
      <w:pPr>
        <w:bidi/>
        <w:jc w:val="both"/>
        <w:rPr>
          <w:rFonts w:ascii="Arabic Transparent" w:hAnsi="Arabic Transparent" w:cs="Arabic Transparent"/>
          <w:b/>
          <w:sz w:val="28"/>
          <w:szCs w:val="28"/>
          <w:lang w:val="en-US" w:bidi="ar-DZ"/>
        </w:rPr>
      </w:pPr>
      <w:r w:rsidRPr="00D2211D">
        <w:rPr>
          <w:rFonts w:ascii="Arabic Transparent" w:hAnsi="Arabic Transparent" w:cs="Arabic Transparent"/>
          <w:b/>
          <w:noProof/>
          <w:sz w:val="28"/>
          <w:szCs w:val="28"/>
          <w:rtl/>
        </w:rPr>
        <w:drawing>
          <wp:inline distT="0" distB="0" distL="0" distR="0">
            <wp:extent cx="5657850" cy="3076575"/>
            <wp:effectExtent l="0" t="0" r="0" b="0"/>
            <wp:docPr id="35"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D2211D">
        <w:rPr>
          <w:rFonts w:ascii="Arabic Transparent" w:hAnsi="Arabic Transparent" w:cs="Arabic Transparent"/>
          <w:bCs/>
          <w:sz w:val="24"/>
          <w:szCs w:val="24"/>
          <w:rtl/>
          <w:lang w:val="en-US" w:bidi="ar-DZ"/>
        </w:rPr>
        <w:t>المصدر</w:t>
      </w:r>
      <w:r w:rsidRPr="00D2211D">
        <w:rPr>
          <w:rFonts w:ascii="Arabic Transparent" w:hAnsi="Arabic Transparent" w:cs="Arabic Transparent"/>
          <w:b/>
          <w:sz w:val="24"/>
          <w:szCs w:val="24"/>
          <w:rtl/>
          <w:lang w:val="en-US" w:bidi="ar-DZ"/>
        </w:rPr>
        <w:t>: من إعداد الطالب.</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يرى العديد من رجال التسويق أن البيانات التي تجمعها قوى البيع المتعلقة بالزبائن (أذواقهم، تطلعاتهم، شكاويهم...إلخ) ، ما هي إلا بداية علاقة وذلك لأنه مازال تدفقا في إتجاه واحد، أي من الزبون إلى المؤسسة.</w:t>
      </w:r>
      <w:r w:rsidRPr="00D2211D">
        <w:rPr>
          <w:rStyle w:val="Appelnotedebasdep"/>
          <w:rFonts w:ascii="Arabic Transparent" w:hAnsi="Arabic Transparent" w:cs="Arabic Transparent"/>
          <w:b/>
          <w:sz w:val="28"/>
          <w:szCs w:val="28"/>
          <w:rtl/>
          <w:lang w:val="en-US" w:bidi="ar-DZ"/>
        </w:rPr>
        <w:footnoteReference w:id="50"/>
      </w:r>
    </w:p>
    <w:p w:rsidR="00C83CCB" w:rsidRDefault="00C83CCB" w:rsidP="00D750BE">
      <w:pPr>
        <w:pStyle w:val="Paragraphedeliste"/>
        <w:numPr>
          <w:ilvl w:val="0"/>
          <w:numId w:val="48"/>
        </w:num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lastRenderedPageBreak/>
        <w:t>تعتبر عملية صيانة سياسات المزيج التسويقي من حين لآخر عملية ضرورية، قصد ملائمته لتطلعات الزبائن، وحتى تبقى العلاقة مستمرة معهم، وبالرغم من ضرورة هذه العملية إلا أنها غير كافية للتحقيق العملي لمفهوم التسويق بالعلاقات، مما يحتم على المؤسسة إمتلاك نظام لإدارة العلاقة مع الزبون، تسخر له كل الوسائل البشرية والتكنولوجية، وهذا ما نتطرق إليه في المطلب التالي.</w:t>
      </w:r>
    </w:p>
    <w:p w:rsidR="00C02CBD" w:rsidRPr="00D2211D" w:rsidRDefault="00C02CBD" w:rsidP="00C02CBD">
      <w:pPr>
        <w:pStyle w:val="Paragraphedeliste"/>
        <w:bidi/>
        <w:ind w:left="718"/>
        <w:jc w:val="both"/>
        <w:rPr>
          <w:rFonts w:ascii="Arabic Transparent" w:hAnsi="Arabic Transparent" w:cs="Arabic Transparent"/>
          <w:b/>
          <w:sz w:val="28"/>
          <w:szCs w:val="28"/>
          <w:lang w:val="en-US" w:bidi="ar-DZ"/>
        </w:rPr>
      </w:pPr>
    </w:p>
    <w:p w:rsidR="00C83CCB" w:rsidRPr="00C02CBD" w:rsidRDefault="00C83CCB" w:rsidP="003F3B2E">
      <w:pPr>
        <w:bidi/>
        <w:rPr>
          <w:rFonts w:ascii="Arabic Transparent" w:eastAsiaTheme="minorHAnsi" w:hAnsi="Arabic Transparent" w:cs="Arabic Transparent"/>
          <w:b/>
          <w:bCs/>
          <w:sz w:val="28"/>
          <w:szCs w:val="28"/>
          <w:lang w:val="en-US" w:eastAsia="en-US" w:bidi="ar-DZ"/>
        </w:rPr>
      </w:pPr>
      <w:r w:rsidRPr="00C02CBD">
        <w:rPr>
          <w:rFonts w:ascii="Arabic Transparent" w:eastAsiaTheme="minorHAnsi" w:hAnsi="Arabic Transparent" w:cs="Arabic Transparent"/>
          <w:b/>
          <w:bCs/>
          <w:sz w:val="28"/>
          <w:szCs w:val="28"/>
          <w:rtl/>
          <w:lang w:eastAsia="en-US"/>
        </w:rPr>
        <w:t>المطلب ا</w:t>
      </w:r>
      <w:r w:rsidRPr="00C02CBD">
        <w:rPr>
          <w:rFonts w:ascii="Arabic Transparent" w:eastAsiaTheme="minorHAnsi" w:hAnsi="Arabic Transparent" w:cs="Arabic Transparent"/>
          <w:b/>
          <w:bCs/>
          <w:sz w:val="28"/>
          <w:szCs w:val="28"/>
          <w:rtl/>
          <w:lang w:val="en-US" w:eastAsia="en-US" w:bidi="ar-DZ"/>
        </w:rPr>
        <w:t>لثاني: خطوات تطبيق نظام إدارة العلاقة مع الزبون</w:t>
      </w:r>
    </w:p>
    <w:p w:rsidR="00C83CCB" w:rsidRPr="00D2211D" w:rsidRDefault="00C83CCB" w:rsidP="003F3B2E">
      <w:p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تعتبر إدارة العلاقة مع الزبون الوجه التطبيقي لمفهوم التسويق بالعلاقات، فهو تجسيد فعلي يكرس مبادئ إهتمام المؤسسة بالزبون، وعلى هذا يمكن تناول مختلف المراحل لتطبيق نظام إدارة العلاقة مع الزبون والمتمثلة في:</w:t>
      </w:r>
      <w:r w:rsidRPr="00D2211D">
        <w:rPr>
          <w:rStyle w:val="Appelnotedebasdep"/>
          <w:rFonts w:ascii="Arabic Transparent" w:hAnsi="Arabic Transparent" w:cs="Arabic Transparent"/>
          <w:b/>
          <w:sz w:val="28"/>
          <w:szCs w:val="28"/>
          <w:rtl/>
          <w:lang w:val="en-US" w:bidi="ar-DZ"/>
        </w:rPr>
        <w:footnoteReference w:id="51"/>
      </w:r>
    </w:p>
    <w:p w:rsidR="00C83CCB" w:rsidRPr="00D2211D" w:rsidRDefault="00C83CCB" w:rsidP="00D750BE">
      <w:pPr>
        <w:pStyle w:val="Paragraphedeliste"/>
        <w:numPr>
          <w:ilvl w:val="0"/>
          <w:numId w:val="30"/>
        </w:num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تحديد بالزبائن ومعرفتهم</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تتمثل هذه الخطوة في قيام المؤسسة بالتعريف بزبائنها، أي في الإجابة على السؤال: من هم زبائن المؤسسة؟، ولا يقتصر الأمر على ذلك بل يجب معرفتهم معرفة دقيقة، وذلك بالإجابة عن الأسئلة المتعلقة بتفضيلاتهم وأذواقهم إلى غير ذلك.</w:t>
      </w:r>
    </w:p>
    <w:p w:rsidR="00C83CCB" w:rsidRPr="00D2211D" w:rsidRDefault="00C83CCB" w:rsidP="00D750BE">
      <w:pPr>
        <w:pStyle w:val="Paragraphedeliste"/>
        <w:numPr>
          <w:ilvl w:val="0"/>
          <w:numId w:val="30"/>
        </w:num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إنشاء قاعدة بيانات خاصة بالزبائن</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يتمثل هدف هذه الخطوة في التحكم في بيانات الزبائن، وذلك بإنشاء قاعدة بيانات تحتوي غالبا على ما يلي:</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 xml:space="preserve">اسم الزبون، عنوانه، رقم هاتفه، قيمة ونوعية مشترياته السابقة، الحالة المهنية الإجتماعية ...إلخ، وهي بيانات يجب تحديثها بصفة دورية، والتأكد من مصداقيتها. </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وتتيح هذه القاعدة للمؤسسة ما يلي:</w:t>
      </w:r>
    </w:p>
    <w:p w:rsidR="00C83CCB" w:rsidRPr="00D2211D" w:rsidRDefault="00C83CCB" w:rsidP="00D750BE">
      <w:pPr>
        <w:pStyle w:val="Paragraphedeliste"/>
        <w:numPr>
          <w:ilvl w:val="0"/>
          <w:numId w:val="31"/>
        </w:num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تسهّل على المؤسسة التعرف على الزبائن ذوي القيمة العالية.</w:t>
      </w:r>
    </w:p>
    <w:p w:rsidR="00C83CCB" w:rsidRPr="00D2211D" w:rsidRDefault="00C83CCB" w:rsidP="00D750BE">
      <w:pPr>
        <w:pStyle w:val="Paragraphedeliste"/>
        <w:numPr>
          <w:ilvl w:val="0"/>
          <w:numId w:val="31"/>
        </w:num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تمنح للمؤسسة نظرة شمولية حول ما يساهم به كل زبون من الأرباح الإجمالية، أو من رقم الأعمال.</w:t>
      </w:r>
    </w:p>
    <w:p w:rsidR="00C83CCB" w:rsidRDefault="00C83CCB" w:rsidP="00D750BE">
      <w:pPr>
        <w:pStyle w:val="Paragraphedeliste"/>
        <w:numPr>
          <w:ilvl w:val="0"/>
          <w:numId w:val="31"/>
        </w:num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lastRenderedPageBreak/>
        <w:t>تساعد المؤسسة في رسم ملامح مختلف سياسات المزيج التسويقي، لأنها تساعد على: تحديد خصائص المنتوج أو الخدمة وفقا لما يفضله الزبائن، وعلى تحديد السعر المناسب، وتحديد أحسن القنوات التوزيعية، وعلى تحديد الوسيلة المناسبة للحملات الترويجية.</w:t>
      </w:r>
    </w:p>
    <w:p w:rsidR="00C02CBD" w:rsidRPr="00D2211D" w:rsidRDefault="00C02CBD" w:rsidP="00C02CBD">
      <w:pPr>
        <w:pStyle w:val="Paragraphedeliste"/>
        <w:bidi/>
        <w:jc w:val="both"/>
        <w:rPr>
          <w:rFonts w:ascii="Arabic Transparent" w:hAnsi="Arabic Transparent" w:cs="Arabic Transparent"/>
          <w:b/>
          <w:sz w:val="28"/>
          <w:szCs w:val="28"/>
          <w:lang w:val="en-US" w:bidi="ar-DZ"/>
        </w:rPr>
      </w:pPr>
    </w:p>
    <w:p w:rsidR="00C83CCB" w:rsidRPr="00D2211D" w:rsidRDefault="00C83CCB" w:rsidP="00D750BE">
      <w:pPr>
        <w:pStyle w:val="Paragraphedeliste"/>
        <w:numPr>
          <w:ilvl w:val="0"/>
          <w:numId w:val="30"/>
        </w:numPr>
        <w:bidi/>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 xml:space="preserve">معرفة قيمة كل زبون (تصنيف الزبائن)  </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استعملت عدة طرق قديما وحديثا لمعرفة قيمة كل الزبون لدى المؤسسة، فظهر في هذا الصدد عدة معايير يمكن تصنيفها كما يلي:</w:t>
      </w:r>
    </w:p>
    <w:p w:rsidR="00C83CCB" w:rsidRPr="00D2211D" w:rsidRDefault="00C83CCB" w:rsidP="003F3B2E">
      <w:pPr>
        <w:bidi/>
        <w:ind w:left="360"/>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3-1/الطرق القديمة لحساب قيمة الزبون (التقليدية)</w:t>
      </w:r>
    </w:p>
    <w:p w:rsidR="00C02CBD" w:rsidRDefault="00C83CCB" w:rsidP="00C02CBD">
      <w:pPr>
        <w:bidi/>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تتميز الطريقة التقليدية ببساطتها في حساب قيمة الزبون، في ن</w:t>
      </w:r>
      <w:r w:rsidR="00C02CBD">
        <w:rPr>
          <w:rFonts w:ascii="Arabic Transparent" w:hAnsi="Arabic Transparent" w:cs="Arabic Transparent"/>
          <w:sz w:val="28"/>
          <w:szCs w:val="28"/>
          <w:rtl/>
          <w:lang w:val="en-US" w:bidi="ar-DZ"/>
        </w:rPr>
        <w:t>فس الوقت تتجاهل عدة عوامل هي من</w:t>
      </w:r>
      <w:r w:rsidR="00C02CBD">
        <w:rPr>
          <w:rFonts w:ascii="Arabic Transparent" w:hAnsi="Arabic Transparent" w:cs="Arabic Transparent" w:hint="cs"/>
          <w:sz w:val="28"/>
          <w:szCs w:val="28"/>
          <w:rtl/>
          <w:lang w:val="en-US" w:bidi="ar-DZ"/>
        </w:rPr>
        <w:t xml:space="preserve"> </w:t>
      </w:r>
      <w:r w:rsidRPr="00D2211D">
        <w:rPr>
          <w:rFonts w:ascii="Arabic Transparent" w:hAnsi="Arabic Transparent" w:cs="Arabic Transparent"/>
          <w:sz w:val="28"/>
          <w:szCs w:val="28"/>
          <w:rtl/>
          <w:lang w:val="en-US" w:bidi="ar-DZ"/>
        </w:rPr>
        <w:t>الأهمية بمكان، حيث تتمثل هذه الطريقة بحساب مردودية كل زبون كما يلي:</w:t>
      </w:r>
    </w:p>
    <w:p w:rsidR="00C83CCB" w:rsidRPr="00D2211D" w:rsidRDefault="00C83CCB" w:rsidP="00C02CBD">
      <w:pPr>
        <w:bidi/>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 xml:space="preserve">                                      </w:t>
      </w:r>
      <w:r w:rsidRPr="00D2211D">
        <w:rPr>
          <w:rFonts w:ascii="Arabic Transparent" w:hAnsi="Arabic Transparent" w:cs="Arabic Transparent"/>
          <w:sz w:val="28"/>
          <w:szCs w:val="28"/>
          <w:lang w:bidi="ar-DZ"/>
        </w:rPr>
        <w:t xml:space="preserve">La valeur = </w:t>
      </w:r>
      <m:oMath>
        <m:f>
          <m:fPr>
            <m:ctrlPr>
              <w:rPr>
                <w:rFonts w:ascii="Cambria Math" w:eastAsiaTheme="minorEastAsia" w:hAnsi="Arabic Transparent" w:cs="Arabic Transparent"/>
                <w:i/>
                <w:sz w:val="28"/>
                <w:szCs w:val="28"/>
                <w:lang w:bidi="ar-DZ"/>
              </w:rPr>
            </m:ctrlPr>
          </m:fPr>
          <m:num>
            <m:r>
              <w:rPr>
                <w:rFonts w:ascii="Cambria Math" w:hAnsi="Cambria Math" w:cs="Arabic Transparent"/>
                <w:sz w:val="28"/>
                <w:szCs w:val="28"/>
                <w:lang w:bidi="ar-DZ"/>
              </w:rPr>
              <m:t>P</m:t>
            </m:r>
            <m:r>
              <w:rPr>
                <w:rFonts w:ascii="Arabic Transparent" w:hAnsi="Arabic Transparent" w:cs="Arabic Transparent"/>
                <w:sz w:val="28"/>
                <w:szCs w:val="28"/>
                <w:lang w:bidi="ar-DZ"/>
              </w:rPr>
              <m:t>-</m:t>
            </m:r>
            <m:r>
              <w:rPr>
                <w:rFonts w:ascii="Cambria Math" w:hAnsi="Cambria Math" w:cs="Arabic Transparent"/>
                <w:sz w:val="28"/>
                <w:szCs w:val="28"/>
                <w:lang w:bidi="ar-DZ"/>
              </w:rPr>
              <m:t>C</m:t>
            </m:r>
          </m:num>
          <m:den>
            <m:r>
              <w:rPr>
                <w:rFonts w:ascii="Cambria Math" w:hAnsi="Cambria Math" w:cs="Arabic Transparent"/>
                <w:sz w:val="28"/>
                <w:szCs w:val="28"/>
                <w:lang w:bidi="ar-DZ"/>
              </w:rPr>
              <m:t>P</m:t>
            </m:r>
          </m:den>
        </m:f>
      </m:oMath>
    </w:p>
    <w:p w:rsidR="00C83CCB" w:rsidRPr="00D2211D" w:rsidRDefault="00C83CCB" w:rsidP="003F3B2E">
      <w:pPr>
        <w:jc w:val="right"/>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 xml:space="preserve"> يمثل رقم الأعمال الذي يساهم به الزبون. </w:t>
      </w:r>
      <w:r w:rsidRPr="00D2211D">
        <w:rPr>
          <w:rFonts w:ascii="Arabic Transparent" w:hAnsi="Arabic Transparent" w:cs="Arabic Transparent"/>
          <w:sz w:val="28"/>
          <w:szCs w:val="28"/>
          <w:lang w:bidi="ar-DZ"/>
        </w:rPr>
        <w:t>: P</w:t>
      </w:r>
    </w:p>
    <w:p w:rsidR="00C83CCB" w:rsidRPr="00D2211D" w:rsidRDefault="00C83CCB" w:rsidP="003F3B2E">
      <w:pPr>
        <w:jc w:val="right"/>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bidi="ar-DZ"/>
        </w:rPr>
        <w:t xml:space="preserve"> مجموع التكاليف التي توجهها المؤسسة لخدمة الزبون.</w:t>
      </w:r>
      <w:r w:rsidRPr="00D2211D">
        <w:rPr>
          <w:rFonts w:ascii="Arabic Transparent" w:hAnsi="Arabic Transparent" w:cs="Arabic Transparent"/>
          <w:sz w:val="28"/>
          <w:szCs w:val="28"/>
          <w:lang w:bidi="ar-DZ"/>
        </w:rPr>
        <w:t>: C</w:t>
      </w:r>
    </w:p>
    <w:p w:rsidR="00C83CCB" w:rsidRPr="00D2211D" w:rsidRDefault="00C83CCB" w:rsidP="003F3B2E">
      <w:pPr>
        <w:bidi/>
        <w:ind w:left="425"/>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3-2/الطرق الحديثة لحساب قيمة الزبون</w:t>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تعتبر الطرق الحديثة لحساب قيمة الزبون أكثر دقة من الطرق التقليدية، لأنها تأخذ بالحسبان عدة عناصر ومتغيرات تخص السلوك الشرائي للزبون، حيث نسرد هذه الطرق من الحديثة إلى الأحدث، فيما يلي:</w:t>
      </w:r>
      <w:r w:rsidRPr="00D2211D">
        <w:rPr>
          <w:rStyle w:val="Appelnotedebasdep"/>
          <w:rFonts w:ascii="Arabic Transparent" w:hAnsi="Arabic Transparent" w:cs="Arabic Transparent"/>
          <w:sz w:val="28"/>
          <w:szCs w:val="28"/>
          <w:rtl/>
          <w:lang w:bidi="ar-DZ"/>
        </w:rPr>
        <w:footnoteReference w:id="52"/>
      </w:r>
    </w:p>
    <w:p w:rsidR="00C83CCB" w:rsidRPr="00C02CBD" w:rsidRDefault="00C83CCB" w:rsidP="00D750BE">
      <w:pPr>
        <w:pStyle w:val="Paragraphedeliste"/>
        <w:numPr>
          <w:ilvl w:val="0"/>
          <w:numId w:val="49"/>
        </w:numPr>
        <w:bidi/>
        <w:jc w:val="both"/>
        <w:rPr>
          <w:rFonts w:ascii="Arabic Transparent" w:hAnsi="Arabic Transparent" w:cs="Arabic Transparent"/>
          <w:sz w:val="28"/>
          <w:szCs w:val="28"/>
          <w:rtl/>
          <w:lang w:val="en-US" w:bidi="ar-DZ"/>
        </w:rPr>
      </w:pPr>
      <w:r w:rsidRPr="00C02CBD">
        <w:rPr>
          <w:rFonts w:ascii="Arabic Transparent" w:hAnsi="Arabic Transparent" w:cs="Arabic Transparent"/>
          <w:b/>
          <w:bCs/>
          <w:sz w:val="28"/>
          <w:szCs w:val="28"/>
          <w:rtl/>
          <w:lang w:val="en-US" w:bidi="ar-DZ"/>
        </w:rPr>
        <w:t>طريقة "</w:t>
      </w:r>
      <w:r w:rsidRPr="00C02CBD">
        <w:rPr>
          <w:rFonts w:ascii="Arabic Transparent" w:hAnsi="Arabic Transparent" w:cs="Arabic Transparent"/>
          <w:b/>
          <w:bCs/>
          <w:sz w:val="28"/>
          <w:szCs w:val="28"/>
          <w:lang w:bidi="ar-DZ"/>
        </w:rPr>
        <w:t xml:space="preserve"> R.F.M</w:t>
      </w:r>
      <w:r w:rsidRPr="00C02CBD">
        <w:rPr>
          <w:rFonts w:ascii="Arabic Transparent" w:hAnsi="Arabic Transparent" w:cs="Arabic Transparent"/>
          <w:b/>
          <w:bCs/>
          <w:sz w:val="28"/>
          <w:szCs w:val="28"/>
          <w:rtl/>
          <w:lang w:val="en-US" w:bidi="ar-DZ"/>
        </w:rPr>
        <w:t>"</w:t>
      </w:r>
    </w:p>
    <w:p w:rsidR="00C83CCB" w:rsidRPr="00D2211D" w:rsidRDefault="00C83CCB" w:rsidP="003F3B2E">
      <w:p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ترتكز هذه الطريقة في حسابها لقيمة الزبون على ثلاث</w:t>
      </w:r>
      <w:r w:rsidR="00C02CBD">
        <w:rPr>
          <w:rFonts w:ascii="Arabic Transparent" w:hAnsi="Arabic Transparent" w:cs="Arabic Transparent" w:hint="cs"/>
          <w:sz w:val="28"/>
          <w:szCs w:val="28"/>
          <w:rtl/>
          <w:lang w:val="en-US" w:bidi="ar-DZ"/>
        </w:rPr>
        <w:t>ة</w:t>
      </w:r>
      <w:r w:rsidRPr="00D2211D">
        <w:rPr>
          <w:rFonts w:ascii="Arabic Transparent" w:hAnsi="Arabic Transparent" w:cs="Arabic Transparent"/>
          <w:sz w:val="28"/>
          <w:szCs w:val="28"/>
          <w:rtl/>
          <w:lang w:val="en-US" w:bidi="ar-DZ"/>
        </w:rPr>
        <w:t xml:space="preserve"> معايير أساسية وهي:</w:t>
      </w:r>
    </w:p>
    <w:p w:rsidR="00C83CCB" w:rsidRPr="00D2211D" w:rsidRDefault="00C83CCB" w:rsidP="00D750BE">
      <w:pPr>
        <w:pStyle w:val="Paragraphedeliste"/>
        <w:numPr>
          <w:ilvl w:val="0"/>
          <w:numId w:val="33"/>
        </w:numPr>
        <w:bidi/>
        <w:jc w:val="both"/>
        <w:rPr>
          <w:rFonts w:ascii="Arabic Transparent" w:hAnsi="Arabic Transparent" w:cs="Arabic Transparent"/>
          <w:sz w:val="28"/>
          <w:szCs w:val="28"/>
          <w:rtl/>
          <w:lang w:bidi="ar-DZ"/>
        </w:rPr>
      </w:pPr>
      <w:r w:rsidRPr="00D2211D">
        <w:rPr>
          <w:rFonts w:ascii="Arabic Transparent" w:hAnsi="Arabic Transparent" w:cs="Arabic Transparent"/>
          <w:b/>
          <w:bCs/>
          <w:sz w:val="28"/>
          <w:szCs w:val="28"/>
          <w:rtl/>
          <w:lang w:bidi="ar-DZ"/>
        </w:rPr>
        <w:t>"</w:t>
      </w:r>
      <w:r w:rsidRPr="00D2211D">
        <w:rPr>
          <w:rFonts w:ascii="Arabic Transparent" w:hAnsi="Arabic Transparent" w:cs="Arabic Transparent"/>
          <w:b/>
          <w:bCs/>
          <w:sz w:val="28"/>
          <w:szCs w:val="28"/>
          <w:lang w:bidi="ar-DZ"/>
        </w:rPr>
        <w:t>R : Récence</w:t>
      </w:r>
      <w:r w:rsidRPr="00D2211D">
        <w:rPr>
          <w:rFonts w:ascii="Arabic Transparent" w:hAnsi="Arabic Transparent" w:cs="Arabic Transparent"/>
          <w:b/>
          <w:bCs/>
          <w:sz w:val="28"/>
          <w:szCs w:val="28"/>
          <w:rtl/>
          <w:lang w:bidi="ar-DZ"/>
        </w:rPr>
        <w:t>"</w:t>
      </w:r>
      <w:r w:rsidRPr="00D2211D">
        <w:rPr>
          <w:rFonts w:ascii="Arabic Transparent" w:hAnsi="Arabic Transparent" w:cs="Arabic Transparent"/>
          <w:sz w:val="28"/>
          <w:szCs w:val="28"/>
          <w:rtl/>
          <w:lang w:bidi="ar-DZ"/>
        </w:rPr>
        <w:t xml:space="preserve">: </w:t>
      </w:r>
      <w:r w:rsidRPr="00D2211D">
        <w:rPr>
          <w:rFonts w:ascii="Arabic Transparent" w:hAnsi="Arabic Transparent" w:cs="Arabic Transparent"/>
          <w:sz w:val="28"/>
          <w:szCs w:val="28"/>
          <w:rtl/>
          <w:lang w:val="en-US" w:bidi="ar-DZ"/>
        </w:rPr>
        <w:t>حداثة آخر عملية شراء.</w:t>
      </w:r>
    </w:p>
    <w:p w:rsidR="00C83CCB" w:rsidRPr="00D2211D" w:rsidRDefault="00C83CCB" w:rsidP="00D750BE">
      <w:pPr>
        <w:pStyle w:val="Paragraphedeliste"/>
        <w:numPr>
          <w:ilvl w:val="0"/>
          <w:numId w:val="33"/>
        </w:numPr>
        <w:bidi/>
        <w:jc w:val="both"/>
        <w:rPr>
          <w:rFonts w:ascii="Arabic Transparent" w:hAnsi="Arabic Transparent" w:cs="Arabic Transparent"/>
          <w:sz w:val="28"/>
          <w:szCs w:val="28"/>
          <w:rtl/>
          <w:lang w:bidi="ar-DZ"/>
        </w:rPr>
      </w:pPr>
      <w:r w:rsidRPr="00D2211D">
        <w:rPr>
          <w:rFonts w:ascii="Arabic Transparent" w:hAnsi="Arabic Transparent" w:cs="Arabic Transparent"/>
          <w:b/>
          <w:bCs/>
          <w:sz w:val="28"/>
          <w:szCs w:val="28"/>
          <w:rtl/>
          <w:lang w:bidi="ar-DZ"/>
        </w:rPr>
        <w:t>"</w:t>
      </w:r>
      <w:r w:rsidRPr="00D2211D">
        <w:rPr>
          <w:rFonts w:ascii="Arabic Transparent" w:hAnsi="Arabic Transparent" w:cs="Arabic Transparent"/>
          <w:b/>
          <w:bCs/>
          <w:sz w:val="28"/>
          <w:szCs w:val="28"/>
          <w:lang w:bidi="ar-DZ"/>
        </w:rPr>
        <w:t>F : Fréquence</w:t>
      </w:r>
      <w:r w:rsidRPr="00D2211D">
        <w:rPr>
          <w:rFonts w:ascii="Arabic Transparent" w:hAnsi="Arabic Transparent" w:cs="Arabic Transparent"/>
          <w:b/>
          <w:bCs/>
          <w:sz w:val="28"/>
          <w:szCs w:val="28"/>
          <w:rtl/>
          <w:lang w:bidi="ar-DZ"/>
        </w:rPr>
        <w:t>":</w:t>
      </w:r>
      <w:r w:rsidRPr="00D2211D">
        <w:rPr>
          <w:rFonts w:ascii="Arabic Transparent" w:hAnsi="Arabic Transparent" w:cs="Arabic Transparent"/>
          <w:sz w:val="28"/>
          <w:szCs w:val="28"/>
          <w:rtl/>
          <w:lang w:bidi="ar-DZ"/>
        </w:rPr>
        <w:t xml:space="preserve"> </w:t>
      </w:r>
      <w:r w:rsidRPr="00D2211D">
        <w:rPr>
          <w:rFonts w:ascii="Arabic Transparent" w:hAnsi="Arabic Transparent" w:cs="Arabic Transparent"/>
          <w:sz w:val="28"/>
          <w:szCs w:val="28"/>
          <w:rtl/>
          <w:lang w:val="en-US" w:bidi="ar-DZ"/>
        </w:rPr>
        <w:t>تكرار عملية الشراء.</w:t>
      </w:r>
    </w:p>
    <w:p w:rsidR="00C83CCB" w:rsidRPr="00D2211D" w:rsidRDefault="00C83CCB" w:rsidP="00D750BE">
      <w:pPr>
        <w:pStyle w:val="Paragraphedeliste"/>
        <w:numPr>
          <w:ilvl w:val="0"/>
          <w:numId w:val="33"/>
        </w:numPr>
        <w:bidi/>
        <w:jc w:val="both"/>
        <w:rPr>
          <w:rFonts w:ascii="Arabic Transparent" w:hAnsi="Arabic Transparent" w:cs="Arabic Transparent"/>
          <w:sz w:val="28"/>
          <w:szCs w:val="28"/>
          <w:lang w:bidi="ar-DZ"/>
        </w:rPr>
      </w:pPr>
      <w:r w:rsidRPr="00D2211D">
        <w:rPr>
          <w:rFonts w:ascii="Arabic Transparent" w:hAnsi="Arabic Transparent" w:cs="Arabic Transparent"/>
          <w:b/>
          <w:bCs/>
          <w:sz w:val="28"/>
          <w:szCs w:val="28"/>
          <w:rtl/>
          <w:lang w:bidi="ar-DZ"/>
        </w:rPr>
        <w:t>"</w:t>
      </w:r>
      <w:r w:rsidRPr="00D2211D">
        <w:rPr>
          <w:rFonts w:ascii="Arabic Transparent" w:hAnsi="Arabic Transparent" w:cs="Arabic Transparent"/>
          <w:b/>
          <w:bCs/>
          <w:sz w:val="28"/>
          <w:szCs w:val="28"/>
          <w:lang w:bidi="ar-DZ"/>
        </w:rPr>
        <w:t>M : Montant</w:t>
      </w:r>
      <w:r w:rsidRPr="00D2211D">
        <w:rPr>
          <w:rFonts w:ascii="Arabic Transparent" w:hAnsi="Arabic Transparent" w:cs="Arabic Transparent"/>
          <w:b/>
          <w:bCs/>
          <w:sz w:val="28"/>
          <w:szCs w:val="28"/>
          <w:rtl/>
          <w:lang w:bidi="ar-DZ"/>
        </w:rPr>
        <w:t>"</w:t>
      </w:r>
      <w:r w:rsidRPr="00D2211D">
        <w:rPr>
          <w:rFonts w:ascii="Arabic Transparent" w:hAnsi="Arabic Transparent" w:cs="Arabic Transparent"/>
          <w:sz w:val="28"/>
          <w:szCs w:val="28"/>
          <w:rtl/>
          <w:lang w:bidi="ar-DZ"/>
        </w:rPr>
        <w:t xml:space="preserve"> :</w:t>
      </w:r>
      <w:r w:rsidRPr="00D2211D">
        <w:rPr>
          <w:rFonts w:ascii="Arabic Transparent" w:hAnsi="Arabic Transparent" w:cs="Arabic Transparent"/>
          <w:sz w:val="28"/>
          <w:szCs w:val="28"/>
          <w:rtl/>
          <w:lang w:val="en-US" w:bidi="ar-DZ"/>
        </w:rPr>
        <w:t>المبلغ المدفوع في عملية الشراء.</w:t>
      </w:r>
    </w:p>
    <w:p w:rsidR="00C83CCB"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 xml:space="preserve">رغم إحتواء هذه الطريقة على معايير هي من الأهمية بمكان، إلا أنها تفتقر إلى معايير أخرى، لهذا جاءت الطريقة التالية لتستدرك بعض ما غفلت عنه هذه الطريقة. </w:t>
      </w:r>
    </w:p>
    <w:p w:rsidR="00C02CBD" w:rsidRPr="00D2211D" w:rsidRDefault="00C02CBD" w:rsidP="00C02CBD">
      <w:pPr>
        <w:bidi/>
        <w:jc w:val="both"/>
        <w:rPr>
          <w:rFonts w:ascii="Arabic Transparent" w:hAnsi="Arabic Transparent" w:cs="Arabic Transparent"/>
          <w:sz w:val="28"/>
          <w:szCs w:val="28"/>
          <w:rtl/>
          <w:lang w:val="en-US" w:bidi="ar-DZ"/>
        </w:rPr>
      </w:pPr>
    </w:p>
    <w:p w:rsidR="00C83CCB" w:rsidRPr="00C02CBD" w:rsidRDefault="00C83CCB" w:rsidP="00D750BE">
      <w:pPr>
        <w:pStyle w:val="Paragraphedeliste"/>
        <w:numPr>
          <w:ilvl w:val="0"/>
          <w:numId w:val="50"/>
        </w:numPr>
        <w:bidi/>
        <w:jc w:val="both"/>
        <w:rPr>
          <w:rFonts w:ascii="Arabic Transparent" w:hAnsi="Arabic Transparent" w:cs="Arabic Transparent"/>
          <w:b/>
          <w:bCs/>
          <w:sz w:val="28"/>
          <w:szCs w:val="28"/>
          <w:rtl/>
          <w:lang w:val="en-US" w:bidi="ar-DZ"/>
        </w:rPr>
      </w:pPr>
      <w:r w:rsidRPr="00C02CBD">
        <w:rPr>
          <w:rFonts w:ascii="Arabic Transparent" w:hAnsi="Arabic Transparent" w:cs="Arabic Transparent"/>
          <w:b/>
          <w:bCs/>
          <w:sz w:val="28"/>
          <w:szCs w:val="28"/>
          <w:rtl/>
          <w:lang w:val="en-US" w:bidi="ar-DZ"/>
        </w:rPr>
        <w:lastRenderedPageBreak/>
        <w:t>طريقة "</w:t>
      </w:r>
      <w:r w:rsidRPr="00C02CBD">
        <w:rPr>
          <w:rFonts w:ascii="Arabic Transparent" w:hAnsi="Arabic Transparent" w:cs="Arabic Transparent"/>
          <w:b/>
          <w:bCs/>
          <w:sz w:val="28"/>
          <w:szCs w:val="28"/>
          <w:lang w:bidi="ar-DZ"/>
        </w:rPr>
        <w:t>F.R.A.T</w:t>
      </w:r>
      <w:r w:rsidRPr="00C02CBD">
        <w:rPr>
          <w:rFonts w:ascii="Arabic Transparent" w:hAnsi="Arabic Transparent" w:cs="Arabic Transparent"/>
          <w:b/>
          <w:bCs/>
          <w:sz w:val="28"/>
          <w:szCs w:val="28"/>
          <w:rtl/>
          <w:lang w:val="en-US" w:bidi="ar-DZ"/>
        </w:rPr>
        <w:t>"</w:t>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ترتكز هذه الطريقة في حسابها لقيمة الزبون على أربعة معايير وهي:</w:t>
      </w:r>
    </w:p>
    <w:p w:rsidR="00C83CCB" w:rsidRPr="00D2211D" w:rsidRDefault="00C83CCB" w:rsidP="00D750BE">
      <w:pPr>
        <w:pStyle w:val="Paragraphedeliste"/>
        <w:numPr>
          <w:ilvl w:val="0"/>
          <w:numId w:val="33"/>
        </w:numPr>
        <w:bidi/>
        <w:jc w:val="both"/>
        <w:rPr>
          <w:rFonts w:ascii="Arabic Transparent" w:hAnsi="Arabic Transparent" w:cs="Arabic Transparent"/>
          <w:sz w:val="28"/>
          <w:szCs w:val="28"/>
          <w:lang w:bidi="ar-DZ"/>
        </w:rPr>
      </w:pPr>
      <w:r w:rsidRPr="00D2211D">
        <w:rPr>
          <w:rFonts w:ascii="Arabic Transparent" w:hAnsi="Arabic Transparent" w:cs="Arabic Transparent"/>
          <w:b/>
          <w:bCs/>
          <w:sz w:val="28"/>
          <w:szCs w:val="28"/>
          <w:rtl/>
          <w:lang w:bidi="ar-DZ"/>
        </w:rPr>
        <w:t>"</w:t>
      </w:r>
      <w:r w:rsidRPr="00D2211D">
        <w:rPr>
          <w:rFonts w:ascii="Arabic Transparent" w:hAnsi="Arabic Transparent" w:cs="Arabic Transparent"/>
          <w:b/>
          <w:bCs/>
          <w:sz w:val="28"/>
          <w:szCs w:val="28"/>
          <w:lang w:bidi="ar-DZ"/>
        </w:rPr>
        <w:t>F : Fréquence</w:t>
      </w:r>
      <w:r w:rsidRPr="00D2211D">
        <w:rPr>
          <w:rFonts w:ascii="Arabic Transparent" w:hAnsi="Arabic Transparent" w:cs="Arabic Transparent"/>
          <w:b/>
          <w:bCs/>
          <w:sz w:val="28"/>
          <w:szCs w:val="28"/>
          <w:rtl/>
          <w:lang w:bidi="ar-DZ"/>
        </w:rPr>
        <w:t>":</w:t>
      </w:r>
      <w:r w:rsidRPr="00D2211D">
        <w:rPr>
          <w:rFonts w:ascii="Arabic Transparent" w:hAnsi="Arabic Transparent" w:cs="Arabic Transparent"/>
          <w:sz w:val="28"/>
          <w:szCs w:val="28"/>
          <w:rtl/>
          <w:lang w:bidi="ar-DZ"/>
        </w:rPr>
        <w:t xml:space="preserve"> </w:t>
      </w:r>
      <w:r w:rsidRPr="00D2211D">
        <w:rPr>
          <w:rFonts w:ascii="Arabic Transparent" w:hAnsi="Arabic Transparent" w:cs="Arabic Transparent"/>
          <w:sz w:val="28"/>
          <w:szCs w:val="28"/>
          <w:rtl/>
          <w:lang w:val="en-US" w:bidi="ar-DZ"/>
        </w:rPr>
        <w:t>تكرار عملية الشراء.</w:t>
      </w:r>
    </w:p>
    <w:p w:rsidR="00C83CCB" w:rsidRPr="00D2211D" w:rsidRDefault="00C83CCB" w:rsidP="00D750BE">
      <w:pPr>
        <w:pStyle w:val="Paragraphedeliste"/>
        <w:numPr>
          <w:ilvl w:val="0"/>
          <w:numId w:val="33"/>
        </w:numPr>
        <w:bidi/>
        <w:jc w:val="both"/>
        <w:rPr>
          <w:rFonts w:ascii="Arabic Transparent" w:hAnsi="Arabic Transparent" w:cs="Arabic Transparent"/>
          <w:sz w:val="28"/>
          <w:szCs w:val="28"/>
          <w:rtl/>
          <w:lang w:bidi="ar-DZ"/>
        </w:rPr>
      </w:pPr>
      <w:r w:rsidRPr="00D2211D">
        <w:rPr>
          <w:rFonts w:ascii="Arabic Transparent" w:hAnsi="Arabic Transparent" w:cs="Arabic Transparent"/>
          <w:b/>
          <w:bCs/>
          <w:sz w:val="28"/>
          <w:szCs w:val="28"/>
          <w:rtl/>
          <w:lang w:bidi="ar-DZ"/>
        </w:rPr>
        <w:t>"</w:t>
      </w:r>
      <w:r w:rsidRPr="00D2211D">
        <w:rPr>
          <w:rFonts w:ascii="Arabic Transparent" w:hAnsi="Arabic Transparent" w:cs="Arabic Transparent"/>
          <w:b/>
          <w:bCs/>
          <w:sz w:val="28"/>
          <w:szCs w:val="28"/>
          <w:lang w:bidi="ar-DZ"/>
        </w:rPr>
        <w:t>R : Récence</w:t>
      </w:r>
      <w:r w:rsidRPr="00D2211D">
        <w:rPr>
          <w:rFonts w:ascii="Arabic Transparent" w:hAnsi="Arabic Transparent" w:cs="Arabic Transparent"/>
          <w:b/>
          <w:bCs/>
          <w:sz w:val="28"/>
          <w:szCs w:val="28"/>
          <w:rtl/>
          <w:lang w:bidi="ar-DZ"/>
        </w:rPr>
        <w:t>"</w:t>
      </w:r>
      <w:r w:rsidRPr="00D2211D">
        <w:rPr>
          <w:rFonts w:ascii="Arabic Transparent" w:hAnsi="Arabic Transparent" w:cs="Arabic Transparent"/>
          <w:sz w:val="28"/>
          <w:szCs w:val="28"/>
          <w:rtl/>
          <w:lang w:bidi="ar-DZ"/>
        </w:rPr>
        <w:t xml:space="preserve">: </w:t>
      </w:r>
      <w:r w:rsidRPr="00D2211D">
        <w:rPr>
          <w:rFonts w:ascii="Arabic Transparent" w:hAnsi="Arabic Transparent" w:cs="Arabic Transparent"/>
          <w:sz w:val="28"/>
          <w:szCs w:val="28"/>
          <w:rtl/>
          <w:lang w:val="en-US" w:bidi="ar-DZ"/>
        </w:rPr>
        <w:t>حداثة آخر عملية شراء.</w:t>
      </w:r>
    </w:p>
    <w:p w:rsidR="00C83CCB" w:rsidRPr="00D2211D" w:rsidRDefault="00C83CCB" w:rsidP="00D750BE">
      <w:pPr>
        <w:pStyle w:val="Paragraphedeliste"/>
        <w:numPr>
          <w:ilvl w:val="0"/>
          <w:numId w:val="33"/>
        </w:numPr>
        <w:bidi/>
        <w:jc w:val="both"/>
        <w:rPr>
          <w:rFonts w:ascii="Arabic Transparent" w:hAnsi="Arabic Transparent" w:cs="Arabic Transparent"/>
          <w:sz w:val="28"/>
          <w:szCs w:val="28"/>
          <w:rtl/>
          <w:lang w:bidi="ar-DZ"/>
        </w:rPr>
      </w:pPr>
      <w:r w:rsidRPr="00D2211D">
        <w:rPr>
          <w:rFonts w:ascii="Arabic Transparent" w:hAnsi="Arabic Transparent" w:cs="Arabic Transparent"/>
          <w:b/>
          <w:bCs/>
          <w:sz w:val="28"/>
          <w:szCs w:val="28"/>
          <w:rtl/>
          <w:lang w:bidi="ar-DZ"/>
        </w:rPr>
        <w:t>"</w:t>
      </w:r>
      <w:r w:rsidRPr="00D2211D">
        <w:rPr>
          <w:rFonts w:ascii="Arabic Transparent" w:hAnsi="Arabic Transparent" w:cs="Arabic Transparent"/>
          <w:b/>
          <w:bCs/>
          <w:sz w:val="28"/>
          <w:szCs w:val="28"/>
          <w:lang w:bidi="ar-DZ"/>
        </w:rPr>
        <w:t>A : Achat</w:t>
      </w:r>
      <w:r w:rsidRPr="00D2211D">
        <w:rPr>
          <w:rFonts w:ascii="Arabic Transparent" w:hAnsi="Arabic Transparent" w:cs="Arabic Transparent"/>
          <w:b/>
          <w:bCs/>
          <w:sz w:val="28"/>
          <w:szCs w:val="28"/>
          <w:rtl/>
          <w:lang w:bidi="ar-DZ"/>
        </w:rPr>
        <w:t>"</w:t>
      </w:r>
      <w:r w:rsidRPr="00D2211D">
        <w:rPr>
          <w:rFonts w:ascii="Arabic Transparent" w:hAnsi="Arabic Transparent" w:cs="Arabic Transparent"/>
          <w:sz w:val="28"/>
          <w:szCs w:val="28"/>
          <w:rtl/>
          <w:lang w:bidi="ar-DZ"/>
        </w:rPr>
        <w:t xml:space="preserve">: </w:t>
      </w:r>
      <w:r w:rsidRPr="00D2211D">
        <w:rPr>
          <w:rFonts w:ascii="Arabic Transparent" w:hAnsi="Arabic Transparent" w:cs="Arabic Transparent"/>
          <w:sz w:val="28"/>
          <w:szCs w:val="28"/>
          <w:rtl/>
          <w:lang w:val="en-US" w:bidi="ar-DZ"/>
        </w:rPr>
        <w:t>المبلغ المدفوع عند آخر عملية شراء.</w:t>
      </w:r>
    </w:p>
    <w:p w:rsidR="00C83CCB" w:rsidRPr="00D2211D" w:rsidRDefault="00C83CCB" w:rsidP="00D750BE">
      <w:pPr>
        <w:pStyle w:val="Paragraphedeliste"/>
        <w:numPr>
          <w:ilvl w:val="0"/>
          <w:numId w:val="33"/>
        </w:numPr>
        <w:bidi/>
        <w:jc w:val="both"/>
        <w:rPr>
          <w:rFonts w:ascii="Arabic Transparent" w:hAnsi="Arabic Transparent" w:cs="Arabic Transparent"/>
          <w:sz w:val="28"/>
          <w:szCs w:val="28"/>
          <w:lang w:bidi="ar-DZ"/>
        </w:rPr>
      </w:pPr>
      <w:r w:rsidRPr="00D2211D">
        <w:rPr>
          <w:rFonts w:ascii="Arabic Transparent" w:hAnsi="Arabic Transparent" w:cs="Arabic Transparent"/>
          <w:b/>
          <w:bCs/>
          <w:sz w:val="28"/>
          <w:szCs w:val="28"/>
          <w:rtl/>
          <w:lang w:bidi="ar-DZ"/>
        </w:rPr>
        <w:t>"</w:t>
      </w:r>
      <w:r w:rsidRPr="00D2211D">
        <w:rPr>
          <w:rFonts w:ascii="Arabic Transparent" w:hAnsi="Arabic Transparent" w:cs="Arabic Transparent"/>
          <w:b/>
          <w:bCs/>
          <w:sz w:val="28"/>
          <w:szCs w:val="28"/>
          <w:lang w:bidi="ar-DZ"/>
        </w:rPr>
        <w:t>T : Type</w:t>
      </w:r>
      <w:r w:rsidRPr="00D2211D">
        <w:rPr>
          <w:rFonts w:ascii="Arabic Transparent" w:hAnsi="Arabic Transparent" w:cs="Arabic Transparent"/>
          <w:b/>
          <w:bCs/>
          <w:sz w:val="28"/>
          <w:szCs w:val="28"/>
          <w:rtl/>
          <w:lang w:bidi="ar-DZ"/>
        </w:rPr>
        <w:t>"</w:t>
      </w:r>
      <w:r w:rsidRPr="00D2211D">
        <w:rPr>
          <w:rFonts w:ascii="Arabic Transparent" w:hAnsi="Arabic Transparent" w:cs="Arabic Transparent"/>
          <w:sz w:val="28"/>
          <w:szCs w:val="28"/>
          <w:rtl/>
          <w:lang w:bidi="ar-DZ"/>
        </w:rPr>
        <w:t xml:space="preserve"> :</w:t>
      </w:r>
      <w:r w:rsidRPr="00D2211D">
        <w:rPr>
          <w:rFonts w:ascii="Arabic Transparent" w:hAnsi="Arabic Transparent" w:cs="Arabic Transparent"/>
          <w:sz w:val="28"/>
          <w:szCs w:val="28"/>
          <w:rtl/>
          <w:lang w:val="en-US" w:bidi="ar-DZ"/>
        </w:rPr>
        <w:t>نوع المنتوج أو الخدمة التي قام الزبون باستعمالها.</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نلاحظ أن هذه الطريقة احتوت معايير كثيرة مقارنة بالطريقة السابقة، ولكنها تبقى مفتقدة إلى عناصر أخرى، مما ينقص في درجة دقتها، لذا كان من الأحسن زيادة عدد المعايير على شكل مصفوفة، وهذا ما تشرحه الطريقة التالية.</w:t>
      </w:r>
    </w:p>
    <w:p w:rsidR="00C83CCB" w:rsidRPr="00C02CBD" w:rsidRDefault="00C83CCB" w:rsidP="00D750BE">
      <w:pPr>
        <w:pStyle w:val="Paragraphedeliste"/>
        <w:numPr>
          <w:ilvl w:val="0"/>
          <w:numId w:val="50"/>
        </w:numPr>
        <w:bidi/>
        <w:jc w:val="both"/>
        <w:rPr>
          <w:rFonts w:ascii="Arabic Transparent" w:hAnsi="Arabic Transparent" w:cs="Arabic Transparent"/>
          <w:b/>
          <w:bCs/>
          <w:sz w:val="28"/>
          <w:szCs w:val="28"/>
          <w:rtl/>
          <w:lang w:val="en-US" w:bidi="ar-DZ"/>
        </w:rPr>
      </w:pPr>
      <w:r w:rsidRPr="00C02CBD">
        <w:rPr>
          <w:rFonts w:ascii="Arabic Transparent" w:hAnsi="Arabic Transparent" w:cs="Arabic Transparent"/>
          <w:b/>
          <w:bCs/>
          <w:sz w:val="28"/>
          <w:szCs w:val="28"/>
          <w:rtl/>
          <w:lang w:val="en-US" w:bidi="ar-DZ"/>
        </w:rPr>
        <w:t>طريقة</w:t>
      </w:r>
      <w:r w:rsidRPr="00C02CBD">
        <w:rPr>
          <w:rFonts w:ascii="Arabic Transparent" w:hAnsi="Arabic Transparent" w:cs="Arabic Transparent"/>
          <w:b/>
          <w:bCs/>
          <w:sz w:val="28"/>
          <w:szCs w:val="28"/>
          <w:lang w:val="en-US" w:bidi="ar-DZ"/>
        </w:rPr>
        <w:t xml:space="preserve"> </w:t>
      </w:r>
      <w:r w:rsidRPr="00C02CBD">
        <w:rPr>
          <w:rFonts w:ascii="Arabic Transparent" w:hAnsi="Arabic Transparent" w:cs="Arabic Transparent"/>
          <w:b/>
          <w:bCs/>
          <w:sz w:val="28"/>
          <w:szCs w:val="28"/>
          <w:rtl/>
          <w:lang w:val="en-US" w:bidi="ar-DZ"/>
        </w:rPr>
        <w:t>مصفوفة "</w:t>
      </w:r>
      <w:r w:rsidRPr="00C02CBD">
        <w:rPr>
          <w:rFonts w:ascii="Arabic Transparent" w:hAnsi="Arabic Transparent" w:cs="Arabic Transparent"/>
          <w:b/>
          <w:bCs/>
          <w:sz w:val="28"/>
          <w:szCs w:val="28"/>
          <w:lang w:bidi="ar-DZ"/>
        </w:rPr>
        <w:t>R.A.D.A.R</w:t>
      </w:r>
      <w:r w:rsidRPr="00C02CBD">
        <w:rPr>
          <w:rFonts w:ascii="Arabic Transparent" w:hAnsi="Arabic Transparent" w:cs="Arabic Transparent"/>
          <w:b/>
          <w:bCs/>
          <w:sz w:val="28"/>
          <w:szCs w:val="28"/>
          <w:rtl/>
          <w:lang w:val="en-US" w:bidi="ar-DZ"/>
        </w:rPr>
        <w:t>"</w:t>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ترتكز هذه الطريقة في حسابها لقيمة الزبون على أربعة معايير وهي:</w:t>
      </w:r>
    </w:p>
    <w:p w:rsidR="00C83CCB" w:rsidRPr="00D2211D" w:rsidRDefault="00C83CCB" w:rsidP="00D750BE">
      <w:pPr>
        <w:pStyle w:val="Paragraphedeliste"/>
        <w:numPr>
          <w:ilvl w:val="0"/>
          <w:numId w:val="33"/>
        </w:numPr>
        <w:bidi/>
        <w:jc w:val="both"/>
        <w:rPr>
          <w:rFonts w:ascii="Arabic Transparent" w:hAnsi="Arabic Transparent" w:cs="Arabic Transparent"/>
          <w:sz w:val="28"/>
          <w:szCs w:val="28"/>
          <w:lang w:bidi="ar-DZ"/>
        </w:rPr>
      </w:pPr>
      <w:r w:rsidRPr="00D2211D">
        <w:rPr>
          <w:rFonts w:ascii="Arabic Transparent" w:hAnsi="Arabic Transparent" w:cs="Arabic Transparent"/>
          <w:b/>
          <w:bCs/>
          <w:sz w:val="28"/>
          <w:szCs w:val="28"/>
          <w:rtl/>
          <w:lang w:bidi="ar-DZ"/>
        </w:rPr>
        <w:t>"</w:t>
      </w:r>
      <w:r w:rsidRPr="00D2211D">
        <w:rPr>
          <w:rFonts w:ascii="Arabic Transparent" w:hAnsi="Arabic Transparent" w:cs="Arabic Transparent"/>
          <w:b/>
          <w:bCs/>
          <w:sz w:val="28"/>
          <w:szCs w:val="28"/>
          <w:lang w:bidi="ar-DZ"/>
        </w:rPr>
        <w:t>R : Réactiver</w:t>
      </w:r>
      <w:r w:rsidRPr="00D2211D">
        <w:rPr>
          <w:rFonts w:ascii="Arabic Transparent" w:hAnsi="Arabic Transparent" w:cs="Arabic Transparent"/>
          <w:b/>
          <w:bCs/>
          <w:sz w:val="28"/>
          <w:szCs w:val="28"/>
          <w:rtl/>
          <w:lang w:bidi="ar-DZ"/>
        </w:rPr>
        <w:t>":</w:t>
      </w:r>
      <w:r w:rsidRPr="00D2211D">
        <w:rPr>
          <w:rFonts w:ascii="Arabic Transparent" w:hAnsi="Arabic Transparent" w:cs="Arabic Transparent"/>
          <w:sz w:val="28"/>
          <w:szCs w:val="28"/>
          <w:rtl/>
          <w:lang w:bidi="ar-DZ"/>
        </w:rPr>
        <w:t xml:space="preserve"> </w:t>
      </w:r>
      <w:r w:rsidRPr="00D2211D">
        <w:rPr>
          <w:rFonts w:ascii="Arabic Transparent" w:hAnsi="Arabic Transparent" w:cs="Arabic Transparent"/>
          <w:sz w:val="28"/>
          <w:szCs w:val="28"/>
          <w:rtl/>
          <w:lang w:val="en-US" w:bidi="ar-DZ"/>
        </w:rPr>
        <w:t>مدى إمكانية إسترجاع الزبائن القدامى.</w:t>
      </w:r>
    </w:p>
    <w:p w:rsidR="00C83CCB" w:rsidRPr="00D2211D" w:rsidRDefault="00C83CCB" w:rsidP="00D750BE">
      <w:pPr>
        <w:pStyle w:val="Paragraphedeliste"/>
        <w:numPr>
          <w:ilvl w:val="0"/>
          <w:numId w:val="33"/>
        </w:numPr>
        <w:bidi/>
        <w:jc w:val="both"/>
        <w:rPr>
          <w:rFonts w:ascii="Arabic Transparent" w:hAnsi="Arabic Transparent" w:cs="Arabic Transparent"/>
          <w:sz w:val="28"/>
          <w:szCs w:val="28"/>
          <w:rtl/>
          <w:lang w:bidi="ar-DZ"/>
        </w:rPr>
      </w:pPr>
      <w:r w:rsidRPr="00D2211D">
        <w:rPr>
          <w:rFonts w:ascii="Arabic Transparent" w:hAnsi="Arabic Transparent" w:cs="Arabic Transparent"/>
          <w:b/>
          <w:bCs/>
          <w:sz w:val="28"/>
          <w:szCs w:val="28"/>
          <w:rtl/>
          <w:lang w:bidi="ar-DZ"/>
        </w:rPr>
        <w:t>"</w:t>
      </w:r>
      <w:r w:rsidRPr="00D2211D">
        <w:rPr>
          <w:rFonts w:ascii="Arabic Transparent" w:hAnsi="Arabic Transparent" w:cs="Arabic Transparent"/>
          <w:b/>
          <w:bCs/>
          <w:sz w:val="28"/>
          <w:szCs w:val="28"/>
          <w:lang w:bidi="ar-DZ"/>
        </w:rPr>
        <w:t>A : Acquérir</w:t>
      </w:r>
      <w:r w:rsidRPr="00D2211D">
        <w:rPr>
          <w:rFonts w:ascii="Arabic Transparent" w:hAnsi="Arabic Transparent" w:cs="Arabic Transparent"/>
          <w:b/>
          <w:bCs/>
          <w:sz w:val="28"/>
          <w:szCs w:val="28"/>
          <w:rtl/>
          <w:lang w:bidi="ar-DZ"/>
        </w:rPr>
        <w:t>"</w:t>
      </w:r>
      <w:r w:rsidRPr="00D2211D">
        <w:rPr>
          <w:rFonts w:ascii="Arabic Transparent" w:hAnsi="Arabic Transparent" w:cs="Arabic Transparent"/>
          <w:sz w:val="28"/>
          <w:szCs w:val="28"/>
          <w:rtl/>
          <w:lang w:bidi="ar-DZ"/>
        </w:rPr>
        <w:t>: مدى إمكانية التنقيب والحصول على زبائن جدد.</w:t>
      </w:r>
    </w:p>
    <w:p w:rsidR="00C83CCB" w:rsidRPr="00D2211D" w:rsidRDefault="00C83CCB" w:rsidP="00D750BE">
      <w:pPr>
        <w:pStyle w:val="Paragraphedeliste"/>
        <w:numPr>
          <w:ilvl w:val="0"/>
          <w:numId w:val="33"/>
        </w:numPr>
        <w:bidi/>
        <w:jc w:val="both"/>
        <w:rPr>
          <w:rFonts w:ascii="Arabic Transparent" w:hAnsi="Arabic Transparent" w:cs="Arabic Transparent"/>
          <w:sz w:val="28"/>
          <w:szCs w:val="28"/>
          <w:lang w:bidi="ar-DZ"/>
        </w:rPr>
      </w:pPr>
      <w:r w:rsidRPr="00D2211D">
        <w:rPr>
          <w:rFonts w:ascii="Arabic Transparent" w:hAnsi="Arabic Transparent" w:cs="Arabic Transparent"/>
          <w:b/>
          <w:bCs/>
          <w:sz w:val="28"/>
          <w:szCs w:val="28"/>
          <w:rtl/>
          <w:lang w:bidi="ar-DZ"/>
        </w:rPr>
        <w:t>"</w:t>
      </w:r>
      <w:r w:rsidRPr="00D2211D">
        <w:rPr>
          <w:rFonts w:ascii="Arabic Transparent" w:hAnsi="Arabic Transparent" w:cs="Arabic Transparent"/>
          <w:b/>
          <w:bCs/>
          <w:sz w:val="28"/>
          <w:szCs w:val="28"/>
          <w:lang w:bidi="ar-DZ"/>
        </w:rPr>
        <w:t>D : Développer</w:t>
      </w:r>
      <w:r w:rsidRPr="00D2211D">
        <w:rPr>
          <w:rFonts w:ascii="Arabic Transparent" w:hAnsi="Arabic Transparent" w:cs="Arabic Transparent"/>
          <w:b/>
          <w:bCs/>
          <w:sz w:val="28"/>
          <w:szCs w:val="28"/>
          <w:rtl/>
          <w:lang w:bidi="ar-DZ"/>
        </w:rPr>
        <w:t>"</w:t>
      </w:r>
      <w:r w:rsidRPr="00D2211D">
        <w:rPr>
          <w:rFonts w:ascii="Arabic Transparent" w:hAnsi="Arabic Transparent" w:cs="Arabic Transparent"/>
          <w:sz w:val="28"/>
          <w:szCs w:val="28"/>
          <w:rtl/>
          <w:lang w:bidi="ar-DZ"/>
        </w:rPr>
        <w:t>: مدى إمكانية تطوير الأنشطة الخاصة بالزبائن.</w:t>
      </w:r>
    </w:p>
    <w:p w:rsidR="00C83CCB" w:rsidRPr="00D2211D" w:rsidRDefault="00C83CCB" w:rsidP="00D750BE">
      <w:pPr>
        <w:pStyle w:val="Paragraphedeliste"/>
        <w:numPr>
          <w:ilvl w:val="0"/>
          <w:numId w:val="33"/>
        </w:numPr>
        <w:bidi/>
        <w:jc w:val="both"/>
        <w:rPr>
          <w:rFonts w:ascii="Arabic Transparent" w:hAnsi="Arabic Transparent" w:cs="Arabic Transparent"/>
          <w:sz w:val="28"/>
          <w:szCs w:val="28"/>
          <w:lang w:bidi="ar-DZ"/>
        </w:rPr>
      </w:pPr>
      <w:r w:rsidRPr="00D2211D">
        <w:rPr>
          <w:rFonts w:ascii="Arabic Transparent" w:hAnsi="Arabic Transparent" w:cs="Arabic Transparent"/>
          <w:b/>
          <w:bCs/>
          <w:sz w:val="28"/>
          <w:szCs w:val="28"/>
          <w:rtl/>
          <w:lang w:bidi="ar-DZ"/>
        </w:rPr>
        <w:t>"</w:t>
      </w:r>
      <w:r w:rsidRPr="00D2211D">
        <w:rPr>
          <w:rFonts w:ascii="Arabic Transparent" w:hAnsi="Arabic Transparent" w:cs="Arabic Transparent"/>
          <w:b/>
          <w:bCs/>
          <w:sz w:val="28"/>
          <w:szCs w:val="28"/>
          <w:lang w:bidi="ar-DZ"/>
        </w:rPr>
        <w:t>A : Accompagner</w:t>
      </w:r>
      <w:r w:rsidRPr="00D2211D">
        <w:rPr>
          <w:rFonts w:ascii="Arabic Transparent" w:hAnsi="Arabic Transparent" w:cs="Arabic Transparent"/>
          <w:b/>
          <w:bCs/>
          <w:sz w:val="28"/>
          <w:szCs w:val="28"/>
          <w:rtl/>
          <w:lang w:bidi="ar-DZ"/>
        </w:rPr>
        <w:t>"</w:t>
      </w:r>
      <w:r w:rsidRPr="00D2211D">
        <w:rPr>
          <w:rFonts w:ascii="Arabic Transparent" w:hAnsi="Arabic Transparent" w:cs="Arabic Transparent"/>
          <w:sz w:val="28"/>
          <w:szCs w:val="28"/>
          <w:rtl/>
          <w:lang w:bidi="ar-DZ"/>
        </w:rPr>
        <w:t>: مدى إمكانية تقديم قيمة مضافة للزبون، تجعله وفيا لمنتجات المؤسسة، أو للمؤسسة نفسها.</w:t>
      </w:r>
    </w:p>
    <w:p w:rsidR="00C83CCB" w:rsidRPr="00D2211D" w:rsidRDefault="00C83CCB" w:rsidP="00D750BE">
      <w:pPr>
        <w:pStyle w:val="Paragraphedeliste"/>
        <w:numPr>
          <w:ilvl w:val="0"/>
          <w:numId w:val="33"/>
        </w:numPr>
        <w:bidi/>
        <w:jc w:val="both"/>
        <w:rPr>
          <w:rFonts w:ascii="Arabic Transparent" w:hAnsi="Arabic Transparent" w:cs="Arabic Transparent"/>
          <w:sz w:val="28"/>
          <w:szCs w:val="28"/>
          <w:lang w:bidi="ar-DZ"/>
        </w:rPr>
      </w:pPr>
      <w:r w:rsidRPr="00D2211D">
        <w:rPr>
          <w:rFonts w:ascii="Arabic Transparent" w:hAnsi="Arabic Transparent" w:cs="Arabic Transparent"/>
          <w:b/>
          <w:bCs/>
          <w:sz w:val="28"/>
          <w:szCs w:val="28"/>
          <w:rtl/>
          <w:lang w:bidi="ar-DZ"/>
        </w:rPr>
        <w:t>"</w:t>
      </w:r>
      <w:r w:rsidRPr="00D2211D">
        <w:rPr>
          <w:rFonts w:ascii="Arabic Transparent" w:hAnsi="Arabic Transparent" w:cs="Arabic Transparent"/>
          <w:b/>
          <w:bCs/>
          <w:sz w:val="28"/>
          <w:szCs w:val="28"/>
          <w:lang w:bidi="ar-DZ"/>
        </w:rPr>
        <w:t>R : Retenir</w:t>
      </w:r>
      <w:r w:rsidRPr="00D2211D">
        <w:rPr>
          <w:rFonts w:ascii="Arabic Transparent" w:hAnsi="Arabic Transparent" w:cs="Arabic Transparent"/>
          <w:b/>
          <w:bCs/>
          <w:sz w:val="28"/>
          <w:szCs w:val="28"/>
          <w:rtl/>
          <w:lang w:bidi="ar-DZ"/>
        </w:rPr>
        <w:t>"</w:t>
      </w:r>
      <w:r w:rsidRPr="00D2211D">
        <w:rPr>
          <w:rFonts w:ascii="Arabic Transparent" w:hAnsi="Arabic Transparent" w:cs="Arabic Transparent"/>
          <w:sz w:val="28"/>
          <w:szCs w:val="28"/>
          <w:rtl/>
          <w:lang w:bidi="ar-DZ"/>
        </w:rPr>
        <w:t>: مدى إمكانية الحفاظ على الزبون الوفي.</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نلاحظ أن لهذه المصفوفة بعدا إستراتيجيا مهما، وذلك فيما يتعلق بمدى التسيير الحسن لعلاقة المؤسسة مع الزبائن.</w:t>
      </w:r>
    </w:p>
    <w:p w:rsidR="00C02CB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وهدف هذه المصفوفة هو ترجمة القرارات التي تتخذها المؤسسة في مجال العلاقة مع الزبون على شكل مبسط، ولاشك أن ذلك يساعد في تجنب الأخطاء، وا</w:t>
      </w:r>
      <w:r w:rsidR="00C02CBD">
        <w:rPr>
          <w:rFonts w:ascii="Arabic Transparent" w:hAnsi="Arabic Transparent" w:cs="Arabic Transparent"/>
          <w:sz w:val="28"/>
          <w:szCs w:val="28"/>
          <w:rtl/>
          <w:lang w:bidi="ar-DZ"/>
        </w:rPr>
        <w:t>لإستغلال الأحسن للفرص التسويقية</w:t>
      </w:r>
      <w:r w:rsidR="00C02CBD">
        <w:rPr>
          <w:rFonts w:ascii="Arabic Transparent" w:hAnsi="Arabic Transparent" w:cs="Arabic Transparent" w:hint="cs"/>
          <w:sz w:val="28"/>
          <w:szCs w:val="28"/>
          <w:rtl/>
          <w:lang w:bidi="ar-DZ"/>
        </w:rPr>
        <w:t>.</w:t>
      </w:r>
    </w:p>
    <w:p w:rsidR="00C83CCB" w:rsidRPr="00D2211D" w:rsidRDefault="00C83CCB" w:rsidP="00C02CBD">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ويمكن توضيح ذلك في الشكل التالي:</w:t>
      </w:r>
    </w:p>
    <w:p w:rsidR="00406BCA" w:rsidRPr="00D2211D" w:rsidRDefault="00406BCA" w:rsidP="00406BCA">
      <w:pPr>
        <w:bidi/>
        <w:jc w:val="both"/>
        <w:rPr>
          <w:rFonts w:ascii="Arabic Transparent" w:hAnsi="Arabic Transparent" w:cs="Arabic Transparent"/>
          <w:sz w:val="28"/>
          <w:szCs w:val="28"/>
          <w:rtl/>
          <w:lang w:bidi="ar-DZ"/>
        </w:rPr>
      </w:pPr>
    </w:p>
    <w:p w:rsidR="00406BCA" w:rsidRPr="00D2211D" w:rsidRDefault="00406BCA" w:rsidP="00406BCA">
      <w:pPr>
        <w:bidi/>
        <w:jc w:val="both"/>
        <w:rPr>
          <w:rFonts w:ascii="Arabic Transparent" w:hAnsi="Arabic Transparent" w:cs="Arabic Transparent"/>
          <w:sz w:val="28"/>
          <w:szCs w:val="28"/>
          <w:rtl/>
          <w:lang w:bidi="ar-DZ"/>
        </w:rPr>
      </w:pPr>
    </w:p>
    <w:p w:rsidR="00406BCA" w:rsidRPr="00D2211D" w:rsidRDefault="00406BCA" w:rsidP="00406BCA">
      <w:pPr>
        <w:bidi/>
        <w:jc w:val="both"/>
        <w:rPr>
          <w:rFonts w:ascii="Arabic Transparent" w:hAnsi="Arabic Transparent" w:cs="Arabic Transparent"/>
          <w:sz w:val="28"/>
          <w:szCs w:val="28"/>
          <w:rtl/>
          <w:lang w:bidi="ar-DZ"/>
        </w:rPr>
      </w:pPr>
    </w:p>
    <w:p w:rsidR="00C83CCB" w:rsidRPr="00C02CBD" w:rsidRDefault="00C83CCB" w:rsidP="003F3B2E">
      <w:pPr>
        <w:bidi/>
        <w:jc w:val="both"/>
        <w:rPr>
          <w:rFonts w:ascii="Arabic Transparent" w:hAnsi="Arabic Transparent" w:cs="Arabic Transparent"/>
          <w:sz w:val="28"/>
          <w:szCs w:val="28"/>
          <w:rtl/>
          <w:lang w:bidi="ar-DZ"/>
        </w:rPr>
      </w:pPr>
    </w:p>
    <w:p w:rsidR="00C83CCB" w:rsidRPr="00D2211D" w:rsidRDefault="0049106C" w:rsidP="006F39CF">
      <w:pPr>
        <w:bidi/>
        <w:spacing w:line="360" w:lineRule="auto"/>
        <w:jc w:val="center"/>
        <w:rPr>
          <w:rFonts w:ascii="Arabic Transparent" w:hAnsi="Arabic Transparent" w:cs="Arabic Transparent"/>
          <w:sz w:val="28"/>
          <w:szCs w:val="28"/>
          <w:rtl/>
          <w:lang w:bidi="ar-DZ"/>
        </w:rPr>
      </w:pPr>
      <w:r>
        <w:rPr>
          <w:rFonts w:ascii="Arabic Transparent" w:hAnsi="Arabic Transparent" w:cs="Arabic Transparent"/>
          <w:noProof/>
          <w:sz w:val="28"/>
          <w:szCs w:val="28"/>
          <w:rtl/>
        </w:rPr>
        <w:lastRenderedPageBreak/>
        <w:pict>
          <v:shape id="_x0000_s138215" type="#_x0000_t32" style="position:absolute;left:0;text-align:left;margin-left:3.5pt;margin-top:33.65pt;width:.05pt;height:210.35pt;flip:y;z-index:251723776" o:connectortype="straight">
            <v:stroke endarrow="block"/>
          </v:shape>
        </w:pict>
      </w:r>
      <w:r>
        <w:rPr>
          <w:rFonts w:ascii="Arabic Transparent" w:hAnsi="Arabic Transparent" w:cs="Arabic Transparent"/>
          <w:noProof/>
          <w:sz w:val="28"/>
          <w:szCs w:val="28"/>
          <w:rtl/>
        </w:rPr>
        <w:pict>
          <v:oval id="_x0000_s138222" style="position:absolute;left:0;text-align:left;margin-left:8.9pt;margin-top:23.4pt;width:77.6pt;height:37.4pt;z-index:251730944">
            <v:textbox style="mso-next-textbox:#_x0000_s138222">
              <w:txbxContent>
                <w:p w:rsidR="00F77FDB" w:rsidRDefault="00F77FDB" w:rsidP="00C83CCB">
                  <w:r w:rsidRPr="00D43958">
                    <w:rPr>
                      <w:rFonts w:asciiTheme="majorBidi" w:hAnsiTheme="majorBidi" w:cstheme="majorBidi"/>
                      <w:sz w:val="24"/>
                      <w:szCs w:val="24"/>
                      <w:lang w:bidi="ar-DZ"/>
                    </w:rPr>
                    <w:t>Réactive</w:t>
                  </w:r>
                  <w:r>
                    <w:rPr>
                      <w:rFonts w:asciiTheme="majorBidi" w:hAnsiTheme="majorBidi" w:cstheme="majorBidi"/>
                      <w:b/>
                      <w:bCs/>
                      <w:sz w:val="28"/>
                      <w:szCs w:val="28"/>
                      <w:u w:val="single"/>
                      <w:lang w:bidi="ar-DZ"/>
                    </w:rPr>
                    <w:t>r</w:t>
                  </w:r>
                </w:p>
              </w:txbxContent>
            </v:textbox>
          </v:oval>
        </w:pict>
      </w:r>
      <w:r w:rsidR="00C83CCB" w:rsidRPr="00D2211D">
        <w:rPr>
          <w:rFonts w:ascii="Arabic Transparent" w:hAnsi="Arabic Transparent" w:cs="Arabic Transparent"/>
          <w:sz w:val="28"/>
          <w:szCs w:val="28"/>
          <w:rtl/>
          <w:lang w:bidi="ar-DZ"/>
        </w:rPr>
        <w:t>الشكل رقم (</w:t>
      </w:r>
      <w:r w:rsidR="00C83CCB" w:rsidRPr="00D2211D">
        <w:rPr>
          <w:rFonts w:ascii="Arabic Transparent" w:hAnsi="Arabic Transparent" w:cs="Arabic Transparent"/>
          <w:sz w:val="28"/>
          <w:szCs w:val="28"/>
          <w:lang w:bidi="ar-DZ"/>
        </w:rPr>
        <w:t>3</w:t>
      </w:r>
      <w:r w:rsidR="00C83CCB" w:rsidRPr="00D2211D">
        <w:rPr>
          <w:rFonts w:ascii="Arabic Transparent" w:hAnsi="Arabic Transparent" w:cs="Arabic Transparent"/>
          <w:sz w:val="28"/>
          <w:szCs w:val="28"/>
          <w:rtl/>
          <w:lang w:bidi="ar-DZ"/>
        </w:rPr>
        <w:t>/</w:t>
      </w:r>
      <w:r w:rsidR="006F39CF">
        <w:rPr>
          <w:rFonts w:ascii="Arabic Transparent" w:hAnsi="Arabic Transparent" w:cs="Arabic Transparent" w:hint="cs"/>
          <w:sz w:val="28"/>
          <w:szCs w:val="28"/>
          <w:rtl/>
          <w:lang w:bidi="ar-DZ"/>
        </w:rPr>
        <w:t>6</w:t>
      </w:r>
      <w:r w:rsidR="00C83CCB" w:rsidRPr="00D2211D">
        <w:rPr>
          <w:rFonts w:ascii="Arabic Transparent" w:hAnsi="Arabic Transparent" w:cs="Arabic Transparent"/>
          <w:sz w:val="28"/>
          <w:szCs w:val="28"/>
          <w:rtl/>
          <w:lang w:bidi="ar-DZ"/>
        </w:rPr>
        <w:t xml:space="preserve">): </w:t>
      </w:r>
      <w:r w:rsidR="00C83CCB" w:rsidRPr="00D2211D">
        <w:rPr>
          <w:rFonts w:ascii="Arabic Transparent" w:hAnsi="Arabic Transparent" w:cs="Arabic Transparent"/>
          <w:b/>
          <w:bCs/>
          <w:sz w:val="28"/>
          <w:szCs w:val="28"/>
          <w:rtl/>
          <w:lang w:bidi="ar-DZ"/>
        </w:rPr>
        <w:t>مثال توضيحي حول مصفوفة "</w:t>
      </w:r>
      <w:r w:rsidR="00C83CCB" w:rsidRPr="00D2211D">
        <w:rPr>
          <w:rFonts w:ascii="Arabic Transparent" w:hAnsi="Arabic Transparent" w:cs="Arabic Transparent"/>
          <w:b/>
          <w:bCs/>
          <w:sz w:val="28"/>
          <w:szCs w:val="28"/>
          <w:lang w:bidi="ar-DZ"/>
        </w:rPr>
        <w:t>R.A.D.A.R</w:t>
      </w:r>
      <w:r w:rsidR="00C83CCB" w:rsidRPr="00D2211D">
        <w:rPr>
          <w:rFonts w:ascii="Arabic Transparent" w:hAnsi="Arabic Transparent" w:cs="Arabic Transparent"/>
          <w:b/>
          <w:bCs/>
          <w:sz w:val="28"/>
          <w:szCs w:val="28"/>
          <w:rtl/>
          <w:lang w:bidi="ar-DZ"/>
        </w:rPr>
        <w:t>"</w:t>
      </w:r>
      <w:r>
        <w:rPr>
          <w:rFonts w:ascii="Arabic Transparent" w:hAnsi="Arabic Transparent" w:cs="Arabic Transparent"/>
          <w:noProof/>
          <w:sz w:val="28"/>
          <w:szCs w:val="28"/>
          <w:rtl/>
        </w:rPr>
        <w:pict>
          <v:oval id="_x0000_s138204" style="position:absolute;left:0;text-align:left;margin-left:340.15pt;margin-top:23.4pt;width:69.95pt;height:37.4pt;z-index:251712512;mso-position-horizontal-relative:text;mso-position-vertical-relative:text">
            <v:textbox style="mso-next-textbox:#_x0000_s138204">
              <w:txbxContent>
                <w:p w:rsidR="00F77FDB" w:rsidRPr="00D43958" w:rsidRDefault="00F77FDB" w:rsidP="00C83CCB">
                  <w:pPr>
                    <w:rPr>
                      <w:sz w:val="24"/>
                      <w:szCs w:val="24"/>
                    </w:rPr>
                  </w:pPr>
                  <w:r w:rsidRPr="00D43958">
                    <w:rPr>
                      <w:rFonts w:asciiTheme="majorBidi" w:hAnsiTheme="majorBidi" w:cstheme="majorBidi"/>
                      <w:sz w:val="24"/>
                      <w:szCs w:val="24"/>
                      <w:lang w:bidi="ar-DZ"/>
                    </w:rPr>
                    <w:t>Retenir</w:t>
                  </w:r>
                </w:p>
              </w:txbxContent>
            </v:textbox>
          </v:oval>
        </w:pict>
      </w:r>
      <w:r>
        <w:rPr>
          <w:rFonts w:ascii="Arabic Transparent" w:hAnsi="Arabic Transparent" w:cs="Arabic Transparent"/>
          <w:noProof/>
          <w:sz w:val="28"/>
          <w:szCs w:val="28"/>
          <w:rtl/>
        </w:rPr>
        <w:pict>
          <v:oval id="_x0000_s138201" style="position:absolute;left:0;text-align:left;margin-left:-45pt;margin-top:17.85pt;width:57.05pt;height:72.95pt;z-index:251709440;mso-position-horizontal-relative:text;mso-position-vertical-relative:text" stroked="f">
            <v:textbox style="mso-next-textbox:#_x0000_s138201">
              <w:txbxContent>
                <w:p w:rsidR="00F77FDB" w:rsidRPr="00972030" w:rsidRDefault="00F77FDB" w:rsidP="00C83CCB">
                  <w:pPr>
                    <w:bidi/>
                    <w:rPr>
                      <w:rFonts w:cs="Arabic Transparent"/>
                      <w:sz w:val="28"/>
                      <w:szCs w:val="28"/>
                      <w:lang w:val="en-US" w:bidi="ar-DZ"/>
                    </w:rPr>
                  </w:pPr>
                  <w:r w:rsidRPr="00972030">
                    <w:rPr>
                      <w:rFonts w:cs="Arabic Transparent" w:hint="cs"/>
                      <w:sz w:val="28"/>
                      <w:szCs w:val="28"/>
                      <w:rtl/>
                      <w:lang w:val="en-US" w:bidi="ar-DZ"/>
                    </w:rPr>
                    <w:t>قيمة الزبون</w:t>
                  </w:r>
                </w:p>
              </w:txbxContent>
            </v:textbox>
          </v:oval>
        </w:pict>
      </w:r>
      <w:r>
        <w:rPr>
          <w:rFonts w:ascii="Arabic Transparent" w:hAnsi="Arabic Transparent" w:cs="Arabic Transparent"/>
          <w:noProof/>
          <w:sz w:val="28"/>
          <w:szCs w:val="28"/>
          <w:rtl/>
        </w:rPr>
        <w:pict>
          <v:oval id="_x0000_s138206" style="position:absolute;left:0;text-align:left;margin-left:239.15pt;margin-top:22.3pt;width:106.6pt;height:37.4pt;z-index:251714560;mso-position-horizontal-relative:text;mso-position-vertical-relative:text">
            <v:textbox style="mso-next-textbox:#_x0000_s138206">
              <w:txbxContent>
                <w:p w:rsidR="00F77FDB" w:rsidRDefault="00F77FDB" w:rsidP="00C83CCB">
                  <w:r>
                    <w:rPr>
                      <w:rFonts w:asciiTheme="majorBidi" w:hAnsiTheme="majorBidi" w:cstheme="majorBidi"/>
                      <w:sz w:val="24"/>
                      <w:szCs w:val="24"/>
                      <w:lang w:bidi="ar-DZ"/>
                    </w:rPr>
                    <w:t>Accompagne</w:t>
                  </w:r>
                </w:p>
              </w:txbxContent>
            </v:textbox>
          </v:oval>
        </w:pict>
      </w:r>
      <w:r>
        <w:rPr>
          <w:rFonts w:ascii="Arabic Transparent" w:hAnsi="Arabic Transparent" w:cs="Arabic Transparent"/>
          <w:noProof/>
          <w:sz w:val="28"/>
          <w:szCs w:val="28"/>
          <w:rtl/>
        </w:rPr>
        <w:pict>
          <v:oval id="_x0000_s138199" style="position:absolute;left:0;text-align:left;margin-left:83.65pt;margin-top:23.4pt;width:86.15pt;height:37.4pt;z-index:251707392;mso-position-horizontal-relative:text;mso-position-vertical-relative:text">
            <v:textbox style="mso-next-textbox:#_x0000_s138199">
              <w:txbxContent>
                <w:p w:rsidR="00F77FDB" w:rsidRPr="00D43958" w:rsidRDefault="00F77FDB" w:rsidP="00C83CCB">
                  <w:pPr>
                    <w:rPr>
                      <w:rFonts w:asciiTheme="majorBidi" w:hAnsiTheme="majorBidi" w:cstheme="majorBidi"/>
                      <w:sz w:val="24"/>
                      <w:szCs w:val="24"/>
                      <w:lang w:bidi="ar-DZ"/>
                    </w:rPr>
                  </w:pPr>
                  <w:r w:rsidRPr="00D43958">
                    <w:rPr>
                      <w:rFonts w:asciiTheme="majorBidi" w:hAnsiTheme="majorBidi" w:cstheme="majorBidi"/>
                      <w:sz w:val="24"/>
                      <w:szCs w:val="24"/>
                      <w:lang w:bidi="ar-DZ"/>
                    </w:rPr>
                    <w:t>Acquérir</w:t>
                  </w:r>
                </w:p>
              </w:txbxContent>
            </v:textbox>
          </v:oval>
        </w:pict>
      </w:r>
      <w:r>
        <w:rPr>
          <w:rFonts w:ascii="Arabic Transparent" w:hAnsi="Arabic Transparent" w:cs="Arabic Transparent"/>
          <w:noProof/>
          <w:sz w:val="28"/>
          <w:szCs w:val="28"/>
          <w:rtl/>
        </w:rPr>
        <w:pict>
          <v:oval id="_x0000_s138200" style="position:absolute;left:0;text-align:left;margin-left:154.05pt;margin-top:23.4pt;width:95pt;height:37.4pt;z-index:251708416;mso-position-horizontal-relative:text;mso-position-vertical-relative:text">
            <v:textbox style="mso-next-textbox:#_x0000_s138200">
              <w:txbxContent>
                <w:p w:rsidR="00F77FDB" w:rsidRDefault="00F77FDB" w:rsidP="00C83CCB">
                  <w:r w:rsidRPr="00D43958">
                    <w:rPr>
                      <w:rFonts w:asciiTheme="majorBidi" w:hAnsiTheme="majorBidi" w:cstheme="majorBidi"/>
                      <w:sz w:val="24"/>
                      <w:szCs w:val="24"/>
                      <w:lang w:bidi="ar-DZ"/>
                    </w:rPr>
                    <w:t>Développer</w:t>
                  </w:r>
                </w:p>
              </w:txbxContent>
            </v:textbox>
          </v:oval>
        </w:pict>
      </w:r>
    </w:p>
    <w:p w:rsidR="00C83CCB" w:rsidRPr="00D2211D" w:rsidRDefault="0049106C" w:rsidP="00406BCA">
      <w:pPr>
        <w:bidi/>
        <w:spacing w:line="360" w:lineRule="auto"/>
        <w:jc w:val="both"/>
        <w:rPr>
          <w:rFonts w:ascii="Arabic Transparent" w:hAnsi="Arabic Transparent" w:cs="Arabic Transparent"/>
          <w:sz w:val="28"/>
          <w:szCs w:val="28"/>
          <w:lang w:bidi="ar-DZ"/>
        </w:rPr>
      </w:pPr>
      <w:r>
        <w:rPr>
          <w:rFonts w:ascii="Arabic Transparent" w:hAnsi="Arabic Transparent" w:cs="Arabic Transparent"/>
          <w:noProof/>
          <w:sz w:val="28"/>
          <w:szCs w:val="28"/>
        </w:rPr>
        <w:pict>
          <v:shape id="_x0000_s205883" type="#_x0000_t32" style="position:absolute;left:0;text-align:left;margin-left:410.15pt;margin-top:10.05pt;width:0;height:196.8pt;z-index:251808768" o:connectortype="straight" strokecolor="black [3200]" strokeweight="1pt">
            <v:stroke dashstyle="dash"/>
            <v:shadow color="#868686"/>
          </v:shape>
        </w:pict>
      </w:r>
      <w:r>
        <w:rPr>
          <w:rFonts w:ascii="Arabic Transparent" w:hAnsi="Arabic Transparent" w:cs="Arabic Transparent"/>
          <w:noProof/>
          <w:sz w:val="28"/>
          <w:szCs w:val="28"/>
        </w:rPr>
        <w:pict>
          <v:shape id="_x0000_s205884" type="#_x0000_t32" style="position:absolute;left:0;text-align:left;margin-left:337.35pt;margin-top:16.3pt;width:0;height:196.8pt;flip:x;z-index:251809792" o:connectortype="straight" strokecolor="black [3200]" strokeweight="1pt">
            <v:stroke dashstyle="dash"/>
            <v:shadow color="#868686"/>
          </v:shape>
        </w:pict>
      </w:r>
      <w:r>
        <w:rPr>
          <w:rFonts w:ascii="Arabic Transparent" w:hAnsi="Arabic Transparent" w:cs="Arabic Transparent"/>
          <w:noProof/>
          <w:sz w:val="28"/>
          <w:szCs w:val="28"/>
        </w:rPr>
        <w:pict>
          <v:shape id="_x0000_s205885" type="#_x0000_t32" style="position:absolute;left:0;text-align:left;margin-left:249.05pt;margin-top:20.6pt;width:0;height:196.8pt;flip:x;z-index:251810816" o:connectortype="straight" strokecolor="black [3200]" strokeweight="1pt">
            <v:stroke dashstyle="dash"/>
            <v:shadow color="#868686"/>
          </v:shape>
        </w:pict>
      </w:r>
      <w:r>
        <w:rPr>
          <w:rFonts w:ascii="Arabic Transparent" w:hAnsi="Arabic Transparent" w:cs="Arabic Transparent"/>
          <w:noProof/>
          <w:sz w:val="28"/>
          <w:szCs w:val="28"/>
        </w:rPr>
        <w:pict>
          <v:shape id="_x0000_s205886" type="#_x0000_t32" style="position:absolute;left:0;text-align:left;margin-left:161.55pt;margin-top:20.6pt;width:0;height:196.8pt;flip:x;z-index:251811840" o:connectortype="straight" strokecolor="black [3200]" strokeweight="1pt">
            <v:stroke dashstyle="dash"/>
            <v:shadow color="#868686"/>
          </v:shape>
        </w:pict>
      </w:r>
      <w:r>
        <w:rPr>
          <w:rFonts w:ascii="Arabic Transparent" w:hAnsi="Arabic Transparent" w:cs="Arabic Transparent"/>
          <w:noProof/>
          <w:sz w:val="28"/>
          <w:szCs w:val="28"/>
        </w:rPr>
        <w:pict>
          <v:shape id="_x0000_s205882" type="#_x0000_t32" style="position:absolute;left:0;text-align:left;margin-left:85.05pt;margin-top:12.5pt;width:0;height:196.8pt;flip:x;z-index:251807744" o:connectortype="straight" strokecolor="black [3200]" strokeweight="1pt">
            <v:stroke dashstyle="dash"/>
            <v:shadow color="#868686"/>
          </v:shape>
        </w:pict>
      </w:r>
      <w:r>
        <w:rPr>
          <w:rFonts w:ascii="Arabic Transparent" w:hAnsi="Arabic Transparent" w:cs="Arabic Transparent"/>
          <w:noProof/>
          <w:sz w:val="28"/>
          <w:szCs w:val="28"/>
        </w:rPr>
        <w:pict>
          <v:oval id="_x0000_s138203" style="position:absolute;left:0;text-align:left;margin-left:310.65pt;margin-top:12.5pt;width:89.95pt;height:61.75pt;z-index:251711488" stroked="f">
            <v:textbox style="mso-next-textbox:#_x0000_s138203">
              <w:txbxContent>
                <w:p w:rsidR="00F77FDB" w:rsidRPr="00972030" w:rsidRDefault="00F77FDB" w:rsidP="00C83CCB">
                  <w:pPr>
                    <w:bidi/>
                    <w:rPr>
                      <w:rFonts w:cs="Arabic Transparent"/>
                      <w:sz w:val="28"/>
                      <w:szCs w:val="28"/>
                      <w:rtl/>
                      <w:lang w:val="en-US" w:bidi="ar-DZ"/>
                    </w:rPr>
                  </w:pPr>
                  <w:r w:rsidRPr="00972030">
                    <w:rPr>
                      <w:rFonts w:cs="Arabic Transparent" w:hint="cs"/>
                      <w:sz w:val="28"/>
                      <w:szCs w:val="28"/>
                      <w:rtl/>
                      <w:lang w:val="en-US" w:bidi="ar-DZ"/>
                    </w:rPr>
                    <w:t>زبون ذو قيمة عالية</w:t>
                  </w:r>
                </w:p>
              </w:txbxContent>
            </v:textbox>
          </v:oval>
        </w:pict>
      </w:r>
      <w:r>
        <w:rPr>
          <w:rFonts w:ascii="Arabic Transparent" w:hAnsi="Arabic Transparent" w:cs="Arabic Transparent"/>
          <w:noProof/>
          <w:sz w:val="28"/>
          <w:szCs w:val="28"/>
        </w:rPr>
        <w:pict>
          <v:oval id="_x0000_s138209" style="position:absolute;left:0;text-align:left;margin-left:118.35pt;margin-top:21.9pt;width:89.95pt;height:61.75pt;z-index:251717632" stroked="f">
            <v:textbox style="mso-next-textbox:#_x0000_s138209">
              <w:txbxContent>
                <w:p w:rsidR="00F77FDB" w:rsidRPr="00972030" w:rsidRDefault="00F77FDB" w:rsidP="00C83CCB">
                  <w:pPr>
                    <w:bidi/>
                    <w:spacing w:after="0" w:line="240" w:lineRule="auto"/>
                    <w:rPr>
                      <w:rFonts w:cs="Arabic Transparent"/>
                      <w:sz w:val="28"/>
                      <w:szCs w:val="28"/>
                      <w:rtl/>
                      <w:lang w:val="en-US" w:bidi="ar-DZ"/>
                    </w:rPr>
                  </w:pPr>
                  <w:r w:rsidRPr="00972030">
                    <w:rPr>
                      <w:rFonts w:cs="Arabic Transparent" w:hint="cs"/>
                      <w:sz w:val="28"/>
                      <w:szCs w:val="28"/>
                      <w:rtl/>
                      <w:lang w:val="en-US" w:bidi="ar-DZ"/>
                    </w:rPr>
                    <w:t xml:space="preserve">زبون </w:t>
                  </w:r>
                  <w:r>
                    <w:rPr>
                      <w:rFonts w:cs="Arabic Transparent" w:hint="cs"/>
                      <w:sz w:val="28"/>
                      <w:szCs w:val="28"/>
                      <w:rtl/>
                      <w:lang w:val="en-US" w:bidi="ar-DZ"/>
                    </w:rPr>
                    <w:t>محتمل</w:t>
                  </w:r>
                </w:p>
              </w:txbxContent>
            </v:textbox>
          </v:oval>
        </w:pict>
      </w:r>
      <w:r>
        <w:rPr>
          <w:rFonts w:ascii="Arabic Transparent" w:hAnsi="Arabic Transparent" w:cs="Arabic Transparent"/>
          <w:noProof/>
          <w:sz w:val="28"/>
          <w:szCs w:val="28"/>
        </w:rPr>
        <w:pict>
          <v:oval id="_x0000_s138208" style="position:absolute;left:0;text-align:left;margin-left:256.85pt;margin-top:20.6pt;width:77.6pt;height:61.75pt;z-index:251716608"/>
        </w:pict>
      </w:r>
      <w:r w:rsidR="00C83CCB" w:rsidRPr="00D2211D">
        <w:rPr>
          <w:rFonts w:ascii="Arabic Transparent" w:hAnsi="Arabic Transparent" w:cs="Arabic Transparent"/>
          <w:sz w:val="28"/>
          <w:szCs w:val="28"/>
          <w:rtl/>
          <w:lang w:bidi="ar-DZ"/>
        </w:rPr>
        <w:t xml:space="preserve">  </w:t>
      </w:r>
    </w:p>
    <w:p w:rsidR="00C83CCB" w:rsidRPr="00D2211D" w:rsidRDefault="0049106C" w:rsidP="00406BCA">
      <w:pPr>
        <w:pStyle w:val="Paragraphedeliste"/>
        <w:bidi/>
        <w:spacing w:line="360" w:lineRule="auto"/>
        <w:jc w:val="both"/>
        <w:rPr>
          <w:rFonts w:ascii="Arabic Transparent" w:hAnsi="Arabic Transparent" w:cs="Arabic Transparent"/>
          <w:sz w:val="28"/>
          <w:szCs w:val="28"/>
          <w:lang w:bidi="ar-DZ"/>
        </w:rPr>
      </w:pPr>
      <w:r>
        <w:rPr>
          <w:rFonts w:ascii="Arabic Transparent" w:hAnsi="Arabic Transparent" w:cs="Arabic Transparent"/>
          <w:noProof/>
          <w:sz w:val="28"/>
          <w:szCs w:val="28"/>
        </w:rPr>
        <w:pict>
          <v:oval id="_x0000_s138205" style="position:absolute;left:0;text-align:left;margin-left:355.75pt;margin-top:23.4pt;width:58.75pt;height:37.4pt;z-index:251713536"/>
        </w:pict>
      </w:r>
      <w:r w:rsidRPr="0049106C">
        <w:rPr>
          <w:rFonts w:ascii="Arabic Transparent" w:hAnsi="Arabic Transparent" w:cs="Arabic Transparent"/>
          <w:b/>
          <w:bCs/>
          <w:noProof/>
          <w:sz w:val="28"/>
          <w:szCs w:val="28"/>
        </w:rPr>
        <w:pict>
          <v:shape id="_x0000_s138218" type="#_x0000_t32" style="position:absolute;left:0;text-align:left;margin-left:214.85pt;margin-top:11.3pt;width:57.95pt;height:31.75pt;flip:y;z-index:251726848" o:connectortype="straight">
            <v:stroke endarrow="block"/>
          </v:shape>
        </w:pict>
      </w:r>
      <w:r w:rsidRPr="0049106C">
        <w:rPr>
          <w:rFonts w:ascii="Arabic Transparent" w:hAnsi="Arabic Transparent" w:cs="Arabic Transparent"/>
          <w:b/>
          <w:bCs/>
          <w:noProof/>
          <w:sz w:val="28"/>
          <w:szCs w:val="28"/>
        </w:rPr>
        <w:pict>
          <v:shape id="_x0000_s138217" type="#_x0000_t32" style="position:absolute;left:0;text-align:left;margin-left:319.55pt;margin-top:11.3pt;width:42.1pt;height:18.7pt;flip:x y;z-index:251725824" o:connectortype="straight">
            <v:stroke endarrow="block"/>
          </v:shape>
        </w:pict>
      </w:r>
      <w:r w:rsidRPr="0049106C">
        <w:rPr>
          <w:rFonts w:ascii="Arabic Transparent" w:hAnsi="Arabic Transparent" w:cs="Arabic Transparent"/>
          <w:b/>
          <w:bCs/>
          <w:noProof/>
          <w:sz w:val="28"/>
          <w:szCs w:val="28"/>
        </w:rPr>
        <w:pict>
          <v:oval id="_x0000_s138210" style="position:absolute;left:0;text-align:left;margin-left:161.55pt;margin-top:25.25pt;width:77.6pt;height:56.15pt;z-index:251718656"/>
        </w:pict>
      </w:r>
      <w:r w:rsidRPr="0049106C">
        <w:rPr>
          <w:rFonts w:ascii="Arabic Transparent" w:hAnsi="Arabic Transparent" w:cs="Arabic Transparent"/>
          <w:b/>
          <w:bCs/>
          <w:noProof/>
          <w:sz w:val="28"/>
          <w:szCs w:val="28"/>
        </w:rPr>
        <w:pict>
          <v:oval id="_x0000_s138207" style="position:absolute;left:0;text-align:left;margin-left:238.2pt;margin-top:32.35pt;width:89.95pt;height:61.75pt;z-index:251715584" stroked="f">
            <v:textbox style="mso-next-textbox:#_x0000_s138207">
              <w:txbxContent>
                <w:p w:rsidR="00F77FDB" w:rsidRPr="00972030" w:rsidRDefault="00F77FDB" w:rsidP="00C83CCB">
                  <w:pPr>
                    <w:bidi/>
                    <w:rPr>
                      <w:rFonts w:cs="Arabic Transparent"/>
                      <w:sz w:val="28"/>
                      <w:szCs w:val="28"/>
                      <w:rtl/>
                      <w:lang w:val="en-US" w:bidi="ar-DZ"/>
                    </w:rPr>
                  </w:pPr>
                  <w:r w:rsidRPr="00972030">
                    <w:rPr>
                      <w:rFonts w:cs="Arabic Transparent" w:hint="cs"/>
                      <w:sz w:val="28"/>
                      <w:szCs w:val="28"/>
                      <w:rtl/>
                      <w:lang w:val="en-US" w:bidi="ar-DZ"/>
                    </w:rPr>
                    <w:t xml:space="preserve">زبون </w:t>
                  </w:r>
                  <w:r>
                    <w:rPr>
                      <w:rFonts w:cs="Arabic Transparent" w:hint="cs"/>
                      <w:sz w:val="28"/>
                      <w:szCs w:val="28"/>
                      <w:rtl/>
                      <w:lang w:val="en-US" w:bidi="ar-DZ"/>
                    </w:rPr>
                    <w:t xml:space="preserve">وفي </w:t>
                  </w:r>
                  <w:r w:rsidRPr="00972030">
                    <w:rPr>
                      <w:rFonts w:cs="Arabic Transparent" w:hint="cs"/>
                      <w:sz w:val="28"/>
                      <w:szCs w:val="28"/>
                      <w:rtl/>
                      <w:lang w:val="en-US" w:bidi="ar-DZ"/>
                    </w:rPr>
                    <w:t>ذو قيمة عالية</w:t>
                  </w:r>
                </w:p>
              </w:txbxContent>
            </v:textbox>
          </v:oval>
        </w:pict>
      </w:r>
    </w:p>
    <w:p w:rsidR="00C83CCB" w:rsidRPr="00D2211D" w:rsidRDefault="0049106C" w:rsidP="00406BCA">
      <w:pPr>
        <w:bidi/>
        <w:spacing w:line="360" w:lineRule="auto"/>
        <w:jc w:val="both"/>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138221" type="#_x0000_t32" style="position:absolute;left:0;text-align:left;margin-left:61.5pt;margin-top:21.45pt;width:116.85pt;height:80.6pt;flip:y;z-index:251729920" o:connectortype="straight">
            <v:stroke endarrow="block"/>
          </v:shape>
        </w:pict>
      </w:r>
      <w:r>
        <w:rPr>
          <w:rFonts w:ascii="Arabic Transparent" w:hAnsi="Arabic Transparent" w:cs="Arabic Transparent"/>
          <w:noProof/>
          <w:sz w:val="28"/>
          <w:szCs w:val="28"/>
          <w:rtl/>
        </w:rPr>
        <w:pict>
          <v:shape id="_x0000_s138220" type="#_x0000_t32" style="position:absolute;left:0;text-align:left;margin-left:200.8pt;margin-top:28.95pt;width:5.6pt;height:20.55pt;flip:y;z-index:251728896" o:connectortype="straight">
            <v:stroke endarrow="block"/>
          </v:shape>
        </w:pict>
      </w:r>
    </w:p>
    <w:p w:rsidR="00C83CCB" w:rsidRPr="00D2211D" w:rsidRDefault="0049106C" w:rsidP="00406BCA">
      <w:pPr>
        <w:bidi/>
        <w:spacing w:line="360" w:lineRule="auto"/>
        <w:jc w:val="both"/>
        <w:rPr>
          <w:rFonts w:ascii="Arabic Transparent" w:hAnsi="Arabic Transparent" w:cs="Arabic Transparent"/>
          <w:b/>
          <w:bCs/>
          <w:sz w:val="28"/>
          <w:szCs w:val="28"/>
          <w:lang w:val="en-US" w:bidi="ar-DZ"/>
        </w:rPr>
      </w:pPr>
      <w:r>
        <w:rPr>
          <w:rFonts w:ascii="Arabic Transparent" w:hAnsi="Arabic Transparent" w:cs="Arabic Transparent"/>
          <w:b/>
          <w:bCs/>
          <w:noProof/>
          <w:sz w:val="28"/>
          <w:szCs w:val="28"/>
        </w:rPr>
        <w:pict>
          <v:shape id="_x0000_s138219" type="#_x0000_t32" style="position:absolute;left:0;text-align:left;margin-left:139.1pt;margin-top:31.85pt;width:48.6pt;height:50.5pt;flip:y;z-index:251727872" o:connectortype="straight">
            <v:stroke endarrow="block"/>
          </v:shape>
        </w:pict>
      </w:r>
      <w:r>
        <w:rPr>
          <w:rFonts w:ascii="Arabic Transparent" w:hAnsi="Arabic Transparent" w:cs="Arabic Transparent"/>
          <w:b/>
          <w:bCs/>
          <w:noProof/>
          <w:sz w:val="28"/>
          <w:szCs w:val="28"/>
        </w:rPr>
        <w:pict>
          <v:oval id="_x0000_s138213" style="position:absolute;left:0;text-align:left;margin-left:-12.95pt;margin-top:2.05pt;width:89.95pt;height:61.75pt;z-index:251721728" stroked="f">
            <v:textbox style="mso-next-textbox:#_x0000_s138213">
              <w:txbxContent>
                <w:p w:rsidR="00F77FDB" w:rsidRPr="00972030" w:rsidRDefault="00F77FDB" w:rsidP="00C83CCB">
                  <w:pPr>
                    <w:bidi/>
                    <w:rPr>
                      <w:rFonts w:cs="Arabic Transparent"/>
                      <w:sz w:val="28"/>
                      <w:szCs w:val="28"/>
                      <w:rtl/>
                      <w:lang w:val="en-US" w:bidi="ar-DZ"/>
                    </w:rPr>
                  </w:pPr>
                  <w:r>
                    <w:rPr>
                      <w:rFonts w:cs="Arabic Transparent" w:hint="cs"/>
                      <w:sz w:val="28"/>
                      <w:szCs w:val="28"/>
                      <w:rtl/>
                      <w:lang w:val="en-US" w:bidi="ar-DZ"/>
                    </w:rPr>
                    <w:t>زبون قليل النشاط</w:t>
                  </w:r>
                </w:p>
              </w:txbxContent>
            </v:textbox>
          </v:oval>
        </w:pict>
      </w:r>
      <w:r>
        <w:rPr>
          <w:rFonts w:ascii="Arabic Transparent" w:hAnsi="Arabic Transparent" w:cs="Arabic Transparent"/>
          <w:b/>
          <w:bCs/>
          <w:noProof/>
          <w:sz w:val="28"/>
          <w:szCs w:val="28"/>
        </w:rPr>
        <w:pict>
          <v:oval id="_x0000_s138198" style="position:absolute;left:0;text-align:left;margin-left:169.8pt;margin-top:6.4pt;width:58.75pt;height:37.4pt;z-index:251706368"/>
        </w:pict>
      </w:r>
    </w:p>
    <w:p w:rsidR="00C83CCB" w:rsidRPr="00D2211D" w:rsidRDefault="0049106C" w:rsidP="00406BCA">
      <w:pPr>
        <w:bidi/>
        <w:spacing w:line="360" w:lineRule="auto"/>
        <w:jc w:val="both"/>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oval id="_x0000_s138211" style="position:absolute;left:0;text-align:left;margin-left:147.7pt;margin-top:9.4pt;width:89.95pt;height:55pt;z-index:251719680" stroked="f">
            <v:textbox style="mso-next-textbox:#_x0000_s138211">
              <w:txbxContent>
                <w:p w:rsidR="00F77FDB" w:rsidRPr="00972030" w:rsidRDefault="00F77FDB" w:rsidP="00C83CCB">
                  <w:pPr>
                    <w:bidi/>
                    <w:rPr>
                      <w:rFonts w:cs="Arabic Transparent"/>
                      <w:sz w:val="28"/>
                      <w:szCs w:val="28"/>
                      <w:rtl/>
                      <w:lang w:val="en-US" w:bidi="ar-DZ"/>
                    </w:rPr>
                  </w:pPr>
                  <w:r>
                    <w:rPr>
                      <w:rFonts w:cs="Arabic Transparent" w:hint="cs"/>
                      <w:sz w:val="28"/>
                      <w:szCs w:val="28"/>
                      <w:rtl/>
                      <w:lang w:val="en-US" w:bidi="ar-DZ"/>
                    </w:rPr>
                    <w:t>التنقيب عن الزبون</w:t>
                  </w:r>
                </w:p>
              </w:txbxContent>
            </v:textbox>
          </v:oval>
        </w:pict>
      </w:r>
      <w:r>
        <w:rPr>
          <w:rFonts w:ascii="Arabic Transparent" w:hAnsi="Arabic Transparent" w:cs="Arabic Transparent"/>
          <w:noProof/>
          <w:sz w:val="28"/>
          <w:szCs w:val="28"/>
          <w:rtl/>
        </w:rPr>
        <w:pict>
          <v:oval id="_x0000_s138214" style="position:absolute;left:0;text-align:left;margin-left:6.05pt;margin-top:12.15pt;width:77.6pt;height:37.4pt;z-index:251722752"/>
        </w:pict>
      </w:r>
      <w:r>
        <w:rPr>
          <w:rFonts w:ascii="Arabic Transparent" w:hAnsi="Arabic Transparent" w:cs="Arabic Transparent"/>
          <w:noProof/>
          <w:sz w:val="28"/>
          <w:szCs w:val="28"/>
          <w:rtl/>
        </w:rPr>
        <w:pict>
          <v:oval id="_x0000_s138212" style="position:absolute;left:0;text-align:left;margin-left:93.85pt;margin-top:30.7pt;width:77.6pt;height:37.4pt;z-index:251720704"/>
        </w:pict>
      </w:r>
    </w:p>
    <w:p w:rsidR="00C83CCB" w:rsidRPr="00D2211D" w:rsidRDefault="0049106C" w:rsidP="00406BCA">
      <w:pPr>
        <w:bidi/>
        <w:spacing w:line="360" w:lineRule="auto"/>
        <w:jc w:val="both"/>
        <w:rPr>
          <w:rFonts w:ascii="Arabic Transparent" w:hAnsi="Arabic Transparent" w:cs="Arabic Transparent"/>
          <w:sz w:val="28"/>
          <w:szCs w:val="28"/>
          <w:rtl/>
          <w:lang w:bidi="ar-DZ"/>
        </w:rPr>
      </w:pPr>
      <w:r>
        <w:rPr>
          <w:rFonts w:ascii="Arabic Transparent" w:hAnsi="Arabic Transparent" w:cs="Arabic Transparent"/>
          <w:noProof/>
          <w:sz w:val="28"/>
          <w:szCs w:val="28"/>
          <w:rtl/>
        </w:rPr>
        <w:pict>
          <v:oval id="_x0000_s138202" style="position:absolute;left:0;text-align:left;margin-left:340.15pt;margin-top:22.3pt;width:109pt;height:58.1pt;z-index:251710464" stroked="f">
            <v:textbox style="mso-next-textbox:#_x0000_s138202">
              <w:txbxContent>
                <w:p w:rsidR="00F77FDB" w:rsidRPr="00972030" w:rsidRDefault="00F77FDB" w:rsidP="00C83CCB">
                  <w:pPr>
                    <w:bidi/>
                    <w:rPr>
                      <w:rFonts w:cs="Arabic Transparent"/>
                      <w:sz w:val="28"/>
                      <w:szCs w:val="28"/>
                      <w:lang w:val="en-US" w:bidi="ar-DZ"/>
                    </w:rPr>
                  </w:pPr>
                  <w:r w:rsidRPr="00972030">
                    <w:rPr>
                      <w:rFonts w:cs="Arabic Transparent" w:hint="cs"/>
                      <w:sz w:val="28"/>
                      <w:szCs w:val="28"/>
                      <w:rtl/>
                      <w:lang w:val="en-US" w:bidi="ar-DZ"/>
                    </w:rPr>
                    <w:t>دورة حياة الزبون</w:t>
                  </w:r>
                </w:p>
              </w:txbxContent>
            </v:textbox>
          </v:oval>
        </w:pict>
      </w:r>
    </w:p>
    <w:p w:rsidR="00C83CCB" w:rsidRPr="00D2211D" w:rsidRDefault="0049106C" w:rsidP="00406BCA">
      <w:pPr>
        <w:bidi/>
        <w:spacing w:line="360" w:lineRule="auto"/>
        <w:jc w:val="both"/>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shape id="_x0000_s138216" type="#_x0000_t32" style="position:absolute;left:0;text-align:left;margin-left:3.5pt;margin-top:4.25pt;width:380.4pt;height:0;z-index:251724800" o:connectortype="straight">
            <v:stroke endarrow="block"/>
          </v:shape>
        </w:pict>
      </w:r>
    </w:p>
    <w:p w:rsidR="00C83CCB" w:rsidRPr="00D2211D" w:rsidRDefault="00C83CCB" w:rsidP="00406BCA">
      <w:pPr>
        <w:bidi/>
        <w:spacing w:line="360" w:lineRule="auto"/>
        <w:rPr>
          <w:rFonts w:ascii="Arabic Transparent" w:hAnsi="Arabic Transparent" w:cs="Arabic Transparent"/>
          <w:b/>
          <w:bCs/>
          <w:sz w:val="24"/>
          <w:szCs w:val="24"/>
          <w:rtl/>
          <w:lang w:val="en-US" w:bidi="ar-DZ"/>
        </w:rPr>
      </w:pPr>
      <w:r w:rsidRPr="00D2211D">
        <w:rPr>
          <w:rFonts w:ascii="Arabic Transparent" w:hAnsi="Arabic Transparent" w:cs="Arabic Transparent"/>
          <w:b/>
          <w:bCs/>
          <w:sz w:val="24"/>
          <w:szCs w:val="24"/>
          <w:rtl/>
          <w:lang w:val="en-US" w:bidi="ar-DZ"/>
        </w:rPr>
        <w:t>المصدر</w:t>
      </w:r>
    </w:p>
    <w:p w:rsidR="00C83CCB" w:rsidRPr="00C02CBD" w:rsidRDefault="00C83CCB" w:rsidP="00C02CBD">
      <w:pPr>
        <w:spacing w:line="360" w:lineRule="auto"/>
        <w:rPr>
          <w:rFonts w:asciiTheme="majorBidi" w:hAnsiTheme="majorBidi" w:cstheme="majorBidi"/>
          <w:rtl/>
          <w:lang w:bidi="ar-DZ"/>
        </w:rPr>
      </w:pPr>
      <w:r w:rsidRPr="00D2211D">
        <w:rPr>
          <w:rFonts w:asciiTheme="majorBidi" w:hAnsiTheme="majorBidi" w:cstheme="majorBidi"/>
        </w:rPr>
        <w:t>Nathalie Van Laethem,  « </w:t>
      </w:r>
      <w:r w:rsidRPr="00D2211D">
        <w:rPr>
          <w:rFonts w:asciiTheme="majorBidi" w:hAnsiTheme="majorBidi" w:cstheme="majorBidi"/>
          <w:b/>
          <w:bCs/>
        </w:rPr>
        <w:t>Toute la fonction Marketing</w:t>
      </w:r>
      <w:r w:rsidRPr="00D2211D">
        <w:rPr>
          <w:rFonts w:asciiTheme="majorBidi" w:hAnsiTheme="majorBidi" w:cstheme="majorBidi"/>
        </w:rPr>
        <w:t>», édition Dunod,</w:t>
      </w:r>
      <w:r w:rsidRPr="00D2211D">
        <w:rPr>
          <w:rFonts w:asciiTheme="majorBidi" w:hAnsiTheme="majorBidi" w:cstheme="majorBidi"/>
          <w:rtl/>
        </w:rPr>
        <w:t xml:space="preserve"> </w:t>
      </w:r>
      <w:r w:rsidR="00C02CBD">
        <w:rPr>
          <w:rFonts w:asciiTheme="majorBidi" w:hAnsiTheme="majorBidi" w:cstheme="majorBidi"/>
        </w:rPr>
        <w:t>Paris,</w:t>
      </w:r>
      <w:r w:rsidRPr="00D2211D">
        <w:rPr>
          <w:rFonts w:asciiTheme="majorBidi" w:hAnsiTheme="majorBidi" w:cstheme="majorBidi"/>
        </w:rPr>
        <w:t xml:space="preserve"> 2005, p101.</w:t>
      </w:r>
    </w:p>
    <w:p w:rsidR="00C83CCB" w:rsidRPr="00C02CBD" w:rsidRDefault="00C02CBD" w:rsidP="00D750BE">
      <w:pPr>
        <w:pStyle w:val="Paragraphedeliste"/>
        <w:numPr>
          <w:ilvl w:val="0"/>
          <w:numId w:val="50"/>
        </w:numPr>
        <w:bidi/>
        <w:jc w:val="both"/>
        <w:rPr>
          <w:rFonts w:ascii="Arabic Transparent" w:hAnsi="Arabic Transparent" w:cs="Arabic Transparent"/>
          <w:bCs/>
          <w:sz w:val="28"/>
          <w:szCs w:val="28"/>
          <w:rtl/>
          <w:lang w:bidi="ar-DZ"/>
        </w:rPr>
      </w:pPr>
      <w:r>
        <w:rPr>
          <w:rFonts w:ascii="Arabic Transparent" w:hAnsi="Arabic Transparent" w:cs="Arabic Transparent"/>
          <w:bCs/>
          <w:sz w:val="28"/>
          <w:szCs w:val="28"/>
          <w:rtl/>
          <w:lang w:bidi="ar-DZ"/>
        </w:rPr>
        <w:t>طريقـة أخرى لحساب قيمة الزبون</w:t>
      </w:r>
    </w:p>
    <w:p w:rsidR="00C83CCB" w:rsidRPr="00D2211D" w:rsidRDefault="00C83CCB" w:rsidP="003F3B2E">
      <w:pPr>
        <w:bidi/>
        <w:jc w:val="both"/>
        <w:rPr>
          <w:rFonts w:ascii="Arabic Transparent" w:hAnsi="Arabic Transparent" w:cs="Arabic Transparent"/>
          <w:b/>
          <w:sz w:val="28"/>
          <w:szCs w:val="28"/>
          <w:lang w:bidi="ar-DZ"/>
        </w:rPr>
      </w:pPr>
      <w:r w:rsidRPr="00D2211D">
        <w:rPr>
          <w:rFonts w:ascii="Arabic Transparent" w:hAnsi="Arabic Transparent" w:cs="Arabic Transparent"/>
          <w:b/>
          <w:sz w:val="28"/>
          <w:szCs w:val="28"/>
          <w:rtl/>
          <w:lang w:bidi="ar-DZ"/>
        </w:rPr>
        <w:t>تتمثل هذه الطريقة في حساب قيمة الزبون من خلال القانون الآتي:</w:t>
      </w:r>
      <w:r w:rsidRPr="00D2211D">
        <w:rPr>
          <w:rStyle w:val="Appelnotedebasdep"/>
          <w:rFonts w:ascii="Arabic Transparent" w:hAnsi="Arabic Transparent" w:cs="Arabic Transparent"/>
          <w:b/>
          <w:sz w:val="28"/>
          <w:szCs w:val="28"/>
          <w:rtl/>
          <w:lang w:bidi="ar-DZ"/>
        </w:rPr>
        <w:footnoteReference w:id="53"/>
      </w:r>
    </w:p>
    <w:p w:rsidR="00C83CCB" w:rsidRPr="00D2211D" w:rsidRDefault="00C83CCB" w:rsidP="003F3B2E">
      <w:pPr>
        <w:jc w:val="center"/>
        <w:rPr>
          <w:rFonts w:ascii="Arabic Transparent" w:hAnsi="Arabic Transparent" w:cs="Arabic Transparent"/>
          <w:sz w:val="28"/>
          <w:szCs w:val="28"/>
        </w:rPr>
      </w:pPr>
      <w:r w:rsidRPr="00D2211D">
        <w:rPr>
          <w:rFonts w:ascii="Arabic Transparent" w:hAnsi="Arabic Transparent" w:cs="Arabic Transparent"/>
          <w:sz w:val="28"/>
          <w:szCs w:val="28"/>
        </w:rPr>
        <w:t xml:space="preserve">La valeur = </w:t>
      </w:r>
      <m:oMath>
        <m:nary>
          <m:naryPr>
            <m:chr m:val="∑"/>
            <m:limLoc m:val="undOvr"/>
            <m:ctrlPr>
              <w:rPr>
                <w:rFonts w:ascii="Cambria Math" w:eastAsiaTheme="minorEastAsia" w:hAnsi="Arabic Transparent" w:cs="Arabic Transparent"/>
                <w:i/>
                <w:sz w:val="28"/>
                <w:szCs w:val="28"/>
              </w:rPr>
            </m:ctrlPr>
          </m:naryPr>
          <m:sub>
            <m:r>
              <w:rPr>
                <w:rFonts w:ascii="Cambria Math" w:hAnsi="Cambria Math" w:cs="Arabic Transparent"/>
                <w:sz w:val="28"/>
                <w:szCs w:val="28"/>
              </w:rPr>
              <m:t>t</m:t>
            </m:r>
            <m:r>
              <w:rPr>
                <w:rFonts w:ascii="Cambria Math" w:hAnsi="Arabic Transparent" w:cs="Arabic Transparent"/>
                <w:sz w:val="28"/>
                <w:szCs w:val="28"/>
              </w:rPr>
              <m:t>=0</m:t>
            </m:r>
          </m:sub>
          <m:sup>
            <m:r>
              <w:rPr>
                <w:rFonts w:ascii="Cambria Math" w:hAnsi="Cambria Math" w:cs="Arabic Transparent"/>
                <w:sz w:val="28"/>
                <w:szCs w:val="28"/>
              </w:rPr>
              <m:t>T</m:t>
            </m:r>
          </m:sup>
          <m:e>
            <m:r>
              <w:rPr>
                <w:rFonts w:ascii="Cambria Math" w:hAnsi="Arabic Transparent" w:cs="Arabic Transparent"/>
                <w:sz w:val="28"/>
                <w:szCs w:val="28"/>
              </w:rPr>
              <m:t xml:space="preserve"> </m:t>
            </m:r>
            <m:f>
              <m:fPr>
                <m:ctrlPr>
                  <w:rPr>
                    <w:rFonts w:ascii="Cambria Math" w:eastAsiaTheme="minorEastAsia" w:hAnsi="Arabic Transparent" w:cs="Arabic Transparent"/>
                    <w:i/>
                    <w:sz w:val="28"/>
                    <w:szCs w:val="28"/>
                  </w:rPr>
                </m:ctrlPr>
              </m:fPr>
              <m:num>
                <m:r>
                  <w:rPr>
                    <w:rFonts w:ascii="Cambria Math" w:hAnsi="Arabic Transparent" w:cs="Arabic Transparent"/>
                    <w:sz w:val="28"/>
                    <w:szCs w:val="28"/>
                  </w:rPr>
                  <m:t>(</m:t>
                </m:r>
                <m:sSub>
                  <m:sSubPr>
                    <m:ctrlPr>
                      <w:rPr>
                        <w:rFonts w:ascii="Cambria Math" w:eastAsiaTheme="minorEastAsia" w:hAnsi="Arabic Transparent" w:cs="Arabic Transparent"/>
                        <w:i/>
                        <w:sz w:val="28"/>
                        <w:szCs w:val="28"/>
                      </w:rPr>
                    </m:ctrlPr>
                  </m:sSubPr>
                  <m:e>
                    <m:r>
                      <w:rPr>
                        <w:rFonts w:ascii="Cambria Math" w:hAnsi="Cambria Math" w:cs="Arabic Transparent"/>
                        <w:sz w:val="28"/>
                        <w:szCs w:val="28"/>
                      </w:rPr>
                      <m:t>P</m:t>
                    </m:r>
                  </m:e>
                  <m:sub>
                    <m:r>
                      <w:rPr>
                        <w:rFonts w:ascii="Cambria Math" w:hAnsi="Cambria Math" w:cs="Arabic Transparent"/>
                        <w:sz w:val="28"/>
                        <w:szCs w:val="28"/>
                      </w:rPr>
                      <m:t>t</m:t>
                    </m:r>
                  </m:sub>
                </m:sSub>
                <m:r>
                  <w:rPr>
                    <w:rFonts w:ascii="Arabic Transparent" w:hAnsi="Arabic Transparent" w:cs="Arabic Transparent"/>
                    <w:sz w:val="28"/>
                    <w:szCs w:val="28"/>
                  </w:rPr>
                  <m:t>-</m:t>
                </m:r>
                <m:sSub>
                  <m:sSubPr>
                    <m:ctrlPr>
                      <w:rPr>
                        <w:rFonts w:ascii="Cambria Math" w:eastAsiaTheme="minorEastAsia" w:hAnsi="Arabic Transparent" w:cs="Arabic Transparent"/>
                        <w:i/>
                        <w:sz w:val="28"/>
                        <w:szCs w:val="28"/>
                      </w:rPr>
                    </m:ctrlPr>
                  </m:sSubPr>
                  <m:e>
                    <m:r>
                      <w:rPr>
                        <w:rFonts w:ascii="Cambria Math" w:hAnsi="Cambria Math" w:cs="Arabic Transparent"/>
                        <w:sz w:val="28"/>
                        <w:szCs w:val="28"/>
                      </w:rPr>
                      <m:t>C</m:t>
                    </m:r>
                  </m:e>
                  <m:sub>
                    <m:r>
                      <w:rPr>
                        <w:rFonts w:ascii="Cambria Math" w:hAnsi="Cambria Math" w:cs="Arabic Transparent"/>
                        <w:sz w:val="28"/>
                        <w:szCs w:val="28"/>
                      </w:rPr>
                      <m:t>t</m:t>
                    </m:r>
                  </m:sub>
                </m:sSub>
                <m:r>
                  <w:rPr>
                    <w:rFonts w:ascii="Cambria Math" w:hAnsi="Arabic Transparent" w:cs="Arabic Transparent"/>
                    <w:sz w:val="28"/>
                    <w:szCs w:val="28"/>
                  </w:rPr>
                  <m:t>)</m:t>
                </m:r>
                <m:sSub>
                  <m:sSubPr>
                    <m:ctrlPr>
                      <w:rPr>
                        <w:rFonts w:ascii="Cambria Math" w:eastAsiaTheme="minorEastAsia" w:hAnsi="Arabic Transparent" w:cs="Arabic Transparent"/>
                        <w:i/>
                        <w:sz w:val="28"/>
                        <w:szCs w:val="28"/>
                      </w:rPr>
                    </m:ctrlPr>
                  </m:sSubPr>
                  <m:e>
                    <m:r>
                      <w:rPr>
                        <w:rFonts w:ascii="Cambria Math" w:hAnsi="Arabic Transparent" w:cs="Arabic Transparent"/>
                        <w:sz w:val="28"/>
                        <w:szCs w:val="28"/>
                      </w:rPr>
                      <m:t>r</m:t>
                    </m:r>
                  </m:e>
                  <m:sub>
                    <m:r>
                      <w:rPr>
                        <w:rFonts w:ascii="Cambria Math" w:hAnsi="Arabic Transparent" w:cs="Arabic Transparent"/>
                        <w:sz w:val="28"/>
                        <w:szCs w:val="28"/>
                      </w:rPr>
                      <m:t>t</m:t>
                    </m:r>
                  </m:sub>
                </m:sSub>
              </m:num>
              <m:den>
                <m:sSup>
                  <m:sSupPr>
                    <m:ctrlPr>
                      <w:rPr>
                        <w:rFonts w:ascii="Cambria Math" w:eastAsiaTheme="minorEastAsia" w:hAnsi="Arabic Transparent" w:cs="Arabic Transparent"/>
                        <w:i/>
                        <w:sz w:val="28"/>
                        <w:szCs w:val="28"/>
                      </w:rPr>
                    </m:ctrlPr>
                  </m:sSupPr>
                  <m:e>
                    <m:r>
                      <w:rPr>
                        <w:rFonts w:ascii="Cambria Math" w:hAnsi="Arabic Transparent" w:cs="Arabic Transparent"/>
                        <w:sz w:val="28"/>
                        <w:szCs w:val="28"/>
                      </w:rPr>
                      <m:t>(1+</m:t>
                    </m:r>
                    <m:r>
                      <w:rPr>
                        <w:rFonts w:ascii="Cambria Math" w:hAnsi="Cambria Math" w:cs="Arabic Transparent"/>
                        <w:sz w:val="28"/>
                        <w:szCs w:val="28"/>
                      </w:rPr>
                      <m:t>i</m:t>
                    </m:r>
                    <m:r>
                      <w:rPr>
                        <w:rFonts w:ascii="Cambria Math" w:hAnsi="Arabic Transparent" w:cs="Arabic Transparent"/>
                        <w:sz w:val="28"/>
                        <w:szCs w:val="28"/>
                      </w:rPr>
                      <m:t>)</m:t>
                    </m:r>
                  </m:e>
                  <m:sup>
                    <m:r>
                      <w:rPr>
                        <w:rFonts w:ascii="Cambria Math" w:hAnsi="Cambria Math" w:cs="Arabic Transparent"/>
                        <w:sz w:val="28"/>
                        <w:szCs w:val="28"/>
                      </w:rPr>
                      <m:t>t</m:t>
                    </m:r>
                  </m:sup>
                </m:sSup>
              </m:den>
            </m:f>
            <m:r>
              <w:rPr>
                <w:rFonts w:ascii="Arabic Transparent" w:hAnsi="Arabic Transparent" w:cs="Arabic Transparent"/>
                <w:sz w:val="28"/>
                <w:szCs w:val="28"/>
              </w:rPr>
              <m:t>-</m:t>
            </m:r>
            <m:r>
              <w:rPr>
                <w:rFonts w:ascii="Cambria Math" w:hAnsi="Cambria Math" w:cs="Arabic Transparent"/>
                <w:sz w:val="28"/>
                <w:szCs w:val="28"/>
              </w:rPr>
              <m:t>CA</m:t>
            </m:r>
          </m:e>
        </m:nary>
      </m:oMath>
    </w:p>
    <w:p w:rsidR="00C83CCB" w:rsidRPr="00D2211D" w:rsidRDefault="0049106C" w:rsidP="003F3B2E">
      <w:pPr>
        <w:bidi/>
        <w:rPr>
          <w:rFonts w:ascii="Arabic Transparent" w:hAnsi="Arabic Transparent" w:cs="Arabic Transparent"/>
          <w:sz w:val="28"/>
          <w:szCs w:val="28"/>
          <w:rtl/>
          <w:lang w:val="en-US" w:bidi="ar-DZ"/>
        </w:rPr>
      </w:pPr>
      <w:r>
        <w:rPr>
          <w:rFonts w:ascii="Arabic Transparent" w:hAnsi="Arabic Transparent" w:cs="Arabic Transparent"/>
          <w:noProof/>
          <w:sz w:val="28"/>
          <w:szCs w:val="28"/>
          <w:rtl/>
        </w:rPr>
        <w:pict>
          <v:rect id="_x0000_s138223" style="position:absolute;left:0;text-align:left;margin-left:-1.7pt;margin-top:9.85pt;width:155.75pt;height:49.6pt;z-index:251731968" stroked="f">
            <v:textbox style="mso-next-textbox:#_x0000_s138223">
              <w:txbxContent>
                <w:p w:rsidR="00F77FDB" w:rsidRPr="00B8737D" w:rsidRDefault="00F77FDB" w:rsidP="00C83CCB">
                  <w:pPr>
                    <w:bidi/>
                    <w:spacing w:after="0"/>
                    <w:rPr>
                      <w:rFonts w:asciiTheme="majorBidi" w:eastAsiaTheme="minorEastAsia" w:hAnsiTheme="majorBidi" w:cstheme="majorBidi"/>
                      <w:sz w:val="28"/>
                      <w:szCs w:val="28"/>
                    </w:rPr>
                  </w:pPr>
                  <m:oMath>
                    <m:r>
                      <w:rPr>
                        <w:rFonts w:ascii="Cambria Math" w:hAnsi="Cambria Math" w:cstheme="majorBidi"/>
                        <w:sz w:val="28"/>
                        <w:szCs w:val="28"/>
                      </w:rPr>
                      <m:t>T</m:t>
                    </m:r>
                  </m:oMath>
                  <w:r>
                    <w:rPr>
                      <w:rFonts w:asciiTheme="majorBidi" w:hAnsiTheme="majorBidi" w:cstheme="majorBidi" w:hint="cs"/>
                      <w:sz w:val="28"/>
                      <w:szCs w:val="28"/>
                      <w:rtl/>
                    </w:rPr>
                    <w:t xml:space="preserve"> :</w:t>
                  </w:r>
                  <w:r w:rsidRPr="005210E8">
                    <w:rPr>
                      <w:rFonts w:asciiTheme="majorBidi" w:hAnsiTheme="majorBidi" w:cstheme="majorBidi" w:hint="cs"/>
                      <w:sz w:val="28"/>
                      <w:szCs w:val="28"/>
                      <w:rtl/>
                      <w:lang w:val="en-US" w:bidi="ar-DZ"/>
                    </w:rPr>
                    <w:t xml:space="preserve"> </w:t>
                  </w:r>
                  <w:r>
                    <w:rPr>
                      <w:rFonts w:asciiTheme="majorBidi" w:hAnsiTheme="majorBidi" w:cstheme="majorBidi" w:hint="cs"/>
                      <w:sz w:val="28"/>
                      <w:szCs w:val="28"/>
                      <w:rtl/>
                      <w:lang w:val="en-US" w:bidi="ar-DZ"/>
                    </w:rPr>
                    <w:t>عامل الزمن.</w:t>
                  </w:r>
                </w:p>
                <w:p w:rsidR="00F77FDB" w:rsidRPr="00D94614" w:rsidRDefault="00F77FDB" w:rsidP="00C83CCB">
                  <w:pPr>
                    <w:bidi/>
                    <w:spacing w:after="0"/>
                    <w:rPr>
                      <w:rFonts w:asciiTheme="majorBidi" w:hAnsiTheme="majorBidi" w:cstheme="majorBidi"/>
                      <w:sz w:val="28"/>
                      <w:szCs w:val="28"/>
                      <w:rtl/>
                      <w:lang w:val="en-US" w:bidi="ar-DZ"/>
                    </w:rPr>
                  </w:pPr>
                  <m:oMath>
                    <m:r>
                      <w:rPr>
                        <w:rFonts w:ascii="Cambria Math" w:hAnsi="Cambria Math" w:cstheme="majorBidi"/>
                        <w:sz w:val="28"/>
                        <w:szCs w:val="28"/>
                      </w:rPr>
                      <m:t>CA</m:t>
                    </m:r>
                  </m:oMath>
                  <w:r>
                    <w:rPr>
                      <w:rFonts w:asciiTheme="majorBidi" w:hAnsiTheme="majorBidi" w:cstheme="majorBidi" w:hint="cs"/>
                      <w:sz w:val="28"/>
                      <w:szCs w:val="28"/>
                      <w:rtl/>
                    </w:rPr>
                    <w:t xml:space="preserve"> :</w:t>
                  </w:r>
                  <w:r w:rsidRPr="005210E8">
                    <w:rPr>
                      <w:rFonts w:asciiTheme="majorBidi" w:hAnsiTheme="majorBidi" w:cstheme="majorBidi" w:hint="cs"/>
                      <w:sz w:val="28"/>
                      <w:szCs w:val="28"/>
                      <w:rtl/>
                      <w:lang w:val="en-US" w:bidi="ar-DZ"/>
                    </w:rPr>
                    <w:t xml:space="preserve"> </w:t>
                  </w:r>
                  <w:r>
                    <w:rPr>
                      <w:rFonts w:asciiTheme="majorBidi" w:hAnsiTheme="majorBidi" w:cstheme="majorBidi" w:hint="cs"/>
                      <w:sz w:val="28"/>
                      <w:szCs w:val="28"/>
                      <w:rtl/>
                      <w:lang w:val="en-US" w:bidi="ar-DZ"/>
                    </w:rPr>
                    <w:t>تكلفة كسب الزبون.</w:t>
                  </w:r>
                </w:p>
                <w:p w:rsidR="00F77FDB" w:rsidRDefault="00F77FDB" w:rsidP="00C83CCB">
                  <w:pPr>
                    <w:rPr>
                      <w:lang w:bidi="ar-DZ"/>
                    </w:rPr>
                  </w:pPr>
                </w:p>
              </w:txbxContent>
            </v:textbox>
          </v:rect>
        </w:pict>
      </w:r>
      <m:oMath>
        <m:sSub>
          <m:sSubPr>
            <m:ctrlPr>
              <w:rPr>
                <w:rFonts w:ascii="Cambria Math" w:eastAsiaTheme="minorEastAsia" w:hAnsi="Arabic Transparent" w:cs="Arabic Transparent"/>
                <w:i/>
                <w:sz w:val="28"/>
                <w:szCs w:val="28"/>
              </w:rPr>
            </m:ctrlPr>
          </m:sSubPr>
          <m:e>
            <m:r>
              <w:rPr>
                <w:rFonts w:ascii="Cambria Math" w:hAnsi="Cambria Math" w:cs="Arabic Transparent"/>
                <w:sz w:val="28"/>
                <w:szCs w:val="28"/>
              </w:rPr>
              <m:t>P</m:t>
            </m:r>
          </m:e>
          <m:sub>
            <m:r>
              <w:rPr>
                <w:rFonts w:ascii="Cambria Math" w:hAnsi="Cambria Math" w:cs="Arabic Transparent"/>
                <w:sz w:val="28"/>
                <w:szCs w:val="28"/>
              </w:rPr>
              <m:t>t</m:t>
            </m:r>
          </m:sub>
        </m:sSub>
      </m:oMath>
      <w:r w:rsidR="00C83CCB" w:rsidRPr="00D2211D">
        <w:rPr>
          <w:rFonts w:ascii="Arabic Transparent" w:hAnsi="Arabic Transparent" w:cs="Arabic Transparent"/>
          <w:sz w:val="28"/>
          <w:szCs w:val="28"/>
        </w:rPr>
        <w:t xml:space="preserve"> </w:t>
      </w:r>
      <w:r w:rsidR="00C83CCB" w:rsidRPr="00D2211D">
        <w:rPr>
          <w:rFonts w:ascii="Arabic Transparent" w:hAnsi="Arabic Transparent" w:cs="Arabic Transparent"/>
          <w:sz w:val="28"/>
          <w:szCs w:val="28"/>
          <w:rtl/>
          <w:lang w:val="en-US" w:bidi="ar-DZ"/>
        </w:rPr>
        <w:t xml:space="preserve"> : الثمن المدفوع من طرف الزبون عند الزمن </w:t>
      </w:r>
      <w:r w:rsidR="00C83CCB" w:rsidRPr="00D2211D">
        <w:rPr>
          <w:rFonts w:ascii="Arabic Transparent" w:hAnsi="Arabic Transparent" w:cs="Arabic Transparent"/>
          <w:i/>
          <w:iCs/>
          <w:sz w:val="28"/>
          <w:szCs w:val="28"/>
          <w:lang w:bidi="ar-DZ"/>
        </w:rPr>
        <w:t>t</w:t>
      </w:r>
      <w:r w:rsidR="00C83CCB" w:rsidRPr="00D2211D">
        <w:rPr>
          <w:rFonts w:ascii="Arabic Transparent" w:hAnsi="Arabic Transparent" w:cs="Arabic Transparent"/>
          <w:sz w:val="28"/>
          <w:szCs w:val="28"/>
          <w:rtl/>
          <w:lang w:val="en-US" w:bidi="ar-DZ"/>
        </w:rPr>
        <w:t xml:space="preserve"> .</w:t>
      </w:r>
    </w:p>
    <w:p w:rsidR="00C83CCB" w:rsidRPr="00D2211D" w:rsidRDefault="00C83CCB" w:rsidP="003F3B2E">
      <w:pPr>
        <w:bidi/>
        <w:rPr>
          <w:rFonts w:ascii="Arabic Transparent" w:hAnsi="Arabic Transparent" w:cs="Arabic Transparent"/>
          <w:sz w:val="28"/>
          <w:szCs w:val="28"/>
          <w:rtl/>
        </w:rPr>
      </w:pPr>
      <w:r w:rsidRPr="00D2211D">
        <w:rPr>
          <w:rFonts w:ascii="Arabic Transparent" w:hAnsi="Arabic Transparent" w:cs="Arabic Transparent"/>
          <w:sz w:val="28"/>
          <w:szCs w:val="28"/>
          <w:rtl/>
        </w:rPr>
        <w:t xml:space="preserve"> </w:t>
      </w:r>
      <m:oMath>
        <m:sSub>
          <m:sSubPr>
            <m:ctrlPr>
              <w:rPr>
                <w:rFonts w:ascii="Cambria Math" w:eastAsiaTheme="minorEastAsia" w:hAnsi="Arabic Transparent" w:cs="Arabic Transparent"/>
                <w:i/>
                <w:sz w:val="28"/>
                <w:szCs w:val="28"/>
              </w:rPr>
            </m:ctrlPr>
          </m:sSubPr>
          <m:e>
            <m:r>
              <w:rPr>
                <w:rFonts w:ascii="Cambria Math" w:hAnsi="Cambria Math" w:cs="Arabic Transparent"/>
                <w:sz w:val="28"/>
                <w:szCs w:val="28"/>
              </w:rPr>
              <m:t>C</m:t>
            </m:r>
          </m:e>
          <m:sub>
            <m:r>
              <w:rPr>
                <w:rFonts w:ascii="Cambria Math" w:hAnsi="Cambria Math" w:cs="Arabic Transparent"/>
                <w:sz w:val="28"/>
                <w:szCs w:val="28"/>
              </w:rPr>
              <m:t>t</m:t>
            </m:r>
          </m:sub>
        </m:sSub>
      </m:oMath>
      <w:r w:rsidRPr="00D2211D">
        <w:rPr>
          <w:rFonts w:ascii="Arabic Transparent" w:hAnsi="Arabic Transparent" w:cs="Arabic Transparent"/>
          <w:sz w:val="28"/>
          <w:szCs w:val="28"/>
          <w:rtl/>
        </w:rPr>
        <w:t xml:space="preserve"> :</w:t>
      </w:r>
      <w:r w:rsidRPr="00D2211D">
        <w:rPr>
          <w:rFonts w:ascii="Arabic Transparent" w:hAnsi="Arabic Transparent" w:cs="Arabic Transparent"/>
          <w:sz w:val="28"/>
          <w:szCs w:val="28"/>
          <w:rtl/>
          <w:lang w:val="en-US" w:bidi="ar-DZ"/>
        </w:rPr>
        <w:t xml:space="preserve"> التكلفة المباشرة للخدمة المقدمة للزبون عند الزمن </w:t>
      </w:r>
      <w:r w:rsidRPr="00D2211D">
        <w:rPr>
          <w:rFonts w:ascii="Arabic Transparent" w:hAnsi="Arabic Transparent" w:cs="Arabic Transparent"/>
          <w:i/>
          <w:iCs/>
          <w:sz w:val="28"/>
          <w:szCs w:val="28"/>
          <w:lang w:bidi="ar-DZ"/>
        </w:rPr>
        <w:t>t</w:t>
      </w:r>
      <w:r w:rsidRPr="00D2211D">
        <w:rPr>
          <w:rFonts w:ascii="Arabic Transparent" w:hAnsi="Arabic Transparent" w:cs="Arabic Transparent"/>
          <w:i/>
          <w:iCs/>
          <w:sz w:val="28"/>
          <w:szCs w:val="28"/>
          <w:rtl/>
          <w:lang w:bidi="ar-DZ"/>
        </w:rPr>
        <w:t>.</w:t>
      </w:r>
    </w:p>
    <w:p w:rsidR="00C83CCB" w:rsidRPr="00D2211D" w:rsidRDefault="0049106C" w:rsidP="003F3B2E">
      <w:pPr>
        <w:bidi/>
        <w:rPr>
          <w:rFonts w:ascii="Arabic Transparent" w:hAnsi="Arabic Transparent" w:cs="Arabic Transparent"/>
          <w:sz w:val="28"/>
          <w:szCs w:val="28"/>
        </w:rPr>
      </w:pPr>
      <m:oMath>
        <m:sSub>
          <m:sSubPr>
            <m:ctrlPr>
              <w:rPr>
                <w:rFonts w:ascii="Cambria Math" w:eastAsiaTheme="minorEastAsia" w:hAnsi="Arabic Transparent" w:cs="Arabic Transparent"/>
                <w:i/>
                <w:sz w:val="28"/>
                <w:szCs w:val="28"/>
              </w:rPr>
            </m:ctrlPr>
          </m:sSubPr>
          <m:e>
            <m:r>
              <w:rPr>
                <w:rFonts w:ascii="Cambria Math" w:hAnsi="Arabic Transparent" w:cs="Arabic Transparent"/>
                <w:sz w:val="28"/>
                <w:szCs w:val="28"/>
              </w:rPr>
              <m:t>r</m:t>
            </m:r>
          </m:e>
          <m:sub>
            <m:r>
              <w:rPr>
                <w:rFonts w:ascii="Cambria Math" w:hAnsi="Arabic Transparent" w:cs="Arabic Transparent"/>
                <w:sz w:val="28"/>
                <w:szCs w:val="28"/>
              </w:rPr>
              <m:t>t</m:t>
            </m:r>
          </m:sub>
        </m:sSub>
      </m:oMath>
      <w:r w:rsidR="00C83CCB" w:rsidRPr="00D2211D">
        <w:rPr>
          <w:rFonts w:ascii="Arabic Transparent" w:hAnsi="Arabic Transparent" w:cs="Arabic Transparent"/>
          <w:sz w:val="28"/>
          <w:szCs w:val="28"/>
          <w:rtl/>
        </w:rPr>
        <w:t xml:space="preserve"> :</w:t>
      </w:r>
      <w:r w:rsidR="00C83CCB" w:rsidRPr="00D2211D">
        <w:rPr>
          <w:rFonts w:ascii="Arabic Transparent" w:hAnsi="Arabic Transparent" w:cs="Arabic Transparent"/>
          <w:sz w:val="28"/>
          <w:szCs w:val="28"/>
          <w:rtl/>
          <w:lang w:val="en-US" w:bidi="ar-DZ"/>
        </w:rPr>
        <w:t xml:space="preserve"> إحتمال إعادة الشراء مرة أخرى عند الزمن </w:t>
      </w:r>
      <w:r w:rsidR="00C83CCB" w:rsidRPr="00D2211D">
        <w:rPr>
          <w:rFonts w:ascii="Arabic Transparent" w:hAnsi="Arabic Transparent" w:cs="Arabic Transparent"/>
          <w:i/>
          <w:iCs/>
          <w:sz w:val="28"/>
          <w:szCs w:val="28"/>
          <w:lang w:bidi="ar-DZ"/>
        </w:rPr>
        <w:t>t</w:t>
      </w:r>
      <w:r w:rsidR="00C83CCB" w:rsidRPr="00D2211D">
        <w:rPr>
          <w:rFonts w:ascii="Arabic Transparent" w:hAnsi="Arabic Transparent" w:cs="Arabic Transparent"/>
          <w:i/>
          <w:iCs/>
          <w:sz w:val="28"/>
          <w:szCs w:val="28"/>
          <w:rtl/>
          <w:lang w:bidi="ar-DZ"/>
        </w:rPr>
        <w:t>.</w:t>
      </w:r>
    </w:p>
    <w:p w:rsidR="00C83CCB" w:rsidRPr="00C02CBD" w:rsidRDefault="00C83CCB" w:rsidP="00C02CBD">
      <w:pPr>
        <w:bidi/>
        <w:rPr>
          <w:rFonts w:ascii="Arabic Transparent" w:hAnsi="Arabic Transparent" w:cs="Arabic Transparent"/>
          <w:sz w:val="28"/>
          <w:szCs w:val="28"/>
          <w:lang w:val="en-US" w:bidi="ar-DZ"/>
        </w:rPr>
      </w:pPr>
      <m:oMath>
        <m:r>
          <w:rPr>
            <w:rFonts w:ascii="Cambria Math" w:hAnsi="Cambria Math" w:cs="Arabic Transparent"/>
            <w:sz w:val="28"/>
            <w:szCs w:val="28"/>
          </w:rPr>
          <m:t>i</m:t>
        </m:r>
      </m:oMath>
      <w:r w:rsidRPr="00D2211D">
        <w:rPr>
          <w:rFonts w:ascii="Arabic Transparent" w:hAnsi="Arabic Transparent" w:cs="Arabic Transparent"/>
          <w:sz w:val="28"/>
          <w:szCs w:val="28"/>
          <w:rtl/>
        </w:rPr>
        <w:t xml:space="preserve"> :</w:t>
      </w:r>
      <w:r w:rsidRPr="00D2211D">
        <w:rPr>
          <w:rFonts w:ascii="Arabic Transparent" w:hAnsi="Arabic Transparent" w:cs="Arabic Transparent"/>
          <w:sz w:val="28"/>
          <w:szCs w:val="28"/>
          <w:rtl/>
          <w:lang w:val="en-US" w:bidi="ar-DZ"/>
        </w:rPr>
        <w:t xml:space="preserve"> نسبة التحديث أو تكلفة رأس المال بالنسبة للمؤسسة.</w:t>
      </w:r>
    </w:p>
    <w:p w:rsidR="00C83CCB" w:rsidRPr="00D2211D" w:rsidRDefault="00C83CCB" w:rsidP="003F3B2E">
      <w:pPr>
        <w:bidi/>
        <w:jc w:val="both"/>
        <w:rPr>
          <w:rFonts w:ascii="Arabic Transparent" w:hAnsi="Arabic Transparent" w:cs="Arabic Transparent"/>
          <w:bCs/>
          <w:sz w:val="28"/>
          <w:szCs w:val="28"/>
          <w:rtl/>
          <w:lang w:val="en-US" w:bidi="ar-DZ"/>
        </w:rPr>
      </w:pPr>
      <w:r w:rsidRPr="00D2211D">
        <w:rPr>
          <w:rFonts w:ascii="Arabic Transparent" w:hAnsi="Arabic Transparent" w:cs="Arabic Transparent"/>
          <w:bCs/>
          <w:sz w:val="28"/>
          <w:szCs w:val="28"/>
          <w:rtl/>
          <w:lang w:val="en-US" w:bidi="ar-DZ"/>
        </w:rPr>
        <w:t>4-الإتصال مع الزبائن</w:t>
      </w:r>
    </w:p>
    <w:p w:rsidR="00C83CCB" w:rsidRPr="00D2211D" w:rsidRDefault="00C83CCB" w:rsidP="003F3B2E">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
          <w:sz w:val="28"/>
          <w:szCs w:val="28"/>
          <w:rtl/>
          <w:lang w:val="en-US" w:bidi="ar-DZ"/>
        </w:rPr>
        <w:t>بعد تصنيف الزبائن حسب القيمة، تقوم المؤسسة بالتعامل معهم على أساس ذلك التصنيف، فتبادر إلى الإتصال بهم، وتهدف هذه الخطوة إلى:</w:t>
      </w:r>
    </w:p>
    <w:p w:rsidR="00C83CCB" w:rsidRPr="00D2211D" w:rsidRDefault="00C83CCB" w:rsidP="00D750BE">
      <w:pPr>
        <w:pStyle w:val="Paragraphedeliste"/>
        <w:numPr>
          <w:ilvl w:val="0"/>
          <w:numId w:val="32"/>
        </w:numPr>
        <w:bidi/>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lastRenderedPageBreak/>
        <w:t>تأسيس علاقة شخصية بين المؤسسة والزبون.</w:t>
      </w:r>
    </w:p>
    <w:p w:rsidR="00C83CCB" w:rsidRPr="00C02CBD" w:rsidRDefault="00C83CCB" w:rsidP="00D750BE">
      <w:pPr>
        <w:pStyle w:val="Paragraphedeliste"/>
        <w:numPr>
          <w:ilvl w:val="0"/>
          <w:numId w:val="32"/>
        </w:numPr>
        <w:bidi/>
        <w:ind w:left="-2" w:firstLine="362"/>
        <w:jc w:val="both"/>
        <w:rPr>
          <w:rFonts w:ascii="Arabic Transparent" w:hAnsi="Arabic Transparent" w:cs="Arabic Transparent"/>
          <w:b/>
          <w:sz w:val="28"/>
          <w:szCs w:val="28"/>
          <w:lang w:val="en-US" w:bidi="ar-DZ"/>
        </w:rPr>
      </w:pPr>
      <w:r w:rsidRPr="00D2211D">
        <w:rPr>
          <w:rFonts w:ascii="Arabic Transparent" w:hAnsi="Arabic Transparent" w:cs="Arabic Transparent"/>
          <w:b/>
          <w:sz w:val="28"/>
          <w:szCs w:val="28"/>
          <w:rtl/>
          <w:lang w:val="en-US" w:bidi="ar-DZ"/>
        </w:rPr>
        <w:t>إستمرارية الإتصال بين المؤسسة والزبون، من خلال إرسال خطابات للزبائن(تقديم شكر، تذكير، نصيحة...إلخ)، أوالإتصال المباشر بهم عن طريق الهاتف أو الأنترنت (لعرض خدمات إضافية، أو إستعلام ا</w:t>
      </w:r>
      <w:r w:rsidR="00C02CBD">
        <w:rPr>
          <w:rFonts w:ascii="Arabic Transparent" w:hAnsi="Arabic Transparent" w:cs="Arabic Transparent"/>
          <w:b/>
          <w:sz w:val="28"/>
          <w:szCs w:val="28"/>
          <w:rtl/>
          <w:lang w:val="en-US" w:bidi="ar-DZ"/>
        </w:rPr>
        <w:t>لزبون حول الخدمات الجديدة مثلا)</w:t>
      </w:r>
      <w:r w:rsidR="00C02CBD">
        <w:rPr>
          <w:rFonts w:ascii="Arabic Transparent" w:hAnsi="Arabic Transparent" w:cs="Arabic Transparent" w:hint="cs"/>
          <w:b/>
          <w:sz w:val="28"/>
          <w:szCs w:val="28"/>
          <w:rtl/>
          <w:lang w:val="en-US" w:bidi="ar-DZ"/>
        </w:rPr>
        <w:t xml:space="preserve">. </w:t>
      </w:r>
      <w:r w:rsidRPr="00C02CBD">
        <w:rPr>
          <w:rFonts w:ascii="Arabic Transparent" w:hAnsi="Arabic Transparent" w:cs="Arabic Transparent"/>
          <w:b/>
          <w:sz w:val="28"/>
          <w:szCs w:val="28"/>
          <w:rtl/>
          <w:lang w:val="en-US" w:bidi="ar-DZ"/>
        </w:rPr>
        <w:t>فحسب الطريقة التقليدية مثلا:</w:t>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 بالنسبة للزبائن ذو</w:t>
      </w:r>
      <w:r w:rsidR="00C02CBD">
        <w:rPr>
          <w:rFonts w:ascii="Arabic Transparent" w:hAnsi="Arabic Transparent" w:cs="Arabic Transparent" w:hint="cs"/>
          <w:sz w:val="28"/>
          <w:szCs w:val="28"/>
          <w:rtl/>
          <w:lang w:val="en-US" w:bidi="ar-DZ"/>
        </w:rPr>
        <w:t>ي</w:t>
      </w:r>
      <w:r w:rsidRPr="00D2211D">
        <w:rPr>
          <w:rFonts w:ascii="Arabic Transparent" w:hAnsi="Arabic Transparent" w:cs="Arabic Transparent"/>
          <w:sz w:val="28"/>
          <w:szCs w:val="28"/>
          <w:rtl/>
          <w:lang w:val="en-US" w:bidi="ar-DZ"/>
        </w:rPr>
        <w:t xml:space="preserve"> المردودية الأقل من 1،تقوم المؤسسة إما بمحاولة حثهم أكثر على الشراء أو تخفيض التكاليف الموجهة لهم، وذلك من أجل زيادة المردودية، ومستوى التسويق بالعلاقات الذي ينسجم مع هذا القسم هو التسويق الأساسي. </w:t>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-أما الزبائن ذوو المردودية ما بين1 و2 فعلى المؤسسة، النظر أكثر في تطلعاتهم ومحاولة زيادة التكاليف الموجهة لهم، لأن ذلك سوف يزيد من نسبة مشاركتهم في رقم أعمال المؤسسة، ومستوى التسويق بالعلاقات الذي ينسجم مع هذا القسم هو التسويق المستجيب والمسؤول.</w:t>
      </w:r>
    </w:p>
    <w:p w:rsidR="00C83CCB" w:rsidRPr="00D2211D" w:rsidRDefault="00C02CBD" w:rsidP="003F3B2E">
      <w:pPr>
        <w:bidi/>
        <w:jc w:val="both"/>
        <w:rPr>
          <w:rFonts w:ascii="Arabic Transparent" w:hAnsi="Arabic Transparent" w:cs="Arabic Transparent"/>
          <w:sz w:val="28"/>
          <w:szCs w:val="28"/>
          <w:lang w:val="en-US" w:bidi="ar-DZ"/>
        </w:rPr>
      </w:pPr>
      <w:r>
        <w:rPr>
          <w:rFonts w:ascii="Arabic Transparent" w:hAnsi="Arabic Transparent" w:cs="Arabic Transparent"/>
          <w:sz w:val="28"/>
          <w:szCs w:val="28"/>
          <w:rtl/>
          <w:lang w:val="en-US" w:bidi="ar-DZ"/>
        </w:rPr>
        <w:t>-وبالنسبة للزبائن ذو</w:t>
      </w:r>
      <w:r>
        <w:rPr>
          <w:rFonts w:ascii="Arabic Transparent" w:hAnsi="Arabic Transparent" w:cs="Arabic Transparent" w:hint="cs"/>
          <w:sz w:val="28"/>
          <w:szCs w:val="28"/>
          <w:rtl/>
          <w:lang w:val="en-US" w:bidi="ar-DZ"/>
        </w:rPr>
        <w:t>ي</w:t>
      </w:r>
      <w:r w:rsidR="00C83CCB" w:rsidRPr="00D2211D">
        <w:rPr>
          <w:rFonts w:ascii="Arabic Transparent" w:hAnsi="Arabic Transparent" w:cs="Arabic Transparent"/>
          <w:sz w:val="28"/>
          <w:szCs w:val="28"/>
          <w:rtl/>
          <w:lang w:val="en-US" w:bidi="ar-DZ"/>
        </w:rPr>
        <w:t xml:space="preserve"> المردودية الأكثر من2، فعلى المؤسسة تقديمهم على كل أنواع الزبائن، لأنهم أهم قسم، وحياة المؤسسة في أكثر الأحيان تتعلق بهم، ومستوى التسويق بالعلاقات الذي ينسجم مع هذا القسم هو التسويق النشيط والمشاركة.</w:t>
      </w:r>
    </w:p>
    <w:p w:rsidR="006C103F" w:rsidRDefault="00C83CCB" w:rsidP="006C103F">
      <w:pPr>
        <w:bidi/>
        <w:jc w:val="both"/>
        <w:rPr>
          <w:rFonts w:ascii="Arabic Transparent" w:hAnsi="Arabic Transparent" w:cs="Arabic Transparent"/>
          <w:b/>
          <w:sz w:val="28"/>
          <w:szCs w:val="28"/>
          <w:rtl/>
          <w:lang w:val="en-US" w:bidi="ar-DZ"/>
        </w:rPr>
      </w:pPr>
      <w:r w:rsidRPr="00D2211D">
        <w:rPr>
          <w:rFonts w:ascii="Arabic Transparent" w:hAnsi="Arabic Transparent" w:cs="Arabic Transparent"/>
          <w:bCs/>
          <w:sz w:val="28"/>
          <w:szCs w:val="28"/>
          <w:rtl/>
          <w:lang w:val="en-US" w:bidi="ar-DZ"/>
        </w:rPr>
        <w:t xml:space="preserve">5-إستعمال تقنيات "وفاء الزبون" </w:t>
      </w:r>
      <w:r w:rsidR="006C103F">
        <w:rPr>
          <w:rFonts w:ascii="Arabic Transparent" w:hAnsi="Arabic Transparent" w:cs="Arabic Transparent" w:hint="cs"/>
          <w:bCs/>
          <w:sz w:val="28"/>
          <w:szCs w:val="28"/>
          <w:rtl/>
          <w:lang w:val="en-US" w:bidi="ar-DZ"/>
        </w:rPr>
        <w:t xml:space="preserve">: </w:t>
      </w:r>
      <w:r w:rsidRPr="00D2211D">
        <w:rPr>
          <w:rFonts w:ascii="Arabic Transparent" w:hAnsi="Arabic Transparent" w:cs="Arabic Transparent"/>
          <w:b/>
          <w:sz w:val="28"/>
          <w:szCs w:val="28"/>
          <w:rtl/>
          <w:lang w:val="en-US" w:bidi="ar-DZ"/>
        </w:rPr>
        <w:t>قبل التطرق إلى توضيح هذه الخطوة، نتناول أولا الخلفية النظرية لمفهوم وفاء</w:t>
      </w:r>
      <w:r w:rsidR="006C103F">
        <w:rPr>
          <w:rFonts w:ascii="Arabic Transparent" w:hAnsi="Arabic Transparent" w:cs="Arabic Transparent"/>
          <w:b/>
          <w:sz w:val="28"/>
          <w:szCs w:val="28"/>
          <w:rtl/>
          <w:lang w:val="en-US" w:bidi="ar-DZ"/>
        </w:rPr>
        <w:t xml:space="preserve"> الزبون</w:t>
      </w:r>
      <w:r w:rsidR="006C103F">
        <w:rPr>
          <w:rFonts w:ascii="Arabic Transparent" w:hAnsi="Arabic Transparent" w:cs="Arabic Transparent" w:hint="cs"/>
          <w:b/>
          <w:sz w:val="28"/>
          <w:szCs w:val="28"/>
          <w:rtl/>
          <w:lang w:val="en-US" w:bidi="ar-DZ"/>
        </w:rPr>
        <w:t>.</w:t>
      </w:r>
    </w:p>
    <w:p w:rsidR="006C103F" w:rsidRPr="006C103F" w:rsidRDefault="006C103F" w:rsidP="006C103F">
      <w:pPr>
        <w:bidi/>
        <w:jc w:val="both"/>
        <w:rPr>
          <w:rFonts w:ascii="Arabic Transparent" w:hAnsi="Arabic Transparent" w:cs="Arabic Transparent"/>
          <w:bCs/>
          <w:sz w:val="28"/>
          <w:szCs w:val="28"/>
          <w:lang w:val="en-US" w:bidi="ar-DZ"/>
        </w:rPr>
      </w:pPr>
    </w:p>
    <w:p w:rsidR="00C83CCB" w:rsidRPr="00D2211D" w:rsidRDefault="00C83CCB" w:rsidP="003F3B2E">
      <w:pPr>
        <w:bidi/>
        <w:rPr>
          <w:rFonts w:ascii="Arabic Transparent" w:eastAsiaTheme="minorHAnsi" w:hAnsi="Arabic Transparent" w:cs="Arabic Transparent"/>
          <w:b/>
          <w:bCs/>
          <w:sz w:val="28"/>
          <w:szCs w:val="28"/>
          <w:lang w:val="en-US" w:eastAsia="en-US" w:bidi="ar-DZ"/>
        </w:rPr>
      </w:pPr>
      <w:r w:rsidRPr="00D2211D">
        <w:rPr>
          <w:rFonts w:ascii="Arabic Transparent" w:eastAsiaTheme="minorHAnsi" w:hAnsi="Arabic Transparent" w:cs="Arabic Transparent"/>
          <w:b/>
          <w:bCs/>
          <w:sz w:val="28"/>
          <w:szCs w:val="28"/>
          <w:rtl/>
          <w:lang w:eastAsia="en-US"/>
        </w:rPr>
        <w:t>المطلب ا</w:t>
      </w:r>
      <w:r w:rsidRPr="00D2211D">
        <w:rPr>
          <w:rFonts w:ascii="Arabic Transparent" w:eastAsiaTheme="minorHAnsi" w:hAnsi="Arabic Transparent" w:cs="Arabic Transparent"/>
          <w:b/>
          <w:bCs/>
          <w:sz w:val="28"/>
          <w:szCs w:val="28"/>
          <w:rtl/>
          <w:lang w:val="en-US" w:eastAsia="en-US" w:bidi="ar-DZ"/>
        </w:rPr>
        <w:t>لثالث: الخلفية النظرية لمفهوم وفاء الزبون</w:t>
      </w:r>
    </w:p>
    <w:p w:rsidR="00C83CCB" w:rsidRPr="00D2211D" w:rsidRDefault="00C83CCB" w:rsidP="003F3B2E">
      <w:pPr>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sz w:val="28"/>
          <w:szCs w:val="28"/>
          <w:rtl/>
          <w:lang w:val="en-US" w:bidi="ar-DZ"/>
        </w:rPr>
        <w:t xml:space="preserve">تعتبر مرحلة إستعمال تقنيات وفاء الزبون آخر المراحل العملية لإدارة العلاقة مع الزبون، ونظرا لأهمية هذه الخطوة ، نتناول قبل توضيح هذه التقنيات الخلفية النظرية لمفهوم وفاء الزبون. </w:t>
      </w:r>
    </w:p>
    <w:p w:rsidR="00C83CCB" w:rsidRPr="00D2211D" w:rsidRDefault="00C02CBD" w:rsidP="003F3B2E">
      <w:pPr>
        <w:bidi/>
        <w:rPr>
          <w:rFonts w:ascii="Arabic Transparent" w:hAnsi="Arabic Transparent" w:cs="Arabic Transparent"/>
          <w:b/>
          <w:bCs/>
          <w:sz w:val="28"/>
          <w:szCs w:val="28"/>
          <w:rtl/>
          <w:lang w:val="en-US" w:bidi="ar-DZ"/>
        </w:rPr>
      </w:pPr>
      <w:r>
        <w:rPr>
          <w:rFonts w:ascii="Arabic Transparent" w:hAnsi="Arabic Transparent" w:cs="Arabic Transparent"/>
          <w:b/>
          <w:bCs/>
          <w:sz w:val="28"/>
          <w:szCs w:val="28"/>
          <w:rtl/>
          <w:lang w:val="en-US" w:bidi="ar-DZ"/>
        </w:rPr>
        <w:t>1-تعريف وفـاء الزبون</w:t>
      </w:r>
    </w:p>
    <w:p w:rsidR="00C83CCB" w:rsidRPr="00D2211D" w:rsidRDefault="00C83CCB" w:rsidP="003F3B2E">
      <w:p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يمكن تناول مفهوم وفاء الزبون من عدة زوايا، من خلال عدة تعاريف نوجزها في ما يلي:</w:t>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يعرف وفاء الزبون على أنه:" الأداء التام من قبل رجال التسويق والإيفاء بالوعود من قبل المؤسسة اتجاه زبائنها".</w:t>
      </w:r>
      <w:r w:rsidRPr="00D2211D">
        <w:rPr>
          <w:rFonts w:ascii="Arabic Transparent" w:hAnsi="Arabic Transparent" w:cs="Arabic Transparent"/>
          <w:sz w:val="28"/>
          <w:szCs w:val="28"/>
          <w:vertAlign w:val="superscript"/>
          <w:rtl/>
        </w:rPr>
        <w:footnoteReference w:id="54"/>
      </w:r>
    </w:p>
    <w:p w:rsidR="00C83CCB" w:rsidRPr="00D2211D" w:rsidRDefault="00C83CCB" w:rsidP="00C02CBD">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ويرى آخرون</w:t>
      </w:r>
      <w:r w:rsidRPr="00D2211D">
        <w:rPr>
          <w:rFonts w:ascii="Arabic Transparent" w:hAnsi="Arabic Transparent" w:cs="Arabic Transparent"/>
          <w:sz w:val="28"/>
          <w:szCs w:val="28"/>
          <w:lang w:val="en-US" w:bidi="ar-DZ"/>
        </w:rPr>
        <w:t xml:space="preserve"> </w:t>
      </w:r>
      <w:r w:rsidRPr="00D2211D">
        <w:rPr>
          <w:rFonts w:ascii="Arabic Transparent" w:hAnsi="Arabic Transparent" w:cs="Arabic Transparent"/>
          <w:sz w:val="28"/>
          <w:szCs w:val="28"/>
          <w:rtl/>
          <w:lang w:val="en-US" w:bidi="ar-DZ"/>
        </w:rPr>
        <w:t>بأنه:" إستراتيجية تهدف إلى زيادة إقبال الزبائن على عمليات الشراء وانتمائهم للتعامل مع مؤسسة ما، دون غيرها من المؤسسات المنافسة"</w:t>
      </w:r>
      <w:r w:rsidRPr="00D2211D">
        <w:rPr>
          <w:rFonts w:ascii="Arabic Transparent" w:hAnsi="Arabic Transparent" w:cs="Arabic Transparent"/>
          <w:sz w:val="28"/>
          <w:szCs w:val="28"/>
          <w:vertAlign w:val="superscript"/>
          <w:rtl/>
        </w:rPr>
        <w:footnoteReference w:id="55"/>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lastRenderedPageBreak/>
        <w:t>ويعرف أيضا على أنه:" هو نية الزبائن في أداء السلوكيات التي تشير إلى دوافع في الحفاظ على العلاقات والتواصل مع المؤسسة"</w:t>
      </w:r>
      <w:r w:rsidRPr="00D2211D">
        <w:rPr>
          <w:rFonts w:ascii="Arabic Transparent" w:hAnsi="Arabic Transparent" w:cs="Arabic Transparent"/>
          <w:sz w:val="28"/>
          <w:szCs w:val="28"/>
          <w:vertAlign w:val="superscript"/>
          <w:rtl/>
        </w:rPr>
        <w:footnoteReference w:id="56"/>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وهناك من يرى أنه:"أداة أساسية لتنمية جهود نشاط التسويق بالعلاقات مع الزبائن".</w:t>
      </w:r>
      <w:r w:rsidRPr="00D2211D">
        <w:rPr>
          <w:rFonts w:ascii="Arabic Transparent" w:hAnsi="Arabic Transparent" w:cs="Arabic Transparent"/>
          <w:sz w:val="28"/>
          <w:szCs w:val="28"/>
          <w:vertAlign w:val="superscript"/>
          <w:rtl/>
        </w:rPr>
        <w:footnoteReference w:id="57"/>
      </w:r>
    </w:p>
    <w:p w:rsidR="00C83CCB" w:rsidRPr="00D2211D" w:rsidRDefault="00C83CCB" w:rsidP="003F3B2E">
      <w:p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بينما هناك من يؤكد أنه:" الزبون الذي يظهر ارتباطا بالمؤسسة وبمنتوجاتها، وذلك دون تحفيزه بأي شكل تسويقي"</w:t>
      </w:r>
      <w:r w:rsidRPr="00D2211D">
        <w:rPr>
          <w:rFonts w:ascii="Arabic Transparent" w:hAnsi="Arabic Transparent" w:cs="Arabic Transparent"/>
          <w:sz w:val="28"/>
          <w:szCs w:val="28"/>
          <w:vertAlign w:val="superscript"/>
          <w:rtl/>
          <w:lang w:val="en-US" w:bidi="ar-DZ"/>
        </w:rPr>
        <w:footnoteReference w:id="58"/>
      </w:r>
      <w:r w:rsidRPr="00D2211D">
        <w:rPr>
          <w:rFonts w:ascii="Arabic Transparent" w:hAnsi="Arabic Transparent" w:cs="Arabic Transparent"/>
          <w:sz w:val="28"/>
          <w:szCs w:val="28"/>
          <w:lang w:val="en-US" w:bidi="ar-DZ"/>
        </w:rPr>
        <w:t>.</w:t>
      </w:r>
    </w:p>
    <w:p w:rsidR="00C83CCB" w:rsidRPr="00D2211D" w:rsidRDefault="00C83CCB" w:rsidP="003F3B2E">
      <w:pPr>
        <w:bidi/>
        <w:rPr>
          <w:rFonts w:ascii="Arabic Transparent" w:hAnsi="Arabic Transparent" w:cs="Arabic Transparent"/>
          <w:b/>
          <w:sz w:val="28"/>
          <w:szCs w:val="28"/>
          <w:rtl/>
        </w:rPr>
      </w:pPr>
      <w:r w:rsidRPr="00D2211D">
        <w:rPr>
          <w:rFonts w:ascii="Arabic Transparent" w:hAnsi="Arabic Transparent" w:cs="Arabic Transparent"/>
          <w:sz w:val="28"/>
          <w:szCs w:val="28"/>
          <w:rtl/>
        </w:rPr>
        <w:t>إشتركت كل التعاريف السابقة التي تناولت مفهوم وفاء الزبائن في عدة نقاط أساسية تتمثل فيما يلي:</w:t>
      </w:r>
    </w:p>
    <w:p w:rsidR="00C83CCB" w:rsidRPr="00D2211D" w:rsidRDefault="00C83CCB" w:rsidP="003F3B2E">
      <w:pPr>
        <w:bidi/>
        <w:jc w:val="both"/>
        <w:rPr>
          <w:rFonts w:ascii="Arabic Transparent" w:hAnsi="Arabic Transparent" w:cs="Arabic Transparent"/>
          <w:sz w:val="28"/>
          <w:szCs w:val="28"/>
          <w:rtl/>
        </w:rPr>
      </w:pPr>
      <w:r w:rsidRPr="00D2211D">
        <w:rPr>
          <w:rFonts w:ascii="Arabic Transparent" w:hAnsi="Arabic Transparent" w:cs="Arabic Transparent"/>
          <w:sz w:val="28"/>
          <w:szCs w:val="28"/>
          <w:rtl/>
        </w:rPr>
        <w:t>-يعتمد مفهوم وفاء الزبون على مبدأ الثقة بين المؤسسة والزبون، وعدم إخلاف الوعد.</w:t>
      </w:r>
    </w:p>
    <w:p w:rsidR="00C83CCB" w:rsidRPr="00D2211D" w:rsidRDefault="00C83CCB" w:rsidP="003F3B2E">
      <w:pPr>
        <w:bidi/>
        <w:jc w:val="both"/>
        <w:rPr>
          <w:rFonts w:ascii="Arabic Transparent" w:hAnsi="Arabic Transparent" w:cs="Arabic Transparent"/>
          <w:sz w:val="28"/>
          <w:szCs w:val="28"/>
          <w:rtl/>
        </w:rPr>
      </w:pPr>
      <w:r w:rsidRPr="00D2211D">
        <w:rPr>
          <w:rFonts w:ascii="Arabic Transparent" w:hAnsi="Arabic Transparent" w:cs="Arabic Transparent"/>
          <w:sz w:val="28"/>
          <w:szCs w:val="28"/>
          <w:rtl/>
        </w:rPr>
        <w:t>-كلما يزيد عدد الزبائن الأوفياء للمؤسسة أو لإحدى علاماتها، كلما زادت أرباحها</w:t>
      </w:r>
      <w:r w:rsidR="00C02CBD">
        <w:rPr>
          <w:rFonts w:ascii="Arabic Transparent" w:hAnsi="Arabic Transparent" w:cs="Arabic Transparent" w:hint="cs"/>
          <w:sz w:val="28"/>
          <w:szCs w:val="28"/>
          <w:rtl/>
        </w:rPr>
        <w:t>،</w:t>
      </w:r>
      <w:r w:rsidRPr="00D2211D">
        <w:rPr>
          <w:rFonts w:ascii="Arabic Transparent" w:hAnsi="Arabic Transparent" w:cs="Arabic Transparent"/>
          <w:sz w:val="28"/>
          <w:szCs w:val="28"/>
          <w:rtl/>
        </w:rPr>
        <w:t xml:space="preserve"> لأنها تضمن عملية إعادة الشراء في كل مرة.</w:t>
      </w:r>
    </w:p>
    <w:p w:rsidR="00C83CCB" w:rsidRPr="00D2211D" w:rsidRDefault="00C83CCB" w:rsidP="003F3B2E">
      <w:pPr>
        <w:bidi/>
        <w:jc w:val="both"/>
        <w:rPr>
          <w:rFonts w:ascii="Arabic Transparent" w:hAnsi="Arabic Transparent" w:cs="Arabic Transparent"/>
          <w:sz w:val="28"/>
          <w:szCs w:val="28"/>
          <w:rtl/>
        </w:rPr>
      </w:pPr>
      <w:r w:rsidRPr="00D2211D">
        <w:rPr>
          <w:rFonts w:ascii="Arabic Transparent" w:hAnsi="Arabic Transparent" w:cs="Arabic Transparent"/>
          <w:sz w:val="28"/>
          <w:szCs w:val="28"/>
          <w:rtl/>
        </w:rPr>
        <w:t>-يقوم الزبون الوفي بنشر تجربته الناجحة عند إقتناء منتوجات المؤسسة، مما يسرع في عملية تحويل الزبائن المحتملين إلى زبائن دائمين.</w:t>
      </w:r>
    </w:p>
    <w:p w:rsidR="00C83CCB" w:rsidRPr="00D2211D" w:rsidRDefault="00C83CCB" w:rsidP="003F3B2E">
      <w:pPr>
        <w:bidi/>
        <w:jc w:val="both"/>
        <w:rPr>
          <w:rFonts w:ascii="Arabic Transparent" w:hAnsi="Arabic Transparent" w:cs="Arabic Transparent"/>
          <w:sz w:val="28"/>
          <w:szCs w:val="28"/>
          <w:rtl/>
        </w:rPr>
      </w:pPr>
      <w:r w:rsidRPr="00D2211D">
        <w:rPr>
          <w:rFonts w:ascii="Arabic Transparent" w:hAnsi="Arabic Transparent" w:cs="Arabic Transparent"/>
          <w:sz w:val="28"/>
          <w:szCs w:val="28"/>
          <w:rtl/>
        </w:rPr>
        <w:t xml:space="preserve">-يمثل وفاء الزبون نتيجة وخلاصة العمل المستمر لرجال التسويق في المؤسسة. </w:t>
      </w:r>
    </w:p>
    <w:p w:rsidR="00C83CCB" w:rsidRPr="00D2211D" w:rsidRDefault="00C83CCB" w:rsidP="003F3B2E">
      <w:pPr>
        <w:bidi/>
        <w:jc w:val="both"/>
        <w:rPr>
          <w:rFonts w:ascii="Arabic Transparent" w:hAnsi="Arabic Transparent" w:cs="Arabic Transparent"/>
          <w:sz w:val="28"/>
          <w:szCs w:val="28"/>
          <w:rtl/>
        </w:rPr>
      </w:pPr>
      <w:r w:rsidRPr="00D2211D">
        <w:rPr>
          <w:rFonts w:ascii="Arabic Transparent" w:hAnsi="Arabic Transparent" w:cs="Arabic Transparent"/>
          <w:sz w:val="28"/>
          <w:szCs w:val="28"/>
          <w:rtl/>
        </w:rPr>
        <w:t>-يجب أن لا تكتفي المؤسسة بجعل زبائنها أوفياء، بل أن يجب أن تسخر كل إمكانياتها وفي أقرب الآجال، لرسم خطط تمكنها من الإحتفاظ بهم.</w:t>
      </w:r>
    </w:p>
    <w:p w:rsidR="00C83CCB" w:rsidRPr="00D2211D" w:rsidRDefault="00C83CCB" w:rsidP="00634783">
      <w:pPr>
        <w:bidi/>
        <w:jc w:val="both"/>
        <w:rPr>
          <w:rFonts w:ascii="Arabic Transparent" w:hAnsi="Arabic Transparent" w:cs="Arabic Transparent"/>
          <w:sz w:val="28"/>
          <w:szCs w:val="28"/>
          <w:rtl/>
        </w:rPr>
      </w:pPr>
      <w:r w:rsidRPr="00D2211D">
        <w:rPr>
          <w:rFonts w:ascii="Arabic Transparent" w:hAnsi="Arabic Transparent" w:cs="Arabic Transparent"/>
          <w:sz w:val="28"/>
          <w:szCs w:val="28"/>
          <w:rtl/>
        </w:rPr>
        <w:t>ومن خلال التعاريف السابقة الذكر</w:t>
      </w:r>
      <w:r w:rsidR="00C02CBD">
        <w:rPr>
          <w:rFonts w:ascii="Arabic Transparent" w:hAnsi="Arabic Transparent" w:cs="Arabic Transparent" w:hint="cs"/>
          <w:sz w:val="28"/>
          <w:szCs w:val="28"/>
          <w:rtl/>
        </w:rPr>
        <w:t>،</w:t>
      </w:r>
      <w:r w:rsidR="00634783">
        <w:rPr>
          <w:rFonts w:ascii="Arabic Transparent" w:hAnsi="Arabic Transparent" w:cs="Arabic Transparent" w:hint="cs"/>
          <w:sz w:val="28"/>
          <w:szCs w:val="28"/>
          <w:rtl/>
        </w:rPr>
        <w:t xml:space="preserve"> نرى أنه يمكن تعريف الوفاء على أنه </w:t>
      </w:r>
      <w:r w:rsidRPr="00D2211D">
        <w:rPr>
          <w:rFonts w:ascii="Arabic Transparent" w:hAnsi="Arabic Transparent" w:cs="Arabic Transparent"/>
          <w:sz w:val="28"/>
          <w:szCs w:val="28"/>
          <w:rtl/>
        </w:rPr>
        <w:t>:</w:t>
      </w:r>
      <w:r w:rsidR="00634783">
        <w:rPr>
          <w:rFonts w:ascii="Arabic Transparent" w:hAnsi="Arabic Transparent" w:cs="Arabic Transparent" w:hint="cs"/>
          <w:sz w:val="28"/>
          <w:szCs w:val="28"/>
          <w:rtl/>
        </w:rPr>
        <w:t xml:space="preserve"> </w:t>
      </w:r>
      <w:r w:rsidRPr="00D2211D">
        <w:rPr>
          <w:rFonts w:ascii="Arabic Transparent" w:hAnsi="Arabic Transparent" w:cs="Arabic Transparent"/>
          <w:sz w:val="28"/>
          <w:szCs w:val="28"/>
          <w:rtl/>
        </w:rPr>
        <w:t>"إلتزام راسخ عند الزبائن في إعادة الإقبال على شراء المنتجات، أوإستعمال الخدمات في المستقبل"</w:t>
      </w:r>
      <w:r w:rsidRPr="00D2211D">
        <w:rPr>
          <w:rFonts w:ascii="Arabic Transparent" w:hAnsi="Arabic Transparent" w:cs="Arabic Transparent"/>
          <w:sz w:val="28"/>
          <w:szCs w:val="28"/>
        </w:rPr>
        <w:t>.</w:t>
      </w:r>
    </w:p>
    <w:p w:rsidR="00634783" w:rsidRDefault="00C83CCB" w:rsidP="003F3B2E">
      <w:pPr>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2-أنواع وفاء الزبون</w:t>
      </w:r>
    </w:p>
    <w:p w:rsidR="00C83CCB" w:rsidRPr="00D2211D" w:rsidRDefault="00C83CCB" w:rsidP="00634783">
      <w:pPr>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sz w:val="28"/>
          <w:szCs w:val="28"/>
          <w:rtl/>
          <w:lang w:val="en-US" w:bidi="ar-DZ"/>
        </w:rPr>
        <w:t>يمكن تصنيف وفاء الزبون إلى عدة أنواع، نذكر أهمها فيما يلي:</w:t>
      </w:r>
      <w:r w:rsidRPr="00D2211D">
        <w:rPr>
          <w:rStyle w:val="Appelnotedebasdep"/>
          <w:rFonts w:ascii="Arabic Transparent" w:hAnsi="Arabic Transparent" w:cs="Arabic Transparent"/>
          <w:sz w:val="28"/>
          <w:szCs w:val="28"/>
          <w:rtl/>
          <w:lang w:val="en-US" w:bidi="ar-DZ"/>
        </w:rPr>
        <w:footnoteReference w:id="59"/>
      </w:r>
    </w:p>
    <w:p w:rsidR="00C83CCB" w:rsidRPr="00D2211D" w:rsidRDefault="00C83CCB" w:rsidP="00D750BE">
      <w:pPr>
        <w:pStyle w:val="Paragraphedeliste"/>
        <w:numPr>
          <w:ilvl w:val="0"/>
          <w:numId w:val="34"/>
        </w:numPr>
        <w:bidi/>
        <w:jc w:val="both"/>
        <w:rPr>
          <w:rFonts w:ascii="Arabic Transparent" w:hAnsi="Arabic Transparent" w:cs="Arabic Transparent"/>
          <w:sz w:val="28"/>
          <w:szCs w:val="28"/>
          <w:lang w:val="en-US" w:bidi="ar-DZ"/>
        </w:rPr>
      </w:pPr>
      <w:r w:rsidRPr="00D2211D">
        <w:rPr>
          <w:rFonts w:ascii="Arabic Transparent" w:hAnsi="Arabic Transparent" w:cs="Arabic Transparent"/>
          <w:b/>
          <w:bCs/>
          <w:sz w:val="28"/>
          <w:szCs w:val="28"/>
          <w:rtl/>
          <w:lang w:val="en-US" w:bidi="ar-DZ"/>
        </w:rPr>
        <w:t>وفاء للاسم التجاري</w:t>
      </w:r>
      <w:r w:rsidRPr="00D2211D">
        <w:rPr>
          <w:rFonts w:ascii="Arabic Transparent" w:hAnsi="Arabic Transparent" w:cs="Arabic Transparent"/>
          <w:sz w:val="28"/>
          <w:szCs w:val="28"/>
          <w:rtl/>
          <w:lang w:val="en-US" w:bidi="ar-DZ"/>
        </w:rPr>
        <w:t>: وهو ناتج عن الصورة الحسنة لعلامة المؤسسة.</w:t>
      </w:r>
    </w:p>
    <w:p w:rsidR="00C83CCB" w:rsidRPr="00D2211D" w:rsidRDefault="00C83CCB" w:rsidP="00D750BE">
      <w:pPr>
        <w:pStyle w:val="Paragraphedeliste"/>
        <w:numPr>
          <w:ilvl w:val="0"/>
          <w:numId w:val="34"/>
        </w:numPr>
        <w:bidi/>
        <w:jc w:val="both"/>
        <w:rPr>
          <w:rFonts w:ascii="Arabic Transparent" w:hAnsi="Arabic Transparent" w:cs="Arabic Transparent"/>
          <w:sz w:val="28"/>
          <w:szCs w:val="28"/>
          <w:lang w:val="en-US" w:bidi="ar-DZ"/>
        </w:rPr>
      </w:pPr>
      <w:r w:rsidRPr="00D2211D">
        <w:rPr>
          <w:rFonts w:ascii="Arabic Transparent" w:hAnsi="Arabic Transparent" w:cs="Arabic Transparent"/>
          <w:b/>
          <w:bCs/>
          <w:sz w:val="28"/>
          <w:szCs w:val="28"/>
          <w:rtl/>
          <w:lang w:val="en-US" w:bidi="ar-DZ"/>
        </w:rPr>
        <w:t>وفاء اتفاقي</w:t>
      </w:r>
      <w:r w:rsidRPr="00D2211D">
        <w:rPr>
          <w:rFonts w:ascii="Arabic Transparent" w:hAnsi="Arabic Transparent" w:cs="Arabic Transparent"/>
          <w:sz w:val="28"/>
          <w:szCs w:val="28"/>
          <w:rtl/>
          <w:lang w:val="en-US" w:bidi="ar-DZ"/>
        </w:rPr>
        <w:t>: وهو ناتج عن الإتفاق على حصول الزبون لمزايا مهمة إضافية.</w:t>
      </w:r>
    </w:p>
    <w:p w:rsidR="00C83CCB" w:rsidRPr="00D2211D" w:rsidRDefault="00C83CCB" w:rsidP="00D750BE">
      <w:pPr>
        <w:pStyle w:val="Paragraphedeliste"/>
        <w:numPr>
          <w:ilvl w:val="0"/>
          <w:numId w:val="34"/>
        </w:numPr>
        <w:bidi/>
        <w:jc w:val="both"/>
        <w:rPr>
          <w:rFonts w:ascii="Arabic Transparent" w:hAnsi="Arabic Transparent" w:cs="Arabic Transparent"/>
          <w:sz w:val="28"/>
          <w:szCs w:val="28"/>
          <w:lang w:val="en-US" w:bidi="ar-DZ"/>
        </w:rPr>
      </w:pPr>
      <w:r w:rsidRPr="00D2211D">
        <w:rPr>
          <w:rFonts w:ascii="Arabic Transparent" w:hAnsi="Arabic Transparent" w:cs="Arabic Transparent"/>
          <w:b/>
          <w:bCs/>
          <w:sz w:val="28"/>
          <w:szCs w:val="28"/>
          <w:rtl/>
          <w:lang w:val="en-US" w:bidi="ar-DZ"/>
        </w:rPr>
        <w:t>وفاء عاطفي</w:t>
      </w:r>
      <w:r w:rsidRPr="00D2211D">
        <w:rPr>
          <w:rFonts w:ascii="Arabic Transparent" w:hAnsi="Arabic Transparent" w:cs="Arabic Transparent"/>
          <w:sz w:val="28"/>
          <w:szCs w:val="28"/>
          <w:rtl/>
          <w:lang w:val="en-US" w:bidi="ar-DZ"/>
        </w:rPr>
        <w:t xml:space="preserve">: وهو ناتج عن عاطفة ما بين الزبون والمنتوج، أو الزبون والمؤسسة. </w:t>
      </w:r>
    </w:p>
    <w:p w:rsidR="00C83CCB" w:rsidRPr="00D2211D" w:rsidRDefault="00C83CCB" w:rsidP="00D750BE">
      <w:pPr>
        <w:pStyle w:val="Paragraphedeliste"/>
        <w:numPr>
          <w:ilvl w:val="0"/>
          <w:numId w:val="34"/>
        </w:numPr>
        <w:bidi/>
        <w:jc w:val="both"/>
        <w:rPr>
          <w:rFonts w:ascii="Arabic Transparent" w:hAnsi="Arabic Transparent" w:cs="Arabic Transparent"/>
          <w:sz w:val="28"/>
          <w:szCs w:val="28"/>
          <w:lang w:val="en-US" w:bidi="ar-DZ"/>
        </w:rPr>
      </w:pPr>
      <w:r w:rsidRPr="00D2211D">
        <w:rPr>
          <w:rFonts w:ascii="Arabic Transparent" w:hAnsi="Arabic Transparent" w:cs="Arabic Transparent"/>
          <w:b/>
          <w:bCs/>
          <w:sz w:val="28"/>
          <w:szCs w:val="28"/>
          <w:rtl/>
          <w:lang w:val="en-US" w:bidi="ar-DZ"/>
        </w:rPr>
        <w:lastRenderedPageBreak/>
        <w:t>وفاء تمييزي</w:t>
      </w:r>
      <w:r w:rsidRPr="00D2211D">
        <w:rPr>
          <w:rFonts w:ascii="Arabic Transparent" w:hAnsi="Arabic Transparent" w:cs="Arabic Transparent"/>
          <w:sz w:val="28"/>
          <w:szCs w:val="28"/>
          <w:rtl/>
          <w:lang w:val="en-US" w:bidi="ar-DZ"/>
        </w:rPr>
        <w:t>: وهو ناتج عن تميز منتوج المؤسسة بصفات معينة لا تتوفر في منتجات المنافسة.</w:t>
      </w:r>
    </w:p>
    <w:p w:rsidR="00C83CCB" w:rsidRPr="00D2211D" w:rsidRDefault="00C83CCB" w:rsidP="00D750BE">
      <w:pPr>
        <w:pStyle w:val="Paragraphedeliste"/>
        <w:numPr>
          <w:ilvl w:val="0"/>
          <w:numId w:val="34"/>
        </w:numPr>
        <w:bidi/>
        <w:jc w:val="both"/>
        <w:rPr>
          <w:rFonts w:ascii="Arabic Transparent" w:hAnsi="Arabic Transparent" w:cs="Arabic Transparent"/>
          <w:sz w:val="28"/>
          <w:szCs w:val="28"/>
          <w:lang w:val="en-US" w:bidi="ar-DZ"/>
        </w:rPr>
      </w:pPr>
      <w:r w:rsidRPr="00D2211D">
        <w:rPr>
          <w:rFonts w:ascii="Arabic Transparent" w:hAnsi="Arabic Transparent" w:cs="Arabic Transparent"/>
          <w:b/>
          <w:bCs/>
          <w:sz w:val="28"/>
          <w:szCs w:val="28"/>
          <w:rtl/>
          <w:lang w:val="en-US" w:bidi="ar-DZ"/>
        </w:rPr>
        <w:t>وفاء تكلفة التحول</w:t>
      </w:r>
      <w:r w:rsidRPr="00D2211D">
        <w:rPr>
          <w:rFonts w:ascii="Arabic Transparent" w:hAnsi="Arabic Transparent" w:cs="Arabic Transparent"/>
          <w:sz w:val="28"/>
          <w:szCs w:val="28"/>
          <w:rtl/>
          <w:lang w:val="en-US" w:bidi="ar-DZ"/>
        </w:rPr>
        <w:t xml:space="preserve">: وهو ناتج عن تكلفة إنتقال الزبون للإقبال على منتجات المؤسسة. </w:t>
      </w:r>
    </w:p>
    <w:p w:rsidR="00634783" w:rsidRDefault="00C83CCB" w:rsidP="003F3B2E">
      <w:pPr>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3-</w:t>
      </w:r>
      <w:r w:rsidR="00634783">
        <w:rPr>
          <w:rFonts w:ascii="Arabic Transparent" w:hAnsi="Arabic Transparent" w:cs="Arabic Transparent"/>
          <w:b/>
          <w:bCs/>
          <w:sz w:val="28"/>
          <w:szCs w:val="28"/>
          <w:rtl/>
          <w:lang w:val="en-US" w:bidi="ar-DZ"/>
        </w:rPr>
        <w:t>التقنيات المستعملة لوفاء الزبون</w:t>
      </w:r>
    </w:p>
    <w:p w:rsidR="00C83CCB" w:rsidRPr="00D2211D" w:rsidRDefault="00C83CCB" w:rsidP="00634783">
      <w:pPr>
        <w:bidi/>
        <w:jc w:val="both"/>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 xml:space="preserve"> </w:t>
      </w:r>
      <w:r w:rsidRPr="00D2211D">
        <w:rPr>
          <w:rFonts w:ascii="Arabic Transparent" w:hAnsi="Arabic Transparent" w:cs="Arabic Transparent"/>
          <w:sz w:val="28"/>
          <w:szCs w:val="28"/>
          <w:rtl/>
          <w:lang w:val="en-US" w:bidi="ar-DZ"/>
        </w:rPr>
        <w:t>تستعمل المؤسسة عدة أدوات بغية تحقيق هدف وفاء الزبون،يمكن أن نوجز أهمها فيما يلي:</w:t>
      </w:r>
      <w:r w:rsidRPr="00D2211D">
        <w:rPr>
          <w:rStyle w:val="Appelnotedebasdep"/>
          <w:rFonts w:ascii="Arabic Transparent" w:hAnsi="Arabic Transparent" w:cs="Arabic Transparent"/>
          <w:sz w:val="28"/>
          <w:szCs w:val="28"/>
          <w:rtl/>
          <w:lang w:val="en-US" w:bidi="ar-DZ"/>
        </w:rPr>
        <w:footnoteReference w:id="60"/>
      </w:r>
    </w:p>
    <w:p w:rsidR="00C83CCB" w:rsidRPr="00D2211D" w:rsidRDefault="00C83CCB" w:rsidP="00D750BE">
      <w:pPr>
        <w:pStyle w:val="Paragraphedeliste"/>
        <w:numPr>
          <w:ilvl w:val="0"/>
          <w:numId w:val="35"/>
        </w:num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الإستماع والإنصات للزبون عن طريق قوى البيع.</w:t>
      </w:r>
    </w:p>
    <w:p w:rsidR="00C83CCB" w:rsidRPr="00D2211D" w:rsidRDefault="00C83CCB" w:rsidP="00D750BE">
      <w:pPr>
        <w:pStyle w:val="Paragraphedeliste"/>
        <w:numPr>
          <w:ilvl w:val="0"/>
          <w:numId w:val="35"/>
        </w:num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وضع رقم أخضر تحت تصرف الزبون.</w:t>
      </w:r>
    </w:p>
    <w:p w:rsidR="00C83CCB" w:rsidRPr="00D2211D" w:rsidRDefault="00C83CCB" w:rsidP="00D750BE">
      <w:pPr>
        <w:pStyle w:val="Paragraphedeliste"/>
        <w:numPr>
          <w:ilvl w:val="0"/>
          <w:numId w:val="35"/>
        </w:num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قياس وفاء الزبون من حين لآخر عن طريق الإستقصاء.</w:t>
      </w:r>
    </w:p>
    <w:p w:rsidR="00C83CCB" w:rsidRPr="00D2211D" w:rsidRDefault="00C83CCB" w:rsidP="00D750BE">
      <w:pPr>
        <w:pStyle w:val="Paragraphedeliste"/>
        <w:numPr>
          <w:ilvl w:val="0"/>
          <w:numId w:val="35"/>
        </w:num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التواصل مع الزبون عن طريق الأنترنت،الهاتف، الفاكس، الرسائل البريدية أو الإلكترونية.</w:t>
      </w:r>
    </w:p>
    <w:p w:rsidR="00C83CCB" w:rsidRPr="00D2211D" w:rsidRDefault="00C83CCB" w:rsidP="00D750BE">
      <w:pPr>
        <w:pStyle w:val="Paragraphedeliste"/>
        <w:numPr>
          <w:ilvl w:val="0"/>
          <w:numId w:val="35"/>
        </w:num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التسيير الجيد لشكاوي الزبائن، و من خلال الإعتماد على التغذية العكسية يمكن تقليص عدد هذه الشكاوي.</w:t>
      </w:r>
    </w:p>
    <w:p w:rsidR="00C83CCB" w:rsidRPr="00D2211D" w:rsidRDefault="00C83CCB" w:rsidP="00D750BE">
      <w:pPr>
        <w:pStyle w:val="Paragraphedeliste"/>
        <w:numPr>
          <w:ilvl w:val="0"/>
          <w:numId w:val="35"/>
        </w:num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تنظيم إجتماعات لأهم الزبائن، للوقوف عند حاجاتهم الحالية والمستقبلية، ومدى إمكانية المؤسسة لتلبية هذه الحاجات.</w:t>
      </w:r>
    </w:p>
    <w:p w:rsidR="00C83CCB" w:rsidRPr="00D2211D" w:rsidRDefault="00C83CCB" w:rsidP="00D750BE">
      <w:pPr>
        <w:pStyle w:val="Paragraphedeliste"/>
        <w:numPr>
          <w:ilvl w:val="0"/>
          <w:numId w:val="35"/>
        </w:num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توظيف الزبون الغريب (</w:t>
      </w:r>
      <w:r w:rsidRPr="00D2211D">
        <w:rPr>
          <w:rFonts w:asciiTheme="majorBidi" w:eastAsiaTheme="minorEastAsia" w:hAnsiTheme="majorBidi" w:cstheme="majorBidi"/>
          <w:sz w:val="24"/>
          <w:szCs w:val="24"/>
        </w:rPr>
        <w:t>Client mystère</w:t>
      </w:r>
      <w:r w:rsidRPr="00D2211D">
        <w:rPr>
          <w:rFonts w:ascii="Arabic Transparent" w:hAnsi="Arabic Transparent" w:cs="Arabic Transparent"/>
          <w:sz w:val="28"/>
          <w:szCs w:val="28"/>
          <w:rtl/>
          <w:lang w:val="en-US" w:bidi="ar-DZ"/>
        </w:rPr>
        <w:t>)، وهو تنكر أحد مسؤولي المؤسسة على هيئة زبون عادي ويجرب خدمات المؤسسة فعليا، ليقف بعد ذلك عند النقائص ومدى الإهتمام بالزبون.</w:t>
      </w:r>
    </w:p>
    <w:p w:rsidR="00C83CCB" w:rsidRPr="00D2211D" w:rsidRDefault="00C83CCB" w:rsidP="00D750BE">
      <w:pPr>
        <w:pStyle w:val="Paragraphedeliste"/>
        <w:numPr>
          <w:ilvl w:val="0"/>
          <w:numId w:val="35"/>
        </w:num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 xml:space="preserve">بطاقة الوفاء: </w:t>
      </w:r>
      <w:r w:rsidR="00634783">
        <w:rPr>
          <w:rFonts w:ascii="Arabic Transparent" w:hAnsi="Arabic Transparent" w:cs="Arabic Transparent" w:hint="cs"/>
          <w:sz w:val="28"/>
          <w:szCs w:val="28"/>
          <w:rtl/>
          <w:lang w:val="en-US" w:bidi="ar-DZ"/>
        </w:rPr>
        <w:t>وهي</w:t>
      </w:r>
      <w:r w:rsidRPr="00D2211D">
        <w:rPr>
          <w:rFonts w:ascii="Arabic Transparent" w:hAnsi="Arabic Transparent" w:cs="Arabic Transparent"/>
          <w:sz w:val="28"/>
          <w:szCs w:val="28"/>
          <w:rtl/>
          <w:lang w:val="en-US" w:bidi="ar-DZ"/>
        </w:rPr>
        <w:t xml:space="preserve"> بطاقة تمنح لزبائن مهمين تحوي تخفيضات وخدمات مميزة.</w:t>
      </w:r>
    </w:p>
    <w:p w:rsidR="00C83CCB" w:rsidRPr="00D2211D" w:rsidRDefault="00C83CCB" w:rsidP="00D750BE">
      <w:pPr>
        <w:pStyle w:val="Paragraphedeliste"/>
        <w:numPr>
          <w:ilvl w:val="0"/>
          <w:numId w:val="35"/>
        </w:numPr>
        <w:bidi/>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محاولة منح الزبون خدمة أكثر مما يتوقعها، مما يصعب عليه التحول إلى المنافس</w:t>
      </w:r>
    </w:p>
    <w:p w:rsidR="00C83CCB"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 xml:space="preserve">ويمكن توضيح هذه التقنيات من خلال الشكل التالي: </w:t>
      </w:r>
    </w:p>
    <w:p w:rsidR="00634783" w:rsidRDefault="00634783" w:rsidP="00634783">
      <w:pPr>
        <w:bidi/>
        <w:jc w:val="both"/>
        <w:rPr>
          <w:rFonts w:ascii="Arabic Transparent" w:hAnsi="Arabic Transparent" w:cs="Arabic Transparent"/>
          <w:sz w:val="28"/>
          <w:szCs w:val="28"/>
          <w:rtl/>
          <w:lang w:val="en-US" w:bidi="ar-DZ"/>
        </w:rPr>
      </w:pPr>
    </w:p>
    <w:p w:rsidR="00634783" w:rsidRDefault="00634783" w:rsidP="00634783">
      <w:pPr>
        <w:bidi/>
        <w:jc w:val="both"/>
        <w:rPr>
          <w:rFonts w:ascii="Arabic Transparent" w:hAnsi="Arabic Transparent" w:cs="Arabic Transparent"/>
          <w:sz w:val="28"/>
          <w:szCs w:val="28"/>
          <w:rtl/>
          <w:lang w:val="en-US" w:bidi="ar-DZ"/>
        </w:rPr>
      </w:pPr>
    </w:p>
    <w:p w:rsidR="00634783" w:rsidRDefault="00634783" w:rsidP="00634783">
      <w:pPr>
        <w:bidi/>
        <w:jc w:val="both"/>
        <w:rPr>
          <w:rFonts w:ascii="Arabic Transparent" w:hAnsi="Arabic Transparent" w:cs="Arabic Transparent"/>
          <w:sz w:val="28"/>
          <w:szCs w:val="28"/>
          <w:rtl/>
          <w:lang w:val="en-US" w:bidi="ar-DZ"/>
        </w:rPr>
      </w:pPr>
    </w:p>
    <w:p w:rsidR="00634783" w:rsidRDefault="00634783" w:rsidP="00634783">
      <w:pPr>
        <w:bidi/>
        <w:jc w:val="both"/>
        <w:rPr>
          <w:rFonts w:ascii="Arabic Transparent" w:hAnsi="Arabic Transparent" w:cs="Arabic Transparent"/>
          <w:sz w:val="28"/>
          <w:szCs w:val="28"/>
          <w:rtl/>
          <w:lang w:val="en-US" w:bidi="ar-DZ"/>
        </w:rPr>
      </w:pPr>
    </w:p>
    <w:p w:rsidR="00634783" w:rsidRDefault="00634783" w:rsidP="00634783">
      <w:pPr>
        <w:bidi/>
        <w:jc w:val="both"/>
        <w:rPr>
          <w:rFonts w:ascii="Arabic Transparent" w:hAnsi="Arabic Transparent" w:cs="Arabic Transparent"/>
          <w:sz w:val="28"/>
          <w:szCs w:val="28"/>
          <w:rtl/>
          <w:lang w:val="en-US" w:bidi="ar-DZ"/>
        </w:rPr>
      </w:pPr>
    </w:p>
    <w:p w:rsidR="00634783" w:rsidRPr="00D2211D" w:rsidRDefault="00634783" w:rsidP="00634783">
      <w:pPr>
        <w:bidi/>
        <w:jc w:val="both"/>
        <w:rPr>
          <w:rFonts w:ascii="Arabic Transparent" w:hAnsi="Arabic Transparent" w:cs="Arabic Transparent"/>
          <w:sz w:val="28"/>
          <w:szCs w:val="28"/>
          <w:lang w:val="en-US" w:bidi="ar-DZ"/>
        </w:rPr>
      </w:pPr>
    </w:p>
    <w:p w:rsidR="00C83CCB" w:rsidRPr="00D2211D" w:rsidRDefault="00C83CCB" w:rsidP="006F39CF">
      <w:pPr>
        <w:bidi/>
        <w:jc w:val="center"/>
        <w:rPr>
          <w:rFonts w:ascii="Arabic Transparent" w:hAnsi="Arabic Transparent" w:cs="Arabic Transparent"/>
          <w:sz w:val="28"/>
          <w:szCs w:val="28"/>
          <w:lang w:bidi="ar-DZ"/>
        </w:rPr>
      </w:pPr>
      <w:r w:rsidRPr="00D2211D">
        <w:rPr>
          <w:rFonts w:ascii="Arabic Transparent" w:hAnsi="Arabic Transparent" w:cs="Arabic Transparent"/>
          <w:sz w:val="28"/>
          <w:szCs w:val="28"/>
          <w:rtl/>
          <w:lang w:val="en-US" w:bidi="ar-DZ"/>
        </w:rPr>
        <w:lastRenderedPageBreak/>
        <w:t>الشكل رقم (3/</w:t>
      </w:r>
      <w:r w:rsidR="006F39CF">
        <w:rPr>
          <w:rFonts w:ascii="Arabic Transparent" w:hAnsi="Arabic Transparent" w:cs="Arabic Transparent" w:hint="cs"/>
          <w:sz w:val="28"/>
          <w:szCs w:val="28"/>
          <w:rtl/>
          <w:lang w:val="en-US" w:bidi="ar-DZ"/>
        </w:rPr>
        <w:t>7</w:t>
      </w:r>
      <w:r w:rsidRPr="00D2211D">
        <w:rPr>
          <w:rFonts w:ascii="Arabic Transparent" w:hAnsi="Arabic Transparent" w:cs="Arabic Transparent"/>
          <w:sz w:val="28"/>
          <w:szCs w:val="28"/>
          <w:rtl/>
          <w:lang w:val="en-US" w:bidi="ar-DZ"/>
        </w:rPr>
        <w:t xml:space="preserve">): </w:t>
      </w:r>
      <w:r w:rsidRPr="00D2211D">
        <w:rPr>
          <w:rFonts w:ascii="Arabic Transparent" w:hAnsi="Arabic Transparent" w:cs="Arabic Transparent"/>
          <w:b/>
          <w:bCs/>
          <w:sz w:val="28"/>
          <w:szCs w:val="28"/>
          <w:rtl/>
          <w:lang w:val="en-US" w:bidi="ar-DZ"/>
        </w:rPr>
        <w:t>أهم التقنيـات المستعملـة لوفاء الزبون</w:t>
      </w:r>
    </w:p>
    <w:p w:rsidR="00C83CCB" w:rsidRPr="00D2211D" w:rsidRDefault="00C83CCB" w:rsidP="003F3B2E">
      <w:pPr>
        <w:pStyle w:val="Paragraphedeliste"/>
        <w:bidi/>
        <w:ind w:left="-2" w:firstLine="722"/>
        <w:jc w:val="both"/>
        <w:rPr>
          <w:rFonts w:ascii="Arabic Transparent" w:hAnsi="Arabic Transparent" w:cs="Arabic Transparent"/>
          <w:b/>
          <w:bCs/>
          <w:sz w:val="28"/>
          <w:szCs w:val="28"/>
          <w:rtl/>
          <w:lang w:val="en-US"/>
        </w:rPr>
      </w:pPr>
      <w:r w:rsidRPr="00D2211D">
        <w:rPr>
          <w:rFonts w:ascii="Arabic Transparent" w:hAnsi="Arabic Transparent" w:cs="Arabic Transparent"/>
          <w:noProof/>
          <w:sz w:val="28"/>
          <w:szCs w:val="28"/>
          <w:rtl/>
        </w:rPr>
        <w:drawing>
          <wp:inline distT="0" distB="0" distL="0" distR="0">
            <wp:extent cx="5129784" cy="3419856"/>
            <wp:effectExtent l="0" t="0" r="0" b="0"/>
            <wp:docPr id="36"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83CCB" w:rsidRPr="00D2211D" w:rsidRDefault="00C83CCB" w:rsidP="006C103F">
      <w:pPr>
        <w:pStyle w:val="Paragraphedeliste"/>
        <w:bidi/>
        <w:spacing w:after="0" w:line="240" w:lineRule="auto"/>
        <w:ind w:left="-2"/>
        <w:jc w:val="both"/>
        <w:rPr>
          <w:rFonts w:ascii="Arabic Transparent" w:hAnsi="Arabic Transparent" w:cs="Arabic Transparent"/>
          <w:sz w:val="24"/>
          <w:szCs w:val="24"/>
          <w:rtl/>
          <w:lang w:val="en-US" w:bidi="ar-DZ"/>
        </w:rPr>
      </w:pPr>
      <w:r w:rsidRPr="00D2211D">
        <w:rPr>
          <w:rFonts w:ascii="Arabic Transparent" w:hAnsi="Arabic Transparent" w:cs="Arabic Transparent"/>
          <w:b/>
          <w:bCs/>
          <w:sz w:val="24"/>
          <w:szCs w:val="24"/>
          <w:rtl/>
          <w:lang w:val="en-US"/>
        </w:rPr>
        <w:t>المصدر:</w:t>
      </w:r>
      <w:r w:rsidRPr="00D2211D">
        <w:rPr>
          <w:rFonts w:ascii="Arabic Transparent" w:hAnsi="Arabic Transparent" w:cs="Arabic Transparent"/>
          <w:sz w:val="24"/>
          <w:szCs w:val="24"/>
          <w:rtl/>
          <w:lang w:val="en-US"/>
        </w:rPr>
        <w:t xml:space="preserve"> من إعداد الطالب بالإعتماد على:</w:t>
      </w:r>
    </w:p>
    <w:p w:rsidR="00406BCA" w:rsidRPr="00D2211D" w:rsidRDefault="006C103F" w:rsidP="006C103F">
      <w:pPr>
        <w:spacing w:after="0" w:line="240" w:lineRule="auto"/>
        <w:rPr>
          <w:rFonts w:asciiTheme="majorBidi" w:hAnsiTheme="majorBidi" w:cstheme="majorBidi"/>
          <w:rtl/>
          <w:lang w:bidi="ar-DZ"/>
        </w:rPr>
      </w:pPr>
      <w:r>
        <w:rPr>
          <w:rFonts w:asciiTheme="majorBidi" w:hAnsiTheme="majorBidi" w:cstheme="majorBidi" w:hint="cs"/>
          <w:rtl/>
          <w:lang w:bidi="ar-DZ"/>
        </w:rPr>
        <w:t>-</w:t>
      </w:r>
      <w:r w:rsidR="00C83CCB" w:rsidRPr="00D2211D">
        <w:rPr>
          <w:rFonts w:asciiTheme="majorBidi" w:hAnsiTheme="majorBidi" w:cstheme="majorBidi"/>
          <w:lang w:bidi="ar-DZ"/>
        </w:rPr>
        <w:t>Didier Noyé,  « </w:t>
      </w:r>
      <w:r w:rsidR="00C83CCB" w:rsidRPr="00D2211D">
        <w:rPr>
          <w:rFonts w:asciiTheme="majorBidi" w:hAnsiTheme="majorBidi" w:cstheme="majorBidi"/>
          <w:b/>
          <w:bCs/>
          <w:lang w:bidi="ar-DZ"/>
        </w:rPr>
        <w:t>Pour fidéliser les clients</w:t>
      </w:r>
      <w:r w:rsidR="00C83CCB" w:rsidRPr="00D2211D">
        <w:rPr>
          <w:rFonts w:asciiTheme="majorBidi" w:hAnsiTheme="majorBidi" w:cstheme="majorBidi"/>
          <w:lang w:bidi="ar-DZ"/>
        </w:rPr>
        <w:t>», Op.cit,pp :55-117.</w:t>
      </w:r>
    </w:p>
    <w:p w:rsidR="00C83CCB" w:rsidRPr="00D2211D" w:rsidRDefault="006C103F" w:rsidP="00406BCA">
      <w:pPr>
        <w:rPr>
          <w:rFonts w:asciiTheme="majorBidi" w:hAnsiTheme="majorBidi" w:cstheme="majorBidi"/>
          <w:lang w:bidi="ar-DZ"/>
        </w:rPr>
      </w:pPr>
      <w:r>
        <w:rPr>
          <w:rFonts w:asciiTheme="majorBidi" w:hAnsiTheme="majorBidi" w:cstheme="majorBidi" w:hint="cs"/>
          <w:rtl/>
          <w:lang w:val="en-US" w:bidi="ar-DZ"/>
        </w:rPr>
        <w:t>-</w:t>
      </w:r>
      <w:r w:rsidR="00C83CCB" w:rsidRPr="00D2211D">
        <w:rPr>
          <w:rFonts w:asciiTheme="majorBidi" w:hAnsiTheme="majorBidi" w:cstheme="majorBidi"/>
          <w:lang w:val="en-US" w:bidi="ar-DZ"/>
        </w:rPr>
        <w:t xml:space="preserve">Newell Fredrick, « </w:t>
      </w:r>
      <w:r w:rsidR="00C83CCB" w:rsidRPr="00D2211D">
        <w:rPr>
          <w:rFonts w:asciiTheme="majorBidi" w:hAnsiTheme="majorBidi" w:cstheme="majorBidi"/>
          <w:b/>
          <w:bCs/>
          <w:lang w:val="en-US" w:bidi="ar-DZ"/>
        </w:rPr>
        <w:t>The New rules of marketing: How to use one-to-one relationship marketing to be the leader in your industry</w:t>
      </w:r>
      <w:r w:rsidR="00C83CCB" w:rsidRPr="00D2211D">
        <w:rPr>
          <w:rFonts w:asciiTheme="majorBidi" w:hAnsiTheme="majorBidi" w:cstheme="majorBidi"/>
          <w:lang w:val="en-US" w:bidi="ar-DZ"/>
        </w:rPr>
        <w:t xml:space="preserve">», Mc Graw Hill, New York, 1997, p173. </w:t>
      </w:r>
    </w:p>
    <w:p w:rsidR="006C103F" w:rsidRDefault="006C103F" w:rsidP="006C103F">
      <w:pPr>
        <w:bidi/>
        <w:rPr>
          <w:rFonts w:ascii="Arabic Transparent" w:hAnsi="Arabic Transparent" w:cs="Arabic Transparent"/>
          <w:b/>
          <w:bCs/>
          <w:sz w:val="28"/>
          <w:szCs w:val="28"/>
          <w:rtl/>
          <w:lang w:val="en-US" w:bidi="ar-DZ"/>
        </w:rPr>
      </w:pPr>
    </w:p>
    <w:p w:rsidR="00C83CCB" w:rsidRPr="00D2211D" w:rsidRDefault="00914261" w:rsidP="006C103F">
      <w:pPr>
        <w:bidi/>
        <w:rPr>
          <w:rFonts w:ascii="Arabic Transparent" w:hAnsi="Arabic Transparent" w:cs="Arabic Transparent"/>
          <w:b/>
          <w:bCs/>
          <w:sz w:val="28"/>
          <w:szCs w:val="28"/>
          <w:lang w:val="en-US" w:bidi="ar-DZ"/>
        </w:rPr>
      </w:pPr>
      <w:r>
        <w:rPr>
          <w:rFonts w:ascii="Arabic Transparent" w:hAnsi="Arabic Transparent" w:cs="Arabic Transparent"/>
          <w:b/>
          <w:bCs/>
          <w:sz w:val="28"/>
          <w:szCs w:val="28"/>
          <w:rtl/>
          <w:lang w:val="en-US" w:bidi="ar-DZ"/>
        </w:rPr>
        <w:t>المبحث الثالث:</w:t>
      </w:r>
      <w:r w:rsidRPr="00914261">
        <w:rPr>
          <w:rFonts w:ascii="Arabic Transparent" w:hAnsi="Arabic Transparent" w:cs="Arabic Transparent" w:hint="cs"/>
          <w:b/>
          <w:bCs/>
          <w:sz w:val="28"/>
          <w:szCs w:val="28"/>
          <w:rtl/>
          <w:lang w:val="en-US" w:bidi="ar-DZ"/>
        </w:rPr>
        <w:t xml:space="preserve"> </w:t>
      </w:r>
      <w:r>
        <w:rPr>
          <w:rFonts w:ascii="Arabic Transparent" w:hAnsi="Arabic Transparent" w:cs="Arabic Transparent" w:hint="cs"/>
          <w:b/>
          <w:bCs/>
          <w:sz w:val="28"/>
          <w:szCs w:val="28"/>
          <w:rtl/>
          <w:lang w:val="en-US" w:bidi="ar-DZ"/>
        </w:rPr>
        <w:t>نماذج</w:t>
      </w:r>
      <w:r w:rsidRPr="002C4688">
        <w:rPr>
          <w:rFonts w:ascii="Arabic Transparent" w:hAnsi="Arabic Transparent" w:cs="Arabic Transparent"/>
          <w:b/>
          <w:bCs/>
          <w:sz w:val="28"/>
          <w:szCs w:val="28"/>
          <w:rtl/>
          <w:lang w:val="en-US" w:bidi="ar-DZ"/>
        </w:rPr>
        <w:t xml:space="preserve"> لمؤسسات فندقية في إدراج التسويق بالعلاقات ضمن التسويق العملي وأهم معوقات تطبيق هذا المفهوم.</w:t>
      </w:r>
    </w:p>
    <w:p w:rsidR="00C83CCB" w:rsidRPr="00D2211D" w:rsidRDefault="00406BCA" w:rsidP="00C7702F">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hint="cs"/>
          <w:sz w:val="28"/>
          <w:szCs w:val="28"/>
          <w:rtl/>
          <w:lang w:val="en-US" w:bidi="ar-DZ"/>
        </w:rPr>
        <w:t xml:space="preserve">نتناول في هذا المبحث </w:t>
      </w:r>
      <w:r w:rsidR="00C7702F">
        <w:rPr>
          <w:rFonts w:ascii="Arabic Transparent" w:hAnsi="Arabic Transparent" w:cs="Arabic Transparent" w:hint="cs"/>
          <w:sz w:val="28"/>
          <w:szCs w:val="28"/>
          <w:rtl/>
          <w:lang w:val="en-US" w:bidi="ar-DZ"/>
        </w:rPr>
        <w:t>نماذج</w:t>
      </w:r>
      <w:r w:rsidRPr="00D2211D">
        <w:rPr>
          <w:rFonts w:ascii="Arabic Transparent" w:hAnsi="Arabic Transparent" w:cs="Arabic Transparent" w:hint="cs"/>
          <w:sz w:val="28"/>
          <w:szCs w:val="28"/>
          <w:rtl/>
          <w:lang w:val="en-US" w:bidi="ar-DZ"/>
        </w:rPr>
        <w:t xml:space="preserve"> لمؤسسات فندقية في إدراج مفهوم التسويق بالعلاقات ضمن التسويق العملي.</w:t>
      </w:r>
    </w:p>
    <w:p w:rsidR="00634783" w:rsidRDefault="00C83CCB" w:rsidP="00634783">
      <w:pPr>
        <w:bidi/>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t xml:space="preserve">المطلب الأول: </w:t>
      </w:r>
      <w:r w:rsidR="00634783">
        <w:rPr>
          <w:rFonts w:ascii="Arabic Transparent" w:hAnsi="Arabic Transparent" w:cs="Arabic Transparent" w:hint="cs"/>
          <w:b/>
          <w:bCs/>
          <w:sz w:val="28"/>
          <w:szCs w:val="28"/>
          <w:rtl/>
          <w:lang w:val="en-US" w:bidi="ar-DZ"/>
        </w:rPr>
        <w:t>نموذج لتجربة مؤسسة فندقية أجنبية</w:t>
      </w:r>
    </w:p>
    <w:p w:rsidR="00C83CCB" w:rsidRPr="00D2211D" w:rsidRDefault="00634783" w:rsidP="00C7702F">
      <w:pPr>
        <w:bidi/>
        <w:jc w:val="both"/>
        <w:rPr>
          <w:rFonts w:ascii="Arabic Transparent" w:hAnsi="Arabic Transparent" w:cs="Arabic Transparent"/>
          <w:b/>
          <w:bCs/>
          <w:i/>
          <w:iCs/>
          <w:sz w:val="28"/>
          <w:szCs w:val="28"/>
          <w:rtl/>
          <w:lang w:val="en-US" w:bidi="ar-DZ"/>
        </w:rPr>
      </w:pPr>
      <w:r w:rsidRPr="00D2211D">
        <w:rPr>
          <w:rFonts w:ascii="Arabic Transparent" w:hAnsi="Arabic Transparent" w:cs="Arabic Transparent"/>
          <w:sz w:val="28"/>
          <w:szCs w:val="28"/>
          <w:rtl/>
          <w:lang w:val="en-US" w:bidi="ar-DZ"/>
        </w:rPr>
        <w:t xml:space="preserve"> </w:t>
      </w:r>
      <w:r w:rsidR="00C7702F">
        <w:rPr>
          <w:rFonts w:ascii="Arabic Transparent" w:hAnsi="Arabic Transparent" w:cs="Arabic Transparent"/>
          <w:sz w:val="28"/>
          <w:szCs w:val="28"/>
          <w:rtl/>
          <w:lang w:val="en-US" w:bidi="ar-DZ"/>
        </w:rPr>
        <w:t xml:space="preserve">نسوق في هذا المطلب </w:t>
      </w:r>
      <w:r w:rsidR="00C7702F">
        <w:rPr>
          <w:rFonts w:ascii="Arabic Transparent" w:hAnsi="Arabic Transparent" w:cs="Arabic Transparent" w:hint="cs"/>
          <w:sz w:val="28"/>
          <w:szCs w:val="28"/>
          <w:rtl/>
          <w:lang w:val="en-US" w:bidi="ar-DZ"/>
        </w:rPr>
        <w:t>نموذج</w:t>
      </w:r>
      <w:r w:rsidR="00C7702F">
        <w:rPr>
          <w:rFonts w:ascii="Arabic Transparent" w:hAnsi="Arabic Transparent" w:cs="Arabic Transparent"/>
          <w:sz w:val="28"/>
          <w:szCs w:val="28"/>
          <w:rtl/>
          <w:lang w:val="en-US" w:bidi="ar-DZ"/>
        </w:rPr>
        <w:t xml:space="preserve"> لمؤسس</w:t>
      </w:r>
      <w:r w:rsidR="00C7702F">
        <w:rPr>
          <w:rFonts w:ascii="Arabic Transparent" w:hAnsi="Arabic Transparent" w:cs="Arabic Transparent" w:hint="cs"/>
          <w:sz w:val="28"/>
          <w:szCs w:val="28"/>
          <w:rtl/>
          <w:lang w:val="en-US" w:bidi="ar-DZ"/>
        </w:rPr>
        <w:t>ة فندقية</w:t>
      </w:r>
      <w:r w:rsidR="00C83CCB" w:rsidRPr="00D2211D">
        <w:rPr>
          <w:rFonts w:ascii="Arabic Transparent" w:hAnsi="Arabic Transparent" w:cs="Arabic Transparent"/>
          <w:sz w:val="28"/>
          <w:szCs w:val="28"/>
          <w:rtl/>
          <w:lang w:val="en-US" w:bidi="ar-DZ"/>
        </w:rPr>
        <w:t xml:space="preserve"> أجنبية، تسعى لإدراج مفهوم التسويق بالعلاقات ضمن المستوى العملي.</w:t>
      </w:r>
    </w:p>
    <w:p w:rsidR="00C83CCB" w:rsidRPr="00D2211D" w:rsidRDefault="00C83CCB" w:rsidP="003F3B2E">
      <w:pPr>
        <w:bidi/>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t>1/ حالة الم</w:t>
      </w:r>
      <w:r w:rsidRPr="00D2211D">
        <w:rPr>
          <w:rFonts w:ascii="Arabic Transparent" w:hAnsi="Arabic Transparent" w:cs="Arabic Transparent" w:hint="cs"/>
          <w:b/>
          <w:bCs/>
          <w:sz w:val="28"/>
          <w:szCs w:val="28"/>
          <w:rtl/>
          <w:lang w:val="en-US" w:bidi="ar-DZ"/>
        </w:rPr>
        <w:t>ؤسسة الفندقية</w:t>
      </w:r>
      <w:r w:rsidRPr="00D2211D">
        <w:rPr>
          <w:rFonts w:ascii="Arabic Transparent" w:hAnsi="Arabic Transparent" w:cs="Arabic Transparent"/>
          <w:b/>
          <w:bCs/>
          <w:sz w:val="28"/>
          <w:szCs w:val="28"/>
          <w:rtl/>
          <w:lang w:val="en-US" w:bidi="ar-DZ"/>
        </w:rPr>
        <w:t xml:space="preserve"> (</w:t>
      </w:r>
      <w:r w:rsidRPr="00D2211D">
        <w:rPr>
          <w:rFonts w:ascii="Arabic Transparent" w:hAnsi="Arabic Transparent" w:cs="Arabic Transparent"/>
          <w:b/>
          <w:bCs/>
          <w:sz w:val="28"/>
          <w:szCs w:val="28"/>
          <w:lang w:bidi="ar-DZ"/>
        </w:rPr>
        <w:t>Sofitel</w:t>
      </w:r>
      <w:r w:rsidRPr="00D2211D">
        <w:rPr>
          <w:rFonts w:ascii="Arabic Transparent" w:hAnsi="Arabic Transparent" w:cs="Arabic Transparent"/>
          <w:b/>
          <w:bCs/>
          <w:sz w:val="28"/>
          <w:szCs w:val="28"/>
          <w:rtl/>
          <w:lang w:val="en-US" w:bidi="ar-DZ"/>
        </w:rPr>
        <w:t>)</w:t>
      </w:r>
    </w:p>
    <w:p w:rsidR="00C83CCB" w:rsidRPr="00D2211D" w:rsidRDefault="00C83CCB" w:rsidP="003F3B2E">
      <w:pPr>
        <w:bidi/>
        <w:jc w:val="both"/>
        <w:rPr>
          <w:rFonts w:ascii="Arabic Transparent" w:hAnsi="Arabic Transparent" w:cs="Arabic Transparent"/>
          <w:sz w:val="28"/>
          <w:szCs w:val="28"/>
          <w:lang w:val="en-US" w:bidi="ar-DZ"/>
        </w:rPr>
      </w:pPr>
      <w:r w:rsidRPr="00D2211D">
        <w:rPr>
          <w:rFonts w:ascii="Arabic Transparent" w:hAnsi="Arabic Transparent" w:cs="Arabic Transparent" w:hint="cs"/>
          <w:sz w:val="28"/>
          <w:szCs w:val="28"/>
          <w:rtl/>
          <w:lang w:val="en-US" w:bidi="ar-DZ"/>
        </w:rPr>
        <w:t xml:space="preserve">تمنح المؤسسة الفندقية </w:t>
      </w:r>
      <w:r w:rsidRPr="00D2211D">
        <w:rPr>
          <w:rFonts w:ascii="Arabic Transparent" w:hAnsi="Arabic Transparent" w:cs="Arabic Transparent"/>
          <w:sz w:val="28"/>
          <w:szCs w:val="28"/>
          <w:rtl/>
          <w:lang w:val="en-US" w:bidi="ar-DZ"/>
        </w:rPr>
        <w:t>(</w:t>
      </w:r>
      <w:r w:rsidRPr="00D2211D">
        <w:rPr>
          <w:rFonts w:ascii="Arabic Transparent" w:hAnsi="Arabic Transparent" w:cs="Arabic Transparent"/>
          <w:sz w:val="28"/>
          <w:szCs w:val="28"/>
          <w:lang w:val="en-US" w:bidi="ar-DZ"/>
        </w:rPr>
        <w:t>Sofitel</w:t>
      </w:r>
      <w:r w:rsidRPr="00D2211D">
        <w:rPr>
          <w:rFonts w:ascii="Arabic Transparent" w:hAnsi="Arabic Transparent" w:cs="Arabic Transparent"/>
          <w:sz w:val="28"/>
          <w:szCs w:val="28"/>
          <w:rtl/>
          <w:lang w:val="en-US" w:bidi="ar-DZ"/>
        </w:rPr>
        <w:t xml:space="preserve">) بطاقة لكل زبون وفي، وذلك بعد ملئه إستمارة للبيانات الخاصة مثل: الاسم، السن، العنوان ...إلخ، وبالإجابة عن أسئلة الإستقصاء المعد مسبقا، والتي تتناول الأذواق </w:t>
      </w:r>
      <w:r w:rsidRPr="00D2211D">
        <w:rPr>
          <w:rFonts w:ascii="Arabic Transparent" w:hAnsi="Arabic Transparent" w:cs="Arabic Transparent"/>
          <w:sz w:val="28"/>
          <w:szCs w:val="28"/>
          <w:rtl/>
          <w:lang w:val="en-US" w:bidi="ar-DZ"/>
        </w:rPr>
        <w:lastRenderedPageBreak/>
        <w:t>المختلفة للزبائن، ونوعية الغرفة المناسبة لهم، مثل: سبب الزيارة، الطابق المفضل...إلخ، بالإضافة إلى معتقداتهم الثقافية، مثل: اللغة، الدين...إلخ.</w:t>
      </w:r>
      <w:r w:rsidRPr="00D2211D">
        <w:rPr>
          <w:rStyle w:val="Appelnotedebasdep"/>
          <w:rFonts w:ascii="Arabic Transparent" w:hAnsi="Arabic Transparent" w:cs="Arabic Transparent"/>
          <w:sz w:val="28"/>
          <w:szCs w:val="28"/>
          <w:rtl/>
          <w:lang w:val="en-US" w:bidi="ar-DZ"/>
        </w:rPr>
        <w:footnoteReference w:id="61"/>
      </w:r>
    </w:p>
    <w:p w:rsidR="00C83CCB" w:rsidRPr="00D2211D" w:rsidRDefault="00C83CCB" w:rsidP="003F3B2E">
      <w:pPr>
        <w:bidi/>
        <w:jc w:val="both"/>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t>1-1/ تحليل حالة الم</w:t>
      </w:r>
      <w:r w:rsidRPr="00D2211D">
        <w:rPr>
          <w:rFonts w:ascii="Arabic Transparent" w:hAnsi="Arabic Transparent" w:cs="Arabic Transparent" w:hint="cs"/>
          <w:b/>
          <w:bCs/>
          <w:sz w:val="28"/>
          <w:szCs w:val="28"/>
          <w:rtl/>
          <w:lang w:val="en-US" w:bidi="ar-DZ"/>
        </w:rPr>
        <w:t>ؤسسة الفندقية</w:t>
      </w:r>
      <w:r w:rsidRPr="00D2211D">
        <w:rPr>
          <w:rFonts w:ascii="Arabic Transparent" w:hAnsi="Arabic Transparent" w:cs="Arabic Transparent"/>
          <w:b/>
          <w:bCs/>
          <w:sz w:val="28"/>
          <w:szCs w:val="28"/>
          <w:rtl/>
          <w:lang w:val="en-US" w:bidi="ar-DZ"/>
        </w:rPr>
        <w:t xml:space="preserve"> (</w:t>
      </w:r>
      <w:r w:rsidRPr="00D2211D">
        <w:rPr>
          <w:rFonts w:ascii="Arabic Transparent" w:hAnsi="Arabic Transparent" w:cs="Arabic Transparent"/>
          <w:b/>
          <w:bCs/>
          <w:sz w:val="28"/>
          <w:szCs w:val="28"/>
          <w:lang w:val="en-US" w:bidi="ar-DZ"/>
        </w:rPr>
        <w:t>Sofitel</w:t>
      </w:r>
      <w:r w:rsidRPr="00D2211D">
        <w:rPr>
          <w:rFonts w:ascii="Arabic Transparent" w:hAnsi="Arabic Transparent" w:cs="Arabic Transparent"/>
          <w:b/>
          <w:bCs/>
          <w:sz w:val="28"/>
          <w:szCs w:val="28"/>
          <w:rtl/>
          <w:lang w:val="en-US" w:bidi="ar-DZ"/>
        </w:rPr>
        <w:t>)</w:t>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استعمل الم</w:t>
      </w:r>
      <w:r w:rsidRPr="00D2211D">
        <w:rPr>
          <w:rFonts w:ascii="Arabic Transparent" w:hAnsi="Arabic Transparent" w:cs="Arabic Transparent" w:hint="cs"/>
          <w:sz w:val="28"/>
          <w:szCs w:val="28"/>
          <w:rtl/>
          <w:lang w:val="en-US" w:bidi="ar-DZ"/>
        </w:rPr>
        <w:t xml:space="preserve">ؤسسة الفندقية </w:t>
      </w:r>
      <w:r w:rsidRPr="00D2211D">
        <w:rPr>
          <w:rFonts w:ascii="Arabic Transparent" w:hAnsi="Arabic Transparent" w:cs="Arabic Transparent"/>
          <w:sz w:val="28"/>
          <w:szCs w:val="28"/>
          <w:rtl/>
          <w:lang w:val="en-US" w:bidi="ar-DZ"/>
        </w:rPr>
        <w:t>(</w:t>
      </w:r>
      <w:r w:rsidRPr="00D2211D">
        <w:rPr>
          <w:rFonts w:ascii="Arabic Transparent" w:hAnsi="Arabic Transparent" w:cs="Arabic Transparent"/>
          <w:sz w:val="28"/>
          <w:szCs w:val="28"/>
          <w:lang w:val="en-US" w:bidi="ar-DZ"/>
        </w:rPr>
        <w:t>Sofitel</w:t>
      </w:r>
      <w:r w:rsidRPr="00D2211D">
        <w:rPr>
          <w:rFonts w:ascii="Arabic Transparent" w:hAnsi="Arabic Transparent" w:cs="Arabic Transparent"/>
          <w:sz w:val="28"/>
          <w:szCs w:val="28"/>
          <w:rtl/>
          <w:lang w:val="en-US" w:bidi="ar-DZ"/>
        </w:rPr>
        <w:t>) تقنية بطاقة الوفاء لتطبيق مفهوم التسويق بالعلاقات عمليا، بالإضافة إلى إستمارة البيانات الخاصة للزبون، والإجابة عن أسئلة الإستقصاء، وهي مصادر مهمة للتعرف أكثر على الزبون الوفي، مما يؤدي إلى تحديث قاعدة البيانات.</w:t>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فيتحصل الزبون على خدمة كما يريدها، ودون أن يطلب ذلك في كل مرة يقصد فيها هذا المجمع الفندقي.</w:t>
      </w:r>
    </w:p>
    <w:p w:rsidR="00C83CCB" w:rsidRPr="00D2211D" w:rsidRDefault="00C83CCB" w:rsidP="003F3B2E">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ونلمس أيضا من خلال هذه الحالة، الأهمية التي يوليها المجمع لثقافة الزبون الوفي، وكيفية تأثيرها على الخدمة المقدمة، مما يؤدي إلى حدوث إستجابة إيجابية نحو تماسك العلاقة بين هذا المجمع والزبون.</w:t>
      </w:r>
    </w:p>
    <w:p w:rsidR="00634783" w:rsidRDefault="00C83CCB" w:rsidP="00634783">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ومنه فليس هدف المجمع هو كيفية إنشاء وفاء الزبون فقط، بل كيفية الحفاظ على الزبائن الأوفياء، وذلك لضمان إستمرار هذا الوفاء، من خلال تعزيز وصيا</w:t>
      </w:r>
      <w:r w:rsidR="00634783">
        <w:rPr>
          <w:rFonts w:ascii="Arabic Transparent" w:hAnsi="Arabic Transparent" w:cs="Arabic Transparent"/>
          <w:sz w:val="28"/>
          <w:szCs w:val="28"/>
          <w:rtl/>
          <w:lang w:val="en-US" w:bidi="ar-DZ"/>
        </w:rPr>
        <w:t>نة العلاقة مع الزبون بصفة دورية</w:t>
      </w:r>
      <w:r w:rsidR="00634783">
        <w:rPr>
          <w:rFonts w:ascii="Arabic Transparent" w:hAnsi="Arabic Transparent" w:cs="Arabic Transparent" w:hint="cs"/>
          <w:sz w:val="28"/>
          <w:szCs w:val="28"/>
          <w:rtl/>
          <w:lang w:val="en-US" w:bidi="ar-DZ"/>
        </w:rPr>
        <w:t>.</w:t>
      </w:r>
    </w:p>
    <w:p w:rsidR="00CA7E80" w:rsidRPr="00D2211D" w:rsidRDefault="00C83CCB" w:rsidP="00634783">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 xml:space="preserve"> ويمكن توضيح ذلك من خلال الشكل التالي:</w:t>
      </w:r>
    </w:p>
    <w:p w:rsidR="00C83CCB" w:rsidRPr="00D2211D" w:rsidRDefault="00C83CCB" w:rsidP="006F39CF">
      <w:pPr>
        <w:bidi/>
        <w:spacing w:line="360" w:lineRule="auto"/>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الشكل رقم (3/</w:t>
      </w:r>
      <w:r w:rsidR="006F39CF">
        <w:rPr>
          <w:rFonts w:ascii="Arabic Transparent" w:hAnsi="Arabic Transparent" w:cs="Arabic Transparent" w:hint="cs"/>
          <w:sz w:val="28"/>
          <w:szCs w:val="28"/>
          <w:rtl/>
          <w:lang w:val="en-US" w:bidi="ar-DZ"/>
        </w:rPr>
        <w:t>8</w:t>
      </w:r>
      <w:r w:rsidRPr="00D2211D">
        <w:rPr>
          <w:rFonts w:ascii="Arabic Transparent" w:hAnsi="Arabic Transparent" w:cs="Arabic Transparent"/>
          <w:sz w:val="28"/>
          <w:szCs w:val="28"/>
          <w:rtl/>
          <w:lang w:val="en-US" w:bidi="ar-DZ"/>
        </w:rPr>
        <w:t xml:space="preserve">): </w:t>
      </w:r>
      <w:r w:rsidRPr="00D2211D">
        <w:rPr>
          <w:rFonts w:ascii="Arabic Transparent" w:hAnsi="Arabic Transparent" w:cs="Arabic Transparent"/>
          <w:b/>
          <w:bCs/>
          <w:sz w:val="28"/>
          <w:szCs w:val="28"/>
          <w:rtl/>
          <w:lang w:val="en-US" w:bidi="ar-DZ"/>
        </w:rPr>
        <w:t>توضيح التقنيات المستعملة لوفاء الزبون في الم</w:t>
      </w:r>
      <w:r w:rsidRPr="00D2211D">
        <w:rPr>
          <w:rFonts w:ascii="Arabic Transparent" w:hAnsi="Arabic Transparent" w:cs="Arabic Transparent" w:hint="cs"/>
          <w:b/>
          <w:bCs/>
          <w:sz w:val="28"/>
          <w:szCs w:val="28"/>
          <w:rtl/>
          <w:lang w:val="en-US" w:bidi="ar-DZ"/>
        </w:rPr>
        <w:t>ؤسسة الفندقية</w:t>
      </w:r>
      <w:r w:rsidRPr="00D2211D">
        <w:rPr>
          <w:rFonts w:ascii="Arabic Transparent" w:hAnsi="Arabic Transparent" w:cs="Arabic Transparent"/>
          <w:b/>
          <w:bCs/>
          <w:sz w:val="28"/>
          <w:szCs w:val="28"/>
          <w:rtl/>
          <w:lang w:val="en-US" w:bidi="ar-DZ"/>
        </w:rPr>
        <w:t xml:space="preserve"> (</w:t>
      </w:r>
      <w:r w:rsidRPr="00D2211D">
        <w:rPr>
          <w:rFonts w:ascii="Arabic Transparent" w:hAnsi="Arabic Transparent" w:cs="Arabic Transparent"/>
          <w:b/>
          <w:bCs/>
          <w:sz w:val="28"/>
          <w:szCs w:val="28"/>
          <w:lang w:val="en-US" w:bidi="ar-DZ"/>
        </w:rPr>
        <w:t>Sofitel</w:t>
      </w:r>
      <w:r w:rsidRPr="00D2211D">
        <w:rPr>
          <w:rFonts w:ascii="Arabic Transparent" w:hAnsi="Arabic Transparent" w:cs="Arabic Transparent"/>
          <w:b/>
          <w:bCs/>
          <w:sz w:val="28"/>
          <w:szCs w:val="28"/>
          <w:rtl/>
          <w:lang w:val="en-US" w:bidi="ar-DZ"/>
        </w:rPr>
        <w:t xml:space="preserve">).  </w:t>
      </w:r>
    </w:p>
    <w:p w:rsidR="00C83CCB" w:rsidRPr="00D2211D" w:rsidRDefault="0049106C" w:rsidP="00406BCA">
      <w:pPr>
        <w:bidi/>
        <w:spacing w:line="360" w:lineRule="auto"/>
        <w:jc w:val="both"/>
        <w:rPr>
          <w:rFonts w:ascii="Arabic Transparent" w:hAnsi="Arabic Transparent" w:cs="Arabic Transparent"/>
          <w:sz w:val="28"/>
          <w:szCs w:val="28"/>
          <w:rtl/>
          <w:lang w:val="en-US" w:bidi="ar-DZ"/>
        </w:rPr>
      </w:pPr>
      <w:r w:rsidRPr="0049106C">
        <w:rPr>
          <w:rFonts w:ascii="Arabic Transparent" w:hAnsi="Arabic Transparent" w:cs="Arabic Transparent"/>
          <w:b/>
          <w:bCs/>
          <w:noProof/>
          <w:sz w:val="28"/>
          <w:szCs w:val="28"/>
          <w:rtl/>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38232" type="#_x0000_t99" style="position:absolute;left:0;text-align:left;margin-left:-25.4pt;margin-top:2.25pt;width:132.2pt;height:111.4pt;rotation:20816848fd;z-index:251741184" adj="10485615,3907313,4706">
            <v:textbox style="mso-next-textbox:#_x0000_s138232">
              <w:txbxContent>
                <w:p w:rsidR="00F77FDB" w:rsidRPr="00FF4D26" w:rsidRDefault="00F77FDB" w:rsidP="00C83CCB">
                  <w:pPr>
                    <w:rPr>
                      <w:rFonts w:cs="Arabic Transparent"/>
                      <w:sz w:val="28"/>
                      <w:szCs w:val="28"/>
                      <w:rtl/>
                      <w:lang w:val="en-US" w:bidi="ar-DZ"/>
                    </w:rPr>
                  </w:pPr>
                  <w:r w:rsidRPr="00FF4D26">
                    <w:rPr>
                      <w:rFonts w:cs="Arabic Transparent" w:hint="cs"/>
                      <w:sz w:val="28"/>
                      <w:szCs w:val="28"/>
                      <w:rtl/>
                      <w:lang w:val="en-US" w:bidi="ar-DZ"/>
                    </w:rPr>
                    <w:t>تحديث قاعدة البيانات الخاصة بالزبائن</w:t>
                  </w:r>
                </w:p>
              </w:txbxContent>
            </v:textbox>
          </v:shape>
        </w:pict>
      </w:r>
    </w:p>
    <w:p w:rsidR="00C83CCB" w:rsidRPr="00D2211D" w:rsidRDefault="0049106C" w:rsidP="00406BCA">
      <w:pPr>
        <w:tabs>
          <w:tab w:val="right" w:pos="226"/>
          <w:tab w:val="right" w:pos="651"/>
        </w:tabs>
        <w:bidi/>
        <w:spacing w:line="360" w:lineRule="auto"/>
        <w:jc w:val="both"/>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38233" type="#_x0000_t66" style="position:absolute;left:0;text-align:left;margin-left:106.8pt;margin-top:.6pt;width:248.85pt;height:38.55pt;z-index:251742208">
            <v:textbox style="mso-next-textbox:#_x0000_s138233">
              <w:txbxContent>
                <w:p w:rsidR="00F77FDB" w:rsidRPr="00FF4D26" w:rsidRDefault="00F77FDB" w:rsidP="00C83CCB">
                  <w:pPr>
                    <w:bidi/>
                    <w:rPr>
                      <w:rFonts w:cs="Arabic Transparent"/>
                      <w:sz w:val="28"/>
                      <w:szCs w:val="28"/>
                      <w:lang w:bidi="ar-DZ"/>
                    </w:rPr>
                  </w:pPr>
                  <w:r>
                    <w:rPr>
                      <w:rFonts w:cs="Arabic Transparent" w:hint="cs"/>
                      <w:sz w:val="28"/>
                      <w:szCs w:val="28"/>
                      <w:rtl/>
                      <w:lang w:bidi="ar-DZ"/>
                    </w:rPr>
                    <w:t>ملأ إستمارة البيانات الخاصة</w:t>
                  </w:r>
                </w:p>
              </w:txbxContent>
            </v:textbox>
          </v:shape>
        </w:pict>
      </w:r>
      <w:r w:rsidRPr="0049106C">
        <w:rPr>
          <w:rFonts w:ascii="Arabic Transparent" w:hAnsi="Arabic Transparent" w:cs="Arabic Transparent"/>
          <w:noProof/>
          <w:sz w:val="28"/>
          <w:szCs w:val="28"/>
          <w:rtl/>
        </w:rPr>
        <w:pict>
          <v:rect id="_x0000_s138225" style="position:absolute;left:0;text-align:left;margin-left:7.05pt;margin-top:27.95pt;width:99.15pt;height:81.2pt;z-index:251734016">
            <v:textbox style="mso-next-textbox:#_x0000_s138225">
              <w:txbxContent>
                <w:p w:rsidR="00F77FDB" w:rsidRDefault="00F77FDB" w:rsidP="00C83CCB">
                  <w:pPr>
                    <w:bidi/>
                    <w:spacing w:line="360" w:lineRule="auto"/>
                    <w:jc w:val="both"/>
                    <w:rPr>
                      <w:rFonts w:cs="Arabic Transparent"/>
                      <w:sz w:val="16"/>
                      <w:szCs w:val="16"/>
                      <w:rtl/>
                      <w:lang w:val="en-US" w:bidi="ar-DZ"/>
                    </w:rPr>
                  </w:pPr>
                </w:p>
                <w:p w:rsidR="00F77FDB" w:rsidRPr="00B1409F" w:rsidRDefault="00F77FDB" w:rsidP="00C83CCB">
                  <w:pPr>
                    <w:bidi/>
                    <w:spacing w:line="360" w:lineRule="auto"/>
                    <w:jc w:val="both"/>
                    <w:rPr>
                      <w:rFonts w:cs="Arabic Transparent"/>
                      <w:sz w:val="32"/>
                      <w:szCs w:val="32"/>
                      <w:lang w:val="en-US" w:bidi="ar-DZ"/>
                    </w:rPr>
                  </w:pPr>
                  <w:r w:rsidRPr="00B1409F">
                    <w:rPr>
                      <w:rFonts w:cs="Arabic Transparent" w:hint="cs"/>
                      <w:sz w:val="32"/>
                      <w:szCs w:val="32"/>
                      <w:rtl/>
                      <w:lang w:val="en-US" w:bidi="ar-DZ"/>
                    </w:rPr>
                    <w:t>المجمع الفندقي (</w:t>
                  </w:r>
                  <w:r w:rsidRPr="00B1409F">
                    <w:rPr>
                      <w:rFonts w:asciiTheme="majorBidi" w:hAnsiTheme="majorBidi" w:cstheme="majorBidi"/>
                      <w:sz w:val="28"/>
                      <w:szCs w:val="28"/>
                      <w:lang w:val="en-US" w:bidi="ar-DZ"/>
                    </w:rPr>
                    <w:t>Sofitel</w:t>
                  </w:r>
                  <w:r w:rsidRPr="00B1409F">
                    <w:rPr>
                      <w:rFonts w:cs="Arabic Transparent" w:hint="cs"/>
                      <w:sz w:val="32"/>
                      <w:szCs w:val="32"/>
                      <w:rtl/>
                      <w:lang w:val="en-US" w:bidi="ar-DZ"/>
                    </w:rPr>
                    <w:t>)</w:t>
                  </w:r>
                </w:p>
              </w:txbxContent>
            </v:textbox>
          </v:rect>
        </w:pict>
      </w:r>
      <w:r>
        <w:rPr>
          <w:rFonts w:ascii="Arabic Transparent" w:hAnsi="Arabic Transparent" w:cs="Arabic Transparent"/>
          <w:b/>
          <w:bCs/>
          <w:noProof/>
          <w:sz w:val="28"/>
          <w:szCs w:val="28"/>
          <w:rtl/>
        </w:rPr>
        <w:pict>
          <v:rect id="_x0000_s138224" style="position:absolute;left:0;text-align:left;margin-left:355.65pt;margin-top:.6pt;width:99.15pt;height:105.7pt;z-index:251732992">
            <v:textbox style="mso-next-textbox:#_x0000_s138224">
              <w:txbxContent>
                <w:p w:rsidR="00F77FDB" w:rsidRDefault="00F77FDB" w:rsidP="00C83CCB">
                  <w:pPr>
                    <w:bidi/>
                    <w:spacing w:line="360" w:lineRule="auto"/>
                    <w:jc w:val="both"/>
                    <w:rPr>
                      <w:rFonts w:cs="Arabic Transparent"/>
                      <w:sz w:val="32"/>
                      <w:szCs w:val="32"/>
                      <w:lang w:val="en-US" w:bidi="ar-DZ"/>
                    </w:rPr>
                  </w:pPr>
                </w:p>
                <w:p w:rsidR="00F77FDB" w:rsidRPr="00B1409F" w:rsidRDefault="00F77FDB" w:rsidP="00C83CCB">
                  <w:pPr>
                    <w:bidi/>
                    <w:spacing w:line="360" w:lineRule="auto"/>
                    <w:jc w:val="center"/>
                    <w:rPr>
                      <w:rFonts w:cs="Arabic Transparent"/>
                      <w:sz w:val="32"/>
                      <w:szCs w:val="32"/>
                      <w:lang w:val="en-US" w:bidi="ar-DZ"/>
                    </w:rPr>
                  </w:pPr>
                  <w:r w:rsidRPr="00B1409F">
                    <w:rPr>
                      <w:rFonts w:cs="Arabic Transparent" w:hint="cs"/>
                      <w:sz w:val="32"/>
                      <w:szCs w:val="32"/>
                      <w:rtl/>
                      <w:lang w:val="en-US" w:bidi="ar-DZ"/>
                    </w:rPr>
                    <w:t>الزبون الوفي</w:t>
                  </w:r>
                </w:p>
              </w:txbxContent>
            </v:textbox>
          </v:rect>
        </w:pict>
      </w:r>
    </w:p>
    <w:p w:rsidR="00C83CCB" w:rsidRPr="00D2211D" w:rsidRDefault="0049106C" w:rsidP="00406BCA">
      <w:pPr>
        <w:bidi/>
        <w:spacing w:line="360" w:lineRule="auto"/>
        <w:jc w:val="both"/>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shape id="_x0000_s138234" type="#_x0000_t66" style="position:absolute;left:0;text-align:left;margin-left:106.8pt;margin-top:12.9pt;width:248.85pt;height:35.7pt;z-index:251743232">
            <v:textbox style="mso-next-textbox:#_x0000_s138234">
              <w:txbxContent>
                <w:p w:rsidR="00F77FDB" w:rsidRPr="00FF4D26" w:rsidRDefault="00F77FDB" w:rsidP="00C83CCB">
                  <w:pPr>
                    <w:bidi/>
                    <w:rPr>
                      <w:rFonts w:cs="Arabic Transparent"/>
                      <w:sz w:val="28"/>
                      <w:szCs w:val="28"/>
                      <w:lang w:bidi="ar-DZ"/>
                    </w:rPr>
                  </w:pPr>
                  <w:r>
                    <w:rPr>
                      <w:rFonts w:cs="Arabic Transparent" w:hint="cs"/>
                      <w:sz w:val="28"/>
                      <w:szCs w:val="28"/>
                      <w:rtl/>
                      <w:lang w:bidi="ar-DZ"/>
                    </w:rPr>
                    <w:t>الإجابة عن أسئلة الإستقصاء</w:t>
                  </w:r>
                </w:p>
              </w:txbxContent>
            </v:textbox>
          </v:shape>
        </w:pict>
      </w:r>
    </w:p>
    <w:p w:rsidR="00C83CCB" w:rsidRPr="00D2211D" w:rsidRDefault="0049106C" w:rsidP="00406BCA">
      <w:pPr>
        <w:bidi/>
        <w:spacing w:line="360" w:lineRule="auto"/>
        <w:jc w:val="both"/>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shape id="_x0000_s138227" type="#_x0000_t32" style="position:absolute;left:0;text-align:left;margin-left:422.8pt;margin-top:29.85pt;width:.05pt;height:86.2pt;flip:y;z-index:251736064" o:connectortype="straight">
            <v:stroke endarrow="block"/>
          </v:shape>
        </w:pict>
      </w:r>
      <w:r>
        <w:rPr>
          <w:rFonts w:ascii="Arabic Transparent" w:hAnsi="Arabic Transparent" w:cs="Arabic Transparent"/>
          <w:b/>
          <w:bCs/>
          <w:noProof/>
          <w:sz w:val="28"/>
          <w:szCs w:val="28"/>
          <w:rtl/>
        </w:rPr>
        <w:pict>
          <v:shape id="_x0000_s138229" type="#_x0000_t32" style="position:absolute;left:0;text-align:left;margin-left:34.75pt;margin-top:32.7pt;width:.05pt;height:83.35pt;flip:y;z-index:251738112" o:connectortype="straight"/>
        </w:pict>
      </w:r>
      <w:r>
        <w:rPr>
          <w:rFonts w:ascii="Arabic Transparent" w:hAnsi="Arabic Transparent" w:cs="Arabic Transparent"/>
          <w:b/>
          <w:bCs/>
          <w:noProof/>
          <w:sz w:val="28"/>
          <w:szCs w:val="28"/>
          <w:rtl/>
        </w:rPr>
        <w:pict>
          <v:shape id="_x0000_s138231" type="#_x0000_t32" style="position:absolute;left:0;text-align:left;margin-left:74.05pt;margin-top:32.7pt;width:0;height:43pt;flip:y;z-index:251740160" o:connectortype="straight"/>
        </w:pict>
      </w:r>
      <w:r>
        <w:rPr>
          <w:rFonts w:ascii="Arabic Transparent" w:hAnsi="Arabic Transparent" w:cs="Arabic Transparent"/>
          <w:b/>
          <w:bCs/>
          <w:noProof/>
          <w:sz w:val="28"/>
          <w:szCs w:val="28"/>
          <w:rtl/>
        </w:rPr>
        <w:pict>
          <v:shape id="_x0000_s138226" type="#_x0000_t32" style="position:absolute;left:0;text-align:left;margin-left:385.4pt;margin-top:29.85pt;width:0;height:45.85pt;flip:y;z-index:251735040" o:connectortype="straight">
            <v:stroke endarrow="block"/>
          </v:shape>
        </w:pict>
      </w:r>
    </w:p>
    <w:p w:rsidR="00C83CCB" w:rsidRPr="00D2211D" w:rsidRDefault="0049106C" w:rsidP="00406BCA">
      <w:pPr>
        <w:bidi/>
        <w:spacing w:line="360" w:lineRule="auto"/>
        <w:jc w:val="both"/>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shape id="_x0000_s138235" type="#_x0000_t66" style="position:absolute;left:0;text-align:left;margin-left:106.45pt;margin-top:18.6pt;width:248.85pt;height:35.7pt;rotation:180;z-index:251744256">
            <v:textbox style="mso-next-textbox:#_x0000_s138235">
              <w:txbxContent>
                <w:p w:rsidR="00F77FDB" w:rsidRPr="00FF4D26" w:rsidRDefault="00F77FDB" w:rsidP="00C83CCB">
                  <w:pPr>
                    <w:bidi/>
                    <w:rPr>
                      <w:rFonts w:cs="Arabic Transparent"/>
                      <w:sz w:val="28"/>
                      <w:szCs w:val="28"/>
                      <w:lang w:bidi="ar-DZ"/>
                    </w:rPr>
                  </w:pPr>
                  <w:r>
                    <w:rPr>
                      <w:rFonts w:cs="Arabic Transparent" w:hint="cs"/>
                      <w:sz w:val="28"/>
                      <w:szCs w:val="28"/>
                      <w:rtl/>
                      <w:lang w:bidi="ar-DZ"/>
                    </w:rPr>
                    <w:t xml:space="preserve">              بطاقـة الوفــاء</w:t>
                  </w:r>
                </w:p>
              </w:txbxContent>
            </v:textbox>
          </v:shape>
        </w:pict>
      </w:r>
    </w:p>
    <w:p w:rsidR="00C83CCB" w:rsidRPr="00D2211D" w:rsidRDefault="0049106C" w:rsidP="00406BCA">
      <w:pPr>
        <w:bidi/>
        <w:spacing w:line="360" w:lineRule="auto"/>
        <w:jc w:val="both"/>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shape id="_x0000_s138236" type="#_x0000_t66" style="position:absolute;left:0;text-align:left;margin-left:106.45pt;margin-top:15pt;width:248.85pt;height:42.85pt;rotation:180;z-index:251745280">
            <v:textbox style="mso-next-textbox:#_x0000_s138236">
              <w:txbxContent>
                <w:p w:rsidR="00F77FDB" w:rsidRPr="00FF4D26" w:rsidRDefault="00F77FDB" w:rsidP="00C83CCB">
                  <w:pPr>
                    <w:bidi/>
                    <w:rPr>
                      <w:rFonts w:cs="Arabic Transparent"/>
                      <w:sz w:val="28"/>
                      <w:szCs w:val="28"/>
                      <w:lang w:bidi="ar-DZ"/>
                    </w:rPr>
                  </w:pPr>
                  <w:r>
                    <w:rPr>
                      <w:rFonts w:cs="Arabic Transparent" w:hint="cs"/>
                      <w:sz w:val="28"/>
                      <w:szCs w:val="28"/>
                      <w:rtl/>
                      <w:lang w:bidi="ar-DZ"/>
                    </w:rPr>
                    <w:t xml:space="preserve">     تكييف الخدمة حسب ذوق الزبون وثقافته</w:t>
                  </w:r>
                </w:p>
              </w:txbxContent>
            </v:textbox>
          </v:shape>
        </w:pict>
      </w:r>
      <w:r>
        <w:rPr>
          <w:rFonts w:ascii="Arabic Transparent" w:hAnsi="Arabic Transparent" w:cs="Arabic Transparent"/>
          <w:b/>
          <w:bCs/>
          <w:noProof/>
          <w:sz w:val="28"/>
          <w:szCs w:val="28"/>
          <w:rtl/>
        </w:rPr>
        <w:pict>
          <v:shape id="_x0000_s138230" type="#_x0000_t32" style="position:absolute;left:0;text-align:left;margin-left:74.05pt;margin-top:4.2pt;width:311.35pt;height:0;flip:x;z-index:251739136" o:connectortype="straight"/>
        </w:pict>
      </w:r>
    </w:p>
    <w:p w:rsidR="00C83CCB" w:rsidRPr="00D2211D" w:rsidRDefault="0049106C" w:rsidP="00406BCA">
      <w:pPr>
        <w:bidi/>
        <w:spacing w:line="360" w:lineRule="auto"/>
        <w:jc w:val="both"/>
        <w:rPr>
          <w:rFonts w:ascii="Arabic Transparent" w:hAnsi="Arabic Transparent" w:cs="Arabic Transparent"/>
          <w:b/>
          <w:bCs/>
          <w:sz w:val="28"/>
          <w:szCs w:val="28"/>
          <w:rtl/>
          <w:lang w:val="en-US" w:bidi="ar-DZ"/>
        </w:rPr>
      </w:pPr>
      <w:r>
        <w:rPr>
          <w:rFonts w:ascii="Arabic Transparent" w:hAnsi="Arabic Transparent" w:cs="Arabic Transparent"/>
          <w:b/>
          <w:bCs/>
          <w:noProof/>
          <w:sz w:val="28"/>
          <w:szCs w:val="28"/>
          <w:rtl/>
        </w:rPr>
        <w:pict>
          <v:shape id="_x0000_s138228" type="#_x0000_t32" style="position:absolute;left:0;text-align:left;margin-left:34.75pt;margin-top:9.1pt;width:388.05pt;height:0;flip:x;z-index:251737088" o:connectortype="straight"/>
        </w:pict>
      </w:r>
    </w:p>
    <w:p w:rsidR="00C83CCB" w:rsidRPr="00D2211D" w:rsidRDefault="00C83CCB" w:rsidP="00406BCA">
      <w:pPr>
        <w:bidi/>
        <w:spacing w:line="360" w:lineRule="auto"/>
        <w:jc w:val="both"/>
        <w:rPr>
          <w:rFonts w:ascii="Arabic Transparent" w:hAnsi="Arabic Transparent" w:cs="Arabic Transparent"/>
          <w:sz w:val="28"/>
          <w:szCs w:val="28"/>
          <w:rtl/>
          <w:lang w:val="en-US" w:bidi="ar-DZ"/>
        </w:rPr>
      </w:pPr>
      <w:r w:rsidRPr="00D2211D">
        <w:rPr>
          <w:rFonts w:ascii="Arabic Transparent" w:hAnsi="Arabic Transparent" w:cs="Arabic Transparent"/>
          <w:b/>
          <w:bCs/>
          <w:sz w:val="28"/>
          <w:szCs w:val="28"/>
          <w:rtl/>
          <w:lang w:val="en-US" w:bidi="ar-DZ"/>
        </w:rPr>
        <w:t>المصدر</w:t>
      </w:r>
      <w:r w:rsidRPr="00D2211D">
        <w:rPr>
          <w:rFonts w:ascii="Arabic Transparent" w:hAnsi="Arabic Transparent" w:cs="Arabic Transparent"/>
          <w:sz w:val="28"/>
          <w:szCs w:val="28"/>
          <w:rtl/>
          <w:lang w:val="en-US" w:bidi="ar-DZ"/>
        </w:rPr>
        <w:t xml:space="preserve">: من إعداد الطالب على ضوء معطيات حالة </w:t>
      </w:r>
      <w:r w:rsidRPr="00D2211D">
        <w:rPr>
          <w:rFonts w:ascii="Arabic Transparent" w:hAnsi="Arabic Transparent" w:cs="Arabic Transparent" w:hint="cs"/>
          <w:sz w:val="28"/>
          <w:szCs w:val="28"/>
          <w:rtl/>
          <w:lang w:val="en-US" w:bidi="ar-DZ"/>
        </w:rPr>
        <w:t>المؤسسة الفندقية</w:t>
      </w:r>
      <w:r w:rsidRPr="00D2211D">
        <w:rPr>
          <w:rFonts w:ascii="Arabic Transparent" w:hAnsi="Arabic Transparent" w:cs="Arabic Transparent"/>
          <w:sz w:val="28"/>
          <w:szCs w:val="28"/>
          <w:rtl/>
          <w:lang w:val="en-US" w:bidi="ar-DZ"/>
        </w:rPr>
        <w:t xml:space="preserve"> (</w:t>
      </w:r>
      <w:r w:rsidRPr="00D2211D">
        <w:rPr>
          <w:rFonts w:ascii="Arabic Transparent" w:hAnsi="Arabic Transparent" w:cs="Arabic Transparent"/>
          <w:sz w:val="28"/>
          <w:szCs w:val="28"/>
          <w:lang w:val="en-US" w:bidi="ar-DZ"/>
        </w:rPr>
        <w:t>Sofite</w:t>
      </w:r>
      <w:r w:rsidRPr="00D2211D">
        <w:rPr>
          <w:rFonts w:ascii="Arabic Transparent" w:hAnsi="Arabic Transparent" w:cs="Arabic Transparent"/>
          <w:sz w:val="28"/>
          <w:szCs w:val="28"/>
          <w:lang w:bidi="ar-DZ"/>
        </w:rPr>
        <w:t>l</w:t>
      </w:r>
      <w:r w:rsidRPr="00D2211D">
        <w:rPr>
          <w:rFonts w:ascii="Arabic Transparent" w:hAnsi="Arabic Transparent" w:cs="Arabic Transparent"/>
          <w:sz w:val="28"/>
          <w:szCs w:val="28"/>
          <w:rtl/>
          <w:lang w:val="en-US" w:bidi="ar-DZ"/>
        </w:rPr>
        <w:t xml:space="preserve">)       </w:t>
      </w:r>
    </w:p>
    <w:p w:rsidR="00C83CCB" w:rsidRPr="00D2211D" w:rsidRDefault="00C83CCB" w:rsidP="00634783">
      <w:pPr>
        <w:bidi/>
        <w:jc w:val="both"/>
        <w:rPr>
          <w:rFonts w:ascii="Arabic Transparent" w:hAnsi="Arabic Transparent" w:cs="Arabic Transparent"/>
          <w:sz w:val="28"/>
          <w:szCs w:val="28"/>
          <w:rtl/>
          <w:lang w:val="en-US" w:bidi="ar-DZ"/>
        </w:rPr>
      </w:pPr>
      <w:r w:rsidRPr="00D2211D">
        <w:rPr>
          <w:rFonts w:ascii="Arabic Transparent" w:hAnsi="Arabic Transparent" w:cs="Arabic Transparent"/>
          <w:b/>
          <w:bCs/>
          <w:sz w:val="28"/>
          <w:szCs w:val="28"/>
          <w:rtl/>
          <w:lang w:val="en-US" w:bidi="ar-DZ"/>
        </w:rPr>
        <w:lastRenderedPageBreak/>
        <w:t xml:space="preserve">المطلب الثاني: </w:t>
      </w:r>
      <w:r w:rsidR="00634783">
        <w:rPr>
          <w:rFonts w:ascii="Arabic Transparent" w:hAnsi="Arabic Transparent" w:cs="Arabic Transparent" w:hint="cs"/>
          <w:b/>
          <w:bCs/>
          <w:sz w:val="28"/>
          <w:szCs w:val="28"/>
          <w:rtl/>
          <w:lang w:val="en-US" w:bidi="ar-DZ"/>
        </w:rPr>
        <w:t>نموذج لتجربة مؤسسة فندقية جزائرية</w:t>
      </w:r>
    </w:p>
    <w:p w:rsidR="00C83CCB" w:rsidRPr="00D2211D" w:rsidRDefault="00C83CCB" w:rsidP="00C7702F">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 xml:space="preserve">نسوق في هذا المطلب </w:t>
      </w:r>
      <w:r w:rsidR="00C7702F">
        <w:rPr>
          <w:rFonts w:ascii="Arabic Transparent" w:hAnsi="Arabic Transparent" w:cs="Arabic Transparent" w:hint="cs"/>
          <w:sz w:val="28"/>
          <w:szCs w:val="28"/>
          <w:rtl/>
          <w:lang w:bidi="ar-DZ"/>
        </w:rPr>
        <w:t>نموذج</w:t>
      </w:r>
      <w:r w:rsidR="00C7702F">
        <w:rPr>
          <w:rFonts w:ascii="Arabic Transparent" w:hAnsi="Arabic Transparent" w:cs="Arabic Transparent"/>
          <w:sz w:val="28"/>
          <w:szCs w:val="28"/>
          <w:rtl/>
          <w:lang w:bidi="ar-DZ"/>
        </w:rPr>
        <w:t xml:space="preserve"> لمؤسس</w:t>
      </w:r>
      <w:r w:rsidR="00C7702F">
        <w:rPr>
          <w:rFonts w:ascii="Arabic Transparent" w:hAnsi="Arabic Transparent" w:cs="Arabic Transparent" w:hint="cs"/>
          <w:sz w:val="28"/>
          <w:szCs w:val="28"/>
          <w:rtl/>
          <w:lang w:bidi="ar-DZ"/>
        </w:rPr>
        <w:t>ة</w:t>
      </w:r>
      <w:r w:rsidRPr="00D2211D">
        <w:rPr>
          <w:rFonts w:ascii="Arabic Transparent" w:hAnsi="Arabic Transparent" w:cs="Arabic Transparent"/>
          <w:sz w:val="28"/>
          <w:szCs w:val="28"/>
          <w:rtl/>
          <w:lang w:bidi="ar-DZ"/>
        </w:rPr>
        <w:t xml:space="preserve"> فندقية جزائرية، تبنت محاولة لإدراج مفهوم التسويق بالعلاقات ضمن تسويقها العملي.</w:t>
      </w:r>
    </w:p>
    <w:p w:rsidR="00C83CCB" w:rsidRPr="00D2211D" w:rsidRDefault="00C83CCB" w:rsidP="003F3B2E">
      <w:p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ويتجلى ذلك من خلال تبني نظام خاص يسمح بإثراء المعطيات الخاصة بالزبائن، والذي يمكن توضيحه من خلال الشكل التالي:</w:t>
      </w:r>
    </w:p>
    <w:p w:rsidR="00C83CCB" w:rsidRPr="00634783" w:rsidRDefault="00C83CCB" w:rsidP="006F39CF">
      <w:pPr>
        <w:bidi/>
        <w:jc w:val="both"/>
        <w:rPr>
          <w:rFonts w:ascii="Arabic Transparent" w:hAnsi="Arabic Transparent" w:cs="Arabic Transparent"/>
          <w:b/>
          <w:bCs/>
          <w:sz w:val="28"/>
          <w:szCs w:val="28"/>
          <w:rtl/>
          <w:lang w:bidi="ar-DZ"/>
        </w:rPr>
      </w:pPr>
      <w:r w:rsidRPr="00D2211D">
        <w:rPr>
          <w:rFonts w:ascii="Arabic Transparent" w:hAnsi="Arabic Transparent" w:cs="Arabic Transparent"/>
          <w:b/>
          <w:bCs/>
          <w:sz w:val="28"/>
          <w:szCs w:val="28"/>
          <w:rtl/>
          <w:lang w:bidi="ar-DZ"/>
        </w:rPr>
        <w:t>الشكل رقم(3/</w:t>
      </w:r>
      <w:r w:rsidR="006F39CF">
        <w:rPr>
          <w:rFonts w:ascii="Arabic Transparent" w:hAnsi="Arabic Transparent" w:cs="Arabic Transparent" w:hint="cs"/>
          <w:b/>
          <w:bCs/>
          <w:sz w:val="28"/>
          <w:szCs w:val="28"/>
          <w:rtl/>
          <w:lang w:bidi="ar-DZ"/>
        </w:rPr>
        <w:t>9</w:t>
      </w:r>
      <w:r w:rsidRPr="00D2211D">
        <w:rPr>
          <w:rFonts w:ascii="Arabic Transparent" w:hAnsi="Arabic Transparent" w:cs="Arabic Transparent"/>
          <w:b/>
          <w:bCs/>
          <w:sz w:val="28"/>
          <w:szCs w:val="28"/>
          <w:rtl/>
          <w:lang w:bidi="ar-DZ"/>
        </w:rPr>
        <w:t>): سيرورة نظام الخدمة الفندقية على مستوى المؤسسات الفندقية</w:t>
      </w:r>
      <w:r w:rsidRPr="00D2211D">
        <w:rPr>
          <w:rFonts w:ascii="Arabic Transparent" w:hAnsi="Arabic Transparent" w:cs="Arabic Transparent"/>
          <w:b/>
          <w:bCs/>
          <w:sz w:val="28"/>
          <w:szCs w:val="28"/>
          <w:lang w:bidi="ar-DZ"/>
        </w:rPr>
        <w:t xml:space="preserve"> </w:t>
      </w:r>
      <w:r w:rsidRPr="00D2211D">
        <w:rPr>
          <w:rFonts w:ascii="Arabic Transparent" w:hAnsi="Arabic Transparent" w:cs="Arabic Transparent"/>
          <w:b/>
          <w:bCs/>
          <w:sz w:val="28"/>
          <w:szCs w:val="28"/>
          <w:rtl/>
          <w:lang w:val="en-US" w:bidi="ar-DZ"/>
        </w:rPr>
        <w:t xml:space="preserve"> الجزائرية (5نجوم)</w:t>
      </w:r>
      <w:r w:rsidRPr="00D2211D">
        <w:rPr>
          <w:rFonts w:ascii="Arabic Transparent" w:hAnsi="Arabic Transparent" w:cs="Arabic Transparent"/>
          <w:b/>
          <w:bCs/>
          <w:sz w:val="28"/>
          <w:szCs w:val="28"/>
          <w:rtl/>
          <w:lang w:bidi="ar-DZ"/>
        </w:rPr>
        <w:t xml:space="preserve"> </w:t>
      </w:r>
      <w:r w:rsidR="0049106C" w:rsidRPr="0049106C">
        <w:rPr>
          <w:rFonts w:ascii="Arabic Transparent" w:hAnsi="Arabic Transparent" w:cs="Arabic Transparent"/>
          <w:noProof/>
          <w:sz w:val="28"/>
          <w:szCs w:val="28"/>
          <w:rtl/>
        </w:rPr>
        <w:pict>
          <v:shape id="_x0000_s205831" type="#_x0000_t32" style="position:absolute;left:0;text-align:left;margin-left:105.55pt;margin-top:26.8pt;width:.05pt;height:200.05pt;flip:x;z-index:251756544;mso-position-horizontal-relative:text;mso-position-vertical-relative:text" o:connectortype="straight" strokecolor="black [3200]" strokeweight="2.5pt">
            <v:shadow color="#868686"/>
          </v:shape>
        </w:pict>
      </w:r>
      <w:r w:rsidR="0049106C" w:rsidRPr="0049106C">
        <w:rPr>
          <w:rFonts w:ascii="Arabic Transparent" w:hAnsi="Arabic Transparent" w:cs="Arabic Transparent"/>
          <w:noProof/>
          <w:sz w:val="28"/>
          <w:szCs w:val="28"/>
          <w:rtl/>
        </w:rPr>
        <w:pict>
          <v:rect id="_x0000_s205825" style="position:absolute;left:0;text-align:left;margin-left:131.75pt;margin-top:26.8pt;width:95.5pt;height:31.45pt;z-index:251750400;mso-position-horizontal-relative:text;mso-position-vertical-relative:text">
            <v:textbox style="mso-next-textbox:#_x0000_s205825">
              <w:txbxContent>
                <w:p w:rsidR="00F77FDB" w:rsidRPr="00DF283B" w:rsidRDefault="00F77FDB" w:rsidP="00C83CCB">
                  <w:pPr>
                    <w:bidi/>
                    <w:jc w:val="center"/>
                    <w:rPr>
                      <w:rFonts w:cs="Arabic Transparent"/>
                      <w:sz w:val="32"/>
                      <w:szCs w:val="32"/>
                      <w:lang w:bidi="ar-DZ"/>
                    </w:rPr>
                  </w:pPr>
                  <w:r w:rsidRPr="00DF283B">
                    <w:rPr>
                      <w:rFonts w:cs="Arabic Transparent" w:hint="cs"/>
                      <w:sz w:val="32"/>
                      <w:szCs w:val="32"/>
                      <w:rtl/>
                      <w:lang w:bidi="ar-DZ"/>
                    </w:rPr>
                    <w:t>تسجيل البيانات</w:t>
                  </w:r>
                </w:p>
              </w:txbxContent>
            </v:textbox>
          </v:rect>
        </w:pict>
      </w:r>
      <w:r w:rsidR="0049106C" w:rsidRPr="0049106C">
        <w:rPr>
          <w:rFonts w:ascii="Arabic Transparent" w:hAnsi="Arabic Transparent" w:cs="Arabic Transparent"/>
          <w:noProof/>
          <w:sz w:val="28"/>
          <w:szCs w:val="28"/>
          <w:rtl/>
        </w:rPr>
        <w:pict>
          <v:rect id="_x0000_s138237" style="position:absolute;left:0;text-align:left;margin-left:5.15pt;margin-top:26.8pt;width:84.2pt;height:31.45pt;z-index:251746304;mso-position-horizontal-relative:text;mso-position-vertical-relative:text">
            <v:textbox style="mso-next-textbox:#_x0000_s138237">
              <w:txbxContent>
                <w:p w:rsidR="00F77FDB" w:rsidRPr="001F298E" w:rsidRDefault="00F77FDB" w:rsidP="00C83CCB">
                  <w:pPr>
                    <w:jc w:val="center"/>
                    <w:rPr>
                      <w:rFonts w:cs="Arabic Transparent"/>
                      <w:sz w:val="32"/>
                      <w:szCs w:val="32"/>
                      <w:lang w:bidi="ar-DZ"/>
                    </w:rPr>
                  </w:pPr>
                  <w:r w:rsidRPr="001F298E">
                    <w:rPr>
                      <w:rFonts w:cs="Arabic Transparent" w:hint="cs"/>
                      <w:sz w:val="32"/>
                      <w:szCs w:val="32"/>
                      <w:rtl/>
                      <w:lang w:bidi="ar-DZ"/>
                    </w:rPr>
                    <w:t>الحجز</w:t>
                  </w:r>
                </w:p>
              </w:txbxContent>
            </v:textbox>
          </v:rect>
        </w:pict>
      </w:r>
    </w:p>
    <w:p w:rsidR="00C83CCB" w:rsidRPr="00D2211D" w:rsidRDefault="0049106C" w:rsidP="003F3B2E">
      <w:pPr>
        <w:bidi/>
        <w:jc w:val="both"/>
        <w:rPr>
          <w:rFonts w:ascii="Arabic Transparent" w:hAnsi="Arabic Transparent" w:cs="Arabic Transparent"/>
          <w:sz w:val="28"/>
          <w:szCs w:val="28"/>
          <w:rtl/>
          <w:lang w:bidi="ar-DZ"/>
        </w:rPr>
      </w:pPr>
      <w:r>
        <w:rPr>
          <w:rFonts w:ascii="Arabic Transparent" w:hAnsi="Arabic Transparent" w:cs="Arabic Transparent"/>
          <w:noProof/>
          <w:sz w:val="28"/>
          <w:szCs w:val="28"/>
          <w:rtl/>
        </w:rPr>
        <w:pict>
          <v:shape id="_x0000_s205834" type="#_x0000_t32" style="position:absolute;left:0;text-align:left;margin-left:44.7pt;margin-top:16.55pt;width:0;height:17.05pt;z-index:251759616" o:connectortype="straight">
            <v:stroke endarrow="block"/>
          </v:shape>
        </w:pict>
      </w:r>
      <w:r>
        <w:rPr>
          <w:rFonts w:ascii="Arabic Transparent" w:hAnsi="Arabic Transparent" w:cs="Arabic Transparent"/>
          <w:noProof/>
          <w:sz w:val="28"/>
          <w:szCs w:val="28"/>
          <w:rtl/>
        </w:rPr>
        <w:pict>
          <v:rect id="_x0000_s205830" style="position:absolute;left:0;text-align:left;margin-left:131.75pt;margin-top:37.1pt;width:95.5pt;height:45.65pt;z-index:251755520">
            <v:textbox style="mso-next-textbox:#_x0000_s205830">
              <w:txbxContent>
                <w:p w:rsidR="00F77FDB" w:rsidRPr="004B1959" w:rsidRDefault="00F77FDB" w:rsidP="00C83CCB">
                  <w:pPr>
                    <w:bidi/>
                    <w:jc w:val="center"/>
                    <w:rPr>
                      <w:rFonts w:cs="Arabic Transparent"/>
                      <w:sz w:val="32"/>
                      <w:szCs w:val="32"/>
                      <w:lang w:bidi="ar-DZ"/>
                    </w:rPr>
                  </w:pPr>
                  <w:r>
                    <w:rPr>
                      <w:rFonts w:cs="Arabic Transparent" w:hint="cs"/>
                      <w:sz w:val="32"/>
                      <w:szCs w:val="32"/>
                      <w:rtl/>
                      <w:lang w:bidi="ar-DZ"/>
                    </w:rPr>
                    <w:t>إثراء قاعدة البيانات</w:t>
                  </w:r>
                </w:p>
              </w:txbxContent>
            </v:textbox>
          </v:rect>
        </w:pict>
      </w:r>
      <w:r>
        <w:rPr>
          <w:rFonts w:ascii="Arabic Transparent" w:hAnsi="Arabic Transparent" w:cs="Arabic Transparent"/>
          <w:noProof/>
          <w:sz w:val="28"/>
          <w:szCs w:val="28"/>
          <w:rtl/>
        </w:rPr>
        <w:pict>
          <v:shape id="_x0000_s205844" type="#_x0000_t32" style="position:absolute;left:0;text-align:left;margin-left:227.25pt;margin-top:3.85pt;width:154.15pt;height:0;flip:x;z-index:251769856" o:connectortype="straight"/>
        </w:pict>
      </w:r>
      <w:r>
        <w:rPr>
          <w:rFonts w:ascii="Arabic Transparent" w:hAnsi="Arabic Transparent" w:cs="Arabic Transparent"/>
          <w:noProof/>
          <w:sz w:val="28"/>
          <w:szCs w:val="28"/>
          <w:rtl/>
        </w:rPr>
        <w:pict>
          <v:shape id="_x0000_s205843" type="#_x0000_t32" style="position:absolute;left:0;text-align:left;margin-left:381.4pt;margin-top:3.85pt;width:0;height:64.7pt;z-index:251768832" o:connectortype="straight">
            <v:stroke endarrow="block"/>
          </v:shape>
        </w:pict>
      </w:r>
      <w:r>
        <w:rPr>
          <w:rFonts w:ascii="Arabic Transparent" w:hAnsi="Arabic Transparent" w:cs="Arabic Transparent"/>
          <w:noProof/>
          <w:sz w:val="28"/>
          <w:szCs w:val="28"/>
          <w:rtl/>
        </w:rPr>
        <w:pict>
          <v:shape id="_x0000_s205841" type="#_x0000_t32" style="position:absolute;left:0;text-align:left;margin-left:89.35pt;margin-top:3.85pt;width:42.4pt;height:0;z-index:251766784" o:connectortype="straight">
            <v:stroke endarrow="block"/>
          </v:shape>
        </w:pict>
      </w:r>
      <w:r>
        <w:rPr>
          <w:rFonts w:ascii="Arabic Transparent" w:hAnsi="Arabic Transparent" w:cs="Arabic Transparent"/>
          <w:noProof/>
          <w:sz w:val="28"/>
          <w:szCs w:val="28"/>
          <w:rtl/>
        </w:rPr>
        <w:pict>
          <v:rect id="_x0000_s138238" style="position:absolute;left:0;text-align:left;margin-left:5.15pt;margin-top:37.1pt;width:84.2pt;height:31.45pt;z-index:251747328">
            <v:textbox style="mso-next-textbox:#_x0000_s138238">
              <w:txbxContent>
                <w:p w:rsidR="00F77FDB" w:rsidRPr="001F298E" w:rsidRDefault="00F77FDB" w:rsidP="00C83CCB">
                  <w:pPr>
                    <w:jc w:val="center"/>
                    <w:rPr>
                      <w:rFonts w:cs="Arabic Transparent"/>
                      <w:sz w:val="32"/>
                      <w:szCs w:val="32"/>
                      <w:lang w:bidi="ar-DZ"/>
                    </w:rPr>
                  </w:pPr>
                  <w:r w:rsidRPr="001F298E">
                    <w:rPr>
                      <w:rFonts w:cs="Arabic Transparent" w:hint="cs"/>
                      <w:sz w:val="32"/>
                      <w:szCs w:val="32"/>
                      <w:rtl/>
                      <w:lang w:bidi="ar-DZ"/>
                    </w:rPr>
                    <w:t>التسجيل</w:t>
                  </w:r>
                </w:p>
              </w:txbxContent>
            </v:textbox>
          </v:rect>
        </w:pict>
      </w:r>
    </w:p>
    <w:p w:rsidR="00C83CCB" w:rsidRPr="00D2211D" w:rsidRDefault="0049106C" w:rsidP="003F3B2E">
      <w:pPr>
        <w:bidi/>
        <w:jc w:val="both"/>
        <w:rPr>
          <w:rFonts w:ascii="Arabic Transparent" w:hAnsi="Arabic Transparent" w:cs="Arabic Transparent"/>
          <w:sz w:val="28"/>
          <w:szCs w:val="28"/>
          <w:rtl/>
          <w:lang w:bidi="ar-DZ"/>
        </w:rPr>
      </w:pPr>
      <w:r>
        <w:rPr>
          <w:rFonts w:ascii="Arabic Transparent" w:hAnsi="Arabic Transparent" w:cs="Arabic Transparent"/>
          <w:noProof/>
          <w:sz w:val="28"/>
          <w:szCs w:val="28"/>
          <w:rtl/>
        </w:rPr>
        <w:pict>
          <v:shape id="_x0000_s205845" type="#_x0000_t32" style="position:absolute;left:0;text-align:left;margin-left:227.25pt;margin-top:9.25pt;width:154.15pt;height:0;flip:x;z-index:251770880" o:connectortype="straight"/>
        </w:pict>
      </w:r>
      <w:r>
        <w:rPr>
          <w:rFonts w:ascii="Arabic Transparent" w:hAnsi="Arabic Transparent" w:cs="Arabic Transparent"/>
          <w:noProof/>
          <w:sz w:val="28"/>
          <w:szCs w:val="28"/>
          <w:rtl/>
        </w:rPr>
        <w:pict>
          <v:shape id="_x0000_s205842" type="#_x0000_t32" style="position:absolute;left:0;text-align:left;margin-left:89.35pt;margin-top:14.3pt;width:37.35pt;height:0;flip:y;z-index:251767808" o:connectortype="straight">
            <v:stroke endarrow="block"/>
          </v:shape>
        </w:pict>
      </w:r>
      <w:r>
        <w:rPr>
          <w:rFonts w:ascii="Arabic Transparent" w:hAnsi="Arabic Transparent" w:cs="Arabic Transparent"/>
          <w:noProof/>
          <w:sz w:val="28"/>
          <w:szCs w:val="28"/>
          <w:rtl/>
        </w:rPr>
        <w:pict>
          <v:rect id="_x0000_s205829" style="position:absolute;left:0;text-align:left;margin-left:340.65pt;margin-top:30.35pt;width:84.2pt;height:45.65pt;z-index:251754496">
            <v:textbox style="mso-next-textbox:#_x0000_s205829">
              <w:txbxContent>
                <w:p w:rsidR="00F77FDB" w:rsidRPr="001F298E" w:rsidRDefault="00F77FDB" w:rsidP="00C83CCB">
                  <w:pPr>
                    <w:jc w:val="center"/>
                    <w:rPr>
                      <w:rFonts w:cs="Arabic Transparent"/>
                      <w:sz w:val="32"/>
                      <w:szCs w:val="32"/>
                      <w:lang w:bidi="ar-DZ"/>
                    </w:rPr>
                  </w:pPr>
                  <w:r w:rsidRPr="001F298E">
                    <w:rPr>
                      <w:rFonts w:cs="Arabic Transparent" w:hint="cs"/>
                      <w:sz w:val="32"/>
                      <w:szCs w:val="32"/>
                      <w:rtl/>
                      <w:lang w:bidi="ar-DZ"/>
                    </w:rPr>
                    <w:t>تسيير قاعدة البيانات</w:t>
                  </w:r>
                </w:p>
              </w:txbxContent>
            </v:textbox>
          </v:rect>
        </w:pict>
      </w:r>
      <w:r>
        <w:rPr>
          <w:rFonts w:ascii="Arabic Transparent" w:hAnsi="Arabic Transparent" w:cs="Arabic Transparent"/>
          <w:noProof/>
          <w:sz w:val="28"/>
          <w:szCs w:val="28"/>
          <w:rtl/>
        </w:rPr>
        <w:pict>
          <v:shape id="_x0000_s205835" type="#_x0000_t32" style="position:absolute;left:0;text-align:left;margin-left:44.7pt;margin-top:30.35pt;width:0;height:14.2pt;z-index:251760640" o:connectortype="straight">
            <v:stroke endarrow="block"/>
          </v:shape>
        </w:pict>
      </w:r>
    </w:p>
    <w:p w:rsidR="00C83CCB" w:rsidRPr="00D2211D" w:rsidRDefault="0049106C" w:rsidP="003F3B2E">
      <w:pPr>
        <w:bidi/>
        <w:jc w:val="both"/>
        <w:rPr>
          <w:rFonts w:ascii="Arabic Transparent" w:hAnsi="Arabic Transparent" w:cs="Arabic Transparent"/>
          <w:sz w:val="28"/>
          <w:szCs w:val="28"/>
          <w:rtl/>
          <w:lang w:bidi="ar-DZ"/>
        </w:rPr>
      </w:pPr>
      <w:r>
        <w:rPr>
          <w:rFonts w:ascii="Arabic Transparent" w:hAnsi="Arabic Transparent" w:cs="Arabic Transparent"/>
          <w:noProof/>
          <w:sz w:val="28"/>
          <w:szCs w:val="28"/>
          <w:rtl/>
        </w:rPr>
        <w:pict>
          <v:rect id="_x0000_s138239" style="position:absolute;left:0;text-align:left;margin-left:5.15pt;margin-top:6.3pt;width:84.2pt;height:31.45pt;z-index:251748352">
            <v:textbox style="mso-next-textbox:#_x0000_s138239">
              <w:txbxContent>
                <w:p w:rsidR="00F77FDB" w:rsidRPr="001F298E" w:rsidRDefault="00F77FDB" w:rsidP="00C83CCB">
                  <w:pPr>
                    <w:jc w:val="center"/>
                    <w:rPr>
                      <w:rFonts w:cs="Arabic Transparent"/>
                      <w:sz w:val="32"/>
                      <w:szCs w:val="32"/>
                      <w:lang w:bidi="ar-DZ"/>
                    </w:rPr>
                  </w:pPr>
                  <w:r w:rsidRPr="001F298E">
                    <w:rPr>
                      <w:rFonts w:cs="Arabic Transparent" w:hint="cs"/>
                      <w:sz w:val="32"/>
                      <w:szCs w:val="32"/>
                      <w:rtl/>
                      <w:lang w:bidi="ar-DZ"/>
                    </w:rPr>
                    <w:t>نقل الأمتعة</w:t>
                  </w:r>
                </w:p>
              </w:txbxContent>
            </v:textbox>
          </v:rect>
        </w:pict>
      </w:r>
    </w:p>
    <w:p w:rsidR="00C83CCB" w:rsidRPr="00D2211D" w:rsidRDefault="0049106C" w:rsidP="003F3B2E">
      <w:pPr>
        <w:bidi/>
        <w:jc w:val="both"/>
        <w:rPr>
          <w:rFonts w:ascii="Arabic Transparent" w:hAnsi="Arabic Transparent" w:cs="Arabic Transparent"/>
          <w:sz w:val="28"/>
          <w:szCs w:val="28"/>
          <w:rtl/>
          <w:lang w:bidi="ar-DZ"/>
        </w:rPr>
      </w:pPr>
      <w:r>
        <w:rPr>
          <w:rFonts w:ascii="Arabic Transparent" w:hAnsi="Arabic Transparent" w:cs="Arabic Transparent"/>
          <w:noProof/>
          <w:sz w:val="28"/>
          <w:szCs w:val="28"/>
          <w:rtl/>
        </w:rPr>
        <w:pict>
          <v:rect id="_x0000_s205824" style="position:absolute;left:0;text-align:left;margin-left:5.15pt;margin-top:12.7pt;width:84.2pt;height:44.8pt;z-index:251749376">
            <v:textbox style="mso-next-textbox:#_x0000_s205824">
              <w:txbxContent>
                <w:p w:rsidR="00F77FDB" w:rsidRPr="001F298E" w:rsidRDefault="00F77FDB" w:rsidP="00C83CCB">
                  <w:pPr>
                    <w:spacing w:after="0" w:line="240" w:lineRule="auto"/>
                    <w:jc w:val="center"/>
                    <w:rPr>
                      <w:rFonts w:cs="Arabic Transparent"/>
                      <w:sz w:val="32"/>
                      <w:szCs w:val="32"/>
                      <w:lang w:bidi="ar-DZ"/>
                    </w:rPr>
                  </w:pPr>
                  <w:r w:rsidRPr="001F298E">
                    <w:rPr>
                      <w:rFonts w:cs="Arabic Transparent" w:hint="cs"/>
                      <w:sz w:val="32"/>
                      <w:szCs w:val="32"/>
                      <w:rtl/>
                      <w:lang w:bidi="ar-DZ"/>
                    </w:rPr>
                    <w:t>إستعمال الغرفة</w:t>
                  </w:r>
                </w:p>
              </w:txbxContent>
            </v:textbox>
          </v:rect>
        </w:pict>
      </w:r>
      <w:r>
        <w:rPr>
          <w:rFonts w:ascii="Arabic Transparent" w:hAnsi="Arabic Transparent" w:cs="Arabic Transparent"/>
          <w:noProof/>
          <w:sz w:val="28"/>
          <w:szCs w:val="28"/>
          <w:rtl/>
        </w:rPr>
        <w:pict>
          <v:shape id="_x0000_s205839" type="#_x0000_t32" style="position:absolute;left:0;text-align:left;margin-left:317.35pt;margin-top:30.05pt;width:22.7pt;height:0;flip:x y;z-index:251764736" o:connectortype="straight">
            <v:stroke endarrow="block"/>
          </v:shape>
        </w:pict>
      </w:r>
      <w:r>
        <w:rPr>
          <w:rFonts w:ascii="Arabic Transparent" w:hAnsi="Arabic Transparent" w:cs="Arabic Transparent"/>
          <w:noProof/>
          <w:sz w:val="28"/>
          <w:szCs w:val="28"/>
          <w:rtl/>
        </w:rPr>
        <w:pict>
          <v:shape id="_x0000_s205838" type="#_x0000_t32" style="position:absolute;left:0;text-align:left;margin-left:210.9pt;margin-top:32.15pt;width:22.25pt;height:0;flip:x;z-index:251763712" o:connectortype="straight">
            <v:stroke endarrow="block"/>
          </v:shape>
        </w:pict>
      </w:r>
      <w:r>
        <w:rPr>
          <w:rFonts w:ascii="Arabic Transparent" w:hAnsi="Arabic Transparent" w:cs="Arabic Transparent"/>
          <w:noProof/>
          <w:sz w:val="28"/>
          <w:szCs w:val="28"/>
          <w:rtl/>
        </w:rPr>
        <w:pict>
          <v:shape id="_x0000_s205837" type="#_x0000_t32" style="position:absolute;left:0;text-align:left;margin-left:89.35pt;margin-top:32.15pt;width:37.35pt;height:0;flip:x;z-index:251762688" o:connectortype="straight">
            <v:stroke endarrow="block"/>
          </v:shape>
        </w:pict>
      </w:r>
      <w:r>
        <w:rPr>
          <w:rFonts w:ascii="Arabic Transparent" w:hAnsi="Arabic Transparent" w:cs="Arabic Transparent"/>
          <w:noProof/>
          <w:sz w:val="28"/>
          <w:szCs w:val="28"/>
          <w:rtl/>
        </w:rPr>
        <w:pict>
          <v:shape id="_x0000_s205836" type="#_x0000_t32" style="position:absolute;left:0;text-align:left;margin-left:44.7pt;margin-top:-.45pt;width:.05pt;height:13.15pt;z-index:251761664" o:connectortype="straight">
            <v:stroke endarrow="block"/>
          </v:shape>
        </w:pict>
      </w:r>
      <w:r>
        <w:rPr>
          <w:rFonts w:ascii="Arabic Transparent" w:hAnsi="Arabic Transparent" w:cs="Arabic Transparent"/>
          <w:noProof/>
          <w:sz w:val="28"/>
          <w:szCs w:val="28"/>
          <w:rtl/>
        </w:rPr>
        <w:pict>
          <v:rect id="_x0000_s205828" style="position:absolute;left:0;text-align:left;margin-left:340.65pt;margin-top:12.7pt;width:84.2pt;height:31.45pt;z-index:251753472">
            <v:textbox style="mso-next-textbox:#_x0000_s205828">
              <w:txbxContent>
                <w:p w:rsidR="00F77FDB" w:rsidRPr="001F298E" w:rsidRDefault="00F77FDB" w:rsidP="00C83CCB">
                  <w:pPr>
                    <w:jc w:val="center"/>
                    <w:rPr>
                      <w:rFonts w:cs="Arabic Transparent"/>
                      <w:sz w:val="32"/>
                      <w:szCs w:val="32"/>
                      <w:lang w:bidi="ar-DZ"/>
                    </w:rPr>
                  </w:pPr>
                  <w:r>
                    <w:rPr>
                      <w:rFonts w:cs="Arabic Transparent" w:hint="cs"/>
                      <w:sz w:val="32"/>
                      <w:szCs w:val="32"/>
                      <w:rtl/>
                      <w:lang w:bidi="ar-DZ"/>
                    </w:rPr>
                    <w:t>شراء منتجات</w:t>
                  </w:r>
                </w:p>
              </w:txbxContent>
            </v:textbox>
          </v:rect>
        </w:pict>
      </w:r>
      <w:r>
        <w:rPr>
          <w:rFonts w:ascii="Arabic Transparent" w:hAnsi="Arabic Transparent" w:cs="Arabic Transparent"/>
          <w:noProof/>
          <w:sz w:val="28"/>
          <w:szCs w:val="28"/>
          <w:rtl/>
        </w:rPr>
        <w:pict>
          <v:rect id="_x0000_s205827" style="position:absolute;left:0;text-align:left;margin-left:233.15pt;margin-top:12.7pt;width:84.2pt;height:31.45pt;z-index:251752448">
            <v:textbox style="mso-next-textbox:#_x0000_s205827">
              <w:txbxContent>
                <w:p w:rsidR="00F77FDB" w:rsidRDefault="00F77FDB" w:rsidP="00C83CCB">
                  <w:pPr>
                    <w:jc w:val="center"/>
                    <w:rPr>
                      <w:lang w:bidi="ar-DZ"/>
                    </w:rPr>
                  </w:pPr>
                  <w:r w:rsidRPr="001F298E">
                    <w:rPr>
                      <w:rFonts w:cs="Arabic Transparent" w:hint="cs"/>
                      <w:sz w:val="32"/>
                      <w:szCs w:val="32"/>
                      <w:rtl/>
                      <w:lang w:bidi="ar-DZ"/>
                    </w:rPr>
                    <w:t>التخزين</w:t>
                  </w:r>
                </w:p>
              </w:txbxContent>
            </v:textbox>
          </v:rect>
        </w:pict>
      </w:r>
      <w:r>
        <w:rPr>
          <w:rFonts w:ascii="Arabic Transparent" w:hAnsi="Arabic Transparent" w:cs="Arabic Transparent"/>
          <w:noProof/>
          <w:sz w:val="28"/>
          <w:szCs w:val="28"/>
          <w:rtl/>
        </w:rPr>
        <w:pict>
          <v:rect id="_x0000_s205826" style="position:absolute;left:0;text-align:left;margin-left:126.7pt;margin-top:12.7pt;width:84.2pt;height:31.45pt;z-index:251751424">
            <v:textbox style="mso-next-textbox:#_x0000_s205826">
              <w:txbxContent>
                <w:p w:rsidR="00F77FDB" w:rsidRPr="001F298E" w:rsidRDefault="00F77FDB" w:rsidP="00C83CCB">
                  <w:pPr>
                    <w:jc w:val="center"/>
                    <w:rPr>
                      <w:rFonts w:cs="Arabic Transparent"/>
                      <w:sz w:val="32"/>
                      <w:szCs w:val="32"/>
                      <w:lang w:bidi="ar-DZ"/>
                    </w:rPr>
                  </w:pPr>
                  <w:r w:rsidRPr="001F298E">
                    <w:rPr>
                      <w:rFonts w:cs="Arabic Transparent" w:hint="cs"/>
                      <w:sz w:val="32"/>
                      <w:szCs w:val="32"/>
                      <w:rtl/>
                      <w:lang w:bidi="ar-DZ"/>
                    </w:rPr>
                    <w:t>تنظيف وإستقبال</w:t>
                  </w:r>
                </w:p>
              </w:txbxContent>
            </v:textbox>
          </v:rect>
        </w:pict>
      </w:r>
    </w:p>
    <w:p w:rsidR="00C83CCB" w:rsidRPr="00D2211D" w:rsidRDefault="00C83CCB" w:rsidP="003F3B2E">
      <w:pPr>
        <w:bidi/>
        <w:jc w:val="both"/>
        <w:rPr>
          <w:rFonts w:ascii="Arabic Transparent" w:hAnsi="Arabic Transparent" w:cs="Arabic Transparent"/>
          <w:sz w:val="28"/>
          <w:szCs w:val="28"/>
          <w:rtl/>
          <w:lang w:bidi="ar-DZ"/>
        </w:rPr>
      </w:pPr>
    </w:p>
    <w:p w:rsidR="00C83CCB" w:rsidRPr="00D2211D" w:rsidRDefault="0049106C" w:rsidP="003F3B2E">
      <w:pPr>
        <w:bidi/>
        <w:jc w:val="both"/>
        <w:rPr>
          <w:rFonts w:ascii="Arabic Transparent" w:hAnsi="Arabic Transparent" w:cs="Arabic Transparent"/>
          <w:sz w:val="28"/>
          <w:szCs w:val="28"/>
          <w:rtl/>
          <w:lang w:bidi="ar-DZ"/>
        </w:rPr>
      </w:pPr>
      <w:r>
        <w:rPr>
          <w:rFonts w:ascii="Arabic Transparent" w:hAnsi="Arabic Transparent" w:cs="Arabic Transparent"/>
          <w:noProof/>
          <w:sz w:val="28"/>
          <w:szCs w:val="28"/>
          <w:rtl/>
        </w:rPr>
        <w:pict>
          <v:oval id="_x0000_s205832" style="position:absolute;left:0;text-align:left;margin-left:116.55pt;margin-top:0;width:105.6pt;height:56.8pt;z-index:251757568">
            <v:textbox style="mso-next-textbox:#_x0000_s205832">
              <w:txbxContent>
                <w:p w:rsidR="00F77FDB" w:rsidRPr="00634783" w:rsidRDefault="00F77FDB" w:rsidP="00C83CCB">
                  <w:pPr>
                    <w:rPr>
                      <w:rFonts w:asciiTheme="majorBidi" w:hAnsiTheme="majorBidi" w:cstheme="majorBidi"/>
                      <w:sz w:val="24"/>
                      <w:szCs w:val="24"/>
                    </w:rPr>
                  </w:pPr>
                  <w:r w:rsidRPr="00634783">
                    <w:rPr>
                      <w:rFonts w:asciiTheme="majorBidi" w:hAnsiTheme="majorBidi" w:cstheme="majorBidi"/>
                      <w:sz w:val="24"/>
                      <w:szCs w:val="24"/>
                    </w:rPr>
                    <w:t>Back office</w:t>
                  </w:r>
                </w:p>
              </w:txbxContent>
            </v:textbox>
          </v:oval>
        </w:pict>
      </w:r>
      <w:r>
        <w:rPr>
          <w:rFonts w:ascii="Arabic Transparent" w:hAnsi="Arabic Transparent" w:cs="Arabic Transparent"/>
          <w:noProof/>
          <w:sz w:val="28"/>
          <w:szCs w:val="28"/>
          <w:rtl/>
        </w:rPr>
        <w:pict>
          <v:oval id="_x0000_s205833" style="position:absolute;left:0;text-align:left;margin-left:.1pt;margin-top:2.8pt;width:97.35pt;height:56.8pt;z-index:251758592">
            <v:textbox style="mso-next-textbox:#_x0000_s205833">
              <w:txbxContent>
                <w:p w:rsidR="00F77FDB" w:rsidRPr="00634783" w:rsidRDefault="00F77FDB" w:rsidP="00C83CCB">
                  <w:pPr>
                    <w:rPr>
                      <w:rFonts w:asciiTheme="majorBidi" w:hAnsiTheme="majorBidi" w:cstheme="majorBidi"/>
                      <w:sz w:val="24"/>
                      <w:szCs w:val="24"/>
                    </w:rPr>
                  </w:pPr>
                  <w:r w:rsidRPr="00634783">
                    <w:rPr>
                      <w:rFonts w:asciiTheme="majorBidi" w:hAnsiTheme="majorBidi" w:cstheme="majorBidi"/>
                      <w:sz w:val="24"/>
                      <w:szCs w:val="24"/>
                    </w:rPr>
                    <w:t>Front office</w:t>
                  </w:r>
                </w:p>
              </w:txbxContent>
            </v:textbox>
          </v:oval>
        </w:pict>
      </w:r>
    </w:p>
    <w:p w:rsidR="00C83CCB" w:rsidRPr="00D2211D" w:rsidRDefault="00C83CCB" w:rsidP="003F3B2E">
      <w:pPr>
        <w:bidi/>
        <w:jc w:val="both"/>
        <w:rPr>
          <w:rFonts w:ascii="Arabic Transparent" w:hAnsi="Arabic Transparent" w:cs="Arabic Transparent"/>
          <w:sz w:val="28"/>
          <w:szCs w:val="28"/>
          <w:rtl/>
          <w:lang w:bidi="ar-DZ"/>
        </w:rPr>
      </w:pPr>
    </w:p>
    <w:p w:rsidR="00C83CCB" w:rsidRPr="00D2211D" w:rsidRDefault="00C83CCB" w:rsidP="003F3B2E">
      <w:pPr>
        <w:bidi/>
        <w:jc w:val="both"/>
        <w:rPr>
          <w:rFonts w:ascii="Arabic Transparent" w:hAnsi="Arabic Transparent" w:cs="Arabic Transparent"/>
          <w:sz w:val="24"/>
          <w:szCs w:val="24"/>
          <w:rtl/>
          <w:lang w:bidi="ar-DZ"/>
        </w:rPr>
      </w:pPr>
      <w:r w:rsidRPr="00D2211D">
        <w:rPr>
          <w:rFonts w:ascii="Arabic Transparent" w:hAnsi="Arabic Transparent" w:cs="Arabic Transparent"/>
          <w:b/>
          <w:bCs/>
          <w:sz w:val="24"/>
          <w:szCs w:val="24"/>
          <w:rtl/>
          <w:lang w:bidi="ar-DZ"/>
        </w:rPr>
        <w:t>المصدر</w:t>
      </w:r>
      <w:r w:rsidRPr="00D2211D">
        <w:rPr>
          <w:rFonts w:ascii="Arabic Transparent" w:hAnsi="Arabic Transparent" w:cs="Arabic Transparent"/>
          <w:sz w:val="24"/>
          <w:szCs w:val="24"/>
          <w:rtl/>
          <w:lang w:bidi="ar-DZ"/>
        </w:rPr>
        <w:t>: من إعداد الطالب.</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نلاحظ من خلال الشكل أعلاه، أن الخدمة الفندقية تبدأ بحجز الزبون للغرفة، أين فتسجل كل بياناته على مستوى قاعدة المعطيات الخاصة بالزبائن، وذلك عن طريق إستعمال برمجيات حاسوبية تساعد في تسيير هذه الأخيرة.</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وعلى هذا الأساس يتم تكييف الخدمات وشراء المنتجات التي تخص تجهيز الغرف، وقبل شغل الزبون للغرفة يقوم أعوان الفندق بتفقد كل أغراض التجهيز الموجودة.</w:t>
      </w:r>
    </w:p>
    <w:p w:rsidR="00C83CCB" w:rsidRPr="00D2211D" w:rsidRDefault="00C83CCB" w:rsidP="003F3B2E">
      <w:pPr>
        <w:bidi/>
        <w:jc w:val="both"/>
        <w:rPr>
          <w:rFonts w:ascii="Arabic Transparent" w:hAnsi="Arabic Transparent" w:cs="Arabic Transparent"/>
          <w:b/>
          <w:bCs/>
          <w:sz w:val="28"/>
          <w:szCs w:val="28"/>
          <w:rtl/>
          <w:lang w:bidi="ar-DZ"/>
        </w:rPr>
      </w:pPr>
      <w:r w:rsidRPr="00D2211D">
        <w:rPr>
          <w:rFonts w:ascii="Arabic Transparent" w:hAnsi="Arabic Transparent" w:cs="Arabic Transparent"/>
          <w:b/>
          <w:bCs/>
          <w:sz w:val="28"/>
          <w:szCs w:val="28"/>
          <w:rtl/>
          <w:lang w:bidi="ar-DZ"/>
        </w:rPr>
        <w:t>1-إيجابيات هذا النظام</w:t>
      </w:r>
    </w:p>
    <w:p w:rsidR="00C83CCB" w:rsidRPr="00D2211D" w:rsidRDefault="00C83CCB" w:rsidP="007021FA">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يوفر هذا النظام للمؤسسة الفندقية عدة مزايا، يمكن ذكر أهمها فيمايلي:</w:t>
      </w:r>
    </w:p>
    <w:p w:rsidR="00C83CCB" w:rsidRPr="00D2211D" w:rsidRDefault="00C83CCB" w:rsidP="00D750BE">
      <w:pPr>
        <w:pStyle w:val="Paragraphedeliste"/>
        <w:numPr>
          <w:ilvl w:val="0"/>
          <w:numId w:val="40"/>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يسمح بإثراء وتحيين قاعدة البيانات الخاصة بالزبائن</w:t>
      </w:r>
    </w:p>
    <w:p w:rsidR="00C83CCB" w:rsidRPr="00D2211D" w:rsidRDefault="00C83CCB" w:rsidP="00D750BE">
      <w:pPr>
        <w:pStyle w:val="Paragraphedeliste"/>
        <w:numPr>
          <w:ilvl w:val="0"/>
          <w:numId w:val="40"/>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تجنب نقص مخزون المنتجات المصاحبة للخدمة الفندقية</w:t>
      </w:r>
    </w:p>
    <w:p w:rsidR="00C83CCB" w:rsidRPr="00D2211D" w:rsidRDefault="00C83CCB" w:rsidP="00D750BE">
      <w:pPr>
        <w:pStyle w:val="Paragraphedeliste"/>
        <w:numPr>
          <w:ilvl w:val="0"/>
          <w:numId w:val="40"/>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مراجعة الغرفة قبل إستعمالها من طرف الزبون بطريقة آلية.</w:t>
      </w:r>
    </w:p>
    <w:p w:rsidR="00C83CCB" w:rsidRPr="00D2211D" w:rsidRDefault="00C83CCB" w:rsidP="00D750BE">
      <w:pPr>
        <w:pStyle w:val="Paragraphedeliste"/>
        <w:numPr>
          <w:ilvl w:val="0"/>
          <w:numId w:val="40"/>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t>يسمح بتسيير جيد للوقت، حيث أن لكل عامل دور محدد.</w:t>
      </w:r>
    </w:p>
    <w:p w:rsidR="00C83CCB" w:rsidRPr="00D2211D" w:rsidRDefault="00C83CCB" w:rsidP="00D750BE">
      <w:pPr>
        <w:pStyle w:val="Paragraphedeliste"/>
        <w:numPr>
          <w:ilvl w:val="0"/>
          <w:numId w:val="40"/>
        </w:numPr>
        <w:bidi/>
        <w:jc w:val="both"/>
        <w:rPr>
          <w:rFonts w:ascii="Arabic Transparent" w:hAnsi="Arabic Transparent" w:cs="Arabic Transparent"/>
          <w:sz w:val="28"/>
          <w:szCs w:val="28"/>
          <w:lang w:bidi="ar-DZ"/>
        </w:rPr>
      </w:pPr>
      <w:r w:rsidRPr="00D2211D">
        <w:rPr>
          <w:rFonts w:ascii="Arabic Transparent" w:hAnsi="Arabic Transparent" w:cs="Arabic Transparent"/>
          <w:sz w:val="28"/>
          <w:szCs w:val="28"/>
          <w:rtl/>
          <w:lang w:bidi="ar-DZ"/>
        </w:rPr>
        <w:lastRenderedPageBreak/>
        <w:t>يسمح بإكتساب الخبرة عن طريق الروتينية في أداء الخدمات الفندقية</w:t>
      </w:r>
    </w:p>
    <w:p w:rsidR="00C83CCB" w:rsidRPr="00D2211D" w:rsidRDefault="00C83CCB" w:rsidP="003F3B2E">
      <w:pPr>
        <w:bidi/>
        <w:ind w:left="461"/>
        <w:jc w:val="both"/>
        <w:rPr>
          <w:rFonts w:ascii="Arabic Transparent" w:hAnsi="Arabic Transparent" w:cs="Arabic Transparent"/>
          <w:b/>
          <w:bCs/>
          <w:sz w:val="28"/>
          <w:szCs w:val="28"/>
          <w:rtl/>
          <w:lang w:bidi="ar-DZ"/>
        </w:rPr>
      </w:pPr>
      <w:r w:rsidRPr="00D2211D">
        <w:rPr>
          <w:rFonts w:ascii="Arabic Transparent" w:hAnsi="Arabic Transparent" w:cs="Arabic Transparent"/>
          <w:b/>
          <w:bCs/>
          <w:sz w:val="28"/>
          <w:szCs w:val="28"/>
          <w:rtl/>
          <w:lang w:bidi="ar-DZ"/>
        </w:rPr>
        <w:t>2-سلبياته</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بالرغم من مزايا هذا النظام، إلا أن له عدة نقائص نوجزها في مايلي:</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ميل النظام للتنميط وبعده عن شخصنة الخدمة، وهذا ما يتنافى مع مفهوم التسويق بالعلاقات</w:t>
      </w:r>
    </w:p>
    <w:p w:rsidR="00C83CCB" w:rsidRPr="00D2211D" w:rsidRDefault="00C83CCB" w:rsidP="003F3B2E">
      <w:pPr>
        <w:bidi/>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عدم إحتواء هذا النظام لمميزات الفخامة التي تتميز بها الفنادق ذات 5 نجوم.</w:t>
      </w:r>
    </w:p>
    <w:p w:rsidR="00C83CCB" w:rsidRPr="00D2211D" w:rsidRDefault="00C83CCB" w:rsidP="00406BCA">
      <w:pPr>
        <w:bidi/>
        <w:spacing w:line="360" w:lineRule="auto"/>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وبناءا على ما سبق من تقييم هذا النظام، نرى أنه يمكن تعديله كما يلي:</w:t>
      </w:r>
    </w:p>
    <w:p w:rsidR="00C83CCB" w:rsidRPr="00634783" w:rsidRDefault="0049106C" w:rsidP="006F39CF">
      <w:pPr>
        <w:bidi/>
        <w:spacing w:line="360" w:lineRule="auto"/>
        <w:jc w:val="both"/>
        <w:rPr>
          <w:rFonts w:ascii="Arabic Transparent" w:hAnsi="Arabic Transparent" w:cs="Arabic Transparent"/>
          <w:b/>
          <w:bCs/>
          <w:sz w:val="28"/>
          <w:szCs w:val="28"/>
          <w:rtl/>
          <w:lang w:bidi="ar-DZ"/>
        </w:rPr>
      </w:pPr>
      <w:r w:rsidRPr="0049106C">
        <w:rPr>
          <w:rFonts w:ascii="Arabic Transparent" w:hAnsi="Arabic Transparent" w:cs="Arabic Transparent"/>
          <w:noProof/>
          <w:sz w:val="28"/>
          <w:szCs w:val="28"/>
          <w:rtl/>
        </w:rPr>
        <w:pict>
          <v:rect id="_x0000_s205850" style="position:absolute;left:0;text-align:left;margin-left:131.75pt;margin-top:36.3pt;width:95.5pt;height:31.45pt;z-index:251776000">
            <v:textbox style="mso-next-textbox:#_x0000_s205850">
              <w:txbxContent>
                <w:p w:rsidR="00F77FDB" w:rsidRPr="00DF283B" w:rsidRDefault="00F77FDB" w:rsidP="00C83CCB">
                  <w:pPr>
                    <w:bidi/>
                    <w:jc w:val="center"/>
                    <w:rPr>
                      <w:rFonts w:cs="Arabic Transparent"/>
                      <w:sz w:val="32"/>
                      <w:szCs w:val="32"/>
                      <w:lang w:bidi="ar-DZ"/>
                    </w:rPr>
                  </w:pPr>
                  <w:r w:rsidRPr="00DF283B">
                    <w:rPr>
                      <w:rFonts w:cs="Arabic Transparent" w:hint="cs"/>
                      <w:sz w:val="32"/>
                      <w:szCs w:val="32"/>
                      <w:rtl/>
                      <w:lang w:bidi="ar-DZ"/>
                    </w:rPr>
                    <w:t>تسجيل البيانات</w:t>
                  </w:r>
                </w:p>
              </w:txbxContent>
            </v:textbox>
          </v:rect>
        </w:pict>
      </w:r>
      <w:r w:rsidRPr="0049106C">
        <w:rPr>
          <w:rFonts w:ascii="Arabic Transparent" w:hAnsi="Arabic Transparent" w:cs="Arabic Transparent"/>
          <w:noProof/>
          <w:sz w:val="28"/>
          <w:szCs w:val="28"/>
          <w:rtl/>
        </w:rPr>
        <w:pict>
          <v:rect id="_x0000_s205846" style="position:absolute;left:0;text-align:left;margin-left:5.15pt;margin-top:37.8pt;width:84.2pt;height:31.45pt;z-index:251771904">
            <v:textbox style="mso-next-textbox:#_x0000_s205846">
              <w:txbxContent>
                <w:p w:rsidR="00F77FDB" w:rsidRPr="001F298E" w:rsidRDefault="00F77FDB" w:rsidP="00C83CCB">
                  <w:pPr>
                    <w:jc w:val="center"/>
                    <w:rPr>
                      <w:rFonts w:cs="Arabic Transparent"/>
                      <w:sz w:val="32"/>
                      <w:szCs w:val="32"/>
                      <w:lang w:bidi="ar-DZ"/>
                    </w:rPr>
                  </w:pPr>
                  <w:r w:rsidRPr="001F298E">
                    <w:rPr>
                      <w:rFonts w:cs="Arabic Transparent" w:hint="cs"/>
                      <w:sz w:val="32"/>
                      <w:szCs w:val="32"/>
                      <w:rtl/>
                      <w:lang w:bidi="ar-DZ"/>
                    </w:rPr>
                    <w:t>الحجز</w:t>
                  </w:r>
                </w:p>
              </w:txbxContent>
            </v:textbox>
          </v:rect>
        </w:pict>
      </w:r>
      <w:r w:rsidR="00C83CCB" w:rsidRPr="00D2211D">
        <w:rPr>
          <w:rFonts w:ascii="Arabic Transparent" w:hAnsi="Arabic Transparent" w:cs="Arabic Transparent"/>
          <w:sz w:val="28"/>
          <w:szCs w:val="28"/>
          <w:rtl/>
          <w:lang w:bidi="ar-DZ"/>
        </w:rPr>
        <w:t>الشكل رقم(3/</w:t>
      </w:r>
      <w:r w:rsidR="006F39CF">
        <w:rPr>
          <w:rFonts w:ascii="Arabic Transparent" w:hAnsi="Arabic Transparent" w:cs="Arabic Transparent" w:hint="cs"/>
          <w:sz w:val="28"/>
          <w:szCs w:val="28"/>
          <w:rtl/>
          <w:lang w:bidi="ar-DZ"/>
        </w:rPr>
        <w:t>10</w:t>
      </w:r>
      <w:r w:rsidR="00C83CCB" w:rsidRPr="00D2211D">
        <w:rPr>
          <w:rFonts w:ascii="Arabic Transparent" w:hAnsi="Arabic Transparent" w:cs="Arabic Transparent"/>
          <w:sz w:val="28"/>
          <w:szCs w:val="28"/>
          <w:rtl/>
          <w:lang w:bidi="ar-DZ"/>
        </w:rPr>
        <w:t xml:space="preserve">): </w:t>
      </w:r>
      <w:r w:rsidR="00C83CCB" w:rsidRPr="00634783">
        <w:rPr>
          <w:rFonts w:ascii="Arabic Transparent" w:hAnsi="Arabic Transparent" w:cs="Arabic Transparent"/>
          <w:b/>
          <w:bCs/>
          <w:sz w:val="28"/>
          <w:szCs w:val="28"/>
          <w:rtl/>
          <w:lang w:bidi="ar-DZ"/>
        </w:rPr>
        <w:t>تعديل سيرورة نظام الخدمة الفندقية على مستوى المؤسسات الفندقية</w:t>
      </w:r>
      <w:r w:rsidR="00C83CCB" w:rsidRPr="00634783">
        <w:rPr>
          <w:rFonts w:ascii="Arabic Transparent" w:hAnsi="Arabic Transparent" w:cs="Arabic Transparent"/>
          <w:b/>
          <w:bCs/>
          <w:sz w:val="28"/>
          <w:szCs w:val="28"/>
          <w:lang w:bidi="ar-DZ"/>
        </w:rPr>
        <w:t xml:space="preserve"> </w:t>
      </w:r>
      <w:r w:rsidR="00C83CCB" w:rsidRPr="00634783">
        <w:rPr>
          <w:rFonts w:ascii="Arabic Transparent" w:hAnsi="Arabic Transparent" w:cs="Arabic Transparent"/>
          <w:b/>
          <w:bCs/>
          <w:sz w:val="28"/>
          <w:szCs w:val="28"/>
          <w:rtl/>
          <w:lang w:val="en-US" w:bidi="ar-DZ"/>
        </w:rPr>
        <w:t xml:space="preserve"> الجزائرية (5نجوم)</w:t>
      </w:r>
      <w:r w:rsidR="00C83CCB" w:rsidRPr="00634783">
        <w:rPr>
          <w:rFonts w:ascii="Arabic Transparent" w:hAnsi="Arabic Transparent" w:cs="Arabic Transparent"/>
          <w:b/>
          <w:bCs/>
          <w:sz w:val="28"/>
          <w:szCs w:val="28"/>
          <w:rtl/>
          <w:lang w:bidi="ar-DZ"/>
        </w:rPr>
        <w:t xml:space="preserve"> </w:t>
      </w:r>
      <w:r>
        <w:rPr>
          <w:rFonts w:ascii="Arabic Transparent" w:hAnsi="Arabic Transparent" w:cs="Arabic Transparent"/>
          <w:b/>
          <w:bCs/>
          <w:noProof/>
          <w:sz w:val="28"/>
          <w:szCs w:val="28"/>
          <w:rtl/>
        </w:rPr>
        <w:pict>
          <v:shape id="_x0000_s205856" type="#_x0000_t32" style="position:absolute;left:0;text-align:left;margin-left:105.55pt;margin-top:26.8pt;width:0;height:252.55pt;flip:x;z-index:251782144;mso-position-horizontal-relative:text;mso-position-vertical-relative:text" o:connectortype="straight" strokecolor="black [3200]" strokeweight="2.5pt">
            <v:shadow color="#868686"/>
          </v:shape>
        </w:pict>
      </w:r>
    </w:p>
    <w:p w:rsidR="00C83CCB" w:rsidRPr="00D2211D" w:rsidRDefault="0049106C" w:rsidP="00406BCA">
      <w:pPr>
        <w:bidi/>
        <w:spacing w:line="360" w:lineRule="auto"/>
        <w:jc w:val="both"/>
        <w:rPr>
          <w:rFonts w:ascii="Arabic Transparent" w:hAnsi="Arabic Transparent" w:cs="Arabic Transparent"/>
          <w:sz w:val="28"/>
          <w:szCs w:val="28"/>
          <w:rtl/>
          <w:lang w:bidi="ar-DZ"/>
        </w:rPr>
      </w:pPr>
      <w:r>
        <w:rPr>
          <w:rFonts w:ascii="Arabic Transparent" w:hAnsi="Arabic Transparent" w:cs="Arabic Transparent"/>
          <w:noProof/>
          <w:sz w:val="28"/>
          <w:szCs w:val="28"/>
          <w:rtl/>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205875" type="#_x0000_t68" style="position:absolute;left:0;text-align:left;margin-left:89.35pt;margin-top:29.45pt;width:27.2pt;height:53.3pt;rotation:-1143611fd;z-index:251801600"/>
        </w:pict>
      </w:r>
      <w:r>
        <w:rPr>
          <w:rFonts w:ascii="Arabic Transparent" w:hAnsi="Arabic Transparent" w:cs="Arabic Transparent"/>
          <w:noProof/>
          <w:sz w:val="28"/>
          <w:szCs w:val="28"/>
          <w:rtl/>
        </w:rPr>
        <w:pict>
          <v:rect id="_x0000_s205855" style="position:absolute;left:0;text-align:left;margin-left:131.75pt;margin-top:32.1pt;width:115.75pt;height:31.45pt;z-index:251781120">
            <v:textbox style="mso-next-textbox:#_x0000_s205855">
              <w:txbxContent>
                <w:p w:rsidR="00F77FDB" w:rsidRPr="004B1959" w:rsidRDefault="00F77FDB" w:rsidP="00C83CCB">
                  <w:pPr>
                    <w:bidi/>
                    <w:spacing w:after="0" w:line="240" w:lineRule="auto"/>
                    <w:jc w:val="center"/>
                    <w:rPr>
                      <w:rFonts w:cs="Arabic Transparent"/>
                      <w:sz w:val="32"/>
                      <w:szCs w:val="32"/>
                      <w:lang w:bidi="ar-DZ"/>
                    </w:rPr>
                  </w:pPr>
                  <w:r>
                    <w:rPr>
                      <w:rFonts w:cs="Arabic Transparent" w:hint="cs"/>
                      <w:sz w:val="32"/>
                      <w:szCs w:val="32"/>
                      <w:rtl/>
                      <w:lang w:bidi="ar-DZ"/>
                    </w:rPr>
                    <w:t>إثراء قاعدة البيانات</w:t>
                  </w:r>
                </w:p>
              </w:txbxContent>
            </v:textbox>
          </v:rect>
        </w:pict>
      </w:r>
      <w:r>
        <w:rPr>
          <w:rFonts w:ascii="Arabic Transparent" w:hAnsi="Arabic Transparent" w:cs="Arabic Transparent"/>
          <w:noProof/>
          <w:sz w:val="28"/>
          <w:szCs w:val="28"/>
          <w:rtl/>
        </w:rPr>
        <w:pict>
          <v:shape id="_x0000_s205869" type="#_x0000_t32" style="position:absolute;left:0;text-align:left;margin-left:227.25pt;margin-top:3.85pt;width:154.15pt;height:0;flip:x;z-index:251795456" o:connectortype="straight"/>
        </w:pict>
      </w:r>
      <w:r>
        <w:rPr>
          <w:rFonts w:ascii="Arabic Transparent" w:hAnsi="Arabic Transparent" w:cs="Arabic Transparent"/>
          <w:noProof/>
          <w:sz w:val="28"/>
          <w:szCs w:val="28"/>
          <w:rtl/>
        </w:rPr>
        <w:pict>
          <v:shape id="_x0000_s205868" type="#_x0000_t32" style="position:absolute;left:0;text-align:left;margin-left:381.4pt;margin-top:3.85pt;width:0;height:64.7pt;z-index:251794432" o:connectortype="straight">
            <v:stroke endarrow="block"/>
          </v:shape>
        </w:pict>
      </w:r>
      <w:r>
        <w:rPr>
          <w:rFonts w:ascii="Arabic Transparent" w:hAnsi="Arabic Transparent" w:cs="Arabic Transparent"/>
          <w:noProof/>
          <w:sz w:val="28"/>
          <w:szCs w:val="28"/>
          <w:rtl/>
        </w:rPr>
        <w:pict>
          <v:shape id="_x0000_s205866" type="#_x0000_t32" style="position:absolute;left:0;text-align:left;margin-left:89.35pt;margin-top:3.85pt;width:42.4pt;height:0;z-index:251792384" o:connectortype="straight">
            <v:stroke endarrow="block"/>
          </v:shape>
        </w:pict>
      </w:r>
      <w:r>
        <w:rPr>
          <w:rFonts w:ascii="Arabic Transparent" w:hAnsi="Arabic Transparent" w:cs="Arabic Transparent"/>
          <w:noProof/>
          <w:sz w:val="28"/>
          <w:szCs w:val="28"/>
          <w:rtl/>
        </w:rPr>
        <w:pict>
          <v:shape id="_x0000_s205859" type="#_x0000_t32" style="position:absolute;left:0;text-align:left;margin-left:44.7pt;margin-top:20.05pt;width:0;height:17.05pt;z-index:251785216" o:connectortype="straight">
            <v:stroke endarrow="block"/>
          </v:shape>
        </w:pict>
      </w:r>
      <w:r>
        <w:rPr>
          <w:rFonts w:ascii="Arabic Transparent" w:hAnsi="Arabic Transparent" w:cs="Arabic Transparent"/>
          <w:noProof/>
          <w:sz w:val="28"/>
          <w:szCs w:val="28"/>
          <w:rtl/>
        </w:rPr>
        <w:pict>
          <v:rect id="_x0000_s205847" style="position:absolute;left:0;text-align:left;margin-left:5.15pt;margin-top:37.1pt;width:84.2pt;height:31.45pt;z-index:251772928">
            <v:textbox style="mso-next-textbox:#_x0000_s205847">
              <w:txbxContent>
                <w:p w:rsidR="00F77FDB" w:rsidRPr="001F298E" w:rsidRDefault="00F77FDB" w:rsidP="00C83CCB">
                  <w:pPr>
                    <w:jc w:val="center"/>
                    <w:rPr>
                      <w:rFonts w:cs="Arabic Transparent"/>
                      <w:sz w:val="32"/>
                      <w:szCs w:val="32"/>
                      <w:lang w:bidi="ar-DZ"/>
                    </w:rPr>
                  </w:pPr>
                  <w:r w:rsidRPr="001F298E">
                    <w:rPr>
                      <w:rFonts w:cs="Arabic Transparent" w:hint="cs"/>
                      <w:sz w:val="32"/>
                      <w:szCs w:val="32"/>
                      <w:rtl/>
                      <w:lang w:bidi="ar-DZ"/>
                    </w:rPr>
                    <w:t>التسجيل</w:t>
                  </w:r>
                </w:p>
              </w:txbxContent>
            </v:textbox>
          </v:rect>
        </w:pict>
      </w:r>
    </w:p>
    <w:p w:rsidR="00C83CCB" w:rsidRPr="00D2211D" w:rsidRDefault="0049106C" w:rsidP="00406BCA">
      <w:pPr>
        <w:bidi/>
        <w:spacing w:line="360" w:lineRule="auto"/>
        <w:jc w:val="both"/>
        <w:rPr>
          <w:rFonts w:ascii="Arabic Transparent" w:hAnsi="Arabic Transparent" w:cs="Arabic Transparent"/>
          <w:sz w:val="28"/>
          <w:szCs w:val="28"/>
          <w:rtl/>
          <w:lang w:bidi="ar-DZ"/>
        </w:rPr>
      </w:pPr>
      <w:r w:rsidRPr="0049106C">
        <w:rPr>
          <w:rFonts w:ascii="Arabic Transparent" w:hAnsi="Arabic Transparent" w:cs="Arabic Transparent"/>
          <w:b/>
          <w:bCs/>
          <w:noProof/>
          <w:sz w:val="28"/>
          <w:szCs w:val="28"/>
          <w:rtl/>
        </w:rPr>
        <w:pict>
          <v:shape id="_x0000_s205876" type="#_x0000_t68" style="position:absolute;left:0;text-align:left;margin-left:74.15pt;margin-top:3.25pt;width:27.2pt;height:53.3pt;rotation:-2616823fd;z-index:251802624"/>
        </w:pict>
      </w:r>
      <w:r>
        <w:rPr>
          <w:rFonts w:ascii="Arabic Transparent" w:hAnsi="Arabic Transparent" w:cs="Arabic Transparent"/>
          <w:noProof/>
          <w:sz w:val="28"/>
          <w:szCs w:val="28"/>
          <w:rtl/>
        </w:rPr>
        <w:pict>
          <v:rect id="_x0000_s205872" style="position:absolute;left:0;text-align:left;margin-left:116.55pt;margin-top:30.35pt;width:130.95pt;height:58.8pt;z-index:251798528">
            <v:textbox style="mso-next-textbox:#_x0000_s205872">
              <w:txbxContent>
                <w:p w:rsidR="00F77FDB" w:rsidRPr="00287E60" w:rsidRDefault="00F77FDB" w:rsidP="00C83CCB">
                  <w:pPr>
                    <w:bidi/>
                    <w:spacing w:after="0" w:line="240" w:lineRule="auto"/>
                    <w:jc w:val="center"/>
                    <w:rPr>
                      <w:rFonts w:cs="Arabic Transparent"/>
                      <w:sz w:val="30"/>
                      <w:szCs w:val="30"/>
                      <w:lang w:bidi="ar-DZ"/>
                    </w:rPr>
                  </w:pPr>
                  <w:r w:rsidRPr="00287E60">
                    <w:rPr>
                      <w:rFonts w:cs="Arabic Transparent" w:hint="cs"/>
                      <w:sz w:val="30"/>
                      <w:szCs w:val="30"/>
                      <w:rtl/>
                      <w:lang w:bidi="ar-DZ"/>
                    </w:rPr>
                    <w:t>شخصنة الخدمة حسب مستوى التسويق بالعلاقات</w:t>
                  </w:r>
                </w:p>
              </w:txbxContent>
            </v:textbox>
          </v:rect>
        </w:pict>
      </w:r>
      <w:r>
        <w:rPr>
          <w:rFonts w:ascii="Arabic Transparent" w:hAnsi="Arabic Transparent" w:cs="Arabic Transparent"/>
          <w:noProof/>
          <w:sz w:val="28"/>
          <w:szCs w:val="28"/>
          <w:rtl/>
        </w:rPr>
        <w:pict>
          <v:rect id="_x0000_s205871" style="position:absolute;left:0;text-align:left;margin-left:255.65pt;margin-top:30.35pt;width:77.05pt;height:53.45pt;z-index:251797504">
            <v:textbox style="mso-next-textbox:#_x0000_s205871">
              <w:txbxContent>
                <w:p w:rsidR="00F77FDB" w:rsidRPr="00287E60" w:rsidRDefault="00F77FDB" w:rsidP="00C83CCB">
                  <w:pPr>
                    <w:jc w:val="center"/>
                    <w:rPr>
                      <w:rFonts w:cs="Arabic Transparent"/>
                      <w:sz w:val="32"/>
                      <w:szCs w:val="32"/>
                      <w:lang w:bidi="ar-DZ"/>
                    </w:rPr>
                  </w:pPr>
                  <w:r w:rsidRPr="00287E60">
                    <w:rPr>
                      <w:rFonts w:cs="Arabic Transparent" w:hint="cs"/>
                      <w:sz w:val="32"/>
                      <w:szCs w:val="32"/>
                      <w:rtl/>
                      <w:lang w:bidi="ar-DZ"/>
                    </w:rPr>
                    <w:t>تحديد أهمية الزبون</w:t>
                  </w:r>
                </w:p>
              </w:txbxContent>
            </v:textbox>
          </v:rect>
        </w:pict>
      </w:r>
      <w:r>
        <w:rPr>
          <w:rFonts w:ascii="Arabic Transparent" w:hAnsi="Arabic Transparent" w:cs="Arabic Transparent"/>
          <w:noProof/>
          <w:sz w:val="28"/>
          <w:szCs w:val="28"/>
          <w:rtl/>
        </w:rPr>
        <w:pict>
          <v:shape id="_x0000_s205867" type="#_x0000_t32" style="position:absolute;left:0;text-align:left;margin-left:89.35pt;margin-top:9.25pt;width:37.35pt;height:0;flip:y;z-index:251793408" o:connectortype="straight">
            <v:stroke endarrow="block"/>
          </v:shape>
        </w:pict>
      </w:r>
      <w:r>
        <w:rPr>
          <w:rFonts w:ascii="Arabic Transparent" w:hAnsi="Arabic Transparent" w:cs="Arabic Transparent"/>
          <w:noProof/>
          <w:sz w:val="28"/>
          <w:szCs w:val="28"/>
          <w:rtl/>
        </w:rPr>
        <w:pict>
          <v:shape id="_x0000_s205870" type="#_x0000_t32" style="position:absolute;left:0;text-align:left;margin-left:247.5pt;margin-top:9.25pt;width:133.9pt;height:0;flip:x;z-index:251796480" o:connectortype="straight"/>
        </w:pict>
      </w:r>
      <w:r>
        <w:rPr>
          <w:rFonts w:ascii="Arabic Transparent" w:hAnsi="Arabic Transparent" w:cs="Arabic Transparent"/>
          <w:noProof/>
          <w:sz w:val="28"/>
          <w:szCs w:val="28"/>
          <w:rtl/>
        </w:rPr>
        <w:pict>
          <v:rect id="_x0000_s205854" style="position:absolute;left:0;text-align:left;margin-left:340.65pt;margin-top:30.35pt;width:84.2pt;height:45.65pt;z-index:251780096">
            <v:textbox style="mso-next-textbox:#_x0000_s205854">
              <w:txbxContent>
                <w:p w:rsidR="00F77FDB" w:rsidRPr="001F298E" w:rsidRDefault="00F77FDB" w:rsidP="00C83CCB">
                  <w:pPr>
                    <w:jc w:val="center"/>
                    <w:rPr>
                      <w:rFonts w:cs="Arabic Transparent"/>
                      <w:sz w:val="32"/>
                      <w:szCs w:val="32"/>
                      <w:lang w:bidi="ar-DZ"/>
                    </w:rPr>
                  </w:pPr>
                  <w:r w:rsidRPr="001F298E">
                    <w:rPr>
                      <w:rFonts w:cs="Arabic Transparent" w:hint="cs"/>
                      <w:sz w:val="32"/>
                      <w:szCs w:val="32"/>
                      <w:rtl/>
                      <w:lang w:bidi="ar-DZ"/>
                    </w:rPr>
                    <w:t>تسيير قاعدة البيانات</w:t>
                  </w:r>
                </w:p>
              </w:txbxContent>
            </v:textbox>
          </v:rect>
        </w:pict>
      </w:r>
      <w:r>
        <w:rPr>
          <w:rFonts w:ascii="Arabic Transparent" w:hAnsi="Arabic Transparent" w:cs="Arabic Transparent"/>
          <w:noProof/>
          <w:sz w:val="28"/>
          <w:szCs w:val="28"/>
          <w:rtl/>
        </w:rPr>
        <w:pict>
          <v:shape id="_x0000_s205860" type="#_x0000_t32" style="position:absolute;left:0;text-align:left;margin-left:44.7pt;margin-top:30.35pt;width:0;height:14.2pt;z-index:251786240" o:connectortype="straight">
            <v:stroke endarrow="block"/>
          </v:shape>
        </w:pict>
      </w:r>
    </w:p>
    <w:p w:rsidR="00C83CCB" w:rsidRPr="00D2211D" w:rsidRDefault="0049106C" w:rsidP="00406BCA">
      <w:pPr>
        <w:bidi/>
        <w:spacing w:line="360" w:lineRule="auto"/>
        <w:jc w:val="both"/>
        <w:rPr>
          <w:rFonts w:ascii="Arabic Transparent" w:hAnsi="Arabic Transparent" w:cs="Arabic Transparent"/>
          <w:sz w:val="28"/>
          <w:szCs w:val="28"/>
          <w:rtl/>
          <w:lang w:bidi="ar-DZ"/>
        </w:rPr>
      </w:pPr>
      <w:r>
        <w:rPr>
          <w:rFonts w:ascii="Arabic Transparent" w:hAnsi="Arabic Transparent" w:cs="Arabic Transparent"/>
          <w:noProof/>
          <w:sz w:val="28"/>
          <w:szCs w:val="28"/>
          <w:rtl/>
        </w:rPr>
        <w:pict>
          <v:shape id="_x0000_s205880" type="#_x0000_t68" style="position:absolute;left:0;text-align:left;margin-left:324.5pt;margin-top:6.2pt;width:27.2pt;height:27.4pt;rotation:-6251590fd;z-index:251806720"/>
        </w:pict>
      </w:r>
      <w:r>
        <w:rPr>
          <w:rFonts w:ascii="Arabic Transparent" w:hAnsi="Arabic Transparent" w:cs="Arabic Transparent"/>
          <w:noProof/>
          <w:sz w:val="28"/>
          <w:szCs w:val="28"/>
          <w:rtl/>
        </w:rPr>
        <w:pict>
          <v:shape id="_x0000_s205879" type="#_x0000_t68" style="position:absolute;left:0;text-align:left;margin-left:233.25pt;margin-top:6.2pt;width:27.2pt;height:27.4pt;rotation:-6251590fd;z-index:251805696"/>
        </w:pict>
      </w:r>
      <w:r w:rsidRPr="0049106C">
        <w:rPr>
          <w:rFonts w:ascii="Arabic Transparent" w:hAnsi="Arabic Transparent" w:cs="Arabic Transparent"/>
          <w:b/>
          <w:bCs/>
          <w:noProof/>
          <w:sz w:val="28"/>
          <w:szCs w:val="28"/>
          <w:rtl/>
        </w:rPr>
        <w:pict>
          <v:shape id="_x0000_s205878" type="#_x0000_t68" style="position:absolute;left:0;text-align:left;margin-left:76.3pt;margin-top:21.25pt;width:27.2pt;height:53.3pt;rotation:-8968622fd;z-index:251804672"/>
        </w:pict>
      </w:r>
      <w:r w:rsidRPr="0049106C">
        <w:rPr>
          <w:rFonts w:ascii="Arabic Transparent" w:hAnsi="Arabic Transparent" w:cs="Arabic Transparent"/>
          <w:b/>
          <w:bCs/>
          <w:noProof/>
          <w:sz w:val="28"/>
          <w:szCs w:val="28"/>
          <w:rtl/>
        </w:rPr>
        <w:pict>
          <v:shape id="_x0000_s205877" type="#_x0000_t68" style="position:absolute;left:0;text-align:left;margin-left:78.5pt;margin-top:7pt;width:27.2pt;height:27.4pt;rotation:-6251590fd;z-index:251803648"/>
        </w:pict>
      </w:r>
      <w:r>
        <w:rPr>
          <w:rFonts w:ascii="Arabic Transparent" w:hAnsi="Arabic Transparent" w:cs="Arabic Transparent"/>
          <w:noProof/>
          <w:sz w:val="28"/>
          <w:szCs w:val="28"/>
          <w:rtl/>
        </w:rPr>
        <w:pict>
          <v:shape id="_x0000_s205874" type="#_x0000_t32" style="position:absolute;left:0;text-align:left;margin-left:247.5pt;margin-top:15.15pt;width:8.15pt;height:0;flip:x;z-index:251800576" o:connectortype="straight">
            <v:stroke endarrow="block"/>
          </v:shape>
        </w:pict>
      </w:r>
      <w:r>
        <w:rPr>
          <w:rFonts w:ascii="Arabic Transparent" w:hAnsi="Arabic Transparent" w:cs="Arabic Transparent"/>
          <w:noProof/>
          <w:sz w:val="28"/>
          <w:szCs w:val="28"/>
          <w:rtl/>
        </w:rPr>
        <w:pict>
          <v:shape id="_x0000_s205873" type="#_x0000_t32" style="position:absolute;left:0;text-align:left;margin-left:332.7pt;margin-top:15.15pt;width:7.35pt;height:0;flip:x;z-index:251799552" o:connectortype="straight">
            <v:stroke endarrow="block"/>
          </v:shape>
        </w:pict>
      </w:r>
      <w:r>
        <w:rPr>
          <w:rFonts w:ascii="Arabic Transparent" w:hAnsi="Arabic Transparent" w:cs="Arabic Transparent"/>
          <w:noProof/>
          <w:sz w:val="28"/>
          <w:szCs w:val="28"/>
          <w:rtl/>
        </w:rPr>
        <w:pict>
          <v:rect id="_x0000_s205848" style="position:absolute;left:0;text-align:left;margin-left:5.15pt;margin-top:6.3pt;width:84.2pt;height:31.45pt;z-index:251773952">
            <v:textbox style="mso-next-textbox:#_x0000_s205848">
              <w:txbxContent>
                <w:p w:rsidR="00F77FDB" w:rsidRPr="001F298E" w:rsidRDefault="00F77FDB" w:rsidP="00C83CCB">
                  <w:pPr>
                    <w:jc w:val="center"/>
                    <w:rPr>
                      <w:rFonts w:cs="Arabic Transparent"/>
                      <w:sz w:val="32"/>
                      <w:szCs w:val="32"/>
                      <w:lang w:bidi="ar-DZ"/>
                    </w:rPr>
                  </w:pPr>
                  <w:r w:rsidRPr="001F298E">
                    <w:rPr>
                      <w:rFonts w:cs="Arabic Transparent" w:hint="cs"/>
                      <w:sz w:val="32"/>
                      <w:szCs w:val="32"/>
                      <w:rtl/>
                      <w:lang w:bidi="ar-DZ"/>
                    </w:rPr>
                    <w:t>نقل الأمتعة</w:t>
                  </w:r>
                </w:p>
              </w:txbxContent>
            </v:textbox>
          </v:rect>
        </w:pict>
      </w:r>
    </w:p>
    <w:p w:rsidR="00C83CCB" w:rsidRPr="00D2211D" w:rsidRDefault="0049106C" w:rsidP="00406BCA">
      <w:pPr>
        <w:bidi/>
        <w:spacing w:line="360" w:lineRule="auto"/>
        <w:jc w:val="both"/>
        <w:rPr>
          <w:rFonts w:ascii="Arabic Transparent" w:hAnsi="Arabic Transparent" w:cs="Arabic Transparent"/>
          <w:sz w:val="28"/>
          <w:szCs w:val="28"/>
          <w:rtl/>
          <w:lang w:bidi="ar-DZ"/>
        </w:rPr>
      </w:pPr>
      <w:r>
        <w:rPr>
          <w:rFonts w:ascii="Arabic Transparent" w:hAnsi="Arabic Transparent" w:cs="Arabic Transparent"/>
          <w:noProof/>
          <w:sz w:val="28"/>
          <w:szCs w:val="28"/>
          <w:rtl/>
        </w:rPr>
        <w:pict>
          <v:rect id="_x0000_s205852" style="position:absolute;left:0;text-align:left;margin-left:233.15pt;margin-top:18.7pt;width:84.2pt;height:31.45pt;z-index:251778048">
            <v:textbox style="mso-next-textbox:#_x0000_s205852">
              <w:txbxContent>
                <w:p w:rsidR="00F77FDB" w:rsidRDefault="00F77FDB" w:rsidP="00C83CCB">
                  <w:pPr>
                    <w:jc w:val="center"/>
                    <w:rPr>
                      <w:lang w:bidi="ar-DZ"/>
                    </w:rPr>
                  </w:pPr>
                  <w:r w:rsidRPr="001F298E">
                    <w:rPr>
                      <w:rFonts w:cs="Arabic Transparent" w:hint="cs"/>
                      <w:sz w:val="32"/>
                      <w:szCs w:val="32"/>
                      <w:rtl/>
                      <w:lang w:bidi="ar-DZ"/>
                    </w:rPr>
                    <w:t>التخزين</w:t>
                  </w:r>
                </w:p>
              </w:txbxContent>
            </v:textbox>
          </v:rect>
        </w:pict>
      </w:r>
      <w:r>
        <w:rPr>
          <w:rFonts w:ascii="Arabic Transparent" w:hAnsi="Arabic Transparent" w:cs="Arabic Transparent"/>
          <w:noProof/>
          <w:sz w:val="28"/>
          <w:szCs w:val="28"/>
          <w:rtl/>
        </w:rPr>
        <w:pict>
          <v:rect id="_x0000_s205851" style="position:absolute;left:0;text-align:left;margin-left:126.7pt;margin-top:16.7pt;width:84.2pt;height:31.45pt;z-index:251777024">
            <v:textbox style="mso-next-textbox:#_x0000_s205851">
              <w:txbxContent>
                <w:p w:rsidR="00F77FDB" w:rsidRPr="001F298E" w:rsidRDefault="00F77FDB" w:rsidP="00C83CCB">
                  <w:pPr>
                    <w:jc w:val="center"/>
                    <w:rPr>
                      <w:rFonts w:cs="Arabic Transparent"/>
                      <w:sz w:val="32"/>
                      <w:szCs w:val="32"/>
                      <w:lang w:bidi="ar-DZ"/>
                    </w:rPr>
                  </w:pPr>
                  <w:r w:rsidRPr="001F298E">
                    <w:rPr>
                      <w:rFonts w:cs="Arabic Transparent" w:hint="cs"/>
                      <w:sz w:val="32"/>
                      <w:szCs w:val="32"/>
                      <w:rtl/>
                      <w:lang w:bidi="ar-DZ"/>
                    </w:rPr>
                    <w:t>تنظيف وإستقبال</w:t>
                  </w:r>
                </w:p>
              </w:txbxContent>
            </v:textbox>
          </v:rect>
        </w:pict>
      </w:r>
      <w:r>
        <w:rPr>
          <w:rFonts w:ascii="Arabic Transparent" w:hAnsi="Arabic Transparent" w:cs="Arabic Transparent"/>
          <w:noProof/>
          <w:sz w:val="28"/>
          <w:szCs w:val="28"/>
          <w:rtl/>
        </w:rPr>
        <w:pict>
          <v:rect id="_x0000_s205849" style="position:absolute;left:0;text-align:left;margin-left:5.15pt;margin-top:12.7pt;width:84.2pt;height:44.8pt;z-index:251774976">
            <v:textbox style="mso-next-textbox:#_x0000_s205849">
              <w:txbxContent>
                <w:p w:rsidR="00F77FDB" w:rsidRPr="001F298E" w:rsidRDefault="00F77FDB" w:rsidP="00C83CCB">
                  <w:pPr>
                    <w:spacing w:after="0" w:line="240" w:lineRule="auto"/>
                    <w:jc w:val="center"/>
                    <w:rPr>
                      <w:rFonts w:cs="Arabic Transparent"/>
                      <w:sz w:val="32"/>
                      <w:szCs w:val="32"/>
                      <w:lang w:bidi="ar-DZ"/>
                    </w:rPr>
                  </w:pPr>
                  <w:r w:rsidRPr="001F298E">
                    <w:rPr>
                      <w:rFonts w:cs="Arabic Transparent" w:hint="cs"/>
                      <w:sz w:val="32"/>
                      <w:szCs w:val="32"/>
                      <w:rtl/>
                      <w:lang w:bidi="ar-DZ"/>
                    </w:rPr>
                    <w:t>إستعمال الغرفة</w:t>
                  </w:r>
                </w:p>
              </w:txbxContent>
            </v:textbox>
          </v:rect>
        </w:pict>
      </w:r>
      <w:r>
        <w:rPr>
          <w:rFonts w:ascii="Arabic Transparent" w:hAnsi="Arabic Transparent" w:cs="Arabic Transparent"/>
          <w:noProof/>
          <w:sz w:val="28"/>
          <w:szCs w:val="28"/>
          <w:rtl/>
        </w:rPr>
        <w:pict>
          <v:shape id="_x0000_s205865" type="#_x0000_t32" style="position:absolute;left:0;text-align:left;margin-left:381.4pt;margin-top:-.45pt;width:0;height:13.15pt;z-index:251791360" o:connectortype="straight">
            <v:stroke endarrow="block"/>
          </v:shape>
        </w:pict>
      </w:r>
      <w:r>
        <w:rPr>
          <w:rFonts w:ascii="Arabic Transparent" w:hAnsi="Arabic Transparent" w:cs="Arabic Transparent"/>
          <w:noProof/>
          <w:sz w:val="28"/>
          <w:szCs w:val="28"/>
          <w:rtl/>
        </w:rPr>
        <w:pict>
          <v:shape id="_x0000_s205864" type="#_x0000_t32" style="position:absolute;left:0;text-align:left;margin-left:317.35pt;margin-top:30.05pt;width:22.7pt;height:0;flip:x y;z-index:251790336" o:connectortype="straight">
            <v:stroke endarrow="block"/>
          </v:shape>
        </w:pict>
      </w:r>
      <w:r>
        <w:rPr>
          <w:rFonts w:ascii="Arabic Transparent" w:hAnsi="Arabic Transparent" w:cs="Arabic Transparent"/>
          <w:noProof/>
          <w:sz w:val="28"/>
          <w:szCs w:val="28"/>
          <w:rtl/>
        </w:rPr>
        <w:pict>
          <v:shape id="_x0000_s205863" type="#_x0000_t32" style="position:absolute;left:0;text-align:left;margin-left:210.9pt;margin-top:32.15pt;width:22.25pt;height:0;flip:x;z-index:251789312" o:connectortype="straight">
            <v:stroke endarrow="block"/>
          </v:shape>
        </w:pict>
      </w:r>
      <w:r>
        <w:rPr>
          <w:rFonts w:ascii="Arabic Transparent" w:hAnsi="Arabic Transparent" w:cs="Arabic Transparent"/>
          <w:noProof/>
          <w:sz w:val="28"/>
          <w:szCs w:val="28"/>
          <w:rtl/>
        </w:rPr>
        <w:pict>
          <v:shape id="_x0000_s205862" type="#_x0000_t32" style="position:absolute;left:0;text-align:left;margin-left:89.35pt;margin-top:32.15pt;width:37.35pt;height:0;flip:x;z-index:251788288" o:connectortype="straight">
            <v:stroke endarrow="block"/>
          </v:shape>
        </w:pict>
      </w:r>
      <w:r>
        <w:rPr>
          <w:rFonts w:ascii="Arabic Transparent" w:hAnsi="Arabic Transparent" w:cs="Arabic Transparent"/>
          <w:noProof/>
          <w:sz w:val="28"/>
          <w:szCs w:val="28"/>
          <w:rtl/>
        </w:rPr>
        <w:pict>
          <v:shape id="_x0000_s205861" type="#_x0000_t32" style="position:absolute;left:0;text-align:left;margin-left:44.7pt;margin-top:-.45pt;width:.05pt;height:13.15pt;z-index:251787264" o:connectortype="straight">
            <v:stroke endarrow="block"/>
          </v:shape>
        </w:pict>
      </w:r>
      <w:r>
        <w:rPr>
          <w:rFonts w:ascii="Arabic Transparent" w:hAnsi="Arabic Transparent" w:cs="Arabic Transparent"/>
          <w:noProof/>
          <w:sz w:val="28"/>
          <w:szCs w:val="28"/>
          <w:rtl/>
        </w:rPr>
        <w:pict>
          <v:rect id="_x0000_s205853" style="position:absolute;left:0;text-align:left;margin-left:340.65pt;margin-top:12.7pt;width:84.2pt;height:31.45pt;z-index:251779072">
            <v:textbox style="mso-next-textbox:#_x0000_s205853">
              <w:txbxContent>
                <w:p w:rsidR="00F77FDB" w:rsidRPr="001F298E" w:rsidRDefault="00F77FDB" w:rsidP="00C83CCB">
                  <w:pPr>
                    <w:jc w:val="center"/>
                    <w:rPr>
                      <w:rFonts w:cs="Arabic Transparent"/>
                      <w:sz w:val="32"/>
                      <w:szCs w:val="32"/>
                      <w:lang w:bidi="ar-DZ"/>
                    </w:rPr>
                  </w:pPr>
                  <w:r>
                    <w:rPr>
                      <w:rFonts w:cs="Arabic Transparent" w:hint="cs"/>
                      <w:sz w:val="32"/>
                      <w:szCs w:val="32"/>
                      <w:rtl/>
                      <w:lang w:bidi="ar-DZ"/>
                    </w:rPr>
                    <w:t>شراء منتجات</w:t>
                  </w:r>
                </w:p>
              </w:txbxContent>
            </v:textbox>
          </v:rect>
        </w:pict>
      </w:r>
    </w:p>
    <w:p w:rsidR="00C83CCB" w:rsidRPr="00D2211D" w:rsidRDefault="0049106C" w:rsidP="00406BCA">
      <w:pPr>
        <w:bidi/>
        <w:spacing w:line="360" w:lineRule="auto"/>
        <w:jc w:val="both"/>
        <w:rPr>
          <w:rFonts w:ascii="Arabic Transparent" w:hAnsi="Arabic Transparent" w:cs="Arabic Transparent"/>
          <w:sz w:val="28"/>
          <w:szCs w:val="28"/>
          <w:rtl/>
          <w:lang w:bidi="ar-DZ"/>
        </w:rPr>
      </w:pPr>
      <w:r>
        <w:rPr>
          <w:rFonts w:ascii="Arabic Transparent" w:hAnsi="Arabic Transparent" w:cs="Arabic Transparent"/>
          <w:noProof/>
          <w:sz w:val="28"/>
          <w:szCs w:val="28"/>
          <w:rtl/>
        </w:rPr>
        <w:pict>
          <v:oval id="_x0000_s205857" style="position:absolute;left:0;text-align:left;margin-left:116.55pt;margin-top:25.4pt;width:105.6pt;height:56.8pt;z-index:251783168">
            <v:textbox style="mso-next-textbox:#_x0000_s205857">
              <w:txbxContent>
                <w:p w:rsidR="00F77FDB" w:rsidRPr="00634783" w:rsidRDefault="00F77FDB" w:rsidP="00C83CCB">
                  <w:pPr>
                    <w:rPr>
                      <w:rFonts w:asciiTheme="majorBidi" w:hAnsiTheme="majorBidi" w:cstheme="majorBidi"/>
                      <w:sz w:val="24"/>
                      <w:szCs w:val="24"/>
                    </w:rPr>
                  </w:pPr>
                  <w:r w:rsidRPr="00634783">
                    <w:rPr>
                      <w:rFonts w:asciiTheme="majorBidi" w:hAnsiTheme="majorBidi" w:cstheme="majorBidi"/>
                      <w:sz w:val="24"/>
                      <w:szCs w:val="24"/>
                    </w:rPr>
                    <w:t>Back office</w:t>
                  </w:r>
                </w:p>
              </w:txbxContent>
            </v:textbox>
          </v:oval>
        </w:pict>
      </w:r>
      <w:r>
        <w:rPr>
          <w:rFonts w:ascii="Arabic Transparent" w:hAnsi="Arabic Transparent" w:cs="Arabic Transparent"/>
          <w:noProof/>
          <w:sz w:val="28"/>
          <w:szCs w:val="28"/>
          <w:rtl/>
        </w:rPr>
        <w:pict>
          <v:oval id="_x0000_s205858" style="position:absolute;left:0;text-align:left;margin-left:.1pt;margin-top:25.4pt;width:97.35pt;height:56.8pt;z-index:251784192">
            <v:textbox style="mso-next-textbox:#_x0000_s205858">
              <w:txbxContent>
                <w:p w:rsidR="00F77FDB" w:rsidRPr="00634783" w:rsidRDefault="00F77FDB" w:rsidP="00C83CCB">
                  <w:pPr>
                    <w:rPr>
                      <w:rFonts w:asciiTheme="majorBidi" w:hAnsiTheme="majorBidi" w:cstheme="majorBidi"/>
                      <w:sz w:val="24"/>
                      <w:szCs w:val="24"/>
                    </w:rPr>
                  </w:pPr>
                  <w:r w:rsidRPr="00634783">
                    <w:rPr>
                      <w:rFonts w:asciiTheme="majorBidi" w:hAnsiTheme="majorBidi" w:cstheme="majorBidi"/>
                      <w:sz w:val="24"/>
                      <w:szCs w:val="24"/>
                    </w:rPr>
                    <w:t>Front office</w:t>
                  </w:r>
                </w:p>
              </w:txbxContent>
            </v:textbox>
          </v:oval>
        </w:pict>
      </w:r>
    </w:p>
    <w:p w:rsidR="00C83CCB" w:rsidRPr="00D2211D" w:rsidRDefault="00C83CCB" w:rsidP="00406BCA">
      <w:pPr>
        <w:bidi/>
        <w:spacing w:line="360" w:lineRule="auto"/>
        <w:jc w:val="both"/>
        <w:rPr>
          <w:rFonts w:ascii="Arabic Transparent" w:hAnsi="Arabic Transparent" w:cs="Arabic Transparent"/>
          <w:sz w:val="24"/>
          <w:szCs w:val="24"/>
          <w:rtl/>
          <w:lang w:bidi="ar-DZ"/>
        </w:rPr>
      </w:pPr>
      <w:r w:rsidRPr="00D2211D">
        <w:rPr>
          <w:rFonts w:ascii="Arabic Transparent" w:hAnsi="Arabic Transparent" w:cs="Arabic Transparent"/>
          <w:b/>
          <w:bCs/>
          <w:sz w:val="24"/>
          <w:szCs w:val="24"/>
          <w:rtl/>
          <w:lang w:bidi="ar-DZ"/>
        </w:rPr>
        <w:t>المصدر</w:t>
      </w:r>
      <w:r w:rsidRPr="00D2211D">
        <w:rPr>
          <w:rFonts w:ascii="Arabic Transparent" w:hAnsi="Arabic Transparent" w:cs="Arabic Transparent"/>
          <w:sz w:val="24"/>
          <w:szCs w:val="24"/>
          <w:rtl/>
          <w:lang w:bidi="ar-DZ"/>
        </w:rPr>
        <w:t>: من إعداد الطالب.</w:t>
      </w:r>
    </w:p>
    <w:p w:rsidR="00C83CCB" w:rsidRPr="00D2211D" w:rsidRDefault="00C83CCB" w:rsidP="00406BCA">
      <w:pPr>
        <w:bidi/>
        <w:spacing w:line="360" w:lineRule="auto"/>
        <w:jc w:val="both"/>
        <w:rPr>
          <w:rFonts w:ascii="Arabic Transparent" w:hAnsi="Arabic Transparent" w:cs="Arabic Transparent"/>
          <w:sz w:val="28"/>
          <w:szCs w:val="28"/>
          <w:rtl/>
          <w:lang w:bidi="ar-DZ"/>
        </w:rPr>
      </w:pPr>
    </w:p>
    <w:p w:rsidR="00C83CCB" w:rsidRPr="00D2211D" w:rsidRDefault="007021FA" w:rsidP="007021FA">
      <w:pPr>
        <w:bidi/>
        <w:spacing w:line="360" w:lineRule="auto"/>
        <w:jc w:val="both"/>
        <w:rPr>
          <w:rFonts w:ascii="Arabic Transparent" w:hAnsi="Arabic Transparent" w:cs="Arabic Transparent"/>
          <w:sz w:val="28"/>
          <w:szCs w:val="28"/>
          <w:rtl/>
          <w:lang w:bidi="ar-DZ"/>
        </w:rPr>
      </w:pPr>
      <w:r w:rsidRPr="00D2211D">
        <w:rPr>
          <w:rFonts w:ascii="Arabic Transparent" w:hAnsi="Arabic Transparent" w:cs="Arabic Transparent"/>
          <w:sz w:val="28"/>
          <w:szCs w:val="28"/>
          <w:rtl/>
          <w:lang w:bidi="ar-DZ"/>
        </w:rPr>
        <w:t xml:space="preserve">نلاحظ </w:t>
      </w:r>
      <w:r w:rsidR="00C83CCB" w:rsidRPr="00D2211D">
        <w:rPr>
          <w:rFonts w:ascii="Arabic Transparent" w:hAnsi="Arabic Transparent" w:cs="Arabic Transparent"/>
          <w:sz w:val="28"/>
          <w:szCs w:val="28"/>
          <w:rtl/>
          <w:lang w:bidi="ar-DZ"/>
        </w:rPr>
        <w:t>من خلال الشكل أعلاه، أن هذا النظام المعدل أخذ بعين الإعتبار دمج مفهوم التسويق بالعلاقات، من خلال تحديد أهمية الزبون وفقا لمعايير مناسبة، ثم شخصنة الخدمة حسب هذه الأهمية، وهذا ما أهمله النظام السابق للخدمات الفندقية.</w:t>
      </w:r>
    </w:p>
    <w:p w:rsidR="00C83CCB" w:rsidRPr="00D2211D" w:rsidRDefault="00C83CCB" w:rsidP="003F3B2E">
      <w:pPr>
        <w:bidi/>
        <w:rPr>
          <w:rFonts w:ascii="Arabic Transparent" w:hAnsi="Arabic Transparent" w:cs="Arabic Transparent"/>
          <w:sz w:val="28"/>
          <w:szCs w:val="28"/>
          <w:lang w:bidi="ar-DZ"/>
        </w:rPr>
      </w:pPr>
    </w:p>
    <w:p w:rsidR="00C83CCB" w:rsidRDefault="00C83CCB" w:rsidP="003F3B2E">
      <w:pPr>
        <w:bidi/>
        <w:rPr>
          <w:rFonts w:ascii="Arabic Transparent" w:hAnsi="Arabic Transparent" w:cs="Arabic Transparent"/>
          <w:sz w:val="28"/>
          <w:szCs w:val="28"/>
          <w:rtl/>
          <w:lang w:bidi="ar-DZ"/>
        </w:rPr>
      </w:pPr>
    </w:p>
    <w:p w:rsidR="00634783" w:rsidRPr="00D2211D" w:rsidRDefault="00634783" w:rsidP="00634783">
      <w:pPr>
        <w:bidi/>
        <w:rPr>
          <w:rFonts w:ascii="Arabic Transparent" w:hAnsi="Arabic Transparent" w:cs="Arabic Transparent"/>
          <w:sz w:val="28"/>
          <w:szCs w:val="28"/>
          <w:rtl/>
          <w:lang w:bidi="ar-DZ"/>
        </w:rPr>
      </w:pPr>
    </w:p>
    <w:p w:rsidR="00C83CCB" w:rsidRPr="00D2211D" w:rsidRDefault="00C83CCB" w:rsidP="009E693C">
      <w:pPr>
        <w:bidi/>
        <w:rPr>
          <w:rFonts w:ascii="Arabic Transparent" w:hAnsi="Arabic Transparent" w:cs="Arabic Transparent"/>
          <w:b/>
          <w:bCs/>
          <w:sz w:val="28"/>
          <w:szCs w:val="28"/>
          <w:rtl/>
          <w:lang w:val="en-US" w:bidi="ar-DZ"/>
        </w:rPr>
      </w:pPr>
      <w:r w:rsidRPr="00D2211D">
        <w:rPr>
          <w:rFonts w:ascii="Arabic Transparent" w:hAnsi="Arabic Transparent" w:cs="Arabic Transparent"/>
          <w:b/>
          <w:bCs/>
          <w:sz w:val="28"/>
          <w:szCs w:val="28"/>
          <w:rtl/>
          <w:lang w:val="en-US" w:bidi="ar-DZ"/>
        </w:rPr>
        <w:lastRenderedPageBreak/>
        <w:t>المطلب الثالث: معوقات تطبيق التسويق بالعلاقات</w:t>
      </w:r>
    </w:p>
    <w:p w:rsidR="00C83CCB" w:rsidRPr="00D2211D" w:rsidRDefault="00C83CCB" w:rsidP="003F3B2E">
      <w:pPr>
        <w:bidi/>
        <w:spacing w:before="240"/>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تواجه المؤسسة عند محاولة تطبيقها لمفهوم التسويق بالعلاقات عدة معوقات، يمكن تقسيمها حسب سبب العائق كالآتي:</w:t>
      </w:r>
      <w:r w:rsidRPr="00D2211D">
        <w:rPr>
          <w:rStyle w:val="Appelnotedebasdep"/>
          <w:rFonts w:ascii="Arabic Transparent" w:hAnsi="Arabic Transparent" w:cs="Arabic Transparent"/>
          <w:sz w:val="28"/>
          <w:szCs w:val="28"/>
          <w:rtl/>
          <w:lang w:val="en-US" w:bidi="ar-DZ"/>
        </w:rPr>
        <w:footnoteReference w:id="62"/>
      </w:r>
    </w:p>
    <w:p w:rsidR="00C83CCB" w:rsidRPr="00D2211D" w:rsidRDefault="00C83CCB" w:rsidP="00D750BE">
      <w:pPr>
        <w:pStyle w:val="Paragraphedeliste"/>
        <w:numPr>
          <w:ilvl w:val="0"/>
          <w:numId w:val="39"/>
        </w:numPr>
        <w:bidi/>
        <w:spacing w:before="240"/>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معوقات سببها المؤسسة</w:t>
      </w:r>
    </w:p>
    <w:p w:rsidR="00C83CCB" w:rsidRDefault="00C83CCB" w:rsidP="00D750BE">
      <w:pPr>
        <w:pStyle w:val="Paragraphedeliste"/>
        <w:numPr>
          <w:ilvl w:val="0"/>
          <w:numId w:val="39"/>
        </w:numPr>
        <w:bidi/>
        <w:spacing w:before="240"/>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معوقات أخرى سببها الزبون</w:t>
      </w:r>
    </w:p>
    <w:p w:rsidR="009E693C" w:rsidRPr="00D2211D" w:rsidRDefault="009E693C" w:rsidP="009E693C">
      <w:pPr>
        <w:pStyle w:val="Paragraphedeliste"/>
        <w:bidi/>
        <w:spacing w:before="240"/>
        <w:jc w:val="both"/>
        <w:rPr>
          <w:rFonts w:ascii="Arabic Transparent" w:hAnsi="Arabic Transparent" w:cs="Arabic Transparent"/>
          <w:sz w:val="28"/>
          <w:szCs w:val="28"/>
          <w:rtl/>
          <w:lang w:val="en-US" w:bidi="ar-DZ"/>
        </w:rPr>
      </w:pPr>
    </w:p>
    <w:p w:rsidR="00C83CCB" w:rsidRPr="00D2211D" w:rsidRDefault="00C83CCB" w:rsidP="00D750BE">
      <w:pPr>
        <w:pStyle w:val="Paragraphedeliste"/>
        <w:numPr>
          <w:ilvl w:val="0"/>
          <w:numId w:val="36"/>
        </w:numPr>
        <w:bidi/>
        <w:spacing w:before="240"/>
        <w:jc w:val="both"/>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t>معوقات سببها المؤسسة</w:t>
      </w:r>
    </w:p>
    <w:p w:rsidR="00C83CCB" w:rsidRPr="00D2211D" w:rsidRDefault="00C83CCB" w:rsidP="003F3B2E">
      <w:pPr>
        <w:bidi/>
        <w:spacing w:before="240"/>
        <w:jc w:val="both"/>
        <w:rPr>
          <w:rFonts w:ascii="Arabic Transparent" w:hAnsi="Arabic Transparent" w:cs="Arabic Transparent"/>
          <w:sz w:val="28"/>
          <w:szCs w:val="28"/>
          <w:rtl/>
          <w:lang w:val="en-US" w:bidi="ar-DZ"/>
        </w:rPr>
      </w:pPr>
      <w:r w:rsidRPr="00D2211D">
        <w:rPr>
          <w:rFonts w:ascii="Arabic Transparent" w:hAnsi="Arabic Transparent" w:cs="Arabic Transparent"/>
          <w:sz w:val="28"/>
          <w:szCs w:val="28"/>
          <w:rtl/>
          <w:lang w:val="en-US" w:bidi="ar-DZ"/>
        </w:rPr>
        <w:t>يمكن توضيح أهم المعوقات التي تكون المؤسسة سببا فيها في النقاط التالية:</w:t>
      </w:r>
    </w:p>
    <w:p w:rsidR="00C83CCB" w:rsidRPr="00D2211D" w:rsidRDefault="00C83CCB" w:rsidP="00D750BE">
      <w:pPr>
        <w:pStyle w:val="Paragraphedeliste"/>
        <w:numPr>
          <w:ilvl w:val="0"/>
          <w:numId w:val="37"/>
        </w:numPr>
        <w:autoSpaceDE w:val="0"/>
        <w:autoSpaceDN w:val="0"/>
        <w:bidi/>
        <w:adjustRightInd w:val="0"/>
        <w:spacing w:before="240"/>
        <w:ind w:left="565"/>
        <w:jc w:val="both"/>
        <w:rPr>
          <w:rFonts w:ascii="Arabic Transparent" w:hAnsi="Arabic Transparent" w:cs="Arabic Transparent"/>
          <w:color w:val="2E2E2D"/>
          <w:sz w:val="28"/>
          <w:szCs w:val="28"/>
          <w:lang w:val="en-US" w:bidi="ar-DZ"/>
        </w:rPr>
      </w:pPr>
      <w:r w:rsidRPr="00D2211D">
        <w:rPr>
          <w:rFonts w:ascii="Arabic Transparent" w:hAnsi="Arabic Transparent" w:cs="Arabic Transparent"/>
          <w:color w:val="2E2E2D"/>
          <w:sz w:val="28"/>
          <w:szCs w:val="28"/>
          <w:rtl/>
          <w:lang w:val="en-US" w:bidi="ar-DZ"/>
        </w:rPr>
        <w:t>خطر الضجر وعواطف الإزعاج والإرهاق من طرف الزبائن، عندما تخطئ المؤسسة في شخصنة الخدمة</w:t>
      </w:r>
      <w:r w:rsidR="007021FA">
        <w:rPr>
          <w:rFonts w:ascii="Arabic Transparent" w:hAnsi="Arabic Transparent" w:cs="Arabic Transparent" w:hint="cs"/>
          <w:color w:val="2E2E2D"/>
          <w:sz w:val="28"/>
          <w:szCs w:val="28"/>
          <w:rtl/>
          <w:lang w:val="en-US" w:bidi="ar-DZ"/>
        </w:rPr>
        <w:t>،</w:t>
      </w:r>
      <w:r w:rsidRPr="00D2211D">
        <w:rPr>
          <w:rFonts w:ascii="Arabic Transparent" w:hAnsi="Arabic Transparent" w:cs="Arabic Transparent"/>
          <w:color w:val="2E2E2D"/>
          <w:sz w:val="28"/>
          <w:szCs w:val="28"/>
          <w:rtl/>
          <w:lang w:val="en-US" w:bidi="ar-DZ"/>
        </w:rPr>
        <w:t xml:space="preserve"> وحيث تقوم بتكييفها بطريقة مبالغ فيها، فينقلب ذلك سلبا عليها، وعند الإتصال المتكرر بالزبون والإستعمال المفرط لأدوات التسويق بالعلاقات.</w:t>
      </w:r>
    </w:p>
    <w:p w:rsidR="00C83CCB" w:rsidRPr="00D2211D" w:rsidRDefault="00C83CCB" w:rsidP="00D750BE">
      <w:pPr>
        <w:pStyle w:val="Paragraphedeliste"/>
        <w:numPr>
          <w:ilvl w:val="0"/>
          <w:numId w:val="37"/>
        </w:numPr>
        <w:autoSpaceDE w:val="0"/>
        <w:autoSpaceDN w:val="0"/>
        <w:bidi/>
        <w:adjustRightInd w:val="0"/>
        <w:spacing w:before="240"/>
        <w:jc w:val="both"/>
        <w:rPr>
          <w:rFonts w:ascii="Arabic Transparent" w:hAnsi="Arabic Transparent" w:cs="Arabic Transparent"/>
          <w:color w:val="2E2E2D"/>
          <w:sz w:val="28"/>
          <w:szCs w:val="28"/>
          <w:lang w:val="en-US" w:bidi="ar-DZ"/>
        </w:rPr>
      </w:pPr>
      <w:r w:rsidRPr="00D2211D">
        <w:rPr>
          <w:rFonts w:ascii="Arabic Transparent" w:hAnsi="Arabic Transparent" w:cs="Arabic Transparent"/>
          <w:color w:val="2E2E2D"/>
          <w:sz w:val="28"/>
          <w:szCs w:val="28"/>
          <w:rtl/>
          <w:lang w:val="en-US" w:bidi="ar-DZ"/>
        </w:rPr>
        <w:t>خطر عدم الإهتمام من طرف الزبون، نظرا لكثرة عروض الوفاء التي تمنح هدايا كثيرة مختلفة، من طرف أغلب المؤسسات الموجودة في السوق، أوفي نفس المؤسسة.</w:t>
      </w:r>
    </w:p>
    <w:p w:rsidR="00C83CCB" w:rsidRPr="00D2211D" w:rsidRDefault="00C83CCB" w:rsidP="00D750BE">
      <w:pPr>
        <w:pStyle w:val="Paragraphedeliste"/>
        <w:numPr>
          <w:ilvl w:val="0"/>
          <w:numId w:val="37"/>
        </w:numPr>
        <w:autoSpaceDE w:val="0"/>
        <w:autoSpaceDN w:val="0"/>
        <w:bidi/>
        <w:adjustRightInd w:val="0"/>
        <w:spacing w:before="240"/>
        <w:jc w:val="both"/>
        <w:rPr>
          <w:rFonts w:ascii="Arabic Transparent" w:hAnsi="Arabic Transparent" w:cs="Arabic Transparent"/>
          <w:color w:val="2E2E2D"/>
          <w:sz w:val="28"/>
          <w:szCs w:val="28"/>
          <w:lang w:val="en-US" w:bidi="ar-DZ"/>
        </w:rPr>
      </w:pPr>
      <w:r w:rsidRPr="00D2211D">
        <w:rPr>
          <w:rFonts w:ascii="Arabic Transparent" w:hAnsi="Arabic Transparent" w:cs="Arabic Transparent"/>
          <w:color w:val="2E2E2D"/>
          <w:sz w:val="28"/>
          <w:szCs w:val="28"/>
          <w:rtl/>
          <w:lang w:val="en-US" w:bidi="ar-DZ"/>
        </w:rPr>
        <w:t>عملية جمع البيانات من أجل إثراء قاعدة البيانات الخاصة بالزبون، يمكنها أن تحدث نوعا من الإرهاق لدى بعض الزبائن.</w:t>
      </w:r>
    </w:p>
    <w:p w:rsidR="00C83CCB" w:rsidRPr="00D2211D" w:rsidRDefault="00C83CCB" w:rsidP="00D750BE">
      <w:pPr>
        <w:pStyle w:val="Paragraphedeliste"/>
        <w:numPr>
          <w:ilvl w:val="0"/>
          <w:numId w:val="37"/>
        </w:numPr>
        <w:autoSpaceDE w:val="0"/>
        <w:autoSpaceDN w:val="0"/>
        <w:bidi/>
        <w:adjustRightInd w:val="0"/>
        <w:spacing w:before="240"/>
        <w:jc w:val="both"/>
        <w:rPr>
          <w:rFonts w:ascii="Arabic Transparent" w:hAnsi="Arabic Transparent" w:cs="Arabic Transparent"/>
          <w:color w:val="2E2E2D"/>
          <w:sz w:val="28"/>
          <w:szCs w:val="28"/>
          <w:lang w:val="en-US" w:bidi="ar-DZ"/>
        </w:rPr>
      </w:pPr>
      <w:r w:rsidRPr="00D2211D">
        <w:rPr>
          <w:rFonts w:ascii="Arabic Transparent" w:hAnsi="Arabic Transparent" w:cs="Arabic Transparent"/>
          <w:color w:val="2E2E2D"/>
          <w:sz w:val="28"/>
          <w:szCs w:val="28"/>
          <w:rtl/>
          <w:lang w:val="en-US" w:bidi="ar-DZ"/>
        </w:rPr>
        <w:t xml:space="preserve">صعوبة تغيير العادات الشرائية أو التكيف مع ثقافة الزبون، وذلك لصعوبة فهمها فهما جيدا، فهي معقدة نوعا ما. </w:t>
      </w:r>
    </w:p>
    <w:p w:rsidR="00C83CCB" w:rsidRPr="00D2211D" w:rsidRDefault="00C83CCB" w:rsidP="00D750BE">
      <w:pPr>
        <w:pStyle w:val="Paragraphedeliste"/>
        <w:numPr>
          <w:ilvl w:val="0"/>
          <w:numId w:val="37"/>
        </w:numPr>
        <w:autoSpaceDE w:val="0"/>
        <w:autoSpaceDN w:val="0"/>
        <w:bidi/>
        <w:adjustRightInd w:val="0"/>
        <w:spacing w:before="240"/>
        <w:jc w:val="both"/>
        <w:rPr>
          <w:rFonts w:ascii="Arabic Transparent" w:hAnsi="Arabic Transparent" w:cs="Arabic Transparent"/>
          <w:color w:val="2E2E2D"/>
          <w:sz w:val="28"/>
          <w:szCs w:val="28"/>
          <w:lang w:val="en-US" w:bidi="ar-DZ"/>
        </w:rPr>
      </w:pPr>
      <w:r w:rsidRPr="00D2211D">
        <w:rPr>
          <w:rFonts w:ascii="Arabic Transparent" w:hAnsi="Arabic Transparent" w:cs="Arabic Transparent"/>
          <w:color w:val="2E2E2D"/>
          <w:sz w:val="28"/>
          <w:szCs w:val="28"/>
          <w:rtl/>
          <w:lang w:val="en-US" w:bidi="ar-DZ"/>
        </w:rPr>
        <w:t>تجاهل المؤسسة أحيانا، لبعض خصوصيات الزبون أثناء إستقصائه، مما يؤدي إلى كسر كل الروابط العلاقاتية التي كانت المؤسسة تسعى لبنائها، والمحافظة عليها، من خلال صيانتها من حين لآخر.</w:t>
      </w:r>
    </w:p>
    <w:p w:rsidR="00C83CCB" w:rsidRPr="00D2211D" w:rsidRDefault="00C83CCB" w:rsidP="00D750BE">
      <w:pPr>
        <w:pStyle w:val="Paragraphedeliste"/>
        <w:numPr>
          <w:ilvl w:val="0"/>
          <w:numId w:val="37"/>
        </w:numPr>
        <w:autoSpaceDE w:val="0"/>
        <w:autoSpaceDN w:val="0"/>
        <w:bidi/>
        <w:adjustRightInd w:val="0"/>
        <w:spacing w:before="240"/>
        <w:jc w:val="both"/>
        <w:rPr>
          <w:rFonts w:ascii="Arabic Transparent" w:hAnsi="Arabic Transparent" w:cs="Arabic Transparent"/>
          <w:color w:val="2E2E2D"/>
          <w:sz w:val="28"/>
          <w:szCs w:val="28"/>
          <w:lang w:val="en-US" w:bidi="ar-DZ"/>
        </w:rPr>
      </w:pPr>
      <w:r w:rsidRPr="00D2211D">
        <w:rPr>
          <w:rFonts w:ascii="Arabic Transparent" w:hAnsi="Arabic Transparent" w:cs="Arabic Transparent"/>
          <w:color w:val="2E2E2D"/>
          <w:sz w:val="28"/>
          <w:szCs w:val="28"/>
          <w:rtl/>
          <w:lang w:val="en-US" w:bidi="ar-DZ"/>
        </w:rPr>
        <w:t xml:space="preserve">رغم أن تكلفة كسب زبون جديد هي أكبر </w:t>
      </w:r>
      <w:r w:rsidR="007021FA">
        <w:rPr>
          <w:rFonts w:ascii="Arabic Transparent" w:hAnsi="Arabic Transparent" w:cs="Arabic Transparent" w:hint="cs"/>
          <w:color w:val="2E2E2D"/>
          <w:sz w:val="28"/>
          <w:szCs w:val="28"/>
          <w:rtl/>
          <w:lang w:val="en-US" w:bidi="ar-DZ"/>
        </w:rPr>
        <w:t>خمس</w:t>
      </w:r>
      <w:r w:rsidRPr="00D2211D">
        <w:rPr>
          <w:rFonts w:ascii="Arabic Transparent" w:hAnsi="Arabic Transparent" w:cs="Arabic Transparent"/>
          <w:color w:val="2E2E2D"/>
          <w:sz w:val="28"/>
          <w:szCs w:val="28"/>
          <w:rtl/>
          <w:lang w:val="en-US" w:bidi="ar-DZ"/>
        </w:rPr>
        <w:t xml:space="preserve"> مرات من تكلفة الحفاظ على زبون قديم، إلا أن ذلك لا يعني أن تكلفة التسويق بالعلاقات بالنسبة للزبائن القدامى منخفضة. </w:t>
      </w:r>
    </w:p>
    <w:p w:rsidR="00C83CCB" w:rsidRPr="00D2211D" w:rsidRDefault="00C83CCB" w:rsidP="00D750BE">
      <w:pPr>
        <w:pStyle w:val="Paragraphedeliste"/>
        <w:numPr>
          <w:ilvl w:val="0"/>
          <w:numId w:val="37"/>
        </w:numPr>
        <w:autoSpaceDE w:val="0"/>
        <w:autoSpaceDN w:val="0"/>
        <w:bidi/>
        <w:adjustRightInd w:val="0"/>
        <w:spacing w:before="240"/>
        <w:jc w:val="both"/>
        <w:rPr>
          <w:rFonts w:ascii="Arabic Transparent" w:hAnsi="Arabic Transparent" w:cs="Arabic Transparent"/>
          <w:color w:val="2E2E2D"/>
          <w:sz w:val="28"/>
          <w:szCs w:val="28"/>
          <w:lang w:val="en-US" w:bidi="ar-DZ"/>
        </w:rPr>
      </w:pPr>
      <w:r w:rsidRPr="00D2211D">
        <w:rPr>
          <w:rFonts w:ascii="Arabic Transparent" w:hAnsi="Arabic Transparent" w:cs="Arabic Transparent"/>
          <w:color w:val="2E2E2D"/>
          <w:sz w:val="28"/>
          <w:szCs w:val="28"/>
          <w:rtl/>
          <w:lang w:val="en-US" w:bidi="ar-DZ"/>
        </w:rPr>
        <w:t>قد تنقلب بعض التكييفات التي تدخلها المؤسسة على خدماتها المقدمة بأنواعها، عند بعض الزبائن نوعا من النفاق التجاري، فحينئذ يصعب تطبيق مفهوم التسويق بالعلاقات.</w:t>
      </w:r>
    </w:p>
    <w:p w:rsidR="00C83CCB" w:rsidRDefault="00C83CCB" w:rsidP="00D750BE">
      <w:pPr>
        <w:pStyle w:val="Paragraphedeliste"/>
        <w:numPr>
          <w:ilvl w:val="0"/>
          <w:numId w:val="37"/>
        </w:numPr>
        <w:autoSpaceDE w:val="0"/>
        <w:autoSpaceDN w:val="0"/>
        <w:bidi/>
        <w:adjustRightInd w:val="0"/>
        <w:spacing w:before="240"/>
        <w:jc w:val="both"/>
        <w:rPr>
          <w:rFonts w:ascii="Arabic Transparent" w:hAnsi="Arabic Transparent" w:cs="Arabic Transparent"/>
          <w:color w:val="2E2E2D"/>
          <w:sz w:val="28"/>
          <w:szCs w:val="28"/>
          <w:lang w:val="en-US" w:bidi="ar-DZ"/>
        </w:rPr>
      </w:pPr>
      <w:r w:rsidRPr="00D2211D">
        <w:rPr>
          <w:rFonts w:ascii="Arabic Transparent" w:hAnsi="Arabic Transparent" w:cs="Arabic Transparent"/>
          <w:color w:val="2E2E2D"/>
          <w:sz w:val="28"/>
          <w:szCs w:val="28"/>
          <w:rtl/>
          <w:lang w:val="en-US" w:bidi="ar-DZ"/>
        </w:rPr>
        <w:lastRenderedPageBreak/>
        <w:t xml:space="preserve">إهتمام مصلحة التسويق لوحدها بكيفية تطبيق مفهوم التسويق بالعلاقات مع قلة وعي المصالح الأخرى، يشكل عائقا يصعب تجاوزه. </w:t>
      </w:r>
    </w:p>
    <w:p w:rsidR="007021FA" w:rsidRPr="00D2211D" w:rsidRDefault="007021FA" w:rsidP="007021FA">
      <w:pPr>
        <w:pStyle w:val="Paragraphedeliste"/>
        <w:autoSpaceDE w:val="0"/>
        <w:autoSpaceDN w:val="0"/>
        <w:bidi/>
        <w:adjustRightInd w:val="0"/>
        <w:spacing w:before="240"/>
        <w:jc w:val="both"/>
        <w:rPr>
          <w:rFonts w:ascii="Arabic Transparent" w:hAnsi="Arabic Transparent" w:cs="Arabic Transparent"/>
          <w:color w:val="2E2E2D"/>
          <w:sz w:val="28"/>
          <w:szCs w:val="28"/>
          <w:rtl/>
          <w:lang w:val="en-US" w:bidi="ar-DZ"/>
        </w:rPr>
      </w:pPr>
    </w:p>
    <w:p w:rsidR="00C83CCB" w:rsidRPr="00D2211D" w:rsidRDefault="00C83CCB" w:rsidP="00D750BE">
      <w:pPr>
        <w:pStyle w:val="Paragraphedeliste"/>
        <w:numPr>
          <w:ilvl w:val="0"/>
          <w:numId w:val="36"/>
        </w:numPr>
        <w:bidi/>
        <w:spacing w:before="240"/>
        <w:jc w:val="both"/>
        <w:rPr>
          <w:rFonts w:ascii="Arabic Transparent" w:hAnsi="Arabic Transparent" w:cs="Arabic Transparent"/>
          <w:b/>
          <w:bCs/>
          <w:sz w:val="28"/>
          <w:szCs w:val="28"/>
          <w:lang w:val="en-US" w:bidi="ar-DZ"/>
        </w:rPr>
      </w:pPr>
      <w:r w:rsidRPr="00D2211D">
        <w:rPr>
          <w:rFonts w:ascii="Arabic Transparent" w:hAnsi="Arabic Transparent" w:cs="Arabic Transparent"/>
          <w:b/>
          <w:bCs/>
          <w:sz w:val="28"/>
          <w:szCs w:val="28"/>
          <w:rtl/>
          <w:lang w:val="en-US" w:bidi="ar-DZ"/>
        </w:rPr>
        <w:t>معوقات سببها الزبون</w:t>
      </w:r>
    </w:p>
    <w:p w:rsidR="00C83CCB" w:rsidRPr="00D2211D" w:rsidRDefault="00C83CCB" w:rsidP="003F3B2E">
      <w:pPr>
        <w:bidi/>
        <w:spacing w:before="240"/>
        <w:jc w:val="both"/>
        <w:rPr>
          <w:rFonts w:ascii="Arabic Transparent" w:hAnsi="Arabic Transparent" w:cs="Arabic Transparent"/>
          <w:sz w:val="28"/>
          <w:szCs w:val="28"/>
          <w:lang w:val="en-US" w:bidi="ar-DZ"/>
        </w:rPr>
      </w:pPr>
      <w:r w:rsidRPr="00D2211D">
        <w:rPr>
          <w:rFonts w:ascii="Arabic Transparent" w:hAnsi="Arabic Transparent" w:cs="Arabic Transparent"/>
          <w:sz w:val="28"/>
          <w:szCs w:val="28"/>
          <w:rtl/>
          <w:lang w:val="en-US" w:bidi="ar-DZ"/>
        </w:rPr>
        <w:t>يمكن توضيح أهم المعوقات التي تكون المؤسسة سببا فيها في النقاط التالية:</w:t>
      </w:r>
    </w:p>
    <w:p w:rsidR="00C83CCB" w:rsidRPr="00D2211D" w:rsidRDefault="00C83CCB" w:rsidP="00D750BE">
      <w:pPr>
        <w:pStyle w:val="Paragraphedeliste"/>
        <w:numPr>
          <w:ilvl w:val="0"/>
          <w:numId w:val="38"/>
        </w:numPr>
        <w:autoSpaceDE w:val="0"/>
        <w:autoSpaceDN w:val="0"/>
        <w:bidi/>
        <w:adjustRightInd w:val="0"/>
        <w:spacing w:before="240"/>
        <w:jc w:val="both"/>
        <w:rPr>
          <w:rFonts w:ascii="Arabic Transparent" w:hAnsi="Arabic Transparent" w:cs="Arabic Transparent"/>
          <w:color w:val="2E2E2D"/>
          <w:sz w:val="28"/>
          <w:szCs w:val="28"/>
          <w:lang w:val="en-US" w:bidi="ar-DZ"/>
        </w:rPr>
      </w:pPr>
      <w:r w:rsidRPr="00D2211D">
        <w:rPr>
          <w:rFonts w:ascii="Arabic Transparent" w:hAnsi="Arabic Transparent" w:cs="Arabic Transparent"/>
          <w:color w:val="2E2E2D"/>
          <w:sz w:val="28"/>
          <w:szCs w:val="28"/>
          <w:rtl/>
          <w:lang w:val="en-US" w:bidi="ar-DZ"/>
        </w:rPr>
        <w:t xml:space="preserve">هناك نوعا من الزبائن الكلاسيكيين لا يفضلون المقاربة العلاقاتية التي تحاول المؤسسة من خلالها إقامة علاقة مع الزبون والمحافظة عليها ، مما ينتج عنه نفور الزبون، فيجعل بذلك حاجزا قويا لتطبيق مفهوم التسويق بالعلاقات.  </w:t>
      </w:r>
    </w:p>
    <w:p w:rsidR="00C83CCB" w:rsidRPr="00D2211D" w:rsidRDefault="00C83CCB" w:rsidP="00D750BE">
      <w:pPr>
        <w:pStyle w:val="Paragraphedeliste"/>
        <w:numPr>
          <w:ilvl w:val="0"/>
          <w:numId w:val="38"/>
        </w:numPr>
        <w:autoSpaceDE w:val="0"/>
        <w:autoSpaceDN w:val="0"/>
        <w:bidi/>
        <w:adjustRightInd w:val="0"/>
        <w:spacing w:before="240"/>
        <w:jc w:val="both"/>
        <w:rPr>
          <w:rFonts w:ascii="Arabic Transparent" w:hAnsi="Arabic Transparent" w:cs="Arabic Transparent"/>
          <w:color w:val="2E2E2D"/>
          <w:sz w:val="28"/>
          <w:szCs w:val="28"/>
          <w:lang w:val="en-US" w:bidi="ar-DZ"/>
        </w:rPr>
      </w:pPr>
      <w:r w:rsidRPr="00D2211D">
        <w:rPr>
          <w:rFonts w:ascii="Arabic Transparent" w:hAnsi="Arabic Transparent" w:cs="Arabic Transparent"/>
          <w:color w:val="2E2E2D"/>
          <w:sz w:val="28"/>
          <w:szCs w:val="28"/>
          <w:rtl/>
          <w:lang w:val="en-US" w:bidi="ar-DZ"/>
        </w:rPr>
        <w:t>الإجابات الخاطئة التي يصرح بها الزبون أثناء إستقصائه، سواء كان ذلك بشكل عمدي أو جاهلا.</w:t>
      </w:r>
    </w:p>
    <w:p w:rsidR="00C83CCB" w:rsidRPr="00D2211D" w:rsidRDefault="00C83CCB" w:rsidP="00D750BE">
      <w:pPr>
        <w:pStyle w:val="Paragraphedeliste"/>
        <w:numPr>
          <w:ilvl w:val="0"/>
          <w:numId w:val="38"/>
        </w:numPr>
        <w:autoSpaceDE w:val="0"/>
        <w:autoSpaceDN w:val="0"/>
        <w:bidi/>
        <w:adjustRightInd w:val="0"/>
        <w:spacing w:before="240"/>
        <w:jc w:val="both"/>
        <w:rPr>
          <w:rFonts w:ascii="Arabic Transparent" w:hAnsi="Arabic Transparent" w:cs="Arabic Transparent"/>
          <w:color w:val="2E2E2D"/>
          <w:sz w:val="28"/>
          <w:szCs w:val="28"/>
          <w:lang w:val="en-US" w:bidi="ar-DZ"/>
        </w:rPr>
      </w:pPr>
      <w:r w:rsidRPr="00D2211D">
        <w:rPr>
          <w:rFonts w:ascii="Arabic Transparent" w:hAnsi="Arabic Transparent" w:cs="Arabic Transparent"/>
          <w:color w:val="2E2E2D"/>
          <w:sz w:val="28"/>
          <w:szCs w:val="28"/>
          <w:rtl/>
          <w:lang w:val="en-US" w:bidi="ar-DZ"/>
        </w:rPr>
        <w:t>الحالة النفسية التي يكون عليها بعض الزبائن لا تسمح لهم بملأ الإستمارات، ولا الإجابة عن أسئلة الإستقصاء.</w:t>
      </w:r>
    </w:p>
    <w:p w:rsidR="00C83CCB" w:rsidRPr="00D2211D" w:rsidRDefault="00C83CCB" w:rsidP="00D750BE">
      <w:pPr>
        <w:pStyle w:val="Paragraphedeliste"/>
        <w:numPr>
          <w:ilvl w:val="0"/>
          <w:numId w:val="38"/>
        </w:numPr>
        <w:autoSpaceDE w:val="0"/>
        <w:autoSpaceDN w:val="0"/>
        <w:bidi/>
        <w:adjustRightInd w:val="0"/>
        <w:spacing w:before="240"/>
        <w:jc w:val="both"/>
        <w:rPr>
          <w:rFonts w:ascii="Arabic Transparent" w:hAnsi="Arabic Transparent" w:cs="Arabic Transparent"/>
          <w:color w:val="2E2E2D"/>
          <w:sz w:val="28"/>
          <w:szCs w:val="28"/>
          <w:rtl/>
          <w:lang w:val="en-US" w:bidi="ar-DZ"/>
        </w:rPr>
      </w:pPr>
      <w:r w:rsidRPr="00D2211D">
        <w:rPr>
          <w:rFonts w:ascii="Arabic Transparent" w:hAnsi="Arabic Transparent" w:cs="Arabic Transparent"/>
          <w:color w:val="2E2E2D"/>
          <w:sz w:val="28"/>
          <w:szCs w:val="28"/>
          <w:rtl/>
          <w:lang w:val="en-US" w:bidi="ar-DZ"/>
        </w:rPr>
        <w:t>التغيير السريع لذوق الزبائن، يجعل مهمة تلبيتها صعبة للغاية، مما يؤدي إلى صعوبة تطبيق مفهوم التسويق بالعلاقات، سواء من جهة التكاليف أو من جهة المفاهيم.</w:t>
      </w:r>
    </w:p>
    <w:p w:rsidR="00C83CCB" w:rsidRPr="00D2211D" w:rsidRDefault="00C83CCB" w:rsidP="003F3B2E">
      <w:pPr>
        <w:bidi/>
        <w:jc w:val="both"/>
        <w:rPr>
          <w:rFonts w:ascii="Arabic Transparent" w:hAnsi="Arabic Transparent" w:cs="Arabic Transparent"/>
          <w:b/>
          <w:sz w:val="28"/>
          <w:szCs w:val="28"/>
          <w:rtl/>
          <w:lang w:bidi="ar-DZ"/>
        </w:rPr>
      </w:pPr>
    </w:p>
    <w:p w:rsidR="00C83CCB" w:rsidRPr="00D2211D" w:rsidRDefault="00C83CCB" w:rsidP="003F3B2E">
      <w:pPr>
        <w:bidi/>
        <w:jc w:val="both"/>
        <w:rPr>
          <w:rFonts w:ascii="Arabic Transparent" w:hAnsi="Arabic Transparent" w:cs="Arabic Transparent"/>
          <w:b/>
          <w:sz w:val="28"/>
          <w:szCs w:val="28"/>
          <w:rtl/>
          <w:lang w:bidi="ar-DZ"/>
        </w:rPr>
      </w:pPr>
    </w:p>
    <w:p w:rsidR="00C83CCB" w:rsidRPr="00D2211D" w:rsidRDefault="00C83CCB" w:rsidP="003F3B2E">
      <w:pPr>
        <w:pStyle w:val="Paragraphedeliste"/>
        <w:bidi/>
        <w:ind w:left="0"/>
        <w:jc w:val="both"/>
        <w:rPr>
          <w:rFonts w:ascii="Arabic Transparent" w:hAnsi="Arabic Transparent" w:cs="Arabic Transparent"/>
          <w:b/>
          <w:sz w:val="28"/>
          <w:szCs w:val="28"/>
          <w:rtl/>
          <w:lang w:bidi="ar-DZ"/>
        </w:rPr>
      </w:pPr>
    </w:p>
    <w:p w:rsidR="009D3C91" w:rsidRPr="00D2211D" w:rsidRDefault="009D3C91" w:rsidP="009D3C91">
      <w:pPr>
        <w:pStyle w:val="Paragraphedeliste"/>
        <w:bidi/>
        <w:ind w:left="0"/>
        <w:jc w:val="both"/>
        <w:rPr>
          <w:rFonts w:ascii="Arabic Transparent" w:hAnsi="Arabic Transparent" w:cs="Arabic Transparent"/>
          <w:b/>
          <w:sz w:val="28"/>
          <w:szCs w:val="28"/>
          <w:rtl/>
          <w:lang w:bidi="ar-DZ"/>
        </w:rPr>
      </w:pPr>
    </w:p>
    <w:p w:rsidR="009D3C91" w:rsidRPr="00D2211D" w:rsidRDefault="009D3C91" w:rsidP="009D3C91">
      <w:pPr>
        <w:pStyle w:val="Paragraphedeliste"/>
        <w:bidi/>
        <w:ind w:left="0"/>
        <w:jc w:val="both"/>
        <w:rPr>
          <w:rFonts w:ascii="Arabic Transparent" w:hAnsi="Arabic Transparent" w:cs="Arabic Transparent"/>
          <w:b/>
          <w:sz w:val="28"/>
          <w:szCs w:val="28"/>
          <w:rtl/>
          <w:lang w:bidi="ar-DZ"/>
        </w:rPr>
      </w:pPr>
    </w:p>
    <w:p w:rsidR="009D3C91" w:rsidRPr="00D2211D" w:rsidRDefault="009D3C91" w:rsidP="009D3C91">
      <w:pPr>
        <w:pStyle w:val="Paragraphedeliste"/>
        <w:bidi/>
        <w:ind w:left="0"/>
        <w:jc w:val="both"/>
        <w:rPr>
          <w:rFonts w:ascii="Arabic Transparent" w:hAnsi="Arabic Transparent" w:cs="Arabic Transparent"/>
          <w:b/>
          <w:sz w:val="28"/>
          <w:szCs w:val="28"/>
          <w:rtl/>
          <w:lang w:bidi="ar-DZ"/>
        </w:rPr>
      </w:pPr>
    </w:p>
    <w:p w:rsidR="00C83CCB" w:rsidRPr="00D2211D" w:rsidRDefault="00C83CCB" w:rsidP="003F3B2E">
      <w:pPr>
        <w:pStyle w:val="Paragraphedeliste"/>
        <w:bidi/>
        <w:ind w:left="0"/>
        <w:jc w:val="both"/>
        <w:rPr>
          <w:rFonts w:ascii="Arabic Transparent" w:hAnsi="Arabic Transparent" w:cs="Arabic Transparent"/>
          <w:sz w:val="28"/>
          <w:szCs w:val="28"/>
          <w:lang w:val="en-US" w:bidi="ar-DZ"/>
        </w:rPr>
      </w:pPr>
    </w:p>
    <w:p w:rsidR="00C83CCB" w:rsidRPr="00D2211D" w:rsidRDefault="00C83CCB" w:rsidP="003F3B2E">
      <w:pPr>
        <w:bidi/>
        <w:jc w:val="center"/>
        <w:rPr>
          <w:rFonts w:ascii="Arabic Transparent" w:hAnsi="Arabic Transparent" w:cs="Arabic Transparent"/>
          <w:b/>
          <w:bCs/>
          <w:sz w:val="28"/>
          <w:szCs w:val="28"/>
        </w:rPr>
      </w:pPr>
    </w:p>
    <w:p w:rsidR="00C83CCB" w:rsidRPr="00D2211D" w:rsidRDefault="00C83CCB" w:rsidP="003F3B2E">
      <w:pPr>
        <w:bidi/>
        <w:jc w:val="center"/>
        <w:rPr>
          <w:rFonts w:ascii="Arabic Transparent" w:hAnsi="Arabic Transparent" w:cs="Arabic Transparent"/>
          <w:b/>
          <w:bCs/>
          <w:sz w:val="28"/>
          <w:szCs w:val="28"/>
        </w:rPr>
      </w:pPr>
    </w:p>
    <w:p w:rsidR="00C83CCB" w:rsidRPr="00D2211D" w:rsidRDefault="00C83CCB" w:rsidP="003F3B2E">
      <w:pPr>
        <w:bidi/>
        <w:jc w:val="center"/>
        <w:rPr>
          <w:rFonts w:ascii="Arabic Transparent" w:hAnsi="Arabic Transparent" w:cs="Arabic Transparent"/>
          <w:b/>
          <w:bCs/>
          <w:sz w:val="28"/>
          <w:szCs w:val="28"/>
        </w:rPr>
      </w:pPr>
    </w:p>
    <w:p w:rsidR="00C83CCB" w:rsidRPr="00D2211D" w:rsidRDefault="00C83CCB" w:rsidP="003F3B2E">
      <w:pPr>
        <w:bidi/>
        <w:jc w:val="center"/>
        <w:rPr>
          <w:rFonts w:ascii="Arabic Transparent" w:hAnsi="Arabic Transparent" w:cs="Arabic Transparent"/>
          <w:b/>
          <w:bCs/>
          <w:sz w:val="28"/>
          <w:szCs w:val="28"/>
        </w:rPr>
      </w:pPr>
    </w:p>
    <w:p w:rsidR="00C83CCB" w:rsidRPr="00D2211D" w:rsidRDefault="00C83CCB" w:rsidP="003F3B2E">
      <w:pPr>
        <w:bidi/>
        <w:jc w:val="center"/>
        <w:rPr>
          <w:rFonts w:ascii="Arabic Transparent" w:hAnsi="Arabic Transparent" w:cs="Arabic Transparent"/>
          <w:b/>
          <w:bCs/>
          <w:sz w:val="28"/>
          <w:szCs w:val="28"/>
        </w:rPr>
      </w:pPr>
    </w:p>
    <w:p w:rsidR="00C83CCB" w:rsidRPr="00D2211D" w:rsidRDefault="00C83CCB" w:rsidP="003F3B2E">
      <w:pPr>
        <w:bidi/>
        <w:jc w:val="center"/>
        <w:rPr>
          <w:rFonts w:ascii="Arabic Transparent" w:hAnsi="Arabic Transparent" w:cs="Arabic Transparent"/>
          <w:b/>
          <w:bCs/>
          <w:sz w:val="28"/>
          <w:szCs w:val="28"/>
        </w:rPr>
      </w:pPr>
    </w:p>
    <w:p w:rsidR="00C83CCB" w:rsidRPr="00D2211D" w:rsidRDefault="00C83CCB" w:rsidP="003F3B2E">
      <w:pPr>
        <w:bidi/>
        <w:jc w:val="center"/>
        <w:rPr>
          <w:rFonts w:ascii="Arabic Transparent" w:hAnsi="Arabic Transparent" w:cs="Arabic Transparent"/>
          <w:b/>
          <w:bCs/>
          <w:sz w:val="28"/>
          <w:szCs w:val="28"/>
          <w:rtl/>
        </w:rPr>
      </w:pPr>
    </w:p>
    <w:p w:rsidR="009D3C91" w:rsidRPr="00D2211D" w:rsidRDefault="007021FA" w:rsidP="009D3C91">
      <w:pPr>
        <w:bidi/>
        <w:rPr>
          <w:rFonts w:ascii="Arabic Transparent" w:hAnsi="Arabic Transparent" w:cs="Arabic Transparent"/>
          <w:b/>
          <w:bCs/>
          <w:sz w:val="28"/>
          <w:szCs w:val="28"/>
          <w:rtl/>
        </w:rPr>
      </w:pPr>
      <w:r>
        <w:rPr>
          <w:rFonts w:ascii="Arabic Transparent" w:hAnsi="Arabic Transparent" w:cs="Arabic Transparent" w:hint="cs"/>
          <w:b/>
          <w:bCs/>
          <w:sz w:val="28"/>
          <w:szCs w:val="28"/>
          <w:rtl/>
        </w:rPr>
        <w:lastRenderedPageBreak/>
        <w:t>خلاص</w:t>
      </w:r>
      <w:r w:rsidR="0071369F">
        <w:rPr>
          <w:rFonts w:ascii="Arabic Transparent" w:hAnsi="Arabic Transparent" w:cs="Arabic Transparent" w:hint="cs"/>
          <w:b/>
          <w:bCs/>
          <w:sz w:val="28"/>
          <w:szCs w:val="28"/>
          <w:rtl/>
        </w:rPr>
        <w:t>ـ</w:t>
      </w:r>
      <w:r>
        <w:rPr>
          <w:rFonts w:ascii="Arabic Transparent" w:hAnsi="Arabic Transparent" w:cs="Arabic Transparent" w:hint="cs"/>
          <w:b/>
          <w:bCs/>
          <w:sz w:val="28"/>
          <w:szCs w:val="28"/>
          <w:rtl/>
        </w:rPr>
        <w:t>ة</w:t>
      </w:r>
    </w:p>
    <w:p w:rsidR="009D3C91" w:rsidRPr="00D2211D" w:rsidRDefault="009D3C91" w:rsidP="00C7702F">
      <w:pPr>
        <w:bidi/>
        <w:rPr>
          <w:rFonts w:ascii="Arabic Transparent" w:hAnsi="Arabic Transparent" w:cs="Arabic Transparent"/>
          <w:sz w:val="28"/>
          <w:szCs w:val="28"/>
          <w:rtl/>
        </w:rPr>
      </w:pPr>
      <w:r w:rsidRPr="00D2211D">
        <w:rPr>
          <w:rFonts w:ascii="Arabic Transparent" w:hAnsi="Arabic Transparent" w:cs="Arabic Transparent" w:hint="cs"/>
          <w:sz w:val="28"/>
          <w:szCs w:val="28"/>
          <w:rtl/>
        </w:rPr>
        <w:t>رأينا في هذا الفصل كيفية إدراج مفهوم التسويق بالعلاقات ضمن التسو</w:t>
      </w:r>
      <w:r w:rsidR="00C7702F">
        <w:rPr>
          <w:rFonts w:ascii="Arabic Transparent" w:hAnsi="Arabic Transparent" w:cs="Arabic Transparent" w:hint="cs"/>
          <w:sz w:val="28"/>
          <w:szCs w:val="28"/>
          <w:rtl/>
        </w:rPr>
        <w:t>يق العملي، وذلك مع التعرض لنماذج</w:t>
      </w:r>
      <w:r w:rsidRPr="00D2211D">
        <w:rPr>
          <w:rFonts w:ascii="Arabic Transparent" w:hAnsi="Arabic Transparent" w:cs="Arabic Transparent" w:hint="cs"/>
          <w:sz w:val="28"/>
          <w:szCs w:val="28"/>
          <w:rtl/>
        </w:rPr>
        <w:t xml:space="preserve"> مؤسسات فندقية أجنبية وجزائرية.</w:t>
      </w:r>
    </w:p>
    <w:p w:rsidR="009D3C91" w:rsidRPr="00D2211D" w:rsidRDefault="009D3C91" w:rsidP="009D3C91">
      <w:pPr>
        <w:bidi/>
        <w:rPr>
          <w:rFonts w:ascii="Arabic Transparent" w:hAnsi="Arabic Transparent" w:cs="Arabic Transparent"/>
          <w:sz w:val="28"/>
          <w:szCs w:val="28"/>
          <w:rtl/>
        </w:rPr>
      </w:pPr>
      <w:r w:rsidRPr="00D2211D">
        <w:rPr>
          <w:rFonts w:ascii="Arabic Transparent" w:hAnsi="Arabic Transparent" w:cs="Arabic Transparent" w:hint="cs"/>
          <w:sz w:val="28"/>
          <w:szCs w:val="28"/>
          <w:rtl/>
        </w:rPr>
        <w:t>وهذا الإدراج العملي ما هو إلا تواصل وتنفيذ للإدراج الإستراتيجي، تقوم المؤسسة من خلاله بتحديد التوليفة المثلى للمزيج التسويقي بالنسبة لكل قسم من أقسام السوق المستهدفة.</w:t>
      </w:r>
    </w:p>
    <w:p w:rsidR="007021FA" w:rsidRDefault="009D3C91" w:rsidP="007021FA">
      <w:pPr>
        <w:bidi/>
        <w:rPr>
          <w:rFonts w:ascii="Arabic Transparent" w:hAnsi="Arabic Transparent" w:cs="Arabic Transparent"/>
          <w:sz w:val="28"/>
          <w:szCs w:val="28"/>
          <w:rtl/>
        </w:rPr>
      </w:pPr>
      <w:r w:rsidRPr="00D2211D">
        <w:rPr>
          <w:rFonts w:ascii="Arabic Transparent" w:hAnsi="Arabic Transparent" w:cs="Arabic Transparent" w:hint="cs"/>
          <w:sz w:val="28"/>
          <w:szCs w:val="28"/>
          <w:rtl/>
        </w:rPr>
        <w:t xml:space="preserve">ولضمان تطبيق عملي لمفهوم التسويق بالعلاقات </w:t>
      </w:r>
      <w:r w:rsidR="007021FA">
        <w:rPr>
          <w:rFonts w:ascii="Arabic Transparent" w:hAnsi="Arabic Transparent" w:cs="Arabic Transparent" w:hint="cs"/>
          <w:sz w:val="28"/>
          <w:szCs w:val="28"/>
          <w:rtl/>
        </w:rPr>
        <w:t>ينبغي</w:t>
      </w:r>
      <w:r w:rsidRPr="00D2211D">
        <w:rPr>
          <w:rFonts w:ascii="Arabic Transparent" w:hAnsi="Arabic Transparent" w:cs="Arabic Transparent" w:hint="cs"/>
          <w:sz w:val="28"/>
          <w:szCs w:val="28"/>
          <w:rtl/>
        </w:rPr>
        <w:t xml:space="preserve"> على المؤسسة قبل ذلك من توخي الحذر من الوقوع في الأخطاء الإستراتيجية التي يصعب أو يستحيل تداركها. </w:t>
      </w:r>
    </w:p>
    <w:p w:rsidR="007021FA" w:rsidRDefault="007021FA" w:rsidP="007021FA">
      <w:pPr>
        <w:bidi/>
        <w:rPr>
          <w:rFonts w:ascii="Arabic Transparent" w:hAnsi="Arabic Transparent" w:cs="Arabic Transparent"/>
          <w:sz w:val="28"/>
          <w:szCs w:val="28"/>
          <w:rtl/>
        </w:rPr>
      </w:pPr>
      <w:r>
        <w:rPr>
          <w:rFonts w:ascii="Arabic Transparent" w:hAnsi="Arabic Transparent" w:cs="Arabic Transparent" w:hint="cs"/>
          <w:sz w:val="28"/>
          <w:szCs w:val="28"/>
          <w:rtl/>
        </w:rPr>
        <w:t>ويتجلى إدراج مفهوم التسويق بالعلاقات على المستوى العملي، من خلال تعديل المزيج التسويقي، ليصير أكثر ملائمة للزبون، بالإضافة إلى شخصنة الخدمات المرافقة.</w:t>
      </w:r>
    </w:p>
    <w:p w:rsidR="009D3C91" w:rsidRPr="00D2211D" w:rsidRDefault="007021FA" w:rsidP="007021FA">
      <w:pPr>
        <w:bidi/>
        <w:rPr>
          <w:rFonts w:ascii="Arabic Transparent" w:hAnsi="Arabic Transparent" w:cs="Arabic Transparent"/>
          <w:sz w:val="28"/>
          <w:szCs w:val="28"/>
        </w:rPr>
      </w:pPr>
      <w:r>
        <w:rPr>
          <w:rFonts w:ascii="Arabic Transparent" w:hAnsi="Arabic Transparent" w:cs="Arabic Transparent" w:hint="cs"/>
          <w:sz w:val="28"/>
          <w:szCs w:val="28"/>
          <w:rtl/>
        </w:rPr>
        <w:t xml:space="preserve">ورغم الجهود المبذولة في محاولة تقديم أنسب مزيج تسويقي للزبون، إلا أنه من الضرورة بمكان تفعيل التغذية العكسية، بغرض </w:t>
      </w:r>
      <w:r w:rsidR="0071369F">
        <w:rPr>
          <w:rFonts w:ascii="Arabic Transparent" w:hAnsi="Arabic Transparent" w:cs="Arabic Transparent" w:hint="cs"/>
          <w:sz w:val="28"/>
          <w:szCs w:val="28"/>
          <w:rtl/>
        </w:rPr>
        <w:t>تصحيح الممارسات التسويقية، بطريقة تلبى فيها حاجيات الزبون وتحقق فيها المؤسسة أهدافها.</w:t>
      </w:r>
      <w:r w:rsidR="009D3C91" w:rsidRPr="00D2211D">
        <w:rPr>
          <w:rFonts w:ascii="Arabic Transparent" w:hAnsi="Arabic Transparent" w:cs="Arabic Transparent" w:hint="cs"/>
          <w:sz w:val="28"/>
          <w:szCs w:val="28"/>
          <w:rtl/>
        </w:rPr>
        <w:t xml:space="preserve"> </w:t>
      </w:r>
    </w:p>
    <w:p w:rsidR="00FA766E" w:rsidRPr="00D2211D" w:rsidRDefault="00FA766E" w:rsidP="009D3C91">
      <w:pPr>
        <w:bidi/>
        <w:rPr>
          <w:sz w:val="28"/>
          <w:rtl/>
        </w:rPr>
      </w:pPr>
    </w:p>
    <w:sectPr w:rsidR="00FA766E" w:rsidRPr="00D2211D" w:rsidSect="00030C33">
      <w:headerReference w:type="default" r:id="rId24"/>
      <w:footerReference w:type="default" r:id="rId25"/>
      <w:footerReference w:type="first" r:id="rId26"/>
      <w:footnotePr>
        <w:numRestart w:val="eachPage"/>
      </w:footnotePr>
      <w:pgSz w:w="11906" w:h="16838"/>
      <w:pgMar w:top="1134" w:right="1418" w:bottom="1134" w:left="1418" w:header="709" w:footer="709" w:gutter="0"/>
      <w:pgNumType w:start="9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EFA" w:rsidRDefault="00256EFA" w:rsidP="00FC04D1">
      <w:pPr>
        <w:spacing w:after="0" w:line="240" w:lineRule="auto"/>
      </w:pPr>
      <w:r>
        <w:separator/>
      </w:r>
    </w:p>
  </w:endnote>
  <w:endnote w:type="continuationSeparator" w:id="1">
    <w:p w:rsidR="00256EFA" w:rsidRDefault="00256EFA" w:rsidP="00FC0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ndalus">
    <w:panose1 w:val="02010000000000000000"/>
    <w:charset w:val="B2"/>
    <w:family w:val="auto"/>
    <w:pitch w:val="variable"/>
    <w:sig w:usb0="00002001" w:usb1="00000000" w:usb2="00000000" w:usb3="00000000" w:csb0="00000040"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90AAA0t0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298"/>
      <w:docPartObj>
        <w:docPartGallery w:val="Page Numbers (Bottom of Page)"/>
        <w:docPartUnique/>
      </w:docPartObj>
    </w:sdtPr>
    <w:sdtEndPr>
      <w:rPr>
        <w:rFonts w:asciiTheme="majorBidi" w:hAnsiTheme="majorBidi" w:cstheme="majorBidi"/>
        <w:b/>
        <w:bCs/>
        <w:sz w:val="24"/>
        <w:szCs w:val="24"/>
      </w:rPr>
    </w:sdtEndPr>
    <w:sdtContent>
      <w:p w:rsidR="00F77FDB" w:rsidRDefault="00F77FDB">
        <w:pPr>
          <w:pStyle w:val="Pieddepage"/>
          <w:jc w:val="center"/>
        </w:pPr>
        <w:r w:rsidRPr="002757C7">
          <w:rPr>
            <w:rFonts w:asciiTheme="majorBidi" w:hAnsiTheme="majorBidi" w:cstheme="majorBidi"/>
            <w:b/>
            <w:bCs/>
            <w:sz w:val="24"/>
            <w:szCs w:val="24"/>
          </w:rPr>
          <w:fldChar w:fldCharType="begin"/>
        </w:r>
        <w:r w:rsidRPr="002757C7">
          <w:rPr>
            <w:rFonts w:asciiTheme="majorBidi" w:hAnsiTheme="majorBidi" w:cstheme="majorBidi"/>
            <w:b/>
            <w:bCs/>
            <w:sz w:val="24"/>
            <w:szCs w:val="24"/>
          </w:rPr>
          <w:instrText xml:space="preserve"> PAGE   \* MERGEFORMAT </w:instrText>
        </w:r>
        <w:r w:rsidRPr="002757C7">
          <w:rPr>
            <w:rFonts w:asciiTheme="majorBidi" w:hAnsiTheme="majorBidi" w:cstheme="majorBidi"/>
            <w:b/>
            <w:bCs/>
            <w:sz w:val="24"/>
            <w:szCs w:val="24"/>
          </w:rPr>
          <w:fldChar w:fldCharType="separate"/>
        </w:r>
        <w:r w:rsidR="0086758C">
          <w:rPr>
            <w:rFonts w:asciiTheme="majorBidi" w:hAnsiTheme="majorBidi" w:cstheme="majorBidi"/>
            <w:b/>
            <w:bCs/>
            <w:noProof/>
            <w:sz w:val="24"/>
            <w:szCs w:val="24"/>
          </w:rPr>
          <w:t>98</w:t>
        </w:r>
        <w:r w:rsidRPr="002757C7">
          <w:rPr>
            <w:rFonts w:asciiTheme="majorBidi" w:hAnsiTheme="majorBidi" w:cstheme="majorBidi"/>
            <w:b/>
            <w:bCs/>
            <w:sz w:val="24"/>
            <w:szCs w:val="24"/>
          </w:rPr>
          <w:fldChar w:fldCharType="end"/>
        </w:r>
      </w:p>
    </w:sdtContent>
  </w:sdt>
  <w:p w:rsidR="00F77FDB" w:rsidRDefault="00F77FD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DB" w:rsidRDefault="00F77FDB" w:rsidP="0028433E">
    <w:pPr>
      <w:pStyle w:val="Pieddepage"/>
      <w:jc w:val="center"/>
    </w:pPr>
  </w:p>
  <w:p w:rsidR="00F77FDB" w:rsidRDefault="00F77FD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EFA" w:rsidRDefault="00256EFA" w:rsidP="00FC04D1">
      <w:pPr>
        <w:spacing w:after="0" w:line="240" w:lineRule="auto"/>
      </w:pPr>
      <w:r>
        <w:separator/>
      </w:r>
    </w:p>
  </w:footnote>
  <w:footnote w:type="continuationSeparator" w:id="1">
    <w:p w:rsidR="00256EFA" w:rsidRDefault="00256EFA" w:rsidP="00FC04D1">
      <w:pPr>
        <w:spacing w:after="0" w:line="240" w:lineRule="auto"/>
      </w:pPr>
      <w:r>
        <w:continuationSeparator/>
      </w:r>
    </w:p>
  </w:footnote>
  <w:footnote w:id="2">
    <w:p w:rsidR="00F77FDB" w:rsidRPr="00B84F92" w:rsidRDefault="00F77FDB" w:rsidP="00C83CCB">
      <w:pPr>
        <w:pStyle w:val="Notedebasdepage"/>
        <w:bidi w:val="0"/>
        <w:jc w:val="both"/>
        <w:rPr>
          <w:lang w:val="fr-FR" w:bidi="ar-DZ"/>
        </w:rPr>
      </w:pPr>
      <w:r>
        <w:rPr>
          <w:rStyle w:val="Appelnotedebasdep"/>
        </w:rPr>
        <w:footnoteRef/>
      </w:r>
      <w:r w:rsidRPr="00B84F92">
        <w:rPr>
          <w:lang w:val="fr-FR"/>
        </w:rPr>
        <w:t xml:space="preserve"> </w:t>
      </w:r>
      <w:r w:rsidRPr="00B84F92">
        <w:rPr>
          <w:lang w:val="fr-FR" w:bidi="ar-DZ"/>
        </w:rPr>
        <w:t xml:space="preserve">Pierre Louis Dubois , Alain Jolibert, «  </w:t>
      </w:r>
      <w:r w:rsidRPr="00B84F92">
        <w:rPr>
          <w:b/>
          <w:bCs/>
          <w:lang w:val="fr-FR" w:bidi="ar-DZ"/>
        </w:rPr>
        <w:t>Le marketing fondements et Pratique</w:t>
      </w:r>
      <w:r w:rsidRPr="00B84F92">
        <w:rPr>
          <w:lang w:val="fr-FR" w:bidi="ar-DZ"/>
        </w:rPr>
        <w:t> »</w:t>
      </w:r>
      <w:r>
        <w:rPr>
          <w:lang w:val="fr-FR" w:bidi="ar-DZ"/>
        </w:rPr>
        <w:t>,</w:t>
      </w:r>
      <w:r w:rsidRPr="00B84F92">
        <w:rPr>
          <w:lang w:val="fr-FR" w:bidi="ar-DZ"/>
        </w:rPr>
        <w:t xml:space="preserve"> 3</w:t>
      </w:r>
      <w:r w:rsidRPr="00B84F92">
        <w:rPr>
          <w:vertAlign w:val="superscript"/>
          <w:lang w:val="fr-FR" w:bidi="ar-DZ"/>
        </w:rPr>
        <w:t>ème</w:t>
      </w:r>
      <w:r w:rsidRPr="00B84F92">
        <w:rPr>
          <w:lang w:val="fr-FR" w:bidi="ar-DZ"/>
        </w:rPr>
        <w:t xml:space="preserve"> édition , Economica , Paris , 1998 ,p 283.</w:t>
      </w:r>
    </w:p>
  </w:footnote>
  <w:footnote w:id="3">
    <w:p w:rsidR="00F77FDB" w:rsidRPr="00B84F92" w:rsidRDefault="00F77FDB" w:rsidP="00C83CCB">
      <w:pPr>
        <w:pStyle w:val="Notedebasdepage"/>
        <w:bidi w:val="0"/>
        <w:jc w:val="both"/>
        <w:rPr>
          <w:lang w:val="fr-FR" w:bidi="ar-DZ"/>
        </w:rPr>
      </w:pPr>
      <w:r>
        <w:rPr>
          <w:rStyle w:val="Appelnotedebasdep"/>
        </w:rPr>
        <w:footnoteRef/>
      </w:r>
      <w:r w:rsidRPr="00B84F92">
        <w:rPr>
          <w:lang w:val="fr-FR"/>
        </w:rPr>
        <w:t xml:space="preserve"> </w:t>
      </w:r>
      <w:r w:rsidRPr="00B84F92">
        <w:rPr>
          <w:lang w:val="fr-FR" w:bidi="ar-DZ"/>
        </w:rPr>
        <w:t>Philip Kotler , Bernard Dubois, « </w:t>
      </w:r>
      <w:r w:rsidRPr="00B84F92">
        <w:rPr>
          <w:b/>
          <w:bCs/>
          <w:lang w:val="fr-FR" w:bidi="ar-DZ"/>
        </w:rPr>
        <w:t>Marketing management »</w:t>
      </w:r>
      <w:r w:rsidRPr="00B84F92">
        <w:rPr>
          <w:lang w:val="fr-FR" w:bidi="ar-DZ"/>
        </w:rPr>
        <w:t xml:space="preserve"> , 10</w:t>
      </w:r>
      <w:r w:rsidRPr="00B84F92">
        <w:rPr>
          <w:vertAlign w:val="superscript"/>
          <w:lang w:val="fr-FR" w:bidi="ar-DZ"/>
        </w:rPr>
        <w:t>ème</w:t>
      </w:r>
      <w:r w:rsidRPr="00B84F92">
        <w:rPr>
          <w:lang w:val="fr-FR" w:bidi="ar-DZ"/>
        </w:rPr>
        <w:t xml:space="preserve"> édition , </w:t>
      </w:r>
      <w:r>
        <w:rPr>
          <w:lang w:val="fr-FR" w:bidi="ar-DZ"/>
        </w:rPr>
        <w:t>Op.cit,</w:t>
      </w:r>
      <w:r w:rsidRPr="00B84F92">
        <w:rPr>
          <w:lang w:val="fr-FR" w:bidi="ar-DZ"/>
        </w:rPr>
        <w:t>p 412.</w:t>
      </w:r>
    </w:p>
  </w:footnote>
  <w:footnote w:id="4">
    <w:p w:rsidR="00F77FDB" w:rsidRDefault="00F77FDB" w:rsidP="00C83CCB">
      <w:pPr>
        <w:pStyle w:val="Notedebasdepage"/>
        <w:jc w:val="both"/>
        <w:rPr>
          <w:rtl/>
          <w:lang w:bidi="ar-DZ"/>
        </w:rPr>
      </w:pPr>
      <w:r>
        <w:rPr>
          <w:rStyle w:val="Appelnotedebasdep"/>
        </w:rPr>
        <w:footnoteRef/>
      </w:r>
      <w:r>
        <w:t xml:space="preserve"> </w:t>
      </w:r>
      <w:r w:rsidRPr="00316E25">
        <w:rPr>
          <w:rFonts w:cs="Arabic Transparent" w:hint="cs"/>
          <w:sz w:val="22"/>
          <w:szCs w:val="22"/>
          <w:rtl/>
          <w:lang w:bidi="ar-DZ"/>
        </w:rPr>
        <w:t>طلعت أسعد عبد الحميد ، "</w:t>
      </w:r>
      <w:r w:rsidRPr="00316E25">
        <w:rPr>
          <w:rFonts w:cs="Arabic Transparent" w:hint="cs"/>
          <w:b/>
          <w:bCs/>
          <w:sz w:val="22"/>
          <w:szCs w:val="22"/>
          <w:rtl/>
          <w:lang w:bidi="ar-DZ"/>
        </w:rPr>
        <w:t>التسويق الفعال "</w:t>
      </w:r>
      <w:r w:rsidRPr="00316E25">
        <w:rPr>
          <w:rFonts w:cs="Arabic Transparent" w:hint="cs"/>
          <w:sz w:val="22"/>
          <w:szCs w:val="22"/>
          <w:rtl/>
          <w:lang w:bidi="ar-DZ"/>
        </w:rPr>
        <w:t>،</w:t>
      </w:r>
      <w:r>
        <w:rPr>
          <w:rFonts w:cs="Arabic Transparent" w:hint="cs"/>
          <w:sz w:val="22"/>
          <w:szCs w:val="22"/>
          <w:rtl/>
          <w:lang w:bidi="ar-DZ"/>
        </w:rPr>
        <w:t xml:space="preserve">مرجع سبق ذكره </w:t>
      </w:r>
      <w:r w:rsidRPr="00316E25">
        <w:rPr>
          <w:rFonts w:cs="Arabic Transparent" w:hint="cs"/>
          <w:sz w:val="22"/>
          <w:szCs w:val="22"/>
          <w:rtl/>
          <w:lang w:bidi="ar-DZ"/>
        </w:rPr>
        <w:t>، ص 310.</w:t>
      </w:r>
    </w:p>
  </w:footnote>
  <w:footnote w:id="5">
    <w:p w:rsidR="00F77FDB" w:rsidRPr="00F90D3A" w:rsidRDefault="00F77FDB" w:rsidP="00C83CCB">
      <w:pPr>
        <w:pStyle w:val="Notedebasdepage"/>
        <w:jc w:val="right"/>
      </w:pPr>
      <w:r>
        <w:rPr>
          <w:rStyle w:val="Appelnotedebasdep"/>
        </w:rPr>
        <w:footnoteRef/>
      </w:r>
      <w:r w:rsidRPr="00F90D3A">
        <w:t xml:space="preserve"> </w:t>
      </w:r>
      <w:r w:rsidRPr="00F90D3A">
        <w:rPr>
          <w:lang w:bidi="ar-DZ"/>
        </w:rPr>
        <w:t>Philip Kotler, Bernard Dubois, « </w:t>
      </w:r>
      <w:r w:rsidRPr="00F90D3A">
        <w:rPr>
          <w:b/>
          <w:bCs/>
          <w:lang w:bidi="ar-DZ"/>
        </w:rPr>
        <w:t>Marketing management »</w:t>
      </w:r>
      <w:r w:rsidRPr="00F90D3A">
        <w:rPr>
          <w:lang w:bidi="ar-DZ"/>
        </w:rPr>
        <w:t>, Op.</w:t>
      </w:r>
      <w:r>
        <w:rPr>
          <w:lang w:bidi="ar-DZ"/>
        </w:rPr>
        <w:t>cit</w:t>
      </w:r>
      <w:r w:rsidRPr="00F90D3A">
        <w:rPr>
          <w:lang w:bidi="ar-DZ"/>
        </w:rPr>
        <w:t>,  p</w:t>
      </w:r>
      <w:r w:rsidRPr="00F90D3A">
        <w:t>418.</w:t>
      </w:r>
    </w:p>
  </w:footnote>
  <w:footnote w:id="6">
    <w:p w:rsidR="00F77FDB" w:rsidRPr="006070EF" w:rsidRDefault="00F77FDB" w:rsidP="00C83CCB">
      <w:pPr>
        <w:pStyle w:val="Notedebasdepage"/>
        <w:jc w:val="right"/>
        <w:rPr>
          <w:rtl/>
          <w:lang w:bidi="ar-DZ"/>
        </w:rPr>
      </w:pPr>
      <w:r>
        <w:rPr>
          <w:rStyle w:val="Appelnotedebasdep"/>
        </w:rPr>
        <w:footnoteRef/>
      </w:r>
      <w:r w:rsidRPr="00B84F92">
        <w:rPr>
          <w:lang w:val="fr-FR"/>
        </w:rPr>
        <w:t xml:space="preserve"> </w:t>
      </w:r>
      <w:r w:rsidRPr="00B84F92">
        <w:rPr>
          <w:lang w:val="fr-FR" w:bidi="ar-DZ"/>
        </w:rPr>
        <w:t>S. Martin et JP. Védrines , « </w:t>
      </w:r>
      <w:r w:rsidRPr="00B84F92">
        <w:rPr>
          <w:b/>
          <w:bCs/>
          <w:lang w:val="fr-FR" w:bidi="ar-DZ"/>
        </w:rPr>
        <w:t>Marketing ls concepts clés »</w:t>
      </w:r>
      <w:r w:rsidRPr="00B84F92">
        <w:rPr>
          <w:lang w:val="fr-FR" w:bidi="ar-DZ"/>
        </w:rPr>
        <w:t>, Chihab , Alger , 1996 , p 88.</w:t>
      </w:r>
    </w:p>
  </w:footnote>
  <w:footnote w:id="7">
    <w:p w:rsidR="00F77FDB" w:rsidRPr="00D010CD" w:rsidRDefault="00F77FDB" w:rsidP="00C83CCB">
      <w:pPr>
        <w:pStyle w:val="Notedebasdepage"/>
        <w:jc w:val="right"/>
        <w:rPr>
          <w:rtl/>
          <w:lang w:bidi="ar-DZ"/>
        </w:rPr>
      </w:pPr>
      <w:r>
        <w:rPr>
          <w:rStyle w:val="Appelnotedebasdep"/>
        </w:rPr>
        <w:footnoteRef/>
      </w:r>
      <w:r w:rsidRPr="00B84F92">
        <w:rPr>
          <w:lang w:val="fr-FR"/>
        </w:rPr>
        <w:t xml:space="preserve"> </w:t>
      </w:r>
      <w:r w:rsidRPr="00B84F92">
        <w:rPr>
          <w:lang w:val="fr-FR" w:bidi="ar-DZ"/>
        </w:rPr>
        <w:t>Ph. Kotler, B. Dubois, « </w:t>
      </w:r>
      <w:r w:rsidRPr="00B84F92">
        <w:rPr>
          <w:b/>
          <w:bCs/>
          <w:lang w:val="fr-FR" w:bidi="ar-DZ"/>
        </w:rPr>
        <w:t>Marketing management »</w:t>
      </w:r>
      <w:r w:rsidRPr="00B84F92">
        <w:rPr>
          <w:lang w:val="fr-FR" w:bidi="ar-DZ"/>
        </w:rPr>
        <w:t xml:space="preserve"> ,</w:t>
      </w:r>
      <w:r>
        <w:rPr>
          <w:lang w:val="fr-FR" w:bidi="ar-DZ"/>
        </w:rPr>
        <w:t>Op.cit</w:t>
      </w:r>
      <w:r w:rsidRPr="00B84F92">
        <w:rPr>
          <w:lang w:val="fr-FR" w:bidi="ar-DZ"/>
        </w:rPr>
        <w:t>,  p 417.</w:t>
      </w:r>
    </w:p>
  </w:footnote>
  <w:footnote w:id="8">
    <w:p w:rsidR="00F77FDB" w:rsidRDefault="00F77FDB" w:rsidP="00C83CCB">
      <w:pPr>
        <w:pStyle w:val="Notedebasdepage"/>
        <w:spacing w:after="240"/>
        <w:rPr>
          <w:rtl/>
          <w:lang w:bidi="ar-DZ"/>
        </w:rPr>
      </w:pPr>
      <w:r>
        <w:rPr>
          <w:rStyle w:val="Appelnotedebasdep"/>
        </w:rPr>
        <w:footnoteRef/>
      </w:r>
      <w:r>
        <w:rPr>
          <w:rFonts w:hint="cs"/>
          <w:rtl/>
        </w:rPr>
        <w:t xml:space="preserve"> </w:t>
      </w:r>
      <w:r>
        <w:rPr>
          <w:rtl/>
        </w:rPr>
        <w:t>محمد جاسم الصميدعي</w:t>
      </w:r>
      <w:r w:rsidRPr="001D4E3D">
        <w:rPr>
          <w:b/>
          <w:bCs/>
          <w:rtl/>
        </w:rPr>
        <w:t xml:space="preserve">، </w:t>
      </w:r>
      <w:r>
        <w:rPr>
          <w:rFonts w:hint="cs"/>
          <w:b/>
          <w:bCs/>
          <w:rtl/>
          <w:lang w:bidi="ar-DZ"/>
        </w:rPr>
        <w:t>"</w:t>
      </w:r>
      <w:r w:rsidRPr="001D4E3D">
        <w:rPr>
          <w:b/>
          <w:bCs/>
          <w:rtl/>
        </w:rPr>
        <w:t xml:space="preserve"> استراتيجية التسويق</w:t>
      </w:r>
      <w:r w:rsidRPr="001D4E3D">
        <w:rPr>
          <w:b/>
          <w:bCs/>
          <w:rtl/>
          <w:lang w:bidi="ar-DZ"/>
        </w:rPr>
        <w:t>(مدخل كمي و تحليلي)</w:t>
      </w:r>
      <w:r>
        <w:rPr>
          <w:rFonts w:hint="cs"/>
          <w:b/>
          <w:bCs/>
          <w:rtl/>
          <w:lang w:bidi="ar-DZ"/>
        </w:rPr>
        <w:t>"</w:t>
      </w:r>
      <w:r>
        <w:rPr>
          <w:rtl/>
        </w:rPr>
        <w:t>،</w:t>
      </w:r>
      <w:r>
        <w:rPr>
          <w:rFonts w:hint="cs"/>
          <w:rtl/>
        </w:rPr>
        <w:t>مرجع سبق ذكره</w:t>
      </w:r>
      <w:r>
        <w:rPr>
          <w:rtl/>
        </w:rPr>
        <w:t>، ص</w:t>
      </w:r>
      <w:r>
        <w:rPr>
          <w:rFonts w:hint="cs"/>
          <w:rtl/>
        </w:rPr>
        <w:t xml:space="preserve"> 185.</w:t>
      </w:r>
    </w:p>
  </w:footnote>
  <w:footnote w:id="9">
    <w:p w:rsidR="00F77FDB" w:rsidRDefault="00F77FDB" w:rsidP="00C83CCB">
      <w:pPr>
        <w:pStyle w:val="Notedebasdepage"/>
        <w:spacing w:after="240"/>
      </w:pPr>
      <w:r>
        <w:rPr>
          <w:rStyle w:val="Appelnotedebasdep"/>
        </w:rPr>
        <w:footnoteRef/>
      </w:r>
      <w:r>
        <w:t xml:space="preserve"> </w:t>
      </w:r>
      <w:r>
        <w:rPr>
          <w:rtl/>
        </w:rPr>
        <w:t xml:space="preserve">  </w:t>
      </w:r>
      <w:r w:rsidRPr="00316E25">
        <w:rPr>
          <w:rFonts w:cs="Arabic Transparent"/>
          <w:sz w:val="22"/>
          <w:szCs w:val="22"/>
          <w:rtl/>
        </w:rPr>
        <w:t xml:space="preserve">محمد جاسم الصميد عي، محمد جاسم الصميدعي، </w:t>
      </w:r>
      <w:r w:rsidRPr="00316E25">
        <w:rPr>
          <w:rFonts w:cs="Arabic Transparent" w:hint="cs"/>
          <w:b/>
          <w:bCs/>
          <w:sz w:val="22"/>
          <w:szCs w:val="22"/>
          <w:rtl/>
        </w:rPr>
        <w:t>"</w:t>
      </w:r>
      <w:r w:rsidRPr="00316E25">
        <w:rPr>
          <w:rFonts w:cs="Arabic Transparent"/>
          <w:b/>
          <w:bCs/>
          <w:sz w:val="22"/>
          <w:szCs w:val="22"/>
          <w:rtl/>
        </w:rPr>
        <w:t xml:space="preserve"> استراتيجية التسويق(مدخل كمي و تحليلي)</w:t>
      </w:r>
      <w:r w:rsidRPr="00316E25">
        <w:rPr>
          <w:rFonts w:cs="Arabic Transparent" w:hint="cs"/>
          <w:b/>
          <w:bCs/>
          <w:sz w:val="22"/>
          <w:szCs w:val="22"/>
          <w:rtl/>
        </w:rPr>
        <w:t>"</w:t>
      </w:r>
      <w:r w:rsidRPr="00316E25">
        <w:rPr>
          <w:rFonts w:cs="Arabic Transparent"/>
          <w:b/>
          <w:bCs/>
          <w:sz w:val="22"/>
          <w:szCs w:val="22"/>
          <w:rtl/>
        </w:rPr>
        <w:t>،</w:t>
      </w:r>
      <w:r w:rsidRPr="00316E25">
        <w:rPr>
          <w:rFonts w:cs="Arabic Transparent"/>
          <w:sz w:val="22"/>
          <w:szCs w:val="22"/>
          <w:rtl/>
        </w:rPr>
        <w:t xml:space="preserve"> </w:t>
      </w:r>
      <w:r>
        <w:rPr>
          <w:rFonts w:hint="cs"/>
          <w:rtl/>
        </w:rPr>
        <w:t>مرجع سبق ذكره</w:t>
      </w:r>
      <w:r w:rsidRPr="00316E25">
        <w:rPr>
          <w:rFonts w:cs="Arabic Transparent"/>
          <w:sz w:val="22"/>
          <w:szCs w:val="22"/>
          <w:rtl/>
        </w:rPr>
        <w:t xml:space="preserve"> ص. 186 .</w:t>
      </w:r>
    </w:p>
  </w:footnote>
  <w:footnote w:id="10">
    <w:p w:rsidR="00F77FDB" w:rsidRPr="00316E25" w:rsidRDefault="00F77FDB" w:rsidP="00C83CCB">
      <w:pPr>
        <w:pStyle w:val="Notedebasdepage"/>
        <w:spacing w:before="100" w:beforeAutospacing="1" w:after="240"/>
        <w:jc w:val="both"/>
        <w:rPr>
          <w:rFonts w:cs="Simplified Arabic"/>
          <w:sz w:val="28"/>
          <w:szCs w:val="28"/>
          <w:rtl/>
          <w:lang w:bidi="ar-DZ"/>
        </w:rPr>
      </w:pPr>
      <w:r>
        <w:rPr>
          <w:rStyle w:val="Appelnotedebasdep"/>
        </w:rPr>
        <w:footnoteRef/>
      </w:r>
      <w:r w:rsidRPr="00316E25">
        <w:rPr>
          <w:rFonts w:cs="Arabic Transparent" w:hint="cs"/>
          <w:sz w:val="22"/>
          <w:szCs w:val="22"/>
          <w:rtl/>
        </w:rPr>
        <w:t xml:space="preserve">محمود صادق بازرعة، " </w:t>
      </w:r>
      <w:r w:rsidRPr="00316E25">
        <w:rPr>
          <w:rFonts w:cs="Arabic Transparent" w:hint="cs"/>
          <w:b/>
          <w:bCs/>
          <w:sz w:val="22"/>
          <w:szCs w:val="22"/>
          <w:rtl/>
        </w:rPr>
        <w:t>إدارة التسويق"</w:t>
      </w:r>
      <w:r w:rsidRPr="00316E25">
        <w:rPr>
          <w:rFonts w:cs="Arabic Transparent" w:hint="cs"/>
          <w:sz w:val="22"/>
          <w:szCs w:val="22"/>
          <w:rtl/>
        </w:rPr>
        <w:t xml:space="preserve"> ، المكتبة الأكاديمية ، مصر ، 2001، ص268.</w:t>
      </w:r>
    </w:p>
  </w:footnote>
  <w:footnote w:id="11">
    <w:p w:rsidR="00F77FDB" w:rsidRPr="00316E25" w:rsidRDefault="00F77FDB" w:rsidP="00C83CCB">
      <w:pPr>
        <w:pStyle w:val="Notedebasdepage"/>
        <w:spacing w:before="100" w:beforeAutospacing="1" w:after="100" w:afterAutospacing="1"/>
        <w:jc w:val="both"/>
        <w:rPr>
          <w:rFonts w:cs="Simplified Arabic"/>
          <w:sz w:val="28"/>
          <w:szCs w:val="28"/>
          <w:rtl/>
          <w:lang w:bidi="ar-DZ"/>
        </w:rPr>
      </w:pPr>
      <w:r>
        <w:rPr>
          <w:rStyle w:val="Appelnotedebasdep"/>
        </w:rPr>
        <w:footnoteRef/>
      </w:r>
      <w:r w:rsidRPr="00316E25">
        <w:rPr>
          <w:rFonts w:cs="Arabic Transparent" w:hint="cs"/>
          <w:sz w:val="22"/>
          <w:szCs w:val="22"/>
          <w:rtl/>
          <w:lang w:bidi="ar-DZ"/>
        </w:rPr>
        <w:t>بيان هاني حرب</w:t>
      </w:r>
      <w:r>
        <w:rPr>
          <w:rFonts w:cs="Arabic Transparent" w:hint="cs"/>
          <w:sz w:val="22"/>
          <w:szCs w:val="22"/>
          <w:rtl/>
          <w:lang w:bidi="ar-DZ"/>
        </w:rPr>
        <w:t>،</w:t>
      </w:r>
      <w:r w:rsidRPr="00316E25">
        <w:rPr>
          <w:rFonts w:cs="Arabic Transparent" w:hint="cs"/>
          <w:sz w:val="22"/>
          <w:szCs w:val="22"/>
          <w:rtl/>
          <w:lang w:bidi="ar-DZ"/>
        </w:rPr>
        <w:t xml:space="preserve">  </w:t>
      </w:r>
      <w:r>
        <w:rPr>
          <w:rFonts w:cs="Arabic Transparent" w:hint="cs"/>
          <w:sz w:val="22"/>
          <w:szCs w:val="22"/>
          <w:rtl/>
          <w:lang w:bidi="ar-DZ"/>
        </w:rPr>
        <w:t>"</w:t>
      </w:r>
      <w:r w:rsidRPr="000A00E3">
        <w:rPr>
          <w:rFonts w:cs="Arabic Transparent" w:hint="cs"/>
          <w:b/>
          <w:bCs/>
          <w:sz w:val="22"/>
          <w:szCs w:val="22"/>
          <w:rtl/>
          <w:lang w:bidi="ar-DZ"/>
        </w:rPr>
        <w:t>مبادئ التسويق</w:t>
      </w:r>
      <w:r>
        <w:rPr>
          <w:rFonts w:cs="Arabic Transparent" w:hint="cs"/>
          <w:b/>
          <w:bCs/>
          <w:sz w:val="22"/>
          <w:szCs w:val="22"/>
          <w:rtl/>
          <w:lang w:bidi="ar-DZ"/>
        </w:rPr>
        <w:t>"</w:t>
      </w:r>
      <w:r w:rsidRPr="00316E25">
        <w:rPr>
          <w:rFonts w:cs="Arabic Transparent" w:hint="cs"/>
          <w:sz w:val="22"/>
          <w:szCs w:val="22"/>
          <w:rtl/>
          <w:lang w:bidi="ar-DZ"/>
        </w:rPr>
        <w:t xml:space="preserve"> </w:t>
      </w:r>
      <w:r>
        <w:rPr>
          <w:rFonts w:cs="Arabic Transparent" w:hint="cs"/>
          <w:sz w:val="22"/>
          <w:szCs w:val="22"/>
          <w:rtl/>
          <w:lang w:bidi="ar-DZ"/>
        </w:rPr>
        <w:t>،</w:t>
      </w:r>
      <w:r w:rsidRPr="00316E25">
        <w:rPr>
          <w:rFonts w:cs="Arabic Transparent" w:hint="cs"/>
          <w:sz w:val="22"/>
          <w:szCs w:val="22"/>
          <w:rtl/>
          <w:lang w:bidi="ar-DZ"/>
        </w:rPr>
        <w:t xml:space="preserve"> مؤسسة الوراق </w:t>
      </w:r>
      <w:r>
        <w:rPr>
          <w:rFonts w:cs="Arabic Transparent" w:hint="cs"/>
          <w:sz w:val="22"/>
          <w:szCs w:val="22"/>
          <w:rtl/>
          <w:lang w:bidi="ar-DZ"/>
        </w:rPr>
        <w:t>،</w:t>
      </w:r>
      <w:r w:rsidRPr="00316E25">
        <w:rPr>
          <w:rFonts w:cs="Arabic Transparent" w:hint="cs"/>
          <w:sz w:val="22"/>
          <w:szCs w:val="22"/>
          <w:rtl/>
          <w:lang w:bidi="ar-DZ"/>
        </w:rPr>
        <w:t xml:space="preserve"> عمان </w:t>
      </w:r>
      <w:r>
        <w:rPr>
          <w:rFonts w:cs="Arabic Transparent" w:hint="cs"/>
          <w:sz w:val="22"/>
          <w:szCs w:val="22"/>
          <w:rtl/>
          <w:lang w:bidi="ar-DZ"/>
        </w:rPr>
        <w:t>،</w:t>
      </w:r>
      <w:r w:rsidRPr="00316E25">
        <w:rPr>
          <w:rFonts w:cs="Arabic Transparent" w:hint="cs"/>
          <w:sz w:val="22"/>
          <w:szCs w:val="22"/>
          <w:rtl/>
          <w:lang w:bidi="ar-DZ"/>
        </w:rPr>
        <w:t xml:space="preserve"> الأردن </w:t>
      </w:r>
      <w:r>
        <w:rPr>
          <w:rFonts w:cs="Arabic Transparent" w:hint="cs"/>
          <w:sz w:val="22"/>
          <w:szCs w:val="22"/>
          <w:rtl/>
          <w:lang w:bidi="ar-DZ"/>
        </w:rPr>
        <w:t>،</w:t>
      </w:r>
      <w:r w:rsidRPr="00316E25">
        <w:rPr>
          <w:rFonts w:cs="Arabic Transparent" w:hint="cs"/>
          <w:sz w:val="22"/>
          <w:szCs w:val="22"/>
          <w:rtl/>
          <w:lang w:bidi="ar-DZ"/>
        </w:rPr>
        <w:t>1999، ص 155.</w:t>
      </w:r>
    </w:p>
  </w:footnote>
  <w:footnote w:id="12">
    <w:p w:rsidR="00F77FDB" w:rsidRPr="0048510F" w:rsidRDefault="00F77FDB" w:rsidP="0005012E">
      <w:pPr>
        <w:pStyle w:val="Notedebasdepage"/>
        <w:spacing w:before="100" w:beforeAutospacing="1" w:after="100" w:afterAutospacing="1"/>
        <w:jc w:val="both"/>
        <w:rPr>
          <w:rFonts w:cs="Simplified Arabic"/>
          <w:sz w:val="22"/>
          <w:szCs w:val="22"/>
          <w:rtl/>
          <w:lang w:bidi="ar-DZ"/>
        </w:rPr>
      </w:pPr>
      <w:r>
        <w:rPr>
          <w:rStyle w:val="Appelnotedebasdep"/>
        </w:rPr>
        <w:footnoteRef/>
      </w:r>
      <w:r w:rsidRPr="0048510F">
        <w:rPr>
          <w:rFonts w:cs="Arabic Transparent" w:hint="cs"/>
          <w:sz w:val="22"/>
          <w:szCs w:val="22"/>
          <w:rtl/>
          <w:lang w:bidi="ar-DZ"/>
        </w:rPr>
        <w:t xml:space="preserve">محمد جودت ناصر،" </w:t>
      </w:r>
      <w:r w:rsidRPr="0048510F">
        <w:rPr>
          <w:rFonts w:cs="Arabic Transparent" w:hint="cs"/>
          <w:b/>
          <w:bCs/>
          <w:sz w:val="22"/>
          <w:szCs w:val="22"/>
          <w:rtl/>
          <w:lang w:bidi="ar-DZ"/>
        </w:rPr>
        <w:t>الأصول التسويقية في إدارة المحلات والمؤسسات التجارية</w:t>
      </w:r>
      <w:r w:rsidRPr="0048510F">
        <w:rPr>
          <w:rFonts w:cs="Arabic Transparent" w:hint="cs"/>
          <w:sz w:val="22"/>
          <w:szCs w:val="22"/>
          <w:rtl/>
          <w:lang w:bidi="ar-DZ"/>
        </w:rPr>
        <w:t>" ، دار مجدلاوي ، عمان، 1997، ص135.</w:t>
      </w:r>
    </w:p>
  </w:footnote>
  <w:footnote w:id="13">
    <w:p w:rsidR="00F77FDB" w:rsidRPr="00B67C35" w:rsidRDefault="00F77FDB" w:rsidP="00C83CCB">
      <w:pPr>
        <w:pStyle w:val="Notedebasdepage"/>
        <w:spacing w:after="240"/>
        <w:jc w:val="right"/>
        <w:rPr>
          <w:lang w:bidi="ar-DZ"/>
        </w:rPr>
      </w:pPr>
      <w:r>
        <w:rPr>
          <w:rStyle w:val="Appelnotedebasdep"/>
        </w:rPr>
        <w:footnoteRef/>
      </w:r>
      <w:r w:rsidRPr="00B67C35">
        <w:t xml:space="preserve"> Lovelock Christopher, «</w:t>
      </w:r>
      <w:r w:rsidRPr="00B67C35">
        <w:rPr>
          <w:b/>
          <w:bCs/>
        </w:rPr>
        <w:t>Marketing de services</w:t>
      </w:r>
      <w:r w:rsidRPr="00B67C35">
        <w:t> », 5</w:t>
      </w:r>
      <w:r w:rsidRPr="00B67C35">
        <w:rPr>
          <w:vertAlign w:val="superscript"/>
        </w:rPr>
        <w:t>eme</w:t>
      </w:r>
      <w:r w:rsidRPr="00B67C35">
        <w:t> édition, P</w:t>
      </w:r>
      <w:r>
        <w:t>earson education, Paris,</w:t>
      </w:r>
      <w:r w:rsidRPr="00B67C35">
        <w:t xml:space="preserve"> 2004, P9.</w:t>
      </w:r>
    </w:p>
  </w:footnote>
  <w:footnote w:id="14">
    <w:p w:rsidR="00F77FDB" w:rsidRPr="000F301C" w:rsidRDefault="00F77FDB" w:rsidP="00C83CCB">
      <w:pPr>
        <w:pStyle w:val="Notedebasdepage"/>
        <w:bidi w:val="0"/>
        <w:spacing w:after="240"/>
        <w:rPr>
          <w:rtl/>
          <w:lang w:bidi="ar-DZ"/>
        </w:rPr>
      </w:pPr>
      <w:r>
        <w:rPr>
          <w:rStyle w:val="Appelnotedebasdep"/>
        </w:rPr>
        <w:footnoteRef/>
      </w:r>
      <w:r>
        <w:t xml:space="preserve"> </w:t>
      </w:r>
      <w:r>
        <w:rPr>
          <w:lang w:bidi="ar-DZ"/>
        </w:rPr>
        <w:t xml:space="preserve">Philip Kotler et Bernard Dubois , «  </w:t>
      </w:r>
      <w:r w:rsidRPr="00316E25">
        <w:rPr>
          <w:b/>
          <w:bCs/>
          <w:lang w:bidi="ar-DZ"/>
        </w:rPr>
        <w:t>Marketing management </w:t>
      </w:r>
      <w:r>
        <w:rPr>
          <w:lang w:bidi="ar-DZ"/>
        </w:rPr>
        <w:t xml:space="preserve">» , Op.cit, p </w:t>
      </w:r>
      <w:r>
        <w:rPr>
          <w:rFonts w:hint="cs"/>
          <w:rtl/>
          <w:lang w:bidi="ar-DZ"/>
        </w:rPr>
        <w:t>454</w:t>
      </w:r>
      <w:r>
        <w:rPr>
          <w:lang w:bidi="ar-DZ"/>
        </w:rPr>
        <w:t>.</w:t>
      </w:r>
    </w:p>
  </w:footnote>
  <w:footnote w:id="15">
    <w:p w:rsidR="00F77FDB" w:rsidRPr="005E66AF" w:rsidRDefault="00F77FDB" w:rsidP="00C83CCB">
      <w:pPr>
        <w:pStyle w:val="Notedebasdepage"/>
        <w:bidi w:val="0"/>
        <w:rPr>
          <w:lang w:val="fr-FR" w:bidi="ar-DZ"/>
        </w:rPr>
      </w:pPr>
      <w:r>
        <w:rPr>
          <w:rStyle w:val="Appelnotedebasdep"/>
        </w:rPr>
        <w:footnoteRef/>
      </w:r>
      <w:r w:rsidRPr="005E66AF">
        <w:rPr>
          <w:lang w:val="fr-FR" w:bidi="ar-DZ"/>
        </w:rPr>
        <w:t xml:space="preserve">Philip Kotler et Bernard Dubois, «  </w:t>
      </w:r>
      <w:r w:rsidRPr="005E66AF">
        <w:rPr>
          <w:b/>
          <w:bCs/>
          <w:lang w:val="fr-FR" w:bidi="ar-DZ"/>
        </w:rPr>
        <w:t>Marketing management </w:t>
      </w:r>
      <w:r w:rsidRPr="005E66AF">
        <w:rPr>
          <w:lang w:val="fr-FR" w:bidi="ar-DZ"/>
        </w:rPr>
        <w:t>» , Op.cit, p 445.</w:t>
      </w:r>
    </w:p>
  </w:footnote>
  <w:footnote w:id="16">
    <w:p w:rsidR="00F77FDB" w:rsidRPr="005E66AF" w:rsidRDefault="00F77FDB" w:rsidP="00C83CCB">
      <w:pPr>
        <w:pStyle w:val="Notedebasdepage"/>
        <w:bidi w:val="0"/>
        <w:spacing w:after="240"/>
        <w:rPr>
          <w:lang w:val="fr-FR" w:bidi="ar-DZ"/>
        </w:rPr>
      </w:pPr>
      <w:r>
        <w:rPr>
          <w:rStyle w:val="Appelnotedebasdep"/>
        </w:rPr>
        <w:footnoteRef/>
      </w:r>
      <w:r w:rsidRPr="005E66AF">
        <w:rPr>
          <w:lang w:val="fr-FR"/>
        </w:rPr>
        <w:t xml:space="preserve"> </w:t>
      </w:r>
      <w:r w:rsidRPr="005E66AF">
        <w:rPr>
          <w:lang w:val="fr-FR" w:bidi="ar-DZ"/>
        </w:rPr>
        <w:t>G.toker,L.Loi, « </w:t>
      </w:r>
      <w:r w:rsidRPr="005E66AF">
        <w:rPr>
          <w:b/>
          <w:bCs/>
          <w:lang w:val="fr-FR" w:bidi="ar-DZ"/>
        </w:rPr>
        <w:t>Marketing des services –le défi relationnel-</w:t>
      </w:r>
      <w:r>
        <w:rPr>
          <w:lang w:val="fr-FR" w:bidi="ar-DZ"/>
        </w:rPr>
        <w:t>», édition Dunod, Paris,</w:t>
      </w:r>
      <w:r w:rsidRPr="005E66AF">
        <w:rPr>
          <w:lang w:val="fr-FR" w:bidi="ar-DZ"/>
        </w:rPr>
        <w:t xml:space="preserve"> 1992, P45.</w:t>
      </w:r>
    </w:p>
  </w:footnote>
  <w:footnote w:id="17">
    <w:p w:rsidR="00F77FDB" w:rsidRPr="00D90A83" w:rsidRDefault="00F77FDB" w:rsidP="00C83CCB">
      <w:pPr>
        <w:pStyle w:val="Notedebasdepage"/>
        <w:spacing w:after="240"/>
        <w:rPr>
          <w:rFonts w:cs="Arabic Transparent"/>
          <w:sz w:val="22"/>
          <w:szCs w:val="22"/>
          <w:rtl/>
          <w:lang w:bidi="ar-DZ"/>
        </w:rPr>
      </w:pPr>
      <w:r>
        <w:rPr>
          <w:rStyle w:val="Appelnotedebasdep"/>
        </w:rPr>
        <w:footnoteRef/>
      </w:r>
      <w:r>
        <w:t xml:space="preserve"> </w:t>
      </w:r>
      <w:r w:rsidRPr="00D90A83">
        <w:rPr>
          <w:rFonts w:cs="Arabic Transparent" w:hint="cs"/>
          <w:sz w:val="22"/>
          <w:szCs w:val="22"/>
          <w:rtl/>
          <w:lang w:bidi="ar-DZ"/>
        </w:rPr>
        <w:t>حميد الطائي</w:t>
      </w:r>
      <w:r w:rsidRPr="00D90A83">
        <w:rPr>
          <w:rFonts w:cs="Arabic Transparent" w:hint="cs"/>
          <w:b/>
          <w:bCs/>
          <w:sz w:val="22"/>
          <w:szCs w:val="22"/>
          <w:rtl/>
          <w:lang w:bidi="ar-DZ"/>
        </w:rPr>
        <w:t xml:space="preserve">،"الأسس العلمية للتسويق الحديث </w:t>
      </w:r>
      <w:r w:rsidRPr="00D90A83">
        <w:rPr>
          <w:rFonts w:cs="Arabic Transparent"/>
          <w:b/>
          <w:bCs/>
          <w:sz w:val="22"/>
          <w:szCs w:val="22"/>
          <w:rtl/>
          <w:lang w:bidi="ar-DZ"/>
        </w:rPr>
        <w:t>–</w:t>
      </w:r>
      <w:r w:rsidRPr="00D90A83">
        <w:rPr>
          <w:rFonts w:cs="Arabic Transparent" w:hint="cs"/>
          <w:b/>
          <w:bCs/>
          <w:sz w:val="22"/>
          <w:szCs w:val="22"/>
          <w:rtl/>
          <w:lang w:bidi="ar-DZ"/>
        </w:rPr>
        <w:t>مدخل شامل-"</w:t>
      </w:r>
      <w:r>
        <w:rPr>
          <w:rFonts w:cs="Arabic Transparent" w:hint="cs"/>
          <w:sz w:val="22"/>
          <w:szCs w:val="22"/>
          <w:rtl/>
          <w:lang w:bidi="ar-DZ"/>
        </w:rPr>
        <w:t>،مرجع سبق ذكره</w:t>
      </w:r>
      <w:r w:rsidRPr="00D90A83">
        <w:rPr>
          <w:rFonts w:cs="Arabic Transparent" w:hint="cs"/>
          <w:sz w:val="22"/>
          <w:szCs w:val="22"/>
          <w:rtl/>
          <w:lang w:bidi="ar-DZ"/>
        </w:rPr>
        <w:t>، ص ص 209-211.</w:t>
      </w:r>
    </w:p>
  </w:footnote>
  <w:footnote w:id="18">
    <w:p w:rsidR="00F77FDB" w:rsidRDefault="00F77FDB" w:rsidP="00C83CCB">
      <w:pPr>
        <w:pStyle w:val="Notedebasdepage"/>
        <w:rPr>
          <w:rtl/>
          <w:lang w:bidi="ar-DZ"/>
        </w:rPr>
      </w:pPr>
      <w:r>
        <w:rPr>
          <w:rStyle w:val="Appelnotedebasdep"/>
        </w:rPr>
        <w:footnoteRef/>
      </w:r>
      <w:r>
        <w:t xml:space="preserve"> </w:t>
      </w:r>
      <w:r w:rsidRPr="00D90A83">
        <w:rPr>
          <w:rFonts w:cs="Arabic Transparent" w:hint="cs"/>
          <w:sz w:val="22"/>
          <w:szCs w:val="22"/>
          <w:rtl/>
          <w:lang w:bidi="ar-DZ"/>
        </w:rPr>
        <w:t>هاني حامد الضمور</w:t>
      </w:r>
      <w:r w:rsidRPr="00D90A83">
        <w:rPr>
          <w:rFonts w:cs="Arabic Transparent" w:hint="cs"/>
          <w:b/>
          <w:bCs/>
          <w:sz w:val="22"/>
          <w:szCs w:val="22"/>
          <w:rtl/>
          <w:lang w:bidi="ar-DZ"/>
        </w:rPr>
        <w:t>،"تسويق الخدمات"،</w:t>
      </w:r>
      <w:r w:rsidRPr="00D90A83">
        <w:rPr>
          <w:rFonts w:cs="Arabic Transparent" w:hint="cs"/>
          <w:sz w:val="22"/>
          <w:szCs w:val="22"/>
          <w:rtl/>
          <w:lang w:bidi="ar-DZ"/>
        </w:rPr>
        <w:t xml:space="preserve"> الطبعة الثالثة، دار وا</w:t>
      </w:r>
      <w:r>
        <w:rPr>
          <w:rFonts w:cs="Arabic Transparent" w:hint="cs"/>
          <w:sz w:val="22"/>
          <w:szCs w:val="22"/>
          <w:rtl/>
          <w:lang w:bidi="ar-DZ"/>
        </w:rPr>
        <w:t>ئل للنشر والتوزيع، عمان،</w:t>
      </w:r>
      <w:r w:rsidRPr="00D90A83">
        <w:rPr>
          <w:rFonts w:cs="Arabic Transparent" w:hint="cs"/>
          <w:sz w:val="22"/>
          <w:szCs w:val="22"/>
          <w:rtl/>
          <w:lang w:bidi="ar-DZ"/>
        </w:rPr>
        <w:t xml:space="preserve"> 2005، ص445.</w:t>
      </w:r>
    </w:p>
  </w:footnote>
  <w:footnote w:id="19">
    <w:p w:rsidR="00F77FDB" w:rsidRPr="00B84F92" w:rsidRDefault="00F77FDB" w:rsidP="00C83CCB">
      <w:pPr>
        <w:pStyle w:val="Notedebasdepage"/>
        <w:rPr>
          <w:lang w:val="fr-FR"/>
        </w:rPr>
      </w:pPr>
      <w:r>
        <w:rPr>
          <w:rStyle w:val="Appelnotedebasdep"/>
        </w:rPr>
        <w:footnoteRef/>
      </w:r>
      <w:r w:rsidRPr="00B84F92">
        <w:rPr>
          <w:lang w:val="fr-FR"/>
        </w:rPr>
        <w:t xml:space="preserve"> </w:t>
      </w:r>
      <w:r w:rsidRPr="00B84F92">
        <w:rPr>
          <w:lang w:val="fr-FR" w:bidi="ar-DZ"/>
        </w:rPr>
        <w:t>G.toker,L.Loi, « </w:t>
      </w:r>
      <w:r w:rsidRPr="00B84F92">
        <w:rPr>
          <w:b/>
          <w:bCs/>
          <w:lang w:val="fr-FR" w:bidi="ar-DZ"/>
        </w:rPr>
        <w:t>Marketing des services –le défi relationnel-»,</w:t>
      </w:r>
      <w:r>
        <w:rPr>
          <w:lang w:val="fr-FR" w:bidi="ar-DZ"/>
        </w:rPr>
        <w:t xml:space="preserve"> édition Dunod, Paris,</w:t>
      </w:r>
      <w:r w:rsidRPr="00B84F92">
        <w:rPr>
          <w:lang w:val="fr-FR" w:bidi="ar-DZ"/>
        </w:rPr>
        <w:t xml:space="preserve"> 1992,</w:t>
      </w:r>
      <w:r w:rsidRPr="00B84F92">
        <w:rPr>
          <w:rFonts w:ascii="Times-Roman" w:eastAsiaTheme="minorHAnsi" w:hAnsi="Times-Roman" w:cs="Times-Roman"/>
          <w:lang w:val="fr-FR"/>
        </w:rPr>
        <w:t xml:space="preserve"> </w:t>
      </w:r>
      <w:r w:rsidRPr="00B84F92">
        <w:rPr>
          <w:rFonts w:ascii="Times-Roman" w:eastAsiaTheme="minorHAnsi" w:hAnsi="Times-Roman" w:cstheme="minorBidi"/>
          <w:lang w:val="fr-FR" w:bidi="ar-DZ"/>
        </w:rPr>
        <w:t>PP :</w:t>
      </w:r>
      <w:r w:rsidRPr="00B84F92">
        <w:rPr>
          <w:rFonts w:ascii="TTE190AAA0t00" w:eastAsiaTheme="minorHAnsi" w:hAnsi="TTE190AAA0t00" w:cs="TTE190AAA0t00"/>
          <w:lang w:val="fr-FR"/>
        </w:rPr>
        <w:t>53-55</w:t>
      </w:r>
    </w:p>
  </w:footnote>
  <w:footnote w:id="20">
    <w:p w:rsidR="00F77FDB" w:rsidRPr="00D86FE0" w:rsidRDefault="00F77FDB" w:rsidP="00C83CCB">
      <w:pPr>
        <w:tabs>
          <w:tab w:val="left" w:pos="5530"/>
        </w:tabs>
        <w:spacing w:line="240" w:lineRule="auto"/>
        <w:jc w:val="both"/>
        <w:rPr>
          <w:rFonts w:cs="Arabic Transparent"/>
          <w:sz w:val="32"/>
          <w:szCs w:val="32"/>
          <w:rtl/>
          <w:lang w:bidi="ar-DZ"/>
        </w:rPr>
      </w:pPr>
      <w:r>
        <w:rPr>
          <w:rStyle w:val="Appelnotedebasdep"/>
        </w:rPr>
        <w:footnoteRef/>
      </w:r>
      <w:r>
        <w:t xml:space="preserve"> </w:t>
      </w:r>
      <w:r w:rsidRPr="00D86FE0">
        <w:rPr>
          <w:rFonts w:ascii="Times New Roman" w:hAnsi="Times New Roman" w:cs="Times New Roman"/>
          <w:sz w:val="20"/>
          <w:szCs w:val="20"/>
          <w:lang w:bidi="ar-DZ"/>
        </w:rPr>
        <w:t>A.Parasurman, Valarir A.Zeithaml, Leonard L.Berry, « </w:t>
      </w:r>
      <w:r w:rsidRPr="00A719F2">
        <w:rPr>
          <w:rFonts w:ascii="Times New Roman" w:hAnsi="Times New Roman" w:cs="Times New Roman"/>
          <w:b/>
          <w:bCs/>
          <w:sz w:val="20"/>
          <w:szCs w:val="20"/>
          <w:lang w:bidi="ar-DZ"/>
        </w:rPr>
        <w:t>Servqual : une échelle multi-item de mesure des perceptions de la qualité de service par les consommateurs</w:t>
      </w:r>
      <w:r w:rsidRPr="00D86FE0">
        <w:rPr>
          <w:rFonts w:ascii="Times New Roman" w:hAnsi="Times New Roman" w:cs="Times New Roman"/>
          <w:sz w:val="20"/>
          <w:szCs w:val="20"/>
          <w:lang w:bidi="ar-DZ"/>
        </w:rPr>
        <w:t> » Recherche et applications en Marketing, Vol.5, 1990,P.19-42</w:t>
      </w:r>
    </w:p>
  </w:footnote>
  <w:footnote w:id="21">
    <w:p w:rsidR="00F77FDB" w:rsidRDefault="00F77FDB" w:rsidP="00C83CCB">
      <w:pPr>
        <w:pStyle w:val="Notedebasdepage"/>
      </w:pPr>
      <w:r w:rsidRPr="001F7525">
        <w:rPr>
          <w:rStyle w:val="Appelnotedebasdep"/>
          <w:rFonts w:cs="Arabic Transparent"/>
          <w:sz w:val="22"/>
          <w:szCs w:val="22"/>
        </w:rPr>
        <w:footnoteRef/>
      </w:r>
      <w:r w:rsidRPr="001F7525">
        <w:rPr>
          <w:rFonts w:cs="Arabic Transparent"/>
          <w:sz w:val="22"/>
          <w:szCs w:val="22"/>
        </w:rPr>
        <w:t xml:space="preserve"> </w:t>
      </w:r>
      <w:r w:rsidRPr="001F7525">
        <w:rPr>
          <w:rFonts w:cs="Arabic Transparent"/>
          <w:sz w:val="22"/>
          <w:szCs w:val="22"/>
          <w:rtl/>
          <w:lang w:bidi="ar-DZ"/>
        </w:rPr>
        <w:t xml:space="preserve"> طاهر مرسي عطية </w:t>
      </w:r>
      <w:r>
        <w:rPr>
          <w:rFonts w:cs="Arabic Transparent" w:hint="cs"/>
          <w:sz w:val="22"/>
          <w:szCs w:val="22"/>
          <w:rtl/>
          <w:lang w:bidi="ar-DZ"/>
        </w:rPr>
        <w:t>،"</w:t>
      </w:r>
      <w:r w:rsidRPr="001F7525">
        <w:rPr>
          <w:rFonts w:cs="Arabic Transparent"/>
          <w:b/>
          <w:bCs/>
          <w:sz w:val="22"/>
          <w:szCs w:val="22"/>
          <w:rtl/>
          <w:lang w:bidi="ar-DZ"/>
        </w:rPr>
        <w:t>التسويق</w:t>
      </w:r>
      <w:r>
        <w:rPr>
          <w:rFonts w:cs="Arabic Transparent" w:hint="cs"/>
          <w:b/>
          <w:bCs/>
          <w:sz w:val="22"/>
          <w:szCs w:val="22"/>
          <w:rtl/>
          <w:lang w:bidi="ar-DZ"/>
        </w:rPr>
        <w:t>"</w:t>
      </w:r>
      <w:r>
        <w:rPr>
          <w:rFonts w:cs="Arabic Transparent" w:hint="cs"/>
          <w:sz w:val="22"/>
          <w:szCs w:val="22"/>
          <w:rtl/>
          <w:lang w:bidi="ar-DZ"/>
        </w:rPr>
        <w:t>،</w:t>
      </w:r>
      <w:r w:rsidRPr="001F7525">
        <w:rPr>
          <w:rFonts w:cs="Arabic Transparent"/>
          <w:sz w:val="22"/>
          <w:szCs w:val="22"/>
          <w:rtl/>
          <w:lang w:bidi="ar-DZ"/>
        </w:rPr>
        <w:t xml:space="preserve"> المكتبة الأكاديمية </w:t>
      </w:r>
      <w:r>
        <w:rPr>
          <w:rFonts w:cs="Arabic Transparent" w:hint="cs"/>
          <w:sz w:val="22"/>
          <w:szCs w:val="22"/>
          <w:rtl/>
          <w:lang w:bidi="ar-DZ"/>
        </w:rPr>
        <w:t>،القاهرة،</w:t>
      </w:r>
      <w:r w:rsidRPr="001F7525">
        <w:rPr>
          <w:rFonts w:cs="Arabic Transparent"/>
          <w:sz w:val="22"/>
          <w:szCs w:val="22"/>
          <w:rtl/>
          <w:lang w:bidi="ar-DZ"/>
        </w:rPr>
        <w:t xml:space="preserve"> 1993 </w:t>
      </w:r>
      <w:r>
        <w:rPr>
          <w:rFonts w:cs="Arabic Transparent" w:hint="cs"/>
          <w:sz w:val="22"/>
          <w:szCs w:val="22"/>
          <w:rtl/>
          <w:lang w:bidi="ar-DZ"/>
        </w:rPr>
        <w:t>،</w:t>
      </w:r>
      <w:r w:rsidRPr="001F7525">
        <w:rPr>
          <w:rFonts w:cs="Arabic Transparent"/>
          <w:sz w:val="22"/>
          <w:szCs w:val="22"/>
          <w:rtl/>
          <w:lang w:bidi="ar-DZ"/>
        </w:rPr>
        <w:t xml:space="preserve"> ص 252.</w:t>
      </w:r>
    </w:p>
  </w:footnote>
  <w:footnote w:id="22">
    <w:p w:rsidR="00F77FDB" w:rsidRPr="002419DF" w:rsidRDefault="00F77FDB" w:rsidP="00C83CCB">
      <w:pPr>
        <w:pStyle w:val="Notedebasdepage"/>
        <w:rPr>
          <w:rFonts w:cs="Arabic Transparent"/>
          <w:sz w:val="22"/>
          <w:szCs w:val="22"/>
        </w:rPr>
      </w:pPr>
      <w:r w:rsidRPr="002419DF">
        <w:rPr>
          <w:rStyle w:val="Appelnotedebasdep"/>
          <w:rFonts w:cs="Arabic Transparent"/>
          <w:sz w:val="22"/>
          <w:szCs w:val="22"/>
        </w:rPr>
        <w:footnoteRef/>
      </w:r>
      <w:r w:rsidRPr="002419DF">
        <w:rPr>
          <w:rFonts w:cs="Arabic Transparent"/>
          <w:sz w:val="22"/>
          <w:szCs w:val="22"/>
        </w:rPr>
        <w:t xml:space="preserve"> </w:t>
      </w:r>
      <w:r w:rsidRPr="002419DF">
        <w:rPr>
          <w:rFonts w:cs="Arabic Transparent"/>
          <w:sz w:val="22"/>
          <w:szCs w:val="22"/>
          <w:rtl/>
          <w:lang w:bidi="ar-DZ"/>
        </w:rPr>
        <w:t xml:space="preserve"> محمد فريد الصحن</w:t>
      </w:r>
      <w:r w:rsidRPr="002419DF">
        <w:rPr>
          <w:rFonts w:cs="Arabic Transparent" w:hint="cs"/>
          <w:sz w:val="22"/>
          <w:szCs w:val="22"/>
          <w:rtl/>
          <w:lang w:bidi="ar-DZ"/>
        </w:rPr>
        <w:t>،"</w:t>
      </w:r>
      <w:r w:rsidRPr="002419DF">
        <w:rPr>
          <w:rFonts w:cs="Arabic Transparent"/>
          <w:b/>
          <w:bCs/>
          <w:sz w:val="22"/>
          <w:szCs w:val="22"/>
          <w:rtl/>
          <w:lang w:bidi="ar-DZ"/>
        </w:rPr>
        <w:t xml:space="preserve"> مبادئ التسويق</w:t>
      </w:r>
      <w:r w:rsidRPr="002419DF">
        <w:rPr>
          <w:rFonts w:cs="Arabic Transparent" w:hint="cs"/>
          <w:sz w:val="22"/>
          <w:szCs w:val="22"/>
          <w:rtl/>
          <w:lang w:bidi="ar-DZ"/>
        </w:rPr>
        <w:t>"</w:t>
      </w:r>
      <w:r w:rsidRPr="002419DF">
        <w:rPr>
          <w:rFonts w:cs="Arabic Transparent"/>
          <w:sz w:val="22"/>
          <w:szCs w:val="22"/>
          <w:rtl/>
          <w:lang w:bidi="ar-DZ"/>
        </w:rPr>
        <w:t xml:space="preserve"> </w:t>
      </w:r>
      <w:r w:rsidRPr="002419DF">
        <w:rPr>
          <w:rFonts w:cs="Arabic Transparent" w:hint="cs"/>
          <w:sz w:val="22"/>
          <w:szCs w:val="22"/>
          <w:rtl/>
          <w:lang w:bidi="ar-DZ"/>
        </w:rPr>
        <w:t>،</w:t>
      </w:r>
      <w:r w:rsidRPr="002419DF">
        <w:rPr>
          <w:rFonts w:cs="Arabic Transparent"/>
          <w:sz w:val="22"/>
          <w:szCs w:val="22"/>
          <w:rtl/>
          <w:lang w:bidi="ar-DZ"/>
        </w:rPr>
        <w:t>الدار الجامعية</w:t>
      </w:r>
      <w:r w:rsidRPr="002419DF">
        <w:rPr>
          <w:rFonts w:cs="Arabic Transparent" w:hint="cs"/>
          <w:sz w:val="22"/>
          <w:szCs w:val="22"/>
          <w:rtl/>
          <w:lang w:bidi="ar-DZ"/>
        </w:rPr>
        <w:t>،</w:t>
      </w:r>
      <w:r>
        <w:rPr>
          <w:rFonts w:cs="Arabic Transparent" w:hint="cs"/>
          <w:sz w:val="22"/>
          <w:szCs w:val="22"/>
          <w:rtl/>
          <w:lang w:bidi="ar-DZ"/>
        </w:rPr>
        <w:t>القاهرة،</w:t>
      </w:r>
      <w:r w:rsidRPr="002419DF">
        <w:rPr>
          <w:rFonts w:cs="Arabic Transparent"/>
          <w:sz w:val="22"/>
          <w:szCs w:val="22"/>
          <w:rtl/>
          <w:lang w:bidi="ar-DZ"/>
        </w:rPr>
        <w:t xml:space="preserve"> 1994 </w:t>
      </w:r>
      <w:r w:rsidRPr="002419DF">
        <w:rPr>
          <w:rFonts w:cs="Arabic Transparent" w:hint="cs"/>
          <w:sz w:val="22"/>
          <w:szCs w:val="22"/>
          <w:rtl/>
          <w:lang w:bidi="ar-DZ"/>
        </w:rPr>
        <w:t>،</w:t>
      </w:r>
      <w:r w:rsidRPr="002419DF">
        <w:rPr>
          <w:rFonts w:cs="Arabic Transparent"/>
          <w:sz w:val="22"/>
          <w:szCs w:val="22"/>
          <w:rtl/>
          <w:lang w:bidi="ar-DZ"/>
        </w:rPr>
        <w:t xml:space="preserve"> ص 233.</w:t>
      </w:r>
    </w:p>
  </w:footnote>
  <w:footnote w:id="23">
    <w:p w:rsidR="00F77FDB" w:rsidRPr="002419DF" w:rsidRDefault="00F77FDB" w:rsidP="00626A5C">
      <w:pPr>
        <w:pStyle w:val="Notedebasdepage"/>
        <w:rPr>
          <w:rFonts w:cs="Arabic Transparent"/>
          <w:sz w:val="22"/>
          <w:szCs w:val="22"/>
          <w:rtl/>
          <w:lang w:bidi="ar-DZ"/>
        </w:rPr>
      </w:pPr>
      <w:r w:rsidRPr="002419DF">
        <w:rPr>
          <w:rStyle w:val="Appelnotedebasdep"/>
          <w:rFonts w:cs="Arabic Transparent"/>
          <w:sz w:val="22"/>
          <w:szCs w:val="22"/>
        </w:rPr>
        <w:footnoteRef/>
      </w:r>
      <w:r w:rsidRPr="002419DF">
        <w:rPr>
          <w:rFonts w:cs="Arabic Transparent"/>
          <w:sz w:val="22"/>
          <w:szCs w:val="22"/>
        </w:rPr>
        <w:t xml:space="preserve"> </w:t>
      </w:r>
      <w:r w:rsidRPr="002419DF">
        <w:rPr>
          <w:rFonts w:cs="Arabic Transparent" w:hint="cs"/>
          <w:sz w:val="22"/>
          <w:szCs w:val="22"/>
          <w:rtl/>
          <w:lang w:bidi="ar-DZ"/>
        </w:rPr>
        <w:t xml:space="preserve"> </w:t>
      </w:r>
      <w:r w:rsidRPr="002419DF">
        <w:rPr>
          <w:rFonts w:cs="Arabic Transparent"/>
          <w:sz w:val="22"/>
          <w:szCs w:val="22"/>
          <w:rtl/>
          <w:lang w:bidi="ar-DZ"/>
        </w:rPr>
        <w:t xml:space="preserve">محمد صالح المؤذن </w:t>
      </w:r>
      <w:r w:rsidRPr="002419DF">
        <w:rPr>
          <w:rFonts w:cs="Arabic Transparent" w:hint="cs"/>
          <w:sz w:val="22"/>
          <w:szCs w:val="22"/>
          <w:rtl/>
          <w:lang w:bidi="ar-DZ"/>
        </w:rPr>
        <w:t>،"</w:t>
      </w:r>
      <w:r w:rsidRPr="002419DF">
        <w:rPr>
          <w:rFonts w:cs="Arabic Transparent"/>
          <w:b/>
          <w:bCs/>
          <w:sz w:val="22"/>
          <w:szCs w:val="22"/>
          <w:rtl/>
          <w:lang w:bidi="ar-DZ"/>
        </w:rPr>
        <w:t>مبادئ التسويق</w:t>
      </w:r>
      <w:r w:rsidRPr="002419DF">
        <w:rPr>
          <w:rFonts w:cs="Arabic Transparent" w:hint="cs"/>
          <w:sz w:val="22"/>
          <w:szCs w:val="22"/>
          <w:rtl/>
          <w:lang w:bidi="ar-DZ"/>
        </w:rPr>
        <w:t>"،</w:t>
      </w:r>
      <w:r w:rsidRPr="002419DF">
        <w:rPr>
          <w:rFonts w:cs="Arabic Transparent"/>
          <w:sz w:val="22"/>
          <w:szCs w:val="22"/>
          <w:rtl/>
          <w:lang w:bidi="ar-DZ"/>
        </w:rPr>
        <w:t xml:space="preserve"> دار زهران </w:t>
      </w:r>
      <w:r w:rsidRPr="002419DF">
        <w:rPr>
          <w:rFonts w:cs="Arabic Transparent" w:hint="cs"/>
          <w:sz w:val="22"/>
          <w:szCs w:val="22"/>
          <w:rtl/>
          <w:lang w:bidi="ar-DZ"/>
        </w:rPr>
        <w:t>،</w:t>
      </w:r>
      <w:r w:rsidRPr="002419DF">
        <w:rPr>
          <w:rFonts w:cs="Arabic Transparent"/>
          <w:sz w:val="22"/>
          <w:szCs w:val="22"/>
          <w:rtl/>
          <w:lang w:bidi="ar-DZ"/>
        </w:rPr>
        <w:t xml:space="preserve"> عمان </w:t>
      </w:r>
      <w:r w:rsidRPr="002419DF">
        <w:rPr>
          <w:rFonts w:cs="Arabic Transparent" w:hint="cs"/>
          <w:sz w:val="22"/>
          <w:szCs w:val="22"/>
          <w:rtl/>
          <w:lang w:bidi="ar-DZ"/>
        </w:rPr>
        <w:t>،</w:t>
      </w:r>
      <w:r w:rsidRPr="002419DF">
        <w:rPr>
          <w:rFonts w:cs="Arabic Transparent"/>
          <w:sz w:val="22"/>
          <w:szCs w:val="22"/>
          <w:rtl/>
          <w:lang w:bidi="ar-DZ"/>
        </w:rPr>
        <w:t>1999</w:t>
      </w:r>
      <w:r w:rsidRPr="002419DF">
        <w:rPr>
          <w:rFonts w:cs="Arabic Transparent" w:hint="cs"/>
          <w:sz w:val="22"/>
          <w:szCs w:val="22"/>
          <w:rtl/>
          <w:lang w:bidi="ar-DZ"/>
        </w:rPr>
        <w:t>،</w:t>
      </w:r>
      <w:r w:rsidRPr="002419DF">
        <w:rPr>
          <w:rFonts w:cs="Arabic Transparent"/>
          <w:sz w:val="22"/>
          <w:szCs w:val="22"/>
          <w:rtl/>
          <w:lang w:bidi="ar-DZ"/>
        </w:rPr>
        <w:t xml:space="preserve"> ص 37.</w:t>
      </w:r>
    </w:p>
  </w:footnote>
  <w:footnote w:id="24">
    <w:p w:rsidR="00F77FDB" w:rsidRPr="0096089D" w:rsidRDefault="00F77FDB" w:rsidP="00C83CCB">
      <w:pPr>
        <w:pStyle w:val="Notedebasdepage"/>
        <w:spacing w:after="240"/>
        <w:rPr>
          <w:rFonts w:cs="Arabic Transparent"/>
          <w:sz w:val="22"/>
          <w:szCs w:val="22"/>
        </w:rPr>
      </w:pPr>
      <w:r>
        <w:rPr>
          <w:rStyle w:val="Appelnotedebasdep"/>
        </w:rPr>
        <w:footnoteRef/>
      </w:r>
      <w:r w:rsidRPr="0096089D">
        <w:rPr>
          <w:rFonts w:cs="Arabic Transparent"/>
          <w:sz w:val="22"/>
          <w:szCs w:val="22"/>
        </w:rPr>
        <w:t xml:space="preserve"> </w:t>
      </w:r>
      <w:r w:rsidRPr="0096089D">
        <w:rPr>
          <w:rFonts w:cs="Arabic Transparent" w:hint="cs"/>
          <w:sz w:val="22"/>
          <w:szCs w:val="22"/>
          <w:rtl/>
        </w:rPr>
        <w:t xml:space="preserve"> </w:t>
      </w:r>
      <w:r w:rsidRPr="002629FB">
        <w:rPr>
          <w:rFonts w:cs="Arabic Transparent"/>
          <w:sz w:val="24"/>
          <w:szCs w:val="24"/>
          <w:rtl/>
          <w:lang w:bidi="ar-DZ"/>
        </w:rPr>
        <w:t xml:space="preserve">محمد ابراهيم عبيدات </w:t>
      </w:r>
      <w:r w:rsidRPr="002629FB">
        <w:rPr>
          <w:rFonts w:cs="Arabic Transparent" w:hint="cs"/>
          <w:sz w:val="24"/>
          <w:szCs w:val="24"/>
          <w:rtl/>
          <w:lang w:bidi="ar-DZ"/>
        </w:rPr>
        <w:t>،</w:t>
      </w:r>
      <w:r w:rsidRPr="002629FB">
        <w:rPr>
          <w:rFonts w:cs="Arabic Transparent"/>
          <w:sz w:val="24"/>
          <w:szCs w:val="24"/>
          <w:rtl/>
          <w:lang w:bidi="ar-DZ"/>
        </w:rPr>
        <w:t xml:space="preserve"> </w:t>
      </w:r>
      <w:r w:rsidRPr="002629FB">
        <w:rPr>
          <w:rFonts w:cs="Arabic Transparent" w:hint="cs"/>
          <w:sz w:val="24"/>
          <w:szCs w:val="24"/>
          <w:rtl/>
          <w:lang w:bidi="ar-DZ"/>
        </w:rPr>
        <w:t>"</w:t>
      </w:r>
      <w:r w:rsidRPr="002629FB">
        <w:rPr>
          <w:rFonts w:cs="Arabic Transparent"/>
          <w:b/>
          <w:bCs/>
          <w:sz w:val="24"/>
          <w:szCs w:val="24"/>
          <w:rtl/>
          <w:lang w:bidi="ar-DZ"/>
        </w:rPr>
        <w:t xml:space="preserve">مبادئ التسويق </w:t>
      </w:r>
      <w:r w:rsidRPr="002629FB">
        <w:rPr>
          <w:rFonts w:cs="Arabic Transparent" w:hint="cs"/>
          <w:b/>
          <w:bCs/>
          <w:sz w:val="24"/>
          <w:szCs w:val="24"/>
          <w:rtl/>
          <w:lang w:bidi="ar-DZ"/>
        </w:rPr>
        <w:t>:</w:t>
      </w:r>
      <w:r w:rsidRPr="002629FB">
        <w:rPr>
          <w:rFonts w:cs="Arabic Transparent"/>
          <w:b/>
          <w:bCs/>
          <w:sz w:val="24"/>
          <w:szCs w:val="24"/>
          <w:rtl/>
          <w:lang w:bidi="ar-DZ"/>
        </w:rPr>
        <w:t xml:space="preserve"> مدخل سلوكي</w:t>
      </w:r>
      <w:r w:rsidRPr="002629FB">
        <w:rPr>
          <w:rFonts w:cs="Arabic Transparent" w:hint="cs"/>
          <w:sz w:val="24"/>
          <w:szCs w:val="24"/>
          <w:rtl/>
          <w:lang w:bidi="ar-DZ"/>
        </w:rPr>
        <w:t>"</w:t>
      </w:r>
      <w:r w:rsidRPr="002629FB">
        <w:rPr>
          <w:rFonts w:cs="Arabic Transparent"/>
          <w:sz w:val="24"/>
          <w:szCs w:val="24"/>
          <w:rtl/>
          <w:lang w:bidi="ar-DZ"/>
        </w:rPr>
        <w:t xml:space="preserve"> </w:t>
      </w:r>
      <w:r w:rsidRPr="002629FB">
        <w:rPr>
          <w:rFonts w:cs="Arabic Transparent" w:hint="cs"/>
          <w:sz w:val="24"/>
          <w:szCs w:val="24"/>
          <w:rtl/>
          <w:lang w:bidi="ar-DZ"/>
        </w:rPr>
        <w:t>،</w:t>
      </w:r>
      <w:r w:rsidRPr="002629FB">
        <w:rPr>
          <w:rFonts w:cs="Arabic Transparent"/>
          <w:sz w:val="24"/>
          <w:szCs w:val="24"/>
          <w:rtl/>
          <w:lang w:bidi="ar-DZ"/>
        </w:rPr>
        <w:t xml:space="preserve"> دار المستقبل </w:t>
      </w:r>
      <w:r w:rsidRPr="002629FB">
        <w:rPr>
          <w:rFonts w:cs="Arabic Transparent" w:hint="cs"/>
          <w:sz w:val="24"/>
          <w:szCs w:val="24"/>
          <w:rtl/>
          <w:lang w:bidi="ar-DZ"/>
        </w:rPr>
        <w:t>،</w:t>
      </w:r>
      <w:r w:rsidRPr="002629FB">
        <w:rPr>
          <w:rFonts w:cs="Arabic Transparent"/>
          <w:sz w:val="24"/>
          <w:szCs w:val="24"/>
          <w:rtl/>
          <w:lang w:bidi="ar-DZ"/>
        </w:rPr>
        <w:t xml:space="preserve"> عمان </w:t>
      </w:r>
      <w:r w:rsidRPr="002629FB">
        <w:rPr>
          <w:rFonts w:cs="Arabic Transparent" w:hint="cs"/>
          <w:sz w:val="24"/>
          <w:szCs w:val="24"/>
          <w:rtl/>
          <w:lang w:bidi="ar-DZ"/>
        </w:rPr>
        <w:t>،</w:t>
      </w:r>
      <w:r w:rsidRPr="002629FB">
        <w:rPr>
          <w:rFonts w:cs="Arabic Transparent"/>
          <w:sz w:val="24"/>
          <w:szCs w:val="24"/>
          <w:rtl/>
          <w:lang w:bidi="ar-DZ"/>
        </w:rPr>
        <w:t xml:space="preserve"> 1999</w:t>
      </w:r>
      <w:r w:rsidRPr="002629FB">
        <w:rPr>
          <w:rFonts w:cs="Arabic Transparent" w:hint="cs"/>
          <w:sz w:val="24"/>
          <w:szCs w:val="24"/>
          <w:rtl/>
          <w:lang w:bidi="ar-DZ"/>
        </w:rPr>
        <w:t xml:space="preserve">، </w:t>
      </w:r>
      <w:r w:rsidRPr="002629FB">
        <w:rPr>
          <w:rFonts w:cs="Arabic Transparent"/>
          <w:sz w:val="24"/>
          <w:szCs w:val="24"/>
          <w:rtl/>
          <w:lang w:bidi="ar-DZ"/>
        </w:rPr>
        <w:t>ص 237.</w:t>
      </w:r>
    </w:p>
  </w:footnote>
  <w:footnote w:id="25">
    <w:p w:rsidR="00F77FDB" w:rsidRDefault="00F77FDB" w:rsidP="00C83CCB">
      <w:pPr>
        <w:pStyle w:val="Notedebasdepage"/>
        <w:spacing w:after="240"/>
      </w:pPr>
      <w:r w:rsidRPr="0096089D">
        <w:rPr>
          <w:rStyle w:val="Appelnotedebasdep"/>
          <w:rFonts w:cs="Arabic Transparent"/>
          <w:sz w:val="22"/>
          <w:szCs w:val="22"/>
        </w:rPr>
        <w:footnoteRef/>
      </w:r>
      <w:r w:rsidRPr="0096089D">
        <w:rPr>
          <w:rFonts w:cs="Arabic Transparent"/>
          <w:sz w:val="22"/>
          <w:szCs w:val="22"/>
        </w:rPr>
        <w:t xml:space="preserve"> </w:t>
      </w:r>
      <w:r w:rsidRPr="0096089D">
        <w:rPr>
          <w:rFonts w:cs="Arabic Transparent"/>
          <w:sz w:val="22"/>
          <w:szCs w:val="22"/>
          <w:rtl/>
          <w:lang w:bidi="ar-DZ"/>
        </w:rPr>
        <w:t xml:space="preserve"> </w:t>
      </w:r>
      <w:r w:rsidRPr="002629FB">
        <w:rPr>
          <w:rFonts w:cs="Arabic Transparent"/>
          <w:sz w:val="24"/>
          <w:szCs w:val="24"/>
          <w:rtl/>
          <w:lang w:bidi="ar-DZ"/>
        </w:rPr>
        <w:t>بيان هاني حرب</w:t>
      </w:r>
      <w:r w:rsidRPr="002629FB">
        <w:rPr>
          <w:rFonts w:cs="Arabic Transparent" w:hint="cs"/>
          <w:sz w:val="24"/>
          <w:szCs w:val="24"/>
          <w:rtl/>
          <w:lang w:bidi="ar-DZ"/>
        </w:rPr>
        <w:t>،</w:t>
      </w:r>
      <w:r w:rsidRPr="002629FB">
        <w:rPr>
          <w:rFonts w:cs="Arabic Transparent" w:hint="cs"/>
          <w:b/>
          <w:bCs/>
          <w:sz w:val="24"/>
          <w:szCs w:val="24"/>
          <w:rtl/>
          <w:lang w:bidi="ar-DZ"/>
        </w:rPr>
        <w:t>"</w:t>
      </w:r>
      <w:r w:rsidRPr="002629FB">
        <w:rPr>
          <w:rFonts w:cs="Arabic Transparent"/>
          <w:b/>
          <w:bCs/>
          <w:sz w:val="24"/>
          <w:szCs w:val="24"/>
          <w:rtl/>
          <w:lang w:bidi="ar-DZ"/>
        </w:rPr>
        <w:t>مبادئ التسويق</w:t>
      </w:r>
      <w:r w:rsidRPr="002629FB">
        <w:rPr>
          <w:rFonts w:cs="Arabic Transparent" w:hint="cs"/>
          <w:b/>
          <w:bCs/>
          <w:sz w:val="24"/>
          <w:szCs w:val="24"/>
          <w:rtl/>
          <w:lang w:bidi="ar-DZ"/>
        </w:rPr>
        <w:t>"</w:t>
      </w:r>
      <w:r w:rsidRPr="002629FB">
        <w:rPr>
          <w:rFonts w:cs="Arabic Transparent" w:hint="cs"/>
          <w:sz w:val="24"/>
          <w:szCs w:val="24"/>
          <w:rtl/>
          <w:lang w:bidi="ar-DZ"/>
        </w:rPr>
        <w:t>،</w:t>
      </w:r>
      <w:r w:rsidRPr="002629FB">
        <w:rPr>
          <w:rFonts w:cs="Arabic Transparent"/>
          <w:sz w:val="24"/>
          <w:szCs w:val="24"/>
          <w:rtl/>
          <w:lang w:bidi="ar-DZ"/>
        </w:rPr>
        <w:t xml:space="preserve">  مؤسسة الوراق </w:t>
      </w:r>
      <w:r w:rsidRPr="002629FB">
        <w:rPr>
          <w:rFonts w:cs="Arabic Transparent" w:hint="cs"/>
          <w:sz w:val="24"/>
          <w:szCs w:val="24"/>
          <w:rtl/>
          <w:lang w:bidi="ar-DZ"/>
        </w:rPr>
        <w:t>،</w:t>
      </w:r>
      <w:r w:rsidRPr="002629FB">
        <w:rPr>
          <w:rFonts w:cs="Arabic Transparent"/>
          <w:sz w:val="24"/>
          <w:szCs w:val="24"/>
          <w:rtl/>
          <w:lang w:bidi="ar-DZ"/>
        </w:rPr>
        <w:t xml:space="preserve"> عمان  </w:t>
      </w:r>
      <w:r w:rsidRPr="002629FB">
        <w:rPr>
          <w:rFonts w:cs="Arabic Transparent" w:hint="cs"/>
          <w:sz w:val="24"/>
          <w:szCs w:val="24"/>
          <w:rtl/>
          <w:lang w:bidi="ar-DZ"/>
        </w:rPr>
        <w:t>،</w:t>
      </w:r>
      <w:r w:rsidRPr="002629FB">
        <w:rPr>
          <w:rFonts w:cs="Arabic Transparent"/>
          <w:sz w:val="24"/>
          <w:szCs w:val="24"/>
          <w:rtl/>
          <w:lang w:bidi="ar-DZ"/>
        </w:rPr>
        <w:t xml:space="preserve"> 1999</w:t>
      </w:r>
      <w:r w:rsidRPr="002629FB">
        <w:rPr>
          <w:rFonts w:cs="Arabic Transparent" w:hint="cs"/>
          <w:sz w:val="24"/>
          <w:szCs w:val="24"/>
          <w:rtl/>
          <w:lang w:bidi="ar-DZ"/>
        </w:rPr>
        <w:t>،</w:t>
      </w:r>
      <w:r w:rsidRPr="002629FB">
        <w:rPr>
          <w:rFonts w:cs="Arabic Transparent"/>
          <w:sz w:val="24"/>
          <w:szCs w:val="24"/>
          <w:rtl/>
          <w:lang w:bidi="ar-DZ"/>
        </w:rPr>
        <w:t xml:space="preserve"> ص 171.</w:t>
      </w:r>
    </w:p>
  </w:footnote>
  <w:footnote w:id="26">
    <w:p w:rsidR="00F77FDB" w:rsidRPr="00B84F92" w:rsidRDefault="00F77FDB" w:rsidP="00C83CCB">
      <w:pPr>
        <w:pStyle w:val="Notedebasdepage"/>
        <w:bidi w:val="0"/>
        <w:spacing w:after="240"/>
        <w:jc w:val="both"/>
        <w:rPr>
          <w:lang w:val="fr-FR"/>
        </w:rPr>
      </w:pPr>
      <w:r>
        <w:rPr>
          <w:rStyle w:val="Appelnotedebasdep"/>
        </w:rPr>
        <w:footnoteRef/>
      </w:r>
      <w:r w:rsidRPr="00B84F92">
        <w:rPr>
          <w:lang w:val="fr-FR"/>
        </w:rPr>
        <w:t xml:space="preserve"> </w:t>
      </w:r>
      <w:r w:rsidRPr="00B84F92">
        <w:rPr>
          <w:lang w:val="fr-FR" w:bidi="ar-DZ"/>
        </w:rPr>
        <w:t>Philip Kotler et Bernard Dubois, « </w:t>
      </w:r>
      <w:r w:rsidRPr="00B84F92">
        <w:rPr>
          <w:b/>
          <w:bCs/>
          <w:lang w:val="fr-FR" w:bidi="ar-DZ"/>
        </w:rPr>
        <w:t>Marketing management »</w:t>
      </w:r>
      <w:r w:rsidRPr="00B84F92">
        <w:rPr>
          <w:lang w:val="fr-FR" w:bidi="ar-DZ"/>
        </w:rPr>
        <w:t xml:space="preserve"> , </w:t>
      </w:r>
      <w:r>
        <w:rPr>
          <w:lang w:val="fr-FR" w:bidi="ar-DZ"/>
        </w:rPr>
        <w:t>Op.cit</w:t>
      </w:r>
      <w:r w:rsidRPr="00B84F92">
        <w:rPr>
          <w:lang w:val="fr-FR" w:bidi="ar-DZ"/>
        </w:rPr>
        <w:t>,</w:t>
      </w:r>
      <w:r>
        <w:rPr>
          <w:rFonts w:hint="cs"/>
          <w:rtl/>
          <w:lang w:val="fr-FR" w:bidi="ar-DZ"/>
        </w:rPr>
        <w:t xml:space="preserve"> </w:t>
      </w:r>
      <w:r w:rsidRPr="00B84F92">
        <w:rPr>
          <w:lang w:val="fr-FR" w:bidi="ar-DZ"/>
        </w:rPr>
        <w:t>p 471.</w:t>
      </w:r>
    </w:p>
  </w:footnote>
  <w:footnote w:id="27">
    <w:p w:rsidR="00F77FDB" w:rsidRPr="00B84F92" w:rsidRDefault="00F77FDB" w:rsidP="00C83CCB">
      <w:pPr>
        <w:pStyle w:val="Notedebasdepage"/>
        <w:bidi w:val="0"/>
        <w:jc w:val="both"/>
        <w:rPr>
          <w:lang w:val="fr-FR"/>
        </w:rPr>
      </w:pPr>
      <w:r>
        <w:rPr>
          <w:rStyle w:val="Appelnotedebasdep"/>
        </w:rPr>
        <w:footnoteRef/>
      </w:r>
      <w:r w:rsidRPr="00B84F92">
        <w:rPr>
          <w:lang w:val="fr-FR"/>
        </w:rPr>
        <w:t xml:space="preserve"> </w:t>
      </w:r>
      <w:r w:rsidRPr="00B84F92">
        <w:rPr>
          <w:lang w:val="fr-FR" w:bidi="ar-DZ"/>
        </w:rPr>
        <w:t xml:space="preserve"> Olivier. B et autres, </w:t>
      </w:r>
      <w:r w:rsidRPr="00B84F92">
        <w:rPr>
          <w:b/>
          <w:bCs/>
          <w:lang w:val="fr-FR" w:bidi="ar-DZ"/>
        </w:rPr>
        <w:t>Dictionnaire du marketing</w:t>
      </w:r>
      <w:r w:rsidRPr="00B84F92">
        <w:rPr>
          <w:lang w:val="fr-FR" w:bidi="ar-DZ"/>
        </w:rPr>
        <w:t xml:space="preserve"> , Hatier, Paris, 1998 , p 325.</w:t>
      </w:r>
    </w:p>
  </w:footnote>
  <w:footnote w:id="28">
    <w:p w:rsidR="00F77FDB" w:rsidRPr="00B84F92" w:rsidRDefault="00F77FDB" w:rsidP="00C83CCB">
      <w:pPr>
        <w:pStyle w:val="Notedebasdepage"/>
        <w:bidi w:val="0"/>
        <w:jc w:val="both"/>
        <w:rPr>
          <w:lang w:val="fr-FR" w:bidi="ar-DZ"/>
        </w:rPr>
      </w:pPr>
      <w:r>
        <w:rPr>
          <w:rStyle w:val="Appelnotedebasdep"/>
        </w:rPr>
        <w:footnoteRef/>
      </w:r>
      <w:r w:rsidRPr="00B84F92">
        <w:rPr>
          <w:lang w:val="fr-FR"/>
        </w:rPr>
        <w:t xml:space="preserve"> </w:t>
      </w:r>
      <w:r w:rsidRPr="00B84F92">
        <w:rPr>
          <w:lang w:val="fr-FR" w:bidi="ar-DZ"/>
        </w:rPr>
        <w:t xml:space="preserve"> PL. Dubois , A.Jolibert , </w:t>
      </w:r>
      <w:r w:rsidRPr="00B84F92">
        <w:rPr>
          <w:b/>
          <w:bCs/>
          <w:lang w:val="fr-FR" w:bidi="ar-DZ"/>
        </w:rPr>
        <w:t>le marketing fondements et pratique</w:t>
      </w:r>
      <w:r w:rsidRPr="00B84F92">
        <w:rPr>
          <w:lang w:val="fr-FR" w:bidi="ar-DZ"/>
        </w:rPr>
        <w:t>, 3</w:t>
      </w:r>
      <w:r w:rsidRPr="00B84F92">
        <w:rPr>
          <w:vertAlign w:val="superscript"/>
          <w:lang w:val="fr-FR" w:bidi="ar-DZ"/>
        </w:rPr>
        <w:t>ème</w:t>
      </w:r>
      <w:r w:rsidRPr="00B84F92">
        <w:rPr>
          <w:lang w:val="fr-FR" w:bidi="ar-DZ"/>
        </w:rPr>
        <w:t xml:space="preserve"> édition , économica , paris ,1998,p 523.</w:t>
      </w:r>
    </w:p>
  </w:footnote>
  <w:footnote w:id="29">
    <w:p w:rsidR="00F77FDB" w:rsidRDefault="00F77FDB" w:rsidP="00C83CCB">
      <w:pPr>
        <w:pStyle w:val="Notedebasdepage"/>
        <w:jc w:val="both"/>
      </w:pPr>
      <w:r>
        <w:rPr>
          <w:rStyle w:val="Appelnotedebasdep"/>
        </w:rPr>
        <w:footnoteRef/>
      </w:r>
      <w:r>
        <w:t xml:space="preserve"> </w:t>
      </w:r>
      <w:r>
        <w:rPr>
          <w:rtl/>
          <w:lang w:bidi="ar-DZ"/>
        </w:rPr>
        <w:t xml:space="preserve"> بيان هاني حرب </w:t>
      </w:r>
      <w:r>
        <w:rPr>
          <w:rFonts w:hint="cs"/>
          <w:rtl/>
          <w:lang w:bidi="ar-DZ"/>
        </w:rPr>
        <w:t>،</w:t>
      </w:r>
      <w:r>
        <w:rPr>
          <w:rtl/>
          <w:lang w:bidi="ar-DZ"/>
        </w:rPr>
        <w:t xml:space="preserve"> </w:t>
      </w:r>
      <w:r>
        <w:rPr>
          <w:rFonts w:hint="cs"/>
          <w:rtl/>
          <w:lang w:bidi="ar-DZ"/>
        </w:rPr>
        <w:t>"</w:t>
      </w:r>
      <w:r w:rsidRPr="00112E92">
        <w:rPr>
          <w:b/>
          <w:bCs/>
          <w:rtl/>
          <w:lang w:bidi="ar-DZ"/>
        </w:rPr>
        <w:t>مبادئ التسويق</w:t>
      </w:r>
      <w:r>
        <w:rPr>
          <w:rFonts w:hint="cs"/>
          <w:b/>
          <w:bCs/>
          <w:rtl/>
          <w:lang w:bidi="ar-DZ"/>
        </w:rPr>
        <w:t>"</w:t>
      </w:r>
      <w:r>
        <w:rPr>
          <w:rtl/>
          <w:lang w:bidi="ar-DZ"/>
        </w:rPr>
        <w:t xml:space="preserve"> </w:t>
      </w:r>
      <w:r>
        <w:rPr>
          <w:rFonts w:hint="cs"/>
          <w:rtl/>
          <w:lang w:bidi="ar-DZ"/>
        </w:rPr>
        <w:t>،</w:t>
      </w:r>
      <w:r>
        <w:rPr>
          <w:rtl/>
          <w:lang w:bidi="ar-DZ"/>
        </w:rPr>
        <w:t xml:space="preserve"> مؤسسة الوراق </w:t>
      </w:r>
      <w:r>
        <w:rPr>
          <w:rFonts w:hint="cs"/>
          <w:rtl/>
          <w:lang w:bidi="ar-DZ"/>
        </w:rPr>
        <w:t>،</w:t>
      </w:r>
      <w:r>
        <w:rPr>
          <w:rtl/>
          <w:lang w:bidi="ar-DZ"/>
        </w:rPr>
        <w:t xml:space="preserve"> عمان </w:t>
      </w:r>
      <w:r>
        <w:rPr>
          <w:rFonts w:hint="cs"/>
          <w:rtl/>
          <w:lang w:bidi="ar-DZ"/>
        </w:rPr>
        <w:t>،</w:t>
      </w:r>
      <w:r>
        <w:rPr>
          <w:rtl/>
          <w:lang w:bidi="ar-DZ"/>
        </w:rPr>
        <w:t xml:space="preserve"> 1999 </w:t>
      </w:r>
      <w:r>
        <w:rPr>
          <w:rFonts w:hint="cs"/>
          <w:rtl/>
          <w:lang w:bidi="ar-DZ"/>
        </w:rPr>
        <w:t>،</w:t>
      </w:r>
      <w:r>
        <w:rPr>
          <w:rtl/>
          <w:lang w:bidi="ar-DZ"/>
        </w:rPr>
        <w:t xml:space="preserve"> ص 187.</w:t>
      </w:r>
    </w:p>
  </w:footnote>
  <w:footnote w:id="30">
    <w:p w:rsidR="00F77FDB" w:rsidRPr="007D34AD" w:rsidRDefault="00F77FDB" w:rsidP="00CF576A">
      <w:pPr>
        <w:pStyle w:val="Notedebasdepage"/>
        <w:bidi w:val="0"/>
        <w:jc w:val="both"/>
        <w:rPr>
          <w:lang w:val="fr-FR"/>
        </w:rPr>
      </w:pPr>
      <w:r>
        <w:rPr>
          <w:rStyle w:val="Appelnotedebasdep"/>
        </w:rPr>
        <w:footnoteRef/>
      </w:r>
      <w:r w:rsidRPr="007D34AD">
        <w:rPr>
          <w:lang w:val="fr-FR"/>
        </w:rPr>
        <w:t xml:space="preserve"> </w:t>
      </w:r>
      <w:r w:rsidRPr="007D34AD">
        <w:rPr>
          <w:lang w:val="fr-FR" w:bidi="ar-DZ"/>
        </w:rPr>
        <w:t xml:space="preserve"> Ph. Kotler ,B. Dubois , </w:t>
      </w:r>
      <w:r w:rsidRPr="007D34AD">
        <w:rPr>
          <w:b/>
          <w:bCs/>
          <w:lang w:val="fr-FR" w:bidi="ar-DZ"/>
        </w:rPr>
        <w:t>Marketing management</w:t>
      </w:r>
      <w:r w:rsidRPr="007D34AD">
        <w:rPr>
          <w:lang w:val="fr-FR" w:bidi="ar-DZ"/>
        </w:rPr>
        <w:t xml:space="preserve"> ,10</w:t>
      </w:r>
      <w:r w:rsidRPr="007D34AD">
        <w:rPr>
          <w:vertAlign w:val="superscript"/>
          <w:lang w:val="fr-FR" w:bidi="ar-DZ"/>
        </w:rPr>
        <w:t>ème</w:t>
      </w:r>
      <w:r w:rsidRPr="007D34AD">
        <w:rPr>
          <w:lang w:val="fr-FR" w:bidi="ar-DZ"/>
        </w:rPr>
        <w:t xml:space="preserve"> édition</w:t>
      </w:r>
      <w:r>
        <w:rPr>
          <w:rFonts w:hint="cs"/>
          <w:rtl/>
          <w:lang w:bidi="ar-DZ"/>
        </w:rPr>
        <w:t xml:space="preserve"> </w:t>
      </w:r>
      <w:r w:rsidRPr="007D34AD">
        <w:rPr>
          <w:rFonts w:asciiTheme="majorBidi" w:hAnsiTheme="majorBidi" w:cstheme="majorBidi"/>
          <w:lang w:val="fr-FR"/>
        </w:rPr>
        <w:t>, P</w:t>
      </w:r>
      <w:r>
        <w:rPr>
          <w:rFonts w:asciiTheme="majorBidi" w:hAnsiTheme="majorBidi" w:cstheme="majorBidi"/>
          <w:lang w:val="fr-FR"/>
        </w:rPr>
        <w:t>earson Education, Paris,</w:t>
      </w:r>
      <w:r w:rsidRPr="007D34AD">
        <w:rPr>
          <w:lang w:val="fr-FR" w:bidi="ar-DZ"/>
        </w:rPr>
        <w:t xml:space="preserve"> 2000, p 496.</w:t>
      </w:r>
    </w:p>
  </w:footnote>
  <w:footnote w:id="31">
    <w:p w:rsidR="00F77FDB" w:rsidRPr="00B84F92" w:rsidRDefault="00F77FDB" w:rsidP="00C83CCB">
      <w:pPr>
        <w:pStyle w:val="Notedebasdepage"/>
        <w:bidi w:val="0"/>
        <w:spacing w:after="240"/>
        <w:rPr>
          <w:lang w:val="fr-FR"/>
        </w:rPr>
      </w:pPr>
      <w:r>
        <w:rPr>
          <w:rStyle w:val="Appelnotedebasdep"/>
        </w:rPr>
        <w:footnoteRef/>
      </w:r>
      <w:r w:rsidRPr="00B84F92">
        <w:rPr>
          <w:lang w:val="fr-FR"/>
        </w:rPr>
        <w:t xml:space="preserve"> </w:t>
      </w:r>
      <w:r w:rsidRPr="00B84F92">
        <w:rPr>
          <w:lang w:val="fr-FR" w:bidi="ar-DZ"/>
        </w:rPr>
        <w:t>J. Lendrevie , D. Lendon, « </w:t>
      </w:r>
      <w:r w:rsidRPr="00B84F92">
        <w:rPr>
          <w:b/>
          <w:bCs/>
          <w:lang w:val="fr-FR" w:bidi="ar-DZ"/>
        </w:rPr>
        <w:t>Mercator »</w:t>
      </w:r>
      <w:r w:rsidRPr="00B84F92">
        <w:rPr>
          <w:lang w:val="fr-FR" w:bidi="ar-DZ"/>
        </w:rPr>
        <w:t xml:space="preserve"> , 5</w:t>
      </w:r>
      <w:r w:rsidRPr="00B84F92">
        <w:rPr>
          <w:vertAlign w:val="superscript"/>
          <w:lang w:val="fr-FR" w:bidi="ar-DZ"/>
        </w:rPr>
        <w:t>ème</w:t>
      </w:r>
      <w:r w:rsidRPr="00B84F92">
        <w:rPr>
          <w:lang w:val="fr-FR" w:bidi="ar-DZ"/>
        </w:rPr>
        <w:t xml:space="preserve"> édition, Dalloz, Paris , 1997 , p332</w:t>
      </w:r>
    </w:p>
  </w:footnote>
  <w:footnote w:id="32">
    <w:p w:rsidR="00F77FDB" w:rsidRPr="00B84F92" w:rsidRDefault="00F77FDB" w:rsidP="00C83CCB">
      <w:pPr>
        <w:pStyle w:val="Notedebasdepage"/>
        <w:bidi w:val="0"/>
        <w:spacing w:after="240"/>
        <w:jc w:val="both"/>
        <w:rPr>
          <w:lang w:val="fr-FR"/>
        </w:rPr>
      </w:pPr>
      <w:r>
        <w:rPr>
          <w:rStyle w:val="Appelnotedebasdep"/>
        </w:rPr>
        <w:footnoteRef/>
      </w:r>
      <w:r w:rsidRPr="00B84F92">
        <w:rPr>
          <w:lang w:val="fr-FR"/>
        </w:rPr>
        <w:t xml:space="preserve"> </w:t>
      </w:r>
      <w:r w:rsidRPr="00B84F92">
        <w:rPr>
          <w:lang w:val="fr-FR" w:bidi="ar-DZ"/>
        </w:rPr>
        <w:t>Ph. Kotler, B. Dubois ,</w:t>
      </w:r>
      <w:r w:rsidRPr="00B84F92">
        <w:rPr>
          <w:b/>
          <w:bCs/>
          <w:lang w:val="fr-FR" w:bidi="ar-DZ"/>
        </w:rPr>
        <w:t xml:space="preserve"> « Marketing management »</w:t>
      </w:r>
      <w:r w:rsidRPr="00B84F92">
        <w:rPr>
          <w:lang w:val="fr-FR" w:bidi="ar-DZ"/>
        </w:rPr>
        <w:t xml:space="preserve"> ,10</w:t>
      </w:r>
      <w:r w:rsidRPr="00B84F92">
        <w:rPr>
          <w:vertAlign w:val="superscript"/>
          <w:lang w:val="fr-FR" w:bidi="ar-DZ"/>
        </w:rPr>
        <w:t>ème</w:t>
      </w:r>
      <w:r w:rsidRPr="00B84F92">
        <w:rPr>
          <w:lang w:val="fr-FR" w:bidi="ar-DZ"/>
        </w:rPr>
        <w:t xml:space="preserve"> édition</w:t>
      </w:r>
      <w:r>
        <w:rPr>
          <w:rFonts w:hint="cs"/>
          <w:rtl/>
          <w:lang w:bidi="ar-DZ"/>
        </w:rPr>
        <w:t xml:space="preserve"> </w:t>
      </w:r>
      <w:r w:rsidRPr="00B84F92">
        <w:rPr>
          <w:rFonts w:asciiTheme="majorBidi" w:hAnsiTheme="majorBidi" w:cstheme="majorBidi"/>
          <w:lang w:val="fr-FR"/>
        </w:rPr>
        <w:t xml:space="preserve">, </w:t>
      </w:r>
      <w:r>
        <w:rPr>
          <w:rFonts w:asciiTheme="majorBidi" w:hAnsiTheme="majorBidi" w:cstheme="majorBidi"/>
          <w:lang w:val="fr-FR"/>
        </w:rPr>
        <w:t>Pearson Education, Paris</w:t>
      </w:r>
      <w:r w:rsidRPr="00B84F92">
        <w:rPr>
          <w:rFonts w:asciiTheme="majorBidi" w:hAnsiTheme="majorBidi" w:cstheme="majorBidi"/>
          <w:lang w:val="fr-FR"/>
        </w:rPr>
        <w:t xml:space="preserve">, </w:t>
      </w:r>
      <w:r w:rsidRPr="00B84F92">
        <w:rPr>
          <w:lang w:val="fr-FR" w:bidi="ar-DZ"/>
        </w:rPr>
        <w:t>2000,p 496.</w:t>
      </w:r>
    </w:p>
  </w:footnote>
  <w:footnote w:id="33">
    <w:p w:rsidR="00F77FDB" w:rsidRPr="00D93FAC" w:rsidRDefault="00F77FDB" w:rsidP="00C83CCB">
      <w:pPr>
        <w:spacing w:after="0" w:line="240" w:lineRule="auto"/>
        <w:rPr>
          <w:rFonts w:cs="Arabic Transparent"/>
          <w:b/>
          <w:bCs/>
          <w:sz w:val="32"/>
          <w:szCs w:val="32"/>
          <w:u w:val="single"/>
          <w:rtl/>
          <w:lang w:bidi="ar-DZ"/>
        </w:rPr>
      </w:pPr>
      <w:r>
        <w:rPr>
          <w:rStyle w:val="Appelnotedebasdep"/>
        </w:rPr>
        <w:footnoteRef/>
      </w:r>
      <w:r>
        <w:t xml:space="preserve"> </w:t>
      </w:r>
      <w:r w:rsidRPr="00D93FAC">
        <w:rPr>
          <w:rFonts w:asciiTheme="majorBidi" w:hAnsiTheme="majorBidi" w:cstheme="majorBidi"/>
          <w:sz w:val="20"/>
          <w:szCs w:val="20"/>
        </w:rPr>
        <w:t>Ph. Kotler, k. Keller, D. Manceau, B. Dubois, « </w:t>
      </w:r>
      <w:r w:rsidRPr="00D93FAC">
        <w:rPr>
          <w:rFonts w:asciiTheme="majorBidi" w:hAnsiTheme="majorBidi" w:cstheme="majorBidi"/>
          <w:b/>
          <w:bCs/>
          <w:sz w:val="20"/>
          <w:szCs w:val="20"/>
        </w:rPr>
        <w:t>Marketing Management</w:t>
      </w:r>
      <w:r w:rsidRPr="00D93FAC">
        <w:rPr>
          <w:rFonts w:asciiTheme="majorBidi" w:hAnsiTheme="majorBidi" w:cstheme="majorBidi"/>
          <w:sz w:val="20"/>
          <w:szCs w:val="20"/>
        </w:rPr>
        <w:t xml:space="preserve">», 13 </w:t>
      </w:r>
      <w:r w:rsidRPr="00D93FAC">
        <w:rPr>
          <w:rFonts w:asciiTheme="majorBidi" w:hAnsiTheme="majorBidi" w:cstheme="majorBidi"/>
          <w:sz w:val="20"/>
          <w:szCs w:val="20"/>
          <w:vertAlign w:val="superscript"/>
        </w:rPr>
        <w:t>éme</w:t>
      </w:r>
      <w:r w:rsidRPr="00D93FAC">
        <w:rPr>
          <w:rFonts w:asciiTheme="majorBidi" w:hAnsiTheme="majorBidi" w:cstheme="majorBidi"/>
          <w:sz w:val="20"/>
          <w:szCs w:val="20"/>
        </w:rPr>
        <w:t xml:space="preserve"> édition, P</w:t>
      </w:r>
      <w:r>
        <w:rPr>
          <w:rFonts w:asciiTheme="majorBidi" w:hAnsiTheme="majorBidi" w:cstheme="majorBidi"/>
          <w:sz w:val="20"/>
          <w:szCs w:val="20"/>
        </w:rPr>
        <w:t xml:space="preserve">earson éducation, Paris, </w:t>
      </w:r>
      <w:r w:rsidRPr="00D93FAC">
        <w:rPr>
          <w:rFonts w:asciiTheme="majorBidi" w:hAnsiTheme="majorBidi" w:cstheme="majorBidi"/>
          <w:sz w:val="20"/>
          <w:szCs w:val="20"/>
        </w:rPr>
        <w:t xml:space="preserve"> 2009, p248.</w:t>
      </w:r>
    </w:p>
  </w:footnote>
  <w:footnote w:id="34">
    <w:p w:rsidR="00F77FDB" w:rsidRPr="004B4B86" w:rsidRDefault="00F77FDB" w:rsidP="00C83CCB">
      <w:pPr>
        <w:pStyle w:val="Notedebasdepage"/>
        <w:rPr>
          <w:rFonts w:cs="Arabic Transparent"/>
          <w:sz w:val="24"/>
          <w:szCs w:val="24"/>
          <w:lang w:bidi="ar-DZ"/>
        </w:rPr>
      </w:pPr>
      <w:r w:rsidRPr="004B4B86">
        <w:rPr>
          <w:rFonts w:cs="Arabic Transparent"/>
          <w:sz w:val="24"/>
          <w:szCs w:val="24"/>
          <w:lang w:bidi="ar-DZ"/>
        </w:rPr>
        <w:footnoteRef/>
      </w:r>
      <w:r w:rsidRPr="004B4B86">
        <w:rPr>
          <w:rFonts w:cs="Arabic Transparent"/>
          <w:sz w:val="24"/>
          <w:szCs w:val="24"/>
          <w:lang w:bidi="ar-DZ"/>
        </w:rPr>
        <w:t xml:space="preserve"> </w:t>
      </w:r>
      <w:r w:rsidRPr="004B4B86">
        <w:rPr>
          <w:rFonts w:cs="Arabic Transparent"/>
          <w:sz w:val="24"/>
          <w:szCs w:val="24"/>
          <w:rtl/>
          <w:lang w:bidi="ar-DZ"/>
        </w:rPr>
        <w:t>- بيان هاني حرب</w:t>
      </w:r>
      <w:r w:rsidRPr="004B4B86">
        <w:rPr>
          <w:rFonts w:cs="Arabic Transparent" w:hint="cs"/>
          <w:sz w:val="24"/>
          <w:szCs w:val="24"/>
          <w:rtl/>
          <w:lang w:bidi="ar-DZ"/>
        </w:rPr>
        <w:t>،"</w:t>
      </w:r>
      <w:r w:rsidRPr="004B4B86">
        <w:rPr>
          <w:rFonts w:cs="Arabic Transparent"/>
          <w:sz w:val="24"/>
          <w:szCs w:val="24"/>
          <w:rtl/>
          <w:lang w:bidi="ar-DZ"/>
        </w:rPr>
        <w:t xml:space="preserve"> مبادئ التسويق</w:t>
      </w:r>
      <w:r w:rsidRPr="004B4B86">
        <w:rPr>
          <w:rFonts w:cs="Arabic Transparent" w:hint="cs"/>
          <w:sz w:val="24"/>
          <w:szCs w:val="24"/>
          <w:rtl/>
          <w:lang w:bidi="ar-DZ"/>
        </w:rPr>
        <w:t>"</w:t>
      </w:r>
      <w:r w:rsidRPr="004B4B86">
        <w:rPr>
          <w:rFonts w:cs="Arabic Transparent"/>
          <w:sz w:val="24"/>
          <w:szCs w:val="24"/>
          <w:rtl/>
          <w:lang w:bidi="ar-DZ"/>
        </w:rPr>
        <w:t xml:space="preserve"> </w:t>
      </w:r>
      <w:r w:rsidRPr="004B4B86">
        <w:rPr>
          <w:rFonts w:cs="Arabic Transparent" w:hint="cs"/>
          <w:sz w:val="24"/>
          <w:szCs w:val="24"/>
          <w:rtl/>
          <w:lang w:bidi="ar-DZ"/>
        </w:rPr>
        <w:t>،</w:t>
      </w:r>
      <w:r w:rsidRPr="004B4B86">
        <w:rPr>
          <w:rFonts w:cs="Arabic Transparent"/>
          <w:sz w:val="24"/>
          <w:szCs w:val="24"/>
          <w:rtl/>
          <w:lang w:bidi="ar-DZ"/>
        </w:rPr>
        <w:t xml:space="preserve"> مؤسسة الوراق </w:t>
      </w:r>
      <w:r w:rsidRPr="004B4B86">
        <w:rPr>
          <w:rFonts w:cs="Arabic Transparent" w:hint="cs"/>
          <w:sz w:val="24"/>
          <w:szCs w:val="24"/>
          <w:rtl/>
          <w:lang w:bidi="ar-DZ"/>
        </w:rPr>
        <w:t>،</w:t>
      </w:r>
      <w:r w:rsidRPr="004B4B86">
        <w:rPr>
          <w:rFonts w:cs="Arabic Transparent"/>
          <w:sz w:val="24"/>
          <w:szCs w:val="24"/>
          <w:rtl/>
          <w:lang w:bidi="ar-DZ"/>
        </w:rPr>
        <w:t xml:space="preserve"> عمان </w:t>
      </w:r>
      <w:r w:rsidRPr="004B4B86">
        <w:rPr>
          <w:rFonts w:cs="Arabic Transparent" w:hint="cs"/>
          <w:sz w:val="24"/>
          <w:szCs w:val="24"/>
          <w:rtl/>
          <w:lang w:bidi="ar-DZ"/>
        </w:rPr>
        <w:t>،</w:t>
      </w:r>
      <w:r w:rsidRPr="004B4B86">
        <w:rPr>
          <w:rFonts w:cs="Arabic Transparent"/>
          <w:sz w:val="24"/>
          <w:szCs w:val="24"/>
          <w:rtl/>
          <w:lang w:bidi="ar-DZ"/>
        </w:rPr>
        <w:t xml:space="preserve"> 1999 </w:t>
      </w:r>
      <w:r w:rsidRPr="004B4B86">
        <w:rPr>
          <w:rFonts w:cs="Arabic Transparent" w:hint="cs"/>
          <w:sz w:val="24"/>
          <w:szCs w:val="24"/>
          <w:rtl/>
          <w:lang w:bidi="ar-DZ"/>
        </w:rPr>
        <w:t>،</w:t>
      </w:r>
      <w:r w:rsidRPr="004B4B86">
        <w:rPr>
          <w:rFonts w:cs="Arabic Transparent"/>
          <w:sz w:val="24"/>
          <w:szCs w:val="24"/>
          <w:rtl/>
          <w:lang w:bidi="ar-DZ"/>
        </w:rPr>
        <w:t xml:space="preserve"> ص 199.</w:t>
      </w:r>
    </w:p>
  </w:footnote>
  <w:footnote w:id="35">
    <w:p w:rsidR="00F77FDB" w:rsidRDefault="00F77FDB" w:rsidP="00C83CCB">
      <w:pPr>
        <w:pStyle w:val="Notedebasdepage"/>
      </w:pPr>
      <w:r w:rsidRPr="004B4B86">
        <w:rPr>
          <w:rFonts w:cs="Arabic Transparent"/>
          <w:sz w:val="24"/>
          <w:szCs w:val="24"/>
          <w:lang w:bidi="ar-DZ"/>
        </w:rPr>
        <w:footnoteRef/>
      </w:r>
      <w:r w:rsidRPr="004B4B86">
        <w:rPr>
          <w:rFonts w:cs="Arabic Transparent"/>
          <w:sz w:val="24"/>
          <w:szCs w:val="24"/>
          <w:rtl/>
          <w:lang w:bidi="ar-DZ"/>
        </w:rPr>
        <w:t xml:space="preserve"> </w:t>
      </w:r>
      <w:r w:rsidRPr="00046D53">
        <w:rPr>
          <w:rFonts w:cs="Arabic Transparent"/>
          <w:sz w:val="22"/>
          <w:szCs w:val="22"/>
          <w:rtl/>
          <w:lang w:bidi="ar-DZ"/>
        </w:rPr>
        <w:t xml:space="preserve">محمد إبراهيم عبيدات </w:t>
      </w:r>
      <w:r w:rsidRPr="00046D53">
        <w:rPr>
          <w:rFonts w:cs="Arabic Transparent" w:hint="cs"/>
          <w:sz w:val="22"/>
          <w:szCs w:val="22"/>
          <w:rtl/>
          <w:lang w:bidi="ar-DZ"/>
        </w:rPr>
        <w:t>،</w:t>
      </w:r>
      <w:r w:rsidRPr="00046D53">
        <w:rPr>
          <w:rFonts w:cs="Arabic Transparent"/>
          <w:sz w:val="22"/>
          <w:szCs w:val="22"/>
          <w:rtl/>
          <w:lang w:bidi="ar-DZ"/>
        </w:rPr>
        <w:t xml:space="preserve"> </w:t>
      </w:r>
      <w:r w:rsidRPr="00046D53">
        <w:rPr>
          <w:rFonts w:cs="Arabic Transparent" w:hint="cs"/>
          <w:sz w:val="22"/>
          <w:szCs w:val="22"/>
          <w:rtl/>
          <w:lang w:bidi="ar-DZ"/>
        </w:rPr>
        <w:t>"</w:t>
      </w:r>
      <w:r w:rsidRPr="00046D53">
        <w:rPr>
          <w:rFonts w:cs="Arabic Transparent"/>
          <w:sz w:val="22"/>
          <w:szCs w:val="22"/>
          <w:rtl/>
          <w:lang w:bidi="ar-DZ"/>
        </w:rPr>
        <w:t>مبادئ التسويق</w:t>
      </w:r>
      <w:r w:rsidRPr="00046D53">
        <w:rPr>
          <w:rFonts w:cs="Arabic Transparent" w:hint="cs"/>
          <w:sz w:val="22"/>
          <w:szCs w:val="22"/>
          <w:rtl/>
          <w:lang w:bidi="ar-DZ"/>
        </w:rPr>
        <w:t>:</w:t>
      </w:r>
      <w:r w:rsidRPr="00046D53">
        <w:rPr>
          <w:rFonts w:cs="Arabic Transparent"/>
          <w:sz w:val="22"/>
          <w:szCs w:val="22"/>
          <w:rtl/>
          <w:lang w:bidi="ar-DZ"/>
        </w:rPr>
        <w:t xml:space="preserve"> مدخل سلوكي</w:t>
      </w:r>
      <w:r w:rsidRPr="00046D53">
        <w:rPr>
          <w:rFonts w:cs="Arabic Transparent" w:hint="cs"/>
          <w:sz w:val="22"/>
          <w:szCs w:val="22"/>
          <w:rtl/>
          <w:lang w:bidi="ar-DZ"/>
        </w:rPr>
        <w:t>"،</w:t>
      </w:r>
      <w:r w:rsidRPr="00046D53">
        <w:rPr>
          <w:rFonts w:cs="Arabic Transparent"/>
          <w:sz w:val="22"/>
          <w:szCs w:val="22"/>
          <w:rtl/>
          <w:lang w:bidi="ar-DZ"/>
        </w:rPr>
        <w:t xml:space="preserve"> </w:t>
      </w:r>
      <w:r w:rsidRPr="00046D53">
        <w:rPr>
          <w:rFonts w:cs="Arabic Transparent" w:hint="cs"/>
          <w:sz w:val="22"/>
          <w:szCs w:val="22"/>
          <w:rtl/>
          <w:lang w:bidi="ar-DZ"/>
        </w:rPr>
        <w:t>مرجع سبق ذكره،</w:t>
      </w:r>
      <w:r w:rsidRPr="00046D53">
        <w:rPr>
          <w:rFonts w:cs="Arabic Transparent"/>
          <w:sz w:val="22"/>
          <w:szCs w:val="22"/>
          <w:rtl/>
          <w:lang w:bidi="ar-DZ"/>
        </w:rPr>
        <w:t xml:space="preserve"> ص 338.</w:t>
      </w:r>
    </w:p>
  </w:footnote>
  <w:footnote w:id="36">
    <w:p w:rsidR="00F77FDB" w:rsidRPr="00B84F92" w:rsidRDefault="00F77FDB" w:rsidP="00C83CCB">
      <w:pPr>
        <w:pStyle w:val="Notedebasdepage"/>
        <w:spacing w:after="240"/>
        <w:ind w:right="-285"/>
        <w:jc w:val="right"/>
        <w:rPr>
          <w:lang w:val="fr-FR"/>
        </w:rPr>
      </w:pPr>
      <w:r>
        <w:rPr>
          <w:rStyle w:val="Appelnotedebasdep"/>
        </w:rPr>
        <w:footnoteRef/>
      </w:r>
      <w:r w:rsidRPr="00B84F92">
        <w:rPr>
          <w:lang w:val="fr-FR"/>
        </w:rPr>
        <w:t xml:space="preserve"> </w:t>
      </w:r>
      <w:r w:rsidRPr="00B84F92">
        <w:rPr>
          <w:lang w:val="fr-FR" w:bidi="ar-DZ"/>
        </w:rPr>
        <w:t>Philip Kotler, Bernard Dubois, « </w:t>
      </w:r>
      <w:r w:rsidRPr="00B84F92">
        <w:rPr>
          <w:b/>
          <w:bCs/>
          <w:lang w:val="fr-FR" w:bidi="ar-DZ"/>
        </w:rPr>
        <w:t>Marketing management »</w:t>
      </w:r>
      <w:r w:rsidRPr="00B84F92">
        <w:rPr>
          <w:lang w:val="fr-FR" w:bidi="ar-DZ"/>
        </w:rPr>
        <w:t xml:space="preserve"> , </w:t>
      </w:r>
      <w:r>
        <w:rPr>
          <w:lang w:val="fr-FR" w:bidi="ar-DZ"/>
        </w:rPr>
        <w:t>Op.cit</w:t>
      </w:r>
      <w:r w:rsidRPr="00B84F92">
        <w:rPr>
          <w:lang w:val="fr-FR" w:bidi="ar-DZ"/>
        </w:rPr>
        <w:t xml:space="preserve">, </w:t>
      </w:r>
      <w:r w:rsidRPr="00B84F92">
        <w:rPr>
          <w:lang w:val="fr-FR"/>
        </w:rPr>
        <w:t>p603.</w:t>
      </w:r>
    </w:p>
  </w:footnote>
  <w:footnote w:id="37">
    <w:p w:rsidR="00F77FDB" w:rsidRDefault="00F77FDB" w:rsidP="00C83CCB">
      <w:pPr>
        <w:pStyle w:val="Notedebasdepage"/>
      </w:pPr>
      <w:r>
        <w:rPr>
          <w:rStyle w:val="Appelnotedebasdep"/>
        </w:rPr>
        <w:footnoteRef/>
      </w:r>
      <w:r>
        <w:rPr>
          <w:rFonts w:hint="cs"/>
          <w:rtl/>
          <w:lang w:bidi="ar-DZ"/>
        </w:rPr>
        <w:t xml:space="preserve"> </w:t>
      </w:r>
      <w:r w:rsidRPr="00046D53">
        <w:rPr>
          <w:rFonts w:cs="Arabic Transparent"/>
          <w:sz w:val="22"/>
          <w:szCs w:val="22"/>
          <w:rtl/>
          <w:lang w:bidi="ar-DZ"/>
        </w:rPr>
        <w:t>طلعت أسعد عبد الحميد</w:t>
      </w:r>
      <w:r w:rsidRPr="00046D53">
        <w:rPr>
          <w:rFonts w:cs="Arabic Transparent" w:hint="cs"/>
          <w:sz w:val="22"/>
          <w:szCs w:val="22"/>
          <w:rtl/>
          <w:lang w:bidi="ar-DZ"/>
        </w:rPr>
        <w:t>،</w:t>
      </w:r>
      <w:r w:rsidRPr="00046D53">
        <w:rPr>
          <w:rFonts w:cs="Arabic Transparent"/>
          <w:sz w:val="22"/>
          <w:szCs w:val="22"/>
          <w:rtl/>
          <w:lang w:bidi="ar-DZ"/>
        </w:rPr>
        <w:t xml:space="preserve"> </w:t>
      </w:r>
      <w:r w:rsidRPr="00046D53">
        <w:rPr>
          <w:rFonts w:cs="Arabic Transparent" w:hint="cs"/>
          <w:sz w:val="22"/>
          <w:szCs w:val="22"/>
          <w:rtl/>
          <w:lang w:bidi="ar-DZ"/>
        </w:rPr>
        <w:t>"</w:t>
      </w:r>
      <w:r w:rsidRPr="00046D53">
        <w:rPr>
          <w:rFonts w:cs="Arabic Transparent"/>
          <w:b/>
          <w:bCs/>
          <w:sz w:val="22"/>
          <w:szCs w:val="22"/>
          <w:rtl/>
          <w:lang w:bidi="ar-DZ"/>
        </w:rPr>
        <w:t xml:space="preserve">التسويق </w:t>
      </w:r>
      <w:r w:rsidRPr="00046D53">
        <w:rPr>
          <w:rFonts w:cs="Arabic Transparent" w:hint="cs"/>
          <w:b/>
          <w:bCs/>
          <w:sz w:val="22"/>
          <w:szCs w:val="22"/>
          <w:rtl/>
          <w:lang w:bidi="ar-DZ"/>
        </w:rPr>
        <w:t>الفعال</w:t>
      </w:r>
      <w:r w:rsidRPr="00046D53">
        <w:rPr>
          <w:rFonts w:cs="Arabic Transparent" w:hint="cs"/>
          <w:sz w:val="22"/>
          <w:szCs w:val="22"/>
          <w:rtl/>
          <w:lang w:bidi="ar-DZ"/>
        </w:rPr>
        <w:t>"،</w:t>
      </w:r>
      <w:r w:rsidRPr="00046D53">
        <w:rPr>
          <w:rFonts w:cs="Arabic Transparent"/>
          <w:sz w:val="22"/>
          <w:szCs w:val="22"/>
          <w:rtl/>
          <w:lang w:bidi="ar-DZ"/>
        </w:rPr>
        <w:t xml:space="preserve"> </w:t>
      </w:r>
      <w:r w:rsidRPr="00046D53">
        <w:rPr>
          <w:rFonts w:cs="Arabic Transparent" w:hint="cs"/>
          <w:sz w:val="22"/>
          <w:szCs w:val="22"/>
          <w:rtl/>
          <w:lang w:bidi="ar-DZ"/>
        </w:rPr>
        <w:t>مرجع سبق ذكره ،</w:t>
      </w:r>
      <w:r w:rsidRPr="00046D53">
        <w:rPr>
          <w:rFonts w:cs="Arabic Transparent"/>
          <w:sz w:val="22"/>
          <w:szCs w:val="22"/>
          <w:rtl/>
          <w:lang w:bidi="ar-DZ"/>
        </w:rPr>
        <w:t xml:space="preserve"> ص 477.</w:t>
      </w:r>
    </w:p>
  </w:footnote>
  <w:footnote w:id="38">
    <w:p w:rsidR="00F77FDB" w:rsidRPr="00EB6EA8" w:rsidRDefault="00F77FDB" w:rsidP="00C83CCB">
      <w:pPr>
        <w:pStyle w:val="Notedebasdepage"/>
        <w:rPr>
          <w:rtl/>
          <w:lang w:bidi="ar-DZ"/>
        </w:rPr>
      </w:pPr>
      <w:r>
        <w:rPr>
          <w:rStyle w:val="Appelnotedebasdep"/>
        </w:rPr>
        <w:footnoteRef/>
      </w:r>
      <w:r>
        <w:t xml:space="preserve"> </w:t>
      </w:r>
      <w:r w:rsidRPr="00F82558">
        <w:rPr>
          <w:rFonts w:cs="Arabic Transparent" w:hint="cs"/>
          <w:sz w:val="24"/>
          <w:szCs w:val="24"/>
          <w:rtl/>
          <w:lang w:bidi="ar-DZ"/>
        </w:rPr>
        <w:t>منى الحديدي</w:t>
      </w:r>
      <w:r w:rsidRPr="00FE0EF2">
        <w:rPr>
          <w:rFonts w:cs="Arabic Transparent" w:hint="cs"/>
          <w:b/>
          <w:bCs/>
          <w:sz w:val="24"/>
          <w:szCs w:val="24"/>
          <w:rtl/>
          <w:lang w:bidi="ar-DZ"/>
        </w:rPr>
        <w:t>،</w:t>
      </w:r>
      <w:r w:rsidRPr="004B4B86">
        <w:rPr>
          <w:rFonts w:cs="Arabic Transparent" w:hint="cs"/>
          <w:b/>
          <w:bCs/>
          <w:sz w:val="24"/>
          <w:szCs w:val="24"/>
          <w:rtl/>
          <w:lang w:bidi="ar-DZ"/>
        </w:rPr>
        <w:t>"الإعلان"،</w:t>
      </w:r>
      <w:r w:rsidRPr="00F82558">
        <w:rPr>
          <w:rFonts w:cs="Arabic Transparent" w:hint="cs"/>
          <w:sz w:val="24"/>
          <w:szCs w:val="24"/>
          <w:rtl/>
          <w:lang w:bidi="ar-DZ"/>
        </w:rPr>
        <w:t xml:space="preserve">الدار </w:t>
      </w:r>
      <w:r>
        <w:rPr>
          <w:rFonts w:cs="Arabic Transparent" w:hint="cs"/>
          <w:sz w:val="24"/>
          <w:szCs w:val="24"/>
          <w:rtl/>
          <w:lang w:bidi="ar-DZ"/>
        </w:rPr>
        <w:t>المصرية اللبنانية، القاهرة،</w:t>
      </w:r>
      <w:r w:rsidRPr="00F82558">
        <w:rPr>
          <w:rFonts w:cs="Arabic Transparent" w:hint="cs"/>
          <w:sz w:val="24"/>
          <w:szCs w:val="24"/>
          <w:rtl/>
          <w:lang w:bidi="ar-DZ"/>
        </w:rPr>
        <w:t xml:space="preserve"> 1999، ص23.</w:t>
      </w:r>
    </w:p>
  </w:footnote>
  <w:footnote w:id="39">
    <w:p w:rsidR="00F77FDB" w:rsidRPr="00F82558" w:rsidRDefault="00F77FDB" w:rsidP="00C83CCB">
      <w:pPr>
        <w:pStyle w:val="Notedebasdepage"/>
        <w:bidi w:val="0"/>
        <w:spacing w:after="240"/>
        <w:jc w:val="both"/>
        <w:rPr>
          <w:rtl/>
          <w:lang w:bidi="ar-DZ"/>
        </w:rPr>
      </w:pPr>
      <w:r>
        <w:rPr>
          <w:rStyle w:val="Appelnotedebasdep"/>
        </w:rPr>
        <w:footnoteRef/>
      </w:r>
      <w:r w:rsidRPr="004B4B86">
        <w:t xml:space="preserve"> </w:t>
      </w:r>
      <w:r w:rsidRPr="004B4B86">
        <w:rPr>
          <w:lang w:bidi="ar-DZ"/>
        </w:rPr>
        <w:t>Philip Kotler, Bernard Dubois, « </w:t>
      </w:r>
      <w:r w:rsidRPr="004B4B86">
        <w:rPr>
          <w:b/>
          <w:bCs/>
          <w:lang w:bidi="ar-DZ"/>
        </w:rPr>
        <w:t>Marketing management »</w:t>
      </w:r>
      <w:r w:rsidRPr="004B4B86">
        <w:rPr>
          <w:lang w:bidi="ar-DZ"/>
        </w:rPr>
        <w:t xml:space="preserve"> , Op.</w:t>
      </w:r>
      <w:r>
        <w:rPr>
          <w:lang w:bidi="ar-DZ"/>
        </w:rPr>
        <w:t>cit</w:t>
      </w:r>
      <w:r w:rsidRPr="004B4B86">
        <w:rPr>
          <w:lang w:bidi="ar-DZ"/>
        </w:rPr>
        <w:t xml:space="preserve">, </w:t>
      </w:r>
      <w:r w:rsidRPr="004B4B86">
        <w:t>p</w:t>
      </w:r>
      <w:r>
        <w:rPr>
          <w:rFonts w:hint="cs"/>
          <w:rtl/>
        </w:rPr>
        <w:t>580</w:t>
      </w:r>
    </w:p>
  </w:footnote>
  <w:footnote w:id="40">
    <w:p w:rsidR="00F77FDB" w:rsidRPr="00012608" w:rsidRDefault="00F77FDB" w:rsidP="00C83CCB">
      <w:pPr>
        <w:pStyle w:val="Notedebasdepage"/>
        <w:spacing w:after="240"/>
        <w:rPr>
          <w:rtl/>
          <w:lang w:bidi="ar-DZ"/>
        </w:rPr>
      </w:pPr>
      <w:r>
        <w:rPr>
          <w:rStyle w:val="Appelnotedebasdep"/>
        </w:rPr>
        <w:footnoteRef/>
      </w:r>
      <w:r>
        <w:t xml:space="preserve"> </w:t>
      </w:r>
      <w:r>
        <w:rPr>
          <w:rFonts w:hint="cs"/>
          <w:rtl/>
          <w:lang w:bidi="ar-DZ"/>
        </w:rPr>
        <w:t xml:space="preserve"> </w:t>
      </w:r>
      <w:r w:rsidRPr="0024643D">
        <w:rPr>
          <w:rFonts w:cs="Arabic Transparent" w:hint="cs"/>
          <w:sz w:val="24"/>
          <w:szCs w:val="24"/>
          <w:rtl/>
          <w:lang w:bidi="ar-DZ"/>
        </w:rPr>
        <w:t xml:space="preserve">ناجي معلا،" </w:t>
      </w:r>
      <w:r w:rsidRPr="00046D53">
        <w:rPr>
          <w:rFonts w:cs="Arabic Transparent" w:hint="cs"/>
          <w:b/>
          <w:bCs/>
          <w:sz w:val="24"/>
          <w:szCs w:val="24"/>
          <w:rtl/>
          <w:lang w:bidi="ar-DZ"/>
        </w:rPr>
        <w:t>الأصول العلمية للترويج التجاري والإعلان</w:t>
      </w:r>
      <w:r w:rsidRPr="0024643D">
        <w:rPr>
          <w:rFonts w:cs="Arabic Transparent" w:hint="cs"/>
          <w:sz w:val="24"/>
          <w:szCs w:val="24"/>
          <w:rtl/>
          <w:lang w:bidi="ar-DZ"/>
        </w:rPr>
        <w:t>"،الطبعة الثانية، المكتبة الوطنية،الأردن، 1996،ص281.</w:t>
      </w:r>
    </w:p>
  </w:footnote>
  <w:footnote w:id="41">
    <w:p w:rsidR="00F77FDB" w:rsidRPr="00B84F92" w:rsidRDefault="00F77FDB" w:rsidP="00BD06A8">
      <w:pPr>
        <w:pStyle w:val="Notedebasdepage"/>
        <w:bidi w:val="0"/>
        <w:spacing w:after="240"/>
        <w:ind w:left="180" w:hanging="180"/>
        <w:jc w:val="both"/>
        <w:rPr>
          <w:lang w:val="fr-FR"/>
        </w:rPr>
      </w:pPr>
      <w:r>
        <w:rPr>
          <w:rStyle w:val="Appelnotedebasdep"/>
        </w:rPr>
        <w:footnoteRef/>
      </w:r>
      <w:r w:rsidRPr="00B84F92">
        <w:rPr>
          <w:lang w:val="fr-FR"/>
        </w:rPr>
        <w:t xml:space="preserve"> </w:t>
      </w:r>
      <w:r>
        <w:rPr>
          <w:lang w:val="fr-FR" w:bidi="ar-DZ"/>
        </w:rPr>
        <w:t>Pierre,</w:t>
      </w:r>
      <w:r w:rsidRPr="00B84F92">
        <w:rPr>
          <w:lang w:val="fr-FR" w:bidi="ar-DZ"/>
        </w:rPr>
        <w:t xml:space="preserve"> Louis Dubois et Alain Jolibert</w:t>
      </w:r>
      <w:r>
        <w:rPr>
          <w:lang w:val="fr-FR" w:bidi="ar-DZ"/>
        </w:rPr>
        <w:t>,</w:t>
      </w:r>
      <w:r w:rsidRPr="00B84F92">
        <w:rPr>
          <w:lang w:val="fr-FR" w:bidi="ar-DZ"/>
        </w:rPr>
        <w:t xml:space="preserve"> </w:t>
      </w:r>
      <w:r w:rsidRPr="004B4B86">
        <w:rPr>
          <w:b/>
          <w:bCs/>
          <w:lang w:val="fr-FR" w:bidi="ar-DZ"/>
        </w:rPr>
        <w:t>Fondements et pratique du Marketing</w:t>
      </w:r>
      <w:r w:rsidRPr="00B84F92">
        <w:rPr>
          <w:lang w:val="fr-FR" w:bidi="ar-DZ"/>
        </w:rPr>
        <w:t xml:space="preserve"> </w:t>
      </w:r>
      <w:r>
        <w:rPr>
          <w:lang w:val="fr-FR" w:bidi="ar-DZ"/>
        </w:rPr>
        <w:t>,</w:t>
      </w:r>
      <w:r w:rsidRPr="00BD06A8">
        <w:rPr>
          <w:lang w:val="fr-FR" w:bidi="ar-DZ"/>
        </w:rPr>
        <w:t xml:space="preserve"> 3</w:t>
      </w:r>
      <w:r w:rsidRPr="00BD06A8">
        <w:rPr>
          <w:vertAlign w:val="superscript"/>
          <w:lang w:val="fr-FR" w:bidi="ar-DZ"/>
        </w:rPr>
        <w:t>ème</w:t>
      </w:r>
      <w:r w:rsidRPr="00BD06A8">
        <w:rPr>
          <w:lang w:val="fr-FR" w:bidi="ar-DZ"/>
        </w:rPr>
        <w:t xml:space="preserve"> édition , Economica</w:t>
      </w:r>
      <w:r>
        <w:rPr>
          <w:lang w:val="fr-FR" w:bidi="ar-DZ"/>
        </w:rPr>
        <w:t>, Paris,</w:t>
      </w:r>
      <w:r w:rsidRPr="00B84F92">
        <w:rPr>
          <w:lang w:val="fr-FR" w:bidi="ar-DZ"/>
        </w:rPr>
        <w:t xml:space="preserve"> 1998 </w:t>
      </w:r>
      <w:r>
        <w:rPr>
          <w:lang w:val="fr-FR" w:bidi="ar-DZ"/>
        </w:rPr>
        <w:t>,</w:t>
      </w:r>
      <w:r w:rsidRPr="00B84F92">
        <w:rPr>
          <w:lang w:val="fr-FR" w:bidi="ar-DZ"/>
        </w:rPr>
        <w:t xml:space="preserve"> p 489.</w:t>
      </w:r>
    </w:p>
  </w:footnote>
  <w:footnote w:id="42">
    <w:p w:rsidR="00F77FDB" w:rsidRPr="00B84F92" w:rsidRDefault="00F77FDB" w:rsidP="00BD06A8">
      <w:pPr>
        <w:pStyle w:val="Notedebasdepage"/>
        <w:spacing w:after="240"/>
        <w:ind w:left="180" w:hanging="180"/>
        <w:jc w:val="right"/>
        <w:rPr>
          <w:lang w:val="fr-FR"/>
        </w:rPr>
      </w:pPr>
      <w:r>
        <w:rPr>
          <w:rStyle w:val="Appelnotedebasdep"/>
        </w:rPr>
        <w:footnoteRef/>
      </w:r>
      <w:r w:rsidRPr="00B84F92">
        <w:rPr>
          <w:lang w:val="fr-FR"/>
        </w:rPr>
        <w:t xml:space="preserve"> </w:t>
      </w:r>
      <w:r w:rsidRPr="00B84F92">
        <w:rPr>
          <w:lang w:val="fr-FR" w:bidi="ar-DZ"/>
        </w:rPr>
        <w:t xml:space="preserve">Claude Demeur </w:t>
      </w:r>
      <w:r>
        <w:rPr>
          <w:b/>
          <w:bCs/>
          <w:lang w:val="fr-FR" w:bidi="ar-DZ"/>
        </w:rPr>
        <w:t>,</w:t>
      </w:r>
      <w:r w:rsidRPr="004B4B86">
        <w:rPr>
          <w:b/>
          <w:bCs/>
          <w:lang w:val="fr-FR" w:bidi="ar-DZ"/>
        </w:rPr>
        <w:t xml:space="preserve"> </w:t>
      </w:r>
      <w:r>
        <w:rPr>
          <w:b/>
          <w:bCs/>
          <w:lang w:val="fr-FR" w:bidi="ar-DZ"/>
        </w:rPr>
        <w:t>M</w:t>
      </w:r>
      <w:r w:rsidRPr="004B4B86">
        <w:rPr>
          <w:b/>
          <w:bCs/>
          <w:lang w:val="fr-FR" w:bidi="ar-DZ"/>
        </w:rPr>
        <w:t>arketing</w:t>
      </w:r>
      <w:r>
        <w:rPr>
          <w:lang w:val="fr-FR" w:bidi="ar-DZ"/>
        </w:rPr>
        <w:t>,</w:t>
      </w:r>
      <w:r w:rsidRPr="00B84F92">
        <w:rPr>
          <w:lang w:val="fr-FR" w:bidi="ar-DZ"/>
        </w:rPr>
        <w:t xml:space="preserve"> édition Dalloz </w:t>
      </w:r>
      <w:r>
        <w:rPr>
          <w:lang w:val="fr-FR" w:bidi="ar-DZ"/>
        </w:rPr>
        <w:t>,</w:t>
      </w:r>
      <w:r w:rsidRPr="00B84F92">
        <w:rPr>
          <w:lang w:val="fr-FR" w:bidi="ar-DZ"/>
        </w:rPr>
        <w:t xml:space="preserve"> 2</w:t>
      </w:r>
      <w:r w:rsidRPr="00B84F92">
        <w:rPr>
          <w:vertAlign w:val="superscript"/>
          <w:lang w:val="fr-FR" w:bidi="ar-DZ"/>
        </w:rPr>
        <w:t>ème</w:t>
      </w:r>
      <w:r w:rsidRPr="00B84F92">
        <w:rPr>
          <w:lang w:val="fr-FR" w:bidi="ar-DZ"/>
        </w:rPr>
        <w:t xml:space="preserve"> édition </w:t>
      </w:r>
      <w:r>
        <w:rPr>
          <w:lang w:val="fr-FR" w:bidi="ar-DZ"/>
        </w:rPr>
        <w:t>,</w:t>
      </w:r>
      <w:r w:rsidRPr="00B84F92">
        <w:rPr>
          <w:lang w:val="fr-FR" w:bidi="ar-DZ"/>
        </w:rPr>
        <w:t xml:space="preserve"> P</w:t>
      </w:r>
      <w:r>
        <w:rPr>
          <w:lang w:val="fr-FR" w:bidi="ar-DZ"/>
        </w:rPr>
        <w:t>a</w:t>
      </w:r>
      <w:r w:rsidRPr="00B84F92">
        <w:rPr>
          <w:lang w:val="fr-FR" w:bidi="ar-DZ"/>
        </w:rPr>
        <w:t xml:space="preserve">ris </w:t>
      </w:r>
      <w:r>
        <w:rPr>
          <w:lang w:val="fr-FR" w:bidi="ar-DZ"/>
        </w:rPr>
        <w:t>,</w:t>
      </w:r>
      <w:r w:rsidRPr="00B84F92">
        <w:rPr>
          <w:lang w:val="fr-FR" w:bidi="ar-DZ"/>
        </w:rPr>
        <w:t xml:space="preserve"> 1999 </w:t>
      </w:r>
      <w:r>
        <w:rPr>
          <w:lang w:val="fr-FR" w:bidi="ar-DZ"/>
        </w:rPr>
        <w:t>,</w:t>
      </w:r>
      <w:r w:rsidRPr="00B84F92">
        <w:rPr>
          <w:lang w:val="fr-FR" w:bidi="ar-DZ"/>
        </w:rPr>
        <w:t xml:space="preserve"> p 199.</w:t>
      </w:r>
    </w:p>
  </w:footnote>
  <w:footnote w:id="43">
    <w:p w:rsidR="00F77FDB" w:rsidRDefault="00F77FDB" w:rsidP="00BD06A8">
      <w:pPr>
        <w:pStyle w:val="Notedebasdepage"/>
        <w:spacing w:after="240"/>
        <w:ind w:left="180" w:hanging="180"/>
        <w:jc w:val="both"/>
        <w:rPr>
          <w:lang w:bidi="ar-DZ"/>
        </w:rPr>
      </w:pPr>
      <w:r>
        <w:rPr>
          <w:rStyle w:val="Appelnotedebasdep"/>
        </w:rPr>
        <w:footnoteRef/>
      </w:r>
      <w:r>
        <w:t xml:space="preserve"> </w:t>
      </w:r>
      <w:r>
        <w:rPr>
          <w:rtl/>
          <w:lang w:bidi="ar-DZ"/>
        </w:rPr>
        <w:t xml:space="preserve">- </w:t>
      </w:r>
      <w:r w:rsidRPr="004E3720">
        <w:rPr>
          <w:rFonts w:cs="Arabic Transparent"/>
          <w:sz w:val="24"/>
          <w:szCs w:val="24"/>
          <w:rtl/>
          <w:lang w:bidi="ar-DZ"/>
        </w:rPr>
        <w:t xml:space="preserve">محمد إبراهيم عبيدات </w:t>
      </w:r>
      <w:r>
        <w:rPr>
          <w:rFonts w:cs="Arabic Transparent" w:hint="cs"/>
          <w:sz w:val="24"/>
          <w:szCs w:val="24"/>
          <w:rtl/>
          <w:lang w:bidi="ar-DZ"/>
        </w:rPr>
        <w:t>،</w:t>
      </w:r>
      <w:r w:rsidRPr="004E3720">
        <w:rPr>
          <w:rFonts w:cs="Arabic Transparent"/>
          <w:sz w:val="24"/>
          <w:szCs w:val="24"/>
          <w:rtl/>
          <w:lang w:bidi="ar-DZ"/>
        </w:rPr>
        <w:t xml:space="preserve"> </w:t>
      </w:r>
      <w:r w:rsidRPr="004E3720">
        <w:rPr>
          <w:rFonts w:cs="Arabic Transparent" w:hint="cs"/>
          <w:b/>
          <w:bCs/>
          <w:sz w:val="24"/>
          <w:szCs w:val="24"/>
          <w:rtl/>
          <w:lang w:bidi="ar-DZ"/>
        </w:rPr>
        <w:t>"</w:t>
      </w:r>
      <w:r w:rsidRPr="004E3720">
        <w:rPr>
          <w:rFonts w:cs="Arabic Transparent"/>
          <w:b/>
          <w:bCs/>
          <w:sz w:val="24"/>
          <w:szCs w:val="24"/>
          <w:rtl/>
          <w:lang w:bidi="ar-DZ"/>
        </w:rPr>
        <w:t>مبادئ التسويق مدخل سلوكي</w:t>
      </w:r>
      <w:r>
        <w:rPr>
          <w:rFonts w:cs="Arabic Transparent" w:hint="cs"/>
          <w:sz w:val="24"/>
          <w:szCs w:val="24"/>
          <w:rtl/>
          <w:lang w:bidi="ar-DZ"/>
        </w:rPr>
        <w:t>"</w:t>
      </w:r>
      <w:r w:rsidRPr="004E3720">
        <w:rPr>
          <w:rFonts w:cs="Arabic Transparent"/>
          <w:sz w:val="24"/>
          <w:szCs w:val="24"/>
          <w:rtl/>
          <w:lang w:bidi="ar-DZ"/>
        </w:rPr>
        <w:t xml:space="preserve"> </w:t>
      </w:r>
      <w:r>
        <w:rPr>
          <w:rFonts w:cs="Arabic Transparent" w:hint="cs"/>
          <w:sz w:val="24"/>
          <w:szCs w:val="24"/>
          <w:rtl/>
          <w:lang w:bidi="ar-DZ"/>
        </w:rPr>
        <w:t>،</w:t>
      </w:r>
      <w:r w:rsidRPr="004E3720">
        <w:rPr>
          <w:rFonts w:cs="Arabic Transparent"/>
          <w:sz w:val="24"/>
          <w:szCs w:val="24"/>
          <w:rtl/>
          <w:lang w:bidi="ar-DZ"/>
        </w:rPr>
        <w:t xml:space="preserve"> دار المستقبل </w:t>
      </w:r>
      <w:r>
        <w:rPr>
          <w:rFonts w:cs="Arabic Transparent" w:hint="cs"/>
          <w:sz w:val="24"/>
          <w:szCs w:val="24"/>
          <w:rtl/>
          <w:lang w:bidi="ar-DZ"/>
        </w:rPr>
        <w:t>،</w:t>
      </w:r>
      <w:r w:rsidRPr="004E3720">
        <w:rPr>
          <w:rFonts w:cs="Arabic Transparent"/>
          <w:sz w:val="24"/>
          <w:szCs w:val="24"/>
          <w:rtl/>
          <w:lang w:bidi="ar-DZ"/>
        </w:rPr>
        <w:t xml:space="preserve"> عمان  </w:t>
      </w:r>
      <w:r>
        <w:rPr>
          <w:rFonts w:cs="Arabic Transparent" w:hint="cs"/>
          <w:sz w:val="24"/>
          <w:szCs w:val="24"/>
          <w:rtl/>
          <w:lang w:bidi="ar-DZ"/>
        </w:rPr>
        <w:t>،</w:t>
      </w:r>
      <w:r w:rsidRPr="004E3720">
        <w:rPr>
          <w:rFonts w:cs="Arabic Transparent"/>
          <w:sz w:val="24"/>
          <w:szCs w:val="24"/>
          <w:rtl/>
          <w:lang w:bidi="ar-DZ"/>
        </w:rPr>
        <w:t xml:space="preserve"> 1999</w:t>
      </w:r>
      <w:r>
        <w:rPr>
          <w:rFonts w:cs="Arabic Transparent" w:hint="cs"/>
          <w:sz w:val="24"/>
          <w:szCs w:val="24"/>
          <w:rtl/>
          <w:lang w:bidi="ar-DZ"/>
        </w:rPr>
        <w:t>،</w:t>
      </w:r>
      <w:r w:rsidRPr="004E3720">
        <w:rPr>
          <w:rFonts w:cs="Arabic Transparent"/>
          <w:sz w:val="24"/>
          <w:szCs w:val="24"/>
          <w:rtl/>
          <w:lang w:bidi="ar-DZ"/>
        </w:rPr>
        <w:t xml:space="preserve"> ص 372.</w:t>
      </w:r>
      <w:r>
        <w:rPr>
          <w:rFonts w:cs="Arabic Transparent"/>
          <w:sz w:val="24"/>
          <w:szCs w:val="24"/>
          <w:lang w:bidi="ar-DZ"/>
        </w:rPr>
        <w:t xml:space="preserve"> </w:t>
      </w:r>
    </w:p>
  </w:footnote>
  <w:footnote w:id="44">
    <w:p w:rsidR="00F77FDB" w:rsidRDefault="00F77FDB" w:rsidP="00BD06A8">
      <w:pPr>
        <w:pStyle w:val="Notedebasdepage"/>
        <w:bidi w:val="0"/>
        <w:spacing w:after="240"/>
        <w:jc w:val="both"/>
      </w:pPr>
      <w:r>
        <w:rPr>
          <w:rStyle w:val="Appelnotedebasdep"/>
        </w:rPr>
        <w:footnoteRef/>
      </w:r>
      <w:r>
        <w:t xml:space="preserve"> </w:t>
      </w:r>
      <w:r>
        <w:rPr>
          <w:lang w:bidi="ar-DZ"/>
        </w:rPr>
        <w:t>- Daniel Durafour , «</w:t>
      </w:r>
      <w:r w:rsidRPr="00C33916">
        <w:rPr>
          <w:b/>
          <w:bCs/>
          <w:lang w:bidi="ar-DZ"/>
        </w:rPr>
        <w:t> Marketing </w:t>
      </w:r>
      <w:r>
        <w:rPr>
          <w:lang w:bidi="ar-DZ"/>
        </w:rPr>
        <w:t>» , Edition  Dunod ,Paris , 1997 , p 107.</w:t>
      </w:r>
    </w:p>
  </w:footnote>
  <w:footnote w:id="45">
    <w:p w:rsidR="00F77FDB" w:rsidRPr="00C33916" w:rsidRDefault="00F77FDB" w:rsidP="00C83CCB">
      <w:pPr>
        <w:pStyle w:val="Notedebasdepage"/>
        <w:spacing w:after="240"/>
        <w:jc w:val="both"/>
        <w:rPr>
          <w:rtl/>
          <w:lang w:val="fr-FR" w:bidi="ar-DZ"/>
        </w:rPr>
      </w:pPr>
      <w:r>
        <w:rPr>
          <w:rStyle w:val="Appelnotedebasdep"/>
        </w:rPr>
        <w:footnoteRef/>
      </w:r>
      <w:r>
        <w:t xml:space="preserve"> </w:t>
      </w:r>
      <w:r w:rsidRPr="00C33916">
        <w:rPr>
          <w:rFonts w:cs="Arabic Transparent" w:hint="cs"/>
          <w:sz w:val="24"/>
          <w:szCs w:val="24"/>
          <w:rtl/>
          <w:lang w:bidi="ar-DZ"/>
        </w:rPr>
        <w:t>محمود جاسم الصميدعي،"</w:t>
      </w:r>
      <w:r w:rsidRPr="00C33916">
        <w:rPr>
          <w:rFonts w:cs="Arabic Transparent" w:hint="cs"/>
          <w:b/>
          <w:bCs/>
          <w:sz w:val="24"/>
          <w:szCs w:val="24"/>
          <w:rtl/>
          <w:lang w:bidi="ar-DZ"/>
        </w:rPr>
        <w:t xml:space="preserve">إستراتيجية التسويق </w:t>
      </w:r>
      <w:r w:rsidRPr="00C33916">
        <w:rPr>
          <w:rFonts w:cs="Arabic Transparent"/>
          <w:b/>
          <w:bCs/>
          <w:sz w:val="24"/>
          <w:szCs w:val="24"/>
          <w:rtl/>
          <w:lang w:bidi="ar-DZ"/>
        </w:rPr>
        <w:t>–</w:t>
      </w:r>
      <w:r w:rsidRPr="00C33916">
        <w:rPr>
          <w:rFonts w:cs="Arabic Transparent" w:hint="cs"/>
          <w:b/>
          <w:bCs/>
          <w:sz w:val="24"/>
          <w:szCs w:val="24"/>
          <w:rtl/>
          <w:lang w:bidi="ar-DZ"/>
        </w:rPr>
        <w:t>كمي وتحليلي-"،</w:t>
      </w:r>
      <w:r>
        <w:rPr>
          <w:rFonts w:cs="Arabic Transparent" w:hint="cs"/>
          <w:sz w:val="24"/>
          <w:szCs w:val="24"/>
          <w:rtl/>
          <w:lang w:bidi="ar-DZ"/>
        </w:rPr>
        <w:t>مرجع سبق ذكره</w:t>
      </w:r>
      <w:r w:rsidRPr="00C33916">
        <w:rPr>
          <w:rFonts w:cs="Arabic Transparent" w:hint="cs"/>
          <w:sz w:val="24"/>
          <w:szCs w:val="24"/>
          <w:rtl/>
          <w:lang w:bidi="ar-DZ"/>
        </w:rPr>
        <w:t>،ص261.</w:t>
      </w:r>
    </w:p>
  </w:footnote>
  <w:footnote w:id="46">
    <w:p w:rsidR="00F77FDB" w:rsidRPr="00B84F92" w:rsidRDefault="00F77FDB" w:rsidP="00C83CCB">
      <w:pPr>
        <w:pStyle w:val="Notedebasdepage"/>
        <w:bidi w:val="0"/>
        <w:rPr>
          <w:lang w:val="fr-FR"/>
        </w:rPr>
      </w:pPr>
      <w:r>
        <w:rPr>
          <w:rStyle w:val="Appelnotedebasdep"/>
        </w:rPr>
        <w:footnoteRef/>
      </w:r>
      <w:r w:rsidRPr="00B84F92">
        <w:rPr>
          <w:lang w:val="fr-FR"/>
        </w:rPr>
        <w:t xml:space="preserve"> </w:t>
      </w:r>
      <w:r w:rsidRPr="00B84F92">
        <w:rPr>
          <w:lang w:val="fr-FR" w:bidi="ar-DZ"/>
        </w:rPr>
        <w:t xml:space="preserve">- Christine Lougovoy, Denis Huisman, </w:t>
      </w:r>
      <w:r>
        <w:rPr>
          <w:rFonts w:hint="cs"/>
          <w:rtl/>
          <w:lang w:bidi="ar-DZ"/>
        </w:rPr>
        <w:t>"</w:t>
      </w:r>
      <w:r w:rsidRPr="00B84F92">
        <w:rPr>
          <w:b/>
          <w:bCs/>
          <w:lang w:val="fr-FR" w:bidi="ar-DZ"/>
        </w:rPr>
        <w:t>Trait de relation publique</w:t>
      </w:r>
      <w:r w:rsidRPr="00B84F92">
        <w:rPr>
          <w:lang w:val="fr-FR" w:bidi="ar-DZ"/>
        </w:rPr>
        <w:t> »</w:t>
      </w:r>
      <w:r>
        <w:rPr>
          <w:rFonts w:hint="cs"/>
          <w:rtl/>
          <w:lang w:bidi="ar-DZ"/>
        </w:rPr>
        <w:t xml:space="preserve">, </w:t>
      </w:r>
      <w:r w:rsidRPr="00B84F92">
        <w:rPr>
          <w:lang w:val="fr-FR" w:bidi="ar-DZ"/>
        </w:rPr>
        <w:t>P</w:t>
      </w:r>
      <w:r w:rsidRPr="00B84F92">
        <w:rPr>
          <w:rFonts w:hint="cs"/>
          <w:lang w:val="fr-FR" w:bidi="ar-DZ"/>
        </w:rPr>
        <w:t>aris</w:t>
      </w:r>
      <w:r>
        <w:rPr>
          <w:lang w:val="fr-FR" w:bidi="ar-DZ"/>
        </w:rPr>
        <w:t>,</w:t>
      </w:r>
      <w:r w:rsidRPr="00B84F92">
        <w:rPr>
          <w:lang w:val="fr-FR" w:bidi="ar-DZ"/>
        </w:rPr>
        <w:t xml:space="preserve"> 1980, p 181.</w:t>
      </w:r>
    </w:p>
  </w:footnote>
  <w:footnote w:id="47">
    <w:p w:rsidR="00F77FDB" w:rsidRPr="00C65A04" w:rsidRDefault="00F77FDB" w:rsidP="00C83CCB">
      <w:pPr>
        <w:pStyle w:val="Notedebasdepage"/>
        <w:jc w:val="both"/>
        <w:rPr>
          <w:rtl/>
          <w:lang w:val="fr-FR" w:bidi="ar-DZ"/>
        </w:rPr>
      </w:pPr>
      <w:r>
        <w:rPr>
          <w:rStyle w:val="Appelnotedebasdep"/>
        </w:rPr>
        <w:footnoteRef/>
      </w:r>
      <w:r>
        <w:t xml:space="preserve"> </w:t>
      </w:r>
      <w:r>
        <w:rPr>
          <w:rFonts w:hint="cs"/>
          <w:rtl/>
          <w:lang w:bidi="ar-DZ"/>
        </w:rPr>
        <w:t xml:space="preserve"> </w:t>
      </w:r>
      <w:r w:rsidRPr="00B47157">
        <w:rPr>
          <w:rFonts w:cs="Arabic Transparent" w:hint="cs"/>
          <w:sz w:val="24"/>
          <w:szCs w:val="24"/>
          <w:rtl/>
          <w:lang w:bidi="ar-DZ"/>
        </w:rPr>
        <w:t>بشير العلاق، قحطان العبدلي، سعيد غالب ياسين،"</w:t>
      </w:r>
      <w:r w:rsidRPr="00B47157">
        <w:rPr>
          <w:rFonts w:cs="Arabic Transparent" w:hint="cs"/>
          <w:b/>
          <w:bCs/>
          <w:sz w:val="24"/>
          <w:szCs w:val="24"/>
          <w:rtl/>
          <w:lang w:bidi="ar-DZ"/>
        </w:rPr>
        <w:t>إستراتيجيات التسويق</w:t>
      </w:r>
      <w:r w:rsidRPr="00B47157">
        <w:rPr>
          <w:rFonts w:cs="Arabic Transparent" w:hint="cs"/>
          <w:sz w:val="24"/>
          <w:szCs w:val="24"/>
          <w:rtl/>
          <w:lang w:bidi="ar-DZ"/>
        </w:rPr>
        <w:t>"،دار زه</w:t>
      </w:r>
      <w:r>
        <w:rPr>
          <w:rFonts w:cs="Arabic Transparent" w:hint="cs"/>
          <w:sz w:val="24"/>
          <w:szCs w:val="24"/>
          <w:rtl/>
          <w:lang w:bidi="ar-DZ"/>
        </w:rPr>
        <w:t>ران للنشر والتوزيع، عمان</w:t>
      </w:r>
      <w:r w:rsidRPr="00B47157">
        <w:rPr>
          <w:rFonts w:cs="Arabic Transparent" w:hint="cs"/>
          <w:sz w:val="24"/>
          <w:szCs w:val="24"/>
          <w:rtl/>
          <w:lang w:bidi="ar-DZ"/>
        </w:rPr>
        <w:t>، 1999، ص277.</w:t>
      </w:r>
    </w:p>
  </w:footnote>
  <w:footnote w:id="48">
    <w:p w:rsidR="00F77FDB" w:rsidRPr="007C693C" w:rsidRDefault="00F77FDB" w:rsidP="00C83CCB">
      <w:pPr>
        <w:pStyle w:val="Notedebasdepage"/>
        <w:jc w:val="both"/>
        <w:rPr>
          <w:rtl/>
          <w:lang w:val="fr-FR" w:bidi="ar-DZ"/>
        </w:rPr>
      </w:pPr>
      <w:r>
        <w:rPr>
          <w:rStyle w:val="Appelnotedebasdep"/>
        </w:rPr>
        <w:footnoteRef/>
      </w:r>
      <w:r>
        <w:t xml:space="preserve"> </w:t>
      </w:r>
      <w:r>
        <w:rPr>
          <w:rFonts w:hint="cs"/>
          <w:rtl/>
          <w:lang w:bidi="ar-DZ"/>
        </w:rPr>
        <w:t xml:space="preserve"> </w:t>
      </w:r>
      <w:r w:rsidRPr="00C33916">
        <w:rPr>
          <w:rFonts w:cs="Arabic Transparent" w:hint="cs"/>
          <w:sz w:val="24"/>
          <w:szCs w:val="24"/>
          <w:rtl/>
          <w:lang w:bidi="ar-DZ"/>
        </w:rPr>
        <w:t>محمود جاسم الصميدعي،"</w:t>
      </w:r>
      <w:r w:rsidRPr="00C33916">
        <w:rPr>
          <w:rFonts w:cs="Arabic Transparent" w:hint="cs"/>
          <w:b/>
          <w:bCs/>
          <w:sz w:val="24"/>
          <w:szCs w:val="24"/>
          <w:rtl/>
          <w:lang w:bidi="ar-DZ"/>
        </w:rPr>
        <w:t xml:space="preserve">إستراتيجية التسويق </w:t>
      </w:r>
      <w:r w:rsidRPr="00C33916">
        <w:rPr>
          <w:rFonts w:cs="Arabic Transparent"/>
          <w:b/>
          <w:bCs/>
          <w:sz w:val="24"/>
          <w:szCs w:val="24"/>
          <w:rtl/>
          <w:lang w:bidi="ar-DZ"/>
        </w:rPr>
        <w:t>–</w:t>
      </w:r>
      <w:r w:rsidRPr="00C33916">
        <w:rPr>
          <w:rFonts w:cs="Arabic Transparent" w:hint="cs"/>
          <w:b/>
          <w:bCs/>
          <w:sz w:val="24"/>
          <w:szCs w:val="24"/>
          <w:rtl/>
          <w:lang w:bidi="ar-DZ"/>
        </w:rPr>
        <w:t>كمي وتحليلي-"،</w:t>
      </w:r>
      <w:r w:rsidRPr="00C33916">
        <w:rPr>
          <w:rFonts w:cs="Arabic Transparent" w:hint="cs"/>
          <w:sz w:val="24"/>
          <w:szCs w:val="24"/>
          <w:rtl/>
          <w:lang w:bidi="ar-DZ"/>
        </w:rPr>
        <w:t>الطبعة الأولى،دار ومكتبة الحامد للنشر،</w:t>
      </w:r>
      <w:r>
        <w:rPr>
          <w:rFonts w:cs="Arabic Transparent" w:hint="cs"/>
          <w:sz w:val="24"/>
          <w:szCs w:val="24"/>
          <w:rtl/>
          <w:lang w:bidi="ar-DZ"/>
        </w:rPr>
        <w:t>عمان،2000، ص265.</w:t>
      </w:r>
    </w:p>
  </w:footnote>
  <w:footnote w:id="49">
    <w:p w:rsidR="00F77FDB" w:rsidRPr="004105C8" w:rsidRDefault="00F77FDB" w:rsidP="00C83CCB">
      <w:pPr>
        <w:spacing w:after="0"/>
        <w:jc w:val="both"/>
        <w:rPr>
          <w:rFonts w:ascii="Times New Roman" w:hAnsi="Times New Roman" w:cs="Arabic Transparent"/>
          <w:bCs/>
          <w:sz w:val="28"/>
          <w:szCs w:val="28"/>
          <w:rtl/>
          <w:lang w:val="en-US" w:bidi="ar-DZ"/>
        </w:rPr>
      </w:pPr>
      <w:r>
        <w:rPr>
          <w:rStyle w:val="Appelnotedebasdep"/>
        </w:rPr>
        <w:footnoteRef/>
      </w:r>
      <w:r w:rsidRPr="004105C8">
        <w:rPr>
          <w:lang w:val="en-US"/>
        </w:rPr>
        <w:t xml:space="preserve"> </w:t>
      </w:r>
      <w:r w:rsidRPr="00601BD3">
        <w:rPr>
          <w:rFonts w:asciiTheme="majorBidi" w:hAnsiTheme="majorBidi" w:cstheme="majorBidi"/>
          <w:bCs/>
          <w:sz w:val="20"/>
          <w:szCs w:val="20"/>
          <w:lang w:val="en-US" w:bidi="ar-DZ"/>
        </w:rPr>
        <w:t>Stanley Brown, « </w:t>
      </w:r>
      <w:r w:rsidRPr="00601BD3">
        <w:rPr>
          <w:rFonts w:asciiTheme="majorBidi" w:hAnsiTheme="majorBidi" w:cstheme="majorBidi"/>
          <w:b/>
          <w:sz w:val="20"/>
          <w:szCs w:val="20"/>
          <w:lang w:val="en-US" w:bidi="ar-DZ"/>
        </w:rPr>
        <w:t>CRM : Customer Relationship Management</w:t>
      </w:r>
      <w:r w:rsidRPr="00601BD3">
        <w:rPr>
          <w:rFonts w:asciiTheme="majorBidi" w:hAnsiTheme="majorBidi" w:cstheme="majorBidi"/>
          <w:bCs/>
          <w:sz w:val="20"/>
          <w:szCs w:val="20"/>
          <w:lang w:val="en-US" w:bidi="ar-DZ"/>
        </w:rPr>
        <w:t xml:space="preserve"> », </w:t>
      </w:r>
      <w:r>
        <w:rPr>
          <w:rFonts w:asciiTheme="majorBidi" w:hAnsiTheme="majorBidi" w:cstheme="majorBidi"/>
          <w:bCs/>
          <w:sz w:val="20"/>
          <w:szCs w:val="20"/>
          <w:lang w:val="en-US" w:bidi="ar-DZ"/>
        </w:rPr>
        <w:t xml:space="preserve">Op.cit </w:t>
      </w:r>
      <w:r w:rsidRPr="00601BD3">
        <w:rPr>
          <w:rFonts w:asciiTheme="majorBidi" w:hAnsiTheme="majorBidi" w:cstheme="majorBidi"/>
          <w:bCs/>
          <w:sz w:val="20"/>
          <w:szCs w:val="20"/>
          <w:lang w:val="en-US" w:bidi="ar-DZ"/>
        </w:rPr>
        <w:t xml:space="preserve">, P :138-151 </w:t>
      </w:r>
      <w:r w:rsidRPr="00601BD3">
        <w:rPr>
          <w:rFonts w:asciiTheme="majorBidi" w:hAnsiTheme="majorBidi" w:cstheme="majorBidi"/>
          <w:bCs/>
          <w:sz w:val="20"/>
          <w:szCs w:val="20"/>
          <w:rtl/>
          <w:lang w:val="en-US" w:bidi="ar-DZ"/>
        </w:rPr>
        <w:t>بتصرف-</w:t>
      </w:r>
    </w:p>
    <w:p w:rsidR="00F77FDB" w:rsidRPr="004105C8" w:rsidRDefault="00F77FDB" w:rsidP="00C83CCB">
      <w:pPr>
        <w:pStyle w:val="Notedebasdepage"/>
        <w:rPr>
          <w:rtl/>
          <w:lang w:bidi="ar-DZ"/>
        </w:rPr>
      </w:pPr>
    </w:p>
  </w:footnote>
  <w:footnote w:id="50">
    <w:p w:rsidR="00F77FDB" w:rsidRDefault="00F77FDB" w:rsidP="00C83CCB">
      <w:pPr>
        <w:pStyle w:val="Notedebasdepage"/>
        <w:bidi w:val="0"/>
        <w:rPr>
          <w:rtl/>
          <w:lang w:bidi="ar-DZ"/>
        </w:rPr>
      </w:pPr>
      <w:r>
        <w:rPr>
          <w:rStyle w:val="Appelnotedebasdep"/>
        </w:rPr>
        <w:footnoteRef/>
      </w:r>
      <w:r>
        <w:t xml:space="preserve"> </w:t>
      </w:r>
      <w:r>
        <w:rPr>
          <w:rFonts w:eastAsiaTheme="minorHAnsi"/>
        </w:rPr>
        <w:t xml:space="preserve">Line Lasserre, </w:t>
      </w:r>
      <w:r w:rsidRPr="004D673F">
        <w:rPr>
          <w:rFonts w:eastAsiaTheme="minorHAnsi"/>
          <w:lang w:val="fr-FR"/>
        </w:rPr>
        <w:t>Bernand</w:t>
      </w:r>
      <w:r>
        <w:rPr>
          <w:rFonts w:eastAsiaTheme="minorHAnsi"/>
        </w:rPr>
        <w:t xml:space="preserve"> </w:t>
      </w:r>
      <w:r w:rsidRPr="004D673F">
        <w:rPr>
          <w:rFonts w:eastAsiaTheme="minorHAnsi"/>
          <w:lang w:val="fr-FR"/>
        </w:rPr>
        <w:t>Legrand</w:t>
      </w:r>
      <w:r>
        <w:rPr>
          <w:rFonts w:eastAsiaTheme="minorHAnsi"/>
        </w:rPr>
        <w:t xml:space="preserve">, </w:t>
      </w:r>
      <w:r>
        <w:rPr>
          <w:rFonts w:eastAsiaTheme="minorHAnsi"/>
          <w:b/>
          <w:bCs/>
        </w:rPr>
        <w:t xml:space="preserve">CRM : Les </w:t>
      </w:r>
      <w:r w:rsidRPr="004D673F">
        <w:rPr>
          <w:rFonts w:eastAsiaTheme="minorHAnsi"/>
          <w:b/>
          <w:bCs/>
          <w:lang w:val="fr-FR"/>
        </w:rPr>
        <w:t>Attentes</w:t>
      </w:r>
      <w:r>
        <w:rPr>
          <w:rFonts w:eastAsiaTheme="minorHAnsi"/>
          <w:b/>
          <w:bCs/>
        </w:rPr>
        <w:t xml:space="preserve"> des Clients, La Relation Client </w:t>
      </w:r>
      <w:r w:rsidRPr="004D673F">
        <w:rPr>
          <w:rFonts w:eastAsiaTheme="minorHAnsi"/>
          <w:b/>
          <w:bCs/>
          <w:lang w:val="fr-FR"/>
        </w:rPr>
        <w:t>Vue</w:t>
      </w:r>
      <w:r w:rsidRPr="00943640">
        <w:rPr>
          <w:rFonts w:eastAsiaTheme="minorHAnsi"/>
          <w:b/>
          <w:bCs/>
        </w:rPr>
        <w:t xml:space="preserve"> </w:t>
      </w:r>
      <w:r>
        <w:rPr>
          <w:rFonts w:eastAsiaTheme="minorHAnsi"/>
          <w:b/>
          <w:bCs/>
        </w:rPr>
        <w:t>par le Client</w:t>
      </w:r>
      <w:r>
        <w:rPr>
          <w:rFonts w:eastAsiaTheme="minorHAnsi"/>
        </w:rPr>
        <w:t xml:space="preserve">, Mondiale </w:t>
      </w:r>
      <w:r w:rsidRPr="004D673F">
        <w:rPr>
          <w:rFonts w:eastAsiaTheme="minorHAnsi"/>
          <w:lang w:val="fr-FR"/>
        </w:rPr>
        <w:t>Presse</w:t>
      </w:r>
      <w:r>
        <w:rPr>
          <w:rFonts w:eastAsiaTheme="minorHAnsi"/>
        </w:rPr>
        <w:t xml:space="preserve"> édition VMP, Paris, p34. </w:t>
      </w:r>
    </w:p>
  </w:footnote>
  <w:footnote w:id="51">
    <w:p w:rsidR="00F77FDB" w:rsidRDefault="00F77FDB" w:rsidP="00C83CCB">
      <w:pPr>
        <w:pStyle w:val="Notedebasdepage"/>
        <w:rPr>
          <w:lang w:bidi="ar-DZ"/>
        </w:rPr>
      </w:pPr>
      <w:r>
        <w:rPr>
          <w:rStyle w:val="Appelnotedebasdep"/>
        </w:rPr>
        <w:footnoteRef/>
      </w:r>
      <w:r>
        <w:rPr>
          <w:rtl/>
        </w:rPr>
        <w:t xml:space="preserve"> </w:t>
      </w:r>
      <w:r w:rsidRPr="00171B84">
        <w:rPr>
          <w:rFonts w:cs="Arabic Transparent" w:hint="cs"/>
          <w:b/>
          <w:bCs/>
          <w:sz w:val="24"/>
          <w:szCs w:val="24"/>
          <w:rtl/>
          <w:lang w:bidi="ar-DZ"/>
        </w:rPr>
        <w:t>من إعداد ال</w:t>
      </w:r>
      <w:r>
        <w:rPr>
          <w:rFonts w:cs="Arabic Transparent" w:hint="cs"/>
          <w:b/>
          <w:bCs/>
          <w:sz w:val="24"/>
          <w:szCs w:val="24"/>
          <w:rtl/>
          <w:lang w:bidi="ar-DZ"/>
        </w:rPr>
        <w:t>طالب</w:t>
      </w:r>
      <w:r w:rsidRPr="00171B84">
        <w:rPr>
          <w:rFonts w:cs="Arabic Transparent" w:hint="cs"/>
          <w:b/>
          <w:bCs/>
          <w:sz w:val="24"/>
          <w:szCs w:val="24"/>
          <w:rtl/>
          <w:lang w:bidi="ar-DZ"/>
        </w:rPr>
        <w:t xml:space="preserve"> إعتمادا على:</w:t>
      </w:r>
    </w:p>
    <w:p w:rsidR="00F77FDB" w:rsidRPr="00171B84" w:rsidRDefault="00F77FDB" w:rsidP="00C83CCB">
      <w:pPr>
        <w:pStyle w:val="Notedebasdepage"/>
        <w:spacing w:after="240"/>
        <w:jc w:val="both"/>
        <w:rPr>
          <w:rFonts w:cs="Arabic Transparent"/>
          <w:sz w:val="24"/>
          <w:szCs w:val="24"/>
          <w:rtl/>
          <w:lang w:bidi="ar-DZ"/>
        </w:rPr>
      </w:pPr>
      <w:r w:rsidRPr="00171B84">
        <w:rPr>
          <w:rFonts w:cs="Arabic Transparent" w:hint="cs"/>
          <w:sz w:val="24"/>
          <w:szCs w:val="24"/>
          <w:rtl/>
          <w:lang w:bidi="ar-DZ"/>
        </w:rPr>
        <w:t>منى شفيق،"</w:t>
      </w:r>
      <w:r w:rsidRPr="00171B84">
        <w:rPr>
          <w:rFonts w:cs="Arabic Transparent" w:hint="cs"/>
          <w:b/>
          <w:bCs/>
          <w:sz w:val="24"/>
          <w:szCs w:val="24"/>
          <w:rtl/>
          <w:lang w:bidi="ar-DZ"/>
        </w:rPr>
        <w:t>التسويق بالعلاقات</w:t>
      </w:r>
      <w:r w:rsidRPr="00171B84">
        <w:rPr>
          <w:rFonts w:cs="Arabic Transparent" w:hint="cs"/>
          <w:sz w:val="24"/>
          <w:szCs w:val="24"/>
          <w:rtl/>
          <w:lang w:bidi="ar-DZ"/>
        </w:rPr>
        <w:t>"، الطبعة الثانية، منشورات المنظمة العربية</w:t>
      </w:r>
      <w:r>
        <w:rPr>
          <w:rFonts w:cs="Arabic Transparent" w:hint="cs"/>
          <w:sz w:val="24"/>
          <w:szCs w:val="24"/>
          <w:rtl/>
          <w:lang w:bidi="ar-DZ"/>
        </w:rPr>
        <w:t xml:space="preserve"> للتنمية الإدارية، القاهرة،</w:t>
      </w:r>
      <w:r w:rsidRPr="00171B84">
        <w:rPr>
          <w:rFonts w:cs="Arabic Transparent" w:hint="cs"/>
          <w:sz w:val="24"/>
          <w:szCs w:val="24"/>
          <w:rtl/>
          <w:lang w:bidi="ar-DZ"/>
        </w:rPr>
        <w:t xml:space="preserve"> 2009، ص ص: 55- 66. </w:t>
      </w:r>
    </w:p>
    <w:p w:rsidR="00F77FDB" w:rsidRPr="00BE2B57" w:rsidRDefault="00F77FDB" w:rsidP="00C02CBD">
      <w:pPr>
        <w:spacing w:after="240" w:line="240" w:lineRule="auto"/>
        <w:jc w:val="both"/>
        <w:rPr>
          <w:rFonts w:asciiTheme="majorBidi" w:hAnsiTheme="majorBidi" w:cstheme="majorBidi"/>
          <w:sz w:val="20"/>
          <w:szCs w:val="20"/>
          <w:lang w:bidi="ar-DZ"/>
        </w:rPr>
      </w:pPr>
      <w:r w:rsidRPr="00BE2B57">
        <w:rPr>
          <w:rFonts w:ascii="Times New Roman" w:hAnsi="Times New Roman" w:cs="Times New Roman"/>
          <w:sz w:val="20"/>
          <w:szCs w:val="20"/>
          <w:lang w:bidi="ar-DZ"/>
        </w:rPr>
        <w:t>Nathalie Van Laethem,  « </w:t>
      </w:r>
      <w:r w:rsidRPr="00BE2B57">
        <w:rPr>
          <w:rFonts w:ascii="Times New Roman" w:hAnsi="Times New Roman" w:cs="Times New Roman"/>
          <w:b/>
          <w:bCs/>
          <w:sz w:val="20"/>
          <w:szCs w:val="20"/>
          <w:lang w:bidi="ar-DZ"/>
        </w:rPr>
        <w:t>Toute la fonction Marketing</w:t>
      </w:r>
      <w:r w:rsidRPr="00BE2B57">
        <w:rPr>
          <w:rFonts w:ascii="Times New Roman" w:hAnsi="Times New Roman" w:cs="Times New Roman"/>
          <w:sz w:val="20"/>
          <w:szCs w:val="20"/>
          <w:lang w:bidi="ar-DZ"/>
        </w:rPr>
        <w:t>», édition DUNOD, Paris, 2005, P</w:t>
      </w:r>
      <w:r w:rsidRPr="00BE2B57">
        <w:rPr>
          <w:rFonts w:asciiTheme="majorBidi" w:hAnsiTheme="majorBidi" w:cstheme="majorBidi"/>
          <w:sz w:val="20"/>
          <w:szCs w:val="20"/>
          <w:lang w:bidi="ar-DZ"/>
        </w:rPr>
        <w:t>P : 91-101.</w:t>
      </w:r>
    </w:p>
    <w:p w:rsidR="00F77FDB" w:rsidRPr="009E42B4" w:rsidRDefault="00F77FDB" w:rsidP="00C02CBD">
      <w:pPr>
        <w:spacing w:after="240" w:line="240" w:lineRule="auto"/>
        <w:jc w:val="both"/>
        <w:rPr>
          <w:lang w:bidi="ar-DZ"/>
        </w:rPr>
      </w:pPr>
      <w:r w:rsidRPr="00BE2B57">
        <w:rPr>
          <w:rFonts w:ascii="Times New Roman" w:hAnsi="Times New Roman" w:cs="Times New Roman"/>
          <w:sz w:val="20"/>
          <w:szCs w:val="20"/>
          <w:lang w:bidi="ar-DZ"/>
        </w:rPr>
        <w:t xml:space="preserve">Claude Demeure, « </w:t>
      </w:r>
      <w:r w:rsidRPr="00171B84">
        <w:rPr>
          <w:rFonts w:ascii="Times New Roman" w:hAnsi="Times New Roman" w:cs="Times New Roman"/>
          <w:b/>
          <w:bCs/>
          <w:sz w:val="20"/>
          <w:szCs w:val="20"/>
          <w:lang w:bidi="ar-DZ"/>
        </w:rPr>
        <w:t>Marketing</w:t>
      </w:r>
      <w:r w:rsidRPr="00BE2B57">
        <w:rPr>
          <w:rFonts w:ascii="Times New Roman" w:hAnsi="Times New Roman" w:cs="Times New Roman"/>
          <w:sz w:val="20"/>
          <w:szCs w:val="20"/>
          <w:lang w:bidi="ar-DZ"/>
        </w:rPr>
        <w:t>», édition DUNOD, 6</w:t>
      </w:r>
      <w:r w:rsidRPr="00171B84">
        <w:rPr>
          <w:rFonts w:ascii="Times New Roman" w:hAnsi="Times New Roman" w:cs="Times New Roman"/>
          <w:sz w:val="20"/>
          <w:szCs w:val="20"/>
          <w:vertAlign w:val="superscript"/>
          <w:lang w:bidi="ar-DZ"/>
        </w:rPr>
        <w:t>eme</w:t>
      </w:r>
      <w:r w:rsidRPr="00BE2B57">
        <w:rPr>
          <w:rFonts w:ascii="Times New Roman" w:hAnsi="Times New Roman" w:cs="Times New Roman"/>
          <w:sz w:val="20"/>
          <w:szCs w:val="20"/>
          <w:lang w:bidi="ar-DZ"/>
        </w:rPr>
        <w:t xml:space="preserve"> édition, Paris, 2008, PP : 353-357.</w:t>
      </w:r>
    </w:p>
  </w:footnote>
  <w:footnote w:id="52">
    <w:p w:rsidR="00F77FDB" w:rsidRPr="00DB004B" w:rsidRDefault="00F77FDB" w:rsidP="00C83CCB">
      <w:pPr>
        <w:rPr>
          <w:rFonts w:cs="Arabic Transparent"/>
          <w:b/>
          <w:bCs/>
          <w:sz w:val="24"/>
          <w:szCs w:val="24"/>
          <w:u w:val="single"/>
          <w:rtl/>
          <w:lang w:val="en-US" w:bidi="ar-DZ"/>
        </w:rPr>
      </w:pPr>
      <w:r>
        <w:rPr>
          <w:rStyle w:val="Appelnotedebasdep"/>
        </w:rPr>
        <w:footnoteRef/>
      </w:r>
      <w:r>
        <w:t xml:space="preserve"> </w:t>
      </w:r>
      <w:r w:rsidRPr="00DB004B">
        <w:rPr>
          <w:rFonts w:ascii="Times New Roman" w:hAnsi="Times New Roman" w:cs="Times New Roman"/>
          <w:sz w:val="20"/>
          <w:szCs w:val="20"/>
        </w:rPr>
        <w:t>Nathalie Van Laethem,  « </w:t>
      </w:r>
      <w:r w:rsidRPr="00DB004B">
        <w:rPr>
          <w:rFonts w:ascii="Times New Roman" w:hAnsi="Times New Roman" w:cs="Times New Roman"/>
          <w:b/>
          <w:bCs/>
          <w:sz w:val="20"/>
          <w:szCs w:val="20"/>
        </w:rPr>
        <w:t>Toute la fonction Marketing</w:t>
      </w:r>
      <w:r w:rsidRPr="00DB004B">
        <w:rPr>
          <w:rFonts w:ascii="Times New Roman" w:hAnsi="Times New Roman" w:cs="Times New Roman"/>
          <w:sz w:val="20"/>
          <w:szCs w:val="20"/>
        </w:rPr>
        <w:t>», édition Dunod,</w:t>
      </w:r>
      <w:r w:rsidRPr="00DB004B">
        <w:rPr>
          <w:rFonts w:ascii="Times New Roman" w:hAnsi="Times New Roman" w:cs="Times New Roman" w:hint="cs"/>
          <w:sz w:val="20"/>
          <w:szCs w:val="20"/>
          <w:rtl/>
        </w:rPr>
        <w:t xml:space="preserve"> </w:t>
      </w:r>
      <w:r>
        <w:rPr>
          <w:rFonts w:ascii="Times New Roman" w:hAnsi="Times New Roman" w:cs="Times New Roman"/>
          <w:sz w:val="20"/>
          <w:szCs w:val="20"/>
        </w:rPr>
        <w:t>Paris,</w:t>
      </w:r>
      <w:r w:rsidRPr="00DB004B">
        <w:rPr>
          <w:rFonts w:ascii="Times New Roman" w:hAnsi="Times New Roman" w:cs="Times New Roman"/>
          <w:sz w:val="20"/>
          <w:szCs w:val="20"/>
        </w:rPr>
        <w:t xml:space="preserve"> 2005, p</w:t>
      </w:r>
      <w:r>
        <w:rPr>
          <w:rFonts w:ascii="Times New Roman" w:hAnsi="Times New Roman" w:cs="Times New Roman"/>
          <w:sz w:val="20"/>
          <w:szCs w:val="20"/>
        </w:rPr>
        <w:t>p :99-102</w:t>
      </w:r>
      <w:r w:rsidRPr="00DB004B">
        <w:rPr>
          <w:rFonts w:ascii="Times New Roman" w:hAnsi="Times New Roman" w:cs="Times New Roman"/>
          <w:sz w:val="20"/>
          <w:szCs w:val="20"/>
        </w:rPr>
        <w:t>.</w:t>
      </w:r>
    </w:p>
  </w:footnote>
  <w:footnote w:id="53">
    <w:p w:rsidR="00F77FDB" w:rsidRDefault="00F77FDB" w:rsidP="00C83CCB">
      <w:pPr>
        <w:pStyle w:val="Notedebasdepage"/>
        <w:bidi w:val="0"/>
        <w:jc w:val="both"/>
        <w:rPr>
          <w:rtl/>
          <w:lang w:bidi="ar-DZ"/>
        </w:rPr>
      </w:pPr>
      <w:r>
        <w:rPr>
          <w:rStyle w:val="Appelnotedebasdep"/>
        </w:rPr>
        <w:footnoteRef/>
      </w:r>
      <w:r w:rsidRPr="006F6D28">
        <w:rPr>
          <w:lang w:val="fr-FR"/>
        </w:rPr>
        <w:t xml:space="preserve"> </w:t>
      </w:r>
      <w:r w:rsidRPr="009F68FF">
        <w:rPr>
          <w:rFonts w:asciiTheme="majorBidi" w:hAnsiTheme="majorBidi" w:cstheme="majorBidi"/>
          <w:sz w:val="22"/>
          <w:szCs w:val="22"/>
          <w:lang w:val="fr-FR"/>
        </w:rPr>
        <w:t>Ph.Kotler, k.Keller, D.Manceau, B.Dubois, « </w:t>
      </w:r>
      <w:r w:rsidRPr="009F68FF">
        <w:rPr>
          <w:rFonts w:asciiTheme="majorBidi" w:hAnsiTheme="majorBidi" w:cstheme="majorBidi"/>
          <w:b/>
          <w:bCs/>
          <w:sz w:val="22"/>
          <w:szCs w:val="22"/>
          <w:lang w:val="fr-FR"/>
        </w:rPr>
        <w:t>Marketing Management</w:t>
      </w:r>
      <w:r w:rsidRPr="009F68FF">
        <w:rPr>
          <w:rFonts w:asciiTheme="majorBidi" w:hAnsiTheme="majorBidi" w:cstheme="majorBidi"/>
          <w:sz w:val="22"/>
          <w:szCs w:val="22"/>
          <w:lang w:val="fr-FR"/>
        </w:rPr>
        <w:t xml:space="preserve">», 13 </w:t>
      </w:r>
      <w:r w:rsidRPr="009F68FF">
        <w:rPr>
          <w:rFonts w:asciiTheme="majorBidi" w:hAnsiTheme="majorBidi" w:cstheme="majorBidi"/>
          <w:sz w:val="22"/>
          <w:szCs w:val="22"/>
          <w:vertAlign w:val="superscript"/>
          <w:lang w:val="fr-FR"/>
        </w:rPr>
        <w:t>éme</w:t>
      </w:r>
      <w:r w:rsidRPr="009F68FF">
        <w:rPr>
          <w:rFonts w:asciiTheme="majorBidi" w:hAnsiTheme="majorBidi" w:cstheme="majorBidi"/>
          <w:sz w:val="22"/>
          <w:szCs w:val="22"/>
          <w:lang w:val="fr-FR"/>
        </w:rPr>
        <w:t xml:space="preserve"> édition, </w:t>
      </w:r>
      <w:r>
        <w:rPr>
          <w:rFonts w:asciiTheme="majorBidi" w:hAnsiTheme="majorBidi" w:cstheme="majorBidi"/>
          <w:sz w:val="22"/>
          <w:szCs w:val="22"/>
          <w:lang w:val="fr-FR"/>
        </w:rPr>
        <w:t>Op.cit</w:t>
      </w:r>
      <w:r w:rsidRPr="006F6D28">
        <w:rPr>
          <w:rFonts w:asciiTheme="majorBidi" w:hAnsiTheme="majorBidi" w:cstheme="majorBidi"/>
          <w:sz w:val="22"/>
          <w:szCs w:val="22"/>
          <w:lang w:val="fr-FR"/>
        </w:rPr>
        <w:t>, P</w:t>
      </w:r>
      <w:r>
        <w:rPr>
          <w:rFonts w:asciiTheme="majorBidi" w:hAnsiTheme="majorBidi" w:cstheme="majorBidi" w:hint="cs"/>
          <w:sz w:val="22"/>
          <w:szCs w:val="22"/>
          <w:rtl/>
        </w:rPr>
        <w:t>176</w:t>
      </w:r>
    </w:p>
  </w:footnote>
  <w:footnote w:id="54">
    <w:p w:rsidR="00F77FDB" w:rsidRPr="00CB0DEB" w:rsidRDefault="00F77FDB" w:rsidP="00CA7E80">
      <w:pPr>
        <w:autoSpaceDE w:val="0"/>
        <w:autoSpaceDN w:val="0"/>
        <w:adjustRightInd w:val="0"/>
        <w:spacing w:after="0"/>
        <w:jc w:val="both"/>
        <w:rPr>
          <w:rFonts w:asciiTheme="majorBidi" w:hAnsiTheme="majorBidi" w:cstheme="majorBidi"/>
          <w:sz w:val="20"/>
          <w:szCs w:val="20"/>
          <w:rtl/>
          <w:lang w:val="en-US" w:bidi="ar-DZ"/>
        </w:rPr>
      </w:pPr>
      <w:r>
        <w:rPr>
          <w:rStyle w:val="Appelnotedebasdep"/>
        </w:rPr>
        <w:footnoteRef/>
      </w:r>
      <w:r w:rsidRPr="004674D5">
        <w:rPr>
          <w:lang w:val="en-US"/>
        </w:rPr>
        <w:t xml:space="preserve"> </w:t>
      </w:r>
      <w:r w:rsidRPr="0096280C">
        <w:rPr>
          <w:rFonts w:asciiTheme="majorBidi" w:hAnsiTheme="majorBidi" w:cstheme="majorBidi"/>
          <w:sz w:val="20"/>
          <w:szCs w:val="20"/>
          <w:lang w:val="en-US"/>
        </w:rPr>
        <w:t xml:space="preserve">Morris D S, Barnes B R and, Lynch J E. </w:t>
      </w:r>
      <w:r w:rsidRPr="0096280C">
        <w:rPr>
          <w:rFonts w:asciiTheme="majorBidi" w:hAnsiTheme="majorBidi" w:cstheme="majorBidi"/>
          <w:b/>
          <w:bCs/>
          <w:sz w:val="20"/>
          <w:szCs w:val="20"/>
          <w:lang w:val="en-US"/>
        </w:rPr>
        <w:t>Relationship</w:t>
      </w:r>
      <w:r w:rsidRPr="00CB0DEB">
        <w:rPr>
          <w:rFonts w:asciiTheme="majorBidi" w:hAnsiTheme="majorBidi" w:cstheme="majorBidi"/>
          <w:b/>
          <w:bCs/>
          <w:sz w:val="20"/>
          <w:szCs w:val="20"/>
          <w:rtl/>
        </w:rPr>
        <w:t xml:space="preserve"> </w:t>
      </w:r>
      <w:r w:rsidRPr="0096280C">
        <w:rPr>
          <w:rFonts w:asciiTheme="majorBidi" w:hAnsiTheme="majorBidi" w:cstheme="majorBidi"/>
          <w:b/>
          <w:bCs/>
          <w:sz w:val="20"/>
          <w:szCs w:val="20"/>
          <w:lang w:val="en-US"/>
        </w:rPr>
        <w:t>Marketing Needs Total</w:t>
      </w:r>
      <w:r w:rsidRPr="00CB0DEB">
        <w:rPr>
          <w:rFonts w:asciiTheme="majorBidi" w:hAnsiTheme="majorBidi" w:cstheme="majorBidi"/>
          <w:b/>
          <w:bCs/>
          <w:sz w:val="20"/>
          <w:szCs w:val="20"/>
          <w:rtl/>
        </w:rPr>
        <w:t xml:space="preserve"> </w:t>
      </w:r>
      <w:r w:rsidRPr="0096280C">
        <w:rPr>
          <w:rFonts w:asciiTheme="majorBidi" w:hAnsiTheme="majorBidi" w:cstheme="majorBidi"/>
          <w:b/>
          <w:bCs/>
          <w:sz w:val="20"/>
          <w:szCs w:val="20"/>
          <w:lang w:val="en-US"/>
        </w:rPr>
        <w:t>Quality</w:t>
      </w:r>
      <w:r w:rsidRPr="0096280C">
        <w:rPr>
          <w:rFonts w:asciiTheme="majorBidi" w:hAnsiTheme="majorBidi" w:cstheme="majorBidi"/>
          <w:sz w:val="20"/>
          <w:szCs w:val="20"/>
          <w:lang w:val="en-US"/>
        </w:rPr>
        <w:t>. Total Quality Management,Vol.10 (4&amp;5 ), 1999. p659</w:t>
      </w:r>
      <w:r w:rsidRPr="00CB0DEB">
        <w:rPr>
          <w:rFonts w:asciiTheme="majorBidi" w:hAnsiTheme="majorBidi" w:cstheme="majorBidi"/>
          <w:sz w:val="20"/>
          <w:szCs w:val="20"/>
          <w:rtl/>
        </w:rPr>
        <w:t>.</w:t>
      </w:r>
    </w:p>
  </w:footnote>
  <w:footnote w:id="55">
    <w:p w:rsidR="00F77FDB" w:rsidRPr="00CB0DEB" w:rsidRDefault="00F77FDB" w:rsidP="00CA7E80">
      <w:pPr>
        <w:autoSpaceDE w:val="0"/>
        <w:autoSpaceDN w:val="0"/>
        <w:adjustRightInd w:val="0"/>
        <w:spacing w:after="0"/>
        <w:jc w:val="both"/>
        <w:rPr>
          <w:rFonts w:asciiTheme="majorBidi" w:hAnsiTheme="majorBidi" w:cstheme="majorBidi"/>
          <w:sz w:val="20"/>
          <w:szCs w:val="20"/>
          <w:rtl/>
          <w:lang w:val="en-US" w:bidi="ar-DZ"/>
        </w:rPr>
      </w:pPr>
      <w:r w:rsidRPr="00CB0DEB">
        <w:rPr>
          <w:rStyle w:val="Appelnotedebasdep"/>
          <w:rFonts w:asciiTheme="majorBidi" w:hAnsiTheme="majorBidi" w:cstheme="majorBidi"/>
          <w:sz w:val="20"/>
          <w:szCs w:val="20"/>
        </w:rPr>
        <w:footnoteRef/>
      </w:r>
      <w:r w:rsidRPr="00CB0DEB">
        <w:rPr>
          <w:rFonts w:asciiTheme="majorBidi" w:hAnsiTheme="majorBidi" w:cstheme="majorBidi"/>
          <w:sz w:val="20"/>
          <w:szCs w:val="20"/>
          <w:lang w:val="en-US"/>
        </w:rPr>
        <w:t xml:space="preserve"> Wallace D w, Giese J L and, Johnson J L. </w:t>
      </w:r>
      <w:r w:rsidRPr="00CB0DEB">
        <w:rPr>
          <w:rFonts w:asciiTheme="majorBidi" w:hAnsiTheme="majorBidi" w:cstheme="majorBidi"/>
          <w:b/>
          <w:bCs/>
          <w:sz w:val="20"/>
          <w:szCs w:val="20"/>
          <w:lang w:val="en-US"/>
        </w:rPr>
        <w:t>Customer</w:t>
      </w:r>
      <w:r w:rsidRPr="00CB0DEB">
        <w:rPr>
          <w:rFonts w:asciiTheme="majorBidi" w:hAnsiTheme="majorBidi" w:cstheme="majorBidi"/>
          <w:b/>
          <w:bCs/>
          <w:sz w:val="20"/>
          <w:szCs w:val="20"/>
          <w:rtl/>
        </w:rPr>
        <w:t xml:space="preserve"> </w:t>
      </w:r>
      <w:r w:rsidRPr="00CB0DEB">
        <w:rPr>
          <w:rFonts w:asciiTheme="majorBidi" w:hAnsiTheme="majorBidi" w:cstheme="majorBidi"/>
          <w:b/>
          <w:bCs/>
          <w:sz w:val="20"/>
          <w:szCs w:val="20"/>
          <w:lang w:val="en-US"/>
        </w:rPr>
        <w:t>Retailer Loyalty In The</w:t>
      </w:r>
      <w:r w:rsidRPr="00CB0DEB">
        <w:rPr>
          <w:rFonts w:asciiTheme="majorBidi" w:hAnsiTheme="majorBidi" w:cstheme="majorBidi"/>
          <w:b/>
          <w:bCs/>
          <w:sz w:val="20"/>
          <w:szCs w:val="20"/>
          <w:rtl/>
        </w:rPr>
        <w:t xml:space="preserve"> </w:t>
      </w:r>
      <w:r w:rsidRPr="00CB0DEB">
        <w:rPr>
          <w:rFonts w:asciiTheme="majorBidi" w:hAnsiTheme="majorBidi" w:cstheme="majorBidi"/>
          <w:b/>
          <w:bCs/>
          <w:sz w:val="20"/>
          <w:szCs w:val="20"/>
          <w:lang w:val="en-US"/>
        </w:rPr>
        <w:t>Context Of Multiple Channel Strategies</w:t>
      </w:r>
      <w:r w:rsidRPr="00CB0DEB">
        <w:rPr>
          <w:rFonts w:asciiTheme="majorBidi" w:hAnsiTheme="majorBidi" w:cstheme="majorBidi"/>
          <w:sz w:val="20"/>
          <w:szCs w:val="20"/>
          <w:lang w:val="en-US"/>
        </w:rPr>
        <w:t>.</w:t>
      </w:r>
      <w:r w:rsidRPr="00CB0DEB">
        <w:rPr>
          <w:rFonts w:asciiTheme="majorBidi" w:hAnsiTheme="majorBidi" w:cstheme="majorBidi"/>
          <w:sz w:val="20"/>
          <w:szCs w:val="20"/>
          <w:rtl/>
        </w:rPr>
        <w:t xml:space="preserve"> </w:t>
      </w:r>
      <w:r w:rsidRPr="00CB0DEB">
        <w:rPr>
          <w:rFonts w:asciiTheme="majorBidi" w:hAnsiTheme="majorBidi" w:cstheme="majorBidi"/>
          <w:sz w:val="20"/>
          <w:szCs w:val="20"/>
          <w:lang w:val="en-US"/>
        </w:rPr>
        <w:t>Journal of Retailing,Vol. 80, 2004. P</w:t>
      </w:r>
      <w:r w:rsidRPr="00CB0DEB">
        <w:rPr>
          <w:rFonts w:asciiTheme="majorBidi" w:hAnsiTheme="majorBidi" w:cstheme="majorBidi"/>
          <w:sz w:val="20"/>
          <w:szCs w:val="20"/>
          <w:rtl/>
          <w:lang w:val="en-US"/>
        </w:rPr>
        <w:t>250</w:t>
      </w:r>
    </w:p>
  </w:footnote>
  <w:footnote w:id="56">
    <w:p w:rsidR="00F77FDB" w:rsidRPr="00CB0DEB" w:rsidRDefault="00F77FDB" w:rsidP="00CA7E80">
      <w:pPr>
        <w:autoSpaceDE w:val="0"/>
        <w:autoSpaceDN w:val="0"/>
        <w:adjustRightInd w:val="0"/>
        <w:spacing w:after="0"/>
        <w:jc w:val="both"/>
        <w:rPr>
          <w:rFonts w:asciiTheme="majorBidi" w:hAnsiTheme="majorBidi" w:cstheme="majorBidi"/>
          <w:sz w:val="20"/>
          <w:szCs w:val="20"/>
          <w:rtl/>
          <w:lang w:val="en-US" w:bidi="ar-DZ"/>
        </w:rPr>
      </w:pPr>
      <w:r w:rsidRPr="00CB0DEB">
        <w:rPr>
          <w:rStyle w:val="Appelnotedebasdep"/>
          <w:rFonts w:asciiTheme="majorBidi" w:hAnsiTheme="majorBidi" w:cstheme="majorBidi"/>
          <w:sz w:val="20"/>
          <w:szCs w:val="20"/>
        </w:rPr>
        <w:footnoteRef/>
      </w:r>
      <w:r w:rsidRPr="00CB0DEB">
        <w:rPr>
          <w:rFonts w:asciiTheme="majorBidi" w:hAnsiTheme="majorBidi" w:cstheme="majorBidi"/>
          <w:sz w:val="20"/>
          <w:szCs w:val="20"/>
          <w:lang w:val="en-US"/>
        </w:rPr>
        <w:t xml:space="preserve"> Palmatier R, Dant P, Grewal D and Evans K. </w:t>
      </w:r>
      <w:r w:rsidRPr="00CB0DEB">
        <w:rPr>
          <w:rFonts w:asciiTheme="majorBidi" w:hAnsiTheme="majorBidi" w:cstheme="majorBidi"/>
          <w:b/>
          <w:bCs/>
          <w:sz w:val="20"/>
          <w:szCs w:val="20"/>
          <w:lang w:val="en-US"/>
        </w:rPr>
        <w:t>Factors</w:t>
      </w:r>
      <w:r w:rsidRPr="00CB0DEB">
        <w:rPr>
          <w:rFonts w:asciiTheme="majorBidi" w:hAnsiTheme="majorBidi" w:cstheme="majorBidi"/>
          <w:b/>
          <w:bCs/>
          <w:sz w:val="20"/>
          <w:szCs w:val="20"/>
          <w:rtl/>
        </w:rPr>
        <w:t xml:space="preserve"> </w:t>
      </w:r>
      <w:r w:rsidRPr="00CB0DEB">
        <w:rPr>
          <w:rFonts w:asciiTheme="majorBidi" w:hAnsiTheme="majorBidi" w:cstheme="majorBidi"/>
          <w:b/>
          <w:bCs/>
          <w:sz w:val="20"/>
          <w:szCs w:val="20"/>
          <w:lang w:val="en-US"/>
        </w:rPr>
        <w:t>Influencing The</w:t>
      </w:r>
      <w:r w:rsidRPr="00CB0DEB">
        <w:rPr>
          <w:rFonts w:asciiTheme="majorBidi" w:hAnsiTheme="majorBidi" w:cstheme="majorBidi"/>
          <w:b/>
          <w:bCs/>
          <w:sz w:val="20"/>
          <w:szCs w:val="20"/>
          <w:rtl/>
        </w:rPr>
        <w:t xml:space="preserve"> </w:t>
      </w:r>
      <w:r w:rsidRPr="00CB0DEB">
        <w:rPr>
          <w:rFonts w:asciiTheme="majorBidi" w:hAnsiTheme="majorBidi" w:cstheme="majorBidi"/>
          <w:b/>
          <w:bCs/>
          <w:sz w:val="20"/>
          <w:szCs w:val="20"/>
          <w:lang w:val="en-US"/>
        </w:rPr>
        <w:t>Effectiveness Of Relationship Marketing: A Meta-Analysis.</w:t>
      </w:r>
      <w:r w:rsidRPr="00CB0DEB">
        <w:rPr>
          <w:rFonts w:asciiTheme="majorBidi" w:hAnsiTheme="majorBidi" w:cstheme="majorBidi"/>
          <w:sz w:val="20"/>
          <w:szCs w:val="20"/>
          <w:rtl/>
        </w:rPr>
        <w:t xml:space="preserve"> </w:t>
      </w:r>
      <w:r w:rsidRPr="00CB0DEB">
        <w:rPr>
          <w:rFonts w:asciiTheme="majorBidi" w:hAnsiTheme="majorBidi" w:cstheme="majorBidi"/>
          <w:sz w:val="20"/>
          <w:szCs w:val="20"/>
          <w:lang w:val="en-US"/>
        </w:rPr>
        <w:t>Journal of</w:t>
      </w:r>
      <w:r w:rsidRPr="00CB0DEB">
        <w:rPr>
          <w:rFonts w:asciiTheme="majorBidi" w:hAnsiTheme="majorBidi" w:cstheme="majorBidi"/>
          <w:sz w:val="20"/>
          <w:szCs w:val="20"/>
          <w:rtl/>
        </w:rPr>
        <w:t xml:space="preserve"> </w:t>
      </w:r>
      <w:r w:rsidRPr="00CB0DEB">
        <w:rPr>
          <w:rFonts w:asciiTheme="majorBidi" w:hAnsiTheme="majorBidi" w:cstheme="majorBidi"/>
          <w:sz w:val="20"/>
          <w:szCs w:val="20"/>
          <w:lang w:val="en-US"/>
        </w:rPr>
        <w:t>Marketing, Vol. 70, 2006.p136</w:t>
      </w:r>
      <w:r w:rsidRPr="00CB0DEB">
        <w:rPr>
          <w:rFonts w:asciiTheme="majorBidi" w:hAnsiTheme="majorBidi" w:cstheme="majorBidi"/>
          <w:sz w:val="20"/>
          <w:szCs w:val="20"/>
          <w:rtl/>
          <w:lang w:val="en-US"/>
        </w:rPr>
        <w:t>.</w:t>
      </w:r>
    </w:p>
  </w:footnote>
  <w:footnote w:id="57">
    <w:p w:rsidR="00F77FDB" w:rsidRPr="00CB0DEB" w:rsidRDefault="00F77FDB" w:rsidP="00CA7E80">
      <w:pPr>
        <w:autoSpaceDE w:val="0"/>
        <w:autoSpaceDN w:val="0"/>
        <w:adjustRightInd w:val="0"/>
        <w:spacing w:after="0" w:line="240" w:lineRule="auto"/>
        <w:jc w:val="both"/>
        <w:rPr>
          <w:rFonts w:asciiTheme="majorBidi" w:hAnsiTheme="majorBidi" w:cstheme="majorBidi"/>
          <w:sz w:val="20"/>
          <w:szCs w:val="20"/>
          <w:rtl/>
          <w:lang w:val="en-US" w:bidi="ar-DZ"/>
        </w:rPr>
      </w:pPr>
      <w:r w:rsidRPr="00CB0DEB">
        <w:rPr>
          <w:rStyle w:val="Appelnotedebasdep"/>
          <w:rFonts w:asciiTheme="majorBidi" w:hAnsiTheme="majorBidi" w:cstheme="majorBidi"/>
          <w:sz w:val="20"/>
          <w:szCs w:val="20"/>
        </w:rPr>
        <w:footnoteRef/>
      </w:r>
      <w:r w:rsidRPr="00CB0DEB">
        <w:rPr>
          <w:rFonts w:asciiTheme="majorBidi" w:hAnsiTheme="majorBidi" w:cstheme="majorBidi"/>
          <w:sz w:val="20"/>
          <w:szCs w:val="20"/>
          <w:lang w:val="en-US"/>
        </w:rPr>
        <w:t xml:space="preserve"> Ha S and Stoel L . </w:t>
      </w:r>
      <w:r w:rsidRPr="0096280C">
        <w:rPr>
          <w:rFonts w:asciiTheme="majorBidi" w:hAnsiTheme="majorBidi" w:cstheme="majorBidi"/>
          <w:b/>
          <w:bCs/>
          <w:sz w:val="20"/>
          <w:szCs w:val="20"/>
          <w:lang w:val="en-US"/>
        </w:rPr>
        <w:t>Promoting Customer-Retailer Relationship</w:t>
      </w:r>
      <w:r w:rsidRPr="00CB0DEB">
        <w:rPr>
          <w:rFonts w:asciiTheme="majorBidi" w:hAnsiTheme="majorBidi" w:cstheme="majorBidi"/>
          <w:b/>
          <w:bCs/>
          <w:sz w:val="20"/>
          <w:szCs w:val="20"/>
          <w:rtl/>
        </w:rPr>
        <w:t xml:space="preserve"> </w:t>
      </w:r>
      <w:r w:rsidRPr="0096280C">
        <w:rPr>
          <w:rFonts w:asciiTheme="majorBidi" w:hAnsiTheme="majorBidi" w:cstheme="majorBidi"/>
          <w:b/>
          <w:bCs/>
          <w:sz w:val="20"/>
          <w:szCs w:val="20"/>
          <w:lang w:val="en-US"/>
        </w:rPr>
        <w:t>Building: Influence</w:t>
      </w:r>
      <w:r w:rsidRPr="00CB0DEB">
        <w:rPr>
          <w:rFonts w:asciiTheme="majorBidi" w:hAnsiTheme="majorBidi" w:cstheme="majorBidi"/>
          <w:b/>
          <w:bCs/>
          <w:sz w:val="20"/>
          <w:szCs w:val="20"/>
          <w:rtl/>
        </w:rPr>
        <w:t xml:space="preserve"> </w:t>
      </w:r>
      <w:r w:rsidRPr="0096280C">
        <w:rPr>
          <w:rFonts w:asciiTheme="majorBidi" w:hAnsiTheme="majorBidi" w:cstheme="majorBidi"/>
          <w:b/>
          <w:bCs/>
          <w:sz w:val="20"/>
          <w:szCs w:val="20"/>
          <w:lang w:val="en-US"/>
        </w:rPr>
        <w:t>Of Customer Trustworthiness Of Customer</w:t>
      </w:r>
      <w:r w:rsidRPr="00CB0DEB">
        <w:rPr>
          <w:rFonts w:asciiTheme="majorBidi" w:hAnsiTheme="majorBidi" w:cstheme="majorBidi"/>
          <w:b/>
          <w:bCs/>
          <w:sz w:val="20"/>
          <w:szCs w:val="20"/>
          <w:rtl/>
        </w:rPr>
        <w:t xml:space="preserve"> </w:t>
      </w:r>
      <w:r w:rsidRPr="0096280C">
        <w:rPr>
          <w:rFonts w:asciiTheme="majorBidi" w:hAnsiTheme="majorBidi" w:cstheme="majorBidi"/>
          <w:b/>
          <w:bCs/>
          <w:sz w:val="20"/>
          <w:szCs w:val="20"/>
          <w:lang w:val="en-US"/>
        </w:rPr>
        <w:t>Loyalty Programme Marketing</w:t>
      </w:r>
      <w:r w:rsidRPr="0096280C">
        <w:rPr>
          <w:rFonts w:asciiTheme="majorBidi" w:hAnsiTheme="majorBidi" w:cstheme="majorBidi"/>
          <w:sz w:val="20"/>
          <w:szCs w:val="20"/>
          <w:lang w:val="en-US"/>
        </w:rPr>
        <w:t>. Journal of customer behavior,Vol.7 (3 ), 2008. p 215</w:t>
      </w:r>
      <w:r w:rsidRPr="00CB0DEB">
        <w:rPr>
          <w:rFonts w:asciiTheme="majorBidi" w:hAnsiTheme="majorBidi" w:cstheme="majorBidi"/>
          <w:sz w:val="20"/>
          <w:szCs w:val="20"/>
          <w:rtl/>
        </w:rPr>
        <w:t>.</w:t>
      </w:r>
    </w:p>
  </w:footnote>
  <w:footnote w:id="58">
    <w:p w:rsidR="00F77FDB" w:rsidRDefault="00F77FDB" w:rsidP="00C83CCB">
      <w:pPr>
        <w:pStyle w:val="Notedebasdepage"/>
        <w:bidi w:val="0"/>
        <w:spacing w:after="200"/>
        <w:jc w:val="both"/>
        <w:rPr>
          <w:rtl/>
          <w:lang w:bidi="ar-DZ"/>
        </w:rPr>
      </w:pPr>
      <w:r w:rsidRPr="00CB0DEB">
        <w:rPr>
          <w:rStyle w:val="Appelnotedebasdep"/>
          <w:rFonts w:asciiTheme="majorBidi" w:hAnsiTheme="majorBidi" w:cstheme="majorBidi"/>
        </w:rPr>
        <w:footnoteRef/>
      </w:r>
      <w:r w:rsidRPr="005E66AF">
        <w:rPr>
          <w:rFonts w:asciiTheme="majorBidi" w:hAnsiTheme="majorBidi" w:cstheme="majorBidi"/>
        </w:rPr>
        <w:t xml:space="preserve"> Claude Demeure,</w:t>
      </w:r>
      <w:r w:rsidRPr="005E66AF">
        <w:rPr>
          <w:rFonts w:asciiTheme="majorBidi" w:hAnsiTheme="majorBidi" w:cstheme="majorBidi"/>
          <w:b/>
          <w:bCs/>
        </w:rPr>
        <w:t> « MARKETING»</w:t>
      </w:r>
      <w:r w:rsidRPr="005E66AF">
        <w:rPr>
          <w:rFonts w:asciiTheme="majorBidi" w:hAnsiTheme="majorBidi" w:cstheme="majorBidi"/>
        </w:rPr>
        <w:t>, Op.cit</w:t>
      </w:r>
      <w:r w:rsidRPr="005E66AF">
        <w:rPr>
          <w:rFonts w:asciiTheme="majorBidi" w:hAnsiTheme="majorBidi" w:cstheme="majorBidi"/>
          <w:color w:val="2E2E2D"/>
        </w:rPr>
        <w:t>, P356.</w:t>
      </w:r>
    </w:p>
  </w:footnote>
  <w:footnote w:id="59">
    <w:p w:rsidR="00F77FDB" w:rsidRPr="00753B36" w:rsidRDefault="00F77FDB" w:rsidP="00C83CCB">
      <w:pPr>
        <w:pStyle w:val="Notedebasdepage"/>
        <w:jc w:val="both"/>
        <w:rPr>
          <w:rFonts w:cs="Arabic Transparent"/>
          <w:sz w:val="24"/>
          <w:szCs w:val="24"/>
          <w:rtl/>
          <w:lang w:bidi="ar-DZ"/>
        </w:rPr>
      </w:pPr>
      <w:r>
        <w:rPr>
          <w:rStyle w:val="Appelnotedebasdep"/>
        </w:rPr>
        <w:footnoteRef/>
      </w:r>
      <w:r>
        <w:t xml:space="preserve"> </w:t>
      </w:r>
      <w:r>
        <w:rPr>
          <w:rFonts w:hint="cs"/>
          <w:rtl/>
        </w:rPr>
        <w:t xml:space="preserve"> </w:t>
      </w:r>
      <w:r w:rsidRPr="00171B84">
        <w:rPr>
          <w:rFonts w:cs="Arabic Transparent" w:hint="cs"/>
          <w:sz w:val="24"/>
          <w:szCs w:val="24"/>
          <w:rtl/>
          <w:lang w:bidi="ar-DZ"/>
        </w:rPr>
        <w:t>منى شفيق،"</w:t>
      </w:r>
      <w:r w:rsidRPr="006358AF">
        <w:rPr>
          <w:rFonts w:cs="Arabic Transparent" w:hint="cs"/>
          <w:b/>
          <w:bCs/>
          <w:sz w:val="24"/>
          <w:szCs w:val="24"/>
          <w:rtl/>
          <w:lang w:bidi="ar-DZ"/>
        </w:rPr>
        <w:t>التسويق بالعلاقات</w:t>
      </w:r>
      <w:r w:rsidRPr="00171B84">
        <w:rPr>
          <w:rFonts w:cs="Arabic Transparent" w:hint="cs"/>
          <w:sz w:val="24"/>
          <w:szCs w:val="24"/>
          <w:rtl/>
          <w:lang w:bidi="ar-DZ"/>
        </w:rPr>
        <w:t>"، الطبعة الثانية، منشورات المنظمة العربية للتنمية الإدارية، ا</w:t>
      </w:r>
      <w:r>
        <w:rPr>
          <w:rFonts w:cs="Arabic Transparent" w:hint="cs"/>
          <w:sz w:val="24"/>
          <w:szCs w:val="24"/>
          <w:rtl/>
          <w:lang w:bidi="ar-DZ"/>
        </w:rPr>
        <w:t>لقاهرة، 2009، ص 69.</w:t>
      </w:r>
    </w:p>
  </w:footnote>
  <w:footnote w:id="60">
    <w:p w:rsidR="00F77FDB" w:rsidRDefault="00F77FDB" w:rsidP="00C83CCB">
      <w:pPr>
        <w:pStyle w:val="Notedebasdepage"/>
        <w:rPr>
          <w:lang w:bidi="ar-DZ"/>
        </w:rPr>
      </w:pPr>
      <w:r>
        <w:rPr>
          <w:rFonts w:hint="cs"/>
          <w:rtl/>
        </w:rPr>
        <w:t xml:space="preserve"> </w:t>
      </w:r>
      <w:r>
        <w:rPr>
          <w:rStyle w:val="Appelnotedebasdep"/>
        </w:rPr>
        <w:footnoteRef/>
      </w:r>
      <w:r>
        <w:t xml:space="preserve"> </w:t>
      </w:r>
      <w:r>
        <w:rPr>
          <w:rFonts w:hint="cs"/>
          <w:rtl/>
        </w:rPr>
        <w:t xml:space="preserve"> </w:t>
      </w:r>
      <w:r w:rsidRPr="00171B84">
        <w:rPr>
          <w:rFonts w:cs="Arabic Transparent" w:hint="cs"/>
          <w:b/>
          <w:bCs/>
          <w:sz w:val="24"/>
          <w:szCs w:val="24"/>
          <w:rtl/>
          <w:lang w:bidi="ar-DZ"/>
        </w:rPr>
        <w:t>من إعداد ال</w:t>
      </w:r>
      <w:r>
        <w:rPr>
          <w:rFonts w:cs="Arabic Transparent" w:hint="cs"/>
          <w:b/>
          <w:bCs/>
          <w:sz w:val="24"/>
          <w:szCs w:val="24"/>
          <w:rtl/>
          <w:lang w:bidi="ar-DZ"/>
        </w:rPr>
        <w:t>طالب</w:t>
      </w:r>
      <w:r w:rsidRPr="00171B84">
        <w:rPr>
          <w:rFonts w:cs="Arabic Transparent" w:hint="cs"/>
          <w:b/>
          <w:bCs/>
          <w:sz w:val="24"/>
          <w:szCs w:val="24"/>
          <w:rtl/>
          <w:lang w:bidi="ar-DZ"/>
        </w:rPr>
        <w:t xml:space="preserve"> إعتمادا على:</w:t>
      </w:r>
    </w:p>
    <w:p w:rsidR="00F77FDB" w:rsidRPr="00BE2B57" w:rsidRDefault="00F77FDB" w:rsidP="00CA7E80">
      <w:pPr>
        <w:spacing w:after="0" w:line="240" w:lineRule="auto"/>
        <w:rPr>
          <w:rFonts w:asciiTheme="majorBidi" w:hAnsiTheme="majorBidi" w:cstheme="majorBidi"/>
          <w:sz w:val="20"/>
          <w:szCs w:val="20"/>
          <w:lang w:bidi="ar-DZ"/>
        </w:rPr>
      </w:pPr>
      <w:r>
        <w:rPr>
          <w:rFonts w:ascii="Times New Roman" w:hAnsi="Times New Roman" w:cs="Times New Roman"/>
          <w:sz w:val="20"/>
          <w:szCs w:val="20"/>
          <w:lang w:bidi="ar-DZ"/>
        </w:rPr>
        <w:t>Didier Noyé</w:t>
      </w:r>
      <w:r w:rsidRPr="00BE2B57">
        <w:rPr>
          <w:rFonts w:ascii="Times New Roman" w:hAnsi="Times New Roman" w:cs="Times New Roman"/>
          <w:sz w:val="20"/>
          <w:szCs w:val="20"/>
          <w:lang w:bidi="ar-DZ"/>
        </w:rPr>
        <w:t>,  « </w:t>
      </w:r>
      <w:r>
        <w:rPr>
          <w:rFonts w:ascii="Times New Roman" w:hAnsi="Times New Roman" w:cs="Times New Roman"/>
          <w:b/>
          <w:bCs/>
          <w:sz w:val="20"/>
          <w:szCs w:val="20"/>
          <w:lang w:bidi="ar-DZ"/>
        </w:rPr>
        <w:t>Pour fidéliser les clients</w:t>
      </w:r>
      <w:r>
        <w:rPr>
          <w:rFonts w:ascii="Times New Roman" w:hAnsi="Times New Roman" w:cs="Times New Roman"/>
          <w:sz w:val="20"/>
          <w:szCs w:val="20"/>
          <w:lang w:bidi="ar-DZ"/>
        </w:rPr>
        <w:t>», édition INSEP consulting</w:t>
      </w:r>
      <w:r w:rsidRPr="00BE2B57">
        <w:rPr>
          <w:rFonts w:ascii="Times New Roman" w:hAnsi="Times New Roman" w:cs="Times New Roman"/>
          <w:sz w:val="20"/>
          <w:szCs w:val="20"/>
          <w:lang w:bidi="ar-DZ"/>
        </w:rPr>
        <w:t>, Paris, France, 200</w:t>
      </w:r>
      <w:r>
        <w:rPr>
          <w:rFonts w:ascii="Times New Roman" w:hAnsi="Times New Roman" w:cs="Times New Roman"/>
          <w:sz w:val="20"/>
          <w:szCs w:val="20"/>
          <w:lang w:bidi="ar-DZ"/>
        </w:rPr>
        <w:t>4</w:t>
      </w:r>
      <w:r w:rsidRPr="00BE2B57">
        <w:rPr>
          <w:rFonts w:ascii="Times New Roman" w:hAnsi="Times New Roman" w:cs="Times New Roman"/>
          <w:sz w:val="20"/>
          <w:szCs w:val="20"/>
          <w:lang w:bidi="ar-DZ"/>
        </w:rPr>
        <w:t>, P</w:t>
      </w:r>
      <w:r w:rsidRPr="00BE2B57">
        <w:rPr>
          <w:rFonts w:asciiTheme="majorBidi" w:hAnsiTheme="majorBidi" w:cstheme="majorBidi"/>
          <w:sz w:val="20"/>
          <w:szCs w:val="20"/>
          <w:lang w:bidi="ar-DZ"/>
        </w:rPr>
        <w:t xml:space="preserve">P : </w:t>
      </w:r>
      <w:r>
        <w:rPr>
          <w:rFonts w:asciiTheme="majorBidi" w:hAnsiTheme="majorBidi" w:cstheme="majorBidi"/>
          <w:sz w:val="20"/>
          <w:szCs w:val="20"/>
          <w:lang w:bidi="ar-DZ"/>
        </w:rPr>
        <w:t>55</w:t>
      </w:r>
      <w:r w:rsidRPr="00BE2B57">
        <w:rPr>
          <w:rFonts w:asciiTheme="majorBidi" w:hAnsiTheme="majorBidi" w:cstheme="majorBidi"/>
          <w:sz w:val="20"/>
          <w:szCs w:val="20"/>
          <w:lang w:bidi="ar-DZ"/>
        </w:rPr>
        <w:t>-</w:t>
      </w:r>
      <w:r>
        <w:rPr>
          <w:rFonts w:asciiTheme="majorBidi" w:hAnsiTheme="majorBidi" w:cstheme="majorBidi"/>
          <w:sz w:val="20"/>
          <w:szCs w:val="20"/>
          <w:lang w:bidi="ar-DZ"/>
        </w:rPr>
        <w:t>117</w:t>
      </w:r>
      <w:r w:rsidRPr="00BE2B57">
        <w:rPr>
          <w:rFonts w:asciiTheme="majorBidi" w:hAnsiTheme="majorBidi" w:cstheme="majorBidi"/>
          <w:sz w:val="20"/>
          <w:szCs w:val="20"/>
          <w:lang w:bidi="ar-DZ"/>
        </w:rPr>
        <w:t>.</w:t>
      </w:r>
    </w:p>
    <w:p w:rsidR="00F77FDB" w:rsidRPr="00753B36" w:rsidRDefault="00F77FDB" w:rsidP="00C83CCB">
      <w:pPr>
        <w:pStyle w:val="Notedebasdepage"/>
        <w:bidi w:val="0"/>
      </w:pPr>
      <w:r>
        <w:rPr>
          <w:lang w:bidi="ar-DZ"/>
        </w:rPr>
        <w:t>N</w:t>
      </w:r>
      <w:r w:rsidRPr="00753B36">
        <w:rPr>
          <w:lang w:bidi="ar-DZ"/>
        </w:rPr>
        <w:t xml:space="preserve">ewell Fredrick, « </w:t>
      </w:r>
      <w:r>
        <w:rPr>
          <w:b/>
          <w:bCs/>
          <w:lang w:bidi="ar-DZ"/>
        </w:rPr>
        <w:t>The New rules of marketing: How to use one-to-one relationship marketing to be the leader in your industry</w:t>
      </w:r>
      <w:r w:rsidRPr="00753B36">
        <w:rPr>
          <w:lang w:bidi="ar-DZ"/>
        </w:rPr>
        <w:t>»,</w:t>
      </w:r>
      <w:r>
        <w:rPr>
          <w:lang w:bidi="ar-DZ"/>
        </w:rPr>
        <w:t xml:space="preserve"> Mc graw Hill, New York, 1997, p173. </w:t>
      </w:r>
      <w:r w:rsidRPr="00753B36">
        <w:rPr>
          <w:lang w:bidi="ar-DZ"/>
        </w:rPr>
        <w:t>.</w:t>
      </w:r>
    </w:p>
  </w:footnote>
  <w:footnote w:id="61">
    <w:p w:rsidR="00F77FDB" w:rsidRPr="00082193" w:rsidRDefault="00F77FDB" w:rsidP="00C83CCB">
      <w:pPr>
        <w:pStyle w:val="Notedebasdepage"/>
        <w:bidi w:val="0"/>
        <w:rPr>
          <w:lang w:val="fr-FR"/>
        </w:rPr>
      </w:pPr>
      <w:r>
        <w:rPr>
          <w:rStyle w:val="Appelnotedebasdep"/>
        </w:rPr>
        <w:footnoteRef/>
      </w:r>
      <w:r>
        <w:rPr>
          <w:rtl/>
        </w:rPr>
        <w:t xml:space="preserve"> </w:t>
      </w:r>
      <w:r w:rsidRPr="00082193">
        <w:rPr>
          <w:lang w:val="fr-FR" w:bidi="ar-DZ"/>
        </w:rPr>
        <w:t>Didier Noyé,  « </w:t>
      </w:r>
      <w:r w:rsidRPr="00082193">
        <w:rPr>
          <w:b/>
          <w:bCs/>
          <w:lang w:val="fr-FR" w:bidi="ar-DZ"/>
        </w:rPr>
        <w:t>Pour fidéliser les clients</w:t>
      </w:r>
      <w:r>
        <w:rPr>
          <w:lang w:val="fr-FR" w:bidi="ar-DZ"/>
        </w:rPr>
        <w:t>», Op.cit</w:t>
      </w:r>
      <w:r w:rsidRPr="00082193">
        <w:rPr>
          <w:lang w:val="fr-FR" w:bidi="ar-DZ"/>
        </w:rPr>
        <w:t>,</w:t>
      </w:r>
      <w:r>
        <w:rPr>
          <w:lang w:val="fr-FR" w:bidi="ar-DZ"/>
        </w:rPr>
        <w:t>p 40.</w:t>
      </w:r>
    </w:p>
  </w:footnote>
  <w:footnote w:id="62">
    <w:p w:rsidR="00F77FDB" w:rsidRPr="008C56EA" w:rsidRDefault="00F77FDB" w:rsidP="00C83CCB">
      <w:pPr>
        <w:pStyle w:val="Notedebasdepage"/>
        <w:spacing w:after="240"/>
        <w:rPr>
          <w:rFonts w:asciiTheme="majorBidi" w:hAnsiTheme="majorBidi" w:cstheme="majorBidi"/>
          <w:b/>
          <w:bCs/>
          <w:lang w:bidi="ar-DZ"/>
        </w:rPr>
      </w:pPr>
      <w:r>
        <w:rPr>
          <w:rStyle w:val="Appelnotedebasdep"/>
        </w:rPr>
        <w:footnoteRef/>
      </w:r>
      <w:r>
        <w:rPr>
          <w:rFonts w:hint="cs"/>
          <w:rtl/>
        </w:rPr>
        <w:t xml:space="preserve"> </w:t>
      </w:r>
      <w:r w:rsidRPr="00D65788">
        <w:rPr>
          <w:rFonts w:asciiTheme="majorBidi" w:hAnsiTheme="majorBidi" w:cstheme="majorBidi"/>
          <w:rtl/>
          <w:lang w:bidi="ar-DZ"/>
        </w:rPr>
        <w:t>من إعداد ال</w:t>
      </w:r>
      <w:r w:rsidRPr="00D65788">
        <w:rPr>
          <w:rFonts w:asciiTheme="majorBidi" w:hAnsiTheme="majorBidi" w:cstheme="majorBidi" w:hint="cs"/>
          <w:rtl/>
          <w:lang w:bidi="ar-DZ"/>
        </w:rPr>
        <w:t>طالب</w:t>
      </w:r>
      <w:r w:rsidRPr="00D65788">
        <w:rPr>
          <w:rFonts w:asciiTheme="majorBidi" w:hAnsiTheme="majorBidi" w:cstheme="majorBidi"/>
          <w:rtl/>
          <w:lang w:bidi="ar-DZ"/>
        </w:rPr>
        <w:t xml:space="preserve"> إعتمادا على:</w:t>
      </w:r>
    </w:p>
    <w:p w:rsidR="00F77FDB" w:rsidRPr="008C56EA" w:rsidRDefault="00F77FDB" w:rsidP="00C83CCB">
      <w:pPr>
        <w:pStyle w:val="Notedebasdepage"/>
        <w:bidi w:val="0"/>
        <w:spacing w:after="240"/>
        <w:jc w:val="both"/>
        <w:rPr>
          <w:rFonts w:asciiTheme="majorBidi" w:hAnsiTheme="majorBidi" w:cstheme="majorBidi"/>
          <w:lang w:val="fr-FR" w:bidi="ar-DZ"/>
        </w:rPr>
      </w:pPr>
      <w:r>
        <w:rPr>
          <w:rFonts w:asciiTheme="majorBidi" w:hAnsiTheme="majorBidi" w:cstheme="majorBidi" w:hint="cs"/>
          <w:rtl/>
          <w:lang w:val="fr-FR"/>
        </w:rPr>
        <w:t>-</w:t>
      </w:r>
      <w:r w:rsidRPr="008C56EA">
        <w:rPr>
          <w:rFonts w:asciiTheme="majorBidi" w:hAnsiTheme="majorBidi" w:cstheme="majorBidi"/>
          <w:lang w:val="fr-FR"/>
        </w:rPr>
        <w:t>Claude Demeure,</w:t>
      </w:r>
      <w:r w:rsidRPr="008C56EA">
        <w:rPr>
          <w:rFonts w:asciiTheme="majorBidi" w:hAnsiTheme="majorBidi" w:cstheme="majorBidi"/>
          <w:b/>
          <w:bCs/>
          <w:lang w:val="fr-FR"/>
        </w:rPr>
        <w:t> « MARKETING»</w:t>
      </w:r>
      <w:r w:rsidRPr="008C56EA">
        <w:rPr>
          <w:rFonts w:asciiTheme="majorBidi" w:hAnsiTheme="majorBidi" w:cstheme="majorBidi"/>
          <w:lang w:val="fr-FR"/>
        </w:rPr>
        <w:t xml:space="preserve">, </w:t>
      </w:r>
      <w:r>
        <w:rPr>
          <w:rFonts w:asciiTheme="majorBidi" w:hAnsiTheme="majorBidi" w:cstheme="majorBidi"/>
          <w:lang w:val="fr-FR"/>
        </w:rPr>
        <w:t>Op.cit</w:t>
      </w:r>
      <w:r w:rsidRPr="008C56EA">
        <w:rPr>
          <w:rFonts w:asciiTheme="majorBidi" w:hAnsiTheme="majorBidi" w:cstheme="majorBidi"/>
          <w:color w:val="2E2E2D"/>
          <w:lang w:val="fr-FR"/>
        </w:rPr>
        <w:t>, P357.</w:t>
      </w:r>
    </w:p>
    <w:p w:rsidR="00F77FDB" w:rsidRPr="008C56EA" w:rsidRDefault="00F77FDB" w:rsidP="00C83CCB">
      <w:pPr>
        <w:pStyle w:val="Notedebasdepage"/>
        <w:bidi w:val="0"/>
        <w:spacing w:after="240"/>
        <w:jc w:val="both"/>
        <w:rPr>
          <w:rFonts w:asciiTheme="majorBidi" w:hAnsiTheme="majorBidi" w:cstheme="majorBidi"/>
        </w:rPr>
      </w:pPr>
      <w:r>
        <w:rPr>
          <w:rFonts w:asciiTheme="majorBidi" w:hAnsiTheme="majorBidi" w:cstheme="majorBidi" w:hint="cs"/>
          <w:rtl/>
          <w:lang w:val="fr-FR"/>
        </w:rPr>
        <w:t>-</w:t>
      </w:r>
      <w:r w:rsidRPr="006627EA">
        <w:rPr>
          <w:rFonts w:asciiTheme="majorBidi" w:hAnsiTheme="majorBidi" w:cstheme="majorBidi"/>
        </w:rPr>
        <w:t xml:space="preserve">Deng Z, Lu Y, Wei K and Zhang J. </w:t>
      </w:r>
      <w:r w:rsidRPr="008C56EA">
        <w:rPr>
          <w:rFonts w:asciiTheme="majorBidi" w:hAnsiTheme="majorBidi" w:cstheme="majorBidi"/>
          <w:b/>
          <w:bCs/>
        </w:rPr>
        <w:t>Understanding Customer Satisfaction And Loyalty: An Empirical Study Of Mobile Instant Messages In China</w:t>
      </w:r>
      <w:r w:rsidRPr="008C56EA">
        <w:rPr>
          <w:rFonts w:asciiTheme="majorBidi" w:hAnsiTheme="majorBidi" w:cstheme="majorBidi"/>
        </w:rPr>
        <w:t xml:space="preserve"> .International Journal of Information Management</w:t>
      </w:r>
      <w:r>
        <w:rPr>
          <w:rFonts w:asciiTheme="majorBidi" w:hAnsiTheme="majorBidi" w:cstheme="majorBidi"/>
        </w:rPr>
        <w:t>,</w:t>
      </w:r>
      <w:r w:rsidRPr="006627EA">
        <w:rPr>
          <w:rFonts w:asciiTheme="majorBidi" w:hAnsiTheme="majorBidi" w:cstheme="majorBidi"/>
        </w:rPr>
        <w:t>2009</w:t>
      </w:r>
      <w:r w:rsidRPr="008C56EA">
        <w:rPr>
          <w:rFonts w:asciiTheme="majorBidi" w:hAnsiTheme="majorBidi" w:cstheme="majorBidi"/>
        </w:rPr>
        <w:t>, pp.1-12.</w:t>
      </w:r>
    </w:p>
    <w:p w:rsidR="00F77FDB" w:rsidRPr="008C56EA" w:rsidRDefault="00F77FDB" w:rsidP="00C83CCB">
      <w:pPr>
        <w:pStyle w:val="Notedebasdepage"/>
        <w:bidi w:val="0"/>
        <w:spacing w:after="240"/>
        <w:jc w:val="both"/>
        <w:rPr>
          <w:rFonts w:asciiTheme="majorBidi" w:hAnsiTheme="majorBidi" w:cstheme="majorBidi"/>
        </w:rPr>
      </w:pPr>
      <w:r>
        <w:rPr>
          <w:rFonts w:asciiTheme="majorBidi" w:hAnsiTheme="majorBidi" w:cstheme="majorBidi" w:hint="cs"/>
          <w:rtl/>
        </w:rPr>
        <w:t>-</w:t>
      </w:r>
      <w:r w:rsidRPr="006627EA">
        <w:rPr>
          <w:rFonts w:asciiTheme="majorBidi" w:hAnsiTheme="majorBidi" w:cstheme="majorBidi"/>
        </w:rPr>
        <w:t xml:space="preserve">Lin H-H and Wang Y-Sh . </w:t>
      </w:r>
      <w:r w:rsidRPr="008C56EA">
        <w:rPr>
          <w:rFonts w:asciiTheme="majorBidi" w:hAnsiTheme="majorBidi" w:cstheme="majorBidi"/>
          <w:b/>
          <w:bCs/>
        </w:rPr>
        <w:t>An examination of the Determinants of Customer Loyalty in Mobile Commerce Contexts</w:t>
      </w:r>
      <w:r w:rsidRPr="008C56EA">
        <w:rPr>
          <w:rFonts w:asciiTheme="majorBidi" w:hAnsiTheme="majorBidi" w:cstheme="majorBidi"/>
        </w:rPr>
        <w:t xml:space="preserve">. </w:t>
      </w:r>
      <w:r w:rsidRPr="008C56EA">
        <w:rPr>
          <w:rFonts w:asciiTheme="majorBidi" w:hAnsiTheme="majorBidi" w:cstheme="majorBidi"/>
          <w:lang w:val="fr-FR"/>
        </w:rPr>
        <w:t>Journal of Information &amp; Management,</w:t>
      </w:r>
      <w:r w:rsidRPr="006627EA">
        <w:rPr>
          <w:rFonts w:asciiTheme="majorBidi" w:hAnsiTheme="majorBidi" w:cstheme="majorBidi"/>
          <w:lang w:val="fr-FR"/>
        </w:rPr>
        <w:t xml:space="preserve"> </w:t>
      </w:r>
      <w:r w:rsidRPr="008C56EA">
        <w:rPr>
          <w:rFonts w:asciiTheme="majorBidi" w:hAnsiTheme="majorBidi" w:cstheme="majorBidi"/>
          <w:lang w:val="fr-FR"/>
        </w:rPr>
        <w:t>2006</w:t>
      </w:r>
      <w:r>
        <w:rPr>
          <w:rFonts w:asciiTheme="majorBidi" w:hAnsiTheme="majorBidi" w:cstheme="majorBidi"/>
          <w:lang w:val="fr-FR"/>
        </w:rPr>
        <w:t>,</w:t>
      </w:r>
      <w:r w:rsidRPr="008C56EA">
        <w:rPr>
          <w:rFonts w:asciiTheme="majorBidi" w:hAnsiTheme="majorBidi" w:cstheme="majorBidi"/>
          <w:lang w:val="fr-FR"/>
        </w:rPr>
        <w:t xml:space="preserve"> Vol. 43 </w:t>
      </w:r>
      <w:r w:rsidRPr="008C56EA">
        <w:rPr>
          <w:rFonts w:asciiTheme="majorBidi" w:hAnsiTheme="majorBidi" w:cstheme="majorBidi"/>
          <w:rtl/>
          <w:lang w:val="fr-FR"/>
        </w:rPr>
        <w:t>،</w:t>
      </w:r>
      <w:r w:rsidRPr="008C56EA">
        <w:rPr>
          <w:rFonts w:asciiTheme="majorBidi" w:hAnsiTheme="majorBidi" w:cstheme="majorBidi"/>
          <w:lang w:val="fr-FR"/>
        </w:rPr>
        <w:t>pp. 271–282.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abic Transparent" w:hAnsi="Arabic Transparent" w:cs="Arabic Transparent"/>
        <w:b/>
        <w:bCs/>
        <w:sz w:val="24"/>
        <w:szCs w:val="24"/>
        <w:lang w:val="en-US" w:bidi="ar-DZ"/>
      </w:rPr>
      <w:alias w:val="Titre"/>
      <w:id w:val="77738743"/>
      <w:placeholder>
        <w:docPart w:val="37A7AD6F1067471B927B17B0032DE1B6"/>
      </w:placeholder>
      <w:dataBinding w:prefixMappings="xmlns:ns0='http://schemas.openxmlformats.org/package/2006/metadata/core-properties' xmlns:ns1='http://purl.org/dc/elements/1.1/'" w:xpath="/ns0:coreProperties[1]/ns1:title[1]" w:storeItemID="{6C3C8BC8-F283-45AE-878A-BAB7291924A1}"/>
      <w:text/>
    </w:sdtPr>
    <w:sdtContent>
      <w:p w:rsidR="00F77FDB" w:rsidRDefault="00F77FDB" w:rsidP="00C7702F">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sidRPr="00C83CCB">
          <w:rPr>
            <w:rFonts w:ascii="Arabic Transparent" w:hAnsi="Arabic Transparent" w:cs="Arabic Transparent" w:hint="eastAsia"/>
            <w:b/>
            <w:bCs/>
            <w:sz w:val="24"/>
            <w:szCs w:val="24"/>
            <w:rtl/>
            <w:lang w:val="en-US" w:bidi="ar-DZ"/>
          </w:rPr>
          <w:t>الفصل</w:t>
        </w:r>
        <w:r w:rsidRPr="00C83CCB">
          <w:rPr>
            <w:rFonts w:ascii="Arabic Transparent" w:hAnsi="Arabic Transparent" w:cs="Arabic Transparent"/>
            <w:b/>
            <w:bCs/>
            <w:sz w:val="24"/>
            <w:szCs w:val="24"/>
            <w:rtl/>
            <w:lang w:val="en-US" w:bidi="ar-DZ"/>
          </w:rPr>
          <w:t xml:space="preserve"> </w:t>
        </w:r>
        <w:r w:rsidRPr="00C83CCB">
          <w:rPr>
            <w:rFonts w:ascii="Arabic Transparent" w:hAnsi="Arabic Transparent" w:cs="Arabic Transparent" w:hint="eastAsia"/>
            <w:b/>
            <w:bCs/>
            <w:sz w:val="24"/>
            <w:szCs w:val="24"/>
            <w:rtl/>
            <w:lang w:val="en-US" w:bidi="ar-DZ"/>
          </w:rPr>
          <w:t>ال</w:t>
        </w:r>
        <w:r w:rsidRPr="00C83CCB">
          <w:rPr>
            <w:rFonts w:ascii="Arabic Transparent" w:hAnsi="Arabic Transparent" w:cs="Arabic Transparent" w:hint="cs"/>
            <w:b/>
            <w:bCs/>
            <w:sz w:val="24"/>
            <w:szCs w:val="24"/>
            <w:rtl/>
            <w:lang w:val="en-US" w:bidi="ar-DZ"/>
          </w:rPr>
          <w:t xml:space="preserve">ثالث: إدراج مفهوم التسويق بالعلاقات ضمن التسويق العملي مع </w:t>
        </w:r>
        <w:r>
          <w:rPr>
            <w:rFonts w:ascii="Arabic Transparent" w:hAnsi="Arabic Transparent" w:cs="Arabic Transparent" w:hint="cs"/>
            <w:b/>
            <w:bCs/>
            <w:sz w:val="24"/>
            <w:szCs w:val="24"/>
            <w:rtl/>
            <w:lang w:val="en-US" w:bidi="ar-DZ"/>
          </w:rPr>
          <w:t>نماذج</w:t>
        </w:r>
        <w:r w:rsidRPr="00C83CCB">
          <w:rPr>
            <w:rFonts w:ascii="Arabic Transparent" w:hAnsi="Arabic Transparent" w:cs="Arabic Transparent" w:hint="cs"/>
            <w:b/>
            <w:bCs/>
            <w:sz w:val="24"/>
            <w:szCs w:val="24"/>
            <w:rtl/>
            <w:lang w:val="en-US" w:bidi="ar-DZ"/>
          </w:rPr>
          <w:t xml:space="preserve"> لمؤسسات فندقية</w:t>
        </w:r>
      </w:p>
    </w:sdtContent>
  </w:sdt>
  <w:p w:rsidR="00F77FDB" w:rsidRDefault="00F77FDB" w:rsidP="005849EA">
    <w:pPr>
      <w:pStyle w:val="En-tte"/>
      <w:tabs>
        <w:tab w:val="clear" w:pos="4536"/>
        <w:tab w:val="clear" w:pos="9072"/>
        <w:tab w:val="left" w:pos="9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8C7"/>
    <w:multiLevelType w:val="hybridMultilevel"/>
    <w:tmpl w:val="8974CB98"/>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4880712"/>
    <w:multiLevelType w:val="hybridMultilevel"/>
    <w:tmpl w:val="FB86C860"/>
    <w:lvl w:ilvl="0" w:tplc="ACEA35EA">
      <w:start w:val="1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936BCA"/>
    <w:multiLevelType w:val="hybridMultilevel"/>
    <w:tmpl w:val="048845F8"/>
    <w:lvl w:ilvl="0" w:tplc="23444B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AD7831"/>
    <w:multiLevelType w:val="hybridMultilevel"/>
    <w:tmpl w:val="E66443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00040B"/>
    <w:multiLevelType w:val="hybridMultilevel"/>
    <w:tmpl w:val="8FCAD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8432BC"/>
    <w:multiLevelType w:val="hybridMultilevel"/>
    <w:tmpl w:val="1CAA0230"/>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595F27"/>
    <w:multiLevelType w:val="hybridMultilevel"/>
    <w:tmpl w:val="6F1E5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4925FF"/>
    <w:multiLevelType w:val="hybridMultilevel"/>
    <w:tmpl w:val="1366711C"/>
    <w:lvl w:ilvl="0" w:tplc="AEA8E5E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2502CC"/>
    <w:multiLevelType w:val="hybridMultilevel"/>
    <w:tmpl w:val="1478C31E"/>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9">
    <w:nsid w:val="18E25DDA"/>
    <w:multiLevelType w:val="hybridMultilevel"/>
    <w:tmpl w:val="772430A4"/>
    <w:lvl w:ilvl="0" w:tplc="ACEA35EA">
      <w:start w:val="1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AFF5863"/>
    <w:multiLevelType w:val="hybridMultilevel"/>
    <w:tmpl w:val="0F1E66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9C5A9D"/>
    <w:multiLevelType w:val="hybridMultilevel"/>
    <w:tmpl w:val="FFAAB640"/>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BF405E7"/>
    <w:multiLevelType w:val="multilevel"/>
    <w:tmpl w:val="5340475C"/>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3">
    <w:nsid w:val="209C29A8"/>
    <w:multiLevelType w:val="hybridMultilevel"/>
    <w:tmpl w:val="73A03CEA"/>
    <w:lvl w:ilvl="0" w:tplc="D820E6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2413F2"/>
    <w:multiLevelType w:val="hybridMultilevel"/>
    <w:tmpl w:val="C6B004F8"/>
    <w:lvl w:ilvl="0" w:tplc="CD3294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8C7038"/>
    <w:multiLevelType w:val="hybridMultilevel"/>
    <w:tmpl w:val="CEA05E70"/>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770968"/>
    <w:multiLevelType w:val="hybridMultilevel"/>
    <w:tmpl w:val="34EEFA5A"/>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28F1731E"/>
    <w:multiLevelType w:val="hybridMultilevel"/>
    <w:tmpl w:val="1A6CE4C2"/>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8">
    <w:nsid w:val="292B1985"/>
    <w:multiLevelType w:val="hybridMultilevel"/>
    <w:tmpl w:val="FA20213E"/>
    <w:lvl w:ilvl="0" w:tplc="040C000D">
      <w:start w:val="1"/>
      <w:numFmt w:val="bullet"/>
      <w:lvlText w:val=""/>
      <w:lvlJc w:val="left"/>
      <w:pPr>
        <w:ind w:left="806" w:hanging="360"/>
      </w:pPr>
      <w:rPr>
        <w:rFonts w:ascii="Wingdings" w:hAnsi="Wingdings"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19">
    <w:nsid w:val="29357FF5"/>
    <w:multiLevelType w:val="hybridMultilevel"/>
    <w:tmpl w:val="4330DD42"/>
    <w:lvl w:ilvl="0" w:tplc="83B88E9C">
      <w:start w:val="1"/>
      <w:numFmt w:val="bullet"/>
      <w:lvlText w:val=""/>
      <w:lvlJc w:val="left"/>
      <w:pPr>
        <w:tabs>
          <w:tab w:val="num" w:pos="227"/>
        </w:tabs>
        <w:ind w:left="227" w:hanging="22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98C1FD9"/>
    <w:multiLevelType w:val="hybridMultilevel"/>
    <w:tmpl w:val="DAF8E170"/>
    <w:lvl w:ilvl="0" w:tplc="2670152C">
      <w:start w:val="1"/>
      <w:numFmt w:val="bullet"/>
      <w:lvlText w:val=""/>
      <w:lvlJc w:val="left"/>
      <w:pPr>
        <w:ind w:left="720" w:hanging="360"/>
      </w:pPr>
      <w:rPr>
        <w:rFonts w:ascii="Symbol" w:hAnsi="Symbo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CAA2CF1"/>
    <w:multiLevelType w:val="hybridMultilevel"/>
    <w:tmpl w:val="8A404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DA26DB9"/>
    <w:multiLevelType w:val="hybridMultilevel"/>
    <w:tmpl w:val="9306B1A2"/>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E7C0DBD"/>
    <w:multiLevelType w:val="hybridMultilevel"/>
    <w:tmpl w:val="8A5A3E1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EDB4728"/>
    <w:multiLevelType w:val="hybridMultilevel"/>
    <w:tmpl w:val="D0EA3794"/>
    <w:lvl w:ilvl="0" w:tplc="86B09A7C">
      <w:start w:val="1"/>
      <w:numFmt w:val="decimal"/>
      <w:lvlText w:val="%1)"/>
      <w:lvlJc w:val="left"/>
      <w:pPr>
        <w:ind w:left="720" w:hanging="360"/>
      </w:pPr>
      <w:rPr>
        <w:rFonts w:eastAsia="Times New Roman" w:cs="Arabic Transparent" w:hint="default"/>
        <w:b/>
        <w:sz w:val="32"/>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F120274"/>
    <w:multiLevelType w:val="hybridMultilevel"/>
    <w:tmpl w:val="8952A4EA"/>
    <w:lvl w:ilvl="0" w:tplc="CD3294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E575026"/>
    <w:multiLevelType w:val="hybridMultilevel"/>
    <w:tmpl w:val="0B9266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EBF6269"/>
    <w:multiLevelType w:val="hybridMultilevel"/>
    <w:tmpl w:val="90824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3B8199E"/>
    <w:multiLevelType w:val="hybridMultilevel"/>
    <w:tmpl w:val="D9B218CC"/>
    <w:lvl w:ilvl="0" w:tplc="CD3294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3F9740A"/>
    <w:multiLevelType w:val="hybridMultilevel"/>
    <w:tmpl w:val="CFEAE460"/>
    <w:lvl w:ilvl="0" w:tplc="CD3294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8A35AEC"/>
    <w:multiLevelType w:val="hybridMultilevel"/>
    <w:tmpl w:val="B858B2D4"/>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9200BAA"/>
    <w:multiLevelType w:val="hybridMultilevel"/>
    <w:tmpl w:val="7AD25B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C675172"/>
    <w:multiLevelType w:val="hybridMultilevel"/>
    <w:tmpl w:val="899A6A88"/>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1637A66"/>
    <w:multiLevelType w:val="hybridMultilevel"/>
    <w:tmpl w:val="F448F83E"/>
    <w:lvl w:ilvl="0" w:tplc="C326FC34">
      <w:start w:val="4"/>
      <w:numFmt w:val="bullet"/>
      <w:lvlText w:val=""/>
      <w:lvlJc w:val="left"/>
      <w:pPr>
        <w:ind w:left="821" w:hanging="360"/>
      </w:pPr>
      <w:rPr>
        <w:rFonts w:ascii="Symbol" w:eastAsia="Times New Roman" w:hAnsi="Symbol" w:cs="Times New Roman" w:hint="default"/>
        <w:b/>
      </w:rPr>
    </w:lvl>
    <w:lvl w:ilvl="1" w:tplc="040C0003" w:tentative="1">
      <w:start w:val="1"/>
      <w:numFmt w:val="bullet"/>
      <w:lvlText w:val="o"/>
      <w:lvlJc w:val="left"/>
      <w:pPr>
        <w:ind w:left="1541" w:hanging="360"/>
      </w:pPr>
      <w:rPr>
        <w:rFonts w:ascii="Courier New" w:hAnsi="Courier New" w:cs="Courier New" w:hint="default"/>
      </w:rPr>
    </w:lvl>
    <w:lvl w:ilvl="2" w:tplc="040C0005" w:tentative="1">
      <w:start w:val="1"/>
      <w:numFmt w:val="bullet"/>
      <w:lvlText w:val=""/>
      <w:lvlJc w:val="left"/>
      <w:pPr>
        <w:ind w:left="2261" w:hanging="360"/>
      </w:pPr>
      <w:rPr>
        <w:rFonts w:ascii="Wingdings" w:hAnsi="Wingdings" w:hint="default"/>
      </w:rPr>
    </w:lvl>
    <w:lvl w:ilvl="3" w:tplc="040C0001" w:tentative="1">
      <w:start w:val="1"/>
      <w:numFmt w:val="bullet"/>
      <w:lvlText w:val=""/>
      <w:lvlJc w:val="left"/>
      <w:pPr>
        <w:ind w:left="2981" w:hanging="360"/>
      </w:pPr>
      <w:rPr>
        <w:rFonts w:ascii="Symbol" w:hAnsi="Symbol" w:hint="default"/>
      </w:rPr>
    </w:lvl>
    <w:lvl w:ilvl="4" w:tplc="040C0003" w:tentative="1">
      <w:start w:val="1"/>
      <w:numFmt w:val="bullet"/>
      <w:lvlText w:val="o"/>
      <w:lvlJc w:val="left"/>
      <w:pPr>
        <w:ind w:left="3701" w:hanging="360"/>
      </w:pPr>
      <w:rPr>
        <w:rFonts w:ascii="Courier New" w:hAnsi="Courier New" w:cs="Courier New" w:hint="default"/>
      </w:rPr>
    </w:lvl>
    <w:lvl w:ilvl="5" w:tplc="040C0005" w:tentative="1">
      <w:start w:val="1"/>
      <w:numFmt w:val="bullet"/>
      <w:lvlText w:val=""/>
      <w:lvlJc w:val="left"/>
      <w:pPr>
        <w:ind w:left="4421" w:hanging="360"/>
      </w:pPr>
      <w:rPr>
        <w:rFonts w:ascii="Wingdings" w:hAnsi="Wingdings" w:hint="default"/>
      </w:rPr>
    </w:lvl>
    <w:lvl w:ilvl="6" w:tplc="040C0001" w:tentative="1">
      <w:start w:val="1"/>
      <w:numFmt w:val="bullet"/>
      <w:lvlText w:val=""/>
      <w:lvlJc w:val="left"/>
      <w:pPr>
        <w:ind w:left="5141" w:hanging="360"/>
      </w:pPr>
      <w:rPr>
        <w:rFonts w:ascii="Symbol" w:hAnsi="Symbol" w:hint="default"/>
      </w:rPr>
    </w:lvl>
    <w:lvl w:ilvl="7" w:tplc="040C0003" w:tentative="1">
      <w:start w:val="1"/>
      <w:numFmt w:val="bullet"/>
      <w:lvlText w:val="o"/>
      <w:lvlJc w:val="left"/>
      <w:pPr>
        <w:ind w:left="5861" w:hanging="360"/>
      </w:pPr>
      <w:rPr>
        <w:rFonts w:ascii="Courier New" w:hAnsi="Courier New" w:cs="Courier New" w:hint="default"/>
      </w:rPr>
    </w:lvl>
    <w:lvl w:ilvl="8" w:tplc="040C0005" w:tentative="1">
      <w:start w:val="1"/>
      <w:numFmt w:val="bullet"/>
      <w:lvlText w:val=""/>
      <w:lvlJc w:val="left"/>
      <w:pPr>
        <w:ind w:left="6581" w:hanging="360"/>
      </w:pPr>
      <w:rPr>
        <w:rFonts w:ascii="Wingdings" w:hAnsi="Wingdings" w:hint="default"/>
      </w:rPr>
    </w:lvl>
  </w:abstractNum>
  <w:abstractNum w:abstractNumId="34">
    <w:nsid w:val="5751766A"/>
    <w:multiLevelType w:val="hybridMultilevel"/>
    <w:tmpl w:val="2D9AD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96A7EEF"/>
    <w:multiLevelType w:val="hybridMultilevel"/>
    <w:tmpl w:val="E4D69A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084590"/>
    <w:multiLevelType w:val="hybridMultilevel"/>
    <w:tmpl w:val="E4B0CA6C"/>
    <w:lvl w:ilvl="0" w:tplc="AEA8E5E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2DC678C"/>
    <w:multiLevelType w:val="hybridMultilevel"/>
    <w:tmpl w:val="85581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607F53"/>
    <w:multiLevelType w:val="hybridMultilevel"/>
    <w:tmpl w:val="4FA83E76"/>
    <w:lvl w:ilvl="0" w:tplc="4248273A">
      <w:start w:val="3"/>
      <w:numFmt w:val="bullet"/>
      <w:lvlText w:val="-"/>
      <w:lvlJc w:val="left"/>
      <w:pPr>
        <w:ind w:left="720" w:hanging="360"/>
      </w:pPr>
      <w:rPr>
        <w:rFonts w:ascii="Calibri" w:eastAsia="Times New Roman"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B95083B"/>
    <w:multiLevelType w:val="hybridMultilevel"/>
    <w:tmpl w:val="4D9EF94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6F7F1AEE"/>
    <w:multiLevelType w:val="hybridMultilevel"/>
    <w:tmpl w:val="B0AC59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FCE02D1"/>
    <w:multiLevelType w:val="hybridMultilevel"/>
    <w:tmpl w:val="714CFEB8"/>
    <w:lvl w:ilvl="0" w:tplc="23444B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66100A"/>
    <w:multiLevelType w:val="hybridMultilevel"/>
    <w:tmpl w:val="F94C95E0"/>
    <w:lvl w:ilvl="0" w:tplc="1D3E42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58120A1"/>
    <w:multiLevelType w:val="hybridMultilevel"/>
    <w:tmpl w:val="F8124CD2"/>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5AA3FB0"/>
    <w:multiLevelType w:val="hybridMultilevel"/>
    <w:tmpl w:val="7972692C"/>
    <w:lvl w:ilvl="0" w:tplc="83B88E9C">
      <w:start w:val="1"/>
      <w:numFmt w:val="bullet"/>
      <w:lvlText w:val=""/>
      <w:lvlJc w:val="left"/>
      <w:pPr>
        <w:tabs>
          <w:tab w:val="num" w:pos="227"/>
        </w:tabs>
        <w:ind w:left="227" w:hanging="22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7A842A8"/>
    <w:multiLevelType w:val="hybridMultilevel"/>
    <w:tmpl w:val="BA889C64"/>
    <w:lvl w:ilvl="0" w:tplc="4E34A0D0">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7E9779B"/>
    <w:multiLevelType w:val="hybridMultilevel"/>
    <w:tmpl w:val="9502E1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81645BB"/>
    <w:multiLevelType w:val="hybridMultilevel"/>
    <w:tmpl w:val="D89456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BE01069"/>
    <w:multiLevelType w:val="hybridMultilevel"/>
    <w:tmpl w:val="5F48DFE0"/>
    <w:lvl w:ilvl="0" w:tplc="CD3294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E751C8E"/>
    <w:multiLevelType w:val="hybridMultilevel"/>
    <w:tmpl w:val="5FB41438"/>
    <w:lvl w:ilvl="0" w:tplc="8C32063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32"/>
  </w:num>
  <w:num w:numId="3">
    <w:abstractNumId w:val="49"/>
  </w:num>
  <w:num w:numId="4">
    <w:abstractNumId w:val="7"/>
  </w:num>
  <w:num w:numId="5">
    <w:abstractNumId w:val="36"/>
  </w:num>
  <w:num w:numId="6">
    <w:abstractNumId w:val="47"/>
  </w:num>
  <w:num w:numId="7">
    <w:abstractNumId w:val="4"/>
  </w:num>
  <w:num w:numId="8">
    <w:abstractNumId w:val="46"/>
  </w:num>
  <w:num w:numId="9">
    <w:abstractNumId w:val="23"/>
  </w:num>
  <w:num w:numId="10">
    <w:abstractNumId w:val="39"/>
  </w:num>
  <w:num w:numId="11">
    <w:abstractNumId w:val="40"/>
  </w:num>
  <w:num w:numId="12">
    <w:abstractNumId w:val="44"/>
  </w:num>
  <w:num w:numId="13">
    <w:abstractNumId w:val="19"/>
  </w:num>
  <w:num w:numId="14">
    <w:abstractNumId w:val="38"/>
  </w:num>
  <w:num w:numId="15">
    <w:abstractNumId w:val="5"/>
  </w:num>
  <w:num w:numId="16">
    <w:abstractNumId w:val="43"/>
  </w:num>
  <w:num w:numId="17">
    <w:abstractNumId w:val="22"/>
  </w:num>
  <w:num w:numId="18">
    <w:abstractNumId w:val="30"/>
  </w:num>
  <w:num w:numId="19">
    <w:abstractNumId w:val="15"/>
  </w:num>
  <w:num w:numId="20">
    <w:abstractNumId w:val="9"/>
  </w:num>
  <w:num w:numId="21">
    <w:abstractNumId w:val="1"/>
  </w:num>
  <w:num w:numId="22">
    <w:abstractNumId w:val="25"/>
  </w:num>
  <w:num w:numId="23">
    <w:abstractNumId w:val="14"/>
  </w:num>
  <w:num w:numId="24">
    <w:abstractNumId w:val="41"/>
  </w:num>
  <w:num w:numId="25">
    <w:abstractNumId w:val="2"/>
  </w:num>
  <w:num w:numId="26">
    <w:abstractNumId w:val="24"/>
  </w:num>
  <w:num w:numId="27">
    <w:abstractNumId w:val="12"/>
  </w:num>
  <w:num w:numId="28">
    <w:abstractNumId w:val="29"/>
  </w:num>
  <w:num w:numId="29">
    <w:abstractNumId w:val="48"/>
  </w:num>
  <w:num w:numId="30">
    <w:abstractNumId w:val="42"/>
  </w:num>
  <w:num w:numId="31">
    <w:abstractNumId w:val="26"/>
  </w:num>
  <w:num w:numId="32">
    <w:abstractNumId w:val="31"/>
  </w:num>
  <w:num w:numId="33">
    <w:abstractNumId w:val="20"/>
  </w:num>
  <w:num w:numId="34">
    <w:abstractNumId w:val="28"/>
  </w:num>
  <w:num w:numId="35">
    <w:abstractNumId w:val="34"/>
  </w:num>
  <w:num w:numId="36">
    <w:abstractNumId w:val="45"/>
  </w:num>
  <w:num w:numId="37">
    <w:abstractNumId w:val="21"/>
  </w:num>
  <w:num w:numId="38">
    <w:abstractNumId w:val="6"/>
  </w:num>
  <w:num w:numId="39">
    <w:abstractNumId w:val="37"/>
  </w:num>
  <w:num w:numId="40">
    <w:abstractNumId w:val="33"/>
  </w:num>
  <w:num w:numId="41">
    <w:abstractNumId w:val="27"/>
  </w:num>
  <w:num w:numId="42">
    <w:abstractNumId w:val="16"/>
  </w:num>
  <w:num w:numId="43">
    <w:abstractNumId w:val="18"/>
  </w:num>
  <w:num w:numId="44">
    <w:abstractNumId w:val="0"/>
  </w:num>
  <w:num w:numId="45">
    <w:abstractNumId w:val="11"/>
  </w:num>
  <w:num w:numId="46">
    <w:abstractNumId w:val="8"/>
  </w:num>
  <w:num w:numId="47">
    <w:abstractNumId w:val="10"/>
  </w:num>
  <w:num w:numId="48">
    <w:abstractNumId w:val="17"/>
  </w:num>
  <w:num w:numId="49">
    <w:abstractNumId w:val="35"/>
  </w:num>
  <w:num w:numId="50">
    <w:abstractNumId w:val="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425"/>
  <w:drawingGridHorizontalSpacing w:val="110"/>
  <w:displayHorizontalDrawingGridEvery w:val="2"/>
  <w:characterSpacingControl w:val="doNotCompress"/>
  <w:hdrShapeDefaults>
    <o:shapedefaults v:ext="edit" spidmax="231426"/>
  </w:hdrShapeDefaults>
  <w:footnotePr>
    <w:numRestart w:val="eachPage"/>
    <w:footnote w:id="0"/>
    <w:footnote w:id="1"/>
  </w:footnotePr>
  <w:endnotePr>
    <w:endnote w:id="0"/>
    <w:endnote w:id="1"/>
  </w:endnotePr>
  <w:compat/>
  <w:rsids>
    <w:rsidRoot w:val="00C72619"/>
    <w:rsid w:val="00000797"/>
    <w:rsid w:val="000017C4"/>
    <w:rsid w:val="00001F7C"/>
    <w:rsid w:val="000021C4"/>
    <w:rsid w:val="00005E4E"/>
    <w:rsid w:val="00005F0D"/>
    <w:rsid w:val="0000625D"/>
    <w:rsid w:val="000112EB"/>
    <w:rsid w:val="0001145B"/>
    <w:rsid w:val="0001170D"/>
    <w:rsid w:val="00011A75"/>
    <w:rsid w:val="00014931"/>
    <w:rsid w:val="00015504"/>
    <w:rsid w:val="000155FB"/>
    <w:rsid w:val="00015BED"/>
    <w:rsid w:val="00016BAE"/>
    <w:rsid w:val="0001761A"/>
    <w:rsid w:val="00020269"/>
    <w:rsid w:val="00021A68"/>
    <w:rsid w:val="00023A28"/>
    <w:rsid w:val="000261E2"/>
    <w:rsid w:val="0003075B"/>
    <w:rsid w:val="00030C33"/>
    <w:rsid w:val="00030CDF"/>
    <w:rsid w:val="00032D76"/>
    <w:rsid w:val="00032DB6"/>
    <w:rsid w:val="00032EF1"/>
    <w:rsid w:val="000336C7"/>
    <w:rsid w:val="00033D91"/>
    <w:rsid w:val="00035238"/>
    <w:rsid w:val="000363EB"/>
    <w:rsid w:val="0004160D"/>
    <w:rsid w:val="000436FC"/>
    <w:rsid w:val="00043A35"/>
    <w:rsid w:val="00044EB4"/>
    <w:rsid w:val="00044EDC"/>
    <w:rsid w:val="00045B78"/>
    <w:rsid w:val="000462C5"/>
    <w:rsid w:val="00046D53"/>
    <w:rsid w:val="00047B9A"/>
    <w:rsid w:val="0005012E"/>
    <w:rsid w:val="00052B38"/>
    <w:rsid w:val="00055253"/>
    <w:rsid w:val="00055576"/>
    <w:rsid w:val="00055B6C"/>
    <w:rsid w:val="00057B49"/>
    <w:rsid w:val="00057C82"/>
    <w:rsid w:val="0006162A"/>
    <w:rsid w:val="00062C30"/>
    <w:rsid w:val="00062CCE"/>
    <w:rsid w:val="00063658"/>
    <w:rsid w:val="000661A3"/>
    <w:rsid w:val="00067526"/>
    <w:rsid w:val="000676E9"/>
    <w:rsid w:val="000701D7"/>
    <w:rsid w:val="00070C3D"/>
    <w:rsid w:val="000711E0"/>
    <w:rsid w:val="000728BD"/>
    <w:rsid w:val="00073F77"/>
    <w:rsid w:val="000744C6"/>
    <w:rsid w:val="0007518D"/>
    <w:rsid w:val="00075B2C"/>
    <w:rsid w:val="00076BC3"/>
    <w:rsid w:val="000776AA"/>
    <w:rsid w:val="0008201B"/>
    <w:rsid w:val="0009233F"/>
    <w:rsid w:val="000A0026"/>
    <w:rsid w:val="000A00E3"/>
    <w:rsid w:val="000A07F6"/>
    <w:rsid w:val="000A3E37"/>
    <w:rsid w:val="000A6E89"/>
    <w:rsid w:val="000A7F4B"/>
    <w:rsid w:val="000B04F4"/>
    <w:rsid w:val="000B0D1E"/>
    <w:rsid w:val="000B2F0C"/>
    <w:rsid w:val="000B5002"/>
    <w:rsid w:val="000B6280"/>
    <w:rsid w:val="000B6967"/>
    <w:rsid w:val="000B7CA4"/>
    <w:rsid w:val="000B7E13"/>
    <w:rsid w:val="000C0DE3"/>
    <w:rsid w:val="000C29B3"/>
    <w:rsid w:val="000C438A"/>
    <w:rsid w:val="000C4EAF"/>
    <w:rsid w:val="000C63C2"/>
    <w:rsid w:val="000C68A6"/>
    <w:rsid w:val="000C6CE7"/>
    <w:rsid w:val="000D21E3"/>
    <w:rsid w:val="000D2D48"/>
    <w:rsid w:val="000D3848"/>
    <w:rsid w:val="000D3F74"/>
    <w:rsid w:val="000D41C7"/>
    <w:rsid w:val="000D44A0"/>
    <w:rsid w:val="000D4C34"/>
    <w:rsid w:val="000D6884"/>
    <w:rsid w:val="000D79B8"/>
    <w:rsid w:val="000E4A7C"/>
    <w:rsid w:val="000F2151"/>
    <w:rsid w:val="000F3026"/>
    <w:rsid w:val="000F3845"/>
    <w:rsid w:val="000F5894"/>
    <w:rsid w:val="000F6180"/>
    <w:rsid w:val="00100022"/>
    <w:rsid w:val="001000CC"/>
    <w:rsid w:val="00103180"/>
    <w:rsid w:val="00103725"/>
    <w:rsid w:val="001051BF"/>
    <w:rsid w:val="00105AC6"/>
    <w:rsid w:val="00107FB1"/>
    <w:rsid w:val="00111AFD"/>
    <w:rsid w:val="00115982"/>
    <w:rsid w:val="00116380"/>
    <w:rsid w:val="001174D2"/>
    <w:rsid w:val="00117D51"/>
    <w:rsid w:val="00123A20"/>
    <w:rsid w:val="001254C5"/>
    <w:rsid w:val="00125B97"/>
    <w:rsid w:val="001265DC"/>
    <w:rsid w:val="00127232"/>
    <w:rsid w:val="00127681"/>
    <w:rsid w:val="0013031F"/>
    <w:rsid w:val="001308B7"/>
    <w:rsid w:val="0013157F"/>
    <w:rsid w:val="00132195"/>
    <w:rsid w:val="001411BB"/>
    <w:rsid w:val="00141CEA"/>
    <w:rsid w:val="00142796"/>
    <w:rsid w:val="00142BB8"/>
    <w:rsid w:val="00143A49"/>
    <w:rsid w:val="001465E5"/>
    <w:rsid w:val="00152566"/>
    <w:rsid w:val="0015340D"/>
    <w:rsid w:val="001546A7"/>
    <w:rsid w:val="00154749"/>
    <w:rsid w:val="00160916"/>
    <w:rsid w:val="001617DE"/>
    <w:rsid w:val="001617E3"/>
    <w:rsid w:val="00164139"/>
    <w:rsid w:val="00167239"/>
    <w:rsid w:val="001700B5"/>
    <w:rsid w:val="00171470"/>
    <w:rsid w:val="00171B84"/>
    <w:rsid w:val="00173516"/>
    <w:rsid w:val="001735DC"/>
    <w:rsid w:val="001769E9"/>
    <w:rsid w:val="00177AC7"/>
    <w:rsid w:val="00180584"/>
    <w:rsid w:val="00180798"/>
    <w:rsid w:val="00181159"/>
    <w:rsid w:val="001825B4"/>
    <w:rsid w:val="00184698"/>
    <w:rsid w:val="00190248"/>
    <w:rsid w:val="00190C52"/>
    <w:rsid w:val="00193736"/>
    <w:rsid w:val="001A2F05"/>
    <w:rsid w:val="001A7DD4"/>
    <w:rsid w:val="001B2C07"/>
    <w:rsid w:val="001B2E1F"/>
    <w:rsid w:val="001B3DBD"/>
    <w:rsid w:val="001B4572"/>
    <w:rsid w:val="001B47FE"/>
    <w:rsid w:val="001B668B"/>
    <w:rsid w:val="001B67FD"/>
    <w:rsid w:val="001C01FE"/>
    <w:rsid w:val="001C030B"/>
    <w:rsid w:val="001C1ABC"/>
    <w:rsid w:val="001C50E9"/>
    <w:rsid w:val="001C55D4"/>
    <w:rsid w:val="001C5AFF"/>
    <w:rsid w:val="001C5EB7"/>
    <w:rsid w:val="001C6797"/>
    <w:rsid w:val="001D044C"/>
    <w:rsid w:val="001D06C2"/>
    <w:rsid w:val="001D09E7"/>
    <w:rsid w:val="001D1329"/>
    <w:rsid w:val="001D3994"/>
    <w:rsid w:val="001D7CC9"/>
    <w:rsid w:val="001E0A48"/>
    <w:rsid w:val="001E1836"/>
    <w:rsid w:val="001E2F19"/>
    <w:rsid w:val="001E74B8"/>
    <w:rsid w:val="001E7824"/>
    <w:rsid w:val="001F0CE2"/>
    <w:rsid w:val="001F298E"/>
    <w:rsid w:val="001F33DC"/>
    <w:rsid w:val="001F379D"/>
    <w:rsid w:val="001F4300"/>
    <w:rsid w:val="001F4669"/>
    <w:rsid w:val="001F5E9B"/>
    <w:rsid w:val="001F6686"/>
    <w:rsid w:val="001F6E2E"/>
    <w:rsid w:val="001F78F3"/>
    <w:rsid w:val="00200533"/>
    <w:rsid w:val="002007E0"/>
    <w:rsid w:val="00205584"/>
    <w:rsid w:val="00205EC1"/>
    <w:rsid w:val="00206599"/>
    <w:rsid w:val="00206C23"/>
    <w:rsid w:val="00214FB0"/>
    <w:rsid w:val="0021502B"/>
    <w:rsid w:val="00215F2D"/>
    <w:rsid w:val="002171D8"/>
    <w:rsid w:val="002225DE"/>
    <w:rsid w:val="00222B53"/>
    <w:rsid w:val="0022349F"/>
    <w:rsid w:val="002237D8"/>
    <w:rsid w:val="00223A4C"/>
    <w:rsid w:val="00224058"/>
    <w:rsid w:val="00225875"/>
    <w:rsid w:val="00226986"/>
    <w:rsid w:val="002275B4"/>
    <w:rsid w:val="00231052"/>
    <w:rsid w:val="00232871"/>
    <w:rsid w:val="00233ACE"/>
    <w:rsid w:val="00234C12"/>
    <w:rsid w:val="002362FE"/>
    <w:rsid w:val="00237200"/>
    <w:rsid w:val="00240D3E"/>
    <w:rsid w:val="00241663"/>
    <w:rsid w:val="00241A9B"/>
    <w:rsid w:val="0024395F"/>
    <w:rsid w:val="00244DE5"/>
    <w:rsid w:val="00245AC1"/>
    <w:rsid w:val="0025165C"/>
    <w:rsid w:val="00252609"/>
    <w:rsid w:val="00254313"/>
    <w:rsid w:val="00254377"/>
    <w:rsid w:val="0025447F"/>
    <w:rsid w:val="002544BD"/>
    <w:rsid w:val="0025479B"/>
    <w:rsid w:val="00255C4E"/>
    <w:rsid w:val="00255D96"/>
    <w:rsid w:val="00255E6E"/>
    <w:rsid w:val="002563B6"/>
    <w:rsid w:val="00256EFA"/>
    <w:rsid w:val="0026176C"/>
    <w:rsid w:val="00261A09"/>
    <w:rsid w:val="0026239C"/>
    <w:rsid w:val="00262916"/>
    <w:rsid w:val="002629FB"/>
    <w:rsid w:val="00262CAD"/>
    <w:rsid w:val="00264D5E"/>
    <w:rsid w:val="0026593F"/>
    <w:rsid w:val="002679FE"/>
    <w:rsid w:val="00267C6E"/>
    <w:rsid w:val="00267CBD"/>
    <w:rsid w:val="00267D77"/>
    <w:rsid w:val="00271047"/>
    <w:rsid w:val="002718DC"/>
    <w:rsid w:val="00271B64"/>
    <w:rsid w:val="002725F1"/>
    <w:rsid w:val="0027286E"/>
    <w:rsid w:val="00272D08"/>
    <w:rsid w:val="00273E5C"/>
    <w:rsid w:val="002757C7"/>
    <w:rsid w:val="00283167"/>
    <w:rsid w:val="0028433E"/>
    <w:rsid w:val="00285C10"/>
    <w:rsid w:val="00286147"/>
    <w:rsid w:val="0028734E"/>
    <w:rsid w:val="00287E60"/>
    <w:rsid w:val="002906C7"/>
    <w:rsid w:val="00294B27"/>
    <w:rsid w:val="00295520"/>
    <w:rsid w:val="002A09F9"/>
    <w:rsid w:val="002A6AEE"/>
    <w:rsid w:val="002A754C"/>
    <w:rsid w:val="002B0220"/>
    <w:rsid w:val="002B1790"/>
    <w:rsid w:val="002B1F4A"/>
    <w:rsid w:val="002B32F3"/>
    <w:rsid w:val="002B353F"/>
    <w:rsid w:val="002B3B7B"/>
    <w:rsid w:val="002B6B53"/>
    <w:rsid w:val="002B7BA7"/>
    <w:rsid w:val="002B7C6E"/>
    <w:rsid w:val="002C07CF"/>
    <w:rsid w:val="002C167D"/>
    <w:rsid w:val="002C5E87"/>
    <w:rsid w:val="002C670B"/>
    <w:rsid w:val="002C6F2A"/>
    <w:rsid w:val="002D01C9"/>
    <w:rsid w:val="002D0B77"/>
    <w:rsid w:val="002D0B85"/>
    <w:rsid w:val="002D1E05"/>
    <w:rsid w:val="002D2938"/>
    <w:rsid w:val="002D307A"/>
    <w:rsid w:val="002D3C7D"/>
    <w:rsid w:val="002D48B0"/>
    <w:rsid w:val="002D57D6"/>
    <w:rsid w:val="002D5867"/>
    <w:rsid w:val="002D6A98"/>
    <w:rsid w:val="002E02E9"/>
    <w:rsid w:val="002E0859"/>
    <w:rsid w:val="002E1C50"/>
    <w:rsid w:val="002E26C3"/>
    <w:rsid w:val="002E2A31"/>
    <w:rsid w:val="002E4766"/>
    <w:rsid w:val="002E50D9"/>
    <w:rsid w:val="002E592A"/>
    <w:rsid w:val="002E5D8D"/>
    <w:rsid w:val="002F099F"/>
    <w:rsid w:val="002F3F94"/>
    <w:rsid w:val="002F5823"/>
    <w:rsid w:val="002F7E8B"/>
    <w:rsid w:val="003001FE"/>
    <w:rsid w:val="00301004"/>
    <w:rsid w:val="00302FB1"/>
    <w:rsid w:val="003033BA"/>
    <w:rsid w:val="0030533C"/>
    <w:rsid w:val="00306911"/>
    <w:rsid w:val="00306964"/>
    <w:rsid w:val="00310693"/>
    <w:rsid w:val="00310B38"/>
    <w:rsid w:val="00312522"/>
    <w:rsid w:val="003148DA"/>
    <w:rsid w:val="00314E99"/>
    <w:rsid w:val="003150F2"/>
    <w:rsid w:val="003154B3"/>
    <w:rsid w:val="00317984"/>
    <w:rsid w:val="00320149"/>
    <w:rsid w:val="00321691"/>
    <w:rsid w:val="003218C5"/>
    <w:rsid w:val="00321CFC"/>
    <w:rsid w:val="00322711"/>
    <w:rsid w:val="00323E10"/>
    <w:rsid w:val="0032636C"/>
    <w:rsid w:val="00326568"/>
    <w:rsid w:val="00326940"/>
    <w:rsid w:val="00330CF7"/>
    <w:rsid w:val="00330F6B"/>
    <w:rsid w:val="003316B7"/>
    <w:rsid w:val="00332FD9"/>
    <w:rsid w:val="00334952"/>
    <w:rsid w:val="0033508F"/>
    <w:rsid w:val="0033581F"/>
    <w:rsid w:val="00336D9E"/>
    <w:rsid w:val="003370F8"/>
    <w:rsid w:val="00337D27"/>
    <w:rsid w:val="00337FE3"/>
    <w:rsid w:val="00343C1B"/>
    <w:rsid w:val="00344BDE"/>
    <w:rsid w:val="00344E64"/>
    <w:rsid w:val="00345ED1"/>
    <w:rsid w:val="003463CA"/>
    <w:rsid w:val="00351D55"/>
    <w:rsid w:val="0035399D"/>
    <w:rsid w:val="00353E04"/>
    <w:rsid w:val="003552CB"/>
    <w:rsid w:val="003577E4"/>
    <w:rsid w:val="00360F30"/>
    <w:rsid w:val="0036104F"/>
    <w:rsid w:val="00361C86"/>
    <w:rsid w:val="003620BF"/>
    <w:rsid w:val="00362137"/>
    <w:rsid w:val="00362B8C"/>
    <w:rsid w:val="00367514"/>
    <w:rsid w:val="00371964"/>
    <w:rsid w:val="0037206E"/>
    <w:rsid w:val="00373319"/>
    <w:rsid w:val="0037365F"/>
    <w:rsid w:val="00375E86"/>
    <w:rsid w:val="00376F97"/>
    <w:rsid w:val="00377E5A"/>
    <w:rsid w:val="00380353"/>
    <w:rsid w:val="00383FE2"/>
    <w:rsid w:val="00384752"/>
    <w:rsid w:val="003850BD"/>
    <w:rsid w:val="00385130"/>
    <w:rsid w:val="003865E4"/>
    <w:rsid w:val="00386935"/>
    <w:rsid w:val="003908B4"/>
    <w:rsid w:val="00392CDD"/>
    <w:rsid w:val="0039482D"/>
    <w:rsid w:val="00394A3E"/>
    <w:rsid w:val="00396D5C"/>
    <w:rsid w:val="003A2267"/>
    <w:rsid w:val="003A3A5D"/>
    <w:rsid w:val="003B0224"/>
    <w:rsid w:val="003B09FF"/>
    <w:rsid w:val="003B21A8"/>
    <w:rsid w:val="003B6057"/>
    <w:rsid w:val="003B6DDE"/>
    <w:rsid w:val="003C0578"/>
    <w:rsid w:val="003C0B3F"/>
    <w:rsid w:val="003C0C4F"/>
    <w:rsid w:val="003C2546"/>
    <w:rsid w:val="003C6598"/>
    <w:rsid w:val="003C666B"/>
    <w:rsid w:val="003C6725"/>
    <w:rsid w:val="003C6C3B"/>
    <w:rsid w:val="003C72AC"/>
    <w:rsid w:val="003C750A"/>
    <w:rsid w:val="003C7A7E"/>
    <w:rsid w:val="003C7DCB"/>
    <w:rsid w:val="003D053A"/>
    <w:rsid w:val="003D217E"/>
    <w:rsid w:val="003D26A2"/>
    <w:rsid w:val="003D32A0"/>
    <w:rsid w:val="003D3657"/>
    <w:rsid w:val="003D3B25"/>
    <w:rsid w:val="003D3D23"/>
    <w:rsid w:val="003D4006"/>
    <w:rsid w:val="003D5D79"/>
    <w:rsid w:val="003D5E2C"/>
    <w:rsid w:val="003D6F19"/>
    <w:rsid w:val="003D7801"/>
    <w:rsid w:val="003D7BDF"/>
    <w:rsid w:val="003E080D"/>
    <w:rsid w:val="003E0AA2"/>
    <w:rsid w:val="003E0E09"/>
    <w:rsid w:val="003E46B0"/>
    <w:rsid w:val="003E5B92"/>
    <w:rsid w:val="003E7EF2"/>
    <w:rsid w:val="003F289A"/>
    <w:rsid w:val="003F3B2E"/>
    <w:rsid w:val="003F4A55"/>
    <w:rsid w:val="003F4A94"/>
    <w:rsid w:val="003F637F"/>
    <w:rsid w:val="003F65EF"/>
    <w:rsid w:val="003F69AD"/>
    <w:rsid w:val="00400733"/>
    <w:rsid w:val="00400ADF"/>
    <w:rsid w:val="00400BED"/>
    <w:rsid w:val="00401C9F"/>
    <w:rsid w:val="00404F82"/>
    <w:rsid w:val="004059B3"/>
    <w:rsid w:val="00406BCA"/>
    <w:rsid w:val="00407351"/>
    <w:rsid w:val="0040779B"/>
    <w:rsid w:val="004108E2"/>
    <w:rsid w:val="00412E1D"/>
    <w:rsid w:val="0041675E"/>
    <w:rsid w:val="004173C6"/>
    <w:rsid w:val="00417F9D"/>
    <w:rsid w:val="00420956"/>
    <w:rsid w:val="00421963"/>
    <w:rsid w:val="00421AD5"/>
    <w:rsid w:val="0042293E"/>
    <w:rsid w:val="00423031"/>
    <w:rsid w:val="00423D9F"/>
    <w:rsid w:val="0042418C"/>
    <w:rsid w:val="004248E9"/>
    <w:rsid w:val="00425971"/>
    <w:rsid w:val="00425EAF"/>
    <w:rsid w:val="004271BB"/>
    <w:rsid w:val="0043070B"/>
    <w:rsid w:val="00430D86"/>
    <w:rsid w:val="00431D9A"/>
    <w:rsid w:val="00433D63"/>
    <w:rsid w:val="00435430"/>
    <w:rsid w:val="0043626B"/>
    <w:rsid w:val="004369CB"/>
    <w:rsid w:val="00437799"/>
    <w:rsid w:val="00440455"/>
    <w:rsid w:val="00441229"/>
    <w:rsid w:val="004412C3"/>
    <w:rsid w:val="004420EE"/>
    <w:rsid w:val="00443EE9"/>
    <w:rsid w:val="004445CD"/>
    <w:rsid w:val="004447C1"/>
    <w:rsid w:val="00444818"/>
    <w:rsid w:val="00447112"/>
    <w:rsid w:val="00451395"/>
    <w:rsid w:val="00452A8A"/>
    <w:rsid w:val="004567CC"/>
    <w:rsid w:val="00456DEA"/>
    <w:rsid w:val="00460296"/>
    <w:rsid w:val="00461088"/>
    <w:rsid w:val="004626DE"/>
    <w:rsid w:val="004637DC"/>
    <w:rsid w:val="00464274"/>
    <w:rsid w:val="00464573"/>
    <w:rsid w:val="00464603"/>
    <w:rsid w:val="0046568F"/>
    <w:rsid w:val="0046662E"/>
    <w:rsid w:val="00467333"/>
    <w:rsid w:val="00467B8C"/>
    <w:rsid w:val="00470B74"/>
    <w:rsid w:val="00474640"/>
    <w:rsid w:val="00475339"/>
    <w:rsid w:val="00481906"/>
    <w:rsid w:val="0048437F"/>
    <w:rsid w:val="004845D1"/>
    <w:rsid w:val="0048510F"/>
    <w:rsid w:val="00485AD6"/>
    <w:rsid w:val="00486A6A"/>
    <w:rsid w:val="004878AF"/>
    <w:rsid w:val="004907F8"/>
    <w:rsid w:val="0049106C"/>
    <w:rsid w:val="00495F10"/>
    <w:rsid w:val="00496631"/>
    <w:rsid w:val="00497F8C"/>
    <w:rsid w:val="004A3A07"/>
    <w:rsid w:val="004A53C1"/>
    <w:rsid w:val="004A575A"/>
    <w:rsid w:val="004A7237"/>
    <w:rsid w:val="004B1959"/>
    <w:rsid w:val="004B2B9B"/>
    <w:rsid w:val="004B4B86"/>
    <w:rsid w:val="004C12DE"/>
    <w:rsid w:val="004C26EF"/>
    <w:rsid w:val="004C4BFD"/>
    <w:rsid w:val="004C5A20"/>
    <w:rsid w:val="004C6437"/>
    <w:rsid w:val="004C7492"/>
    <w:rsid w:val="004D673F"/>
    <w:rsid w:val="004D682A"/>
    <w:rsid w:val="004D7F55"/>
    <w:rsid w:val="004E2740"/>
    <w:rsid w:val="004E3580"/>
    <w:rsid w:val="004E3F0A"/>
    <w:rsid w:val="004E4876"/>
    <w:rsid w:val="004E4DC5"/>
    <w:rsid w:val="004E5043"/>
    <w:rsid w:val="004E6623"/>
    <w:rsid w:val="004E6AE3"/>
    <w:rsid w:val="004F065B"/>
    <w:rsid w:val="004F20C6"/>
    <w:rsid w:val="004F5D00"/>
    <w:rsid w:val="004F749F"/>
    <w:rsid w:val="004F75A6"/>
    <w:rsid w:val="005028A6"/>
    <w:rsid w:val="00503799"/>
    <w:rsid w:val="00503CF4"/>
    <w:rsid w:val="00504EBD"/>
    <w:rsid w:val="0050540A"/>
    <w:rsid w:val="005107C1"/>
    <w:rsid w:val="0051134D"/>
    <w:rsid w:val="00513B4E"/>
    <w:rsid w:val="00515FFA"/>
    <w:rsid w:val="00517202"/>
    <w:rsid w:val="0051734B"/>
    <w:rsid w:val="00520B16"/>
    <w:rsid w:val="00521C57"/>
    <w:rsid w:val="00522233"/>
    <w:rsid w:val="00522DA7"/>
    <w:rsid w:val="00522FE7"/>
    <w:rsid w:val="00523111"/>
    <w:rsid w:val="00523EE4"/>
    <w:rsid w:val="00526091"/>
    <w:rsid w:val="005264FA"/>
    <w:rsid w:val="00526979"/>
    <w:rsid w:val="00526A21"/>
    <w:rsid w:val="0053084B"/>
    <w:rsid w:val="005313B4"/>
    <w:rsid w:val="0053157B"/>
    <w:rsid w:val="005339B4"/>
    <w:rsid w:val="00533B63"/>
    <w:rsid w:val="005369F1"/>
    <w:rsid w:val="00540C31"/>
    <w:rsid w:val="00540E4E"/>
    <w:rsid w:val="00541494"/>
    <w:rsid w:val="00543271"/>
    <w:rsid w:val="00543E32"/>
    <w:rsid w:val="005440AF"/>
    <w:rsid w:val="005442E2"/>
    <w:rsid w:val="00547B7A"/>
    <w:rsid w:val="005542E3"/>
    <w:rsid w:val="005556C7"/>
    <w:rsid w:val="00555823"/>
    <w:rsid w:val="005610AF"/>
    <w:rsid w:val="00561198"/>
    <w:rsid w:val="0056136B"/>
    <w:rsid w:val="00564C5F"/>
    <w:rsid w:val="00564CBF"/>
    <w:rsid w:val="00564F70"/>
    <w:rsid w:val="00566E41"/>
    <w:rsid w:val="005717CC"/>
    <w:rsid w:val="005723B7"/>
    <w:rsid w:val="00572485"/>
    <w:rsid w:val="00574D16"/>
    <w:rsid w:val="005754A1"/>
    <w:rsid w:val="005757FF"/>
    <w:rsid w:val="0057740D"/>
    <w:rsid w:val="005775DC"/>
    <w:rsid w:val="00577BA7"/>
    <w:rsid w:val="00580374"/>
    <w:rsid w:val="00581DDA"/>
    <w:rsid w:val="00581F5D"/>
    <w:rsid w:val="00582091"/>
    <w:rsid w:val="00582491"/>
    <w:rsid w:val="005841F8"/>
    <w:rsid w:val="005849EA"/>
    <w:rsid w:val="00585608"/>
    <w:rsid w:val="00590144"/>
    <w:rsid w:val="0059106A"/>
    <w:rsid w:val="00591610"/>
    <w:rsid w:val="00592384"/>
    <w:rsid w:val="005948D8"/>
    <w:rsid w:val="00595697"/>
    <w:rsid w:val="0059679D"/>
    <w:rsid w:val="005973A6"/>
    <w:rsid w:val="00597A50"/>
    <w:rsid w:val="005A025F"/>
    <w:rsid w:val="005A0836"/>
    <w:rsid w:val="005A190A"/>
    <w:rsid w:val="005A297B"/>
    <w:rsid w:val="005A6508"/>
    <w:rsid w:val="005A7999"/>
    <w:rsid w:val="005A79CA"/>
    <w:rsid w:val="005A7C88"/>
    <w:rsid w:val="005B1E36"/>
    <w:rsid w:val="005B2298"/>
    <w:rsid w:val="005B26A6"/>
    <w:rsid w:val="005B3371"/>
    <w:rsid w:val="005B3C14"/>
    <w:rsid w:val="005B4DA5"/>
    <w:rsid w:val="005B74B7"/>
    <w:rsid w:val="005B7DA9"/>
    <w:rsid w:val="005C0EC5"/>
    <w:rsid w:val="005C10FE"/>
    <w:rsid w:val="005C335D"/>
    <w:rsid w:val="005C53D0"/>
    <w:rsid w:val="005C5A26"/>
    <w:rsid w:val="005C64BA"/>
    <w:rsid w:val="005D005F"/>
    <w:rsid w:val="005D095C"/>
    <w:rsid w:val="005D09C7"/>
    <w:rsid w:val="005D146A"/>
    <w:rsid w:val="005D2E3A"/>
    <w:rsid w:val="005D68BE"/>
    <w:rsid w:val="005D793D"/>
    <w:rsid w:val="005E0695"/>
    <w:rsid w:val="005E2D9E"/>
    <w:rsid w:val="005E3CFF"/>
    <w:rsid w:val="005E66AF"/>
    <w:rsid w:val="005E6E20"/>
    <w:rsid w:val="005E7AEF"/>
    <w:rsid w:val="005F023B"/>
    <w:rsid w:val="005F366C"/>
    <w:rsid w:val="005F40D0"/>
    <w:rsid w:val="005F44DB"/>
    <w:rsid w:val="005F4AAF"/>
    <w:rsid w:val="005F536B"/>
    <w:rsid w:val="005F6DDD"/>
    <w:rsid w:val="006015DE"/>
    <w:rsid w:val="00601BD3"/>
    <w:rsid w:val="00602A31"/>
    <w:rsid w:val="00602D66"/>
    <w:rsid w:val="00611950"/>
    <w:rsid w:val="00614986"/>
    <w:rsid w:val="00614E5C"/>
    <w:rsid w:val="00615C28"/>
    <w:rsid w:val="0062508F"/>
    <w:rsid w:val="00626471"/>
    <w:rsid w:val="00626A5C"/>
    <w:rsid w:val="00626CB7"/>
    <w:rsid w:val="006319EE"/>
    <w:rsid w:val="00632782"/>
    <w:rsid w:val="006328BD"/>
    <w:rsid w:val="0063297B"/>
    <w:rsid w:val="00633631"/>
    <w:rsid w:val="00634783"/>
    <w:rsid w:val="00634C4B"/>
    <w:rsid w:val="006358AF"/>
    <w:rsid w:val="006359E8"/>
    <w:rsid w:val="0063642D"/>
    <w:rsid w:val="006408EB"/>
    <w:rsid w:val="00650C5A"/>
    <w:rsid w:val="00650FBD"/>
    <w:rsid w:val="0065184C"/>
    <w:rsid w:val="0065302D"/>
    <w:rsid w:val="006554DC"/>
    <w:rsid w:val="00656662"/>
    <w:rsid w:val="00656C53"/>
    <w:rsid w:val="00656FAE"/>
    <w:rsid w:val="0065729F"/>
    <w:rsid w:val="006578B1"/>
    <w:rsid w:val="00657D7B"/>
    <w:rsid w:val="0066009E"/>
    <w:rsid w:val="0066089C"/>
    <w:rsid w:val="0066295D"/>
    <w:rsid w:val="0066623D"/>
    <w:rsid w:val="006668C2"/>
    <w:rsid w:val="0066717E"/>
    <w:rsid w:val="006671B9"/>
    <w:rsid w:val="00670A46"/>
    <w:rsid w:val="00670ADB"/>
    <w:rsid w:val="00670FF1"/>
    <w:rsid w:val="0067179D"/>
    <w:rsid w:val="00672AB6"/>
    <w:rsid w:val="006733EA"/>
    <w:rsid w:val="0067408B"/>
    <w:rsid w:val="00674F93"/>
    <w:rsid w:val="0067564A"/>
    <w:rsid w:val="00675E7E"/>
    <w:rsid w:val="006769A1"/>
    <w:rsid w:val="00676AF7"/>
    <w:rsid w:val="006776AA"/>
    <w:rsid w:val="006836D9"/>
    <w:rsid w:val="00684B2D"/>
    <w:rsid w:val="006853B3"/>
    <w:rsid w:val="006867DE"/>
    <w:rsid w:val="0068698A"/>
    <w:rsid w:val="00687BC5"/>
    <w:rsid w:val="00690E82"/>
    <w:rsid w:val="00691A7F"/>
    <w:rsid w:val="006938CB"/>
    <w:rsid w:val="006939B7"/>
    <w:rsid w:val="0069500A"/>
    <w:rsid w:val="00696298"/>
    <w:rsid w:val="00696E4E"/>
    <w:rsid w:val="006971A4"/>
    <w:rsid w:val="00697A33"/>
    <w:rsid w:val="006A03BB"/>
    <w:rsid w:val="006A07F2"/>
    <w:rsid w:val="006A2C47"/>
    <w:rsid w:val="006A3BE6"/>
    <w:rsid w:val="006A4596"/>
    <w:rsid w:val="006A4862"/>
    <w:rsid w:val="006A62E7"/>
    <w:rsid w:val="006B1DD8"/>
    <w:rsid w:val="006B3C3B"/>
    <w:rsid w:val="006B482C"/>
    <w:rsid w:val="006B7306"/>
    <w:rsid w:val="006B752C"/>
    <w:rsid w:val="006C00AA"/>
    <w:rsid w:val="006C0AE4"/>
    <w:rsid w:val="006C103F"/>
    <w:rsid w:val="006C1F22"/>
    <w:rsid w:val="006C2330"/>
    <w:rsid w:val="006C2FFB"/>
    <w:rsid w:val="006C468E"/>
    <w:rsid w:val="006C48CA"/>
    <w:rsid w:val="006C763C"/>
    <w:rsid w:val="006C7E33"/>
    <w:rsid w:val="006D22A3"/>
    <w:rsid w:val="006D2ACF"/>
    <w:rsid w:val="006D4E7D"/>
    <w:rsid w:val="006D5A51"/>
    <w:rsid w:val="006D5E44"/>
    <w:rsid w:val="006D7F97"/>
    <w:rsid w:val="006E17F9"/>
    <w:rsid w:val="006E2310"/>
    <w:rsid w:val="006E42D1"/>
    <w:rsid w:val="006E4615"/>
    <w:rsid w:val="006F109D"/>
    <w:rsid w:val="006F305F"/>
    <w:rsid w:val="006F39CF"/>
    <w:rsid w:val="006F59C1"/>
    <w:rsid w:val="006F5A37"/>
    <w:rsid w:val="006F63CC"/>
    <w:rsid w:val="006F6D28"/>
    <w:rsid w:val="006F760A"/>
    <w:rsid w:val="007021FA"/>
    <w:rsid w:val="007028F6"/>
    <w:rsid w:val="007041C8"/>
    <w:rsid w:val="0070560E"/>
    <w:rsid w:val="00706083"/>
    <w:rsid w:val="00706507"/>
    <w:rsid w:val="007075DF"/>
    <w:rsid w:val="0070760B"/>
    <w:rsid w:val="007126FD"/>
    <w:rsid w:val="00712D05"/>
    <w:rsid w:val="0071369F"/>
    <w:rsid w:val="00713F6E"/>
    <w:rsid w:val="00714A19"/>
    <w:rsid w:val="00715367"/>
    <w:rsid w:val="00716DD3"/>
    <w:rsid w:val="0072060C"/>
    <w:rsid w:val="00721452"/>
    <w:rsid w:val="007214F8"/>
    <w:rsid w:val="0072178D"/>
    <w:rsid w:val="00722814"/>
    <w:rsid w:val="00722DE0"/>
    <w:rsid w:val="0072304D"/>
    <w:rsid w:val="00724764"/>
    <w:rsid w:val="0072724F"/>
    <w:rsid w:val="00730385"/>
    <w:rsid w:val="00731090"/>
    <w:rsid w:val="0073235D"/>
    <w:rsid w:val="00732944"/>
    <w:rsid w:val="007334E5"/>
    <w:rsid w:val="0073374F"/>
    <w:rsid w:val="00734157"/>
    <w:rsid w:val="00734379"/>
    <w:rsid w:val="0073530F"/>
    <w:rsid w:val="00735C0F"/>
    <w:rsid w:val="007367EC"/>
    <w:rsid w:val="007408AD"/>
    <w:rsid w:val="00741477"/>
    <w:rsid w:val="00741772"/>
    <w:rsid w:val="0074241C"/>
    <w:rsid w:val="00745132"/>
    <w:rsid w:val="00747008"/>
    <w:rsid w:val="007500A7"/>
    <w:rsid w:val="00752663"/>
    <w:rsid w:val="007527BB"/>
    <w:rsid w:val="00752805"/>
    <w:rsid w:val="0075469D"/>
    <w:rsid w:val="00754D6A"/>
    <w:rsid w:val="00754E10"/>
    <w:rsid w:val="0076061E"/>
    <w:rsid w:val="007609E0"/>
    <w:rsid w:val="00762E1D"/>
    <w:rsid w:val="00762F00"/>
    <w:rsid w:val="007651A6"/>
    <w:rsid w:val="00766B7E"/>
    <w:rsid w:val="00767170"/>
    <w:rsid w:val="007711B9"/>
    <w:rsid w:val="007735F5"/>
    <w:rsid w:val="00773FF5"/>
    <w:rsid w:val="00774C24"/>
    <w:rsid w:val="0077531F"/>
    <w:rsid w:val="0077783F"/>
    <w:rsid w:val="00777C1D"/>
    <w:rsid w:val="00777D19"/>
    <w:rsid w:val="007856B9"/>
    <w:rsid w:val="00787217"/>
    <w:rsid w:val="00787CF3"/>
    <w:rsid w:val="00787F4D"/>
    <w:rsid w:val="0079113B"/>
    <w:rsid w:val="00791206"/>
    <w:rsid w:val="007919E3"/>
    <w:rsid w:val="00792202"/>
    <w:rsid w:val="007955FD"/>
    <w:rsid w:val="00795FED"/>
    <w:rsid w:val="007A0E18"/>
    <w:rsid w:val="007A306C"/>
    <w:rsid w:val="007A568F"/>
    <w:rsid w:val="007A56AE"/>
    <w:rsid w:val="007A69D3"/>
    <w:rsid w:val="007A7179"/>
    <w:rsid w:val="007A727B"/>
    <w:rsid w:val="007A747D"/>
    <w:rsid w:val="007B27E7"/>
    <w:rsid w:val="007B2D19"/>
    <w:rsid w:val="007B3B58"/>
    <w:rsid w:val="007B3CC6"/>
    <w:rsid w:val="007B6B2F"/>
    <w:rsid w:val="007B7527"/>
    <w:rsid w:val="007B7F63"/>
    <w:rsid w:val="007C011A"/>
    <w:rsid w:val="007C0CDE"/>
    <w:rsid w:val="007C1837"/>
    <w:rsid w:val="007C1E8C"/>
    <w:rsid w:val="007C4DF1"/>
    <w:rsid w:val="007C531F"/>
    <w:rsid w:val="007C57CA"/>
    <w:rsid w:val="007C600A"/>
    <w:rsid w:val="007C7337"/>
    <w:rsid w:val="007C7A9B"/>
    <w:rsid w:val="007D0352"/>
    <w:rsid w:val="007D2967"/>
    <w:rsid w:val="007D34AD"/>
    <w:rsid w:val="007D354D"/>
    <w:rsid w:val="007D6366"/>
    <w:rsid w:val="007D7498"/>
    <w:rsid w:val="007E0745"/>
    <w:rsid w:val="007E1770"/>
    <w:rsid w:val="007E4C9A"/>
    <w:rsid w:val="007E5E6D"/>
    <w:rsid w:val="007E62FF"/>
    <w:rsid w:val="007E66A5"/>
    <w:rsid w:val="007E692C"/>
    <w:rsid w:val="007E71B1"/>
    <w:rsid w:val="007E77C9"/>
    <w:rsid w:val="007F0326"/>
    <w:rsid w:val="007F1AEC"/>
    <w:rsid w:val="007F1BAF"/>
    <w:rsid w:val="007F1F17"/>
    <w:rsid w:val="007F29D0"/>
    <w:rsid w:val="007F3173"/>
    <w:rsid w:val="007F75F6"/>
    <w:rsid w:val="008006CA"/>
    <w:rsid w:val="008033FA"/>
    <w:rsid w:val="008054CB"/>
    <w:rsid w:val="00806520"/>
    <w:rsid w:val="00806535"/>
    <w:rsid w:val="0080670F"/>
    <w:rsid w:val="00810D5F"/>
    <w:rsid w:val="0081326D"/>
    <w:rsid w:val="0081659B"/>
    <w:rsid w:val="00817876"/>
    <w:rsid w:val="00817EEA"/>
    <w:rsid w:val="008213D7"/>
    <w:rsid w:val="008215B6"/>
    <w:rsid w:val="0082209A"/>
    <w:rsid w:val="00822A57"/>
    <w:rsid w:val="00823F37"/>
    <w:rsid w:val="00824140"/>
    <w:rsid w:val="00824AB4"/>
    <w:rsid w:val="00825F97"/>
    <w:rsid w:val="0082649A"/>
    <w:rsid w:val="00826B44"/>
    <w:rsid w:val="00827C30"/>
    <w:rsid w:val="00830AEF"/>
    <w:rsid w:val="00836B71"/>
    <w:rsid w:val="00841013"/>
    <w:rsid w:val="008425B7"/>
    <w:rsid w:val="00842E66"/>
    <w:rsid w:val="00845118"/>
    <w:rsid w:val="00845FC3"/>
    <w:rsid w:val="0084771D"/>
    <w:rsid w:val="008513BC"/>
    <w:rsid w:val="00851C6C"/>
    <w:rsid w:val="008531B5"/>
    <w:rsid w:val="008532FC"/>
    <w:rsid w:val="00853B95"/>
    <w:rsid w:val="00856ACC"/>
    <w:rsid w:val="00856B8B"/>
    <w:rsid w:val="008613F2"/>
    <w:rsid w:val="008632E2"/>
    <w:rsid w:val="00863F18"/>
    <w:rsid w:val="00864B4F"/>
    <w:rsid w:val="008662FE"/>
    <w:rsid w:val="008665E0"/>
    <w:rsid w:val="00866B76"/>
    <w:rsid w:val="0086726E"/>
    <w:rsid w:val="0086758C"/>
    <w:rsid w:val="0086772D"/>
    <w:rsid w:val="008704FF"/>
    <w:rsid w:val="00871817"/>
    <w:rsid w:val="0087224A"/>
    <w:rsid w:val="00873087"/>
    <w:rsid w:val="008748AB"/>
    <w:rsid w:val="00874AF8"/>
    <w:rsid w:val="00876309"/>
    <w:rsid w:val="0087758C"/>
    <w:rsid w:val="00877705"/>
    <w:rsid w:val="008807D3"/>
    <w:rsid w:val="008819A0"/>
    <w:rsid w:val="00882567"/>
    <w:rsid w:val="008844DE"/>
    <w:rsid w:val="00884D3C"/>
    <w:rsid w:val="00885B88"/>
    <w:rsid w:val="00887D04"/>
    <w:rsid w:val="008901F9"/>
    <w:rsid w:val="008904CC"/>
    <w:rsid w:val="008909F3"/>
    <w:rsid w:val="00891576"/>
    <w:rsid w:val="00893D18"/>
    <w:rsid w:val="00893F27"/>
    <w:rsid w:val="00896E68"/>
    <w:rsid w:val="0089755A"/>
    <w:rsid w:val="00897A4C"/>
    <w:rsid w:val="008A0AC0"/>
    <w:rsid w:val="008A14C6"/>
    <w:rsid w:val="008A2283"/>
    <w:rsid w:val="008A3816"/>
    <w:rsid w:val="008A5924"/>
    <w:rsid w:val="008A6CA6"/>
    <w:rsid w:val="008A7118"/>
    <w:rsid w:val="008A7475"/>
    <w:rsid w:val="008B1B89"/>
    <w:rsid w:val="008B5032"/>
    <w:rsid w:val="008B53D7"/>
    <w:rsid w:val="008B79AE"/>
    <w:rsid w:val="008C139D"/>
    <w:rsid w:val="008C29F8"/>
    <w:rsid w:val="008C5097"/>
    <w:rsid w:val="008C74C0"/>
    <w:rsid w:val="008D2648"/>
    <w:rsid w:val="008D525D"/>
    <w:rsid w:val="008D710E"/>
    <w:rsid w:val="008D7854"/>
    <w:rsid w:val="008D7B76"/>
    <w:rsid w:val="008E1CA3"/>
    <w:rsid w:val="008E4025"/>
    <w:rsid w:val="008E47D0"/>
    <w:rsid w:val="008E64B4"/>
    <w:rsid w:val="008E6B83"/>
    <w:rsid w:val="008F0795"/>
    <w:rsid w:val="008F0B81"/>
    <w:rsid w:val="008F1C41"/>
    <w:rsid w:val="008F1D58"/>
    <w:rsid w:val="008F2596"/>
    <w:rsid w:val="008F37B4"/>
    <w:rsid w:val="008F3A93"/>
    <w:rsid w:val="008F3C8D"/>
    <w:rsid w:val="008F3EAD"/>
    <w:rsid w:val="008F5F69"/>
    <w:rsid w:val="008F7C10"/>
    <w:rsid w:val="00901B3B"/>
    <w:rsid w:val="00901EA0"/>
    <w:rsid w:val="0090289D"/>
    <w:rsid w:val="00903771"/>
    <w:rsid w:val="00905FAE"/>
    <w:rsid w:val="00906768"/>
    <w:rsid w:val="00906FB6"/>
    <w:rsid w:val="00907B96"/>
    <w:rsid w:val="0091075D"/>
    <w:rsid w:val="00910DAD"/>
    <w:rsid w:val="00911109"/>
    <w:rsid w:val="00912378"/>
    <w:rsid w:val="00914220"/>
    <w:rsid w:val="00914261"/>
    <w:rsid w:val="00914290"/>
    <w:rsid w:val="00914641"/>
    <w:rsid w:val="009161BC"/>
    <w:rsid w:val="009217EC"/>
    <w:rsid w:val="009227F0"/>
    <w:rsid w:val="00925A75"/>
    <w:rsid w:val="0093033B"/>
    <w:rsid w:val="009309E4"/>
    <w:rsid w:val="00932BA2"/>
    <w:rsid w:val="00933865"/>
    <w:rsid w:val="00933C95"/>
    <w:rsid w:val="00934D35"/>
    <w:rsid w:val="00940AC4"/>
    <w:rsid w:val="00941392"/>
    <w:rsid w:val="0094415C"/>
    <w:rsid w:val="00947BE3"/>
    <w:rsid w:val="009508BC"/>
    <w:rsid w:val="00951AFB"/>
    <w:rsid w:val="00951EF7"/>
    <w:rsid w:val="00953CB9"/>
    <w:rsid w:val="00955052"/>
    <w:rsid w:val="009557CF"/>
    <w:rsid w:val="009559B7"/>
    <w:rsid w:val="00955E0D"/>
    <w:rsid w:val="00955F35"/>
    <w:rsid w:val="009618FD"/>
    <w:rsid w:val="009653C4"/>
    <w:rsid w:val="009666C4"/>
    <w:rsid w:val="009671C4"/>
    <w:rsid w:val="00967688"/>
    <w:rsid w:val="00971CB7"/>
    <w:rsid w:val="00971E50"/>
    <w:rsid w:val="0097249A"/>
    <w:rsid w:val="00973155"/>
    <w:rsid w:val="00974948"/>
    <w:rsid w:val="009751CB"/>
    <w:rsid w:val="00975E14"/>
    <w:rsid w:val="009767DA"/>
    <w:rsid w:val="00976960"/>
    <w:rsid w:val="00976B30"/>
    <w:rsid w:val="00976FE3"/>
    <w:rsid w:val="00977E1A"/>
    <w:rsid w:val="00980227"/>
    <w:rsid w:val="00980A05"/>
    <w:rsid w:val="00980EB4"/>
    <w:rsid w:val="00982112"/>
    <w:rsid w:val="00983718"/>
    <w:rsid w:val="0098451D"/>
    <w:rsid w:val="009851F7"/>
    <w:rsid w:val="00991330"/>
    <w:rsid w:val="009920E4"/>
    <w:rsid w:val="0099290F"/>
    <w:rsid w:val="0099350F"/>
    <w:rsid w:val="00994107"/>
    <w:rsid w:val="0099556C"/>
    <w:rsid w:val="00995D18"/>
    <w:rsid w:val="009962FD"/>
    <w:rsid w:val="009A2E08"/>
    <w:rsid w:val="009A395E"/>
    <w:rsid w:val="009A7BF5"/>
    <w:rsid w:val="009B019C"/>
    <w:rsid w:val="009B1388"/>
    <w:rsid w:val="009B16F7"/>
    <w:rsid w:val="009B2323"/>
    <w:rsid w:val="009B3F53"/>
    <w:rsid w:val="009B473A"/>
    <w:rsid w:val="009B4F84"/>
    <w:rsid w:val="009B5E68"/>
    <w:rsid w:val="009B6B4A"/>
    <w:rsid w:val="009B7543"/>
    <w:rsid w:val="009C1604"/>
    <w:rsid w:val="009C18BB"/>
    <w:rsid w:val="009C3024"/>
    <w:rsid w:val="009C4734"/>
    <w:rsid w:val="009C7974"/>
    <w:rsid w:val="009D036A"/>
    <w:rsid w:val="009D1D77"/>
    <w:rsid w:val="009D32B7"/>
    <w:rsid w:val="009D3C91"/>
    <w:rsid w:val="009D5A00"/>
    <w:rsid w:val="009D6BF3"/>
    <w:rsid w:val="009D7206"/>
    <w:rsid w:val="009E1A7C"/>
    <w:rsid w:val="009E1EF9"/>
    <w:rsid w:val="009E2E9C"/>
    <w:rsid w:val="009E42B4"/>
    <w:rsid w:val="009E4A99"/>
    <w:rsid w:val="009E56B4"/>
    <w:rsid w:val="009E5868"/>
    <w:rsid w:val="009E693C"/>
    <w:rsid w:val="009F2201"/>
    <w:rsid w:val="009F24A2"/>
    <w:rsid w:val="009F3CD1"/>
    <w:rsid w:val="009F3E15"/>
    <w:rsid w:val="009F68FF"/>
    <w:rsid w:val="00A01301"/>
    <w:rsid w:val="00A0158E"/>
    <w:rsid w:val="00A02331"/>
    <w:rsid w:val="00A025E8"/>
    <w:rsid w:val="00A03CA8"/>
    <w:rsid w:val="00A04706"/>
    <w:rsid w:val="00A04837"/>
    <w:rsid w:val="00A051F1"/>
    <w:rsid w:val="00A076A4"/>
    <w:rsid w:val="00A0782F"/>
    <w:rsid w:val="00A07983"/>
    <w:rsid w:val="00A10338"/>
    <w:rsid w:val="00A12C33"/>
    <w:rsid w:val="00A13B17"/>
    <w:rsid w:val="00A1420E"/>
    <w:rsid w:val="00A14DFE"/>
    <w:rsid w:val="00A16844"/>
    <w:rsid w:val="00A20B3D"/>
    <w:rsid w:val="00A23FBD"/>
    <w:rsid w:val="00A24B88"/>
    <w:rsid w:val="00A31B10"/>
    <w:rsid w:val="00A31B1E"/>
    <w:rsid w:val="00A34A4E"/>
    <w:rsid w:val="00A35C83"/>
    <w:rsid w:val="00A36F5B"/>
    <w:rsid w:val="00A40EDE"/>
    <w:rsid w:val="00A42C01"/>
    <w:rsid w:val="00A42FE2"/>
    <w:rsid w:val="00A439D2"/>
    <w:rsid w:val="00A44B03"/>
    <w:rsid w:val="00A4589E"/>
    <w:rsid w:val="00A46308"/>
    <w:rsid w:val="00A5100B"/>
    <w:rsid w:val="00A54017"/>
    <w:rsid w:val="00A568C3"/>
    <w:rsid w:val="00A6044B"/>
    <w:rsid w:val="00A609C0"/>
    <w:rsid w:val="00A6196F"/>
    <w:rsid w:val="00A628D2"/>
    <w:rsid w:val="00A633D8"/>
    <w:rsid w:val="00A65B10"/>
    <w:rsid w:val="00A66994"/>
    <w:rsid w:val="00A700EF"/>
    <w:rsid w:val="00A71D61"/>
    <w:rsid w:val="00A72038"/>
    <w:rsid w:val="00A725B2"/>
    <w:rsid w:val="00A73063"/>
    <w:rsid w:val="00A732B1"/>
    <w:rsid w:val="00A753AC"/>
    <w:rsid w:val="00A77535"/>
    <w:rsid w:val="00A8066C"/>
    <w:rsid w:val="00A809A3"/>
    <w:rsid w:val="00A80F18"/>
    <w:rsid w:val="00A81125"/>
    <w:rsid w:val="00A82449"/>
    <w:rsid w:val="00A828F6"/>
    <w:rsid w:val="00A82C73"/>
    <w:rsid w:val="00A83EB5"/>
    <w:rsid w:val="00A843BD"/>
    <w:rsid w:val="00A87217"/>
    <w:rsid w:val="00A91BBF"/>
    <w:rsid w:val="00A9265D"/>
    <w:rsid w:val="00A9410D"/>
    <w:rsid w:val="00A94802"/>
    <w:rsid w:val="00A94DA2"/>
    <w:rsid w:val="00A968FC"/>
    <w:rsid w:val="00AA109D"/>
    <w:rsid w:val="00AA12FF"/>
    <w:rsid w:val="00AA13F7"/>
    <w:rsid w:val="00AA18D1"/>
    <w:rsid w:val="00AA3A6F"/>
    <w:rsid w:val="00AA513C"/>
    <w:rsid w:val="00AA5E6C"/>
    <w:rsid w:val="00AA7D03"/>
    <w:rsid w:val="00AB10DB"/>
    <w:rsid w:val="00AB2055"/>
    <w:rsid w:val="00AB255C"/>
    <w:rsid w:val="00AB2916"/>
    <w:rsid w:val="00AB585E"/>
    <w:rsid w:val="00AB5C38"/>
    <w:rsid w:val="00AB6765"/>
    <w:rsid w:val="00AB773A"/>
    <w:rsid w:val="00AC016C"/>
    <w:rsid w:val="00AC06DD"/>
    <w:rsid w:val="00AC2D12"/>
    <w:rsid w:val="00AC556B"/>
    <w:rsid w:val="00AC7AEE"/>
    <w:rsid w:val="00AC7E8D"/>
    <w:rsid w:val="00AD2289"/>
    <w:rsid w:val="00AE25BF"/>
    <w:rsid w:val="00AE2DEB"/>
    <w:rsid w:val="00AE3119"/>
    <w:rsid w:val="00AE5752"/>
    <w:rsid w:val="00AE5E9B"/>
    <w:rsid w:val="00AF0415"/>
    <w:rsid w:val="00AF116C"/>
    <w:rsid w:val="00AF167A"/>
    <w:rsid w:val="00AF195B"/>
    <w:rsid w:val="00AF2115"/>
    <w:rsid w:val="00AF29C5"/>
    <w:rsid w:val="00AF3B13"/>
    <w:rsid w:val="00AF48C4"/>
    <w:rsid w:val="00AF4D86"/>
    <w:rsid w:val="00B0064C"/>
    <w:rsid w:val="00B00BF4"/>
    <w:rsid w:val="00B01E06"/>
    <w:rsid w:val="00B05209"/>
    <w:rsid w:val="00B05BC1"/>
    <w:rsid w:val="00B0664A"/>
    <w:rsid w:val="00B100A1"/>
    <w:rsid w:val="00B10902"/>
    <w:rsid w:val="00B110A2"/>
    <w:rsid w:val="00B11FC5"/>
    <w:rsid w:val="00B1352B"/>
    <w:rsid w:val="00B1428D"/>
    <w:rsid w:val="00B15F68"/>
    <w:rsid w:val="00B201F5"/>
    <w:rsid w:val="00B21BC5"/>
    <w:rsid w:val="00B22A5D"/>
    <w:rsid w:val="00B22D66"/>
    <w:rsid w:val="00B23FA8"/>
    <w:rsid w:val="00B2495F"/>
    <w:rsid w:val="00B2519B"/>
    <w:rsid w:val="00B2547C"/>
    <w:rsid w:val="00B25BCD"/>
    <w:rsid w:val="00B263FD"/>
    <w:rsid w:val="00B26718"/>
    <w:rsid w:val="00B32899"/>
    <w:rsid w:val="00B3292E"/>
    <w:rsid w:val="00B32E37"/>
    <w:rsid w:val="00B3352A"/>
    <w:rsid w:val="00B338D1"/>
    <w:rsid w:val="00B34EC3"/>
    <w:rsid w:val="00B34ED0"/>
    <w:rsid w:val="00B3604B"/>
    <w:rsid w:val="00B37329"/>
    <w:rsid w:val="00B37823"/>
    <w:rsid w:val="00B37CF4"/>
    <w:rsid w:val="00B409F4"/>
    <w:rsid w:val="00B41FBB"/>
    <w:rsid w:val="00B42358"/>
    <w:rsid w:val="00B44BCB"/>
    <w:rsid w:val="00B45769"/>
    <w:rsid w:val="00B45EE8"/>
    <w:rsid w:val="00B46122"/>
    <w:rsid w:val="00B4613A"/>
    <w:rsid w:val="00B4675C"/>
    <w:rsid w:val="00B47758"/>
    <w:rsid w:val="00B500D9"/>
    <w:rsid w:val="00B5068B"/>
    <w:rsid w:val="00B50FC4"/>
    <w:rsid w:val="00B52634"/>
    <w:rsid w:val="00B540DA"/>
    <w:rsid w:val="00B55B0C"/>
    <w:rsid w:val="00B5628E"/>
    <w:rsid w:val="00B56969"/>
    <w:rsid w:val="00B57F8A"/>
    <w:rsid w:val="00B608E8"/>
    <w:rsid w:val="00B64502"/>
    <w:rsid w:val="00B65B52"/>
    <w:rsid w:val="00B6703E"/>
    <w:rsid w:val="00B6708C"/>
    <w:rsid w:val="00B67816"/>
    <w:rsid w:val="00B71F81"/>
    <w:rsid w:val="00B723C2"/>
    <w:rsid w:val="00B73233"/>
    <w:rsid w:val="00B75EB8"/>
    <w:rsid w:val="00B76865"/>
    <w:rsid w:val="00B76E5C"/>
    <w:rsid w:val="00B804FB"/>
    <w:rsid w:val="00B80925"/>
    <w:rsid w:val="00B80A48"/>
    <w:rsid w:val="00B825BA"/>
    <w:rsid w:val="00B84F92"/>
    <w:rsid w:val="00B85313"/>
    <w:rsid w:val="00B861DF"/>
    <w:rsid w:val="00B87161"/>
    <w:rsid w:val="00B90894"/>
    <w:rsid w:val="00B94D36"/>
    <w:rsid w:val="00B94EDE"/>
    <w:rsid w:val="00BA0244"/>
    <w:rsid w:val="00BA0F7D"/>
    <w:rsid w:val="00BA1712"/>
    <w:rsid w:val="00BA2389"/>
    <w:rsid w:val="00BA3092"/>
    <w:rsid w:val="00BA37DE"/>
    <w:rsid w:val="00BA4215"/>
    <w:rsid w:val="00BA43C9"/>
    <w:rsid w:val="00BA6AC8"/>
    <w:rsid w:val="00BA77FB"/>
    <w:rsid w:val="00BB2752"/>
    <w:rsid w:val="00BB52B8"/>
    <w:rsid w:val="00BB56C6"/>
    <w:rsid w:val="00BB6C72"/>
    <w:rsid w:val="00BC25EA"/>
    <w:rsid w:val="00BC4ADB"/>
    <w:rsid w:val="00BC65D9"/>
    <w:rsid w:val="00BD06A8"/>
    <w:rsid w:val="00BD298C"/>
    <w:rsid w:val="00BD33FA"/>
    <w:rsid w:val="00BD3D5E"/>
    <w:rsid w:val="00BD5208"/>
    <w:rsid w:val="00BD55E7"/>
    <w:rsid w:val="00BD5EAA"/>
    <w:rsid w:val="00BD65AA"/>
    <w:rsid w:val="00BD7DC5"/>
    <w:rsid w:val="00BE001E"/>
    <w:rsid w:val="00BE0EC0"/>
    <w:rsid w:val="00BE1910"/>
    <w:rsid w:val="00BE2993"/>
    <w:rsid w:val="00BE2B57"/>
    <w:rsid w:val="00BE31AB"/>
    <w:rsid w:val="00BE3356"/>
    <w:rsid w:val="00BE46F5"/>
    <w:rsid w:val="00BE50D1"/>
    <w:rsid w:val="00BE707F"/>
    <w:rsid w:val="00BF07BC"/>
    <w:rsid w:val="00BF0932"/>
    <w:rsid w:val="00BF0A2F"/>
    <w:rsid w:val="00BF27C7"/>
    <w:rsid w:val="00BF2B8D"/>
    <w:rsid w:val="00BF396E"/>
    <w:rsid w:val="00BF4C39"/>
    <w:rsid w:val="00BF55E5"/>
    <w:rsid w:val="00BF5DB5"/>
    <w:rsid w:val="00BF7493"/>
    <w:rsid w:val="00C005DB"/>
    <w:rsid w:val="00C022EA"/>
    <w:rsid w:val="00C02CBD"/>
    <w:rsid w:val="00C0356A"/>
    <w:rsid w:val="00C038A9"/>
    <w:rsid w:val="00C0390D"/>
    <w:rsid w:val="00C046A1"/>
    <w:rsid w:val="00C04889"/>
    <w:rsid w:val="00C0570A"/>
    <w:rsid w:val="00C05A42"/>
    <w:rsid w:val="00C06A00"/>
    <w:rsid w:val="00C10055"/>
    <w:rsid w:val="00C1114C"/>
    <w:rsid w:val="00C13B82"/>
    <w:rsid w:val="00C144D1"/>
    <w:rsid w:val="00C1742A"/>
    <w:rsid w:val="00C20260"/>
    <w:rsid w:val="00C20A93"/>
    <w:rsid w:val="00C20F30"/>
    <w:rsid w:val="00C22A3B"/>
    <w:rsid w:val="00C23B4C"/>
    <w:rsid w:val="00C23B69"/>
    <w:rsid w:val="00C249F0"/>
    <w:rsid w:val="00C24C17"/>
    <w:rsid w:val="00C307D2"/>
    <w:rsid w:val="00C326DD"/>
    <w:rsid w:val="00C334E2"/>
    <w:rsid w:val="00C3441E"/>
    <w:rsid w:val="00C34C34"/>
    <w:rsid w:val="00C35B24"/>
    <w:rsid w:val="00C36B46"/>
    <w:rsid w:val="00C37A05"/>
    <w:rsid w:val="00C41337"/>
    <w:rsid w:val="00C41500"/>
    <w:rsid w:val="00C42A00"/>
    <w:rsid w:val="00C42D72"/>
    <w:rsid w:val="00C4341F"/>
    <w:rsid w:val="00C45C58"/>
    <w:rsid w:val="00C47349"/>
    <w:rsid w:val="00C47CF5"/>
    <w:rsid w:val="00C50B9A"/>
    <w:rsid w:val="00C521A2"/>
    <w:rsid w:val="00C522E1"/>
    <w:rsid w:val="00C53251"/>
    <w:rsid w:val="00C536D0"/>
    <w:rsid w:val="00C557E6"/>
    <w:rsid w:val="00C56A9E"/>
    <w:rsid w:val="00C56AEE"/>
    <w:rsid w:val="00C56E62"/>
    <w:rsid w:val="00C57695"/>
    <w:rsid w:val="00C6007F"/>
    <w:rsid w:val="00C6064C"/>
    <w:rsid w:val="00C608F6"/>
    <w:rsid w:val="00C64A03"/>
    <w:rsid w:val="00C64FCB"/>
    <w:rsid w:val="00C66E19"/>
    <w:rsid w:val="00C702DD"/>
    <w:rsid w:val="00C72619"/>
    <w:rsid w:val="00C75758"/>
    <w:rsid w:val="00C75EEB"/>
    <w:rsid w:val="00C7613A"/>
    <w:rsid w:val="00C7702F"/>
    <w:rsid w:val="00C77960"/>
    <w:rsid w:val="00C81482"/>
    <w:rsid w:val="00C82F65"/>
    <w:rsid w:val="00C83980"/>
    <w:rsid w:val="00C839DD"/>
    <w:rsid w:val="00C83CCB"/>
    <w:rsid w:val="00C84730"/>
    <w:rsid w:val="00C8559C"/>
    <w:rsid w:val="00C85BCC"/>
    <w:rsid w:val="00C869C7"/>
    <w:rsid w:val="00C8753A"/>
    <w:rsid w:val="00C87D4E"/>
    <w:rsid w:val="00C91576"/>
    <w:rsid w:val="00C91BA3"/>
    <w:rsid w:val="00C92406"/>
    <w:rsid w:val="00C92829"/>
    <w:rsid w:val="00C92D59"/>
    <w:rsid w:val="00C92DD1"/>
    <w:rsid w:val="00C9304B"/>
    <w:rsid w:val="00C932DC"/>
    <w:rsid w:val="00C944EC"/>
    <w:rsid w:val="00C94D7A"/>
    <w:rsid w:val="00C961B2"/>
    <w:rsid w:val="00C96BDB"/>
    <w:rsid w:val="00C97589"/>
    <w:rsid w:val="00C978A8"/>
    <w:rsid w:val="00C97ED6"/>
    <w:rsid w:val="00CA5F01"/>
    <w:rsid w:val="00CA7587"/>
    <w:rsid w:val="00CA7E80"/>
    <w:rsid w:val="00CB0856"/>
    <w:rsid w:val="00CB2737"/>
    <w:rsid w:val="00CB4470"/>
    <w:rsid w:val="00CB5A8A"/>
    <w:rsid w:val="00CB78B4"/>
    <w:rsid w:val="00CC2A26"/>
    <w:rsid w:val="00CC31FE"/>
    <w:rsid w:val="00CC43AB"/>
    <w:rsid w:val="00CC454C"/>
    <w:rsid w:val="00CC579D"/>
    <w:rsid w:val="00CC5ED9"/>
    <w:rsid w:val="00CC5EEF"/>
    <w:rsid w:val="00CC5F94"/>
    <w:rsid w:val="00CD02E9"/>
    <w:rsid w:val="00CD2802"/>
    <w:rsid w:val="00CD3387"/>
    <w:rsid w:val="00CD433F"/>
    <w:rsid w:val="00CE02E0"/>
    <w:rsid w:val="00CE1CC7"/>
    <w:rsid w:val="00CE2180"/>
    <w:rsid w:val="00CE4362"/>
    <w:rsid w:val="00CE60F1"/>
    <w:rsid w:val="00CE6911"/>
    <w:rsid w:val="00CE6BC7"/>
    <w:rsid w:val="00CE76E4"/>
    <w:rsid w:val="00CF2AA8"/>
    <w:rsid w:val="00CF4388"/>
    <w:rsid w:val="00CF54E7"/>
    <w:rsid w:val="00CF576A"/>
    <w:rsid w:val="00CF5C94"/>
    <w:rsid w:val="00CF6F0A"/>
    <w:rsid w:val="00CF7924"/>
    <w:rsid w:val="00D006C4"/>
    <w:rsid w:val="00D00E5C"/>
    <w:rsid w:val="00D0149E"/>
    <w:rsid w:val="00D03910"/>
    <w:rsid w:val="00D04B4F"/>
    <w:rsid w:val="00D05901"/>
    <w:rsid w:val="00D06EB6"/>
    <w:rsid w:val="00D073DD"/>
    <w:rsid w:val="00D07EF6"/>
    <w:rsid w:val="00D11FB4"/>
    <w:rsid w:val="00D12EF3"/>
    <w:rsid w:val="00D13747"/>
    <w:rsid w:val="00D16150"/>
    <w:rsid w:val="00D162A1"/>
    <w:rsid w:val="00D177FD"/>
    <w:rsid w:val="00D2121F"/>
    <w:rsid w:val="00D2211D"/>
    <w:rsid w:val="00D22B35"/>
    <w:rsid w:val="00D24A3C"/>
    <w:rsid w:val="00D27F77"/>
    <w:rsid w:val="00D31B4F"/>
    <w:rsid w:val="00D327EF"/>
    <w:rsid w:val="00D35573"/>
    <w:rsid w:val="00D36148"/>
    <w:rsid w:val="00D36C4D"/>
    <w:rsid w:val="00D36E24"/>
    <w:rsid w:val="00D37859"/>
    <w:rsid w:val="00D407A1"/>
    <w:rsid w:val="00D40BCB"/>
    <w:rsid w:val="00D40C38"/>
    <w:rsid w:val="00D411A4"/>
    <w:rsid w:val="00D415DC"/>
    <w:rsid w:val="00D41715"/>
    <w:rsid w:val="00D4178D"/>
    <w:rsid w:val="00D42716"/>
    <w:rsid w:val="00D43B01"/>
    <w:rsid w:val="00D43BC2"/>
    <w:rsid w:val="00D4426E"/>
    <w:rsid w:val="00D45CB4"/>
    <w:rsid w:val="00D46517"/>
    <w:rsid w:val="00D474E4"/>
    <w:rsid w:val="00D47B2A"/>
    <w:rsid w:val="00D50A54"/>
    <w:rsid w:val="00D5251E"/>
    <w:rsid w:val="00D52DA0"/>
    <w:rsid w:val="00D54646"/>
    <w:rsid w:val="00D55C5C"/>
    <w:rsid w:val="00D55C8A"/>
    <w:rsid w:val="00D565D0"/>
    <w:rsid w:val="00D57899"/>
    <w:rsid w:val="00D6011D"/>
    <w:rsid w:val="00D60A4E"/>
    <w:rsid w:val="00D61875"/>
    <w:rsid w:val="00D61D39"/>
    <w:rsid w:val="00D64322"/>
    <w:rsid w:val="00D64F22"/>
    <w:rsid w:val="00D651F6"/>
    <w:rsid w:val="00D65788"/>
    <w:rsid w:val="00D65F7C"/>
    <w:rsid w:val="00D66B56"/>
    <w:rsid w:val="00D73F65"/>
    <w:rsid w:val="00D750BE"/>
    <w:rsid w:val="00D77DA6"/>
    <w:rsid w:val="00D82229"/>
    <w:rsid w:val="00D85D28"/>
    <w:rsid w:val="00D85E70"/>
    <w:rsid w:val="00D86991"/>
    <w:rsid w:val="00D87A01"/>
    <w:rsid w:val="00D87C01"/>
    <w:rsid w:val="00D87C7F"/>
    <w:rsid w:val="00D90055"/>
    <w:rsid w:val="00D90193"/>
    <w:rsid w:val="00D922C5"/>
    <w:rsid w:val="00D94614"/>
    <w:rsid w:val="00D96FD7"/>
    <w:rsid w:val="00DA01B7"/>
    <w:rsid w:val="00DA14D6"/>
    <w:rsid w:val="00DA1AD3"/>
    <w:rsid w:val="00DA2982"/>
    <w:rsid w:val="00DA2B21"/>
    <w:rsid w:val="00DA4C58"/>
    <w:rsid w:val="00DA5D0A"/>
    <w:rsid w:val="00DB4277"/>
    <w:rsid w:val="00DB454A"/>
    <w:rsid w:val="00DB6D52"/>
    <w:rsid w:val="00DB7B9B"/>
    <w:rsid w:val="00DC1435"/>
    <w:rsid w:val="00DC39C1"/>
    <w:rsid w:val="00DC3F0D"/>
    <w:rsid w:val="00DC3FCF"/>
    <w:rsid w:val="00DC5DEE"/>
    <w:rsid w:val="00DC69A2"/>
    <w:rsid w:val="00DC6A7F"/>
    <w:rsid w:val="00DD03A9"/>
    <w:rsid w:val="00DD0D94"/>
    <w:rsid w:val="00DD2909"/>
    <w:rsid w:val="00DD6964"/>
    <w:rsid w:val="00DD7A55"/>
    <w:rsid w:val="00DE0052"/>
    <w:rsid w:val="00DE037A"/>
    <w:rsid w:val="00DE0899"/>
    <w:rsid w:val="00DE300D"/>
    <w:rsid w:val="00DE4E2D"/>
    <w:rsid w:val="00DE5997"/>
    <w:rsid w:val="00DE76BB"/>
    <w:rsid w:val="00DE7D6D"/>
    <w:rsid w:val="00DF0F6A"/>
    <w:rsid w:val="00DF21DD"/>
    <w:rsid w:val="00DF283B"/>
    <w:rsid w:val="00DF2E28"/>
    <w:rsid w:val="00DF3807"/>
    <w:rsid w:val="00DF456F"/>
    <w:rsid w:val="00DF4DE3"/>
    <w:rsid w:val="00DF51A1"/>
    <w:rsid w:val="00DF5853"/>
    <w:rsid w:val="00DF620C"/>
    <w:rsid w:val="00DF6461"/>
    <w:rsid w:val="00DF6C4E"/>
    <w:rsid w:val="00DF7D3C"/>
    <w:rsid w:val="00E00F38"/>
    <w:rsid w:val="00E02F37"/>
    <w:rsid w:val="00E066AE"/>
    <w:rsid w:val="00E06A69"/>
    <w:rsid w:val="00E06EAF"/>
    <w:rsid w:val="00E078C1"/>
    <w:rsid w:val="00E07EE9"/>
    <w:rsid w:val="00E11926"/>
    <w:rsid w:val="00E129ED"/>
    <w:rsid w:val="00E12E68"/>
    <w:rsid w:val="00E12FEB"/>
    <w:rsid w:val="00E14F7D"/>
    <w:rsid w:val="00E15B93"/>
    <w:rsid w:val="00E15BE8"/>
    <w:rsid w:val="00E16289"/>
    <w:rsid w:val="00E20011"/>
    <w:rsid w:val="00E20D1E"/>
    <w:rsid w:val="00E22034"/>
    <w:rsid w:val="00E2217D"/>
    <w:rsid w:val="00E22AAE"/>
    <w:rsid w:val="00E2357B"/>
    <w:rsid w:val="00E303A7"/>
    <w:rsid w:val="00E323C8"/>
    <w:rsid w:val="00E33E18"/>
    <w:rsid w:val="00E40040"/>
    <w:rsid w:val="00E40356"/>
    <w:rsid w:val="00E40416"/>
    <w:rsid w:val="00E42307"/>
    <w:rsid w:val="00E4735E"/>
    <w:rsid w:val="00E5007C"/>
    <w:rsid w:val="00E52AA7"/>
    <w:rsid w:val="00E543A4"/>
    <w:rsid w:val="00E55EA5"/>
    <w:rsid w:val="00E5602E"/>
    <w:rsid w:val="00E56EB1"/>
    <w:rsid w:val="00E5707A"/>
    <w:rsid w:val="00E572EE"/>
    <w:rsid w:val="00E578B7"/>
    <w:rsid w:val="00E60E9C"/>
    <w:rsid w:val="00E626D9"/>
    <w:rsid w:val="00E62B92"/>
    <w:rsid w:val="00E63BBF"/>
    <w:rsid w:val="00E70247"/>
    <w:rsid w:val="00E709D8"/>
    <w:rsid w:val="00E70E18"/>
    <w:rsid w:val="00E771F9"/>
    <w:rsid w:val="00E77AF9"/>
    <w:rsid w:val="00E80219"/>
    <w:rsid w:val="00E81712"/>
    <w:rsid w:val="00E82965"/>
    <w:rsid w:val="00E84E37"/>
    <w:rsid w:val="00E851BB"/>
    <w:rsid w:val="00E87757"/>
    <w:rsid w:val="00E90AF0"/>
    <w:rsid w:val="00E916A7"/>
    <w:rsid w:val="00E91F1F"/>
    <w:rsid w:val="00E94B11"/>
    <w:rsid w:val="00E94E75"/>
    <w:rsid w:val="00E94EF3"/>
    <w:rsid w:val="00E95939"/>
    <w:rsid w:val="00EA19DF"/>
    <w:rsid w:val="00EA2768"/>
    <w:rsid w:val="00EA282D"/>
    <w:rsid w:val="00EA298F"/>
    <w:rsid w:val="00EA326D"/>
    <w:rsid w:val="00EA778D"/>
    <w:rsid w:val="00EA78B6"/>
    <w:rsid w:val="00EB0F0C"/>
    <w:rsid w:val="00EB444C"/>
    <w:rsid w:val="00EB4CEE"/>
    <w:rsid w:val="00EB5556"/>
    <w:rsid w:val="00EC2DC8"/>
    <w:rsid w:val="00EC3EE7"/>
    <w:rsid w:val="00ED3D55"/>
    <w:rsid w:val="00ED4C71"/>
    <w:rsid w:val="00ED5183"/>
    <w:rsid w:val="00ED51A4"/>
    <w:rsid w:val="00ED62FB"/>
    <w:rsid w:val="00EE5B93"/>
    <w:rsid w:val="00EE5F29"/>
    <w:rsid w:val="00EE6D38"/>
    <w:rsid w:val="00EE78F5"/>
    <w:rsid w:val="00EF104A"/>
    <w:rsid w:val="00EF125B"/>
    <w:rsid w:val="00EF297C"/>
    <w:rsid w:val="00EF3540"/>
    <w:rsid w:val="00EF4AA4"/>
    <w:rsid w:val="00EF6CC5"/>
    <w:rsid w:val="00EF78E1"/>
    <w:rsid w:val="00F01184"/>
    <w:rsid w:val="00F0436F"/>
    <w:rsid w:val="00F0482D"/>
    <w:rsid w:val="00F04A6B"/>
    <w:rsid w:val="00F04BE6"/>
    <w:rsid w:val="00F04EB4"/>
    <w:rsid w:val="00F0529E"/>
    <w:rsid w:val="00F061B6"/>
    <w:rsid w:val="00F102C5"/>
    <w:rsid w:val="00F1091F"/>
    <w:rsid w:val="00F14C02"/>
    <w:rsid w:val="00F16099"/>
    <w:rsid w:val="00F20473"/>
    <w:rsid w:val="00F204B7"/>
    <w:rsid w:val="00F21CE4"/>
    <w:rsid w:val="00F2207D"/>
    <w:rsid w:val="00F231AF"/>
    <w:rsid w:val="00F241FC"/>
    <w:rsid w:val="00F2470C"/>
    <w:rsid w:val="00F24A17"/>
    <w:rsid w:val="00F266B7"/>
    <w:rsid w:val="00F266BE"/>
    <w:rsid w:val="00F2715E"/>
    <w:rsid w:val="00F27CBA"/>
    <w:rsid w:val="00F32BDB"/>
    <w:rsid w:val="00F3634A"/>
    <w:rsid w:val="00F36835"/>
    <w:rsid w:val="00F37A9D"/>
    <w:rsid w:val="00F4000F"/>
    <w:rsid w:val="00F40D42"/>
    <w:rsid w:val="00F4101D"/>
    <w:rsid w:val="00F41533"/>
    <w:rsid w:val="00F41CB5"/>
    <w:rsid w:val="00F42182"/>
    <w:rsid w:val="00F4630F"/>
    <w:rsid w:val="00F46FAA"/>
    <w:rsid w:val="00F504E1"/>
    <w:rsid w:val="00F51123"/>
    <w:rsid w:val="00F54889"/>
    <w:rsid w:val="00F54AF4"/>
    <w:rsid w:val="00F54C71"/>
    <w:rsid w:val="00F552B8"/>
    <w:rsid w:val="00F559AF"/>
    <w:rsid w:val="00F56BC4"/>
    <w:rsid w:val="00F573D4"/>
    <w:rsid w:val="00F609D9"/>
    <w:rsid w:val="00F61760"/>
    <w:rsid w:val="00F62399"/>
    <w:rsid w:val="00F63750"/>
    <w:rsid w:val="00F64E72"/>
    <w:rsid w:val="00F65A39"/>
    <w:rsid w:val="00F6796E"/>
    <w:rsid w:val="00F70BE0"/>
    <w:rsid w:val="00F71A3B"/>
    <w:rsid w:val="00F71FAF"/>
    <w:rsid w:val="00F73876"/>
    <w:rsid w:val="00F74D64"/>
    <w:rsid w:val="00F76F9F"/>
    <w:rsid w:val="00F77B6C"/>
    <w:rsid w:val="00F77FDB"/>
    <w:rsid w:val="00F80470"/>
    <w:rsid w:val="00F84791"/>
    <w:rsid w:val="00F856A2"/>
    <w:rsid w:val="00F90543"/>
    <w:rsid w:val="00F90D3A"/>
    <w:rsid w:val="00F92D6D"/>
    <w:rsid w:val="00F943F9"/>
    <w:rsid w:val="00F96415"/>
    <w:rsid w:val="00F96BC3"/>
    <w:rsid w:val="00F97CF5"/>
    <w:rsid w:val="00F97E6D"/>
    <w:rsid w:val="00FA0227"/>
    <w:rsid w:val="00FA2A63"/>
    <w:rsid w:val="00FA5C59"/>
    <w:rsid w:val="00FA611B"/>
    <w:rsid w:val="00FA6492"/>
    <w:rsid w:val="00FA6BD8"/>
    <w:rsid w:val="00FA6BFC"/>
    <w:rsid w:val="00FA766E"/>
    <w:rsid w:val="00FB044B"/>
    <w:rsid w:val="00FB104C"/>
    <w:rsid w:val="00FB1173"/>
    <w:rsid w:val="00FB1AC0"/>
    <w:rsid w:val="00FB20BF"/>
    <w:rsid w:val="00FB22D3"/>
    <w:rsid w:val="00FB3DE9"/>
    <w:rsid w:val="00FB4053"/>
    <w:rsid w:val="00FB61D3"/>
    <w:rsid w:val="00FC029A"/>
    <w:rsid w:val="00FC04D1"/>
    <w:rsid w:val="00FC3744"/>
    <w:rsid w:val="00FC658B"/>
    <w:rsid w:val="00FD0147"/>
    <w:rsid w:val="00FD0A2E"/>
    <w:rsid w:val="00FD3138"/>
    <w:rsid w:val="00FD52A1"/>
    <w:rsid w:val="00FD614F"/>
    <w:rsid w:val="00FE01AA"/>
    <w:rsid w:val="00FE0396"/>
    <w:rsid w:val="00FE0EF2"/>
    <w:rsid w:val="00FE137E"/>
    <w:rsid w:val="00FF0280"/>
    <w:rsid w:val="00FF0BBD"/>
    <w:rsid w:val="00FF2D85"/>
    <w:rsid w:val="00FF431C"/>
    <w:rsid w:val="00FF4FA0"/>
    <w:rsid w:val="00FF5E05"/>
    <w:rsid w:val="00FF6191"/>
    <w:rsid w:val="00FF7504"/>
    <w:rsid w:val="00FF75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1426"/>
    <o:shapelayout v:ext="edit">
      <o:idmap v:ext="edit" data="1,134,201"/>
      <o:rules v:ext="edit">
        <o:r id="V:Rule74" type="connector" idref="#_x0000_s138215"/>
        <o:r id="V:Rule75" type="connector" idref="#_x0000_s205842"/>
        <o:r id="V:Rule76" type="connector" idref="#_x0000_s205838"/>
        <o:r id="V:Rule77" type="connector" idref="#_x0000_s138226"/>
        <o:r id="V:Rule78" type="connector" idref="#_x0000_s138231"/>
        <o:r id="V:Rule79" type="connector" idref="#_x0000_s205831"/>
        <o:r id="V:Rule80" type="connector" idref="#_x0000_s138175"/>
        <o:r id="V:Rule81" type="connector" idref="#_x0000_s138164"/>
        <o:r id="V:Rule82" type="connector" idref="#_x0000_s205839"/>
        <o:r id="V:Rule83" type="connector" idref="#_x0000_s138194"/>
        <o:r id="V:Rule84" type="connector" idref="#_x0000_s138171"/>
        <o:r id="V:Rule85" type="connector" idref="#_x0000_s205869"/>
        <o:r id="V:Rule86" type="connector" idref="#_x0000_s205884"/>
        <o:r id="V:Rule87" type="connector" idref="#_x0000_s138230"/>
        <o:r id="V:Rule88" type="connector" idref="#_x0000_s138176"/>
        <o:r id="V:Rule89" type="connector" idref="#_x0000_s205870"/>
        <o:r id="V:Rule90" type="connector" idref="#_x0000_s205841"/>
        <o:r id="V:Rule91" type="connector" idref="#_x0000_s138190"/>
        <o:r id="V:Rule92" type="connector" idref="#_x0000_s138228"/>
        <o:r id="V:Rule93" type="connector" idref="#_x0000_s205843"/>
        <o:r id="V:Rule94" type="connector" idref="#_x0000_s205867"/>
        <o:r id="V:Rule95" type="connector" idref="#_x0000_s205834"/>
        <o:r id="V:Rule96" type="connector" idref="#_x0000_s138166"/>
        <o:r id="V:Rule97" type="connector" idref="#_x0000_s205859"/>
        <o:r id="V:Rule98" type="connector" idref="#_x0000_s205866"/>
        <o:r id="V:Rule99" type="connector" idref="#_x0000_s138161"/>
        <o:r id="V:Rule100" type="connector" idref="#_x0000_s205864"/>
        <o:r id="V:Rule101" type="connector" idref="#_x0000_s205836"/>
        <o:r id="V:Rule102" type="connector" idref="#_x0000_s138159"/>
        <o:r id="V:Rule103" type="connector" idref="#_x0000_s138188"/>
        <o:r id="V:Rule104" type="connector" idref="#_x0000_s205861"/>
        <o:r id="V:Rule105" type="connector" idref="#_x0000_s138167"/>
        <o:r id="V:Rule106" type="connector" idref="#_x0000_s205883"/>
        <o:r id="V:Rule107" type="connector" idref="#_x0000_s138217"/>
        <o:r id="V:Rule108" type="connector" idref="#_x0000_s138185"/>
        <o:r id="V:Rule109" type="connector" idref="#_x0000_s138216"/>
        <o:r id="V:Rule110" type="connector" idref="#_x0000_s138168"/>
        <o:r id="V:Rule111" type="connector" idref="#_x0000_s138160"/>
        <o:r id="V:Rule112" type="connector" idref="#_x0000_s205882"/>
        <o:r id="V:Rule113" type="connector" idref="#_x0000_s138178"/>
        <o:r id="V:Rule114" type="connector" idref="#_x0000_s205885"/>
        <o:r id="V:Rule115" type="connector" idref="#_x0000_s138174"/>
        <o:r id="V:Rule116" type="connector" idref="#_x0000_s138184"/>
        <o:r id="V:Rule117" type="connector" idref="#_x0000_s138227"/>
        <o:r id="V:Rule118" type="connector" idref="#_x0000_s138219"/>
        <o:r id="V:Rule119" type="connector" idref="#_x0000_s205837"/>
        <o:r id="V:Rule120" type="connector" idref="#_x0000_s138158"/>
        <o:r id="V:Rule121" type="connector" idref="#_x0000_s205835"/>
        <o:r id="V:Rule122" type="connector" idref="#_x0000_s138187"/>
        <o:r id="V:Rule123" type="connector" idref="#_x0000_s138163"/>
        <o:r id="V:Rule124" type="connector" idref="#_x0000_s138170"/>
        <o:r id="V:Rule125" type="connector" idref="#_x0000_s205873"/>
        <o:r id="V:Rule126" type="connector" idref="#_x0000_s138221"/>
        <o:r id="V:Rule127" type="connector" idref="#_x0000_s138177"/>
        <o:r id="V:Rule128" type="connector" idref="#_x0000_s138165"/>
        <o:r id="V:Rule129" type="connector" idref="#_x0000_s138169"/>
        <o:r id="V:Rule130" type="connector" idref="#_x0000_s138157"/>
        <o:r id="V:Rule131" type="connector" idref="#_x0000_s205863"/>
        <o:r id="V:Rule132" type="connector" idref="#_x0000_s138193"/>
        <o:r id="V:Rule133" type="connector" idref="#_x0000_s205862"/>
        <o:r id="V:Rule134" type="connector" idref="#_x0000_s205868"/>
        <o:r id="V:Rule135" type="connector" idref="#_x0000_s205860"/>
        <o:r id="V:Rule136" type="connector" idref="#_x0000_s205874"/>
        <o:r id="V:Rule137" type="connector" idref="#_x0000_s138172"/>
        <o:r id="V:Rule138" type="connector" idref="#_x0000_s138229"/>
        <o:r id="V:Rule139" type="connector" idref="#_x0000_s205886"/>
        <o:r id="V:Rule140" type="connector" idref="#_x0000_s205844"/>
        <o:r id="V:Rule141" type="connector" idref="#_x0000_s138218"/>
        <o:r id="V:Rule142" type="connector" idref="#_x0000_s205865"/>
        <o:r id="V:Rule143" type="connector" idref="#_x0000_s138162"/>
        <o:r id="V:Rule144" type="connector" idref="#_x0000_s138220"/>
        <o:r id="V:Rule145" type="connector" idref="#_x0000_s205845"/>
        <o:r id="V:Rule146" type="connector" idref="#_x0000_s2058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1" w:uiPriority="0"/>
    <w:lsdException w:name="Table Grid 3" w:uiPriority="0"/>
    <w:lsdException w:name="Table Grid 4" w:uiPriority="0"/>
    <w:lsdException w:name="Table Grid 5" w:uiPriority="0"/>
    <w:lsdException w:name="Table Grid 8" w:uiPriority="0"/>
    <w:lsdException w:name="Table Contemporary"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86"/>
    <w:pPr>
      <w:spacing w:after="200" w:line="276" w:lineRule="auto"/>
    </w:pPr>
    <w:rPr>
      <w:sz w:val="22"/>
      <w:szCs w:val="22"/>
    </w:rPr>
  </w:style>
  <w:style w:type="paragraph" w:styleId="Titre1">
    <w:name w:val="heading 1"/>
    <w:basedOn w:val="Normal"/>
    <w:next w:val="Normal"/>
    <w:link w:val="Titre1Car"/>
    <w:qFormat/>
    <w:rsid w:val="00C05A42"/>
    <w:pPr>
      <w:keepNext/>
      <w:bidi/>
      <w:spacing w:before="240" w:after="60" w:line="240" w:lineRule="auto"/>
      <w:outlineLvl w:val="0"/>
    </w:pPr>
    <w:rPr>
      <w:rFonts w:ascii="Arial" w:hAnsi="Arial"/>
      <w:b/>
      <w:bCs/>
      <w:kern w:val="32"/>
      <w:sz w:val="32"/>
      <w:szCs w:val="32"/>
      <w:lang w:val="en-US" w:eastAsia="en-US" w:bidi="ar-DZ"/>
    </w:rPr>
  </w:style>
  <w:style w:type="paragraph" w:styleId="Titre5">
    <w:name w:val="heading 5"/>
    <w:basedOn w:val="Normal"/>
    <w:next w:val="Normal"/>
    <w:link w:val="Titre5Car"/>
    <w:qFormat/>
    <w:rsid w:val="0024395F"/>
    <w:pPr>
      <w:keepNext/>
      <w:bidi/>
      <w:spacing w:after="0" w:line="240" w:lineRule="auto"/>
      <w:outlineLvl w:val="4"/>
    </w:pPr>
    <w:rPr>
      <w:rFonts w:ascii="Times New Roman" w:hAnsi="Times New Roman" w:cs="Simplified Arabic"/>
      <w:b/>
      <w:bCs/>
      <w:sz w:val="20"/>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05A42"/>
    <w:rPr>
      <w:rFonts w:ascii="Arial" w:hAnsi="Arial"/>
      <w:b/>
      <w:bCs/>
      <w:kern w:val="32"/>
      <w:sz w:val="32"/>
      <w:szCs w:val="32"/>
      <w:lang w:val="en-US" w:eastAsia="en-US" w:bidi="ar-DZ"/>
    </w:rPr>
  </w:style>
  <w:style w:type="paragraph" w:styleId="Paragraphedeliste">
    <w:name w:val="List Paragraph"/>
    <w:basedOn w:val="Normal"/>
    <w:uiPriority w:val="34"/>
    <w:qFormat/>
    <w:rsid w:val="0099556C"/>
    <w:pPr>
      <w:ind w:left="720"/>
      <w:contextualSpacing/>
    </w:pPr>
  </w:style>
  <w:style w:type="character" w:styleId="Lienhypertexte">
    <w:name w:val="Hyperlink"/>
    <w:basedOn w:val="Policepardfaut"/>
    <w:unhideWhenUsed/>
    <w:rsid w:val="00A94DA2"/>
    <w:rPr>
      <w:color w:val="0000FF"/>
      <w:u w:val="single"/>
    </w:rPr>
  </w:style>
  <w:style w:type="character" w:styleId="Lienhypertextesuivivisit">
    <w:name w:val="FollowedHyperlink"/>
    <w:basedOn w:val="Policepardfaut"/>
    <w:uiPriority w:val="99"/>
    <w:semiHidden/>
    <w:unhideWhenUsed/>
    <w:rsid w:val="00A94DA2"/>
    <w:rPr>
      <w:color w:val="800080"/>
      <w:u w:val="single"/>
    </w:rPr>
  </w:style>
  <w:style w:type="paragraph" w:styleId="Notedebasdepage">
    <w:name w:val="footnote text"/>
    <w:basedOn w:val="Normal"/>
    <w:link w:val="NotedebasdepageCar"/>
    <w:rsid w:val="00696E4E"/>
    <w:pPr>
      <w:bidi/>
      <w:spacing w:after="0" w:line="240" w:lineRule="auto"/>
    </w:pPr>
    <w:rPr>
      <w:rFonts w:ascii="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rsid w:val="00696E4E"/>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696E4E"/>
    <w:rPr>
      <w:vertAlign w:val="superscript"/>
    </w:rPr>
  </w:style>
  <w:style w:type="paragraph" w:styleId="Corpsdetexte">
    <w:name w:val="Body Text"/>
    <w:basedOn w:val="Normal"/>
    <w:link w:val="CorpsdetexteCar"/>
    <w:semiHidden/>
    <w:rsid w:val="00ED5183"/>
    <w:pPr>
      <w:bidi/>
      <w:spacing w:after="0" w:line="240" w:lineRule="auto"/>
      <w:jc w:val="lowKashida"/>
    </w:pPr>
    <w:rPr>
      <w:rFonts w:ascii="Times New Roman" w:hAnsi="Times New Roman" w:cs="Traditional Arabic"/>
      <w:sz w:val="20"/>
      <w:szCs w:val="32"/>
    </w:rPr>
  </w:style>
  <w:style w:type="character" w:customStyle="1" w:styleId="CorpsdetexteCar">
    <w:name w:val="Corps de texte Car"/>
    <w:basedOn w:val="Policepardfaut"/>
    <w:link w:val="Corpsdetexte"/>
    <w:semiHidden/>
    <w:rsid w:val="00ED5183"/>
    <w:rPr>
      <w:rFonts w:ascii="Times New Roman" w:hAnsi="Times New Roman" w:cs="Traditional Arabic"/>
      <w:szCs w:val="32"/>
    </w:rPr>
  </w:style>
  <w:style w:type="paragraph" w:styleId="En-tte">
    <w:name w:val="header"/>
    <w:basedOn w:val="Normal"/>
    <w:link w:val="En-tteCar"/>
    <w:uiPriority w:val="99"/>
    <w:unhideWhenUsed/>
    <w:rsid w:val="00FC04D1"/>
    <w:pPr>
      <w:tabs>
        <w:tab w:val="center" w:pos="4536"/>
        <w:tab w:val="right" w:pos="9072"/>
      </w:tabs>
    </w:pPr>
  </w:style>
  <w:style w:type="character" w:customStyle="1" w:styleId="En-tteCar">
    <w:name w:val="En-tête Car"/>
    <w:basedOn w:val="Policepardfaut"/>
    <w:link w:val="En-tte"/>
    <w:uiPriority w:val="99"/>
    <w:rsid w:val="00FC04D1"/>
    <w:rPr>
      <w:sz w:val="22"/>
      <w:szCs w:val="22"/>
    </w:rPr>
  </w:style>
  <w:style w:type="paragraph" w:styleId="Pieddepage">
    <w:name w:val="footer"/>
    <w:basedOn w:val="Normal"/>
    <w:link w:val="PieddepageCar"/>
    <w:uiPriority w:val="99"/>
    <w:unhideWhenUsed/>
    <w:rsid w:val="00FC04D1"/>
    <w:pPr>
      <w:tabs>
        <w:tab w:val="center" w:pos="4536"/>
        <w:tab w:val="right" w:pos="9072"/>
      </w:tabs>
    </w:pPr>
  </w:style>
  <w:style w:type="character" w:customStyle="1" w:styleId="PieddepageCar">
    <w:name w:val="Pied de page Car"/>
    <w:basedOn w:val="Policepardfaut"/>
    <w:link w:val="Pieddepage"/>
    <w:uiPriority w:val="99"/>
    <w:rsid w:val="00FC04D1"/>
    <w:rPr>
      <w:sz w:val="22"/>
      <w:szCs w:val="22"/>
    </w:rPr>
  </w:style>
  <w:style w:type="character" w:customStyle="1" w:styleId="style431">
    <w:name w:val="style431"/>
    <w:basedOn w:val="Policepardfaut"/>
    <w:rsid w:val="00FB044B"/>
    <w:rPr>
      <w:sz w:val="44"/>
      <w:szCs w:val="44"/>
    </w:rPr>
  </w:style>
  <w:style w:type="paragraph" w:styleId="Textedebulles">
    <w:name w:val="Balloon Text"/>
    <w:basedOn w:val="Normal"/>
    <w:link w:val="TextedebullesCar"/>
    <w:uiPriority w:val="99"/>
    <w:semiHidden/>
    <w:rsid w:val="005F40D0"/>
    <w:rPr>
      <w:rFonts w:ascii="Tahoma" w:hAnsi="Tahoma" w:cs="Tahoma"/>
      <w:sz w:val="16"/>
      <w:szCs w:val="16"/>
    </w:rPr>
  </w:style>
  <w:style w:type="character" w:customStyle="1" w:styleId="TextedebullesCar">
    <w:name w:val="Texte de bulles Car"/>
    <w:basedOn w:val="Policepardfaut"/>
    <w:link w:val="Textedebulles"/>
    <w:uiPriority w:val="99"/>
    <w:semiHidden/>
    <w:rsid w:val="00B65B52"/>
    <w:rPr>
      <w:rFonts w:ascii="Tahoma" w:hAnsi="Tahoma" w:cs="Tahoma"/>
      <w:sz w:val="16"/>
      <w:szCs w:val="16"/>
    </w:rPr>
  </w:style>
  <w:style w:type="table" w:styleId="Grilledutableau">
    <w:name w:val="Table Grid"/>
    <w:basedOn w:val="TableauNormal"/>
    <w:uiPriority w:val="59"/>
    <w:rsid w:val="00B65B52"/>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rodepage">
    <w:name w:val="page number"/>
    <w:basedOn w:val="Policepardfaut"/>
    <w:rsid w:val="00C05A42"/>
  </w:style>
  <w:style w:type="paragraph" w:customStyle="1" w:styleId="Header1">
    <w:name w:val="Header1"/>
    <w:basedOn w:val="Normal"/>
    <w:rsid w:val="00C05A42"/>
    <w:pPr>
      <w:tabs>
        <w:tab w:val="center" w:pos="4153"/>
        <w:tab w:val="right" w:pos="8306"/>
      </w:tabs>
      <w:bidi/>
      <w:spacing w:after="0" w:line="240" w:lineRule="auto"/>
    </w:pPr>
    <w:rPr>
      <w:rFonts w:ascii="Arial" w:hAnsi="Arial"/>
      <w:color w:val="FFFFCC"/>
      <w:sz w:val="24"/>
      <w:szCs w:val="24"/>
      <w:u w:val="single"/>
      <w:lang w:val="en-US" w:eastAsia="ar-SA"/>
    </w:rPr>
  </w:style>
  <w:style w:type="table" w:styleId="Grille8">
    <w:name w:val="Table Grid 8"/>
    <w:basedOn w:val="TableauNormal"/>
    <w:rsid w:val="00C05A42"/>
    <w:pPr>
      <w:bidi/>
    </w:pPr>
    <w:rPr>
      <w:rFonts w:ascii="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4">
    <w:name w:val="Table Grid 4"/>
    <w:basedOn w:val="TableauNormal"/>
    <w:rsid w:val="00C05A42"/>
    <w:pPr>
      <w:bidi/>
    </w:pPr>
    <w:rPr>
      <w:rFonts w:ascii="Times New Roman"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ramemoyenne2-Accent6">
    <w:name w:val="Medium Shading 2 Accent 6"/>
    <w:basedOn w:val="TableauNormal"/>
    <w:uiPriority w:val="64"/>
    <w:rsid w:val="00C05A42"/>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6">
    <w:name w:val="Medium Shading 1 Accent 6"/>
    <w:basedOn w:val="TableauNormal"/>
    <w:uiPriority w:val="63"/>
    <w:rsid w:val="00C05A42"/>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NormalWeb">
    <w:name w:val="Normal (Web)"/>
    <w:basedOn w:val="Normal"/>
    <w:uiPriority w:val="99"/>
    <w:rsid w:val="00C05A42"/>
    <w:pPr>
      <w:spacing w:before="100" w:beforeAutospacing="1" w:after="100" w:afterAutospacing="1" w:line="240" w:lineRule="auto"/>
    </w:pPr>
    <w:rPr>
      <w:rFonts w:ascii="Times New Roman" w:hAnsi="Times New Roman" w:cs="Times New Roman"/>
      <w:sz w:val="24"/>
      <w:szCs w:val="24"/>
      <w:lang w:val="en-US" w:eastAsia="en-US"/>
    </w:rPr>
  </w:style>
  <w:style w:type="character" w:styleId="lev">
    <w:name w:val="Strong"/>
    <w:basedOn w:val="Policepardfaut"/>
    <w:qFormat/>
    <w:rsid w:val="00C05A42"/>
    <w:rPr>
      <w:b/>
      <w:bCs/>
    </w:rPr>
  </w:style>
  <w:style w:type="table" w:styleId="Grillemoyenne3-Accent4">
    <w:name w:val="Medium Grid 3 Accent 4"/>
    <w:basedOn w:val="TableauNormal"/>
    <w:uiPriority w:val="69"/>
    <w:rsid w:val="00C05A42"/>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moyenne2-Accent2">
    <w:name w:val="Medium Shading 2 Accent 2"/>
    <w:basedOn w:val="TableauNormal"/>
    <w:uiPriority w:val="64"/>
    <w:rsid w:val="006671B9"/>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ramemoyenne11">
    <w:name w:val="Trame moyenne 11"/>
    <w:basedOn w:val="TableauNormal"/>
    <w:uiPriority w:val="63"/>
    <w:rsid w:val="006F109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emoyenne21">
    <w:name w:val="Liste moyenne 21"/>
    <w:basedOn w:val="TableauNormal"/>
    <w:uiPriority w:val="66"/>
    <w:rsid w:val="00BE335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2-Accent1">
    <w:name w:val="Medium Grid 2 Accent 1"/>
    <w:basedOn w:val="TableauNormal"/>
    <w:uiPriority w:val="68"/>
    <w:rsid w:val="00B84F92"/>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Listeclaire1">
    <w:name w:val="Liste claire1"/>
    <w:basedOn w:val="TableauNormal"/>
    <w:uiPriority w:val="61"/>
    <w:rsid w:val="00015BED"/>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ramemoyenne2-Accent11">
    <w:name w:val="Trame moyenne 2 - Accent 11"/>
    <w:basedOn w:val="TableauNormal"/>
    <w:uiPriority w:val="64"/>
    <w:rsid w:val="005841F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3-Accent1">
    <w:name w:val="Medium Grid 3 Accent 1"/>
    <w:basedOn w:val="TableauNormal"/>
    <w:uiPriority w:val="69"/>
    <w:rsid w:val="005841F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Titre5Car">
    <w:name w:val="Titre 5 Car"/>
    <w:basedOn w:val="Policepardfaut"/>
    <w:link w:val="Titre5"/>
    <w:rsid w:val="0024395F"/>
    <w:rPr>
      <w:rFonts w:ascii="Times New Roman" w:hAnsi="Times New Roman" w:cs="Simplified Arabic"/>
      <w:b/>
      <w:bCs/>
      <w:szCs w:val="32"/>
      <w:lang w:val="en-US" w:eastAsia="en-US"/>
    </w:rPr>
  </w:style>
  <w:style w:type="paragraph" w:styleId="Normalcentr">
    <w:name w:val="Block Text"/>
    <w:basedOn w:val="Normal"/>
    <w:rsid w:val="0024395F"/>
    <w:pPr>
      <w:bidi/>
      <w:spacing w:after="0" w:line="240" w:lineRule="auto"/>
      <w:ind w:left="-454" w:right="340"/>
      <w:jc w:val="lowKashida"/>
    </w:pPr>
    <w:rPr>
      <w:rFonts w:ascii="Times New Roman" w:hAnsi="Times New Roman" w:cs="Simplified Arabic"/>
      <w:sz w:val="20"/>
      <w:szCs w:val="32"/>
      <w:lang w:val="en-US" w:eastAsia="en-US"/>
    </w:rPr>
  </w:style>
  <w:style w:type="paragraph" w:styleId="Corpsdetexte2">
    <w:name w:val="Body Text 2"/>
    <w:basedOn w:val="Normal"/>
    <w:link w:val="Corpsdetexte2Car"/>
    <w:rsid w:val="0024395F"/>
    <w:pPr>
      <w:bidi/>
      <w:spacing w:after="120" w:line="480" w:lineRule="auto"/>
    </w:pPr>
    <w:rPr>
      <w:rFonts w:ascii="Times New Roman" w:hAnsi="Times New Roman" w:cs="Times New Roman"/>
      <w:sz w:val="24"/>
      <w:szCs w:val="24"/>
      <w:lang w:val="en-US" w:eastAsia="en-US" w:bidi="ar-DZ"/>
    </w:rPr>
  </w:style>
  <w:style w:type="character" w:customStyle="1" w:styleId="Corpsdetexte2Car">
    <w:name w:val="Corps de texte 2 Car"/>
    <w:basedOn w:val="Policepardfaut"/>
    <w:link w:val="Corpsdetexte2"/>
    <w:rsid w:val="0024395F"/>
    <w:rPr>
      <w:rFonts w:ascii="Times New Roman" w:hAnsi="Times New Roman" w:cs="Times New Roman"/>
      <w:sz w:val="24"/>
      <w:szCs w:val="24"/>
      <w:lang w:val="en-US" w:eastAsia="en-US" w:bidi="ar-DZ"/>
    </w:rPr>
  </w:style>
  <w:style w:type="paragraph" w:styleId="Explorateurdedocuments">
    <w:name w:val="Document Map"/>
    <w:basedOn w:val="Normal"/>
    <w:link w:val="ExplorateurdedocumentsCar"/>
    <w:semiHidden/>
    <w:rsid w:val="0024395F"/>
    <w:pPr>
      <w:shd w:val="clear" w:color="auto" w:fill="000080"/>
      <w:bidi/>
      <w:spacing w:after="0" w:line="240" w:lineRule="auto"/>
    </w:pPr>
    <w:rPr>
      <w:rFonts w:ascii="Tahoma" w:hAnsi="Tahoma" w:cs="Tahoma"/>
      <w:sz w:val="24"/>
      <w:szCs w:val="24"/>
      <w:lang w:val="en-US" w:eastAsia="en-US" w:bidi="ar-DZ"/>
    </w:rPr>
  </w:style>
  <w:style w:type="character" w:customStyle="1" w:styleId="ExplorateurdedocumentsCar">
    <w:name w:val="Explorateur de documents Car"/>
    <w:basedOn w:val="Policepardfaut"/>
    <w:link w:val="Explorateurdedocuments"/>
    <w:semiHidden/>
    <w:rsid w:val="0024395F"/>
    <w:rPr>
      <w:rFonts w:ascii="Tahoma" w:hAnsi="Tahoma" w:cs="Tahoma"/>
      <w:sz w:val="24"/>
      <w:szCs w:val="24"/>
      <w:shd w:val="clear" w:color="auto" w:fill="000080"/>
      <w:lang w:val="en-US" w:eastAsia="en-US" w:bidi="ar-DZ"/>
    </w:rPr>
  </w:style>
  <w:style w:type="table" w:styleId="Grillecouleur-Accent6">
    <w:name w:val="Colorful Grid Accent 6"/>
    <w:basedOn w:val="TableauNormal"/>
    <w:uiPriority w:val="73"/>
    <w:rsid w:val="00B73233"/>
    <w:rPr>
      <w:rFonts w:asciiTheme="minorHAnsi"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rameclaire-Accent5">
    <w:name w:val="Light Shading Accent 5"/>
    <w:basedOn w:val="TableauNormal"/>
    <w:uiPriority w:val="60"/>
    <w:rsid w:val="00B73233"/>
    <w:rPr>
      <w:rFonts w:asciiTheme="minorHAnsi" w:eastAsiaTheme="minorEastAsia"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moyenne1-Accent5">
    <w:name w:val="Medium Shading 1 Accent 5"/>
    <w:basedOn w:val="TableauNormal"/>
    <w:uiPriority w:val="63"/>
    <w:rsid w:val="00B73233"/>
    <w:rPr>
      <w:rFonts w:asciiTheme="minorHAnsi" w:eastAsiaTheme="minorEastAsia"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rameclaire-Accent11">
    <w:name w:val="Trame claire - Accent 11"/>
    <w:basedOn w:val="TableauNormal"/>
    <w:uiPriority w:val="60"/>
    <w:rsid w:val="00825F9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moyenne3-Accent2">
    <w:name w:val="Medium Grid 3 Accent 2"/>
    <w:basedOn w:val="TableauNormal"/>
    <w:uiPriority w:val="69"/>
    <w:rsid w:val="007D354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r="http://schemas.openxmlformats.org/officeDocument/2006/relationships" xmlns:w="http://schemas.openxmlformats.org/wordprocessingml/2006/main">
  <w:divs>
    <w:div w:id="350842816">
      <w:bodyDiv w:val="1"/>
      <w:marLeft w:val="0"/>
      <w:marRight w:val="0"/>
      <w:marTop w:val="0"/>
      <w:marBottom w:val="0"/>
      <w:divBdr>
        <w:top w:val="none" w:sz="0" w:space="0" w:color="auto"/>
        <w:left w:val="none" w:sz="0" w:space="0" w:color="auto"/>
        <w:bottom w:val="none" w:sz="0" w:space="0" w:color="auto"/>
        <w:right w:val="none" w:sz="0" w:space="0" w:color="auto"/>
      </w:divBdr>
    </w:div>
    <w:div w:id="484321044">
      <w:bodyDiv w:val="1"/>
      <w:marLeft w:val="0"/>
      <w:marRight w:val="0"/>
      <w:marTop w:val="0"/>
      <w:marBottom w:val="0"/>
      <w:divBdr>
        <w:top w:val="none" w:sz="0" w:space="0" w:color="auto"/>
        <w:left w:val="none" w:sz="0" w:space="0" w:color="auto"/>
        <w:bottom w:val="none" w:sz="0" w:space="0" w:color="auto"/>
        <w:right w:val="none" w:sz="0" w:space="0" w:color="auto"/>
      </w:divBdr>
      <w:divsChild>
        <w:div w:id="293949933">
          <w:marLeft w:val="547"/>
          <w:marRight w:val="0"/>
          <w:marTop w:val="0"/>
          <w:marBottom w:val="0"/>
          <w:divBdr>
            <w:top w:val="none" w:sz="0" w:space="0" w:color="auto"/>
            <w:left w:val="none" w:sz="0" w:space="0" w:color="auto"/>
            <w:bottom w:val="none" w:sz="0" w:space="0" w:color="auto"/>
            <w:right w:val="none" w:sz="0" w:space="0" w:color="auto"/>
          </w:divBdr>
        </w:div>
      </w:divsChild>
    </w:div>
    <w:div w:id="1278565978">
      <w:bodyDiv w:val="1"/>
      <w:marLeft w:val="0"/>
      <w:marRight w:val="0"/>
      <w:marTop w:val="0"/>
      <w:marBottom w:val="0"/>
      <w:divBdr>
        <w:top w:val="none" w:sz="0" w:space="0" w:color="auto"/>
        <w:left w:val="none" w:sz="0" w:space="0" w:color="auto"/>
        <w:bottom w:val="none" w:sz="0" w:space="0" w:color="auto"/>
        <w:right w:val="none" w:sz="0" w:space="0" w:color="auto"/>
      </w:divBdr>
      <w:divsChild>
        <w:div w:id="1868446226">
          <w:marLeft w:val="547"/>
          <w:marRight w:val="0"/>
          <w:marTop w:val="0"/>
          <w:marBottom w:val="0"/>
          <w:divBdr>
            <w:top w:val="none" w:sz="0" w:space="0" w:color="auto"/>
            <w:left w:val="none" w:sz="0" w:space="0" w:color="auto"/>
            <w:bottom w:val="none" w:sz="0" w:space="0" w:color="auto"/>
            <w:right w:val="none" w:sz="0" w:space="0" w:color="auto"/>
          </w:divBdr>
        </w:div>
      </w:divsChild>
    </w:div>
    <w:div w:id="1575823952">
      <w:bodyDiv w:val="1"/>
      <w:marLeft w:val="0"/>
      <w:marRight w:val="0"/>
      <w:marTop w:val="0"/>
      <w:marBottom w:val="0"/>
      <w:divBdr>
        <w:top w:val="none" w:sz="0" w:space="0" w:color="auto"/>
        <w:left w:val="none" w:sz="0" w:space="0" w:color="auto"/>
        <w:bottom w:val="none" w:sz="0" w:space="0" w:color="auto"/>
        <w:right w:val="none" w:sz="0" w:space="0" w:color="auto"/>
      </w:divBdr>
    </w:div>
    <w:div w:id="17968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Layout" Target="diagrams/layout4.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glossaryDocument" Target="glossary/document.xml"/><Relationship Id="rId10" Type="http://schemas.openxmlformats.org/officeDocument/2006/relationships/diagramQuickStyle" Target="diagrams/quickStyle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8DA8B1-E093-4457-A768-33AC52259CAC}" type="doc">
      <dgm:prSet loTypeId="urn:microsoft.com/office/officeart/2005/8/layout/target1" loCatId="relationship" qsTypeId="urn:microsoft.com/office/officeart/2005/8/quickstyle/simple1" qsCatId="simple" csTypeId="urn:microsoft.com/office/officeart/2005/8/colors/accent0_1" csCatId="mainScheme" phldr="1"/>
      <dgm:spPr/>
      <dgm:t>
        <a:bodyPr/>
        <a:lstStyle/>
        <a:p>
          <a:endParaRPr lang="fr-FR"/>
        </a:p>
      </dgm:t>
    </dgm:pt>
    <dgm:pt modelId="{F44CBB60-34CE-4371-8560-209466444A12}">
      <dgm:prSet phldrT="[Texte]"/>
      <dgm:spPr/>
      <dgm:t>
        <a:bodyPr/>
        <a:lstStyle/>
        <a:p>
          <a:r>
            <a:rPr lang="ar-DZ"/>
            <a:t>المنفعة الجوهرية</a:t>
          </a:r>
          <a:endParaRPr lang="fr-FR"/>
        </a:p>
      </dgm:t>
    </dgm:pt>
    <dgm:pt modelId="{50EA93F8-D89D-49B8-9AD6-5C3E0B548999}" type="parTrans" cxnId="{53D3234C-FA27-4AD6-A122-78F8309E03A8}">
      <dgm:prSet/>
      <dgm:spPr/>
      <dgm:t>
        <a:bodyPr/>
        <a:lstStyle/>
        <a:p>
          <a:endParaRPr lang="fr-FR"/>
        </a:p>
      </dgm:t>
    </dgm:pt>
    <dgm:pt modelId="{B38FD8F0-8009-4FDD-8320-0B99AD6B9A59}" type="sibTrans" cxnId="{53D3234C-FA27-4AD6-A122-78F8309E03A8}">
      <dgm:prSet/>
      <dgm:spPr/>
      <dgm:t>
        <a:bodyPr/>
        <a:lstStyle/>
        <a:p>
          <a:endParaRPr lang="fr-FR"/>
        </a:p>
      </dgm:t>
    </dgm:pt>
    <dgm:pt modelId="{97335624-434D-4667-831A-167DB45AF227}">
      <dgm:prSet phldrT="[Texte]"/>
      <dgm:spPr/>
      <dgm:t>
        <a:bodyPr/>
        <a:lstStyle/>
        <a:p>
          <a:r>
            <a:rPr lang="ar-DZ"/>
            <a:t>الخدمة المتوقعة</a:t>
          </a:r>
          <a:endParaRPr lang="fr-FR"/>
        </a:p>
      </dgm:t>
    </dgm:pt>
    <dgm:pt modelId="{ABCD0826-22C0-4C91-9719-5DACC32BA376}" type="parTrans" cxnId="{F1E39AF9-F992-444C-B5FC-0DFF7B146892}">
      <dgm:prSet/>
      <dgm:spPr/>
      <dgm:t>
        <a:bodyPr/>
        <a:lstStyle/>
        <a:p>
          <a:endParaRPr lang="fr-FR"/>
        </a:p>
      </dgm:t>
    </dgm:pt>
    <dgm:pt modelId="{D174CB44-262D-4398-A386-653A07027E5C}" type="sibTrans" cxnId="{F1E39AF9-F992-444C-B5FC-0DFF7B146892}">
      <dgm:prSet/>
      <dgm:spPr/>
      <dgm:t>
        <a:bodyPr/>
        <a:lstStyle/>
        <a:p>
          <a:endParaRPr lang="fr-FR"/>
        </a:p>
      </dgm:t>
    </dgm:pt>
    <dgm:pt modelId="{FB5E753E-EA37-4EA8-BB5C-CE256AFE1CB6}">
      <dgm:prSet phldrT="[Texte]"/>
      <dgm:spPr/>
      <dgm:t>
        <a:bodyPr/>
        <a:lstStyle/>
        <a:p>
          <a:r>
            <a:rPr lang="ar-DZ"/>
            <a:t>الخدمة المرضية</a:t>
          </a:r>
          <a:endParaRPr lang="fr-FR"/>
        </a:p>
      </dgm:t>
    </dgm:pt>
    <dgm:pt modelId="{C441C523-4EED-49EF-99AC-4B3E43B37172}" type="parTrans" cxnId="{1285B869-A475-4847-9B23-87CD6542A671}">
      <dgm:prSet/>
      <dgm:spPr/>
      <dgm:t>
        <a:bodyPr/>
        <a:lstStyle/>
        <a:p>
          <a:endParaRPr lang="fr-FR"/>
        </a:p>
      </dgm:t>
    </dgm:pt>
    <dgm:pt modelId="{0BBFCF57-2C56-4AD2-8979-030C9B828566}" type="sibTrans" cxnId="{1285B869-A475-4847-9B23-87CD6542A671}">
      <dgm:prSet/>
      <dgm:spPr/>
      <dgm:t>
        <a:bodyPr/>
        <a:lstStyle/>
        <a:p>
          <a:endParaRPr lang="fr-FR"/>
        </a:p>
      </dgm:t>
    </dgm:pt>
    <dgm:pt modelId="{237EFDAA-3E37-43C0-907A-B64198523108}">
      <dgm:prSet phldrT="[Texte]"/>
      <dgm:spPr/>
      <dgm:t>
        <a:bodyPr/>
        <a:lstStyle/>
        <a:p>
          <a:r>
            <a:rPr lang="ar-DZ"/>
            <a:t>الخدمة المحتملة</a:t>
          </a:r>
          <a:endParaRPr lang="fr-FR"/>
        </a:p>
      </dgm:t>
    </dgm:pt>
    <dgm:pt modelId="{08116801-7ADC-4457-A8F8-BCE4E6ED4758}" type="parTrans" cxnId="{BD9ED420-3C03-4E15-A8B1-A6A207C35260}">
      <dgm:prSet/>
      <dgm:spPr/>
      <dgm:t>
        <a:bodyPr/>
        <a:lstStyle/>
        <a:p>
          <a:endParaRPr lang="fr-FR"/>
        </a:p>
      </dgm:t>
    </dgm:pt>
    <dgm:pt modelId="{8C837763-BF3D-42DE-B099-B39E4D95E120}" type="sibTrans" cxnId="{BD9ED420-3C03-4E15-A8B1-A6A207C35260}">
      <dgm:prSet/>
      <dgm:spPr/>
      <dgm:t>
        <a:bodyPr/>
        <a:lstStyle/>
        <a:p>
          <a:endParaRPr lang="fr-FR"/>
        </a:p>
      </dgm:t>
    </dgm:pt>
    <dgm:pt modelId="{5459EC67-5717-47F3-9578-46C8AC2CA340}">
      <dgm:prSet phldrT="[Texte]"/>
      <dgm:spPr/>
      <dgm:t>
        <a:bodyPr/>
        <a:lstStyle/>
        <a:p>
          <a:r>
            <a:rPr lang="ar-DZ"/>
            <a:t>الخدمة الأساسية</a:t>
          </a:r>
          <a:endParaRPr lang="fr-FR"/>
        </a:p>
      </dgm:t>
    </dgm:pt>
    <dgm:pt modelId="{723BFA9E-663C-4B6F-821C-D017F8E55F60}" type="parTrans" cxnId="{E657E199-3926-4522-82DC-0A2B8B1D6F8C}">
      <dgm:prSet/>
      <dgm:spPr/>
      <dgm:t>
        <a:bodyPr/>
        <a:lstStyle/>
        <a:p>
          <a:endParaRPr lang="fr-FR"/>
        </a:p>
      </dgm:t>
    </dgm:pt>
    <dgm:pt modelId="{CF55D2D0-871D-41C9-AA7F-780AAA70EF82}" type="sibTrans" cxnId="{E657E199-3926-4522-82DC-0A2B8B1D6F8C}">
      <dgm:prSet/>
      <dgm:spPr/>
      <dgm:t>
        <a:bodyPr/>
        <a:lstStyle/>
        <a:p>
          <a:endParaRPr lang="fr-FR"/>
        </a:p>
      </dgm:t>
    </dgm:pt>
    <dgm:pt modelId="{A75ACDF1-9452-4482-8C85-7ADF129AE228}" type="pres">
      <dgm:prSet presAssocID="{528DA8B1-E093-4457-A768-33AC52259CAC}" presName="composite" presStyleCnt="0">
        <dgm:presLayoutVars>
          <dgm:chMax val="5"/>
          <dgm:dir/>
          <dgm:resizeHandles val="exact"/>
        </dgm:presLayoutVars>
      </dgm:prSet>
      <dgm:spPr/>
      <dgm:t>
        <a:bodyPr/>
        <a:lstStyle/>
        <a:p>
          <a:endParaRPr lang="fr-FR"/>
        </a:p>
      </dgm:t>
    </dgm:pt>
    <dgm:pt modelId="{D151B509-03A3-415C-9E81-AF7DDC9CFC01}" type="pres">
      <dgm:prSet presAssocID="{F44CBB60-34CE-4371-8560-209466444A12}" presName="circle1" presStyleLbl="lnNode1" presStyleIdx="0" presStyleCnt="5"/>
      <dgm:spPr/>
      <dgm:t>
        <a:bodyPr/>
        <a:lstStyle/>
        <a:p>
          <a:endParaRPr lang="fr-FR"/>
        </a:p>
      </dgm:t>
    </dgm:pt>
    <dgm:pt modelId="{DCF23116-6E85-4533-B114-1D6DE7E49260}" type="pres">
      <dgm:prSet presAssocID="{F44CBB60-34CE-4371-8560-209466444A12}" presName="text1" presStyleLbl="revTx" presStyleIdx="0" presStyleCnt="5">
        <dgm:presLayoutVars>
          <dgm:bulletEnabled val="1"/>
        </dgm:presLayoutVars>
      </dgm:prSet>
      <dgm:spPr/>
      <dgm:t>
        <a:bodyPr/>
        <a:lstStyle/>
        <a:p>
          <a:endParaRPr lang="fr-FR"/>
        </a:p>
      </dgm:t>
    </dgm:pt>
    <dgm:pt modelId="{99949E76-50A2-4A29-A84C-27B2B86BD973}" type="pres">
      <dgm:prSet presAssocID="{F44CBB60-34CE-4371-8560-209466444A12}" presName="line1" presStyleLbl="callout" presStyleIdx="0" presStyleCnt="10"/>
      <dgm:spPr/>
      <dgm:t>
        <a:bodyPr/>
        <a:lstStyle/>
        <a:p>
          <a:endParaRPr lang="fr-FR"/>
        </a:p>
      </dgm:t>
    </dgm:pt>
    <dgm:pt modelId="{50AB5165-78BD-43EE-A711-5C71D8195F3E}" type="pres">
      <dgm:prSet presAssocID="{F44CBB60-34CE-4371-8560-209466444A12}" presName="d1" presStyleLbl="callout" presStyleIdx="1" presStyleCnt="10"/>
      <dgm:spPr/>
      <dgm:t>
        <a:bodyPr/>
        <a:lstStyle/>
        <a:p>
          <a:endParaRPr lang="fr-FR"/>
        </a:p>
      </dgm:t>
    </dgm:pt>
    <dgm:pt modelId="{924933BF-51EC-4075-B17A-BF0CE7A66874}" type="pres">
      <dgm:prSet presAssocID="{5459EC67-5717-47F3-9578-46C8AC2CA340}" presName="circle2" presStyleLbl="lnNode1" presStyleIdx="1" presStyleCnt="5"/>
      <dgm:spPr/>
      <dgm:t>
        <a:bodyPr/>
        <a:lstStyle/>
        <a:p>
          <a:endParaRPr lang="fr-FR"/>
        </a:p>
      </dgm:t>
    </dgm:pt>
    <dgm:pt modelId="{9BA7830A-642C-4003-8D12-982B3B5840F4}" type="pres">
      <dgm:prSet presAssocID="{5459EC67-5717-47F3-9578-46C8AC2CA340}" presName="text2" presStyleLbl="revTx" presStyleIdx="1" presStyleCnt="5">
        <dgm:presLayoutVars>
          <dgm:bulletEnabled val="1"/>
        </dgm:presLayoutVars>
      </dgm:prSet>
      <dgm:spPr/>
      <dgm:t>
        <a:bodyPr/>
        <a:lstStyle/>
        <a:p>
          <a:endParaRPr lang="fr-FR"/>
        </a:p>
      </dgm:t>
    </dgm:pt>
    <dgm:pt modelId="{53634AEC-7936-4F08-AE17-F45EAD8829FC}" type="pres">
      <dgm:prSet presAssocID="{5459EC67-5717-47F3-9578-46C8AC2CA340}" presName="line2" presStyleLbl="callout" presStyleIdx="2" presStyleCnt="10"/>
      <dgm:spPr/>
      <dgm:t>
        <a:bodyPr/>
        <a:lstStyle/>
        <a:p>
          <a:endParaRPr lang="fr-FR"/>
        </a:p>
      </dgm:t>
    </dgm:pt>
    <dgm:pt modelId="{5809D339-D4FB-4FA7-B967-D8917C6F7575}" type="pres">
      <dgm:prSet presAssocID="{5459EC67-5717-47F3-9578-46C8AC2CA340}" presName="d2" presStyleLbl="callout" presStyleIdx="3" presStyleCnt="10"/>
      <dgm:spPr/>
      <dgm:t>
        <a:bodyPr/>
        <a:lstStyle/>
        <a:p>
          <a:endParaRPr lang="fr-FR"/>
        </a:p>
      </dgm:t>
    </dgm:pt>
    <dgm:pt modelId="{568E6344-A9B6-488D-81B9-E491ED9456B7}" type="pres">
      <dgm:prSet presAssocID="{97335624-434D-4667-831A-167DB45AF227}" presName="circle3" presStyleLbl="lnNode1" presStyleIdx="2" presStyleCnt="5"/>
      <dgm:spPr/>
      <dgm:t>
        <a:bodyPr/>
        <a:lstStyle/>
        <a:p>
          <a:endParaRPr lang="fr-FR"/>
        </a:p>
      </dgm:t>
    </dgm:pt>
    <dgm:pt modelId="{D03B835C-5517-4799-9017-78551504B3AB}" type="pres">
      <dgm:prSet presAssocID="{97335624-434D-4667-831A-167DB45AF227}" presName="text3" presStyleLbl="revTx" presStyleIdx="2" presStyleCnt="5">
        <dgm:presLayoutVars>
          <dgm:bulletEnabled val="1"/>
        </dgm:presLayoutVars>
      </dgm:prSet>
      <dgm:spPr/>
      <dgm:t>
        <a:bodyPr/>
        <a:lstStyle/>
        <a:p>
          <a:endParaRPr lang="fr-FR"/>
        </a:p>
      </dgm:t>
    </dgm:pt>
    <dgm:pt modelId="{B18E1032-CC0A-41D9-BE80-B53A7EC5C5CB}" type="pres">
      <dgm:prSet presAssocID="{97335624-434D-4667-831A-167DB45AF227}" presName="line3" presStyleLbl="callout" presStyleIdx="4" presStyleCnt="10"/>
      <dgm:spPr/>
      <dgm:t>
        <a:bodyPr/>
        <a:lstStyle/>
        <a:p>
          <a:endParaRPr lang="fr-FR"/>
        </a:p>
      </dgm:t>
    </dgm:pt>
    <dgm:pt modelId="{87126E7F-15F7-4F2E-AD35-6E7D220544A3}" type="pres">
      <dgm:prSet presAssocID="{97335624-434D-4667-831A-167DB45AF227}" presName="d3" presStyleLbl="callout" presStyleIdx="5" presStyleCnt="10"/>
      <dgm:spPr/>
      <dgm:t>
        <a:bodyPr/>
        <a:lstStyle/>
        <a:p>
          <a:endParaRPr lang="fr-FR"/>
        </a:p>
      </dgm:t>
    </dgm:pt>
    <dgm:pt modelId="{8B66C838-2837-41E6-B34E-E39AF8EF3A0C}" type="pres">
      <dgm:prSet presAssocID="{FB5E753E-EA37-4EA8-BB5C-CE256AFE1CB6}" presName="circle4" presStyleLbl="lnNode1" presStyleIdx="3" presStyleCnt="5"/>
      <dgm:spPr/>
      <dgm:t>
        <a:bodyPr/>
        <a:lstStyle/>
        <a:p>
          <a:endParaRPr lang="fr-FR"/>
        </a:p>
      </dgm:t>
    </dgm:pt>
    <dgm:pt modelId="{BE64814F-D818-4398-B118-CA122A667772}" type="pres">
      <dgm:prSet presAssocID="{FB5E753E-EA37-4EA8-BB5C-CE256AFE1CB6}" presName="text4" presStyleLbl="revTx" presStyleIdx="3" presStyleCnt="5">
        <dgm:presLayoutVars>
          <dgm:bulletEnabled val="1"/>
        </dgm:presLayoutVars>
      </dgm:prSet>
      <dgm:spPr/>
      <dgm:t>
        <a:bodyPr/>
        <a:lstStyle/>
        <a:p>
          <a:endParaRPr lang="fr-FR"/>
        </a:p>
      </dgm:t>
    </dgm:pt>
    <dgm:pt modelId="{4C868126-7514-45AD-95D8-B12D12134F81}" type="pres">
      <dgm:prSet presAssocID="{FB5E753E-EA37-4EA8-BB5C-CE256AFE1CB6}" presName="line4" presStyleLbl="callout" presStyleIdx="6" presStyleCnt="10"/>
      <dgm:spPr/>
      <dgm:t>
        <a:bodyPr/>
        <a:lstStyle/>
        <a:p>
          <a:endParaRPr lang="fr-FR"/>
        </a:p>
      </dgm:t>
    </dgm:pt>
    <dgm:pt modelId="{806F9E60-4396-4D16-BCEB-5D449C56CFD3}" type="pres">
      <dgm:prSet presAssocID="{FB5E753E-EA37-4EA8-BB5C-CE256AFE1CB6}" presName="d4" presStyleLbl="callout" presStyleIdx="7" presStyleCnt="10"/>
      <dgm:spPr/>
      <dgm:t>
        <a:bodyPr/>
        <a:lstStyle/>
        <a:p>
          <a:endParaRPr lang="fr-FR"/>
        </a:p>
      </dgm:t>
    </dgm:pt>
    <dgm:pt modelId="{B3565CBA-6454-4E69-B596-863E11A88CF2}" type="pres">
      <dgm:prSet presAssocID="{237EFDAA-3E37-43C0-907A-B64198523108}" presName="circle5" presStyleLbl="lnNode1" presStyleIdx="4" presStyleCnt="5"/>
      <dgm:spPr/>
      <dgm:t>
        <a:bodyPr/>
        <a:lstStyle/>
        <a:p>
          <a:endParaRPr lang="fr-FR"/>
        </a:p>
      </dgm:t>
    </dgm:pt>
    <dgm:pt modelId="{64F56A00-8451-4D67-A398-0844D79F8723}" type="pres">
      <dgm:prSet presAssocID="{237EFDAA-3E37-43C0-907A-B64198523108}" presName="text5" presStyleLbl="revTx" presStyleIdx="4" presStyleCnt="5">
        <dgm:presLayoutVars>
          <dgm:bulletEnabled val="1"/>
        </dgm:presLayoutVars>
      </dgm:prSet>
      <dgm:spPr/>
      <dgm:t>
        <a:bodyPr/>
        <a:lstStyle/>
        <a:p>
          <a:endParaRPr lang="fr-FR"/>
        </a:p>
      </dgm:t>
    </dgm:pt>
    <dgm:pt modelId="{1707F68D-503B-4A83-924A-63EDA46D68A2}" type="pres">
      <dgm:prSet presAssocID="{237EFDAA-3E37-43C0-907A-B64198523108}" presName="line5" presStyleLbl="callout" presStyleIdx="8" presStyleCnt="10"/>
      <dgm:spPr/>
      <dgm:t>
        <a:bodyPr/>
        <a:lstStyle/>
        <a:p>
          <a:endParaRPr lang="fr-FR"/>
        </a:p>
      </dgm:t>
    </dgm:pt>
    <dgm:pt modelId="{BD4319BC-B370-4C76-A15E-4BD921127CB2}" type="pres">
      <dgm:prSet presAssocID="{237EFDAA-3E37-43C0-907A-B64198523108}" presName="d5" presStyleLbl="callout" presStyleIdx="9" presStyleCnt="10"/>
      <dgm:spPr/>
      <dgm:t>
        <a:bodyPr/>
        <a:lstStyle/>
        <a:p>
          <a:endParaRPr lang="fr-FR"/>
        </a:p>
      </dgm:t>
    </dgm:pt>
  </dgm:ptLst>
  <dgm:cxnLst>
    <dgm:cxn modelId="{97133A48-E520-4A8D-ADC4-6589F96E13EC}" type="presOf" srcId="{F44CBB60-34CE-4371-8560-209466444A12}" destId="{DCF23116-6E85-4533-B114-1D6DE7E49260}" srcOrd="0" destOrd="0" presId="urn:microsoft.com/office/officeart/2005/8/layout/target1"/>
    <dgm:cxn modelId="{F7D6C029-8741-4A2F-984C-CD3FADBB9CC3}" type="presOf" srcId="{528DA8B1-E093-4457-A768-33AC52259CAC}" destId="{A75ACDF1-9452-4482-8C85-7ADF129AE228}" srcOrd="0" destOrd="0" presId="urn:microsoft.com/office/officeart/2005/8/layout/target1"/>
    <dgm:cxn modelId="{F1E39AF9-F992-444C-B5FC-0DFF7B146892}" srcId="{528DA8B1-E093-4457-A768-33AC52259CAC}" destId="{97335624-434D-4667-831A-167DB45AF227}" srcOrd="2" destOrd="0" parTransId="{ABCD0826-22C0-4C91-9719-5DACC32BA376}" sibTransId="{D174CB44-262D-4398-A386-653A07027E5C}"/>
    <dgm:cxn modelId="{37C272A2-4C9D-4755-9B3A-2E2CF2BBADAB}" type="presOf" srcId="{5459EC67-5717-47F3-9578-46C8AC2CA340}" destId="{9BA7830A-642C-4003-8D12-982B3B5840F4}" srcOrd="0" destOrd="0" presId="urn:microsoft.com/office/officeart/2005/8/layout/target1"/>
    <dgm:cxn modelId="{53D3234C-FA27-4AD6-A122-78F8309E03A8}" srcId="{528DA8B1-E093-4457-A768-33AC52259CAC}" destId="{F44CBB60-34CE-4371-8560-209466444A12}" srcOrd="0" destOrd="0" parTransId="{50EA93F8-D89D-49B8-9AD6-5C3E0B548999}" sibTransId="{B38FD8F0-8009-4FDD-8320-0B99AD6B9A59}"/>
    <dgm:cxn modelId="{E657E199-3926-4522-82DC-0A2B8B1D6F8C}" srcId="{528DA8B1-E093-4457-A768-33AC52259CAC}" destId="{5459EC67-5717-47F3-9578-46C8AC2CA340}" srcOrd="1" destOrd="0" parTransId="{723BFA9E-663C-4B6F-821C-D017F8E55F60}" sibTransId="{CF55D2D0-871D-41C9-AA7F-780AAA70EF82}"/>
    <dgm:cxn modelId="{BD9ED420-3C03-4E15-A8B1-A6A207C35260}" srcId="{528DA8B1-E093-4457-A768-33AC52259CAC}" destId="{237EFDAA-3E37-43C0-907A-B64198523108}" srcOrd="4" destOrd="0" parTransId="{08116801-7ADC-4457-A8F8-BCE4E6ED4758}" sibTransId="{8C837763-BF3D-42DE-B099-B39E4D95E120}"/>
    <dgm:cxn modelId="{31107B15-8D3C-4F63-BC98-F06B5D937B9E}" type="presOf" srcId="{97335624-434D-4667-831A-167DB45AF227}" destId="{D03B835C-5517-4799-9017-78551504B3AB}" srcOrd="0" destOrd="0" presId="urn:microsoft.com/office/officeart/2005/8/layout/target1"/>
    <dgm:cxn modelId="{275EB29D-534D-4637-A174-4A8C40B0B660}" type="presOf" srcId="{237EFDAA-3E37-43C0-907A-B64198523108}" destId="{64F56A00-8451-4D67-A398-0844D79F8723}" srcOrd="0" destOrd="0" presId="urn:microsoft.com/office/officeart/2005/8/layout/target1"/>
    <dgm:cxn modelId="{1285B869-A475-4847-9B23-87CD6542A671}" srcId="{528DA8B1-E093-4457-A768-33AC52259CAC}" destId="{FB5E753E-EA37-4EA8-BB5C-CE256AFE1CB6}" srcOrd="3" destOrd="0" parTransId="{C441C523-4EED-49EF-99AC-4B3E43B37172}" sibTransId="{0BBFCF57-2C56-4AD2-8979-030C9B828566}"/>
    <dgm:cxn modelId="{EBC6FCF1-D0E0-4446-B33F-AEDA218DFC96}" type="presOf" srcId="{FB5E753E-EA37-4EA8-BB5C-CE256AFE1CB6}" destId="{BE64814F-D818-4398-B118-CA122A667772}" srcOrd="0" destOrd="0" presId="urn:microsoft.com/office/officeart/2005/8/layout/target1"/>
    <dgm:cxn modelId="{50180219-F7E3-4257-94E1-4BF1C3D90B10}" type="presParOf" srcId="{A75ACDF1-9452-4482-8C85-7ADF129AE228}" destId="{D151B509-03A3-415C-9E81-AF7DDC9CFC01}" srcOrd="0" destOrd="0" presId="urn:microsoft.com/office/officeart/2005/8/layout/target1"/>
    <dgm:cxn modelId="{B8069322-6E07-4116-BB83-4CDD6C7A177C}" type="presParOf" srcId="{A75ACDF1-9452-4482-8C85-7ADF129AE228}" destId="{DCF23116-6E85-4533-B114-1D6DE7E49260}" srcOrd="1" destOrd="0" presId="urn:microsoft.com/office/officeart/2005/8/layout/target1"/>
    <dgm:cxn modelId="{2FAC6037-26B2-4CED-9A1E-015D78121E2A}" type="presParOf" srcId="{A75ACDF1-9452-4482-8C85-7ADF129AE228}" destId="{99949E76-50A2-4A29-A84C-27B2B86BD973}" srcOrd="2" destOrd="0" presId="urn:microsoft.com/office/officeart/2005/8/layout/target1"/>
    <dgm:cxn modelId="{E6C5BE02-D47E-4200-99B5-0E125A10B9AB}" type="presParOf" srcId="{A75ACDF1-9452-4482-8C85-7ADF129AE228}" destId="{50AB5165-78BD-43EE-A711-5C71D8195F3E}" srcOrd="3" destOrd="0" presId="urn:microsoft.com/office/officeart/2005/8/layout/target1"/>
    <dgm:cxn modelId="{FFFDCF08-CF33-48E0-AF96-117414CA39C6}" type="presParOf" srcId="{A75ACDF1-9452-4482-8C85-7ADF129AE228}" destId="{924933BF-51EC-4075-B17A-BF0CE7A66874}" srcOrd="4" destOrd="0" presId="urn:microsoft.com/office/officeart/2005/8/layout/target1"/>
    <dgm:cxn modelId="{34B9A5E1-E1EB-4503-A926-9B7DDA4C0882}" type="presParOf" srcId="{A75ACDF1-9452-4482-8C85-7ADF129AE228}" destId="{9BA7830A-642C-4003-8D12-982B3B5840F4}" srcOrd="5" destOrd="0" presId="urn:microsoft.com/office/officeart/2005/8/layout/target1"/>
    <dgm:cxn modelId="{A784CF26-A528-4B3D-BFF2-AA60FE148C4B}" type="presParOf" srcId="{A75ACDF1-9452-4482-8C85-7ADF129AE228}" destId="{53634AEC-7936-4F08-AE17-F45EAD8829FC}" srcOrd="6" destOrd="0" presId="urn:microsoft.com/office/officeart/2005/8/layout/target1"/>
    <dgm:cxn modelId="{4E71BE7B-5ADD-4D3E-85D4-C43EB8F3B266}" type="presParOf" srcId="{A75ACDF1-9452-4482-8C85-7ADF129AE228}" destId="{5809D339-D4FB-4FA7-B967-D8917C6F7575}" srcOrd="7" destOrd="0" presId="urn:microsoft.com/office/officeart/2005/8/layout/target1"/>
    <dgm:cxn modelId="{87DFD672-9E77-4138-A864-421F28549D2A}" type="presParOf" srcId="{A75ACDF1-9452-4482-8C85-7ADF129AE228}" destId="{568E6344-A9B6-488D-81B9-E491ED9456B7}" srcOrd="8" destOrd="0" presId="urn:microsoft.com/office/officeart/2005/8/layout/target1"/>
    <dgm:cxn modelId="{3D1B201F-386D-4AAB-B9B2-35E2972FCBF9}" type="presParOf" srcId="{A75ACDF1-9452-4482-8C85-7ADF129AE228}" destId="{D03B835C-5517-4799-9017-78551504B3AB}" srcOrd="9" destOrd="0" presId="urn:microsoft.com/office/officeart/2005/8/layout/target1"/>
    <dgm:cxn modelId="{A94E60F9-E99E-436D-8E0F-577E115AC27B}" type="presParOf" srcId="{A75ACDF1-9452-4482-8C85-7ADF129AE228}" destId="{B18E1032-CC0A-41D9-BE80-B53A7EC5C5CB}" srcOrd="10" destOrd="0" presId="urn:microsoft.com/office/officeart/2005/8/layout/target1"/>
    <dgm:cxn modelId="{4501C4D8-4565-475F-B064-04F0B1C8C374}" type="presParOf" srcId="{A75ACDF1-9452-4482-8C85-7ADF129AE228}" destId="{87126E7F-15F7-4F2E-AD35-6E7D220544A3}" srcOrd="11" destOrd="0" presId="urn:microsoft.com/office/officeart/2005/8/layout/target1"/>
    <dgm:cxn modelId="{EFE9BA43-A06D-445C-9BC4-FC3A9287435B}" type="presParOf" srcId="{A75ACDF1-9452-4482-8C85-7ADF129AE228}" destId="{8B66C838-2837-41E6-B34E-E39AF8EF3A0C}" srcOrd="12" destOrd="0" presId="urn:microsoft.com/office/officeart/2005/8/layout/target1"/>
    <dgm:cxn modelId="{65BB8E48-585C-4CD3-946D-965C7628B5DA}" type="presParOf" srcId="{A75ACDF1-9452-4482-8C85-7ADF129AE228}" destId="{BE64814F-D818-4398-B118-CA122A667772}" srcOrd="13" destOrd="0" presId="urn:microsoft.com/office/officeart/2005/8/layout/target1"/>
    <dgm:cxn modelId="{3F5BBF37-2418-4556-8EF1-D9FDCACC39F6}" type="presParOf" srcId="{A75ACDF1-9452-4482-8C85-7ADF129AE228}" destId="{4C868126-7514-45AD-95D8-B12D12134F81}" srcOrd="14" destOrd="0" presId="urn:microsoft.com/office/officeart/2005/8/layout/target1"/>
    <dgm:cxn modelId="{BAABC6A8-8578-403D-BEBA-20F94A0CA591}" type="presParOf" srcId="{A75ACDF1-9452-4482-8C85-7ADF129AE228}" destId="{806F9E60-4396-4D16-BCEB-5D449C56CFD3}" srcOrd="15" destOrd="0" presId="urn:microsoft.com/office/officeart/2005/8/layout/target1"/>
    <dgm:cxn modelId="{DDD13D76-9E07-4FF8-B4D2-3C243480E165}" type="presParOf" srcId="{A75ACDF1-9452-4482-8C85-7ADF129AE228}" destId="{B3565CBA-6454-4E69-B596-863E11A88CF2}" srcOrd="16" destOrd="0" presId="urn:microsoft.com/office/officeart/2005/8/layout/target1"/>
    <dgm:cxn modelId="{6C4AE045-5E67-4D47-9453-96D1DC10C9B3}" type="presParOf" srcId="{A75ACDF1-9452-4482-8C85-7ADF129AE228}" destId="{64F56A00-8451-4D67-A398-0844D79F8723}" srcOrd="17" destOrd="0" presId="urn:microsoft.com/office/officeart/2005/8/layout/target1"/>
    <dgm:cxn modelId="{BA1BD835-4A8F-4CDD-957B-8BC2C00E9B92}" type="presParOf" srcId="{A75ACDF1-9452-4482-8C85-7ADF129AE228}" destId="{1707F68D-503B-4A83-924A-63EDA46D68A2}" srcOrd="18" destOrd="0" presId="urn:microsoft.com/office/officeart/2005/8/layout/target1"/>
    <dgm:cxn modelId="{216067FE-D849-4579-8407-2C9FA1BC21E0}" type="presParOf" srcId="{A75ACDF1-9452-4482-8C85-7ADF129AE228}" destId="{BD4319BC-B370-4C76-A15E-4BD921127CB2}" srcOrd="19" destOrd="0" presId="urn:microsoft.com/office/officeart/2005/8/layout/target1"/>
  </dgm:cxnLst>
  <dgm:bg/>
  <dgm:whole/>
</dgm:dataModel>
</file>

<file path=word/diagrams/data2.xml><?xml version="1.0" encoding="utf-8"?>
<dgm:dataModel xmlns:dgm="http://schemas.openxmlformats.org/drawingml/2006/diagram" xmlns:a="http://schemas.openxmlformats.org/drawingml/2006/main">
  <dgm:ptLst>
    <dgm:pt modelId="{E489393F-514A-4998-9855-0F0C37C74DC2}" type="doc">
      <dgm:prSet loTypeId="urn:microsoft.com/office/officeart/2005/8/layout/hProcess9" loCatId="process" qsTypeId="urn:microsoft.com/office/officeart/2005/8/quickstyle/3d8" qsCatId="3D" csTypeId="urn:microsoft.com/office/officeart/2005/8/colors/accent0_1" csCatId="mainScheme" phldr="1"/>
      <dgm:spPr/>
      <dgm:t>
        <a:bodyPr/>
        <a:lstStyle/>
        <a:p>
          <a:endParaRPr lang="fr-FR"/>
        </a:p>
      </dgm:t>
    </dgm:pt>
    <dgm:pt modelId="{8C5D60AE-AB73-45B4-9065-89ED957A39A2}">
      <dgm:prSet phldrT="[Texte]"/>
      <dgm:spPr/>
      <dgm:t>
        <a:bodyPr/>
        <a:lstStyle/>
        <a:p>
          <a:r>
            <a:rPr lang="ar-DZ">
              <a:cs typeface="Arabic Transparent" pitchFamily="2" charset="-78"/>
            </a:rPr>
            <a:t>إنشاء فكرة الخدمة</a:t>
          </a:r>
          <a:endParaRPr lang="fr-FR">
            <a:cs typeface="Arabic Transparent" pitchFamily="2" charset="-78"/>
          </a:endParaRPr>
        </a:p>
      </dgm:t>
    </dgm:pt>
    <dgm:pt modelId="{575EADDB-3A01-4A4A-A2B4-9C247364A4C6}" type="parTrans" cxnId="{FBADBA2E-D279-4C23-95AD-537557140DDD}">
      <dgm:prSet/>
      <dgm:spPr/>
      <dgm:t>
        <a:bodyPr/>
        <a:lstStyle/>
        <a:p>
          <a:endParaRPr lang="fr-FR"/>
        </a:p>
      </dgm:t>
    </dgm:pt>
    <dgm:pt modelId="{61A46651-0D7A-444D-9396-DC5DEABFCCA0}" type="sibTrans" cxnId="{FBADBA2E-D279-4C23-95AD-537557140DDD}">
      <dgm:prSet/>
      <dgm:spPr/>
      <dgm:t>
        <a:bodyPr/>
        <a:lstStyle/>
        <a:p>
          <a:endParaRPr lang="fr-FR"/>
        </a:p>
      </dgm:t>
    </dgm:pt>
    <dgm:pt modelId="{480B2234-49FF-4570-9DE3-CC67A12D8277}">
      <dgm:prSet phldrT="[Texte]"/>
      <dgm:spPr/>
      <dgm:t>
        <a:bodyPr/>
        <a:lstStyle/>
        <a:p>
          <a:r>
            <a:rPr lang="ar-DZ">
              <a:cs typeface="Arabic Transparent" pitchFamily="2" charset="-78"/>
            </a:rPr>
            <a:t>تقييمها</a:t>
          </a:r>
          <a:endParaRPr lang="fr-FR">
            <a:cs typeface="Arabic Transparent" pitchFamily="2" charset="-78"/>
          </a:endParaRPr>
        </a:p>
      </dgm:t>
    </dgm:pt>
    <dgm:pt modelId="{A6CA29D6-B138-451E-BAD5-4570031257A0}" type="parTrans" cxnId="{EA193E5C-F4EC-4630-B9C5-67CDE944072A}">
      <dgm:prSet/>
      <dgm:spPr/>
      <dgm:t>
        <a:bodyPr/>
        <a:lstStyle/>
        <a:p>
          <a:endParaRPr lang="fr-FR"/>
        </a:p>
      </dgm:t>
    </dgm:pt>
    <dgm:pt modelId="{CE0BB3DA-22E6-4087-B43F-4A486794F9FE}" type="sibTrans" cxnId="{EA193E5C-F4EC-4630-B9C5-67CDE944072A}">
      <dgm:prSet/>
      <dgm:spPr/>
      <dgm:t>
        <a:bodyPr/>
        <a:lstStyle/>
        <a:p>
          <a:endParaRPr lang="fr-FR"/>
        </a:p>
      </dgm:t>
    </dgm:pt>
    <dgm:pt modelId="{FA1836B2-EECA-4430-8848-97ABA25D3809}">
      <dgm:prSet phldrT="[Texte]"/>
      <dgm:spPr/>
      <dgm:t>
        <a:bodyPr/>
        <a:lstStyle/>
        <a:p>
          <a:r>
            <a:rPr lang="ar-DZ">
              <a:cs typeface="Arabic Transparent" pitchFamily="2" charset="-78"/>
            </a:rPr>
            <a:t>إختبارها</a:t>
          </a:r>
          <a:endParaRPr lang="fr-FR">
            <a:cs typeface="Arabic Transparent" pitchFamily="2" charset="-78"/>
          </a:endParaRPr>
        </a:p>
      </dgm:t>
    </dgm:pt>
    <dgm:pt modelId="{6BC4C8D3-FB8B-4F74-AF5E-643F2F056B51}" type="parTrans" cxnId="{D0ED1E2C-33F3-4B33-9933-7CE4B1451874}">
      <dgm:prSet/>
      <dgm:spPr/>
      <dgm:t>
        <a:bodyPr/>
        <a:lstStyle/>
        <a:p>
          <a:endParaRPr lang="fr-FR"/>
        </a:p>
      </dgm:t>
    </dgm:pt>
    <dgm:pt modelId="{8BF6AFA8-4C79-42CA-A26C-AB169E18A009}" type="sibTrans" cxnId="{D0ED1E2C-33F3-4B33-9933-7CE4B1451874}">
      <dgm:prSet/>
      <dgm:spPr/>
      <dgm:t>
        <a:bodyPr/>
        <a:lstStyle/>
        <a:p>
          <a:endParaRPr lang="fr-FR"/>
        </a:p>
      </dgm:t>
    </dgm:pt>
    <dgm:pt modelId="{0528F8A8-6C78-49AF-9E0A-B26986C7378C}">
      <dgm:prSet phldrT="[Texte]"/>
      <dgm:spPr/>
      <dgm:t>
        <a:bodyPr/>
        <a:lstStyle/>
        <a:p>
          <a:r>
            <a:rPr lang="ar-DZ">
              <a:cs typeface="Arabic Transparent" pitchFamily="2" charset="-78"/>
            </a:rPr>
            <a:t>إطلاقها</a:t>
          </a:r>
          <a:endParaRPr lang="fr-FR">
            <a:cs typeface="Arabic Transparent" pitchFamily="2" charset="-78"/>
          </a:endParaRPr>
        </a:p>
      </dgm:t>
    </dgm:pt>
    <dgm:pt modelId="{368818B8-AEDD-45BA-9D65-FE68B18F4F0F}" type="parTrans" cxnId="{F01EDCCA-AC86-4BEC-ACAB-24A9FA577C60}">
      <dgm:prSet/>
      <dgm:spPr/>
      <dgm:t>
        <a:bodyPr/>
        <a:lstStyle/>
        <a:p>
          <a:endParaRPr lang="fr-FR"/>
        </a:p>
      </dgm:t>
    </dgm:pt>
    <dgm:pt modelId="{86B319CE-6474-42D5-908B-A28ED07C5A33}" type="sibTrans" cxnId="{F01EDCCA-AC86-4BEC-ACAB-24A9FA577C60}">
      <dgm:prSet/>
      <dgm:spPr/>
      <dgm:t>
        <a:bodyPr/>
        <a:lstStyle/>
        <a:p>
          <a:endParaRPr lang="fr-FR"/>
        </a:p>
      </dgm:t>
    </dgm:pt>
    <dgm:pt modelId="{8204A04D-384E-45DE-9F2E-091A424468CB}" type="pres">
      <dgm:prSet presAssocID="{E489393F-514A-4998-9855-0F0C37C74DC2}" presName="CompostProcess" presStyleCnt="0">
        <dgm:presLayoutVars>
          <dgm:dir val="rev"/>
          <dgm:resizeHandles val="exact"/>
        </dgm:presLayoutVars>
      </dgm:prSet>
      <dgm:spPr/>
      <dgm:t>
        <a:bodyPr/>
        <a:lstStyle/>
        <a:p>
          <a:endParaRPr lang="fr-FR"/>
        </a:p>
      </dgm:t>
    </dgm:pt>
    <dgm:pt modelId="{33A35D9E-0655-4C39-90F4-D442CBA5C452}" type="pres">
      <dgm:prSet presAssocID="{E489393F-514A-4998-9855-0F0C37C74DC2}" presName="arrow" presStyleLbl="bgShp" presStyleIdx="0" presStyleCnt="1"/>
      <dgm:spPr/>
      <dgm:t>
        <a:bodyPr/>
        <a:lstStyle/>
        <a:p>
          <a:endParaRPr lang="fr-FR"/>
        </a:p>
      </dgm:t>
    </dgm:pt>
    <dgm:pt modelId="{3F2552CF-E788-4669-91F5-91D7C45BAED0}" type="pres">
      <dgm:prSet presAssocID="{E489393F-514A-4998-9855-0F0C37C74DC2}" presName="linearProcess" presStyleCnt="0"/>
      <dgm:spPr/>
      <dgm:t>
        <a:bodyPr/>
        <a:lstStyle/>
        <a:p>
          <a:endParaRPr lang="fr-FR"/>
        </a:p>
      </dgm:t>
    </dgm:pt>
    <dgm:pt modelId="{C45206EE-5AE5-437C-B703-ABDB07A221A8}" type="pres">
      <dgm:prSet presAssocID="{8C5D60AE-AB73-45B4-9065-89ED957A39A2}" presName="textNode" presStyleLbl="node1" presStyleIdx="0" presStyleCnt="4">
        <dgm:presLayoutVars>
          <dgm:bulletEnabled val="1"/>
        </dgm:presLayoutVars>
      </dgm:prSet>
      <dgm:spPr/>
      <dgm:t>
        <a:bodyPr/>
        <a:lstStyle/>
        <a:p>
          <a:endParaRPr lang="fr-FR"/>
        </a:p>
      </dgm:t>
    </dgm:pt>
    <dgm:pt modelId="{52D752DE-EBE6-41EB-97E6-A189E79454F7}" type="pres">
      <dgm:prSet presAssocID="{61A46651-0D7A-444D-9396-DC5DEABFCCA0}" presName="sibTrans" presStyleCnt="0"/>
      <dgm:spPr/>
      <dgm:t>
        <a:bodyPr/>
        <a:lstStyle/>
        <a:p>
          <a:endParaRPr lang="fr-FR"/>
        </a:p>
      </dgm:t>
    </dgm:pt>
    <dgm:pt modelId="{7BF9E720-D0D3-4048-A24A-0F5B1D49A826}" type="pres">
      <dgm:prSet presAssocID="{480B2234-49FF-4570-9DE3-CC67A12D8277}" presName="textNode" presStyleLbl="node1" presStyleIdx="1" presStyleCnt="4">
        <dgm:presLayoutVars>
          <dgm:bulletEnabled val="1"/>
        </dgm:presLayoutVars>
      </dgm:prSet>
      <dgm:spPr/>
      <dgm:t>
        <a:bodyPr/>
        <a:lstStyle/>
        <a:p>
          <a:endParaRPr lang="fr-FR"/>
        </a:p>
      </dgm:t>
    </dgm:pt>
    <dgm:pt modelId="{14482BF2-01AB-4DA4-802C-6E77552909F9}" type="pres">
      <dgm:prSet presAssocID="{CE0BB3DA-22E6-4087-B43F-4A486794F9FE}" presName="sibTrans" presStyleCnt="0"/>
      <dgm:spPr/>
      <dgm:t>
        <a:bodyPr/>
        <a:lstStyle/>
        <a:p>
          <a:endParaRPr lang="fr-FR"/>
        </a:p>
      </dgm:t>
    </dgm:pt>
    <dgm:pt modelId="{1BDC1C51-AC8B-4737-AFE1-E3754CE80C8B}" type="pres">
      <dgm:prSet presAssocID="{FA1836B2-EECA-4430-8848-97ABA25D3809}" presName="textNode" presStyleLbl="node1" presStyleIdx="2" presStyleCnt="4">
        <dgm:presLayoutVars>
          <dgm:bulletEnabled val="1"/>
        </dgm:presLayoutVars>
      </dgm:prSet>
      <dgm:spPr/>
      <dgm:t>
        <a:bodyPr/>
        <a:lstStyle/>
        <a:p>
          <a:endParaRPr lang="fr-FR"/>
        </a:p>
      </dgm:t>
    </dgm:pt>
    <dgm:pt modelId="{AE9AEC44-1CEB-4EED-93BD-4EF19C8365E3}" type="pres">
      <dgm:prSet presAssocID="{8BF6AFA8-4C79-42CA-A26C-AB169E18A009}" presName="sibTrans" presStyleCnt="0"/>
      <dgm:spPr/>
      <dgm:t>
        <a:bodyPr/>
        <a:lstStyle/>
        <a:p>
          <a:endParaRPr lang="fr-FR"/>
        </a:p>
      </dgm:t>
    </dgm:pt>
    <dgm:pt modelId="{A0C12A85-0B1D-4F62-AFA3-AD3119A7BFF9}" type="pres">
      <dgm:prSet presAssocID="{0528F8A8-6C78-49AF-9E0A-B26986C7378C}" presName="textNode" presStyleLbl="node1" presStyleIdx="3" presStyleCnt="4">
        <dgm:presLayoutVars>
          <dgm:bulletEnabled val="1"/>
        </dgm:presLayoutVars>
      </dgm:prSet>
      <dgm:spPr/>
      <dgm:t>
        <a:bodyPr/>
        <a:lstStyle/>
        <a:p>
          <a:endParaRPr lang="fr-FR"/>
        </a:p>
      </dgm:t>
    </dgm:pt>
  </dgm:ptLst>
  <dgm:cxnLst>
    <dgm:cxn modelId="{B376D97F-6F7E-422C-A12E-DF140E5A962E}" type="presOf" srcId="{8C5D60AE-AB73-45B4-9065-89ED957A39A2}" destId="{C45206EE-5AE5-437C-B703-ABDB07A221A8}" srcOrd="0" destOrd="0" presId="urn:microsoft.com/office/officeart/2005/8/layout/hProcess9"/>
    <dgm:cxn modelId="{EA193E5C-F4EC-4630-B9C5-67CDE944072A}" srcId="{E489393F-514A-4998-9855-0F0C37C74DC2}" destId="{480B2234-49FF-4570-9DE3-CC67A12D8277}" srcOrd="1" destOrd="0" parTransId="{A6CA29D6-B138-451E-BAD5-4570031257A0}" sibTransId="{CE0BB3DA-22E6-4087-B43F-4A486794F9FE}"/>
    <dgm:cxn modelId="{2D7E48A2-0382-4615-81E3-E42272E7718A}" type="presOf" srcId="{480B2234-49FF-4570-9DE3-CC67A12D8277}" destId="{7BF9E720-D0D3-4048-A24A-0F5B1D49A826}" srcOrd="0" destOrd="0" presId="urn:microsoft.com/office/officeart/2005/8/layout/hProcess9"/>
    <dgm:cxn modelId="{FBADBA2E-D279-4C23-95AD-537557140DDD}" srcId="{E489393F-514A-4998-9855-0F0C37C74DC2}" destId="{8C5D60AE-AB73-45B4-9065-89ED957A39A2}" srcOrd="0" destOrd="0" parTransId="{575EADDB-3A01-4A4A-A2B4-9C247364A4C6}" sibTransId="{61A46651-0D7A-444D-9396-DC5DEABFCCA0}"/>
    <dgm:cxn modelId="{899F9C1E-C209-4F76-B115-555BDCBC0C7E}" type="presOf" srcId="{E489393F-514A-4998-9855-0F0C37C74DC2}" destId="{8204A04D-384E-45DE-9F2E-091A424468CB}" srcOrd="0" destOrd="0" presId="urn:microsoft.com/office/officeart/2005/8/layout/hProcess9"/>
    <dgm:cxn modelId="{D0ED1E2C-33F3-4B33-9933-7CE4B1451874}" srcId="{E489393F-514A-4998-9855-0F0C37C74DC2}" destId="{FA1836B2-EECA-4430-8848-97ABA25D3809}" srcOrd="2" destOrd="0" parTransId="{6BC4C8D3-FB8B-4F74-AF5E-643F2F056B51}" sibTransId="{8BF6AFA8-4C79-42CA-A26C-AB169E18A009}"/>
    <dgm:cxn modelId="{064C770D-F2DD-40AD-AF38-59EC0202B8B0}" type="presOf" srcId="{FA1836B2-EECA-4430-8848-97ABA25D3809}" destId="{1BDC1C51-AC8B-4737-AFE1-E3754CE80C8B}" srcOrd="0" destOrd="0" presId="urn:microsoft.com/office/officeart/2005/8/layout/hProcess9"/>
    <dgm:cxn modelId="{5BECD194-EEB5-417B-8971-263AC83A09AB}" type="presOf" srcId="{0528F8A8-6C78-49AF-9E0A-B26986C7378C}" destId="{A0C12A85-0B1D-4F62-AFA3-AD3119A7BFF9}" srcOrd="0" destOrd="0" presId="urn:microsoft.com/office/officeart/2005/8/layout/hProcess9"/>
    <dgm:cxn modelId="{F01EDCCA-AC86-4BEC-ACAB-24A9FA577C60}" srcId="{E489393F-514A-4998-9855-0F0C37C74DC2}" destId="{0528F8A8-6C78-49AF-9E0A-B26986C7378C}" srcOrd="3" destOrd="0" parTransId="{368818B8-AEDD-45BA-9D65-FE68B18F4F0F}" sibTransId="{86B319CE-6474-42D5-908B-A28ED07C5A33}"/>
    <dgm:cxn modelId="{78F306DD-5AAB-4CE8-A8D7-7EE3A5FE74E2}" type="presParOf" srcId="{8204A04D-384E-45DE-9F2E-091A424468CB}" destId="{33A35D9E-0655-4C39-90F4-D442CBA5C452}" srcOrd="0" destOrd="0" presId="urn:microsoft.com/office/officeart/2005/8/layout/hProcess9"/>
    <dgm:cxn modelId="{F6FCFA61-3C68-4067-A69B-E6C0BB9E7CBE}" type="presParOf" srcId="{8204A04D-384E-45DE-9F2E-091A424468CB}" destId="{3F2552CF-E788-4669-91F5-91D7C45BAED0}" srcOrd="1" destOrd="0" presId="urn:microsoft.com/office/officeart/2005/8/layout/hProcess9"/>
    <dgm:cxn modelId="{AF23224D-C08B-4B82-B0FD-22A13C3CBB40}" type="presParOf" srcId="{3F2552CF-E788-4669-91F5-91D7C45BAED0}" destId="{C45206EE-5AE5-437C-B703-ABDB07A221A8}" srcOrd="0" destOrd="0" presId="urn:microsoft.com/office/officeart/2005/8/layout/hProcess9"/>
    <dgm:cxn modelId="{50960433-473B-4969-AB3F-033C6D2DAA7C}" type="presParOf" srcId="{3F2552CF-E788-4669-91F5-91D7C45BAED0}" destId="{52D752DE-EBE6-41EB-97E6-A189E79454F7}" srcOrd="1" destOrd="0" presId="urn:microsoft.com/office/officeart/2005/8/layout/hProcess9"/>
    <dgm:cxn modelId="{80E9F93C-7D97-44CD-8477-0E7A2164655F}" type="presParOf" srcId="{3F2552CF-E788-4669-91F5-91D7C45BAED0}" destId="{7BF9E720-D0D3-4048-A24A-0F5B1D49A826}" srcOrd="2" destOrd="0" presId="urn:microsoft.com/office/officeart/2005/8/layout/hProcess9"/>
    <dgm:cxn modelId="{A9BC4EAE-00FD-4B9D-BEE3-89F0AC68756D}" type="presParOf" srcId="{3F2552CF-E788-4669-91F5-91D7C45BAED0}" destId="{14482BF2-01AB-4DA4-802C-6E77552909F9}" srcOrd="3" destOrd="0" presId="urn:microsoft.com/office/officeart/2005/8/layout/hProcess9"/>
    <dgm:cxn modelId="{C96F2563-53B1-4CB1-8413-A3294CB7D287}" type="presParOf" srcId="{3F2552CF-E788-4669-91F5-91D7C45BAED0}" destId="{1BDC1C51-AC8B-4737-AFE1-E3754CE80C8B}" srcOrd="4" destOrd="0" presId="urn:microsoft.com/office/officeart/2005/8/layout/hProcess9"/>
    <dgm:cxn modelId="{4247EFDA-6F94-415D-9F26-3FF836F4D90D}" type="presParOf" srcId="{3F2552CF-E788-4669-91F5-91D7C45BAED0}" destId="{AE9AEC44-1CEB-4EED-93BD-4EF19C8365E3}" srcOrd="5" destOrd="0" presId="urn:microsoft.com/office/officeart/2005/8/layout/hProcess9"/>
    <dgm:cxn modelId="{475D61B0-C1AA-468F-9020-26324AA8E4A7}" type="presParOf" srcId="{3F2552CF-E788-4669-91F5-91D7C45BAED0}" destId="{A0C12A85-0B1D-4F62-AFA3-AD3119A7BFF9}" srcOrd="6" destOrd="0" presId="urn:microsoft.com/office/officeart/2005/8/layout/hProcess9"/>
  </dgm:cxnLst>
  <dgm:bg/>
  <dgm:whole/>
</dgm:dataModel>
</file>

<file path=word/diagrams/data3.xml><?xml version="1.0" encoding="utf-8"?>
<dgm:dataModel xmlns:dgm="http://schemas.openxmlformats.org/drawingml/2006/diagram" xmlns:a="http://schemas.openxmlformats.org/drawingml/2006/main">
  <dgm:ptLst>
    <dgm:pt modelId="{B20F7EAE-516B-4570-AD12-F4283AC1FF24}" type="doc">
      <dgm:prSet loTypeId="urn:microsoft.com/office/officeart/2005/8/layout/funnel1" loCatId="relationship" qsTypeId="urn:microsoft.com/office/officeart/2005/8/quickstyle/3d4" qsCatId="3D" csTypeId="urn:microsoft.com/office/officeart/2005/8/colors/accent0_1" csCatId="mainScheme" phldr="1"/>
      <dgm:spPr/>
      <dgm:t>
        <a:bodyPr/>
        <a:lstStyle/>
        <a:p>
          <a:endParaRPr lang="fr-FR"/>
        </a:p>
      </dgm:t>
    </dgm:pt>
    <dgm:pt modelId="{B0B996E4-683A-48AD-9AC5-ABFD4C54715E}">
      <dgm:prSet phldrT="[Texte]" custT="1"/>
      <dgm:spPr/>
      <dgm:t>
        <a:bodyPr/>
        <a:lstStyle/>
        <a:p>
          <a:pPr algn="ctr"/>
          <a:r>
            <a:rPr lang="ar-DZ" sz="1400">
              <a:cs typeface="Arabic Transparent" pitchFamily="2" charset="-78"/>
            </a:rPr>
            <a:t>تقارير قوى البيع حول الزبائن</a:t>
          </a:r>
          <a:endParaRPr lang="fr-FR" sz="1400">
            <a:cs typeface="Arabic Transparent" pitchFamily="2" charset="-78"/>
          </a:endParaRPr>
        </a:p>
      </dgm:t>
    </dgm:pt>
    <dgm:pt modelId="{2C473E81-B6B3-4B2A-9873-019E4E331791}" type="parTrans" cxnId="{E7E42969-C0F2-47D1-8B0F-804CDD427D85}">
      <dgm:prSet/>
      <dgm:spPr/>
      <dgm:t>
        <a:bodyPr/>
        <a:lstStyle/>
        <a:p>
          <a:pPr algn="ctr"/>
          <a:endParaRPr lang="fr-FR"/>
        </a:p>
      </dgm:t>
    </dgm:pt>
    <dgm:pt modelId="{7BD3D0D1-BE94-42CF-874C-8FEE7FE90697}" type="sibTrans" cxnId="{E7E42969-C0F2-47D1-8B0F-804CDD427D85}">
      <dgm:prSet/>
      <dgm:spPr/>
      <dgm:t>
        <a:bodyPr/>
        <a:lstStyle/>
        <a:p>
          <a:pPr algn="ctr"/>
          <a:endParaRPr lang="fr-FR"/>
        </a:p>
      </dgm:t>
    </dgm:pt>
    <dgm:pt modelId="{E1EFFC10-6C78-48C4-943E-86569C44995E}">
      <dgm:prSet phldrT="[Texte]" custT="1"/>
      <dgm:spPr/>
      <dgm:t>
        <a:bodyPr/>
        <a:lstStyle/>
        <a:p>
          <a:pPr algn="ctr"/>
          <a:r>
            <a:rPr lang="ar-DZ" sz="1400">
              <a:cs typeface="Arabic Transparent" pitchFamily="2" charset="-78"/>
            </a:rPr>
            <a:t>كفاءة رجال البيع في تقديم الخدمة</a:t>
          </a:r>
          <a:endParaRPr lang="fr-FR" sz="1400">
            <a:cs typeface="Arabic Transparent" pitchFamily="2" charset="-78"/>
          </a:endParaRPr>
        </a:p>
      </dgm:t>
    </dgm:pt>
    <dgm:pt modelId="{B691FCE3-1DF6-4B39-AB0C-0DFCD327489C}" type="parTrans" cxnId="{212E0CE7-5AD1-44C9-81F7-2080678D6748}">
      <dgm:prSet/>
      <dgm:spPr/>
      <dgm:t>
        <a:bodyPr/>
        <a:lstStyle/>
        <a:p>
          <a:pPr algn="ctr"/>
          <a:endParaRPr lang="fr-FR"/>
        </a:p>
      </dgm:t>
    </dgm:pt>
    <dgm:pt modelId="{4B7A4C12-B3F5-4273-923C-454D0DFEDC57}" type="sibTrans" cxnId="{212E0CE7-5AD1-44C9-81F7-2080678D6748}">
      <dgm:prSet/>
      <dgm:spPr/>
      <dgm:t>
        <a:bodyPr/>
        <a:lstStyle/>
        <a:p>
          <a:pPr algn="ctr"/>
          <a:endParaRPr lang="fr-FR"/>
        </a:p>
      </dgm:t>
    </dgm:pt>
    <dgm:pt modelId="{73B931D6-C5CD-4852-8737-071BAD3FDA1A}">
      <dgm:prSet phldrT="[Texte]" custT="1"/>
      <dgm:spPr/>
      <dgm:t>
        <a:bodyPr/>
        <a:lstStyle/>
        <a:p>
          <a:pPr algn="ctr"/>
          <a:r>
            <a:rPr lang="ar-DZ" sz="1400">
              <a:cs typeface="Arabic Transparent" pitchFamily="2" charset="-78"/>
            </a:rPr>
            <a:t>الإجابة عن تساؤلات الزبائن</a:t>
          </a:r>
          <a:endParaRPr lang="fr-FR" sz="1400">
            <a:cs typeface="Arabic Transparent" pitchFamily="2" charset="-78"/>
          </a:endParaRPr>
        </a:p>
      </dgm:t>
    </dgm:pt>
    <dgm:pt modelId="{56148473-507D-46D9-AB18-DA5FCBBAF918}" type="parTrans" cxnId="{27985D69-05A6-435B-A849-C7254BA9BF10}">
      <dgm:prSet/>
      <dgm:spPr/>
      <dgm:t>
        <a:bodyPr/>
        <a:lstStyle/>
        <a:p>
          <a:pPr algn="ctr"/>
          <a:endParaRPr lang="fr-FR"/>
        </a:p>
      </dgm:t>
    </dgm:pt>
    <dgm:pt modelId="{26C5CF37-F44E-4F00-8568-988E42ECD9B6}" type="sibTrans" cxnId="{27985D69-05A6-435B-A849-C7254BA9BF10}">
      <dgm:prSet/>
      <dgm:spPr/>
      <dgm:t>
        <a:bodyPr/>
        <a:lstStyle/>
        <a:p>
          <a:pPr algn="ctr"/>
          <a:endParaRPr lang="fr-FR"/>
        </a:p>
      </dgm:t>
    </dgm:pt>
    <dgm:pt modelId="{75F661CE-C583-4520-AD60-BEB3C564F6D7}">
      <dgm:prSet phldrT="[Texte]" custT="1"/>
      <dgm:spPr/>
      <dgm:t>
        <a:bodyPr/>
        <a:lstStyle/>
        <a:p>
          <a:pPr algn="ctr" rtl="1"/>
          <a:r>
            <a:rPr lang="ar-DZ" sz="1600" b="0">
              <a:cs typeface="Arabic Transparent" pitchFamily="2" charset="-78"/>
            </a:rPr>
            <a:t>إنشاء الأرضية العملية لدمج مفهوم التسويق بالعلاقات</a:t>
          </a:r>
          <a:endParaRPr lang="fr-FR" sz="1600" b="0">
            <a:cs typeface="Arabic Transparent" pitchFamily="2" charset="-78"/>
          </a:endParaRPr>
        </a:p>
      </dgm:t>
    </dgm:pt>
    <dgm:pt modelId="{3E9048EF-EAF5-4357-818F-413FCF05BF4A}" type="parTrans" cxnId="{6BEC3ED3-1FF1-414B-93FA-281612FA0E22}">
      <dgm:prSet/>
      <dgm:spPr/>
      <dgm:t>
        <a:bodyPr/>
        <a:lstStyle/>
        <a:p>
          <a:pPr algn="ctr"/>
          <a:endParaRPr lang="fr-FR"/>
        </a:p>
      </dgm:t>
    </dgm:pt>
    <dgm:pt modelId="{87B26A68-7523-4BC9-943E-EF3AC7EEFB20}" type="sibTrans" cxnId="{6BEC3ED3-1FF1-414B-93FA-281612FA0E22}">
      <dgm:prSet/>
      <dgm:spPr/>
      <dgm:t>
        <a:bodyPr/>
        <a:lstStyle/>
        <a:p>
          <a:pPr algn="ctr"/>
          <a:endParaRPr lang="fr-FR"/>
        </a:p>
      </dgm:t>
    </dgm:pt>
    <dgm:pt modelId="{F422B895-2562-47EF-AFBE-718421E60FC8}" type="pres">
      <dgm:prSet presAssocID="{B20F7EAE-516B-4570-AD12-F4283AC1FF24}" presName="Name0" presStyleCnt="0">
        <dgm:presLayoutVars>
          <dgm:chMax val="4"/>
          <dgm:resizeHandles val="exact"/>
        </dgm:presLayoutVars>
      </dgm:prSet>
      <dgm:spPr/>
      <dgm:t>
        <a:bodyPr/>
        <a:lstStyle/>
        <a:p>
          <a:endParaRPr lang="fr-FR"/>
        </a:p>
      </dgm:t>
    </dgm:pt>
    <dgm:pt modelId="{29FD1D38-9E23-4C4D-9B91-01FF177F18D0}" type="pres">
      <dgm:prSet presAssocID="{B20F7EAE-516B-4570-AD12-F4283AC1FF24}" presName="ellipse" presStyleLbl="trBgShp" presStyleIdx="0" presStyleCnt="1" custFlipHor="1" custScaleX="108629"/>
      <dgm:spPr/>
      <dgm:t>
        <a:bodyPr/>
        <a:lstStyle/>
        <a:p>
          <a:endParaRPr lang="fr-FR"/>
        </a:p>
      </dgm:t>
    </dgm:pt>
    <dgm:pt modelId="{4D668C3A-DE84-4CFB-8856-0DBC897EFCF7}" type="pres">
      <dgm:prSet presAssocID="{B20F7EAE-516B-4570-AD12-F4283AC1FF24}" presName="arrow1" presStyleLbl="fgShp" presStyleIdx="0" presStyleCnt="1"/>
      <dgm:spPr/>
      <dgm:t>
        <a:bodyPr/>
        <a:lstStyle/>
        <a:p>
          <a:endParaRPr lang="fr-FR"/>
        </a:p>
      </dgm:t>
    </dgm:pt>
    <dgm:pt modelId="{C1A7D5CD-3922-450C-A114-79C7FA377974}" type="pres">
      <dgm:prSet presAssocID="{B20F7EAE-516B-4570-AD12-F4283AC1FF24}" presName="rectangle" presStyleLbl="revTx" presStyleIdx="0" presStyleCnt="1">
        <dgm:presLayoutVars>
          <dgm:bulletEnabled val="1"/>
        </dgm:presLayoutVars>
      </dgm:prSet>
      <dgm:spPr/>
      <dgm:t>
        <a:bodyPr/>
        <a:lstStyle/>
        <a:p>
          <a:endParaRPr lang="fr-FR"/>
        </a:p>
      </dgm:t>
    </dgm:pt>
    <dgm:pt modelId="{33DFAF86-9080-424D-B526-E7029B42E669}" type="pres">
      <dgm:prSet presAssocID="{E1EFFC10-6C78-48C4-943E-86569C44995E}" presName="item1" presStyleLbl="node1" presStyleIdx="0" presStyleCnt="3" custScaleX="126480">
        <dgm:presLayoutVars>
          <dgm:bulletEnabled val="1"/>
        </dgm:presLayoutVars>
      </dgm:prSet>
      <dgm:spPr/>
      <dgm:t>
        <a:bodyPr/>
        <a:lstStyle/>
        <a:p>
          <a:endParaRPr lang="fr-FR"/>
        </a:p>
      </dgm:t>
    </dgm:pt>
    <dgm:pt modelId="{CE01D172-E2D4-4307-AF02-1DDC47DE6D17}" type="pres">
      <dgm:prSet presAssocID="{73B931D6-C5CD-4852-8737-071BAD3FDA1A}" presName="item2" presStyleLbl="node1" presStyleIdx="1" presStyleCnt="3" custScaleX="152632">
        <dgm:presLayoutVars>
          <dgm:bulletEnabled val="1"/>
        </dgm:presLayoutVars>
      </dgm:prSet>
      <dgm:spPr/>
      <dgm:t>
        <a:bodyPr/>
        <a:lstStyle/>
        <a:p>
          <a:endParaRPr lang="fr-FR"/>
        </a:p>
      </dgm:t>
    </dgm:pt>
    <dgm:pt modelId="{E9E87A90-C212-494C-A144-12BD723704D3}" type="pres">
      <dgm:prSet presAssocID="{75F661CE-C583-4520-AD60-BEB3C564F6D7}" presName="item3" presStyleLbl="node1" presStyleIdx="2" presStyleCnt="3" custScaleX="121287">
        <dgm:presLayoutVars>
          <dgm:bulletEnabled val="1"/>
        </dgm:presLayoutVars>
      </dgm:prSet>
      <dgm:spPr/>
      <dgm:t>
        <a:bodyPr/>
        <a:lstStyle/>
        <a:p>
          <a:endParaRPr lang="fr-FR"/>
        </a:p>
      </dgm:t>
    </dgm:pt>
    <dgm:pt modelId="{335AC63D-ED12-464F-8D53-FC53E8D5B4AB}" type="pres">
      <dgm:prSet presAssocID="{B20F7EAE-516B-4570-AD12-F4283AC1FF24}" presName="funnel" presStyleLbl="trAlignAcc1" presStyleIdx="0" presStyleCnt="1" custScaleX="107201" custScaleY="96875"/>
      <dgm:spPr/>
      <dgm:t>
        <a:bodyPr/>
        <a:lstStyle/>
        <a:p>
          <a:endParaRPr lang="fr-FR"/>
        </a:p>
      </dgm:t>
    </dgm:pt>
  </dgm:ptLst>
  <dgm:cxnLst>
    <dgm:cxn modelId="{8D77A6ED-50FD-4392-8EE1-29B943CDE216}" type="presOf" srcId="{B0B996E4-683A-48AD-9AC5-ABFD4C54715E}" destId="{E9E87A90-C212-494C-A144-12BD723704D3}" srcOrd="0" destOrd="0" presId="urn:microsoft.com/office/officeart/2005/8/layout/funnel1"/>
    <dgm:cxn modelId="{6BEC3ED3-1FF1-414B-93FA-281612FA0E22}" srcId="{B20F7EAE-516B-4570-AD12-F4283AC1FF24}" destId="{75F661CE-C583-4520-AD60-BEB3C564F6D7}" srcOrd="3" destOrd="0" parTransId="{3E9048EF-EAF5-4357-818F-413FCF05BF4A}" sibTransId="{87B26A68-7523-4BC9-943E-EF3AC7EEFB20}"/>
    <dgm:cxn modelId="{2CAE5CF2-A0ED-4D4A-B4D3-33017FB6B83B}" type="presOf" srcId="{B20F7EAE-516B-4570-AD12-F4283AC1FF24}" destId="{F422B895-2562-47EF-AFBE-718421E60FC8}" srcOrd="0" destOrd="0" presId="urn:microsoft.com/office/officeart/2005/8/layout/funnel1"/>
    <dgm:cxn modelId="{E7E42969-C0F2-47D1-8B0F-804CDD427D85}" srcId="{B20F7EAE-516B-4570-AD12-F4283AC1FF24}" destId="{B0B996E4-683A-48AD-9AC5-ABFD4C54715E}" srcOrd="0" destOrd="0" parTransId="{2C473E81-B6B3-4B2A-9873-019E4E331791}" sibTransId="{7BD3D0D1-BE94-42CF-874C-8FEE7FE90697}"/>
    <dgm:cxn modelId="{980AF391-9939-48EC-986A-88684EA9BF5E}" type="presOf" srcId="{75F661CE-C583-4520-AD60-BEB3C564F6D7}" destId="{C1A7D5CD-3922-450C-A114-79C7FA377974}" srcOrd="0" destOrd="0" presId="urn:microsoft.com/office/officeart/2005/8/layout/funnel1"/>
    <dgm:cxn modelId="{212E0CE7-5AD1-44C9-81F7-2080678D6748}" srcId="{B20F7EAE-516B-4570-AD12-F4283AC1FF24}" destId="{E1EFFC10-6C78-48C4-943E-86569C44995E}" srcOrd="1" destOrd="0" parTransId="{B691FCE3-1DF6-4B39-AB0C-0DFCD327489C}" sibTransId="{4B7A4C12-B3F5-4273-923C-454D0DFEDC57}"/>
    <dgm:cxn modelId="{1E83B3B3-EA34-4DBF-B4D3-C1C0764BEC60}" type="presOf" srcId="{73B931D6-C5CD-4852-8737-071BAD3FDA1A}" destId="{33DFAF86-9080-424D-B526-E7029B42E669}" srcOrd="0" destOrd="0" presId="urn:microsoft.com/office/officeart/2005/8/layout/funnel1"/>
    <dgm:cxn modelId="{388403D3-768F-4CF1-91CF-7719AC4CE8E5}" type="presOf" srcId="{E1EFFC10-6C78-48C4-943E-86569C44995E}" destId="{CE01D172-E2D4-4307-AF02-1DDC47DE6D17}" srcOrd="0" destOrd="0" presId="urn:microsoft.com/office/officeart/2005/8/layout/funnel1"/>
    <dgm:cxn modelId="{27985D69-05A6-435B-A849-C7254BA9BF10}" srcId="{B20F7EAE-516B-4570-AD12-F4283AC1FF24}" destId="{73B931D6-C5CD-4852-8737-071BAD3FDA1A}" srcOrd="2" destOrd="0" parTransId="{56148473-507D-46D9-AB18-DA5FCBBAF918}" sibTransId="{26C5CF37-F44E-4F00-8568-988E42ECD9B6}"/>
    <dgm:cxn modelId="{44091D86-0ADA-48A3-9A91-2001287CB14E}" type="presParOf" srcId="{F422B895-2562-47EF-AFBE-718421E60FC8}" destId="{29FD1D38-9E23-4C4D-9B91-01FF177F18D0}" srcOrd="0" destOrd="0" presId="urn:microsoft.com/office/officeart/2005/8/layout/funnel1"/>
    <dgm:cxn modelId="{135EBAF6-4773-40BD-9BE7-895B482E3672}" type="presParOf" srcId="{F422B895-2562-47EF-AFBE-718421E60FC8}" destId="{4D668C3A-DE84-4CFB-8856-0DBC897EFCF7}" srcOrd="1" destOrd="0" presId="urn:microsoft.com/office/officeart/2005/8/layout/funnel1"/>
    <dgm:cxn modelId="{98F93A21-80EC-4370-8884-F2996CF91012}" type="presParOf" srcId="{F422B895-2562-47EF-AFBE-718421E60FC8}" destId="{C1A7D5CD-3922-450C-A114-79C7FA377974}" srcOrd="2" destOrd="0" presId="urn:microsoft.com/office/officeart/2005/8/layout/funnel1"/>
    <dgm:cxn modelId="{00072A7E-80BA-41E7-8641-13ED0616F473}" type="presParOf" srcId="{F422B895-2562-47EF-AFBE-718421E60FC8}" destId="{33DFAF86-9080-424D-B526-E7029B42E669}" srcOrd="3" destOrd="0" presId="urn:microsoft.com/office/officeart/2005/8/layout/funnel1"/>
    <dgm:cxn modelId="{A77F7D2E-62AD-45D4-9CBB-8A3A5BDC0DE3}" type="presParOf" srcId="{F422B895-2562-47EF-AFBE-718421E60FC8}" destId="{CE01D172-E2D4-4307-AF02-1DDC47DE6D17}" srcOrd="4" destOrd="0" presId="urn:microsoft.com/office/officeart/2005/8/layout/funnel1"/>
    <dgm:cxn modelId="{A3CC8ACD-EEF2-40CC-A7A7-464B2C7F1A93}" type="presParOf" srcId="{F422B895-2562-47EF-AFBE-718421E60FC8}" destId="{E9E87A90-C212-494C-A144-12BD723704D3}" srcOrd="5" destOrd="0" presId="urn:microsoft.com/office/officeart/2005/8/layout/funnel1"/>
    <dgm:cxn modelId="{821597BF-CEC8-4C5F-825B-8CE29EDB8246}" type="presParOf" srcId="{F422B895-2562-47EF-AFBE-718421E60FC8}" destId="{335AC63D-ED12-464F-8D53-FC53E8D5B4AB}" srcOrd="6" destOrd="0" presId="urn:microsoft.com/office/officeart/2005/8/layout/funnel1"/>
  </dgm:cxnLst>
  <dgm:bg/>
  <dgm:whole/>
</dgm:dataModel>
</file>

<file path=word/diagrams/data4.xml><?xml version="1.0" encoding="utf-8"?>
<dgm:dataModel xmlns:dgm="http://schemas.openxmlformats.org/drawingml/2006/diagram" xmlns:a="http://schemas.openxmlformats.org/drawingml/2006/main">
  <dgm:ptLst>
    <dgm:pt modelId="{D978B646-54CF-44C5-8C16-CA03612352A8}" type="doc">
      <dgm:prSet loTypeId="urn:microsoft.com/office/officeart/2005/8/layout/radial3" loCatId="cycle" qsTypeId="urn:microsoft.com/office/officeart/2005/8/quickstyle/3d3" qsCatId="3D" csTypeId="urn:microsoft.com/office/officeart/2005/8/colors/accent0_1" csCatId="mainScheme" phldr="1"/>
      <dgm:spPr/>
      <dgm:t>
        <a:bodyPr/>
        <a:lstStyle/>
        <a:p>
          <a:endParaRPr lang="fr-FR"/>
        </a:p>
      </dgm:t>
    </dgm:pt>
    <dgm:pt modelId="{899328E6-04AF-4D2A-B5AE-37FA66737864}">
      <dgm:prSet phldrT="[Texte]" custT="1"/>
      <dgm:spPr/>
      <dgm:t>
        <a:bodyPr/>
        <a:lstStyle/>
        <a:p>
          <a:pPr algn="ctr" rtl="1"/>
          <a:r>
            <a:rPr lang="ar-DZ" sz="1600" b="1">
              <a:cs typeface="Arabic Transparent" pitchFamily="2" charset="-78"/>
            </a:rPr>
            <a:t>أهم التقنيـات المستعملـة لوفاء الزبون</a:t>
          </a:r>
          <a:endParaRPr lang="fr-FR" sz="1600" b="1">
            <a:cs typeface="Arabic Transparent" pitchFamily="2" charset="-78"/>
          </a:endParaRPr>
        </a:p>
      </dgm:t>
    </dgm:pt>
    <dgm:pt modelId="{D5425385-D993-49B2-BF03-B0E898F5E59A}" type="parTrans" cxnId="{09A430E3-49F8-4438-ACAB-1E73C928959D}">
      <dgm:prSet/>
      <dgm:spPr/>
      <dgm:t>
        <a:bodyPr/>
        <a:lstStyle/>
        <a:p>
          <a:pPr algn="ctr"/>
          <a:endParaRPr lang="fr-FR"/>
        </a:p>
      </dgm:t>
    </dgm:pt>
    <dgm:pt modelId="{E585EC28-4DBC-4A0E-B603-BF8A243D3A00}" type="sibTrans" cxnId="{09A430E3-49F8-4438-ACAB-1E73C928959D}">
      <dgm:prSet/>
      <dgm:spPr/>
      <dgm:t>
        <a:bodyPr/>
        <a:lstStyle/>
        <a:p>
          <a:pPr algn="ctr"/>
          <a:endParaRPr lang="fr-FR"/>
        </a:p>
      </dgm:t>
    </dgm:pt>
    <dgm:pt modelId="{816FE965-71C5-4F30-B9A3-C6F85E60A50E}">
      <dgm:prSet phldrT="[Texte]" custT="1"/>
      <dgm:spPr/>
      <dgm:t>
        <a:bodyPr/>
        <a:lstStyle/>
        <a:p>
          <a:pPr algn="ctr" rtl="1"/>
          <a:r>
            <a:rPr lang="ar-DZ" sz="1400">
              <a:cs typeface="Arabic Transparent" pitchFamily="2" charset="-78"/>
            </a:rPr>
            <a:t>بطاقة الوفاء</a:t>
          </a:r>
          <a:endParaRPr lang="fr-FR" sz="1400">
            <a:cs typeface="Arabic Transparent" pitchFamily="2" charset="-78"/>
          </a:endParaRPr>
        </a:p>
      </dgm:t>
    </dgm:pt>
    <dgm:pt modelId="{928C0A67-354C-4D20-95F3-951DAA9A659F}" type="parTrans" cxnId="{B299B95E-487B-4F13-A3B9-7CF991695775}">
      <dgm:prSet/>
      <dgm:spPr/>
      <dgm:t>
        <a:bodyPr/>
        <a:lstStyle/>
        <a:p>
          <a:pPr algn="ctr"/>
          <a:endParaRPr lang="fr-FR"/>
        </a:p>
      </dgm:t>
    </dgm:pt>
    <dgm:pt modelId="{1D0C2E0C-67C3-42C4-A6CB-382BACFFD4D9}" type="sibTrans" cxnId="{B299B95E-487B-4F13-A3B9-7CF991695775}">
      <dgm:prSet/>
      <dgm:spPr/>
      <dgm:t>
        <a:bodyPr/>
        <a:lstStyle/>
        <a:p>
          <a:pPr algn="ctr"/>
          <a:endParaRPr lang="fr-FR"/>
        </a:p>
      </dgm:t>
    </dgm:pt>
    <dgm:pt modelId="{D3E6DEBA-2D03-42BC-B0A7-60EA704CA7A8}">
      <dgm:prSet phldrT="[Texte]" custT="1"/>
      <dgm:spPr/>
      <dgm:t>
        <a:bodyPr/>
        <a:lstStyle/>
        <a:p>
          <a:pPr algn="ctr"/>
          <a:r>
            <a:rPr lang="ar-DZ" sz="1400">
              <a:cs typeface="Arabic Transparent" pitchFamily="2" charset="-78"/>
            </a:rPr>
            <a:t>التسيير الجيد لشكاوي الزبائن</a:t>
          </a:r>
          <a:endParaRPr lang="fr-FR" sz="1400">
            <a:cs typeface="Arabic Transparent" pitchFamily="2" charset="-78"/>
          </a:endParaRPr>
        </a:p>
      </dgm:t>
    </dgm:pt>
    <dgm:pt modelId="{BD22D6F0-C060-41CC-A4B7-B8D119288B4F}" type="parTrans" cxnId="{CD250B7E-5955-41C5-9A92-B78E98BE59E7}">
      <dgm:prSet/>
      <dgm:spPr/>
      <dgm:t>
        <a:bodyPr/>
        <a:lstStyle/>
        <a:p>
          <a:pPr algn="ctr"/>
          <a:endParaRPr lang="fr-FR"/>
        </a:p>
      </dgm:t>
    </dgm:pt>
    <dgm:pt modelId="{98A0D40D-E185-400C-967D-FAE64EDC2F84}" type="sibTrans" cxnId="{CD250B7E-5955-41C5-9A92-B78E98BE59E7}">
      <dgm:prSet/>
      <dgm:spPr/>
      <dgm:t>
        <a:bodyPr/>
        <a:lstStyle/>
        <a:p>
          <a:pPr algn="ctr"/>
          <a:endParaRPr lang="fr-FR"/>
        </a:p>
      </dgm:t>
    </dgm:pt>
    <dgm:pt modelId="{7FBBE3CB-CCDA-4B43-A79E-40DD82D8D2CC}">
      <dgm:prSet phldrT="[Texte]" custT="1"/>
      <dgm:spPr/>
      <dgm:t>
        <a:bodyPr/>
        <a:lstStyle/>
        <a:p>
          <a:pPr algn="ctr" rtl="1"/>
          <a:r>
            <a:rPr lang="ar-DZ" sz="1400">
              <a:cs typeface="Arabic Transparent" pitchFamily="2" charset="-78"/>
            </a:rPr>
            <a:t>قياس وفاء الزبون عن طريق الإستقصاء</a:t>
          </a:r>
          <a:endParaRPr lang="fr-FR" sz="1400">
            <a:cs typeface="Arabic Transparent" pitchFamily="2" charset="-78"/>
          </a:endParaRPr>
        </a:p>
      </dgm:t>
    </dgm:pt>
    <dgm:pt modelId="{0046E483-605A-4C8F-B0BC-AA1DB0064AE9}" type="parTrans" cxnId="{20E80144-841C-444C-AAAA-5E89B09869EB}">
      <dgm:prSet/>
      <dgm:spPr/>
      <dgm:t>
        <a:bodyPr/>
        <a:lstStyle/>
        <a:p>
          <a:pPr algn="ctr"/>
          <a:endParaRPr lang="fr-FR"/>
        </a:p>
      </dgm:t>
    </dgm:pt>
    <dgm:pt modelId="{3C619533-5C82-4F37-B05B-FCD316DBCE7D}" type="sibTrans" cxnId="{20E80144-841C-444C-AAAA-5E89B09869EB}">
      <dgm:prSet/>
      <dgm:spPr/>
      <dgm:t>
        <a:bodyPr/>
        <a:lstStyle/>
        <a:p>
          <a:pPr algn="ctr"/>
          <a:endParaRPr lang="fr-FR"/>
        </a:p>
      </dgm:t>
    </dgm:pt>
    <dgm:pt modelId="{DB2F2496-28AA-4C7A-8E9B-D6C3C682F95F}">
      <dgm:prSet phldrT="[Texte]" custT="1"/>
      <dgm:spPr/>
      <dgm:t>
        <a:bodyPr/>
        <a:lstStyle/>
        <a:p>
          <a:pPr algn="ctr" rtl="1"/>
          <a:r>
            <a:rPr lang="ar-DZ" sz="1400">
              <a:cs typeface="Arabic Transparent" pitchFamily="2" charset="-78"/>
            </a:rPr>
            <a:t>منح الزبون خدمة أكثر مما يتوقعها</a:t>
          </a:r>
          <a:endParaRPr lang="fr-FR" sz="1400">
            <a:cs typeface="Arabic Transparent" pitchFamily="2" charset="-78"/>
          </a:endParaRPr>
        </a:p>
      </dgm:t>
    </dgm:pt>
    <dgm:pt modelId="{DD30391F-C6F9-4285-972F-DE5D750C3D6B}" type="parTrans" cxnId="{9AA0A096-D3D5-46B2-BF62-0CE6022EF5C6}">
      <dgm:prSet/>
      <dgm:spPr/>
      <dgm:t>
        <a:bodyPr/>
        <a:lstStyle/>
        <a:p>
          <a:pPr algn="ctr"/>
          <a:endParaRPr lang="fr-FR"/>
        </a:p>
      </dgm:t>
    </dgm:pt>
    <dgm:pt modelId="{6299DCAA-B5FD-470D-8467-29B3F9F4FBC2}" type="sibTrans" cxnId="{9AA0A096-D3D5-46B2-BF62-0CE6022EF5C6}">
      <dgm:prSet/>
      <dgm:spPr/>
      <dgm:t>
        <a:bodyPr/>
        <a:lstStyle/>
        <a:p>
          <a:pPr algn="ctr"/>
          <a:endParaRPr lang="fr-FR"/>
        </a:p>
      </dgm:t>
    </dgm:pt>
    <dgm:pt modelId="{87395CF6-A2B9-485F-B419-EEDB0CB89BF3}">
      <dgm:prSet phldrT="[Texte]" custT="1"/>
      <dgm:spPr/>
      <dgm:t>
        <a:bodyPr/>
        <a:lstStyle/>
        <a:p>
          <a:pPr algn="ctr"/>
          <a:r>
            <a:rPr lang="ar-DZ" sz="1400">
              <a:cs typeface="Arabic Transparent" pitchFamily="2" charset="-78"/>
            </a:rPr>
            <a:t>إجتماعات لأهم الزبائن</a:t>
          </a:r>
          <a:endParaRPr lang="fr-FR" sz="1400">
            <a:cs typeface="Arabic Transparent" pitchFamily="2" charset="-78"/>
          </a:endParaRPr>
        </a:p>
      </dgm:t>
    </dgm:pt>
    <dgm:pt modelId="{D5FEED46-0145-4F6E-B70E-6ECD5AAAA086}" type="parTrans" cxnId="{0779B7F1-1FD2-4D68-B12B-0739A42FB5C6}">
      <dgm:prSet/>
      <dgm:spPr/>
      <dgm:t>
        <a:bodyPr/>
        <a:lstStyle/>
        <a:p>
          <a:pPr algn="ctr"/>
          <a:endParaRPr lang="fr-FR"/>
        </a:p>
      </dgm:t>
    </dgm:pt>
    <dgm:pt modelId="{6622DAC0-19E1-431B-B3C1-136DFD34CBA8}" type="sibTrans" cxnId="{0779B7F1-1FD2-4D68-B12B-0739A42FB5C6}">
      <dgm:prSet/>
      <dgm:spPr/>
      <dgm:t>
        <a:bodyPr/>
        <a:lstStyle/>
        <a:p>
          <a:pPr algn="ctr"/>
          <a:endParaRPr lang="fr-FR"/>
        </a:p>
      </dgm:t>
    </dgm:pt>
    <dgm:pt modelId="{76162E8D-EE79-4C79-BDD3-A883778FC20B}">
      <dgm:prSet phldrT="[Texte]" custT="1"/>
      <dgm:spPr/>
      <dgm:t>
        <a:bodyPr/>
        <a:lstStyle/>
        <a:p>
          <a:pPr algn="ctr"/>
          <a:r>
            <a:rPr lang="ar-DZ" sz="1400">
              <a:cs typeface="Arabic Transparent" pitchFamily="2" charset="-78"/>
            </a:rPr>
            <a:t>الزبون الغريب </a:t>
          </a:r>
          <a:r>
            <a:rPr lang="fr-FR" sz="1400">
              <a:cs typeface="Arabic Transparent" pitchFamily="2" charset="-78"/>
            </a:rPr>
            <a:t>(</a:t>
          </a:r>
          <a:r>
            <a:rPr lang="fr-FR" sz="1100">
              <a:latin typeface="Times New Roman" pitchFamily="18" charset="0"/>
              <a:cs typeface="Times New Roman" pitchFamily="18" charset="0"/>
            </a:rPr>
            <a:t>Client mystère</a:t>
          </a:r>
          <a:r>
            <a:rPr lang="fr-FR" sz="1400">
              <a:cs typeface="Arabic Transparent" pitchFamily="2" charset="-78"/>
            </a:rPr>
            <a:t>)</a:t>
          </a:r>
        </a:p>
      </dgm:t>
    </dgm:pt>
    <dgm:pt modelId="{AC18FE8D-B7A7-4444-98CE-254310A2A3ED}" type="parTrans" cxnId="{5F38B762-03F2-4DBA-8DC1-C5D57EC07A0C}">
      <dgm:prSet/>
      <dgm:spPr/>
      <dgm:t>
        <a:bodyPr/>
        <a:lstStyle/>
        <a:p>
          <a:pPr algn="ctr"/>
          <a:endParaRPr lang="fr-FR"/>
        </a:p>
      </dgm:t>
    </dgm:pt>
    <dgm:pt modelId="{120603C5-B2CE-42F0-A85E-ECC7B712CC68}" type="sibTrans" cxnId="{5F38B762-03F2-4DBA-8DC1-C5D57EC07A0C}">
      <dgm:prSet/>
      <dgm:spPr/>
      <dgm:t>
        <a:bodyPr/>
        <a:lstStyle/>
        <a:p>
          <a:pPr algn="ctr"/>
          <a:endParaRPr lang="fr-FR"/>
        </a:p>
      </dgm:t>
    </dgm:pt>
    <dgm:pt modelId="{9CFE6883-F17D-49F7-9FC1-2E6EF65DF5BF}">
      <dgm:prSet phldrT="[Texte]" custT="1"/>
      <dgm:spPr/>
      <dgm:t>
        <a:bodyPr/>
        <a:lstStyle/>
        <a:p>
          <a:pPr algn="ctr"/>
          <a:r>
            <a:rPr lang="ar-DZ" sz="1400">
              <a:cs typeface="Arabic Transparent" pitchFamily="2" charset="-78"/>
            </a:rPr>
            <a:t>الرقم الأخضر</a:t>
          </a:r>
          <a:endParaRPr lang="fr-FR" sz="1400">
            <a:cs typeface="Arabic Transparent" pitchFamily="2" charset="-78"/>
          </a:endParaRPr>
        </a:p>
      </dgm:t>
    </dgm:pt>
    <dgm:pt modelId="{174745BD-3267-4770-BB2F-88DA23DE4BA2}" type="parTrans" cxnId="{F7585CEF-535B-4529-887A-7CF67F62F55D}">
      <dgm:prSet/>
      <dgm:spPr/>
      <dgm:t>
        <a:bodyPr/>
        <a:lstStyle/>
        <a:p>
          <a:pPr algn="ctr"/>
          <a:endParaRPr lang="fr-FR"/>
        </a:p>
      </dgm:t>
    </dgm:pt>
    <dgm:pt modelId="{5EAE8262-AEE4-427B-9C62-5F88B7A3D7EC}" type="sibTrans" cxnId="{F7585CEF-535B-4529-887A-7CF67F62F55D}">
      <dgm:prSet/>
      <dgm:spPr/>
      <dgm:t>
        <a:bodyPr/>
        <a:lstStyle/>
        <a:p>
          <a:pPr algn="ctr"/>
          <a:endParaRPr lang="fr-FR"/>
        </a:p>
      </dgm:t>
    </dgm:pt>
    <dgm:pt modelId="{C6ED46E7-74D6-418D-8F65-8ABA05BE3600}">
      <dgm:prSet custT="1"/>
      <dgm:spPr/>
      <dgm:t>
        <a:bodyPr/>
        <a:lstStyle/>
        <a:p>
          <a:pPr algn="ctr" rtl="1"/>
          <a:r>
            <a:rPr lang="ar-DZ" sz="1400">
              <a:cs typeface="Arabic Transparent" pitchFamily="2" charset="-78"/>
            </a:rPr>
            <a:t>الإنصات للزبون عن طريق قوى البيع</a:t>
          </a:r>
          <a:endParaRPr lang="fr-FR" sz="1400">
            <a:cs typeface="Arabic Transparent" pitchFamily="2" charset="-78"/>
          </a:endParaRPr>
        </a:p>
      </dgm:t>
    </dgm:pt>
    <dgm:pt modelId="{D2042A17-7531-4A49-90A5-4A4EE2D8047A}" type="parTrans" cxnId="{79522D53-EBE6-47B8-A88C-9AC46CBB4323}">
      <dgm:prSet/>
      <dgm:spPr/>
      <dgm:t>
        <a:bodyPr/>
        <a:lstStyle/>
        <a:p>
          <a:pPr algn="ctr"/>
          <a:endParaRPr lang="fr-FR"/>
        </a:p>
      </dgm:t>
    </dgm:pt>
    <dgm:pt modelId="{88FFD5E6-81C8-4265-8B12-9605FFC2E72C}" type="sibTrans" cxnId="{79522D53-EBE6-47B8-A88C-9AC46CBB4323}">
      <dgm:prSet/>
      <dgm:spPr/>
      <dgm:t>
        <a:bodyPr/>
        <a:lstStyle/>
        <a:p>
          <a:pPr algn="ctr"/>
          <a:endParaRPr lang="fr-FR"/>
        </a:p>
      </dgm:t>
    </dgm:pt>
    <dgm:pt modelId="{69C0BCB0-1DD1-4664-99CC-32292515FEF4}">
      <dgm:prSet phldrT="[Texte]" custT="1"/>
      <dgm:spPr/>
      <dgm:t>
        <a:bodyPr/>
        <a:lstStyle/>
        <a:p>
          <a:pPr algn="ctr" rtl="1"/>
          <a:r>
            <a:rPr lang="ar-DZ" sz="1400">
              <a:cs typeface="Arabic Transparent" pitchFamily="2" charset="-78"/>
            </a:rPr>
            <a:t>التواصل عن طريق الأنترنت، الهاتف</a:t>
          </a:r>
          <a:r>
            <a:rPr lang="fr-FR" sz="1400">
              <a:cs typeface="Arabic Transparent" pitchFamily="2" charset="-78"/>
            </a:rPr>
            <a:t> ...</a:t>
          </a:r>
          <a:r>
            <a:rPr lang="ar-DZ" sz="1400">
              <a:cs typeface="Arabic Transparent" pitchFamily="2" charset="-78"/>
            </a:rPr>
            <a:t>إلخ</a:t>
          </a:r>
          <a:endParaRPr lang="fr-FR" sz="1400">
            <a:cs typeface="Arabic Transparent" pitchFamily="2" charset="-78"/>
          </a:endParaRPr>
        </a:p>
      </dgm:t>
    </dgm:pt>
    <dgm:pt modelId="{E0BCAACD-D6DD-488A-94E1-94E4C41975E6}" type="parTrans" cxnId="{63450900-0A0A-444F-8BF4-41323E5A6034}">
      <dgm:prSet/>
      <dgm:spPr/>
      <dgm:t>
        <a:bodyPr/>
        <a:lstStyle/>
        <a:p>
          <a:pPr algn="ctr"/>
          <a:endParaRPr lang="fr-FR"/>
        </a:p>
      </dgm:t>
    </dgm:pt>
    <dgm:pt modelId="{AF73C36D-05D9-4200-801B-F233A849091B}" type="sibTrans" cxnId="{63450900-0A0A-444F-8BF4-41323E5A6034}">
      <dgm:prSet/>
      <dgm:spPr/>
      <dgm:t>
        <a:bodyPr/>
        <a:lstStyle/>
        <a:p>
          <a:pPr algn="ctr"/>
          <a:endParaRPr lang="fr-FR"/>
        </a:p>
      </dgm:t>
    </dgm:pt>
    <dgm:pt modelId="{08B96682-867F-4812-A66A-134D3850AF33}" type="pres">
      <dgm:prSet presAssocID="{D978B646-54CF-44C5-8C16-CA03612352A8}" presName="composite" presStyleCnt="0">
        <dgm:presLayoutVars>
          <dgm:chMax val="1"/>
          <dgm:dir/>
          <dgm:resizeHandles val="exact"/>
        </dgm:presLayoutVars>
      </dgm:prSet>
      <dgm:spPr/>
      <dgm:t>
        <a:bodyPr/>
        <a:lstStyle/>
        <a:p>
          <a:endParaRPr lang="fr-FR"/>
        </a:p>
      </dgm:t>
    </dgm:pt>
    <dgm:pt modelId="{AA2DE3DC-BC09-4B34-B125-494042CC8365}" type="pres">
      <dgm:prSet presAssocID="{D978B646-54CF-44C5-8C16-CA03612352A8}" presName="radial" presStyleCnt="0">
        <dgm:presLayoutVars>
          <dgm:animLvl val="ctr"/>
        </dgm:presLayoutVars>
      </dgm:prSet>
      <dgm:spPr/>
      <dgm:t>
        <a:bodyPr/>
        <a:lstStyle/>
        <a:p>
          <a:endParaRPr lang="fr-FR"/>
        </a:p>
      </dgm:t>
    </dgm:pt>
    <dgm:pt modelId="{32B46162-F663-477C-9951-0216C8C24BD6}" type="pres">
      <dgm:prSet presAssocID="{899328E6-04AF-4D2A-B5AE-37FA66737864}" presName="centerShape" presStyleLbl="vennNode1" presStyleIdx="0" presStyleCnt="10"/>
      <dgm:spPr/>
      <dgm:t>
        <a:bodyPr/>
        <a:lstStyle/>
        <a:p>
          <a:endParaRPr lang="fr-FR"/>
        </a:p>
      </dgm:t>
    </dgm:pt>
    <dgm:pt modelId="{F7034E80-201D-4A68-9E8F-3B718F87B88C}" type="pres">
      <dgm:prSet presAssocID="{816FE965-71C5-4F30-B9A3-C6F85E60A50E}" presName="node" presStyleLbl="vennNode1" presStyleIdx="1" presStyleCnt="10">
        <dgm:presLayoutVars>
          <dgm:bulletEnabled val="1"/>
        </dgm:presLayoutVars>
      </dgm:prSet>
      <dgm:spPr/>
      <dgm:t>
        <a:bodyPr/>
        <a:lstStyle/>
        <a:p>
          <a:endParaRPr lang="fr-FR"/>
        </a:p>
      </dgm:t>
    </dgm:pt>
    <dgm:pt modelId="{BEB554BB-8B70-4CC3-9799-3053E58E1D37}" type="pres">
      <dgm:prSet presAssocID="{9CFE6883-F17D-49F7-9FC1-2E6EF65DF5BF}" presName="node" presStyleLbl="vennNode1" presStyleIdx="2" presStyleCnt="10">
        <dgm:presLayoutVars>
          <dgm:bulletEnabled val="1"/>
        </dgm:presLayoutVars>
      </dgm:prSet>
      <dgm:spPr/>
      <dgm:t>
        <a:bodyPr/>
        <a:lstStyle/>
        <a:p>
          <a:endParaRPr lang="fr-FR"/>
        </a:p>
      </dgm:t>
    </dgm:pt>
    <dgm:pt modelId="{49AA1DC8-2644-4D55-83AF-04047379318E}" type="pres">
      <dgm:prSet presAssocID="{C6ED46E7-74D6-418D-8F65-8ABA05BE3600}" presName="node" presStyleLbl="vennNode1" presStyleIdx="3" presStyleCnt="10">
        <dgm:presLayoutVars>
          <dgm:bulletEnabled val="1"/>
        </dgm:presLayoutVars>
      </dgm:prSet>
      <dgm:spPr/>
      <dgm:t>
        <a:bodyPr/>
        <a:lstStyle/>
        <a:p>
          <a:endParaRPr lang="fr-FR"/>
        </a:p>
      </dgm:t>
    </dgm:pt>
    <dgm:pt modelId="{C97693DC-CAE5-49CC-9F36-3FE3508E011E}" type="pres">
      <dgm:prSet presAssocID="{76162E8D-EE79-4C79-BDD3-A883778FC20B}" presName="node" presStyleLbl="vennNode1" presStyleIdx="4" presStyleCnt="10">
        <dgm:presLayoutVars>
          <dgm:bulletEnabled val="1"/>
        </dgm:presLayoutVars>
      </dgm:prSet>
      <dgm:spPr/>
      <dgm:t>
        <a:bodyPr/>
        <a:lstStyle/>
        <a:p>
          <a:endParaRPr lang="fr-FR"/>
        </a:p>
      </dgm:t>
    </dgm:pt>
    <dgm:pt modelId="{AF1E6669-D246-48BE-A8D5-82838856B058}" type="pres">
      <dgm:prSet presAssocID="{87395CF6-A2B9-485F-B419-EEDB0CB89BF3}" presName="node" presStyleLbl="vennNode1" presStyleIdx="5" presStyleCnt="10">
        <dgm:presLayoutVars>
          <dgm:bulletEnabled val="1"/>
        </dgm:presLayoutVars>
      </dgm:prSet>
      <dgm:spPr/>
      <dgm:t>
        <a:bodyPr/>
        <a:lstStyle/>
        <a:p>
          <a:endParaRPr lang="fr-FR"/>
        </a:p>
      </dgm:t>
    </dgm:pt>
    <dgm:pt modelId="{6BB99F07-2205-4C20-8F83-8BB21126948A}" type="pres">
      <dgm:prSet presAssocID="{D3E6DEBA-2D03-42BC-B0A7-60EA704CA7A8}" presName="node" presStyleLbl="vennNode1" presStyleIdx="6" presStyleCnt="10">
        <dgm:presLayoutVars>
          <dgm:bulletEnabled val="1"/>
        </dgm:presLayoutVars>
      </dgm:prSet>
      <dgm:spPr/>
      <dgm:t>
        <a:bodyPr/>
        <a:lstStyle/>
        <a:p>
          <a:endParaRPr lang="fr-FR"/>
        </a:p>
      </dgm:t>
    </dgm:pt>
    <dgm:pt modelId="{A9A4763E-68BD-4681-B5AB-B971DB3A9FEB}" type="pres">
      <dgm:prSet presAssocID="{7FBBE3CB-CCDA-4B43-A79E-40DD82D8D2CC}" presName="node" presStyleLbl="vennNode1" presStyleIdx="7" presStyleCnt="10">
        <dgm:presLayoutVars>
          <dgm:bulletEnabled val="1"/>
        </dgm:presLayoutVars>
      </dgm:prSet>
      <dgm:spPr/>
      <dgm:t>
        <a:bodyPr/>
        <a:lstStyle/>
        <a:p>
          <a:endParaRPr lang="fr-FR"/>
        </a:p>
      </dgm:t>
    </dgm:pt>
    <dgm:pt modelId="{21EA29E3-0480-4C91-A085-410D2440B398}" type="pres">
      <dgm:prSet presAssocID="{69C0BCB0-1DD1-4664-99CC-32292515FEF4}" presName="node" presStyleLbl="vennNode1" presStyleIdx="8" presStyleCnt="10">
        <dgm:presLayoutVars>
          <dgm:bulletEnabled val="1"/>
        </dgm:presLayoutVars>
      </dgm:prSet>
      <dgm:spPr/>
      <dgm:t>
        <a:bodyPr/>
        <a:lstStyle/>
        <a:p>
          <a:endParaRPr lang="fr-FR"/>
        </a:p>
      </dgm:t>
    </dgm:pt>
    <dgm:pt modelId="{5F2644D7-D21E-4713-93F6-7A0BDCC497DF}" type="pres">
      <dgm:prSet presAssocID="{DB2F2496-28AA-4C7A-8E9B-D6C3C682F95F}" presName="node" presStyleLbl="vennNode1" presStyleIdx="9" presStyleCnt="10">
        <dgm:presLayoutVars>
          <dgm:bulletEnabled val="1"/>
        </dgm:presLayoutVars>
      </dgm:prSet>
      <dgm:spPr/>
      <dgm:t>
        <a:bodyPr/>
        <a:lstStyle/>
        <a:p>
          <a:endParaRPr lang="fr-FR"/>
        </a:p>
      </dgm:t>
    </dgm:pt>
  </dgm:ptLst>
  <dgm:cxnLst>
    <dgm:cxn modelId="{CD250B7E-5955-41C5-9A92-B78E98BE59E7}" srcId="{899328E6-04AF-4D2A-B5AE-37FA66737864}" destId="{D3E6DEBA-2D03-42BC-B0A7-60EA704CA7A8}" srcOrd="5" destOrd="0" parTransId="{BD22D6F0-C060-41CC-A4B7-B8D119288B4F}" sibTransId="{98A0D40D-E185-400C-967D-FAE64EDC2F84}"/>
    <dgm:cxn modelId="{9B9381B9-2198-4ED0-93EF-0A250B38453D}" type="presOf" srcId="{9CFE6883-F17D-49F7-9FC1-2E6EF65DF5BF}" destId="{BEB554BB-8B70-4CC3-9799-3053E58E1D37}" srcOrd="0" destOrd="0" presId="urn:microsoft.com/office/officeart/2005/8/layout/radial3"/>
    <dgm:cxn modelId="{9AA0A096-D3D5-46B2-BF62-0CE6022EF5C6}" srcId="{899328E6-04AF-4D2A-B5AE-37FA66737864}" destId="{DB2F2496-28AA-4C7A-8E9B-D6C3C682F95F}" srcOrd="8" destOrd="0" parTransId="{DD30391F-C6F9-4285-972F-DE5D750C3D6B}" sibTransId="{6299DCAA-B5FD-470D-8467-29B3F9F4FBC2}"/>
    <dgm:cxn modelId="{B299B95E-487B-4F13-A3B9-7CF991695775}" srcId="{899328E6-04AF-4D2A-B5AE-37FA66737864}" destId="{816FE965-71C5-4F30-B9A3-C6F85E60A50E}" srcOrd="0" destOrd="0" parTransId="{928C0A67-354C-4D20-95F3-951DAA9A659F}" sibTransId="{1D0C2E0C-67C3-42C4-A6CB-382BACFFD4D9}"/>
    <dgm:cxn modelId="{BF4DDFDA-D8D7-462F-9833-FEAA9BB1D11D}" type="presOf" srcId="{C6ED46E7-74D6-418D-8F65-8ABA05BE3600}" destId="{49AA1DC8-2644-4D55-83AF-04047379318E}" srcOrd="0" destOrd="0" presId="urn:microsoft.com/office/officeart/2005/8/layout/radial3"/>
    <dgm:cxn modelId="{63450900-0A0A-444F-8BF4-41323E5A6034}" srcId="{899328E6-04AF-4D2A-B5AE-37FA66737864}" destId="{69C0BCB0-1DD1-4664-99CC-32292515FEF4}" srcOrd="7" destOrd="0" parTransId="{E0BCAACD-D6DD-488A-94E1-94E4C41975E6}" sibTransId="{AF73C36D-05D9-4200-801B-F233A849091B}"/>
    <dgm:cxn modelId="{79522D53-EBE6-47B8-A88C-9AC46CBB4323}" srcId="{899328E6-04AF-4D2A-B5AE-37FA66737864}" destId="{C6ED46E7-74D6-418D-8F65-8ABA05BE3600}" srcOrd="2" destOrd="0" parTransId="{D2042A17-7531-4A49-90A5-4A4EE2D8047A}" sibTransId="{88FFD5E6-81C8-4265-8B12-9605FFC2E72C}"/>
    <dgm:cxn modelId="{3B9D7948-D727-4631-B472-58052A32B082}" type="presOf" srcId="{D3E6DEBA-2D03-42BC-B0A7-60EA704CA7A8}" destId="{6BB99F07-2205-4C20-8F83-8BB21126948A}" srcOrd="0" destOrd="0" presId="urn:microsoft.com/office/officeart/2005/8/layout/radial3"/>
    <dgm:cxn modelId="{20E80144-841C-444C-AAAA-5E89B09869EB}" srcId="{899328E6-04AF-4D2A-B5AE-37FA66737864}" destId="{7FBBE3CB-CCDA-4B43-A79E-40DD82D8D2CC}" srcOrd="6" destOrd="0" parTransId="{0046E483-605A-4C8F-B0BC-AA1DB0064AE9}" sibTransId="{3C619533-5C82-4F37-B05B-FCD316DBCE7D}"/>
    <dgm:cxn modelId="{14EE2714-D405-4E26-B090-23877B81D5A7}" type="presOf" srcId="{76162E8D-EE79-4C79-BDD3-A883778FC20B}" destId="{C97693DC-CAE5-49CC-9F36-3FE3508E011E}" srcOrd="0" destOrd="0" presId="urn:microsoft.com/office/officeart/2005/8/layout/radial3"/>
    <dgm:cxn modelId="{F7585CEF-535B-4529-887A-7CF67F62F55D}" srcId="{899328E6-04AF-4D2A-B5AE-37FA66737864}" destId="{9CFE6883-F17D-49F7-9FC1-2E6EF65DF5BF}" srcOrd="1" destOrd="0" parTransId="{174745BD-3267-4770-BB2F-88DA23DE4BA2}" sibTransId="{5EAE8262-AEE4-427B-9C62-5F88B7A3D7EC}"/>
    <dgm:cxn modelId="{40071984-D6F8-453C-960C-6583502161BE}" type="presOf" srcId="{87395CF6-A2B9-485F-B419-EEDB0CB89BF3}" destId="{AF1E6669-D246-48BE-A8D5-82838856B058}" srcOrd="0" destOrd="0" presId="urn:microsoft.com/office/officeart/2005/8/layout/radial3"/>
    <dgm:cxn modelId="{0779B7F1-1FD2-4D68-B12B-0739A42FB5C6}" srcId="{899328E6-04AF-4D2A-B5AE-37FA66737864}" destId="{87395CF6-A2B9-485F-B419-EEDB0CB89BF3}" srcOrd="4" destOrd="0" parTransId="{D5FEED46-0145-4F6E-B70E-6ECD5AAAA086}" sibTransId="{6622DAC0-19E1-431B-B3C1-136DFD34CBA8}"/>
    <dgm:cxn modelId="{52C1986A-6591-433B-BFC9-9A7549F68696}" type="presOf" srcId="{816FE965-71C5-4F30-B9A3-C6F85E60A50E}" destId="{F7034E80-201D-4A68-9E8F-3B718F87B88C}" srcOrd="0" destOrd="0" presId="urn:microsoft.com/office/officeart/2005/8/layout/radial3"/>
    <dgm:cxn modelId="{4C4ADBF9-23DF-4B01-A12C-CC1F4F37859A}" type="presOf" srcId="{899328E6-04AF-4D2A-B5AE-37FA66737864}" destId="{32B46162-F663-477C-9951-0216C8C24BD6}" srcOrd="0" destOrd="0" presId="urn:microsoft.com/office/officeart/2005/8/layout/radial3"/>
    <dgm:cxn modelId="{5F38B762-03F2-4DBA-8DC1-C5D57EC07A0C}" srcId="{899328E6-04AF-4D2A-B5AE-37FA66737864}" destId="{76162E8D-EE79-4C79-BDD3-A883778FC20B}" srcOrd="3" destOrd="0" parTransId="{AC18FE8D-B7A7-4444-98CE-254310A2A3ED}" sibTransId="{120603C5-B2CE-42F0-A85E-ECC7B712CC68}"/>
    <dgm:cxn modelId="{EC6A3E26-2178-42D8-A357-7BAEDCBA4FD2}" type="presOf" srcId="{D978B646-54CF-44C5-8C16-CA03612352A8}" destId="{08B96682-867F-4812-A66A-134D3850AF33}" srcOrd="0" destOrd="0" presId="urn:microsoft.com/office/officeart/2005/8/layout/radial3"/>
    <dgm:cxn modelId="{1A7A1DCB-72E2-4145-9D4F-02D3FEF50C66}" type="presOf" srcId="{7FBBE3CB-CCDA-4B43-A79E-40DD82D8D2CC}" destId="{A9A4763E-68BD-4681-B5AB-B971DB3A9FEB}" srcOrd="0" destOrd="0" presId="urn:microsoft.com/office/officeart/2005/8/layout/radial3"/>
    <dgm:cxn modelId="{09A430E3-49F8-4438-ACAB-1E73C928959D}" srcId="{D978B646-54CF-44C5-8C16-CA03612352A8}" destId="{899328E6-04AF-4D2A-B5AE-37FA66737864}" srcOrd="0" destOrd="0" parTransId="{D5425385-D993-49B2-BF03-B0E898F5E59A}" sibTransId="{E585EC28-4DBC-4A0E-B603-BF8A243D3A00}"/>
    <dgm:cxn modelId="{2A42AB9D-FB03-4278-B6F8-BDA68946928A}" type="presOf" srcId="{69C0BCB0-1DD1-4664-99CC-32292515FEF4}" destId="{21EA29E3-0480-4C91-A085-410D2440B398}" srcOrd="0" destOrd="0" presId="urn:microsoft.com/office/officeart/2005/8/layout/radial3"/>
    <dgm:cxn modelId="{5892EF84-D7DA-49E5-A077-536E672E2125}" type="presOf" srcId="{DB2F2496-28AA-4C7A-8E9B-D6C3C682F95F}" destId="{5F2644D7-D21E-4713-93F6-7A0BDCC497DF}" srcOrd="0" destOrd="0" presId="urn:microsoft.com/office/officeart/2005/8/layout/radial3"/>
    <dgm:cxn modelId="{E8FEE0AC-1337-4F38-9989-749F6197CD31}" type="presParOf" srcId="{08B96682-867F-4812-A66A-134D3850AF33}" destId="{AA2DE3DC-BC09-4B34-B125-494042CC8365}" srcOrd="0" destOrd="0" presId="urn:microsoft.com/office/officeart/2005/8/layout/radial3"/>
    <dgm:cxn modelId="{97C9F72B-8414-43B6-B523-5FC4FF97DB9A}" type="presParOf" srcId="{AA2DE3DC-BC09-4B34-B125-494042CC8365}" destId="{32B46162-F663-477C-9951-0216C8C24BD6}" srcOrd="0" destOrd="0" presId="urn:microsoft.com/office/officeart/2005/8/layout/radial3"/>
    <dgm:cxn modelId="{80765E57-B2A2-4CA1-8D90-6BA13A4C6486}" type="presParOf" srcId="{AA2DE3DC-BC09-4B34-B125-494042CC8365}" destId="{F7034E80-201D-4A68-9E8F-3B718F87B88C}" srcOrd="1" destOrd="0" presId="urn:microsoft.com/office/officeart/2005/8/layout/radial3"/>
    <dgm:cxn modelId="{E84B5330-227F-446E-BD93-DE184F92FE38}" type="presParOf" srcId="{AA2DE3DC-BC09-4B34-B125-494042CC8365}" destId="{BEB554BB-8B70-4CC3-9799-3053E58E1D37}" srcOrd="2" destOrd="0" presId="urn:microsoft.com/office/officeart/2005/8/layout/radial3"/>
    <dgm:cxn modelId="{087F88A6-1DDE-48CA-9DA0-9598D4DC9A79}" type="presParOf" srcId="{AA2DE3DC-BC09-4B34-B125-494042CC8365}" destId="{49AA1DC8-2644-4D55-83AF-04047379318E}" srcOrd="3" destOrd="0" presId="urn:microsoft.com/office/officeart/2005/8/layout/radial3"/>
    <dgm:cxn modelId="{0FD2701E-287A-4212-B30D-FCE8C1229641}" type="presParOf" srcId="{AA2DE3DC-BC09-4B34-B125-494042CC8365}" destId="{C97693DC-CAE5-49CC-9F36-3FE3508E011E}" srcOrd="4" destOrd="0" presId="urn:microsoft.com/office/officeart/2005/8/layout/radial3"/>
    <dgm:cxn modelId="{5F7A27B8-F2A3-4CC0-83BD-F5639F02166A}" type="presParOf" srcId="{AA2DE3DC-BC09-4B34-B125-494042CC8365}" destId="{AF1E6669-D246-48BE-A8D5-82838856B058}" srcOrd="5" destOrd="0" presId="urn:microsoft.com/office/officeart/2005/8/layout/radial3"/>
    <dgm:cxn modelId="{DC20D237-1AB7-4CAB-90AE-4843066AEC8B}" type="presParOf" srcId="{AA2DE3DC-BC09-4B34-B125-494042CC8365}" destId="{6BB99F07-2205-4C20-8F83-8BB21126948A}" srcOrd="6" destOrd="0" presId="urn:microsoft.com/office/officeart/2005/8/layout/radial3"/>
    <dgm:cxn modelId="{6B22D9A2-E5FB-4E47-AAA9-1A925045F9CB}" type="presParOf" srcId="{AA2DE3DC-BC09-4B34-B125-494042CC8365}" destId="{A9A4763E-68BD-4681-B5AB-B971DB3A9FEB}" srcOrd="7" destOrd="0" presId="urn:microsoft.com/office/officeart/2005/8/layout/radial3"/>
    <dgm:cxn modelId="{8E11C636-273E-4DD1-ABBD-EF8E29FE505E}" type="presParOf" srcId="{AA2DE3DC-BC09-4B34-B125-494042CC8365}" destId="{21EA29E3-0480-4C91-A085-410D2440B398}" srcOrd="8" destOrd="0" presId="urn:microsoft.com/office/officeart/2005/8/layout/radial3"/>
    <dgm:cxn modelId="{B3E87D40-AD78-4DE1-945A-B7D6836D1E8D}" type="presParOf" srcId="{AA2DE3DC-BC09-4B34-B125-494042CC8365}" destId="{5F2644D7-D21E-4713-93F6-7A0BDCC497DF}" srcOrd="9" destOrd="0" presId="urn:microsoft.com/office/officeart/2005/8/layout/radial3"/>
  </dgm:cxnLst>
  <dgm:bg/>
  <dgm:whole/>
</dgm:dataModel>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4.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A7AD6F1067471B927B17B0032DE1B6"/>
        <w:category>
          <w:name w:val="Général"/>
          <w:gallery w:val="placeholder"/>
        </w:category>
        <w:types>
          <w:type w:val="bbPlcHdr"/>
        </w:types>
        <w:behaviors>
          <w:behavior w:val="content"/>
        </w:behaviors>
        <w:guid w:val="{444184B8-4C11-4DCC-B809-2C13F97A1973}"/>
      </w:docPartPr>
      <w:docPartBody>
        <w:p w:rsidR="000F30B5" w:rsidRDefault="00D43B9C" w:rsidP="00D43B9C">
          <w:pPr>
            <w:pStyle w:val="37A7AD6F1067471B927B17B0032DE1B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ndalus">
    <w:panose1 w:val="02010000000000000000"/>
    <w:charset w:val="B2"/>
    <w:family w:val="auto"/>
    <w:pitch w:val="variable"/>
    <w:sig w:usb0="00002001" w:usb1="00000000" w:usb2="00000000" w:usb3="00000000" w:csb0="00000040"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90AAA0t0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E4190"/>
    <w:rsid w:val="00005867"/>
    <w:rsid w:val="000F30B5"/>
    <w:rsid w:val="001B01CC"/>
    <w:rsid w:val="005037BD"/>
    <w:rsid w:val="005E4190"/>
    <w:rsid w:val="00870D1F"/>
    <w:rsid w:val="00903D7A"/>
    <w:rsid w:val="009A577A"/>
    <w:rsid w:val="00A01C05"/>
    <w:rsid w:val="00B56E94"/>
    <w:rsid w:val="00C17548"/>
    <w:rsid w:val="00D43B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9C9810A28B34731982B137D8ABED4AD">
    <w:name w:val="89C9810A28B34731982B137D8ABED4AD"/>
    <w:rsid w:val="005E4190"/>
  </w:style>
  <w:style w:type="paragraph" w:customStyle="1" w:styleId="0E9F174CF775499F86683D30ECC9424F">
    <w:name w:val="0E9F174CF775499F86683D30ECC9424F"/>
    <w:rsid w:val="005E4190"/>
  </w:style>
  <w:style w:type="paragraph" w:customStyle="1" w:styleId="37A7AD6F1067471B927B17B0032DE1B6">
    <w:name w:val="37A7AD6F1067471B927B17B0032DE1B6"/>
    <w:rsid w:val="00D43B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80942-9CBE-4989-9E18-ED0C687D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3163206</TotalTime>
  <Pages>1</Pages>
  <Words>7800</Words>
  <Characters>42903</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الفصل الثالث: إدراج مفهوم التسويق بالعلاقات ضمن التسويق العملي مع نماذج لمؤسسات فندقية</vt:lpstr>
    </vt:vector>
  </TitlesOfParts>
  <Company>fatiha</Company>
  <LinksUpToDate>false</LinksUpToDate>
  <CharactersWithSpaces>50602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الثالث: إدراج مفهوم التسويق بالعلاقات ضمن التسويق العملي مع نماذج لمؤسسات فندقية</dc:title>
  <dc:subject/>
  <dc:creator>mohammed</dc:creator>
  <cp:keywords/>
  <dc:description/>
  <cp:lastModifiedBy>User</cp:lastModifiedBy>
  <cp:revision>305</cp:revision>
  <cp:lastPrinted>2015-03-02T17:40:00Z</cp:lastPrinted>
  <dcterms:created xsi:type="dcterms:W3CDTF">2012-02-02T22:45:00Z</dcterms:created>
  <dcterms:modified xsi:type="dcterms:W3CDTF">2015-03-02T17:49:00Z</dcterms:modified>
</cp:coreProperties>
</file>