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78" w:rsidRPr="00940C72" w:rsidRDefault="009B0D78" w:rsidP="005525AB">
      <w:pPr>
        <w:bidi/>
        <w:rPr>
          <w:rFonts w:cs="Andalus"/>
          <w:sz w:val="72"/>
          <w:szCs w:val="72"/>
          <w:rtl/>
          <w:lang w:bidi="ar-DZ"/>
        </w:rPr>
      </w:pPr>
    </w:p>
    <w:p w:rsidR="00B65A55" w:rsidRPr="00940C72" w:rsidRDefault="00B65A55" w:rsidP="005525AB">
      <w:pPr>
        <w:bidi/>
        <w:rPr>
          <w:rFonts w:cs="Andalus"/>
          <w:sz w:val="72"/>
          <w:szCs w:val="72"/>
          <w:rtl/>
          <w:lang w:bidi="ar-DZ"/>
        </w:rPr>
      </w:pPr>
    </w:p>
    <w:p w:rsidR="00B65A55" w:rsidRPr="00940C72" w:rsidRDefault="00B65A55" w:rsidP="005525AB">
      <w:pPr>
        <w:bidi/>
        <w:rPr>
          <w:rFonts w:cs="Andalus"/>
          <w:sz w:val="72"/>
          <w:szCs w:val="72"/>
          <w:rtl/>
          <w:lang w:bidi="ar-DZ"/>
        </w:rPr>
      </w:pPr>
    </w:p>
    <w:p w:rsidR="00B65A55" w:rsidRPr="00940C72" w:rsidRDefault="00B65A55" w:rsidP="005525AB">
      <w:pPr>
        <w:bidi/>
        <w:rPr>
          <w:rFonts w:cs="Andalus"/>
          <w:sz w:val="72"/>
          <w:szCs w:val="72"/>
          <w:rtl/>
          <w:lang w:bidi="ar-DZ"/>
        </w:rPr>
      </w:pPr>
    </w:p>
    <w:p w:rsidR="00531F59" w:rsidRPr="00940C72" w:rsidRDefault="00940C72" w:rsidP="00531F59">
      <w:pPr>
        <w:bidi/>
        <w:jc w:val="center"/>
        <w:rPr>
          <w:rFonts w:cs="Andalus"/>
          <w:sz w:val="72"/>
          <w:szCs w:val="72"/>
          <w:rtl/>
          <w:lang w:bidi="ar-DZ"/>
        </w:rPr>
      </w:pPr>
      <w:r w:rsidRPr="00940C72">
        <w:rPr>
          <w:rFonts w:cs="Andalus" w:hint="cs"/>
          <w:sz w:val="72"/>
          <w:szCs w:val="72"/>
          <w:rtl/>
          <w:lang w:bidi="ar-DZ"/>
        </w:rPr>
        <w:t xml:space="preserve">الخاتمـــة </w:t>
      </w:r>
    </w:p>
    <w:p w:rsidR="00531F59" w:rsidRPr="00940C72" w:rsidRDefault="00531F59" w:rsidP="00531F59">
      <w:pPr>
        <w:bidi/>
        <w:jc w:val="center"/>
        <w:rPr>
          <w:rFonts w:cs="Andalus"/>
          <w:sz w:val="72"/>
          <w:szCs w:val="72"/>
          <w:rtl/>
          <w:lang w:bidi="ar-DZ"/>
        </w:rPr>
      </w:pPr>
    </w:p>
    <w:p w:rsidR="00531F59" w:rsidRPr="00940C72" w:rsidRDefault="006706E0" w:rsidP="00531F59">
      <w:pPr>
        <w:bidi/>
        <w:jc w:val="both"/>
        <w:rPr>
          <w:rFonts w:cs="Arabic Transparent"/>
          <w:sz w:val="28"/>
          <w:szCs w:val="28"/>
          <w:rtl/>
          <w:lang w:bidi="ar-DZ"/>
        </w:rPr>
      </w:pPr>
      <w:r w:rsidRPr="00940C72">
        <w:rPr>
          <w:rFonts w:cs="Arabic Transparent"/>
          <w:sz w:val="28"/>
          <w:szCs w:val="28"/>
          <w:lang w:bidi="ar-DZ"/>
        </w:rPr>
        <w:t xml:space="preserve"> </w:t>
      </w:r>
      <w:r w:rsidR="00531F59" w:rsidRPr="00940C72">
        <w:rPr>
          <w:rFonts w:cs="Arabic Transparent" w:hint="cs"/>
          <w:sz w:val="28"/>
          <w:szCs w:val="28"/>
          <w:rtl/>
          <w:lang w:bidi="ar-DZ"/>
        </w:rPr>
        <w:t xml:space="preserve">  </w:t>
      </w:r>
    </w:p>
    <w:p w:rsidR="00531F59" w:rsidRPr="00940C72" w:rsidRDefault="00531F59" w:rsidP="00531F59">
      <w:pPr>
        <w:bidi/>
        <w:jc w:val="both"/>
        <w:rPr>
          <w:rFonts w:cs="Arabic Transparent"/>
          <w:sz w:val="28"/>
          <w:szCs w:val="28"/>
          <w:rtl/>
          <w:lang w:bidi="ar-DZ"/>
        </w:rPr>
      </w:pPr>
    </w:p>
    <w:p w:rsidR="00531F59" w:rsidRPr="00940C72" w:rsidRDefault="00531F59" w:rsidP="00531F59">
      <w:pPr>
        <w:bidi/>
        <w:jc w:val="both"/>
        <w:rPr>
          <w:rFonts w:cs="Arabic Transparent"/>
          <w:sz w:val="28"/>
          <w:szCs w:val="28"/>
          <w:rtl/>
          <w:lang w:bidi="ar-DZ"/>
        </w:rPr>
      </w:pPr>
    </w:p>
    <w:p w:rsidR="00531F59" w:rsidRPr="00940C72" w:rsidRDefault="00531F59" w:rsidP="00531F59">
      <w:pPr>
        <w:bidi/>
        <w:jc w:val="both"/>
        <w:rPr>
          <w:rFonts w:cs="Arabic Transparent"/>
          <w:sz w:val="28"/>
          <w:szCs w:val="28"/>
          <w:rtl/>
          <w:lang w:bidi="ar-DZ"/>
        </w:rPr>
      </w:pPr>
    </w:p>
    <w:p w:rsidR="00531F59" w:rsidRPr="00940C72" w:rsidRDefault="00531F59" w:rsidP="00531F59">
      <w:pPr>
        <w:bidi/>
        <w:jc w:val="both"/>
        <w:rPr>
          <w:rFonts w:cs="Arabic Transparent"/>
          <w:sz w:val="28"/>
          <w:szCs w:val="28"/>
          <w:rtl/>
          <w:lang w:bidi="ar-DZ"/>
        </w:rPr>
      </w:pPr>
    </w:p>
    <w:p w:rsidR="00531F59" w:rsidRPr="00940C72" w:rsidRDefault="00531F59" w:rsidP="00531F59">
      <w:pPr>
        <w:bidi/>
        <w:jc w:val="both"/>
        <w:rPr>
          <w:rFonts w:cs="Arabic Transparent"/>
          <w:sz w:val="28"/>
          <w:szCs w:val="28"/>
          <w:rtl/>
          <w:lang w:bidi="ar-DZ"/>
        </w:rPr>
      </w:pPr>
    </w:p>
    <w:p w:rsidR="00531F59" w:rsidRPr="00940C72" w:rsidRDefault="00531F59" w:rsidP="00531F59">
      <w:pPr>
        <w:bidi/>
        <w:jc w:val="both"/>
        <w:rPr>
          <w:rFonts w:cs="Arabic Transparent"/>
          <w:sz w:val="28"/>
          <w:szCs w:val="28"/>
          <w:rtl/>
          <w:lang w:bidi="ar-DZ"/>
        </w:rPr>
      </w:pPr>
    </w:p>
    <w:p w:rsidR="00531F59" w:rsidRPr="00940C72" w:rsidRDefault="00531F59" w:rsidP="00531F59">
      <w:pPr>
        <w:bidi/>
        <w:jc w:val="both"/>
        <w:rPr>
          <w:rFonts w:cs="Arabic Transparent"/>
          <w:sz w:val="28"/>
          <w:szCs w:val="28"/>
          <w:rtl/>
          <w:lang w:bidi="ar-DZ"/>
        </w:rPr>
      </w:pPr>
    </w:p>
    <w:p w:rsidR="00531F59" w:rsidRPr="00940C72" w:rsidRDefault="00531F59" w:rsidP="00531F59">
      <w:pPr>
        <w:bidi/>
        <w:jc w:val="both"/>
        <w:rPr>
          <w:rFonts w:cs="Arabic Transparent"/>
          <w:sz w:val="28"/>
          <w:szCs w:val="28"/>
          <w:rtl/>
          <w:lang w:bidi="ar-DZ"/>
        </w:rPr>
      </w:pPr>
    </w:p>
    <w:p w:rsidR="00940C72" w:rsidRPr="00940C72" w:rsidRDefault="00940C72" w:rsidP="00940C72">
      <w:pPr>
        <w:bidi/>
        <w:jc w:val="both"/>
        <w:rPr>
          <w:rFonts w:cs="Andalus"/>
          <w:sz w:val="72"/>
          <w:szCs w:val="72"/>
          <w:rtl/>
          <w:lang w:bidi="ar-DZ"/>
        </w:rPr>
      </w:pPr>
      <w:r w:rsidRPr="00940C72">
        <w:rPr>
          <w:rFonts w:cs="Arabic Transparent"/>
          <w:sz w:val="28"/>
          <w:szCs w:val="28"/>
          <w:lang w:bidi="ar-DZ"/>
        </w:rPr>
        <w:lastRenderedPageBreak/>
        <w:t xml:space="preserve"> </w:t>
      </w:r>
      <w:r w:rsidRPr="00940C72">
        <w:rPr>
          <w:rFonts w:cs="Arabic Transparent" w:hint="cs"/>
          <w:sz w:val="28"/>
          <w:szCs w:val="28"/>
          <w:rtl/>
          <w:lang w:bidi="ar-DZ"/>
        </w:rPr>
        <w:t xml:space="preserve">   حاولنا </w:t>
      </w:r>
      <w:r w:rsidR="00B65A55" w:rsidRPr="00940C72">
        <w:rPr>
          <w:rFonts w:cs="Arabic Transparent" w:hint="cs"/>
          <w:sz w:val="28"/>
          <w:szCs w:val="28"/>
          <w:rtl/>
          <w:lang w:bidi="ar-DZ"/>
        </w:rPr>
        <w:t xml:space="preserve">من خلال </w:t>
      </w:r>
      <w:r w:rsidR="001A1F63" w:rsidRPr="00940C72">
        <w:rPr>
          <w:rFonts w:cs="Arabic Transparent" w:hint="cs"/>
          <w:sz w:val="28"/>
          <w:szCs w:val="28"/>
          <w:rtl/>
          <w:lang w:bidi="ar-DZ"/>
        </w:rPr>
        <w:t xml:space="preserve">هذه الدراسة </w:t>
      </w:r>
      <w:r w:rsidR="006706E0" w:rsidRPr="00940C72">
        <w:rPr>
          <w:rFonts w:cs="Arabic Transparent" w:hint="cs"/>
          <w:sz w:val="28"/>
          <w:szCs w:val="28"/>
          <w:rtl/>
          <w:lang w:bidi="ar-DZ"/>
        </w:rPr>
        <w:t xml:space="preserve">إيجاد </w:t>
      </w:r>
      <w:r w:rsidRPr="00940C72">
        <w:rPr>
          <w:rFonts w:cs="Arabic Transparent" w:hint="cs"/>
          <w:sz w:val="28"/>
          <w:szCs w:val="28"/>
          <w:rtl/>
          <w:lang w:bidi="ar-DZ"/>
        </w:rPr>
        <w:t>إجابة</w:t>
      </w:r>
      <w:r w:rsidR="006706E0" w:rsidRPr="00940C72">
        <w:rPr>
          <w:rFonts w:cs="Arabic Transparent" w:hint="cs"/>
          <w:sz w:val="28"/>
          <w:szCs w:val="28"/>
          <w:rtl/>
          <w:lang w:bidi="ar-DZ"/>
        </w:rPr>
        <w:t xml:space="preserve"> لإشكالية الدراسة</w:t>
      </w:r>
      <w:r w:rsidRPr="00940C72">
        <w:rPr>
          <w:rFonts w:cs="Arabic Transparent" w:hint="cs"/>
          <w:sz w:val="28"/>
          <w:szCs w:val="28"/>
          <w:rtl/>
          <w:lang w:bidi="ar-DZ"/>
        </w:rPr>
        <w:t>،</w:t>
      </w:r>
      <w:r w:rsidR="006706E0" w:rsidRPr="00940C72">
        <w:rPr>
          <w:rFonts w:cs="Arabic Transparent" w:hint="cs"/>
          <w:sz w:val="28"/>
          <w:szCs w:val="28"/>
          <w:rtl/>
          <w:lang w:bidi="ar-DZ"/>
        </w:rPr>
        <w:t xml:space="preserve"> التي تتمثل في كيفية </w:t>
      </w:r>
      <w:r w:rsidR="001A1F63" w:rsidRPr="00940C72">
        <w:rPr>
          <w:rFonts w:cs="Arabic Transparent" w:hint="cs"/>
          <w:sz w:val="28"/>
          <w:szCs w:val="28"/>
          <w:rtl/>
          <w:lang w:bidi="ar-DZ"/>
        </w:rPr>
        <w:t xml:space="preserve">دمج مفهوم التسويق بالعلاقات ضمن </w:t>
      </w:r>
      <w:r w:rsidR="007A0764" w:rsidRPr="00940C72">
        <w:rPr>
          <w:rFonts w:cs="Arabic Transparent" w:hint="cs"/>
          <w:sz w:val="28"/>
          <w:szCs w:val="28"/>
          <w:rtl/>
          <w:lang w:bidi="ar-DZ"/>
        </w:rPr>
        <w:t>الممارسات التسويقية ل</w:t>
      </w:r>
      <w:r w:rsidR="001A1F63" w:rsidRPr="00940C72">
        <w:rPr>
          <w:rFonts w:cs="Arabic Transparent" w:hint="cs"/>
          <w:sz w:val="28"/>
          <w:szCs w:val="28"/>
          <w:rtl/>
          <w:lang w:bidi="ar-DZ"/>
        </w:rPr>
        <w:t>لمؤسسات الفندقية ذات خمس نجوم بالجزائر العاصمة</w:t>
      </w:r>
      <w:r w:rsidR="007A0764" w:rsidRPr="00940C72">
        <w:rPr>
          <w:rFonts w:cs="Arabic Transparent" w:hint="cs"/>
          <w:sz w:val="28"/>
          <w:szCs w:val="28"/>
          <w:rtl/>
          <w:lang w:bidi="ar-DZ"/>
        </w:rPr>
        <w:t xml:space="preserve">، والمتمثلة في </w:t>
      </w:r>
      <w:r w:rsidRPr="00940C72">
        <w:rPr>
          <w:rFonts w:cs="Arabic Transparent" w:hint="cs"/>
          <w:sz w:val="28"/>
          <w:szCs w:val="28"/>
          <w:rtl/>
          <w:lang w:bidi="ar-DZ"/>
        </w:rPr>
        <w:t>: سوفيتال، شيراطون، هيلتون، الأوراسي، وفندق الجزائر</w:t>
      </w:r>
      <w:r w:rsidR="001A1F63" w:rsidRPr="00940C72">
        <w:rPr>
          <w:rFonts w:asciiTheme="majorBidi" w:hAnsiTheme="majorBidi" w:cstheme="majorBidi"/>
          <w:sz w:val="24"/>
          <w:szCs w:val="24"/>
          <w:rtl/>
          <w:lang w:bidi="ar-DZ"/>
        </w:rPr>
        <w:t>،</w:t>
      </w:r>
      <w:r w:rsidR="001A1F63" w:rsidRPr="00940C72">
        <w:rPr>
          <w:rFonts w:cs="Arabic Transparent"/>
          <w:sz w:val="28"/>
          <w:szCs w:val="28"/>
          <w:lang w:bidi="ar-DZ"/>
        </w:rPr>
        <w:t xml:space="preserve"> </w:t>
      </w:r>
      <w:r w:rsidR="001A1F63" w:rsidRPr="00940C72">
        <w:rPr>
          <w:rFonts w:cs="Arabic Transparent" w:hint="cs"/>
          <w:sz w:val="28"/>
          <w:szCs w:val="28"/>
          <w:rtl/>
          <w:lang w:bidi="ar-DZ"/>
        </w:rPr>
        <w:t>وذلك لأهمية تطبيق هذا المفه</w:t>
      </w:r>
      <w:r w:rsidR="009170CB" w:rsidRPr="00940C72">
        <w:rPr>
          <w:rFonts w:cs="Arabic Transparent" w:hint="cs"/>
          <w:sz w:val="28"/>
          <w:szCs w:val="28"/>
          <w:rtl/>
          <w:lang w:bidi="ar-DZ"/>
        </w:rPr>
        <w:t>وم خاصة في سوق الخدمات الفندقية</w:t>
      </w:r>
      <w:r w:rsidR="009170CB" w:rsidRPr="00940C72">
        <w:rPr>
          <w:rFonts w:cs="Arabic Transparent"/>
          <w:sz w:val="28"/>
          <w:szCs w:val="28"/>
          <w:lang w:bidi="ar-DZ"/>
        </w:rPr>
        <w:t>.</w:t>
      </w:r>
    </w:p>
    <w:p w:rsidR="009A33D7" w:rsidRPr="00940C72" w:rsidRDefault="00940C72" w:rsidP="00940C72">
      <w:pPr>
        <w:bidi/>
        <w:jc w:val="both"/>
        <w:rPr>
          <w:rFonts w:cs="Andalus"/>
          <w:sz w:val="72"/>
          <w:szCs w:val="72"/>
          <w:rtl/>
          <w:lang w:bidi="ar-DZ"/>
        </w:rPr>
      </w:pPr>
      <w:r w:rsidRPr="00940C72">
        <w:rPr>
          <w:rFonts w:cs="Arabic Transparent"/>
          <w:sz w:val="28"/>
          <w:szCs w:val="28"/>
          <w:lang w:bidi="ar-DZ"/>
        </w:rPr>
        <w:t xml:space="preserve">    </w:t>
      </w:r>
      <w:r w:rsidR="006706E0" w:rsidRPr="00940C72">
        <w:rPr>
          <w:rFonts w:cs="Arabic Transparent" w:hint="cs"/>
          <w:sz w:val="28"/>
          <w:szCs w:val="28"/>
          <w:rtl/>
          <w:lang w:bidi="ar-DZ"/>
        </w:rPr>
        <w:t>وقد تمت معالجة إشكالية الدراسة</w:t>
      </w:r>
      <w:r w:rsidR="009170CB" w:rsidRPr="00940C72">
        <w:rPr>
          <w:rFonts w:cs="Arabic Transparent" w:hint="cs"/>
          <w:sz w:val="28"/>
          <w:szCs w:val="28"/>
          <w:rtl/>
          <w:lang w:bidi="ar-DZ"/>
        </w:rPr>
        <w:t xml:space="preserve"> </w:t>
      </w:r>
      <w:r w:rsidR="006706E0" w:rsidRPr="00940C72">
        <w:rPr>
          <w:rFonts w:cs="Arabic Transparent" w:hint="cs"/>
          <w:sz w:val="28"/>
          <w:szCs w:val="28"/>
          <w:rtl/>
          <w:lang w:bidi="ar-DZ"/>
        </w:rPr>
        <w:t>من خلال التطرق إلى ال</w:t>
      </w:r>
      <w:r w:rsidRPr="00940C72">
        <w:rPr>
          <w:rFonts w:cs="Arabic Transparent" w:hint="cs"/>
          <w:sz w:val="28"/>
          <w:szCs w:val="28"/>
          <w:rtl/>
          <w:lang w:bidi="ar-DZ"/>
        </w:rPr>
        <w:t>مفاهيم النظرية المتعلقة بمتغير</w:t>
      </w:r>
      <w:r w:rsidR="006706E0" w:rsidRPr="00940C72">
        <w:rPr>
          <w:rFonts w:cs="Arabic Transparent" w:hint="cs"/>
          <w:sz w:val="28"/>
          <w:szCs w:val="28"/>
          <w:rtl/>
          <w:lang w:bidi="ar-DZ"/>
        </w:rPr>
        <w:t xml:space="preserve"> الدراسة</w:t>
      </w:r>
      <w:r w:rsidRPr="00940C72">
        <w:rPr>
          <w:rFonts w:cs="Arabic Transparent" w:hint="cs"/>
          <w:sz w:val="28"/>
          <w:szCs w:val="28"/>
          <w:rtl/>
          <w:lang w:bidi="ar-DZ"/>
        </w:rPr>
        <w:t xml:space="preserve"> المتمثل</w:t>
      </w:r>
      <w:r w:rsidR="008B460C" w:rsidRPr="00940C72">
        <w:rPr>
          <w:rFonts w:cs="Arabic Transparent" w:hint="cs"/>
          <w:sz w:val="28"/>
          <w:szCs w:val="28"/>
          <w:rtl/>
          <w:lang w:bidi="ar-DZ"/>
        </w:rPr>
        <w:t xml:space="preserve"> في التسويق ب</w:t>
      </w:r>
      <w:r w:rsidRPr="00940C72">
        <w:rPr>
          <w:rFonts w:cs="Arabic Transparent" w:hint="cs"/>
          <w:sz w:val="28"/>
          <w:szCs w:val="28"/>
          <w:rtl/>
          <w:lang w:bidi="ar-DZ"/>
        </w:rPr>
        <w:t>العلاقات</w:t>
      </w:r>
      <w:r w:rsidR="006706E0" w:rsidRPr="00940C72">
        <w:rPr>
          <w:rFonts w:cs="Arabic Transparent" w:hint="cs"/>
          <w:sz w:val="28"/>
          <w:szCs w:val="28"/>
          <w:rtl/>
          <w:lang w:bidi="ar-DZ"/>
        </w:rPr>
        <w:t>، مبرزين في ذلك الجانب الإستراتيجي والعملي،</w:t>
      </w:r>
      <w:r w:rsidRPr="00940C72">
        <w:rPr>
          <w:rFonts w:cs="Arabic Transparent" w:hint="cs"/>
          <w:sz w:val="28"/>
          <w:szCs w:val="28"/>
          <w:rtl/>
          <w:lang w:bidi="ar-DZ"/>
        </w:rPr>
        <w:t xml:space="preserve"> مع بعض التجارب التي خاضتها بعض</w:t>
      </w:r>
      <w:r w:rsidR="006706E0" w:rsidRPr="00940C72">
        <w:rPr>
          <w:rFonts w:cs="Arabic Transparent" w:hint="cs"/>
          <w:sz w:val="28"/>
          <w:szCs w:val="28"/>
          <w:rtl/>
          <w:lang w:bidi="ar-DZ"/>
        </w:rPr>
        <w:t xml:space="preserve"> المؤسسات الفندقية سواء كانت جزائرية أو أجنبية، وتطرقنا أيضا إلى الجانب التطبيقي الذي تناول بدوره تقد</w:t>
      </w:r>
      <w:r w:rsidR="008B460C" w:rsidRPr="00940C72">
        <w:rPr>
          <w:rFonts w:cs="Arabic Transparent" w:hint="cs"/>
          <w:sz w:val="28"/>
          <w:szCs w:val="28"/>
          <w:rtl/>
          <w:lang w:bidi="ar-DZ"/>
        </w:rPr>
        <w:t>يم المؤسسات الفندقية</w:t>
      </w:r>
      <w:r w:rsidR="006706E0" w:rsidRPr="00940C72">
        <w:rPr>
          <w:rFonts w:cs="Arabic Transparent" w:hint="cs"/>
          <w:sz w:val="28"/>
          <w:szCs w:val="28"/>
          <w:rtl/>
          <w:lang w:bidi="ar-DZ"/>
        </w:rPr>
        <w:t xml:space="preserve"> و</w:t>
      </w:r>
      <w:r w:rsidR="00EC668B" w:rsidRPr="00940C72">
        <w:rPr>
          <w:rFonts w:cs="Arabic Transparent" w:hint="cs"/>
          <w:sz w:val="28"/>
          <w:szCs w:val="28"/>
          <w:rtl/>
          <w:lang w:bidi="ar-DZ"/>
        </w:rPr>
        <w:t>الدراسة الكمية لبحثنا.</w:t>
      </w:r>
    </w:p>
    <w:p w:rsidR="00EC668B" w:rsidRPr="00940C72" w:rsidRDefault="008B460C" w:rsidP="005525AB">
      <w:pPr>
        <w:bidi/>
        <w:jc w:val="both"/>
        <w:rPr>
          <w:rFonts w:cs="Arabic Transparent"/>
          <w:sz w:val="28"/>
          <w:szCs w:val="28"/>
          <w:rtl/>
          <w:lang w:bidi="ar-DZ"/>
        </w:rPr>
      </w:pPr>
      <w:r w:rsidRPr="00940C72">
        <w:rPr>
          <w:rFonts w:cs="Arabic Transparent" w:hint="cs"/>
          <w:b/>
          <w:bCs/>
          <w:sz w:val="28"/>
          <w:szCs w:val="28"/>
          <w:rtl/>
          <w:lang w:bidi="ar-DZ"/>
        </w:rPr>
        <w:t>و</w:t>
      </w:r>
      <w:r w:rsidR="00EC668B" w:rsidRPr="00940C72">
        <w:rPr>
          <w:rFonts w:cs="Arabic Transparent" w:hint="cs"/>
          <w:sz w:val="28"/>
          <w:szCs w:val="28"/>
          <w:rtl/>
          <w:lang w:bidi="ar-DZ"/>
        </w:rPr>
        <w:t>لقد تم إختبار فرضيات الدراسة والنموذج المقترح، ونوجزها في ما يلي:</w:t>
      </w:r>
    </w:p>
    <w:p w:rsidR="009A33D7" w:rsidRPr="00940C72" w:rsidRDefault="005525AB" w:rsidP="005525AB">
      <w:pPr>
        <w:bidi/>
        <w:jc w:val="both"/>
        <w:rPr>
          <w:rFonts w:cs="Arabic Transparent"/>
          <w:sz w:val="28"/>
          <w:szCs w:val="28"/>
          <w:rtl/>
          <w:lang w:bidi="ar-DZ"/>
        </w:rPr>
      </w:pPr>
      <w:r w:rsidRPr="00940C72">
        <w:rPr>
          <w:rFonts w:cs="Arabic Transparent" w:hint="cs"/>
          <w:sz w:val="28"/>
          <w:szCs w:val="28"/>
          <w:rtl/>
          <w:lang w:bidi="ar-DZ"/>
        </w:rPr>
        <w:t>1/</w:t>
      </w:r>
      <w:r w:rsidR="009A33D7" w:rsidRPr="00940C72">
        <w:rPr>
          <w:rFonts w:cs="Arabic Transparent" w:hint="cs"/>
          <w:b/>
          <w:bCs/>
          <w:sz w:val="28"/>
          <w:szCs w:val="28"/>
          <w:rtl/>
          <w:lang w:bidi="ar-DZ"/>
        </w:rPr>
        <w:t>إختبار فرضيات الدراسة</w:t>
      </w:r>
      <w:r w:rsidR="009A33D7" w:rsidRPr="00940C72">
        <w:rPr>
          <w:rFonts w:cs="Arabic Transparent" w:hint="cs"/>
          <w:sz w:val="28"/>
          <w:szCs w:val="28"/>
          <w:rtl/>
          <w:lang w:bidi="ar-DZ"/>
        </w:rPr>
        <w:t>: والمتمثلة في:</w:t>
      </w:r>
    </w:p>
    <w:p w:rsidR="0011651E" w:rsidRPr="00940C72" w:rsidRDefault="0011651E" w:rsidP="005525AB">
      <w:pPr>
        <w:pStyle w:val="Paragraphedeliste"/>
        <w:numPr>
          <w:ilvl w:val="0"/>
          <w:numId w:val="1"/>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نفي الفرضية القائلة أن المؤسسات الفندقية محل الدراسة تطبق مفهوم التسويق بالعلاقات بمستوى ضعيف جدا.</w:t>
      </w:r>
      <w:r w:rsidRPr="00940C72">
        <w:rPr>
          <w:rFonts w:ascii="Arabic Transparent" w:hAnsi="Arabic Transparent" w:cs="Arabic Transparent"/>
          <w:sz w:val="28"/>
          <w:szCs w:val="28"/>
          <w:rtl/>
          <w:lang w:bidi="ar-DZ"/>
        </w:rPr>
        <w:t xml:space="preserve">  </w:t>
      </w:r>
    </w:p>
    <w:p w:rsidR="006F16BA" w:rsidRPr="00940C72" w:rsidRDefault="0011651E" w:rsidP="005525AB">
      <w:pPr>
        <w:pStyle w:val="Paragraphedeliste"/>
        <w:numPr>
          <w:ilvl w:val="0"/>
          <w:numId w:val="1"/>
        </w:numPr>
        <w:bidi/>
        <w:jc w:val="both"/>
        <w:rPr>
          <w:rFonts w:ascii="Arabic Transparent" w:hAnsi="Arabic Transparent" w:cs="Arabic Transparent"/>
          <w:sz w:val="28"/>
          <w:szCs w:val="28"/>
          <w:lang w:bidi="ar-DZ"/>
        </w:rPr>
      </w:pPr>
      <w:r w:rsidRPr="00940C72">
        <w:rPr>
          <w:rFonts w:ascii="Arabic Transparent" w:hAnsi="Arabic Transparent" w:cs="Arabic Transparent" w:hint="cs"/>
          <w:sz w:val="28"/>
          <w:szCs w:val="28"/>
          <w:rtl/>
          <w:lang w:bidi="ar-DZ"/>
        </w:rPr>
        <w:t xml:space="preserve">تأكيد صحة الفرضية القائلة أن </w:t>
      </w:r>
      <w:r w:rsidR="006F16BA" w:rsidRPr="00940C72">
        <w:rPr>
          <w:rFonts w:ascii="Arabic Transparent" w:hAnsi="Arabic Transparent" w:cs="Arabic Transparent" w:hint="cs"/>
          <w:sz w:val="28"/>
          <w:szCs w:val="28"/>
          <w:rtl/>
          <w:lang w:bidi="ar-DZ"/>
        </w:rPr>
        <w:t>ز</w:t>
      </w:r>
      <w:r w:rsidR="00E65920" w:rsidRPr="00940C72">
        <w:rPr>
          <w:rFonts w:ascii="Arabic Transparent" w:hAnsi="Arabic Transparent" w:cs="Arabic Transparent" w:hint="cs"/>
          <w:sz w:val="28"/>
          <w:szCs w:val="28"/>
          <w:rtl/>
          <w:lang w:bidi="ar-DZ"/>
        </w:rPr>
        <w:t xml:space="preserve">بائن المؤسسات الفندقية </w:t>
      </w:r>
      <w:r w:rsidRPr="00940C72">
        <w:rPr>
          <w:rFonts w:ascii="Arabic Transparent" w:hAnsi="Arabic Transparent" w:cs="Arabic Transparent" w:hint="cs"/>
          <w:sz w:val="28"/>
          <w:szCs w:val="28"/>
          <w:rtl/>
          <w:lang w:bidi="ar-DZ"/>
        </w:rPr>
        <w:t xml:space="preserve">محل الدراسة </w:t>
      </w:r>
      <w:r w:rsidR="00E65920" w:rsidRPr="00940C72">
        <w:rPr>
          <w:rFonts w:ascii="Arabic Transparent" w:hAnsi="Arabic Transparent" w:cs="Arabic Transparent" w:hint="cs"/>
          <w:sz w:val="28"/>
          <w:szCs w:val="28"/>
          <w:rtl/>
          <w:lang w:bidi="ar-DZ"/>
        </w:rPr>
        <w:t>راضون</w:t>
      </w:r>
      <w:r w:rsidR="006F16BA" w:rsidRPr="00940C72">
        <w:rPr>
          <w:rFonts w:ascii="Arabic Transparent" w:hAnsi="Arabic Transparent" w:cs="Arabic Transparent" w:hint="cs"/>
          <w:sz w:val="28"/>
          <w:szCs w:val="28"/>
          <w:rtl/>
          <w:lang w:bidi="ar-DZ"/>
        </w:rPr>
        <w:t xml:space="preserve"> على الخدمات المقدمة.</w:t>
      </w:r>
    </w:p>
    <w:p w:rsidR="006F16BA" w:rsidRPr="00940C72" w:rsidRDefault="0011651E" w:rsidP="005525AB">
      <w:pPr>
        <w:pStyle w:val="Paragraphedeliste"/>
        <w:numPr>
          <w:ilvl w:val="0"/>
          <w:numId w:val="1"/>
        </w:numPr>
        <w:bidi/>
        <w:jc w:val="both"/>
        <w:rPr>
          <w:rFonts w:ascii="Arabic Transparent" w:hAnsi="Arabic Transparent" w:cs="Arabic Transparent"/>
          <w:sz w:val="28"/>
          <w:szCs w:val="28"/>
          <w:lang w:bidi="ar-DZ"/>
        </w:rPr>
      </w:pPr>
      <w:r w:rsidRPr="00940C72">
        <w:rPr>
          <w:rFonts w:ascii="Arabic Transparent" w:hAnsi="Arabic Transparent" w:cs="Arabic Transparent" w:hint="cs"/>
          <w:sz w:val="28"/>
          <w:szCs w:val="28"/>
          <w:rtl/>
          <w:lang w:bidi="ar-DZ"/>
        </w:rPr>
        <w:t xml:space="preserve">تأكيد صحة الفرضية القائلة أنه </w:t>
      </w:r>
      <w:r w:rsidR="006F16BA" w:rsidRPr="00940C72">
        <w:rPr>
          <w:rFonts w:ascii="Arabic Transparent" w:hAnsi="Arabic Transparent" w:cs="Arabic Transparent"/>
          <w:sz w:val="28"/>
          <w:szCs w:val="28"/>
          <w:rtl/>
          <w:lang w:bidi="ar-DZ"/>
        </w:rPr>
        <w:t>هناك علاقة</w:t>
      </w:r>
      <w:r w:rsidR="006F16BA" w:rsidRPr="00940C72">
        <w:rPr>
          <w:rFonts w:ascii="Arabic Transparent" w:hAnsi="Arabic Transparent" w:cs="Arabic Transparent" w:hint="cs"/>
          <w:sz w:val="28"/>
          <w:szCs w:val="28"/>
          <w:rtl/>
          <w:lang w:bidi="ar-DZ"/>
        </w:rPr>
        <w:t xml:space="preserve"> جوهرية ذات دلالة إحصائية</w:t>
      </w:r>
      <w:r w:rsidR="006F16BA" w:rsidRPr="00940C72">
        <w:rPr>
          <w:rFonts w:ascii="Arabic Transparent" w:hAnsi="Arabic Transparent" w:cs="Arabic Transparent"/>
          <w:sz w:val="28"/>
          <w:szCs w:val="28"/>
          <w:rtl/>
          <w:lang w:bidi="ar-DZ"/>
        </w:rPr>
        <w:t xml:space="preserve"> بين تطبيق المؤسسات الفندقية لمفهوم التسويق بالعلاقات ومستوى رضا الزبون.</w:t>
      </w:r>
    </w:p>
    <w:p w:rsidR="006F16BA" w:rsidRPr="00940C72" w:rsidRDefault="0011651E" w:rsidP="005525AB">
      <w:pPr>
        <w:pStyle w:val="Paragraphedeliste"/>
        <w:numPr>
          <w:ilvl w:val="0"/>
          <w:numId w:val="1"/>
        </w:numPr>
        <w:bidi/>
        <w:jc w:val="both"/>
        <w:rPr>
          <w:rFonts w:ascii="Arabic Transparent" w:hAnsi="Arabic Transparent" w:cs="Arabic Transparent"/>
          <w:sz w:val="28"/>
          <w:szCs w:val="28"/>
          <w:lang w:bidi="ar-DZ"/>
        </w:rPr>
      </w:pPr>
      <w:r w:rsidRPr="00940C72">
        <w:rPr>
          <w:rFonts w:ascii="Arabic Transparent" w:hAnsi="Arabic Transparent" w:cs="Arabic Transparent" w:hint="cs"/>
          <w:sz w:val="28"/>
          <w:szCs w:val="28"/>
          <w:rtl/>
          <w:lang w:bidi="ar-DZ"/>
        </w:rPr>
        <w:t xml:space="preserve">تأكيد صحة الفرضية القائلة أنه </w:t>
      </w:r>
      <w:r w:rsidR="006F16BA" w:rsidRPr="00940C72">
        <w:rPr>
          <w:rFonts w:ascii="Arabic Transparent" w:hAnsi="Arabic Transparent" w:cs="Arabic Transparent"/>
          <w:sz w:val="28"/>
          <w:szCs w:val="28"/>
          <w:rtl/>
          <w:lang w:bidi="ar-DZ"/>
        </w:rPr>
        <w:t>توجد علاقة جوهرية ذات دلالة إحصائية بين إستجابة الزبون للتسويق بالعلاقات ومستواه التعليمي.</w:t>
      </w:r>
    </w:p>
    <w:p w:rsidR="006F16BA" w:rsidRPr="00940C72" w:rsidRDefault="0011651E" w:rsidP="005525AB">
      <w:pPr>
        <w:pStyle w:val="Paragraphedeliste"/>
        <w:numPr>
          <w:ilvl w:val="0"/>
          <w:numId w:val="1"/>
        </w:numPr>
        <w:bidi/>
        <w:jc w:val="both"/>
        <w:rPr>
          <w:rFonts w:ascii="Arabic Transparent" w:hAnsi="Arabic Transparent" w:cs="Arabic Transparent"/>
          <w:sz w:val="28"/>
          <w:szCs w:val="28"/>
          <w:lang w:bidi="ar-DZ"/>
        </w:rPr>
      </w:pPr>
      <w:r w:rsidRPr="00940C72">
        <w:rPr>
          <w:rFonts w:ascii="Arabic Transparent" w:hAnsi="Arabic Transparent" w:cs="Arabic Transparent" w:hint="cs"/>
          <w:sz w:val="28"/>
          <w:szCs w:val="28"/>
          <w:rtl/>
          <w:lang w:bidi="ar-DZ"/>
        </w:rPr>
        <w:t xml:space="preserve">قبول الفرضية القائلة أن </w:t>
      </w:r>
      <w:r w:rsidR="006F16BA" w:rsidRPr="00940C72">
        <w:rPr>
          <w:rFonts w:ascii="Arabic Transparent" w:hAnsi="Arabic Transparent" w:cs="Arabic Transparent" w:hint="cs"/>
          <w:sz w:val="28"/>
          <w:szCs w:val="28"/>
          <w:rtl/>
          <w:lang w:bidi="ar-DZ"/>
        </w:rPr>
        <w:t xml:space="preserve">عمال المؤسسات الفندقية محل الدراسة </w:t>
      </w:r>
      <w:r w:rsidRPr="00940C72">
        <w:rPr>
          <w:rFonts w:ascii="Arabic Transparent" w:hAnsi="Arabic Transparent" w:cs="Arabic Transparent" w:hint="cs"/>
          <w:sz w:val="28"/>
          <w:szCs w:val="28"/>
          <w:rtl/>
          <w:lang w:bidi="ar-DZ"/>
        </w:rPr>
        <w:t xml:space="preserve">لا يدركون </w:t>
      </w:r>
      <w:r w:rsidR="006F16BA" w:rsidRPr="00940C72">
        <w:rPr>
          <w:rFonts w:ascii="Arabic Transparent" w:hAnsi="Arabic Transparent" w:cs="Arabic Transparent" w:hint="cs"/>
          <w:sz w:val="28"/>
          <w:szCs w:val="28"/>
          <w:rtl/>
          <w:lang w:bidi="ar-DZ"/>
        </w:rPr>
        <w:t>مفهوم التسويق بالعلاقات.</w:t>
      </w:r>
    </w:p>
    <w:p w:rsidR="006F16BA" w:rsidRPr="00940C72" w:rsidRDefault="0011651E" w:rsidP="005525AB">
      <w:pPr>
        <w:pStyle w:val="Paragraphedeliste"/>
        <w:numPr>
          <w:ilvl w:val="0"/>
          <w:numId w:val="1"/>
        </w:numPr>
        <w:bidi/>
        <w:jc w:val="both"/>
        <w:rPr>
          <w:rFonts w:ascii="Arabic Transparent" w:hAnsi="Arabic Transparent" w:cs="Arabic Transparent"/>
          <w:sz w:val="28"/>
          <w:szCs w:val="28"/>
          <w:lang w:bidi="ar-DZ"/>
        </w:rPr>
      </w:pPr>
      <w:r w:rsidRPr="00940C72">
        <w:rPr>
          <w:rFonts w:ascii="Arabic Transparent" w:hAnsi="Arabic Transparent" w:cs="Arabic Transparent" w:hint="cs"/>
          <w:sz w:val="28"/>
          <w:szCs w:val="28"/>
          <w:rtl/>
          <w:lang w:bidi="ar-DZ"/>
        </w:rPr>
        <w:t xml:space="preserve">تأكيد صحة الفرضية القائلة أن </w:t>
      </w:r>
      <w:r w:rsidR="006F16BA" w:rsidRPr="00940C72">
        <w:rPr>
          <w:rFonts w:ascii="Arabic Transparent" w:hAnsi="Arabic Transparent" w:cs="Arabic Transparent"/>
          <w:sz w:val="28"/>
          <w:szCs w:val="28"/>
          <w:rtl/>
          <w:lang w:bidi="ar-DZ"/>
        </w:rPr>
        <w:t>عمال المؤسسات الفندقية</w:t>
      </w:r>
      <w:r w:rsidRPr="00940C72">
        <w:rPr>
          <w:rFonts w:ascii="Arabic Transparent" w:hAnsi="Arabic Transparent" w:cs="Arabic Transparent" w:hint="cs"/>
          <w:sz w:val="28"/>
          <w:szCs w:val="28"/>
          <w:rtl/>
          <w:lang w:bidi="ar-DZ"/>
        </w:rPr>
        <w:t xml:space="preserve"> محل الدراسة يدركون</w:t>
      </w:r>
      <w:r w:rsidR="006F16BA" w:rsidRPr="00940C72">
        <w:rPr>
          <w:rFonts w:ascii="Arabic Transparent" w:hAnsi="Arabic Transparent" w:cs="Arabic Transparent"/>
          <w:sz w:val="28"/>
          <w:szCs w:val="28"/>
          <w:rtl/>
          <w:lang w:bidi="ar-DZ"/>
        </w:rPr>
        <w:t xml:space="preserve"> الأهمية البالغة </w:t>
      </w:r>
      <w:r w:rsidR="006F16BA" w:rsidRPr="00940C72">
        <w:rPr>
          <w:rFonts w:ascii="Arabic Transparent" w:hAnsi="Arabic Transparent" w:cs="Arabic Transparent" w:hint="cs"/>
          <w:sz w:val="28"/>
          <w:szCs w:val="28"/>
          <w:rtl/>
          <w:lang w:bidi="ar-DZ"/>
        </w:rPr>
        <w:t>لإقامة علاقة طويلة المدى مع الزبون</w:t>
      </w:r>
      <w:r w:rsidR="006F16BA" w:rsidRPr="00940C72">
        <w:rPr>
          <w:rFonts w:ascii="Arabic Transparent" w:hAnsi="Arabic Transparent" w:cs="Arabic Transparent"/>
          <w:sz w:val="28"/>
          <w:szCs w:val="28"/>
          <w:rtl/>
          <w:lang w:bidi="ar-DZ"/>
        </w:rPr>
        <w:t>.</w:t>
      </w:r>
    </w:p>
    <w:p w:rsidR="005525AB" w:rsidRPr="00940C72" w:rsidRDefault="005525AB" w:rsidP="005525AB">
      <w:pPr>
        <w:bidi/>
        <w:jc w:val="both"/>
        <w:rPr>
          <w:rFonts w:ascii="Arabic Transparent" w:hAnsi="Arabic Transparent" w:cs="Arabic Transparent"/>
          <w:sz w:val="28"/>
          <w:szCs w:val="28"/>
          <w:rtl/>
          <w:lang w:bidi="ar-DZ"/>
        </w:rPr>
      </w:pPr>
      <w:r w:rsidRPr="00940C72">
        <w:rPr>
          <w:rFonts w:ascii="Arabic Transparent" w:hAnsi="Arabic Transparent" w:cs="Arabic Transparent" w:hint="cs"/>
          <w:b/>
          <w:bCs/>
          <w:sz w:val="28"/>
          <w:szCs w:val="28"/>
          <w:rtl/>
          <w:lang w:bidi="ar-DZ"/>
        </w:rPr>
        <w:t>2/</w:t>
      </w:r>
      <w:r w:rsidR="0011651E" w:rsidRPr="00940C72">
        <w:rPr>
          <w:rFonts w:ascii="Arabic Transparent" w:hAnsi="Arabic Transparent" w:cs="Arabic Transparent" w:hint="cs"/>
          <w:b/>
          <w:bCs/>
          <w:sz w:val="28"/>
          <w:szCs w:val="28"/>
          <w:rtl/>
          <w:lang w:bidi="ar-DZ"/>
        </w:rPr>
        <w:t>تقييم النموذج المقترح لدمج مفهوم التسويق بالعلاقات ضمن الممارسات التسويقية محل الدراسة</w:t>
      </w:r>
      <w:r w:rsidRPr="00940C72">
        <w:rPr>
          <w:rFonts w:ascii="Arabic Transparent" w:hAnsi="Arabic Transparent" w:cs="Arabic Transparent" w:hint="cs"/>
          <w:sz w:val="28"/>
          <w:szCs w:val="28"/>
          <w:rtl/>
          <w:lang w:bidi="ar-DZ"/>
        </w:rPr>
        <w:t xml:space="preserve"> </w:t>
      </w:r>
      <w:r w:rsidR="00184CD0" w:rsidRPr="00940C72">
        <w:rPr>
          <w:rFonts w:ascii="Arabic Transparent" w:hAnsi="Arabic Transparent" w:cs="Arabic Transparent" w:hint="cs"/>
          <w:sz w:val="28"/>
          <w:szCs w:val="28"/>
          <w:rtl/>
          <w:lang w:bidi="ar-DZ"/>
        </w:rPr>
        <w:t xml:space="preserve">كشفنا الستار </w:t>
      </w:r>
      <w:r w:rsidR="0011651E" w:rsidRPr="00940C72">
        <w:rPr>
          <w:rFonts w:ascii="Arabic Transparent" w:hAnsi="Arabic Transparent" w:cs="Arabic Transparent" w:hint="cs"/>
          <w:sz w:val="28"/>
          <w:szCs w:val="28"/>
          <w:rtl/>
          <w:lang w:bidi="ar-DZ"/>
        </w:rPr>
        <w:t>من خلال النموذج المقترح</w:t>
      </w:r>
      <w:r w:rsidR="00184CD0" w:rsidRPr="00940C72">
        <w:rPr>
          <w:rFonts w:ascii="Arabic Transparent" w:hAnsi="Arabic Transparent" w:cs="Arabic Transparent" w:hint="cs"/>
          <w:sz w:val="28"/>
          <w:szCs w:val="28"/>
          <w:rtl/>
          <w:lang w:bidi="ar-DZ"/>
        </w:rPr>
        <w:t xml:space="preserve"> على عدة عوامل تشجع على دمج هذا المفهوم، وتمهد للأرضية الخصبة لتطبيقه على مستوى المؤسسات محل الدراسة، وذلك سواء من جهة الزبون او من جهة المؤسسة الفندقية:</w:t>
      </w:r>
    </w:p>
    <w:p w:rsidR="00184CD0" w:rsidRPr="00940C72" w:rsidRDefault="005525AB" w:rsidP="005525AB">
      <w:pPr>
        <w:bidi/>
        <w:jc w:val="both"/>
        <w:rPr>
          <w:rFonts w:ascii="Arabic Transparent" w:hAnsi="Arabic Transparent" w:cs="Arabic Transparent"/>
          <w:sz w:val="28"/>
          <w:szCs w:val="28"/>
          <w:rtl/>
          <w:lang w:bidi="ar-DZ"/>
        </w:rPr>
      </w:pPr>
      <w:r w:rsidRPr="00940C72">
        <w:rPr>
          <w:rFonts w:ascii="Arabic Transparent" w:hAnsi="Arabic Transparent" w:cs="Arabic Transparent" w:hint="cs"/>
          <w:b/>
          <w:bCs/>
          <w:sz w:val="28"/>
          <w:szCs w:val="28"/>
          <w:rtl/>
          <w:lang w:bidi="ar-DZ"/>
        </w:rPr>
        <w:t>-</w:t>
      </w:r>
      <w:r w:rsidR="00060991" w:rsidRPr="00940C72">
        <w:rPr>
          <w:rFonts w:ascii="Arabic Transparent" w:hAnsi="Arabic Transparent" w:cs="Arabic Transparent" w:hint="cs"/>
          <w:b/>
          <w:bCs/>
          <w:sz w:val="28"/>
          <w:szCs w:val="28"/>
          <w:rtl/>
          <w:lang w:bidi="ar-DZ"/>
        </w:rPr>
        <w:t>من جهة الزبون</w:t>
      </w:r>
      <w:r w:rsidR="00060991" w:rsidRPr="00940C72">
        <w:rPr>
          <w:rFonts w:ascii="Arabic Transparent" w:hAnsi="Arabic Transparent" w:cs="Arabic Transparent" w:hint="cs"/>
          <w:sz w:val="28"/>
          <w:szCs w:val="28"/>
          <w:rtl/>
          <w:lang w:bidi="ar-DZ"/>
        </w:rPr>
        <w:t>:</w:t>
      </w:r>
      <w:r w:rsidR="00184CD0" w:rsidRPr="00940C72">
        <w:rPr>
          <w:rFonts w:ascii="Arabic Transparent" w:hAnsi="Arabic Transparent" w:cs="Arabic Transparent" w:hint="cs"/>
          <w:sz w:val="28"/>
          <w:szCs w:val="28"/>
          <w:rtl/>
          <w:lang w:bidi="ar-DZ"/>
        </w:rPr>
        <w:t xml:space="preserve"> توصلنا للنتائج التالية:</w:t>
      </w:r>
    </w:p>
    <w:p w:rsidR="00060991" w:rsidRPr="00940C72" w:rsidRDefault="00060991" w:rsidP="005525AB">
      <w:pPr>
        <w:pStyle w:val="Paragraphedeliste"/>
        <w:numPr>
          <w:ilvl w:val="0"/>
          <w:numId w:val="2"/>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الجنس أثر على التسويق بالعلاقات إجمالا، بالإضافة إلى عنصر الثقة.</w:t>
      </w:r>
    </w:p>
    <w:p w:rsidR="00060991" w:rsidRPr="00940C72" w:rsidRDefault="00060991" w:rsidP="005525AB">
      <w:pPr>
        <w:pStyle w:val="Paragraphedeliste"/>
        <w:numPr>
          <w:ilvl w:val="0"/>
          <w:numId w:val="2"/>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السن أثر على عنصري الإلتزام والتعاطف.</w:t>
      </w:r>
    </w:p>
    <w:p w:rsidR="00060991" w:rsidRPr="00940C72" w:rsidRDefault="00060991" w:rsidP="005525AB">
      <w:pPr>
        <w:pStyle w:val="Paragraphedeliste"/>
        <w:numPr>
          <w:ilvl w:val="0"/>
          <w:numId w:val="2"/>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الحالة المهنية الإجتماعية أثر على التسويق بالعلاقات إجمالا، بالإضافة إلى عنصري الإتصال والإلتزام.</w:t>
      </w:r>
    </w:p>
    <w:p w:rsidR="006F6EC2" w:rsidRPr="00940C72" w:rsidRDefault="00060991" w:rsidP="005525AB">
      <w:pPr>
        <w:pStyle w:val="Paragraphedeliste"/>
        <w:numPr>
          <w:ilvl w:val="0"/>
          <w:numId w:val="2"/>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الجنسية أثر على عنصر الثقة.</w:t>
      </w:r>
    </w:p>
    <w:p w:rsidR="00060991" w:rsidRPr="00940C72" w:rsidRDefault="00060991" w:rsidP="005525AB">
      <w:pPr>
        <w:pStyle w:val="Paragraphedeliste"/>
        <w:numPr>
          <w:ilvl w:val="0"/>
          <w:numId w:val="2"/>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lastRenderedPageBreak/>
        <w:t>لمتغيري مكان الإقامة أثر على عنصري الإتصال والتعاطف، وذلك على غرار متغير الدخل الشهري.</w:t>
      </w:r>
    </w:p>
    <w:p w:rsidR="00184CD0" w:rsidRPr="00940C72" w:rsidRDefault="00060991" w:rsidP="005525AB">
      <w:pPr>
        <w:pStyle w:val="Paragraphedeliste"/>
        <w:numPr>
          <w:ilvl w:val="0"/>
          <w:numId w:val="2"/>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المستوى التعليمي أثر على التسويق بالعلاقات إجمالا وتفصيلا بكل عناصره.</w:t>
      </w:r>
    </w:p>
    <w:p w:rsidR="00184CD0" w:rsidRPr="00940C72" w:rsidRDefault="005525AB" w:rsidP="005525AB">
      <w:pPr>
        <w:bidi/>
        <w:jc w:val="both"/>
        <w:rPr>
          <w:rFonts w:ascii="Arabic Transparent" w:hAnsi="Arabic Transparent" w:cs="Arabic Transparent"/>
          <w:sz w:val="28"/>
          <w:szCs w:val="28"/>
          <w:rtl/>
          <w:lang w:bidi="ar-DZ"/>
        </w:rPr>
      </w:pPr>
      <w:r w:rsidRPr="00940C72">
        <w:rPr>
          <w:rFonts w:ascii="Arabic Transparent" w:hAnsi="Arabic Transparent" w:cs="Arabic Transparent" w:hint="cs"/>
          <w:b/>
          <w:bCs/>
          <w:sz w:val="28"/>
          <w:szCs w:val="28"/>
          <w:rtl/>
          <w:lang w:bidi="ar-DZ"/>
        </w:rPr>
        <w:t>-</w:t>
      </w:r>
      <w:r w:rsidR="00184CD0" w:rsidRPr="00940C72">
        <w:rPr>
          <w:rFonts w:ascii="Arabic Transparent" w:hAnsi="Arabic Transparent" w:cs="Arabic Transparent" w:hint="cs"/>
          <w:b/>
          <w:bCs/>
          <w:sz w:val="28"/>
          <w:szCs w:val="28"/>
          <w:rtl/>
          <w:lang w:bidi="ar-DZ"/>
        </w:rPr>
        <w:t>من جهة المؤسسات الفندق</w:t>
      </w:r>
      <w:r w:rsidR="00060991" w:rsidRPr="00940C72">
        <w:rPr>
          <w:rFonts w:ascii="Arabic Transparent" w:hAnsi="Arabic Transparent" w:cs="Arabic Transparent" w:hint="cs"/>
          <w:b/>
          <w:bCs/>
          <w:sz w:val="28"/>
          <w:szCs w:val="28"/>
          <w:rtl/>
          <w:lang w:bidi="ar-DZ"/>
        </w:rPr>
        <w:t>ية محل الدراسة</w:t>
      </w:r>
      <w:r w:rsidR="00060991" w:rsidRPr="00940C72">
        <w:rPr>
          <w:rFonts w:ascii="Arabic Transparent" w:hAnsi="Arabic Transparent" w:cs="Arabic Transparent" w:hint="cs"/>
          <w:sz w:val="28"/>
          <w:szCs w:val="28"/>
          <w:rtl/>
          <w:lang w:bidi="ar-DZ"/>
        </w:rPr>
        <w:t>:</w:t>
      </w:r>
      <w:r w:rsidR="00184CD0" w:rsidRPr="00940C72">
        <w:rPr>
          <w:rFonts w:ascii="Arabic Transparent" w:hAnsi="Arabic Transparent" w:cs="Arabic Transparent" w:hint="cs"/>
          <w:sz w:val="28"/>
          <w:szCs w:val="28"/>
          <w:rtl/>
          <w:lang w:bidi="ar-DZ"/>
        </w:rPr>
        <w:t xml:space="preserve"> توصلنا للنتائج التالية:</w:t>
      </w:r>
    </w:p>
    <w:p w:rsidR="00060991" w:rsidRPr="00940C72" w:rsidRDefault="00060991" w:rsidP="005525AB">
      <w:pPr>
        <w:pStyle w:val="Paragraphedeliste"/>
        <w:numPr>
          <w:ilvl w:val="0"/>
          <w:numId w:val="3"/>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 xml:space="preserve">لمتغير </w:t>
      </w:r>
      <w:r w:rsidR="00E26266" w:rsidRPr="00940C72">
        <w:rPr>
          <w:rFonts w:ascii="Arabic Transparent" w:hAnsi="Arabic Transparent" w:cs="Arabic Transparent" w:hint="cs"/>
          <w:sz w:val="28"/>
          <w:szCs w:val="28"/>
          <w:rtl/>
          <w:lang w:bidi="ar-DZ"/>
        </w:rPr>
        <w:t xml:space="preserve">"التكوين في مجال </w:t>
      </w:r>
      <w:r w:rsidR="00E26266" w:rsidRPr="00940C72">
        <w:rPr>
          <w:rFonts w:asciiTheme="majorBidi" w:hAnsiTheme="majorBidi" w:cstheme="majorBidi"/>
          <w:sz w:val="24"/>
          <w:szCs w:val="24"/>
          <w:lang w:bidi="ar-DZ"/>
        </w:rPr>
        <w:t>CRM</w:t>
      </w:r>
      <w:r w:rsidR="00E26266" w:rsidRPr="00940C72">
        <w:rPr>
          <w:rFonts w:ascii="Arabic Transparent" w:hAnsi="Arabic Transparent" w:cs="Arabic Transparent" w:hint="cs"/>
          <w:sz w:val="28"/>
          <w:szCs w:val="28"/>
          <w:rtl/>
          <w:lang w:bidi="ar-DZ"/>
        </w:rPr>
        <w:t>"</w:t>
      </w:r>
      <w:r w:rsidR="004B2215" w:rsidRPr="00940C72">
        <w:rPr>
          <w:rFonts w:ascii="Arabic Transparent" w:hAnsi="Arabic Transparent" w:cs="Arabic Transparent" w:hint="cs"/>
          <w:sz w:val="28"/>
          <w:szCs w:val="28"/>
          <w:rtl/>
          <w:lang w:bidi="ar-DZ"/>
        </w:rPr>
        <w:t xml:space="preserve"> أثر على تطبيق مفهوم التسويق بالعلاقات إجمالا وتفصيلا بكل عناصره، ورغم هذه الأهمية إلا أنه ليس من أولويات المؤسسات الفندقية محل الدراسة.</w:t>
      </w:r>
    </w:p>
    <w:p w:rsidR="00E26266" w:rsidRPr="00940C72" w:rsidRDefault="00E26266" w:rsidP="005525AB">
      <w:pPr>
        <w:pStyle w:val="Paragraphedeliste"/>
        <w:numPr>
          <w:ilvl w:val="0"/>
          <w:numId w:val="3"/>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w:t>
      </w:r>
      <w:r w:rsidR="004B2215" w:rsidRPr="00940C72">
        <w:rPr>
          <w:rFonts w:ascii="Arabic Transparent" w:hAnsi="Arabic Transparent" w:cs="Arabic Transparent" w:hint="cs"/>
          <w:sz w:val="28"/>
          <w:szCs w:val="28"/>
          <w:rtl/>
          <w:lang w:bidi="ar-DZ"/>
        </w:rPr>
        <w:t>تحسين ظروف العمل</w:t>
      </w:r>
      <w:r w:rsidRPr="00940C72">
        <w:rPr>
          <w:rFonts w:ascii="Arabic Transparent" w:hAnsi="Arabic Transparent" w:cs="Arabic Transparent" w:hint="cs"/>
          <w:sz w:val="28"/>
          <w:szCs w:val="28"/>
          <w:rtl/>
          <w:lang w:bidi="ar-DZ"/>
        </w:rPr>
        <w:t>"</w:t>
      </w:r>
      <w:r w:rsidR="004B2215" w:rsidRPr="00940C72">
        <w:rPr>
          <w:rFonts w:ascii="Arabic Transparent" w:hAnsi="Arabic Transparent" w:cs="Arabic Transparent" w:hint="cs"/>
          <w:sz w:val="28"/>
          <w:szCs w:val="28"/>
          <w:rtl/>
          <w:lang w:bidi="ar-DZ"/>
        </w:rPr>
        <w:t xml:space="preserve"> أثر </w:t>
      </w:r>
      <w:r w:rsidR="009F1417" w:rsidRPr="00940C72">
        <w:rPr>
          <w:rFonts w:ascii="Arabic Transparent" w:hAnsi="Arabic Transparent" w:cs="Arabic Transparent" w:hint="cs"/>
          <w:sz w:val="28"/>
          <w:szCs w:val="28"/>
          <w:rtl/>
          <w:lang w:bidi="ar-DZ"/>
        </w:rPr>
        <w:t>على عنصري الإتصال والثقة.</w:t>
      </w:r>
    </w:p>
    <w:p w:rsidR="004B2215" w:rsidRPr="00940C72" w:rsidRDefault="004B2215" w:rsidP="005525AB">
      <w:pPr>
        <w:pStyle w:val="Paragraphedeliste"/>
        <w:numPr>
          <w:ilvl w:val="0"/>
          <w:numId w:val="3"/>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"توجه السياسة التجارية"</w:t>
      </w:r>
      <w:r w:rsidR="009F1417" w:rsidRPr="00940C72">
        <w:rPr>
          <w:rFonts w:ascii="Arabic Transparent" w:hAnsi="Arabic Transparent" w:cs="Arabic Transparent" w:hint="cs"/>
          <w:sz w:val="28"/>
          <w:szCs w:val="28"/>
          <w:rtl/>
          <w:lang w:bidi="ar-DZ"/>
        </w:rPr>
        <w:t xml:space="preserve"> أثر على العناصر: الإلتزام، الثقة والتعاطف.</w:t>
      </w:r>
    </w:p>
    <w:p w:rsidR="004B2215" w:rsidRPr="00940C72" w:rsidRDefault="004B2215" w:rsidP="005525AB">
      <w:pPr>
        <w:pStyle w:val="Paragraphedeliste"/>
        <w:numPr>
          <w:ilvl w:val="0"/>
          <w:numId w:val="3"/>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"توظيف أصحاب الكفاءات"</w:t>
      </w:r>
      <w:r w:rsidR="009F1417" w:rsidRPr="00940C72">
        <w:rPr>
          <w:rFonts w:ascii="Arabic Transparent" w:hAnsi="Arabic Transparent" w:cs="Arabic Transparent" w:hint="cs"/>
          <w:sz w:val="28"/>
          <w:szCs w:val="28"/>
          <w:rtl/>
          <w:lang w:bidi="ar-DZ"/>
        </w:rPr>
        <w:t xml:space="preserve"> أثر على تطبيق التسويق بالعلاقات إجمالا، وعلى كل عناصره ماعدا عنصر الثقة. </w:t>
      </w:r>
    </w:p>
    <w:p w:rsidR="004B2215" w:rsidRPr="00940C72" w:rsidRDefault="004B2215" w:rsidP="005525AB">
      <w:pPr>
        <w:pStyle w:val="Paragraphedeliste"/>
        <w:numPr>
          <w:ilvl w:val="0"/>
          <w:numId w:val="3"/>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"إستعمال تقنيات حديث في الإتصال مع الزبائن"</w:t>
      </w:r>
      <w:r w:rsidR="009F1417" w:rsidRPr="00940C72">
        <w:rPr>
          <w:rFonts w:ascii="Arabic Transparent" w:hAnsi="Arabic Transparent" w:cs="Arabic Transparent" w:hint="cs"/>
          <w:sz w:val="28"/>
          <w:szCs w:val="28"/>
          <w:rtl/>
          <w:lang w:bidi="ar-DZ"/>
        </w:rPr>
        <w:t xml:space="preserve"> أثر على تطبيق التسويق بالعلاقات إجمالا، وعلى عنصري الإتصال والإلتزام.</w:t>
      </w:r>
    </w:p>
    <w:p w:rsidR="004B2215" w:rsidRPr="00940C72" w:rsidRDefault="004B2215" w:rsidP="005525AB">
      <w:pPr>
        <w:pStyle w:val="Paragraphedeliste"/>
        <w:numPr>
          <w:ilvl w:val="0"/>
          <w:numId w:val="3"/>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"إختلاف الزبائن حسب درجة الإهتمام"</w:t>
      </w:r>
      <w:r w:rsidR="009F1417" w:rsidRPr="00940C72">
        <w:rPr>
          <w:rFonts w:ascii="Arabic Transparent" w:hAnsi="Arabic Transparent" w:cs="Arabic Transparent" w:hint="cs"/>
          <w:sz w:val="28"/>
          <w:szCs w:val="28"/>
          <w:rtl/>
          <w:lang w:bidi="ar-DZ"/>
        </w:rPr>
        <w:t xml:space="preserve"> أثر على عنصري الإتصال والإلتزام.</w:t>
      </w:r>
    </w:p>
    <w:p w:rsidR="004B2215" w:rsidRPr="00940C72" w:rsidRDefault="004B2215" w:rsidP="005525AB">
      <w:pPr>
        <w:pStyle w:val="Paragraphedeliste"/>
        <w:numPr>
          <w:ilvl w:val="0"/>
          <w:numId w:val="3"/>
        </w:num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لمتغير "الإهتمام ببناء علاقة مع الزبون مبنية على الثقة"</w:t>
      </w:r>
      <w:r w:rsidR="009F1417" w:rsidRPr="00940C72">
        <w:rPr>
          <w:rFonts w:ascii="Arabic Transparent" w:hAnsi="Arabic Transparent" w:cs="Arabic Transparent" w:hint="cs"/>
          <w:sz w:val="28"/>
          <w:szCs w:val="28"/>
          <w:rtl/>
          <w:lang w:bidi="ar-DZ"/>
        </w:rPr>
        <w:t xml:space="preserve"> أثر على عنصري الإتصال والثقة. </w:t>
      </w:r>
    </w:p>
    <w:p w:rsidR="007A0764" w:rsidRPr="00940C72" w:rsidRDefault="004B2215" w:rsidP="005525AB">
      <w:pPr>
        <w:pStyle w:val="Paragraphedeliste"/>
        <w:numPr>
          <w:ilvl w:val="0"/>
          <w:numId w:val="3"/>
        </w:numPr>
        <w:bidi/>
        <w:jc w:val="both"/>
        <w:rPr>
          <w:rFonts w:ascii="Arabic Transparent" w:hAnsi="Arabic Transparent" w:cs="Arabic Transparent"/>
          <w:sz w:val="28"/>
          <w:szCs w:val="28"/>
          <w:lang w:bidi="ar-DZ"/>
        </w:rPr>
      </w:pPr>
      <w:r w:rsidRPr="00940C72">
        <w:rPr>
          <w:rFonts w:ascii="Arabic Transparent" w:hAnsi="Arabic Transparent" w:cs="Arabic Transparent" w:hint="cs"/>
          <w:sz w:val="28"/>
          <w:szCs w:val="28"/>
          <w:rtl/>
          <w:lang w:bidi="ar-DZ"/>
        </w:rPr>
        <w:t>لمتغير "العمل كفريق واحد لتلبية رغبات الزبائن وحل مشاكلهم"</w:t>
      </w:r>
      <w:r w:rsidR="009F1417" w:rsidRPr="00940C72">
        <w:rPr>
          <w:rFonts w:ascii="Arabic Transparent" w:hAnsi="Arabic Transparent" w:cs="Arabic Transparent" w:hint="cs"/>
          <w:sz w:val="28"/>
          <w:szCs w:val="28"/>
          <w:rtl/>
          <w:lang w:bidi="ar-DZ"/>
        </w:rPr>
        <w:t xml:space="preserve"> أثر على تطبيق التسويق بالعلاقات إجمالا، وعلى عنصر الإلتزام.</w:t>
      </w:r>
    </w:p>
    <w:p w:rsidR="005525AB" w:rsidRPr="00940C72" w:rsidRDefault="005525AB" w:rsidP="005525AB">
      <w:pPr>
        <w:bidi/>
        <w:jc w:val="both"/>
        <w:rPr>
          <w:rFonts w:ascii="Arabic Transparent" w:hAnsi="Arabic Transparent" w:cs="Arabic Transparent"/>
          <w:sz w:val="28"/>
          <w:szCs w:val="28"/>
          <w:rtl/>
          <w:lang w:bidi="ar-DZ"/>
        </w:rPr>
      </w:pPr>
      <w:r w:rsidRPr="00940C72">
        <w:rPr>
          <w:rFonts w:ascii="Arabic Transparent" w:hAnsi="Arabic Transparent" w:cs="Arabic Transparent" w:hint="cs"/>
          <w:sz w:val="28"/>
          <w:szCs w:val="28"/>
          <w:rtl/>
          <w:lang w:bidi="ar-DZ"/>
        </w:rPr>
        <w:t>كما تم الوصول إلى النتائج التالية:</w:t>
      </w:r>
    </w:p>
    <w:p w:rsidR="005525AB" w:rsidRPr="00940C72" w:rsidRDefault="005525AB" w:rsidP="00B84764">
      <w:pPr>
        <w:pStyle w:val="Paragraphedeliste"/>
        <w:numPr>
          <w:ilvl w:val="0"/>
          <w:numId w:val="5"/>
        </w:numPr>
        <w:bidi/>
        <w:jc w:val="both"/>
        <w:rPr>
          <w:rFonts w:ascii="Arabic Transparent" w:hAnsi="Arabic Transparent" w:cs="Arabic Transparent"/>
          <w:sz w:val="28"/>
          <w:szCs w:val="28"/>
          <w:lang w:bidi="ar-DZ"/>
        </w:rPr>
      </w:pPr>
      <w:r w:rsidRPr="00940C72">
        <w:rPr>
          <w:rFonts w:ascii="Arabic Transparent" w:hAnsi="Arabic Transparent" w:cs="Arabic Transparent" w:hint="cs"/>
          <w:sz w:val="28"/>
          <w:szCs w:val="28"/>
          <w:rtl/>
          <w:lang w:bidi="ar-DZ"/>
        </w:rPr>
        <w:t>إستجابة زبون المؤسسات الفندقية محل الدراسة لمفهوم التسويق بالعلاقات من خلال عنصري الإتصال والإلتزام، أكثر من عنصري ال</w:t>
      </w:r>
      <w:r w:rsidR="00B84764" w:rsidRPr="00940C72">
        <w:rPr>
          <w:rFonts w:ascii="Arabic Transparent" w:hAnsi="Arabic Transparent" w:cs="Arabic Transparent" w:hint="cs"/>
          <w:sz w:val="28"/>
          <w:szCs w:val="28"/>
          <w:rtl/>
          <w:lang w:bidi="ar-DZ"/>
        </w:rPr>
        <w:t>ثقة والتعاطف.</w:t>
      </w:r>
    </w:p>
    <w:p w:rsidR="00B84764" w:rsidRPr="00940C72" w:rsidRDefault="00B84764" w:rsidP="00B84764">
      <w:pPr>
        <w:pStyle w:val="Paragraphedeliste"/>
        <w:numPr>
          <w:ilvl w:val="0"/>
          <w:numId w:val="5"/>
        </w:numPr>
        <w:bidi/>
        <w:jc w:val="both"/>
        <w:rPr>
          <w:rFonts w:ascii="Arabic Transparent" w:hAnsi="Arabic Transparent" w:cs="Arabic Transparent"/>
          <w:sz w:val="28"/>
          <w:szCs w:val="28"/>
          <w:lang w:bidi="ar-DZ"/>
        </w:rPr>
      </w:pPr>
      <w:r w:rsidRPr="00940C72">
        <w:rPr>
          <w:rFonts w:ascii="Arabic Transparent" w:hAnsi="Arabic Transparent" w:cs="Arabic Transparent" w:hint="cs"/>
          <w:sz w:val="28"/>
          <w:szCs w:val="28"/>
          <w:rtl/>
          <w:lang w:bidi="ar-DZ"/>
        </w:rPr>
        <w:t>ضعف الجهود المبذولة للمساهمة في عنصري الثقة والتعاطف راجع بالدرجة الأولى إلى عدم التركيز على التكوين في مجال "</w:t>
      </w:r>
      <w:r w:rsidRPr="00940C72">
        <w:rPr>
          <w:rFonts w:asciiTheme="majorBidi" w:hAnsiTheme="majorBidi" w:cstheme="majorBidi"/>
          <w:sz w:val="24"/>
          <w:szCs w:val="24"/>
          <w:lang w:bidi="ar-DZ"/>
        </w:rPr>
        <w:t>CRM</w:t>
      </w:r>
      <w:r w:rsidRPr="00940C72">
        <w:rPr>
          <w:rFonts w:ascii="Arabic Transparent" w:hAnsi="Arabic Transparent" w:cs="Arabic Transparent" w:hint="cs"/>
          <w:sz w:val="28"/>
          <w:szCs w:val="28"/>
          <w:rtl/>
          <w:lang w:bidi="ar-DZ"/>
        </w:rPr>
        <w:t>"، وبالدرجة الثانية إلى عدم توظيف أصحاب الكفاءات بالمستوى المطلوب.</w:t>
      </w:r>
    </w:p>
    <w:p w:rsidR="00385B29" w:rsidRPr="00940C72" w:rsidRDefault="00B84764" w:rsidP="00385B29">
      <w:pPr>
        <w:pStyle w:val="Paragraphedeliste"/>
        <w:numPr>
          <w:ilvl w:val="0"/>
          <w:numId w:val="5"/>
        </w:numPr>
        <w:bidi/>
        <w:jc w:val="both"/>
        <w:rPr>
          <w:rFonts w:ascii="Arabic Transparent" w:hAnsi="Arabic Transparent" w:cs="Arabic Transparent"/>
          <w:sz w:val="28"/>
          <w:szCs w:val="28"/>
          <w:lang w:bidi="ar-DZ"/>
        </w:rPr>
      </w:pPr>
      <w:r w:rsidRPr="00940C72">
        <w:rPr>
          <w:rFonts w:ascii="Arabic Transparent" w:hAnsi="Arabic Transparent" w:cs="Arabic Transparent" w:hint="cs"/>
          <w:sz w:val="28"/>
          <w:szCs w:val="28"/>
          <w:rtl/>
          <w:lang w:bidi="ar-DZ"/>
        </w:rPr>
        <w:t>الصعوبة الكبيرة في التأثير الإيجابي على سلوك زبائن المؤسسات الفندقية الفخمة (ذات خمس نجوم)</w:t>
      </w:r>
      <w:r w:rsidR="00385B29" w:rsidRPr="00940C72">
        <w:rPr>
          <w:rFonts w:ascii="Arabic Transparent" w:hAnsi="Arabic Transparent" w:cs="Arabic Transparent" w:hint="cs"/>
          <w:sz w:val="28"/>
          <w:szCs w:val="28"/>
          <w:rtl/>
          <w:lang w:bidi="ar-DZ"/>
        </w:rPr>
        <w:t>.</w:t>
      </w:r>
    </w:p>
    <w:p w:rsidR="00CE3758" w:rsidRPr="00940C72" w:rsidRDefault="005525AB" w:rsidP="005525AB">
      <w:pPr>
        <w:bidi/>
        <w:jc w:val="both"/>
        <w:rPr>
          <w:rFonts w:ascii="Arabic Transparent" w:hAnsi="Arabic Transparent" w:cs="Arabic Transparent"/>
          <w:b/>
          <w:bCs/>
          <w:sz w:val="28"/>
          <w:szCs w:val="28"/>
          <w:rtl/>
          <w:lang w:bidi="ar-DZ"/>
        </w:rPr>
      </w:pPr>
      <w:r w:rsidRPr="00940C72">
        <w:rPr>
          <w:rFonts w:ascii="Arabic Transparent" w:hAnsi="Arabic Transparent" w:cs="Arabic Transparent" w:hint="cs"/>
          <w:b/>
          <w:bCs/>
          <w:sz w:val="28"/>
          <w:szCs w:val="28"/>
          <w:rtl/>
          <w:lang w:bidi="ar-DZ"/>
        </w:rPr>
        <w:t>3</w:t>
      </w:r>
      <w:r w:rsidR="00EB7F53" w:rsidRPr="00940C72">
        <w:rPr>
          <w:rFonts w:ascii="Arabic Transparent" w:hAnsi="Arabic Transparent" w:cs="Arabic Transparent" w:hint="cs"/>
          <w:b/>
          <w:bCs/>
          <w:sz w:val="28"/>
          <w:szCs w:val="28"/>
          <w:rtl/>
          <w:lang w:bidi="ar-DZ"/>
        </w:rPr>
        <w:t>/</w:t>
      </w:r>
      <w:r w:rsidR="00940C72" w:rsidRPr="00940C72">
        <w:rPr>
          <w:rFonts w:ascii="Arabic Transparent" w:hAnsi="Arabic Transparent" w:cs="Arabic Transparent" w:hint="cs"/>
          <w:b/>
          <w:bCs/>
          <w:sz w:val="28"/>
          <w:szCs w:val="28"/>
          <w:rtl/>
          <w:lang w:bidi="ar-DZ"/>
        </w:rPr>
        <w:t>ال</w:t>
      </w:r>
      <w:r w:rsidR="00EB7F53" w:rsidRPr="00940C72">
        <w:rPr>
          <w:rFonts w:ascii="Arabic Transparent" w:hAnsi="Arabic Transparent" w:cs="Arabic Transparent" w:hint="cs"/>
          <w:b/>
          <w:bCs/>
          <w:sz w:val="28"/>
          <w:szCs w:val="28"/>
          <w:rtl/>
          <w:lang w:bidi="ar-DZ"/>
        </w:rPr>
        <w:t xml:space="preserve">إقتراحات </w:t>
      </w:r>
    </w:p>
    <w:p w:rsidR="00CE3758" w:rsidRPr="00940C72" w:rsidRDefault="00CE3758" w:rsidP="00897061">
      <w:pPr>
        <w:bidi/>
        <w:jc w:val="both"/>
        <w:rPr>
          <w:rFonts w:ascii="Arabic Transparent" w:hAnsi="Arabic Transparent" w:cs="Arabic Transparent"/>
          <w:sz w:val="28"/>
          <w:szCs w:val="28"/>
          <w:rtl/>
          <w:lang w:bidi="ar-DZ"/>
        </w:rPr>
      </w:pPr>
      <w:r w:rsidRPr="00940C72">
        <w:rPr>
          <w:rFonts w:cs="Simplified Arabic" w:hint="cs"/>
          <w:sz w:val="28"/>
          <w:szCs w:val="28"/>
          <w:rtl/>
          <w:lang w:bidi="ar-DZ"/>
        </w:rPr>
        <w:t>بناءا على النتائج التي توصلنا إليها من خلال هذه الدراسة التي تهدف للبحث عن إجابة لإشكالية</w:t>
      </w:r>
      <w:r w:rsidR="00E04474" w:rsidRPr="00940C72">
        <w:rPr>
          <w:rFonts w:cs="Simplified Arabic" w:hint="cs"/>
          <w:sz w:val="28"/>
          <w:szCs w:val="28"/>
          <w:rtl/>
          <w:lang w:bidi="ar-DZ"/>
        </w:rPr>
        <w:t xml:space="preserve"> البحث، ارتأينا تقديم</w:t>
      </w:r>
      <w:r w:rsidR="00940C72">
        <w:rPr>
          <w:rFonts w:cs="Simplified Arabic" w:hint="cs"/>
          <w:sz w:val="28"/>
          <w:szCs w:val="28"/>
          <w:rtl/>
          <w:lang w:bidi="ar-DZ"/>
        </w:rPr>
        <w:t xml:space="preserve"> إقتراحات</w:t>
      </w:r>
      <w:r w:rsidRPr="00940C72">
        <w:rPr>
          <w:rFonts w:cs="Simplified Arabic" w:hint="cs"/>
          <w:sz w:val="28"/>
          <w:szCs w:val="28"/>
          <w:rtl/>
          <w:lang w:bidi="ar-DZ"/>
        </w:rPr>
        <w:t xml:space="preserve"> يمكن الإستفادة منها سواء </w:t>
      </w:r>
      <w:r w:rsidR="00897061">
        <w:rPr>
          <w:rFonts w:cs="Simplified Arabic" w:hint="cs"/>
          <w:sz w:val="28"/>
          <w:szCs w:val="28"/>
          <w:rtl/>
          <w:lang w:bidi="ar-DZ"/>
        </w:rPr>
        <w:t xml:space="preserve">من خلال </w:t>
      </w:r>
      <w:r w:rsidR="00EF1BAF">
        <w:rPr>
          <w:rFonts w:cs="Simplified Arabic" w:hint="cs"/>
          <w:sz w:val="28"/>
          <w:szCs w:val="28"/>
          <w:rtl/>
          <w:lang w:bidi="ar-DZ"/>
        </w:rPr>
        <w:t xml:space="preserve">ما </w:t>
      </w:r>
      <w:r w:rsidR="00897061">
        <w:rPr>
          <w:rFonts w:cs="Simplified Arabic" w:hint="cs"/>
          <w:sz w:val="28"/>
          <w:szCs w:val="28"/>
          <w:rtl/>
          <w:lang w:bidi="ar-DZ"/>
        </w:rPr>
        <w:t xml:space="preserve">ورد </w:t>
      </w:r>
      <w:r w:rsidRPr="00940C72">
        <w:rPr>
          <w:rFonts w:cs="Simplified Arabic" w:hint="cs"/>
          <w:sz w:val="28"/>
          <w:szCs w:val="28"/>
          <w:rtl/>
          <w:lang w:bidi="ar-DZ"/>
        </w:rPr>
        <w:t xml:space="preserve">في الدراسات العلمية أو على مستوى </w:t>
      </w:r>
      <w:r w:rsidR="00E04474" w:rsidRPr="00940C72">
        <w:rPr>
          <w:rFonts w:cs="Simplified Arabic" w:hint="cs"/>
          <w:sz w:val="28"/>
          <w:szCs w:val="28"/>
          <w:rtl/>
          <w:lang w:bidi="ar-DZ"/>
        </w:rPr>
        <w:t xml:space="preserve">المؤسسة في </w:t>
      </w:r>
      <w:r w:rsidRPr="00940C72">
        <w:rPr>
          <w:rFonts w:cs="Simplified Arabic" w:hint="cs"/>
          <w:sz w:val="28"/>
          <w:szCs w:val="28"/>
          <w:rtl/>
          <w:lang w:bidi="ar-DZ"/>
        </w:rPr>
        <w:t xml:space="preserve"> تطبيق </w:t>
      </w:r>
      <w:r w:rsidR="00E04474" w:rsidRPr="00940C72">
        <w:rPr>
          <w:rFonts w:cs="Simplified Arabic" w:hint="cs"/>
          <w:sz w:val="28"/>
          <w:szCs w:val="28"/>
          <w:rtl/>
          <w:lang w:bidi="ar-DZ"/>
        </w:rPr>
        <w:t>مفهوم التسويق بالعلاقات</w:t>
      </w:r>
      <w:r w:rsidR="00940C72">
        <w:rPr>
          <w:rFonts w:cs="Simplified Arabic" w:hint="cs"/>
          <w:sz w:val="28"/>
          <w:szCs w:val="28"/>
          <w:rtl/>
          <w:lang w:bidi="ar-DZ"/>
        </w:rPr>
        <w:t>، ومن أهم الإقتراحات</w:t>
      </w:r>
      <w:r w:rsidRPr="00940C72">
        <w:rPr>
          <w:rFonts w:cs="Simplified Arabic" w:hint="cs"/>
          <w:sz w:val="28"/>
          <w:szCs w:val="28"/>
          <w:rtl/>
          <w:lang w:bidi="ar-DZ"/>
        </w:rPr>
        <w:t xml:space="preserve"> التي يمكن تقديمها </w:t>
      </w:r>
      <w:r w:rsidR="00897061">
        <w:rPr>
          <w:rFonts w:cs="Simplified Arabic" w:hint="cs"/>
          <w:sz w:val="28"/>
          <w:szCs w:val="28"/>
          <w:rtl/>
          <w:lang w:bidi="ar-DZ"/>
        </w:rPr>
        <w:t>ما يلي</w:t>
      </w:r>
      <w:r w:rsidRPr="00940C72">
        <w:rPr>
          <w:rFonts w:cs="Simplified Arabic" w:hint="cs"/>
          <w:sz w:val="28"/>
          <w:szCs w:val="28"/>
          <w:rtl/>
          <w:lang w:bidi="ar-DZ"/>
        </w:rPr>
        <w:t>:</w:t>
      </w:r>
    </w:p>
    <w:p w:rsidR="00CE3758" w:rsidRPr="002A7503" w:rsidRDefault="002A7503" w:rsidP="002A7503">
      <w:pPr>
        <w:bidi/>
        <w:jc w:val="both"/>
        <w:rPr>
          <w:rFonts w:asciiTheme="majorBidi" w:hAnsiTheme="majorBidi" w:cs="Arabic Transparent"/>
          <w:sz w:val="28"/>
          <w:szCs w:val="28"/>
          <w:rtl/>
          <w:lang w:bidi="ar-DZ"/>
        </w:rPr>
      </w:pPr>
      <w:r>
        <w:rPr>
          <w:rFonts w:ascii="Arabic Transparent" w:hAnsi="Arabic Transparent" w:cs="Arabic Transparent" w:hint="cs"/>
          <w:sz w:val="28"/>
          <w:szCs w:val="28"/>
          <w:rtl/>
          <w:lang w:bidi="ar-DZ"/>
        </w:rPr>
        <w:lastRenderedPageBreak/>
        <w:t>-</w:t>
      </w:r>
      <w:r w:rsidR="00E04474" w:rsidRPr="002A7503">
        <w:rPr>
          <w:rFonts w:ascii="Arabic Transparent" w:hAnsi="Arabic Transparent" w:cs="Arabic Transparent" w:hint="cs"/>
          <w:sz w:val="28"/>
          <w:szCs w:val="28"/>
          <w:rtl/>
          <w:lang w:bidi="ar-DZ"/>
        </w:rPr>
        <w:t xml:space="preserve">يجب على المؤسسات الفندقية محل الدراسة الإهتمام بالتكوين في مجال </w:t>
      </w:r>
      <w:r w:rsidR="00E04474" w:rsidRPr="002A7503">
        <w:rPr>
          <w:rFonts w:asciiTheme="majorBidi" w:hAnsiTheme="majorBidi" w:cstheme="majorBidi"/>
          <w:sz w:val="24"/>
          <w:szCs w:val="24"/>
          <w:lang w:bidi="ar-DZ"/>
        </w:rPr>
        <w:t>CRM</w:t>
      </w:r>
      <w:r w:rsidR="00E04474" w:rsidRPr="002A7503">
        <w:rPr>
          <w:rFonts w:asciiTheme="majorBidi" w:hAnsiTheme="majorBidi" w:cs="Arabic Transparent" w:hint="cs"/>
          <w:sz w:val="28"/>
          <w:szCs w:val="28"/>
          <w:rtl/>
          <w:lang w:bidi="ar-DZ"/>
        </w:rPr>
        <w:t>، وذلك لمساهمته الكبيرة ف</w:t>
      </w:r>
      <w:r w:rsidR="00033099" w:rsidRPr="002A7503">
        <w:rPr>
          <w:rFonts w:asciiTheme="majorBidi" w:hAnsiTheme="majorBidi" w:cs="Arabic Transparent" w:hint="cs"/>
          <w:sz w:val="28"/>
          <w:szCs w:val="28"/>
          <w:rtl/>
          <w:lang w:bidi="ar-DZ"/>
        </w:rPr>
        <w:t>ي تطبيق مفهوم التسويق بالعلاقات، ويكون ذلك بصفة دورية، ويشمل كل العمال، لا سيما الذين هم في إتصال مباشر مع الزبون.</w:t>
      </w:r>
    </w:p>
    <w:p w:rsidR="00E04474" w:rsidRPr="002A7503" w:rsidRDefault="002A7503" w:rsidP="002A7503">
      <w:pPr>
        <w:bidi/>
        <w:jc w:val="both"/>
        <w:rPr>
          <w:rFonts w:asciiTheme="majorBidi" w:hAnsiTheme="majorBidi" w:cs="Arabic Transparent"/>
          <w:sz w:val="28"/>
          <w:szCs w:val="28"/>
          <w:rtl/>
          <w:lang w:bidi="ar-DZ"/>
        </w:rPr>
      </w:pPr>
      <w:r>
        <w:rPr>
          <w:rFonts w:asciiTheme="majorBidi" w:hAnsiTheme="majorBidi" w:cs="Arabic Transparent" w:hint="cs"/>
          <w:sz w:val="28"/>
          <w:szCs w:val="28"/>
          <w:rtl/>
          <w:lang w:bidi="ar-DZ"/>
        </w:rPr>
        <w:t>-</w:t>
      </w:r>
      <w:r w:rsidR="00E04474" w:rsidRPr="002A7503">
        <w:rPr>
          <w:rFonts w:asciiTheme="majorBidi" w:hAnsiTheme="majorBidi" w:cs="Arabic Transparent" w:hint="cs"/>
          <w:sz w:val="28"/>
          <w:szCs w:val="28"/>
          <w:rtl/>
          <w:lang w:bidi="ar-DZ"/>
        </w:rPr>
        <w:t xml:space="preserve">إعتماد معيار المستوى التعليمي في </w:t>
      </w:r>
      <w:r w:rsidR="00033099" w:rsidRPr="002A7503">
        <w:rPr>
          <w:rFonts w:asciiTheme="majorBidi" w:hAnsiTheme="majorBidi" w:cs="Arabic Transparent" w:hint="cs"/>
          <w:sz w:val="28"/>
          <w:szCs w:val="28"/>
          <w:rtl/>
          <w:lang w:bidi="ar-DZ"/>
        </w:rPr>
        <w:t>تقسيم السوق</w:t>
      </w:r>
      <w:r w:rsidR="00E04474" w:rsidRPr="002A7503">
        <w:rPr>
          <w:rFonts w:asciiTheme="majorBidi" w:hAnsiTheme="majorBidi" w:cs="Arabic Transparent" w:hint="cs"/>
          <w:sz w:val="28"/>
          <w:szCs w:val="28"/>
          <w:rtl/>
          <w:lang w:bidi="ar-DZ"/>
        </w:rPr>
        <w:t>، إلى جانب ا</w:t>
      </w:r>
      <w:r w:rsidR="00033099" w:rsidRPr="002A7503">
        <w:rPr>
          <w:rFonts w:asciiTheme="majorBidi" w:hAnsiTheme="majorBidi" w:cs="Arabic Transparent" w:hint="cs"/>
          <w:sz w:val="28"/>
          <w:szCs w:val="28"/>
          <w:rtl/>
          <w:lang w:bidi="ar-DZ"/>
        </w:rPr>
        <w:t>لدخل والحالة المهنية الإجتماعية، وذلك بإقامة عروض خاصة للزبائن ذوي المستوى التعليمي الراقي، أو الدخل العالي، أو الحالة ا</w:t>
      </w:r>
      <w:r w:rsidR="00EF1BAF">
        <w:rPr>
          <w:rFonts w:asciiTheme="majorBidi" w:hAnsiTheme="majorBidi" w:cs="Arabic Transparent" w:hint="cs"/>
          <w:sz w:val="28"/>
          <w:szCs w:val="28"/>
          <w:rtl/>
          <w:lang w:bidi="ar-DZ"/>
        </w:rPr>
        <w:t>لمهنية الإجتماعية المرموقة، لأن</w:t>
      </w:r>
      <w:r w:rsidR="00033099" w:rsidRPr="002A7503">
        <w:rPr>
          <w:rFonts w:asciiTheme="majorBidi" w:hAnsiTheme="majorBidi" w:cs="Arabic Transparent" w:hint="cs"/>
          <w:sz w:val="28"/>
          <w:szCs w:val="28"/>
          <w:rtl/>
          <w:lang w:bidi="ar-DZ"/>
        </w:rPr>
        <w:t xml:space="preserve"> هذا القسم من السوق هو الأكثر إستجابة لمفهوم التسويق بالعلاقات، وفي نفس الوقت هو القسم الأكثر ربحية للمؤسسة.</w:t>
      </w:r>
    </w:p>
    <w:p w:rsidR="00CE3758" w:rsidRPr="002A7503" w:rsidRDefault="002A7503" w:rsidP="002A7503">
      <w:pPr>
        <w:bidi/>
        <w:jc w:val="both"/>
        <w:rPr>
          <w:rFonts w:asciiTheme="majorBidi" w:hAnsiTheme="majorBidi" w:cs="Arabic Transparent"/>
          <w:sz w:val="28"/>
          <w:szCs w:val="28"/>
          <w:rtl/>
          <w:lang w:bidi="ar-DZ"/>
        </w:rPr>
      </w:pPr>
      <w:r>
        <w:rPr>
          <w:rFonts w:asciiTheme="majorBidi" w:hAnsiTheme="majorBidi" w:cs="Arabic Transparent" w:hint="cs"/>
          <w:sz w:val="28"/>
          <w:szCs w:val="28"/>
          <w:rtl/>
          <w:lang w:bidi="ar-DZ"/>
        </w:rPr>
        <w:t>-</w:t>
      </w:r>
      <w:r w:rsidR="00E04474" w:rsidRPr="002A7503">
        <w:rPr>
          <w:rFonts w:asciiTheme="majorBidi" w:hAnsiTheme="majorBidi" w:cs="Arabic Transparent" w:hint="cs"/>
          <w:sz w:val="28"/>
          <w:szCs w:val="28"/>
          <w:rtl/>
          <w:lang w:bidi="ar-DZ"/>
        </w:rPr>
        <w:t xml:space="preserve">الحرص على </w:t>
      </w:r>
      <w:r w:rsidR="00285AD3" w:rsidRPr="002A7503">
        <w:rPr>
          <w:rFonts w:asciiTheme="majorBidi" w:hAnsiTheme="majorBidi" w:cs="Arabic Transparent" w:hint="cs"/>
          <w:sz w:val="28"/>
          <w:szCs w:val="28"/>
          <w:rtl/>
          <w:lang w:bidi="ar-DZ"/>
        </w:rPr>
        <w:t>القيام ببحوث تسويقية تعنى بالزبون</w:t>
      </w:r>
      <w:r w:rsidR="00033099" w:rsidRPr="002A7503">
        <w:rPr>
          <w:rFonts w:asciiTheme="majorBidi" w:hAnsiTheme="majorBidi" w:cs="Arabic Transparent" w:hint="cs"/>
          <w:sz w:val="28"/>
          <w:szCs w:val="28"/>
          <w:rtl/>
          <w:lang w:bidi="ar-DZ"/>
        </w:rPr>
        <w:t>، وذلك من خلال التعاقد مع مكتب دراسات تسويقي، يرصد تطلعات الزبائن ومدى إختلاف أذواقهم ومواقفهم، ويتحقق هذا من خلال الدراسات النوعية والكمية.</w:t>
      </w:r>
    </w:p>
    <w:p w:rsidR="00531F59" w:rsidRPr="002A7503" w:rsidRDefault="002A7503" w:rsidP="002A7503">
      <w:pPr>
        <w:bidi/>
        <w:jc w:val="both"/>
        <w:rPr>
          <w:rFonts w:asciiTheme="majorBidi" w:hAnsiTheme="majorBidi" w:cs="Arabic Transparent"/>
          <w:sz w:val="28"/>
          <w:szCs w:val="28"/>
          <w:rtl/>
          <w:lang w:bidi="ar-DZ"/>
        </w:rPr>
      </w:pPr>
      <w:r>
        <w:rPr>
          <w:rFonts w:asciiTheme="majorBidi" w:hAnsiTheme="majorBidi" w:cs="Arabic Transparent" w:hint="cs"/>
          <w:sz w:val="28"/>
          <w:szCs w:val="28"/>
          <w:rtl/>
          <w:lang w:bidi="ar-DZ"/>
        </w:rPr>
        <w:t>-</w:t>
      </w:r>
      <w:r w:rsidR="00531F59" w:rsidRPr="002A7503">
        <w:rPr>
          <w:rFonts w:asciiTheme="majorBidi" w:hAnsiTheme="majorBidi" w:cs="Arabic Transparent" w:hint="cs"/>
          <w:sz w:val="28"/>
          <w:szCs w:val="28"/>
          <w:rtl/>
          <w:lang w:bidi="ar-DZ"/>
        </w:rPr>
        <w:t>ضرورة تقسيم الزبائن حسب أهميتهم من خلال معايير موضوعية كالربحية وعدد مرات إستعمال الخدمات الفندقية...إلخ، مما يسهل تقسيم مستويات الت</w:t>
      </w:r>
      <w:r w:rsidR="0005448E" w:rsidRPr="002A7503">
        <w:rPr>
          <w:rFonts w:asciiTheme="majorBidi" w:hAnsiTheme="majorBidi" w:cs="Arabic Transparent" w:hint="cs"/>
          <w:sz w:val="28"/>
          <w:szCs w:val="28"/>
          <w:rtl/>
          <w:lang w:bidi="ar-DZ"/>
        </w:rPr>
        <w:t xml:space="preserve">سويق بالعلاقات حسب خصائص كل فئة، ويكون ذلك في إجتماع دوري لمصلحة التسويق على مستوى المؤسسات الفندقية، وبمساعدة مكاتب تسويقية لها الخبرة في هذا المجال. </w:t>
      </w:r>
    </w:p>
    <w:p w:rsidR="00531F59" w:rsidRPr="002A7503" w:rsidRDefault="002A7503" w:rsidP="002A7503">
      <w:pPr>
        <w:bidi/>
        <w:jc w:val="both"/>
        <w:rPr>
          <w:rFonts w:asciiTheme="majorBidi" w:hAnsiTheme="majorBidi" w:cs="Arabic Transparent"/>
          <w:sz w:val="28"/>
          <w:szCs w:val="28"/>
          <w:lang w:bidi="ar-DZ"/>
        </w:rPr>
      </w:pPr>
      <w:r>
        <w:rPr>
          <w:rFonts w:asciiTheme="majorBidi" w:hAnsiTheme="majorBidi" w:cs="Arabic Transparent" w:hint="cs"/>
          <w:sz w:val="28"/>
          <w:szCs w:val="28"/>
          <w:rtl/>
          <w:lang w:bidi="ar-DZ"/>
        </w:rPr>
        <w:t>-</w:t>
      </w:r>
      <w:r w:rsidR="00531F59" w:rsidRPr="002A7503">
        <w:rPr>
          <w:rFonts w:asciiTheme="majorBidi" w:hAnsiTheme="majorBidi" w:cs="Arabic Transparent" w:hint="cs"/>
          <w:sz w:val="28"/>
          <w:szCs w:val="28"/>
          <w:rtl/>
          <w:lang w:bidi="ar-DZ"/>
        </w:rPr>
        <w:t>التعاقد مع مؤسسة لإنتاج البرامج الحاسوبية، لإثراء قاعدة المعطيات ال</w:t>
      </w:r>
      <w:r w:rsidR="0005448E" w:rsidRPr="002A7503">
        <w:rPr>
          <w:rFonts w:asciiTheme="majorBidi" w:hAnsiTheme="majorBidi" w:cs="Arabic Transparent" w:hint="cs"/>
          <w:sz w:val="28"/>
          <w:szCs w:val="28"/>
          <w:rtl/>
          <w:lang w:bidi="ar-DZ"/>
        </w:rPr>
        <w:t>خاصة بالزبائن، وسهولة المعالجة، وتضمن هذه المؤسسة الصيانة الدورية لهذه البرامج، بالإضافة إلى السرية التامة فيما يخص التعامل مع بيانات الزبائن، وعدم تسريبها.</w:t>
      </w:r>
    </w:p>
    <w:p w:rsidR="002A7503" w:rsidRPr="002A7503" w:rsidRDefault="002A7503" w:rsidP="002A7503">
      <w:pPr>
        <w:bidi/>
        <w:jc w:val="both"/>
        <w:rPr>
          <w:rFonts w:asciiTheme="majorBidi" w:hAnsiTheme="majorBidi" w:cs="Arabic Transparent"/>
          <w:sz w:val="28"/>
          <w:szCs w:val="28"/>
          <w:lang w:bidi="ar-DZ"/>
        </w:rPr>
      </w:pPr>
      <w:r>
        <w:rPr>
          <w:rFonts w:asciiTheme="majorBidi" w:hAnsiTheme="majorBidi" w:cs="Arabic Transparent" w:hint="cs"/>
          <w:sz w:val="28"/>
          <w:szCs w:val="28"/>
          <w:rtl/>
          <w:lang w:bidi="ar-DZ"/>
        </w:rPr>
        <w:t>-</w:t>
      </w:r>
      <w:r w:rsidR="0005448E" w:rsidRPr="002A7503">
        <w:rPr>
          <w:rFonts w:asciiTheme="majorBidi" w:hAnsiTheme="majorBidi" w:cs="Arabic Transparent" w:hint="cs"/>
          <w:sz w:val="28"/>
          <w:szCs w:val="28"/>
          <w:rtl/>
          <w:lang w:bidi="ar-DZ"/>
        </w:rPr>
        <w:t>الإهتمام بالزبون الداخلي المتمثل في العامل، وإرضائه قبل إرضاء الزبون الخارجي، وذلك من خلال مراجعة نظام التحفيزات، ومحاولة الإقتراب أكثر من العامل، لأن هذا يساعد في إرساء علاقة طويلة المدى بين العامل والمؤسسة، مما ينعكس إيجابا على العلاقة بين المؤسسة والزبون.</w:t>
      </w:r>
    </w:p>
    <w:p w:rsidR="002A7503" w:rsidRPr="002A7503" w:rsidRDefault="002A7503" w:rsidP="002A7503">
      <w:pPr>
        <w:bidi/>
        <w:jc w:val="both"/>
        <w:rPr>
          <w:rFonts w:ascii="Times New Roman" w:hAnsi="Times New Roman" w:cs="Arabic Transparent"/>
          <w:sz w:val="28"/>
          <w:szCs w:val="28"/>
          <w:rtl/>
          <w:lang w:bidi="ar-DZ"/>
        </w:rPr>
      </w:pPr>
      <w:r>
        <w:rPr>
          <w:rFonts w:asciiTheme="majorBidi" w:hAnsiTheme="majorBidi" w:cs="Arabic Transparent" w:hint="cs"/>
          <w:sz w:val="28"/>
          <w:szCs w:val="28"/>
          <w:rtl/>
          <w:lang w:bidi="ar-DZ"/>
        </w:rPr>
        <w:t>-</w:t>
      </w:r>
      <w:r w:rsidRPr="002A7503">
        <w:rPr>
          <w:rFonts w:asciiTheme="majorBidi" w:hAnsiTheme="majorBidi" w:cs="Arabic Transparent" w:hint="cs"/>
          <w:sz w:val="28"/>
          <w:szCs w:val="28"/>
          <w:rtl/>
          <w:lang w:bidi="ar-DZ"/>
        </w:rPr>
        <w:t xml:space="preserve">مراجعة المزيج التسويقي الفندقي، وخاصة سياسة التسعير، وتحديده يكون على أساس </w:t>
      </w:r>
      <w:r w:rsidRPr="002A7503">
        <w:rPr>
          <w:rFonts w:ascii="Times New Roman" w:hAnsi="Times New Roman" w:cs="Arabic Transparent" w:hint="cs"/>
          <w:sz w:val="28"/>
          <w:szCs w:val="28"/>
          <w:rtl/>
          <w:lang w:bidi="ar-DZ"/>
        </w:rPr>
        <w:t>درجة المنافسة وحجم الطلب</w:t>
      </w:r>
      <w:r w:rsidRPr="002A7503">
        <w:rPr>
          <w:rFonts w:asciiTheme="majorBidi" w:hAnsiTheme="majorBidi" w:cs="Arabic Transparent" w:hint="cs"/>
          <w:sz w:val="28"/>
          <w:szCs w:val="28"/>
          <w:rtl/>
          <w:lang w:bidi="ar-DZ"/>
        </w:rPr>
        <w:t xml:space="preserve">، </w:t>
      </w:r>
      <w:r w:rsidRPr="002A7503">
        <w:rPr>
          <w:rFonts w:ascii="Times New Roman" w:hAnsi="Times New Roman" w:cs="Arabic Transparent" w:hint="cs"/>
          <w:sz w:val="28"/>
          <w:szCs w:val="28"/>
          <w:rtl/>
          <w:lang w:bidi="ar-DZ"/>
        </w:rPr>
        <w:t>واختيار الاستراتيجية التسعيرية الملائمة للسوق المستهدف.</w:t>
      </w:r>
    </w:p>
    <w:p w:rsidR="0005448E" w:rsidRDefault="002A7503" w:rsidP="002A7503">
      <w:pPr>
        <w:bidi/>
        <w:jc w:val="both"/>
        <w:rPr>
          <w:rFonts w:asciiTheme="majorBidi" w:hAnsiTheme="majorBidi" w:cs="Arabic Transparent"/>
          <w:sz w:val="28"/>
          <w:szCs w:val="28"/>
          <w:rtl/>
          <w:lang w:bidi="ar-DZ"/>
        </w:rPr>
      </w:pPr>
      <w:r>
        <w:rPr>
          <w:rFonts w:asciiTheme="majorBidi" w:hAnsiTheme="majorBidi" w:cs="Arabic Transparent" w:hint="cs"/>
          <w:sz w:val="28"/>
          <w:szCs w:val="28"/>
          <w:rtl/>
          <w:lang w:bidi="ar-DZ"/>
        </w:rPr>
        <w:t>-</w:t>
      </w:r>
      <w:r w:rsidRPr="002A7503">
        <w:rPr>
          <w:rFonts w:asciiTheme="majorBidi" w:hAnsiTheme="majorBidi" w:cs="Arabic Transparent" w:hint="cs"/>
          <w:sz w:val="28"/>
          <w:szCs w:val="28"/>
          <w:rtl/>
          <w:lang w:bidi="ar-DZ"/>
        </w:rPr>
        <w:t>المعالجة السريعة لشكاوى الزبائن، وخاصة المهمين منهم، ويكون هذا من خلال الإعتماد على برامج حاسوبية، لإثراء قاعدة بيانات خاصة بالشكاوى، ليسهل بعد ذلك تفاديها قبل وقوعها.</w:t>
      </w:r>
    </w:p>
    <w:p w:rsidR="002A7503" w:rsidRDefault="002A7503" w:rsidP="002A7503">
      <w:pPr>
        <w:bidi/>
        <w:jc w:val="both"/>
        <w:rPr>
          <w:rFonts w:asciiTheme="majorBidi" w:hAnsiTheme="majorBidi" w:cs="Arabic Transparent"/>
          <w:sz w:val="28"/>
          <w:szCs w:val="28"/>
          <w:rtl/>
          <w:lang w:bidi="ar-DZ"/>
        </w:rPr>
      </w:pPr>
      <w:r>
        <w:rPr>
          <w:rFonts w:asciiTheme="majorBidi" w:hAnsiTheme="majorBidi" w:cs="Arabic Transparent" w:hint="cs"/>
          <w:sz w:val="28"/>
          <w:szCs w:val="28"/>
          <w:rtl/>
          <w:lang w:bidi="ar-DZ"/>
        </w:rPr>
        <w:t>-توفير خدمات ثانوية يحتاج إليها الزبون، كخدمات المصارف الآلية، مكتب لشركات ال</w:t>
      </w:r>
      <w:r w:rsidR="00897061">
        <w:rPr>
          <w:rFonts w:asciiTheme="majorBidi" w:hAnsiTheme="majorBidi" w:cs="Arabic Transparent" w:hint="cs"/>
          <w:sz w:val="28"/>
          <w:szCs w:val="28"/>
          <w:rtl/>
          <w:lang w:bidi="ar-DZ"/>
        </w:rPr>
        <w:t>طيران المختلفة، قصد تسهيل حجز تذاكر السفر.</w:t>
      </w:r>
    </w:p>
    <w:p w:rsidR="00897061" w:rsidRDefault="00897061" w:rsidP="00897061">
      <w:pPr>
        <w:bidi/>
        <w:jc w:val="both"/>
        <w:rPr>
          <w:rFonts w:asciiTheme="majorBidi" w:hAnsiTheme="majorBidi" w:cs="Arabic Transparent"/>
          <w:sz w:val="28"/>
          <w:szCs w:val="28"/>
          <w:rtl/>
          <w:lang w:bidi="ar-DZ"/>
        </w:rPr>
      </w:pPr>
      <w:r>
        <w:rPr>
          <w:rFonts w:asciiTheme="majorBidi" w:hAnsiTheme="majorBidi" w:cs="Arabic Transparent" w:hint="cs"/>
          <w:sz w:val="28"/>
          <w:szCs w:val="28"/>
          <w:rtl/>
          <w:lang w:bidi="ar-DZ"/>
        </w:rPr>
        <w:t>-عدم الإكتفاء بتحسن صورة علامة المؤسسة الفندقية، بل يجب أن يتعدى ذلك إلى البحث عن الميزة التنافسية لكل مؤسسة، والعمل على الإحتفاظ بها، وإبرازها للزبون.</w:t>
      </w:r>
    </w:p>
    <w:p w:rsidR="00897061" w:rsidRDefault="00897061" w:rsidP="00897061">
      <w:pPr>
        <w:bidi/>
        <w:jc w:val="both"/>
        <w:rPr>
          <w:rFonts w:asciiTheme="majorBidi" w:hAnsiTheme="majorBidi" w:cs="Arabic Transparent"/>
          <w:sz w:val="28"/>
          <w:szCs w:val="28"/>
          <w:rtl/>
          <w:lang w:bidi="ar-DZ"/>
        </w:rPr>
      </w:pPr>
    </w:p>
    <w:p w:rsidR="00897061" w:rsidRDefault="00897061" w:rsidP="00897061">
      <w:pPr>
        <w:bidi/>
        <w:jc w:val="both"/>
        <w:rPr>
          <w:rFonts w:asciiTheme="majorBidi" w:hAnsiTheme="majorBidi" w:cs="Arabic Transparent"/>
          <w:sz w:val="28"/>
          <w:szCs w:val="28"/>
          <w:rtl/>
          <w:lang w:bidi="ar-DZ"/>
        </w:rPr>
      </w:pPr>
    </w:p>
    <w:p w:rsidR="00897061" w:rsidRPr="002A7503" w:rsidRDefault="00897061" w:rsidP="00897061">
      <w:pPr>
        <w:bidi/>
        <w:jc w:val="both"/>
        <w:rPr>
          <w:rFonts w:asciiTheme="majorBidi" w:hAnsiTheme="majorBidi" w:cs="Arabic Transparent"/>
          <w:sz w:val="28"/>
          <w:szCs w:val="28"/>
          <w:rtl/>
          <w:lang w:bidi="ar-DZ"/>
        </w:rPr>
      </w:pPr>
    </w:p>
    <w:p w:rsidR="00CE3758" w:rsidRPr="00940C72" w:rsidRDefault="005525AB" w:rsidP="005525AB">
      <w:pPr>
        <w:bidi/>
        <w:jc w:val="both"/>
        <w:rPr>
          <w:rFonts w:ascii="Arabic Transparent" w:hAnsi="Arabic Transparent" w:cs="Arabic Transparent"/>
          <w:b/>
          <w:bCs/>
          <w:sz w:val="28"/>
          <w:szCs w:val="28"/>
          <w:rtl/>
          <w:lang w:bidi="ar-DZ"/>
        </w:rPr>
      </w:pPr>
      <w:r w:rsidRPr="00940C72">
        <w:rPr>
          <w:rFonts w:ascii="Arabic Transparent" w:hAnsi="Arabic Transparent" w:cs="Arabic Transparent" w:hint="cs"/>
          <w:b/>
          <w:bCs/>
          <w:sz w:val="28"/>
          <w:szCs w:val="28"/>
          <w:rtl/>
          <w:lang w:bidi="ar-DZ"/>
        </w:rPr>
        <w:lastRenderedPageBreak/>
        <w:t>4</w:t>
      </w:r>
      <w:r w:rsidR="00CE3758" w:rsidRPr="00940C72">
        <w:rPr>
          <w:rFonts w:ascii="Arabic Transparent" w:hAnsi="Arabic Transparent" w:cs="Arabic Transparent" w:hint="cs"/>
          <w:b/>
          <w:bCs/>
          <w:sz w:val="28"/>
          <w:szCs w:val="28"/>
          <w:rtl/>
          <w:lang w:bidi="ar-DZ"/>
        </w:rPr>
        <w:t>/آفـاق البحـث</w:t>
      </w:r>
    </w:p>
    <w:p w:rsidR="00EB7F53" w:rsidRPr="00940C72" w:rsidRDefault="00EB7F53" w:rsidP="005525AB">
      <w:pPr>
        <w:bidi/>
        <w:jc w:val="both"/>
        <w:rPr>
          <w:rFonts w:cs="Simplified Arabic"/>
          <w:sz w:val="28"/>
          <w:szCs w:val="28"/>
          <w:rtl/>
          <w:lang w:bidi="ar-DZ"/>
        </w:rPr>
      </w:pPr>
      <w:r w:rsidRPr="00940C72">
        <w:rPr>
          <w:rFonts w:cs="Simplified Arabic" w:hint="cs"/>
          <w:sz w:val="28"/>
          <w:szCs w:val="28"/>
          <w:rtl/>
          <w:lang w:bidi="ar-DZ"/>
        </w:rPr>
        <w:t>نقترح في الأخير مجموعة من المواضيع التي يمكن إعتبارها</w:t>
      </w:r>
      <w:r w:rsidRPr="00940C72">
        <w:rPr>
          <w:rFonts w:ascii="Calibri" w:eastAsia="Times New Roman" w:hAnsi="Calibri" w:cs="Simplified Arabic" w:hint="cs"/>
          <w:sz w:val="28"/>
          <w:szCs w:val="28"/>
          <w:rtl/>
          <w:lang w:bidi="ar-DZ"/>
        </w:rPr>
        <w:t xml:space="preserve"> بحوث</w:t>
      </w:r>
      <w:r w:rsidRPr="00940C72">
        <w:rPr>
          <w:rFonts w:cs="Simplified Arabic" w:hint="cs"/>
          <w:sz w:val="28"/>
          <w:szCs w:val="28"/>
          <w:rtl/>
          <w:lang w:bidi="ar-DZ"/>
        </w:rPr>
        <w:t>ا مستقبلية للمزيد من الإثراء في هذا المجال،</w:t>
      </w:r>
      <w:r w:rsidRPr="00940C72">
        <w:rPr>
          <w:rFonts w:ascii="Calibri" w:eastAsia="Times New Roman" w:hAnsi="Calibri" w:cs="Simplified Arabic" w:hint="cs"/>
          <w:sz w:val="28"/>
          <w:szCs w:val="28"/>
          <w:rtl/>
          <w:lang w:bidi="ar-DZ"/>
        </w:rPr>
        <w:t xml:space="preserve"> ونذكر على سبيل المثال:</w:t>
      </w:r>
    </w:p>
    <w:p w:rsidR="00EB7F53" w:rsidRPr="00940C72" w:rsidRDefault="00EB7F53" w:rsidP="005525AB">
      <w:pPr>
        <w:pStyle w:val="Paragraphedeliste"/>
        <w:numPr>
          <w:ilvl w:val="0"/>
          <w:numId w:val="4"/>
        </w:numPr>
        <w:bidi/>
        <w:jc w:val="both"/>
        <w:rPr>
          <w:rFonts w:cs="Simplified Arabic"/>
          <w:sz w:val="28"/>
          <w:szCs w:val="28"/>
          <w:rtl/>
          <w:lang w:bidi="ar-DZ"/>
        </w:rPr>
      </w:pPr>
      <w:r w:rsidRPr="00940C72">
        <w:rPr>
          <w:rFonts w:cs="Simplified Arabic" w:hint="cs"/>
          <w:sz w:val="28"/>
          <w:szCs w:val="28"/>
          <w:rtl/>
          <w:lang w:bidi="ar-DZ"/>
        </w:rPr>
        <w:t>المسؤولية الإجتماعية للمؤسسة وأثرها في تطبيق مفهوم التسويق بالعلاقات.</w:t>
      </w:r>
    </w:p>
    <w:p w:rsidR="00EB7F53" w:rsidRPr="00940C72" w:rsidRDefault="00EB7F53" w:rsidP="005525AB">
      <w:pPr>
        <w:pStyle w:val="Paragraphedeliste"/>
        <w:numPr>
          <w:ilvl w:val="0"/>
          <w:numId w:val="4"/>
        </w:numPr>
        <w:bidi/>
        <w:jc w:val="both"/>
        <w:rPr>
          <w:rFonts w:cs="Simplified Arabic"/>
          <w:sz w:val="28"/>
          <w:szCs w:val="28"/>
          <w:rtl/>
          <w:lang w:bidi="ar-DZ"/>
        </w:rPr>
      </w:pPr>
      <w:r w:rsidRPr="00940C72">
        <w:rPr>
          <w:rFonts w:cs="Simplified Arabic" w:hint="cs"/>
          <w:sz w:val="28"/>
          <w:szCs w:val="28"/>
          <w:rtl/>
          <w:lang w:bidi="ar-DZ"/>
        </w:rPr>
        <w:t>تطبيق مفهوم التسويق بالعلاقات كميزة تنافسية للمؤسسة.</w:t>
      </w:r>
    </w:p>
    <w:p w:rsidR="00AD3BFE" w:rsidRPr="00940C72" w:rsidRDefault="00EB7F53" w:rsidP="005525AB">
      <w:pPr>
        <w:pStyle w:val="Paragraphedeliste"/>
        <w:numPr>
          <w:ilvl w:val="0"/>
          <w:numId w:val="4"/>
        </w:numPr>
        <w:bidi/>
        <w:jc w:val="both"/>
        <w:rPr>
          <w:rFonts w:cs="Simplified Arabic"/>
          <w:sz w:val="28"/>
          <w:szCs w:val="28"/>
          <w:lang w:bidi="ar-DZ"/>
        </w:rPr>
      </w:pPr>
      <w:r w:rsidRPr="00940C72">
        <w:rPr>
          <w:rFonts w:cs="Simplified Arabic" w:hint="cs"/>
          <w:sz w:val="28"/>
          <w:szCs w:val="28"/>
          <w:rtl/>
          <w:lang w:bidi="ar-DZ"/>
        </w:rPr>
        <w:t>مساهمة تطبيق مفهوم التسويق بالعلاقات في وفاء الزبائن.</w:t>
      </w:r>
    </w:p>
    <w:p w:rsidR="005525AB" w:rsidRPr="00940C72" w:rsidRDefault="005525AB" w:rsidP="005525AB">
      <w:pPr>
        <w:pStyle w:val="Paragraphedeliste"/>
        <w:numPr>
          <w:ilvl w:val="0"/>
          <w:numId w:val="4"/>
        </w:numPr>
        <w:bidi/>
        <w:jc w:val="both"/>
        <w:rPr>
          <w:rFonts w:cs="Simplified Arabic"/>
          <w:sz w:val="28"/>
          <w:szCs w:val="28"/>
          <w:rtl/>
          <w:lang w:bidi="ar-DZ"/>
        </w:rPr>
      </w:pPr>
      <w:r w:rsidRPr="00940C72">
        <w:rPr>
          <w:rFonts w:cs="Simplified Arabic" w:hint="cs"/>
          <w:sz w:val="28"/>
          <w:szCs w:val="28"/>
          <w:rtl/>
          <w:lang w:bidi="ar-DZ"/>
        </w:rPr>
        <w:t xml:space="preserve">أثر تطبيق التسويق بالعلاقات في السلوك الشرائي </w:t>
      </w:r>
      <w:r w:rsidR="00940C72">
        <w:rPr>
          <w:rFonts w:cs="Simplified Arabic" w:hint="cs"/>
          <w:sz w:val="28"/>
          <w:szCs w:val="28"/>
          <w:rtl/>
          <w:lang w:bidi="ar-DZ"/>
        </w:rPr>
        <w:t>ل</w:t>
      </w:r>
      <w:r w:rsidRPr="00940C72">
        <w:rPr>
          <w:rFonts w:cs="Simplified Arabic" w:hint="cs"/>
          <w:sz w:val="28"/>
          <w:szCs w:val="28"/>
          <w:rtl/>
          <w:lang w:bidi="ar-DZ"/>
        </w:rPr>
        <w:t>لمستهلك النهائي.</w:t>
      </w:r>
    </w:p>
    <w:p w:rsidR="00EB7F53" w:rsidRPr="002A7503" w:rsidRDefault="00EB7F53" w:rsidP="002A7503">
      <w:pPr>
        <w:tabs>
          <w:tab w:val="left" w:pos="6830"/>
        </w:tabs>
        <w:bidi/>
        <w:jc w:val="both"/>
        <w:rPr>
          <w:rFonts w:ascii="Calibri" w:eastAsia="Times New Roman" w:hAnsi="Calibri" w:cs="Simplified Arabic"/>
          <w:sz w:val="28"/>
          <w:szCs w:val="28"/>
          <w:rtl/>
          <w:lang w:bidi="ar-DZ"/>
        </w:rPr>
      </w:pPr>
      <w:r w:rsidRPr="00940C72">
        <w:rPr>
          <w:rFonts w:cs="Simplified Arabic" w:hint="cs"/>
          <w:sz w:val="28"/>
          <w:szCs w:val="28"/>
          <w:rtl/>
          <w:lang w:bidi="ar-DZ"/>
        </w:rPr>
        <w:t xml:space="preserve"> </w:t>
      </w:r>
      <w:r w:rsidR="000446B3" w:rsidRPr="00940C72">
        <w:rPr>
          <w:rFonts w:cs="Simplified Arabic"/>
          <w:sz w:val="28"/>
          <w:szCs w:val="28"/>
          <w:rtl/>
          <w:lang w:bidi="ar-DZ"/>
        </w:rPr>
        <w:tab/>
      </w:r>
    </w:p>
    <w:sectPr w:rsidR="00EB7F53" w:rsidRPr="002A7503" w:rsidSect="00555B50">
      <w:headerReference w:type="default" r:id="rId7"/>
      <w:footerReference w:type="default" r:id="rId8"/>
      <w:pgSz w:w="11906" w:h="16838"/>
      <w:pgMar w:top="1134" w:right="1418" w:bottom="1134" w:left="1418" w:header="709" w:footer="709" w:gutter="0"/>
      <w:pgNumType w:start="19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56C" w:rsidRDefault="0077256C" w:rsidP="00B65A55">
      <w:pPr>
        <w:spacing w:after="0" w:line="240" w:lineRule="auto"/>
      </w:pPr>
      <w:r>
        <w:separator/>
      </w:r>
    </w:p>
  </w:endnote>
  <w:endnote w:type="continuationSeparator" w:id="1">
    <w:p w:rsidR="0077256C" w:rsidRDefault="0077256C" w:rsidP="00B65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7922"/>
      <w:docPartObj>
        <w:docPartGallery w:val="Page Numbers (Bottom of Page)"/>
        <w:docPartUnique/>
      </w:docPartObj>
    </w:sdtPr>
    <w:sdtEndPr>
      <w:rPr>
        <w:rFonts w:asciiTheme="majorBidi" w:hAnsiTheme="majorBidi" w:cstheme="majorBidi"/>
        <w:b/>
        <w:bCs/>
        <w:sz w:val="24"/>
        <w:szCs w:val="24"/>
      </w:rPr>
    </w:sdtEndPr>
    <w:sdtContent>
      <w:p w:rsidR="0005448E" w:rsidRPr="000446B3" w:rsidRDefault="00601499">
        <w:pPr>
          <w:pStyle w:val="Pieddepage"/>
          <w:jc w:val="center"/>
          <w:rPr>
            <w:rFonts w:asciiTheme="majorBidi" w:hAnsiTheme="majorBidi" w:cstheme="majorBidi"/>
            <w:b/>
            <w:bCs/>
            <w:sz w:val="24"/>
            <w:szCs w:val="24"/>
          </w:rPr>
        </w:pPr>
        <w:r w:rsidRPr="000446B3">
          <w:rPr>
            <w:rFonts w:asciiTheme="majorBidi" w:hAnsiTheme="majorBidi" w:cstheme="majorBidi"/>
            <w:b/>
            <w:bCs/>
            <w:sz w:val="24"/>
            <w:szCs w:val="24"/>
          </w:rPr>
          <w:fldChar w:fldCharType="begin"/>
        </w:r>
        <w:r w:rsidR="0005448E" w:rsidRPr="000446B3">
          <w:rPr>
            <w:rFonts w:asciiTheme="majorBidi" w:hAnsiTheme="majorBidi" w:cstheme="majorBidi"/>
            <w:b/>
            <w:bCs/>
            <w:sz w:val="24"/>
            <w:szCs w:val="24"/>
          </w:rPr>
          <w:instrText xml:space="preserve"> PAGE   \* MERGEFORMAT </w:instrText>
        </w:r>
        <w:r w:rsidRPr="000446B3">
          <w:rPr>
            <w:rFonts w:asciiTheme="majorBidi" w:hAnsiTheme="majorBidi" w:cstheme="majorBidi"/>
            <w:b/>
            <w:bCs/>
            <w:sz w:val="24"/>
            <w:szCs w:val="24"/>
          </w:rPr>
          <w:fldChar w:fldCharType="separate"/>
        </w:r>
        <w:r w:rsidR="00EF1BAF">
          <w:rPr>
            <w:rFonts w:asciiTheme="majorBidi" w:hAnsiTheme="majorBidi" w:cstheme="majorBidi"/>
            <w:b/>
            <w:bCs/>
            <w:noProof/>
            <w:sz w:val="24"/>
            <w:szCs w:val="24"/>
          </w:rPr>
          <w:t>197</w:t>
        </w:r>
        <w:r w:rsidRPr="000446B3">
          <w:rPr>
            <w:rFonts w:asciiTheme="majorBidi" w:hAnsiTheme="majorBidi" w:cstheme="majorBidi"/>
            <w:b/>
            <w:bCs/>
            <w:sz w:val="24"/>
            <w:szCs w:val="24"/>
          </w:rPr>
          <w:fldChar w:fldCharType="end"/>
        </w:r>
      </w:p>
    </w:sdtContent>
  </w:sdt>
  <w:p w:rsidR="0005448E" w:rsidRDefault="000544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56C" w:rsidRDefault="0077256C" w:rsidP="00B65A55">
      <w:pPr>
        <w:spacing w:after="0" w:line="240" w:lineRule="auto"/>
      </w:pPr>
      <w:r>
        <w:separator/>
      </w:r>
    </w:p>
  </w:footnote>
  <w:footnote w:type="continuationSeparator" w:id="1">
    <w:p w:rsidR="0077256C" w:rsidRDefault="0077256C" w:rsidP="00B65A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F63910FED5584964A669F6DAEF4D3837"/>
      </w:placeholder>
      <w:dataBinding w:prefixMappings="xmlns:ns0='http://schemas.openxmlformats.org/package/2006/metadata/core-properties' xmlns:ns1='http://purl.org/dc/elements/1.1/'" w:xpath="/ns0:coreProperties[1]/ns1:title[1]" w:storeItemID="{6C3C8BC8-F283-45AE-878A-BAB7291924A1}"/>
      <w:text/>
    </w:sdtPr>
    <w:sdtContent>
      <w:p w:rsidR="0005448E" w:rsidRDefault="0005448E" w:rsidP="00B65A55">
        <w:pPr>
          <w:pStyle w:val="En-tte"/>
          <w:pBdr>
            <w:bottom w:val="thickThinSmallGap" w:sz="24" w:space="1" w:color="622423" w:themeColor="accent2" w:themeShade="7F"/>
          </w:pBdr>
          <w:bidi/>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الخاتمــــة </w:t>
        </w:r>
      </w:p>
    </w:sdtContent>
  </w:sdt>
  <w:p w:rsidR="0005448E" w:rsidRDefault="0005448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A7B"/>
    <w:multiLevelType w:val="hybridMultilevel"/>
    <w:tmpl w:val="5B820A42"/>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E6039"/>
    <w:multiLevelType w:val="hybridMultilevel"/>
    <w:tmpl w:val="4FA62BA6"/>
    <w:lvl w:ilvl="0" w:tplc="040C000D">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7D39BE"/>
    <w:multiLevelType w:val="hybridMultilevel"/>
    <w:tmpl w:val="D778C2E0"/>
    <w:lvl w:ilvl="0" w:tplc="040C0009">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1747270F"/>
    <w:multiLevelType w:val="hybridMultilevel"/>
    <w:tmpl w:val="3E247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A515BF"/>
    <w:multiLevelType w:val="hybridMultilevel"/>
    <w:tmpl w:val="C5666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0B762C"/>
    <w:multiLevelType w:val="hybridMultilevel"/>
    <w:tmpl w:val="8E720CA4"/>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215ADC"/>
    <w:multiLevelType w:val="hybridMultilevel"/>
    <w:tmpl w:val="18DE681A"/>
    <w:lvl w:ilvl="0" w:tplc="040C0001">
      <w:start w:val="1"/>
      <w:numFmt w:val="bullet"/>
      <w:lvlText w:val=""/>
      <w:lvlJc w:val="left"/>
      <w:pPr>
        <w:ind w:left="816" w:hanging="360"/>
      </w:pPr>
      <w:rPr>
        <w:rFonts w:ascii="Symbol" w:hAnsi="Symbol" w:hint="default"/>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5A55"/>
    <w:rsid w:val="00013F5B"/>
    <w:rsid w:val="00033099"/>
    <w:rsid w:val="000446B3"/>
    <w:rsid w:val="0005448E"/>
    <w:rsid w:val="00060991"/>
    <w:rsid w:val="000F4DDA"/>
    <w:rsid w:val="0011127E"/>
    <w:rsid w:val="0011651E"/>
    <w:rsid w:val="00184CD0"/>
    <w:rsid w:val="001A1F63"/>
    <w:rsid w:val="00285AD3"/>
    <w:rsid w:val="0028733C"/>
    <w:rsid w:val="002A7503"/>
    <w:rsid w:val="00385B29"/>
    <w:rsid w:val="003F75DA"/>
    <w:rsid w:val="004B2215"/>
    <w:rsid w:val="00531F59"/>
    <w:rsid w:val="00532379"/>
    <w:rsid w:val="005525AB"/>
    <w:rsid w:val="00555B50"/>
    <w:rsid w:val="00583730"/>
    <w:rsid w:val="00601499"/>
    <w:rsid w:val="006706E0"/>
    <w:rsid w:val="006A747C"/>
    <w:rsid w:val="006F16BA"/>
    <w:rsid w:val="006F6EC2"/>
    <w:rsid w:val="00757C28"/>
    <w:rsid w:val="0077256C"/>
    <w:rsid w:val="007A0764"/>
    <w:rsid w:val="007F6B12"/>
    <w:rsid w:val="00897061"/>
    <w:rsid w:val="008B460C"/>
    <w:rsid w:val="009170CB"/>
    <w:rsid w:val="00935D86"/>
    <w:rsid w:val="00940C72"/>
    <w:rsid w:val="0098115F"/>
    <w:rsid w:val="009A33D7"/>
    <w:rsid w:val="009B0D78"/>
    <w:rsid w:val="009F1417"/>
    <w:rsid w:val="00A81980"/>
    <w:rsid w:val="00AB38A4"/>
    <w:rsid w:val="00AC4820"/>
    <w:rsid w:val="00AD3BFE"/>
    <w:rsid w:val="00B65A55"/>
    <w:rsid w:val="00B84764"/>
    <w:rsid w:val="00BE0EED"/>
    <w:rsid w:val="00CC64FD"/>
    <w:rsid w:val="00CE3758"/>
    <w:rsid w:val="00D31EB2"/>
    <w:rsid w:val="00DA1612"/>
    <w:rsid w:val="00E04474"/>
    <w:rsid w:val="00E26266"/>
    <w:rsid w:val="00E65920"/>
    <w:rsid w:val="00EB7F53"/>
    <w:rsid w:val="00EC668B"/>
    <w:rsid w:val="00EF1BAF"/>
    <w:rsid w:val="00F76F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D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A55"/>
    <w:pPr>
      <w:tabs>
        <w:tab w:val="center" w:pos="4153"/>
        <w:tab w:val="right" w:pos="8306"/>
      </w:tabs>
      <w:spacing w:after="0" w:line="240" w:lineRule="auto"/>
    </w:pPr>
  </w:style>
  <w:style w:type="character" w:customStyle="1" w:styleId="En-tteCar">
    <w:name w:val="En-tête Car"/>
    <w:basedOn w:val="Policepardfaut"/>
    <w:link w:val="En-tte"/>
    <w:uiPriority w:val="99"/>
    <w:rsid w:val="00B65A55"/>
  </w:style>
  <w:style w:type="paragraph" w:styleId="Pieddepage">
    <w:name w:val="footer"/>
    <w:basedOn w:val="Normal"/>
    <w:link w:val="PieddepageCar"/>
    <w:uiPriority w:val="99"/>
    <w:unhideWhenUsed/>
    <w:rsid w:val="00B65A5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65A55"/>
  </w:style>
  <w:style w:type="paragraph" w:styleId="Textedebulles">
    <w:name w:val="Balloon Text"/>
    <w:basedOn w:val="Normal"/>
    <w:link w:val="TextedebullesCar"/>
    <w:uiPriority w:val="99"/>
    <w:semiHidden/>
    <w:unhideWhenUsed/>
    <w:rsid w:val="00B65A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5A55"/>
    <w:rPr>
      <w:rFonts w:ascii="Tahoma" w:hAnsi="Tahoma" w:cs="Tahoma"/>
      <w:sz w:val="16"/>
      <w:szCs w:val="16"/>
    </w:rPr>
  </w:style>
  <w:style w:type="paragraph" w:styleId="Paragraphedeliste">
    <w:name w:val="List Paragraph"/>
    <w:basedOn w:val="Normal"/>
    <w:uiPriority w:val="34"/>
    <w:qFormat/>
    <w:rsid w:val="006F16BA"/>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3910FED5584964A669F6DAEF4D3837"/>
        <w:category>
          <w:name w:val="Général"/>
          <w:gallery w:val="placeholder"/>
        </w:category>
        <w:types>
          <w:type w:val="bbPlcHdr"/>
        </w:types>
        <w:behaviors>
          <w:behavior w:val="content"/>
        </w:behaviors>
        <w:guid w:val="{AA046769-D715-4BC4-94F8-2C793E3240A5}"/>
      </w:docPartPr>
      <w:docPartBody>
        <w:p w:rsidR="00246638" w:rsidRDefault="00821785" w:rsidP="00821785">
          <w:pPr>
            <w:pStyle w:val="F63910FED5584964A669F6DAEF4D383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21785"/>
    <w:rsid w:val="00246638"/>
    <w:rsid w:val="00304DAF"/>
    <w:rsid w:val="004577E3"/>
    <w:rsid w:val="005723AE"/>
    <w:rsid w:val="00821785"/>
    <w:rsid w:val="0082202D"/>
    <w:rsid w:val="008535F3"/>
    <w:rsid w:val="008B297A"/>
    <w:rsid w:val="009444C9"/>
    <w:rsid w:val="00AA7E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63910FED5584964A669F6DAEF4D3837">
    <w:name w:val="F63910FED5584964A669F6DAEF4D3837"/>
    <w:rsid w:val="008217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962</Words>
  <Characters>5296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الخاتمــــة </vt:lpstr>
    </vt:vector>
  </TitlesOfParts>
  <Company>Home</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الخاتمــــة </dc:title>
  <dc:subject/>
  <dc:creator>User</dc:creator>
  <cp:keywords/>
  <dc:description/>
  <cp:lastModifiedBy>User</cp:lastModifiedBy>
  <cp:revision>28</cp:revision>
  <cp:lastPrinted>2012-01-07T23:09:00Z</cp:lastPrinted>
  <dcterms:created xsi:type="dcterms:W3CDTF">2014-12-15T06:42:00Z</dcterms:created>
  <dcterms:modified xsi:type="dcterms:W3CDTF">2015-03-02T09:28:00Z</dcterms:modified>
</cp:coreProperties>
</file>