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14" w:rsidRDefault="00422014" w:rsidP="00A47CCE">
      <w:pPr>
        <w:spacing w:after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D1B35">
        <w:rPr>
          <w:rFonts w:asciiTheme="majorBidi" w:hAnsiTheme="majorBidi" w:cstheme="majorBidi"/>
          <w:b/>
          <w:bCs/>
          <w:sz w:val="24"/>
          <w:szCs w:val="24"/>
        </w:rPr>
        <w:t xml:space="preserve">Bibliographie </w:t>
      </w:r>
    </w:p>
    <w:p w:rsidR="00FC477B" w:rsidRPr="00D433C7" w:rsidRDefault="00422014" w:rsidP="00A47CCE">
      <w:pPr>
        <w:spacing w:after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Livre :</w:t>
      </w:r>
    </w:p>
    <w:p w:rsidR="00A67153" w:rsidRPr="00BD1B35" w:rsidRDefault="00A67153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</w:rPr>
        <w:t>Ackerman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L.et Anderson D. : Itinéraire pour conduire le changement, AFNOR, 2004.</w:t>
      </w:r>
    </w:p>
    <w:p w:rsidR="00A67153" w:rsidRPr="00BD1B35" w:rsidRDefault="00A67153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</w:rPr>
        <w:t>Aim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R. : La gestion de projet, 3</w:t>
      </w:r>
      <w:r w:rsidRPr="00204791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D1B35">
        <w:rPr>
          <w:rFonts w:asciiTheme="majorBidi" w:hAnsiTheme="majorBidi" w:cstheme="majorBidi"/>
          <w:sz w:val="24"/>
          <w:szCs w:val="24"/>
        </w:rPr>
        <w:t xml:space="preserve">édition,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Gualino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D1B35">
        <w:rPr>
          <w:rFonts w:asciiTheme="majorBidi" w:hAnsiTheme="majorBidi" w:cstheme="majorBidi"/>
          <w:sz w:val="24"/>
          <w:szCs w:val="24"/>
        </w:rPr>
        <w:t>2012, Paris.</w:t>
      </w:r>
    </w:p>
    <w:p w:rsidR="00A67153" w:rsidRPr="00BD1B35" w:rsidRDefault="00A67153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</w:rPr>
        <w:t>Aktouf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O. : Le management entre tradition et renouvellement, </w:t>
      </w:r>
      <w:proofErr w:type="spellStart"/>
      <w:r w:rsidRPr="00BD1B35">
        <w:rPr>
          <w:rFonts w:asciiTheme="majorBidi" w:hAnsiTheme="majorBidi" w:cstheme="majorBidi"/>
          <w:sz w:val="24"/>
          <w:szCs w:val="24"/>
        </w:rPr>
        <w:t>Gaetan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Morin, Montréal, 1994.</w:t>
      </w:r>
    </w:p>
    <w:p w:rsidR="00A67153" w:rsidRPr="00BD1B35" w:rsidRDefault="00A67153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fr-BE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  <w:lang w:val="fr-BE"/>
        </w:rPr>
        <w:t>Asquin</w:t>
      </w:r>
      <w:proofErr w:type="spellEnd"/>
      <w:r w:rsidRPr="00BD1B35">
        <w:rPr>
          <w:rFonts w:asciiTheme="majorBidi" w:hAnsiTheme="majorBidi" w:cstheme="majorBidi"/>
          <w:sz w:val="24"/>
          <w:szCs w:val="24"/>
          <w:lang w:val="fr-BE"/>
        </w:rPr>
        <w:t xml:space="preserve"> A. et </w:t>
      </w:r>
      <w:proofErr w:type="spellStart"/>
      <w:r w:rsidRPr="00BD1B35">
        <w:rPr>
          <w:rFonts w:asciiTheme="majorBidi" w:hAnsiTheme="majorBidi" w:cstheme="majorBidi"/>
          <w:sz w:val="24"/>
          <w:szCs w:val="24"/>
          <w:lang w:val="fr-BE"/>
        </w:rPr>
        <w:t>Falcoz</w:t>
      </w:r>
      <w:proofErr w:type="spellEnd"/>
      <w:r w:rsidRPr="00BD1B35">
        <w:rPr>
          <w:rFonts w:asciiTheme="majorBidi" w:hAnsiTheme="majorBidi" w:cstheme="majorBidi"/>
          <w:sz w:val="24"/>
          <w:szCs w:val="24"/>
          <w:lang w:val="fr-BE"/>
        </w:rPr>
        <w:t xml:space="preserve"> C. et Picq T. : Ce que manager par projet veut dire, Edition d’organisation, 2005, Paris.</w:t>
      </w:r>
    </w:p>
    <w:p w:rsidR="00A67153" w:rsidRPr="00BD1B35" w:rsidRDefault="00A67153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</w:rPr>
        <w:t>Autissier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D. et </w:t>
      </w:r>
      <w:proofErr w:type="spellStart"/>
      <w:r w:rsidRPr="00BD1B35">
        <w:rPr>
          <w:rFonts w:asciiTheme="majorBidi" w:hAnsiTheme="majorBidi" w:cstheme="majorBidi"/>
          <w:sz w:val="24"/>
          <w:szCs w:val="24"/>
        </w:rPr>
        <w:t>Bensebaa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F. et </w:t>
      </w:r>
      <w:proofErr w:type="spellStart"/>
      <w:r w:rsidRPr="00BD1B35">
        <w:rPr>
          <w:rFonts w:asciiTheme="majorBidi" w:hAnsiTheme="majorBidi" w:cstheme="majorBidi"/>
          <w:sz w:val="24"/>
          <w:szCs w:val="24"/>
        </w:rPr>
        <w:t>Moutot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J. M. : les Stratégies de changement, </w:t>
      </w:r>
      <w:proofErr w:type="spellStart"/>
      <w:r w:rsidRPr="00BD1B35">
        <w:rPr>
          <w:rFonts w:asciiTheme="majorBidi" w:hAnsiTheme="majorBidi" w:cstheme="majorBidi"/>
          <w:sz w:val="24"/>
          <w:szCs w:val="24"/>
        </w:rPr>
        <w:t>Dunod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>, Paris, 2012.</w:t>
      </w:r>
    </w:p>
    <w:p w:rsidR="00A67153" w:rsidRPr="00BD1B35" w:rsidRDefault="00A67153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</w:rPr>
        <w:t>Autissier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D. et </w:t>
      </w:r>
      <w:proofErr w:type="spellStart"/>
      <w:r w:rsidRPr="00BD1B35">
        <w:rPr>
          <w:rFonts w:asciiTheme="majorBidi" w:hAnsiTheme="majorBidi" w:cstheme="majorBidi"/>
          <w:sz w:val="24"/>
          <w:szCs w:val="24"/>
        </w:rPr>
        <w:t>Moutot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J. M. :</w:t>
      </w:r>
      <w:r>
        <w:rPr>
          <w:rFonts w:asciiTheme="majorBidi" w:hAnsiTheme="majorBidi" w:cstheme="majorBidi"/>
          <w:sz w:val="24"/>
          <w:szCs w:val="24"/>
        </w:rPr>
        <w:t xml:space="preserve"> la boite à outils de la conduite du changement, DUNOD, Paris, 2013.</w:t>
      </w:r>
    </w:p>
    <w:p w:rsidR="00A67153" w:rsidRDefault="00A67153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</w:rPr>
        <w:t>Autissier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D. et </w:t>
      </w:r>
      <w:proofErr w:type="spellStart"/>
      <w:r w:rsidRPr="00BD1B35">
        <w:rPr>
          <w:rFonts w:asciiTheme="majorBidi" w:hAnsiTheme="majorBidi" w:cstheme="majorBidi"/>
          <w:sz w:val="24"/>
          <w:szCs w:val="24"/>
        </w:rPr>
        <w:t>Moutot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J. M. : Méthode de conduite du changement, DUNOD, Paris, 2007.</w:t>
      </w:r>
    </w:p>
    <w:p w:rsidR="00A67153" w:rsidRPr="00BD1B35" w:rsidRDefault="00A67153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Autissier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D. et </w:t>
      </w:r>
      <w:proofErr w:type="spellStart"/>
      <w:r>
        <w:rPr>
          <w:rFonts w:asciiTheme="majorBidi" w:hAnsiTheme="majorBidi" w:cstheme="majorBidi"/>
          <w:sz w:val="24"/>
          <w:szCs w:val="24"/>
        </w:rPr>
        <w:t>Vandangeon</w:t>
      </w:r>
      <w:proofErr w:type="spellEnd"/>
      <w:r>
        <w:rPr>
          <w:rFonts w:asciiTheme="majorBidi" w:hAnsiTheme="majorBidi" w:cstheme="majorBidi"/>
          <w:sz w:val="24"/>
          <w:szCs w:val="24"/>
        </w:rPr>
        <w:t>-</w:t>
      </w:r>
      <w:proofErr w:type="spellStart"/>
      <w:r>
        <w:rPr>
          <w:rFonts w:asciiTheme="majorBidi" w:hAnsiTheme="majorBidi" w:cstheme="majorBidi"/>
          <w:sz w:val="24"/>
          <w:szCs w:val="24"/>
        </w:rPr>
        <w:t>Derumez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I. : Le changement organisationnel : 10 études de cas commentées, </w:t>
      </w:r>
      <w:proofErr w:type="spellStart"/>
      <w:r>
        <w:rPr>
          <w:rFonts w:asciiTheme="majorBidi" w:hAnsiTheme="majorBidi" w:cstheme="majorBidi"/>
          <w:sz w:val="24"/>
          <w:szCs w:val="24"/>
        </w:rPr>
        <w:t>Eyrolles</w:t>
      </w:r>
      <w:proofErr w:type="spellEnd"/>
      <w:r>
        <w:rPr>
          <w:rFonts w:asciiTheme="majorBidi" w:hAnsiTheme="majorBidi" w:cstheme="majorBidi"/>
          <w:sz w:val="24"/>
          <w:szCs w:val="24"/>
        </w:rPr>
        <w:t>, 2013.</w:t>
      </w:r>
    </w:p>
    <w:p w:rsidR="00A67153" w:rsidRDefault="00A67153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</w:rPr>
        <w:t>Bareil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C. : Gérer le volet humain du changement, les éditions transcontinental, Montréal, 2004.</w:t>
      </w:r>
    </w:p>
    <w:p w:rsidR="00A67153" w:rsidRDefault="00A67153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Bissonnais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J. : le management de projet de A à Z, AFNOR, 1992.</w:t>
      </w:r>
    </w:p>
    <w:p w:rsidR="00A67153" w:rsidRDefault="00A67153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C477B">
        <w:rPr>
          <w:rFonts w:asciiTheme="majorBidi" w:hAnsiTheme="majorBidi" w:cstheme="majorBidi"/>
          <w:sz w:val="24"/>
          <w:szCs w:val="24"/>
        </w:rPr>
        <w:t xml:space="preserve">Bon M.: </w:t>
      </w:r>
      <w:r>
        <w:rPr>
          <w:rFonts w:asciiTheme="majorBidi" w:hAnsiTheme="majorBidi" w:cstheme="majorBidi"/>
          <w:sz w:val="24"/>
          <w:szCs w:val="24"/>
        </w:rPr>
        <w:t>L</w:t>
      </w:r>
      <w:r w:rsidRPr="00FC477B">
        <w:rPr>
          <w:rFonts w:asciiTheme="majorBidi" w:hAnsiTheme="majorBidi" w:cstheme="majorBidi"/>
          <w:sz w:val="24"/>
          <w:szCs w:val="24"/>
        </w:rPr>
        <w:t xml:space="preserve">e changement: Harvard business </w:t>
      </w:r>
      <w:proofErr w:type="spellStart"/>
      <w:r w:rsidRPr="00FC477B">
        <w:rPr>
          <w:rFonts w:asciiTheme="majorBidi" w:hAnsiTheme="majorBidi" w:cstheme="majorBidi"/>
          <w:sz w:val="24"/>
          <w:szCs w:val="24"/>
        </w:rPr>
        <w:t>Review</w:t>
      </w:r>
      <w:proofErr w:type="spellEnd"/>
      <w:r w:rsidRPr="00FC477B">
        <w:rPr>
          <w:rFonts w:asciiTheme="majorBidi" w:hAnsiTheme="majorBidi" w:cstheme="majorBidi"/>
          <w:sz w:val="24"/>
          <w:szCs w:val="24"/>
        </w:rPr>
        <w:t xml:space="preserve">, Editions d’organisation, 2000, Paris. </w:t>
      </w:r>
    </w:p>
    <w:p w:rsidR="00FC477B" w:rsidRPr="00BD1B35" w:rsidRDefault="00FC477B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fr-BE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  <w:lang w:val="fr-BE"/>
        </w:rPr>
        <w:t>Bouchaouir</w:t>
      </w:r>
      <w:proofErr w:type="spellEnd"/>
      <w:r w:rsidRPr="00BD1B35">
        <w:rPr>
          <w:rFonts w:asciiTheme="majorBidi" w:hAnsiTheme="majorBidi" w:cstheme="majorBidi"/>
          <w:sz w:val="24"/>
          <w:szCs w:val="24"/>
          <w:lang w:val="fr-BE"/>
        </w:rPr>
        <w:t xml:space="preserve"> F.et </w:t>
      </w:r>
      <w:proofErr w:type="spellStart"/>
      <w:r w:rsidRPr="00BD1B35">
        <w:rPr>
          <w:rFonts w:asciiTheme="majorBidi" w:hAnsiTheme="majorBidi" w:cstheme="majorBidi"/>
          <w:sz w:val="24"/>
          <w:szCs w:val="24"/>
          <w:lang w:val="fr-BE"/>
        </w:rPr>
        <w:t>Dentinger</w:t>
      </w:r>
      <w:proofErr w:type="spellEnd"/>
      <w:r w:rsidRPr="00BD1B35">
        <w:rPr>
          <w:rFonts w:asciiTheme="majorBidi" w:hAnsiTheme="majorBidi" w:cstheme="majorBidi"/>
          <w:sz w:val="24"/>
          <w:szCs w:val="24"/>
          <w:lang w:val="fr-BE"/>
        </w:rPr>
        <w:t xml:space="preserve"> Y. et </w:t>
      </w:r>
      <w:proofErr w:type="spellStart"/>
      <w:r w:rsidRPr="00BD1B35">
        <w:rPr>
          <w:rFonts w:asciiTheme="majorBidi" w:hAnsiTheme="majorBidi" w:cstheme="majorBidi"/>
          <w:sz w:val="24"/>
          <w:szCs w:val="24"/>
          <w:lang w:val="fr-BE"/>
        </w:rPr>
        <w:t>Englender</w:t>
      </w:r>
      <w:proofErr w:type="spellEnd"/>
      <w:r w:rsidRPr="00BD1B35">
        <w:rPr>
          <w:rFonts w:asciiTheme="majorBidi" w:hAnsiTheme="majorBidi" w:cstheme="majorBidi"/>
          <w:sz w:val="24"/>
          <w:szCs w:val="24"/>
          <w:lang w:val="fr-BE"/>
        </w:rPr>
        <w:t xml:space="preserve"> O.: La gestion de projet, VUIBERT, 2014.</w:t>
      </w:r>
    </w:p>
    <w:p w:rsidR="00FC477B" w:rsidRPr="00FC477B" w:rsidRDefault="00FC477B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Chevalier F. : Cercles de qualité et changement organisationnel, ECONOMICA, 1991, Paris.</w:t>
      </w:r>
    </w:p>
    <w:p w:rsidR="00FC477B" w:rsidRPr="00BD1B35" w:rsidRDefault="00FC477B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  <w:lang w:val="en-US"/>
        </w:rPr>
        <w:t>Coch</w:t>
      </w:r>
      <w:proofErr w:type="spellEnd"/>
      <w:r w:rsidRPr="00BD1B35">
        <w:rPr>
          <w:rFonts w:asciiTheme="majorBidi" w:hAnsiTheme="majorBidi" w:cstheme="majorBidi"/>
          <w:sz w:val="24"/>
          <w:szCs w:val="24"/>
          <w:lang w:val="en-US"/>
        </w:rPr>
        <w:t xml:space="preserve">, L. </w:t>
      </w:r>
      <w:proofErr w:type="gramStart"/>
      <w:r w:rsidRPr="00BD1B35">
        <w:rPr>
          <w:rFonts w:asciiTheme="majorBidi" w:hAnsiTheme="majorBidi" w:cstheme="majorBidi"/>
          <w:sz w:val="24"/>
          <w:szCs w:val="24"/>
          <w:lang w:val="en-US"/>
        </w:rPr>
        <w:t>et</w:t>
      </w:r>
      <w:proofErr w:type="gramEnd"/>
      <w:r w:rsidRPr="00BD1B35">
        <w:rPr>
          <w:rFonts w:asciiTheme="majorBidi" w:hAnsiTheme="majorBidi" w:cstheme="majorBidi"/>
          <w:sz w:val="24"/>
          <w:szCs w:val="24"/>
          <w:lang w:val="en-US"/>
        </w:rPr>
        <w:t xml:space="preserve"> French, J.R.P.: Overcoming resistance to change, Human Relations, 1947.</w:t>
      </w:r>
    </w:p>
    <w:p w:rsidR="00FC477B" w:rsidRDefault="00FC477B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1B35">
        <w:rPr>
          <w:rFonts w:asciiTheme="majorBidi" w:hAnsiTheme="majorBidi" w:cstheme="majorBidi"/>
          <w:sz w:val="24"/>
          <w:szCs w:val="24"/>
        </w:rPr>
        <w:t>Collerette P. et  Delisle G. et Perron R. : Le changement organisationnel : théorie et pratique, l’université du Québec,</w:t>
      </w:r>
      <w:r>
        <w:rPr>
          <w:rFonts w:asciiTheme="majorBidi" w:hAnsiTheme="majorBidi" w:cstheme="majorBidi"/>
          <w:sz w:val="24"/>
          <w:szCs w:val="24"/>
        </w:rPr>
        <w:t xml:space="preserve"> Canada,</w:t>
      </w:r>
      <w:r w:rsidRPr="00BD1B35">
        <w:rPr>
          <w:rFonts w:asciiTheme="majorBidi" w:hAnsiTheme="majorBidi" w:cstheme="majorBidi"/>
          <w:sz w:val="24"/>
          <w:szCs w:val="24"/>
        </w:rPr>
        <w:t xml:space="preserve"> 1997.</w:t>
      </w:r>
    </w:p>
    <w:p w:rsidR="00FC477B" w:rsidRPr="00BD1B35" w:rsidRDefault="00FC477B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Collerette P. et </w:t>
      </w:r>
      <w:proofErr w:type="spellStart"/>
      <w:r>
        <w:rPr>
          <w:rFonts w:asciiTheme="majorBidi" w:hAnsiTheme="majorBidi" w:cstheme="majorBidi"/>
          <w:sz w:val="24"/>
          <w:szCs w:val="24"/>
        </w:rPr>
        <w:t>Lauzier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 et Schneider R. : Le pilotage du changement, 2</w:t>
      </w:r>
      <w:r w:rsidRPr="00204791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>
        <w:rPr>
          <w:rFonts w:asciiTheme="majorBidi" w:hAnsiTheme="majorBidi" w:cstheme="majorBidi"/>
          <w:sz w:val="24"/>
          <w:szCs w:val="24"/>
        </w:rPr>
        <w:t xml:space="preserve"> édition, Presses de l’Université du Québec, Canada, 2013.</w:t>
      </w:r>
    </w:p>
    <w:p w:rsidR="00FC477B" w:rsidRPr="00BD1B35" w:rsidRDefault="00FC477B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1B35">
        <w:rPr>
          <w:rFonts w:asciiTheme="majorBidi" w:hAnsiTheme="majorBidi" w:cstheme="majorBidi"/>
          <w:sz w:val="24"/>
          <w:szCs w:val="24"/>
        </w:rPr>
        <w:t>Corbel J. C. : Management de projet, éditions d’organisation, Paris, 2003.</w:t>
      </w:r>
    </w:p>
    <w:p w:rsidR="00FC477B" w:rsidRPr="00BD1B35" w:rsidRDefault="00FC477B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1B35">
        <w:rPr>
          <w:rFonts w:asciiTheme="majorBidi" w:hAnsiTheme="majorBidi" w:cstheme="majorBidi"/>
          <w:sz w:val="24"/>
          <w:szCs w:val="24"/>
        </w:rPr>
        <w:t>Debois F.S et Maes J. : La boite à outils du chef de projet, DUNID, 2013.</w:t>
      </w:r>
    </w:p>
    <w:p w:rsidR="00FC477B" w:rsidRPr="00BD1B35" w:rsidRDefault="00FC477B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1B35">
        <w:rPr>
          <w:rFonts w:asciiTheme="majorBidi" w:hAnsiTheme="majorBidi" w:cstheme="majorBidi"/>
          <w:sz w:val="24"/>
          <w:szCs w:val="24"/>
        </w:rPr>
        <w:t xml:space="preserve">Grouard B. et </w:t>
      </w:r>
      <w:proofErr w:type="spellStart"/>
      <w:r w:rsidRPr="00BD1B35">
        <w:rPr>
          <w:rFonts w:asciiTheme="majorBidi" w:hAnsiTheme="majorBidi" w:cstheme="majorBidi"/>
          <w:sz w:val="24"/>
          <w:szCs w:val="24"/>
        </w:rPr>
        <w:t>Meston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F. : l’entreprise en mouvement : conduire et réussir le changement, </w:t>
      </w:r>
      <w:proofErr w:type="spellStart"/>
      <w:r w:rsidRPr="00BD1B35">
        <w:rPr>
          <w:rFonts w:asciiTheme="majorBidi" w:hAnsiTheme="majorBidi" w:cstheme="majorBidi"/>
          <w:sz w:val="24"/>
          <w:szCs w:val="24"/>
        </w:rPr>
        <w:t>Dunod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>, 1998.</w:t>
      </w:r>
    </w:p>
    <w:p w:rsidR="00FC477B" w:rsidRDefault="00FC477B" w:rsidP="00A47CCE">
      <w:pPr>
        <w:pStyle w:val="Notedebasdepage"/>
        <w:spacing w:after="2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22014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>Hafsi</w:t>
      </w:r>
      <w:proofErr w:type="spellEnd"/>
      <w:r w:rsidRPr="00BD1B35">
        <w:rPr>
          <w:rStyle w:val="lev"/>
          <w:rFonts w:asciiTheme="majorBidi" w:hAnsiTheme="majorBidi" w:cstheme="majorBidi"/>
          <w:sz w:val="24"/>
          <w:szCs w:val="24"/>
        </w:rPr>
        <w:t xml:space="preserve"> </w:t>
      </w:r>
      <w:r w:rsidRPr="00422014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>T. et Bruno</w:t>
      </w:r>
      <w:r w:rsidRPr="0042201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22014">
        <w:rPr>
          <w:rFonts w:asciiTheme="majorBidi" w:hAnsiTheme="majorBidi" w:cstheme="majorBidi"/>
          <w:sz w:val="24"/>
          <w:szCs w:val="24"/>
        </w:rPr>
        <w:t>F</w:t>
      </w:r>
      <w:r w:rsidRPr="00BD1B35">
        <w:rPr>
          <w:rFonts w:asciiTheme="majorBidi" w:hAnsiTheme="majorBidi" w:cstheme="majorBidi"/>
          <w:sz w:val="24"/>
          <w:szCs w:val="24"/>
        </w:rPr>
        <w:t>. : Les fondements du changement stratégique, Les Edition Transcontinental, Québec Canada, 1997.</w:t>
      </w:r>
    </w:p>
    <w:p w:rsidR="00FC477B" w:rsidRPr="00BD1B35" w:rsidRDefault="00FC477B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</w:rPr>
        <w:lastRenderedPageBreak/>
        <w:t>Hatch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M. J. : Théorie des organisations : de l’intérêt de perspectives multiples, De Boeck Université, Paris, 2000.</w:t>
      </w:r>
    </w:p>
    <w:p w:rsidR="00FC477B" w:rsidRPr="00BD1B35" w:rsidRDefault="00FC477B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1B35">
        <w:rPr>
          <w:rFonts w:asciiTheme="majorBidi" w:hAnsiTheme="majorBidi" w:cstheme="majorBidi"/>
          <w:sz w:val="24"/>
          <w:szCs w:val="24"/>
        </w:rPr>
        <w:t xml:space="preserve">Johnson G. et H. </w:t>
      </w:r>
      <w:proofErr w:type="spellStart"/>
      <w:r w:rsidRPr="00BD1B35">
        <w:rPr>
          <w:rFonts w:asciiTheme="majorBidi" w:hAnsiTheme="majorBidi" w:cstheme="majorBidi"/>
          <w:sz w:val="24"/>
          <w:szCs w:val="24"/>
        </w:rPr>
        <w:t>Scholes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, Edition française dirigée par </w:t>
      </w:r>
      <w:proofErr w:type="spellStart"/>
      <w:r w:rsidRPr="00BD1B35">
        <w:rPr>
          <w:rFonts w:asciiTheme="majorBidi" w:hAnsiTheme="majorBidi" w:cstheme="majorBidi"/>
          <w:sz w:val="24"/>
          <w:szCs w:val="24"/>
        </w:rPr>
        <w:t>F.Fréry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, « Stratégique », </w:t>
      </w:r>
      <w:proofErr w:type="spellStart"/>
      <w:r w:rsidRPr="00BD1B35">
        <w:rPr>
          <w:rFonts w:asciiTheme="majorBidi" w:hAnsiTheme="majorBidi" w:cstheme="majorBidi"/>
          <w:sz w:val="24"/>
          <w:szCs w:val="24"/>
        </w:rPr>
        <w:t>Publi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>-Union Editions Paris, 2000.</w:t>
      </w:r>
    </w:p>
    <w:p w:rsidR="00FC477B" w:rsidRPr="00BD1B35" w:rsidRDefault="00FC477B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</w:rPr>
        <w:t>Labruffe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A. : Maîtriser le changement, AFNOR, 2013.</w:t>
      </w:r>
    </w:p>
    <w:p w:rsidR="00FC477B" w:rsidRDefault="00FC477B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Lièvre P. : Management de projet, Lavoisier, 2006, Paris.</w:t>
      </w:r>
    </w:p>
    <w:p w:rsidR="00FC477B" w:rsidRPr="00BD1B35" w:rsidRDefault="00FC477B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fr-BE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  <w:lang w:val="fr-BE"/>
        </w:rPr>
        <w:t>Madersh</w:t>
      </w:r>
      <w:proofErr w:type="spellEnd"/>
      <w:r w:rsidRPr="00BD1B35">
        <w:rPr>
          <w:rFonts w:asciiTheme="majorBidi" w:hAnsiTheme="majorBidi" w:cstheme="majorBidi"/>
          <w:sz w:val="24"/>
          <w:szCs w:val="24"/>
          <w:lang w:val="fr-BE"/>
        </w:rPr>
        <w:t>. P. : Comment manager un projet, Edition d’organisation, 2003.</w:t>
      </w:r>
    </w:p>
    <w:p w:rsidR="00FC477B" w:rsidRPr="00BD1B35" w:rsidRDefault="00FC477B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1B35">
        <w:rPr>
          <w:rFonts w:asciiTheme="majorBidi" w:hAnsiTheme="majorBidi" w:cstheme="majorBidi"/>
          <w:sz w:val="24"/>
          <w:szCs w:val="24"/>
        </w:rPr>
        <w:t xml:space="preserve">Meier O. : Gestion du changement, </w:t>
      </w:r>
      <w:proofErr w:type="spellStart"/>
      <w:r w:rsidRPr="00BD1B35">
        <w:rPr>
          <w:rFonts w:asciiTheme="majorBidi" w:hAnsiTheme="majorBidi" w:cstheme="majorBidi"/>
          <w:sz w:val="24"/>
          <w:szCs w:val="24"/>
        </w:rPr>
        <w:t>Dunod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>, Paris, 2007.</w:t>
      </w:r>
    </w:p>
    <w:p w:rsidR="00FC477B" w:rsidRDefault="00FC477B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1B35">
        <w:rPr>
          <w:rFonts w:asciiTheme="majorBidi" w:hAnsiTheme="majorBidi" w:cstheme="majorBidi"/>
          <w:sz w:val="24"/>
          <w:szCs w:val="24"/>
        </w:rPr>
        <w:t>Meier O. : Management du changement: changement culturel et organisationnel, DUNOD, Paris 2012.</w:t>
      </w:r>
    </w:p>
    <w:p w:rsidR="00FC477B" w:rsidRPr="00BD1B35" w:rsidRDefault="00FC477B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Messager Rota V. : Gestion de projet : vers les méthodes agiles, EYROLLES, Paris, 2008.</w:t>
      </w:r>
    </w:p>
    <w:p w:rsidR="00FC477B" w:rsidRPr="00BD1B35" w:rsidRDefault="00FC477B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fr-BE"/>
        </w:rPr>
      </w:pPr>
      <w:r w:rsidRPr="00BD1B35">
        <w:rPr>
          <w:rFonts w:asciiTheme="majorBidi" w:hAnsiTheme="majorBidi" w:cstheme="majorBidi"/>
          <w:sz w:val="24"/>
          <w:szCs w:val="24"/>
          <w:lang w:val="fr-BE"/>
        </w:rPr>
        <w:t>Muller J. L. et  Joly M. : De la gestion de projet au management par projet, AFNOR, 2002.</w:t>
      </w:r>
    </w:p>
    <w:p w:rsidR="00FC477B" w:rsidRPr="00BD1B35" w:rsidRDefault="00FC477B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fr-BE"/>
        </w:rPr>
      </w:pPr>
      <w:r w:rsidRPr="00BD1B35">
        <w:rPr>
          <w:rFonts w:asciiTheme="majorBidi" w:hAnsiTheme="majorBidi" w:cstheme="majorBidi"/>
          <w:sz w:val="24"/>
          <w:szCs w:val="24"/>
          <w:lang w:val="fr-BE"/>
        </w:rPr>
        <w:t>Muller J. L. : 100 questions pour comprendre et agir : Management de projet, AFNOR, 2005.</w:t>
      </w:r>
    </w:p>
    <w:p w:rsidR="004F0B22" w:rsidRPr="00BD1B35" w:rsidRDefault="004F0B22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fr-BE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</w:rPr>
        <w:t>Pastor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P. et  </w:t>
      </w:r>
      <w:proofErr w:type="spellStart"/>
      <w:r w:rsidRPr="00BD1B35">
        <w:rPr>
          <w:rFonts w:asciiTheme="majorBidi" w:hAnsiTheme="majorBidi" w:cstheme="majorBidi"/>
          <w:sz w:val="24"/>
          <w:szCs w:val="24"/>
        </w:rPr>
        <w:t>Bréard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R. : Manager, FACILE ?, Liaisons, 2007.</w:t>
      </w:r>
    </w:p>
    <w:p w:rsidR="004F0B22" w:rsidRDefault="004F0B22" w:rsidP="00A47CCE">
      <w:pPr>
        <w:pStyle w:val="Notedebasdepage"/>
        <w:spacing w:after="240"/>
        <w:jc w:val="both"/>
        <w:rPr>
          <w:rFonts w:asciiTheme="majorBidi" w:hAnsiTheme="majorBidi" w:cstheme="majorBidi"/>
          <w:sz w:val="24"/>
          <w:szCs w:val="24"/>
        </w:rPr>
      </w:pPr>
      <w:r w:rsidRPr="00BD1B35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erret V</w:t>
      </w:r>
      <w:r w:rsidRPr="00BD1B35">
        <w:rPr>
          <w:rFonts w:asciiTheme="majorBidi" w:hAnsiTheme="majorBidi" w:cstheme="majorBidi"/>
          <w:sz w:val="24"/>
          <w:szCs w:val="24"/>
        </w:rPr>
        <w:t>. et E. Josserand, Le paradoxe : penser et gérer autrement les organisations, Ellipses, 2003, Paris.</w:t>
      </w:r>
    </w:p>
    <w:p w:rsidR="004F0B22" w:rsidRDefault="004F0B22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</w:rPr>
        <w:t>Pichault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F. : Gestion du Changement : perspectives théoriques et pratiques, édition De Boeck, Belgique, 2009.</w:t>
      </w:r>
    </w:p>
    <w:p w:rsidR="00F03CCA" w:rsidRPr="00BD1B35" w:rsidRDefault="00F03CCA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Rolland J. P. et Louche C. et Lévy-</w:t>
      </w:r>
      <w:proofErr w:type="spellStart"/>
      <w:r>
        <w:rPr>
          <w:rFonts w:asciiTheme="majorBidi" w:hAnsiTheme="majorBidi" w:cstheme="majorBidi"/>
          <w:sz w:val="24"/>
          <w:szCs w:val="24"/>
        </w:rPr>
        <w:t>Leboyer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C. : RH, les rapports de la psychologie du travail, management des organisations, </w:t>
      </w:r>
      <w:r w:rsidRPr="00BD1B35">
        <w:rPr>
          <w:rFonts w:asciiTheme="majorBidi" w:hAnsiTheme="majorBidi" w:cstheme="majorBidi"/>
          <w:sz w:val="24"/>
          <w:szCs w:val="24"/>
          <w:lang w:val="fr-BE"/>
        </w:rPr>
        <w:t>Edition d’organisation</w:t>
      </w:r>
      <w:r>
        <w:rPr>
          <w:rFonts w:asciiTheme="majorBidi" w:hAnsiTheme="majorBidi" w:cstheme="majorBidi"/>
          <w:sz w:val="24"/>
          <w:szCs w:val="24"/>
          <w:lang w:val="fr-BE"/>
        </w:rPr>
        <w:t>, 2006.</w:t>
      </w:r>
    </w:p>
    <w:p w:rsidR="00F03CCA" w:rsidRPr="00BD1B35" w:rsidRDefault="00F03CCA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1B35">
        <w:rPr>
          <w:rFonts w:asciiTheme="majorBidi" w:hAnsiTheme="majorBidi" w:cstheme="majorBidi"/>
          <w:sz w:val="24"/>
          <w:szCs w:val="24"/>
        </w:rPr>
        <w:t>Rouleau L. : théories des organisations : Approches classiques, contemporaines et de l’avant-garde, Presses de l’université du Québec, 2007.</w:t>
      </w:r>
    </w:p>
    <w:p w:rsidR="00F03CCA" w:rsidRDefault="00F03CCA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Serres J. C. : Le management agile ! : construire et accompagner le changement, AFNOR, 2007.</w:t>
      </w:r>
    </w:p>
    <w:p w:rsidR="00F03CCA" w:rsidRDefault="00F03CCA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Soparnot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R. : le management du changement, Vuibert, 2010.</w:t>
      </w:r>
    </w:p>
    <w:p w:rsidR="00F03CCA" w:rsidRPr="00BD1B35" w:rsidRDefault="00F03CCA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fr-BE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  <w:lang w:val="fr-BE"/>
        </w:rPr>
        <w:t>Sotiaux</w:t>
      </w:r>
      <w:proofErr w:type="spellEnd"/>
      <w:r w:rsidRPr="00BD1B35">
        <w:rPr>
          <w:rFonts w:asciiTheme="majorBidi" w:hAnsiTheme="majorBidi" w:cstheme="majorBidi"/>
          <w:sz w:val="24"/>
          <w:szCs w:val="24"/>
          <w:lang w:val="fr-BE"/>
        </w:rPr>
        <w:t xml:space="preserve"> Y. : Management d’équipe de projet : le chef de projet un manager, GERESO.</w:t>
      </w:r>
    </w:p>
    <w:p w:rsidR="00FC477B" w:rsidRPr="00BD1B35" w:rsidRDefault="00FC477B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</w:rPr>
        <w:t>Teneau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 G. : La résistance au changement organisationnel : perspectives sociocognitives, l’Harmattan, Paris2005.</w:t>
      </w:r>
    </w:p>
    <w:p w:rsidR="00A47CCE" w:rsidRPr="00FC477B" w:rsidRDefault="00FC477B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35">
        <w:rPr>
          <w:rFonts w:asciiTheme="majorBidi" w:hAnsiTheme="majorBidi" w:cstheme="majorBidi"/>
          <w:sz w:val="24"/>
          <w:szCs w:val="24"/>
          <w:lang w:val="en-US"/>
        </w:rPr>
        <w:t>Thompson J. D.: Organizations in action, McGraw-Hill, New York.</w:t>
      </w:r>
    </w:p>
    <w:p w:rsidR="00422014" w:rsidRPr="003310F0" w:rsidRDefault="00422014" w:rsidP="00A47CCE">
      <w:pPr>
        <w:spacing w:after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BE"/>
        </w:rPr>
      </w:pPr>
      <w:r w:rsidRPr="00BD1B35">
        <w:rPr>
          <w:rFonts w:asciiTheme="majorBidi" w:hAnsiTheme="majorBidi" w:cstheme="majorBidi"/>
          <w:b/>
          <w:bCs/>
          <w:sz w:val="24"/>
          <w:szCs w:val="24"/>
          <w:lang w:val="fr-BE"/>
        </w:rPr>
        <w:t xml:space="preserve">Articles : </w:t>
      </w:r>
    </w:p>
    <w:p w:rsidR="00422014" w:rsidRPr="00BD1B35" w:rsidRDefault="00422014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</w:rPr>
        <w:t>Autissier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D. : 13</w:t>
      </w:r>
      <w:r w:rsidRPr="00A9771E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D1B35">
        <w:rPr>
          <w:rFonts w:asciiTheme="majorBidi" w:hAnsiTheme="majorBidi" w:cstheme="majorBidi"/>
          <w:sz w:val="24"/>
          <w:szCs w:val="24"/>
        </w:rPr>
        <w:t xml:space="preserve">  conférence de l'AIMS. Normandie. Vallée de Seine, Juin 2004.</w:t>
      </w:r>
    </w:p>
    <w:p w:rsidR="00422014" w:rsidRDefault="00422014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fr-BE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fr-BE"/>
        </w:rPr>
        <w:lastRenderedPageBreak/>
        <w:t>Bareil</w:t>
      </w:r>
      <w:proofErr w:type="spellEnd"/>
      <w:r>
        <w:rPr>
          <w:rFonts w:asciiTheme="majorBidi" w:hAnsiTheme="majorBidi" w:cstheme="majorBidi"/>
          <w:sz w:val="24"/>
          <w:szCs w:val="24"/>
          <w:lang w:val="fr-BE"/>
        </w:rPr>
        <w:t xml:space="preserve"> C. et Savoie A. : Gestion, comprendre et mieux gérer les individus en situation de changement organisationnel, volume 24, N°3, 1999.</w:t>
      </w:r>
    </w:p>
    <w:p w:rsidR="009A3A01" w:rsidRDefault="009A3A01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fr-BE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fr-BE"/>
        </w:rPr>
        <w:t>Bareil</w:t>
      </w:r>
      <w:proofErr w:type="spellEnd"/>
      <w:r>
        <w:rPr>
          <w:rFonts w:asciiTheme="majorBidi" w:hAnsiTheme="majorBidi" w:cstheme="majorBidi"/>
          <w:sz w:val="24"/>
          <w:szCs w:val="24"/>
          <w:lang w:val="fr-BE"/>
        </w:rPr>
        <w:t xml:space="preserve"> C. et Savoie A. : Gestion, comprendre et mieux gérer les individus en situation de changement organisationnel, volume 24, N°3, 1999.</w:t>
      </w:r>
    </w:p>
    <w:p w:rsidR="009A3A01" w:rsidRDefault="009A3A01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fr-BE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fr-BE"/>
        </w:rPr>
        <w:t>Bareil</w:t>
      </w:r>
      <w:proofErr w:type="spellEnd"/>
      <w:r>
        <w:rPr>
          <w:rFonts w:asciiTheme="majorBidi" w:hAnsiTheme="majorBidi" w:cstheme="majorBidi"/>
          <w:sz w:val="24"/>
          <w:szCs w:val="24"/>
          <w:lang w:val="fr-BE"/>
        </w:rPr>
        <w:t xml:space="preserve"> C. : Télescope : démystifier la résistance au changement, automne2008. </w:t>
      </w:r>
    </w:p>
    <w:p w:rsidR="009A3A01" w:rsidRPr="00BD1B35" w:rsidRDefault="009A3A01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1E6A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>Bourbonnais J. P. et Gosselin</w:t>
      </w:r>
      <w:r w:rsidRPr="004B1E6A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4B1E6A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>A.</w:t>
      </w:r>
      <w:r w:rsidRPr="004B1E6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BD1B35">
        <w:rPr>
          <w:rFonts w:asciiTheme="majorBidi" w:hAnsiTheme="majorBidi" w:cstheme="majorBidi"/>
          <w:sz w:val="24"/>
          <w:szCs w:val="24"/>
        </w:rPr>
        <w:t xml:space="preserve"> Les défis de la gestion des RH pour les années 90 : un tour d’horizons, Revue Internationale de Gestion, Volume13, n°11, Février1988.</w:t>
      </w:r>
    </w:p>
    <w:p w:rsidR="009A3A01" w:rsidRDefault="009A3A01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1B35">
        <w:rPr>
          <w:rFonts w:asciiTheme="majorBidi" w:hAnsiTheme="majorBidi" w:cstheme="majorBidi"/>
          <w:sz w:val="24"/>
          <w:szCs w:val="24"/>
        </w:rPr>
        <w:t xml:space="preserve">Collerette P. et Schneider R. et </w:t>
      </w:r>
      <w:proofErr w:type="spellStart"/>
      <w:r w:rsidRPr="00BD1B35">
        <w:rPr>
          <w:rFonts w:asciiTheme="majorBidi" w:hAnsiTheme="majorBidi" w:cstheme="majorBidi"/>
          <w:sz w:val="24"/>
          <w:szCs w:val="24"/>
        </w:rPr>
        <w:t>Legris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P : Gestion du changement organisationnel : changer dans la turbulence, ISO management system, octobre 2001.</w:t>
      </w:r>
    </w:p>
    <w:p w:rsidR="009A3A01" w:rsidRPr="00BD1B35" w:rsidRDefault="009A3A01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</w:rPr>
        <w:t>Coris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M. </w:t>
      </w:r>
      <w:r>
        <w:rPr>
          <w:rFonts w:asciiTheme="majorBidi" w:hAnsiTheme="majorBidi" w:cstheme="majorBidi"/>
          <w:sz w:val="24"/>
          <w:szCs w:val="24"/>
        </w:rPr>
        <w:t xml:space="preserve">et al. </w:t>
      </w:r>
      <w:r w:rsidRPr="00BD1B35">
        <w:rPr>
          <w:rFonts w:asciiTheme="majorBidi" w:hAnsiTheme="majorBidi" w:cstheme="majorBidi"/>
          <w:sz w:val="24"/>
          <w:szCs w:val="24"/>
        </w:rPr>
        <w:t xml:space="preserve">: Changement organisationnel et diversité des formes institutionnelles, cahiers du </w:t>
      </w:r>
      <w:proofErr w:type="spellStart"/>
      <w:r w:rsidRPr="00BD1B35">
        <w:rPr>
          <w:rFonts w:asciiTheme="majorBidi" w:hAnsiTheme="majorBidi" w:cstheme="majorBidi"/>
          <w:sz w:val="24"/>
          <w:szCs w:val="24"/>
        </w:rPr>
        <w:t>CREThA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>, n°2009-23, France.</w:t>
      </w:r>
    </w:p>
    <w:p w:rsidR="009A3A01" w:rsidRPr="00A9771E" w:rsidRDefault="009A3A01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fr-BE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fr-BE"/>
        </w:rPr>
        <w:t>Giamberardino</w:t>
      </w:r>
      <w:proofErr w:type="spellEnd"/>
      <w:r>
        <w:rPr>
          <w:rFonts w:asciiTheme="majorBidi" w:hAnsiTheme="majorBidi" w:cstheme="majorBidi"/>
          <w:sz w:val="24"/>
          <w:szCs w:val="24"/>
          <w:lang w:val="fr-BE"/>
        </w:rPr>
        <w:t xml:space="preserve"> V. et Carton C. : Gestion des changements organisationnels, INF_SCIENT_DOS_22, SPMT, 2013.</w:t>
      </w:r>
    </w:p>
    <w:p w:rsidR="009A3A01" w:rsidRPr="00BD1B35" w:rsidRDefault="009A3A01" w:rsidP="00A47CCE">
      <w:pPr>
        <w:spacing w:after="24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D1B35">
        <w:rPr>
          <w:rFonts w:asciiTheme="majorBidi" w:hAnsiTheme="majorBidi" w:cstheme="majorBidi"/>
          <w:color w:val="000000"/>
          <w:sz w:val="24"/>
          <w:szCs w:val="24"/>
        </w:rPr>
        <w:t>Giroux, N. : La communication dans la mise en œuvre du changement, Management International, 1998</w:t>
      </w:r>
      <w:r w:rsidRPr="00BD1B3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</w:t>
      </w:r>
      <w:r w:rsidRPr="00BD1B35">
        <w:rPr>
          <w:rFonts w:asciiTheme="majorBidi" w:hAnsiTheme="majorBidi" w:cstheme="majorBidi"/>
          <w:color w:val="000000"/>
          <w:sz w:val="24"/>
          <w:szCs w:val="24"/>
        </w:rPr>
        <w:t>vol 3, no l.</w:t>
      </w:r>
    </w:p>
    <w:p w:rsidR="009A3A01" w:rsidRPr="00BD1B35" w:rsidRDefault="009A3A01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B1E6A">
        <w:rPr>
          <w:rStyle w:val="lev"/>
          <w:rFonts w:asciiTheme="majorBidi" w:hAnsiTheme="majorBidi" w:cstheme="majorBidi"/>
          <w:b w:val="0"/>
          <w:bCs w:val="0"/>
          <w:sz w:val="24"/>
          <w:szCs w:val="24"/>
          <w:lang w:val="en-US"/>
        </w:rPr>
        <w:t>Greiner L. E</w:t>
      </w:r>
      <w:r w:rsidRPr="00BD1B35">
        <w:rPr>
          <w:rStyle w:val="lev"/>
          <w:rFonts w:asciiTheme="majorBidi" w:hAnsiTheme="majorBidi" w:cstheme="majorBidi"/>
          <w:sz w:val="24"/>
          <w:szCs w:val="24"/>
          <w:lang w:val="en-US"/>
        </w:rPr>
        <w:t xml:space="preserve">.: </w:t>
      </w:r>
      <w:r w:rsidRPr="00BD1B35">
        <w:rPr>
          <w:rFonts w:asciiTheme="majorBidi" w:hAnsiTheme="majorBidi" w:cstheme="majorBidi"/>
          <w:sz w:val="24"/>
          <w:szCs w:val="24"/>
          <w:lang w:val="en-US"/>
        </w:rPr>
        <w:t>Patterns of Organization Change, Harvard Business Review, 1967.</w:t>
      </w:r>
    </w:p>
    <w:p w:rsidR="009A3A01" w:rsidRDefault="009A3A01" w:rsidP="00A47CCE">
      <w:pPr>
        <w:pStyle w:val="Notedebasdepage"/>
        <w:spacing w:after="240"/>
        <w:jc w:val="both"/>
        <w:rPr>
          <w:rFonts w:asciiTheme="majorBidi" w:hAnsiTheme="majorBidi" w:cstheme="majorBidi"/>
          <w:sz w:val="24"/>
          <w:szCs w:val="24"/>
        </w:rPr>
      </w:pPr>
      <w:r w:rsidRPr="00BD1B35">
        <w:rPr>
          <w:rFonts w:asciiTheme="majorBidi" w:hAnsiTheme="majorBidi" w:cstheme="majorBidi"/>
          <w:sz w:val="24"/>
          <w:szCs w:val="24"/>
        </w:rPr>
        <w:t>Guide du corpus des connaissances en management de projet : American National Standard ANSI­PMI 99­001, édition 3, 2004.</w:t>
      </w:r>
    </w:p>
    <w:p w:rsidR="009A3A01" w:rsidRDefault="009A3A01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  <w:lang w:val="en-US"/>
        </w:rPr>
        <w:t>Kotter</w:t>
      </w:r>
      <w:proofErr w:type="spellEnd"/>
      <w:r w:rsidRPr="00BD1B35">
        <w:rPr>
          <w:rFonts w:asciiTheme="majorBidi" w:hAnsiTheme="majorBidi" w:cstheme="majorBidi"/>
          <w:sz w:val="24"/>
          <w:szCs w:val="24"/>
          <w:lang w:val="en-US"/>
        </w:rPr>
        <w:t xml:space="preserve"> J.P, Leading change, Harvard Business School P</w:t>
      </w:r>
      <w:r>
        <w:rPr>
          <w:rFonts w:asciiTheme="majorBidi" w:hAnsiTheme="majorBidi" w:cstheme="majorBidi"/>
          <w:sz w:val="24"/>
          <w:szCs w:val="24"/>
          <w:lang w:val="en-US"/>
        </w:rPr>
        <w:t>ress, 1996.</w:t>
      </w:r>
    </w:p>
    <w:p w:rsidR="009A3A01" w:rsidRDefault="009A3A01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fr-BE"/>
        </w:rPr>
      </w:pPr>
      <w:r>
        <w:rPr>
          <w:rFonts w:asciiTheme="majorBidi" w:hAnsiTheme="majorBidi" w:cstheme="majorBidi"/>
          <w:sz w:val="24"/>
          <w:szCs w:val="24"/>
          <w:lang w:val="fr-BE"/>
        </w:rPr>
        <w:t>Rochefort T. : Revue de la qualité de vie au travail, travail et changement : conduire et réussir le changement d’organisation, N°308 MAI /JUIN 2006.</w:t>
      </w:r>
    </w:p>
    <w:p w:rsidR="003310F0" w:rsidRDefault="009A3A01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fr-BE"/>
        </w:rPr>
      </w:pPr>
      <w:r>
        <w:rPr>
          <w:rFonts w:asciiTheme="majorBidi" w:hAnsiTheme="majorBidi" w:cstheme="majorBidi"/>
          <w:sz w:val="24"/>
          <w:szCs w:val="24"/>
          <w:lang w:val="fr-BE"/>
        </w:rPr>
        <w:t>Vas A. : AIMS 9</w:t>
      </w:r>
      <w:r w:rsidRPr="00A9771E">
        <w:rPr>
          <w:rFonts w:asciiTheme="majorBidi" w:hAnsiTheme="majorBidi" w:cstheme="majorBidi"/>
          <w:sz w:val="24"/>
          <w:szCs w:val="24"/>
          <w:vertAlign w:val="superscript"/>
          <w:lang w:val="fr-BE"/>
        </w:rPr>
        <w:t>ème</w:t>
      </w:r>
      <w:r>
        <w:rPr>
          <w:rFonts w:asciiTheme="majorBidi" w:hAnsiTheme="majorBidi" w:cstheme="majorBidi"/>
          <w:sz w:val="24"/>
          <w:szCs w:val="24"/>
          <w:lang w:val="fr-BE"/>
        </w:rPr>
        <w:t xml:space="preserve"> conférence : la résistance au changement revisitée du top management à la base, MAI 2000.</w:t>
      </w:r>
    </w:p>
    <w:p w:rsidR="00422014" w:rsidRDefault="00422014" w:rsidP="00A47CCE">
      <w:pPr>
        <w:spacing w:after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Thèse et mémoire :</w:t>
      </w:r>
    </w:p>
    <w:p w:rsidR="004D284A" w:rsidRDefault="004D284A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</w:rPr>
        <w:t>Gunia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N. : La fonction ressources humaines face aux transformations organisationnelles des entreprises, Thèse de doctorat en science de gestion, Université Toulouse1, 2002.</w:t>
      </w:r>
    </w:p>
    <w:p w:rsidR="004D284A" w:rsidRPr="00BD1B35" w:rsidRDefault="004D284A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1B35">
        <w:rPr>
          <w:rFonts w:asciiTheme="majorBidi" w:hAnsiTheme="majorBidi" w:cstheme="majorBidi"/>
          <w:sz w:val="24"/>
          <w:szCs w:val="24"/>
        </w:rPr>
        <w:t>Senay</w:t>
      </w:r>
      <w:proofErr w:type="spellEnd"/>
      <w:r w:rsidRPr="00BD1B35">
        <w:rPr>
          <w:rFonts w:asciiTheme="majorBidi" w:hAnsiTheme="majorBidi" w:cstheme="majorBidi"/>
          <w:sz w:val="24"/>
          <w:szCs w:val="24"/>
        </w:rPr>
        <w:t xml:space="preserve"> C. la gestion des résistances au changement dans le processus de fusion municipale, Université du Québec à Montréal, 2006.</w:t>
      </w:r>
    </w:p>
    <w:p w:rsidR="004D284A" w:rsidRPr="00BD1B35" w:rsidRDefault="004D284A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Visinand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M. : le rôle attendu des professionnels RH lors d’un changement organisationnel, HEC Montréal, 2003.</w:t>
      </w:r>
    </w:p>
    <w:p w:rsidR="003200D8" w:rsidRDefault="00422014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1B35">
        <w:rPr>
          <w:rFonts w:asciiTheme="majorBidi" w:hAnsiTheme="majorBidi" w:cstheme="majorBidi"/>
          <w:sz w:val="24"/>
          <w:szCs w:val="24"/>
        </w:rPr>
        <w:t>Zone S, Valeurs managériales, styles de direction et changement organisationnel, Faculté des sciences Economiques et de Gestion Tunis - DEA en sciences de Gestion.</w:t>
      </w:r>
    </w:p>
    <w:p w:rsidR="00EE0F7F" w:rsidRDefault="00EE0F7F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Jaujard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F. : da la conduite du changement organisationnel à la </w:t>
      </w:r>
      <w:proofErr w:type="spellStart"/>
      <w:r>
        <w:rPr>
          <w:rFonts w:asciiTheme="majorBidi" w:hAnsiTheme="majorBidi" w:cstheme="majorBidi"/>
          <w:sz w:val="24"/>
          <w:szCs w:val="24"/>
        </w:rPr>
        <w:t>co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-construction de </w:t>
      </w:r>
      <w:r w:rsidR="00A47CCE">
        <w:rPr>
          <w:rFonts w:asciiTheme="majorBidi" w:hAnsiTheme="majorBidi" w:cstheme="majorBidi"/>
          <w:sz w:val="24"/>
          <w:szCs w:val="24"/>
        </w:rPr>
        <w:t xml:space="preserve">rôle par la </w:t>
      </w:r>
      <w:proofErr w:type="spellStart"/>
      <w:r w:rsidR="00A47CCE">
        <w:rPr>
          <w:rFonts w:asciiTheme="majorBidi" w:hAnsiTheme="majorBidi" w:cstheme="majorBidi"/>
          <w:sz w:val="24"/>
          <w:szCs w:val="24"/>
        </w:rPr>
        <w:t>regulation</w:t>
      </w:r>
      <w:proofErr w:type="spellEnd"/>
      <w:r w:rsidR="00A47CCE">
        <w:rPr>
          <w:rFonts w:asciiTheme="majorBidi" w:hAnsiTheme="majorBidi" w:cstheme="majorBidi"/>
          <w:sz w:val="24"/>
          <w:szCs w:val="24"/>
        </w:rPr>
        <w:t xml:space="preserve"> des transitions d’acteurs, thèse de  doctorat en science de gestion, université de la méditerranée – AIX Marseille II, 2007. </w:t>
      </w:r>
    </w:p>
    <w:p w:rsidR="00DB2FC8" w:rsidRDefault="00DB2FC8" w:rsidP="00DB2FC8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Bassetti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A.L. : gestion du changement, gestion de projet : convergence- divergence, thèse de  doctorat, Ecole Nationale Supérieure d’arts et métiers, 2002.</w:t>
      </w:r>
    </w:p>
    <w:p w:rsidR="003200D8" w:rsidRPr="003200D8" w:rsidRDefault="003200D8" w:rsidP="00A47CC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fr-BE"/>
        </w:rPr>
      </w:pPr>
      <w:r w:rsidRPr="003200D8">
        <w:rPr>
          <w:rFonts w:ascii="Times New Roman" w:eastAsia="Calibri" w:hAnsi="Times New Roman" w:cs="Times New Roman"/>
          <w:b/>
          <w:bCs/>
          <w:sz w:val="24"/>
          <w:szCs w:val="24"/>
        </w:rPr>
        <w:t>Les Do</w:t>
      </w:r>
      <w:r>
        <w:rPr>
          <w:rFonts w:asciiTheme="majorBidi" w:hAnsiTheme="majorBidi" w:cstheme="majorBidi"/>
          <w:b/>
          <w:bCs/>
          <w:sz w:val="24"/>
          <w:szCs w:val="24"/>
        </w:rPr>
        <w:t>cuments internes de la banque</w:t>
      </w:r>
    </w:p>
    <w:p w:rsidR="003200D8" w:rsidRPr="003200D8" w:rsidRDefault="007F5777" w:rsidP="00A47CC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3200D8">
        <w:rPr>
          <w:rFonts w:ascii="Times New Roman" w:eastAsia="Calibri" w:hAnsi="Times New Roman" w:cs="Times New Roman"/>
          <w:sz w:val="24"/>
          <w:szCs w:val="24"/>
        </w:rPr>
        <w:t>Projet</w:t>
      </w:r>
      <w:r w:rsidR="003200D8" w:rsidRPr="003200D8">
        <w:rPr>
          <w:rFonts w:ascii="Times New Roman" w:eastAsia="Calibri" w:hAnsi="Times New Roman" w:cs="Times New Roman"/>
          <w:sz w:val="24"/>
          <w:szCs w:val="24"/>
        </w:rPr>
        <w:t xml:space="preserve"> ROC, Note de lancement, 03/04/2005</w:t>
      </w:r>
      <w:r w:rsidR="003200D8">
        <w:rPr>
          <w:rFonts w:asciiTheme="majorBidi" w:hAnsiTheme="majorBidi" w:cstheme="majorBidi"/>
          <w:sz w:val="24"/>
          <w:szCs w:val="24"/>
        </w:rPr>
        <w:t>.</w:t>
      </w:r>
    </w:p>
    <w:p w:rsidR="003200D8" w:rsidRPr="003200D8" w:rsidRDefault="003200D8" w:rsidP="00A47CC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Document interne, </w:t>
      </w:r>
      <w:r w:rsidRPr="003200D8">
        <w:rPr>
          <w:rFonts w:ascii="Times New Roman" w:eastAsia="Calibri" w:hAnsi="Times New Roman" w:cs="Times New Roman"/>
          <w:sz w:val="24"/>
          <w:szCs w:val="24"/>
        </w:rPr>
        <w:t xml:space="preserve">Présentation de </w:t>
      </w:r>
      <w:r>
        <w:rPr>
          <w:rFonts w:asciiTheme="majorBidi" w:hAnsiTheme="majorBidi" w:cstheme="majorBidi"/>
          <w:sz w:val="24"/>
          <w:szCs w:val="24"/>
        </w:rPr>
        <w:t>la Banque Extérieure d’Algérie.</w:t>
      </w:r>
    </w:p>
    <w:p w:rsidR="003200D8" w:rsidRPr="003200D8" w:rsidRDefault="003200D8" w:rsidP="00A47CC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3200D8">
        <w:rPr>
          <w:rFonts w:ascii="Times New Roman" w:eastAsia="Calibri" w:hAnsi="Times New Roman" w:cs="Times New Roman"/>
          <w:sz w:val="24"/>
          <w:szCs w:val="24"/>
        </w:rPr>
        <w:t>Projet ROC</w:t>
      </w:r>
      <w:r w:rsidR="007F5777">
        <w:rPr>
          <w:rFonts w:asciiTheme="majorBidi" w:hAnsiTheme="majorBidi" w:cstheme="majorBidi"/>
          <w:sz w:val="24"/>
          <w:szCs w:val="24"/>
        </w:rPr>
        <w:t>,</w:t>
      </w:r>
      <w:r w:rsidRPr="003200D8">
        <w:rPr>
          <w:rFonts w:ascii="Times New Roman" w:eastAsia="Calibri" w:hAnsi="Times New Roman" w:cs="Times New Roman"/>
          <w:sz w:val="24"/>
          <w:szCs w:val="24"/>
        </w:rPr>
        <w:t xml:space="preserve"> Les Correspondants régionaux et </w:t>
      </w:r>
      <w:r>
        <w:rPr>
          <w:rFonts w:asciiTheme="majorBidi" w:hAnsiTheme="majorBidi" w:cstheme="majorBidi"/>
          <w:sz w:val="24"/>
          <w:szCs w:val="24"/>
        </w:rPr>
        <w:t>l’acc</w:t>
      </w:r>
      <w:r w:rsidR="007F5777">
        <w:rPr>
          <w:rFonts w:asciiTheme="majorBidi" w:hAnsiTheme="majorBidi" w:cstheme="majorBidi"/>
          <w:sz w:val="24"/>
          <w:szCs w:val="24"/>
        </w:rPr>
        <w:t>ompagnement au changement,</w:t>
      </w:r>
      <w:r w:rsidRPr="003200D8">
        <w:rPr>
          <w:rFonts w:ascii="Times New Roman" w:eastAsia="Calibri" w:hAnsi="Times New Roman" w:cs="Times New Roman"/>
          <w:sz w:val="24"/>
          <w:szCs w:val="24"/>
        </w:rPr>
        <w:t xml:space="preserve"> 21/09/2005</w:t>
      </w:r>
      <w:r w:rsidR="007F5777">
        <w:rPr>
          <w:rFonts w:asciiTheme="majorBidi" w:hAnsiTheme="majorBidi" w:cstheme="majorBidi"/>
          <w:sz w:val="24"/>
          <w:szCs w:val="24"/>
        </w:rPr>
        <w:t>.</w:t>
      </w:r>
    </w:p>
    <w:p w:rsidR="003200D8" w:rsidRPr="003200D8" w:rsidRDefault="007F5777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Projet ROC, </w:t>
      </w:r>
      <w:r w:rsidR="003200D8" w:rsidRPr="003200D8">
        <w:rPr>
          <w:rFonts w:ascii="Times New Roman" w:eastAsia="Calibri" w:hAnsi="Times New Roman" w:cs="Times New Roman"/>
          <w:sz w:val="24"/>
          <w:szCs w:val="24"/>
        </w:rPr>
        <w:t xml:space="preserve"> Elaboration du Ma</w:t>
      </w:r>
      <w:r w:rsidR="003200D8">
        <w:rPr>
          <w:rFonts w:asciiTheme="majorBidi" w:hAnsiTheme="majorBidi" w:cstheme="majorBidi"/>
          <w:sz w:val="24"/>
          <w:szCs w:val="24"/>
        </w:rPr>
        <w:t>nuel des Procédures, 27/07/2005.</w:t>
      </w:r>
    </w:p>
    <w:p w:rsidR="003200D8" w:rsidRPr="003200D8" w:rsidRDefault="007F5777" w:rsidP="00A47CC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Projet ROC, </w:t>
      </w:r>
      <w:r w:rsidR="003200D8" w:rsidRPr="003200D8">
        <w:rPr>
          <w:rFonts w:ascii="Times New Roman" w:eastAsia="Calibri" w:hAnsi="Times New Roman" w:cs="Times New Roman"/>
          <w:sz w:val="24"/>
          <w:szCs w:val="24"/>
        </w:rPr>
        <w:t>Présentation aux ré</w:t>
      </w:r>
      <w:r w:rsidR="003200D8">
        <w:rPr>
          <w:rFonts w:asciiTheme="majorBidi" w:hAnsiTheme="majorBidi" w:cstheme="majorBidi"/>
          <w:sz w:val="24"/>
          <w:szCs w:val="24"/>
        </w:rPr>
        <w:t>gions « Agences », 08/06/ 2006.</w:t>
      </w:r>
      <w:r w:rsidR="003200D8" w:rsidRPr="003200D8">
        <w:rPr>
          <w:rFonts w:ascii="Times New Roman" w:eastAsia="Calibri" w:hAnsi="Times New Roman" w:cs="Times New Roman"/>
          <w:sz w:val="24"/>
          <w:szCs w:val="24"/>
          <w:rtl/>
        </w:rPr>
        <w:t xml:space="preserve"> </w:t>
      </w:r>
    </w:p>
    <w:p w:rsidR="003200D8" w:rsidRPr="003200D8" w:rsidRDefault="003200D8" w:rsidP="00A47CC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3200D8">
        <w:rPr>
          <w:rFonts w:ascii="Times New Roman" w:eastAsia="Calibri" w:hAnsi="Times New Roman" w:cs="Times New Roman"/>
          <w:sz w:val="24"/>
          <w:szCs w:val="24"/>
        </w:rPr>
        <w:t xml:space="preserve">Projet </w:t>
      </w:r>
      <w:r w:rsidRPr="003200D8">
        <w:rPr>
          <w:rFonts w:asciiTheme="majorBidi" w:hAnsiTheme="majorBidi" w:cstheme="majorBidi"/>
          <w:sz w:val="24"/>
          <w:szCs w:val="24"/>
        </w:rPr>
        <w:t>ROC,</w:t>
      </w:r>
      <w:r w:rsidRPr="003200D8">
        <w:rPr>
          <w:rFonts w:ascii="Times New Roman" w:eastAsia="Calibri" w:hAnsi="Times New Roman" w:cs="Times New Roman"/>
          <w:sz w:val="24"/>
          <w:szCs w:val="24"/>
        </w:rPr>
        <w:t xml:space="preserve"> Chronogramme de bascule, Présentation 03/05/2006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200D8" w:rsidRPr="003200D8" w:rsidRDefault="003200D8" w:rsidP="00A47CC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3200D8">
        <w:rPr>
          <w:rFonts w:ascii="Times New Roman" w:eastAsia="Calibri" w:hAnsi="Times New Roman" w:cs="Times New Roman"/>
          <w:sz w:val="24"/>
          <w:szCs w:val="24"/>
        </w:rPr>
        <w:t xml:space="preserve">Projet ROC, périmètre et </w:t>
      </w:r>
      <w:r w:rsidRPr="003200D8">
        <w:rPr>
          <w:rFonts w:asciiTheme="majorBidi" w:hAnsiTheme="majorBidi" w:cstheme="majorBidi"/>
          <w:sz w:val="24"/>
          <w:szCs w:val="24"/>
        </w:rPr>
        <w:t>valeur,</w:t>
      </w:r>
      <w:r w:rsidRPr="003200D8">
        <w:rPr>
          <w:rFonts w:ascii="Times New Roman" w:eastAsia="Calibri" w:hAnsi="Times New Roman" w:cs="Times New Roman"/>
          <w:sz w:val="24"/>
          <w:szCs w:val="24"/>
        </w:rPr>
        <w:t xml:space="preserve"> présentation </w:t>
      </w:r>
      <w:r w:rsidR="007F5777">
        <w:rPr>
          <w:rFonts w:asciiTheme="majorBidi" w:hAnsiTheme="majorBidi" w:cstheme="majorBidi"/>
          <w:sz w:val="24"/>
          <w:szCs w:val="24"/>
        </w:rPr>
        <w:t xml:space="preserve">du projet, </w:t>
      </w:r>
      <w:r w:rsidRPr="003200D8">
        <w:rPr>
          <w:rFonts w:ascii="Times New Roman" w:eastAsia="Calibri" w:hAnsi="Times New Roman" w:cs="Times New Roman"/>
          <w:sz w:val="24"/>
          <w:szCs w:val="24"/>
        </w:rPr>
        <w:t>04/06/2005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200D8" w:rsidRPr="003200D8" w:rsidRDefault="007F5777" w:rsidP="00A47CC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Projet ROC, </w:t>
      </w:r>
      <w:r w:rsidR="003200D8" w:rsidRPr="003200D8">
        <w:rPr>
          <w:rFonts w:ascii="Times New Roman" w:eastAsia="Calibri" w:hAnsi="Times New Roman" w:cs="Times New Roman"/>
          <w:sz w:val="24"/>
          <w:szCs w:val="24"/>
        </w:rPr>
        <w:t xml:space="preserve"> Domain</w:t>
      </w:r>
      <w:r>
        <w:rPr>
          <w:rFonts w:asciiTheme="majorBidi" w:hAnsiTheme="majorBidi" w:cstheme="majorBidi"/>
          <w:sz w:val="24"/>
          <w:szCs w:val="24"/>
        </w:rPr>
        <w:t>e accompagnement au changement,</w:t>
      </w:r>
      <w:r w:rsidR="003200D8" w:rsidRPr="00320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dossier « plan de formation », </w:t>
      </w:r>
      <w:r w:rsidR="003200D8" w:rsidRPr="003200D8">
        <w:rPr>
          <w:rFonts w:ascii="Times New Roman" w:eastAsia="Calibri" w:hAnsi="Times New Roman" w:cs="Times New Roman"/>
          <w:sz w:val="24"/>
          <w:szCs w:val="24"/>
        </w:rPr>
        <w:t>27/07/2005</w:t>
      </w:r>
      <w:r w:rsidR="003200D8">
        <w:rPr>
          <w:rFonts w:asciiTheme="majorBidi" w:hAnsiTheme="majorBidi" w:cstheme="majorBidi"/>
          <w:sz w:val="24"/>
          <w:szCs w:val="24"/>
        </w:rPr>
        <w:t>.</w:t>
      </w:r>
    </w:p>
    <w:p w:rsidR="003200D8" w:rsidRPr="003200D8" w:rsidRDefault="003200D8" w:rsidP="00A47CC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Projet ROC</w:t>
      </w:r>
      <w:r w:rsidR="007F5777">
        <w:rPr>
          <w:rFonts w:asciiTheme="majorBidi" w:hAnsiTheme="majorBidi" w:cstheme="majorBidi"/>
          <w:sz w:val="24"/>
          <w:szCs w:val="24"/>
          <w:lang w:bidi="ar-DZ"/>
        </w:rPr>
        <w:t>,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Les Correspondants régionaux et</w:t>
      </w:r>
      <w:r w:rsidRPr="003200D8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l’Accompagne</w:t>
      </w:r>
      <w:r w:rsidR="007F5777">
        <w:rPr>
          <w:rFonts w:asciiTheme="majorBidi" w:hAnsiTheme="majorBidi" w:cstheme="majorBidi"/>
          <w:sz w:val="24"/>
          <w:szCs w:val="24"/>
          <w:lang w:bidi="ar-DZ"/>
        </w:rPr>
        <w:t xml:space="preserve">ment au changement, </w:t>
      </w:r>
      <w:r>
        <w:rPr>
          <w:rFonts w:asciiTheme="majorBidi" w:hAnsiTheme="majorBidi" w:cstheme="majorBidi"/>
          <w:sz w:val="24"/>
          <w:szCs w:val="24"/>
          <w:lang w:bidi="ar-DZ"/>
        </w:rPr>
        <w:t>21/09/2005.</w:t>
      </w:r>
    </w:p>
    <w:p w:rsidR="003200D8" w:rsidRPr="003200D8" w:rsidRDefault="003200D8" w:rsidP="00A47CC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3200D8">
        <w:rPr>
          <w:rFonts w:ascii="Times New Roman" w:eastAsia="Calibri" w:hAnsi="Times New Roman" w:cs="Times New Roman"/>
          <w:sz w:val="24"/>
          <w:szCs w:val="24"/>
        </w:rPr>
        <w:t xml:space="preserve">Refonte </w:t>
      </w:r>
      <w:r>
        <w:rPr>
          <w:rFonts w:asciiTheme="majorBidi" w:hAnsiTheme="majorBidi" w:cstheme="majorBidi"/>
          <w:sz w:val="24"/>
          <w:szCs w:val="24"/>
        </w:rPr>
        <w:t xml:space="preserve">des Opérations Clients « ROC », </w:t>
      </w:r>
      <w:r w:rsidR="007F5777">
        <w:rPr>
          <w:rFonts w:asciiTheme="majorBidi" w:hAnsiTheme="majorBidi" w:cstheme="majorBidi"/>
          <w:sz w:val="24"/>
          <w:szCs w:val="24"/>
        </w:rPr>
        <w:t xml:space="preserve">Convergence n° 13, </w:t>
      </w:r>
      <w:r>
        <w:rPr>
          <w:rFonts w:asciiTheme="majorBidi" w:hAnsiTheme="majorBidi" w:cstheme="majorBidi"/>
          <w:sz w:val="24"/>
          <w:szCs w:val="24"/>
        </w:rPr>
        <w:t xml:space="preserve"> Mars 2006.</w:t>
      </w:r>
    </w:p>
    <w:p w:rsidR="003200D8" w:rsidRPr="003200D8" w:rsidRDefault="007F5777" w:rsidP="00A47CC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ROC info, </w:t>
      </w:r>
      <w:r w:rsidR="003200D8" w:rsidRPr="003200D8">
        <w:rPr>
          <w:rFonts w:ascii="Times New Roman" w:eastAsia="Calibri" w:hAnsi="Times New Roman" w:cs="Times New Roman"/>
          <w:sz w:val="24"/>
          <w:szCs w:val="24"/>
        </w:rPr>
        <w:t>Mensuel d’information édité par la Banque Extérieure d’A</w:t>
      </w:r>
      <w:r>
        <w:rPr>
          <w:rFonts w:asciiTheme="majorBidi" w:hAnsiTheme="majorBidi" w:cstheme="majorBidi"/>
          <w:sz w:val="24"/>
          <w:szCs w:val="24"/>
        </w:rPr>
        <w:t>lgérie,  numéro4,</w:t>
      </w:r>
      <w:r w:rsidR="003200D8" w:rsidRPr="00320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0D8" w:rsidRPr="003200D8">
        <w:rPr>
          <w:rFonts w:ascii="Times New Roman" w:eastAsia="Calibri" w:hAnsi="Times New Roman" w:cs="Times New Roman"/>
          <w:sz w:val="24"/>
          <w:szCs w:val="24"/>
          <w:rtl/>
        </w:rPr>
        <w:t>0</w:t>
      </w:r>
      <w:r w:rsidR="003200D8">
        <w:rPr>
          <w:rFonts w:asciiTheme="majorBidi" w:hAnsiTheme="majorBidi" w:cstheme="majorBidi"/>
          <w:sz w:val="24"/>
          <w:szCs w:val="24"/>
        </w:rPr>
        <w:t>4/09/2005.</w:t>
      </w:r>
    </w:p>
    <w:p w:rsidR="00422014" w:rsidRPr="00BD1B35" w:rsidRDefault="00422014" w:rsidP="00A47CCE">
      <w:pPr>
        <w:spacing w:after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BE"/>
        </w:rPr>
      </w:pPr>
      <w:r w:rsidRPr="00BD1B35">
        <w:rPr>
          <w:rFonts w:asciiTheme="majorBidi" w:hAnsiTheme="majorBidi" w:cstheme="majorBidi"/>
          <w:b/>
          <w:bCs/>
          <w:sz w:val="24"/>
          <w:szCs w:val="24"/>
          <w:lang w:val="fr-BE"/>
        </w:rPr>
        <w:t>Site web :</w:t>
      </w:r>
    </w:p>
    <w:p w:rsidR="00422014" w:rsidRPr="00BD1B35" w:rsidRDefault="00041AB9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fr-BE"/>
        </w:rPr>
      </w:pPr>
      <w:hyperlink r:id="rId4" w:history="1">
        <w:r w:rsidR="00422014" w:rsidRPr="00BD1B35">
          <w:rPr>
            <w:rStyle w:val="Lienhypertexte"/>
            <w:rFonts w:asciiTheme="majorBidi" w:hAnsiTheme="majorBidi" w:cstheme="majorBidi"/>
            <w:sz w:val="24"/>
            <w:szCs w:val="24"/>
            <w:lang w:val="fr-BE"/>
          </w:rPr>
          <w:t>www.bea.dz</w:t>
        </w:r>
      </w:hyperlink>
    </w:p>
    <w:p w:rsidR="005053E9" w:rsidRDefault="00041AB9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fr-BE"/>
        </w:rPr>
      </w:pPr>
      <w:hyperlink r:id="rId5" w:history="1">
        <w:r w:rsidR="004E5197" w:rsidRPr="00D92732">
          <w:rPr>
            <w:rStyle w:val="Lienhypertexte"/>
            <w:rFonts w:asciiTheme="majorBidi" w:hAnsiTheme="majorBidi" w:cstheme="majorBidi"/>
            <w:sz w:val="24"/>
            <w:szCs w:val="24"/>
            <w:lang w:val="fr-BE"/>
          </w:rPr>
          <w:t>www.ecole.org</w:t>
        </w:r>
      </w:hyperlink>
      <w:r w:rsidR="004E5197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</w:p>
    <w:p w:rsidR="00CC62DF" w:rsidRPr="005053E9" w:rsidRDefault="00041AB9" w:rsidP="00A47CCE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fr-BE"/>
        </w:rPr>
      </w:pPr>
      <w:hyperlink r:id="rId6" w:history="1">
        <w:r w:rsidR="00CC62DF" w:rsidRPr="00D92732">
          <w:rPr>
            <w:rStyle w:val="Lienhypertexte"/>
            <w:rFonts w:asciiTheme="majorBidi" w:hAnsiTheme="majorBidi" w:cstheme="majorBidi"/>
            <w:sz w:val="24"/>
            <w:szCs w:val="24"/>
            <w:lang w:val="fr-BE"/>
          </w:rPr>
          <w:t>www.iso.org</w:t>
        </w:r>
      </w:hyperlink>
      <w:r w:rsidR="00CC62DF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</w:p>
    <w:sectPr w:rsidR="00CC62DF" w:rsidRPr="005053E9" w:rsidSect="0031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053E9"/>
    <w:rsid w:val="00041AB9"/>
    <w:rsid w:val="000C2C41"/>
    <w:rsid w:val="00204791"/>
    <w:rsid w:val="00286020"/>
    <w:rsid w:val="002F1F4A"/>
    <w:rsid w:val="00312215"/>
    <w:rsid w:val="003200D8"/>
    <w:rsid w:val="003310F0"/>
    <w:rsid w:val="00422014"/>
    <w:rsid w:val="004B1E6A"/>
    <w:rsid w:val="004D284A"/>
    <w:rsid w:val="004E5197"/>
    <w:rsid w:val="004F0B22"/>
    <w:rsid w:val="005053E9"/>
    <w:rsid w:val="00562D30"/>
    <w:rsid w:val="006C6FC2"/>
    <w:rsid w:val="007F5777"/>
    <w:rsid w:val="00871FA6"/>
    <w:rsid w:val="00897506"/>
    <w:rsid w:val="00917D1A"/>
    <w:rsid w:val="009A3A01"/>
    <w:rsid w:val="00A47CCE"/>
    <w:rsid w:val="00A67153"/>
    <w:rsid w:val="00B13F3C"/>
    <w:rsid w:val="00BE5B28"/>
    <w:rsid w:val="00CC62DF"/>
    <w:rsid w:val="00D433C7"/>
    <w:rsid w:val="00DB2FC8"/>
    <w:rsid w:val="00E83474"/>
    <w:rsid w:val="00EE0F7F"/>
    <w:rsid w:val="00F03CCA"/>
    <w:rsid w:val="00F03FF7"/>
    <w:rsid w:val="00FC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201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2014"/>
    <w:rPr>
      <w:sz w:val="20"/>
      <w:szCs w:val="20"/>
    </w:rPr>
  </w:style>
  <w:style w:type="character" w:styleId="lev">
    <w:name w:val="Strong"/>
    <w:basedOn w:val="Policepardfaut"/>
    <w:uiPriority w:val="22"/>
    <w:qFormat/>
    <w:rsid w:val="00422014"/>
    <w:rPr>
      <w:b/>
      <w:bCs/>
    </w:rPr>
  </w:style>
  <w:style w:type="character" w:styleId="Lienhypertexte">
    <w:name w:val="Hyperlink"/>
    <w:basedOn w:val="Policepardfaut"/>
    <w:uiPriority w:val="99"/>
    <w:unhideWhenUsed/>
    <w:rsid w:val="00422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o.org" TargetMode="External"/><Relationship Id="rId5" Type="http://schemas.openxmlformats.org/officeDocument/2006/relationships/hyperlink" Target="http://www.ecole.org" TargetMode="External"/><Relationship Id="rId4" Type="http://schemas.openxmlformats.org/officeDocument/2006/relationships/hyperlink" Target="http://www.be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1129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</dc:creator>
  <cp:lastModifiedBy>HP620</cp:lastModifiedBy>
  <cp:revision>18</cp:revision>
  <dcterms:created xsi:type="dcterms:W3CDTF">2016-02-20T00:18:00Z</dcterms:created>
  <dcterms:modified xsi:type="dcterms:W3CDTF">2016-03-15T20:05:00Z</dcterms:modified>
</cp:coreProperties>
</file>