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56" w:rsidRPr="00BC1B4D" w:rsidRDefault="00073C56" w:rsidP="00073C56">
      <w:pPr>
        <w:jc w:val="distribute"/>
        <w:rPr>
          <w:rFonts w:cs="Arabic Transparent"/>
          <w:b/>
          <w:bCs/>
          <w:sz w:val="32"/>
          <w:szCs w:val="32"/>
          <w:rtl/>
          <w:lang w:bidi="ar-DZ"/>
        </w:rPr>
      </w:pPr>
      <w:r w:rsidRPr="00BC1B4D">
        <w:rPr>
          <w:rFonts w:cs="Arabic Transparent"/>
          <w:b/>
          <w:bCs/>
          <w:sz w:val="32"/>
          <w:szCs w:val="32"/>
          <w:rtl/>
          <w:lang w:bidi="ar-DZ"/>
        </w:rPr>
        <w:t>الجـــمهورية الجــــزائرية الديمقـــراطية الشـــعبية</w:t>
      </w:r>
    </w:p>
    <w:p w:rsidR="00073C56" w:rsidRPr="00BC1B4D" w:rsidRDefault="00073C56" w:rsidP="00073C56">
      <w:pPr>
        <w:jc w:val="distribute"/>
        <w:rPr>
          <w:rFonts w:cs="Arabic Transparent"/>
          <w:b/>
          <w:bCs/>
          <w:sz w:val="32"/>
          <w:szCs w:val="32"/>
          <w:rtl/>
          <w:lang w:bidi="ar-DZ"/>
        </w:rPr>
      </w:pPr>
      <w:r w:rsidRPr="00BC1B4D">
        <w:rPr>
          <w:rFonts w:cs="Arabic Transparent"/>
          <w:b/>
          <w:bCs/>
          <w:sz w:val="32"/>
          <w:szCs w:val="32"/>
          <w:rtl/>
          <w:lang w:bidi="ar-DZ"/>
        </w:rPr>
        <w:t>وزارة التعليم العالي والبحث العلمي</w:t>
      </w:r>
    </w:p>
    <w:p w:rsidR="00073C56" w:rsidRPr="00BC1B4D" w:rsidRDefault="00073C56" w:rsidP="00073C56">
      <w:pPr>
        <w:jc w:val="distribute"/>
        <w:rPr>
          <w:rFonts w:cs="Arabic Transparent"/>
          <w:b/>
          <w:bCs/>
          <w:sz w:val="32"/>
          <w:szCs w:val="32"/>
          <w:rtl/>
          <w:lang w:bidi="ar-DZ"/>
        </w:rPr>
      </w:pPr>
    </w:p>
    <w:p w:rsidR="00073C56" w:rsidRPr="00BC1B4D" w:rsidRDefault="00073C56" w:rsidP="00073C56">
      <w:pPr>
        <w:jc w:val="distribute"/>
        <w:rPr>
          <w:rFonts w:cs="Arabic Transparent"/>
          <w:b/>
          <w:bCs/>
          <w:sz w:val="32"/>
          <w:szCs w:val="32"/>
          <w:rtl/>
          <w:lang w:bidi="ar-DZ"/>
        </w:rPr>
      </w:pPr>
      <w:r w:rsidRPr="00BC1B4D">
        <w:rPr>
          <w:rFonts w:cs="Arabic Transparent"/>
          <w:b/>
          <w:bCs/>
          <w:sz w:val="32"/>
          <w:szCs w:val="32"/>
          <w:rtl/>
          <w:lang w:bidi="ar-DZ"/>
        </w:rPr>
        <w:t>المدرسة العليا للتجارة</w:t>
      </w:r>
    </w:p>
    <w:p w:rsidR="00073C56" w:rsidRPr="00BC1B4D" w:rsidRDefault="00073C56" w:rsidP="00073C56">
      <w:pPr>
        <w:jc w:val="distribute"/>
        <w:rPr>
          <w:rFonts w:cs="Arabic Transparent"/>
          <w:b/>
          <w:bCs/>
          <w:sz w:val="32"/>
          <w:szCs w:val="32"/>
          <w:rtl/>
          <w:lang w:bidi="ar-DZ"/>
        </w:rPr>
      </w:pPr>
    </w:p>
    <w:p w:rsidR="00073C56" w:rsidRPr="00BC1B4D" w:rsidRDefault="00073C56" w:rsidP="00073C56">
      <w:pPr>
        <w:jc w:val="distribute"/>
        <w:rPr>
          <w:rFonts w:cs="Arabic Transparent"/>
          <w:b/>
          <w:bCs/>
          <w:sz w:val="32"/>
          <w:szCs w:val="32"/>
          <w:rtl/>
          <w:lang w:bidi="ar-DZ"/>
        </w:rPr>
      </w:pPr>
    </w:p>
    <w:p w:rsidR="00073C56" w:rsidRPr="00BC1B4D" w:rsidRDefault="00073C56" w:rsidP="00073C56">
      <w:pPr>
        <w:jc w:val="distribute"/>
        <w:rPr>
          <w:rFonts w:cs="Arabic Transparent"/>
          <w:b/>
          <w:bCs/>
          <w:sz w:val="32"/>
          <w:szCs w:val="32"/>
          <w:rtl/>
          <w:lang w:bidi="ar-DZ"/>
        </w:rPr>
      </w:pPr>
    </w:p>
    <w:p w:rsidR="00073C56" w:rsidRPr="00BC1B4D" w:rsidRDefault="00073C56" w:rsidP="00073C56">
      <w:pPr>
        <w:jc w:val="distribute"/>
        <w:rPr>
          <w:rFonts w:cs="Arabic Transparent"/>
          <w:b/>
          <w:bCs/>
          <w:sz w:val="32"/>
          <w:szCs w:val="32"/>
          <w:rtl/>
          <w:lang w:bidi="ar-DZ"/>
        </w:rPr>
      </w:pPr>
    </w:p>
    <w:p w:rsidR="00073C56" w:rsidRPr="00BC1B4D" w:rsidRDefault="00073C56" w:rsidP="00073C56">
      <w:pPr>
        <w:jc w:val="distribute"/>
        <w:rPr>
          <w:rFonts w:cs="Arabic Transparent"/>
          <w:b/>
          <w:bCs/>
          <w:sz w:val="32"/>
          <w:szCs w:val="32"/>
          <w:rtl/>
          <w:lang w:bidi="ar-DZ"/>
        </w:rPr>
      </w:pPr>
      <w:r w:rsidRPr="00BC1B4D">
        <w:rPr>
          <w:rFonts w:cs="Arabic Transparent"/>
          <w:b/>
          <w:bCs/>
          <w:sz w:val="32"/>
          <w:szCs w:val="32"/>
          <w:rtl/>
          <w:lang w:bidi="ar-DZ"/>
        </w:rPr>
        <w:t>الموضـــــوع</w:t>
      </w:r>
    </w:p>
    <w:p w:rsidR="00073C56" w:rsidRPr="00BC1B4D" w:rsidRDefault="00073C56" w:rsidP="00073C56">
      <w:pPr>
        <w:jc w:val="distribute"/>
        <w:rPr>
          <w:rFonts w:cs="Arabic Transparent"/>
          <w:b/>
          <w:bCs/>
          <w:sz w:val="32"/>
          <w:szCs w:val="32"/>
          <w:rtl/>
          <w:lang w:bidi="ar-DZ"/>
        </w:rPr>
      </w:pPr>
    </w:p>
    <w:p w:rsidR="00073C56" w:rsidRPr="00BC1B4D" w:rsidRDefault="00073C56" w:rsidP="00073C56">
      <w:pPr>
        <w:jc w:val="distribute"/>
        <w:rPr>
          <w:rFonts w:cs="Arabic Transparent"/>
          <w:b/>
          <w:bCs/>
          <w:sz w:val="32"/>
          <w:szCs w:val="32"/>
          <w:rtl/>
          <w:lang w:bidi="ar-DZ"/>
        </w:rPr>
      </w:pPr>
    </w:p>
    <w:p w:rsidR="00073C56" w:rsidRPr="00BC1B4D" w:rsidRDefault="00073C56" w:rsidP="00073C56">
      <w:pPr>
        <w:jc w:val="distribute"/>
        <w:rPr>
          <w:rFonts w:cs="Arabic Transparent"/>
          <w:b/>
          <w:bCs/>
          <w:sz w:val="32"/>
          <w:szCs w:val="32"/>
          <w:rtl/>
          <w:lang w:bidi="ar-DZ"/>
        </w:rPr>
      </w:pPr>
    </w:p>
    <w:p w:rsidR="00073C56" w:rsidRPr="00BC1B4D" w:rsidRDefault="00073C56" w:rsidP="00073C56">
      <w:pPr>
        <w:jc w:val="distribute"/>
        <w:rPr>
          <w:rFonts w:cs="Arabic Transparent"/>
          <w:b/>
          <w:bCs/>
          <w:sz w:val="52"/>
          <w:szCs w:val="52"/>
          <w:rtl/>
          <w:lang w:bidi="ar-DZ"/>
        </w:rPr>
      </w:pPr>
      <w:r w:rsidRPr="00BC1B4D">
        <w:rPr>
          <w:rFonts w:cs="Arabic Transparent"/>
          <w:b/>
          <w:bCs/>
          <w:sz w:val="52"/>
          <w:szCs w:val="52"/>
          <w:rtl/>
          <w:lang w:bidi="ar-DZ"/>
        </w:rPr>
        <w:t xml:space="preserve">شروط اعتماد التنمية المستدامة في المؤسسات الصغيرة والمتوسطة </w:t>
      </w:r>
    </w:p>
    <w:p w:rsidR="00073C56" w:rsidRPr="00BC1B4D" w:rsidRDefault="00073C56" w:rsidP="00073C56">
      <w:pPr>
        <w:numPr>
          <w:ilvl w:val="0"/>
          <w:numId w:val="33"/>
        </w:numPr>
        <w:jc w:val="distribute"/>
        <w:rPr>
          <w:rFonts w:cs="Arabic Transparent"/>
          <w:b/>
          <w:bCs/>
          <w:sz w:val="40"/>
          <w:szCs w:val="40"/>
          <w:rtl/>
          <w:lang w:val="fr-FR" w:bidi="ar-DZ"/>
        </w:rPr>
      </w:pPr>
      <w:r w:rsidRPr="00BC1B4D">
        <w:rPr>
          <w:rFonts w:cs="Arabic Transparent"/>
          <w:b/>
          <w:bCs/>
          <w:sz w:val="40"/>
          <w:szCs w:val="40"/>
          <w:rtl/>
          <w:lang w:bidi="ar-DZ"/>
        </w:rPr>
        <w:t xml:space="preserve">بالاعتماد على معيار </w:t>
      </w:r>
      <w:r w:rsidRPr="00BC1B4D">
        <w:rPr>
          <w:rFonts w:cs="Arabic Transparent"/>
          <w:b/>
          <w:bCs/>
          <w:i/>
          <w:iCs/>
          <w:sz w:val="40"/>
          <w:szCs w:val="40"/>
          <w:lang w:val="fr-FR" w:bidi="ar-DZ"/>
        </w:rPr>
        <w:t>SD21000</w:t>
      </w:r>
      <w:r w:rsidRPr="00BC1B4D">
        <w:rPr>
          <w:rFonts w:cs="Arabic Transparent"/>
          <w:b/>
          <w:bCs/>
          <w:sz w:val="40"/>
          <w:szCs w:val="40"/>
          <w:rtl/>
          <w:lang w:val="fr-FR" w:bidi="ar-DZ"/>
        </w:rPr>
        <w:t>-</w:t>
      </w:r>
    </w:p>
    <w:p w:rsidR="00073C56" w:rsidRPr="00BC1B4D" w:rsidRDefault="00073C56" w:rsidP="00073C56">
      <w:pPr>
        <w:ind w:left="360"/>
        <w:jc w:val="distribute"/>
        <w:rPr>
          <w:rFonts w:cs="Arabic Transparent"/>
          <w:b/>
          <w:bCs/>
          <w:sz w:val="40"/>
          <w:szCs w:val="40"/>
          <w:rtl/>
          <w:lang w:val="fr-FR" w:bidi="ar-DZ"/>
        </w:rPr>
      </w:pPr>
    </w:p>
    <w:p w:rsidR="00073C56" w:rsidRPr="00BC1B4D" w:rsidRDefault="00073C56" w:rsidP="00073C56">
      <w:pPr>
        <w:ind w:left="360"/>
        <w:jc w:val="distribute"/>
        <w:rPr>
          <w:rFonts w:cs="Arabic Transparent"/>
          <w:b/>
          <w:bCs/>
          <w:sz w:val="40"/>
          <w:szCs w:val="40"/>
          <w:rtl/>
          <w:lang w:val="fr-FR" w:bidi="ar-DZ"/>
        </w:rPr>
      </w:pPr>
    </w:p>
    <w:p w:rsidR="00073C56" w:rsidRPr="00BC1B4D" w:rsidRDefault="00073C56" w:rsidP="00073C56">
      <w:pPr>
        <w:ind w:left="360"/>
        <w:jc w:val="distribute"/>
        <w:rPr>
          <w:rFonts w:cs="Arabic Transparent"/>
          <w:b/>
          <w:bCs/>
          <w:sz w:val="32"/>
          <w:szCs w:val="32"/>
          <w:rtl/>
          <w:lang w:val="fr-FR" w:bidi="ar-DZ"/>
        </w:rPr>
      </w:pPr>
      <w:r w:rsidRPr="00BC1B4D">
        <w:rPr>
          <w:rFonts w:cs="Arabic Transparent"/>
          <w:b/>
          <w:bCs/>
          <w:sz w:val="32"/>
          <w:szCs w:val="32"/>
          <w:rtl/>
          <w:lang w:val="fr-FR" w:bidi="ar-DZ"/>
        </w:rPr>
        <w:t xml:space="preserve">مذكرة مقدمة </w:t>
      </w:r>
      <w:r>
        <w:rPr>
          <w:rFonts w:cs="Arabic Transparent" w:hint="cs"/>
          <w:b/>
          <w:bCs/>
          <w:sz w:val="32"/>
          <w:szCs w:val="32"/>
          <w:rtl/>
          <w:lang w:val="fr-FR" w:bidi="ar-DZ"/>
        </w:rPr>
        <w:t xml:space="preserve">ضمن متطلبات </w:t>
      </w:r>
      <w:r w:rsidRPr="00BC1B4D">
        <w:rPr>
          <w:rFonts w:cs="Arabic Transparent"/>
          <w:b/>
          <w:bCs/>
          <w:sz w:val="32"/>
          <w:szCs w:val="32"/>
          <w:rtl/>
          <w:lang w:val="fr-FR" w:bidi="ar-DZ"/>
        </w:rPr>
        <w:t>نيل شهادة الماجستير في العلوم التجارية والمالية</w:t>
      </w:r>
    </w:p>
    <w:p w:rsidR="00073C56" w:rsidRPr="00BC1B4D" w:rsidRDefault="00073C56" w:rsidP="00073C56">
      <w:pPr>
        <w:ind w:left="360"/>
        <w:jc w:val="distribute"/>
        <w:rPr>
          <w:rFonts w:cs="Arabic Transparent"/>
          <w:b/>
          <w:bCs/>
          <w:sz w:val="32"/>
          <w:szCs w:val="32"/>
          <w:rtl/>
          <w:lang w:val="fr-FR" w:bidi="ar-DZ"/>
        </w:rPr>
      </w:pPr>
    </w:p>
    <w:p w:rsidR="00073C56" w:rsidRPr="00BC1B4D" w:rsidRDefault="00073C56" w:rsidP="00073C56">
      <w:pPr>
        <w:ind w:left="360"/>
        <w:jc w:val="distribute"/>
        <w:rPr>
          <w:rFonts w:cs="Arabic Transparent" w:hint="cs"/>
          <w:b/>
          <w:bCs/>
          <w:sz w:val="32"/>
          <w:szCs w:val="32"/>
          <w:rtl/>
          <w:lang w:val="fr-FR" w:bidi="ar-DZ"/>
        </w:rPr>
      </w:pPr>
      <w:r w:rsidRPr="00BC1B4D">
        <w:rPr>
          <w:rFonts w:cs="Arabic Transparent"/>
          <w:b/>
          <w:bCs/>
          <w:sz w:val="32"/>
          <w:szCs w:val="32"/>
          <w:rtl/>
          <w:lang w:val="fr-FR" w:bidi="ar-DZ"/>
        </w:rPr>
        <w:t xml:space="preserve">تخصص </w:t>
      </w:r>
      <w:r>
        <w:rPr>
          <w:rFonts w:cs="Arabic Transparent" w:hint="cs"/>
          <w:b/>
          <w:bCs/>
          <w:sz w:val="32"/>
          <w:szCs w:val="32"/>
          <w:rtl/>
          <w:lang w:val="fr-FR" w:bidi="ar-DZ"/>
        </w:rPr>
        <w:t>إدارة أعمال</w:t>
      </w:r>
    </w:p>
    <w:p w:rsidR="00073C56" w:rsidRPr="00BC1B4D" w:rsidRDefault="00073C56" w:rsidP="00073C56">
      <w:pPr>
        <w:ind w:left="360"/>
        <w:jc w:val="distribute"/>
        <w:rPr>
          <w:rFonts w:cs="Arabic Transparent"/>
          <w:b/>
          <w:bCs/>
          <w:sz w:val="32"/>
          <w:szCs w:val="32"/>
          <w:rtl/>
          <w:lang w:val="fr-FR" w:bidi="ar-DZ"/>
        </w:rPr>
      </w:pPr>
    </w:p>
    <w:p w:rsidR="00073C56" w:rsidRPr="00BC1B4D" w:rsidRDefault="00073C56" w:rsidP="00073C56">
      <w:pPr>
        <w:ind w:left="360"/>
        <w:jc w:val="distribute"/>
        <w:rPr>
          <w:rFonts w:cs="Arabic Transparent"/>
          <w:b/>
          <w:bCs/>
          <w:sz w:val="32"/>
          <w:szCs w:val="32"/>
          <w:rtl/>
          <w:lang w:val="fr-FR" w:bidi="ar-DZ"/>
        </w:rPr>
      </w:pPr>
    </w:p>
    <w:p w:rsidR="00073C56" w:rsidRPr="00BC1B4D" w:rsidRDefault="00073C56" w:rsidP="00073C56">
      <w:pPr>
        <w:ind w:left="360"/>
        <w:jc w:val="distribute"/>
        <w:rPr>
          <w:rFonts w:cs="Arabic Transparent"/>
          <w:b/>
          <w:bCs/>
          <w:sz w:val="32"/>
          <w:szCs w:val="32"/>
          <w:rtl/>
          <w:lang w:val="fr-FR" w:bidi="ar-DZ"/>
        </w:rPr>
      </w:pPr>
    </w:p>
    <w:p w:rsidR="00073C56" w:rsidRPr="00BC1B4D" w:rsidRDefault="00073C56" w:rsidP="00073C56">
      <w:pPr>
        <w:ind w:left="360"/>
        <w:jc w:val="distribute"/>
        <w:rPr>
          <w:rFonts w:cs="Arabic Transparent"/>
          <w:b/>
          <w:bCs/>
          <w:sz w:val="32"/>
          <w:szCs w:val="32"/>
          <w:rtl/>
          <w:lang w:val="fr-FR" w:bidi="ar-DZ"/>
        </w:rPr>
      </w:pPr>
    </w:p>
    <w:p w:rsidR="00073C56" w:rsidRPr="00BC1B4D" w:rsidRDefault="00073C56" w:rsidP="00073C56">
      <w:pPr>
        <w:ind w:left="360"/>
        <w:jc w:val="distribute"/>
        <w:rPr>
          <w:rFonts w:cs="Arabic Transparent"/>
          <w:b/>
          <w:bCs/>
          <w:sz w:val="32"/>
          <w:szCs w:val="32"/>
          <w:rtl/>
          <w:lang w:val="fr-FR" w:bidi="ar-DZ"/>
        </w:rPr>
      </w:pPr>
    </w:p>
    <w:p w:rsidR="00073C56" w:rsidRPr="00BC1B4D" w:rsidRDefault="00073C56" w:rsidP="00073C56">
      <w:pPr>
        <w:ind w:left="360"/>
        <w:jc w:val="distribute"/>
        <w:rPr>
          <w:rFonts w:cs="Arabic Transparent"/>
          <w:b/>
          <w:bCs/>
          <w:sz w:val="32"/>
          <w:szCs w:val="32"/>
          <w:rtl/>
          <w:lang w:val="fr-FR" w:bidi="ar-DZ"/>
        </w:rPr>
      </w:pPr>
    </w:p>
    <w:p w:rsidR="00073C56" w:rsidRPr="00BC1B4D" w:rsidRDefault="00073C56" w:rsidP="00073C56">
      <w:pPr>
        <w:ind w:left="360"/>
        <w:jc w:val="distribute"/>
        <w:rPr>
          <w:rFonts w:cs="Arabic Transparent"/>
          <w:b/>
          <w:bCs/>
          <w:sz w:val="32"/>
          <w:szCs w:val="32"/>
          <w:rtl/>
          <w:lang w:val="fr-FR" w:bidi="ar-DZ"/>
        </w:rPr>
      </w:pPr>
      <w:r w:rsidRPr="00BC1B4D">
        <w:rPr>
          <w:rFonts w:cs="Arabic Transparent"/>
          <w:b/>
          <w:bCs/>
          <w:sz w:val="32"/>
          <w:szCs w:val="32"/>
          <w:rtl/>
          <w:lang w:val="fr-FR" w:bidi="ar-DZ"/>
        </w:rPr>
        <w:t xml:space="preserve">                            تحت إشراف الأستاذ الدكتور: ناصر دادي عدون</w:t>
      </w:r>
    </w:p>
    <w:p w:rsidR="00073C56" w:rsidRPr="00BC1B4D" w:rsidRDefault="00073C56" w:rsidP="00073C56">
      <w:pPr>
        <w:ind w:left="360"/>
        <w:jc w:val="distribute"/>
        <w:rPr>
          <w:rFonts w:cs="Arabic Transparent"/>
          <w:b/>
          <w:bCs/>
          <w:sz w:val="32"/>
          <w:szCs w:val="32"/>
          <w:rtl/>
          <w:lang w:val="fr-FR" w:bidi="ar-DZ"/>
        </w:rPr>
      </w:pPr>
    </w:p>
    <w:p w:rsidR="00073C56" w:rsidRPr="00BC1B4D" w:rsidRDefault="00073C56" w:rsidP="00073C56">
      <w:pPr>
        <w:ind w:left="360"/>
        <w:jc w:val="lowKashida"/>
        <w:rPr>
          <w:rFonts w:cs="Arabic Transparent"/>
          <w:b/>
          <w:bCs/>
          <w:sz w:val="32"/>
          <w:szCs w:val="32"/>
          <w:rtl/>
          <w:lang w:val="fr-FR" w:bidi="ar-DZ"/>
        </w:rPr>
      </w:pPr>
      <w:r w:rsidRPr="00BC1B4D">
        <w:rPr>
          <w:rFonts w:cs="Arabic Transparent"/>
          <w:b/>
          <w:bCs/>
          <w:sz w:val="32"/>
          <w:szCs w:val="32"/>
          <w:rtl/>
          <w:lang w:val="fr-FR" w:bidi="ar-DZ"/>
        </w:rPr>
        <w:t>إعداد الطالب: محمد عدمان</w:t>
      </w:r>
    </w:p>
    <w:p w:rsidR="00073C56" w:rsidRPr="00BC1B4D" w:rsidRDefault="00073C56" w:rsidP="00073C56">
      <w:pPr>
        <w:ind w:left="360"/>
        <w:jc w:val="lowKashida"/>
        <w:rPr>
          <w:rFonts w:cs="Arabic Transparent"/>
          <w:b/>
          <w:bCs/>
          <w:sz w:val="32"/>
          <w:szCs w:val="32"/>
          <w:rtl/>
          <w:lang w:val="fr-FR" w:bidi="ar-DZ"/>
        </w:rPr>
      </w:pPr>
    </w:p>
    <w:p w:rsidR="00073C56" w:rsidRPr="00BC1B4D" w:rsidRDefault="00073C56" w:rsidP="00073C56">
      <w:pPr>
        <w:ind w:left="360"/>
        <w:jc w:val="lowKashida"/>
        <w:rPr>
          <w:rFonts w:cs="Arabic Transparent"/>
          <w:b/>
          <w:bCs/>
          <w:sz w:val="32"/>
          <w:szCs w:val="32"/>
          <w:rtl/>
          <w:lang w:val="fr-FR" w:bidi="ar-DZ"/>
        </w:rPr>
      </w:pPr>
    </w:p>
    <w:p w:rsidR="00073C56" w:rsidRPr="00BC1B4D" w:rsidRDefault="00073C56" w:rsidP="00073C56">
      <w:pPr>
        <w:ind w:left="360"/>
        <w:jc w:val="lowKashida"/>
        <w:rPr>
          <w:rFonts w:cs="Arabic Transparent"/>
          <w:b/>
          <w:bCs/>
          <w:sz w:val="32"/>
          <w:szCs w:val="32"/>
          <w:rtl/>
          <w:lang w:val="fr-FR" w:bidi="ar-DZ"/>
        </w:rPr>
      </w:pPr>
    </w:p>
    <w:p w:rsidR="00073C56" w:rsidRPr="00BC1B4D" w:rsidRDefault="00073C56" w:rsidP="00073C56">
      <w:pPr>
        <w:ind w:left="360"/>
        <w:jc w:val="lowKashida"/>
        <w:rPr>
          <w:rFonts w:cs="Arabic Transparent"/>
          <w:b/>
          <w:bCs/>
          <w:sz w:val="32"/>
          <w:szCs w:val="32"/>
          <w:rtl/>
          <w:lang w:val="fr-FR" w:bidi="ar-DZ"/>
        </w:rPr>
      </w:pPr>
    </w:p>
    <w:p w:rsidR="00073C56" w:rsidRPr="00BC1B4D" w:rsidRDefault="00073C56" w:rsidP="00073C56">
      <w:pPr>
        <w:ind w:left="360"/>
        <w:jc w:val="lowKashida"/>
        <w:rPr>
          <w:rFonts w:cs="Arabic Transparent"/>
          <w:b/>
          <w:bCs/>
          <w:sz w:val="32"/>
          <w:szCs w:val="32"/>
          <w:rtl/>
          <w:lang w:val="fr-FR" w:bidi="ar-DZ"/>
        </w:rPr>
      </w:pPr>
    </w:p>
    <w:p w:rsidR="00073C56" w:rsidRPr="00BC1B4D" w:rsidRDefault="00073C56" w:rsidP="00073C56">
      <w:pPr>
        <w:jc w:val="center"/>
        <w:rPr>
          <w:rFonts w:cs="Arabic Transparent"/>
          <w:b/>
          <w:bCs/>
          <w:sz w:val="96"/>
          <w:szCs w:val="96"/>
          <w:rtl/>
          <w:lang w:val="fr-FR"/>
        </w:rPr>
      </w:pPr>
      <w:r w:rsidRPr="00BC1B4D">
        <w:rPr>
          <w:rFonts w:cs="Arabic Transparent"/>
          <w:b/>
          <w:bCs/>
          <w:sz w:val="32"/>
          <w:szCs w:val="32"/>
          <w:rtl/>
          <w:lang w:val="fr-FR" w:bidi="ar-DZ"/>
        </w:rPr>
        <w:t>السنة الجامعية: 2010-2011</w:t>
      </w:r>
    </w:p>
    <w:p w:rsidR="0060198B" w:rsidRPr="00BC1B4D" w:rsidRDefault="0060198B" w:rsidP="00E26072">
      <w:pPr>
        <w:jc w:val="center"/>
        <w:rPr>
          <w:rFonts w:cs="Arabic Transparent" w:hint="cs"/>
          <w:b/>
          <w:bCs/>
          <w:sz w:val="96"/>
          <w:szCs w:val="96"/>
          <w:rtl/>
          <w:lang w:val="fr-FR"/>
        </w:rPr>
      </w:pP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autoSpaceDE w:val="0"/>
        <w:autoSpaceDN w:val="0"/>
        <w:adjustRightInd w:val="0"/>
        <w:jc w:val="center"/>
        <w:rPr>
          <w:rFonts w:cs="Arabic Transparent"/>
          <w:b/>
          <w:bCs/>
          <w:sz w:val="32"/>
          <w:szCs w:val="32"/>
          <w:rtl/>
        </w:rPr>
      </w:pPr>
    </w:p>
    <w:p w:rsidR="0099068D" w:rsidRPr="00BC1B4D" w:rsidRDefault="0099068D" w:rsidP="00E26072">
      <w:pPr>
        <w:autoSpaceDE w:val="0"/>
        <w:autoSpaceDN w:val="0"/>
        <w:adjustRightInd w:val="0"/>
        <w:jc w:val="center"/>
        <w:rPr>
          <w:rFonts w:cs="Arabic Transparent"/>
          <w:b/>
          <w:bCs/>
          <w:sz w:val="32"/>
          <w:szCs w:val="32"/>
          <w:rtl/>
        </w:rPr>
      </w:pPr>
    </w:p>
    <w:p w:rsidR="0099068D" w:rsidRPr="00BC1B4D" w:rsidRDefault="0099068D" w:rsidP="00E26072">
      <w:pPr>
        <w:autoSpaceDE w:val="0"/>
        <w:autoSpaceDN w:val="0"/>
        <w:adjustRightInd w:val="0"/>
        <w:jc w:val="center"/>
        <w:rPr>
          <w:rFonts w:cs="Arabic Transparent"/>
          <w:b/>
          <w:bCs/>
          <w:sz w:val="32"/>
          <w:szCs w:val="32"/>
          <w:rtl/>
        </w:rPr>
      </w:pPr>
    </w:p>
    <w:p w:rsidR="0099068D" w:rsidRPr="00BC1B4D" w:rsidRDefault="0099068D" w:rsidP="00E26072">
      <w:pPr>
        <w:autoSpaceDE w:val="0"/>
        <w:autoSpaceDN w:val="0"/>
        <w:adjustRightInd w:val="0"/>
        <w:jc w:val="center"/>
        <w:rPr>
          <w:rFonts w:cs="Arabic Transparent"/>
          <w:b/>
          <w:bCs/>
          <w:sz w:val="32"/>
          <w:szCs w:val="32"/>
          <w:rtl/>
        </w:rPr>
      </w:pPr>
    </w:p>
    <w:p w:rsidR="0099068D" w:rsidRDefault="0099068D" w:rsidP="00E26072">
      <w:pPr>
        <w:autoSpaceDE w:val="0"/>
        <w:autoSpaceDN w:val="0"/>
        <w:adjustRightInd w:val="0"/>
        <w:jc w:val="center"/>
        <w:rPr>
          <w:rFonts w:cs="Arabic Transparent" w:hint="cs"/>
          <w:b/>
          <w:bCs/>
          <w:sz w:val="32"/>
          <w:szCs w:val="32"/>
          <w:rtl/>
        </w:rPr>
      </w:pPr>
    </w:p>
    <w:p w:rsidR="0071564A" w:rsidRDefault="0071564A" w:rsidP="00E26072">
      <w:pPr>
        <w:autoSpaceDE w:val="0"/>
        <w:autoSpaceDN w:val="0"/>
        <w:adjustRightInd w:val="0"/>
        <w:jc w:val="center"/>
        <w:rPr>
          <w:rFonts w:cs="Arabic Transparent" w:hint="cs"/>
          <w:b/>
          <w:bCs/>
          <w:sz w:val="32"/>
          <w:szCs w:val="32"/>
          <w:rtl/>
        </w:rPr>
      </w:pPr>
    </w:p>
    <w:p w:rsidR="0071564A" w:rsidRDefault="0071564A" w:rsidP="00E26072">
      <w:pPr>
        <w:autoSpaceDE w:val="0"/>
        <w:autoSpaceDN w:val="0"/>
        <w:adjustRightInd w:val="0"/>
        <w:jc w:val="center"/>
        <w:rPr>
          <w:rFonts w:cs="Arabic Transparent" w:hint="cs"/>
          <w:b/>
          <w:bCs/>
          <w:sz w:val="32"/>
          <w:szCs w:val="32"/>
          <w:rtl/>
        </w:rPr>
      </w:pPr>
    </w:p>
    <w:p w:rsidR="0071564A" w:rsidRDefault="0071564A" w:rsidP="00E26072">
      <w:pPr>
        <w:autoSpaceDE w:val="0"/>
        <w:autoSpaceDN w:val="0"/>
        <w:adjustRightInd w:val="0"/>
        <w:jc w:val="center"/>
        <w:rPr>
          <w:rFonts w:cs="Arabic Transparent" w:hint="cs"/>
          <w:b/>
          <w:bCs/>
          <w:sz w:val="32"/>
          <w:szCs w:val="32"/>
          <w:rtl/>
        </w:rPr>
      </w:pPr>
    </w:p>
    <w:p w:rsidR="0071564A" w:rsidRDefault="0071564A" w:rsidP="00E26072">
      <w:pPr>
        <w:autoSpaceDE w:val="0"/>
        <w:autoSpaceDN w:val="0"/>
        <w:adjustRightInd w:val="0"/>
        <w:jc w:val="center"/>
        <w:rPr>
          <w:rFonts w:cs="Arabic Transparent"/>
          <w:b/>
          <w:bCs/>
          <w:sz w:val="32"/>
          <w:szCs w:val="32"/>
        </w:rPr>
      </w:pPr>
    </w:p>
    <w:p w:rsidR="003976AD" w:rsidRDefault="003976AD" w:rsidP="00E26072">
      <w:pPr>
        <w:autoSpaceDE w:val="0"/>
        <w:autoSpaceDN w:val="0"/>
        <w:adjustRightInd w:val="0"/>
        <w:jc w:val="center"/>
        <w:rPr>
          <w:rFonts w:cs="Arabic Transparent" w:hint="cs"/>
          <w:b/>
          <w:bCs/>
          <w:sz w:val="32"/>
          <w:szCs w:val="32"/>
          <w:rtl/>
        </w:rPr>
      </w:pPr>
    </w:p>
    <w:p w:rsidR="0071564A" w:rsidRDefault="0071564A" w:rsidP="00E26072">
      <w:pPr>
        <w:autoSpaceDE w:val="0"/>
        <w:autoSpaceDN w:val="0"/>
        <w:adjustRightInd w:val="0"/>
        <w:jc w:val="center"/>
        <w:rPr>
          <w:rFonts w:cs="Arabic Transparent" w:hint="cs"/>
          <w:b/>
          <w:bCs/>
          <w:sz w:val="32"/>
          <w:szCs w:val="32"/>
          <w:rtl/>
        </w:rPr>
      </w:pPr>
    </w:p>
    <w:p w:rsidR="0071564A" w:rsidRDefault="0071564A" w:rsidP="00E26072">
      <w:pPr>
        <w:autoSpaceDE w:val="0"/>
        <w:autoSpaceDN w:val="0"/>
        <w:adjustRightInd w:val="0"/>
        <w:jc w:val="center"/>
        <w:rPr>
          <w:rFonts w:cs="Arabic Transparent" w:hint="cs"/>
          <w:b/>
          <w:bCs/>
          <w:sz w:val="32"/>
          <w:szCs w:val="32"/>
          <w:rtl/>
        </w:rPr>
      </w:pPr>
    </w:p>
    <w:p w:rsidR="0071564A" w:rsidRDefault="0071564A" w:rsidP="00E26072">
      <w:pPr>
        <w:autoSpaceDE w:val="0"/>
        <w:autoSpaceDN w:val="0"/>
        <w:adjustRightInd w:val="0"/>
        <w:jc w:val="center"/>
        <w:rPr>
          <w:rFonts w:cs="Arabic Transparent"/>
          <w:b/>
          <w:bCs/>
          <w:sz w:val="32"/>
          <w:szCs w:val="32"/>
        </w:rPr>
      </w:pPr>
    </w:p>
    <w:p w:rsidR="001A34E6" w:rsidRDefault="001A34E6" w:rsidP="00E26072">
      <w:pPr>
        <w:autoSpaceDE w:val="0"/>
        <w:autoSpaceDN w:val="0"/>
        <w:adjustRightInd w:val="0"/>
        <w:jc w:val="center"/>
        <w:rPr>
          <w:rFonts w:cs="Arabic Transparent" w:hint="cs"/>
          <w:b/>
          <w:bCs/>
          <w:sz w:val="32"/>
          <w:szCs w:val="32"/>
          <w:rtl/>
        </w:rPr>
      </w:pPr>
    </w:p>
    <w:p w:rsidR="0099068D" w:rsidRPr="00BC1B4D" w:rsidRDefault="0099068D" w:rsidP="0099068D">
      <w:pPr>
        <w:jc w:val="distribute"/>
        <w:rPr>
          <w:rFonts w:cs="Arabic Transparent"/>
          <w:b/>
          <w:bCs/>
          <w:sz w:val="32"/>
          <w:szCs w:val="32"/>
          <w:rtl/>
          <w:lang w:bidi="ar-DZ"/>
        </w:rPr>
      </w:pPr>
      <w:r w:rsidRPr="00BC1B4D">
        <w:rPr>
          <w:rFonts w:cs="Arabic Transparent"/>
          <w:b/>
          <w:bCs/>
          <w:sz w:val="32"/>
          <w:szCs w:val="32"/>
          <w:rtl/>
          <w:lang w:bidi="ar-DZ"/>
        </w:rPr>
        <w:lastRenderedPageBreak/>
        <w:t>الجـــمهورية الجــــزائرية الديمقـــراطية الشـــعبية</w:t>
      </w:r>
    </w:p>
    <w:p w:rsidR="0099068D" w:rsidRPr="00BC1B4D" w:rsidRDefault="0099068D" w:rsidP="0099068D">
      <w:pPr>
        <w:jc w:val="distribute"/>
        <w:rPr>
          <w:rFonts w:cs="Arabic Transparent"/>
          <w:b/>
          <w:bCs/>
          <w:sz w:val="32"/>
          <w:szCs w:val="32"/>
          <w:rtl/>
          <w:lang w:bidi="ar-DZ"/>
        </w:rPr>
      </w:pPr>
      <w:r w:rsidRPr="00BC1B4D">
        <w:rPr>
          <w:rFonts w:cs="Arabic Transparent"/>
          <w:b/>
          <w:bCs/>
          <w:sz w:val="32"/>
          <w:szCs w:val="32"/>
          <w:rtl/>
          <w:lang w:bidi="ar-DZ"/>
        </w:rPr>
        <w:t>وزارة التعليم العالي والبحث العلمي</w:t>
      </w:r>
    </w:p>
    <w:p w:rsidR="0099068D" w:rsidRPr="00BC1B4D" w:rsidRDefault="0099068D" w:rsidP="0099068D">
      <w:pPr>
        <w:jc w:val="distribute"/>
        <w:rPr>
          <w:rFonts w:cs="Arabic Transparent"/>
          <w:b/>
          <w:bCs/>
          <w:sz w:val="32"/>
          <w:szCs w:val="32"/>
          <w:rtl/>
          <w:lang w:bidi="ar-DZ"/>
        </w:rPr>
      </w:pPr>
    </w:p>
    <w:p w:rsidR="0099068D" w:rsidRPr="00BC1B4D" w:rsidRDefault="0099068D" w:rsidP="0099068D">
      <w:pPr>
        <w:jc w:val="distribute"/>
        <w:rPr>
          <w:rFonts w:cs="Arabic Transparent"/>
          <w:b/>
          <w:bCs/>
          <w:sz w:val="32"/>
          <w:szCs w:val="32"/>
          <w:rtl/>
          <w:lang w:bidi="ar-DZ"/>
        </w:rPr>
      </w:pPr>
      <w:r w:rsidRPr="00BC1B4D">
        <w:rPr>
          <w:rFonts w:cs="Arabic Transparent"/>
          <w:b/>
          <w:bCs/>
          <w:sz w:val="32"/>
          <w:szCs w:val="32"/>
          <w:rtl/>
          <w:lang w:bidi="ar-DZ"/>
        </w:rPr>
        <w:t>المدرسة العليا للتجارة</w:t>
      </w:r>
    </w:p>
    <w:p w:rsidR="0099068D" w:rsidRPr="00BC1B4D" w:rsidRDefault="0099068D" w:rsidP="0099068D">
      <w:pPr>
        <w:jc w:val="distribute"/>
        <w:rPr>
          <w:rFonts w:cs="Arabic Transparent"/>
          <w:b/>
          <w:bCs/>
          <w:sz w:val="32"/>
          <w:szCs w:val="32"/>
          <w:rtl/>
          <w:lang w:bidi="ar-DZ"/>
        </w:rPr>
      </w:pPr>
    </w:p>
    <w:p w:rsidR="0099068D" w:rsidRPr="00BC1B4D" w:rsidRDefault="0099068D" w:rsidP="0099068D">
      <w:pPr>
        <w:jc w:val="distribute"/>
        <w:rPr>
          <w:rFonts w:cs="Arabic Transparent"/>
          <w:b/>
          <w:bCs/>
          <w:sz w:val="32"/>
          <w:szCs w:val="32"/>
          <w:rtl/>
          <w:lang w:bidi="ar-DZ"/>
        </w:rPr>
      </w:pPr>
    </w:p>
    <w:p w:rsidR="0099068D" w:rsidRPr="00BC1B4D" w:rsidRDefault="0099068D" w:rsidP="0099068D">
      <w:pPr>
        <w:jc w:val="distribute"/>
        <w:rPr>
          <w:rFonts w:cs="Arabic Transparent"/>
          <w:b/>
          <w:bCs/>
          <w:sz w:val="32"/>
          <w:szCs w:val="32"/>
          <w:rtl/>
          <w:lang w:bidi="ar-DZ"/>
        </w:rPr>
      </w:pPr>
    </w:p>
    <w:p w:rsidR="0099068D" w:rsidRPr="00BC1B4D" w:rsidRDefault="0099068D" w:rsidP="0099068D">
      <w:pPr>
        <w:jc w:val="distribute"/>
        <w:rPr>
          <w:rFonts w:cs="Arabic Transparent"/>
          <w:b/>
          <w:bCs/>
          <w:sz w:val="32"/>
          <w:szCs w:val="32"/>
          <w:rtl/>
          <w:lang w:bidi="ar-DZ"/>
        </w:rPr>
      </w:pPr>
    </w:p>
    <w:p w:rsidR="0099068D" w:rsidRPr="00BC1B4D" w:rsidRDefault="0099068D" w:rsidP="0099068D">
      <w:pPr>
        <w:jc w:val="distribute"/>
        <w:rPr>
          <w:rFonts w:cs="Arabic Transparent"/>
          <w:b/>
          <w:bCs/>
          <w:sz w:val="32"/>
          <w:szCs w:val="32"/>
          <w:rtl/>
          <w:lang w:bidi="ar-DZ"/>
        </w:rPr>
      </w:pPr>
      <w:r w:rsidRPr="00BC1B4D">
        <w:rPr>
          <w:rFonts w:cs="Arabic Transparent"/>
          <w:b/>
          <w:bCs/>
          <w:sz w:val="32"/>
          <w:szCs w:val="32"/>
          <w:rtl/>
          <w:lang w:bidi="ar-DZ"/>
        </w:rPr>
        <w:t>الموضـــــوع</w:t>
      </w:r>
    </w:p>
    <w:p w:rsidR="0099068D" w:rsidRPr="00BC1B4D" w:rsidRDefault="0099068D" w:rsidP="0099068D">
      <w:pPr>
        <w:jc w:val="distribute"/>
        <w:rPr>
          <w:rFonts w:cs="Arabic Transparent"/>
          <w:b/>
          <w:bCs/>
          <w:sz w:val="32"/>
          <w:szCs w:val="32"/>
          <w:rtl/>
          <w:lang w:bidi="ar-DZ"/>
        </w:rPr>
      </w:pPr>
    </w:p>
    <w:p w:rsidR="0099068D" w:rsidRPr="00BC1B4D" w:rsidRDefault="0099068D" w:rsidP="0099068D">
      <w:pPr>
        <w:jc w:val="distribute"/>
        <w:rPr>
          <w:rFonts w:cs="Arabic Transparent"/>
          <w:b/>
          <w:bCs/>
          <w:sz w:val="32"/>
          <w:szCs w:val="32"/>
          <w:rtl/>
          <w:lang w:bidi="ar-DZ"/>
        </w:rPr>
      </w:pPr>
    </w:p>
    <w:p w:rsidR="0099068D" w:rsidRPr="00BC1B4D" w:rsidRDefault="0099068D" w:rsidP="0099068D">
      <w:pPr>
        <w:jc w:val="distribute"/>
        <w:rPr>
          <w:rFonts w:cs="Arabic Transparent"/>
          <w:b/>
          <w:bCs/>
          <w:sz w:val="32"/>
          <w:szCs w:val="32"/>
          <w:rtl/>
          <w:lang w:bidi="ar-DZ"/>
        </w:rPr>
      </w:pPr>
    </w:p>
    <w:p w:rsidR="0099068D" w:rsidRPr="00BC1B4D" w:rsidRDefault="0099068D" w:rsidP="0099068D">
      <w:pPr>
        <w:jc w:val="distribute"/>
        <w:rPr>
          <w:rFonts w:cs="Arabic Transparent"/>
          <w:b/>
          <w:bCs/>
          <w:sz w:val="52"/>
          <w:szCs w:val="52"/>
          <w:rtl/>
          <w:lang w:bidi="ar-DZ"/>
        </w:rPr>
      </w:pPr>
      <w:r w:rsidRPr="00BC1B4D">
        <w:rPr>
          <w:rFonts w:cs="Arabic Transparent"/>
          <w:b/>
          <w:bCs/>
          <w:sz w:val="52"/>
          <w:szCs w:val="52"/>
          <w:rtl/>
          <w:lang w:bidi="ar-DZ"/>
        </w:rPr>
        <w:t xml:space="preserve">شروط اعتماد التنمية المستدامة في المؤسسات الصغيرة والمتوسطة </w:t>
      </w:r>
    </w:p>
    <w:p w:rsidR="0099068D" w:rsidRPr="00BC1B4D" w:rsidRDefault="0099068D" w:rsidP="0099068D">
      <w:pPr>
        <w:numPr>
          <w:ilvl w:val="0"/>
          <w:numId w:val="33"/>
        </w:numPr>
        <w:jc w:val="distribute"/>
        <w:rPr>
          <w:rFonts w:cs="Arabic Transparent"/>
          <w:b/>
          <w:bCs/>
          <w:sz w:val="40"/>
          <w:szCs w:val="40"/>
          <w:rtl/>
          <w:lang w:val="fr-FR" w:bidi="ar-DZ"/>
        </w:rPr>
      </w:pPr>
      <w:r w:rsidRPr="00BC1B4D">
        <w:rPr>
          <w:rFonts w:cs="Arabic Transparent"/>
          <w:b/>
          <w:bCs/>
          <w:sz w:val="40"/>
          <w:szCs w:val="40"/>
          <w:rtl/>
          <w:lang w:bidi="ar-DZ"/>
        </w:rPr>
        <w:t xml:space="preserve">بالاعتماد على معيار </w:t>
      </w:r>
      <w:r w:rsidRPr="00BC1B4D">
        <w:rPr>
          <w:rFonts w:cs="Arabic Transparent"/>
          <w:b/>
          <w:bCs/>
          <w:i/>
          <w:iCs/>
          <w:sz w:val="40"/>
          <w:szCs w:val="40"/>
          <w:lang w:val="fr-FR" w:bidi="ar-DZ"/>
        </w:rPr>
        <w:t>SD21000</w:t>
      </w:r>
      <w:r w:rsidRPr="00BC1B4D">
        <w:rPr>
          <w:rFonts w:cs="Arabic Transparent"/>
          <w:b/>
          <w:bCs/>
          <w:sz w:val="40"/>
          <w:szCs w:val="40"/>
          <w:rtl/>
          <w:lang w:val="fr-FR" w:bidi="ar-DZ"/>
        </w:rPr>
        <w:t>-</w:t>
      </w:r>
    </w:p>
    <w:p w:rsidR="0099068D" w:rsidRPr="00BC1B4D" w:rsidRDefault="0099068D" w:rsidP="0099068D">
      <w:pPr>
        <w:ind w:left="360"/>
        <w:jc w:val="distribute"/>
        <w:rPr>
          <w:rFonts w:cs="Arabic Transparent"/>
          <w:b/>
          <w:bCs/>
          <w:sz w:val="40"/>
          <w:szCs w:val="40"/>
          <w:rtl/>
          <w:lang w:val="fr-FR" w:bidi="ar-DZ"/>
        </w:rPr>
      </w:pPr>
    </w:p>
    <w:p w:rsidR="0099068D" w:rsidRPr="00BC1B4D" w:rsidRDefault="0099068D" w:rsidP="0099068D">
      <w:pPr>
        <w:ind w:left="360"/>
        <w:jc w:val="distribute"/>
        <w:rPr>
          <w:rFonts w:cs="Arabic Transparent"/>
          <w:b/>
          <w:bCs/>
          <w:sz w:val="40"/>
          <w:szCs w:val="40"/>
          <w:rtl/>
          <w:lang w:val="fr-FR" w:bidi="ar-DZ"/>
        </w:rPr>
      </w:pPr>
    </w:p>
    <w:p w:rsidR="0099068D" w:rsidRPr="00BC1B4D" w:rsidRDefault="0099068D" w:rsidP="005033F7">
      <w:pPr>
        <w:ind w:left="360"/>
        <w:jc w:val="distribute"/>
        <w:rPr>
          <w:rFonts w:cs="Arabic Transparent"/>
          <w:b/>
          <w:bCs/>
          <w:sz w:val="32"/>
          <w:szCs w:val="32"/>
          <w:rtl/>
          <w:lang w:val="fr-FR" w:bidi="ar-DZ"/>
        </w:rPr>
      </w:pPr>
      <w:r w:rsidRPr="00BC1B4D">
        <w:rPr>
          <w:rFonts w:cs="Arabic Transparent"/>
          <w:b/>
          <w:bCs/>
          <w:sz w:val="32"/>
          <w:szCs w:val="32"/>
          <w:rtl/>
          <w:lang w:val="fr-FR" w:bidi="ar-DZ"/>
        </w:rPr>
        <w:t xml:space="preserve">مذكرة مقدمة </w:t>
      </w:r>
      <w:r w:rsidR="005033F7">
        <w:rPr>
          <w:rFonts w:cs="Arabic Transparent" w:hint="cs"/>
          <w:b/>
          <w:bCs/>
          <w:sz w:val="32"/>
          <w:szCs w:val="32"/>
          <w:rtl/>
          <w:lang w:val="fr-FR" w:bidi="ar-DZ"/>
        </w:rPr>
        <w:t xml:space="preserve">ضمن متطلبات </w:t>
      </w:r>
      <w:r w:rsidRPr="00BC1B4D">
        <w:rPr>
          <w:rFonts w:cs="Arabic Transparent"/>
          <w:b/>
          <w:bCs/>
          <w:sz w:val="32"/>
          <w:szCs w:val="32"/>
          <w:rtl/>
          <w:lang w:val="fr-FR" w:bidi="ar-DZ"/>
        </w:rPr>
        <w:t>نيل شهادة الماجستير في العلوم التجارية والمالية</w:t>
      </w:r>
    </w:p>
    <w:p w:rsidR="0099068D" w:rsidRPr="00BC1B4D" w:rsidRDefault="0099068D" w:rsidP="0099068D">
      <w:pPr>
        <w:ind w:left="360"/>
        <w:jc w:val="distribute"/>
        <w:rPr>
          <w:rFonts w:cs="Arabic Transparent"/>
          <w:b/>
          <w:bCs/>
          <w:sz w:val="32"/>
          <w:szCs w:val="32"/>
          <w:rtl/>
          <w:lang w:val="fr-FR" w:bidi="ar-DZ"/>
        </w:rPr>
      </w:pPr>
    </w:p>
    <w:p w:rsidR="0099068D" w:rsidRPr="00BC1B4D" w:rsidRDefault="0099068D" w:rsidP="005033F7">
      <w:pPr>
        <w:ind w:left="360"/>
        <w:jc w:val="distribute"/>
        <w:rPr>
          <w:rFonts w:cs="Arabic Transparent" w:hint="cs"/>
          <w:b/>
          <w:bCs/>
          <w:sz w:val="32"/>
          <w:szCs w:val="32"/>
          <w:rtl/>
          <w:lang w:val="fr-FR" w:bidi="ar-DZ"/>
        </w:rPr>
      </w:pPr>
      <w:r w:rsidRPr="00BC1B4D">
        <w:rPr>
          <w:rFonts w:cs="Arabic Transparent"/>
          <w:b/>
          <w:bCs/>
          <w:sz w:val="32"/>
          <w:szCs w:val="32"/>
          <w:rtl/>
          <w:lang w:val="fr-FR" w:bidi="ar-DZ"/>
        </w:rPr>
        <w:t xml:space="preserve">تخصص </w:t>
      </w:r>
      <w:r w:rsidR="005033F7">
        <w:rPr>
          <w:rFonts w:cs="Arabic Transparent" w:hint="cs"/>
          <w:b/>
          <w:bCs/>
          <w:sz w:val="32"/>
          <w:szCs w:val="32"/>
          <w:rtl/>
          <w:lang w:val="fr-FR" w:bidi="ar-DZ"/>
        </w:rPr>
        <w:t>إدارة أعمال</w:t>
      </w:r>
    </w:p>
    <w:p w:rsidR="0099068D" w:rsidRPr="00BC1B4D" w:rsidRDefault="0099068D" w:rsidP="0099068D">
      <w:pPr>
        <w:ind w:left="360"/>
        <w:jc w:val="distribute"/>
        <w:rPr>
          <w:rFonts w:cs="Arabic Transparent"/>
          <w:b/>
          <w:bCs/>
          <w:sz w:val="32"/>
          <w:szCs w:val="32"/>
          <w:rtl/>
          <w:lang w:val="fr-FR" w:bidi="ar-DZ"/>
        </w:rPr>
      </w:pPr>
    </w:p>
    <w:p w:rsidR="0099068D" w:rsidRPr="00BC1B4D" w:rsidRDefault="0099068D" w:rsidP="0099068D">
      <w:pPr>
        <w:ind w:left="360"/>
        <w:jc w:val="distribute"/>
        <w:rPr>
          <w:rFonts w:cs="Arabic Transparent"/>
          <w:b/>
          <w:bCs/>
          <w:sz w:val="32"/>
          <w:szCs w:val="32"/>
          <w:rtl/>
          <w:lang w:val="fr-FR" w:bidi="ar-DZ"/>
        </w:rPr>
      </w:pPr>
    </w:p>
    <w:p w:rsidR="0099068D" w:rsidRPr="00BC1B4D" w:rsidRDefault="0099068D" w:rsidP="0099068D">
      <w:pPr>
        <w:ind w:left="360"/>
        <w:jc w:val="distribute"/>
        <w:rPr>
          <w:rFonts w:cs="Arabic Transparent"/>
          <w:b/>
          <w:bCs/>
          <w:sz w:val="32"/>
          <w:szCs w:val="32"/>
          <w:rtl/>
          <w:lang w:val="fr-FR" w:bidi="ar-DZ"/>
        </w:rPr>
      </w:pPr>
    </w:p>
    <w:p w:rsidR="0099068D" w:rsidRPr="00BC1B4D" w:rsidRDefault="0099068D" w:rsidP="0099068D">
      <w:pPr>
        <w:ind w:left="360"/>
        <w:jc w:val="distribute"/>
        <w:rPr>
          <w:rFonts w:cs="Arabic Transparent"/>
          <w:b/>
          <w:bCs/>
          <w:sz w:val="32"/>
          <w:szCs w:val="32"/>
          <w:rtl/>
          <w:lang w:val="fr-FR" w:bidi="ar-DZ"/>
        </w:rPr>
      </w:pPr>
    </w:p>
    <w:p w:rsidR="0099068D" w:rsidRPr="00BC1B4D" w:rsidRDefault="0099068D" w:rsidP="0099068D">
      <w:pPr>
        <w:ind w:left="360"/>
        <w:jc w:val="distribute"/>
        <w:rPr>
          <w:rFonts w:cs="Arabic Transparent"/>
          <w:b/>
          <w:bCs/>
          <w:sz w:val="32"/>
          <w:szCs w:val="32"/>
          <w:rtl/>
          <w:lang w:val="fr-FR" w:bidi="ar-DZ"/>
        </w:rPr>
      </w:pPr>
    </w:p>
    <w:p w:rsidR="0099068D" w:rsidRPr="00BC1B4D" w:rsidRDefault="0099068D" w:rsidP="0099068D">
      <w:pPr>
        <w:ind w:left="360"/>
        <w:jc w:val="distribute"/>
        <w:rPr>
          <w:rFonts w:cs="Arabic Transparent"/>
          <w:b/>
          <w:bCs/>
          <w:sz w:val="32"/>
          <w:szCs w:val="32"/>
          <w:rtl/>
          <w:lang w:val="fr-FR" w:bidi="ar-DZ"/>
        </w:rPr>
      </w:pPr>
    </w:p>
    <w:p w:rsidR="0099068D" w:rsidRPr="00BC1B4D" w:rsidRDefault="0099068D" w:rsidP="00071B69">
      <w:pPr>
        <w:ind w:left="360"/>
        <w:jc w:val="distribute"/>
        <w:rPr>
          <w:rFonts w:cs="Arabic Transparent"/>
          <w:b/>
          <w:bCs/>
          <w:sz w:val="32"/>
          <w:szCs w:val="32"/>
          <w:rtl/>
          <w:lang w:val="fr-FR" w:bidi="ar-DZ"/>
        </w:rPr>
      </w:pPr>
      <w:r w:rsidRPr="00BC1B4D">
        <w:rPr>
          <w:rFonts w:cs="Arabic Transparent"/>
          <w:b/>
          <w:bCs/>
          <w:sz w:val="32"/>
          <w:szCs w:val="32"/>
          <w:rtl/>
          <w:lang w:val="fr-FR" w:bidi="ar-DZ"/>
        </w:rPr>
        <w:t xml:space="preserve">                            تحت إشراف </w:t>
      </w:r>
      <w:r w:rsidR="00071B69" w:rsidRPr="00BC1B4D">
        <w:rPr>
          <w:rFonts w:cs="Arabic Transparent"/>
          <w:b/>
          <w:bCs/>
          <w:sz w:val="32"/>
          <w:szCs w:val="32"/>
          <w:rtl/>
          <w:lang w:val="fr-FR" w:bidi="ar-DZ"/>
        </w:rPr>
        <w:t>الأستاذ الدكتور</w:t>
      </w:r>
      <w:r w:rsidRPr="00BC1B4D">
        <w:rPr>
          <w:rFonts w:cs="Arabic Transparent"/>
          <w:b/>
          <w:bCs/>
          <w:sz w:val="32"/>
          <w:szCs w:val="32"/>
          <w:rtl/>
          <w:lang w:val="fr-FR" w:bidi="ar-DZ"/>
        </w:rPr>
        <w:t>: ناصر دادي عدون</w:t>
      </w:r>
    </w:p>
    <w:p w:rsidR="0099068D" w:rsidRPr="00BC1B4D" w:rsidRDefault="0099068D" w:rsidP="0099068D">
      <w:pPr>
        <w:ind w:left="360"/>
        <w:jc w:val="distribute"/>
        <w:rPr>
          <w:rFonts w:cs="Arabic Transparent"/>
          <w:b/>
          <w:bCs/>
          <w:sz w:val="32"/>
          <w:szCs w:val="32"/>
          <w:rtl/>
          <w:lang w:val="fr-FR" w:bidi="ar-DZ"/>
        </w:rPr>
      </w:pPr>
    </w:p>
    <w:p w:rsidR="0099068D" w:rsidRPr="00BC1B4D" w:rsidRDefault="0099068D" w:rsidP="0099068D">
      <w:pPr>
        <w:ind w:left="360"/>
        <w:jc w:val="lowKashida"/>
        <w:rPr>
          <w:rFonts w:cs="Arabic Transparent"/>
          <w:b/>
          <w:bCs/>
          <w:sz w:val="32"/>
          <w:szCs w:val="32"/>
          <w:rtl/>
          <w:lang w:val="fr-FR" w:bidi="ar-DZ"/>
        </w:rPr>
      </w:pPr>
      <w:r w:rsidRPr="00BC1B4D">
        <w:rPr>
          <w:rFonts w:cs="Arabic Transparent"/>
          <w:b/>
          <w:bCs/>
          <w:sz w:val="32"/>
          <w:szCs w:val="32"/>
          <w:rtl/>
          <w:lang w:val="fr-FR" w:bidi="ar-DZ"/>
        </w:rPr>
        <w:t>إعداد الطالب: محمد عدمان</w:t>
      </w:r>
    </w:p>
    <w:p w:rsidR="0099068D" w:rsidRPr="00BC1B4D" w:rsidRDefault="0099068D" w:rsidP="0099068D">
      <w:pPr>
        <w:ind w:left="360"/>
        <w:jc w:val="lowKashida"/>
        <w:rPr>
          <w:rFonts w:cs="Arabic Transparent"/>
          <w:b/>
          <w:bCs/>
          <w:sz w:val="32"/>
          <w:szCs w:val="32"/>
          <w:rtl/>
          <w:lang w:val="fr-FR" w:bidi="ar-DZ"/>
        </w:rPr>
      </w:pPr>
    </w:p>
    <w:p w:rsidR="0099068D" w:rsidRPr="00BC1B4D" w:rsidRDefault="0099068D" w:rsidP="0099068D">
      <w:pPr>
        <w:ind w:left="360"/>
        <w:jc w:val="lowKashida"/>
        <w:rPr>
          <w:rFonts w:cs="Arabic Transparent"/>
          <w:b/>
          <w:bCs/>
          <w:sz w:val="32"/>
          <w:szCs w:val="32"/>
          <w:rtl/>
          <w:lang w:val="fr-FR" w:bidi="ar-DZ"/>
        </w:rPr>
      </w:pPr>
    </w:p>
    <w:p w:rsidR="0099068D" w:rsidRPr="00BC1B4D" w:rsidRDefault="0099068D" w:rsidP="0099068D">
      <w:pPr>
        <w:ind w:left="360"/>
        <w:jc w:val="lowKashida"/>
        <w:rPr>
          <w:rFonts w:cs="Arabic Transparent"/>
          <w:b/>
          <w:bCs/>
          <w:sz w:val="32"/>
          <w:szCs w:val="32"/>
          <w:rtl/>
          <w:lang w:val="fr-FR" w:bidi="ar-DZ"/>
        </w:rPr>
      </w:pPr>
    </w:p>
    <w:p w:rsidR="0099068D" w:rsidRPr="00BC1B4D" w:rsidRDefault="0099068D" w:rsidP="0099068D">
      <w:pPr>
        <w:ind w:left="360"/>
        <w:jc w:val="lowKashida"/>
        <w:rPr>
          <w:rFonts w:cs="Arabic Transparent"/>
          <w:b/>
          <w:bCs/>
          <w:sz w:val="32"/>
          <w:szCs w:val="32"/>
          <w:rtl/>
          <w:lang w:val="fr-FR" w:bidi="ar-DZ"/>
        </w:rPr>
      </w:pPr>
    </w:p>
    <w:p w:rsidR="0099068D" w:rsidRPr="00BC1B4D" w:rsidRDefault="0099068D" w:rsidP="0099068D">
      <w:pPr>
        <w:ind w:left="360"/>
        <w:jc w:val="lowKashida"/>
        <w:rPr>
          <w:rFonts w:cs="Arabic Transparent"/>
          <w:b/>
          <w:bCs/>
          <w:sz w:val="32"/>
          <w:szCs w:val="32"/>
          <w:rtl/>
          <w:lang w:val="fr-FR" w:bidi="ar-DZ"/>
        </w:rPr>
      </w:pPr>
    </w:p>
    <w:p w:rsidR="00E26072" w:rsidRPr="00BC1B4D" w:rsidRDefault="0099068D" w:rsidP="0099068D">
      <w:pPr>
        <w:jc w:val="center"/>
        <w:rPr>
          <w:rFonts w:cs="Arabic Transparent"/>
          <w:b/>
          <w:bCs/>
          <w:sz w:val="96"/>
          <w:szCs w:val="96"/>
          <w:rtl/>
          <w:lang w:val="fr-FR"/>
        </w:rPr>
      </w:pPr>
      <w:r w:rsidRPr="00BC1B4D">
        <w:rPr>
          <w:rFonts w:cs="Arabic Transparent"/>
          <w:b/>
          <w:bCs/>
          <w:sz w:val="32"/>
          <w:szCs w:val="32"/>
          <w:rtl/>
          <w:lang w:val="fr-FR" w:bidi="ar-DZ"/>
        </w:rPr>
        <w:t>السنة الجامعية: 2010-2011</w:t>
      </w:r>
    </w:p>
    <w:p w:rsidR="00E26072" w:rsidRPr="00BC1B4D" w:rsidRDefault="00E26072" w:rsidP="00E26072">
      <w:pP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BC1B4D" w:rsidRDefault="00BC1B4D" w:rsidP="00E26072">
      <w:pPr>
        <w:jc w:val="center"/>
        <w:rPr>
          <w:rFonts w:cs="Arabic Transparent"/>
          <w:b/>
          <w:bCs/>
          <w:sz w:val="96"/>
          <w:szCs w:val="96"/>
          <w:lang w:val="fr-FR" w:bidi="ar-DZ"/>
        </w:rPr>
      </w:pPr>
    </w:p>
    <w:p w:rsidR="0071564A" w:rsidRDefault="0071564A" w:rsidP="00E26072">
      <w:pPr>
        <w:jc w:val="center"/>
        <w:rPr>
          <w:rFonts w:cs="Arabic Transparent"/>
          <w:b/>
          <w:bCs/>
          <w:sz w:val="96"/>
          <w:szCs w:val="96"/>
          <w:lang w:val="fr-FR" w:bidi="ar-DZ"/>
        </w:rPr>
      </w:pPr>
    </w:p>
    <w:p w:rsidR="00E26072" w:rsidRPr="00BC1B4D" w:rsidRDefault="00E13B90" w:rsidP="00E26072">
      <w:pPr>
        <w:jc w:val="center"/>
        <w:rPr>
          <w:rFonts w:cs="Arabic Transparent"/>
          <w:b/>
          <w:bCs/>
          <w:sz w:val="96"/>
          <w:szCs w:val="96"/>
          <w:rtl/>
          <w:lang w:val="fr-FR" w:bidi="ar-DZ"/>
        </w:rPr>
      </w:pPr>
      <w:r>
        <w:rPr>
          <w:rFonts w:cs="Arabic Transparent"/>
          <w:noProof/>
          <w:lang w:val="fr-FR" w:eastAsia="fr-FR"/>
        </w:rPr>
        <w:drawing>
          <wp:anchor distT="0" distB="0" distL="114300" distR="114300" simplePos="0" relativeHeight="251609600" behindDoc="1" locked="0" layoutInCell="1" allowOverlap="1">
            <wp:simplePos x="0" y="0"/>
            <wp:positionH relativeFrom="column">
              <wp:align>center</wp:align>
            </wp:positionH>
            <wp:positionV relativeFrom="paragraph">
              <wp:posOffset>519430</wp:posOffset>
            </wp:positionV>
            <wp:extent cx="5107940" cy="1600200"/>
            <wp:effectExtent l="19050" t="0" r="0" b="0"/>
            <wp:wrapTight wrapText="bothSides">
              <wp:wrapPolygon edited="0">
                <wp:start x="10311" y="257"/>
                <wp:lineTo x="4511" y="514"/>
                <wp:lineTo x="1289" y="1800"/>
                <wp:lineTo x="1369" y="4371"/>
                <wp:lineTo x="967" y="8486"/>
                <wp:lineTo x="-81" y="15686"/>
                <wp:lineTo x="-81" y="16457"/>
                <wp:lineTo x="644" y="16714"/>
                <wp:lineTo x="322" y="18514"/>
                <wp:lineTo x="483" y="18771"/>
                <wp:lineTo x="2981" y="19543"/>
                <wp:lineTo x="5639" y="19543"/>
                <wp:lineTo x="19253" y="19543"/>
                <wp:lineTo x="21267" y="19286"/>
                <wp:lineTo x="21106" y="16714"/>
                <wp:lineTo x="21348" y="16714"/>
                <wp:lineTo x="21509" y="14400"/>
                <wp:lineTo x="21428" y="12600"/>
                <wp:lineTo x="21267" y="8743"/>
                <wp:lineTo x="21267" y="8486"/>
                <wp:lineTo x="20703" y="3857"/>
                <wp:lineTo x="10714" y="257"/>
                <wp:lineTo x="10311" y="257"/>
              </wp:wrapPolygon>
            </wp:wrapTight>
            <wp:docPr id="8" name="Image 6" descr="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smillah"/>
                    <pic:cNvPicPr>
                      <a:picLocks noChangeAspect="1" noChangeArrowheads="1"/>
                    </pic:cNvPicPr>
                  </pic:nvPicPr>
                  <pic:blipFill>
                    <a:blip r:embed="rId7"/>
                    <a:srcRect/>
                    <a:stretch>
                      <a:fillRect/>
                    </a:stretch>
                  </pic:blipFill>
                  <pic:spPr bwMode="auto">
                    <a:xfrm>
                      <a:off x="0" y="0"/>
                      <a:ext cx="5107940" cy="1600200"/>
                    </a:xfrm>
                    <a:prstGeom prst="rect">
                      <a:avLst/>
                    </a:prstGeom>
                    <a:noFill/>
                    <a:ln w="9525">
                      <a:noFill/>
                      <a:miter lim="800000"/>
                      <a:headEnd/>
                      <a:tailEnd/>
                    </a:ln>
                  </pic:spPr>
                </pic:pic>
              </a:graphicData>
            </a:graphic>
          </wp:anchor>
        </w:drawing>
      </w: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E26072" w:rsidRPr="00BC1B4D" w:rsidRDefault="00E26072" w:rsidP="00E26072">
      <w:pPr>
        <w:jc w:val="center"/>
        <w:rPr>
          <w:rFonts w:cs="Arabic Transparent"/>
          <w:b/>
          <w:bCs/>
          <w:sz w:val="96"/>
          <w:szCs w:val="96"/>
          <w:rtl/>
          <w:lang w:val="fr-FR" w:bidi="ar-DZ"/>
        </w:rPr>
      </w:pPr>
    </w:p>
    <w:p w:rsidR="00E26072" w:rsidRDefault="00E26072" w:rsidP="00E26072">
      <w:pPr>
        <w:rPr>
          <w:rFonts w:cs="Arabic Transparent"/>
          <w:b/>
          <w:bCs/>
          <w:sz w:val="96"/>
          <w:szCs w:val="96"/>
          <w:lang w:val="fr-FR" w:bidi="ar-DZ"/>
        </w:rPr>
      </w:pPr>
    </w:p>
    <w:p w:rsidR="00BC1B4D" w:rsidRDefault="00BC1B4D" w:rsidP="00E26072">
      <w:pPr>
        <w:rPr>
          <w:rFonts w:cs="Arabic Transparent" w:hint="cs"/>
          <w:b/>
          <w:bCs/>
          <w:sz w:val="96"/>
          <w:szCs w:val="96"/>
          <w:rtl/>
          <w:lang w:val="fr-FR" w:bidi="ar-DZ"/>
        </w:rPr>
      </w:pPr>
    </w:p>
    <w:p w:rsidR="0009202B" w:rsidRDefault="0009202B" w:rsidP="00E26072">
      <w:pPr>
        <w:rPr>
          <w:rFonts w:cs="Arabic Transparent"/>
          <w:b/>
          <w:bCs/>
          <w:sz w:val="96"/>
          <w:szCs w:val="96"/>
          <w:lang w:val="fr-FR" w:bidi="ar-DZ"/>
        </w:rPr>
      </w:pPr>
    </w:p>
    <w:p w:rsidR="0009202B" w:rsidRDefault="0009202B" w:rsidP="0009202B">
      <w:pPr>
        <w:rPr>
          <w:rFonts w:cs="DecoType Naskh Special"/>
          <w:b/>
          <w:bCs/>
          <w:sz w:val="72"/>
          <w:szCs w:val="72"/>
          <w:rtl/>
          <w:lang w:val="fr-FR" w:bidi="ar-DZ"/>
        </w:rPr>
        <w:sectPr w:rsidR="0009202B" w:rsidSect="00BC1B4D">
          <w:pgSz w:w="11906" w:h="16838" w:code="9"/>
          <w:pgMar w:top="1418" w:right="1418" w:bottom="1418" w:left="1418" w:header="709" w:footer="709" w:gutter="0"/>
          <w:cols w:space="708"/>
          <w:rtlGutter/>
          <w:docGrid w:linePitch="360"/>
        </w:sectPr>
      </w:pPr>
    </w:p>
    <w:p w:rsidR="002C004C" w:rsidRPr="002C004C" w:rsidRDefault="002C004C" w:rsidP="002C004C">
      <w:pPr>
        <w:jc w:val="center"/>
        <w:rPr>
          <w:rFonts w:cs="DTP Naskh 3" w:hint="cs"/>
          <w:sz w:val="36"/>
          <w:szCs w:val="36"/>
          <w:rtl/>
          <w:lang w:bidi="ar-DZ"/>
        </w:rPr>
      </w:pPr>
      <w:r w:rsidRPr="002C004C">
        <w:rPr>
          <w:rFonts w:cs="DTP Naskh 3"/>
          <w:b/>
          <w:bCs/>
          <w:sz w:val="96"/>
          <w:szCs w:val="96"/>
          <w:lang w:val="fr-FR" w:bidi="ar-DZ"/>
        </w:rPr>
        <w:lastRenderedPageBreak/>
        <w:sym w:font="Wingdings 2" w:char="F068"/>
      </w:r>
      <w:r w:rsidRPr="002C004C">
        <w:rPr>
          <w:rFonts w:cs="DTP Naskh 3"/>
          <w:b/>
          <w:bCs/>
          <w:sz w:val="96"/>
          <w:szCs w:val="96"/>
          <w:rtl/>
          <w:lang w:val="fr-FR" w:bidi="ar-DZ"/>
        </w:rPr>
        <w:t xml:space="preserve"> كلمة شكر </w:t>
      </w:r>
      <w:r w:rsidRPr="002C004C">
        <w:rPr>
          <w:rFonts w:cs="DTP Naskh 3"/>
          <w:b/>
          <w:bCs/>
          <w:sz w:val="96"/>
          <w:szCs w:val="96"/>
          <w:lang w:val="fr-FR" w:bidi="ar-DZ"/>
        </w:rPr>
        <w:t xml:space="preserve"> </w:t>
      </w:r>
      <w:r w:rsidRPr="002C004C">
        <w:rPr>
          <w:rFonts w:cs="DTP Naskh 3"/>
          <w:b/>
          <w:bCs/>
          <w:sz w:val="96"/>
          <w:szCs w:val="96"/>
          <w:lang w:val="fr-FR" w:bidi="ar-DZ"/>
        </w:rPr>
        <w:sym w:font="Wingdings 2" w:char="F067"/>
      </w:r>
    </w:p>
    <w:p w:rsidR="002F7479" w:rsidRPr="00BC1B4D" w:rsidRDefault="002F7479" w:rsidP="0009202B">
      <w:pPr>
        <w:rPr>
          <w:rFonts w:cs="DecoType Naskh Special"/>
          <w:sz w:val="36"/>
          <w:szCs w:val="36"/>
          <w:lang w:val="fr-FR" w:bidi="ar-DZ"/>
        </w:rPr>
      </w:pPr>
      <w:r w:rsidRPr="00BC1B4D">
        <w:rPr>
          <w:rFonts w:cs="DecoType Naskh Special"/>
          <w:sz w:val="36"/>
          <w:szCs w:val="36"/>
          <w:rtl/>
          <w:lang w:bidi="ar-DZ"/>
        </w:rPr>
        <w:t xml:space="preserve">الحمد لله والشكر له وحده جل </w:t>
      </w:r>
      <w:r w:rsidR="0009202B" w:rsidRPr="00BC1B4D">
        <w:rPr>
          <w:rFonts w:cs="DecoType Naskh Special" w:hint="cs"/>
          <w:sz w:val="36"/>
          <w:szCs w:val="36"/>
          <w:rtl/>
          <w:lang w:bidi="ar-DZ"/>
        </w:rPr>
        <w:t xml:space="preserve">شأنه </w:t>
      </w:r>
      <w:r w:rsidR="0009202B">
        <w:rPr>
          <w:rFonts w:cs="DecoType Naskh Special"/>
          <w:sz w:val="36"/>
          <w:szCs w:val="36"/>
          <w:rtl/>
          <w:lang w:bidi="ar-DZ"/>
        </w:rPr>
        <w:t>على</w:t>
      </w:r>
      <w:r w:rsidRPr="00BC1B4D">
        <w:rPr>
          <w:rFonts w:cs="DecoType Naskh Special"/>
          <w:sz w:val="36"/>
          <w:szCs w:val="36"/>
          <w:rtl/>
          <w:lang w:bidi="ar-DZ"/>
        </w:rPr>
        <w:t xml:space="preserve"> ما أولانا من نعمة </w:t>
      </w:r>
      <w:r w:rsidR="0009202B" w:rsidRPr="00BC1B4D">
        <w:rPr>
          <w:rFonts w:cs="DecoType Naskh Special" w:hint="cs"/>
          <w:sz w:val="36"/>
          <w:szCs w:val="36"/>
          <w:rtl/>
          <w:lang w:bidi="ar-DZ"/>
        </w:rPr>
        <w:t>التوفيق</w:t>
      </w:r>
      <w:r w:rsidR="0009202B">
        <w:rPr>
          <w:rFonts w:cs="DecoType Naskh Special"/>
          <w:sz w:val="36"/>
          <w:szCs w:val="36"/>
          <w:lang w:bidi="ar-DZ"/>
        </w:rPr>
        <w:t xml:space="preserve"> </w:t>
      </w:r>
      <w:r w:rsidR="0009202B" w:rsidRPr="00BC1B4D">
        <w:rPr>
          <w:rFonts w:cs="DecoType Naskh Special" w:hint="cs"/>
          <w:sz w:val="36"/>
          <w:szCs w:val="36"/>
          <w:rtl/>
          <w:lang w:bidi="ar-DZ"/>
        </w:rPr>
        <w:t>في</w:t>
      </w:r>
      <w:r w:rsidRPr="00BC1B4D">
        <w:rPr>
          <w:rFonts w:cs="DecoType Naskh Special"/>
          <w:sz w:val="36"/>
          <w:szCs w:val="36"/>
          <w:rtl/>
          <w:lang w:bidi="ar-DZ"/>
        </w:rPr>
        <w:t xml:space="preserve"> عملنا </w:t>
      </w:r>
      <w:r w:rsidR="0009202B" w:rsidRPr="00BC1B4D">
        <w:rPr>
          <w:rFonts w:cs="DecoType Naskh Special" w:hint="cs"/>
          <w:sz w:val="36"/>
          <w:szCs w:val="36"/>
          <w:rtl/>
          <w:lang w:bidi="ar-DZ"/>
        </w:rPr>
        <w:t xml:space="preserve">هذا </w:t>
      </w:r>
      <w:r w:rsidR="0009202B">
        <w:rPr>
          <w:rFonts w:cs="DecoType Naskh Special"/>
          <w:sz w:val="36"/>
          <w:szCs w:val="36"/>
          <w:rtl/>
          <w:lang w:bidi="ar-DZ"/>
        </w:rPr>
        <w:t>وأنار</w:t>
      </w:r>
      <w:r w:rsidRPr="00BC1B4D">
        <w:rPr>
          <w:rFonts w:cs="DecoType Naskh Special"/>
          <w:sz w:val="36"/>
          <w:szCs w:val="36"/>
          <w:rtl/>
          <w:lang w:bidi="ar-DZ"/>
        </w:rPr>
        <w:t xml:space="preserve"> لنا طريق </w:t>
      </w:r>
      <w:r w:rsidR="0009202B">
        <w:rPr>
          <w:rFonts w:cs="DecoType Naskh Special" w:hint="cs"/>
          <w:sz w:val="36"/>
          <w:szCs w:val="36"/>
          <w:rtl/>
          <w:lang w:bidi="ar-DZ"/>
        </w:rPr>
        <w:t>ال</w:t>
      </w:r>
      <w:r w:rsidR="0009202B">
        <w:rPr>
          <w:rFonts w:cs="DecoType Naskh Special"/>
          <w:sz w:val="36"/>
          <w:szCs w:val="36"/>
          <w:rtl/>
          <w:lang w:bidi="ar-DZ"/>
        </w:rPr>
        <w:t>علم والمعرفة</w:t>
      </w:r>
    </w:p>
    <w:p w:rsidR="005B1583" w:rsidRPr="00BC1B4D" w:rsidRDefault="002F7479" w:rsidP="002F7479">
      <w:pPr>
        <w:jc w:val="center"/>
        <w:rPr>
          <w:rFonts w:cs="DecoType Naskh Special"/>
          <w:sz w:val="36"/>
          <w:szCs w:val="36"/>
          <w:rtl/>
          <w:lang w:bidi="ar-DZ"/>
        </w:rPr>
      </w:pPr>
      <w:r w:rsidRPr="00BC1B4D">
        <w:rPr>
          <w:rFonts w:cs="DecoType Naskh Special"/>
          <w:sz w:val="36"/>
          <w:szCs w:val="36"/>
          <w:rtl/>
          <w:lang w:bidi="ar-DZ"/>
        </w:rPr>
        <w:t>قال رسول الله صلى الله عليه وسلم</w:t>
      </w:r>
    </w:p>
    <w:p w:rsidR="002F7479" w:rsidRPr="00BC1B4D" w:rsidRDefault="002F7479" w:rsidP="002F7479">
      <w:pPr>
        <w:jc w:val="center"/>
        <w:rPr>
          <w:rFonts w:cs="DecoType Naskh Special" w:hint="cs"/>
          <w:b/>
          <w:bCs/>
          <w:sz w:val="36"/>
          <w:szCs w:val="36"/>
          <w:rtl/>
          <w:lang w:bidi="ar-DZ"/>
        </w:rPr>
      </w:pPr>
      <w:r w:rsidRPr="00BC1B4D">
        <w:rPr>
          <w:rFonts w:cs="DecoType Naskh Special"/>
          <w:b/>
          <w:bCs/>
          <w:sz w:val="36"/>
          <w:szCs w:val="36"/>
          <w:rtl/>
          <w:lang w:bidi="ar-DZ"/>
        </w:rPr>
        <w:t xml:space="preserve">" </w:t>
      </w:r>
      <w:r w:rsidRPr="00BC1B4D">
        <w:rPr>
          <w:rFonts w:cs="DTP Naskh 3"/>
          <w:b/>
          <w:bCs/>
          <w:sz w:val="36"/>
          <w:szCs w:val="36"/>
          <w:rtl/>
          <w:lang w:bidi="ar-DZ"/>
        </w:rPr>
        <w:t>من لم يشكر الناس لم يشكر الله، ومن أسدى لكم معروفا فكافئوه، فإن لم تستطيعوا فادعوا له</w:t>
      </w:r>
      <w:r w:rsidRPr="00BC1B4D">
        <w:rPr>
          <w:rFonts w:cs="DecoType Naskh Special"/>
          <w:b/>
          <w:bCs/>
          <w:sz w:val="36"/>
          <w:szCs w:val="36"/>
          <w:rtl/>
          <w:lang w:bidi="ar-DZ"/>
        </w:rPr>
        <w:t>"</w:t>
      </w:r>
      <w:r w:rsidR="00C06EEF">
        <w:rPr>
          <w:rFonts w:cs="DecoType Naskh Special" w:hint="cs"/>
          <w:b/>
          <w:bCs/>
          <w:sz w:val="36"/>
          <w:szCs w:val="36"/>
          <w:rtl/>
          <w:lang w:bidi="ar-DZ"/>
        </w:rPr>
        <w:t xml:space="preserve"> </w:t>
      </w:r>
      <w:r w:rsidR="00C06EEF">
        <w:rPr>
          <w:rFonts w:cs="DecoType Naskh Special"/>
          <w:b/>
          <w:bCs/>
          <w:sz w:val="36"/>
          <w:szCs w:val="36"/>
          <w:rtl/>
          <w:lang w:bidi="ar-DZ"/>
        </w:rPr>
        <w:t>–</w:t>
      </w:r>
      <w:r w:rsidR="00C06EEF">
        <w:rPr>
          <w:rFonts w:cs="DecoType Naskh Special" w:hint="cs"/>
          <w:b/>
          <w:bCs/>
          <w:sz w:val="36"/>
          <w:szCs w:val="36"/>
          <w:rtl/>
          <w:lang w:bidi="ar-DZ"/>
        </w:rPr>
        <w:t xml:space="preserve"> </w:t>
      </w:r>
      <w:r w:rsidR="00C06EEF" w:rsidRPr="00C06EEF">
        <w:rPr>
          <w:rFonts w:cs="DecoType Naskh Special" w:hint="cs"/>
          <w:sz w:val="36"/>
          <w:szCs w:val="36"/>
          <w:rtl/>
          <w:lang w:bidi="ar-DZ"/>
        </w:rPr>
        <w:t>رواه الترمذي</w:t>
      </w:r>
    </w:p>
    <w:p w:rsidR="002F7479" w:rsidRPr="00BC1B4D" w:rsidRDefault="002F7479" w:rsidP="00202FFE">
      <w:pPr>
        <w:jc w:val="center"/>
        <w:rPr>
          <w:rFonts w:cs="DecoType Naskh Special"/>
          <w:sz w:val="36"/>
          <w:szCs w:val="36"/>
        </w:rPr>
      </w:pPr>
      <w:r w:rsidRPr="00BC1B4D">
        <w:rPr>
          <w:rFonts w:cs="DecoType Naskh Special"/>
          <w:sz w:val="36"/>
          <w:szCs w:val="36"/>
          <w:rtl/>
          <w:lang w:bidi="ar-DZ"/>
        </w:rPr>
        <w:t xml:space="preserve">أتقدم بالشكر والعرفان إلى أستاذي الفاضل </w:t>
      </w:r>
      <w:r w:rsidR="00202FFE" w:rsidRPr="00BC1B4D">
        <w:rPr>
          <w:rFonts w:cs="DecoType Naskh Special"/>
          <w:sz w:val="36"/>
          <w:szCs w:val="36"/>
          <w:rtl/>
          <w:lang w:bidi="ar-DZ"/>
        </w:rPr>
        <w:t>الأستاذ الدكتور</w:t>
      </w:r>
      <w:r w:rsidRPr="00BC1B4D">
        <w:rPr>
          <w:rFonts w:cs="DecoType Naskh Special"/>
          <w:sz w:val="36"/>
          <w:szCs w:val="36"/>
          <w:rtl/>
          <w:lang w:bidi="ar-DZ"/>
        </w:rPr>
        <w:t xml:space="preserve"> "</w:t>
      </w:r>
      <w:r w:rsidRPr="00BC1B4D">
        <w:rPr>
          <w:rFonts w:cs="DTP Naskh 3"/>
          <w:b/>
          <w:bCs/>
          <w:sz w:val="36"/>
          <w:szCs w:val="36"/>
          <w:rtl/>
          <w:lang w:bidi="ar-DZ"/>
        </w:rPr>
        <w:t>ناصر دادي عدون</w:t>
      </w:r>
      <w:r w:rsidRPr="00BC1B4D">
        <w:rPr>
          <w:rFonts w:cs="DecoType Naskh Special"/>
          <w:sz w:val="36"/>
          <w:szCs w:val="36"/>
          <w:rtl/>
          <w:lang w:bidi="ar-DZ"/>
        </w:rPr>
        <w:t xml:space="preserve">"، عرفانا بفضله وتقديرا لجهوده  </w:t>
      </w:r>
      <w:r w:rsidR="005B1583" w:rsidRPr="00BC1B4D">
        <w:rPr>
          <w:rFonts w:cs="DecoType Naskh Special"/>
          <w:sz w:val="36"/>
          <w:szCs w:val="36"/>
          <w:rtl/>
          <w:lang w:bidi="ar-DZ"/>
        </w:rPr>
        <w:t xml:space="preserve"> لما </w:t>
      </w:r>
      <w:r w:rsidRPr="00BC1B4D">
        <w:rPr>
          <w:rFonts w:cs="DecoType Naskh Special"/>
          <w:sz w:val="36"/>
          <w:szCs w:val="36"/>
          <w:rtl/>
          <w:lang w:bidi="ar-DZ"/>
        </w:rPr>
        <w:t>أولاني من العون والتوجيه والتشجيع،</w:t>
      </w:r>
      <w:r w:rsidRPr="00BC1B4D">
        <w:rPr>
          <w:rFonts w:cs="DecoType Naskh Special"/>
          <w:sz w:val="36"/>
          <w:szCs w:val="36"/>
          <w:lang w:bidi="ar-DZ"/>
        </w:rPr>
        <w:t xml:space="preserve"> </w:t>
      </w:r>
      <w:r w:rsidRPr="00BC1B4D">
        <w:rPr>
          <w:rFonts w:cs="DecoType Naskh Special"/>
          <w:sz w:val="36"/>
          <w:szCs w:val="36"/>
          <w:rtl/>
        </w:rPr>
        <w:t xml:space="preserve">سائلا </w:t>
      </w:r>
      <w:r w:rsidRPr="00BC1B4D">
        <w:rPr>
          <w:rFonts w:cs="DecoType Naskh Special"/>
          <w:sz w:val="36"/>
          <w:szCs w:val="36"/>
          <w:rtl/>
          <w:lang w:bidi="ar-DZ"/>
        </w:rPr>
        <w:t>المولى</w:t>
      </w:r>
      <w:r w:rsidRPr="00BC1B4D">
        <w:rPr>
          <w:rFonts w:cs="DecoType Naskh Special"/>
          <w:sz w:val="36"/>
          <w:szCs w:val="36"/>
          <w:rtl/>
        </w:rPr>
        <w:t xml:space="preserve"> عز وجل أن يديم فضله وعطاءه</w:t>
      </w:r>
      <w:r w:rsidRPr="00BC1B4D">
        <w:rPr>
          <w:rFonts w:cs="DecoType Naskh Special"/>
          <w:sz w:val="36"/>
          <w:szCs w:val="36"/>
        </w:rPr>
        <w:t>.</w:t>
      </w:r>
    </w:p>
    <w:p w:rsidR="002F7479" w:rsidRPr="00BC1B4D" w:rsidRDefault="002F7479" w:rsidP="002F7479">
      <w:pPr>
        <w:jc w:val="center"/>
        <w:rPr>
          <w:rFonts w:cs="DecoType Naskh Special"/>
          <w:sz w:val="36"/>
          <w:szCs w:val="36"/>
          <w:rtl/>
          <w:lang w:val="fr-FR" w:bidi="ar-DZ"/>
        </w:rPr>
      </w:pPr>
      <w:r w:rsidRPr="00BC1B4D">
        <w:rPr>
          <w:rFonts w:cs="DecoType Naskh Special"/>
          <w:sz w:val="36"/>
          <w:szCs w:val="36"/>
          <w:rtl/>
          <w:lang w:bidi="ar-DZ"/>
        </w:rPr>
        <w:t>كما أتوجه بخالص الشكر والثناء إلى:</w:t>
      </w:r>
    </w:p>
    <w:p w:rsidR="005B1583" w:rsidRPr="00BC1B4D" w:rsidRDefault="005B1583" w:rsidP="00BC1B4D">
      <w:pPr>
        <w:numPr>
          <w:ilvl w:val="0"/>
          <w:numId w:val="34"/>
        </w:numPr>
        <w:jc w:val="center"/>
        <w:rPr>
          <w:rFonts w:cs="DecoType Naskh Special"/>
          <w:sz w:val="36"/>
          <w:szCs w:val="36"/>
          <w:rtl/>
          <w:lang w:val="fr-FR" w:bidi="ar-DZ"/>
        </w:rPr>
      </w:pPr>
      <w:r w:rsidRPr="00BC1B4D">
        <w:rPr>
          <w:rFonts w:cs="DecoType Naskh Special"/>
          <w:sz w:val="36"/>
          <w:szCs w:val="36"/>
          <w:rtl/>
          <w:lang w:val="fr-FR" w:bidi="ar-DZ"/>
        </w:rPr>
        <w:t>الدكتور "</w:t>
      </w:r>
      <w:r w:rsidRPr="00BC1B4D">
        <w:rPr>
          <w:rFonts w:cs="DTP Naskh 3"/>
          <w:b/>
          <w:bCs/>
          <w:sz w:val="36"/>
          <w:szCs w:val="36"/>
          <w:rtl/>
          <w:lang w:val="fr-FR" w:bidi="ar-DZ"/>
        </w:rPr>
        <w:t>عدمان مريزق</w:t>
      </w:r>
      <w:r w:rsidRPr="00BC1B4D">
        <w:rPr>
          <w:rFonts w:cs="DecoType Naskh Special"/>
          <w:sz w:val="36"/>
          <w:szCs w:val="36"/>
          <w:rtl/>
          <w:lang w:val="fr-FR" w:bidi="ar-DZ"/>
        </w:rPr>
        <w:t xml:space="preserve">" على  توجيهاته  </w:t>
      </w:r>
      <w:r w:rsidR="00025087" w:rsidRPr="00BC1B4D">
        <w:rPr>
          <w:rFonts w:cs="DecoType Naskh Special"/>
          <w:sz w:val="36"/>
          <w:szCs w:val="36"/>
          <w:rtl/>
          <w:lang w:val="fr-FR" w:bidi="ar-DZ"/>
        </w:rPr>
        <w:t>ودعمه المستمر</w:t>
      </w:r>
    </w:p>
    <w:p w:rsidR="005B1583" w:rsidRPr="00BC1B4D" w:rsidRDefault="00A347B1" w:rsidP="00BC1B4D">
      <w:pPr>
        <w:numPr>
          <w:ilvl w:val="0"/>
          <w:numId w:val="35"/>
        </w:numPr>
        <w:jc w:val="center"/>
        <w:rPr>
          <w:rFonts w:cs="DecoType Naskh Special"/>
          <w:sz w:val="36"/>
          <w:szCs w:val="36"/>
          <w:rtl/>
          <w:lang w:val="fr-FR" w:bidi="ar-DZ"/>
        </w:rPr>
      </w:pPr>
      <w:r w:rsidRPr="00BC1B4D">
        <w:rPr>
          <w:rFonts w:cs="DecoType Naskh Special"/>
          <w:sz w:val="36"/>
          <w:szCs w:val="36"/>
          <w:rtl/>
          <w:lang w:val="fr-FR" w:bidi="ar-DZ"/>
        </w:rPr>
        <w:t>الأستاذ الدكتور</w:t>
      </w:r>
      <w:r w:rsidR="005B1583" w:rsidRPr="00BC1B4D">
        <w:rPr>
          <w:rFonts w:cs="DecoType Naskh Special"/>
          <w:sz w:val="36"/>
          <w:szCs w:val="36"/>
          <w:rtl/>
          <w:lang w:val="fr-FR" w:bidi="ar-DZ"/>
        </w:rPr>
        <w:t xml:space="preserve"> "</w:t>
      </w:r>
      <w:r w:rsidR="005B1583" w:rsidRPr="00BC1B4D">
        <w:rPr>
          <w:rFonts w:cs="DTP Naskh 3"/>
          <w:b/>
          <w:bCs/>
          <w:sz w:val="36"/>
          <w:szCs w:val="36"/>
          <w:rtl/>
          <w:lang w:val="fr-FR" w:bidi="ar-DZ"/>
        </w:rPr>
        <w:t>عدمان عزيز</w:t>
      </w:r>
      <w:r w:rsidR="005B1583" w:rsidRPr="00BC1B4D">
        <w:rPr>
          <w:rFonts w:cs="DecoType Naskh Special"/>
          <w:sz w:val="36"/>
          <w:szCs w:val="36"/>
          <w:rtl/>
          <w:lang w:val="fr-FR" w:bidi="ar-DZ"/>
        </w:rPr>
        <w:t xml:space="preserve">" على </w:t>
      </w:r>
      <w:r w:rsidR="00025087" w:rsidRPr="00BC1B4D">
        <w:rPr>
          <w:rFonts w:cs="DecoType Naskh Special"/>
          <w:sz w:val="36"/>
          <w:szCs w:val="36"/>
          <w:rtl/>
          <w:lang w:val="fr-FR" w:bidi="ar-DZ"/>
        </w:rPr>
        <w:t xml:space="preserve"> حرصه وجزيل كرمه </w:t>
      </w:r>
    </w:p>
    <w:p w:rsidR="00385472" w:rsidRPr="00BC1B4D" w:rsidRDefault="00385472" w:rsidP="0009202B">
      <w:pPr>
        <w:numPr>
          <w:ilvl w:val="0"/>
          <w:numId w:val="36"/>
        </w:numPr>
        <w:jc w:val="center"/>
        <w:rPr>
          <w:rFonts w:cs="DecoType Naskh Special"/>
          <w:sz w:val="36"/>
          <w:szCs w:val="36"/>
          <w:rtl/>
          <w:lang w:val="fr-FR" w:bidi="ar-DZ"/>
        </w:rPr>
      </w:pPr>
      <w:r w:rsidRPr="00BC1B4D">
        <w:rPr>
          <w:rFonts w:cs="DecoType Naskh Special"/>
          <w:sz w:val="36"/>
          <w:szCs w:val="36"/>
          <w:rtl/>
          <w:lang w:val="fr-FR" w:bidi="ar-DZ"/>
        </w:rPr>
        <w:t>ا</w:t>
      </w:r>
      <w:r w:rsidR="00EC4644" w:rsidRPr="00BC1B4D">
        <w:rPr>
          <w:rFonts w:cs="DecoType Naskh Special"/>
          <w:sz w:val="36"/>
          <w:szCs w:val="36"/>
          <w:rtl/>
          <w:lang w:val="fr-FR" w:bidi="ar-DZ"/>
        </w:rPr>
        <w:t>لمسؤولون بوزارة الصناعة والمؤسسات الصغيرة والمتوسطة وترقية الاستثمار:</w:t>
      </w:r>
    </w:p>
    <w:p w:rsidR="002F7479" w:rsidRPr="00BC1B4D" w:rsidRDefault="002F7479" w:rsidP="00BC1B4D">
      <w:pPr>
        <w:numPr>
          <w:ilvl w:val="0"/>
          <w:numId w:val="38"/>
        </w:numPr>
        <w:jc w:val="lowKashida"/>
        <w:rPr>
          <w:rFonts w:cs="DecoType Naskh Special"/>
          <w:sz w:val="36"/>
          <w:szCs w:val="36"/>
          <w:rtl/>
          <w:lang w:val="fr-FR" w:bidi="ar-DZ"/>
        </w:rPr>
      </w:pPr>
      <w:r w:rsidRPr="00BC1B4D">
        <w:rPr>
          <w:rFonts w:cs="DecoType Naskh Special"/>
          <w:sz w:val="36"/>
          <w:szCs w:val="36"/>
          <w:rtl/>
          <w:lang w:val="fr-FR" w:bidi="ar-DZ"/>
        </w:rPr>
        <w:t xml:space="preserve">السيد </w:t>
      </w:r>
      <w:r w:rsidRPr="00BC1B4D">
        <w:rPr>
          <w:rFonts w:cs="DTP Naskh 3"/>
          <w:b/>
          <w:bCs/>
          <w:sz w:val="36"/>
          <w:szCs w:val="36"/>
          <w:rtl/>
          <w:lang w:val="fr-FR" w:bidi="ar-DZ"/>
        </w:rPr>
        <w:t>بن دريميغ السعيد</w:t>
      </w:r>
      <w:r w:rsidRPr="00BC1B4D">
        <w:rPr>
          <w:rFonts w:cs="DecoType Naskh Special"/>
          <w:sz w:val="36"/>
          <w:szCs w:val="36"/>
          <w:rtl/>
          <w:lang w:val="fr-FR" w:bidi="ar-DZ"/>
        </w:rPr>
        <w:t xml:space="preserve"> مدير قسم الدراسات في المديرية العامة </w:t>
      </w:r>
    </w:p>
    <w:p w:rsidR="00EC4644" w:rsidRPr="00BC1B4D" w:rsidRDefault="002F7479" w:rsidP="00BC1B4D">
      <w:pPr>
        <w:numPr>
          <w:ilvl w:val="0"/>
          <w:numId w:val="40"/>
        </w:numPr>
        <w:jc w:val="lowKashida"/>
        <w:rPr>
          <w:rFonts w:cs="DecoType Naskh Special"/>
          <w:sz w:val="36"/>
          <w:szCs w:val="36"/>
          <w:rtl/>
          <w:lang w:val="fr-FR" w:bidi="ar-DZ"/>
        </w:rPr>
      </w:pPr>
      <w:r w:rsidRPr="00BC1B4D">
        <w:rPr>
          <w:rFonts w:cs="DecoType Naskh Special"/>
          <w:sz w:val="36"/>
          <w:szCs w:val="36"/>
          <w:rtl/>
          <w:lang w:val="fr-FR" w:bidi="ar-DZ"/>
        </w:rPr>
        <w:t xml:space="preserve">السيد </w:t>
      </w:r>
      <w:r w:rsidRPr="00BC1B4D">
        <w:rPr>
          <w:rFonts w:cs="DTP Naskh 3"/>
          <w:b/>
          <w:bCs/>
          <w:sz w:val="36"/>
          <w:szCs w:val="36"/>
          <w:rtl/>
          <w:lang w:val="fr-FR" w:bidi="ar-DZ"/>
        </w:rPr>
        <w:t>بوديعة علي شوقي</w:t>
      </w:r>
      <w:r w:rsidRPr="00BC1B4D">
        <w:rPr>
          <w:rFonts w:cs="DecoType Naskh Special"/>
          <w:sz w:val="36"/>
          <w:szCs w:val="36"/>
          <w:rtl/>
          <w:lang w:val="fr-FR" w:bidi="ar-DZ"/>
        </w:rPr>
        <w:t xml:space="preserve"> نائب مدير مديرية الابتكار </w:t>
      </w:r>
    </w:p>
    <w:p w:rsidR="002F7479" w:rsidRPr="00BC1B4D" w:rsidRDefault="002F7479" w:rsidP="00BC1B4D">
      <w:pPr>
        <w:numPr>
          <w:ilvl w:val="0"/>
          <w:numId w:val="40"/>
        </w:numPr>
        <w:jc w:val="lowKashida"/>
        <w:rPr>
          <w:rFonts w:cs="DecoType Naskh Special"/>
          <w:sz w:val="36"/>
          <w:szCs w:val="36"/>
          <w:rtl/>
          <w:lang w:val="fr-FR" w:bidi="ar-DZ"/>
        </w:rPr>
      </w:pPr>
      <w:r w:rsidRPr="00BC1B4D">
        <w:rPr>
          <w:rFonts w:cs="DecoType Naskh Special"/>
          <w:sz w:val="36"/>
          <w:szCs w:val="36"/>
          <w:rtl/>
          <w:lang w:val="fr-FR" w:bidi="ar-DZ"/>
        </w:rPr>
        <w:t xml:space="preserve">السيد </w:t>
      </w:r>
      <w:r w:rsidRPr="00BC1B4D">
        <w:rPr>
          <w:rFonts w:cs="DTP Naskh 3"/>
          <w:b/>
          <w:bCs/>
          <w:sz w:val="36"/>
          <w:szCs w:val="36"/>
          <w:rtl/>
          <w:lang w:val="fr-FR" w:bidi="ar-DZ"/>
        </w:rPr>
        <w:t>خمنو بوخالفة</w:t>
      </w:r>
      <w:r w:rsidRPr="00BC1B4D">
        <w:rPr>
          <w:rFonts w:cs="DecoType Naskh Special"/>
          <w:sz w:val="36"/>
          <w:szCs w:val="36"/>
          <w:rtl/>
          <w:lang w:val="fr-FR" w:bidi="ar-DZ"/>
        </w:rPr>
        <w:t xml:space="preserve"> رئيس وحدة ترقية المؤسسات الصغيرة والمتوسطة </w:t>
      </w:r>
      <w:r w:rsidR="00385472" w:rsidRPr="00BC1B4D">
        <w:rPr>
          <w:rFonts w:cs="DecoType Naskh Special"/>
          <w:sz w:val="36"/>
          <w:szCs w:val="36"/>
          <w:rtl/>
          <w:lang w:val="fr-FR" w:bidi="ar-DZ"/>
        </w:rPr>
        <w:t xml:space="preserve"> </w:t>
      </w:r>
    </w:p>
    <w:p w:rsidR="00385472" w:rsidRPr="00BC1B4D" w:rsidRDefault="002F7479" w:rsidP="00BC1B4D">
      <w:pPr>
        <w:numPr>
          <w:ilvl w:val="0"/>
          <w:numId w:val="40"/>
        </w:numPr>
        <w:jc w:val="lowKashida"/>
        <w:rPr>
          <w:rFonts w:cs="DecoType Naskh Special"/>
          <w:sz w:val="36"/>
          <w:szCs w:val="36"/>
          <w:rtl/>
          <w:lang w:val="fr-FR" w:bidi="ar-DZ"/>
        </w:rPr>
      </w:pPr>
      <w:r w:rsidRPr="00BC1B4D">
        <w:rPr>
          <w:rFonts w:cs="DecoType Naskh Special"/>
          <w:sz w:val="36"/>
          <w:szCs w:val="36"/>
          <w:rtl/>
          <w:lang w:val="fr-FR" w:bidi="ar-DZ"/>
        </w:rPr>
        <w:t xml:space="preserve">السيد </w:t>
      </w:r>
      <w:r w:rsidRPr="00BC1B4D">
        <w:rPr>
          <w:rFonts w:cs="DTP Naskh 3"/>
          <w:b/>
          <w:bCs/>
          <w:sz w:val="36"/>
          <w:szCs w:val="36"/>
          <w:rtl/>
          <w:lang w:val="fr-FR" w:bidi="ar-DZ"/>
        </w:rPr>
        <w:t>شوتري جمال الدين</w:t>
      </w:r>
      <w:r w:rsidRPr="00BC1B4D">
        <w:rPr>
          <w:rFonts w:cs="DecoType Naskh Special"/>
          <w:sz w:val="36"/>
          <w:szCs w:val="36"/>
          <w:rtl/>
          <w:lang w:val="fr-FR" w:bidi="ar-DZ"/>
        </w:rPr>
        <w:t xml:space="preserve"> مسؤول قسم الجودة </w:t>
      </w:r>
      <w:r w:rsidR="00385472" w:rsidRPr="00BC1B4D">
        <w:rPr>
          <w:rFonts w:cs="DecoType Naskh Special"/>
          <w:sz w:val="36"/>
          <w:szCs w:val="36"/>
          <w:rtl/>
          <w:lang w:val="fr-FR" w:bidi="ar-DZ"/>
        </w:rPr>
        <w:t xml:space="preserve"> بالوزارة</w:t>
      </w:r>
    </w:p>
    <w:p w:rsidR="002F7479" w:rsidRPr="00BC1B4D" w:rsidRDefault="002F7479" w:rsidP="00670148">
      <w:pPr>
        <w:numPr>
          <w:ilvl w:val="0"/>
          <w:numId w:val="37"/>
        </w:numPr>
        <w:jc w:val="center"/>
        <w:rPr>
          <w:rFonts w:cs="DecoType Naskh Special"/>
          <w:sz w:val="36"/>
          <w:szCs w:val="36"/>
          <w:rtl/>
          <w:lang w:val="fr-FR" w:bidi="ar-DZ"/>
        </w:rPr>
      </w:pPr>
      <w:r w:rsidRPr="00BC1B4D">
        <w:rPr>
          <w:rFonts w:cs="DecoType Naskh Special"/>
          <w:sz w:val="36"/>
          <w:szCs w:val="36"/>
          <w:rtl/>
          <w:lang w:val="fr-FR" w:bidi="ar-DZ"/>
        </w:rPr>
        <w:t xml:space="preserve">إلى الزملاء والزميلات الذين </w:t>
      </w:r>
      <w:r w:rsidR="00670148">
        <w:rPr>
          <w:rFonts w:cs="DecoType Naskh Special" w:hint="cs"/>
          <w:sz w:val="36"/>
          <w:szCs w:val="36"/>
          <w:rtl/>
          <w:lang w:val="fr-FR" w:bidi="ar-DZ"/>
        </w:rPr>
        <w:t>لم يدخروا جهدا في مساعدتي</w:t>
      </w:r>
    </w:p>
    <w:p w:rsidR="002F7479" w:rsidRPr="00BC1B4D" w:rsidRDefault="002F7479" w:rsidP="0007603F">
      <w:pPr>
        <w:numPr>
          <w:ilvl w:val="0"/>
          <w:numId w:val="37"/>
        </w:numPr>
        <w:jc w:val="center"/>
        <w:rPr>
          <w:rFonts w:cs="DecoType Naskh Special"/>
          <w:sz w:val="36"/>
          <w:szCs w:val="36"/>
          <w:rtl/>
          <w:lang w:val="fr-FR" w:bidi="ar-DZ"/>
        </w:rPr>
      </w:pPr>
      <w:r w:rsidRPr="00BC1B4D">
        <w:rPr>
          <w:rFonts w:cs="DecoType Naskh Special"/>
          <w:sz w:val="36"/>
          <w:szCs w:val="36"/>
          <w:rtl/>
          <w:lang w:val="fr-FR" w:bidi="ar-DZ"/>
        </w:rPr>
        <w:t>أخي وصديقي "</w:t>
      </w:r>
      <w:r w:rsidRPr="00BC1B4D">
        <w:rPr>
          <w:rFonts w:cs="DTP Naskh 3"/>
          <w:b/>
          <w:bCs/>
          <w:sz w:val="36"/>
          <w:szCs w:val="36"/>
          <w:rtl/>
          <w:lang w:val="fr-FR" w:bidi="ar-DZ"/>
        </w:rPr>
        <w:t>عبد الحفيظ بدري</w:t>
      </w:r>
      <w:r w:rsidRPr="00BC1B4D">
        <w:rPr>
          <w:rFonts w:cs="DecoType Naskh Special"/>
          <w:sz w:val="36"/>
          <w:szCs w:val="36"/>
          <w:rtl/>
          <w:lang w:val="fr-FR" w:bidi="ar-DZ"/>
        </w:rPr>
        <w:t>"   أسأل الله أن يجزي</w:t>
      </w:r>
      <w:r w:rsidR="0007603F">
        <w:rPr>
          <w:rFonts w:cs="DecoType Naskh Special" w:hint="cs"/>
          <w:sz w:val="36"/>
          <w:szCs w:val="36"/>
          <w:rtl/>
          <w:lang w:val="fr-FR" w:bidi="ar-DZ"/>
        </w:rPr>
        <w:t>ه</w:t>
      </w:r>
      <w:r w:rsidRPr="00BC1B4D">
        <w:rPr>
          <w:rFonts w:cs="DecoType Naskh Special"/>
          <w:sz w:val="36"/>
          <w:szCs w:val="36"/>
          <w:rtl/>
          <w:lang w:val="fr-FR" w:bidi="ar-DZ"/>
        </w:rPr>
        <w:t xml:space="preserve"> عن</w:t>
      </w:r>
      <w:r w:rsidR="0007603F">
        <w:rPr>
          <w:rFonts w:cs="DecoType Naskh Special" w:hint="cs"/>
          <w:sz w:val="36"/>
          <w:szCs w:val="36"/>
          <w:rtl/>
          <w:lang w:val="fr-FR" w:bidi="ar-DZ"/>
        </w:rPr>
        <w:t>ا</w:t>
      </w:r>
      <w:r w:rsidRPr="00BC1B4D">
        <w:rPr>
          <w:rFonts w:cs="DecoType Naskh Special"/>
          <w:sz w:val="36"/>
          <w:szCs w:val="36"/>
          <w:rtl/>
          <w:lang w:val="fr-FR" w:bidi="ar-DZ"/>
        </w:rPr>
        <w:t xml:space="preserve"> خير الجزاء </w:t>
      </w:r>
    </w:p>
    <w:p w:rsidR="002F7479" w:rsidRPr="00BC1B4D" w:rsidRDefault="002F7479" w:rsidP="00BC1B4D">
      <w:pPr>
        <w:numPr>
          <w:ilvl w:val="0"/>
          <w:numId w:val="37"/>
        </w:numPr>
        <w:jc w:val="center"/>
        <w:rPr>
          <w:rFonts w:cs="DecoType Naskh Special"/>
          <w:sz w:val="36"/>
          <w:szCs w:val="36"/>
          <w:rtl/>
          <w:lang w:val="fr-FR" w:bidi="ar-DZ"/>
        </w:rPr>
      </w:pPr>
      <w:r w:rsidRPr="00BC1B4D">
        <w:rPr>
          <w:rFonts w:cs="DecoType Naskh Special"/>
          <w:sz w:val="36"/>
          <w:szCs w:val="36"/>
          <w:rtl/>
          <w:lang w:val="fr-FR" w:bidi="ar-DZ"/>
        </w:rPr>
        <w:t>إلى كل من ساهم من قريب أو من بعيد ولو بكلمة طيبة في سبيل إنجاح هذا العمل</w:t>
      </w:r>
    </w:p>
    <w:p w:rsidR="0009202B" w:rsidRDefault="0009202B" w:rsidP="002F7479">
      <w:pPr>
        <w:jc w:val="center"/>
        <w:rPr>
          <w:rFonts w:cs="Arabic Transparent"/>
          <w:b/>
          <w:bCs/>
          <w:sz w:val="32"/>
          <w:szCs w:val="32"/>
          <w:rtl/>
          <w:lang w:val="fr-FR" w:bidi="ar-DZ"/>
        </w:rPr>
        <w:sectPr w:rsidR="0009202B" w:rsidSect="0009202B">
          <w:pgSz w:w="11906" w:h="16838" w:code="9"/>
          <w:pgMar w:top="1134" w:right="1134" w:bottom="1134" w:left="1134" w:header="709" w:footer="709" w:gutter="0"/>
          <w:cols w:space="708"/>
          <w:rtlGutter/>
          <w:docGrid w:linePitch="360"/>
        </w:sectPr>
      </w:pPr>
    </w:p>
    <w:p w:rsidR="00E26072" w:rsidRPr="002C004C" w:rsidRDefault="00E26072" w:rsidP="00E26072">
      <w:pPr>
        <w:jc w:val="center"/>
        <w:rPr>
          <w:rFonts w:cs="DTP Naskh 3"/>
          <w:b/>
          <w:bCs/>
          <w:sz w:val="96"/>
          <w:szCs w:val="96"/>
          <w:rtl/>
          <w:lang w:val="fr-FR" w:bidi="ar-DZ"/>
        </w:rPr>
      </w:pPr>
      <w:r w:rsidRPr="002C004C">
        <w:rPr>
          <w:rFonts w:cs="DTP Naskh 3"/>
          <w:b/>
          <w:bCs/>
          <w:sz w:val="96"/>
          <w:szCs w:val="96"/>
          <w:lang w:val="fr-FR" w:bidi="ar-DZ"/>
        </w:rPr>
        <w:lastRenderedPageBreak/>
        <w:sym w:font="Wingdings 2" w:char="F068"/>
      </w:r>
      <w:r w:rsidRPr="002C004C">
        <w:rPr>
          <w:rFonts w:cs="DTP Naskh 3"/>
          <w:b/>
          <w:bCs/>
          <w:sz w:val="96"/>
          <w:szCs w:val="96"/>
          <w:rtl/>
          <w:lang w:val="fr-FR" w:bidi="ar-DZ"/>
        </w:rPr>
        <w:t xml:space="preserve"> </w:t>
      </w:r>
      <w:r w:rsidRPr="002C004C">
        <w:rPr>
          <w:rFonts w:cs="DTP Naskh 3"/>
          <w:b/>
          <w:bCs/>
          <w:sz w:val="96"/>
          <w:szCs w:val="96"/>
          <w:rtl/>
          <w:lang w:bidi="ar-DZ"/>
        </w:rPr>
        <w:t>إهـداء</w:t>
      </w:r>
      <w:r w:rsidRPr="002C004C">
        <w:rPr>
          <w:rFonts w:cs="DTP Naskh 3"/>
          <w:b/>
          <w:bCs/>
          <w:sz w:val="96"/>
          <w:szCs w:val="96"/>
          <w:rtl/>
          <w:lang w:val="fr-FR" w:bidi="ar-DZ"/>
        </w:rPr>
        <w:t xml:space="preserve"> </w:t>
      </w:r>
      <w:r w:rsidRPr="002C004C">
        <w:rPr>
          <w:rFonts w:cs="DTP Naskh 3"/>
          <w:b/>
          <w:bCs/>
          <w:sz w:val="96"/>
          <w:szCs w:val="96"/>
          <w:lang w:val="fr-FR" w:bidi="ar-DZ"/>
        </w:rPr>
        <w:t xml:space="preserve"> </w:t>
      </w:r>
      <w:r w:rsidRPr="002C004C">
        <w:rPr>
          <w:rFonts w:cs="DTP Naskh 3"/>
          <w:b/>
          <w:bCs/>
          <w:sz w:val="96"/>
          <w:szCs w:val="96"/>
          <w:lang w:val="fr-FR" w:bidi="ar-DZ"/>
        </w:rPr>
        <w:sym w:font="Wingdings 2" w:char="F067"/>
      </w:r>
    </w:p>
    <w:p w:rsidR="00E26072" w:rsidRPr="00BC1B4D" w:rsidRDefault="00E26072" w:rsidP="00E26072">
      <w:pPr>
        <w:jc w:val="center"/>
        <w:rPr>
          <w:rFonts w:cs="Arabic Transparent"/>
          <w:rtl/>
          <w:lang w:bidi="ar-DZ"/>
        </w:rPr>
      </w:pPr>
    </w:p>
    <w:p w:rsidR="00E26072" w:rsidRPr="00BC1B4D" w:rsidRDefault="00E26072" w:rsidP="00E26072">
      <w:pPr>
        <w:tabs>
          <w:tab w:val="right" w:pos="2420"/>
          <w:tab w:val="right" w:pos="2600"/>
        </w:tabs>
        <w:rPr>
          <w:rFonts w:cs="Arabic Transparent"/>
          <w:color w:val="FF9900"/>
          <w:rtl/>
          <w:lang w:bidi="ar-DZ"/>
        </w:rPr>
      </w:pPr>
    </w:p>
    <w:p w:rsidR="005369C3" w:rsidRPr="00BC1B4D" w:rsidRDefault="005369C3" w:rsidP="00E26072">
      <w:pPr>
        <w:tabs>
          <w:tab w:val="right" w:pos="2420"/>
          <w:tab w:val="right" w:pos="2600"/>
        </w:tabs>
        <w:rPr>
          <w:rFonts w:cs="Arabic Transparent"/>
          <w:b/>
          <w:bCs/>
          <w:sz w:val="40"/>
          <w:szCs w:val="40"/>
          <w:rtl/>
          <w:lang w:bidi="ar-DZ"/>
        </w:rPr>
      </w:pPr>
      <w:r w:rsidRPr="00BC1B4D">
        <w:rPr>
          <w:rFonts w:cs="Arabic Transparent"/>
          <w:b/>
          <w:bCs/>
          <w:sz w:val="40"/>
          <w:szCs w:val="40"/>
          <w:rtl/>
          <w:lang w:bidi="ar-DZ"/>
        </w:rPr>
        <w:t xml:space="preserve">                       </w:t>
      </w:r>
    </w:p>
    <w:p w:rsidR="002C004C" w:rsidRDefault="007D24BE" w:rsidP="007D24BE">
      <w:pPr>
        <w:tabs>
          <w:tab w:val="right" w:pos="2420"/>
          <w:tab w:val="right" w:pos="2600"/>
        </w:tabs>
        <w:jc w:val="center"/>
        <w:rPr>
          <w:rFonts w:cs="DecoType Naskh Special" w:hint="cs"/>
          <w:sz w:val="40"/>
          <w:szCs w:val="40"/>
          <w:rtl/>
          <w:lang w:bidi="ar-DZ"/>
        </w:rPr>
      </w:pPr>
      <w:r w:rsidRPr="002C004C">
        <w:rPr>
          <w:rFonts w:cs="DecoType Naskh Special"/>
          <w:sz w:val="40"/>
          <w:szCs w:val="40"/>
          <w:rtl/>
          <w:lang w:bidi="ar-DZ"/>
        </w:rPr>
        <w:t>إلى</w:t>
      </w:r>
    </w:p>
    <w:p w:rsidR="00171FE1" w:rsidRDefault="00171FE1" w:rsidP="007D24BE">
      <w:pPr>
        <w:tabs>
          <w:tab w:val="right" w:pos="2420"/>
          <w:tab w:val="right" w:pos="2600"/>
        </w:tabs>
        <w:jc w:val="center"/>
        <w:rPr>
          <w:rFonts w:cs="DecoType Naskh Special" w:hint="cs"/>
          <w:sz w:val="40"/>
          <w:szCs w:val="40"/>
          <w:rtl/>
          <w:lang w:bidi="ar-DZ"/>
        </w:rPr>
      </w:pPr>
    </w:p>
    <w:p w:rsidR="002C004C" w:rsidRDefault="007D24BE" w:rsidP="007D24BE">
      <w:pPr>
        <w:tabs>
          <w:tab w:val="right" w:pos="2420"/>
          <w:tab w:val="right" w:pos="2600"/>
        </w:tabs>
        <w:jc w:val="center"/>
        <w:rPr>
          <w:rFonts w:cs="DTP Naskh 3" w:hint="cs"/>
          <w:b/>
          <w:bCs/>
          <w:sz w:val="40"/>
          <w:szCs w:val="40"/>
          <w:rtl/>
          <w:lang w:bidi="ar-DZ"/>
        </w:rPr>
      </w:pPr>
      <w:r w:rsidRPr="002C004C">
        <w:rPr>
          <w:rFonts w:cs="DTP Naskh 3"/>
          <w:sz w:val="40"/>
          <w:szCs w:val="40"/>
          <w:rtl/>
          <w:lang w:bidi="ar-DZ"/>
        </w:rPr>
        <w:t xml:space="preserve"> </w:t>
      </w:r>
      <w:r w:rsidRPr="00171FE1">
        <w:rPr>
          <w:rFonts w:cs="DTP Naskh 3"/>
          <w:b/>
          <w:bCs/>
          <w:sz w:val="40"/>
          <w:szCs w:val="40"/>
          <w:rtl/>
          <w:lang w:bidi="ar-DZ"/>
        </w:rPr>
        <w:t>الوالدين الكريمين</w:t>
      </w:r>
    </w:p>
    <w:p w:rsidR="00171FE1" w:rsidRPr="00171FE1" w:rsidRDefault="00171FE1" w:rsidP="007D24BE">
      <w:pPr>
        <w:tabs>
          <w:tab w:val="right" w:pos="2420"/>
          <w:tab w:val="right" w:pos="2600"/>
        </w:tabs>
        <w:jc w:val="center"/>
        <w:rPr>
          <w:rFonts w:cs="DTP Naskh 3" w:hint="cs"/>
          <w:b/>
          <w:bCs/>
          <w:sz w:val="40"/>
          <w:szCs w:val="40"/>
          <w:rtl/>
          <w:lang w:bidi="ar-DZ"/>
        </w:rPr>
      </w:pPr>
    </w:p>
    <w:p w:rsidR="007D24BE" w:rsidRPr="002C004C" w:rsidRDefault="007D24BE" w:rsidP="0007603F">
      <w:pPr>
        <w:tabs>
          <w:tab w:val="right" w:pos="2420"/>
          <w:tab w:val="right" w:pos="2600"/>
        </w:tabs>
        <w:jc w:val="center"/>
        <w:rPr>
          <w:rFonts w:cs="DecoType Naskh Special"/>
          <w:sz w:val="40"/>
          <w:szCs w:val="40"/>
          <w:rtl/>
          <w:lang w:bidi="ar-DZ"/>
        </w:rPr>
      </w:pPr>
      <w:r w:rsidRPr="002C004C">
        <w:rPr>
          <w:rFonts w:cs="DecoType Naskh Special"/>
          <w:sz w:val="40"/>
          <w:szCs w:val="40"/>
          <w:rtl/>
          <w:lang w:bidi="ar-DZ"/>
        </w:rPr>
        <w:t xml:space="preserve"> أطال الله عمرهما وأدام</w:t>
      </w:r>
      <w:r w:rsidR="0007603F">
        <w:rPr>
          <w:rFonts w:cs="DecoType Naskh Special" w:hint="cs"/>
          <w:sz w:val="40"/>
          <w:szCs w:val="40"/>
          <w:rtl/>
          <w:lang w:bidi="ar-DZ"/>
        </w:rPr>
        <w:t xml:space="preserve"> ظلهما وأسعدهما وضاعف عليهما ثوب النعمة</w:t>
      </w:r>
      <w:r w:rsidRPr="002C004C">
        <w:rPr>
          <w:rFonts w:cs="DecoType Naskh Special"/>
          <w:sz w:val="40"/>
          <w:szCs w:val="40"/>
          <w:rtl/>
          <w:lang w:bidi="ar-DZ"/>
        </w:rPr>
        <w:t xml:space="preserve"> </w:t>
      </w:r>
    </w:p>
    <w:p w:rsidR="007D24BE" w:rsidRPr="002C004C" w:rsidRDefault="007D24BE" w:rsidP="007D24BE">
      <w:pPr>
        <w:tabs>
          <w:tab w:val="right" w:pos="2420"/>
          <w:tab w:val="right" w:pos="2600"/>
        </w:tabs>
        <w:jc w:val="center"/>
        <w:rPr>
          <w:rFonts w:cs="DecoType Naskh Special"/>
          <w:sz w:val="40"/>
          <w:szCs w:val="40"/>
          <w:rtl/>
          <w:lang w:bidi="ar-DZ"/>
        </w:rPr>
      </w:pPr>
    </w:p>
    <w:p w:rsidR="002C004C" w:rsidRDefault="007D24BE" w:rsidP="00E576F3">
      <w:pPr>
        <w:tabs>
          <w:tab w:val="right" w:pos="2420"/>
          <w:tab w:val="right" w:pos="2600"/>
        </w:tabs>
        <w:jc w:val="center"/>
        <w:rPr>
          <w:rFonts w:cs="DecoType Naskh Special" w:hint="cs"/>
          <w:sz w:val="40"/>
          <w:szCs w:val="40"/>
          <w:rtl/>
          <w:lang w:bidi="ar-DZ"/>
        </w:rPr>
      </w:pPr>
      <w:r w:rsidRPr="002C004C">
        <w:rPr>
          <w:rFonts w:cs="DecoType Naskh Special"/>
          <w:sz w:val="40"/>
          <w:szCs w:val="40"/>
          <w:rtl/>
          <w:lang w:bidi="ar-DZ"/>
        </w:rPr>
        <w:t xml:space="preserve">إلى </w:t>
      </w:r>
    </w:p>
    <w:p w:rsidR="007D24BE" w:rsidRPr="002C004C" w:rsidRDefault="00E576F3" w:rsidP="002C004C">
      <w:pPr>
        <w:tabs>
          <w:tab w:val="right" w:pos="2420"/>
          <w:tab w:val="right" w:pos="2600"/>
        </w:tabs>
        <w:jc w:val="center"/>
        <w:rPr>
          <w:rFonts w:cs="DTP Naskh 3"/>
          <w:sz w:val="40"/>
          <w:szCs w:val="40"/>
          <w:rtl/>
          <w:lang w:bidi="ar-DZ"/>
        </w:rPr>
      </w:pPr>
      <w:r w:rsidRPr="00171FE1">
        <w:rPr>
          <w:rFonts w:cs="DTP Naskh 3"/>
          <w:b/>
          <w:bCs/>
          <w:sz w:val="40"/>
          <w:szCs w:val="40"/>
          <w:rtl/>
          <w:lang w:bidi="ar-DZ"/>
        </w:rPr>
        <w:t>أخي</w:t>
      </w:r>
      <w:r w:rsidR="002C004C" w:rsidRPr="00171FE1">
        <w:rPr>
          <w:rFonts w:cs="DTP Naskh 3" w:hint="cs"/>
          <w:b/>
          <w:bCs/>
          <w:sz w:val="40"/>
          <w:szCs w:val="40"/>
          <w:rtl/>
          <w:lang w:bidi="ar-DZ"/>
        </w:rPr>
        <w:t xml:space="preserve">        </w:t>
      </w:r>
      <w:r w:rsidR="002C004C">
        <w:rPr>
          <w:rFonts w:cs="DTP Naskh 3" w:hint="cs"/>
          <w:sz w:val="40"/>
          <w:szCs w:val="40"/>
          <w:rtl/>
          <w:lang w:bidi="ar-DZ"/>
        </w:rPr>
        <w:t xml:space="preserve">          </w:t>
      </w:r>
      <w:r w:rsidRPr="002C004C">
        <w:rPr>
          <w:rFonts w:cs="DTP Naskh 3"/>
          <w:sz w:val="40"/>
          <w:szCs w:val="40"/>
          <w:rtl/>
          <w:lang w:bidi="ar-DZ"/>
        </w:rPr>
        <w:t xml:space="preserve"> و</w:t>
      </w:r>
      <w:r w:rsidR="002C004C">
        <w:rPr>
          <w:rFonts w:cs="DTP Naskh 3" w:hint="cs"/>
          <w:sz w:val="40"/>
          <w:szCs w:val="40"/>
          <w:rtl/>
          <w:lang w:bidi="ar-DZ"/>
        </w:rPr>
        <w:t xml:space="preserve">         </w:t>
      </w:r>
      <w:r w:rsidR="002C004C" w:rsidRPr="00171FE1">
        <w:rPr>
          <w:rFonts w:cs="DTP Naskh 3" w:hint="cs"/>
          <w:b/>
          <w:bCs/>
          <w:sz w:val="40"/>
          <w:szCs w:val="40"/>
          <w:rtl/>
          <w:lang w:bidi="ar-DZ"/>
        </w:rPr>
        <w:t xml:space="preserve"> </w:t>
      </w:r>
      <w:r w:rsidRPr="00171FE1">
        <w:rPr>
          <w:rFonts w:cs="DTP Naskh 3"/>
          <w:b/>
          <w:bCs/>
          <w:sz w:val="40"/>
          <w:szCs w:val="40"/>
          <w:rtl/>
          <w:lang w:bidi="ar-DZ"/>
        </w:rPr>
        <w:t>أختي</w:t>
      </w:r>
      <w:r w:rsidRPr="002C004C">
        <w:rPr>
          <w:rFonts w:cs="DTP Naskh 3"/>
          <w:sz w:val="40"/>
          <w:szCs w:val="40"/>
          <w:rtl/>
          <w:lang w:bidi="ar-DZ"/>
        </w:rPr>
        <w:t xml:space="preserve"> </w:t>
      </w:r>
    </w:p>
    <w:p w:rsidR="007D24BE" w:rsidRPr="002C004C" w:rsidRDefault="007D24BE" w:rsidP="007D24BE">
      <w:pPr>
        <w:tabs>
          <w:tab w:val="right" w:pos="2420"/>
          <w:tab w:val="right" w:pos="2600"/>
        </w:tabs>
        <w:jc w:val="center"/>
        <w:rPr>
          <w:rFonts w:cs="DecoType Naskh Special"/>
          <w:sz w:val="40"/>
          <w:szCs w:val="40"/>
          <w:rtl/>
          <w:lang w:bidi="ar-DZ"/>
        </w:rPr>
      </w:pPr>
    </w:p>
    <w:p w:rsidR="007D24BE" w:rsidRPr="002C004C" w:rsidRDefault="007D24BE" w:rsidP="007D24BE">
      <w:pPr>
        <w:tabs>
          <w:tab w:val="right" w:pos="2420"/>
          <w:tab w:val="right" w:pos="2600"/>
        </w:tabs>
        <w:jc w:val="center"/>
        <w:rPr>
          <w:rFonts w:cs="DecoType Naskh Special"/>
          <w:sz w:val="40"/>
          <w:szCs w:val="40"/>
          <w:rtl/>
          <w:lang w:bidi="ar-DZ"/>
        </w:rPr>
      </w:pPr>
      <w:r w:rsidRPr="002C004C">
        <w:rPr>
          <w:rFonts w:cs="DecoType Naskh Special"/>
          <w:sz w:val="40"/>
          <w:szCs w:val="40"/>
          <w:rtl/>
          <w:lang w:bidi="ar-DZ"/>
        </w:rPr>
        <w:t xml:space="preserve">إلى </w:t>
      </w:r>
      <w:r w:rsidR="007F0F76" w:rsidRPr="002C004C">
        <w:rPr>
          <w:rFonts w:cs="DecoType Naskh Special"/>
          <w:sz w:val="40"/>
          <w:szCs w:val="40"/>
          <w:rtl/>
          <w:lang w:bidi="ar-DZ"/>
        </w:rPr>
        <w:t>أهلي وأقاربي  و</w:t>
      </w:r>
      <w:r w:rsidRPr="002C004C">
        <w:rPr>
          <w:rFonts w:cs="DecoType Naskh Special"/>
          <w:sz w:val="40"/>
          <w:szCs w:val="40"/>
          <w:rtl/>
          <w:lang w:bidi="ar-DZ"/>
        </w:rPr>
        <w:t>كافة أفراد عائلة "</w:t>
      </w:r>
      <w:r w:rsidRPr="00171FE1">
        <w:rPr>
          <w:rFonts w:cs="DTP Naskh 3"/>
          <w:b/>
          <w:bCs/>
          <w:sz w:val="40"/>
          <w:szCs w:val="40"/>
          <w:rtl/>
          <w:lang w:bidi="ar-DZ"/>
        </w:rPr>
        <w:t>عدمان</w:t>
      </w:r>
      <w:r w:rsidRPr="002C004C">
        <w:rPr>
          <w:rFonts w:cs="DecoType Naskh Special"/>
          <w:sz w:val="40"/>
          <w:szCs w:val="40"/>
          <w:rtl/>
          <w:lang w:bidi="ar-DZ"/>
        </w:rPr>
        <w:t xml:space="preserve">" </w:t>
      </w:r>
    </w:p>
    <w:p w:rsidR="007D24BE" w:rsidRPr="002C004C" w:rsidRDefault="007D24BE" w:rsidP="007D24BE">
      <w:pPr>
        <w:tabs>
          <w:tab w:val="right" w:pos="2420"/>
          <w:tab w:val="right" w:pos="2600"/>
        </w:tabs>
        <w:jc w:val="center"/>
        <w:rPr>
          <w:rFonts w:cs="DecoType Naskh Special"/>
          <w:sz w:val="40"/>
          <w:szCs w:val="40"/>
          <w:rtl/>
          <w:lang w:bidi="ar-DZ"/>
        </w:rPr>
      </w:pPr>
      <w:r w:rsidRPr="002C004C">
        <w:rPr>
          <w:rFonts w:cs="DecoType Naskh Special"/>
          <w:sz w:val="40"/>
          <w:szCs w:val="40"/>
          <w:rtl/>
          <w:lang w:bidi="ar-DZ"/>
        </w:rPr>
        <w:t>كبيرهم وصغيرهم</w:t>
      </w:r>
    </w:p>
    <w:p w:rsidR="007D24BE" w:rsidRPr="00BC1B4D" w:rsidRDefault="007D24BE" w:rsidP="007D24BE">
      <w:pPr>
        <w:tabs>
          <w:tab w:val="right" w:pos="2420"/>
          <w:tab w:val="right" w:pos="2600"/>
        </w:tabs>
        <w:jc w:val="center"/>
        <w:rPr>
          <w:rFonts w:cs="Arabic Transparent"/>
          <w:b/>
          <w:bCs/>
          <w:sz w:val="40"/>
          <w:szCs w:val="40"/>
          <w:rtl/>
          <w:lang w:bidi="ar-DZ"/>
        </w:rPr>
      </w:pPr>
    </w:p>
    <w:p w:rsidR="007D24BE" w:rsidRDefault="007D24BE"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Default="001A34E6" w:rsidP="007D24BE">
      <w:pPr>
        <w:tabs>
          <w:tab w:val="right" w:pos="2420"/>
          <w:tab w:val="right" w:pos="2600"/>
        </w:tabs>
        <w:jc w:val="center"/>
        <w:rPr>
          <w:rFonts w:cs="Arabic Transparent"/>
          <w:b/>
          <w:bCs/>
          <w:sz w:val="40"/>
          <w:szCs w:val="40"/>
          <w:lang w:bidi="ar-DZ"/>
        </w:rPr>
      </w:pPr>
    </w:p>
    <w:p w:rsidR="001A34E6" w:rsidRPr="00BC1B4D" w:rsidRDefault="001A34E6" w:rsidP="007D24BE">
      <w:pPr>
        <w:tabs>
          <w:tab w:val="right" w:pos="2420"/>
          <w:tab w:val="right" w:pos="2600"/>
        </w:tabs>
        <w:jc w:val="center"/>
        <w:rPr>
          <w:rFonts w:cs="Arabic Transparent"/>
          <w:b/>
          <w:bCs/>
          <w:sz w:val="40"/>
          <w:szCs w:val="40"/>
          <w:rtl/>
          <w:lang w:bidi="ar-DZ"/>
        </w:rPr>
      </w:pPr>
    </w:p>
    <w:p w:rsidR="00FB7ADB" w:rsidRPr="00BC1B4D" w:rsidRDefault="00FB7ADB" w:rsidP="00E26072">
      <w:pPr>
        <w:tabs>
          <w:tab w:val="right" w:pos="2420"/>
          <w:tab w:val="right" w:pos="2600"/>
        </w:tabs>
        <w:rPr>
          <w:rFonts w:cs="Arabic Transparent"/>
          <w:color w:val="FF9900"/>
          <w:rtl/>
          <w:lang w:bidi="ar-DZ"/>
        </w:rPr>
      </w:pPr>
    </w:p>
    <w:p w:rsidR="00E26072" w:rsidRPr="00171FE1" w:rsidRDefault="00E26072" w:rsidP="00E26072">
      <w:pPr>
        <w:ind w:firstLine="720"/>
        <w:jc w:val="center"/>
        <w:rPr>
          <w:rFonts w:cs="DTP Naskh 3"/>
          <w:b/>
          <w:bCs/>
          <w:sz w:val="40"/>
          <w:szCs w:val="40"/>
          <w:u w:val="single"/>
          <w:rtl/>
          <w:lang w:bidi="ar-DZ"/>
        </w:rPr>
      </w:pPr>
      <w:r w:rsidRPr="00171FE1">
        <w:rPr>
          <w:rFonts w:cs="DTP Naskh 3"/>
          <w:b/>
          <w:bCs/>
          <w:sz w:val="40"/>
          <w:szCs w:val="40"/>
          <w:u w:val="single"/>
          <w:rtl/>
          <w:lang w:bidi="ar-DZ"/>
        </w:rPr>
        <w:lastRenderedPageBreak/>
        <w:t>قائمة الأشكال</w:t>
      </w:r>
    </w:p>
    <w:p w:rsidR="00206BBC" w:rsidRPr="00BC1B4D" w:rsidRDefault="00206BBC" w:rsidP="00E26072">
      <w:pPr>
        <w:ind w:firstLine="720"/>
        <w:jc w:val="center"/>
        <w:rPr>
          <w:rFonts w:cs="Arabic Transparent"/>
          <w:b/>
          <w:bCs/>
          <w:sz w:val="40"/>
          <w:szCs w:val="40"/>
          <w:u w:val="single"/>
          <w:rtl/>
          <w:lang w:bidi="ar-DZ"/>
        </w:rPr>
      </w:pPr>
    </w:p>
    <w:tbl>
      <w:tblPr>
        <w:bidiVisual/>
        <w:tblW w:w="496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117"/>
        <w:gridCol w:w="7042"/>
        <w:gridCol w:w="1058"/>
      </w:tblGrid>
      <w:tr w:rsidR="00F03355" w:rsidRPr="00BC1B4D">
        <w:trPr>
          <w:trHeight w:val="417"/>
          <w:jc w:val="center"/>
        </w:trPr>
        <w:tc>
          <w:tcPr>
            <w:tcW w:w="606" w:type="pct"/>
            <w:shd w:val="clear" w:color="auto" w:fill="auto"/>
            <w:vAlign w:val="center"/>
          </w:tcPr>
          <w:p w:rsidR="00F03355" w:rsidRPr="00BC1B4D" w:rsidRDefault="00F03355" w:rsidP="004B0339">
            <w:pPr>
              <w:jc w:val="center"/>
              <w:rPr>
                <w:rFonts w:cs="Arabic Transparent"/>
                <w:b/>
                <w:bCs/>
                <w:caps/>
                <w:sz w:val="28"/>
                <w:szCs w:val="28"/>
                <w:rtl/>
                <w:lang w:bidi="ar-DZ"/>
              </w:rPr>
            </w:pPr>
            <w:r w:rsidRPr="00BC1B4D">
              <w:rPr>
                <w:rFonts w:cs="Arabic Transparent"/>
                <w:b/>
                <w:bCs/>
                <w:caps/>
                <w:sz w:val="28"/>
                <w:szCs w:val="28"/>
                <w:rtl/>
                <w:lang w:bidi="ar-DZ"/>
              </w:rPr>
              <w:t>الرقم</w:t>
            </w:r>
          </w:p>
        </w:tc>
        <w:tc>
          <w:tcPr>
            <w:tcW w:w="3820" w:type="pct"/>
            <w:shd w:val="clear" w:color="auto" w:fill="auto"/>
            <w:vAlign w:val="center"/>
          </w:tcPr>
          <w:p w:rsidR="00F03355" w:rsidRPr="00BC1B4D" w:rsidRDefault="00F03355" w:rsidP="004B0339">
            <w:pPr>
              <w:jc w:val="center"/>
              <w:rPr>
                <w:rFonts w:cs="Arabic Transparent"/>
                <w:b/>
                <w:bCs/>
                <w:caps/>
                <w:sz w:val="28"/>
                <w:szCs w:val="28"/>
                <w:rtl/>
                <w:lang w:bidi="ar-DZ"/>
              </w:rPr>
            </w:pPr>
            <w:r w:rsidRPr="00BC1B4D">
              <w:rPr>
                <w:rFonts w:cs="Arabic Transparent"/>
                <w:b/>
                <w:bCs/>
                <w:caps/>
                <w:sz w:val="28"/>
                <w:szCs w:val="28"/>
                <w:rtl/>
                <w:lang w:bidi="ar-DZ"/>
              </w:rPr>
              <w:t>عنوان الشكل</w:t>
            </w:r>
          </w:p>
        </w:tc>
        <w:tc>
          <w:tcPr>
            <w:tcW w:w="574" w:type="pct"/>
            <w:shd w:val="clear" w:color="auto" w:fill="auto"/>
            <w:vAlign w:val="center"/>
          </w:tcPr>
          <w:p w:rsidR="00F03355" w:rsidRPr="00BC1B4D" w:rsidRDefault="00F03355" w:rsidP="004B0339">
            <w:pPr>
              <w:jc w:val="center"/>
              <w:rPr>
                <w:rFonts w:cs="Arabic Transparent"/>
                <w:b/>
                <w:bCs/>
                <w:caps/>
                <w:sz w:val="28"/>
                <w:szCs w:val="28"/>
                <w:rtl/>
                <w:lang w:bidi="ar-DZ"/>
              </w:rPr>
            </w:pPr>
            <w:r w:rsidRPr="00BC1B4D">
              <w:rPr>
                <w:rFonts w:cs="Arabic Transparent"/>
                <w:b/>
                <w:bCs/>
                <w:caps/>
                <w:sz w:val="28"/>
                <w:szCs w:val="28"/>
                <w:rtl/>
                <w:lang w:bidi="ar-DZ"/>
              </w:rPr>
              <w:t>الصفحة</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rPr>
              <w:t>(1-1)</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rPr>
              <w:t>الأعمدة الثلاثة للتنمية المستدامة</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08</w:t>
            </w:r>
          </w:p>
        </w:tc>
      </w:tr>
      <w:tr w:rsidR="00F03355" w:rsidRPr="00BC1B4D">
        <w:trPr>
          <w:trHeight w:val="373"/>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(1-2)</w:t>
            </w:r>
          </w:p>
        </w:tc>
        <w:tc>
          <w:tcPr>
            <w:tcW w:w="3820" w:type="pct"/>
            <w:shd w:val="clear" w:color="auto" w:fill="auto"/>
            <w:vAlign w:val="center"/>
          </w:tcPr>
          <w:p w:rsidR="00F03355" w:rsidRPr="00BC1B4D" w:rsidRDefault="00F03355" w:rsidP="000247A5">
            <w:pPr>
              <w:rPr>
                <w:rFonts w:cs="Arabic Transparent"/>
                <w:sz w:val="28"/>
                <w:szCs w:val="28"/>
                <w:rtl/>
              </w:rPr>
            </w:pPr>
            <w:r w:rsidRPr="00BC1B4D">
              <w:rPr>
                <w:rFonts w:cs="Arabic Transparent"/>
                <w:sz w:val="28"/>
                <w:szCs w:val="28"/>
                <w:rtl/>
              </w:rPr>
              <w:t>العلاقات المتداخلة بين الأبعاد الثلاثة للتنمية المستدامة</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09</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(1-3)</w:t>
            </w:r>
          </w:p>
        </w:tc>
        <w:tc>
          <w:tcPr>
            <w:tcW w:w="3820" w:type="pct"/>
            <w:shd w:val="clear" w:color="auto" w:fill="auto"/>
            <w:vAlign w:val="center"/>
          </w:tcPr>
          <w:p w:rsidR="00F03355" w:rsidRPr="00BC1B4D" w:rsidRDefault="00F03355" w:rsidP="000247A5">
            <w:pPr>
              <w:rPr>
                <w:rFonts w:cs="Arabic Transparent"/>
                <w:sz w:val="28"/>
                <w:szCs w:val="28"/>
                <w:rtl/>
              </w:rPr>
            </w:pPr>
            <w:r w:rsidRPr="00BC1B4D">
              <w:rPr>
                <w:rFonts w:cs="Arabic Transparent"/>
                <w:sz w:val="28"/>
                <w:szCs w:val="28"/>
                <w:rtl/>
              </w:rPr>
              <w:t>الأطراف ذات المصلحة: الصف الأول والصف الثاني</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15</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(1-4)</w:t>
            </w:r>
          </w:p>
        </w:tc>
        <w:tc>
          <w:tcPr>
            <w:tcW w:w="3820" w:type="pct"/>
            <w:shd w:val="clear" w:color="auto" w:fill="auto"/>
            <w:vAlign w:val="center"/>
          </w:tcPr>
          <w:p w:rsidR="00F03355" w:rsidRPr="00BC1B4D" w:rsidRDefault="00F03355" w:rsidP="000247A5">
            <w:pPr>
              <w:rPr>
                <w:rFonts w:cs="Arabic Transparent"/>
                <w:sz w:val="28"/>
                <w:szCs w:val="28"/>
                <w:rtl/>
                <w:lang w:val="fr-FR" w:bidi="ar-DZ"/>
              </w:rPr>
            </w:pPr>
            <w:r w:rsidRPr="00BC1B4D">
              <w:rPr>
                <w:rFonts w:cs="Arabic Transparent"/>
                <w:sz w:val="28"/>
                <w:szCs w:val="28"/>
                <w:rtl/>
              </w:rPr>
              <w:t xml:space="preserve">تصنيف الأطراف ذات المصلحة حسب </w:t>
            </w:r>
            <w:r w:rsidRPr="00BC1B4D">
              <w:rPr>
                <w:rFonts w:cs="Arabic Transparent"/>
                <w:i/>
                <w:iCs/>
                <w:lang w:eastAsia="fr-FR"/>
              </w:rPr>
              <w:t>Mitchell Agle et Wood</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1</w:t>
            </w:r>
            <w:r w:rsidR="00821C82" w:rsidRPr="00BC1B4D">
              <w:rPr>
                <w:rFonts w:cs="Arabic Transparent"/>
                <w:sz w:val="28"/>
                <w:szCs w:val="28"/>
                <w:rtl/>
                <w:lang w:bidi="ar-DZ"/>
              </w:rPr>
              <w:t>6</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(1-5)</w:t>
            </w:r>
          </w:p>
        </w:tc>
        <w:tc>
          <w:tcPr>
            <w:tcW w:w="3820" w:type="pct"/>
            <w:shd w:val="clear" w:color="auto" w:fill="auto"/>
            <w:vAlign w:val="center"/>
          </w:tcPr>
          <w:p w:rsidR="00F03355" w:rsidRPr="00BC1B4D" w:rsidRDefault="00F03355" w:rsidP="000247A5">
            <w:pPr>
              <w:rPr>
                <w:rFonts w:cs="Arabic Transparent"/>
                <w:sz w:val="28"/>
                <w:szCs w:val="28"/>
                <w:rtl/>
              </w:rPr>
            </w:pPr>
            <w:r w:rsidRPr="00BC1B4D">
              <w:rPr>
                <w:rFonts w:cs="Arabic Transparent"/>
                <w:sz w:val="28"/>
                <w:szCs w:val="28"/>
                <w:rtl/>
              </w:rPr>
              <w:t>الترابط الموجود بين مختلف أنواع الرشادة في المؤسسة</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w:t>
            </w:r>
            <w:r w:rsidR="00821C82" w:rsidRPr="00BC1B4D">
              <w:rPr>
                <w:rFonts w:cs="Arabic Transparent"/>
                <w:sz w:val="28"/>
                <w:szCs w:val="28"/>
                <w:rtl/>
                <w:lang w:bidi="ar-DZ"/>
              </w:rPr>
              <w:t>4</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(1-6)</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eastAsia="fr-FR"/>
              </w:rPr>
              <w:t>أنواع المسؤوليات في المؤسسة</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w:t>
            </w:r>
            <w:r w:rsidR="00821C82" w:rsidRPr="00BC1B4D">
              <w:rPr>
                <w:rFonts w:cs="Arabic Transparent"/>
                <w:sz w:val="28"/>
                <w:szCs w:val="28"/>
                <w:rtl/>
                <w:lang w:bidi="ar-DZ"/>
              </w:rPr>
              <w:t>9</w:t>
            </w:r>
          </w:p>
        </w:tc>
      </w:tr>
      <w:tr w:rsidR="00F03355" w:rsidRPr="00BC1B4D">
        <w:trPr>
          <w:trHeight w:val="323"/>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(2-1)</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نموذج التحسين المستمر</w:t>
            </w:r>
            <w:r w:rsidRPr="00BC1B4D">
              <w:rPr>
                <w:rFonts w:cs="Arabic Transparent"/>
                <w:i/>
                <w:iCs/>
                <w:lang w:bidi="ar-DZ"/>
              </w:rPr>
              <w:t>(PDCA)</w:t>
            </w:r>
            <w:r w:rsidRPr="00BC1B4D">
              <w:rPr>
                <w:rFonts w:cs="Arabic Transparent"/>
                <w:sz w:val="28"/>
                <w:szCs w:val="28"/>
                <w:lang w:bidi="ar-DZ"/>
              </w:rPr>
              <w:t xml:space="preserve"> </w:t>
            </w:r>
            <w:r w:rsidRPr="00BC1B4D">
              <w:rPr>
                <w:rFonts w:cs="Arabic Transparent"/>
                <w:sz w:val="28"/>
                <w:szCs w:val="28"/>
                <w:rtl/>
                <w:lang w:bidi="ar-DZ"/>
              </w:rPr>
              <w:t xml:space="preserve"> </w:t>
            </w:r>
            <w:r w:rsidRPr="00BC1B4D">
              <w:rPr>
                <w:rFonts w:cs="Arabic Transparent"/>
                <w:i/>
                <w:iCs/>
                <w:lang w:eastAsia="fr-FR"/>
              </w:rPr>
              <w:t>la  roue de Deming</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3</w:t>
            </w:r>
            <w:r w:rsidR="00202FFE" w:rsidRPr="00BC1B4D">
              <w:rPr>
                <w:rFonts w:cs="Arabic Transparent"/>
                <w:sz w:val="28"/>
                <w:szCs w:val="28"/>
                <w:rtl/>
                <w:lang w:bidi="ar-DZ"/>
              </w:rPr>
              <w:t>8</w:t>
            </w:r>
          </w:p>
        </w:tc>
      </w:tr>
      <w:tr w:rsidR="00F03355" w:rsidRPr="00BC1B4D">
        <w:trPr>
          <w:trHeight w:val="388"/>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(2-2)</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المراحل الأساسية لمنهجية اعتماد التنمية المستدامة في المؤسسة حسب</w:t>
            </w:r>
            <w:r w:rsidRPr="00BC1B4D">
              <w:rPr>
                <w:rFonts w:cs="Arabic Transparent"/>
                <w:i/>
                <w:iCs/>
                <w:lang w:bidi="ar-DZ"/>
              </w:rPr>
              <w:t xml:space="preserve"> SD21000</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w:t>
            </w:r>
            <w:r w:rsidR="00202FFE" w:rsidRPr="00BC1B4D">
              <w:rPr>
                <w:rFonts w:cs="Arabic Transparent"/>
                <w:sz w:val="28"/>
                <w:szCs w:val="28"/>
                <w:rtl/>
                <w:lang w:bidi="ar-DZ"/>
              </w:rPr>
              <w:t>3</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(2-3)</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دورة التحسين المستمر المرتكزة على الأطراف ذات المصلحة</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w:t>
            </w:r>
            <w:r w:rsidR="00202FFE" w:rsidRPr="00BC1B4D">
              <w:rPr>
                <w:rFonts w:cs="Arabic Transparent"/>
                <w:sz w:val="28"/>
                <w:szCs w:val="28"/>
                <w:rtl/>
                <w:lang w:bidi="ar-DZ"/>
              </w:rPr>
              <w:t>4</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(2-4)</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دورة التنمية المستدامة</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w:t>
            </w:r>
            <w:r w:rsidR="00202FFE" w:rsidRPr="00BC1B4D">
              <w:rPr>
                <w:rFonts w:cs="Arabic Transparent"/>
                <w:sz w:val="28"/>
                <w:szCs w:val="28"/>
                <w:rtl/>
                <w:lang w:bidi="ar-DZ"/>
              </w:rPr>
              <w:t>7</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(2-5)</w:t>
            </w:r>
          </w:p>
        </w:tc>
        <w:tc>
          <w:tcPr>
            <w:tcW w:w="3820" w:type="pct"/>
            <w:shd w:val="clear" w:color="auto" w:fill="auto"/>
            <w:vAlign w:val="center"/>
          </w:tcPr>
          <w:p w:rsidR="00F03355" w:rsidRPr="00BC1B4D" w:rsidRDefault="00F03355" w:rsidP="000247A5">
            <w:pPr>
              <w:rPr>
                <w:rFonts w:cs="Arabic Transparent"/>
                <w:sz w:val="28"/>
                <w:szCs w:val="28"/>
                <w:rtl/>
              </w:rPr>
            </w:pPr>
            <w:r w:rsidRPr="00BC1B4D">
              <w:rPr>
                <w:rFonts w:cs="Arabic Transparent"/>
                <w:sz w:val="28"/>
                <w:szCs w:val="28"/>
                <w:rtl/>
              </w:rPr>
              <w:t>ملخص لمقاربات اعتماد التنمية المستدامة في المؤسسة</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5</w:t>
            </w:r>
            <w:r w:rsidR="00202FFE" w:rsidRPr="00BC1B4D">
              <w:rPr>
                <w:rFonts w:cs="Arabic Transparent"/>
                <w:sz w:val="28"/>
                <w:szCs w:val="28"/>
                <w:rtl/>
                <w:lang w:bidi="ar-DZ"/>
              </w:rPr>
              <w:t>1</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(2-6)</w:t>
            </w:r>
          </w:p>
        </w:tc>
        <w:tc>
          <w:tcPr>
            <w:tcW w:w="3820" w:type="pct"/>
            <w:shd w:val="clear" w:color="auto" w:fill="auto"/>
            <w:vAlign w:val="center"/>
          </w:tcPr>
          <w:p w:rsidR="00F03355" w:rsidRPr="00BC1B4D" w:rsidRDefault="00F03355" w:rsidP="004B0339">
            <w:pPr>
              <w:tabs>
                <w:tab w:val="left" w:pos="610"/>
              </w:tabs>
              <w:autoSpaceDE w:val="0"/>
              <w:autoSpaceDN w:val="0"/>
              <w:adjustRightInd w:val="0"/>
              <w:rPr>
                <w:rFonts w:cs="Arabic Transparent"/>
                <w:sz w:val="28"/>
                <w:szCs w:val="28"/>
                <w:rtl/>
                <w:lang w:bidi="ar-DZ"/>
              </w:rPr>
            </w:pPr>
            <w:r w:rsidRPr="00BC1B4D">
              <w:rPr>
                <w:rFonts w:cs="Arabic Transparent"/>
                <w:sz w:val="28"/>
                <w:szCs w:val="28"/>
                <w:rtl/>
                <w:lang w:bidi="ar-DZ"/>
              </w:rPr>
              <w:t xml:space="preserve">إطار عمل </w:t>
            </w:r>
            <w:r w:rsidRPr="00BC1B4D">
              <w:rPr>
                <w:rFonts w:cs="Arabic Transparent"/>
                <w:i/>
                <w:iCs/>
                <w:lang w:bidi="ar-DZ"/>
              </w:rPr>
              <w:t>GRI</w:t>
            </w:r>
            <w:r w:rsidRPr="00BC1B4D">
              <w:rPr>
                <w:rFonts w:cs="Arabic Transparent"/>
                <w:sz w:val="28"/>
                <w:szCs w:val="28"/>
                <w:rtl/>
                <w:lang w:bidi="ar-DZ"/>
              </w:rPr>
              <w:t xml:space="preserve"> في ظل التنمية المستدامة</w:t>
            </w:r>
          </w:p>
        </w:tc>
        <w:tc>
          <w:tcPr>
            <w:tcW w:w="574"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5</w:t>
            </w:r>
            <w:r w:rsidR="00202FFE" w:rsidRPr="00BC1B4D">
              <w:rPr>
                <w:rFonts w:cs="Arabic Transparent"/>
                <w:sz w:val="28"/>
                <w:szCs w:val="28"/>
                <w:rtl/>
                <w:lang w:bidi="ar-DZ"/>
              </w:rPr>
              <w:t>8</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(2-7)</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المعلومات والمعايير والمؤشرات الواجب ظهورها في تقرير التنمية المستدامة</w:t>
            </w:r>
          </w:p>
        </w:tc>
        <w:tc>
          <w:tcPr>
            <w:tcW w:w="574" w:type="pct"/>
            <w:shd w:val="clear" w:color="auto" w:fill="auto"/>
            <w:vAlign w:val="center"/>
          </w:tcPr>
          <w:p w:rsidR="00F03355" w:rsidRPr="00FD2767" w:rsidRDefault="00202FFE" w:rsidP="004B0339">
            <w:pPr>
              <w:jc w:val="center"/>
              <w:rPr>
                <w:rFonts w:cs="Arabic Transparent"/>
                <w:sz w:val="28"/>
                <w:szCs w:val="28"/>
                <w:rtl/>
                <w:lang w:bidi="ar-DZ"/>
              </w:rPr>
            </w:pPr>
            <w:r w:rsidRPr="00FD2767">
              <w:rPr>
                <w:rFonts w:cs="Arabic Transparent"/>
                <w:sz w:val="28"/>
                <w:szCs w:val="28"/>
                <w:rtl/>
                <w:lang w:bidi="ar-DZ"/>
              </w:rPr>
              <w:t>60</w:t>
            </w:r>
          </w:p>
        </w:tc>
      </w:tr>
      <w:tr w:rsidR="00F03355" w:rsidRPr="00BC1B4D">
        <w:trPr>
          <w:trHeight w:val="9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(2-8)</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 xml:space="preserve">نموذج النجمة </w:t>
            </w:r>
            <w:r w:rsidRPr="00BC1B4D">
              <w:rPr>
                <w:rFonts w:cs="Arabic Transparent"/>
                <w:i/>
                <w:iCs/>
                <w:lang w:val="fr-FR" w:bidi="ar-DZ"/>
              </w:rPr>
              <w:t>l'Etoile</w:t>
            </w:r>
          </w:p>
        </w:tc>
        <w:tc>
          <w:tcPr>
            <w:tcW w:w="574" w:type="pct"/>
            <w:shd w:val="clear" w:color="auto" w:fill="auto"/>
            <w:vAlign w:val="center"/>
          </w:tcPr>
          <w:p w:rsidR="00F03355" w:rsidRPr="00FD2767" w:rsidRDefault="00202FFE" w:rsidP="004B0339">
            <w:pPr>
              <w:jc w:val="center"/>
              <w:rPr>
                <w:rFonts w:cs="Arabic Transparent"/>
                <w:sz w:val="28"/>
                <w:szCs w:val="28"/>
                <w:rtl/>
                <w:lang w:bidi="ar-DZ"/>
              </w:rPr>
            </w:pPr>
            <w:r w:rsidRPr="00FD2767">
              <w:rPr>
                <w:rFonts w:cs="Arabic Transparent"/>
                <w:sz w:val="28"/>
                <w:szCs w:val="28"/>
                <w:rtl/>
                <w:lang w:bidi="ar-DZ"/>
              </w:rPr>
              <w:t>63</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(3-1)</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نموذج متعدد الأبعاد للمقاولاتية المسؤولة</w:t>
            </w:r>
          </w:p>
        </w:tc>
        <w:tc>
          <w:tcPr>
            <w:tcW w:w="574" w:type="pct"/>
            <w:shd w:val="clear" w:color="auto" w:fill="auto"/>
            <w:vAlign w:val="center"/>
          </w:tcPr>
          <w:p w:rsidR="00F03355" w:rsidRPr="00FD2767" w:rsidRDefault="00FD2767" w:rsidP="004B0339">
            <w:pPr>
              <w:jc w:val="center"/>
              <w:rPr>
                <w:rFonts w:cs="Arabic Transparent"/>
                <w:sz w:val="28"/>
                <w:szCs w:val="28"/>
                <w:rtl/>
                <w:lang w:bidi="ar-DZ"/>
              </w:rPr>
            </w:pPr>
            <w:r w:rsidRPr="00FD2767">
              <w:rPr>
                <w:rFonts w:cs="Arabic Transparent" w:hint="cs"/>
                <w:sz w:val="28"/>
                <w:szCs w:val="28"/>
                <w:rtl/>
                <w:lang w:bidi="ar-DZ"/>
              </w:rPr>
              <w:t>77</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(3-2)</w:t>
            </w:r>
          </w:p>
        </w:tc>
        <w:tc>
          <w:tcPr>
            <w:tcW w:w="3820" w:type="pct"/>
            <w:shd w:val="clear" w:color="auto" w:fill="auto"/>
            <w:vAlign w:val="center"/>
          </w:tcPr>
          <w:p w:rsidR="00F03355" w:rsidRPr="00BC1B4D" w:rsidRDefault="00F03355" w:rsidP="000247A5">
            <w:pPr>
              <w:rPr>
                <w:rFonts w:cs="Arabic Transparent"/>
                <w:sz w:val="28"/>
                <w:szCs w:val="28"/>
                <w:rtl/>
              </w:rPr>
            </w:pPr>
            <w:r w:rsidRPr="00BC1B4D">
              <w:rPr>
                <w:rFonts w:cs="Arabic Transparent"/>
                <w:color w:val="000000"/>
                <w:sz w:val="28"/>
                <w:szCs w:val="28"/>
                <w:rtl/>
              </w:rPr>
              <w:t>التحديات التي تواجه المؤسسات الصغيرة والمتوسطة الفرنسية</w:t>
            </w:r>
          </w:p>
        </w:tc>
        <w:tc>
          <w:tcPr>
            <w:tcW w:w="574" w:type="pct"/>
            <w:shd w:val="clear" w:color="auto" w:fill="auto"/>
            <w:vAlign w:val="center"/>
          </w:tcPr>
          <w:p w:rsidR="00F03355" w:rsidRPr="00FD2767" w:rsidRDefault="00922AE2" w:rsidP="004B0339">
            <w:pPr>
              <w:jc w:val="center"/>
              <w:rPr>
                <w:rFonts w:cs="Arabic Transparent" w:hint="cs"/>
                <w:sz w:val="28"/>
                <w:szCs w:val="28"/>
                <w:rtl/>
                <w:lang w:bidi="ar-DZ"/>
              </w:rPr>
            </w:pPr>
            <w:r w:rsidRPr="00FD2767">
              <w:rPr>
                <w:rFonts w:cs="Arabic Transparent" w:hint="cs"/>
                <w:sz w:val="28"/>
                <w:szCs w:val="28"/>
                <w:rtl/>
                <w:lang w:bidi="ar-DZ"/>
              </w:rPr>
              <w:t>81</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(4-1)</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مثال عن التحليل الجزئي لمجموع نقاط المؤسسات في كل قسم</w:t>
            </w:r>
          </w:p>
        </w:tc>
        <w:tc>
          <w:tcPr>
            <w:tcW w:w="574"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11</w:t>
            </w:r>
            <w:r w:rsidR="00FD2767">
              <w:rPr>
                <w:rFonts w:cs="Arabic Transparent" w:hint="cs"/>
                <w:sz w:val="28"/>
                <w:szCs w:val="28"/>
                <w:rtl/>
                <w:lang w:bidi="ar-DZ"/>
              </w:rPr>
              <w:t>5</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(4-2)</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مجموع نقاط المؤسسات في ميدان الحوكمة والممارسات التسييرية</w:t>
            </w:r>
          </w:p>
        </w:tc>
        <w:tc>
          <w:tcPr>
            <w:tcW w:w="574"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12</w:t>
            </w:r>
            <w:r w:rsidR="00FD2767">
              <w:rPr>
                <w:rFonts w:cs="Arabic Transparent" w:hint="cs"/>
                <w:sz w:val="28"/>
                <w:szCs w:val="28"/>
                <w:rtl/>
                <w:lang w:bidi="ar-DZ"/>
              </w:rPr>
              <w:t>2</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(4-3)</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مجموع نقاط المؤسسات في ميدان التحديات المتشعبة للتنمية المستدامة</w:t>
            </w:r>
          </w:p>
        </w:tc>
        <w:tc>
          <w:tcPr>
            <w:tcW w:w="574"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12</w:t>
            </w:r>
            <w:r w:rsidR="00FD2767">
              <w:rPr>
                <w:rFonts w:cs="Arabic Transparent" w:hint="cs"/>
                <w:sz w:val="28"/>
                <w:szCs w:val="28"/>
                <w:rtl/>
                <w:lang w:bidi="ar-DZ"/>
              </w:rPr>
              <w:t>5</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(4-4)</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مجموع نقاط المؤسسات للأداء الاقتصادي</w:t>
            </w:r>
          </w:p>
        </w:tc>
        <w:tc>
          <w:tcPr>
            <w:tcW w:w="574"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12</w:t>
            </w:r>
            <w:r w:rsidR="00FD2767">
              <w:rPr>
                <w:rFonts w:cs="Arabic Transparent" w:hint="cs"/>
                <w:sz w:val="28"/>
                <w:szCs w:val="28"/>
                <w:rtl/>
                <w:lang w:bidi="ar-DZ"/>
              </w:rPr>
              <w:t>8</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(4-5)</w:t>
            </w:r>
          </w:p>
        </w:tc>
        <w:tc>
          <w:tcPr>
            <w:tcW w:w="3820" w:type="pct"/>
            <w:shd w:val="clear" w:color="auto" w:fill="auto"/>
            <w:vAlign w:val="center"/>
          </w:tcPr>
          <w:p w:rsidR="00F03355" w:rsidRPr="00BC1B4D" w:rsidRDefault="00F03355" w:rsidP="004B0339">
            <w:pPr>
              <w:jc w:val="lowKashida"/>
              <w:rPr>
                <w:rFonts w:cs="Arabic Transparent"/>
                <w:sz w:val="28"/>
                <w:szCs w:val="28"/>
                <w:rtl/>
                <w:lang w:bidi="ar-DZ"/>
              </w:rPr>
            </w:pPr>
            <w:r w:rsidRPr="00BC1B4D">
              <w:rPr>
                <w:rFonts w:cs="Arabic Transparent"/>
                <w:sz w:val="28"/>
                <w:szCs w:val="28"/>
                <w:rtl/>
                <w:lang w:bidi="ar-DZ"/>
              </w:rPr>
              <w:t>توزيع مجموع نقاط المؤسسات للأداء الاجتماعي</w:t>
            </w:r>
          </w:p>
        </w:tc>
        <w:tc>
          <w:tcPr>
            <w:tcW w:w="574"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13</w:t>
            </w:r>
            <w:r w:rsidR="00FD2767">
              <w:rPr>
                <w:rFonts w:cs="Arabic Transparent" w:hint="cs"/>
                <w:sz w:val="28"/>
                <w:szCs w:val="28"/>
                <w:rtl/>
                <w:lang w:bidi="ar-DZ"/>
              </w:rPr>
              <w:t>1</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(4-6)</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مجموع نقاط المؤسسات للأداء البيئي</w:t>
            </w:r>
          </w:p>
        </w:tc>
        <w:tc>
          <w:tcPr>
            <w:tcW w:w="574"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13</w:t>
            </w:r>
            <w:r w:rsidR="00FD2767">
              <w:rPr>
                <w:rFonts w:cs="Arabic Transparent" w:hint="cs"/>
                <w:sz w:val="28"/>
                <w:szCs w:val="28"/>
                <w:rtl/>
                <w:lang w:bidi="ar-DZ"/>
              </w:rPr>
              <w:t>5</w:t>
            </w:r>
          </w:p>
        </w:tc>
      </w:tr>
      <w:tr w:rsidR="00F03355" w:rsidRPr="00BC1B4D">
        <w:trPr>
          <w:trHeight w:val="351"/>
          <w:jc w:val="center"/>
        </w:trPr>
        <w:tc>
          <w:tcPr>
            <w:tcW w:w="606"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(4-7)</w:t>
            </w:r>
          </w:p>
        </w:tc>
        <w:tc>
          <w:tcPr>
            <w:tcW w:w="3820"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التوزيع العام لمجموع نقاط مؤسسات العينة</w:t>
            </w:r>
          </w:p>
        </w:tc>
        <w:tc>
          <w:tcPr>
            <w:tcW w:w="574"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13</w:t>
            </w:r>
            <w:r w:rsidR="00FD2767">
              <w:rPr>
                <w:rFonts w:cs="Arabic Transparent" w:hint="cs"/>
                <w:sz w:val="28"/>
                <w:szCs w:val="28"/>
                <w:rtl/>
                <w:lang w:bidi="ar-DZ"/>
              </w:rPr>
              <w:t>8</w:t>
            </w:r>
          </w:p>
        </w:tc>
      </w:tr>
    </w:tbl>
    <w:p w:rsidR="00E26072" w:rsidRPr="00BC1B4D" w:rsidRDefault="00E26072" w:rsidP="00E26072">
      <w:pPr>
        <w:ind w:firstLine="720"/>
        <w:jc w:val="center"/>
        <w:rPr>
          <w:rFonts w:cs="Arabic Transparent"/>
          <w:b/>
          <w:bCs/>
          <w:sz w:val="32"/>
          <w:szCs w:val="32"/>
          <w:u w:val="single"/>
          <w:rtl/>
          <w:lang w:bidi="ar-DZ"/>
        </w:rPr>
      </w:pPr>
    </w:p>
    <w:p w:rsidR="00E26072" w:rsidRPr="00BC1B4D" w:rsidRDefault="00E26072" w:rsidP="00E26072">
      <w:pPr>
        <w:jc w:val="center"/>
        <w:rPr>
          <w:rFonts w:cs="Arabic Transparent"/>
          <w:sz w:val="16"/>
          <w:szCs w:val="16"/>
          <w:rtl/>
          <w:lang w:bidi="ar-DZ"/>
        </w:rPr>
      </w:pPr>
    </w:p>
    <w:p w:rsidR="00E26072" w:rsidRPr="00BC1B4D" w:rsidRDefault="00E26072" w:rsidP="00E26072">
      <w:pPr>
        <w:rPr>
          <w:rFonts w:cs="Arabic Transparent"/>
          <w:rtl/>
          <w:lang w:bidi="ar-DZ"/>
        </w:rPr>
      </w:pPr>
    </w:p>
    <w:p w:rsidR="00E26072" w:rsidRPr="00BC1B4D" w:rsidRDefault="00E26072" w:rsidP="00E26072">
      <w:pPr>
        <w:rPr>
          <w:rFonts w:cs="Arabic Transparent"/>
          <w:rtl/>
          <w:lang w:bidi="ar-DZ"/>
        </w:rPr>
      </w:pPr>
    </w:p>
    <w:p w:rsidR="00E26072" w:rsidRDefault="00E26072" w:rsidP="00E26072">
      <w:pPr>
        <w:rPr>
          <w:rFonts w:cs="Arabic Transparent"/>
          <w:lang w:bidi="ar-DZ"/>
        </w:rPr>
      </w:pPr>
    </w:p>
    <w:p w:rsidR="001A34E6" w:rsidRDefault="001A34E6" w:rsidP="00E26072">
      <w:pPr>
        <w:rPr>
          <w:rFonts w:cs="Arabic Transparent"/>
          <w:lang w:bidi="ar-DZ"/>
        </w:rPr>
      </w:pPr>
    </w:p>
    <w:p w:rsidR="001A34E6" w:rsidRDefault="001A34E6" w:rsidP="00E26072">
      <w:pPr>
        <w:rPr>
          <w:rFonts w:cs="Arabic Transparent"/>
          <w:lang w:bidi="ar-DZ"/>
        </w:rPr>
      </w:pPr>
    </w:p>
    <w:p w:rsidR="001A34E6" w:rsidRDefault="001A34E6" w:rsidP="00E26072">
      <w:pPr>
        <w:rPr>
          <w:rFonts w:cs="Arabic Transparent"/>
          <w:lang w:bidi="ar-DZ"/>
        </w:rPr>
      </w:pPr>
    </w:p>
    <w:p w:rsidR="001A34E6" w:rsidRDefault="001A34E6" w:rsidP="00E26072">
      <w:pPr>
        <w:rPr>
          <w:rFonts w:cs="Arabic Transparent"/>
          <w:lang w:bidi="ar-DZ"/>
        </w:rPr>
      </w:pPr>
    </w:p>
    <w:p w:rsidR="003976AD" w:rsidRPr="00BC1B4D" w:rsidRDefault="003976AD" w:rsidP="00E26072">
      <w:pPr>
        <w:rPr>
          <w:rFonts w:cs="Arabic Transparent"/>
          <w:rtl/>
          <w:lang w:bidi="ar-DZ"/>
        </w:rPr>
      </w:pPr>
    </w:p>
    <w:p w:rsidR="00370878" w:rsidRDefault="00370878" w:rsidP="00E26072">
      <w:pPr>
        <w:rPr>
          <w:rFonts w:cs="Arabic Transparent" w:hint="cs"/>
          <w:rtl/>
          <w:lang w:bidi="ar-DZ"/>
        </w:rPr>
      </w:pPr>
    </w:p>
    <w:p w:rsidR="0009202B" w:rsidRDefault="0009202B" w:rsidP="00E26072">
      <w:pPr>
        <w:rPr>
          <w:rFonts w:cs="Arabic Transparent" w:hint="cs"/>
          <w:rtl/>
          <w:lang w:bidi="ar-DZ"/>
        </w:rPr>
      </w:pPr>
    </w:p>
    <w:p w:rsidR="0009202B" w:rsidRDefault="0009202B" w:rsidP="00E26072">
      <w:pPr>
        <w:rPr>
          <w:rFonts w:cs="Arabic Transparent" w:hint="cs"/>
          <w:rtl/>
          <w:lang w:bidi="ar-DZ"/>
        </w:rPr>
      </w:pPr>
    </w:p>
    <w:p w:rsidR="00770A5B" w:rsidRPr="00BC1B4D" w:rsidRDefault="00770A5B" w:rsidP="00E26072">
      <w:pPr>
        <w:rPr>
          <w:rFonts w:cs="Arabic Transparent" w:hint="cs"/>
          <w:rtl/>
          <w:lang w:bidi="ar-DZ"/>
        </w:rPr>
      </w:pPr>
    </w:p>
    <w:p w:rsidR="00E26072" w:rsidRPr="00BC1B4D" w:rsidRDefault="00E26072" w:rsidP="00E26072">
      <w:pPr>
        <w:jc w:val="center"/>
        <w:rPr>
          <w:rFonts w:cs="Arabic Transparent"/>
          <w:b/>
          <w:bCs/>
          <w:sz w:val="40"/>
          <w:szCs w:val="40"/>
          <w:u w:val="single"/>
          <w:rtl/>
          <w:lang w:bidi="ar-DZ"/>
        </w:rPr>
      </w:pPr>
      <w:r w:rsidRPr="00171FE1">
        <w:rPr>
          <w:rFonts w:cs="DTP Naskh 3"/>
          <w:b/>
          <w:bCs/>
          <w:sz w:val="40"/>
          <w:szCs w:val="40"/>
          <w:u w:val="single"/>
          <w:rtl/>
          <w:lang w:bidi="ar-DZ"/>
        </w:rPr>
        <w:lastRenderedPageBreak/>
        <w:t>قائمة الجداول</w:t>
      </w:r>
    </w:p>
    <w:p w:rsidR="00F03355" w:rsidRPr="00BC1B4D" w:rsidRDefault="00F03355" w:rsidP="00E26072">
      <w:pPr>
        <w:jc w:val="center"/>
        <w:rPr>
          <w:rFonts w:cs="Arabic Transparent"/>
          <w:b/>
          <w:bCs/>
          <w:sz w:val="16"/>
          <w:szCs w:val="16"/>
          <w:u w:val="single"/>
          <w:rtl/>
          <w:lang w:bidi="ar-DZ"/>
        </w:rPr>
      </w:pPr>
    </w:p>
    <w:tbl>
      <w:tblPr>
        <w:bidiVisual/>
        <w:tblW w:w="545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949"/>
        <w:gridCol w:w="8181"/>
        <w:gridCol w:w="992"/>
      </w:tblGrid>
      <w:tr w:rsidR="00F03355" w:rsidRPr="00BC1B4D">
        <w:trPr>
          <w:jc w:val="center"/>
        </w:trPr>
        <w:tc>
          <w:tcPr>
            <w:tcW w:w="469" w:type="pct"/>
            <w:shd w:val="clear" w:color="auto" w:fill="auto"/>
            <w:vAlign w:val="center"/>
          </w:tcPr>
          <w:p w:rsidR="00F03355" w:rsidRPr="00BC1B4D" w:rsidRDefault="00A347B1" w:rsidP="004B0339">
            <w:pPr>
              <w:jc w:val="center"/>
              <w:rPr>
                <w:rFonts w:cs="Arabic Transparent"/>
                <w:b/>
                <w:bCs/>
                <w:caps/>
                <w:sz w:val="26"/>
                <w:szCs w:val="26"/>
                <w:rtl/>
                <w:lang w:bidi="ar-DZ"/>
              </w:rPr>
            </w:pPr>
            <w:r w:rsidRPr="00BC1B4D">
              <w:rPr>
                <w:rFonts w:cs="Arabic Transparent"/>
                <w:b/>
                <w:bCs/>
                <w:caps/>
                <w:sz w:val="26"/>
                <w:szCs w:val="26"/>
                <w:rtl/>
                <w:lang w:bidi="ar-DZ"/>
              </w:rPr>
              <w:t>ا</w:t>
            </w:r>
            <w:r w:rsidR="00F03355" w:rsidRPr="00BC1B4D">
              <w:rPr>
                <w:rFonts w:cs="Arabic Transparent"/>
                <w:b/>
                <w:bCs/>
                <w:caps/>
                <w:sz w:val="26"/>
                <w:szCs w:val="26"/>
                <w:rtl/>
                <w:lang w:bidi="ar-DZ"/>
              </w:rPr>
              <w:t>لرقم</w:t>
            </w:r>
          </w:p>
        </w:tc>
        <w:tc>
          <w:tcPr>
            <w:tcW w:w="4041" w:type="pct"/>
            <w:shd w:val="clear" w:color="auto" w:fill="auto"/>
            <w:vAlign w:val="center"/>
          </w:tcPr>
          <w:p w:rsidR="00F03355" w:rsidRPr="00BC1B4D" w:rsidRDefault="00F03355" w:rsidP="004B0339">
            <w:pPr>
              <w:jc w:val="center"/>
              <w:rPr>
                <w:rFonts w:cs="Arabic Transparent"/>
                <w:b/>
                <w:bCs/>
                <w:caps/>
                <w:sz w:val="26"/>
                <w:szCs w:val="26"/>
                <w:rtl/>
                <w:lang w:bidi="ar-DZ"/>
              </w:rPr>
            </w:pPr>
            <w:r w:rsidRPr="00BC1B4D">
              <w:rPr>
                <w:rFonts w:cs="Arabic Transparent"/>
                <w:b/>
                <w:bCs/>
                <w:caps/>
                <w:sz w:val="26"/>
                <w:szCs w:val="26"/>
                <w:rtl/>
                <w:lang w:bidi="ar-DZ"/>
              </w:rPr>
              <w:t>عنوان الجدول</w:t>
            </w:r>
          </w:p>
        </w:tc>
        <w:tc>
          <w:tcPr>
            <w:tcW w:w="491" w:type="pct"/>
            <w:shd w:val="clear" w:color="auto" w:fill="auto"/>
            <w:vAlign w:val="center"/>
          </w:tcPr>
          <w:p w:rsidR="00F03355" w:rsidRPr="00BC1B4D" w:rsidRDefault="00F03355" w:rsidP="004B0339">
            <w:pPr>
              <w:jc w:val="center"/>
              <w:rPr>
                <w:rFonts w:cs="Arabic Transparent"/>
                <w:b/>
                <w:bCs/>
                <w:caps/>
                <w:sz w:val="26"/>
                <w:szCs w:val="26"/>
                <w:rtl/>
                <w:lang w:bidi="ar-DZ"/>
              </w:rPr>
            </w:pPr>
            <w:r w:rsidRPr="00BC1B4D">
              <w:rPr>
                <w:rFonts w:cs="Arabic Transparent"/>
                <w:b/>
                <w:bCs/>
                <w:caps/>
                <w:sz w:val="26"/>
                <w:szCs w:val="26"/>
                <w:rtl/>
                <w:lang w:bidi="ar-DZ"/>
              </w:rPr>
              <w:t>الصفحة</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(1-1)</w:t>
            </w:r>
          </w:p>
        </w:tc>
        <w:tc>
          <w:tcPr>
            <w:tcW w:w="4041" w:type="pct"/>
            <w:shd w:val="clear" w:color="auto" w:fill="auto"/>
            <w:vAlign w:val="center"/>
          </w:tcPr>
          <w:p w:rsidR="00F03355" w:rsidRPr="00BC1B4D" w:rsidRDefault="00F03355" w:rsidP="000247A5">
            <w:pPr>
              <w:rPr>
                <w:rFonts w:cs="Arabic Transparent"/>
                <w:sz w:val="26"/>
                <w:szCs w:val="26"/>
                <w:rtl/>
              </w:rPr>
            </w:pPr>
            <w:r w:rsidRPr="00BC1B4D">
              <w:rPr>
                <w:rFonts w:cs="Arabic Transparent"/>
                <w:sz w:val="28"/>
                <w:szCs w:val="28"/>
                <w:rtl/>
                <w:lang w:eastAsia="fr-FR"/>
              </w:rPr>
              <w:t>مختلف التعاريف المقدمة لمفهوم الأطراف ذات المصلحة</w:t>
            </w:r>
          </w:p>
        </w:tc>
        <w:tc>
          <w:tcPr>
            <w:tcW w:w="491"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14</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(1-2)</w:t>
            </w:r>
          </w:p>
        </w:tc>
        <w:tc>
          <w:tcPr>
            <w:tcW w:w="4041" w:type="pct"/>
            <w:shd w:val="clear" w:color="auto" w:fill="auto"/>
            <w:vAlign w:val="center"/>
          </w:tcPr>
          <w:p w:rsidR="00F03355" w:rsidRPr="00BC1B4D" w:rsidRDefault="00F03355" w:rsidP="000247A5">
            <w:pPr>
              <w:rPr>
                <w:rFonts w:cs="Arabic Transparent"/>
                <w:sz w:val="26"/>
                <w:szCs w:val="26"/>
                <w:rtl/>
              </w:rPr>
            </w:pPr>
            <w:r w:rsidRPr="00BC1B4D">
              <w:rPr>
                <w:rFonts w:cs="Arabic Transparent"/>
                <w:sz w:val="28"/>
                <w:szCs w:val="28"/>
                <w:rtl/>
              </w:rPr>
              <w:t>عرض لبعض التطلعات الاقتصادية ، البيئية والاجتماعية للأطراف ذات المصلحة</w:t>
            </w:r>
          </w:p>
        </w:tc>
        <w:tc>
          <w:tcPr>
            <w:tcW w:w="491"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17</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rtl/>
                <w:lang w:bidi="ar-DZ"/>
              </w:rPr>
            </w:pPr>
            <w:r w:rsidRPr="00BC1B4D">
              <w:rPr>
                <w:rFonts w:cs="Arabic Transparent"/>
                <w:rtl/>
                <w:lang w:bidi="ar-DZ"/>
              </w:rPr>
              <w:t>(1-3)</w:t>
            </w:r>
          </w:p>
        </w:tc>
        <w:tc>
          <w:tcPr>
            <w:tcW w:w="4041" w:type="pct"/>
            <w:shd w:val="clear" w:color="auto" w:fill="auto"/>
            <w:vAlign w:val="center"/>
          </w:tcPr>
          <w:p w:rsidR="00F03355" w:rsidRPr="00BC1B4D" w:rsidRDefault="00F03355" w:rsidP="000247A5">
            <w:pPr>
              <w:rPr>
                <w:rFonts w:cs="Arabic Transparent"/>
                <w:sz w:val="26"/>
                <w:szCs w:val="26"/>
                <w:rtl/>
              </w:rPr>
            </w:pPr>
            <w:r w:rsidRPr="00BC1B4D">
              <w:rPr>
                <w:rFonts w:cs="Arabic Transparent"/>
                <w:sz w:val="28"/>
                <w:szCs w:val="28"/>
                <w:rtl/>
              </w:rPr>
              <w:t>الحالات الثلاثة للتنمية المستدامة في المؤسسة</w:t>
            </w:r>
          </w:p>
        </w:tc>
        <w:tc>
          <w:tcPr>
            <w:tcW w:w="491"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w:t>
            </w:r>
            <w:r w:rsidR="00403759" w:rsidRPr="00BC1B4D">
              <w:rPr>
                <w:rFonts w:cs="Arabic Transparent"/>
                <w:sz w:val="28"/>
                <w:szCs w:val="28"/>
                <w:rtl/>
                <w:lang w:bidi="ar-DZ"/>
              </w:rPr>
              <w:t>2</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(1-4)</w:t>
            </w:r>
          </w:p>
        </w:tc>
        <w:tc>
          <w:tcPr>
            <w:tcW w:w="4041" w:type="pct"/>
            <w:shd w:val="clear" w:color="auto" w:fill="auto"/>
            <w:vAlign w:val="center"/>
          </w:tcPr>
          <w:p w:rsidR="00F03355" w:rsidRPr="00BC1B4D" w:rsidRDefault="00F03355" w:rsidP="000247A5">
            <w:pPr>
              <w:rPr>
                <w:rFonts w:cs="Arabic Transparent"/>
                <w:sz w:val="2"/>
                <w:szCs w:val="2"/>
                <w:rtl/>
              </w:rPr>
            </w:pPr>
            <w:r w:rsidRPr="00BC1B4D">
              <w:rPr>
                <w:rFonts w:cs="Arabic Transparent"/>
                <w:sz w:val="28"/>
                <w:szCs w:val="28"/>
                <w:rtl/>
                <w:lang w:eastAsia="fr-FR"/>
              </w:rPr>
              <w:t>مختلف التبريرات لصالح/ضد المسؤولية البيئية والاجتماعية للمؤسسة</w:t>
            </w:r>
          </w:p>
        </w:tc>
        <w:tc>
          <w:tcPr>
            <w:tcW w:w="491"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2</w:t>
            </w:r>
            <w:r w:rsidR="00403759" w:rsidRPr="00BC1B4D">
              <w:rPr>
                <w:rFonts w:cs="Arabic Transparent"/>
                <w:sz w:val="28"/>
                <w:szCs w:val="28"/>
                <w:rtl/>
                <w:lang w:bidi="ar-DZ"/>
              </w:rPr>
              <w:t>7</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(2-1)</w:t>
            </w:r>
          </w:p>
        </w:tc>
        <w:tc>
          <w:tcPr>
            <w:tcW w:w="4041" w:type="pct"/>
            <w:shd w:val="clear" w:color="auto" w:fill="auto"/>
            <w:vAlign w:val="center"/>
          </w:tcPr>
          <w:p w:rsidR="00F03355" w:rsidRPr="00BC1B4D" w:rsidRDefault="00F03355" w:rsidP="000247A5">
            <w:pPr>
              <w:rPr>
                <w:rFonts w:cs="Arabic Transparent"/>
                <w:sz w:val="26"/>
                <w:szCs w:val="26"/>
                <w:rtl/>
                <w:lang w:bidi="ar-DZ"/>
              </w:rPr>
            </w:pPr>
            <w:r w:rsidRPr="00BC1B4D">
              <w:rPr>
                <w:rFonts w:cs="Arabic Transparent"/>
                <w:sz w:val="28"/>
                <w:szCs w:val="28"/>
                <w:rtl/>
                <w:lang w:eastAsia="fr-FR" w:bidi="ar-DZ"/>
              </w:rPr>
              <w:t>المراحل الثلاثة لاعتماد مفهوم التنمية المستدامة وفق الجانب الديناميكي للمقاربة الاتفاقية</w:t>
            </w:r>
          </w:p>
        </w:tc>
        <w:tc>
          <w:tcPr>
            <w:tcW w:w="491"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3</w:t>
            </w:r>
            <w:r w:rsidR="00602942" w:rsidRPr="00BC1B4D">
              <w:rPr>
                <w:rFonts w:cs="Arabic Transparent"/>
                <w:sz w:val="28"/>
                <w:szCs w:val="28"/>
                <w:rtl/>
                <w:lang w:bidi="ar-DZ"/>
              </w:rPr>
              <w:t>7</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(2-2)</w:t>
            </w:r>
          </w:p>
        </w:tc>
        <w:tc>
          <w:tcPr>
            <w:tcW w:w="4041" w:type="pct"/>
            <w:shd w:val="clear" w:color="auto" w:fill="auto"/>
            <w:vAlign w:val="center"/>
          </w:tcPr>
          <w:p w:rsidR="00F03355" w:rsidRPr="00BC1B4D" w:rsidRDefault="00F03355" w:rsidP="000247A5">
            <w:pPr>
              <w:rPr>
                <w:rFonts w:cs="Arabic Transparent"/>
                <w:sz w:val="26"/>
                <w:szCs w:val="26"/>
                <w:rtl/>
                <w:lang w:bidi="ar-DZ"/>
              </w:rPr>
            </w:pPr>
            <w:r w:rsidRPr="00BC1B4D">
              <w:rPr>
                <w:rFonts w:cs="Arabic Transparent"/>
                <w:sz w:val="28"/>
                <w:szCs w:val="28"/>
                <w:rtl/>
                <w:lang w:bidi="ar-DZ"/>
              </w:rPr>
              <w:t>تطور مجالات استعمال المعايير النمطية</w:t>
            </w:r>
          </w:p>
        </w:tc>
        <w:tc>
          <w:tcPr>
            <w:tcW w:w="491" w:type="pct"/>
            <w:shd w:val="clear" w:color="auto" w:fill="auto"/>
            <w:vAlign w:val="center"/>
          </w:tcPr>
          <w:p w:rsidR="00F03355" w:rsidRPr="00BC1B4D" w:rsidRDefault="00F03355" w:rsidP="004B0339">
            <w:pPr>
              <w:jc w:val="center"/>
              <w:rPr>
                <w:rFonts w:cs="Arabic Transparent"/>
                <w:sz w:val="28"/>
                <w:szCs w:val="28"/>
                <w:rtl/>
                <w:lang w:bidi="ar-DZ"/>
              </w:rPr>
            </w:pPr>
            <w:r w:rsidRPr="00BC1B4D">
              <w:rPr>
                <w:rFonts w:cs="Arabic Transparent"/>
                <w:sz w:val="28"/>
                <w:szCs w:val="28"/>
                <w:rtl/>
                <w:lang w:bidi="ar-DZ"/>
              </w:rPr>
              <w:t>3</w:t>
            </w:r>
            <w:r w:rsidR="00602942" w:rsidRPr="00BC1B4D">
              <w:rPr>
                <w:rFonts w:cs="Arabic Transparent"/>
                <w:sz w:val="28"/>
                <w:szCs w:val="28"/>
                <w:rtl/>
                <w:lang w:bidi="ar-DZ"/>
              </w:rPr>
              <w:t>9</w:t>
            </w:r>
          </w:p>
        </w:tc>
      </w:tr>
      <w:tr w:rsidR="00F03355" w:rsidRPr="00BC1B4D">
        <w:trPr>
          <w:trHeight w:val="456"/>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(2-3)</w:t>
            </w:r>
          </w:p>
        </w:tc>
        <w:tc>
          <w:tcPr>
            <w:tcW w:w="4041" w:type="pct"/>
            <w:shd w:val="clear" w:color="auto" w:fill="auto"/>
            <w:vAlign w:val="center"/>
          </w:tcPr>
          <w:p w:rsidR="00F03355" w:rsidRPr="00BC1B4D" w:rsidRDefault="00F03355" w:rsidP="000247A5">
            <w:pPr>
              <w:rPr>
                <w:rFonts w:cs="Arabic Transparent"/>
                <w:sz w:val="26"/>
                <w:szCs w:val="26"/>
                <w:rtl/>
              </w:rPr>
            </w:pPr>
            <w:r w:rsidRPr="00BC1B4D">
              <w:rPr>
                <w:rFonts w:cs="Arabic Transparent"/>
                <w:sz w:val="28"/>
                <w:szCs w:val="28"/>
                <w:rtl/>
              </w:rPr>
              <w:t>مختلف أنواع المعايير المتعلقة بالتنمية المستدامة</w:t>
            </w:r>
          </w:p>
        </w:tc>
        <w:tc>
          <w:tcPr>
            <w:tcW w:w="491" w:type="pct"/>
            <w:shd w:val="clear" w:color="auto" w:fill="auto"/>
            <w:vAlign w:val="center"/>
          </w:tcPr>
          <w:p w:rsidR="00F03355" w:rsidRPr="00BC1B4D" w:rsidRDefault="00602942" w:rsidP="004B0339">
            <w:pPr>
              <w:jc w:val="center"/>
              <w:rPr>
                <w:rFonts w:cs="Arabic Transparent"/>
                <w:sz w:val="28"/>
                <w:szCs w:val="28"/>
                <w:rtl/>
                <w:lang w:bidi="ar-DZ"/>
              </w:rPr>
            </w:pPr>
            <w:r w:rsidRPr="00BC1B4D">
              <w:rPr>
                <w:rFonts w:cs="Arabic Transparent"/>
                <w:sz w:val="28"/>
                <w:szCs w:val="28"/>
                <w:rtl/>
                <w:lang w:bidi="ar-DZ"/>
              </w:rPr>
              <w:t>40</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(2-4)</w:t>
            </w:r>
          </w:p>
        </w:tc>
        <w:tc>
          <w:tcPr>
            <w:tcW w:w="4041" w:type="pct"/>
            <w:shd w:val="clear" w:color="auto" w:fill="auto"/>
            <w:vAlign w:val="center"/>
          </w:tcPr>
          <w:p w:rsidR="00F03355" w:rsidRPr="00BC1B4D" w:rsidRDefault="00F03355" w:rsidP="000247A5">
            <w:pPr>
              <w:rPr>
                <w:rFonts w:cs="Arabic Transparent"/>
                <w:sz w:val="26"/>
                <w:szCs w:val="26"/>
                <w:rtl/>
                <w:lang w:bidi="ar-DZ"/>
              </w:rPr>
            </w:pPr>
            <w:r w:rsidRPr="00BC1B4D">
              <w:rPr>
                <w:rFonts w:cs="Arabic Transparent"/>
                <w:sz w:val="28"/>
                <w:szCs w:val="28"/>
                <w:rtl/>
                <w:lang w:bidi="ar-DZ"/>
              </w:rPr>
              <w:t>الفرق بين النظرة الأنجلو - سكسونية والنظرة الفرنسية فيما يخص المسؤولية البيئية والاجتماعية للمؤسسة</w:t>
            </w:r>
          </w:p>
        </w:tc>
        <w:tc>
          <w:tcPr>
            <w:tcW w:w="491" w:type="pct"/>
            <w:shd w:val="clear" w:color="auto" w:fill="auto"/>
            <w:vAlign w:val="center"/>
          </w:tcPr>
          <w:p w:rsidR="00F03355" w:rsidRPr="00BC1B4D" w:rsidRDefault="00602942" w:rsidP="004B0339">
            <w:pPr>
              <w:jc w:val="center"/>
              <w:rPr>
                <w:rFonts w:cs="Arabic Transparent"/>
                <w:sz w:val="28"/>
                <w:szCs w:val="28"/>
                <w:rtl/>
                <w:lang w:bidi="ar-DZ"/>
              </w:rPr>
            </w:pPr>
            <w:r w:rsidRPr="00BC1B4D">
              <w:rPr>
                <w:rFonts w:cs="Arabic Transparent"/>
                <w:sz w:val="28"/>
                <w:szCs w:val="28"/>
                <w:rtl/>
                <w:lang w:bidi="ar-DZ"/>
              </w:rPr>
              <w:t>49</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(2-5)</w:t>
            </w:r>
          </w:p>
        </w:tc>
        <w:tc>
          <w:tcPr>
            <w:tcW w:w="4041" w:type="pct"/>
            <w:shd w:val="clear" w:color="auto" w:fill="auto"/>
            <w:vAlign w:val="center"/>
          </w:tcPr>
          <w:p w:rsidR="00F03355" w:rsidRPr="00BC1B4D" w:rsidRDefault="00F03355" w:rsidP="000247A5">
            <w:pPr>
              <w:rPr>
                <w:rFonts w:cs="Arabic Transparent"/>
                <w:sz w:val="26"/>
                <w:szCs w:val="26"/>
                <w:rtl/>
                <w:lang w:bidi="ar-DZ"/>
              </w:rPr>
            </w:pPr>
            <w:r w:rsidRPr="00BC1B4D">
              <w:rPr>
                <w:rFonts w:cs="Arabic Transparent"/>
                <w:sz w:val="28"/>
                <w:szCs w:val="28"/>
                <w:rtl/>
                <w:lang w:bidi="ar-DZ"/>
              </w:rPr>
              <w:t>المساهمة المحتملة لوظائف المؤسسة في مسار التنمية المستدامة</w:t>
            </w:r>
          </w:p>
        </w:tc>
        <w:tc>
          <w:tcPr>
            <w:tcW w:w="491" w:type="pct"/>
            <w:shd w:val="clear" w:color="auto" w:fill="auto"/>
            <w:vAlign w:val="center"/>
          </w:tcPr>
          <w:p w:rsidR="00F03355" w:rsidRPr="00BC1B4D" w:rsidRDefault="00602942" w:rsidP="004B0339">
            <w:pPr>
              <w:jc w:val="center"/>
              <w:rPr>
                <w:rFonts w:cs="Arabic Transparent"/>
                <w:sz w:val="28"/>
                <w:szCs w:val="28"/>
                <w:rtl/>
                <w:lang w:bidi="ar-DZ"/>
              </w:rPr>
            </w:pPr>
            <w:r w:rsidRPr="00BC1B4D">
              <w:rPr>
                <w:rFonts w:cs="Arabic Transparent"/>
                <w:sz w:val="28"/>
                <w:szCs w:val="28"/>
                <w:rtl/>
                <w:lang w:bidi="ar-DZ"/>
              </w:rPr>
              <w:t>54</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(3-1)</w:t>
            </w:r>
          </w:p>
        </w:tc>
        <w:tc>
          <w:tcPr>
            <w:tcW w:w="4041" w:type="pct"/>
            <w:shd w:val="clear" w:color="auto" w:fill="auto"/>
            <w:vAlign w:val="center"/>
          </w:tcPr>
          <w:p w:rsidR="00F03355" w:rsidRPr="00BC1B4D" w:rsidRDefault="00F03355" w:rsidP="000247A5">
            <w:pPr>
              <w:rPr>
                <w:rFonts w:cs="Arabic Transparent"/>
                <w:sz w:val="26"/>
                <w:szCs w:val="26"/>
                <w:rtl/>
                <w:lang w:bidi="ar-DZ"/>
              </w:rPr>
            </w:pPr>
            <w:r w:rsidRPr="00BC1B4D">
              <w:rPr>
                <w:rFonts w:cs="Arabic Transparent"/>
                <w:sz w:val="28"/>
                <w:szCs w:val="28"/>
                <w:rtl/>
              </w:rPr>
              <w:t>التعريف المعتمد للمؤسسات الصغيرة والمتوسطة في القانون الجزائر</w:t>
            </w:r>
            <w:r w:rsidRPr="00BC1B4D">
              <w:rPr>
                <w:rFonts w:cs="Arabic Transparent"/>
                <w:sz w:val="28"/>
                <w:szCs w:val="28"/>
                <w:rtl/>
                <w:lang w:bidi="ar-DZ"/>
              </w:rPr>
              <w:t>ي</w:t>
            </w:r>
          </w:p>
        </w:tc>
        <w:tc>
          <w:tcPr>
            <w:tcW w:w="491" w:type="pct"/>
            <w:shd w:val="clear" w:color="auto" w:fill="auto"/>
            <w:vAlign w:val="center"/>
          </w:tcPr>
          <w:p w:rsidR="00F03355" w:rsidRPr="00BC1B4D" w:rsidRDefault="00922AE2" w:rsidP="004B0339">
            <w:pPr>
              <w:jc w:val="center"/>
              <w:rPr>
                <w:rFonts w:cs="Arabic Transparent" w:hint="cs"/>
                <w:sz w:val="28"/>
                <w:szCs w:val="28"/>
                <w:rtl/>
                <w:lang w:bidi="ar-DZ"/>
              </w:rPr>
            </w:pPr>
            <w:r>
              <w:rPr>
                <w:rFonts w:cs="Arabic Transparent" w:hint="cs"/>
                <w:sz w:val="28"/>
                <w:szCs w:val="28"/>
                <w:rtl/>
                <w:lang w:bidi="ar-DZ"/>
              </w:rPr>
              <w:t>68</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(3-2)</w:t>
            </w:r>
          </w:p>
        </w:tc>
        <w:tc>
          <w:tcPr>
            <w:tcW w:w="4041" w:type="pct"/>
            <w:shd w:val="clear" w:color="auto" w:fill="auto"/>
            <w:vAlign w:val="center"/>
          </w:tcPr>
          <w:p w:rsidR="00F03355" w:rsidRPr="00BC1B4D" w:rsidRDefault="00F03355" w:rsidP="000247A5">
            <w:pPr>
              <w:rPr>
                <w:rFonts w:cs="Arabic Transparent"/>
                <w:sz w:val="28"/>
                <w:szCs w:val="28"/>
                <w:rtl/>
              </w:rPr>
            </w:pPr>
            <w:r w:rsidRPr="00BC1B4D">
              <w:rPr>
                <w:rFonts w:cs="Arabic Transparent"/>
                <w:sz w:val="28"/>
                <w:szCs w:val="28"/>
                <w:rtl/>
              </w:rPr>
              <w:t>تصنيف المؤسسات الصغيرة والمتوسطة الفرنسية حسب قطاع النشاط لسنة 2007</w:t>
            </w:r>
          </w:p>
        </w:tc>
        <w:tc>
          <w:tcPr>
            <w:tcW w:w="491" w:type="pct"/>
            <w:shd w:val="clear" w:color="auto" w:fill="auto"/>
            <w:vAlign w:val="center"/>
          </w:tcPr>
          <w:p w:rsidR="00F03355" w:rsidRPr="00BC1B4D" w:rsidRDefault="00922AE2" w:rsidP="004B0339">
            <w:pPr>
              <w:jc w:val="center"/>
              <w:rPr>
                <w:rFonts w:cs="Arabic Transparent" w:hint="cs"/>
                <w:sz w:val="28"/>
                <w:szCs w:val="28"/>
                <w:rtl/>
                <w:lang w:bidi="ar-DZ"/>
              </w:rPr>
            </w:pPr>
            <w:r>
              <w:rPr>
                <w:rFonts w:cs="Arabic Transparent" w:hint="cs"/>
                <w:sz w:val="28"/>
                <w:szCs w:val="28"/>
                <w:rtl/>
                <w:lang w:bidi="ar-DZ"/>
              </w:rPr>
              <w:t>82</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(3-3)</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برنامج العمل الموضوع من قبل الحكومة الفرنسية</w:t>
            </w:r>
          </w:p>
        </w:tc>
        <w:tc>
          <w:tcPr>
            <w:tcW w:w="491" w:type="pct"/>
            <w:shd w:val="clear" w:color="auto" w:fill="auto"/>
            <w:vAlign w:val="center"/>
          </w:tcPr>
          <w:p w:rsidR="00F03355" w:rsidRPr="00BC1B4D" w:rsidRDefault="00922AE2" w:rsidP="004B0339">
            <w:pPr>
              <w:jc w:val="center"/>
              <w:rPr>
                <w:rFonts w:cs="Arabic Transparent" w:hint="cs"/>
                <w:sz w:val="28"/>
                <w:szCs w:val="28"/>
                <w:rtl/>
                <w:lang w:bidi="ar-DZ"/>
              </w:rPr>
            </w:pPr>
            <w:r>
              <w:rPr>
                <w:rFonts w:cs="Arabic Transparent" w:hint="cs"/>
                <w:sz w:val="28"/>
                <w:szCs w:val="28"/>
                <w:rtl/>
                <w:lang w:bidi="ar-DZ"/>
              </w:rPr>
              <w:t>86</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(3-4)</w:t>
            </w:r>
          </w:p>
        </w:tc>
        <w:tc>
          <w:tcPr>
            <w:tcW w:w="4041" w:type="pct"/>
            <w:shd w:val="clear" w:color="auto" w:fill="auto"/>
            <w:vAlign w:val="center"/>
          </w:tcPr>
          <w:p w:rsidR="00F03355" w:rsidRPr="00BC1B4D" w:rsidRDefault="00F03355" w:rsidP="000247A5">
            <w:pPr>
              <w:rPr>
                <w:rFonts w:cs="Arabic Transparent"/>
                <w:sz w:val="28"/>
                <w:szCs w:val="28"/>
                <w:rtl/>
                <w:lang w:val="fr-FR"/>
              </w:rPr>
            </w:pPr>
            <w:r w:rsidRPr="00BC1B4D">
              <w:rPr>
                <w:rFonts w:cs="Arabic Transparent"/>
                <w:sz w:val="28"/>
                <w:szCs w:val="28"/>
                <w:rtl/>
                <w:lang w:val="fr-FR" w:bidi="ar-DZ"/>
              </w:rPr>
              <w:t xml:space="preserve">مخطط الأعمال 2007-2010 للتنمية المستدامة في المؤسسات الصغيرة والمتوسطة بمقاطعة </w:t>
            </w:r>
            <w:r w:rsidRPr="00BC1B4D">
              <w:rPr>
                <w:rFonts w:cs="Arabic Transparent"/>
                <w:i/>
                <w:iCs/>
                <w:lang w:val="fr-FR" w:bidi="ar-DZ"/>
              </w:rPr>
              <w:t>Québec</w:t>
            </w:r>
          </w:p>
        </w:tc>
        <w:tc>
          <w:tcPr>
            <w:tcW w:w="491" w:type="pct"/>
            <w:shd w:val="clear" w:color="auto" w:fill="auto"/>
            <w:vAlign w:val="center"/>
          </w:tcPr>
          <w:p w:rsidR="00F03355" w:rsidRPr="00BC1B4D" w:rsidRDefault="00922AE2" w:rsidP="004B0339">
            <w:pPr>
              <w:jc w:val="center"/>
              <w:rPr>
                <w:rFonts w:cs="Arabic Transparent" w:hint="cs"/>
                <w:sz w:val="28"/>
                <w:szCs w:val="28"/>
                <w:rtl/>
                <w:lang w:bidi="ar-DZ"/>
              </w:rPr>
            </w:pPr>
            <w:r>
              <w:rPr>
                <w:rFonts w:cs="Arabic Transparent" w:hint="cs"/>
                <w:sz w:val="28"/>
                <w:szCs w:val="28"/>
                <w:rtl/>
                <w:lang w:bidi="ar-DZ"/>
              </w:rPr>
              <w:t>88</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(4-1)</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تعداد المؤسسات الصغيرة والمتوسطة إلى غاية نهاية 2010</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4A4FD8">
              <w:rPr>
                <w:rFonts w:cs="Arabic Transparent" w:hint="cs"/>
                <w:sz w:val="28"/>
                <w:szCs w:val="28"/>
                <w:rtl/>
                <w:lang w:bidi="ar-DZ"/>
              </w:rPr>
              <w:t>2</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(4-2)</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المؤسسات الصغيرة والمتوسطة الخاصة حسب مجموعات فروع النشاط</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4A4FD8">
              <w:rPr>
                <w:rFonts w:cs="Arabic Transparent" w:hint="cs"/>
                <w:sz w:val="28"/>
                <w:szCs w:val="28"/>
                <w:rtl/>
                <w:lang w:bidi="ar-DZ"/>
              </w:rPr>
              <w:t>3</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(4-3)</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حركية المؤسسات الصغيرة والمتوسطة الخاصة حسب حجم المؤسسة</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4A4FD8">
              <w:rPr>
                <w:rFonts w:cs="Arabic Transparent" w:hint="cs"/>
                <w:sz w:val="28"/>
                <w:szCs w:val="28"/>
                <w:rtl/>
                <w:lang w:bidi="ar-DZ"/>
              </w:rPr>
              <w:t>4</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(4-4)</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المؤسسات الصغيرة والمتوسطة للأشخاص الطبيعيين حسب قطاع النشاط</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4A4FD8">
              <w:rPr>
                <w:rFonts w:cs="Arabic Transparent" w:hint="cs"/>
                <w:sz w:val="28"/>
                <w:szCs w:val="28"/>
                <w:rtl/>
                <w:lang w:bidi="ar-DZ"/>
              </w:rPr>
              <w:t>4</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(4-5)</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المؤسسات الصغيرة والمتوسطة العمومية حسب قطاع النشاط</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4A4FD8">
              <w:rPr>
                <w:rFonts w:cs="Arabic Transparent" w:hint="cs"/>
                <w:sz w:val="28"/>
                <w:szCs w:val="28"/>
                <w:rtl/>
                <w:lang w:bidi="ar-DZ"/>
              </w:rPr>
              <w:t>4</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(4-6)</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المؤسسات الصغيرة والمتوسطة بالولايات العشر الأولى من حيث عدد المؤسسات</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6F2D96">
              <w:rPr>
                <w:rFonts w:cs="Arabic Transparent" w:hint="cs"/>
                <w:sz w:val="28"/>
                <w:szCs w:val="28"/>
                <w:rtl/>
                <w:lang w:bidi="ar-DZ"/>
              </w:rPr>
              <w:t>5</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(4-7)</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تطور مناصب الشغل المصرح بها حسب الفئات (2009-2010)</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6F2D96">
              <w:rPr>
                <w:rFonts w:cs="Arabic Transparent" w:hint="cs"/>
                <w:sz w:val="28"/>
                <w:szCs w:val="28"/>
                <w:rtl/>
                <w:lang w:bidi="ar-DZ"/>
              </w:rPr>
              <w:t>5</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(4-8)</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المشاريع المصرح بها حسب قطاعات النشاط مجتمعة</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6F2D96">
              <w:rPr>
                <w:rFonts w:cs="Arabic Transparent" w:hint="cs"/>
                <w:sz w:val="28"/>
                <w:szCs w:val="28"/>
                <w:rtl/>
                <w:lang w:bidi="ar-DZ"/>
              </w:rPr>
              <w:t>6</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(4-9)</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المشاريع المصرح بها حسب العمال</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6F2D96">
              <w:rPr>
                <w:rFonts w:cs="Arabic Transparent" w:hint="cs"/>
                <w:sz w:val="28"/>
                <w:szCs w:val="28"/>
                <w:rtl/>
                <w:lang w:bidi="ar-DZ"/>
              </w:rPr>
              <w:t>7</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(4-10)</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الشهادات المسلمة حسب قطاعات النشاط</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6F2D96">
              <w:rPr>
                <w:rFonts w:cs="Arabic Transparent" w:hint="cs"/>
                <w:sz w:val="28"/>
                <w:szCs w:val="28"/>
                <w:rtl/>
                <w:lang w:bidi="ar-DZ"/>
              </w:rPr>
              <w:t>7</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(4-11)</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القروض الممنوحة حسب قطاع النشاط</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10</w:t>
            </w:r>
            <w:r w:rsidR="006F2D96">
              <w:rPr>
                <w:rFonts w:cs="Arabic Transparent" w:hint="cs"/>
                <w:sz w:val="28"/>
                <w:szCs w:val="28"/>
                <w:rtl/>
                <w:lang w:bidi="ar-DZ"/>
              </w:rPr>
              <w:t>8</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(4-12)</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مؤسسات العينة حسب المناطق</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11</w:t>
            </w:r>
            <w:r w:rsidR="00BE1D1E">
              <w:rPr>
                <w:rFonts w:cs="Arabic Transparent" w:hint="cs"/>
                <w:sz w:val="28"/>
                <w:szCs w:val="28"/>
                <w:rtl/>
                <w:lang w:bidi="ar-DZ"/>
              </w:rPr>
              <w:t>6</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(4-13)</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مؤسسات العينة حسب عدد العمالة</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11</w:t>
            </w:r>
            <w:r w:rsidR="00BE1D1E">
              <w:rPr>
                <w:rFonts w:cs="Arabic Transparent" w:hint="cs"/>
                <w:sz w:val="28"/>
                <w:szCs w:val="28"/>
                <w:rtl/>
                <w:lang w:bidi="ar-DZ"/>
              </w:rPr>
              <w:t>7</w:t>
            </w:r>
          </w:p>
        </w:tc>
      </w:tr>
      <w:tr w:rsidR="00F03355" w:rsidRPr="00BC1B4D">
        <w:trPr>
          <w:jc w:val="center"/>
        </w:trPr>
        <w:tc>
          <w:tcPr>
            <w:tcW w:w="469" w:type="pct"/>
            <w:shd w:val="clear" w:color="auto" w:fill="auto"/>
            <w:vAlign w:val="center"/>
          </w:tcPr>
          <w:p w:rsidR="00F03355" w:rsidRPr="00BC1B4D" w:rsidRDefault="00F03355" w:rsidP="004B0339">
            <w:pPr>
              <w:jc w:val="center"/>
              <w:rPr>
                <w:rFonts w:cs="Arabic Transparent"/>
                <w:sz w:val="26"/>
                <w:szCs w:val="26"/>
                <w:rtl/>
                <w:lang w:bidi="ar-DZ"/>
              </w:rPr>
            </w:pPr>
            <w:r w:rsidRPr="00BC1B4D">
              <w:rPr>
                <w:rFonts w:cs="Arabic Transparent"/>
                <w:sz w:val="26"/>
                <w:szCs w:val="26"/>
                <w:rtl/>
                <w:lang w:bidi="ar-DZ"/>
              </w:rPr>
              <w:t>(4-14)</w:t>
            </w:r>
          </w:p>
        </w:tc>
        <w:tc>
          <w:tcPr>
            <w:tcW w:w="4041" w:type="pct"/>
            <w:shd w:val="clear" w:color="auto" w:fill="auto"/>
            <w:vAlign w:val="center"/>
          </w:tcPr>
          <w:p w:rsidR="00F03355" w:rsidRPr="00BC1B4D" w:rsidRDefault="00F03355" w:rsidP="000247A5">
            <w:pPr>
              <w:rPr>
                <w:rFonts w:cs="Arabic Transparent"/>
                <w:sz w:val="28"/>
                <w:szCs w:val="28"/>
                <w:rtl/>
                <w:lang w:bidi="ar-DZ"/>
              </w:rPr>
            </w:pPr>
            <w:r w:rsidRPr="00BC1B4D">
              <w:rPr>
                <w:rFonts w:cs="Arabic Transparent"/>
                <w:sz w:val="28"/>
                <w:szCs w:val="28"/>
                <w:rtl/>
                <w:lang w:bidi="ar-DZ"/>
              </w:rPr>
              <w:t>توزيع مؤسسات العينة حسب القطاعات الصناعية</w:t>
            </w:r>
          </w:p>
        </w:tc>
        <w:tc>
          <w:tcPr>
            <w:tcW w:w="491" w:type="pct"/>
            <w:shd w:val="clear" w:color="auto" w:fill="auto"/>
            <w:vAlign w:val="center"/>
          </w:tcPr>
          <w:p w:rsidR="00F03355" w:rsidRPr="00BC1B4D" w:rsidRDefault="00F03355" w:rsidP="004B0339">
            <w:pPr>
              <w:jc w:val="center"/>
              <w:rPr>
                <w:rFonts w:cs="Arabic Transparent" w:hint="cs"/>
                <w:sz w:val="28"/>
                <w:szCs w:val="28"/>
                <w:rtl/>
                <w:lang w:bidi="ar-DZ"/>
              </w:rPr>
            </w:pPr>
            <w:r w:rsidRPr="00BC1B4D">
              <w:rPr>
                <w:rFonts w:cs="Arabic Transparent"/>
                <w:sz w:val="28"/>
                <w:szCs w:val="28"/>
                <w:rtl/>
                <w:lang w:bidi="ar-DZ"/>
              </w:rPr>
              <w:t>11</w:t>
            </w:r>
            <w:r w:rsidR="00BE1D1E">
              <w:rPr>
                <w:rFonts w:cs="Arabic Transparent" w:hint="cs"/>
                <w:sz w:val="28"/>
                <w:szCs w:val="28"/>
                <w:rtl/>
                <w:lang w:bidi="ar-DZ"/>
              </w:rPr>
              <w:t>7</w:t>
            </w:r>
          </w:p>
        </w:tc>
      </w:tr>
    </w:tbl>
    <w:p w:rsidR="00BC1B4D" w:rsidRDefault="00BC1B4D" w:rsidP="00E26072">
      <w:pPr>
        <w:jc w:val="center"/>
        <w:rPr>
          <w:rFonts w:cs="Arabic Transparent" w:hint="cs"/>
          <w:b/>
          <w:bCs/>
          <w:sz w:val="44"/>
          <w:szCs w:val="44"/>
          <w:u w:val="single"/>
          <w:rtl/>
          <w:lang w:bidi="ar-DZ"/>
        </w:rPr>
      </w:pPr>
    </w:p>
    <w:p w:rsidR="0009202B" w:rsidRDefault="0009202B" w:rsidP="00E26072">
      <w:pPr>
        <w:jc w:val="center"/>
        <w:rPr>
          <w:rFonts w:cs="Arabic Transparent" w:hint="cs"/>
          <w:b/>
          <w:bCs/>
          <w:sz w:val="44"/>
          <w:szCs w:val="44"/>
          <w:u w:val="single"/>
          <w:rtl/>
          <w:lang w:bidi="ar-DZ"/>
        </w:rPr>
      </w:pPr>
    </w:p>
    <w:p w:rsidR="0009202B" w:rsidRDefault="0009202B" w:rsidP="00E26072">
      <w:pPr>
        <w:jc w:val="center"/>
        <w:rPr>
          <w:rFonts w:cs="Arabic Transparent" w:hint="cs"/>
          <w:b/>
          <w:bCs/>
          <w:sz w:val="44"/>
          <w:szCs w:val="44"/>
          <w:u w:val="single"/>
          <w:rtl/>
          <w:lang w:bidi="ar-DZ"/>
        </w:rPr>
      </w:pPr>
    </w:p>
    <w:p w:rsidR="0009202B" w:rsidRDefault="0009202B" w:rsidP="00171FE1">
      <w:pPr>
        <w:rPr>
          <w:rFonts w:cs="Arabic Transparent"/>
          <w:b/>
          <w:bCs/>
          <w:sz w:val="44"/>
          <w:szCs w:val="44"/>
          <w:u w:val="single"/>
          <w:lang w:bidi="ar-DZ"/>
        </w:rPr>
      </w:pPr>
    </w:p>
    <w:p w:rsidR="001A34E6" w:rsidRDefault="001A34E6" w:rsidP="00171FE1">
      <w:pPr>
        <w:rPr>
          <w:rFonts w:cs="Arabic Transparent"/>
          <w:b/>
          <w:bCs/>
          <w:sz w:val="44"/>
          <w:szCs w:val="44"/>
          <w:u w:val="single"/>
          <w:lang w:bidi="ar-DZ"/>
        </w:rPr>
      </w:pPr>
    </w:p>
    <w:p w:rsidR="001A34E6" w:rsidRDefault="001A34E6" w:rsidP="00171FE1">
      <w:pPr>
        <w:rPr>
          <w:rFonts w:cs="Arabic Transparent"/>
          <w:b/>
          <w:bCs/>
          <w:sz w:val="44"/>
          <w:szCs w:val="44"/>
          <w:u w:val="single"/>
          <w:lang w:bidi="ar-DZ"/>
        </w:rPr>
      </w:pPr>
    </w:p>
    <w:p w:rsidR="00E26072" w:rsidRPr="00171FE1" w:rsidRDefault="00E26072" w:rsidP="00E26072">
      <w:pPr>
        <w:jc w:val="center"/>
        <w:rPr>
          <w:rFonts w:cs="DTP Naskh 3"/>
          <w:sz w:val="44"/>
          <w:szCs w:val="44"/>
          <w:rtl/>
        </w:rPr>
      </w:pPr>
      <w:r w:rsidRPr="00171FE1">
        <w:rPr>
          <w:rFonts w:cs="DTP Naskh 3"/>
          <w:b/>
          <w:bCs/>
          <w:sz w:val="44"/>
          <w:szCs w:val="44"/>
          <w:u w:val="single"/>
          <w:rtl/>
          <w:lang w:bidi="ar-DZ"/>
        </w:rPr>
        <w:lastRenderedPageBreak/>
        <w:t>الفهرس</w:t>
      </w:r>
    </w:p>
    <w:p w:rsidR="00A347B1" w:rsidRPr="00BC1B4D" w:rsidRDefault="00A347B1" w:rsidP="00E26072">
      <w:pPr>
        <w:jc w:val="center"/>
        <w:rPr>
          <w:rFonts w:cs="Arabic Transparent"/>
          <w:sz w:val="44"/>
          <w:szCs w:val="44"/>
        </w:rPr>
      </w:pPr>
    </w:p>
    <w:tbl>
      <w:tblPr>
        <w:bidiVisual/>
        <w:tblW w:w="10541" w:type="dxa"/>
        <w:jc w:val="center"/>
        <w:tblCellMar>
          <w:left w:w="70" w:type="dxa"/>
          <w:right w:w="70" w:type="dxa"/>
        </w:tblCellMar>
        <w:tblLook w:val="0000"/>
      </w:tblPr>
      <w:tblGrid>
        <w:gridCol w:w="9851"/>
        <w:gridCol w:w="690"/>
      </w:tblGrid>
      <w:tr w:rsidR="00050BA7" w:rsidRPr="00BC1B4D">
        <w:trPr>
          <w:trHeight w:val="468"/>
          <w:jc w:val="center"/>
        </w:trPr>
        <w:tc>
          <w:tcPr>
            <w:tcW w:w="9851" w:type="dxa"/>
            <w:vAlign w:val="center"/>
          </w:tcPr>
          <w:p w:rsidR="00050BA7" w:rsidRPr="00BC1B4D" w:rsidRDefault="00190B1F" w:rsidP="00190B1F">
            <w:pPr>
              <w:pStyle w:val="Corpsdetexte"/>
              <w:jc w:val="left"/>
              <w:rPr>
                <w:rFonts w:cs="Arabic Transparent"/>
                <w:sz w:val="26"/>
                <w:szCs w:val="26"/>
                <w:rtl/>
              </w:rPr>
            </w:pPr>
            <w:r w:rsidRPr="00BC1B4D">
              <w:rPr>
                <w:rFonts w:cs="Arabic Transparent"/>
                <w:sz w:val="26"/>
                <w:szCs w:val="26"/>
                <w:rtl/>
              </w:rPr>
              <w:t>قائمة الجداول</w:t>
            </w:r>
          </w:p>
        </w:tc>
        <w:tc>
          <w:tcPr>
            <w:tcW w:w="690" w:type="dxa"/>
            <w:vAlign w:val="center"/>
          </w:tcPr>
          <w:p w:rsidR="00050BA7" w:rsidRPr="00BC1B4D" w:rsidRDefault="00050BA7" w:rsidP="00190B1F">
            <w:pPr>
              <w:pStyle w:val="Corpsdetexte"/>
              <w:jc w:val="left"/>
              <w:rPr>
                <w:rFonts w:cs="Arabic Transparent"/>
                <w:b/>
                <w:bCs/>
                <w:sz w:val="28"/>
                <w:szCs w:val="28"/>
                <w:rtl/>
              </w:rPr>
            </w:pPr>
          </w:p>
        </w:tc>
      </w:tr>
      <w:tr w:rsidR="00050BA7" w:rsidRPr="00BC1B4D">
        <w:trPr>
          <w:trHeight w:val="468"/>
          <w:jc w:val="center"/>
        </w:trPr>
        <w:tc>
          <w:tcPr>
            <w:tcW w:w="9851" w:type="dxa"/>
            <w:vAlign w:val="center"/>
          </w:tcPr>
          <w:p w:rsidR="00050BA7" w:rsidRPr="00BC1B4D" w:rsidRDefault="00190B1F" w:rsidP="00190B1F">
            <w:pPr>
              <w:pStyle w:val="Corpsdetexte"/>
              <w:jc w:val="left"/>
              <w:rPr>
                <w:rFonts w:cs="Arabic Transparent"/>
                <w:sz w:val="26"/>
                <w:szCs w:val="26"/>
                <w:rtl/>
              </w:rPr>
            </w:pPr>
            <w:r w:rsidRPr="00BC1B4D">
              <w:rPr>
                <w:rFonts w:cs="Arabic Transparent"/>
                <w:sz w:val="26"/>
                <w:szCs w:val="26"/>
                <w:rtl/>
              </w:rPr>
              <w:t>قائمة الأشكال</w:t>
            </w:r>
          </w:p>
        </w:tc>
        <w:tc>
          <w:tcPr>
            <w:tcW w:w="690" w:type="dxa"/>
            <w:vAlign w:val="center"/>
          </w:tcPr>
          <w:p w:rsidR="00050BA7" w:rsidRPr="00BC1B4D" w:rsidRDefault="00050BA7" w:rsidP="00190B1F">
            <w:pPr>
              <w:pStyle w:val="Corpsdetexte"/>
              <w:jc w:val="left"/>
              <w:rPr>
                <w:rFonts w:cs="Arabic Transparent"/>
                <w:b/>
                <w:bCs/>
                <w:sz w:val="28"/>
                <w:szCs w:val="28"/>
                <w:rtl/>
              </w:rPr>
            </w:pPr>
          </w:p>
        </w:tc>
      </w:tr>
      <w:tr w:rsidR="00050BA7" w:rsidRPr="00BC1B4D">
        <w:trPr>
          <w:trHeight w:val="468"/>
          <w:jc w:val="center"/>
        </w:trPr>
        <w:tc>
          <w:tcPr>
            <w:tcW w:w="9851" w:type="dxa"/>
            <w:vAlign w:val="center"/>
          </w:tcPr>
          <w:p w:rsidR="00050BA7" w:rsidRPr="00BC1B4D" w:rsidRDefault="00190B1F" w:rsidP="00190B1F">
            <w:pPr>
              <w:pStyle w:val="Corpsdetexte"/>
              <w:jc w:val="left"/>
              <w:rPr>
                <w:rFonts w:cs="Arabic Transparent"/>
                <w:sz w:val="26"/>
                <w:szCs w:val="26"/>
                <w:rtl/>
              </w:rPr>
            </w:pPr>
            <w:r w:rsidRPr="00BC1B4D">
              <w:rPr>
                <w:rFonts w:cs="Arabic Transparent"/>
                <w:sz w:val="26"/>
                <w:szCs w:val="26"/>
                <w:rtl/>
              </w:rPr>
              <w:t>المقدمة العامة ..............................................................................</w:t>
            </w:r>
            <w:r w:rsidR="0044118D" w:rsidRPr="00BC1B4D">
              <w:rPr>
                <w:rFonts w:cs="Arabic Transparent"/>
                <w:sz w:val="26"/>
                <w:szCs w:val="26"/>
                <w:rtl/>
              </w:rPr>
              <w:t>..............</w:t>
            </w:r>
            <w:r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050BA7" w:rsidRPr="00BC1B4D" w:rsidRDefault="00190B1F" w:rsidP="00882861">
            <w:pPr>
              <w:pStyle w:val="Corpsdetexte"/>
              <w:rPr>
                <w:rFonts w:cs="Arabic Transparent"/>
                <w:sz w:val="28"/>
                <w:szCs w:val="28"/>
                <w:rtl/>
              </w:rPr>
            </w:pPr>
            <w:r w:rsidRPr="00BC1B4D">
              <w:rPr>
                <w:rFonts w:cs="Arabic Transparent"/>
                <w:sz w:val="28"/>
                <w:szCs w:val="28"/>
                <w:rtl/>
              </w:rPr>
              <w:t>أ</w:t>
            </w:r>
          </w:p>
        </w:tc>
      </w:tr>
      <w:tr w:rsidR="00050BA7" w:rsidRPr="00BC1B4D">
        <w:trPr>
          <w:trHeight w:val="468"/>
          <w:jc w:val="center"/>
        </w:trPr>
        <w:tc>
          <w:tcPr>
            <w:tcW w:w="9851" w:type="dxa"/>
            <w:vAlign w:val="center"/>
          </w:tcPr>
          <w:p w:rsidR="00050BA7" w:rsidRPr="00BC1B4D" w:rsidRDefault="00A424B6" w:rsidP="007E75D5">
            <w:pPr>
              <w:pStyle w:val="Corpsdetexte"/>
              <w:jc w:val="both"/>
              <w:rPr>
                <w:rFonts w:cs="Arabic Transparent"/>
                <w:b/>
                <w:bCs/>
                <w:sz w:val="26"/>
                <w:szCs w:val="26"/>
                <w:rtl/>
              </w:rPr>
            </w:pPr>
            <w:r w:rsidRPr="00BC1B4D">
              <w:rPr>
                <w:rFonts w:cs="Arabic Transparent"/>
                <w:b/>
                <w:bCs/>
                <w:sz w:val="26"/>
                <w:szCs w:val="26"/>
                <w:rtl/>
              </w:rPr>
              <w:t xml:space="preserve">الفصل الأول: </w:t>
            </w:r>
            <w:r w:rsidR="007E75D5">
              <w:rPr>
                <w:rFonts w:cs="Arabic Transparent" w:hint="cs"/>
                <w:b/>
                <w:bCs/>
                <w:sz w:val="26"/>
                <w:szCs w:val="26"/>
                <w:rtl/>
              </w:rPr>
              <w:t>ا</w:t>
            </w:r>
            <w:r w:rsidR="001B142E">
              <w:rPr>
                <w:rFonts w:cs="Arabic Transparent" w:hint="cs"/>
                <w:b/>
                <w:bCs/>
                <w:sz w:val="26"/>
                <w:szCs w:val="26"/>
                <w:rtl/>
              </w:rPr>
              <w:t>ل</w:t>
            </w:r>
            <w:r w:rsidR="007E75D5">
              <w:rPr>
                <w:rFonts w:cs="Arabic Transparent"/>
                <w:b/>
                <w:bCs/>
                <w:sz w:val="26"/>
                <w:szCs w:val="26"/>
                <w:rtl/>
              </w:rPr>
              <w:t>تنمية المستدام</w:t>
            </w:r>
            <w:r w:rsidR="007E75D5">
              <w:rPr>
                <w:rFonts w:cs="Arabic Transparent" w:hint="cs"/>
                <w:b/>
                <w:bCs/>
                <w:sz w:val="26"/>
                <w:szCs w:val="26"/>
                <w:rtl/>
              </w:rPr>
              <w:t>ة بين الإطار الكلي والمؤسسة</w:t>
            </w:r>
            <w:r w:rsidR="007E75D5" w:rsidRPr="00630D43">
              <w:rPr>
                <w:rFonts w:cs="Arabic Transparent" w:hint="cs"/>
                <w:sz w:val="26"/>
                <w:szCs w:val="26"/>
                <w:rtl/>
              </w:rPr>
              <w:t>.............................</w:t>
            </w:r>
            <w:r w:rsidR="00F92137" w:rsidRPr="00630D43">
              <w:rPr>
                <w:rFonts w:cs="Arabic Transparent"/>
                <w:sz w:val="26"/>
                <w:szCs w:val="26"/>
                <w:rtl/>
              </w:rPr>
              <w:t>...</w:t>
            </w:r>
            <w:r w:rsidR="0044118D" w:rsidRPr="00630D43">
              <w:rPr>
                <w:rFonts w:cs="Arabic Transparent"/>
                <w:sz w:val="26"/>
                <w:szCs w:val="26"/>
                <w:rtl/>
              </w:rPr>
              <w:t>....</w:t>
            </w:r>
            <w:r w:rsidR="00D727E2" w:rsidRPr="00630D43">
              <w:rPr>
                <w:rFonts w:cs="Arabic Transparent" w:hint="cs"/>
                <w:sz w:val="26"/>
                <w:szCs w:val="26"/>
                <w:rtl/>
              </w:rPr>
              <w:t>......</w:t>
            </w:r>
            <w:r w:rsidR="001B142E" w:rsidRPr="00630D43">
              <w:rPr>
                <w:rFonts w:cs="Arabic Transparent"/>
                <w:sz w:val="26"/>
                <w:szCs w:val="26"/>
                <w:rtl/>
              </w:rPr>
              <w:t>....</w:t>
            </w:r>
            <w:r w:rsidR="0044118D" w:rsidRPr="00630D43">
              <w:rPr>
                <w:rFonts w:cs="Arabic Transparent"/>
                <w:sz w:val="26"/>
                <w:szCs w:val="26"/>
                <w:rtl/>
              </w:rPr>
              <w:t>....</w:t>
            </w:r>
            <w:r w:rsidR="00F92137" w:rsidRPr="00630D43">
              <w:rPr>
                <w:rFonts w:cs="Arabic Transparent"/>
                <w:sz w:val="26"/>
                <w:szCs w:val="26"/>
                <w:rtl/>
              </w:rPr>
              <w:t>......</w:t>
            </w:r>
          </w:p>
        </w:tc>
        <w:tc>
          <w:tcPr>
            <w:tcW w:w="690" w:type="dxa"/>
            <w:vAlign w:val="center"/>
          </w:tcPr>
          <w:p w:rsidR="00050BA7" w:rsidRPr="00BC1B4D" w:rsidRDefault="00253278" w:rsidP="00882861">
            <w:pPr>
              <w:pStyle w:val="Corpsdetexte"/>
              <w:rPr>
                <w:rFonts w:cs="Arabic Transparent"/>
                <w:sz w:val="28"/>
                <w:szCs w:val="28"/>
                <w:rtl/>
              </w:rPr>
            </w:pPr>
            <w:r w:rsidRPr="00BC1B4D">
              <w:rPr>
                <w:rFonts w:cs="Arabic Transparent"/>
                <w:sz w:val="28"/>
                <w:szCs w:val="28"/>
                <w:rtl/>
              </w:rPr>
              <w:t>1</w:t>
            </w:r>
          </w:p>
        </w:tc>
      </w:tr>
      <w:tr w:rsidR="00A424B6" w:rsidRPr="00BC1B4D">
        <w:trPr>
          <w:trHeight w:val="468"/>
          <w:jc w:val="center"/>
        </w:trPr>
        <w:tc>
          <w:tcPr>
            <w:tcW w:w="9851" w:type="dxa"/>
            <w:vAlign w:val="center"/>
          </w:tcPr>
          <w:p w:rsidR="00A424B6" w:rsidRPr="00BC1B4D" w:rsidRDefault="00A424B6" w:rsidP="00E200F3">
            <w:pPr>
              <w:pStyle w:val="Corpsdetexte"/>
              <w:tabs>
                <w:tab w:val="right" w:pos="8239"/>
              </w:tabs>
              <w:jc w:val="both"/>
              <w:rPr>
                <w:rFonts w:cs="Arabic Transparent"/>
                <w:sz w:val="26"/>
                <w:szCs w:val="26"/>
                <w:u w:val="single"/>
              </w:rPr>
            </w:pPr>
            <w:r w:rsidRPr="00BC1B4D">
              <w:rPr>
                <w:rFonts w:cs="Arabic Transparent"/>
                <w:b/>
                <w:bCs/>
                <w:sz w:val="26"/>
                <w:szCs w:val="26"/>
                <w:rtl/>
              </w:rPr>
              <w:t xml:space="preserve">      </w:t>
            </w:r>
            <w:r w:rsidRPr="00BC1B4D">
              <w:rPr>
                <w:rFonts w:cs="Arabic Transparent"/>
                <w:sz w:val="26"/>
                <w:szCs w:val="26"/>
                <w:u w:val="single"/>
                <w:rtl/>
              </w:rPr>
              <w:t xml:space="preserve">المبحث الأول: </w:t>
            </w:r>
            <w:r w:rsidR="007E75D5">
              <w:rPr>
                <w:rFonts w:cs="Arabic Transparent" w:hint="cs"/>
                <w:sz w:val="26"/>
                <w:szCs w:val="26"/>
                <w:u w:val="single"/>
                <w:rtl/>
              </w:rPr>
              <w:t>مدخل إلى التنمية المستدامة</w:t>
            </w:r>
            <w:r w:rsidR="00F92137" w:rsidRPr="00BC1B4D">
              <w:rPr>
                <w:rFonts w:cs="Arabic Transparent"/>
                <w:sz w:val="26"/>
                <w:szCs w:val="26"/>
                <w:rtl/>
              </w:rPr>
              <w:t>.............</w:t>
            </w:r>
            <w:r w:rsidR="007E75D5">
              <w:rPr>
                <w:rFonts w:cs="Arabic Transparent" w:hint="cs"/>
                <w:sz w:val="26"/>
                <w:szCs w:val="26"/>
                <w:rtl/>
              </w:rPr>
              <w:t>.........</w:t>
            </w:r>
            <w:r w:rsidR="00F92137" w:rsidRPr="00BC1B4D">
              <w:rPr>
                <w:rFonts w:cs="Arabic Transparent"/>
                <w:sz w:val="26"/>
                <w:szCs w:val="26"/>
                <w:rtl/>
              </w:rPr>
              <w:t>.....................</w:t>
            </w:r>
            <w:r w:rsidR="0044118D"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223AEB" w:rsidP="00882861">
            <w:pPr>
              <w:pStyle w:val="Corpsdetexte"/>
              <w:rPr>
                <w:rFonts w:cs="Arabic Transparent"/>
                <w:sz w:val="28"/>
                <w:szCs w:val="28"/>
                <w:rtl/>
              </w:rPr>
            </w:pPr>
            <w:r w:rsidRPr="00BC1B4D">
              <w:rPr>
                <w:rFonts w:cs="Arabic Transparent"/>
                <w:sz w:val="28"/>
                <w:szCs w:val="28"/>
                <w:rtl/>
              </w:rPr>
              <w:t>2</w:t>
            </w:r>
          </w:p>
        </w:tc>
      </w:tr>
      <w:tr w:rsidR="00A424B6" w:rsidRPr="00BC1B4D">
        <w:trPr>
          <w:trHeight w:val="468"/>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الأول: الخلفية التاريخية لمفهوم التنمية المستدامة</w:t>
            </w:r>
            <w:r w:rsidR="00F92137" w:rsidRPr="00BC1B4D">
              <w:rPr>
                <w:rFonts w:cs="Arabic Transparent"/>
                <w:sz w:val="26"/>
                <w:szCs w:val="26"/>
                <w:rtl/>
              </w:rPr>
              <w:t>.......................</w:t>
            </w:r>
            <w:r w:rsidR="0044118D"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223AEB" w:rsidP="00882861">
            <w:pPr>
              <w:pStyle w:val="Corpsdetexte"/>
              <w:rPr>
                <w:rFonts w:cs="Arabic Transparent"/>
                <w:sz w:val="28"/>
                <w:szCs w:val="28"/>
                <w:rtl/>
              </w:rPr>
            </w:pPr>
            <w:r w:rsidRPr="00BC1B4D">
              <w:rPr>
                <w:rFonts w:cs="Arabic Transparent"/>
                <w:sz w:val="28"/>
                <w:szCs w:val="28"/>
                <w:rtl/>
              </w:rPr>
              <w:t>2</w:t>
            </w:r>
          </w:p>
        </w:tc>
      </w:tr>
      <w:tr w:rsidR="00A424B6" w:rsidRPr="00BC1B4D">
        <w:trPr>
          <w:trHeight w:val="468"/>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الثاني: مفهوم التنمية المستدامة وخصائصه</w:t>
            </w:r>
            <w:r w:rsidR="00F92137" w:rsidRPr="00BC1B4D">
              <w:rPr>
                <w:rFonts w:cs="Arabic Transparent"/>
                <w:sz w:val="26"/>
                <w:szCs w:val="26"/>
                <w:rtl/>
              </w:rPr>
              <w:t>.............................</w:t>
            </w:r>
            <w:r w:rsidR="0044118D"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223AEB" w:rsidP="00882861">
            <w:pPr>
              <w:pStyle w:val="Corpsdetexte"/>
              <w:rPr>
                <w:rFonts w:cs="Arabic Transparent"/>
                <w:sz w:val="28"/>
                <w:szCs w:val="28"/>
                <w:rtl/>
              </w:rPr>
            </w:pPr>
            <w:r w:rsidRPr="00BC1B4D">
              <w:rPr>
                <w:rFonts w:cs="Arabic Transparent"/>
                <w:sz w:val="28"/>
                <w:szCs w:val="28"/>
                <w:rtl/>
              </w:rPr>
              <w:t>6</w:t>
            </w:r>
          </w:p>
        </w:tc>
      </w:tr>
      <w:tr w:rsidR="00A424B6" w:rsidRPr="00BC1B4D">
        <w:trPr>
          <w:trHeight w:val="468"/>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الثالث: التنمية المستدامة الأسس، التحديات والعوائق</w:t>
            </w:r>
            <w:r w:rsidR="00F92137" w:rsidRPr="00BC1B4D">
              <w:rPr>
                <w:rFonts w:cs="Arabic Transparent"/>
                <w:sz w:val="26"/>
                <w:szCs w:val="26"/>
                <w:rtl/>
              </w:rPr>
              <w:t>............</w:t>
            </w:r>
            <w:r w:rsidR="0044118D" w:rsidRPr="00BC1B4D">
              <w:rPr>
                <w:rFonts w:cs="Arabic Transparent"/>
                <w:sz w:val="26"/>
                <w:szCs w:val="26"/>
                <w:rtl/>
              </w:rPr>
              <w:t>..............</w:t>
            </w:r>
            <w:r w:rsidR="00F92137" w:rsidRPr="00BC1B4D">
              <w:rPr>
                <w:rFonts w:cs="Arabic Transparent"/>
                <w:sz w:val="26"/>
                <w:szCs w:val="26"/>
                <w:rtl/>
              </w:rPr>
              <w:t>.......</w:t>
            </w:r>
            <w:r w:rsidR="00D021AD">
              <w:rPr>
                <w:rFonts w:cs="Arabic Transparent" w:hint="cs"/>
                <w:sz w:val="26"/>
                <w:szCs w:val="26"/>
                <w:rtl/>
              </w:rPr>
              <w:t>......</w:t>
            </w:r>
            <w:r w:rsidR="00F92137" w:rsidRPr="00BC1B4D">
              <w:rPr>
                <w:rFonts w:cs="Arabic Transparent"/>
                <w:sz w:val="26"/>
                <w:szCs w:val="26"/>
                <w:rtl/>
              </w:rPr>
              <w:t>........</w:t>
            </w:r>
          </w:p>
        </w:tc>
        <w:tc>
          <w:tcPr>
            <w:tcW w:w="690" w:type="dxa"/>
            <w:vAlign w:val="center"/>
          </w:tcPr>
          <w:p w:rsidR="00A424B6" w:rsidRPr="00BC1B4D" w:rsidRDefault="00223AEB" w:rsidP="00882861">
            <w:pPr>
              <w:pStyle w:val="Corpsdetexte"/>
              <w:rPr>
                <w:rFonts w:cs="Arabic Transparent"/>
                <w:sz w:val="28"/>
                <w:szCs w:val="28"/>
                <w:rtl/>
              </w:rPr>
            </w:pPr>
            <w:r w:rsidRPr="00BC1B4D">
              <w:rPr>
                <w:rFonts w:cs="Arabic Transparent"/>
                <w:sz w:val="28"/>
                <w:szCs w:val="28"/>
                <w:rtl/>
              </w:rPr>
              <w:t>10</w:t>
            </w:r>
          </w:p>
        </w:tc>
      </w:tr>
      <w:tr w:rsidR="00A424B6" w:rsidRPr="00BC1B4D">
        <w:trPr>
          <w:trHeight w:val="468"/>
          <w:jc w:val="center"/>
        </w:trPr>
        <w:tc>
          <w:tcPr>
            <w:tcW w:w="9851" w:type="dxa"/>
            <w:vAlign w:val="center"/>
          </w:tcPr>
          <w:p w:rsidR="00A424B6" w:rsidRPr="00BC1B4D" w:rsidRDefault="00A424B6" w:rsidP="00E200F3">
            <w:pPr>
              <w:pStyle w:val="Corpsdetexte"/>
              <w:tabs>
                <w:tab w:val="right" w:pos="8640"/>
              </w:tabs>
              <w:jc w:val="both"/>
              <w:rPr>
                <w:rFonts w:cs="Arabic Transparent"/>
                <w:sz w:val="26"/>
                <w:szCs w:val="26"/>
                <w:u w:val="single"/>
              </w:rPr>
            </w:pPr>
            <w:r w:rsidRPr="00BC1B4D">
              <w:rPr>
                <w:rFonts w:cs="Arabic Transparent"/>
                <w:b/>
                <w:bCs/>
                <w:sz w:val="26"/>
                <w:szCs w:val="26"/>
                <w:rtl/>
              </w:rPr>
              <w:t xml:space="preserve">      </w:t>
            </w:r>
            <w:r w:rsidRPr="00BC1B4D">
              <w:rPr>
                <w:rFonts w:cs="Arabic Transparent"/>
                <w:sz w:val="26"/>
                <w:szCs w:val="26"/>
                <w:u w:val="single"/>
                <w:rtl/>
              </w:rPr>
              <w:t xml:space="preserve">المبحث الثاني: </w:t>
            </w:r>
            <w:r w:rsidR="00EF53A2" w:rsidRPr="00BC1B4D">
              <w:rPr>
                <w:rFonts w:cs="Arabic Transparent"/>
                <w:sz w:val="26"/>
                <w:szCs w:val="26"/>
                <w:u w:val="single"/>
                <w:rtl/>
              </w:rPr>
              <w:t>التنمية المستدامة والمسؤولية البيئية والاجتماعية في المؤسسة</w:t>
            </w:r>
            <w:r w:rsidR="00F92137" w:rsidRPr="00BC1B4D">
              <w:rPr>
                <w:rFonts w:cs="Arabic Transparent"/>
                <w:sz w:val="26"/>
                <w:szCs w:val="26"/>
                <w:rtl/>
              </w:rPr>
              <w:t>.........</w:t>
            </w:r>
            <w:r w:rsidR="0044118D"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223AEB" w:rsidP="00882861">
            <w:pPr>
              <w:pStyle w:val="Corpsdetexte"/>
              <w:rPr>
                <w:rFonts w:cs="Arabic Transparent"/>
                <w:sz w:val="28"/>
                <w:szCs w:val="28"/>
                <w:rtl/>
              </w:rPr>
            </w:pPr>
            <w:r w:rsidRPr="00BC1B4D">
              <w:rPr>
                <w:rFonts w:cs="Arabic Transparent"/>
                <w:sz w:val="28"/>
                <w:szCs w:val="28"/>
                <w:rtl/>
              </w:rPr>
              <w:t>13</w:t>
            </w:r>
          </w:p>
        </w:tc>
      </w:tr>
      <w:tr w:rsidR="00A424B6" w:rsidRPr="00BC1B4D">
        <w:trPr>
          <w:trHeight w:val="468"/>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الأول: المؤسسة ونظرية الأطراف ذات المصلحة</w:t>
            </w:r>
            <w:r w:rsidR="00F92137" w:rsidRPr="00BC1B4D">
              <w:rPr>
                <w:rFonts w:cs="Arabic Transparent"/>
                <w:sz w:val="26"/>
                <w:szCs w:val="26"/>
                <w:rtl/>
              </w:rPr>
              <w:t>..............................</w:t>
            </w:r>
            <w:r w:rsidR="0044118D" w:rsidRPr="00BC1B4D">
              <w:rPr>
                <w:rFonts w:cs="Arabic Transparent"/>
                <w:sz w:val="26"/>
                <w:szCs w:val="26"/>
                <w:rtl/>
              </w:rPr>
              <w:t>..............</w:t>
            </w:r>
            <w:r w:rsidR="00F92137" w:rsidRPr="00BC1B4D">
              <w:rPr>
                <w:rFonts w:cs="Arabic Transparent"/>
                <w:sz w:val="26"/>
                <w:szCs w:val="26"/>
                <w:rtl/>
              </w:rPr>
              <w:t>......</w:t>
            </w:r>
            <w:r w:rsidRPr="00BC1B4D">
              <w:rPr>
                <w:rFonts w:cs="Arabic Transparent"/>
                <w:sz w:val="26"/>
                <w:szCs w:val="26"/>
                <w:rtl/>
              </w:rPr>
              <w:t xml:space="preserve"> </w:t>
            </w:r>
          </w:p>
        </w:tc>
        <w:tc>
          <w:tcPr>
            <w:tcW w:w="690" w:type="dxa"/>
            <w:vAlign w:val="center"/>
          </w:tcPr>
          <w:p w:rsidR="00A424B6" w:rsidRPr="00BC1B4D" w:rsidRDefault="00EF53A2" w:rsidP="00882861">
            <w:pPr>
              <w:pStyle w:val="Corpsdetexte"/>
              <w:rPr>
                <w:rFonts w:cs="Arabic Transparent"/>
                <w:sz w:val="28"/>
                <w:szCs w:val="28"/>
                <w:rtl/>
                <w:lang w:bidi="ar-DZ"/>
              </w:rPr>
            </w:pPr>
            <w:r w:rsidRPr="00BC1B4D">
              <w:rPr>
                <w:rFonts w:cs="Arabic Transparent"/>
                <w:sz w:val="28"/>
                <w:szCs w:val="28"/>
                <w:rtl/>
                <w:lang w:bidi="ar-DZ"/>
              </w:rPr>
              <w:t>13</w:t>
            </w:r>
          </w:p>
        </w:tc>
      </w:tr>
      <w:tr w:rsidR="00A424B6" w:rsidRPr="00BC1B4D">
        <w:trPr>
          <w:trHeight w:val="468"/>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الثاني: المؤسسة والتنمية المستدامة</w:t>
            </w:r>
            <w:r w:rsidR="00F92137" w:rsidRPr="00BC1B4D">
              <w:rPr>
                <w:rFonts w:cs="Arabic Transparent"/>
                <w:sz w:val="26"/>
                <w:szCs w:val="26"/>
                <w:rtl/>
              </w:rPr>
              <w:t>.........................................</w:t>
            </w:r>
            <w:r w:rsidR="0044118D"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EF53A2" w:rsidP="00882861">
            <w:pPr>
              <w:pStyle w:val="Corpsdetexte"/>
              <w:rPr>
                <w:rFonts w:cs="Arabic Transparent"/>
                <w:sz w:val="28"/>
                <w:szCs w:val="28"/>
                <w:rtl/>
              </w:rPr>
            </w:pPr>
            <w:r w:rsidRPr="00BC1B4D">
              <w:rPr>
                <w:rFonts w:cs="Arabic Transparent"/>
                <w:sz w:val="28"/>
                <w:szCs w:val="28"/>
                <w:rtl/>
              </w:rPr>
              <w:t>19</w:t>
            </w:r>
          </w:p>
        </w:tc>
      </w:tr>
      <w:tr w:rsidR="00A424B6" w:rsidRPr="00BC1B4D">
        <w:trPr>
          <w:trHeight w:val="494"/>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الثالث: المسؤولية البيئية والاجتماعية للمؤسسة</w:t>
            </w:r>
            <w:r w:rsidR="00F92137" w:rsidRPr="00BC1B4D">
              <w:rPr>
                <w:rFonts w:cs="Arabic Transparent"/>
                <w:sz w:val="26"/>
                <w:szCs w:val="26"/>
                <w:rtl/>
              </w:rPr>
              <w:t>....................</w:t>
            </w:r>
            <w:r w:rsidR="00F658AE" w:rsidRPr="00BC1B4D">
              <w:rPr>
                <w:rFonts w:cs="Arabic Transparent"/>
                <w:sz w:val="26"/>
                <w:szCs w:val="26"/>
                <w:rtl/>
              </w:rPr>
              <w:t>...............</w:t>
            </w:r>
            <w:r w:rsidR="00F92137" w:rsidRPr="00BC1B4D">
              <w:rPr>
                <w:rFonts w:cs="Arabic Transparent"/>
                <w:sz w:val="26"/>
                <w:szCs w:val="26"/>
                <w:rtl/>
              </w:rPr>
              <w:t>..................</w:t>
            </w:r>
            <w:r w:rsidRPr="00BC1B4D">
              <w:rPr>
                <w:rFonts w:cs="Arabic Transparent"/>
                <w:sz w:val="26"/>
                <w:szCs w:val="26"/>
                <w:rtl/>
              </w:rPr>
              <w:t xml:space="preserve"> </w:t>
            </w:r>
          </w:p>
        </w:tc>
        <w:tc>
          <w:tcPr>
            <w:tcW w:w="690" w:type="dxa"/>
            <w:vAlign w:val="center"/>
          </w:tcPr>
          <w:p w:rsidR="00A424B6" w:rsidRPr="00BC1B4D" w:rsidRDefault="00E412AC" w:rsidP="00882861">
            <w:pPr>
              <w:pStyle w:val="Corpsdetexte"/>
              <w:tabs>
                <w:tab w:val="right" w:pos="8239"/>
              </w:tabs>
              <w:rPr>
                <w:rFonts w:cs="Arabic Transparent"/>
                <w:sz w:val="28"/>
                <w:szCs w:val="28"/>
                <w:rtl/>
              </w:rPr>
            </w:pPr>
            <w:r w:rsidRPr="00BC1B4D">
              <w:rPr>
                <w:rFonts w:cs="Arabic Transparent"/>
                <w:sz w:val="28"/>
                <w:szCs w:val="28"/>
                <w:rtl/>
              </w:rPr>
              <w:t>25</w:t>
            </w:r>
          </w:p>
        </w:tc>
      </w:tr>
      <w:tr w:rsidR="00A424B6" w:rsidRPr="00BC1B4D">
        <w:trPr>
          <w:trHeight w:val="494"/>
          <w:jc w:val="center"/>
        </w:trPr>
        <w:tc>
          <w:tcPr>
            <w:tcW w:w="9851" w:type="dxa"/>
            <w:vAlign w:val="center"/>
          </w:tcPr>
          <w:p w:rsidR="00A424B6" w:rsidRPr="00BC1B4D" w:rsidRDefault="00A424B6" w:rsidP="00E200F3">
            <w:pPr>
              <w:pStyle w:val="Corpsdetexte"/>
              <w:jc w:val="both"/>
              <w:rPr>
                <w:rFonts w:cs="Arabic Transparent"/>
                <w:b/>
                <w:bCs/>
                <w:sz w:val="26"/>
                <w:szCs w:val="26"/>
                <w:lang w:bidi="ar-DZ"/>
              </w:rPr>
            </w:pPr>
            <w:r w:rsidRPr="00BC1B4D">
              <w:rPr>
                <w:rFonts w:cs="Arabic Transparent"/>
                <w:b/>
                <w:bCs/>
                <w:sz w:val="26"/>
                <w:szCs w:val="26"/>
                <w:rtl/>
              </w:rPr>
              <w:t>الفصل الثاني: اعتماد التنمية المستدامة في المؤسسة</w:t>
            </w:r>
            <w:r w:rsidR="00F92137" w:rsidRPr="00630D43">
              <w:rPr>
                <w:rFonts w:cs="Arabic Transparent"/>
                <w:sz w:val="26"/>
                <w:szCs w:val="26"/>
                <w:rtl/>
                <w:lang w:bidi="ar-DZ"/>
              </w:rPr>
              <w:t>...........................</w:t>
            </w:r>
            <w:r w:rsidR="00F658AE" w:rsidRPr="00630D43">
              <w:rPr>
                <w:rFonts w:cs="Arabic Transparent"/>
                <w:sz w:val="26"/>
                <w:szCs w:val="26"/>
                <w:rtl/>
                <w:lang w:bidi="ar-DZ"/>
              </w:rPr>
              <w:t>..............</w:t>
            </w:r>
            <w:r w:rsidR="00F92137" w:rsidRPr="00630D43">
              <w:rPr>
                <w:rFonts w:cs="Arabic Transparent"/>
                <w:sz w:val="26"/>
                <w:szCs w:val="26"/>
                <w:rtl/>
                <w:lang w:bidi="ar-DZ"/>
              </w:rPr>
              <w:t>......................</w:t>
            </w:r>
          </w:p>
        </w:tc>
        <w:tc>
          <w:tcPr>
            <w:tcW w:w="690" w:type="dxa"/>
            <w:vAlign w:val="center"/>
          </w:tcPr>
          <w:p w:rsidR="00A424B6" w:rsidRPr="00BC1B4D" w:rsidRDefault="00253278" w:rsidP="00882861">
            <w:pPr>
              <w:pStyle w:val="Corpsdetexte"/>
              <w:rPr>
                <w:rFonts w:cs="Arabic Transparent"/>
                <w:sz w:val="28"/>
                <w:szCs w:val="28"/>
                <w:rtl/>
              </w:rPr>
            </w:pPr>
            <w:r w:rsidRPr="00BC1B4D">
              <w:rPr>
                <w:rFonts w:cs="Arabic Transparent"/>
                <w:sz w:val="28"/>
                <w:szCs w:val="28"/>
                <w:rtl/>
              </w:rPr>
              <w:t>3</w:t>
            </w:r>
            <w:r w:rsidR="008B51D7" w:rsidRPr="00BC1B4D">
              <w:rPr>
                <w:rFonts w:cs="Arabic Transparent"/>
                <w:sz w:val="28"/>
                <w:szCs w:val="28"/>
                <w:rtl/>
              </w:rPr>
              <w:t>2</w:t>
            </w:r>
          </w:p>
        </w:tc>
      </w:tr>
      <w:tr w:rsidR="00A424B6" w:rsidRPr="00BC1B4D">
        <w:trPr>
          <w:trHeight w:val="494"/>
          <w:jc w:val="center"/>
        </w:trPr>
        <w:tc>
          <w:tcPr>
            <w:tcW w:w="9851" w:type="dxa"/>
            <w:vAlign w:val="center"/>
          </w:tcPr>
          <w:p w:rsidR="00A424B6" w:rsidRPr="00BC1B4D" w:rsidRDefault="00A424B6" w:rsidP="00E200F3">
            <w:pPr>
              <w:pStyle w:val="Corpsdetexte"/>
              <w:tabs>
                <w:tab w:val="right" w:pos="7699"/>
              </w:tabs>
              <w:jc w:val="both"/>
              <w:rPr>
                <w:rFonts w:cs="Arabic Transparent"/>
                <w:sz w:val="26"/>
                <w:szCs w:val="26"/>
                <w:u w:val="single"/>
                <w:lang w:bidi="ar-DZ"/>
              </w:rPr>
            </w:pPr>
            <w:r w:rsidRPr="00BC1B4D">
              <w:rPr>
                <w:rFonts w:cs="Arabic Transparent"/>
                <w:b/>
                <w:bCs/>
                <w:sz w:val="26"/>
                <w:szCs w:val="26"/>
                <w:rtl/>
              </w:rPr>
              <w:t xml:space="preserve">      </w:t>
            </w:r>
            <w:r w:rsidRPr="00BC1B4D">
              <w:rPr>
                <w:rFonts w:cs="Arabic Transparent"/>
                <w:sz w:val="26"/>
                <w:szCs w:val="26"/>
                <w:u w:val="single"/>
                <w:rtl/>
              </w:rPr>
              <w:t>المبحث الأول: مقاربات اعتماد التنمية المستدامة في المؤسسة</w:t>
            </w:r>
            <w:r w:rsidR="00F92137" w:rsidRPr="00BC1B4D">
              <w:rPr>
                <w:rFonts w:cs="Arabic Transparent"/>
                <w:sz w:val="26"/>
                <w:szCs w:val="26"/>
                <w:rtl/>
                <w:lang w:bidi="ar-DZ"/>
              </w:rPr>
              <w:t>..............</w:t>
            </w:r>
            <w:r w:rsidR="00F658AE" w:rsidRPr="00BC1B4D">
              <w:rPr>
                <w:rFonts w:cs="Arabic Transparent"/>
                <w:sz w:val="26"/>
                <w:szCs w:val="26"/>
                <w:rtl/>
                <w:lang w:bidi="ar-DZ"/>
              </w:rPr>
              <w:t>..............</w:t>
            </w:r>
            <w:r w:rsidR="00F92137" w:rsidRPr="00BC1B4D">
              <w:rPr>
                <w:rFonts w:cs="Arabic Transparent"/>
                <w:sz w:val="26"/>
                <w:szCs w:val="26"/>
                <w:rtl/>
                <w:lang w:bidi="ar-DZ"/>
              </w:rPr>
              <w:t>......................</w:t>
            </w:r>
          </w:p>
        </w:tc>
        <w:tc>
          <w:tcPr>
            <w:tcW w:w="690" w:type="dxa"/>
            <w:vAlign w:val="center"/>
          </w:tcPr>
          <w:p w:rsidR="00A424B6" w:rsidRPr="00BC1B4D" w:rsidRDefault="0057153E" w:rsidP="00882861">
            <w:pPr>
              <w:pStyle w:val="Corpsdetexte"/>
              <w:rPr>
                <w:rFonts w:cs="Arabic Transparent"/>
                <w:sz w:val="28"/>
                <w:szCs w:val="28"/>
                <w:rtl/>
              </w:rPr>
            </w:pPr>
            <w:r w:rsidRPr="00BC1B4D">
              <w:rPr>
                <w:rFonts w:cs="Arabic Transparent"/>
                <w:sz w:val="28"/>
                <w:szCs w:val="28"/>
                <w:rtl/>
              </w:rPr>
              <w:t>32</w:t>
            </w:r>
          </w:p>
        </w:tc>
      </w:tr>
      <w:tr w:rsidR="00A424B6" w:rsidRPr="00BC1B4D">
        <w:trPr>
          <w:trHeight w:val="468"/>
          <w:jc w:val="center"/>
        </w:trPr>
        <w:tc>
          <w:tcPr>
            <w:tcW w:w="9851" w:type="dxa"/>
            <w:vAlign w:val="center"/>
          </w:tcPr>
          <w:p w:rsidR="00A424B6" w:rsidRPr="00BC1B4D" w:rsidRDefault="00A424B6" w:rsidP="00E200F3">
            <w:pPr>
              <w:pStyle w:val="Corpsdetexte"/>
              <w:tabs>
                <w:tab w:val="right" w:pos="8599"/>
              </w:tabs>
              <w:jc w:val="both"/>
              <w:rPr>
                <w:rFonts w:cs="Arabic Transparent"/>
                <w:sz w:val="26"/>
                <w:szCs w:val="26"/>
              </w:rPr>
            </w:pPr>
            <w:r w:rsidRPr="00BC1B4D">
              <w:rPr>
                <w:rFonts w:cs="Arabic Transparent"/>
                <w:sz w:val="26"/>
                <w:szCs w:val="26"/>
                <w:rtl/>
              </w:rPr>
              <w:t xml:space="preserve">          المطلب الأول: المقاربة الاتفاقية للتنمية المستدامة</w:t>
            </w:r>
            <w:r w:rsidR="00F92137" w:rsidRPr="00BC1B4D">
              <w:rPr>
                <w:rFonts w:cs="Arabic Transparent"/>
                <w:sz w:val="26"/>
                <w:szCs w:val="26"/>
                <w:rtl/>
              </w:rPr>
              <w:t>....................</w:t>
            </w:r>
            <w:r w:rsidR="00F658AE"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57153E" w:rsidP="00882861">
            <w:pPr>
              <w:pStyle w:val="Corpsdetexte"/>
              <w:tabs>
                <w:tab w:val="right" w:pos="8640"/>
              </w:tabs>
              <w:rPr>
                <w:rFonts w:cs="Arabic Transparent"/>
                <w:sz w:val="28"/>
                <w:szCs w:val="28"/>
                <w:rtl/>
              </w:rPr>
            </w:pPr>
            <w:r w:rsidRPr="00BC1B4D">
              <w:rPr>
                <w:rFonts w:cs="Arabic Transparent"/>
                <w:sz w:val="28"/>
                <w:szCs w:val="28"/>
                <w:rtl/>
              </w:rPr>
              <w:t>32</w:t>
            </w:r>
          </w:p>
        </w:tc>
      </w:tr>
      <w:tr w:rsidR="00A424B6" w:rsidRPr="00BC1B4D">
        <w:trPr>
          <w:trHeight w:val="494"/>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الثاني: المقاربة المعيارية للتنمية المستدامة</w:t>
            </w:r>
            <w:r w:rsidR="00F92137" w:rsidRPr="00BC1B4D">
              <w:rPr>
                <w:rFonts w:cs="Arabic Transparent"/>
                <w:sz w:val="26"/>
                <w:szCs w:val="26"/>
                <w:rtl/>
              </w:rPr>
              <w:t>.................</w:t>
            </w:r>
            <w:r w:rsidR="00F658AE"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CD543A" w:rsidP="00882861">
            <w:pPr>
              <w:pStyle w:val="Corpsdetexte"/>
              <w:rPr>
                <w:rFonts w:cs="Arabic Transparent"/>
                <w:sz w:val="28"/>
                <w:szCs w:val="28"/>
                <w:rtl/>
              </w:rPr>
            </w:pPr>
            <w:r w:rsidRPr="00BC1B4D">
              <w:rPr>
                <w:rFonts w:cs="Arabic Transparent"/>
                <w:sz w:val="28"/>
                <w:szCs w:val="28"/>
                <w:rtl/>
              </w:rPr>
              <w:t>37</w:t>
            </w:r>
          </w:p>
        </w:tc>
      </w:tr>
      <w:tr w:rsidR="00A424B6" w:rsidRPr="00BC1B4D">
        <w:trPr>
          <w:trHeight w:val="494"/>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الثالث: المقاربة السلوكية للتنمية المستدامة</w:t>
            </w:r>
            <w:r w:rsidR="00F92137" w:rsidRPr="00BC1B4D">
              <w:rPr>
                <w:rFonts w:cs="Arabic Transparent"/>
                <w:sz w:val="26"/>
                <w:szCs w:val="26"/>
                <w:rtl/>
              </w:rPr>
              <w:t>..................</w:t>
            </w:r>
            <w:r w:rsidR="00F658AE"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CD543A" w:rsidP="00882861">
            <w:pPr>
              <w:pStyle w:val="Corpsdetexte"/>
              <w:rPr>
                <w:rFonts w:cs="Arabic Transparent"/>
                <w:sz w:val="28"/>
                <w:szCs w:val="28"/>
                <w:rtl/>
              </w:rPr>
            </w:pPr>
            <w:r w:rsidRPr="00BC1B4D">
              <w:rPr>
                <w:rFonts w:cs="Arabic Transparent"/>
                <w:sz w:val="28"/>
                <w:szCs w:val="28"/>
                <w:rtl/>
              </w:rPr>
              <w:t>44</w:t>
            </w:r>
          </w:p>
        </w:tc>
      </w:tr>
      <w:tr w:rsidR="00A424B6" w:rsidRPr="00BC1B4D">
        <w:trPr>
          <w:trHeight w:val="494"/>
          <w:jc w:val="center"/>
        </w:trPr>
        <w:tc>
          <w:tcPr>
            <w:tcW w:w="9851" w:type="dxa"/>
            <w:vAlign w:val="center"/>
          </w:tcPr>
          <w:p w:rsidR="00A424B6" w:rsidRPr="00BC1B4D" w:rsidRDefault="00A424B6" w:rsidP="00E200F3">
            <w:pPr>
              <w:pStyle w:val="Corpsdetexte"/>
              <w:tabs>
                <w:tab w:val="right" w:pos="8640"/>
              </w:tabs>
              <w:jc w:val="both"/>
              <w:rPr>
                <w:rFonts w:cs="Arabic Transparent"/>
                <w:sz w:val="26"/>
                <w:szCs w:val="26"/>
                <w:u w:val="single"/>
              </w:rPr>
            </w:pPr>
            <w:r w:rsidRPr="00BC1B4D">
              <w:rPr>
                <w:rFonts w:cs="Arabic Transparent"/>
                <w:b/>
                <w:bCs/>
                <w:sz w:val="26"/>
                <w:szCs w:val="26"/>
                <w:rtl/>
              </w:rPr>
              <w:t xml:space="preserve">      </w:t>
            </w:r>
            <w:r w:rsidRPr="00BC1B4D">
              <w:rPr>
                <w:rFonts w:cs="Arabic Transparent"/>
                <w:sz w:val="26"/>
                <w:szCs w:val="26"/>
                <w:u w:val="single"/>
                <w:rtl/>
              </w:rPr>
              <w:t>المبحث الثاني: مشروع اعتماد التنمية المستدامة في المؤسسة</w:t>
            </w:r>
            <w:r w:rsidR="00F92137" w:rsidRPr="00BC1B4D">
              <w:rPr>
                <w:rFonts w:cs="Arabic Transparent"/>
                <w:sz w:val="26"/>
                <w:szCs w:val="26"/>
                <w:rtl/>
              </w:rPr>
              <w:t>.........</w:t>
            </w:r>
            <w:r w:rsidR="00F658AE"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FE5C24" w:rsidP="00882861">
            <w:pPr>
              <w:pStyle w:val="Corpsdetexte"/>
              <w:rPr>
                <w:rFonts w:cs="Arabic Transparent"/>
                <w:sz w:val="28"/>
                <w:szCs w:val="28"/>
                <w:rtl/>
              </w:rPr>
            </w:pPr>
            <w:r w:rsidRPr="00BC1B4D">
              <w:rPr>
                <w:rFonts w:cs="Arabic Transparent"/>
                <w:sz w:val="28"/>
                <w:szCs w:val="28"/>
                <w:rtl/>
              </w:rPr>
              <w:t>51</w:t>
            </w:r>
          </w:p>
        </w:tc>
      </w:tr>
      <w:tr w:rsidR="00A424B6" w:rsidRPr="00BC1B4D">
        <w:trPr>
          <w:trHeight w:val="494"/>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الأول: مسار اعتماد التنمية المستدامة في المؤسسة</w:t>
            </w:r>
            <w:r w:rsidR="00F92137" w:rsidRPr="00BC1B4D">
              <w:rPr>
                <w:rFonts w:cs="Arabic Transparent"/>
                <w:sz w:val="26"/>
                <w:szCs w:val="26"/>
                <w:rtl/>
              </w:rPr>
              <w:t>.................</w:t>
            </w:r>
            <w:r w:rsidR="00F658AE"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FE5C24" w:rsidP="00882861">
            <w:pPr>
              <w:pStyle w:val="Corpsdetexte"/>
              <w:rPr>
                <w:rFonts w:cs="Arabic Transparent"/>
                <w:sz w:val="28"/>
                <w:szCs w:val="28"/>
                <w:rtl/>
              </w:rPr>
            </w:pPr>
            <w:r w:rsidRPr="00BC1B4D">
              <w:rPr>
                <w:rFonts w:cs="Arabic Transparent"/>
                <w:sz w:val="28"/>
                <w:szCs w:val="28"/>
                <w:rtl/>
              </w:rPr>
              <w:t>51</w:t>
            </w:r>
          </w:p>
        </w:tc>
      </w:tr>
      <w:tr w:rsidR="00A424B6" w:rsidRPr="00BC1B4D">
        <w:trPr>
          <w:trHeight w:val="494"/>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الثاني: قياس، تقييم ومتابعة التنمية المستدامة في المؤسسة</w:t>
            </w:r>
            <w:r w:rsidR="00F92137" w:rsidRPr="00BC1B4D">
              <w:rPr>
                <w:rFonts w:cs="Arabic Transparent"/>
                <w:sz w:val="26"/>
                <w:szCs w:val="26"/>
                <w:rtl/>
              </w:rPr>
              <w:t>..........</w:t>
            </w:r>
            <w:r w:rsidR="00F658AE"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FE5C24" w:rsidP="00882861">
            <w:pPr>
              <w:pStyle w:val="Corpsdetexte"/>
              <w:tabs>
                <w:tab w:val="right" w:pos="7699"/>
              </w:tabs>
              <w:rPr>
                <w:rFonts w:cs="Arabic Transparent"/>
                <w:sz w:val="28"/>
                <w:szCs w:val="28"/>
                <w:rtl/>
              </w:rPr>
            </w:pPr>
            <w:r w:rsidRPr="00BC1B4D">
              <w:rPr>
                <w:rFonts w:cs="Arabic Transparent"/>
                <w:sz w:val="28"/>
                <w:szCs w:val="28"/>
                <w:rtl/>
              </w:rPr>
              <w:t>56</w:t>
            </w:r>
          </w:p>
        </w:tc>
      </w:tr>
      <w:tr w:rsidR="00A424B6" w:rsidRPr="00BC1B4D">
        <w:trPr>
          <w:trHeight w:val="468"/>
          <w:jc w:val="center"/>
        </w:trPr>
        <w:tc>
          <w:tcPr>
            <w:tcW w:w="9851" w:type="dxa"/>
            <w:vAlign w:val="center"/>
          </w:tcPr>
          <w:p w:rsidR="00A424B6" w:rsidRPr="00BC1B4D" w:rsidRDefault="00A424B6" w:rsidP="00E200F3">
            <w:pPr>
              <w:pStyle w:val="Corpsdetexte"/>
              <w:jc w:val="both"/>
              <w:rPr>
                <w:rFonts w:cs="Arabic Transparent"/>
                <w:sz w:val="26"/>
                <w:szCs w:val="26"/>
              </w:rPr>
            </w:pPr>
            <w:r w:rsidRPr="00BC1B4D">
              <w:rPr>
                <w:rFonts w:cs="Arabic Transparent"/>
                <w:sz w:val="26"/>
                <w:szCs w:val="26"/>
                <w:rtl/>
              </w:rPr>
              <w:t xml:space="preserve">          المطلب الثالث: التغيير نحو التنمية المستدامة</w:t>
            </w:r>
            <w:r w:rsidR="00F92137" w:rsidRPr="00BC1B4D">
              <w:rPr>
                <w:rFonts w:cs="Arabic Transparent"/>
                <w:sz w:val="26"/>
                <w:szCs w:val="26"/>
                <w:rtl/>
              </w:rPr>
              <w:t>.................................</w:t>
            </w:r>
            <w:r w:rsidR="00F658AE" w:rsidRPr="00BC1B4D">
              <w:rPr>
                <w:rFonts w:cs="Arabic Transparent"/>
                <w:sz w:val="26"/>
                <w:szCs w:val="26"/>
                <w:rtl/>
              </w:rPr>
              <w:t>.</w:t>
            </w:r>
            <w:r w:rsidR="00F92137" w:rsidRPr="00BC1B4D">
              <w:rPr>
                <w:rFonts w:cs="Arabic Transparent"/>
                <w:sz w:val="26"/>
                <w:szCs w:val="26"/>
                <w:rtl/>
              </w:rPr>
              <w:t>.</w:t>
            </w:r>
            <w:r w:rsidR="00F658AE" w:rsidRPr="00BC1B4D">
              <w:rPr>
                <w:rFonts w:cs="Arabic Transparent"/>
                <w:sz w:val="26"/>
                <w:szCs w:val="26"/>
                <w:rtl/>
              </w:rPr>
              <w:t>..............</w:t>
            </w:r>
            <w:r w:rsidR="00F92137" w:rsidRPr="00BC1B4D">
              <w:rPr>
                <w:rFonts w:cs="Arabic Transparent"/>
                <w:sz w:val="26"/>
                <w:szCs w:val="26"/>
                <w:rtl/>
              </w:rPr>
              <w:t>..............</w:t>
            </w:r>
          </w:p>
        </w:tc>
        <w:tc>
          <w:tcPr>
            <w:tcW w:w="690" w:type="dxa"/>
            <w:vAlign w:val="center"/>
          </w:tcPr>
          <w:p w:rsidR="00A424B6" w:rsidRPr="00BC1B4D" w:rsidRDefault="00FE5C24" w:rsidP="00882861">
            <w:pPr>
              <w:pStyle w:val="Corpsdetexte"/>
              <w:tabs>
                <w:tab w:val="right" w:pos="8599"/>
              </w:tabs>
              <w:rPr>
                <w:rFonts w:cs="Arabic Transparent"/>
                <w:sz w:val="28"/>
                <w:szCs w:val="28"/>
                <w:rtl/>
              </w:rPr>
            </w:pPr>
            <w:r w:rsidRPr="00BC1B4D">
              <w:rPr>
                <w:rFonts w:cs="Arabic Transparent"/>
                <w:sz w:val="28"/>
                <w:szCs w:val="28"/>
                <w:rtl/>
              </w:rPr>
              <w:t>60</w:t>
            </w:r>
          </w:p>
        </w:tc>
      </w:tr>
      <w:tr w:rsidR="001B487B" w:rsidRPr="00BC1B4D">
        <w:trPr>
          <w:trHeight w:val="494"/>
          <w:jc w:val="center"/>
        </w:trPr>
        <w:tc>
          <w:tcPr>
            <w:tcW w:w="9851" w:type="dxa"/>
            <w:vAlign w:val="center"/>
          </w:tcPr>
          <w:p w:rsidR="001B487B" w:rsidRPr="00BC1B4D" w:rsidRDefault="001B487B" w:rsidP="00CD4C89">
            <w:pPr>
              <w:pStyle w:val="Corpsdetexte"/>
              <w:jc w:val="both"/>
              <w:rPr>
                <w:rFonts w:cs="Arabic Transparent"/>
                <w:b/>
                <w:bCs/>
                <w:sz w:val="26"/>
                <w:szCs w:val="26"/>
                <w:lang w:bidi="ar-DZ"/>
              </w:rPr>
            </w:pPr>
            <w:r w:rsidRPr="00BC1B4D">
              <w:rPr>
                <w:rFonts w:cs="Arabic Transparent"/>
                <w:b/>
                <w:bCs/>
                <w:sz w:val="26"/>
                <w:szCs w:val="26"/>
                <w:rtl/>
              </w:rPr>
              <w:t>الفصل الثا</w:t>
            </w:r>
            <w:r w:rsidRPr="00BC1B4D">
              <w:rPr>
                <w:rFonts w:cs="Arabic Transparent"/>
                <w:b/>
                <w:bCs/>
                <w:sz w:val="26"/>
                <w:szCs w:val="26"/>
                <w:rtl/>
                <w:lang w:bidi="ar-DZ"/>
              </w:rPr>
              <w:t>لث</w:t>
            </w:r>
            <w:r w:rsidRPr="00BC1B4D">
              <w:rPr>
                <w:rFonts w:cs="Arabic Transparent"/>
                <w:b/>
                <w:bCs/>
                <w:sz w:val="26"/>
                <w:szCs w:val="26"/>
                <w:rtl/>
              </w:rPr>
              <w:t xml:space="preserve">: </w:t>
            </w:r>
            <w:r w:rsidRPr="00BC1B4D">
              <w:rPr>
                <w:rFonts w:cs="Arabic Transparent"/>
                <w:b/>
                <w:bCs/>
                <w:sz w:val="26"/>
                <w:szCs w:val="26"/>
                <w:rtl/>
                <w:lang w:bidi="ar-DZ"/>
              </w:rPr>
              <w:t>اعتماد التنمية المستدامة في المؤسسات الصغيرة والمتوسطة</w:t>
            </w:r>
            <w:r w:rsidRPr="00630D43">
              <w:rPr>
                <w:rFonts w:cs="Arabic Transparent"/>
                <w:sz w:val="26"/>
                <w:szCs w:val="26"/>
                <w:rtl/>
                <w:lang w:bidi="ar-DZ"/>
              </w:rPr>
              <w:t>........................................</w:t>
            </w:r>
            <w:r w:rsidRPr="00BC1B4D">
              <w:rPr>
                <w:rFonts w:cs="Arabic Transparent"/>
                <w:b/>
                <w:bCs/>
                <w:sz w:val="26"/>
                <w:szCs w:val="26"/>
                <w:rtl/>
                <w:lang w:bidi="ar-DZ"/>
              </w:rPr>
              <w:t xml:space="preserve"> </w:t>
            </w:r>
          </w:p>
        </w:tc>
        <w:tc>
          <w:tcPr>
            <w:tcW w:w="690" w:type="dxa"/>
            <w:vAlign w:val="center"/>
          </w:tcPr>
          <w:p w:rsidR="001B487B" w:rsidRPr="00BC1B4D" w:rsidRDefault="001B487B" w:rsidP="00CD4C89">
            <w:pPr>
              <w:pStyle w:val="Corpsdetexte"/>
              <w:rPr>
                <w:rFonts w:cs="Arabic Transparent" w:hint="cs"/>
                <w:sz w:val="28"/>
                <w:szCs w:val="28"/>
                <w:rtl/>
              </w:rPr>
            </w:pPr>
            <w:r w:rsidRPr="00BC1B4D">
              <w:rPr>
                <w:rFonts w:cs="Arabic Transparent"/>
                <w:sz w:val="28"/>
                <w:szCs w:val="28"/>
                <w:rtl/>
              </w:rPr>
              <w:t>6</w:t>
            </w:r>
            <w:r w:rsidR="001B12F8">
              <w:rPr>
                <w:rFonts w:cs="Arabic Transparent" w:hint="cs"/>
                <w:sz w:val="28"/>
                <w:szCs w:val="28"/>
                <w:rtl/>
              </w:rPr>
              <w:t>5</w:t>
            </w:r>
          </w:p>
        </w:tc>
      </w:tr>
      <w:tr w:rsidR="001B487B" w:rsidRPr="00BC1B4D">
        <w:trPr>
          <w:trHeight w:val="494"/>
          <w:jc w:val="center"/>
        </w:trPr>
        <w:tc>
          <w:tcPr>
            <w:tcW w:w="9851" w:type="dxa"/>
            <w:vAlign w:val="center"/>
          </w:tcPr>
          <w:p w:rsidR="001B487B" w:rsidRPr="00BC1B4D" w:rsidRDefault="001B487B" w:rsidP="00CD4C89">
            <w:pPr>
              <w:pStyle w:val="Corpsdetexte"/>
              <w:tabs>
                <w:tab w:val="right" w:pos="8640"/>
              </w:tabs>
              <w:jc w:val="both"/>
              <w:rPr>
                <w:rFonts w:cs="Arabic Transparent"/>
                <w:sz w:val="26"/>
                <w:szCs w:val="26"/>
                <w:u w:val="single"/>
                <w:lang w:bidi="ar-DZ"/>
              </w:rPr>
            </w:pPr>
            <w:r w:rsidRPr="00BC1B4D">
              <w:rPr>
                <w:rFonts w:cs="Arabic Transparent"/>
                <w:sz w:val="26"/>
                <w:szCs w:val="26"/>
                <w:rtl/>
              </w:rPr>
              <w:t xml:space="preserve">      </w:t>
            </w:r>
            <w:r w:rsidRPr="00BC1B4D">
              <w:rPr>
                <w:rFonts w:cs="Arabic Transparent"/>
                <w:sz w:val="26"/>
                <w:szCs w:val="26"/>
                <w:u w:val="single"/>
                <w:rtl/>
              </w:rPr>
              <w:t xml:space="preserve">المبحث الأول: </w:t>
            </w:r>
            <w:r w:rsidRPr="00BC1B4D">
              <w:rPr>
                <w:rFonts w:cs="Arabic Transparent"/>
                <w:sz w:val="26"/>
                <w:szCs w:val="26"/>
                <w:u w:val="single"/>
                <w:rtl/>
                <w:lang w:bidi="ar-DZ"/>
              </w:rPr>
              <w:t>المؤسسة الصغيرة والمتوسطة والتنمية المستدامة</w:t>
            </w:r>
            <w:r w:rsidRPr="00BC1B4D">
              <w:rPr>
                <w:rFonts w:cs="Arabic Transparent"/>
                <w:sz w:val="26"/>
                <w:szCs w:val="26"/>
                <w:rtl/>
                <w:lang w:bidi="ar-DZ"/>
              </w:rPr>
              <w:t>...............................................</w:t>
            </w:r>
          </w:p>
        </w:tc>
        <w:tc>
          <w:tcPr>
            <w:tcW w:w="690" w:type="dxa"/>
            <w:vAlign w:val="center"/>
          </w:tcPr>
          <w:p w:rsidR="001B487B" w:rsidRPr="00BC1B4D" w:rsidRDefault="001B487B" w:rsidP="00CD4C89">
            <w:pPr>
              <w:pStyle w:val="Corpsdetexte"/>
              <w:tabs>
                <w:tab w:val="right" w:pos="8640"/>
              </w:tabs>
              <w:rPr>
                <w:rFonts w:cs="Arabic Transparent" w:hint="cs"/>
                <w:sz w:val="28"/>
                <w:szCs w:val="28"/>
                <w:rtl/>
              </w:rPr>
            </w:pPr>
            <w:r w:rsidRPr="00BC1B4D">
              <w:rPr>
                <w:rFonts w:cs="Arabic Transparent"/>
                <w:sz w:val="28"/>
                <w:szCs w:val="28"/>
                <w:rtl/>
              </w:rPr>
              <w:t>6</w:t>
            </w:r>
            <w:r w:rsidR="001B12F8">
              <w:rPr>
                <w:rFonts w:cs="Arabic Transparent" w:hint="cs"/>
                <w:sz w:val="28"/>
                <w:szCs w:val="28"/>
                <w:rtl/>
              </w:rPr>
              <w:t>6</w:t>
            </w:r>
          </w:p>
        </w:tc>
      </w:tr>
      <w:tr w:rsidR="001B487B" w:rsidRPr="00BC1B4D">
        <w:trPr>
          <w:trHeight w:val="494"/>
          <w:jc w:val="center"/>
        </w:trPr>
        <w:tc>
          <w:tcPr>
            <w:tcW w:w="9851" w:type="dxa"/>
            <w:vAlign w:val="center"/>
          </w:tcPr>
          <w:p w:rsidR="001B487B" w:rsidRPr="00BC1B4D" w:rsidRDefault="001B487B" w:rsidP="00CD4C89">
            <w:pPr>
              <w:pStyle w:val="Corpsdetexte"/>
              <w:jc w:val="both"/>
              <w:rPr>
                <w:rFonts w:cs="Arabic Transparent"/>
                <w:sz w:val="26"/>
                <w:szCs w:val="26"/>
              </w:rPr>
            </w:pPr>
            <w:r w:rsidRPr="00BC1B4D">
              <w:rPr>
                <w:rFonts w:cs="Arabic Transparent"/>
                <w:sz w:val="26"/>
                <w:szCs w:val="26"/>
                <w:rtl/>
              </w:rPr>
              <w:t xml:space="preserve">          المطلب الأول: </w:t>
            </w:r>
            <w:r w:rsidR="004A1FBC">
              <w:rPr>
                <w:rFonts w:cs="Arabic Transparent" w:hint="cs"/>
                <w:sz w:val="26"/>
                <w:szCs w:val="26"/>
                <w:rtl/>
              </w:rPr>
              <w:t>الخلفية النظرية</w:t>
            </w:r>
            <w:r w:rsidR="00371575">
              <w:rPr>
                <w:rFonts w:cs="Arabic Transparent" w:hint="cs"/>
                <w:sz w:val="26"/>
                <w:szCs w:val="26"/>
                <w:rtl/>
              </w:rPr>
              <w:t xml:space="preserve"> لل</w:t>
            </w:r>
            <w:r w:rsidRPr="00BC1B4D">
              <w:rPr>
                <w:rFonts w:cs="Arabic Transparent"/>
                <w:sz w:val="26"/>
                <w:szCs w:val="26"/>
                <w:rtl/>
              </w:rPr>
              <w:t>مؤسسات ال</w:t>
            </w:r>
            <w:r w:rsidR="00371575">
              <w:rPr>
                <w:rFonts w:cs="Arabic Transparent"/>
                <w:sz w:val="26"/>
                <w:szCs w:val="26"/>
                <w:rtl/>
              </w:rPr>
              <w:t>صغيرة والمتوسطة....</w:t>
            </w:r>
            <w:r w:rsidR="004A1FBC">
              <w:rPr>
                <w:rFonts w:cs="Arabic Transparent" w:hint="cs"/>
                <w:sz w:val="26"/>
                <w:szCs w:val="26"/>
                <w:rtl/>
              </w:rPr>
              <w:t>..</w:t>
            </w:r>
            <w:r w:rsidR="00371575">
              <w:rPr>
                <w:rFonts w:cs="Arabic Transparent"/>
                <w:sz w:val="26"/>
                <w:szCs w:val="26"/>
                <w:rtl/>
              </w:rPr>
              <w:t>.......</w:t>
            </w:r>
            <w:r w:rsidR="00371575">
              <w:rPr>
                <w:rFonts w:cs="Arabic Transparent" w:hint="cs"/>
                <w:sz w:val="26"/>
                <w:szCs w:val="26"/>
                <w:rtl/>
              </w:rPr>
              <w:t>.</w:t>
            </w:r>
            <w:r w:rsidRPr="00BC1B4D">
              <w:rPr>
                <w:rFonts w:cs="Arabic Transparent"/>
                <w:sz w:val="26"/>
                <w:szCs w:val="26"/>
                <w:rtl/>
              </w:rPr>
              <w:t>...</w:t>
            </w:r>
            <w:r w:rsidR="00D727E2">
              <w:rPr>
                <w:rFonts w:cs="Arabic Transparent" w:hint="cs"/>
                <w:sz w:val="26"/>
                <w:szCs w:val="26"/>
                <w:rtl/>
              </w:rPr>
              <w:t>.....</w:t>
            </w:r>
            <w:r w:rsidRPr="00BC1B4D">
              <w:rPr>
                <w:rFonts w:cs="Arabic Transparent"/>
                <w:sz w:val="26"/>
                <w:szCs w:val="26"/>
                <w:rtl/>
              </w:rPr>
              <w:t>......................</w:t>
            </w:r>
          </w:p>
        </w:tc>
        <w:tc>
          <w:tcPr>
            <w:tcW w:w="690" w:type="dxa"/>
            <w:vAlign w:val="center"/>
          </w:tcPr>
          <w:p w:rsidR="001B487B" w:rsidRPr="00BC1B4D" w:rsidRDefault="001B487B" w:rsidP="00CD4C89">
            <w:pPr>
              <w:pStyle w:val="Corpsdetexte"/>
              <w:rPr>
                <w:rFonts w:cs="Arabic Transparent" w:hint="cs"/>
                <w:sz w:val="28"/>
                <w:szCs w:val="28"/>
                <w:rtl/>
              </w:rPr>
            </w:pPr>
            <w:r w:rsidRPr="00BC1B4D">
              <w:rPr>
                <w:rFonts w:cs="Arabic Transparent"/>
                <w:sz w:val="28"/>
                <w:szCs w:val="28"/>
                <w:rtl/>
              </w:rPr>
              <w:t>6</w:t>
            </w:r>
            <w:r w:rsidR="001B12F8">
              <w:rPr>
                <w:rFonts w:cs="Arabic Transparent" w:hint="cs"/>
                <w:sz w:val="28"/>
                <w:szCs w:val="28"/>
                <w:rtl/>
              </w:rPr>
              <w:t>6</w:t>
            </w:r>
          </w:p>
        </w:tc>
      </w:tr>
      <w:tr w:rsidR="001B487B" w:rsidRPr="00BC1B4D">
        <w:trPr>
          <w:trHeight w:val="494"/>
          <w:jc w:val="center"/>
        </w:trPr>
        <w:tc>
          <w:tcPr>
            <w:tcW w:w="9851" w:type="dxa"/>
            <w:vAlign w:val="center"/>
          </w:tcPr>
          <w:p w:rsidR="001B487B" w:rsidRPr="00BC1B4D" w:rsidRDefault="001B487B" w:rsidP="00CD4C89">
            <w:pPr>
              <w:pStyle w:val="Corpsdetexte"/>
              <w:jc w:val="both"/>
              <w:rPr>
                <w:rFonts w:cs="Arabic Transparent"/>
                <w:sz w:val="26"/>
                <w:szCs w:val="26"/>
                <w:lang w:bidi="ar-DZ"/>
              </w:rPr>
            </w:pPr>
            <w:r w:rsidRPr="00BC1B4D">
              <w:rPr>
                <w:rFonts w:cs="Arabic Transparent"/>
                <w:sz w:val="26"/>
                <w:szCs w:val="26"/>
                <w:rtl/>
              </w:rPr>
              <w:t xml:space="preserve">          المطلب الثاني: </w:t>
            </w:r>
            <w:r w:rsidRPr="00BC1B4D">
              <w:rPr>
                <w:rFonts w:cs="Arabic Transparent"/>
                <w:sz w:val="26"/>
                <w:szCs w:val="26"/>
                <w:rtl/>
                <w:lang w:bidi="ar-DZ"/>
              </w:rPr>
              <w:t>مسار اعتماد التنمية المستدامة في المؤسسات الصغيرة والمتوسطة..........................</w:t>
            </w:r>
          </w:p>
        </w:tc>
        <w:tc>
          <w:tcPr>
            <w:tcW w:w="690" w:type="dxa"/>
            <w:vAlign w:val="center"/>
          </w:tcPr>
          <w:p w:rsidR="001B487B" w:rsidRPr="00BC1B4D" w:rsidRDefault="001B487B" w:rsidP="00CD4C89">
            <w:pPr>
              <w:pStyle w:val="Corpsdetexte"/>
              <w:rPr>
                <w:rFonts w:cs="Arabic Transparent" w:hint="cs"/>
                <w:sz w:val="28"/>
                <w:szCs w:val="28"/>
                <w:rtl/>
              </w:rPr>
            </w:pPr>
            <w:r w:rsidRPr="00BC1B4D">
              <w:rPr>
                <w:rFonts w:cs="Arabic Transparent"/>
                <w:sz w:val="28"/>
                <w:szCs w:val="28"/>
                <w:rtl/>
              </w:rPr>
              <w:t>7</w:t>
            </w:r>
            <w:r w:rsidR="001B12F8">
              <w:rPr>
                <w:rFonts w:cs="Arabic Transparent" w:hint="cs"/>
                <w:sz w:val="28"/>
                <w:szCs w:val="28"/>
                <w:rtl/>
              </w:rPr>
              <w:t>2</w:t>
            </w:r>
          </w:p>
        </w:tc>
      </w:tr>
      <w:tr w:rsidR="001B487B" w:rsidRPr="00BC1B4D">
        <w:trPr>
          <w:trHeight w:val="468"/>
          <w:jc w:val="center"/>
        </w:trPr>
        <w:tc>
          <w:tcPr>
            <w:tcW w:w="9851" w:type="dxa"/>
            <w:vAlign w:val="center"/>
          </w:tcPr>
          <w:p w:rsidR="001B487B" w:rsidRPr="00BC1B4D" w:rsidRDefault="001B487B" w:rsidP="00CD4C89">
            <w:pPr>
              <w:pStyle w:val="Corpsdetexte"/>
              <w:jc w:val="both"/>
              <w:rPr>
                <w:rFonts w:cs="Arabic Transparent"/>
                <w:sz w:val="26"/>
                <w:szCs w:val="26"/>
              </w:rPr>
            </w:pPr>
            <w:r w:rsidRPr="00BC1B4D">
              <w:rPr>
                <w:rFonts w:cs="Arabic Transparent"/>
                <w:sz w:val="26"/>
                <w:szCs w:val="26"/>
                <w:rtl/>
              </w:rPr>
              <w:t xml:space="preserve">          المطلب الثالث: </w:t>
            </w:r>
            <w:r w:rsidRPr="00BC1B4D">
              <w:rPr>
                <w:rFonts w:cs="Arabic Transparent"/>
                <w:sz w:val="26"/>
                <w:szCs w:val="26"/>
                <w:rtl/>
                <w:lang w:bidi="ar-DZ"/>
              </w:rPr>
              <w:t>المقاولاتية المسؤولة (الاجتماعية)</w:t>
            </w:r>
            <w:r w:rsidRPr="00BC1B4D">
              <w:rPr>
                <w:rFonts w:cs="Arabic Transparent"/>
                <w:sz w:val="26"/>
                <w:szCs w:val="26"/>
                <w:rtl/>
              </w:rPr>
              <w:t>..........................................................</w:t>
            </w:r>
          </w:p>
        </w:tc>
        <w:tc>
          <w:tcPr>
            <w:tcW w:w="690" w:type="dxa"/>
            <w:vAlign w:val="center"/>
          </w:tcPr>
          <w:p w:rsidR="001B487B" w:rsidRPr="00BC1B4D" w:rsidRDefault="001B487B" w:rsidP="00CD4C89">
            <w:pPr>
              <w:pStyle w:val="Corpsdetexte"/>
              <w:rPr>
                <w:rFonts w:cs="Arabic Transparent" w:hint="cs"/>
                <w:sz w:val="28"/>
                <w:szCs w:val="28"/>
                <w:rtl/>
              </w:rPr>
            </w:pPr>
            <w:r w:rsidRPr="00BC1B4D">
              <w:rPr>
                <w:rFonts w:cs="Arabic Transparent"/>
                <w:sz w:val="28"/>
                <w:szCs w:val="28"/>
                <w:rtl/>
              </w:rPr>
              <w:t>7</w:t>
            </w:r>
            <w:r w:rsidR="001B12F8">
              <w:rPr>
                <w:rFonts w:cs="Arabic Transparent" w:hint="cs"/>
                <w:sz w:val="28"/>
                <w:szCs w:val="28"/>
                <w:rtl/>
              </w:rPr>
              <w:t>6</w:t>
            </w:r>
          </w:p>
        </w:tc>
      </w:tr>
      <w:tr w:rsidR="001B487B" w:rsidRPr="00BC1B4D">
        <w:trPr>
          <w:trHeight w:val="494"/>
          <w:jc w:val="center"/>
        </w:trPr>
        <w:tc>
          <w:tcPr>
            <w:tcW w:w="9851" w:type="dxa"/>
            <w:vAlign w:val="center"/>
          </w:tcPr>
          <w:p w:rsidR="001B487B" w:rsidRPr="00BC1B4D" w:rsidRDefault="001B487B" w:rsidP="00E200F3">
            <w:pPr>
              <w:pStyle w:val="Corpsdetexte"/>
              <w:tabs>
                <w:tab w:val="right" w:pos="7699"/>
              </w:tabs>
              <w:jc w:val="both"/>
              <w:rPr>
                <w:rFonts w:cs="Arabic Transparent"/>
                <w:sz w:val="26"/>
                <w:szCs w:val="26"/>
                <w:u w:val="single"/>
                <w:lang w:bidi="ar-DZ"/>
              </w:rPr>
            </w:pPr>
            <w:r w:rsidRPr="00BC1B4D">
              <w:rPr>
                <w:rFonts w:cs="Arabic Transparent"/>
                <w:b/>
                <w:bCs/>
                <w:sz w:val="26"/>
                <w:szCs w:val="26"/>
                <w:rtl/>
              </w:rPr>
              <w:t xml:space="preserve">      </w:t>
            </w:r>
            <w:r w:rsidRPr="00BC1B4D">
              <w:rPr>
                <w:rFonts w:cs="Arabic Transparent"/>
                <w:sz w:val="26"/>
                <w:szCs w:val="26"/>
                <w:u w:val="single"/>
                <w:rtl/>
              </w:rPr>
              <w:t xml:space="preserve">المبحث الثاني: تجارب دولية لاعتماد التنمية المستدامة في </w:t>
            </w:r>
            <w:r w:rsidRPr="00BC1B4D">
              <w:rPr>
                <w:rFonts w:cs="Arabic Transparent"/>
                <w:sz w:val="26"/>
                <w:szCs w:val="26"/>
                <w:u w:val="single"/>
                <w:rtl/>
                <w:lang w:bidi="ar-DZ"/>
              </w:rPr>
              <w:t>المؤسسات الصغيرة والمتوسطة</w:t>
            </w:r>
            <w:r w:rsidRPr="00BC1B4D">
              <w:rPr>
                <w:rFonts w:cs="Arabic Transparent"/>
                <w:sz w:val="26"/>
                <w:szCs w:val="26"/>
                <w:rtl/>
                <w:lang w:bidi="ar-DZ"/>
              </w:rPr>
              <w:t>.....................</w:t>
            </w:r>
          </w:p>
        </w:tc>
        <w:tc>
          <w:tcPr>
            <w:tcW w:w="690" w:type="dxa"/>
            <w:vAlign w:val="center"/>
          </w:tcPr>
          <w:p w:rsidR="001B487B" w:rsidRPr="00BC1B4D" w:rsidRDefault="001B487B" w:rsidP="00882861">
            <w:pPr>
              <w:pStyle w:val="Corpsdetexte"/>
              <w:rPr>
                <w:rFonts w:cs="Arabic Transparent" w:hint="cs"/>
                <w:sz w:val="28"/>
                <w:szCs w:val="28"/>
                <w:rtl/>
              </w:rPr>
            </w:pPr>
            <w:r w:rsidRPr="00BC1B4D">
              <w:rPr>
                <w:rFonts w:cs="Arabic Transparent"/>
                <w:sz w:val="28"/>
                <w:szCs w:val="28"/>
                <w:rtl/>
              </w:rPr>
              <w:t>7</w:t>
            </w:r>
            <w:r w:rsidR="00065F4B">
              <w:rPr>
                <w:rFonts w:cs="Arabic Transparent" w:hint="cs"/>
                <w:sz w:val="28"/>
                <w:szCs w:val="28"/>
                <w:rtl/>
              </w:rPr>
              <w:t>9</w:t>
            </w:r>
          </w:p>
        </w:tc>
      </w:tr>
      <w:tr w:rsidR="001B487B" w:rsidRPr="00BC1B4D">
        <w:trPr>
          <w:trHeight w:val="494"/>
          <w:jc w:val="center"/>
        </w:trPr>
        <w:tc>
          <w:tcPr>
            <w:tcW w:w="9851" w:type="dxa"/>
            <w:vAlign w:val="center"/>
          </w:tcPr>
          <w:p w:rsidR="001B487B" w:rsidRPr="00BC1B4D" w:rsidRDefault="001B487B" w:rsidP="00E200F3">
            <w:pPr>
              <w:pStyle w:val="Corpsdetexte"/>
              <w:tabs>
                <w:tab w:val="right" w:pos="8599"/>
              </w:tabs>
              <w:jc w:val="both"/>
              <w:rPr>
                <w:rFonts w:cs="Arabic Transparent"/>
                <w:sz w:val="26"/>
                <w:szCs w:val="26"/>
              </w:rPr>
            </w:pPr>
            <w:r w:rsidRPr="00BC1B4D">
              <w:rPr>
                <w:rFonts w:cs="Arabic Transparent"/>
                <w:sz w:val="26"/>
                <w:szCs w:val="26"/>
                <w:rtl/>
              </w:rPr>
              <w:lastRenderedPageBreak/>
              <w:t xml:space="preserve">          المطلب الأول: التجربة الفرنسية...........................................................................</w:t>
            </w:r>
          </w:p>
        </w:tc>
        <w:tc>
          <w:tcPr>
            <w:tcW w:w="690" w:type="dxa"/>
            <w:vAlign w:val="center"/>
          </w:tcPr>
          <w:p w:rsidR="001B487B" w:rsidRPr="00BC1B4D" w:rsidRDefault="001B487B" w:rsidP="00882861">
            <w:pPr>
              <w:pStyle w:val="Corpsdetexte"/>
              <w:tabs>
                <w:tab w:val="right" w:pos="8640"/>
              </w:tabs>
              <w:rPr>
                <w:rFonts w:cs="Arabic Transparent" w:hint="cs"/>
                <w:sz w:val="28"/>
                <w:szCs w:val="28"/>
                <w:rtl/>
              </w:rPr>
            </w:pPr>
            <w:r w:rsidRPr="00BC1B4D">
              <w:rPr>
                <w:rFonts w:cs="Arabic Transparent"/>
                <w:sz w:val="28"/>
                <w:szCs w:val="28"/>
                <w:rtl/>
              </w:rPr>
              <w:t>7</w:t>
            </w:r>
            <w:r w:rsidR="00922AE2">
              <w:rPr>
                <w:rFonts w:cs="Arabic Transparent" w:hint="cs"/>
                <w:sz w:val="28"/>
                <w:szCs w:val="28"/>
                <w:rtl/>
              </w:rPr>
              <w:t>9</w:t>
            </w:r>
          </w:p>
        </w:tc>
      </w:tr>
      <w:tr w:rsidR="001B487B" w:rsidRPr="00BC1B4D">
        <w:trPr>
          <w:trHeight w:val="494"/>
          <w:jc w:val="center"/>
        </w:trPr>
        <w:tc>
          <w:tcPr>
            <w:tcW w:w="9851" w:type="dxa"/>
            <w:vAlign w:val="center"/>
          </w:tcPr>
          <w:p w:rsidR="001B487B" w:rsidRPr="00BC1B4D" w:rsidRDefault="001B487B" w:rsidP="00E200F3">
            <w:pPr>
              <w:pStyle w:val="Corpsdetexte"/>
              <w:jc w:val="both"/>
              <w:rPr>
                <w:rFonts w:cs="Arabic Transparent"/>
                <w:sz w:val="26"/>
                <w:szCs w:val="26"/>
              </w:rPr>
            </w:pPr>
            <w:r w:rsidRPr="00BC1B4D">
              <w:rPr>
                <w:rFonts w:cs="Arabic Transparent"/>
                <w:sz w:val="26"/>
                <w:szCs w:val="26"/>
                <w:rtl/>
              </w:rPr>
              <w:t xml:space="preserve">          المطلب الثاني: التجربة الكندية.............................................................................</w:t>
            </w:r>
          </w:p>
        </w:tc>
        <w:tc>
          <w:tcPr>
            <w:tcW w:w="690" w:type="dxa"/>
            <w:vAlign w:val="center"/>
          </w:tcPr>
          <w:p w:rsidR="001B487B" w:rsidRPr="00BC1B4D" w:rsidRDefault="001B487B" w:rsidP="00882861">
            <w:pPr>
              <w:pStyle w:val="Corpsdetexte"/>
              <w:rPr>
                <w:rFonts w:cs="Arabic Transparent" w:hint="cs"/>
                <w:sz w:val="28"/>
                <w:szCs w:val="28"/>
                <w:rtl/>
              </w:rPr>
            </w:pPr>
            <w:r w:rsidRPr="00BC1B4D">
              <w:rPr>
                <w:rFonts w:cs="Arabic Transparent"/>
                <w:sz w:val="28"/>
                <w:szCs w:val="28"/>
                <w:rtl/>
              </w:rPr>
              <w:t>8</w:t>
            </w:r>
            <w:r w:rsidR="00922AE2">
              <w:rPr>
                <w:rFonts w:cs="Arabic Transparent" w:hint="cs"/>
                <w:sz w:val="28"/>
                <w:szCs w:val="28"/>
                <w:rtl/>
              </w:rPr>
              <w:t>7</w:t>
            </w:r>
          </w:p>
        </w:tc>
      </w:tr>
      <w:tr w:rsidR="001B487B" w:rsidRPr="00BC1B4D">
        <w:trPr>
          <w:trHeight w:val="494"/>
          <w:jc w:val="center"/>
        </w:trPr>
        <w:tc>
          <w:tcPr>
            <w:tcW w:w="9851" w:type="dxa"/>
            <w:vAlign w:val="center"/>
          </w:tcPr>
          <w:p w:rsidR="001B487B" w:rsidRPr="00BC1B4D" w:rsidRDefault="001B487B" w:rsidP="00E200F3">
            <w:pPr>
              <w:pStyle w:val="Corpsdetexte"/>
              <w:jc w:val="both"/>
              <w:rPr>
                <w:rFonts w:cs="Arabic Transparent"/>
                <w:sz w:val="26"/>
                <w:szCs w:val="26"/>
              </w:rPr>
            </w:pPr>
            <w:r w:rsidRPr="00BC1B4D">
              <w:rPr>
                <w:rFonts w:cs="Arabic Transparent"/>
                <w:sz w:val="26"/>
                <w:szCs w:val="26"/>
                <w:rtl/>
              </w:rPr>
              <w:t xml:space="preserve">          المطلب الثالث: النتائج المستخلصة من هذه التجارب.......................................................</w:t>
            </w:r>
          </w:p>
        </w:tc>
        <w:tc>
          <w:tcPr>
            <w:tcW w:w="690" w:type="dxa"/>
            <w:vAlign w:val="center"/>
          </w:tcPr>
          <w:p w:rsidR="001B487B" w:rsidRPr="00BC1B4D" w:rsidRDefault="001B487B" w:rsidP="00882861">
            <w:pPr>
              <w:pStyle w:val="Corpsdetexte"/>
              <w:rPr>
                <w:rFonts w:cs="Arabic Transparent" w:hint="cs"/>
                <w:sz w:val="28"/>
                <w:szCs w:val="28"/>
                <w:rtl/>
              </w:rPr>
            </w:pPr>
            <w:r w:rsidRPr="00BC1B4D">
              <w:rPr>
                <w:rFonts w:cs="Arabic Transparent"/>
                <w:sz w:val="28"/>
                <w:szCs w:val="28"/>
                <w:rtl/>
              </w:rPr>
              <w:t>9</w:t>
            </w:r>
            <w:r w:rsidR="00922AE2">
              <w:rPr>
                <w:rFonts w:cs="Arabic Transparent" w:hint="cs"/>
                <w:sz w:val="28"/>
                <w:szCs w:val="28"/>
                <w:rtl/>
              </w:rPr>
              <w:t>0</w:t>
            </w:r>
          </w:p>
        </w:tc>
      </w:tr>
      <w:tr w:rsidR="001B487B" w:rsidRPr="00BC1B4D">
        <w:trPr>
          <w:trHeight w:val="494"/>
          <w:jc w:val="center"/>
        </w:trPr>
        <w:tc>
          <w:tcPr>
            <w:tcW w:w="9851" w:type="dxa"/>
            <w:vAlign w:val="center"/>
          </w:tcPr>
          <w:p w:rsidR="001B487B" w:rsidRPr="00BC1B4D" w:rsidRDefault="001B487B" w:rsidP="00E200F3">
            <w:pPr>
              <w:pStyle w:val="Corpsdetexte"/>
              <w:jc w:val="both"/>
              <w:rPr>
                <w:rFonts w:cs="Arabic Transparent"/>
                <w:b/>
                <w:bCs/>
                <w:sz w:val="26"/>
                <w:szCs w:val="26"/>
                <w:rtl/>
              </w:rPr>
            </w:pPr>
            <w:r w:rsidRPr="00BC1B4D">
              <w:rPr>
                <w:rFonts w:cs="Arabic Transparent"/>
                <w:b/>
                <w:bCs/>
                <w:sz w:val="26"/>
                <w:szCs w:val="26"/>
                <w:rtl/>
              </w:rPr>
              <w:t xml:space="preserve">الفصل </w:t>
            </w:r>
            <w:r w:rsidR="00071B69" w:rsidRPr="00BC1B4D">
              <w:rPr>
                <w:rFonts w:cs="Arabic Transparent"/>
                <w:b/>
                <w:bCs/>
                <w:sz w:val="26"/>
                <w:szCs w:val="26"/>
                <w:rtl/>
              </w:rPr>
              <w:t>الرابع</w:t>
            </w:r>
            <w:r w:rsidRPr="00BC1B4D">
              <w:rPr>
                <w:rFonts w:cs="Arabic Transparent"/>
                <w:b/>
                <w:bCs/>
                <w:sz w:val="26"/>
                <w:szCs w:val="26"/>
                <w:rtl/>
              </w:rPr>
              <w:t xml:space="preserve">: </w:t>
            </w:r>
            <w:r w:rsidRPr="00BC1B4D">
              <w:rPr>
                <w:rFonts w:cs="Arabic Transparent"/>
                <w:b/>
                <w:bCs/>
                <w:sz w:val="26"/>
                <w:szCs w:val="26"/>
                <w:rtl/>
                <w:lang w:bidi="ar-DZ"/>
              </w:rPr>
              <w:t>اعتماد التنمية المستدامة في المؤسسات الصغيرة والمتوسطة الجزائرية</w:t>
            </w:r>
            <w:r w:rsidRPr="00630D43">
              <w:rPr>
                <w:rFonts w:cs="Arabic Transparent"/>
                <w:sz w:val="26"/>
                <w:szCs w:val="26"/>
                <w:rtl/>
              </w:rPr>
              <w:t>....................</w:t>
            </w:r>
            <w:r w:rsidR="00630DA9" w:rsidRPr="00630D43">
              <w:rPr>
                <w:rFonts w:cs="Arabic Transparent" w:hint="cs"/>
                <w:sz w:val="26"/>
                <w:szCs w:val="26"/>
                <w:rtl/>
              </w:rPr>
              <w:t>..</w:t>
            </w:r>
            <w:r w:rsidRPr="00630D43">
              <w:rPr>
                <w:rFonts w:cs="Arabic Transparent"/>
                <w:sz w:val="26"/>
                <w:szCs w:val="26"/>
                <w:rtl/>
              </w:rPr>
              <w:t>.......</w:t>
            </w:r>
          </w:p>
        </w:tc>
        <w:tc>
          <w:tcPr>
            <w:tcW w:w="690" w:type="dxa"/>
            <w:vAlign w:val="center"/>
          </w:tcPr>
          <w:p w:rsidR="001B487B" w:rsidRPr="00BC1B4D" w:rsidRDefault="001B487B" w:rsidP="00882861">
            <w:pPr>
              <w:pStyle w:val="Corpsdetexte"/>
              <w:tabs>
                <w:tab w:val="right" w:pos="7699"/>
              </w:tabs>
              <w:rPr>
                <w:rFonts w:cs="Arabic Transparent" w:hint="cs"/>
                <w:sz w:val="28"/>
                <w:szCs w:val="28"/>
                <w:rtl/>
              </w:rPr>
            </w:pPr>
            <w:r w:rsidRPr="00BC1B4D">
              <w:rPr>
                <w:rFonts w:cs="Arabic Transparent"/>
                <w:sz w:val="28"/>
                <w:szCs w:val="28"/>
                <w:rtl/>
              </w:rPr>
              <w:t>9</w:t>
            </w:r>
            <w:r w:rsidR="00764931">
              <w:rPr>
                <w:rFonts w:cs="Arabic Transparent" w:hint="cs"/>
                <w:sz w:val="28"/>
                <w:szCs w:val="28"/>
                <w:rtl/>
              </w:rPr>
              <w:t>3</w:t>
            </w:r>
          </w:p>
        </w:tc>
      </w:tr>
      <w:tr w:rsidR="001B487B" w:rsidRPr="00BC1B4D">
        <w:trPr>
          <w:trHeight w:val="494"/>
          <w:jc w:val="center"/>
        </w:trPr>
        <w:tc>
          <w:tcPr>
            <w:tcW w:w="9851" w:type="dxa"/>
            <w:vAlign w:val="center"/>
          </w:tcPr>
          <w:p w:rsidR="001B487B" w:rsidRPr="00BC1B4D" w:rsidRDefault="001B487B" w:rsidP="00E200F3">
            <w:pPr>
              <w:pStyle w:val="Corpsdetexte"/>
              <w:tabs>
                <w:tab w:val="right" w:pos="8640"/>
              </w:tabs>
              <w:jc w:val="both"/>
              <w:rPr>
                <w:rFonts w:cs="Arabic Transparent"/>
                <w:sz w:val="26"/>
                <w:szCs w:val="26"/>
                <w:u w:val="single"/>
                <w:lang w:bidi="ar-DZ"/>
              </w:rPr>
            </w:pPr>
            <w:r w:rsidRPr="00BC1B4D">
              <w:rPr>
                <w:rFonts w:cs="Arabic Transparent"/>
                <w:sz w:val="26"/>
                <w:szCs w:val="26"/>
                <w:rtl/>
              </w:rPr>
              <w:t xml:space="preserve">      </w:t>
            </w:r>
            <w:r w:rsidRPr="00BC1B4D">
              <w:rPr>
                <w:rFonts w:cs="Arabic Transparent"/>
                <w:sz w:val="26"/>
                <w:szCs w:val="26"/>
                <w:u w:val="single"/>
                <w:rtl/>
              </w:rPr>
              <w:t xml:space="preserve">المبحث الأول: </w:t>
            </w:r>
            <w:r w:rsidRPr="00BC1B4D">
              <w:rPr>
                <w:rFonts w:cs="Arabic Transparent"/>
                <w:sz w:val="26"/>
                <w:szCs w:val="26"/>
                <w:u w:val="single"/>
                <w:rtl/>
                <w:lang w:bidi="ar-DZ"/>
              </w:rPr>
              <w:t>نظرة حول واقع التنمية المستدامة والمؤسسات الصغيرة والمتوسطة في الجزائر</w:t>
            </w:r>
            <w:r w:rsidRPr="00BC1B4D">
              <w:rPr>
                <w:rFonts w:cs="Arabic Transparent"/>
                <w:sz w:val="26"/>
                <w:szCs w:val="26"/>
                <w:rtl/>
                <w:lang w:bidi="ar-DZ"/>
              </w:rPr>
              <w:t>.......</w:t>
            </w:r>
            <w:r w:rsidR="00DB18FA">
              <w:rPr>
                <w:rFonts w:cs="Arabic Transparent" w:hint="cs"/>
                <w:sz w:val="26"/>
                <w:szCs w:val="26"/>
                <w:rtl/>
                <w:lang w:bidi="ar-DZ"/>
              </w:rPr>
              <w:t>......</w:t>
            </w:r>
            <w:r w:rsidRPr="00BC1B4D">
              <w:rPr>
                <w:rFonts w:cs="Arabic Transparent"/>
                <w:sz w:val="26"/>
                <w:szCs w:val="26"/>
                <w:rtl/>
                <w:lang w:bidi="ar-DZ"/>
              </w:rPr>
              <w:t>....</w:t>
            </w:r>
          </w:p>
        </w:tc>
        <w:tc>
          <w:tcPr>
            <w:tcW w:w="690" w:type="dxa"/>
            <w:vAlign w:val="center"/>
          </w:tcPr>
          <w:p w:rsidR="001B487B" w:rsidRPr="00BC1B4D" w:rsidRDefault="001B487B" w:rsidP="00882861">
            <w:pPr>
              <w:pStyle w:val="Corpsdetexte"/>
              <w:tabs>
                <w:tab w:val="right" w:pos="8599"/>
              </w:tabs>
              <w:rPr>
                <w:rFonts w:cs="Arabic Transparent" w:hint="cs"/>
                <w:sz w:val="28"/>
                <w:szCs w:val="28"/>
                <w:rtl/>
              </w:rPr>
            </w:pPr>
            <w:r w:rsidRPr="00BC1B4D">
              <w:rPr>
                <w:rFonts w:cs="Arabic Transparent"/>
                <w:sz w:val="28"/>
                <w:szCs w:val="28"/>
                <w:rtl/>
              </w:rPr>
              <w:t>9</w:t>
            </w:r>
            <w:r w:rsidR="00764931">
              <w:rPr>
                <w:rFonts w:cs="Arabic Transparent" w:hint="cs"/>
                <w:sz w:val="28"/>
                <w:szCs w:val="28"/>
                <w:rtl/>
              </w:rPr>
              <w:t>4</w:t>
            </w:r>
          </w:p>
        </w:tc>
      </w:tr>
      <w:tr w:rsidR="001B487B" w:rsidRPr="00BC1B4D">
        <w:trPr>
          <w:trHeight w:val="494"/>
          <w:jc w:val="center"/>
        </w:trPr>
        <w:tc>
          <w:tcPr>
            <w:tcW w:w="9851" w:type="dxa"/>
            <w:vAlign w:val="center"/>
          </w:tcPr>
          <w:p w:rsidR="001B487B" w:rsidRPr="00BC1B4D" w:rsidRDefault="001B487B" w:rsidP="00E200F3">
            <w:pPr>
              <w:pStyle w:val="Corpsdetexte"/>
              <w:jc w:val="both"/>
              <w:rPr>
                <w:rFonts w:cs="Arabic Transparent"/>
                <w:sz w:val="26"/>
                <w:szCs w:val="26"/>
              </w:rPr>
            </w:pPr>
            <w:r w:rsidRPr="00BC1B4D">
              <w:rPr>
                <w:rFonts w:cs="Arabic Transparent"/>
                <w:sz w:val="26"/>
                <w:szCs w:val="26"/>
                <w:rtl/>
              </w:rPr>
              <w:t xml:space="preserve">          المطلب الأول: واقع التنمية المستدامة في الجزائر..........................................................</w:t>
            </w:r>
          </w:p>
        </w:tc>
        <w:tc>
          <w:tcPr>
            <w:tcW w:w="690" w:type="dxa"/>
            <w:vAlign w:val="center"/>
          </w:tcPr>
          <w:p w:rsidR="001B487B" w:rsidRPr="00BC1B4D" w:rsidRDefault="001B487B" w:rsidP="00882861">
            <w:pPr>
              <w:pStyle w:val="Corpsdetexte"/>
              <w:rPr>
                <w:rFonts w:cs="Arabic Transparent" w:hint="cs"/>
                <w:sz w:val="28"/>
                <w:szCs w:val="28"/>
                <w:rtl/>
              </w:rPr>
            </w:pPr>
            <w:r w:rsidRPr="00BC1B4D">
              <w:rPr>
                <w:rFonts w:cs="Arabic Transparent"/>
                <w:sz w:val="28"/>
                <w:szCs w:val="28"/>
                <w:rtl/>
              </w:rPr>
              <w:t>9</w:t>
            </w:r>
            <w:r w:rsidR="00764931">
              <w:rPr>
                <w:rFonts w:cs="Arabic Transparent" w:hint="cs"/>
                <w:sz w:val="28"/>
                <w:szCs w:val="28"/>
                <w:rtl/>
              </w:rPr>
              <w:t>4</w:t>
            </w:r>
          </w:p>
        </w:tc>
      </w:tr>
      <w:tr w:rsidR="001B487B" w:rsidRPr="00BC1B4D">
        <w:trPr>
          <w:trHeight w:val="494"/>
          <w:jc w:val="center"/>
        </w:trPr>
        <w:tc>
          <w:tcPr>
            <w:tcW w:w="9851" w:type="dxa"/>
            <w:vAlign w:val="center"/>
          </w:tcPr>
          <w:p w:rsidR="001B487B" w:rsidRPr="00BC1B4D" w:rsidRDefault="001B487B" w:rsidP="00E200F3">
            <w:pPr>
              <w:pStyle w:val="Corpsdetexte"/>
              <w:jc w:val="both"/>
              <w:rPr>
                <w:rFonts w:cs="Arabic Transparent"/>
                <w:sz w:val="26"/>
                <w:szCs w:val="26"/>
              </w:rPr>
            </w:pPr>
            <w:r w:rsidRPr="00BC1B4D">
              <w:rPr>
                <w:rFonts w:cs="Arabic Transparent"/>
                <w:sz w:val="26"/>
                <w:szCs w:val="26"/>
                <w:rtl/>
              </w:rPr>
              <w:t xml:space="preserve">          المطلب الثاني: </w:t>
            </w:r>
            <w:r w:rsidRPr="00BC1B4D">
              <w:rPr>
                <w:rFonts w:cs="Arabic Transparent"/>
                <w:sz w:val="26"/>
                <w:szCs w:val="26"/>
                <w:rtl/>
                <w:lang w:bidi="ar-DZ"/>
              </w:rPr>
              <w:t>واقع المؤسسات الصغيرة والمتوسطة في بيئة الأعمال الجزائرية</w:t>
            </w:r>
            <w:r w:rsidRPr="00BC1B4D">
              <w:rPr>
                <w:rFonts w:cs="Arabic Transparent"/>
                <w:sz w:val="26"/>
                <w:szCs w:val="26"/>
                <w:rtl/>
              </w:rPr>
              <w:t>............................</w:t>
            </w:r>
          </w:p>
        </w:tc>
        <w:tc>
          <w:tcPr>
            <w:tcW w:w="690" w:type="dxa"/>
            <w:vAlign w:val="center"/>
          </w:tcPr>
          <w:p w:rsidR="001B487B" w:rsidRPr="00BC1B4D" w:rsidRDefault="001B487B" w:rsidP="00882861">
            <w:pPr>
              <w:pStyle w:val="Corpsdetexte"/>
              <w:rPr>
                <w:rFonts w:cs="Arabic Transparent" w:hint="cs"/>
                <w:sz w:val="28"/>
                <w:szCs w:val="28"/>
                <w:rtl/>
              </w:rPr>
            </w:pPr>
            <w:r w:rsidRPr="00BC1B4D">
              <w:rPr>
                <w:rFonts w:cs="Arabic Transparent"/>
                <w:sz w:val="28"/>
                <w:szCs w:val="28"/>
                <w:rtl/>
              </w:rPr>
              <w:t>10</w:t>
            </w:r>
            <w:r w:rsidR="001B2C7D">
              <w:rPr>
                <w:rFonts w:cs="Arabic Transparent" w:hint="cs"/>
                <w:sz w:val="28"/>
                <w:szCs w:val="28"/>
                <w:rtl/>
              </w:rPr>
              <w:t>1</w:t>
            </w:r>
          </w:p>
        </w:tc>
      </w:tr>
      <w:tr w:rsidR="001B487B" w:rsidRPr="00BC1B4D">
        <w:trPr>
          <w:trHeight w:val="494"/>
          <w:jc w:val="center"/>
        </w:trPr>
        <w:tc>
          <w:tcPr>
            <w:tcW w:w="9851" w:type="dxa"/>
            <w:vAlign w:val="center"/>
          </w:tcPr>
          <w:p w:rsidR="001B487B" w:rsidRPr="00BC1B4D" w:rsidRDefault="001B487B" w:rsidP="00E200F3">
            <w:pPr>
              <w:pStyle w:val="Corpsdetexte"/>
              <w:jc w:val="both"/>
              <w:rPr>
                <w:rFonts w:cs="Arabic Transparent"/>
                <w:sz w:val="26"/>
                <w:szCs w:val="26"/>
              </w:rPr>
            </w:pPr>
            <w:r w:rsidRPr="00BC1B4D">
              <w:rPr>
                <w:rFonts w:cs="Arabic Transparent"/>
                <w:sz w:val="26"/>
                <w:szCs w:val="26"/>
                <w:rtl/>
              </w:rPr>
              <w:t xml:space="preserve">          المطلب الثالث: </w:t>
            </w:r>
            <w:r w:rsidRPr="00BC1B4D">
              <w:rPr>
                <w:rFonts w:cs="Arabic Transparent"/>
                <w:sz w:val="26"/>
                <w:szCs w:val="26"/>
                <w:rtl/>
                <w:lang w:bidi="ar-DZ"/>
              </w:rPr>
              <w:t>رؤية الجزائر للتنمية المستدامة في المؤسسات الصغيرة والمتوسطة</w:t>
            </w:r>
            <w:r w:rsidRPr="00BC1B4D">
              <w:rPr>
                <w:rFonts w:cs="Arabic Transparent"/>
                <w:sz w:val="26"/>
                <w:szCs w:val="26"/>
                <w:rtl/>
              </w:rPr>
              <w:t>.........................</w:t>
            </w:r>
          </w:p>
        </w:tc>
        <w:tc>
          <w:tcPr>
            <w:tcW w:w="690" w:type="dxa"/>
            <w:vAlign w:val="center"/>
          </w:tcPr>
          <w:p w:rsidR="001B487B" w:rsidRPr="00BC1B4D" w:rsidRDefault="001B487B" w:rsidP="00882861">
            <w:pPr>
              <w:pStyle w:val="Corpsdetexte"/>
              <w:tabs>
                <w:tab w:val="left" w:pos="587"/>
              </w:tabs>
              <w:rPr>
                <w:rFonts w:cs="Arabic Transparent" w:hint="cs"/>
                <w:sz w:val="28"/>
                <w:szCs w:val="28"/>
              </w:rPr>
            </w:pPr>
            <w:r w:rsidRPr="00BC1B4D">
              <w:rPr>
                <w:rFonts w:cs="Arabic Transparent"/>
                <w:sz w:val="28"/>
                <w:szCs w:val="28"/>
                <w:rtl/>
              </w:rPr>
              <w:t>10</w:t>
            </w:r>
            <w:r w:rsidR="001B2C7D">
              <w:rPr>
                <w:rFonts w:cs="Arabic Transparent" w:hint="cs"/>
                <w:sz w:val="28"/>
                <w:szCs w:val="28"/>
                <w:rtl/>
              </w:rPr>
              <w:t>9</w:t>
            </w:r>
          </w:p>
        </w:tc>
      </w:tr>
      <w:tr w:rsidR="001B487B" w:rsidRPr="00BC1B4D">
        <w:trPr>
          <w:trHeight w:val="494"/>
          <w:jc w:val="center"/>
        </w:trPr>
        <w:tc>
          <w:tcPr>
            <w:tcW w:w="9851" w:type="dxa"/>
            <w:vAlign w:val="center"/>
          </w:tcPr>
          <w:p w:rsidR="001B487B" w:rsidRPr="00BC1B4D" w:rsidRDefault="001B487B" w:rsidP="006D2343">
            <w:pPr>
              <w:rPr>
                <w:rFonts w:cs="Arabic Transparent" w:hint="cs"/>
                <w:b/>
                <w:bCs/>
                <w:sz w:val="26"/>
                <w:szCs w:val="26"/>
                <w:u w:val="single"/>
                <w:rtl/>
                <w:lang w:bidi="ar-DZ"/>
              </w:rPr>
            </w:pPr>
            <w:r w:rsidRPr="00BC1B4D">
              <w:rPr>
                <w:rFonts w:cs="Arabic Transparent"/>
                <w:sz w:val="26"/>
                <w:szCs w:val="26"/>
                <w:rtl/>
              </w:rPr>
              <w:t xml:space="preserve">      </w:t>
            </w:r>
            <w:r w:rsidRPr="00BC1B4D">
              <w:rPr>
                <w:rFonts w:cs="Arabic Transparent"/>
                <w:sz w:val="26"/>
                <w:szCs w:val="26"/>
                <w:u w:val="single"/>
                <w:rtl/>
                <w:lang w:bidi="ar-DZ"/>
              </w:rPr>
              <w:t xml:space="preserve">المبحث الثاني: الدراسة </w:t>
            </w:r>
            <w:r w:rsidR="00630D43" w:rsidRPr="00BC1B4D">
              <w:rPr>
                <w:rFonts w:cs="Arabic Transparent" w:hint="cs"/>
                <w:sz w:val="26"/>
                <w:szCs w:val="26"/>
                <w:u w:val="single"/>
                <w:rtl/>
                <w:lang w:bidi="ar-DZ"/>
              </w:rPr>
              <w:t>الميدانية</w:t>
            </w:r>
            <w:r w:rsidR="00630D43" w:rsidRPr="00630D43">
              <w:rPr>
                <w:rFonts w:cs="Arabic Transparent" w:hint="cs"/>
                <w:sz w:val="26"/>
                <w:szCs w:val="26"/>
                <w:rtl/>
                <w:lang w:bidi="ar-DZ"/>
              </w:rPr>
              <w:t>.....................................................</w:t>
            </w:r>
            <w:r w:rsidR="006D2343">
              <w:rPr>
                <w:rFonts w:cs="Arabic Transparent" w:hint="cs"/>
                <w:sz w:val="26"/>
                <w:szCs w:val="26"/>
                <w:rtl/>
                <w:lang w:bidi="ar-DZ"/>
              </w:rPr>
              <w:t>..</w:t>
            </w:r>
            <w:r w:rsidR="00630D43" w:rsidRPr="00630D43">
              <w:rPr>
                <w:rFonts w:cs="Arabic Transparent" w:hint="cs"/>
                <w:sz w:val="26"/>
                <w:szCs w:val="26"/>
                <w:rtl/>
                <w:lang w:bidi="ar-DZ"/>
              </w:rPr>
              <w:t>........................</w:t>
            </w:r>
          </w:p>
        </w:tc>
        <w:tc>
          <w:tcPr>
            <w:tcW w:w="690" w:type="dxa"/>
            <w:vAlign w:val="center"/>
          </w:tcPr>
          <w:p w:rsidR="001B487B" w:rsidRPr="00BC1B4D" w:rsidRDefault="001B487B" w:rsidP="00882861">
            <w:pPr>
              <w:pStyle w:val="Corpsdetexte"/>
              <w:rPr>
                <w:rFonts w:cs="Arabic Transparent" w:hint="cs"/>
                <w:sz w:val="28"/>
                <w:szCs w:val="28"/>
                <w:rtl/>
              </w:rPr>
            </w:pPr>
            <w:r w:rsidRPr="00BC1B4D">
              <w:rPr>
                <w:rFonts w:cs="Arabic Transparent"/>
                <w:sz w:val="28"/>
                <w:szCs w:val="28"/>
                <w:rtl/>
              </w:rPr>
              <w:t>11</w:t>
            </w:r>
            <w:r w:rsidR="001B2C7D">
              <w:rPr>
                <w:rFonts w:cs="Arabic Transparent" w:hint="cs"/>
                <w:sz w:val="28"/>
                <w:szCs w:val="28"/>
                <w:rtl/>
              </w:rPr>
              <w:t>4</w:t>
            </w:r>
          </w:p>
        </w:tc>
      </w:tr>
      <w:tr w:rsidR="001B487B" w:rsidRPr="00BC1B4D">
        <w:trPr>
          <w:trHeight w:val="494"/>
          <w:jc w:val="center"/>
        </w:trPr>
        <w:tc>
          <w:tcPr>
            <w:tcW w:w="9851" w:type="dxa"/>
            <w:vAlign w:val="center"/>
          </w:tcPr>
          <w:p w:rsidR="001B487B" w:rsidRPr="00BC1B4D" w:rsidRDefault="001B487B" w:rsidP="001F015A">
            <w:pPr>
              <w:pStyle w:val="Corpsdetexte"/>
              <w:jc w:val="both"/>
              <w:rPr>
                <w:rFonts w:cs="Arabic Transparent"/>
                <w:sz w:val="26"/>
                <w:szCs w:val="26"/>
              </w:rPr>
            </w:pPr>
            <w:r w:rsidRPr="00BC1B4D">
              <w:rPr>
                <w:rFonts w:cs="Arabic Transparent"/>
                <w:sz w:val="26"/>
                <w:szCs w:val="26"/>
                <w:rtl/>
              </w:rPr>
              <w:t xml:space="preserve">          المطلب الأول: تحضير الاستبيان..........................................................................</w:t>
            </w:r>
          </w:p>
        </w:tc>
        <w:tc>
          <w:tcPr>
            <w:tcW w:w="690" w:type="dxa"/>
            <w:vAlign w:val="center"/>
          </w:tcPr>
          <w:p w:rsidR="001B487B" w:rsidRPr="00BC1B4D" w:rsidRDefault="001B487B" w:rsidP="00882861">
            <w:pPr>
              <w:pStyle w:val="Corpsdetexte"/>
              <w:tabs>
                <w:tab w:val="right" w:pos="8640"/>
              </w:tabs>
              <w:rPr>
                <w:rFonts w:cs="Arabic Transparent" w:hint="cs"/>
                <w:sz w:val="28"/>
                <w:szCs w:val="28"/>
                <w:rtl/>
              </w:rPr>
            </w:pPr>
            <w:r w:rsidRPr="00BC1B4D">
              <w:rPr>
                <w:rFonts w:cs="Arabic Transparent"/>
                <w:sz w:val="28"/>
                <w:szCs w:val="28"/>
                <w:rtl/>
              </w:rPr>
              <w:t>11</w:t>
            </w:r>
            <w:r w:rsidR="001B2C7D">
              <w:rPr>
                <w:rFonts w:cs="Arabic Transparent" w:hint="cs"/>
                <w:sz w:val="28"/>
                <w:szCs w:val="28"/>
                <w:rtl/>
              </w:rPr>
              <w:t>4</w:t>
            </w:r>
          </w:p>
        </w:tc>
      </w:tr>
      <w:tr w:rsidR="001B487B" w:rsidRPr="00BC1B4D">
        <w:trPr>
          <w:trHeight w:val="494"/>
          <w:jc w:val="center"/>
        </w:trPr>
        <w:tc>
          <w:tcPr>
            <w:tcW w:w="9851" w:type="dxa"/>
            <w:vAlign w:val="center"/>
          </w:tcPr>
          <w:p w:rsidR="001B487B" w:rsidRPr="00BC1B4D" w:rsidRDefault="001B487B" w:rsidP="001F015A">
            <w:pPr>
              <w:pStyle w:val="Corpsdetexte"/>
              <w:jc w:val="both"/>
              <w:rPr>
                <w:rFonts w:cs="Arabic Transparent"/>
                <w:sz w:val="26"/>
                <w:szCs w:val="26"/>
              </w:rPr>
            </w:pPr>
            <w:r w:rsidRPr="00BC1B4D">
              <w:rPr>
                <w:rFonts w:cs="Arabic Transparent"/>
                <w:sz w:val="26"/>
                <w:szCs w:val="26"/>
                <w:rtl/>
              </w:rPr>
              <w:t xml:space="preserve">          المطلب الثاني: </w:t>
            </w:r>
            <w:r w:rsidRPr="00BC1B4D">
              <w:rPr>
                <w:rFonts w:cs="Arabic Transparent"/>
                <w:sz w:val="26"/>
                <w:szCs w:val="26"/>
                <w:rtl/>
                <w:lang w:bidi="ar-DZ"/>
              </w:rPr>
              <w:t>تحليل أجوبة الاستبيان.....................................................................</w:t>
            </w:r>
          </w:p>
        </w:tc>
        <w:tc>
          <w:tcPr>
            <w:tcW w:w="690" w:type="dxa"/>
            <w:vAlign w:val="center"/>
          </w:tcPr>
          <w:p w:rsidR="001B487B" w:rsidRPr="00BC1B4D" w:rsidRDefault="001B487B" w:rsidP="00882861">
            <w:pPr>
              <w:pStyle w:val="Corpsdetexte"/>
              <w:rPr>
                <w:rFonts w:cs="Arabic Transparent" w:hint="cs"/>
                <w:sz w:val="28"/>
                <w:szCs w:val="28"/>
                <w:rtl/>
              </w:rPr>
            </w:pPr>
            <w:r w:rsidRPr="00BC1B4D">
              <w:rPr>
                <w:rFonts w:cs="Arabic Transparent"/>
                <w:sz w:val="28"/>
                <w:szCs w:val="28"/>
                <w:rtl/>
              </w:rPr>
              <w:t>11</w:t>
            </w:r>
            <w:r w:rsidR="001B2C7D">
              <w:rPr>
                <w:rFonts w:cs="Arabic Transparent" w:hint="cs"/>
                <w:sz w:val="28"/>
                <w:szCs w:val="28"/>
                <w:rtl/>
              </w:rPr>
              <w:t>8</w:t>
            </w:r>
          </w:p>
        </w:tc>
      </w:tr>
      <w:tr w:rsidR="001B487B" w:rsidRPr="00BC1B4D">
        <w:trPr>
          <w:trHeight w:val="494"/>
          <w:jc w:val="center"/>
        </w:trPr>
        <w:tc>
          <w:tcPr>
            <w:tcW w:w="9851" w:type="dxa"/>
            <w:vAlign w:val="center"/>
          </w:tcPr>
          <w:p w:rsidR="001B487B" w:rsidRPr="00BC1B4D" w:rsidRDefault="001B487B" w:rsidP="001F015A">
            <w:pPr>
              <w:pStyle w:val="Corpsdetexte"/>
              <w:jc w:val="both"/>
              <w:rPr>
                <w:rFonts w:cs="Arabic Transparent"/>
                <w:sz w:val="26"/>
                <w:szCs w:val="26"/>
              </w:rPr>
            </w:pPr>
            <w:r w:rsidRPr="00BC1B4D">
              <w:rPr>
                <w:rFonts w:cs="Arabic Transparent"/>
                <w:sz w:val="26"/>
                <w:szCs w:val="26"/>
                <w:rtl/>
              </w:rPr>
              <w:t xml:space="preserve">          المطلب الثالث: </w:t>
            </w:r>
            <w:r w:rsidRPr="00BC1B4D">
              <w:rPr>
                <w:rFonts w:cs="Arabic Transparent"/>
                <w:sz w:val="26"/>
                <w:szCs w:val="26"/>
                <w:rtl/>
                <w:lang w:bidi="ar-DZ"/>
              </w:rPr>
              <w:t>نتائج الدراسة الميدانية.....................................................................</w:t>
            </w:r>
          </w:p>
        </w:tc>
        <w:tc>
          <w:tcPr>
            <w:tcW w:w="690" w:type="dxa"/>
            <w:vAlign w:val="center"/>
          </w:tcPr>
          <w:p w:rsidR="001B487B" w:rsidRPr="00BC1B4D" w:rsidRDefault="001B487B" w:rsidP="00882861">
            <w:pPr>
              <w:pStyle w:val="Corpsdetexte"/>
              <w:rPr>
                <w:rFonts w:cs="Arabic Transparent" w:hint="cs"/>
                <w:sz w:val="28"/>
                <w:szCs w:val="28"/>
                <w:rtl/>
              </w:rPr>
            </w:pPr>
            <w:r w:rsidRPr="00BC1B4D">
              <w:rPr>
                <w:rFonts w:cs="Arabic Transparent"/>
                <w:sz w:val="28"/>
                <w:szCs w:val="28"/>
                <w:rtl/>
              </w:rPr>
              <w:t>13</w:t>
            </w:r>
            <w:r w:rsidR="001B2C7D">
              <w:rPr>
                <w:rFonts w:cs="Arabic Transparent" w:hint="cs"/>
                <w:sz w:val="28"/>
                <w:szCs w:val="28"/>
                <w:rtl/>
              </w:rPr>
              <w:t>9</w:t>
            </w:r>
          </w:p>
        </w:tc>
      </w:tr>
      <w:tr w:rsidR="001B487B" w:rsidRPr="00BC1B4D">
        <w:trPr>
          <w:trHeight w:val="494"/>
          <w:jc w:val="center"/>
        </w:trPr>
        <w:tc>
          <w:tcPr>
            <w:tcW w:w="9851" w:type="dxa"/>
            <w:vAlign w:val="center"/>
          </w:tcPr>
          <w:p w:rsidR="001B487B" w:rsidRPr="00BC1B4D" w:rsidRDefault="001B487B" w:rsidP="00300ED3">
            <w:pPr>
              <w:pStyle w:val="Corpsdetexte"/>
              <w:jc w:val="both"/>
              <w:rPr>
                <w:rFonts w:cs="Arabic Transparent"/>
                <w:sz w:val="26"/>
                <w:szCs w:val="26"/>
              </w:rPr>
            </w:pPr>
            <w:r w:rsidRPr="00BC1B4D">
              <w:rPr>
                <w:rFonts w:cs="Arabic Transparent"/>
                <w:sz w:val="26"/>
                <w:szCs w:val="26"/>
                <w:rtl/>
              </w:rPr>
              <w:t>الخاتمة العامة.......................................................................................................</w:t>
            </w:r>
          </w:p>
        </w:tc>
        <w:tc>
          <w:tcPr>
            <w:tcW w:w="690" w:type="dxa"/>
            <w:vAlign w:val="center"/>
          </w:tcPr>
          <w:p w:rsidR="001B487B" w:rsidRPr="00BC1B4D" w:rsidRDefault="001B487B" w:rsidP="00882861">
            <w:pPr>
              <w:pStyle w:val="Corpsdetexte"/>
              <w:rPr>
                <w:rFonts w:cs="Arabic Transparent" w:hint="cs"/>
                <w:sz w:val="28"/>
                <w:szCs w:val="28"/>
                <w:rtl/>
              </w:rPr>
            </w:pPr>
            <w:r w:rsidRPr="00BC1B4D">
              <w:rPr>
                <w:rFonts w:cs="Arabic Transparent"/>
                <w:sz w:val="28"/>
                <w:szCs w:val="28"/>
                <w:rtl/>
              </w:rPr>
              <w:t>14</w:t>
            </w:r>
            <w:r w:rsidR="00EC2059">
              <w:rPr>
                <w:rFonts w:cs="Arabic Transparent" w:hint="cs"/>
                <w:sz w:val="28"/>
                <w:szCs w:val="28"/>
                <w:rtl/>
              </w:rPr>
              <w:t>1</w:t>
            </w:r>
          </w:p>
        </w:tc>
      </w:tr>
      <w:tr w:rsidR="001B487B" w:rsidRPr="00BC1B4D">
        <w:trPr>
          <w:trHeight w:val="494"/>
          <w:jc w:val="center"/>
        </w:trPr>
        <w:tc>
          <w:tcPr>
            <w:tcW w:w="9851" w:type="dxa"/>
            <w:vAlign w:val="center"/>
          </w:tcPr>
          <w:p w:rsidR="001B487B" w:rsidRPr="00BC1B4D" w:rsidRDefault="001B487B" w:rsidP="00300ED3">
            <w:pPr>
              <w:pStyle w:val="Corpsdetexte"/>
              <w:tabs>
                <w:tab w:val="left" w:pos="587"/>
              </w:tabs>
              <w:jc w:val="both"/>
              <w:rPr>
                <w:rFonts w:cs="Arabic Transparent"/>
                <w:sz w:val="26"/>
                <w:szCs w:val="26"/>
                <w:rtl/>
              </w:rPr>
            </w:pPr>
            <w:r w:rsidRPr="00BC1B4D">
              <w:rPr>
                <w:rFonts w:cs="Arabic Transparent"/>
                <w:sz w:val="26"/>
                <w:szCs w:val="26"/>
                <w:rtl/>
              </w:rPr>
              <w:t>المراجع</w:t>
            </w:r>
          </w:p>
        </w:tc>
        <w:tc>
          <w:tcPr>
            <w:tcW w:w="690" w:type="dxa"/>
            <w:vAlign w:val="center"/>
          </w:tcPr>
          <w:p w:rsidR="001B487B" w:rsidRPr="00BC1B4D" w:rsidRDefault="001B487B" w:rsidP="00882861">
            <w:pPr>
              <w:pStyle w:val="Corpsdetexte"/>
              <w:tabs>
                <w:tab w:val="left" w:pos="587"/>
              </w:tabs>
              <w:rPr>
                <w:rFonts w:cs="Arabic Transparent"/>
                <w:sz w:val="28"/>
                <w:szCs w:val="28"/>
                <w:rtl/>
              </w:rPr>
            </w:pPr>
          </w:p>
        </w:tc>
      </w:tr>
      <w:tr w:rsidR="001B487B" w:rsidRPr="00BC1B4D">
        <w:trPr>
          <w:trHeight w:val="494"/>
          <w:jc w:val="center"/>
        </w:trPr>
        <w:tc>
          <w:tcPr>
            <w:tcW w:w="9851" w:type="dxa"/>
            <w:vAlign w:val="center"/>
          </w:tcPr>
          <w:p w:rsidR="001B487B" w:rsidRPr="00BC1B4D" w:rsidRDefault="001B487B" w:rsidP="00300ED3">
            <w:pPr>
              <w:pStyle w:val="Corpsdetexte"/>
              <w:tabs>
                <w:tab w:val="left" w:pos="587"/>
              </w:tabs>
              <w:jc w:val="both"/>
              <w:rPr>
                <w:rFonts w:cs="Arabic Transparent"/>
                <w:sz w:val="26"/>
                <w:szCs w:val="26"/>
                <w:rtl/>
              </w:rPr>
            </w:pPr>
            <w:r w:rsidRPr="00BC1B4D">
              <w:rPr>
                <w:rFonts w:cs="Arabic Transparent"/>
                <w:sz w:val="26"/>
                <w:szCs w:val="26"/>
                <w:rtl/>
              </w:rPr>
              <w:t>الملاحق</w:t>
            </w:r>
          </w:p>
        </w:tc>
        <w:tc>
          <w:tcPr>
            <w:tcW w:w="690" w:type="dxa"/>
            <w:vAlign w:val="center"/>
          </w:tcPr>
          <w:p w:rsidR="001B487B" w:rsidRPr="00BC1B4D" w:rsidRDefault="001B487B" w:rsidP="00882861">
            <w:pPr>
              <w:pStyle w:val="Corpsdetexte"/>
              <w:tabs>
                <w:tab w:val="left" w:pos="587"/>
              </w:tabs>
              <w:rPr>
                <w:rFonts w:cs="Arabic Transparent"/>
                <w:sz w:val="28"/>
                <w:szCs w:val="28"/>
                <w:rtl/>
              </w:rPr>
            </w:pPr>
          </w:p>
        </w:tc>
      </w:tr>
      <w:tr w:rsidR="001B487B" w:rsidRPr="00BC1B4D">
        <w:trPr>
          <w:trHeight w:val="494"/>
          <w:jc w:val="center"/>
        </w:trPr>
        <w:tc>
          <w:tcPr>
            <w:tcW w:w="9851" w:type="dxa"/>
            <w:vAlign w:val="center"/>
          </w:tcPr>
          <w:p w:rsidR="001B487B" w:rsidRPr="00BC1B4D" w:rsidRDefault="001B487B" w:rsidP="00300ED3">
            <w:pPr>
              <w:pStyle w:val="Corpsdetexte"/>
              <w:tabs>
                <w:tab w:val="left" w:pos="587"/>
              </w:tabs>
              <w:jc w:val="both"/>
              <w:rPr>
                <w:rFonts w:cs="Arabic Transparent"/>
                <w:sz w:val="26"/>
                <w:szCs w:val="26"/>
                <w:rtl/>
              </w:rPr>
            </w:pPr>
            <w:r w:rsidRPr="00BC1B4D">
              <w:rPr>
                <w:rFonts w:cs="Arabic Transparent"/>
                <w:sz w:val="26"/>
                <w:szCs w:val="26"/>
                <w:rtl/>
              </w:rPr>
              <w:t>الملخص والكلمات المفتاحية</w:t>
            </w:r>
          </w:p>
        </w:tc>
        <w:tc>
          <w:tcPr>
            <w:tcW w:w="690" w:type="dxa"/>
            <w:vAlign w:val="center"/>
          </w:tcPr>
          <w:p w:rsidR="001B487B" w:rsidRPr="00BC1B4D" w:rsidRDefault="001B487B" w:rsidP="00882861">
            <w:pPr>
              <w:pStyle w:val="Corpsdetexte"/>
              <w:tabs>
                <w:tab w:val="left" w:pos="587"/>
              </w:tabs>
              <w:rPr>
                <w:rFonts w:cs="Arabic Transparent"/>
                <w:sz w:val="28"/>
                <w:szCs w:val="28"/>
                <w:rtl/>
              </w:rPr>
            </w:pPr>
          </w:p>
        </w:tc>
      </w:tr>
    </w:tbl>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Default="00FB7ADB" w:rsidP="00E26072">
      <w:pPr>
        <w:rPr>
          <w:rFonts w:cs="Arabic Transparent" w:hint="cs"/>
          <w:rtl/>
          <w:lang w:bidi="ar-DZ"/>
        </w:rPr>
      </w:pPr>
    </w:p>
    <w:p w:rsidR="00B96124" w:rsidRDefault="00B96124" w:rsidP="00E26072">
      <w:pPr>
        <w:rPr>
          <w:rFonts w:cs="Arabic Transparent" w:hint="cs"/>
          <w:rtl/>
          <w:lang w:bidi="ar-DZ"/>
        </w:rPr>
      </w:pPr>
    </w:p>
    <w:p w:rsidR="00B96124" w:rsidRDefault="00B96124" w:rsidP="00E26072">
      <w:pPr>
        <w:rPr>
          <w:rFonts w:cs="Arabic Transparent" w:hint="cs"/>
          <w:rtl/>
          <w:lang w:bidi="ar-DZ"/>
        </w:rPr>
      </w:pPr>
    </w:p>
    <w:p w:rsidR="00B96124" w:rsidRPr="00BC1B4D" w:rsidRDefault="00B96124" w:rsidP="00E26072">
      <w:pPr>
        <w:rPr>
          <w:rFonts w:cs="Arabic Transparent" w:hint="cs"/>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FB7ADB" w:rsidRPr="00BC1B4D" w:rsidRDefault="00FB7ADB" w:rsidP="00E26072">
      <w:pPr>
        <w:rPr>
          <w:rFonts w:cs="Arabic Transparent"/>
          <w:rtl/>
          <w:lang w:bidi="ar-DZ"/>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r w:rsidRPr="00BC1B4D">
        <w:rPr>
          <w:rFonts w:cs="Arabic Transparent"/>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0;margin-top:8.4pt;width:423pt;height:117pt;z-index:251605504;mso-position-horizontal:center" adj="2700,15452">
            <v:shadow on="t" opacity=".5" offset="-6pt,-6pt"/>
          </v:shape>
        </w:pict>
      </w:r>
    </w:p>
    <w:p w:rsidR="00E26072" w:rsidRPr="00BC1B4D" w:rsidRDefault="00E26072" w:rsidP="00E26072">
      <w:pPr>
        <w:rPr>
          <w:rFonts w:cs="Arabic Transparent"/>
        </w:rPr>
      </w:pPr>
      <w:r w:rsidRPr="00BC1B4D">
        <w:rPr>
          <w:rFonts w:cs="Arabic Transparent"/>
          <w:noProof/>
        </w:rPr>
        <w:pict>
          <v:shapetype id="_x0000_t202" coordsize="21600,21600" o:spt="202" path="m,l,21600r21600,l21600,xe">
            <v:stroke joinstyle="miter"/>
            <v:path gradientshapeok="t" o:connecttype="rect"/>
          </v:shapetype>
          <v:shape id="_x0000_s1027" type="#_x0000_t202" style="position:absolute;left:0;text-align:left;margin-left:90pt;margin-top:3.6pt;width:279pt;height:81pt;z-index:251606528" filled="f" stroked="f">
            <v:textbox>
              <w:txbxContent>
                <w:p w:rsidR="00182F87" w:rsidRPr="00171FE1" w:rsidRDefault="00182F87" w:rsidP="00E26072">
                  <w:pPr>
                    <w:jc w:val="center"/>
                    <w:rPr>
                      <w:rFonts w:cs="DTP Naskh 3" w:hint="cs"/>
                      <w:b/>
                      <w:bCs/>
                      <w:sz w:val="96"/>
                      <w:szCs w:val="96"/>
                      <w:rtl/>
                      <w:lang w:bidi="ar-DZ"/>
                    </w:rPr>
                  </w:pPr>
                  <w:r w:rsidRPr="00171FE1">
                    <w:rPr>
                      <w:rFonts w:cs="DTP Naskh 3" w:hint="cs"/>
                      <w:b/>
                      <w:bCs/>
                      <w:sz w:val="96"/>
                      <w:szCs w:val="96"/>
                      <w:rtl/>
                      <w:lang w:bidi="ar-DZ"/>
                    </w:rPr>
                    <w:t>المقدمة العامة</w:t>
                  </w:r>
                </w:p>
              </w:txbxContent>
            </v:textbox>
          </v:shape>
        </w:pict>
      </w: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jc w:val="both"/>
        <w:rPr>
          <w:rFonts w:cs="Arabic Transparent"/>
          <w:rtl/>
        </w:rPr>
      </w:pPr>
    </w:p>
    <w:p w:rsidR="00E26072" w:rsidRPr="00BC1B4D" w:rsidRDefault="00E26072" w:rsidP="00E26072">
      <w:pPr>
        <w:jc w:val="both"/>
        <w:rPr>
          <w:rFonts w:cs="Arabic Transparent"/>
          <w:rtl/>
        </w:rPr>
      </w:pPr>
    </w:p>
    <w:p w:rsidR="00E26072" w:rsidRPr="00BC1B4D" w:rsidRDefault="00E26072" w:rsidP="00E26072">
      <w:pPr>
        <w:jc w:val="both"/>
        <w:rPr>
          <w:rFonts w:cs="Arabic Transparent"/>
          <w:rtl/>
        </w:rPr>
      </w:pPr>
    </w:p>
    <w:p w:rsidR="00E26072" w:rsidRPr="00BC1B4D" w:rsidRDefault="00E26072" w:rsidP="00E26072">
      <w:pPr>
        <w:jc w:val="both"/>
        <w:rPr>
          <w:rFonts w:cs="Arabic Transparent"/>
          <w:sz w:val="32"/>
          <w:szCs w:val="32"/>
          <w:rtl/>
          <w:lang w:bidi="ar-DZ"/>
        </w:rPr>
        <w:sectPr w:rsidR="00E26072" w:rsidRPr="00BC1B4D" w:rsidSect="0009202B">
          <w:pgSz w:w="11906" w:h="16838" w:code="9"/>
          <w:pgMar w:top="1418" w:right="1418" w:bottom="1418" w:left="1418" w:header="709" w:footer="709" w:gutter="0"/>
          <w:cols w:space="708"/>
          <w:rtlGutter/>
          <w:docGrid w:linePitch="360"/>
        </w:sectPr>
      </w:pPr>
    </w:p>
    <w:p w:rsidR="00AB2397" w:rsidRDefault="0092756A" w:rsidP="00AB2875">
      <w:pPr>
        <w:tabs>
          <w:tab w:val="left" w:pos="431"/>
          <w:tab w:val="left" w:pos="611"/>
        </w:tabs>
        <w:spacing w:after="240"/>
        <w:ind w:firstLine="567"/>
        <w:jc w:val="both"/>
        <w:rPr>
          <w:rFonts w:cs="Arabic Transparent" w:hint="cs"/>
          <w:sz w:val="28"/>
          <w:szCs w:val="28"/>
          <w:rtl/>
          <w:lang w:bidi="ar-DZ"/>
        </w:rPr>
      </w:pPr>
      <w:r w:rsidRPr="00BC1B4D">
        <w:rPr>
          <w:rFonts w:cs="Arabic Transparent"/>
          <w:sz w:val="28"/>
          <w:szCs w:val="28"/>
          <w:rtl/>
          <w:lang w:bidi="ar-DZ"/>
        </w:rPr>
        <w:lastRenderedPageBreak/>
        <w:t xml:space="preserve">      </w:t>
      </w:r>
    </w:p>
    <w:p w:rsidR="00AB2875" w:rsidRPr="00BC1B4D" w:rsidRDefault="00AB2397" w:rsidP="00AB2875">
      <w:pPr>
        <w:tabs>
          <w:tab w:val="left" w:pos="431"/>
          <w:tab w:val="left" w:pos="611"/>
        </w:tabs>
        <w:spacing w:after="240"/>
        <w:ind w:firstLine="567"/>
        <w:jc w:val="both"/>
        <w:rPr>
          <w:rFonts w:cs="Arabic Transparent"/>
          <w:sz w:val="28"/>
          <w:szCs w:val="28"/>
          <w:lang w:bidi="ar-DZ"/>
        </w:rPr>
      </w:pPr>
      <w:r>
        <w:rPr>
          <w:rFonts w:cs="Arabic Transparent" w:hint="cs"/>
          <w:sz w:val="28"/>
          <w:szCs w:val="28"/>
          <w:rtl/>
          <w:lang w:bidi="ar-DZ"/>
        </w:rPr>
        <w:t xml:space="preserve"> </w:t>
      </w:r>
      <w:r w:rsidR="0092756A" w:rsidRPr="00BC1B4D">
        <w:rPr>
          <w:rFonts w:cs="Arabic Transparent"/>
          <w:sz w:val="28"/>
          <w:szCs w:val="28"/>
          <w:rtl/>
          <w:lang w:bidi="ar-DZ"/>
        </w:rPr>
        <w:t xml:space="preserve"> </w:t>
      </w:r>
      <w:r w:rsidR="00AB2875" w:rsidRPr="00BC1B4D">
        <w:rPr>
          <w:rFonts w:cs="Arabic Transparent"/>
          <w:sz w:val="28"/>
          <w:szCs w:val="28"/>
          <w:rtl/>
          <w:lang w:bidi="ar-DZ"/>
        </w:rPr>
        <w:t>عُرف القرن الواحد والعشرون على أنه قرن التغيير المستمر، هذا الأخير يستدعي وقفة متأنية من أجل مراجعة ما تم إنجازه، كما أنه يضع حدا لمجموعة من المعتقدات التي كانت سارية في القرن الماضي، وخصوصا فيما يتعلق بطريقة سير المؤسسات وإدارة الأعمال.</w:t>
      </w:r>
    </w:p>
    <w:p w:rsidR="00AB2875" w:rsidRPr="00BC1B4D" w:rsidRDefault="00AB2875" w:rsidP="00AB2875">
      <w:pPr>
        <w:tabs>
          <w:tab w:val="left" w:pos="251"/>
          <w:tab w:val="left" w:pos="610"/>
        </w:tabs>
        <w:spacing w:after="240"/>
        <w:ind w:firstLine="567"/>
        <w:jc w:val="lowKashida"/>
        <w:rPr>
          <w:rFonts w:cs="Arabic Transparent"/>
          <w:sz w:val="28"/>
          <w:szCs w:val="28"/>
          <w:rtl/>
          <w:lang w:eastAsia="fr-FR" w:bidi="ar-DZ"/>
        </w:rPr>
      </w:pPr>
      <w:r w:rsidRPr="00BC1B4D">
        <w:rPr>
          <w:rFonts w:cs="Arabic Transparent"/>
          <w:sz w:val="28"/>
          <w:szCs w:val="28"/>
          <w:rtl/>
          <w:lang w:bidi="ar-DZ"/>
        </w:rPr>
        <w:t xml:space="preserve">  نشرت المقاربة الاقتصادية في المؤسسة مؤشرات وأدوات تسيير مبنية على فكرة المنفعة، الأمر الذي أدى إلى تهميش كل من الجانب الاجتماعي والبيئي في عمليات بناء استراتيجيات المؤسسات تجلى هذا في مجموعة من الأحداث والأزمات الشهيرة على المستوى العالمي على سبيل المثال أزمة شركة </w:t>
      </w:r>
      <w:r w:rsidRPr="00BC1B4D">
        <w:rPr>
          <w:rFonts w:cs="Arabic Transparent"/>
          <w:i/>
          <w:iCs/>
          <w:lang w:bidi="ar-DZ"/>
        </w:rPr>
        <w:t>ENRON</w:t>
      </w:r>
      <w:r w:rsidRPr="00BC1B4D">
        <w:rPr>
          <w:rFonts w:cs="Arabic Transparent"/>
          <w:sz w:val="28"/>
          <w:szCs w:val="28"/>
          <w:rtl/>
          <w:lang w:bidi="ar-DZ"/>
        </w:rPr>
        <w:t xml:space="preserve"> سنة 2001 في الولايات المتحدة الأمريكية وتبعاتها التي مست دول أوربا، و</w:t>
      </w:r>
      <w:r w:rsidRPr="00BC1B4D">
        <w:rPr>
          <w:rFonts w:cs="Arabic Transparent"/>
          <w:sz w:val="28"/>
          <w:szCs w:val="28"/>
          <w:rtl/>
          <w:lang w:eastAsia="fr-FR" w:bidi="ar-DZ"/>
        </w:rPr>
        <w:t xml:space="preserve">الماركة العالمية لصناعة المستلزمات الرياضية </w:t>
      </w:r>
      <w:r w:rsidRPr="00BC1B4D">
        <w:rPr>
          <w:rFonts w:cs="Arabic Transparent"/>
          <w:i/>
          <w:iCs/>
          <w:lang w:eastAsia="fr-FR" w:bidi="ar-DZ"/>
        </w:rPr>
        <w:t>Nike</w:t>
      </w:r>
      <w:r w:rsidRPr="00BC1B4D">
        <w:rPr>
          <w:rFonts w:cs="Arabic Transparent"/>
          <w:sz w:val="28"/>
          <w:szCs w:val="28"/>
          <w:rtl/>
          <w:lang w:eastAsia="fr-FR" w:bidi="ar-DZ"/>
        </w:rPr>
        <w:t xml:space="preserve">، رضخت لضغوط الزبائن والرأي العام واعترفت بتشغيلها للأطفال في ورشات صناعة كرات القدم بباكستان، شركة </w:t>
      </w:r>
      <w:r w:rsidRPr="00BC1B4D">
        <w:rPr>
          <w:rFonts w:cs="Arabic Transparent"/>
          <w:i/>
          <w:iCs/>
          <w:lang w:eastAsia="fr-FR" w:bidi="ar-DZ"/>
        </w:rPr>
        <w:t>Danone</w:t>
      </w:r>
      <w:r w:rsidRPr="00BC1B4D">
        <w:rPr>
          <w:rFonts w:cs="Arabic Transparent"/>
          <w:sz w:val="28"/>
          <w:szCs w:val="28"/>
          <w:rtl/>
          <w:lang w:eastAsia="fr-FR" w:bidi="ar-DZ"/>
        </w:rPr>
        <w:t xml:space="preserve"> التي فقدت في وقت ما سمعتها على أنها شركة مسؤولة بيئيا واجتماعيا في قضية </w:t>
      </w:r>
      <w:r w:rsidRPr="00BC1B4D">
        <w:rPr>
          <w:rFonts w:cs="Arabic Transparent"/>
          <w:i/>
          <w:iCs/>
          <w:lang w:eastAsia="fr-FR" w:bidi="ar-DZ"/>
        </w:rPr>
        <w:t>Petits Lu</w:t>
      </w:r>
      <w:r w:rsidRPr="00BC1B4D">
        <w:rPr>
          <w:rFonts w:cs="Arabic Transparent"/>
          <w:sz w:val="28"/>
          <w:szCs w:val="28"/>
          <w:rtl/>
          <w:lang w:eastAsia="fr-FR" w:bidi="ar-DZ"/>
        </w:rPr>
        <w:t xml:space="preserve">، أين ضحت بثاني أكبر مصنع للمواد الغذائية في العالم والذي يحتكر السوق الفرنسية وقامت ببيعه لشركة </w:t>
      </w:r>
      <w:r w:rsidRPr="00BC1B4D">
        <w:rPr>
          <w:rFonts w:cs="Arabic Transparent"/>
          <w:i/>
          <w:iCs/>
        </w:rPr>
        <w:t xml:space="preserve">Kraft Foods </w:t>
      </w:r>
      <w:r w:rsidRPr="00BC1B4D">
        <w:rPr>
          <w:rFonts w:cs="Arabic Transparent"/>
          <w:sz w:val="28"/>
          <w:szCs w:val="28"/>
          <w:rtl/>
          <w:lang w:eastAsia="fr-FR" w:bidi="ar-DZ"/>
        </w:rPr>
        <w:t xml:space="preserve"> الأمريكية سنة 2007، بحثا عن الربح السريع فقط متجاهلة بذلك مصير آلاف العمال وكذا استقرار الاقتصاد الفرنسي،  لتتوالى بعدها أزمات وأحداث كثيرة ميزت عالم الأعمال، آخرها التعاملات المشبوهة في البورصات العالمية والتي أدت إلى أزمة مالية تحولت إلى أزمة اقتصادية، كان آخر فصولها أزمة الديون السيادية في الولايات المتحدة الأمريكية، والأزمة الاقتصادية التي مست الاتحاد الأوربي.</w:t>
      </w:r>
    </w:p>
    <w:p w:rsidR="00AB2875" w:rsidRPr="00BC1B4D" w:rsidRDefault="00AB2875" w:rsidP="00AB2875">
      <w:pPr>
        <w:tabs>
          <w:tab w:val="right" w:pos="251"/>
          <w:tab w:val="right" w:pos="611"/>
        </w:tabs>
        <w:spacing w:after="240"/>
        <w:ind w:firstLine="567"/>
        <w:jc w:val="both"/>
        <w:rPr>
          <w:rFonts w:cs="Arabic Transparent"/>
          <w:color w:val="800000"/>
          <w:sz w:val="28"/>
          <w:szCs w:val="28"/>
          <w:lang w:bidi="ar-DZ"/>
        </w:rPr>
      </w:pPr>
      <w:r w:rsidRPr="00BC1B4D">
        <w:rPr>
          <w:rFonts w:cs="Arabic Transparent"/>
          <w:sz w:val="28"/>
          <w:szCs w:val="28"/>
          <w:rtl/>
          <w:lang w:bidi="ar-DZ"/>
        </w:rPr>
        <w:t>كل هذه المحطات تؤكد على قصور في الإطار التسييري الحالي، وكذلك ضرورة إدماج مؤشرات وأدوات تسيير غير كمية</w:t>
      </w:r>
      <w:r w:rsidR="00B16B12">
        <w:rPr>
          <w:rFonts w:cs="Arabic Transparent" w:hint="cs"/>
          <w:sz w:val="28"/>
          <w:szCs w:val="28"/>
          <w:rtl/>
          <w:lang w:bidi="ar-DZ"/>
        </w:rPr>
        <w:t>،</w:t>
      </w:r>
      <w:r w:rsidRPr="00BC1B4D">
        <w:rPr>
          <w:rFonts w:cs="Arabic Transparent"/>
          <w:sz w:val="28"/>
          <w:szCs w:val="28"/>
          <w:rtl/>
          <w:lang w:bidi="ar-DZ"/>
        </w:rPr>
        <w:t xml:space="preserve"> ترتكز على الجانب الاقتصادي وتشمل كذلك الجانبين الاجتماعي والبيئي، لكي تشكل إطارا مرجعيا يصلح لأن يمهد الطريق</w:t>
      </w:r>
      <w:r w:rsidR="00B16B12">
        <w:rPr>
          <w:rFonts w:cs="Arabic Transparent" w:hint="cs"/>
          <w:sz w:val="28"/>
          <w:szCs w:val="28"/>
          <w:rtl/>
          <w:lang w:bidi="ar-DZ"/>
        </w:rPr>
        <w:t>،</w:t>
      </w:r>
      <w:r w:rsidRPr="00BC1B4D">
        <w:rPr>
          <w:rFonts w:cs="Arabic Transparent"/>
          <w:sz w:val="28"/>
          <w:szCs w:val="28"/>
          <w:rtl/>
          <w:lang w:bidi="ar-DZ"/>
        </w:rPr>
        <w:t xml:space="preserve"> أو أن يكون كخلفية لإطار جديد يحكم طريقة تسيير المؤسسات</w:t>
      </w:r>
      <w:r w:rsidRPr="00BC1B4D">
        <w:rPr>
          <w:rFonts w:cs="Arabic Transparent"/>
          <w:color w:val="800000"/>
          <w:sz w:val="28"/>
          <w:szCs w:val="28"/>
          <w:rtl/>
          <w:lang w:bidi="ar-DZ"/>
        </w:rPr>
        <w:t>.</w:t>
      </w:r>
    </w:p>
    <w:p w:rsidR="00AB2875" w:rsidRPr="00BC1B4D" w:rsidRDefault="00AB2875" w:rsidP="00AB2875">
      <w:pPr>
        <w:tabs>
          <w:tab w:val="left" w:pos="611"/>
        </w:tabs>
        <w:spacing w:after="240"/>
        <w:ind w:firstLine="567"/>
        <w:jc w:val="both"/>
        <w:rPr>
          <w:rFonts w:cs="Arabic Transparent"/>
          <w:sz w:val="28"/>
          <w:szCs w:val="28"/>
          <w:rtl/>
          <w:lang w:bidi="ar-DZ"/>
        </w:rPr>
      </w:pPr>
      <w:r w:rsidRPr="00BC1B4D">
        <w:rPr>
          <w:rFonts w:cs="Arabic Transparent"/>
          <w:sz w:val="28"/>
          <w:szCs w:val="28"/>
          <w:rtl/>
          <w:lang w:bidi="ar-DZ"/>
        </w:rPr>
        <w:t>ظهرت التنمية المستدامة كمفهوم جديد على الصعيد العالمي</w:t>
      </w:r>
      <w:r w:rsidR="00B16B12">
        <w:rPr>
          <w:rFonts w:cs="Arabic Transparent" w:hint="cs"/>
          <w:sz w:val="28"/>
          <w:szCs w:val="28"/>
          <w:rtl/>
          <w:lang w:bidi="ar-DZ"/>
        </w:rPr>
        <w:t>،</w:t>
      </w:r>
      <w:r w:rsidRPr="00BC1B4D">
        <w:rPr>
          <w:rFonts w:cs="Arabic Transparent"/>
          <w:sz w:val="28"/>
          <w:szCs w:val="28"/>
          <w:rtl/>
          <w:lang w:bidi="ar-DZ"/>
        </w:rPr>
        <w:t xml:space="preserve"> وتبعها مفهوم المسؤولية البيئية والاجتماعية للمؤسسة، حيث أصبحت هذه المفاهيم في مدة قصيرة جدا محورا للعديد من المؤتمرات الدولية، ومحط اهتمام كل من يسعى للتوفيق بين البيئة والتنمية الاقتصادية والاجتماعية</w:t>
      </w:r>
      <w:r w:rsidR="00B16B12">
        <w:rPr>
          <w:rFonts w:cs="Arabic Transparent" w:hint="cs"/>
          <w:sz w:val="28"/>
          <w:szCs w:val="28"/>
          <w:rtl/>
          <w:lang w:bidi="ar-DZ"/>
        </w:rPr>
        <w:t>،</w:t>
      </w:r>
      <w:r w:rsidRPr="00BC1B4D">
        <w:rPr>
          <w:rFonts w:cs="Arabic Transparent"/>
          <w:sz w:val="28"/>
          <w:szCs w:val="28"/>
          <w:lang w:bidi="ar-DZ"/>
        </w:rPr>
        <w:t xml:space="preserve"> </w:t>
      </w:r>
      <w:r w:rsidRPr="00BC1B4D">
        <w:rPr>
          <w:rFonts w:cs="Arabic Transparent"/>
          <w:sz w:val="28"/>
          <w:szCs w:val="28"/>
          <w:rtl/>
          <w:lang w:bidi="ar-DZ"/>
        </w:rPr>
        <w:t xml:space="preserve"> سواء أكانت دولا أو مؤسسات.</w:t>
      </w:r>
    </w:p>
    <w:p w:rsidR="00AB2875" w:rsidRPr="00BC1B4D" w:rsidRDefault="00B16B12" w:rsidP="00B16B12">
      <w:pPr>
        <w:tabs>
          <w:tab w:val="left" w:pos="611"/>
        </w:tabs>
        <w:spacing w:after="240"/>
        <w:ind w:firstLine="567"/>
        <w:jc w:val="lowKashida"/>
        <w:rPr>
          <w:rFonts w:cs="Arabic Transparent"/>
          <w:sz w:val="28"/>
          <w:szCs w:val="28"/>
          <w:lang w:bidi="ar-DZ"/>
        </w:rPr>
      </w:pPr>
      <w:r>
        <w:rPr>
          <w:rFonts w:cs="Arabic Transparent" w:hint="cs"/>
          <w:sz w:val="28"/>
          <w:szCs w:val="28"/>
          <w:rtl/>
          <w:lang w:bidi="ar-DZ"/>
        </w:rPr>
        <w:t>و</w:t>
      </w:r>
      <w:r w:rsidR="00AB2875" w:rsidRPr="00BC1B4D">
        <w:rPr>
          <w:rFonts w:cs="Arabic Transparent"/>
          <w:sz w:val="28"/>
          <w:szCs w:val="28"/>
          <w:rtl/>
          <w:lang w:bidi="ar-DZ"/>
        </w:rPr>
        <w:t xml:space="preserve">عرفت التنمية المستدامة على أنها " </w:t>
      </w:r>
      <w:r w:rsidR="00AB2875" w:rsidRPr="00BC1B4D">
        <w:rPr>
          <w:rFonts w:cs="Arabic Transparent"/>
          <w:sz w:val="28"/>
          <w:szCs w:val="28"/>
          <w:rtl/>
        </w:rPr>
        <w:t>التنمية</w:t>
      </w:r>
      <w:r w:rsidR="00AB2875" w:rsidRPr="00BC1B4D">
        <w:rPr>
          <w:rFonts w:cs="Arabic Transparent"/>
          <w:sz w:val="28"/>
          <w:szCs w:val="28"/>
        </w:rPr>
        <w:t xml:space="preserve"> </w:t>
      </w:r>
      <w:r w:rsidR="00AB2875" w:rsidRPr="00BC1B4D">
        <w:rPr>
          <w:rFonts w:cs="Arabic Transparent"/>
          <w:sz w:val="28"/>
          <w:szCs w:val="28"/>
          <w:rtl/>
        </w:rPr>
        <w:t>التي</w:t>
      </w:r>
      <w:r w:rsidR="00AB2875" w:rsidRPr="00BC1B4D">
        <w:rPr>
          <w:rFonts w:cs="Arabic Transparent"/>
          <w:sz w:val="28"/>
          <w:szCs w:val="28"/>
        </w:rPr>
        <w:t xml:space="preserve"> </w:t>
      </w:r>
      <w:r w:rsidR="00AB2875" w:rsidRPr="00BC1B4D">
        <w:rPr>
          <w:rFonts w:cs="Arabic Transparent"/>
          <w:sz w:val="28"/>
          <w:szCs w:val="28"/>
          <w:rtl/>
        </w:rPr>
        <w:t>تلبي</w:t>
      </w:r>
      <w:r w:rsidR="00AB2875" w:rsidRPr="00BC1B4D">
        <w:rPr>
          <w:rFonts w:cs="Arabic Transparent"/>
          <w:sz w:val="28"/>
          <w:szCs w:val="28"/>
        </w:rPr>
        <w:t xml:space="preserve"> </w:t>
      </w:r>
      <w:r w:rsidR="00AB2875" w:rsidRPr="00BC1B4D">
        <w:rPr>
          <w:rFonts w:cs="Arabic Transparent"/>
          <w:sz w:val="28"/>
          <w:szCs w:val="28"/>
          <w:rtl/>
        </w:rPr>
        <w:t>احتياجات</w:t>
      </w:r>
      <w:r w:rsidR="00AB2875" w:rsidRPr="00BC1B4D">
        <w:rPr>
          <w:rFonts w:cs="Arabic Transparent"/>
          <w:sz w:val="28"/>
          <w:szCs w:val="28"/>
          <w:rtl/>
          <w:lang w:bidi="ar-DZ"/>
        </w:rPr>
        <w:t xml:space="preserve"> الجيل</w:t>
      </w:r>
      <w:r w:rsidR="00AB2875" w:rsidRPr="00BC1B4D">
        <w:rPr>
          <w:rFonts w:cs="Arabic Transparent"/>
          <w:sz w:val="28"/>
          <w:szCs w:val="28"/>
        </w:rPr>
        <w:t xml:space="preserve"> </w:t>
      </w:r>
      <w:r w:rsidR="00AB2875" w:rsidRPr="00BC1B4D">
        <w:rPr>
          <w:rFonts w:cs="Arabic Transparent"/>
          <w:sz w:val="28"/>
          <w:szCs w:val="28"/>
          <w:rtl/>
        </w:rPr>
        <w:t>الحاضر</w:t>
      </w:r>
      <w:r w:rsidR="00AB2875" w:rsidRPr="00BC1B4D">
        <w:rPr>
          <w:rFonts w:cs="Arabic Transparent"/>
          <w:sz w:val="28"/>
          <w:szCs w:val="28"/>
        </w:rPr>
        <w:t xml:space="preserve"> </w:t>
      </w:r>
      <w:r w:rsidR="00AB2875" w:rsidRPr="00BC1B4D">
        <w:rPr>
          <w:rFonts w:cs="Arabic Transparent"/>
          <w:sz w:val="28"/>
          <w:szCs w:val="28"/>
          <w:rtl/>
        </w:rPr>
        <w:t>دون</w:t>
      </w:r>
      <w:r w:rsidR="00AB2875" w:rsidRPr="00BC1B4D">
        <w:rPr>
          <w:rFonts w:cs="Arabic Transparent"/>
          <w:sz w:val="28"/>
          <w:szCs w:val="28"/>
        </w:rPr>
        <w:t xml:space="preserve"> </w:t>
      </w:r>
      <w:r w:rsidR="00AB2875" w:rsidRPr="00BC1B4D">
        <w:rPr>
          <w:rFonts w:cs="Arabic Transparent"/>
          <w:sz w:val="28"/>
          <w:szCs w:val="28"/>
          <w:rtl/>
        </w:rPr>
        <w:t>الإخلال</w:t>
      </w:r>
      <w:r>
        <w:rPr>
          <w:rFonts w:cs="Arabic Transparent"/>
          <w:sz w:val="28"/>
          <w:szCs w:val="28"/>
          <w:lang w:val="fr-FR"/>
        </w:rPr>
        <w:t xml:space="preserve"> </w:t>
      </w:r>
      <w:r w:rsidR="00AB2875" w:rsidRPr="00BC1B4D">
        <w:rPr>
          <w:rFonts w:cs="Arabic Transparent"/>
          <w:sz w:val="28"/>
          <w:szCs w:val="28"/>
          <w:rtl/>
        </w:rPr>
        <w:t>بقدرة</w:t>
      </w:r>
      <w:r w:rsidR="00AB2875" w:rsidRPr="00BC1B4D">
        <w:rPr>
          <w:rFonts w:cs="Arabic Transparent"/>
          <w:sz w:val="28"/>
          <w:szCs w:val="28"/>
        </w:rPr>
        <w:t xml:space="preserve"> </w:t>
      </w:r>
      <w:r w:rsidR="00AB2875" w:rsidRPr="00BC1B4D">
        <w:rPr>
          <w:rFonts w:cs="Arabic Transparent"/>
          <w:sz w:val="28"/>
          <w:szCs w:val="28"/>
          <w:rtl/>
        </w:rPr>
        <w:t>الأجيال</w:t>
      </w:r>
      <w:r w:rsidR="00AB2875" w:rsidRPr="00BC1B4D">
        <w:rPr>
          <w:rFonts w:cs="Arabic Transparent"/>
          <w:sz w:val="28"/>
          <w:szCs w:val="28"/>
        </w:rPr>
        <w:t xml:space="preserve"> </w:t>
      </w:r>
      <w:r w:rsidR="00AB2875" w:rsidRPr="00BC1B4D">
        <w:rPr>
          <w:rFonts w:cs="Arabic Transparent"/>
          <w:sz w:val="28"/>
          <w:szCs w:val="28"/>
          <w:rtl/>
        </w:rPr>
        <w:t>القادمة</w:t>
      </w:r>
      <w:r w:rsidR="00AB2875" w:rsidRPr="00BC1B4D">
        <w:rPr>
          <w:rFonts w:cs="Arabic Transparent"/>
          <w:sz w:val="28"/>
          <w:szCs w:val="28"/>
        </w:rPr>
        <w:t xml:space="preserve"> </w:t>
      </w:r>
      <w:r w:rsidR="00AB2875" w:rsidRPr="00BC1B4D">
        <w:rPr>
          <w:rFonts w:cs="Arabic Transparent"/>
          <w:sz w:val="28"/>
          <w:szCs w:val="28"/>
          <w:rtl/>
        </w:rPr>
        <w:t>على</w:t>
      </w:r>
      <w:r w:rsidR="00AB2875" w:rsidRPr="00BC1B4D">
        <w:rPr>
          <w:rFonts w:cs="Arabic Transparent"/>
          <w:sz w:val="28"/>
          <w:szCs w:val="28"/>
        </w:rPr>
        <w:t xml:space="preserve"> </w:t>
      </w:r>
      <w:r w:rsidR="00AB2875" w:rsidRPr="00BC1B4D">
        <w:rPr>
          <w:rFonts w:cs="Arabic Transparent"/>
          <w:sz w:val="28"/>
          <w:szCs w:val="28"/>
          <w:rtl/>
        </w:rPr>
        <w:t>تلبية</w:t>
      </w:r>
      <w:r w:rsidR="00AB2875" w:rsidRPr="00BC1B4D">
        <w:rPr>
          <w:rFonts w:cs="Arabic Transparent"/>
          <w:sz w:val="28"/>
          <w:szCs w:val="28"/>
        </w:rPr>
        <w:t xml:space="preserve"> </w:t>
      </w:r>
      <w:r w:rsidR="00AB2875" w:rsidRPr="00BC1B4D">
        <w:rPr>
          <w:rFonts w:cs="Arabic Transparent"/>
          <w:sz w:val="28"/>
          <w:szCs w:val="28"/>
          <w:rtl/>
        </w:rPr>
        <w:t>احتياجاتها "</w:t>
      </w:r>
      <w:r w:rsidR="00AB2875" w:rsidRPr="00BC1B4D">
        <w:rPr>
          <w:rFonts w:cs="Arabic Transparent"/>
          <w:sz w:val="28"/>
          <w:szCs w:val="28"/>
          <w:rtl/>
          <w:lang w:bidi="ar-DZ"/>
        </w:rPr>
        <w:t xml:space="preserve"> </w:t>
      </w:r>
      <w:r w:rsidR="00AB2875" w:rsidRPr="00BC1B4D">
        <w:rPr>
          <w:rFonts w:cs="Arabic Transparent"/>
          <w:rtl/>
          <w:lang w:bidi="ar-DZ"/>
        </w:rPr>
        <w:t>(</w:t>
      </w:r>
      <w:r w:rsidR="00AB2875" w:rsidRPr="00BC1B4D">
        <w:rPr>
          <w:rFonts w:cs="Arabic Transparent"/>
          <w:i/>
          <w:iCs/>
          <w:rtl/>
          <w:lang w:bidi="ar-DZ"/>
        </w:rPr>
        <w:t xml:space="preserve">1987 </w:t>
      </w:r>
      <w:r w:rsidR="00AB2875" w:rsidRPr="00BC1B4D">
        <w:rPr>
          <w:rFonts w:cs="Arabic Transparent"/>
          <w:i/>
          <w:iCs/>
        </w:rPr>
        <w:t>Le rapport Brundtland,</w:t>
      </w:r>
      <w:r w:rsidR="00AB2875" w:rsidRPr="00BC1B4D">
        <w:rPr>
          <w:rFonts w:cs="Arabic Transparent"/>
          <w:i/>
          <w:iCs/>
          <w:rtl/>
          <w:lang w:bidi="ar-DZ"/>
        </w:rPr>
        <w:t xml:space="preserve">). </w:t>
      </w:r>
      <w:r w:rsidR="00AB2875" w:rsidRPr="00BC1B4D">
        <w:rPr>
          <w:rFonts w:cs="Arabic Transparent"/>
          <w:sz w:val="28"/>
          <w:szCs w:val="28"/>
          <w:rtl/>
          <w:lang w:bidi="ar-DZ"/>
        </w:rPr>
        <w:t>أما على المستوى الجزئي (المؤسسة)، فاعتماد التنمية المستدامة في المؤسسة يعني تبني إستراتيجية أعمال ونشاطات تحقق احتياجات المؤسسة والأطراف ذات المصلحة في الوقت الحالي</w:t>
      </w:r>
      <w:r w:rsidR="008A0265">
        <w:rPr>
          <w:rFonts w:cs="Arabic Transparent" w:hint="cs"/>
          <w:sz w:val="28"/>
          <w:szCs w:val="28"/>
          <w:rtl/>
          <w:lang w:bidi="ar-DZ"/>
        </w:rPr>
        <w:t>،</w:t>
      </w:r>
      <w:r w:rsidR="00AB2875" w:rsidRPr="00BC1B4D">
        <w:rPr>
          <w:rFonts w:cs="Arabic Transparent"/>
          <w:sz w:val="28"/>
          <w:szCs w:val="28"/>
          <w:rtl/>
          <w:lang w:bidi="ar-DZ"/>
        </w:rPr>
        <w:t xml:space="preserve"> مع الحرص على الحفاظ واستدامة وتعزيز الموارد الطبيعية والبشرية التي سيتم استخدامها في المستقبل. </w:t>
      </w:r>
    </w:p>
    <w:p w:rsidR="00AB2875" w:rsidRPr="00BC1B4D" w:rsidRDefault="008A0265" w:rsidP="008A0265">
      <w:pPr>
        <w:tabs>
          <w:tab w:val="left" w:pos="611"/>
        </w:tabs>
        <w:spacing w:after="240"/>
        <w:ind w:firstLine="567"/>
        <w:jc w:val="both"/>
        <w:rPr>
          <w:rFonts w:cs="Arabic Transparent"/>
          <w:sz w:val="28"/>
          <w:szCs w:val="28"/>
          <w:rtl/>
          <w:lang w:bidi="ar-DZ"/>
        </w:rPr>
      </w:pPr>
      <w:r>
        <w:rPr>
          <w:rFonts w:cs="Arabic Transparent" w:hint="cs"/>
          <w:sz w:val="28"/>
          <w:szCs w:val="28"/>
          <w:rtl/>
          <w:lang w:bidi="ar-DZ"/>
        </w:rPr>
        <w:t>ب</w:t>
      </w:r>
      <w:r w:rsidR="00AB2875" w:rsidRPr="00BC1B4D">
        <w:rPr>
          <w:rFonts w:cs="Arabic Transparent"/>
          <w:sz w:val="28"/>
          <w:szCs w:val="28"/>
          <w:rtl/>
          <w:lang w:bidi="ar-DZ"/>
        </w:rPr>
        <w:t>صورة أخرى يجب على المؤسسة أن تحدد جيدا ما إذا كان خلق أي قيمة ربح مالية سينتج عنها إضرار بأي نظام طبيعي وإخلال بأي عدالة اجتماعية</w:t>
      </w:r>
      <w:r>
        <w:rPr>
          <w:rFonts w:cs="Arabic Transparent" w:hint="cs"/>
          <w:sz w:val="28"/>
          <w:szCs w:val="28"/>
          <w:rtl/>
          <w:lang w:bidi="ar-DZ"/>
        </w:rPr>
        <w:t>،</w:t>
      </w:r>
      <w:r w:rsidR="00AB2875" w:rsidRPr="00BC1B4D">
        <w:rPr>
          <w:rFonts w:cs="Arabic Transparent"/>
          <w:sz w:val="28"/>
          <w:szCs w:val="28"/>
          <w:rtl/>
          <w:lang w:bidi="ar-DZ"/>
        </w:rPr>
        <w:t xml:space="preserve"> حيث أن أخذ مبادئ التنمية المستدامة بعين الاعتبار يجب أن ينظر إليه من جانب كونه مسارا خاصا بكل مؤسسة</w:t>
      </w:r>
      <w:r w:rsidR="00FE0F75">
        <w:rPr>
          <w:rFonts w:cs="Arabic Transparent" w:hint="cs"/>
          <w:sz w:val="28"/>
          <w:szCs w:val="28"/>
          <w:rtl/>
          <w:lang w:bidi="ar-DZ"/>
        </w:rPr>
        <w:t>،</w:t>
      </w:r>
      <w:r w:rsidR="00AB2875" w:rsidRPr="00BC1B4D">
        <w:rPr>
          <w:rFonts w:cs="Arabic Transparent"/>
          <w:sz w:val="28"/>
          <w:szCs w:val="28"/>
          <w:rtl/>
          <w:lang w:bidi="ar-DZ"/>
        </w:rPr>
        <w:t xml:space="preserve"> يسمح لها  بالتدريب واكتساب المهارات والخبرات </w:t>
      </w:r>
      <w:r w:rsidR="00AB2875" w:rsidRPr="00BC1B4D">
        <w:rPr>
          <w:rFonts w:cs="Arabic Transparent"/>
          <w:i/>
          <w:iCs/>
          <w:lang w:bidi="ar-DZ"/>
        </w:rPr>
        <w:t>(SD 21000, 2002)</w:t>
      </w:r>
      <w:r w:rsidR="00FE0F75">
        <w:rPr>
          <w:rFonts w:cs="Arabic Transparent" w:hint="cs"/>
          <w:sz w:val="28"/>
          <w:szCs w:val="28"/>
          <w:rtl/>
          <w:lang w:bidi="ar-DZ"/>
        </w:rPr>
        <w:t>،</w:t>
      </w:r>
      <w:r w:rsidR="00AB2875" w:rsidRPr="00BC1B4D">
        <w:rPr>
          <w:rFonts w:cs="Arabic Transparent"/>
          <w:sz w:val="28"/>
          <w:szCs w:val="28"/>
          <w:rtl/>
          <w:lang w:bidi="ar-DZ"/>
        </w:rPr>
        <w:t xml:space="preserve"> هذا الأمر الذي أصبح ضروريا فهو مرادف للاستمرارية، من خلال إدماج هذه المبادئ في نظام قيادة المؤسسة، وكيف أنه يضمن التوافق بين الأهداف الاقتصادية والبيئية والبشرية في آن واحد، من أجل الوصول إلى تحقيق قيمة مستدامة، </w:t>
      </w:r>
      <w:r w:rsidR="00FE0F75">
        <w:rPr>
          <w:rFonts w:cs="Arabic Transparent" w:hint="cs"/>
          <w:sz w:val="28"/>
          <w:szCs w:val="28"/>
          <w:rtl/>
          <w:lang w:bidi="ar-DZ"/>
        </w:rPr>
        <w:t>و</w:t>
      </w:r>
      <w:r w:rsidR="00AB2875" w:rsidRPr="00BC1B4D">
        <w:rPr>
          <w:rFonts w:cs="Arabic Transparent"/>
          <w:sz w:val="28"/>
          <w:szCs w:val="28"/>
          <w:rtl/>
          <w:lang w:bidi="ar-DZ"/>
        </w:rPr>
        <w:t>التي أصبحت الآن مطلبا مشتركا للأطراف ذات المصلحة نظرا للتطورات الملحوظة التي تعرفها المجتمعات في العالم.</w:t>
      </w:r>
    </w:p>
    <w:p w:rsidR="00AB2875" w:rsidRPr="00BC1B4D" w:rsidRDefault="00AB2875" w:rsidP="00AB2875">
      <w:pPr>
        <w:tabs>
          <w:tab w:val="left" w:pos="431"/>
          <w:tab w:val="left" w:pos="611"/>
        </w:tabs>
        <w:spacing w:after="240"/>
        <w:ind w:firstLine="567"/>
        <w:jc w:val="both"/>
        <w:rPr>
          <w:rFonts w:cs="Arabic Transparent"/>
          <w:sz w:val="28"/>
          <w:szCs w:val="28"/>
          <w:rtl/>
          <w:lang w:bidi="ar-DZ"/>
        </w:rPr>
      </w:pPr>
      <w:r w:rsidRPr="00BC1B4D">
        <w:rPr>
          <w:rFonts w:cs="Arabic Transparent"/>
          <w:sz w:val="28"/>
          <w:szCs w:val="28"/>
          <w:rtl/>
          <w:lang w:bidi="ar-DZ"/>
        </w:rPr>
        <w:t>تلعب المؤسسة دورا رئيسا في عملية التنمية الاقتصادية فهي تشكل أحد أهم الأعمدة في المجتمع، وعليه على المؤسسة أن تشارك في هذا التوجه وتحدد سياساتها الخاصة بالتنمية المستدامة</w:t>
      </w:r>
      <w:r w:rsidR="00E018D4">
        <w:rPr>
          <w:rFonts w:cs="Arabic Transparent" w:hint="cs"/>
          <w:sz w:val="28"/>
          <w:szCs w:val="28"/>
          <w:rtl/>
          <w:lang w:bidi="ar-DZ"/>
        </w:rPr>
        <w:t>،</w:t>
      </w:r>
      <w:r w:rsidRPr="00BC1B4D">
        <w:rPr>
          <w:rFonts w:cs="Arabic Transparent"/>
          <w:sz w:val="28"/>
          <w:szCs w:val="28"/>
          <w:rtl/>
          <w:lang w:bidi="ar-DZ"/>
        </w:rPr>
        <w:t xml:space="preserve"> وهذا ليس </w:t>
      </w:r>
      <w:r w:rsidRPr="00BC1B4D">
        <w:rPr>
          <w:rFonts w:cs="Arabic Transparent"/>
          <w:sz w:val="28"/>
          <w:szCs w:val="28"/>
          <w:rtl/>
          <w:lang w:bidi="ar-DZ"/>
        </w:rPr>
        <w:lastRenderedPageBreak/>
        <w:t>حكرا فقط على المؤسسات الكبرى، فالمؤسسات الصغيرة والمتوسطة تلعب الدور الأهم في صناعة النسيج الاقتصادي في العالم حيث تمثل 90</w:t>
      </w:r>
      <w:r w:rsidRPr="00BC1B4D">
        <w:rPr>
          <w:rFonts w:cs="Arabic Transparent"/>
          <w:sz w:val="28"/>
          <w:szCs w:val="28"/>
          <w:lang w:bidi="ar-DZ"/>
        </w:rPr>
        <w:t>%</w:t>
      </w:r>
      <w:r w:rsidRPr="00BC1B4D">
        <w:rPr>
          <w:rFonts w:cs="Arabic Transparent"/>
          <w:sz w:val="28"/>
          <w:szCs w:val="28"/>
          <w:rtl/>
          <w:lang w:bidi="ar-DZ"/>
        </w:rPr>
        <w:t xml:space="preserve"> من مجموع المؤسسات في العالم، والتي تشغل أكثر من 80</w:t>
      </w:r>
      <w:r w:rsidRPr="00BC1B4D">
        <w:rPr>
          <w:rFonts w:cs="Arabic Transparent"/>
          <w:sz w:val="28"/>
          <w:szCs w:val="28"/>
          <w:lang w:bidi="ar-DZ"/>
        </w:rPr>
        <w:t>%</w:t>
      </w:r>
      <w:r w:rsidRPr="00BC1B4D">
        <w:rPr>
          <w:rFonts w:cs="Arabic Transparent"/>
          <w:sz w:val="28"/>
          <w:szCs w:val="28"/>
          <w:rtl/>
          <w:lang w:bidi="ar-DZ"/>
        </w:rPr>
        <w:t xml:space="preserve"> من اليد العاملة الموجودة.    </w:t>
      </w:r>
    </w:p>
    <w:p w:rsidR="00AB2875" w:rsidRPr="00BC1B4D" w:rsidRDefault="00AB2875" w:rsidP="00BA5C7E">
      <w:pPr>
        <w:tabs>
          <w:tab w:val="left" w:pos="431"/>
          <w:tab w:val="left" w:pos="611"/>
        </w:tabs>
        <w:spacing w:after="240"/>
        <w:ind w:firstLine="567"/>
        <w:jc w:val="both"/>
        <w:rPr>
          <w:rFonts w:cs="Arabic Transparent"/>
          <w:sz w:val="28"/>
          <w:szCs w:val="28"/>
          <w:rtl/>
          <w:lang w:bidi="ar-DZ"/>
        </w:rPr>
      </w:pPr>
      <w:r w:rsidRPr="00BC1B4D">
        <w:rPr>
          <w:rFonts w:cs="Arabic Transparent"/>
          <w:sz w:val="28"/>
          <w:szCs w:val="28"/>
          <w:rtl/>
          <w:lang w:bidi="ar-DZ"/>
        </w:rPr>
        <w:t>أما في العالم العربي</w:t>
      </w:r>
      <w:r w:rsidR="00E018D4">
        <w:rPr>
          <w:rFonts w:cs="Arabic Transparent" w:hint="cs"/>
          <w:sz w:val="28"/>
          <w:szCs w:val="28"/>
          <w:rtl/>
          <w:lang w:bidi="ar-DZ"/>
        </w:rPr>
        <w:t>،</w:t>
      </w:r>
      <w:r w:rsidRPr="00BC1B4D">
        <w:rPr>
          <w:rFonts w:cs="Arabic Transparent"/>
          <w:sz w:val="28"/>
          <w:szCs w:val="28"/>
          <w:rtl/>
          <w:lang w:bidi="ar-DZ"/>
        </w:rPr>
        <w:t xml:space="preserve"> </w:t>
      </w:r>
      <w:r w:rsidR="00E018D4">
        <w:rPr>
          <w:rFonts w:cs="Arabic Transparent" w:hint="cs"/>
          <w:sz w:val="28"/>
          <w:szCs w:val="28"/>
          <w:rtl/>
          <w:lang w:bidi="ar-DZ"/>
        </w:rPr>
        <w:t xml:space="preserve">فحسب </w:t>
      </w:r>
      <w:r w:rsidR="00E018D4" w:rsidRPr="00BC1B4D">
        <w:rPr>
          <w:rFonts w:cs="Arabic Transparent"/>
          <w:sz w:val="28"/>
          <w:szCs w:val="28"/>
          <w:rtl/>
          <w:lang w:bidi="ar-DZ"/>
        </w:rPr>
        <w:t>الملتقى العربي الخامس للمؤسسات الصغيرة والمتوسطة الذي أقيم في الجزائر في منتصف مارس لسنة 2010</w:t>
      </w:r>
      <w:r w:rsidR="00E018D4">
        <w:rPr>
          <w:rFonts w:cs="Arabic Transparent" w:hint="cs"/>
          <w:sz w:val="28"/>
          <w:szCs w:val="28"/>
          <w:rtl/>
          <w:lang w:bidi="ar-DZ"/>
        </w:rPr>
        <w:t>، فإن المؤسسا</w:t>
      </w:r>
      <w:r w:rsidR="00E018D4">
        <w:rPr>
          <w:rFonts w:cs="Arabic Transparent" w:hint="eastAsia"/>
          <w:sz w:val="28"/>
          <w:szCs w:val="28"/>
          <w:rtl/>
          <w:lang w:bidi="ar-DZ"/>
        </w:rPr>
        <w:t>ت</w:t>
      </w:r>
      <w:r w:rsidR="00E018D4">
        <w:rPr>
          <w:rFonts w:cs="Arabic Transparent" w:hint="cs"/>
          <w:sz w:val="28"/>
          <w:szCs w:val="28"/>
          <w:rtl/>
          <w:lang w:bidi="ar-DZ"/>
        </w:rPr>
        <w:t xml:space="preserve"> الصغيرة والمتوسطة </w:t>
      </w:r>
      <w:r w:rsidRPr="00BC1B4D">
        <w:rPr>
          <w:rFonts w:cs="Arabic Transparent"/>
          <w:sz w:val="28"/>
          <w:szCs w:val="28"/>
          <w:rtl/>
          <w:lang w:bidi="ar-DZ"/>
        </w:rPr>
        <w:t>تمثل ما نسبته 90</w:t>
      </w:r>
      <w:r w:rsidRPr="00BC1B4D">
        <w:rPr>
          <w:rFonts w:cs="Arabic Transparent"/>
          <w:sz w:val="28"/>
          <w:szCs w:val="28"/>
          <w:lang w:bidi="ar-DZ"/>
        </w:rPr>
        <w:t>%</w:t>
      </w:r>
      <w:r w:rsidR="004A133F" w:rsidRPr="00BC1B4D">
        <w:rPr>
          <w:rFonts w:cs="Arabic Transparent"/>
          <w:sz w:val="28"/>
          <w:szCs w:val="28"/>
          <w:rtl/>
          <w:lang w:bidi="ar-DZ"/>
        </w:rPr>
        <w:t xml:space="preserve"> من مجموع</w:t>
      </w:r>
      <w:r w:rsidRPr="00BC1B4D">
        <w:rPr>
          <w:rFonts w:cs="Arabic Transparent"/>
          <w:sz w:val="28"/>
          <w:szCs w:val="28"/>
          <w:rtl/>
          <w:lang w:bidi="ar-DZ"/>
        </w:rPr>
        <w:t xml:space="preserve"> المؤسسات الموجودة</w:t>
      </w:r>
      <w:r w:rsidR="00BA5C7E">
        <w:rPr>
          <w:rFonts w:cs="Arabic Transparent" w:hint="cs"/>
          <w:sz w:val="28"/>
          <w:szCs w:val="28"/>
          <w:rtl/>
          <w:lang w:bidi="ar-DZ"/>
        </w:rPr>
        <w:t>،</w:t>
      </w:r>
      <w:r w:rsidRPr="00BC1B4D">
        <w:rPr>
          <w:rFonts w:cs="Arabic Transparent"/>
          <w:sz w:val="28"/>
          <w:szCs w:val="28"/>
          <w:rtl/>
          <w:lang w:bidi="ar-DZ"/>
        </w:rPr>
        <w:t xml:space="preserve"> حيث تشغل ما نسبته 40</w:t>
      </w:r>
      <w:r w:rsidRPr="00BC1B4D">
        <w:rPr>
          <w:rFonts w:cs="Arabic Transparent"/>
          <w:sz w:val="28"/>
          <w:szCs w:val="28"/>
          <w:lang w:bidi="ar-DZ"/>
        </w:rPr>
        <w:t>%</w:t>
      </w:r>
      <w:r w:rsidRPr="00BC1B4D">
        <w:rPr>
          <w:rFonts w:cs="Arabic Transparent"/>
          <w:sz w:val="28"/>
          <w:szCs w:val="28"/>
          <w:rtl/>
          <w:lang w:bidi="ar-DZ"/>
        </w:rPr>
        <w:t xml:space="preserve"> إلى 75</w:t>
      </w:r>
      <w:r w:rsidRPr="00BC1B4D">
        <w:rPr>
          <w:rFonts w:cs="Arabic Transparent"/>
          <w:sz w:val="28"/>
          <w:szCs w:val="28"/>
          <w:lang w:bidi="ar-DZ"/>
        </w:rPr>
        <w:t>%</w:t>
      </w:r>
      <w:r w:rsidRPr="00BC1B4D">
        <w:rPr>
          <w:rFonts w:cs="Arabic Transparent"/>
          <w:sz w:val="28"/>
          <w:szCs w:val="28"/>
          <w:rtl/>
          <w:lang w:bidi="ar-DZ"/>
        </w:rPr>
        <w:t xml:space="preserve"> من اليد العاملة المحلية</w:t>
      </w:r>
      <w:r w:rsidR="00BA5C7E">
        <w:rPr>
          <w:rFonts w:cs="Arabic Transparent" w:hint="cs"/>
          <w:sz w:val="28"/>
          <w:szCs w:val="28"/>
          <w:rtl/>
          <w:lang w:bidi="ar-DZ"/>
        </w:rPr>
        <w:t>،</w:t>
      </w:r>
      <w:r w:rsidRPr="00BC1B4D">
        <w:rPr>
          <w:rFonts w:cs="Arabic Transparent"/>
          <w:sz w:val="28"/>
          <w:szCs w:val="28"/>
          <w:rtl/>
          <w:lang w:bidi="ar-DZ"/>
        </w:rPr>
        <w:t xml:space="preserve"> كما أنها تساهم بنسبة 30</w:t>
      </w:r>
      <w:r w:rsidRPr="00BC1B4D">
        <w:rPr>
          <w:rFonts w:cs="Arabic Transparent"/>
          <w:sz w:val="28"/>
          <w:szCs w:val="28"/>
          <w:lang w:bidi="ar-DZ"/>
        </w:rPr>
        <w:t>%</w:t>
      </w:r>
      <w:r w:rsidRPr="00BC1B4D">
        <w:rPr>
          <w:rFonts w:cs="Arabic Transparent"/>
          <w:sz w:val="28"/>
          <w:szCs w:val="28"/>
          <w:rtl/>
          <w:lang w:bidi="ar-DZ"/>
        </w:rPr>
        <w:t xml:space="preserve"> إلى 75</w:t>
      </w:r>
      <w:r w:rsidRPr="00BC1B4D">
        <w:rPr>
          <w:rFonts w:cs="Arabic Transparent"/>
          <w:sz w:val="28"/>
          <w:szCs w:val="28"/>
          <w:lang w:bidi="ar-DZ"/>
        </w:rPr>
        <w:t>%</w:t>
      </w:r>
      <w:r w:rsidRPr="00BC1B4D">
        <w:rPr>
          <w:rFonts w:cs="Arabic Transparent"/>
          <w:sz w:val="28"/>
          <w:szCs w:val="28"/>
          <w:rtl/>
          <w:lang w:bidi="ar-DZ"/>
        </w:rPr>
        <w:t xml:space="preserve"> في الناتج الوطني المحلي على تفاوت بين البلدان العربية</w:t>
      </w:r>
      <w:r w:rsidR="00BA5C7E">
        <w:rPr>
          <w:rFonts w:cs="Arabic Transparent" w:hint="cs"/>
          <w:sz w:val="28"/>
          <w:szCs w:val="28"/>
          <w:rtl/>
          <w:lang w:bidi="ar-DZ"/>
        </w:rPr>
        <w:t>.</w:t>
      </w:r>
      <w:r w:rsidRPr="00BC1B4D">
        <w:rPr>
          <w:rFonts w:cs="Arabic Transparent"/>
          <w:sz w:val="28"/>
          <w:szCs w:val="28"/>
          <w:rtl/>
          <w:lang w:bidi="ar-DZ"/>
        </w:rPr>
        <w:t xml:space="preserve"> </w:t>
      </w:r>
    </w:p>
    <w:p w:rsidR="00AB2875" w:rsidRPr="00BC1B4D" w:rsidRDefault="00BA5C7E" w:rsidP="00BA5C7E">
      <w:pPr>
        <w:tabs>
          <w:tab w:val="left" w:pos="431"/>
        </w:tabs>
        <w:autoSpaceDE w:val="0"/>
        <w:autoSpaceDN w:val="0"/>
        <w:adjustRightInd w:val="0"/>
        <w:spacing w:after="240"/>
        <w:ind w:firstLine="567"/>
        <w:jc w:val="lowKashida"/>
        <w:rPr>
          <w:rFonts w:cs="Arabic Transparent"/>
          <w:sz w:val="28"/>
          <w:szCs w:val="28"/>
          <w:rtl/>
        </w:rPr>
      </w:pPr>
      <w:r>
        <w:rPr>
          <w:rFonts w:cs="Arabic Transparent" w:hint="cs"/>
          <w:sz w:val="28"/>
          <w:szCs w:val="28"/>
          <w:rtl/>
          <w:lang w:bidi="ar-DZ"/>
        </w:rPr>
        <w:t>ف</w:t>
      </w:r>
      <w:r w:rsidR="00AB2875" w:rsidRPr="00BC1B4D">
        <w:rPr>
          <w:rFonts w:cs="Arabic Transparent"/>
          <w:sz w:val="28"/>
          <w:szCs w:val="28"/>
          <w:rtl/>
          <w:lang w:bidi="ar-DZ"/>
        </w:rPr>
        <w:t>المؤسسات الصغيرة والمتوسطة ذات دور هام في الاقتصاد الجزائري</w:t>
      </w:r>
      <w:r>
        <w:rPr>
          <w:rFonts w:cs="Arabic Transparent" w:hint="cs"/>
          <w:sz w:val="28"/>
          <w:szCs w:val="28"/>
          <w:rtl/>
          <w:lang w:bidi="ar-DZ"/>
        </w:rPr>
        <w:t>،</w:t>
      </w:r>
      <w:r w:rsidR="00AB2875" w:rsidRPr="00BC1B4D">
        <w:rPr>
          <w:rFonts w:cs="Arabic Transparent"/>
          <w:sz w:val="28"/>
          <w:szCs w:val="28"/>
          <w:rtl/>
          <w:lang w:bidi="ar-DZ"/>
        </w:rPr>
        <w:t xml:space="preserve"> كون هذا الأخير يمر بمرحلة إعادة هيكلة، </w:t>
      </w:r>
      <w:r>
        <w:rPr>
          <w:rFonts w:cs="Arabic Transparent" w:hint="cs"/>
          <w:sz w:val="28"/>
          <w:szCs w:val="28"/>
          <w:rtl/>
          <w:lang w:bidi="ar-DZ"/>
        </w:rPr>
        <w:t>أين</w:t>
      </w:r>
      <w:r w:rsidR="00AB2875" w:rsidRPr="00BC1B4D">
        <w:rPr>
          <w:rFonts w:cs="Arabic Transparent"/>
          <w:sz w:val="28"/>
          <w:szCs w:val="28"/>
          <w:rtl/>
          <w:lang w:bidi="ar-DZ"/>
        </w:rPr>
        <w:t xml:space="preserve"> تعالج وتخفف </w:t>
      </w:r>
      <w:r>
        <w:rPr>
          <w:rFonts w:cs="Arabic Transparent" w:hint="cs"/>
          <w:sz w:val="28"/>
          <w:szCs w:val="28"/>
          <w:rtl/>
          <w:lang w:bidi="ar-DZ"/>
        </w:rPr>
        <w:t xml:space="preserve">هذه المؤسسات </w:t>
      </w:r>
      <w:r w:rsidR="00AB2875" w:rsidRPr="00BC1B4D">
        <w:rPr>
          <w:rFonts w:cs="Arabic Transparent"/>
          <w:sz w:val="28"/>
          <w:szCs w:val="28"/>
          <w:rtl/>
          <w:lang w:bidi="ar-DZ"/>
        </w:rPr>
        <w:t>من مخلفات عملية التعديل الهيكلي للاقتصاد</w:t>
      </w:r>
      <w:r w:rsidR="00071434">
        <w:rPr>
          <w:rFonts w:cs="Arabic Transparent" w:hint="cs"/>
          <w:sz w:val="28"/>
          <w:szCs w:val="28"/>
          <w:rtl/>
          <w:lang w:bidi="ar-DZ"/>
        </w:rPr>
        <w:t>،</w:t>
      </w:r>
      <w:r w:rsidR="00AB2875" w:rsidRPr="00BC1B4D">
        <w:rPr>
          <w:rFonts w:cs="Arabic Transparent"/>
          <w:sz w:val="28"/>
          <w:szCs w:val="28"/>
          <w:rtl/>
          <w:lang w:bidi="ar-DZ"/>
        </w:rPr>
        <w:t xml:space="preserve"> مثل البطالة وتوزيع عوامل الإنتاج</w:t>
      </w:r>
      <w:r w:rsidR="00071434">
        <w:rPr>
          <w:rFonts w:cs="Arabic Transparent" w:hint="cs"/>
          <w:sz w:val="28"/>
          <w:szCs w:val="28"/>
          <w:rtl/>
          <w:lang w:bidi="ar-DZ"/>
        </w:rPr>
        <w:t>،</w:t>
      </w:r>
      <w:r w:rsidR="00AB2875" w:rsidRPr="00BC1B4D">
        <w:rPr>
          <w:rFonts w:cs="Arabic Transparent"/>
          <w:sz w:val="28"/>
          <w:szCs w:val="28"/>
          <w:rtl/>
          <w:lang w:bidi="ar-DZ"/>
        </w:rPr>
        <w:t xml:space="preserve"> وتوجيهها إلى نشاطات غير مكلفة وذات مردودية مقبولة </w:t>
      </w:r>
      <w:r w:rsidR="00AB2875" w:rsidRPr="00BC1B4D">
        <w:rPr>
          <w:rFonts w:cs="Arabic Transparent"/>
          <w:rtl/>
          <w:lang w:bidi="ar-DZ"/>
        </w:rPr>
        <w:t>(دادي عدون، بابنات، 2007، ص 53).</w:t>
      </w:r>
    </w:p>
    <w:p w:rsidR="00C7569E" w:rsidRPr="00BC1B4D" w:rsidRDefault="00071434" w:rsidP="00AB2397">
      <w:pPr>
        <w:tabs>
          <w:tab w:val="right" w:pos="611"/>
        </w:tabs>
        <w:spacing w:after="240"/>
        <w:ind w:firstLine="567"/>
        <w:jc w:val="both"/>
        <w:rPr>
          <w:rFonts w:cs="Arabic Transparent" w:hint="cs"/>
          <w:sz w:val="28"/>
          <w:szCs w:val="28"/>
          <w:rtl/>
          <w:lang w:bidi="ar-DZ"/>
        </w:rPr>
      </w:pPr>
      <w:r>
        <w:rPr>
          <w:rFonts w:cs="Arabic Transparent" w:hint="cs"/>
          <w:sz w:val="28"/>
          <w:szCs w:val="28"/>
          <w:rtl/>
          <w:lang w:bidi="ar-DZ"/>
        </w:rPr>
        <w:t xml:space="preserve">حيث أن </w:t>
      </w:r>
      <w:r w:rsidR="00AB2875" w:rsidRPr="00BC1B4D">
        <w:rPr>
          <w:rFonts w:cs="Arabic Transparent"/>
          <w:sz w:val="28"/>
          <w:szCs w:val="28"/>
          <w:rtl/>
          <w:lang w:bidi="ar-DZ"/>
        </w:rPr>
        <w:t>التوجه نحو اقتصاد السوق يقتضي فتح الأسواق الجزائرية أمام المنافسة العالمية</w:t>
      </w:r>
      <w:r>
        <w:rPr>
          <w:rFonts w:cs="Arabic Transparent" w:hint="cs"/>
          <w:sz w:val="28"/>
          <w:szCs w:val="28"/>
          <w:rtl/>
          <w:lang w:bidi="ar-DZ"/>
        </w:rPr>
        <w:t>،</w:t>
      </w:r>
      <w:r w:rsidR="00AB2875" w:rsidRPr="00BC1B4D">
        <w:rPr>
          <w:rFonts w:cs="Arabic Transparent"/>
          <w:sz w:val="28"/>
          <w:szCs w:val="28"/>
          <w:rtl/>
          <w:lang w:bidi="ar-DZ"/>
        </w:rPr>
        <w:t xml:space="preserve"> وعليه تدعيم وإرساء نسيج اقتصادي متماسك يمتاز بالفعالية والتنافسية لا يتأتى إلا من خلال تشجيع المقاولاتية</w:t>
      </w:r>
      <w:r>
        <w:rPr>
          <w:rFonts w:cs="Arabic Transparent" w:hint="cs"/>
          <w:sz w:val="28"/>
          <w:szCs w:val="28"/>
          <w:rtl/>
          <w:lang w:bidi="ar-DZ"/>
        </w:rPr>
        <w:t>،</w:t>
      </w:r>
      <w:r w:rsidR="00AB2875" w:rsidRPr="00BC1B4D">
        <w:rPr>
          <w:rFonts w:cs="Arabic Transparent"/>
          <w:sz w:val="28"/>
          <w:szCs w:val="28"/>
          <w:rtl/>
          <w:lang w:bidi="ar-DZ"/>
        </w:rPr>
        <w:t xml:space="preserve"> عن طريق إنشاء مؤسسات صغيرة ومتوسطة ذات تنافسية عالية</w:t>
      </w:r>
      <w:r>
        <w:rPr>
          <w:rFonts w:cs="Arabic Transparent" w:hint="cs"/>
          <w:sz w:val="28"/>
          <w:szCs w:val="28"/>
          <w:rtl/>
          <w:lang w:bidi="ar-DZ"/>
        </w:rPr>
        <w:t>،</w:t>
      </w:r>
      <w:r w:rsidR="00AB2875" w:rsidRPr="00BC1B4D">
        <w:rPr>
          <w:rFonts w:cs="Arabic Transparent"/>
          <w:sz w:val="28"/>
          <w:szCs w:val="28"/>
          <w:rtl/>
          <w:lang w:bidi="ar-DZ"/>
        </w:rPr>
        <w:t xml:space="preserve"> يمكنها اقتحام الأسواق العالمية، </w:t>
      </w:r>
      <w:r w:rsidR="00B168AD">
        <w:rPr>
          <w:rFonts w:cs="Arabic Transparent" w:hint="cs"/>
          <w:sz w:val="28"/>
          <w:szCs w:val="28"/>
          <w:rtl/>
          <w:lang w:bidi="ar-DZ"/>
        </w:rPr>
        <w:t>حيث تمتاز هذه المؤسسات</w:t>
      </w:r>
      <w:r w:rsidR="00AB2875" w:rsidRPr="00BC1B4D">
        <w:rPr>
          <w:rFonts w:cs="Arabic Transparent"/>
          <w:sz w:val="28"/>
          <w:szCs w:val="28"/>
          <w:rtl/>
          <w:lang w:bidi="ar-DZ"/>
        </w:rPr>
        <w:t xml:space="preserve"> بالمرونة العالية كونها لا تعتبر ذات حجم كبير نسبيا من حيث النشاط واليد العاملة</w:t>
      </w:r>
      <w:r w:rsidR="00B168AD">
        <w:rPr>
          <w:rFonts w:cs="Arabic Transparent" w:hint="cs"/>
          <w:sz w:val="28"/>
          <w:szCs w:val="28"/>
          <w:rtl/>
          <w:lang w:bidi="ar-DZ"/>
        </w:rPr>
        <w:t>،</w:t>
      </w:r>
      <w:r w:rsidR="00AB2875" w:rsidRPr="00BC1B4D">
        <w:rPr>
          <w:rFonts w:cs="Arabic Transparent"/>
          <w:sz w:val="28"/>
          <w:szCs w:val="28"/>
          <w:rtl/>
          <w:lang w:bidi="ar-DZ"/>
        </w:rPr>
        <w:t xml:space="preserve"> وعليه تعتبر مناخا مناسبا لاعتماد نهج التنمية المستدامة</w:t>
      </w:r>
      <w:r w:rsidR="00B168AD">
        <w:rPr>
          <w:rFonts w:cs="Arabic Transparent" w:hint="cs"/>
          <w:sz w:val="28"/>
          <w:szCs w:val="28"/>
          <w:rtl/>
          <w:lang w:bidi="ar-DZ"/>
        </w:rPr>
        <w:t>،</w:t>
      </w:r>
      <w:r w:rsidR="00AB2875" w:rsidRPr="00BC1B4D">
        <w:rPr>
          <w:rFonts w:cs="Arabic Transparent"/>
          <w:sz w:val="28"/>
          <w:szCs w:val="28"/>
          <w:rtl/>
          <w:lang w:bidi="ar-DZ"/>
        </w:rPr>
        <w:t xml:space="preserve"> كون أن هذه الأخيرة تعتبر بديلا يمكنه تحقيق الأهداف السابقة (الفعالية والتنافسية)</w:t>
      </w:r>
      <w:r w:rsidR="00B168AD">
        <w:rPr>
          <w:rFonts w:cs="Arabic Transparent" w:hint="cs"/>
          <w:sz w:val="28"/>
          <w:szCs w:val="28"/>
          <w:rtl/>
          <w:lang w:bidi="ar-DZ"/>
        </w:rPr>
        <w:t>،</w:t>
      </w:r>
      <w:r w:rsidR="00AB2875" w:rsidRPr="00BC1B4D">
        <w:rPr>
          <w:rFonts w:cs="Arabic Transparent"/>
          <w:sz w:val="28"/>
          <w:szCs w:val="28"/>
          <w:rtl/>
          <w:lang w:bidi="ar-DZ"/>
        </w:rPr>
        <w:t xml:space="preserve"> كما أنها تعتبر مسارا للتعلم والتدريب يشمل عدة مراحل كما سلف الذكر</w:t>
      </w:r>
      <w:r w:rsidR="00B168AD">
        <w:rPr>
          <w:rFonts w:cs="Arabic Transparent" w:hint="cs"/>
          <w:sz w:val="28"/>
          <w:szCs w:val="28"/>
          <w:rtl/>
          <w:lang w:bidi="ar-DZ"/>
        </w:rPr>
        <w:t>،</w:t>
      </w:r>
      <w:r w:rsidR="00AB2875" w:rsidRPr="00BC1B4D">
        <w:rPr>
          <w:rFonts w:cs="Arabic Transparent"/>
          <w:sz w:val="28"/>
          <w:szCs w:val="28"/>
          <w:rtl/>
          <w:lang w:bidi="ar-DZ"/>
        </w:rPr>
        <w:t xml:space="preserve"> يمكن من خلاله تأهيل هذه المؤسسات وتحقيق أداء اقتصادي متميز وتلبية التطلعات الاجتماعية والبيئية للأطراف ذات المصلحة</w:t>
      </w:r>
      <w:r w:rsidR="00B168AD">
        <w:rPr>
          <w:rFonts w:cs="Arabic Transparent" w:hint="cs"/>
          <w:sz w:val="28"/>
          <w:szCs w:val="28"/>
          <w:rtl/>
          <w:lang w:bidi="ar-DZ"/>
        </w:rPr>
        <w:t>،</w:t>
      </w:r>
      <w:r w:rsidR="00AB2875" w:rsidRPr="00BC1B4D">
        <w:rPr>
          <w:rFonts w:cs="Arabic Transparent"/>
          <w:sz w:val="28"/>
          <w:szCs w:val="28"/>
          <w:rtl/>
          <w:lang w:bidi="ar-DZ"/>
        </w:rPr>
        <w:t xml:space="preserve"> وعليه يمكن لمجموع المؤسسات الصغيرة والمتوسطة أن تشكل نسيجا اقتصاديا مستداما</w:t>
      </w:r>
      <w:r w:rsidR="00B168AD">
        <w:rPr>
          <w:rFonts w:cs="Arabic Transparent" w:hint="cs"/>
          <w:sz w:val="28"/>
          <w:szCs w:val="28"/>
          <w:rtl/>
          <w:lang w:bidi="ar-DZ"/>
        </w:rPr>
        <w:t>،</w:t>
      </w:r>
      <w:r w:rsidR="00AB2875" w:rsidRPr="00BC1B4D">
        <w:rPr>
          <w:rFonts w:cs="Arabic Transparent"/>
          <w:sz w:val="28"/>
          <w:szCs w:val="28"/>
          <w:rtl/>
          <w:lang w:bidi="ar-DZ"/>
        </w:rPr>
        <w:t xml:space="preserve"> يمكنه التأثير على باقي المؤسسات وحتى يمكن الوصول إلى نشر مبادئ التنمية المستدامة</w:t>
      </w:r>
      <w:r w:rsidR="005F081E">
        <w:rPr>
          <w:rFonts w:cs="Arabic Transparent" w:hint="cs"/>
          <w:sz w:val="28"/>
          <w:szCs w:val="28"/>
          <w:rtl/>
          <w:lang w:bidi="ar-DZ"/>
        </w:rPr>
        <w:t>،</w:t>
      </w:r>
      <w:r w:rsidR="00AB2875" w:rsidRPr="00BC1B4D">
        <w:rPr>
          <w:rFonts w:cs="Arabic Transparent"/>
          <w:sz w:val="28"/>
          <w:szCs w:val="28"/>
          <w:rtl/>
          <w:lang w:bidi="ar-DZ"/>
        </w:rPr>
        <w:t xml:space="preserve"> وتهيئة قواعدها في المجتمع</w:t>
      </w:r>
      <w:r w:rsidR="005F081E">
        <w:rPr>
          <w:rFonts w:cs="Arabic Transparent" w:hint="cs"/>
          <w:sz w:val="28"/>
          <w:szCs w:val="28"/>
          <w:rtl/>
          <w:lang w:bidi="ar-DZ"/>
        </w:rPr>
        <w:t>،</w:t>
      </w:r>
      <w:r w:rsidR="00AB2875" w:rsidRPr="00BC1B4D">
        <w:rPr>
          <w:rFonts w:cs="Arabic Transparent"/>
          <w:sz w:val="28"/>
          <w:szCs w:val="28"/>
          <w:rtl/>
          <w:lang w:bidi="ar-DZ"/>
        </w:rPr>
        <w:t xml:space="preserve"> حيث تصبح المؤسسة مصدرا للتأثير على المجتمع من خلال نشر مبادئ التنمية المستدامة فيه.</w:t>
      </w:r>
    </w:p>
    <w:p w:rsidR="00AB2397" w:rsidRDefault="00AB2397" w:rsidP="00C7569E">
      <w:pPr>
        <w:spacing w:after="240"/>
        <w:ind w:firstLine="567"/>
        <w:jc w:val="both"/>
        <w:rPr>
          <w:rFonts w:cs="Arabic Transparent" w:hint="cs"/>
          <w:b/>
          <w:bCs/>
          <w:sz w:val="28"/>
          <w:szCs w:val="28"/>
          <w:rtl/>
          <w:lang w:bidi="ar-DZ"/>
        </w:rPr>
      </w:pPr>
    </w:p>
    <w:p w:rsidR="00AB2875" w:rsidRPr="00BC1B4D" w:rsidRDefault="00AB2875" w:rsidP="00C7569E">
      <w:pPr>
        <w:spacing w:after="240"/>
        <w:ind w:firstLine="567"/>
        <w:jc w:val="both"/>
        <w:rPr>
          <w:rFonts w:cs="Arabic Transparent"/>
          <w:b/>
          <w:bCs/>
          <w:sz w:val="28"/>
          <w:szCs w:val="28"/>
          <w:lang w:bidi="ar-DZ"/>
        </w:rPr>
      </w:pPr>
      <w:r w:rsidRPr="00BC1B4D">
        <w:rPr>
          <w:rFonts w:cs="Arabic Transparent"/>
          <w:b/>
          <w:bCs/>
          <w:sz w:val="28"/>
          <w:szCs w:val="28"/>
          <w:rtl/>
          <w:lang w:bidi="ar-DZ"/>
        </w:rPr>
        <w:t>أهداف الدراسة</w:t>
      </w:r>
    </w:p>
    <w:p w:rsidR="00C7569E" w:rsidRDefault="00AB2875" w:rsidP="00C7569E">
      <w:pPr>
        <w:spacing w:after="120"/>
        <w:ind w:firstLine="567"/>
        <w:jc w:val="both"/>
        <w:rPr>
          <w:rFonts w:cs="Arabic Transparent" w:hint="cs"/>
          <w:sz w:val="28"/>
          <w:szCs w:val="28"/>
          <w:rtl/>
          <w:lang w:val="en-GB" w:bidi="ar-DZ"/>
        </w:rPr>
      </w:pPr>
      <w:r w:rsidRPr="00BC1B4D">
        <w:rPr>
          <w:rFonts w:cs="Arabic Transparent"/>
          <w:sz w:val="28"/>
          <w:szCs w:val="28"/>
          <w:rtl/>
          <w:lang w:val="en-GB" w:bidi="ar-DZ"/>
        </w:rPr>
        <w:t xml:space="preserve">  تحاول هذه الدراسة تحقيق مجموعة الأهداف التالية:</w:t>
      </w:r>
    </w:p>
    <w:p w:rsidR="00C7569E" w:rsidRDefault="00AB2875" w:rsidP="00C7569E">
      <w:pPr>
        <w:numPr>
          <w:ilvl w:val="0"/>
          <w:numId w:val="44"/>
        </w:numPr>
        <w:spacing w:after="120"/>
        <w:jc w:val="both"/>
        <w:rPr>
          <w:rFonts w:cs="Arabic Transparent" w:hint="cs"/>
          <w:sz w:val="28"/>
          <w:szCs w:val="28"/>
          <w:lang w:val="en-GB" w:bidi="ar-DZ"/>
        </w:rPr>
      </w:pPr>
      <w:r w:rsidRPr="00BC1B4D">
        <w:rPr>
          <w:rFonts w:cs="Arabic Transparent"/>
          <w:sz w:val="28"/>
          <w:szCs w:val="28"/>
          <w:rtl/>
          <w:lang w:val="en-GB" w:bidi="ar-DZ"/>
        </w:rPr>
        <w:t>استخلاص أهم الشروط التي تساعد المؤسسات الصغيرة والمتوسطة الجزائرية في سعيها نحو اعتماد التنمية المستدامة.</w:t>
      </w:r>
    </w:p>
    <w:p w:rsidR="00C7569E" w:rsidRDefault="00AB2875" w:rsidP="00C7569E">
      <w:pPr>
        <w:numPr>
          <w:ilvl w:val="0"/>
          <w:numId w:val="44"/>
        </w:numPr>
        <w:spacing w:after="120"/>
        <w:jc w:val="both"/>
        <w:rPr>
          <w:rFonts w:cs="Arabic Transparent" w:hint="cs"/>
          <w:sz w:val="28"/>
          <w:szCs w:val="28"/>
          <w:lang w:val="en-GB" w:bidi="ar-DZ"/>
        </w:rPr>
      </w:pPr>
      <w:r w:rsidRPr="00BC1B4D">
        <w:rPr>
          <w:rFonts w:cs="Arabic Transparent"/>
          <w:sz w:val="28"/>
          <w:szCs w:val="28"/>
          <w:rtl/>
          <w:lang w:val="en-GB" w:bidi="ar-DZ"/>
        </w:rPr>
        <w:t>التعرف على قابلية المؤسسات الصغيرة والمتوسطة الجزائرية لاعتماد مبادئ التنمية المستدامة.</w:t>
      </w:r>
    </w:p>
    <w:p w:rsidR="00AB2875" w:rsidRDefault="00AB2875" w:rsidP="00C7569E">
      <w:pPr>
        <w:numPr>
          <w:ilvl w:val="0"/>
          <w:numId w:val="44"/>
        </w:numPr>
        <w:spacing w:after="120"/>
        <w:jc w:val="both"/>
        <w:rPr>
          <w:rFonts w:cs="Arabic Transparent" w:hint="cs"/>
          <w:sz w:val="28"/>
          <w:szCs w:val="28"/>
          <w:rtl/>
          <w:lang w:val="en-GB" w:bidi="ar-DZ"/>
        </w:rPr>
      </w:pPr>
      <w:r w:rsidRPr="00BC1B4D">
        <w:rPr>
          <w:rFonts w:cs="Arabic Transparent"/>
          <w:sz w:val="28"/>
          <w:szCs w:val="28"/>
          <w:rtl/>
          <w:lang w:val="en-GB" w:bidi="ar-DZ"/>
        </w:rPr>
        <w:t>عرض أهم الدوافع التي تجعل المؤسسات الصغيرة والمتوسطة الجزائرية تتجه نحو التنمية المستدامة.</w:t>
      </w:r>
    </w:p>
    <w:p w:rsidR="00C7569E" w:rsidRDefault="00C7569E" w:rsidP="00C7569E">
      <w:pPr>
        <w:spacing w:after="120"/>
        <w:ind w:firstLine="567"/>
        <w:jc w:val="both"/>
        <w:rPr>
          <w:rFonts w:cs="Arabic Transparent" w:hint="cs"/>
          <w:sz w:val="28"/>
          <w:szCs w:val="28"/>
          <w:rtl/>
          <w:lang w:val="en-GB" w:bidi="ar-DZ"/>
        </w:rPr>
      </w:pPr>
    </w:p>
    <w:p w:rsidR="00AB2397" w:rsidRDefault="00AB2397" w:rsidP="00C7569E">
      <w:pPr>
        <w:spacing w:after="120"/>
        <w:ind w:firstLine="567"/>
        <w:jc w:val="both"/>
        <w:rPr>
          <w:rFonts w:cs="Arabic Transparent" w:hint="cs"/>
          <w:sz w:val="28"/>
          <w:szCs w:val="28"/>
          <w:rtl/>
          <w:lang w:val="en-GB" w:bidi="ar-DZ"/>
        </w:rPr>
      </w:pPr>
    </w:p>
    <w:p w:rsidR="00AB2875" w:rsidRDefault="00AB2875" w:rsidP="00AB2875">
      <w:pPr>
        <w:spacing w:after="120"/>
        <w:ind w:firstLine="567"/>
        <w:jc w:val="both"/>
        <w:rPr>
          <w:rFonts w:cs="Arabic Transparent" w:hint="cs"/>
          <w:b/>
          <w:bCs/>
          <w:sz w:val="28"/>
          <w:szCs w:val="28"/>
          <w:rtl/>
          <w:lang w:bidi="ar-DZ"/>
        </w:rPr>
      </w:pPr>
      <w:r w:rsidRPr="00BC1B4D">
        <w:rPr>
          <w:rFonts w:cs="Arabic Transparent"/>
          <w:b/>
          <w:bCs/>
          <w:sz w:val="28"/>
          <w:szCs w:val="28"/>
          <w:rtl/>
          <w:lang w:bidi="ar-DZ"/>
        </w:rPr>
        <w:t>أسباب اختيار الموضوع</w:t>
      </w:r>
    </w:p>
    <w:p w:rsidR="00C7569E" w:rsidRDefault="00AB2875" w:rsidP="00C7569E">
      <w:pPr>
        <w:tabs>
          <w:tab w:val="right" w:pos="251"/>
          <w:tab w:val="right" w:pos="431"/>
        </w:tabs>
        <w:spacing w:after="120"/>
        <w:ind w:firstLine="567"/>
        <w:jc w:val="both"/>
        <w:rPr>
          <w:rFonts w:cs="Arabic Transparent" w:hint="cs"/>
          <w:sz w:val="28"/>
          <w:szCs w:val="28"/>
          <w:rtl/>
          <w:lang w:bidi="ar-DZ"/>
        </w:rPr>
      </w:pPr>
      <w:r w:rsidRPr="00BC1B4D">
        <w:rPr>
          <w:rFonts w:cs="Arabic Transparent"/>
          <w:sz w:val="28"/>
          <w:szCs w:val="28"/>
          <w:rtl/>
          <w:lang w:bidi="ar-DZ"/>
        </w:rPr>
        <w:t xml:space="preserve">   يرجع سبب اختيار هذه الدراسة لعدة أسباب نوجزها فيما يلي:</w:t>
      </w:r>
    </w:p>
    <w:p w:rsidR="00C7569E" w:rsidRDefault="00AB2875" w:rsidP="00C7569E">
      <w:pPr>
        <w:numPr>
          <w:ilvl w:val="0"/>
          <w:numId w:val="45"/>
        </w:numPr>
        <w:tabs>
          <w:tab w:val="right" w:pos="251"/>
          <w:tab w:val="right" w:pos="431"/>
        </w:tabs>
        <w:spacing w:after="120"/>
        <w:jc w:val="both"/>
        <w:rPr>
          <w:rFonts w:cs="Arabic Transparent" w:hint="cs"/>
          <w:sz w:val="28"/>
          <w:szCs w:val="28"/>
          <w:lang w:bidi="ar-DZ"/>
        </w:rPr>
      </w:pPr>
      <w:r w:rsidRPr="00BC1B4D">
        <w:rPr>
          <w:rFonts w:cs="Arabic Transparent"/>
          <w:sz w:val="28"/>
          <w:szCs w:val="28"/>
          <w:rtl/>
          <w:lang w:bidi="ar-DZ"/>
        </w:rPr>
        <w:t>تعتبر هذه الدراسة امتدادا لمذكرة الليسانس والتي حملت عنوان "التنمية المستدامة والتخطيط البيئي دراسة حالة الجزائر".</w:t>
      </w:r>
      <w:r w:rsidRPr="00BC1B4D">
        <w:rPr>
          <w:rFonts w:cs="Arabic Transparent"/>
          <w:color w:val="FF0000"/>
          <w:sz w:val="28"/>
          <w:szCs w:val="28"/>
          <w:rtl/>
          <w:lang w:bidi="ar-DZ"/>
        </w:rPr>
        <w:t xml:space="preserve"> </w:t>
      </w:r>
    </w:p>
    <w:p w:rsidR="00C7569E" w:rsidRDefault="008351D4" w:rsidP="008351D4">
      <w:pPr>
        <w:numPr>
          <w:ilvl w:val="0"/>
          <w:numId w:val="45"/>
        </w:numPr>
        <w:tabs>
          <w:tab w:val="right" w:pos="251"/>
          <w:tab w:val="right" w:pos="431"/>
        </w:tabs>
        <w:spacing w:after="120"/>
        <w:jc w:val="both"/>
        <w:rPr>
          <w:rFonts w:cs="Arabic Transparent" w:hint="cs"/>
          <w:sz w:val="28"/>
          <w:szCs w:val="28"/>
          <w:lang w:bidi="ar-DZ"/>
        </w:rPr>
      </w:pPr>
      <w:r>
        <w:rPr>
          <w:rFonts w:cs="Arabic Transparent" w:hint="cs"/>
          <w:sz w:val="28"/>
          <w:szCs w:val="28"/>
          <w:rtl/>
          <w:lang w:bidi="ar-DZ"/>
        </w:rPr>
        <w:lastRenderedPageBreak/>
        <w:t>الاهتمام الذي اكتسبته</w:t>
      </w:r>
      <w:r w:rsidR="00AB2875" w:rsidRPr="00BC1B4D">
        <w:rPr>
          <w:rFonts w:cs="Arabic Transparent"/>
          <w:sz w:val="28"/>
          <w:szCs w:val="28"/>
          <w:rtl/>
          <w:lang w:bidi="ar-DZ"/>
        </w:rPr>
        <w:t xml:space="preserve"> التنمية المستدامة على المستوى الدولي.</w:t>
      </w:r>
    </w:p>
    <w:p w:rsidR="004A133F" w:rsidRPr="00BC1B4D" w:rsidRDefault="004A133F" w:rsidP="00AB2875">
      <w:pPr>
        <w:tabs>
          <w:tab w:val="right" w:pos="251"/>
          <w:tab w:val="right" w:pos="431"/>
        </w:tabs>
        <w:spacing w:after="120"/>
        <w:ind w:firstLine="567"/>
        <w:jc w:val="both"/>
        <w:rPr>
          <w:rFonts w:cs="Arabic Transparent"/>
          <w:sz w:val="16"/>
          <w:szCs w:val="16"/>
          <w:rtl/>
          <w:lang w:bidi="ar-DZ"/>
        </w:rPr>
      </w:pPr>
    </w:p>
    <w:p w:rsidR="00AB2875" w:rsidRPr="00BC1B4D" w:rsidRDefault="00AB2875" w:rsidP="00AB2875">
      <w:pPr>
        <w:tabs>
          <w:tab w:val="right" w:pos="251"/>
          <w:tab w:val="right" w:pos="431"/>
        </w:tabs>
        <w:spacing w:after="120"/>
        <w:ind w:firstLine="567"/>
        <w:jc w:val="both"/>
        <w:rPr>
          <w:rFonts w:cs="Arabic Transparent"/>
          <w:sz w:val="28"/>
          <w:szCs w:val="28"/>
          <w:lang w:bidi="ar-DZ"/>
        </w:rPr>
      </w:pPr>
      <w:r w:rsidRPr="00BC1B4D">
        <w:rPr>
          <w:rFonts w:cs="Arabic Transparent"/>
          <w:b/>
          <w:bCs/>
          <w:sz w:val="28"/>
          <w:szCs w:val="28"/>
          <w:rtl/>
          <w:lang w:bidi="ar-DZ"/>
        </w:rPr>
        <w:t>الإشكالية الرئيسية</w:t>
      </w:r>
    </w:p>
    <w:p w:rsidR="00171FE1" w:rsidRDefault="00AB2875" w:rsidP="00171FE1">
      <w:pPr>
        <w:tabs>
          <w:tab w:val="left" w:pos="5153"/>
        </w:tabs>
        <w:spacing w:after="120"/>
        <w:jc w:val="both"/>
        <w:rPr>
          <w:rFonts w:cs="Arabic Transparent" w:hint="cs"/>
          <w:sz w:val="28"/>
          <w:szCs w:val="28"/>
          <w:rtl/>
        </w:rPr>
      </w:pPr>
      <w:r w:rsidRPr="00BC1B4D">
        <w:rPr>
          <w:rFonts w:cs="Arabic Transparent"/>
          <w:sz w:val="28"/>
          <w:szCs w:val="28"/>
          <w:rtl/>
        </w:rPr>
        <w:t>جاءت هذه الدراسة لتجيب</w:t>
      </w:r>
      <w:r w:rsidRPr="00BC1B4D">
        <w:rPr>
          <w:rFonts w:cs="Arabic Transparent"/>
          <w:sz w:val="28"/>
          <w:szCs w:val="28"/>
        </w:rPr>
        <w:t xml:space="preserve"> </w:t>
      </w:r>
      <w:r w:rsidRPr="00BC1B4D">
        <w:rPr>
          <w:rFonts w:cs="Arabic Transparent"/>
          <w:sz w:val="28"/>
          <w:szCs w:val="28"/>
          <w:rtl/>
        </w:rPr>
        <w:t>عن</w:t>
      </w:r>
      <w:r w:rsidRPr="00BC1B4D">
        <w:rPr>
          <w:rFonts w:cs="Arabic Transparent"/>
          <w:sz w:val="28"/>
          <w:szCs w:val="28"/>
        </w:rPr>
        <w:t xml:space="preserve"> </w:t>
      </w:r>
      <w:r w:rsidRPr="00BC1B4D">
        <w:rPr>
          <w:rFonts w:cs="Arabic Transparent"/>
          <w:sz w:val="28"/>
          <w:szCs w:val="28"/>
          <w:rtl/>
        </w:rPr>
        <w:t>الإشكالية</w:t>
      </w:r>
      <w:r w:rsidRPr="00BC1B4D">
        <w:rPr>
          <w:rFonts w:cs="Arabic Transparent"/>
          <w:sz w:val="28"/>
          <w:szCs w:val="28"/>
        </w:rPr>
        <w:t xml:space="preserve"> </w:t>
      </w:r>
      <w:r w:rsidRPr="00BC1B4D">
        <w:rPr>
          <w:rFonts w:cs="Arabic Transparent"/>
          <w:sz w:val="28"/>
          <w:szCs w:val="28"/>
          <w:rtl/>
        </w:rPr>
        <w:t>التالية</w:t>
      </w:r>
      <w:r w:rsidRPr="00BC1B4D">
        <w:rPr>
          <w:rFonts w:cs="Arabic Transparent"/>
          <w:sz w:val="28"/>
          <w:szCs w:val="28"/>
        </w:rPr>
        <w:t>:</w:t>
      </w:r>
      <w:r w:rsidRPr="00BC1B4D">
        <w:rPr>
          <w:rFonts w:cs="Arabic Transparent"/>
          <w:sz w:val="28"/>
          <w:szCs w:val="28"/>
          <w:rtl/>
        </w:rPr>
        <w:t xml:space="preserve"> </w:t>
      </w:r>
    </w:p>
    <w:p w:rsidR="006233AD" w:rsidRPr="006233AD" w:rsidRDefault="006233AD" w:rsidP="00171FE1">
      <w:pPr>
        <w:tabs>
          <w:tab w:val="left" w:pos="5153"/>
        </w:tabs>
        <w:spacing w:after="120"/>
        <w:jc w:val="both"/>
        <w:rPr>
          <w:rFonts w:cs="Arabic Transparent" w:hint="cs"/>
          <w:sz w:val="16"/>
          <w:szCs w:val="16"/>
          <w:rtl/>
        </w:rPr>
      </w:pPr>
    </w:p>
    <w:p w:rsidR="00AB2875" w:rsidRPr="00BC1B4D" w:rsidRDefault="00AB2875" w:rsidP="00171FE1">
      <w:pPr>
        <w:tabs>
          <w:tab w:val="left" w:pos="5153"/>
        </w:tabs>
        <w:spacing w:after="120"/>
        <w:ind w:firstLine="567"/>
        <w:jc w:val="center"/>
        <w:rPr>
          <w:rFonts w:cs="Arabic Transparent"/>
          <w:b/>
          <w:bCs/>
          <w:sz w:val="28"/>
          <w:szCs w:val="28"/>
          <w:u w:val="single"/>
          <w:rtl/>
          <w:lang w:bidi="ar-DZ"/>
        </w:rPr>
      </w:pPr>
      <w:r w:rsidRPr="00BC1B4D">
        <w:rPr>
          <w:rFonts w:cs="Arabic Transparent"/>
          <w:b/>
          <w:bCs/>
          <w:sz w:val="28"/>
          <w:szCs w:val="28"/>
          <w:u w:val="single"/>
          <w:rtl/>
          <w:lang w:bidi="ar-DZ"/>
        </w:rPr>
        <w:t>ما هي شروط اعتماد التنمية المستدامة في المؤسسات الصغيرة والمتوسطة الجزائرية؟</w:t>
      </w:r>
    </w:p>
    <w:p w:rsidR="004A133F" w:rsidRPr="00BC1B4D" w:rsidRDefault="004A133F" w:rsidP="00AB2875">
      <w:pPr>
        <w:tabs>
          <w:tab w:val="left" w:pos="5153"/>
        </w:tabs>
        <w:spacing w:after="120"/>
        <w:ind w:firstLine="567"/>
        <w:jc w:val="both"/>
        <w:rPr>
          <w:rFonts w:cs="Arabic Transparent"/>
          <w:b/>
          <w:bCs/>
          <w:sz w:val="16"/>
          <w:szCs w:val="16"/>
          <w:u w:val="single"/>
          <w:rtl/>
          <w:lang w:bidi="ar-DZ"/>
        </w:rPr>
      </w:pPr>
    </w:p>
    <w:p w:rsidR="00AB2875" w:rsidRPr="00476BC7" w:rsidRDefault="00AB2875" w:rsidP="00476BC7">
      <w:pPr>
        <w:spacing w:after="120"/>
        <w:ind w:firstLine="567"/>
        <w:jc w:val="both"/>
        <w:rPr>
          <w:rFonts w:cs="Arabic Transparent" w:hint="cs"/>
          <w:b/>
          <w:bCs/>
          <w:sz w:val="28"/>
          <w:szCs w:val="28"/>
          <w:rtl/>
          <w:lang w:bidi="ar-DZ"/>
        </w:rPr>
      </w:pPr>
      <w:r w:rsidRPr="00476BC7">
        <w:rPr>
          <w:rFonts w:cs="Arabic Transparent"/>
          <w:b/>
          <w:bCs/>
          <w:sz w:val="28"/>
          <w:szCs w:val="28"/>
          <w:rtl/>
          <w:lang w:bidi="ar-DZ"/>
        </w:rPr>
        <w:t>الأسئلة الفرعية</w:t>
      </w:r>
    </w:p>
    <w:p w:rsidR="006233AD" w:rsidRPr="00476BC7" w:rsidRDefault="006233AD" w:rsidP="00476BC7">
      <w:pPr>
        <w:spacing w:after="120"/>
        <w:ind w:firstLine="567"/>
        <w:jc w:val="both"/>
        <w:rPr>
          <w:rFonts w:cs="Arabic Transparent" w:hint="cs"/>
          <w:b/>
          <w:bCs/>
          <w:sz w:val="16"/>
          <w:szCs w:val="16"/>
          <w:lang w:bidi="ar-DZ"/>
        </w:rPr>
      </w:pPr>
    </w:p>
    <w:p w:rsidR="00AB2875" w:rsidRDefault="00AB2875" w:rsidP="00476BC7">
      <w:pPr>
        <w:tabs>
          <w:tab w:val="right" w:pos="251"/>
        </w:tabs>
        <w:spacing w:after="120"/>
        <w:ind w:firstLine="567"/>
        <w:jc w:val="both"/>
        <w:rPr>
          <w:rFonts w:cs="Arabic Transparent" w:hint="cs"/>
          <w:sz w:val="28"/>
          <w:szCs w:val="28"/>
          <w:rtl/>
        </w:rPr>
      </w:pPr>
      <w:r w:rsidRPr="00476BC7">
        <w:rPr>
          <w:rFonts w:cs="Arabic Transparent"/>
          <w:sz w:val="28"/>
          <w:szCs w:val="28"/>
          <w:rtl/>
        </w:rPr>
        <w:t xml:space="preserve">    يتفرع</w:t>
      </w:r>
      <w:r w:rsidRPr="00476BC7">
        <w:rPr>
          <w:rFonts w:cs="Arabic Transparent"/>
          <w:sz w:val="28"/>
          <w:szCs w:val="28"/>
        </w:rPr>
        <w:t xml:space="preserve"> </w:t>
      </w:r>
      <w:r w:rsidRPr="00476BC7">
        <w:rPr>
          <w:rFonts w:cs="Arabic Transparent"/>
          <w:sz w:val="28"/>
          <w:szCs w:val="28"/>
          <w:rtl/>
        </w:rPr>
        <w:t>عن</w:t>
      </w:r>
      <w:r w:rsidRPr="00476BC7">
        <w:rPr>
          <w:rFonts w:cs="Arabic Transparent"/>
          <w:sz w:val="28"/>
          <w:szCs w:val="28"/>
        </w:rPr>
        <w:t xml:space="preserve"> </w:t>
      </w:r>
      <w:r w:rsidRPr="00476BC7">
        <w:rPr>
          <w:rFonts w:cs="Arabic Transparent"/>
          <w:sz w:val="28"/>
          <w:szCs w:val="28"/>
          <w:rtl/>
        </w:rPr>
        <w:t>هذه</w:t>
      </w:r>
      <w:r w:rsidRPr="00476BC7">
        <w:rPr>
          <w:rFonts w:cs="Arabic Transparent"/>
          <w:sz w:val="28"/>
          <w:szCs w:val="28"/>
        </w:rPr>
        <w:t xml:space="preserve"> </w:t>
      </w:r>
      <w:r w:rsidRPr="00476BC7">
        <w:rPr>
          <w:rFonts w:cs="Arabic Transparent"/>
          <w:sz w:val="28"/>
          <w:szCs w:val="28"/>
          <w:rtl/>
        </w:rPr>
        <w:t>الإشكالية</w:t>
      </w:r>
      <w:r w:rsidRPr="00476BC7">
        <w:rPr>
          <w:rFonts w:cs="Arabic Transparent"/>
          <w:sz w:val="28"/>
          <w:szCs w:val="28"/>
        </w:rPr>
        <w:t xml:space="preserve"> </w:t>
      </w:r>
      <w:r w:rsidRPr="00476BC7">
        <w:rPr>
          <w:rFonts w:cs="Arabic Transparent"/>
          <w:sz w:val="28"/>
          <w:szCs w:val="28"/>
          <w:rtl/>
        </w:rPr>
        <w:t>الجوهرية</w:t>
      </w:r>
      <w:r w:rsidRPr="00476BC7">
        <w:rPr>
          <w:rFonts w:cs="Arabic Transparent"/>
          <w:sz w:val="28"/>
          <w:szCs w:val="28"/>
        </w:rPr>
        <w:t xml:space="preserve"> </w:t>
      </w:r>
      <w:r w:rsidRPr="00476BC7">
        <w:rPr>
          <w:rFonts w:cs="Arabic Transparent"/>
          <w:sz w:val="28"/>
          <w:szCs w:val="28"/>
          <w:rtl/>
        </w:rPr>
        <w:t>مجموعة</w:t>
      </w:r>
      <w:r w:rsidRPr="00476BC7">
        <w:rPr>
          <w:rFonts w:cs="Arabic Transparent"/>
          <w:sz w:val="28"/>
          <w:szCs w:val="28"/>
        </w:rPr>
        <w:t xml:space="preserve"> </w:t>
      </w:r>
      <w:r w:rsidRPr="00476BC7">
        <w:rPr>
          <w:rFonts w:cs="Arabic Transparent"/>
          <w:sz w:val="28"/>
          <w:szCs w:val="28"/>
          <w:rtl/>
        </w:rPr>
        <w:t>من</w:t>
      </w:r>
      <w:r w:rsidRPr="00476BC7">
        <w:rPr>
          <w:rFonts w:cs="Arabic Transparent"/>
          <w:sz w:val="28"/>
          <w:szCs w:val="28"/>
        </w:rPr>
        <w:t xml:space="preserve"> </w:t>
      </w:r>
      <w:r w:rsidRPr="00476BC7">
        <w:rPr>
          <w:rFonts w:cs="Arabic Transparent"/>
          <w:sz w:val="28"/>
          <w:szCs w:val="28"/>
          <w:rtl/>
        </w:rPr>
        <w:t>الأسئلة</w:t>
      </w:r>
      <w:r w:rsidRPr="00476BC7">
        <w:rPr>
          <w:rFonts w:cs="Arabic Transparent"/>
          <w:sz w:val="28"/>
          <w:szCs w:val="28"/>
        </w:rPr>
        <w:t xml:space="preserve"> </w:t>
      </w:r>
      <w:r w:rsidRPr="00476BC7">
        <w:rPr>
          <w:rFonts w:cs="Arabic Transparent"/>
          <w:sz w:val="28"/>
          <w:szCs w:val="28"/>
          <w:rtl/>
        </w:rPr>
        <w:t>الفرعية</w:t>
      </w:r>
      <w:r w:rsidRPr="00476BC7">
        <w:rPr>
          <w:rFonts w:cs="Arabic Transparent"/>
          <w:sz w:val="28"/>
          <w:szCs w:val="28"/>
        </w:rPr>
        <w:t xml:space="preserve"> </w:t>
      </w:r>
      <w:r w:rsidRPr="00476BC7">
        <w:rPr>
          <w:rFonts w:cs="Arabic Transparent"/>
          <w:sz w:val="28"/>
          <w:szCs w:val="28"/>
          <w:rtl/>
        </w:rPr>
        <w:t>نعرضها</w:t>
      </w:r>
      <w:r w:rsidRPr="00476BC7">
        <w:rPr>
          <w:rFonts w:cs="Arabic Transparent"/>
          <w:sz w:val="28"/>
          <w:szCs w:val="28"/>
        </w:rPr>
        <w:t xml:space="preserve"> </w:t>
      </w:r>
      <w:r w:rsidRPr="00476BC7">
        <w:rPr>
          <w:rFonts w:cs="Arabic Transparent"/>
          <w:sz w:val="28"/>
          <w:szCs w:val="28"/>
          <w:rtl/>
        </w:rPr>
        <w:t>فيما</w:t>
      </w:r>
      <w:r w:rsidRPr="00476BC7">
        <w:rPr>
          <w:rFonts w:cs="Arabic Transparent"/>
          <w:sz w:val="28"/>
          <w:szCs w:val="28"/>
        </w:rPr>
        <w:t xml:space="preserve"> </w:t>
      </w:r>
      <w:r w:rsidRPr="00476BC7">
        <w:rPr>
          <w:rFonts w:cs="Arabic Transparent"/>
          <w:sz w:val="28"/>
          <w:szCs w:val="28"/>
          <w:rtl/>
        </w:rPr>
        <w:t>يلي</w:t>
      </w:r>
      <w:r w:rsidRPr="00476BC7">
        <w:rPr>
          <w:rFonts w:cs="Arabic Transparent"/>
          <w:sz w:val="28"/>
          <w:szCs w:val="28"/>
        </w:rPr>
        <w:t>:</w:t>
      </w:r>
    </w:p>
    <w:p w:rsidR="00476BC7" w:rsidRPr="00476BC7" w:rsidRDefault="00476BC7" w:rsidP="00476BC7">
      <w:pPr>
        <w:tabs>
          <w:tab w:val="right" w:pos="251"/>
        </w:tabs>
        <w:spacing w:after="120"/>
        <w:ind w:firstLine="567"/>
        <w:jc w:val="both"/>
        <w:rPr>
          <w:rFonts w:cs="Arabic Transparent" w:hint="cs"/>
          <w:sz w:val="16"/>
          <w:szCs w:val="16"/>
          <w:rtl/>
        </w:rPr>
      </w:pPr>
    </w:p>
    <w:p w:rsidR="00476BC7" w:rsidRDefault="00171FE1" w:rsidP="00476BC7">
      <w:pPr>
        <w:numPr>
          <w:ilvl w:val="0"/>
          <w:numId w:val="27"/>
        </w:numPr>
        <w:tabs>
          <w:tab w:val="right" w:pos="251"/>
        </w:tabs>
        <w:spacing w:after="120"/>
        <w:ind w:left="0" w:firstLine="139"/>
        <w:jc w:val="both"/>
        <w:rPr>
          <w:rFonts w:cs="Arabic Transparent" w:hint="cs"/>
          <w:sz w:val="28"/>
          <w:szCs w:val="28"/>
        </w:rPr>
      </w:pPr>
      <w:r w:rsidRPr="00476BC7">
        <w:rPr>
          <w:rFonts w:cs="Arabic Transparent" w:hint="cs"/>
          <w:sz w:val="28"/>
          <w:szCs w:val="28"/>
          <w:rtl/>
        </w:rPr>
        <w:t xml:space="preserve">  </w:t>
      </w:r>
      <w:r w:rsidR="00AB2875" w:rsidRPr="00476BC7">
        <w:rPr>
          <w:rFonts w:cs="Arabic Transparent"/>
          <w:sz w:val="28"/>
          <w:szCs w:val="28"/>
          <w:rtl/>
        </w:rPr>
        <w:t xml:space="preserve">ما مدى </w:t>
      </w:r>
      <w:r w:rsidRPr="00476BC7">
        <w:rPr>
          <w:rFonts w:cs="Arabic Transparent" w:hint="cs"/>
          <w:sz w:val="28"/>
          <w:szCs w:val="28"/>
          <w:rtl/>
        </w:rPr>
        <w:t>إطلاع</w:t>
      </w:r>
      <w:r w:rsidR="00AB2875" w:rsidRPr="00476BC7">
        <w:rPr>
          <w:rFonts w:cs="Arabic Transparent"/>
          <w:sz w:val="28"/>
          <w:szCs w:val="28"/>
          <w:rtl/>
        </w:rPr>
        <w:t xml:space="preserve"> المؤسسات الصغيرة والمتوسطة الجزائرية على التنمية المستدامة؟</w:t>
      </w:r>
    </w:p>
    <w:p w:rsidR="00476BC7" w:rsidRPr="00476BC7" w:rsidRDefault="00476BC7" w:rsidP="00476BC7">
      <w:pPr>
        <w:tabs>
          <w:tab w:val="right" w:pos="251"/>
        </w:tabs>
        <w:spacing w:after="120"/>
        <w:jc w:val="both"/>
        <w:rPr>
          <w:rFonts w:cs="Arabic Transparent"/>
          <w:sz w:val="16"/>
          <w:szCs w:val="16"/>
        </w:rPr>
      </w:pPr>
    </w:p>
    <w:p w:rsidR="00AB2875" w:rsidRDefault="00171FE1" w:rsidP="00476BC7">
      <w:pPr>
        <w:numPr>
          <w:ilvl w:val="0"/>
          <w:numId w:val="27"/>
        </w:numPr>
        <w:tabs>
          <w:tab w:val="right" w:pos="251"/>
        </w:tabs>
        <w:spacing w:after="120"/>
        <w:ind w:left="0" w:firstLine="139"/>
        <w:jc w:val="both"/>
        <w:rPr>
          <w:rFonts w:cs="Arabic Transparent" w:hint="cs"/>
          <w:sz w:val="28"/>
          <w:szCs w:val="28"/>
        </w:rPr>
      </w:pPr>
      <w:r w:rsidRPr="00476BC7">
        <w:rPr>
          <w:rFonts w:cs="Arabic Transparent" w:hint="cs"/>
          <w:sz w:val="28"/>
          <w:szCs w:val="28"/>
          <w:rtl/>
        </w:rPr>
        <w:t xml:space="preserve">  </w:t>
      </w:r>
      <w:r w:rsidR="00AB2875" w:rsidRPr="00476BC7">
        <w:rPr>
          <w:rFonts w:cs="Arabic Transparent"/>
          <w:sz w:val="28"/>
          <w:szCs w:val="28"/>
          <w:rtl/>
        </w:rPr>
        <w:t>ما هو سلوك المؤسسات الصغيرة والمتوسطة الجزائرية تجاه التنمية المستدامة؟</w:t>
      </w:r>
      <w:r w:rsidR="00AB2875" w:rsidRPr="00476BC7">
        <w:rPr>
          <w:rFonts w:cs="Arabic Transparent"/>
          <w:sz w:val="28"/>
          <w:szCs w:val="28"/>
          <w:rtl/>
          <w:lang w:bidi="ar-DZ"/>
        </w:rPr>
        <w:t xml:space="preserve"> وما هي الدوافع وراء هذا السلوك؟</w:t>
      </w:r>
    </w:p>
    <w:p w:rsidR="00476BC7" w:rsidRPr="00476BC7" w:rsidRDefault="00476BC7" w:rsidP="00476BC7">
      <w:pPr>
        <w:tabs>
          <w:tab w:val="right" w:pos="251"/>
        </w:tabs>
        <w:spacing w:after="120"/>
        <w:jc w:val="both"/>
        <w:rPr>
          <w:rFonts w:cs="Arabic Transparent"/>
          <w:sz w:val="16"/>
          <w:szCs w:val="16"/>
          <w:rtl/>
        </w:rPr>
      </w:pPr>
    </w:p>
    <w:p w:rsidR="00AB2875" w:rsidRPr="00476BC7" w:rsidRDefault="00171FE1" w:rsidP="00476BC7">
      <w:pPr>
        <w:numPr>
          <w:ilvl w:val="0"/>
          <w:numId w:val="27"/>
        </w:numPr>
        <w:tabs>
          <w:tab w:val="right" w:pos="251"/>
        </w:tabs>
        <w:spacing w:after="120"/>
        <w:ind w:left="0" w:firstLine="139"/>
        <w:jc w:val="both"/>
        <w:rPr>
          <w:rFonts w:cs="Arabic Transparent"/>
          <w:sz w:val="28"/>
          <w:szCs w:val="28"/>
        </w:rPr>
      </w:pPr>
      <w:r w:rsidRPr="00476BC7">
        <w:rPr>
          <w:rFonts w:cs="Arabic Transparent" w:hint="cs"/>
          <w:sz w:val="28"/>
          <w:szCs w:val="28"/>
          <w:rtl/>
        </w:rPr>
        <w:t xml:space="preserve"> </w:t>
      </w:r>
      <w:r w:rsidR="00AB2875" w:rsidRPr="00476BC7">
        <w:rPr>
          <w:rFonts w:cs="Arabic Transparent"/>
          <w:sz w:val="28"/>
          <w:szCs w:val="28"/>
          <w:rtl/>
        </w:rPr>
        <w:t xml:space="preserve">هل الوضعية الحالية للمؤسسات الصغيرة والمتوسطة تسمح بنجاح مسار التنمية المستدامة؟ </w:t>
      </w:r>
    </w:p>
    <w:p w:rsidR="004A133F" w:rsidRPr="00BC1B4D" w:rsidRDefault="004A133F" w:rsidP="004A133F">
      <w:pPr>
        <w:tabs>
          <w:tab w:val="right" w:pos="251"/>
        </w:tabs>
        <w:spacing w:after="120"/>
        <w:jc w:val="both"/>
        <w:rPr>
          <w:rFonts w:cs="Arabic Transparent"/>
          <w:sz w:val="16"/>
          <w:szCs w:val="16"/>
        </w:rPr>
      </w:pPr>
    </w:p>
    <w:p w:rsidR="00AB2875" w:rsidRDefault="00AB2875" w:rsidP="00AB2875">
      <w:pPr>
        <w:spacing w:after="120"/>
        <w:ind w:firstLine="567"/>
        <w:jc w:val="both"/>
        <w:rPr>
          <w:rFonts w:cs="Arabic Transparent" w:hint="cs"/>
          <w:b/>
          <w:bCs/>
          <w:sz w:val="28"/>
          <w:szCs w:val="28"/>
          <w:rtl/>
          <w:lang w:bidi="ar-DZ"/>
        </w:rPr>
      </w:pPr>
      <w:r w:rsidRPr="00BC1B4D">
        <w:rPr>
          <w:rFonts w:cs="Arabic Transparent"/>
          <w:b/>
          <w:bCs/>
          <w:sz w:val="28"/>
          <w:szCs w:val="28"/>
          <w:rtl/>
          <w:lang w:bidi="ar-DZ"/>
        </w:rPr>
        <w:t>الفرضيات</w:t>
      </w:r>
    </w:p>
    <w:p w:rsidR="00AB2875" w:rsidRDefault="00AB2875" w:rsidP="00AB2875">
      <w:pPr>
        <w:tabs>
          <w:tab w:val="right" w:pos="251"/>
        </w:tabs>
        <w:autoSpaceDE w:val="0"/>
        <w:autoSpaceDN w:val="0"/>
        <w:adjustRightInd w:val="0"/>
        <w:spacing w:after="120"/>
        <w:ind w:firstLine="567"/>
        <w:jc w:val="both"/>
        <w:rPr>
          <w:rFonts w:cs="Arabic Transparent" w:hint="cs"/>
          <w:sz w:val="28"/>
          <w:szCs w:val="28"/>
          <w:rtl/>
        </w:rPr>
      </w:pPr>
      <w:r w:rsidRPr="00BC1B4D">
        <w:rPr>
          <w:rFonts w:cs="Arabic Transparent"/>
          <w:sz w:val="28"/>
          <w:szCs w:val="28"/>
          <w:rtl/>
        </w:rPr>
        <w:t xml:space="preserve">   يتجلى</w:t>
      </w:r>
      <w:r w:rsidRPr="00BC1B4D">
        <w:rPr>
          <w:rFonts w:cs="Arabic Transparent"/>
          <w:sz w:val="28"/>
          <w:szCs w:val="28"/>
        </w:rPr>
        <w:t xml:space="preserve"> </w:t>
      </w:r>
      <w:r w:rsidRPr="00BC1B4D">
        <w:rPr>
          <w:rFonts w:cs="Arabic Transparent"/>
          <w:sz w:val="28"/>
          <w:szCs w:val="28"/>
          <w:rtl/>
        </w:rPr>
        <w:t>لنا</w:t>
      </w:r>
      <w:r w:rsidRPr="00BC1B4D">
        <w:rPr>
          <w:rFonts w:cs="Arabic Transparent"/>
          <w:sz w:val="28"/>
          <w:szCs w:val="28"/>
        </w:rPr>
        <w:t xml:space="preserve"> </w:t>
      </w:r>
      <w:r w:rsidRPr="00BC1B4D">
        <w:rPr>
          <w:rFonts w:cs="Arabic Transparent"/>
          <w:sz w:val="28"/>
          <w:szCs w:val="28"/>
          <w:rtl/>
        </w:rPr>
        <w:t>أن</w:t>
      </w:r>
      <w:r w:rsidRPr="00BC1B4D">
        <w:rPr>
          <w:rFonts w:cs="Arabic Transparent"/>
          <w:sz w:val="28"/>
          <w:szCs w:val="28"/>
        </w:rPr>
        <w:t xml:space="preserve"> </w:t>
      </w:r>
      <w:r w:rsidRPr="00BC1B4D">
        <w:rPr>
          <w:rFonts w:cs="Arabic Transparent"/>
          <w:sz w:val="28"/>
          <w:szCs w:val="28"/>
          <w:rtl/>
        </w:rPr>
        <w:t>أكثر</w:t>
      </w:r>
      <w:r w:rsidRPr="00BC1B4D">
        <w:rPr>
          <w:rFonts w:cs="Arabic Transparent"/>
          <w:sz w:val="28"/>
          <w:szCs w:val="28"/>
        </w:rPr>
        <w:t xml:space="preserve"> </w:t>
      </w:r>
      <w:r w:rsidRPr="00BC1B4D">
        <w:rPr>
          <w:rFonts w:cs="Arabic Transparent"/>
          <w:sz w:val="28"/>
          <w:szCs w:val="28"/>
          <w:rtl/>
        </w:rPr>
        <w:t>الإجابات</w:t>
      </w:r>
      <w:r w:rsidRPr="00BC1B4D">
        <w:rPr>
          <w:rFonts w:cs="Arabic Transparent"/>
          <w:sz w:val="28"/>
          <w:szCs w:val="28"/>
        </w:rPr>
        <w:t xml:space="preserve"> </w:t>
      </w:r>
      <w:r w:rsidRPr="00BC1B4D">
        <w:rPr>
          <w:rFonts w:cs="Arabic Transparent"/>
          <w:sz w:val="28"/>
          <w:szCs w:val="28"/>
          <w:rtl/>
        </w:rPr>
        <w:t>ملائمة</w:t>
      </w:r>
      <w:r w:rsidRPr="00BC1B4D">
        <w:rPr>
          <w:rFonts w:cs="Arabic Transparent"/>
          <w:sz w:val="28"/>
          <w:szCs w:val="28"/>
        </w:rPr>
        <w:t xml:space="preserve"> </w:t>
      </w:r>
      <w:r w:rsidRPr="00BC1B4D">
        <w:rPr>
          <w:rFonts w:cs="Arabic Transparent"/>
          <w:sz w:val="28"/>
          <w:szCs w:val="28"/>
          <w:rtl/>
        </w:rPr>
        <w:t>للأسئلة</w:t>
      </w:r>
      <w:r w:rsidRPr="00BC1B4D">
        <w:rPr>
          <w:rFonts w:cs="Arabic Transparent"/>
          <w:sz w:val="28"/>
          <w:szCs w:val="28"/>
        </w:rPr>
        <w:t xml:space="preserve"> </w:t>
      </w:r>
      <w:r w:rsidRPr="00BC1B4D">
        <w:rPr>
          <w:rFonts w:cs="Arabic Transparent"/>
          <w:sz w:val="28"/>
          <w:szCs w:val="28"/>
          <w:rtl/>
        </w:rPr>
        <w:t>المطروحة</w:t>
      </w:r>
      <w:r w:rsidRPr="00BC1B4D">
        <w:rPr>
          <w:rFonts w:cs="Arabic Transparent"/>
          <w:sz w:val="28"/>
          <w:szCs w:val="28"/>
        </w:rPr>
        <w:t xml:space="preserve"> </w:t>
      </w:r>
      <w:r w:rsidRPr="00BC1B4D">
        <w:rPr>
          <w:rFonts w:cs="Arabic Transparent"/>
          <w:sz w:val="28"/>
          <w:szCs w:val="28"/>
          <w:rtl/>
        </w:rPr>
        <w:t>هي</w:t>
      </w:r>
      <w:r w:rsidRPr="00BC1B4D">
        <w:rPr>
          <w:rFonts w:cs="Arabic Transparent"/>
          <w:sz w:val="28"/>
          <w:szCs w:val="28"/>
        </w:rPr>
        <w:t xml:space="preserve"> </w:t>
      </w:r>
      <w:r w:rsidRPr="00BC1B4D">
        <w:rPr>
          <w:rFonts w:cs="Arabic Transparent"/>
          <w:sz w:val="28"/>
          <w:szCs w:val="28"/>
          <w:rtl/>
        </w:rPr>
        <w:t>الفرضيات</w:t>
      </w:r>
      <w:r w:rsidRPr="00BC1B4D">
        <w:rPr>
          <w:rFonts w:cs="Arabic Transparent"/>
          <w:sz w:val="28"/>
          <w:szCs w:val="28"/>
        </w:rPr>
        <w:t xml:space="preserve"> </w:t>
      </w:r>
      <w:r w:rsidRPr="00BC1B4D">
        <w:rPr>
          <w:rFonts w:cs="Arabic Transparent"/>
          <w:sz w:val="28"/>
          <w:szCs w:val="28"/>
          <w:rtl/>
        </w:rPr>
        <w:t>التالية</w:t>
      </w:r>
      <w:r w:rsidRPr="00BC1B4D">
        <w:rPr>
          <w:rFonts w:cs="Arabic Transparent"/>
          <w:sz w:val="28"/>
          <w:szCs w:val="28"/>
        </w:rPr>
        <w:t>:</w:t>
      </w:r>
    </w:p>
    <w:p w:rsidR="00476BC7" w:rsidRPr="00476BC7" w:rsidRDefault="00476BC7" w:rsidP="00476BC7">
      <w:pPr>
        <w:tabs>
          <w:tab w:val="right" w:pos="251"/>
        </w:tabs>
        <w:autoSpaceDE w:val="0"/>
        <w:autoSpaceDN w:val="0"/>
        <w:adjustRightInd w:val="0"/>
        <w:spacing w:after="120"/>
        <w:ind w:firstLine="567"/>
        <w:jc w:val="both"/>
        <w:rPr>
          <w:rFonts w:cs="Arabic Transparent" w:hint="cs"/>
          <w:sz w:val="16"/>
          <w:szCs w:val="16"/>
          <w:rtl/>
        </w:rPr>
      </w:pPr>
    </w:p>
    <w:p w:rsidR="00171FE1" w:rsidRDefault="00AB2875" w:rsidP="00476BC7">
      <w:pPr>
        <w:numPr>
          <w:ilvl w:val="0"/>
          <w:numId w:val="28"/>
        </w:numPr>
        <w:tabs>
          <w:tab w:val="clear" w:pos="840"/>
          <w:tab w:val="num" w:pos="139"/>
          <w:tab w:val="right" w:pos="251"/>
        </w:tabs>
        <w:autoSpaceDE w:val="0"/>
        <w:autoSpaceDN w:val="0"/>
        <w:adjustRightInd w:val="0"/>
        <w:spacing w:after="120"/>
        <w:ind w:left="565" w:hanging="426"/>
        <w:jc w:val="both"/>
        <w:rPr>
          <w:rFonts w:cs="Arabic Transparent" w:hint="cs"/>
          <w:sz w:val="28"/>
          <w:szCs w:val="28"/>
        </w:rPr>
      </w:pPr>
      <w:r w:rsidRPr="00BC1B4D">
        <w:rPr>
          <w:rFonts w:cs="Arabic Transparent"/>
          <w:sz w:val="28"/>
          <w:szCs w:val="28"/>
          <w:rtl/>
        </w:rPr>
        <w:t xml:space="preserve">هناك </w:t>
      </w:r>
      <w:r w:rsidR="00171FE1" w:rsidRPr="00BC1B4D">
        <w:rPr>
          <w:rFonts w:cs="Arabic Transparent" w:hint="cs"/>
          <w:sz w:val="28"/>
          <w:szCs w:val="28"/>
          <w:rtl/>
        </w:rPr>
        <w:t>إطلاع</w:t>
      </w:r>
      <w:r w:rsidRPr="00BC1B4D">
        <w:rPr>
          <w:rFonts w:cs="Arabic Transparent"/>
          <w:sz w:val="28"/>
          <w:szCs w:val="28"/>
          <w:rtl/>
        </w:rPr>
        <w:t xml:space="preserve"> نسبي من طرف المؤسسات الصغيرة والمتوسطة الجزائرية على التنمية المستدامة، مع محدودية في التطبيق.</w:t>
      </w:r>
    </w:p>
    <w:p w:rsidR="00476BC7" w:rsidRPr="00476BC7" w:rsidRDefault="00476BC7" w:rsidP="00476BC7">
      <w:pPr>
        <w:tabs>
          <w:tab w:val="right" w:pos="251"/>
        </w:tabs>
        <w:autoSpaceDE w:val="0"/>
        <w:autoSpaceDN w:val="0"/>
        <w:adjustRightInd w:val="0"/>
        <w:spacing w:after="120"/>
        <w:ind w:left="139"/>
        <w:jc w:val="both"/>
        <w:rPr>
          <w:rFonts w:cs="Arabic Transparent" w:hint="cs"/>
          <w:sz w:val="16"/>
          <w:szCs w:val="16"/>
        </w:rPr>
      </w:pPr>
    </w:p>
    <w:p w:rsidR="00171FE1" w:rsidRDefault="00AB2875" w:rsidP="00476BC7">
      <w:pPr>
        <w:numPr>
          <w:ilvl w:val="0"/>
          <w:numId w:val="28"/>
        </w:numPr>
        <w:tabs>
          <w:tab w:val="clear" w:pos="840"/>
          <w:tab w:val="num" w:pos="139"/>
          <w:tab w:val="right" w:pos="251"/>
        </w:tabs>
        <w:autoSpaceDE w:val="0"/>
        <w:autoSpaceDN w:val="0"/>
        <w:adjustRightInd w:val="0"/>
        <w:spacing w:after="120"/>
        <w:ind w:left="565" w:hanging="426"/>
        <w:jc w:val="both"/>
        <w:rPr>
          <w:rFonts w:cs="Arabic Transparent" w:hint="cs"/>
          <w:sz w:val="28"/>
          <w:szCs w:val="28"/>
        </w:rPr>
      </w:pPr>
      <w:r w:rsidRPr="00171FE1">
        <w:rPr>
          <w:rFonts w:cs="Arabic Transparent"/>
          <w:sz w:val="28"/>
          <w:szCs w:val="28"/>
          <w:rtl/>
        </w:rPr>
        <w:t xml:space="preserve">هناك غموض وتخوف تجاه التنمية المستدامة من طرف المؤسسات الصغيرة والمتوسطة الجزائرية، نظرا لقلة الوعي والتحسيس تجاه هذا المفهوم.  </w:t>
      </w:r>
    </w:p>
    <w:p w:rsidR="00476BC7" w:rsidRPr="00476BC7" w:rsidRDefault="00476BC7" w:rsidP="00476BC7">
      <w:pPr>
        <w:tabs>
          <w:tab w:val="right" w:pos="251"/>
        </w:tabs>
        <w:autoSpaceDE w:val="0"/>
        <w:autoSpaceDN w:val="0"/>
        <w:adjustRightInd w:val="0"/>
        <w:spacing w:after="120"/>
        <w:jc w:val="both"/>
        <w:rPr>
          <w:rFonts w:cs="Arabic Transparent" w:hint="cs"/>
          <w:sz w:val="16"/>
          <w:szCs w:val="16"/>
        </w:rPr>
      </w:pPr>
    </w:p>
    <w:p w:rsidR="00AB2875" w:rsidRDefault="00AB2875" w:rsidP="00476BC7">
      <w:pPr>
        <w:numPr>
          <w:ilvl w:val="0"/>
          <w:numId w:val="28"/>
        </w:numPr>
        <w:tabs>
          <w:tab w:val="clear" w:pos="840"/>
          <w:tab w:val="num" w:pos="139"/>
          <w:tab w:val="right" w:pos="251"/>
        </w:tabs>
        <w:autoSpaceDE w:val="0"/>
        <w:autoSpaceDN w:val="0"/>
        <w:adjustRightInd w:val="0"/>
        <w:spacing w:after="120"/>
        <w:ind w:left="565" w:hanging="426"/>
        <w:jc w:val="both"/>
        <w:rPr>
          <w:rFonts w:cs="Arabic Transparent" w:hint="cs"/>
          <w:sz w:val="28"/>
          <w:szCs w:val="28"/>
        </w:rPr>
      </w:pPr>
      <w:r w:rsidRPr="00171FE1">
        <w:rPr>
          <w:rFonts w:cs="Arabic Transparent"/>
          <w:sz w:val="28"/>
          <w:szCs w:val="28"/>
          <w:rtl/>
        </w:rPr>
        <w:t>المؤسسات الصغيرة والمتوسطة الجزائرية تملك مؤهلات تسمح لها بالانطلاق في مسار اعتماد التنمية المستدامة، لكن تبقى هذه المؤهلات محدودة.</w:t>
      </w:r>
    </w:p>
    <w:p w:rsidR="00AD4536" w:rsidRDefault="00AD4536" w:rsidP="00AD4536">
      <w:pPr>
        <w:tabs>
          <w:tab w:val="right" w:pos="251"/>
        </w:tabs>
        <w:autoSpaceDE w:val="0"/>
        <w:autoSpaceDN w:val="0"/>
        <w:adjustRightInd w:val="0"/>
        <w:spacing w:after="120"/>
        <w:jc w:val="both"/>
        <w:rPr>
          <w:rFonts w:cs="Arabic Transparent"/>
          <w:sz w:val="28"/>
          <w:szCs w:val="28"/>
        </w:rPr>
      </w:pPr>
    </w:p>
    <w:p w:rsidR="00AB2875" w:rsidRPr="00BC1B4D" w:rsidRDefault="00AB2875" w:rsidP="00AB2875">
      <w:pPr>
        <w:jc w:val="both"/>
        <w:rPr>
          <w:rFonts w:cs="Arabic Transparent"/>
          <w:b/>
          <w:bCs/>
          <w:sz w:val="28"/>
          <w:szCs w:val="28"/>
          <w:rtl/>
          <w:lang w:bidi="ar-DZ"/>
        </w:rPr>
      </w:pPr>
      <w:r w:rsidRPr="00BC1B4D">
        <w:rPr>
          <w:rFonts w:cs="Arabic Transparent"/>
          <w:b/>
          <w:bCs/>
          <w:sz w:val="28"/>
          <w:szCs w:val="28"/>
          <w:rtl/>
          <w:lang w:bidi="ar-DZ"/>
        </w:rPr>
        <w:t>الدراسات السابقة</w:t>
      </w:r>
    </w:p>
    <w:p w:rsidR="00AB2875" w:rsidRPr="00BC1B4D" w:rsidRDefault="00AB2875" w:rsidP="00AB2875">
      <w:pPr>
        <w:jc w:val="both"/>
        <w:rPr>
          <w:rFonts w:cs="Arabic Transparent"/>
          <w:sz w:val="16"/>
          <w:szCs w:val="16"/>
          <w:rtl/>
        </w:rPr>
      </w:pPr>
    </w:p>
    <w:p w:rsidR="00AB2875" w:rsidRPr="00BC1B4D" w:rsidRDefault="00AB2875" w:rsidP="00AB2875">
      <w:pPr>
        <w:numPr>
          <w:ilvl w:val="0"/>
          <w:numId w:val="26"/>
        </w:numPr>
        <w:jc w:val="both"/>
        <w:rPr>
          <w:rFonts w:cs="Arabic Transparent"/>
          <w:sz w:val="28"/>
          <w:szCs w:val="28"/>
          <w:lang w:bidi="ar-DZ"/>
        </w:rPr>
      </w:pPr>
      <w:r w:rsidRPr="00BC1B4D">
        <w:rPr>
          <w:rFonts w:cs="Arabic Transparent"/>
          <w:sz w:val="28"/>
          <w:szCs w:val="28"/>
          <w:rtl/>
          <w:lang w:bidi="ar-DZ"/>
        </w:rPr>
        <w:t xml:space="preserve">دراسة بعنوان </w:t>
      </w:r>
    </w:p>
    <w:p w:rsidR="00AB2875" w:rsidRDefault="00AB2875" w:rsidP="00AB2875">
      <w:pPr>
        <w:autoSpaceDE w:val="0"/>
        <w:autoSpaceDN w:val="0"/>
        <w:adjustRightInd w:val="0"/>
        <w:jc w:val="center"/>
        <w:rPr>
          <w:rFonts w:cs="Arabic Transparent"/>
          <w:b/>
          <w:bCs/>
          <w:lang w:val="fr-FR"/>
        </w:rPr>
      </w:pPr>
      <w:r w:rsidRPr="00BC1B4D">
        <w:rPr>
          <w:rFonts w:cs="Arabic Transparent"/>
          <w:b/>
          <w:bCs/>
          <w:lang w:val="fr-FR"/>
        </w:rPr>
        <w:t>De l’intégration du développement durable dans la stratégie au pilotage et à l’instrumentation de la performance globale</w:t>
      </w:r>
    </w:p>
    <w:p w:rsidR="00AD4536" w:rsidRPr="00BC1B4D" w:rsidRDefault="00AD4536" w:rsidP="00AB2875">
      <w:pPr>
        <w:autoSpaceDE w:val="0"/>
        <w:autoSpaceDN w:val="0"/>
        <w:adjustRightInd w:val="0"/>
        <w:jc w:val="center"/>
        <w:rPr>
          <w:rFonts w:cs="Arabic Transparent"/>
          <w:b/>
          <w:bCs/>
          <w:rtl/>
        </w:rPr>
      </w:pPr>
    </w:p>
    <w:p w:rsidR="00AB2875" w:rsidRPr="00BC1B4D" w:rsidRDefault="00AB2875" w:rsidP="00AB2875">
      <w:pPr>
        <w:jc w:val="center"/>
        <w:rPr>
          <w:rFonts w:cs="Arabic Transparent"/>
          <w:sz w:val="28"/>
          <w:szCs w:val="28"/>
          <w:rtl/>
        </w:rPr>
      </w:pPr>
      <w:r w:rsidRPr="00BC1B4D">
        <w:rPr>
          <w:rFonts w:cs="Arabic Transparent"/>
          <w:sz w:val="28"/>
          <w:szCs w:val="28"/>
          <w:rtl/>
        </w:rPr>
        <w:t xml:space="preserve">مقدمة من طرف </w:t>
      </w:r>
      <w:r w:rsidRPr="00BC1B4D">
        <w:rPr>
          <w:rFonts w:cs="Arabic Transparent"/>
        </w:rPr>
        <w:t>Anne-Catherine MOQUET</w:t>
      </w:r>
      <w:r w:rsidRPr="00BC1B4D">
        <w:rPr>
          <w:rFonts w:cs="Arabic Transparent"/>
          <w:sz w:val="28"/>
          <w:szCs w:val="28"/>
          <w:rtl/>
        </w:rPr>
        <w:t xml:space="preserve"> ضمن مقال نشر في مجلة</w:t>
      </w:r>
    </w:p>
    <w:p w:rsidR="00AB2875" w:rsidRDefault="00AB2875" w:rsidP="0096219F">
      <w:pPr>
        <w:autoSpaceDE w:val="0"/>
        <w:autoSpaceDN w:val="0"/>
        <w:adjustRightInd w:val="0"/>
        <w:jc w:val="center"/>
        <w:rPr>
          <w:rFonts w:cs="Arabic Transparent" w:hint="cs"/>
          <w:rtl/>
          <w:lang w:val="fr-FR" w:bidi="ar-DZ"/>
        </w:rPr>
      </w:pPr>
      <w:r w:rsidRPr="00BC1B4D">
        <w:rPr>
          <w:rFonts w:cs="Arabic Transparent"/>
        </w:rPr>
        <w:t>Revue management et avenir</w:t>
      </w:r>
      <w:r w:rsidRPr="00BC1B4D">
        <w:rPr>
          <w:rFonts w:cs="Arabic Transparent"/>
          <w:rtl/>
        </w:rPr>
        <w:t xml:space="preserve"> </w:t>
      </w:r>
      <w:r w:rsidRPr="00BC1B4D">
        <w:rPr>
          <w:rFonts w:cs="Arabic Transparent"/>
          <w:sz w:val="28"/>
          <w:szCs w:val="28"/>
          <w:rtl/>
        </w:rPr>
        <w:t>العدد رقم 03 لسنة 2005</w:t>
      </w:r>
    </w:p>
    <w:p w:rsidR="0096219F" w:rsidRPr="0096219F" w:rsidRDefault="0096219F" w:rsidP="0096219F">
      <w:pPr>
        <w:autoSpaceDE w:val="0"/>
        <w:autoSpaceDN w:val="0"/>
        <w:adjustRightInd w:val="0"/>
        <w:jc w:val="center"/>
        <w:rPr>
          <w:rFonts w:cs="Arabic Transparent" w:hint="cs"/>
          <w:rtl/>
          <w:lang w:val="fr-FR" w:bidi="ar-DZ"/>
        </w:rPr>
      </w:pPr>
    </w:p>
    <w:p w:rsidR="00AB2875" w:rsidRDefault="00C81322" w:rsidP="00EB68D9">
      <w:pPr>
        <w:tabs>
          <w:tab w:val="left" w:pos="610"/>
        </w:tabs>
        <w:jc w:val="both"/>
        <w:rPr>
          <w:rFonts w:cs="Arabic Transparent" w:hint="cs"/>
          <w:sz w:val="28"/>
          <w:szCs w:val="28"/>
          <w:rtl/>
        </w:rPr>
      </w:pPr>
      <w:r>
        <w:rPr>
          <w:rFonts w:cs="Arabic Transparent" w:hint="cs"/>
          <w:sz w:val="28"/>
          <w:szCs w:val="28"/>
          <w:rtl/>
        </w:rPr>
        <w:lastRenderedPageBreak/>
        <w:t xml:space="preserve">       </w:t>
      </w:r>
      <w:r w:rsidR="00AB2875" w:rsidRPr="00BC1B4D">
        <w:rPr>
          <w:rFonts w:cs="Arabic Transparent"/>
          <w:sz w:val="28"/>
          <w:szCs w:val="28"/>
          <w:rtl/>
        </w:rPr>
        <w:t>حيث استعرضت الدراسة أثر اعتماد المؤسسات لمبادئ التنمية المستدامة وهذا بالتركيز على نظام القيادة فيها حيث اختارت لذلك خمس مؤسسات</w:t>
      </w:r>
      <w:r w:rsidR="00AB2875" w:rsidRPr="00BC1B4D">
        <w:rPr>
          <w:rFonts w:cs="Arabic Transparent"/>
          <w:sz w:val="28"/>
          <w:szCs w:val="28"/>
        </w:rPr>
        <w:t xml:space="preserve"> </w:t>
      </w:r>
      <w:r w:rsidR="00AB2875" w:rsidRPr="00BC1B4D">
        <w:rPr>
          <w:rFonts w:cs="Arabic Transparent"/>
          <w:sz w:val="28"/>
          <w:szCs w:val="28"/>
          <w:rtl/>
          <w:lang w:bidi="ar-DZ"/>
        </w:rPr>
        <w:t xml:space="preserve"> منتمية لمؤشر</w:t>
      </w:r>
      <w:r w:rsidR="00AB2875" w:rsidRPr="00BC1B4D">
        <w:rPr>
          <w:rFonts w:cs="Arabic Transparent"/>
          <w:sz w:val="28"/>
          <w:szCs w:val="28"/>
          <w:lang w:bidi="ar-DZ"/>
        </w:rPr>
        <w:t xml:space="preserve">40 </w:t>
      </w:r>
      <w:r w:rsidR="00AB2875" w:rsidRPr="00BC1B4D">
        <w:rPr>
          <w:rFonts w:cs="Arabic Transparent"/>
          <w:sz w:val="28"/>
          <w:szCs w:val="28"/>
          <w:rtl/>
          <w:lang w:bidi="ar-DZ"/>
        </w:rPr>
        <w:t xml:space="preserve"> </w:t>
      </w:r>
      <w:r w:rsidR="00AB2875" w:rsidRPr="00BC1B4D">
        <w:rPr>
          <w:rFonts w:cs="Arabic Transparent"/>
          <w:sz w:val="28"/>
          <w:szCs w:val="28"/>
          <w:lang w:bidi="ar-DZ"/>
        </w:rPr>
        <w:t xml:space="preserve"> CAC</w:t>
      </w:r>
      <w:r w:rsidR="00AB2875" w:rsidRPr="00BC1B4D">
        <w:rPr>
          <w:rFonts w:cs="Arabic Transparent"/>
          <w:sz w:val="28"/>
          <w:szCs w:val="28"/>
          <w:rtl/>
        </w:rPr>
        <w:t xml:space="preserve"> كما أوضحت الأسباب والدوافع التي تؤثر على المؤسسات تجعلها تتجه نحو اعتماد التنمية المستدامة</w:t>
      </w:r>
      <w:r w:rsidR="00EB68D9">
        <w:rPr>
          <w:rFonts w:cs="Arabic Transparent" w:hint="cs"/>
          <w:sz w:val="28"/>
          <w:szCs w:val="28"/>
          <w:rtl/>
        </w:rPr>
        <w:t>،</w:t>
      </w:r>
      <w:r w:rsidR="00AB2875" w:rsidRPr="00BC1B4D">
        <w:rPr>
          <w:rFonts w:cs="Arabic Transparent"/>
          <w:sz w:val="28"/>
          <w:szCs w:val="28"/>
          <w:rtl/>
        </w:rPr>
        <w:t xml:space="preserve"> حيث اختصرتها الدراسة في سبعة أسباب رئيسية تمثلت فيما يلي:</w:t>
      </w:r>
      <w:r w:rsidR="00AB2875" w:rsidRPr="00C81322">
        <w:rPr>
          <w:rFonts w:cs="Arabic Transparent"/>
          <w:sz w:val="16"/>
          <w:szCs w:val="16"/>
          <w:rtl/>
        </w:rPr>
        <w:t xml:space="preserve"> </w:t>
      </w:r>
    </w:p>
    <w:p w:rsidR="00AD4536" w:rsidRPr="00AD4536" w:rsidRDefault="00AD4536" w:rsidP="00EB68D9">
      <w:pPr>
        <w:tabs>
          <w:tab w:val="left" w:pos="610"/>
        </w:tabs>
        <w:jc w:val="both"/>
        <w:rPr>
          <w:rFonts w:cs="Arabic Transparent" w:hint="cs"/>
          <w:sz w:val="16"/>
          <w:szCs w:val="16"/>
          <w:rtl/>
        </w:rPr>
      </w:pPr>
    </w:p>
    <w:p w:rsidR="00AD4536" w:rsidRDefault="00AB2875" w:rsidP="00C81322">
      <w:pPr>
        <w:jc w:val="both"/>
        <w:rPr>
          <w:rFonts w:cs="Arabic Transparent" w:hint="cs"/>
          <w:sz w:val="28"/>
          <w:szCs w:val="28"/>
          <w:rtl/>
        </w:rPr>
      </w:pPr>
      <w:r w:rsidRPr="00BC1B4D">
        <w:rPr>
          <w:rFonts w:cs="Arabic Transparent"/>
          <w:sz w:val="28"/>
          <w:szCs w:val="28"/>
          <w:rtl/>
          <w:lang w:bidi="ar-DZ"/>
        </w:rPr>
        <w:t>البعد الأخلاقي والقيمي، رؤية جديدة للتنمية، حماية البيئة، إدماج الأبعاد: الاقتصادية، الاجتماعية، البيئية في نفس الوقت، خصائص هذا المفهوم (التنمية المستدامة)، أفق زمني على المدى الطويل. اعتبار التنمية المستدامة كمشروع جديد. بالإضافة إلى الجانب القانوني وتأثير الأطراف ذات المصلحة على المؤسسة.</w:t>
      </w:r>
      <w:r w:rsidR="00C81322">
        <w:rPr>
          <w:rFonts w:cs="Arabic Transparent" w:hint="cs"/>
          <w:sz w:val="28"/>
          <w:szCs w:val="28"/>
          <w:rtl/>
          <w:lang w:bidi="ar-DZ"/>
        </w:rPr>
        <w:t xml:space="preserve"> </w:t>
      </w:r>
    </w:p>
    <w:p w:rsidR="00AD4536" w:rsidRPr="00AD4536" w:rsidRDefault="00AD4536" w:rsidP="00C81322">
      <w:pPr>
        <w:jc w:val="both"/>
        <w:rPr>
          <w:rFonts w:cs="Arabic Transparent" w:hint="cs"/>
          <w:sz w:val="16"/>
          <w:szCs w:val="16"/>
          <w:rtl/>
        </w:rPr>
      </w:pPr>
    </w:p>
    <w:p w:rsidR="00AB2875" w:rsidRDefault="00C81322" w:rsidP="00C81322">
      <w:pPr>
        <w:jc w:val="both"/>
        <w:rPr>
          <w:rFonts w:cs="Arabic Transparent" w:hint="cs"/>
          <w:sz w:val="28"/>
          <w:szCs w:val="28"/>
          <w:rtl/>
          <w:lang w:bidi="ar-DZ"/>
        </w:rPr>
      </w:pPr>
      <w:r>
        <w:rPr>
          <w:rFonts w:cs="Arabic Transparent" w:hint="cs"/>
          <w:sz w:val="28"/>
          <w:szCs w:val="28"/>
          <w:rtl/>
        </w:rPr>
        <w:t>وما ميز هذه الدراسة</w:t>
      </w:r>
      <w:r w:rsidR="00AB2875" w:rsidRPr="00BC1B4D">
        <w:rPr>
          <w:rFonts w:cs="Arabic Transparent"/>
          <w:sz w:val="28"/>
          <w:szCs w:val="28"/>
          <w:rtl/>
        </w:rPr>
        <w:t xml:space="preserve"> </w:t>
      </w:r>
      <w:r>
        <w:rPr>
          <w:rFonts w:cs="Arabic Transparent" w:hint="cs"/>
          <w:sz w:val="28"/>
          <w:szCs w:val="28"/>
          <w:rtl/>
        </w:rPr>
        <w:t>هو</w:t>
      </w:r>
      <w:r w:rsidR="00AB2875" w:rsidRPr="00BC1B4D">
        <w:rPr>
          <w:rFonts w:cs="Arabic Transparent"/>
          <w:sz w:val="28"/>
          <w:szCs w:val="28"/>
          <w:rtl/>
        </w:rPr>
        <w:t xml:space="preserve"> أنها اعتمدت بشكل رئيسي على الدراسات القاعدية لإدماج التنمية المستدامة</w:t>
      </w:r>
      <w:r>
        <w:rPr>
          <w:rFonts w:cs="Arabic Transparent" w:hint="cs"/>
          <w:sz w:val="28"/>
          <w:szCs w:val="28"/>
          <w:rtl/>
        </w:rPr>
        <w:t>،</w:t>
      </w:r>
      <w:r w:rsidR="00AB2875" w:rsidRPr="00BC1B4D">
        <w:rPr>
          <w:rFonts w:cs="Arabic Transparent"/>
          <w:sz w:val="28"/>
          <w:szCs w:val="28"/>
          <w:rtl/>
        </w:rPr>
        <w:t xml:space="preserve"> لكن انحصرت الدراسة في نظام القيادة فقط وخاصة ما يتعلق بمراقبة التسيير.</w:t>
      </w:r>
    </w:p>
    <w:p w:rsidR="0096219F" w:rsidRPr="00BC1B4D" w:rsidRDefault="0096219F" w:rsidP="00AB2875">
      <w:pPr>
        <w:jc w:val="both"/>
        <w:rPr>
          <w:rFonts w:cs="Arabic Transparent" w:hint="cs"/>
          <w:sz w:val="28"/>
          <w:szCs w:val="28"/>
          <w:rtl/>
          <w:lang w:bidi="ar-DZ"/>
        </w:rPr>
      </w:pPr>
    </w:p>
    <w:p w:rsidR="00AB2875" w:rsidRDefault="00AB2875" w:rsidP="00AB2875">
      <w:pPr>
        <w:jc w:val="both"/>
        <w:rPr>
          <w:rFonts w:cs="Arabic Transparent" w:hint="cs"/>
          <w:sz w:val="28"/>
          <w:szCs w:val="28"/>
          <w:rtl/>
          <w:lang w:bidi="ar-DZ"/>
        </w:rPr>
      </w:pPr>
      <w:r w:rsidRPr="00BC1B4D">
        <w:rPr>
          <w:b/>
          <w:bCs/>
          <w:sz w:val="28"/>
          <w:szCs w:val="28"/>
          <w:rtl/>
          <w:lang w:bidi="ar-DZ"/>
        </w:rPr>
        <w:t>←</w:t>
      </w:r>
      <w:r w:rsidRPr="00BC1B4D">
        <w:rPr>
          <w:rFonts w:cs="Arabic Transparent"/>
          <w:sz w:val="28"/>
          <w:szCs w:val="28"/>
          <w:rtl/>
          <w:lang w:bidi="ar-DZ"/>
        </w:rPr>
        <w:t xml:space="preserve"> يعتمد الطالب على هذه الدراسة من خلال الأخذ بالدوافع التي تؤثر على المؤسسات وتدفعها إلى اعتماد التنمية المستدامة وإسقاطها على المؤسسات الصغيرة والمتوسطة الجزائرية.</w:t>
      </w:r>
    </w:p>
    <w:p w:rsidR="00EB68D9" w:rsidRDefault="00EB68D9" w:rsidP="00AB2875">
      <w:pPr>
        <w:jc w:val="both"/>
        <w:rPr>
          <w:rFonts w:cs="Arabic Transparent" w:hint="cs"/>
          <w:sz w:val="28"/>
          <w:szCs w:val="28"/>
          <w:rtl/>
          <w:lang w:bidi="ar-DZ"/>
        </w:rPr>
      </w:pPr>
    </w:p>
    <w:p w:rsidR="00154229" w:rsidRPr="00BC1B4D" w:rsidRDefault="00154229" w:rsidP="00AB2875">
      <w:pPr>
        <w:jc w:val="both"/>
        <w:rPr>
          <w:rFonts w:cs="Arabic Transparent" w:hint="cs"/>
          <w:sz w:val="28"/>
          <w:szCs w:val="28"/>
          <w:rtl/>
          <w:lang w:bidi="ar-DZ"/>
        </w:rPr>
      </w:pPr>
    </w:p>
    <w:p w:rsidR="00AB2875" w:rsidRPr="00BC1B4D" w:rsidRDefault="00AB2875" w:rsidP="00AB2875">
      <w:pPr>
        <w:numPr>
          <w:ilvl w:val="0"/>
          <w:numId w:val="29"/>
        </w:numPr>
        <w:jc w:val="both"/>
        <w:rPr>
          <w:rFonts w:cs="Arabic Transparent"/>
          <w:sz w:val="28"/>
          <w:szCs w:val="28"/>
          <w:lang w:bidi="ar-DZ"/>
        </w:rPr>
      </w:pPr>
      <w:r w:rsidRPr="00BC1B4D">
        <w:rPr>
          <w:rFonts w:cs="Arabic Transparent"/>
          <w:sz w:val="28"/>
          <w:szCs w:val="28"/>
          <w:rtl/>
          <w:lang w:bidi="ar-DZ"/>
        </w:rPr>
        <w:t>دراسة بعنوان</w:t>
      </w:r>
    </w:p>
    <w:p w:rsidR="00AB2875" w:rsidRDefault="00AB2875" w:rsidP="00AB2875">
      <w:pPr>
        <w:autoSpaceDE w:val="0"/>
        <w:autoSpaceDN w:val="0"/>
        <w:adjustRightInd w:val="0"/>
        <w:jc w:val="center"/>
        <w:rPr>
          <w:rFonts w:cs="Arabic Transparent"/>
          <w:b/>
          <w:bCs/>
          <w:lang w:val="fr-FR"/>
        </w:rPr>
      </w:pPr>
      <w:r w:rsidRPr="00BC1B4D">
        <w:rPr>
          <w:rFonts w:cs="Arabic Transparent"/>
          <w:b/>
          <w:bCs/>
          <w:lang w:val="fr-FR"/>
        </w:rPr>
        <w:t>La responsabilité sociale de l’entreprise au Maroc:</w:t>
      </w:r>
      <w:r w:rsidRPr="00BC1B4D">
        <w:rPr>
          <w:rFonts w:cs="Arabic Transparent"/>
          <w:lang w:val="fr-FR"/>
        </w:rPr>
        <w:t xml:space="preserve"> </w:t>
      </w:r>
      <w:r w:rsidRPr="00BC1B4D">
        <w:rPr>
          <w:rFonts w:cs="Arabic Transparent"/>
          <w:b/>
          <w:bCs/>
          <w:lang w:val="fr-FR"/>
        </w:rPr>
        <w:t>une étude empirique auprès des petites et moyennes</w:t>
      </w:r>
      <w:r w:rsidRPr="00BC1B4D">
        <w:rPr>
          <w:rFonts w:cs="Arabic Transparent"/>
          <w:lang w:val="fr-FR"/>
        </w:rPr>
        <w:t xml:space="preserve"> </w:t>
      </w:r>
      <w:r w:rsidRPr="00BC1B4D">
        <w:rPr>
          <w:rFonts w:cs="Arabic Transparent"/>
          <w:b/>
          <w:bCs/>
          <w:lang w:val="fr-FR"/>
        </w:rPr>
        <w:t>entreprises de la région de Fes Boulemane</w:t>
      </w:r>
    </w:p>
    <w:p w:rsidR="00AD4536" w:rsidRPr="00BC1B4D" w:rsidRDefault="00AD4536" w:rsidP="00AB2875">
      <w:pPr>
        <w:autoSpaceDE w:val="0"/>
        <w:autoSpaceDN w:val="0"/>
        <w:adjustRightInd w:val="0"/>
        <w:jc w:val="center"/>
        <w:rPr>
          <w:rFonts w:cs="Arabic Transparent"/>
          <w:rtl/>
          <w:lang w:bidi="ar-DZ"/>
        </w:rPr>
      </w:pPr>
    </w:p>
    <w:p w:rsidR="00AB2875" w:rsidRPr="00BC1B4D" w:rsidRDefault="00AB2875" w:rsidP="00AB2875">
      <w:pPr>
        <w:autoSpaceDE w:val="0"/>
        <w:autoSpaceDN w:val="0"/>
        <w:adjustRightInd w:val="0"/>
        <w:jc w:val="center"/>
        <w:rPr>
          <w:rFonts w:cs="Arabic Transparent"/>
          <w:rtl/>
          <w:lang w:bidi="ar-DZ"/>
        </w:rPr>
      </w:pPr>
      <w:r w:rsidRPr="00BC1B4D">
        <w:rPr>
          <w:rFonts w:cs="Arabic Transparent"/>
          <w:sz w:val="28"/>
          <w:szCs w:val="28"/>
          <w:rtl/>
          <w:lang w:bidi="ar-DZ"/>
        </w:rPr>
        <w:t>مقدمة من طرف</w:t>
      </w:r>
      <w:r w:rsidRPr="00BC1B4D">
        <w:rPr>
          <w:rFonts w:cs="Arabic Transparent"/>
          <w:rtl/>
          <w:lang w:bidi="ar-DZ"/>
        </w:rPr>
        <w:t xml:space="preserve">  </w:t>
      </w:r>
      <w:r w:rsidRPr="00BC1B4D">
        <w:rPr>
          <w:rFonts w:cs="Arabic Transparent"/>
        </w:rPr>
        <w:t>Mohamed M’HAMDI</w:t>
      </w:r>
      <w:r w:rsidRPr="00BC1B4D">
        <w:rPr>
          <w:rFonts w:cs="Arabic Transparent"/>
          <w:rtl/>
        </w:rPr>
        <w:t xml:space="preserve"> و </w:t>
      </w:r>
      <w:r w:rsidRPr="00BC1B4D">
        <w:rPr>
          <w:rFonts w:cs="Arabic Transparent"/>
        </w:rPr>
        <w:t>Sabah TRID</w:t>
      </w:r>
      <w:r w:rsidRPr="00BC1B4D">
        <w:rPr>
          <w:rFonts w:cs="Arabic Transparent"/>
          <w:rtl/>
          <w:lang w:bidi="ar-DZ"/>
        </w:rPr>
        <w:t xml:space="preserve"> </w:t>
      </w:r>
      <w:r w:rsidRPr="00BC1B4D">
        <w:rPr>
          <w:rFonts w:cs="Arabic Transparent"/>
          <w:sz w:val="28"/>
          <w:szCs w:val="28"/>
          <w:rtl/>
          <w:lang w:bidi="ar-DZ"/>
        </w:rPr>
        <w:t xml:space="preserve">في إطار </w:t>
      </w:r>
    </w:p>
    <w:p w:rsidR="00AB2875" w:rsidRDefault="00AB2875" w:rsidP="00AB2875">
      <w:pPr>
        <w:pStyle w:val="Default"/>
        <w:jc w:val="center"/>
        <w:rPr>
          <w:rFonts w:cs="Arabic Transparent"/>
          <w:color w:val="auto"/>
          <w:lang w:bidi="ar-DZ"/>
        </w:rPr>
      </w:pPr>
      <w:r w:rsidRPr="00BC1B4D">
        <w:rPr>
          <w:rFonts w:cs="Arabic Transparent"/>
        </w:rPr>
        <w:t xml:space="preserve"> « La vulnérabilité des TPE et des PME dans un environnement mondialisé », 11es Journées scientifiques du Réseau Entrepreneuriat, 27, 28 et 29 mai 2009, INRPME, Trois-Rivières, Canada</w:t>
      </w:r>
      <w:r w:rsidRPr="00BC1B4D">
        <w:rPr>
          <w:rFonts w:cs="Arabic Transparent"/>
          <w:color w:val="auto"/>
          <w:lang w:bidi="ar-DZ"/>
        </w:rPr>
        <w:t>.</w:t>
      </w:r>
    </w:p>
    <w:p w:rsidR="0096219F" w:rsidRPr="00BC1B4D" w:rsidRDefault="0096219F" w:rsidP="00AB2875">
      <w:pPr>
        <w:pStyle w:val="Default"/>
        <w:jc w:val="center"/>
        <w:rPr>
          <w:rFonts w:cs="Arabic Transparent"/>
          <w:color w:val="auto"/>
          <w:lang w:bidi="ar-DZ"/>
        </w:rPr>
      </w:pPr>
    </w:p>
    <w:p w:rsidR="00AB2875" w:rsidRDefault="00EB68D9" w:rsidP="00EB68D9">
      <w:pPr>
        <w:pStyle w:val="Default"/>
        <w:tabs>
          <w:tab w:val="left" w:pos="610"/>
        </w:tabs>
        <w:bidi/>
        <w:jc w:val="lowKashida"/>
        <w:rPr>
          <w:rFonts w:cs="Arabic Transparent" w:hint="cs"/>
          <w:color w:val="auto"/>
          <w:sz w:val="28"/>
          <w:szCs w:val="28"/>
          <w:rtl/>
          <w:lang w:bidi="ar-DZ"/>
        </w:rPr>
      </w:pPr>
      <w:r>
        <w:rPr>
          <w:rFonts w:cs="Arabic Transparent" w:hint="cs"/>
          <w:color w:val="auto"/>
          <w:sz w:val="28"/>
          <w:szCs w:val="28"/>
          <w:rtl/>
          <w:lang w:bidi="ar-DZ"/>
        </w:rPr>
        <w:t xml:space="preserve">        </w:t>
      </w:r>
      <w:r w:rsidR="00AB2875" w:rsidRPr="00BC1B4D">
        <w:rPr>
          <w:rFonts w:cs="Arabic Transparent"/>
          <w:color w:val="auto"/>
          <w:sz w:val="28"/>
          <w:szCs w:val="28"/>
          <w:rtl/>
          <w:lang w:bidi="ar-DZ"/>
        </w:rPr>
        <w:t>استعرضت الدراسة الطريقة التي يرى بها أصحاب المؤسسات الصغيرة والمتوسطة في منطقة فاس بولمان المغربية مفهوم المسؤولية الشاملة (البيئية والاجتماعية)، كما أوضحت الدراسة أن هذا المفهوم قليل الانتشار بين المسيرين في المغرب، كما أوضحت كذلك أن المؤسسات محل الدراسة أظهرت تجاوبا كبيرا مع قانون العمل والأمن الجديد.</w:t>
      </w:r>
      <w:r>
        <w:rPr>
          <w:rFonts w:cs="Arabic Transparent" w:hint="cs"/>
          <w:color w:val="auto"/>
          <w:sz w:val="28"/>
          <w:szCs w:val="28"/>
          <w:rtl/>
          <w:lang w:bidi="ar-DZ"/>
        </w:rPr>
        <w:t xml:space="preserve"> لكن </w:t>
      </w:r>
      <w:r w:rsidR="00AB2875" w:rsidRPr="00BC1B4D">
        <w:rPr>
          <w:rFonts w:cs="Arabic Transparent"/>
          <w:color w:val="auto"/>
          <w:sz w:val="28"/>
          <w:szCs w:val="28"/>
          <w:rtl/>
          <w:lang w:bidi="ar-DZ"/>
        </w:rPr>
        <w:t>انحصرت هذه الدراسة في معرفة ردود أفعال المسيرين فقط تجاه المسؤولية الشاملة (البيئية والاجتماعية).</w:t>
      </w:r>
    </w:p>
    <w:p w:rsidR="00EB68D9" w:rsidRDefault="00EB68D9" w:rsidP="00EB68D9">
      <w:pPr>
        <w:pStyle w:val="Default"/>
        <w:bidi/>
        <w:rPr>
          <w:rFonts w:cs="Arabic Transparent" w:hint="cs"/>
          <w:color w:val="auto"/>
          <w:sz w:val="28"/>
          <w:szCs w:val="28"/>
          <w:rtl/>
          <w:lang w:bidi="ar-DZ"/>
        </w:rPr>
      </w:pPr>
    </w:p>
    <w:p w:rsidR="00AD4536" w:rsidRDefault="00AD4536" w:rsidP="00AD4536">
      <w:pPr>
        <w:pStyle w:val="Default"/>
        <w:bidi/>
        <w:rPr>
          <w:rFonts w:cs="Arabic Transparent" w:hint="cs"/>
          <w:color w:val="auto"/>
          <w:sz w:val="28"/>
          <w:szCs w:val="28"/>
          <w:rtl/>
          <w:lang w:bidi="ar-DZ"/>
        </w:rPr>
      </w:pPr>
    </w:p>
    <w:p w:rsidR="00154229" w:rsidRDefault="00154229" w:rsidP="00154229">
      <w:pPr>
        <w:pStyle w:val="Default"/>
        <w:bidi/>
        <w:rPr>
          <w:rFonts w:cs="Arabic Transparent" w:hint="cs"/>
          <w:color w:val="auto"/>
          <w:sz w:val="28"/>
          <w:szCs w:val="28"/>
          <w:rtl/>
          <w:lang w:bidi="ar-DZ"/>
        </w:rPr>
      </w:pPr>
    </w:p>
    <w:p w:rsidR="00154229" w:rsidRDefault="00154229" w:rsidP="00154229">
      <w:pPr>
        <w:pStyle w:val="Default"/>
        <w:bidi/>
        <w:rPr>
          <w:rFonts w:cs="Arabic Transparent" w:hint="cs"/>
          <w:color w:val="auto"/>
          <w:sz w:val="28"/>
          <w:szCs w:val="28"/>
          <w:rtl/>
          <w:lang w:bidi="ar-DZ"/>
        </w:rPr>
      </w:pPr>
    </w:p>
    <w:p w:rsidR="00476BC7" w:rsidRPr="00BC1B4D" w:rsidRDefault="00476BC7" w:rsidP="00476BC7">
      <w:pPr>
        <w:pStyle w:val="Default"/>
        <w:bidi/>
        <w:rPr>
          <w:rFonts w:cs="Arabic Transparent" w:hint="cs"/>
          <w:sz w:val="16"/>
          <w:szCs w:val="16"/>
          <w:rtl/>
        </w:rPr>
      </w:pPr>
    </w:p>
    <w:p w:rsidR="00AB2875" w:rsidRPr="00BC1B4D" w:rsidRDefault="00AB2875" w:rsidP="00AB2875">
      <w:pPr>
        <w:numPr>
          <w:ilvl w:val="0"/>
          <w:numId w:val="29"/>
        </w:numPr>
        <w:jc w:val="both"/>
        <w:rPr>
          <w:rFonts w:cs="Arabic Transparent"/>
          <w:sz w:val="28"/>
          <w:szCs w:val="28"/>
          <w:rtl/>
        </w:rPr>
      </w:pPr>
      <w:r w:rsidRPr="00BC1B4D">
        <w:rPr>
          <w:rFonts w:cs="Arabic Transparent"/>
          <w:sz w:val="28"/>
          <w:szCs w:val="28"/>
          <w:rtl/>
          <w:lang w:bidi="ar-DZ"/>
        </w:rPr>
        <w:t>دراسة بعنوان</w:t>
      </w:r>
    </w:p>
    <w:p w:rsidR="00AB2875" w:rsidRPr="00BC1B4D" w:rsidRDefault="00AB2875" w:rsidP="00AB2875">
      <w:pPr>
        <w:jc w:val="center"/>
        <w:rPr>
          <w:rFonts w:cs="Arabic Transparent"/>
          <w:rtl/>
          <w:lang w:bidi="ar-DZ"/>
        </w:rPr>
      </w:pPr>
      <w:r w:rsidRPr="00BC1B4D">
        <w:rPr>
          <w:rFonts w:cs="Arabic Transparent"/>
          <w:b/>
          <w:bCs/>
          <w:lang w:val="fr-FR"/>
        </w:rPr>
        <w:t>Développement durable et PME dans les pays émergents : Entre proactivité, opportunisme et compromise</w:t>
      </w:r>
    </w:p>
    <w:p w:rsidR="00AB2875" w:rsidRPr="00BC1B4D" w:rsidRDefault="00AB2875" w:rsidP="00AB2875">
      <w:pPr>
        <w:jc w:val="center"/>
        <w:rPr>
          <w:rFonts w:cs="Arabic Transparent"/>
          <w:sz w:val="28"/>
          <w:szCs w:val="28"/>
          <w:rtl/>
          <w:lang w:bidi="ar-DZ"/>
        </w:rPr>
      </w:pPr>
      <w:r w:rsidRPr="00BC1B4D">
        <w:rPr>
          <w:rFonts w:cs="Arabic Transparent"/>
          <w:sz w:val="28"/>
          <w:szCs w:val="28"/>
          <w:rtl/>
          <w:lang w:bidi="ar-DZ"/>
        </w:rPr>
        <w:t>مقدمة من طرف</w:t>
      </w:r>
    </w:p>
    <w:p w:rsidR="00AB2875" w:rsidRPr="00BC1B4D" w:rsidRDefault="00AB2875" w:rsidP="00AB2875">
      <w:pPr>
        <w:jc w:val="center"/>
        <w:rPr>
          <w:rFonts w:cs="Arabic Transparent"/>
          <w:rtl/>
          <w:lang w:bidi="ar-DZ"/>
        </w:rPr>
      </w:pPr>
      <w:r w:rsidRPr="00BC1B4D">
        <w:rPr>
          <w:rFonts w:cs="Arabic Transparent"/>
          <w:rtl/>
          <w:lang w:bidi="ar-DZ"/>
        </w:rPr>
        <w:t xml:space="preserve"> </w:t>
      </w:r>
      <w:r w:rsidRPr="00BC1B4D">
        <w:rPr>
          <w:rFonts w:cs="Arabic Transparent"/>
        </w:rPr>
        <w:t>Jouhaina Ben Boubaker Gherib</w:t>
      </w:r>
      <w:r w:rsidRPr="00BC1B4D">
        <w:rPr>
          <w:rFonts w:cs="Arabic Transparent"/>
          <w:rtl/>
          <w:lang w:bidi="ar-DZ"/>
        </w:rPr>
        <w:t xml:space="preserve"> </w:t>
      </w:r>
      <w:r w:rsidRPr="00BC1B4D">
        <w:rPr>
          <w:rFonts w:cs="Arabic Transparent"/>
        </w:rPr>
        <w:t>Martine Spence,</w:t>
      </w:r>
      <w:r w:rsidRPr="00BC1B4D">
        <w:rPr>
          <w:rFonts w:cs="Arabic Transparent"/>
          <w:lang w:bidi="ar-DZ"/>
        </w:rPr>
        <w:t xml:space="preserve"> </w:t>
      </w:r>
      <w:r w:rsidRPr="00BC1B4D">
        <w:rPr>
          <w:rFonts w:cs="Arabic Transparent"/>
        </w:rPr>
        <w:t>Viviane Ondoua Biwolé,</w:t>
      </w:r>
    </w:p>
    <w:p w:rsidR="00AB2875" w:rsidRPr="00BC1B4D" w:rsidRDefault="00AB2875" w:rsidP="00AB2875">
      <w:pPr>
        <w:jc w:val="both"/>
        <w:rPr>
          <w:rFonts w:cs="Arabic Transparent"/>
          <w:sz w:val="16"/>
          <w:szCs w:val="16"/>
          <w:rtl/>
          <w:lang w:bidi="ar-DZ"/>
        </w:rPr>
      </w:pPr>
    </w:p>
    <w:p w:rsidR="00AB2875" w:rsidRDefault="00EB68D9" w:rsidP="00EB68D9">
      <w:pPr>
        <w:tabs>
          <w:tab w:val="left" w:pos="610"/>
        </w:tabs>
        <w:jc w:val="both"/>
        <w:rPr>
          <w:rFonts w:cs="Arabic Transparent" w:hint="cs"/>
          <w:sz w:val="28"/>
          <w:szCs w:val="28"/>
          <w:rtl/>
          <w:lang w:bidi="ar-DZ"/>
        </w:rPr>
      </w:pPr>
      <w:r>
        <w:rPr>
          <w:rFonts w:cs="Arabic Transparent" w:hint="cs"/>
          <w:sz w:val="28"/>
          <w:szCs w:val="28"/>
          <w:rtl/>
          <w:lang w:bidi="ar-DZ"/>
        </w:rPr>
        <w:t xml:space="preserve">       </w:t>
      </w:r>
      <w:r w:rsidR="00AB2875" w:rsidRPr="00BC1B4D">
        <w:rPr>
          <w:rFonts w:cs="Arabic Transparent"/>
          <w:sz w:val="28"/>
          <w:szCs w:val="28"/>
          <w:rtl/>
          <w:lang w:bidi="ar-DZ"/>
        </w:rPr>
        <w:t>اعتمدت الدراسة على 13 مؤسسة صغيرة ومتوسطة تونسية من أجل معرفة كيف تتصرف هذه المؤسسات تجاه التنمية المستدامة بالإضافة إلى أهم الدوافع وراء هذه التصرفات. خلصت هذه الدراسة إلى أن اعتماد التنمية المستدامة من طرف المؤسسات الصغيرة والمتوسطة يكون جراء ضغط من طرف الزبائن الأجانب أو جراء ضغط من طرف المؤسس</w:t>
      </w:r>
      <w:r w:rsidR="00760AD1">
        <w:rPr>
          <w:rFonts w:cs="Arabic Transparent" w:hint="cs"/>
          <w:sz w:val="28"/>
          <w:szCs w:val="28"/>
          <w:rtl/>
          <w:lang w:bidi="ar-DZ"/>
        </w:rPr>
        <w:t>ات</w:t>
      </w:r>
      <w:r w:rsidR="00AB2875" w:rsidRPr="00BC1B4D">
        <w:rPr>
          <w:rFonts w:cs="Arabic Transparent"/>
          <w:sz w:val="28"/>
          <w:szCs w:val="28"/>
          <w:rtl/>
          <w:lang w:bidi="ar-DZ"/>
        </w:rPr>
        <w:t xml:space="preserve"> الكبرى التي تتبع لها هذه المؤسسات الصغيرة والمتوسطة.</w:t>
      </w:r>
    </w:p>
    <w:p w:rsidR="00EB68D9" w:rsidRPr="00EB68D9" w:rsidRDefault="00EB68D9" w:rsidP="00EB68D9">
      <w:pPr>
        <w:tabs>
          <w:tab w:val="left" w:pos="610"/>
        </w:tabs>
        <w:jc w:val="both"/>
        <w:rPr>
          <w:rFonts w:cs="Arabic Transparent" w:hint="cs"/>
          <w:sz w:val="16"/>
          <w:szCs w:val="16"/>
          <w:rtl/>
          <w:lang w:bidi="ar-DZ"/>
        </w:rPr>
      </w:pPr>
    </w:p>
    <w:p w:rsidR="00AB2875" w:rsidRPr="00BC1B4D" w:rsidRDefault="00AB2875" w:rsidP="00AB2875">
      <w:pPr>
        <w:autoSpaceDE w:val="0"/>
        <w:autoSpaceDN w:val="0"/>
        <w:adjustRightInd w:val="0"/>
        <w:jc w:val="lowKashida"/>
        <w:rPr>
          <w:rFonts w:cs="Arabic Transparent"/>
          <w:sz w:val="28"/>
          <w:szCs w:val="28"/>
          <w:rtl/>
          <w:lang w:bidi="ar-DZ"/>
        </w:rPr>
      </w:pPr>
      <w:r w:rsidRPr="00BC1B4D">
        <w:rPr>
          <w:b/>
          <w:bCs/>
          <w:sz w:val="28"/>
          <w:szCs w:val="28"/>
          <w:rtl/>
          <w:lang w:bidi="ar-DZ"/>
        </w:rPr>
        <w:lastRenderedPageBreak/>
        <w:t>←</w:t>
      </w:r>
      <w:r w:rsidRPr="00BC1B4D">
        <w:rPr>
          <w:rFonts w:cs="Arabic Transparent"/>
          <w:sz w:val="28"/>
          <w:szCs w:val="28"/>
          <w:rtl/>
          <w:lang w:bidi="ar-DZ"/>
        </w:rPr>
        <w:t xml:space="preserve"> يعتمد الطالب على هذه الدراسة في التعرف على أهم الأسباب التي تدفع بالمؤسسات الصغيرة والمتوسطة الجزائرية لاعتماد التنمية المستدامة والتي تنشط في بلد نامي.</w:t>
      </w:r>
    </w:p>
    <w:p w:rsidR="00AB2875" w:rsidRPr="00BC1B4D" w:rsidRDefault="00AB2875" w:rsidP="00AB2875">
      <w:pPr>
        <w:autoSpaceDE w:val="0"/>
        <w:autoSpaceDN w:val="0"/>
        <w:adjustRightInd w:val="0"/>
        <w:jc w:val="lowKashida"/>
        <w:rPr>
          <w:rFonts w:cs="Arabic Transparent"/>
          <w:b/>
          <w:bCs/>
          <w:sz w:val="28"/>
          <w:szCs w:val="28"/>
          <w:lang w:bidi="ar-DZ"/>
        </w:rPr>
      </w:pPr>
    </w:p>
    <w:p w:rsidR="00AB2875" w:rsidRPr="00BC1B4D" w:rsidRDefault="00AB2875" w:rsidP="00AB2875">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 xml:space="preserve"> منهج البحث وأسلوب الدراسة</w:t>
      </w:r>
    </w:p>
    <w:p w:rsidR="00AB2875" w:rsidRPr="001D06F5" w:rsidRDefault="00AB2875" w:rsidP="00AB2875">
      <w:pPr>
        <w:jc w:val="both"/>
        <w:rPr>
          <w:rFonts w:cs="Arabic Transparent"/>
          <w:b/>
          <w:bCs/>
          <w:sz w:val="16"/>
          <w:szCs w:val="16"/>
          <w:rtl/>
          <w:lang w:bidi="ar-DZ"/>
        </w:rPr>
      </w:pPr>
    </w:p>
    <w:p w:rsidR="00AB2875" w:rsidRDefault="00AB2875" w:rsidP="0065742B">
      <w:pPr>
        <w:tabs>
          <w:tab w:val="right" w:pos="251"/>
          <w:tab w:val="right" w:pos="611"/>
        </w:tabs>
        <w:jc w:val="both"/>
        <w:rPr>
          <w:rFonts w:cs="Arabic Transparent" w:hint="cs"/>
          <w:sz w:val="28"/>
          <w:szCs w:val="28"/>
          <w:rtl/>
          <w:lang w:bidi="ar-DZ"/>
        </w:rPr>
      </w:pPr>
      <w:r w:rsidRPr="00BC1B4D">
        <w:rPr>
          <w:rFonts w:cs="Arabic Transparent"/>
          <w:sz w:val="28"/>
          <w:szCs w:val="28"/>
          <w:rtl/>
          <w:lang w:bidi="ar-DZ"/>
        </w:rPr>
        <w:t xml:space="preserve">      </w:t>
      </w:r>
      <w:r w:rsidR="0065742B">
        <w:rPr>
          <w:rFonts w:cs="Arabic Transparent" w:hint="cs"/>
          <w:sz w:val="28"/>
          <w:szCs w:val="28"/>
          <w:rtl/>
          <w:lang w:bidi="ar-DZ"/>
        </w:rPr>
        <w:t xml:space="preserve"> </w:t>
      </w:r>
      <w:r w:rsidRPr="00BC1B4D">
        <w:rPr>
          <w:rFonts w:cs="Arabic Transparent"/>
          <w:sz w:val="28"/>
          <w:szCs w:val="28"/>
          <w:rtl/>
          <w:lang w:bidi="ar-DZ"/>
        </w:rPr>
        <w:t>اعتمد الطالب في سبيل تحقيق الأهداف المرجوة من هذا البحث، على أسلوب المسح وهذا من أجل تجميع المادة العلمية المتعلقة ببناء قاعدة نظرية، حيث يتم تقسيم الجانب النظري إلى ثلاثة فصول رئيسية تساعد في الإجابة عن الإشكالية المطروحة.</w:t>
      </w:r>
    </w:p>
    <w:p w:rsidR="00910308" w:rsidRPr="00910308" w:rsidRDefault="00910308" w:rsidP="00AB2875">
      <w:pPr>
        <w:tabs>
          <w:tab w:val="right" w:pos="251"/>
          <w:tab w:val="right" w:pos="611"/>
        </w:tabs>
        <w:jc w:val="both"/>
        <w:rPr>
          <w:rFonts w:cs="Arabic Transparent" w:hint="cs"/>
          <w:sz w:val="16"/>
          <w:szCs w:val="16"/>
          <w:rtl/>
          <w:lang w:bidi="ar-DZ"/>
        </w:rPr>
      </w:pPr>
    </w:p>
    <w:p w:rsidR="00AB2875" w:rsidRDefault="00AB2875" w:rsidP="0065742B">
      <w:pPr>
        <w:tabs>
          <w:tab w:val="right" w:pos="251"/>
          <w:tab w:val="right" w:pos="611"/>
        </w:tabs>
        <w:jc w:val="both"/>
        <w:rPr>
          <w:rFonts w:cs="Arabic Transparent" w:hint="cs"/>
          <w:sz w:val="28"/>
          <w:szCs w:val="28"/>
          <w:rtl/>
          <w:lang w:bidi="ar-DZ"/>
        </w:rPr>
      </w:pPr>
      <w:r w:rsidRPr="00BC1B4D">
        <w:rPr>
          <w:rFonts w:cs="Arabic Transparent"/>
          <w:sz w:val="28"/>
          <w:szCs w:val="28"/>
          <w:rtl/>
          <w:lang w:bidi="ar-DZ"/>
        </w:rPr>
        <w:t xml:space="preserve">      </w:t>
      </w:r>
      <w:r w:rsidR="0065742B">
        <w:rPr>
          <w:rFonts w:cs="Arabic Transparent" w:hint="cs"/>
          <w:sz w:val="28"/>
          <w:szCs w:val="28"/>
          <w:rtl/>
          <w:lang w:bidi="ar-DZ"/>
        </w:rPr>
        <w:t xml:space="preserve"> </w:t>
      </w:r>
      <w:r w:rsidRPr="00BC1B4D">
        <w:rPr>
          <w:rFonts w:cs="Arabic Transparent"/>
          <w:sz w:val="28"/>
          <w:szCs w:val="28"/>
          <w:rtl/>
          <w:lang w:bidi="ar-DZ"/>
        </w:rPr>
        <w:t>يتناول الطالب في الفصل الأول أهم المفاهيم النظرية المتعلقة بالدراسة مثل: المفاهيم المتعلقة بالتنمية المستدامة على المستوى الكلي والجزئي، المؤسسة المستدامة، المسؤولية البيئية والاجتماعية، الأطراف ذات المصلحة والعلاقة التي تربطهم بالمؤسسة...</w:t>
      </w:r>
    </w:p>
    <w:p w:rsidR="00910308" w:rsidRPr="00910308" w:rsidRDefault="00910308" w:rsidP="00AB2875">
      <w:pPr>
        <w:tabs>
          <w:tab w:val="right" w:pos="251"/>
          <w:tab w:val="right" w:pos="611"/>
        </w:tabs>
        <w:jc w:val="both"/>
        <w:rPr>
          <w:rFonts w:cs="Arabic Transparent" w:hint="cs"/>
          <w:sz w:val="16"/>
          <w:szCs w:val="16"/>
          <w:rtl/>
          <w:lang w:bidi="ar-DZ"/>
        </w:rPr>
      </w:pPr>
    </w:p>
    <w:p w:rsidR="00AB2875" w:rsidRDefault="00AB2875" w:rsidP="00AB2875">
      <w:pPr>
        <w:tabs>
          <w:tab w:val="right" w:pos="251"/>
          <w:tab w:val="right" w:pos="611"/>
        </w:tabs>
        <w:jc w:val="both"/>
        <w:rPr>
          <w:rFonts w:cs="Arabic Transparent" w:hint="cs"/>
          <w:sz w:val="28"/>
          <w:szCs w:val="28"/>
          <w:rtl/>
          <w:lang w:bidi="ar-DZ"/>
        </w:rPr>
      </w:pPr>
      <w:r w:rsidRPr="00BC1B4D">
        <w:rPr>
          <w:rFonts w:cs="Arabic Transparent"/>
          <w:sz w:val="28"/>
          <w:szCs w:val="28"/>
          <w:rtl/>
          <w:lang w:bidi="ar-DZ"/>
        </w:rPr>
        <w:t xml:space="preserve">      يركز الفصل الثاني على مختلف مقاربات ومسار اعتماد التنمية المستدامة في المؤسسة</w:t>
      </w:r>
      <w:r w:rsidR="00910308">
        <w:rPr>
          <w:rFonts w:cs="Arabic Transparent" w:hint="cs"/>
          <w:sz w:val="28"/>
          <w:szCs w:val="28"/>
          <w:rtl/>
          <w:lang w:bidi="ar-DZ"/>
        </w:rPr>
        <w:t>،</w:t>
      </w:r>
      <w:r w:rsidRPr="00BC1B4D">
        <w:rPr>
          <w:rFonts w:cs="Arabic Transparent"/>
          <w:sz w:val="28"/>
          <w:szCs w:val="28"/>
          <w:rtl/>
          <w:lang w:bidi="ar-DZ"/>
        </w:rPr>
        <w:t xml:space="preserve"> بالإضافة إلى الآثار المترتبة عن هذا الاعتماد كما يتم التطرق إلى خيارات التغيير المتاحة أمام هذه الأخيرة.</w:t>
      </w:r>
    </w:p>
    <w:p w:rsidR="00910308" w:rsidRPr="00910308" w:rsidRDefault="00910308" w:rsidP="00AB2875">
      <w:pPr>
        <w:tabs>
          <w:tab w:val="right" w:pos="251"/>
          <w:tab w:val="right" w:pos="611"/>
        </w:tabs>
        <w:jc w:val="both"/>
        <w:rPr>
          <w:rFonts w:cs="Arabic Transparent" w:hint="cs"/>
          <w:sz w:val="16"/>
          <w:szCs w:val="16"/>
          <w:rtl/>
          <w:lang w:bidi="ar-DZ"/>
        </w:rPr>
      </w:pPr>
    </w:p>
    <w:p w:rsidR="00AB2875" w:rsidRPr="00BC1B4D" w:rsidRDefault="00AB2875" w:rsidP="0065742B">
      <w:pPr>
        <w:tabs>
          <w:tab w:val="right" w:pos="251"/>
          <w:tab w:val="right" w:pos="611"/>
        </w:tabs>
        <w:jc w:val="both"/>
        <w:rPr>
          <w:rFonts w:cs="Arabic Transparent"/>
          <w:sz w:val="28"/>
          <w:szCs w:val="28"/>
          <w:rtl/>
          <w:lang w:bidi="ar-DZ"/>
        </w:rPr>
      </w:pPr>
      <w:r w:rsidRPr="00BC1B4D">
        <w:rPr>
          <w:rFonts w:cs="Arabic Transparent"/>
          <w:sz w:val="28"/>
          <w:szCs w:val="28"/>
          <w:rtl/>
          <w:lang w:bidi="ar-DZ"/>
        </w:rPr>
        <w:t xml:space="preserve">      </w:t>
      </w:r>
      <w:r w:rsidR="0065742B">
        <w:rPr>
          <w:rFonts w:cs="Arabic Transparent" w:hint="cs"/>
          <w:sz w:val="28"/>
          <w:szCs w:val="28"/>
          <w:rtl/>
          <w:lang w:bidi="ar-DZ"/>
        </w:rPr>
        <w:t xml:space="preserve"> </w:t>
      </w:r>
      <w:r w:rsidRPr="00BC1B4D">
        <w:rPr>
          <w:rFonts w:cs="Arabic Transparent"/>
          <w:sz w:val="28"/>
          <w:szCs w:val="28"/>
          <w:rtl/>
          <w:lang w:bidi="ar-DZ"/>
        </w:rPr>
        <w:t>أما الفصل الثالث فيمكن تقسيمه إلى قسمين، يتناول القسم الأول تقديما للمؤسسات الصغيرة والمتوسطة وكذا مسار اعتماد التنمية المستدامة فيها</w:t>
      </w:r>
      <w:r w:rsidR="0065742B">
        <w:rPr>
          <w:rFonts w:cs="Arabic Transparent" w:hint="cs"/>
          <w:sz w:val="28"/>
          <w:szCs w:val="28"/>
          <w:rtl/>
          <w:lang w:bidi="ar-DZ"/>
        </w:rPr>
        <w:t>،</w:t>
      </w:r>
      <w:r w:rsidRPr="00BC1B4D">
        <w:rPr>
          <w:rFonts w:cs="Arabic Transparent"/>
          <w:sz w:val="28"/>
          <w:szCs w:val="28"/>
          <w:rtl/>
          <w:lang w:bidi="ar-DZ"/>
        </w:rPr>
        <w:t xml:space="preserve"> بالإضافة إلى عرض مفهوم المقاولاتية المسؤولة، أما القسم الثاني فيسلط الضوء على بعض التجارب الدولية</w:t>
      </w:r>
      <w:r w:rsidR="0065742B">
        <w:rPr>
          <w:rFonts w:cs="Arabic Transparent" w:hint="cs"/>
          <w:sz w:val="28"/>
          <w:szCs w:val="28"/>
          <w:rtl/>
          <w:lang w:bidi="ar-DZ"/>
        </w:rPr>
        <w:t>،</w:t>
      </w:r>
      <w:r w:rsidRPr="00BC1B4D">
        <w:rPr>
          <w:rFonts w:cs="Arabic Transparent"/>
          <w:sz w:val="28"/>
          <w:szCs w:val="28"/>
          <w:rtl/>
          <w:lang w:bidi="ar-DZ"/>
        </w:rPr>
        <w:t xml:space="preserve"> والتي رأى الطالب أنها ربما تخدم الدراسة</w:t>
      </w:r>
      <w:r w:rsidR="0065742B">
        <w:rPr>
          <w:rFonts w:cs="Arabic Transparent" w:hint="cs"/>
          <w:sz w:val="28"/>
          <w:szCs w:val="28"/>
          <w:rtl/>
          <w:lang w:bidi="ar-DZ"/>
        </w:rPr>
        <w:t>،</w:t>
      </w:r>
      <w:r w:rsidRPr="00BC1B4D">
        <w:rPr>
          <w:rFonts w:cs="Arabic Transparent"/>
          <w:sz w:val="28"/>
          <w:szCs w:val="28"/>
          <w:rtl/>
          <w:lang w:bidi="ar-DZ"/>
        </w:rPr>
        <w:t xml:space="preserve"> بالإضافة إلى أهم النتائج والملاحظات المستخلصة من هذه التجارب.</w:t>
      </w:r>
    </w:p>
    <w:p w:rsidR="00AB2875" w:rsidRPr="00BC1B4D" w:rsidRDefault="00AB2875" w:rsidP="00AB2875">
      <w:pPr>
        <w:tabs>
          <w:tab w:val="right" w:pos="251"/>
          <w:tab w:val="right" w:pos="611"/>
        </w:tabs>
        <w:jc w:val="both"/>
        <w:rPr>
          <w:rFonts w:cs="Arabic Transparent"/>
          <w:sz w:val="16"/>
          <w:szCs w:val="16"/>
          <w:rtl/>
          <w:lang w:bidi="ar-DZ"/>
        </w:rPr>
      </w:pPr>
      <w:r w:rsidRPr="00BC1B4D">
        <w:rPr>
          <w:rFonts w:cs="Arabic Transparent"/>
          <w:sz w:val="16"/>
          <w:szCs w:val="16"/>
          <w:rtl/>
          <w:lang w:bidi="ar-DZ"/>
        </w:rPr>
        <w:t xml:space="preserve"> </w:t>
      </w:r>
    </w:p>
    <w:p w:rsidR="00AB2875" w:rsidRDefault="00AB2875" w:rsidP="006A14FE">
      <w:pPr>
        <w:tabs>
          <w:tab w:val="right" w:pos="251"/>
          <w:tab w:val="right" w:pos="610"/>
        </w:tabs>
        <w:jc w:val="both"/>
        <w:rPr>
          <w:rFonts w:cs="Arabic Transparent" w:hint="cs"/>
          <w:sz w:val="28"/>
          <w:szCs w:val="28"/>
          <w:rtl/>
          <w:lang w:bidi="ar-DZ"/>
        </w:rPr>
      </w:pPr>
      <w:r w:rsidRPr="00BC1B4D">
        <w:rPr>
          <w:rFonts w:cs="Arabic Transparent"/>
          <w:sz w:val="28"/>
          <w:szCs w:val="28"/>
          <w:rtl/>
          <w:lang w:bidi="ar-DZ"/>
        </w:rPr>
        <w:t xml:space="preserve">    </w:t>
      </w:r>
      <w:r w:rsidR="0065742B">
        <w:rPr>
          <w:rFonts w:cs="Arabic Transparent" w:hint="cs"/>
          <w:sz w:val="28"/>
          <w:szCs w:val="28"/>
          <w:rtl/>
          <w:lang w:bidi="ar-DZ"/>
        </w:rPr>
        <w:t xml:space="preserve">  </w:t>
      </w:r>
      <w:r w:rsidRPr="00BC1B4D">
        <w:rPr>
          <w:rFonts w:cs="Arabic Transparent"/>
          <w:sz w:val="28"/>
          <w:szCs w:val="28"/>
          <w:rtl/>
          <w:lang w:bidi="ar-DZ"/>
        </w:rPr>
        <w:t xml:space="preserve"> من خلال ما سبق اعتمد الطالب على "منهجية البحث العلمي"، حيث أن الفصل الأول والثاني يجيبان على سؤال ماذا نعرف علميا عن الموضوع؟، أما الفصل الثالث فيجيب عن السؤالين المتبقيين ما هي التجارب السابقة في هذا الموضوع؟ وما هي أهم النتائج المستخلصة.</w:t>
      </w:r>
    </w:p>
    <w:p w:rsidR="006A14FE" w:rsidRPr="00BC1B4D" w:rsidRDefault="006A14FE" w:rsidP="0065742B">
      <w:pPr>
        <w:tabs>
          <w:tab w:val="right" w:pos="251"/>
          <w:tab w:val="right" w:pos="610"/>
        </w:tabs>
        <w:jc w:val="both"/>
        <w:rPr>
          <w:rFonts w:cs="Arabic Transparent" w:hint="cs"/>
          <w:sz w:val="28"/>
          <w:szCs w:val="28"/>
          <w:rtl/>
          <w:lang w:bidi="ar-DZ"/>
        </w:rPr>
      </w:pPr>
    </w:p>
    <w:p w:rsidR="00AB2875" w:rsidRDefault="00AB2875" w:rsidP="006853AB">
      <w:pPr>
        <w:tabs>
          <w:tab w:val="right" w:pos="251"/>
          <w:tab w:val="left" w:pos="431"/>
        </w:tabs>
        <w:jc w:val="both"/>
        <w:rPr>
          <w:rFonts w:cs="Arabic Transparent" w:hint="cs"/>
          <w:sz w:val="28"/>
          <w:szCs w:val="28"/>
          <w:rtl/>
          <w:lang w:bidi="ar-DZ"/>
        </w:rPr>
      </w:pPr>
      <w:r w:rsidRPr="00BC1B4D">
        <w:rPr>
          <w:rFonts w:cs="Arabic Transparent"/>
          <w:sz w:val="28"/>
          <w:szCs w:val="28"/>
          <w:rtl/>
          <w:lang w:bidi="ar-DZ"/>
        </w:rPr>
        <w:t xml:space="preserve">     </w:t>
      </w:r>
      <w:r w:rsidR="00C965CB">
        <w:rPr>
          <w:rFonts w:cs="Arabic Transparent" w:hint="cs"/>
          <w:sz w:val="28"/>
          <w:szCs w:val="28"/>
          <w:rtl/>
          <w:lang w:bidi="ar-DZ"/>
        </w:rPr>
        <w:t xml:space="preserve"> </w:t>
      </w:r>
      <w:r w:rsidRPr="00BC1B4D">
        <w:rPr>
          <w:rFonts w:cs="Arabic Transparent"/>
          <w:sz w:val="28"/>
          <w:szCs w:val="28"/>
          <w:rtl/>
          <w:lang w:bidi="ar-DZ"/>
        </w:rPr>
        <w:t xml:space="preserve"> فيما يخص الجانب التطبيقي</w:t>
      </w:r>
      <w:r w:rsidR="00C965CB">
        <w:rPr>
          <w:rFonts w:cs="Arabic Transparent" w:hint="cs"/>
          <w:sz w:val="28"/>
          <w:szCs w:val="28"/>
          <w:rtl/>
          <w:lang w:bidi="ar-DZ"/>
        </w:rPr>
        <w:t>،</w:t>
      </w:r>
      <w:r w:rsidRPr="00BC1B4D">
        <w:rPr>
          <w:rFonts w:cs="Arabic Transparent"/>
          <w:sz w:val="28"/>
          <w:szCs w:val="28"/>
          <w:rtl/>
          <w:lang w:bidi="ar-DZ"/>
        </w:rPr>
        <w:t xml:space="preserve"> </w:t>
      </w:r>
      <w:r w:rsidR="00C965CB">
        <w:rPr>
          <w:rFonts w:cs="Arabic Transparent" w:hint="cs"/>
          <w:sz w:val="28"/>
          <w:szCs w:val="28"/>
          <w:rtl/>
          <w:lang w:bidi="ar-DZ"/>
        </w:rPr>
        <w:t>ف</w:t>
      </w:r>
      <w:r w:rsidRPr="00BC1B4D">
        <w:rPr>
          <w:rFonts w:cs="Arabic Transparent"/>
          <w:sz w:val="28"/>
          <w:szCs w:val="28"/>
          <w:rtl/>
          <w:lang w:bidi="ar-DZ"/>
        </w:rPr>
        <w:t>للإجابة عن الإشكالية المطروحة يعتمد الطالب على استبيان يوزعه على عينة من المؤسسات الصغيرة والمتوسطة الجزائرية.</w:t>
      </w:r>
      <w:r w:rsidR="00C965CB">
        <w:rPr>
          <w:rFonts w:cs="Arabic Transparent" w:hint="cs"/>
          <w:sz w:val="28"/>
          <w:szCs w:val="28"/>
          <w:rtl/>
          <w:lang w:bidi="ar-DZ"/>
        </w:rPr>
        <w:t xml:space="preserve"> كما </w:t>
      </w:r>
      <w:r w:rsidRPr="00BC1B4D">
        <w:rPr>
          <w:rFonts w:cs="Arabic Transparent"/>
          <w:sz w:val="28"/>
          <w:szCs w:val="28"/>
          <w:rtl/>
          <w:lang w:bidi="ar-DZ"/>
        </w:rPr>
        <w:t>يعتمد الطالب على دليل اعتماد التنمية المستدامة في المؤسس</w:t>
      </w:r>
      <w:r w:rsidR="006853AB">
        <w:rPr>
          <w:rFonts w:cs="Arabic Transparent" w:hint="cs"/>
          <w:sz w:val="28"/>
          <w:szCs w:val="28"/>
          <w:rtl/>
          <w:lang w:bidi="ar-DZ"/>
        </w:rPr>
        <w:t>ة</w:t>
      </w:r>
      <w:r w:rsidRPr="00BC1B4D">
        <w:rPr>
          <w:rFonts w:cs="Arabic Transparent"/>
          <w:sz w:val="28"/>
          <w:szCs w:val="28"/>
          <w:rtl/>
          <w:lang w:bidi="ar-DZ"/>
        </w:rPr>
        <w:t xml:space="preserve"> </w:t>
      </w:r>
      <w:r w:rsidRPr="00C965CB">
        <w:rPr>
          <w:rFonts w:cs="Arabic Transparent"/>
          <w:i/>
          <w:iCs/>
          <w:lang w:bidi="ar-DZ"/>
        </w:rPr>
        <w:t>SD 21000</w:t>
      </w:r>
      <w:r w:rsidR="00C965CB">
        <w:rPr>
          <w:rFonts w:cs="Arabic Transparent" w:hint="cs"/>
          <w:sz w:val="28"/>
          <w:szCs w:val="28"/>
          <w:rtl/>
          <w:lang w:bidi="ar-DZ"/>
        </w:rPr>
        <w:t xml:space="preserve">، </w:t>
      </w:r>
      <w:r w:rsidRPr="00BC1B4D">
        <w:rPr>
          <w:rFonts w:cs="Arabic Transparent"/>
          <w:sz w:val="28"/>
          <w:szCs w:val="28"/>
          <w:rtl/>
          <w:lang w:bidi="ar-DZ"/>
        </w:rPr>
        <w:t>من أجل التحقق من توفر شروط نجاح مسار اعتماد التنمية المستدامة في المؤسسات الصغيرة والمتوسطة.</w:t>
      </w:r>
    </w:p>
    <w:p w:rsidR="00C965CB" w:rsidRPr="00C965CB" w:rsidRDefault="00C965CB" w:rsidP="00C965CB">
      <w:pPr>
        <w:tabs>
          <w:tab w:val="right" w:pos="251"/>
          <w:tab w:val="left" w:pos="431"/>
        </w:tabs>
        <w:jc w:val="both"/>
        <w:rPr>
          <w:rFonts w:cs="Arabic Transparent" w:hint="cs"/>
          <w:sz w:val="16"/>
          <w:szCs w:val="16"/>
          <w:rtl/>
          <w:lang w:bidi="ar-DZ"/>
        </w:rPr>
      </w:pPr>
    </w:p>
    <w:p w:rsidR="00AB2875" w:rsidRDefault="00C965CB" w:rsidP="00C965CB">
      <w:pPr>
        <w:tabs>
          <w:tab w:val="right" w:pos="251"/>
          <w:tab w:val="left" w:pos="610"/>
        </w:tabs>
        <w:jc w:val="both"/>
        <w:rPr>
          <w:rFonts w:cs="Arabic Transparent" w:hint="cs"/>
          <w:sz w:val="28"/>
          <w:szCs w:val="28"/>
          <w:rtl/>
          <w:lang w:bidi="ar-DZ"/>
        </w:rPr>
      </w:pPr>
      <w:r>
        <w:rPr>
          <w:rFonts w:cs="Arabic Transparent" w:hint="cs"/>
          <w:sz w:val="28"/>
          <w:szCs w:val="28"/>
          <w:rtl/>
          <w:lang w:bidi="ar-DZ"/>
        </w:rPr>
        <w:t xml:space="preserve">       </w:t>
      </w:r>
      <w:r w:rsidR="00AB2875" w:rsidRPr="00BC1B4D">
        <w:rPr>
          <w:rFonts w:cs="Arabic Transparent"/>
          <w:sz w:val="28"/>
          <w:szCs w:val="28"/>
          <w:rtl/>
          <w:lang w:bidi="ar-DZ"/>
        </w:rPr>
        <w:t>يعتمد الطالب</w:t>
      </w:r>
      <w:r>
        <w:rPr>
          <w:rFonts w:cs="Arabic Transparent" w:hint="cs"/>
          <w:sz w:val="28"/>
          <w:szCs w:val="28"/>
          <w:rtl/>
          <w:lang w:bidi="ar-DZ"/>
        </w:rPr>
        <w:t xml:space="preserve"> كذلك</w:t>
      </w:r>
      <w:r w:rsidR="00AB2875" w:rsidRPr="00BC1B4D">
        <w:rPr>
          <w:rFonts w:cs="Arabic Transparent"/>
          <w:sz w:val="28"/>
          <w:szCs w:val="28"/>
          <w:rtl/>
          <w:lang w:bidi="ar-DZ"/>
        </w:rPr>
        <w:t xml:space="preserve"> على أهم الأسباب التي تؤثر على المؤسسة وتدفعها إلى اعتماد التنمية المستدامة</w:t>
      </w:r>
      <w:r>
        <w:rPr>
          <w:rFonts w:cs="Arabic Transparent" w:hint="cs"/>
          <w:sz w:val="28"/>
          <w:szCs w:val="28"/>
          <w:rtl/>
          <w:lang w:bidi="ar-DZ"/>
        </w:rPr>
        <w:t>،</w:t>
      </w:r>
      <w:r w:rsidR="00AB2875" w:rsidRPr="00BC1B4D">
        <w:rPr>
          <w:rFonts w:cs="Arabic Transparent"/>
          <w:sz w:val="28"/>
          <w:szCs w:val="28"/>
          <w:rtl/>
          <w:lang w:bidi="ar-DZ"/>
        </w:rPr>
        <w:t xml:space="preserve"> وعليه يتم إسقاط هذه الأسباب على المؤسسات الصغيرة والمتوسطة الجزائرية</w:t>
      </w:r>
      <w:r>
        <w:rPr>
          <w:rFonts w:cs="Arabic Transparent" w:hint="cs"/>
          <w:sz w:val="28"/>
          <w:szCs w:val="28"/>
          <w:rtl/>
          <w:lang w:bidi="ar-DZ"/>
        </w:rPr>
        <w:t>،</w:t>
      </w:r>
      <w:r w:rsidR="00AB2875" w:rsidRPr="00BC1B4D">
        <w:rPr>
          <w:rFonts w:cs="Arabic Transparent"/>
          <w:sz w:val="28"/>
          <w:szCs w:val="28"/>
          <w:rtl/>
          <w:lang w:bidi="ar-DZ"/>
        </w:rPr>
        <w:t xml:space="preserve"> للتمكن من معرفة أهم الأسباب التي تدفع بالمؤسسة الجزائرية لاعتماد التنمية المستدامة. وهذا من أجل الإجابة على السؤال الفرعي الثاني.</w:t>
      </w:r>
    </w:p>
    <w:p w:rsidR="00C965CB" w:rsidRPr="00C965CB" w:rsidRDefault="00C965CB" w:rsidP="00C965CB">
      <w:pPr>
        <w:tabs>
          <w:tab w:val="right" w:pos="251"/>
          <w:tab w:val="left" w:pos="610"/>
        </w:tabs>
        <w:jc w:val="both"/>
        <w:rPr>
          <w:rFonts w:cs="Arabic Transparent" w:hint="cs"/>
          <w:sz w:val="16"/>
          <w:szCs w:val="16"/>
          <w:rtl/>
          <w:lang w:bidi="ar-DZ"/>
        </w:rPr>
      </w:pPr>
    </w:p>
    <w:p w:rsidR="00AB2875" w:rsidRPr="00BC1B4D" w:rsidRDefault="00C965CB" w:rsidP="00C965CB">
      <w:pPr>
        <w:tabs>
          <w:tab w:val="right" w:pos="251"/>
          <w:tab w:val="left" w:pos="610"/>
        </w:tabs>
        <w:jc w:val="both"/>
        <w:rPr>
          <w:rFonts w:cs="Arabic Transparent"/>
          <w:sz w:val="32"/>
          <w:szCs w:val="32"/>
          <w:rtl/>
          <w:lang w:bidi="ar-DZ"/>
        </w:rPr>
      </w:pPr>
      <w:r>
        <w:rPr>
          <w:rFonts w:cs="Arabic Transparent" w:hint="cs"/>
          <w:sz w:val="28"/>
          <w:szCs w:val="28"/>
          <w:rtl/>
          <w:lang w:bidi="ar-DZ"/>
        </w:rPr>
        <w:t xml:space="preserve">       و</w:t>
      </w:r>
      <w:r w:rsidR="00AB2875" w:rsidRPr="00BC1B4D">
        <w:rPr>
          <w:rFonts w:cs="Arabic Transparent"/>
          <w:sz w:val="28"/>
          <w:szCs w:val="28"/>
          <w:rtl/>
          <w:lang w:bidi="ar-DZ"/>
        </w:rPr>
        <w:t xml:space="preserve">للإجابة عن السؤالين المتبقيين يعتمد الطالب بالأساس على دليل اعتماد التنمية المستدامة في المؤسسة </w:t>
      </w:r>
      <w:r w:rsidR="00AB2875" w:rsidRPr="006853AB">
        <w:rPr>
          <w:rFonts w:cs="Arabic Transparent"/>
          <w:i/>
          <w:iCs/>
          <w:lang w:bidi="ar-DZ"/>
        </w:rPr>
        <w:t>SD 21000</w:t>
      </w:r>
      <w:r w:rsidR="006853AB">
        <w:rPr>
          <w:rFonts w:cs="Arabic Transparent" w:hint="cs"/>
          <w:sz w:val="28"/>
          <w:szCs w:val="28"/>
          <w:rtl/>
          <w:lang w:bidi="ar-DZ"/>
        </w:rPr>
        <w:t>،</w:t>
      </w:r>
      <w:r w:rsidR="00AB2875" w:rsidRPr="00BC1B4D">
        <w:rPr>
          <w:rFonts w:cs="Arabic Transparent"/>
          <w:sz w:val="28"/>
          <w:szCs w:val="28"/>
          <w:rtl/>
          <w:lang w:bidi="ar-DZ"/>
        </w:rPr>
        <w:t xml:space="preserve"> من أجل صياغة</w:t>
      </w:r>
      <w:r w:rsidR="006853AB">
        <w:rPr>
          <w:rFonts w:cs="Arabic Transparent" w:hint="cs"/>
          <w:sz w:val="28"/>
          <w:szCs w:val="28"/>
          <w:rtl/>
          <w:lang w:bidi="ar-DZ"/>
        </w:rPr>
        <w:t xml:space="preserve"> وتحليل نتائج</w:t>
      </w:r>
      <w:r w:rsidR="00AB2875" w:rsidRPr="00BC1B4D">
        <w:rPr>
          <w:rFonts w:cs="Arabic Transparent"/>
          <w:sz w:val="28"/>
          <w:szCs w:val="28"/>
          <w:rtl/>
          <w:lang w:bidi="ar-DZ"/>
        </w:rPr>
        <w:t xml:space="preserve"> الاستبيان الذي سيوزع على عينة مختارة من المؤسسات الصغيرة والمتوسطة الجزائرية</w:t>
      </w:r>
      <w:r w:rsidR="00AB2875" w:rsidRPr="00BC1B4D">
        <w:rPr>
          <w:rFonts w:cs="Arabic Transparent"/>
          <w:sz w:val="32"/>
          <w:szCs w:val="32"/>
          <w:rtl/>
        </w:rPr>
        <w:t xml:space="preserve">    </w:t>
      </w:r>
    </w:p>
    <w:p w:rsidR="00AB2875" w:rsidRPr="00BC1B4D" w:rsidRDefault="00AB2875" w:rsidP="00AB2875">
      <w:pPr>
        <w:tabs>
          <w:tab w:val="right" w:pos="251"/>
        </w:tabs>
        <w:jc w:val="both"/>
        <w:rPr>
          <w:rFonts w:cs="Arabic Transparent"/>
          <w:sz w:val="32"/>
          <w:szCs w:val="32"/>
          <w:rtl/>
          <w:lang w:bidi="ar-DZ"/>
        </w:rPr>
      </w:pPr>
    </w:p>
    <w:p w:rsidR="00AB2875" w:rsidRPr="00BC1B4D" w:rsidRDefault="00AB2875" w:rsidP="00AB2875">
      <w:pPr>
        <w:tabs>
          <w:tab w:val="right" w:pos="251"/>
        </w:tabs>
        <w:jc w:val="both"/>
        <w:rPr>
          <w:rFonts w:cs="Arabic Transparent"/>
          <w:b/>
          <w:bCs/>
          <w:sz w:val="28"/>
          <w:szCs w:val="28"/>
          <w:rtl/>
          <w:lang w:bidi="ar-DZ"/>
        </w:rPr>
      </w:pPr>
      <w:r w:rsidRPr="00BC1B4D">
        <w:rPr>
          <w:rFonts w:cs="Arabic Transparent"/>
          <w:b/>
          <w:bCs/>
          <w:sz w:val="28"/>
          <w:szCs w:val="28"/>
          <w:rtl/>
          <w:lang w:bidi="ar-DZ"/>
        </w:rPr>
        <w:t>إطار البحث</w:t>
      </w:r>
    </w:p>
    <w:p w:rsidR="00AB2875" w:rsidRPr="00BC1B4D" w:rsidRDefault="00AB2875" w:rsidP="00AB2875">
      <w:pPr>
        <w:tabs>
          <w:tab w:val="right" w:pos="251"/>
        </w:tabs>
        <w:jc w:val="both"/>
        <w:rPr>
          <w:rFonts w:cs="Arabic Transparent"/>
          <w:b/>
          <w:bCs/>
          <w:sz w:val="16"/>
          <w:szCs w:val="16"/>
          <w:lang w:bidi="ar-DZ"/>
        </w:rPr>
      </w:pPr>
    </w:p>
    <w:p w:rsidR="00AB2875" w:rsidRPr="00BC1B4D" w:rsidRDefault="00AB2875" w:rsidP="001D06F5">
      <w:pPr>
        <w:tabs>
          <w:tab w:val="right" w:pos="251"/>
          <w:tab w:val="left" w:pos="611"/>
        </w:tabs>
        <w:jc w:val="both"/>
        <w:rPr>
          <w:rFonts w:cs="Arabic Transparent" w:hint="cs"/>
          <w:sz w:val="28"/>
          <w:szCs w:val="28"/>
          <w:rtl/>
          <w:lang w:val="fr-FR" w:bidi="ar-DZ"/>
        </w:rPr>
      </w:pPr>
      <w:r w:rsidRPr="00BC1B4D">
        <w:rPr>
          <w:rFonts w:cs="Arabic Transparent"/>
          <w:sz w:val="32"/>
          <w:szCs w:val="32"/>
          <w:rtl/>
        </w:rPr>
        <w:t xml:space="preserve"> </w:t>
      </w:r>
      <w:r w:rsidRPr="00BC1B4D">
        <w:rPr>
          <w:rFonts w:cs="Arabic Transparent"/>
          <w:sz w:val="28"/>
          <w:szCs w:val="28"/>
          <w:rtl/>
        </w:rPr>
        <w:t xml:space="preserve">      تقتصر هذه الدراسة </w:t>
      </w:r>
      <w:r w:rsidRPr="00BC1B4D">
        <w:rPr>
          <w:rFonts w:cs="Arabic Transparent"/>
          <w:sz w:val="28"/>
          <w:szCs w:val="28"/>
          <w:rtl/>
          <w:lang w:bidi="ar-DZ"/>
        </w:rPr>
        <w:t xml:space="preserve">على </w:t>
      </w:r>
      <w:r w:rsidRPr="00BC1B4D">
        <w:rPr>
          <w:rFonts w:cs="Arabic Transparent"/>
          <w:sz w:val="28"/>
          <w:szCs w:val="28"/>
          <w:rtl/>
        </w:rPr>
        <w:t>عرض شروط اعتماد التنمية المستدامة في المؤسسات الصغيرة والمتوسطة الجزائرية</w:t>
      </w:r>
      <w:r w:rsidR="001D06F5">
        <w:rPr>
          <w:rFonts w:cs="Arabic Transparent" w:hint="cs"/>
          <w:sz w:val="28"/>
          <w:szCs w:val="28"/>
          <w:rtl/>
        </w:rPr>
        <w:t>،</w:t>
      </w:r>
      <w:r w:rsidRPr="00BC1B4D">
        <w:rPr>
          <w:rFonts w:cs="Arabic Transparent"/>
          <w:sz w:val="28"/>
          <w:szCs w:val="28"/>
          <w:rtl/>
        </w:rPr>
        <w:t xml:space="preserve"> من خلال الاعتماد على دليل </w:t>
      </w:r>
      <w:r w:rsidRPr="001D06F5">
        <w:rPr>
          <w:rFonts w:cs="Arabic Transparent"/>
          <w:i/>
          <w:iCs/>
          <w:lang w:val="fr-FR"/>
        </w:rPr>
        <w:t>S</w:t>
      </w:r>
      <w:r w:rsidR="001D06F5" w:rsidRPr="001D06F5">
        <w:rPr>
          <w:rFonts w:cs="Arabic Transparent"/>
          <w:i/>
          <w:iCs/>
          <w:lang w:val="fr-FR"/>
        </w:rPr>
        <w:t>D</w:t>
      </w:r>
      <w:r w:rsidRPr="001D06F5">
        <w:rPr>
          <w:rFonts w:cs="Arabic Transparent"/>
          <w:i/>
          <w:iCs/>
          <w:lang w:val="fr-FR"/>
        </w:rPr>
        <w:t>21000</w:t>
      </w:r>
      <w:r w:rsidRPr="00BC1B4D">
        <w:rPr>
          <w:rFonts w:cs="Arabic Transparent"/>
          <w:sz w:val="28"/>
          <w:szCs w:val="28"/>
          <w:rtl/>
          <w:lang w:val="fr-FR" w:bidi="ar-DZ"/>
        </w:rPr>
        <w:t>، إذ انحصرت الدراسة في منطقة الجزائر العاصمة وجزء من البليدة.</w:t>
      </w:r>
    </w:p>
    <w:p w:rsidR="00E26072" w:rsidRPr="00BC1B4D" w:rsidRDefault="00E26072" w:rsidP="00FB7ADB">
      <w:pPr>
        <w:rPr>
          <w:rFonts w:cs="Arabic Transparent" w:hint="cs"/>
          <w:sz w:val="32"/>
          <w:szCs w:val="32"/>
          <w:rtl/>
          <w:lang w:bidi="ar-DZ"/>
        </w:rPr>
        <w:sectPr w:rsidR="00E26072" w:rsidRPr="00BC1B4D" w:rsidSect="00171FE1">
          <w:headerReference w:type="default" r:id="rId8"/>
          <w:footnotePr>
            <w:numRestart w:val="eachPage"/>
          </w:footnotePr>
          <w:pgSz w:w="11906" w:h="16838"/>
          <w:pgMar w:top="1418" w:right="1418" w:bottom="1418" w:left="1418" w:header="709" w:footer="709" w:gutter="0"/>
          <w:pgNumType w:fmt="arabicAbjad" w:start="1"/>
          <w:cols w:space="708"/>
          <w:rtlGutter/>
          <w:docGrid w:linePitch="360"/>
        </w:sectPr>
      </w:pPr>
    </w:p>
    <w:p w:rsidR="00E26072" w:rsidRPr="00BC1B4D" w:rsidRDefault="00E26072" w:rsidP="00E26072">
      <w:pPr>
        <w:jc w:val="both"/>
        <w:rPr>
          <w:rFonts w:cs="Arabic Transparent"/>
          <w:sz w:val="32"/>
          <w:szCs w:val="32"/>
          <w:rtl/>
          <w:lang w:bidi="ar-DZ"/>
        </w:rPr>
      </w:pPr>
    </w:p>
    <w:p w:rsidR="00E26072" w:rsidRPr="00BC1B4D" w:rsidRDefault="00E26072" w:rsidP="00E26072">
      <w:pPr>
        <w:jc w:val="both"/>
        <w:rPr>
          <w:rFonts w:cs="Arabic Transparent"/>
          <w:sz w:val="32"/>
          <w:szCs w:val="32"/>
          <w:rtl/>
          <w:lang w:val="fr-FR" w:bidi="ar-DZ"/>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Pr>
      </w:pPr>
    </w:p>
    <w:p w:rsidR="00E26072" w:rsidRPr="00BC1B4D" w:rsidRDefault="00E26072" w:rsidP="00E26072">
      <w:pPr>
        <w:rPr>
          <w:rFonts w:cs="Arabic Transparent"/>
        </w:rPr>
      </w:pPr>
      <w:r w:rsidRPr="00BC1B4D">
        <w:rPr>
          <w:rFonts w:cs="Arabic Transparent"/>
          <w:noProof/>
        </w:rPr>
        <w:pict>
          <v:shape id="_x0000_s1028" type="#_x0000_t54" style="position:absolute;left:0;text-align:left;margin-left:0;margin-top:4.8pt;width:423pt;height:117pt;z-index:251607552;mso-position-horizontal:center" adj="2700,15452">
            <v:shadow on="t" opacity=".5" offset="-6pt,-6pt"/>
          </v:shape>
        </w:pict>
      </w:r>
    </w:p>
    <w:p w:rsidR="00E26072" w:rsidRPr="00BC1B4D" w:rsidRDefault="00E26072" w:rsidP="00E26072">
      <w:pPr>
        <w:rPr>
          <w:rFonts w:cs="Arabic Transparent"/>
        </w:rPr>
      </w:pPr>
      <w:r w:rsidRPr="00BC1B4D">
        <w:rPr>
          <w:rFonts w:cs="Arabic Transparent"/>
          <w:noProof/>
        </w:rPr>
        <w:pict>
          <v:shape id="_x0000_s1029" type="#_x0000_t202" style="position:absolute;left:0;text-align:left;margin-left:81pt;margin-top:2.4pt;width:279pt;height:81pt;z-index:251608576" filled="f" stroked="f">
            <v:textbox style="mso-next-textbox:#_x0000_s1029">
              <w:txbxContent>
                <w:p w:rsidR="00182F87" w:rsidRPr="006619EC" w:rsidRDefault="00182F87" w:rsidP="00E26072">
                  <w:pPr>
                    <w:jc w:val="center"/>
                    <w:rPr>
                      <w:rFonts w:cs="Andalus" w:hint="cs"/>
                      <w:b/>
                      <w:bCs/>
                      <w:sz w:val="96"/>
                      <w:szCs w:val="96"/>
                      <w:rtl/>
                      <w:lang w:bidi="ar-DZ"/>
                    </w:rPr>
                  </w:pPr>
                  <w:r w:rsidRPr="006619EC">
                    <w:rPr>
                      <w:rFonts w:cs="Andalus" w:hint="cs"/>
                      <w:b/>
                      <w:bCs/>
                      <w:sz w:val="96"/>
                      <w:szCs w:val="96"/>
                      <w:rtl/>
                      <w:lang w:bidi="ar-DZ"/>
                    </w:rPr>
                    <w:t>الفصل الأول</w:t>
                  </w:r>
                </w:p>
              </w:txbxContent>
            </v:textbox>
          </v:shape>
        </w:pict>
      </w: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jc w:val="center"/>
        <w:rPr>
          <w:rFonts w:cs="Arabic Transparent"/>
          <w:rtl/>
        </w:rPr>
      </w:pPr>
    </w:p>
    <w:p w:rsidR="00E26072" w:rsidRPr="00BC1B4D" w:rsidRDefault="00E26072" w:rsidP="00E26072">
      <w:pPr>
        <w:jc w:val="center"/>
        <w:rPr>
          <w:rFonts w:cs="Arabic Transparent"/>
          <w:rtl/>
        </w:rPr>
      </w:pPr>
    </w:p>
    <w:p w:rsidR="00E26072" w:rsidRPr="00BC1B4D" w:rsidRDefault="00E26072" w:rsidP="00E26072">
      <w:pPr>
        <w:jc w:val="center"/>
        <w:rPr>
          <w:rFonts w:cs="Arabic Transparent"/>
          <w:rtl/>
        </w:rPr>
      </w:pPr>
    </w:p>
    <w:p w:rsidR="00E26072" w:rsidRPr="00171FE1" w:rsidRDefault="007621EB" w:rsidP="00171FE1">
      <w:pPr>
        <w:pBdr>
          <w:top w:val="thinThickSmallGap" w:sz="18" w:space="1" w:color="auto"/>
          <w:left w:val="thinThickSmallGap" w:sz="18" w:space="4" w:color="auto"/>
          <w:bottom w:val="thickThinSmallGap" w:sz="18" w:space="1" w:color="auto"/>
          <w:right w:val="thickThinSmallGap" w:sz="18" w:space="4" w:color="auto"/>
        </w:pBdr>
        <w:jc w:val="center"/>
        <w:rPr>
          <w:rFonts w:cs="DTP Naskh 3"/>
          <w:b/>
          <w:bCs/>
          <w:sz w:val="72"/>
          <w:szCs w:val="72"/>
        </w:rPr>
      </w:pPr>
      <w:r>
        <w:rPr>
          <w:rFonts w:cs="DTP Naskh 3" w:hint="cs"/>
          <w:b/>
          <w:bCs/>
          <w:sz w:val="72"/>
          <w:szCs w:val="72"/>
          <w:rtl/>
        </w:rPr>
        <w:t>التنمية المستدامة بين الإطار الكلي والمؤسسة</w:t>
      </w:r>
    </w:p>
    <w:p w:rsidR="00E26072" w:rsidRPr="00BC1B4D" w:rsidRDefault="00E26072" w:rsidP="00E26072">
      <w:pPr>
        <w:rPr>
          <w:rFonts w:cs="Arabic Transparent"/>
        </w:rPr>
      </w:pPr>
    </w:p>
    <w:p w:rsidR="00E26072" w:rsidRPr="00BC1B4D" w:rsidRDefault="00E26072" w:rsidP="00E26072">
      <w:pPr>
        <w:rPr>
          <w:rFonts w:cs="Arabic Transparent"/>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pPr>
    </w:p>
    <w:p w:rsidR="00E26072" w:rsidRPr="00BC1B4D" w:rsidRDefault="00E26072" w:rsidP="00E26072">
      <w:pPr>
        <w:rPr>
          <w:rFonts w:cs="Arabic Transparent"/>
          <w:rtl/>
        </w:rPr>
        <w:sectPr w:rsidR="00E26072" w:rsidRPr="00BC1B4D" w:rsidSect="0009202B">
          <w:headerReference w:type="default" r:id="rId9"/>
          <w:footnotePr>
            <w:numRestart w:val="eachPage"/>
          </w:footnotePr>
          <w:pgSz w:w="11906" w:h="16838" w:code="9"/>
          <w:pgMar w:top="1418" w:right="1418" w:bottom="1418" w:left="1418" w:header="709" w:footer="709" w:gutter="0"/>
          <w:cols w:space="708"/>
          <w:rtlGutter/>
          <w:docGrid w:linePitch="360"/>
        </w:sectPr>
      </w:pPr>
    </w:p>
    <w:p w:rsidR="009C3E3B" w:rsidRPr="00BC1B4D" w:rsidRDefault="009C3E3B" w:rsidP="009C3E3B">
      <w:pPr>
        <w:autoSpaceDE w:val="0"/>
        <w:autoSpaceDN w:val="0"/>
        <w:adjustRightInd w:val="0"/>
        <w:jc w:val="lowKashida"/>
        <w:rPr>
          <w:rFonts w:cs="Arabic Transparent"/>
          <w:b/>
          <w:bCs/>
          <w:sz w:val="28"/>
          <w:szCs w:val="28"/>
          <w:rtl/>
        </w:rPr>
      </w:pPr>
      <w:r w:rsidRPr="00BC1B4D">
        <w:rPr>
          <w:rFonts w:cs="Arabic Transparent"/>
          <w:b/>
          <w:bCs/>
          <w:sz w:val="28"/>
          <w:szCs w:val="28"/>
          <w:rtl/>
        </w:rPr>
        <w:lastRenderedPageBreak/>
        <w:t xml:space="preserve">مقدمة الفصل </w:t>
      </w:r>
    </w:p>
    <w:p w:rsidR="009C3E3B" w:rsidRPr="00BC1B4D" w:rsidRDefault="009C3E3B" w:rsidP="009C3E3B">
      <w:pPr>
        <w:autoSpaceDE w:val="0"/>
        <w:autoSpaceDN w:val="0"/>
        <w:adjustRightInd w:val="0"/>
        <w:jc w:val="lowKashida"/>
        <w:rPr>
          <w:rFonts w:cs="Arabic Transparent"/>
          <w:b/>
          <w:bCs/>
          <w:sz w:val="16"/>
          <w:szCs w:val="16"/>
          <w:rtl/>
        </w:rPr>
      </w:pPr>
    </w:p>
    <w:p w:rsidR="009C3E3B" w:rsidRPr="00BC1B4D" w:rsidRDefault="009C3E3B" w:rsidP="009C3E3B">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شهد منتصف القرن الماضي نقاشا حادا حول مستقبل عملية التنمية سواء في البلدان النامية أو المتقدمة، من أهم أسباب هذا النقاش اصطدام عجلة التنمية في العالم بواقع محدودية الموارد الطبيعية، وسرعة النمو الديموغرافي في العالم، وكذا عدم القدرة على تحمل الآثار الجانبية لعملية التنمية، إذ ساد العالم في سبعينات القرن الماضي اعتقاد بأن عملية التنمية لا تأخذ بعين الاعتبار الجانب البيئي والاجتماعي، تعزز هذا الاعتقاد مع مرور الوقت ليصبح اقتناعا بضرورة إيجاد نموذج تنمية يجمع هذه الأبعاد الثلاثة، وهذه هي ظروف ظهور مفهوم التنمية المستدامة، والذي تبعته مفاهيم أخرى مثل: نظرية الأطراف ذات المصلحة والمسؤولية البيئية والاجتماعية للمؤسسة، لتحدث هذه المفاهيم ثورة في عالم الاقتصاد والأعمال.</w:t>
      </w:r>
    </w:p>
    <w:p w:rsidR="009C3E3B" w:rsidRPr="00BC1B4D" w:rsidRDefault="009C3E3B" w:rsidP="00866B0C">
      <w:pPr>
        <w:tabs>
          <w:tab w:val="left" w:pos="610"/>
        </w:tabs>
        <w:autoSpaceDE w:val="0"/>
        <w:autoSpaceDN w:val="0"/>
        <w:adjustRightInd w:val="0"/>
        <w:jc w:val="both"/>
        <w:rPr>
          <w:rFonts w:cs="Arabic Transparent"/>
          <w:b/>
          <w:bCs/>
          <w:sz w:val="16"/>
          <w:szCs w:val="16"/>
          <w:rtl/>
        </w:rPr>
      </w:pPr>
      <w:r w:rsidRPr="00BC1B4D">
        <w:rPr>
          <w:rFonts w:cs="Arabic Transparent"/>
          <w:sz w:val="28"/>
          <w:szCs w:val="28"/>
          <w:rtl/>
        </w:rPr>
        <w:t xml:space="preserve">       يتناول هذا الفصل مبحثين رئيسيين: الأول يتمحور حول</w:t>
      </w:r>
      <w:r w:rsidR="000E71D2">
        <w:rPr>
          <w:rFonts w:cs="Arabic Transparent" w:hint="cs"/>
          <w:sz w:val="28"/>
          <w:szCs w:val="28"/>
          <w:rtl/>
        </w:rPr>
        <w:t xml:space="preserve"> مدخل للتنمية المستدامة</w:t>
      </w:r>
      <w:r w:rsidR="00866B0C">
        <w:rPr>
          <w:rFonts w:cs="Arabic Transparent" w:hint="cs"/>
          <w:sz w:val="28"/>
          <w:szCs w:val="28"/>
          <w:rtl/>
        </w:rPr>
        <w:t xml:space="preserve"> (المستوى الكلي)</w:t>
      </w:r>
      <w:r w:rsidRPr="00BC1B4D">
        <w:rPr>
          <w:rFonts w:cs="Arabic Transparent"/>
          <w:sz w:val="28"/>
          <w:szCs w:val="28"/>
          <w:rtl/>
        </w:rPr>
        <w:t>، أين يتم التطرق إلى التطور التاريخي للمفهوم وأهم التعاريف المقدمة له بالإضافة إلى عموميات حول المفهوم. أما المبحث الثاني فيهتم بالتنمية المستدامة على المستوى الجزئي</w:t>
      </w:r>
      <w:r w:rsidR="000E71D2">
        <w:rPr>
          <w:rFonts w:cs="Arabic Transparent" w:hint="cs"/>
          <w:sz w:val="28"/>
          <w:szCs w:val="28"/>
          <w:rtl/>
        </w:rPr>
        <w:t xml:space="preserve"> (المؤسسة)</w:t>
      </w:r>
      <w:r w:rsidRPr="00BC1B4D">
        <w:rPr>
          <w:rFonts w:cs="Arabic Transparent"/>
          <w:sz w:val="28"/>
          <w:szCs w:val="28"/>
          <w:rtl/>
        </w:rPr>
        <w:t xml:space="preserve">، أين </w:t>
      </w:r>
      <w:r w:rsidRPr="00BC1B4D">
        <w:rPr>
          <w:rFonts w:cs="Arabic Transparent"/>
          <w:sz w:val="28"/>
          <w:szCs w:val="28"/>
          <w:rtl/>
          <w:lang w:eastAsia="fr-FR"/>
        </w:rPr>
        <w:t>يقوم هذا على محورين رئيسيين: الأول: يندرج ضمن نظرية الأطراف ذات المصلحة، أما الثاني: يندرج ضمن نظرية المسؤولية البيئية والاجتماعية للمؤسسة.</w:t>
      </w:r>
    </w:p>
    <w:p w:rsidR="009C3E3B" w:rsidRPr="00BC1B4D" w:rsidRDefault="009C3E3B" w:rsidP="009C3E3B">
      <w:pPr>
        <w:tabs>
          <w:tab w:val="left" w:pos="610"/>
        </w:tabs>
        <w:autoSpaceDE w:val="0"/>
        <w:autoSpaceDN w:val="0"/>
        <w:adjustRightInd w:val="0"/>
        <w:jc w:val="both"/>
        <w:rPr>
          <w:rFonts w:cs="Arabic Transparent"/>
          <w:b/>
          <w:bCs/>
          <w:sz w:val="16"/>
          <w:szCs w:val="16"/>
          <w:rtl/>
        </w:rPr>
      </w:pPr>
    </w:p>
    <w:p w:rsidR="009C3E3B" w:rsidRPr="00BC1B4D" w:rsidRDefault="009C3E3B" w:rsidP="009C3E3B">
      <w:pPr>
        <w:tabs>
          <w:tab w:val="left" w:pos="610"/>
        </w:tabs>
        <w:autoSpaceDE w:val="0"/>
        <w:autoSpaceDN w:val="0"/>
        <w:adjustRightInd w:val="0"/>
        <w:jc w:val="both"/>
        <w:rPr>
          <w:rFonts w:cs="Arabic Transparent"/>
          <w:b/>
          <w:bCs/>
          <w:sz w:val="16"/>
          <w:szCs w:val="16"/>
          <w:rtl/>
        </w:rPr>
      </w:pPr>
    </w:p>
    <w:p w:rsidR="009C3E3B" w:rsidRPr="00BC1B4D" w:rsidRDefault="009C3E3B" w:rsidP="00866B0C">
      <w:pPr>
        <w:jc w:val="lowKashida"/>
        <w:rPr>
          <w:rFonts w:cs="Arabic Transparent" w:hint="cs"/>
          <w:b/>
          <w:bCs/>
          <w:sz w:val="28"/>
          <w:szCs w:val="28"/>
        </w:rPr>
      </w:pPr>
      <w:r w:rsidRPr="00BC1B4D">
        <w:rPr>
          <w:rFonts w:cs="Arabic Transparent"/>
          <w:b/>
          <w:bCs/>
          <w:sz w:val="28"/>
          <w:szCs w:val="28"/>
          <w:rtl/>
        </w:rPr>
        <w:t xml:space="preserve">المبحث الأول: </w:t>
      </w:r>
      <w:r w:rsidR="00866B0C">
        <w:rPr>
          <w:rFonts w:cs="Arabic Transparent" w:hint="cs"/>
          <w:b/>
          <w:bCs/>
          <w:sz w:val="28"/>
          <w:szCs w:val="28"/>
          <w:rtl/>
        </w:rPr>
        <w:t>مدخل إلى التنمية المستدامة</w:t>
      </w:r>
    </w:p>
    <w:p w:rsidR="009C3E3B" w:rsidRPr="00BC1B4D" w:rsidRDefault="009C3E3B" w:rsidP="009C3E3B">
      <w:pPr>
        <w:jc w:val="lowKashida"/>
        <w:rPr>
          <w:rFonts w:cs="Arabic Transparent"/>
          <w:sz w:val="28"/>
          <w:szCs w:val="28"/>
        </w:rPr>
      </w:pPr>
    </w:p>
    <w:p w:rsidR="009C3E3B" w:rsidRPr="00BC1B4D" w:rsidRDefault="009C3E3B" w:rsidP="009C3E3B">
      <w:pPr>
        <w:tabs>
          <w:tab w:val="left" w:pos="610"/>
        </w:tabs>
        <w:jc w:val="lowKashida"/>
        <w:rPr>
          <w:rFonts w:cs="Arabic Transparent"/>
          <w:sz w:val="28"/>
          <w:szCs w:val="28"/>
          <w:rtl/>
        </w:rPr>
      </w:pPr>
      <w:r w:rsidRPr="00BC1B4D">
        <w:rPr>
          <w:rFonts w:cs="Arabic Transparent"/>
          <w:color w:val="FF0000"/>
          <w:sz w:val="28"/>
          <w:szCs w:val="28"/>
          <w:rtl/>
        </w:rPr>
        <w:t xml:space="preserve"> </w:t>
      </w:r>
      <w:r w:rsidRPr="00BC1B4D">
        <w:rPr>
          <w:rFonts w:cs="Arabic Transparent"/>
          <w:sz w:val="28"/>
          <w:szCs w:val="28"/>
          <w:rtl/>
        </w:rPr>
        <w:t xml:space="preserve">      نحاول من خلال هذا المبحث أن نضع ترتيبا معينا يمكننا من فهم التنمية المستدامة، لهذا نقترح الرجوع إلى أصول أو جذور الفكرة لتحديد مختلف المراحل والمحطات التي ميزت مسيرة التنمية المستدامة، ثم نعرض مفهوم التنمية المستدامة وخصائصه، بالإضافة إلى أهم الأسس التي تقوم عليها وكذا التحديات التي تواجهها والعقبات التي تقف في طريق تحقيقها.</w:t>
      </w:r>
    </w:p>
    <w:p w:rsidR="009C3E3B" w:rsidRPr="00BC1B4D" w:rsidRDefault="009C3E3B" w:rsidP="009C3E3B">
      <w:pPr>
        <w:jc w:val="lowKashida"/>
        <w:rPr>
          <w:rFonts w:cs="Arabic Transparent"/>
          <w:sz w:val="28"/>
          <w:szCs w:val="28"/>
          <w:rtl/>
        </w:rPr>
      </w:pPr>
    </w:p>
    <w:p w:rsidR="009C3E3B" w:rsidRPr="00BC1B4D" w:rsidRDefault="009C3E3B" w:rsidP="009C3E3B">
      <w:pPr>
        <w:jc w:val="lowKashida"/>
        <w:rPr>
          <w:rFonts w:cs="Arabic Transparent"/>
          <w:b/>
          <w:bCs/>
          <w:sz w:val="28"/>
          <w:szCs w:val="28"/>
          <w:rtl/>
        </w:rPr>
      </w:pPr>
      <w:r w:rsidRPr="00BC1B4D">
        <w:rPr>
          <w:rFonts w:cs="Arabic Transparent"/>
          <w:b/>
          <w:bCs/>
          <w:sz w:val="28"/>
          <w:szCs w:val="28"/>
          <w:rtl/>
        </w:rPr>
        <w:t>المطلب الأول: الخلفية التاريخية لمفهوم التنمية المستدامة</w:t>
      </w:r>
    </w:p>
    <w:p w:rsidR="009C3E3B" w:rsidRPr="00BC1B4D" w:rsidRDefault="009C3E3B" w:rsidP="009C3E3B">
      <w:pPr>
        <w:jc w:val="lowKashida"/>
        <w:rPr>
          <w:rFonts w:cs="Arabic Transparent"/>
          <w:b/>
          <w:bCs/>
          <w:sz w:val="28"/>
          <w:szCs w:val="28"/>
          <w:rtl/>
        </w:rPr>
      </w:pPr>
    </w:p>
    <w:p w:rsidR="009C3E3B" w:rsidRPr="00BC1B4D" w:rsidRDefault="009C3E3B" w:rsidP="009C3E3B">
      <w:pPr>
        <w:tabs>
          <w:tab w:val="num" w:pos="71"/>
          <w:tab w:val="left" w:pos="430"/>
          <w:tab w:val="left" w:pos="610"/>
        </w:tabs>
        <w:autoSpaceDE w:val="0"/>
        <w:autoSpaceDN w:val="0"/>
        <w:adjustRightInd w:val="0"/>
        <w:ind w:left="71"/>
        <w:jc w:val="both"/>
        <w:rPr>
          <w:rFonts w:cs="Arabic Transparent"/>
          <w:color w:val="000000"/>
          <w:sz w:val="28"/>
          <w:szCs w:val="28"/>
          <w:rtl/>
        </w:rPr>
      </w:pPr>
      <w:r w:rsidRPr="00BC1B4D">
        <w:rPr>
          <w:rFonts w:cs="Arabic Transparent"/>
          <w:sz w:val="28"/>
          <w:szCs w:val="28"/>
          <w:rtl/>
        </w:rPr>
        <w:t xml:space="preserve">      تعرف التنمية على أنها العملية</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يحدث</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خلالها</w:t>
      </w:r>
      <w:r w:rsidRPr="00BC1B4D">
        <w:rPr>
          <w:rFonts w:cs="Arabic Transparent"/>
          <w:sz w:val="28"/>
          <w:szCs w:val="28"/>
        </w:rPr>
        <w:t xml:space="preserve"> </w:t>
      </w:r>
      <w:r w:rsidRPr="00BC1B4D">
        <w:rPr>
          <w:rFonts w:cs="Arabic Transparent"/>
          <w:sz w:val="28"/>
          <w:szCs w:val="28"/>
          <w:rtl/>
        </w:rPr>
        <w:t>تغيير</w:t>
      </w:r>
      <w:r w:rsidRPr="00BC1B4D">
        <w:rPr>
          <w:rFonts w:cs="Arabic Transparent"/>
          <w:sz w:val="28"/>
          <w:szCs w:val="28"/>
        </w:rPr>
        <w:t xml:space="preserve"> </w:t>
      </w:r>
      <w:r w:rsidRPr="00BC1B4D">
        <w:rPr>
          <w:rFonts w:cs="Arabic Transparent"/>
          <w:sz w:val="28"/>
          <w:szCs w:val="28"/>
          <w:rtl/>
        </w:rPr>
        <w:t>شامل</w:t>
      </w:r>
      <w:r w:rsidRPr="00BC1B4D">
        <w:rPr>
          <w:rFonts w:cs="Arabic Transparent"/>
          <w:sz w:val="28"/>
          <w:szCs w:val="28"/>
        </w:rPr>
        <w:t xml:space="preserve"> </w:t>
      </w:r>
      <w:r w:rsidRPr="00BC1B4D">
        <w:rPr>
          <w:rFonts w:cs="Arabic Transparent"/>
          <w:sz w:val="28"/>
          <w:szCs w:val="28"/>
          <w:rtl/>
        </w:rPr>
        <w:t>ومتواصل</w:t>
      </w:r>
      <w:r w:rsidRPr="00BC1B4D">
        <w:rPr>
          <w:rFonts w:cs="Arabic Transparent"/>
          <w:sz w:val="28"/>
          <w:szCs w:val="28"/>
        </w:rPr>
        <w:t xml:space="preserve"> </w:t>
      </w:r>
      <w:r w:rsidRPr="00BC1B4D">
        <w:rPr>
          <w:rFonts w:cs="Arabic Transparent"/>
          <w:sz w:val="28"/>
          <w:szCs w:val="28"/>
          <w:rtl/>
        </w:rPr>
        <w:t>على المستوى الاقتصادي والاجتماعي،</w:t>
      </w:r>
      <w:r w:rsidRPr="00BC1B4D">
        <w:rPr>
          <w:rFonts w:cs="Arabic Transparent"/>
          <w:sz w:val="28"/>
          <w:szCs w:val="28"/>
        </w:rPr>
        <w:t xml:space="preserve"> </w:t>
      </w:r>
      <w:r w:rsidRPr="00BC1B4D">
        <w:rPr>
          <w:rFonts w:cs="Arabic Transparent"/>
          <w:sz w:val="28"/>
          <w:szCs w:val="28"/>
          <w:rtl/>
        </w:rPr>
        <w:t>مصحوب</w:t>
      </w:r>
      <w:r w:rsidRPr="00BC1B4D">
        <w:rPr>
          <w:rFonts w:cs="Arabic Transparent"/>
          <w:sz w:val="28"/>
          <w:szCs w:val="28"/>
        </w:rPr>
        <w:t xml:space="preserve"> </w:t>
      </w:r>
      <w:r w:rsidRPr="00BC1B4D">
        <w:rPr>
          <w:rFonts w:cs="Arabic Transparent"/>
          <w:sz w:val="28"/>
          <w:szCs w:val="28"/>
          <w:rtl/>
        </w:rPr>
        <w:t>بزيادة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متوسط</w:t>
      </w:r>
      <w:r w:rsidRPr="00BC1B4D">
        <w:rPr>
          <w:rFonts w:cs="Arabic Transparent"/>
          <w:sz w:val="28"/>
          <w:szCs w:val="28"/>
        </w:rPr>
        <w:t xml:space="preserve"> </w:t>
      </w:r>
      <w:r w:rsidRPr="00BC1B4D">
        <w:rPr>
          <w:rFonts w:cs="Arabic Transparent"/>
          <w:sz w:val="28"/>
          <w:szCs w:val="28"/>
          <w:rtl/>
        </w:rPr>
        <w:t>الدخل</w:t>
      </w:r>
      <w:r w:rsidRPr="00BC1B4D">
        <w:rPr>
          <w:rFonts w:cs="Arabic Transparent"/>
          <w:sz w:val="28"/>
          <w:szCs w:val="28"/>
        </w:rPr>
        <w:t xml:space="preserve"> </w:t>
      </w:r>
      <w:r w:rsidRPr="00BC1B4D">
        <w:rPr>
          <w:rFonts w:cs="Arabic Transparent"/>
          <w:sz w:val="28"/>
          <w:szCs w:val="28"/>
          <w:rtl/>
        </w:rPr>
        <w:t>الحقيقي</w:t>
      </w:r>
      <w:r w:rsidRPr="00BC1B4D">
        <w:rPr>
          <w:rFonts w:cs="Arabic Transparent"/>
          <w:sz w:val="28"/>
          <w:szCs w:val="28"/>
        </w:rPr>
        <w:t xml:space="preserve"> </w:t>
      </w:r>
      <w:r w:rsidRPr="00BC1B4D">
        <w:rPr>
          <w:rFonts w:cs="Arabic Transparent"/>
          <w:sz w:val="28"/>
          <w:szCs w:val="28"/>
          <w:rtl/>
        </w:rPr>
        <w:t>وتحسن في</w:t>
      </w:r>
      <w:r w:rsidRPr="00BC1B4D">
        <w:rPr>
          <w:rFonts w:cs="Arabic Transparent"/>
          <w:sz w:val="28"/>
          <w:szCs w:val="28"/>
        </w:rPr>
        <w:t xml:space="preserve"> </w:t>
      </w:r>
      <w:r w:rsidRPr="00BC1B4D">
        <w:rPr>
          <w:rFonts w:cs="Arabic Transparent"/>
          <w:sz w:val="28"/>
          <w:szCs w:val="28"/>
          <w:rtl/>
        </w:rPr>
        <w:t>توزيع</w:t>
      </w:r>
      <w:r w:rsidRPr="00BC1B4D">
        <w:rPr>
          <w:rFonts w:cs="Arabic Transparent"/>
          <w:sz w:val="28"/>
          <w:szCs w:val="28"/>
        </w:rPr>
        <w:t xml:space="preserve"> </w:t>
      </w:r>
      <w:r w:rsidRPr="00BC1B4D">
        <w:rPr>
          <w:rFonts w:cs="Arabic Transparent"/>
          <w:sz w:val="28"/>
          <w:szCs w:val="28"/>
          <w:rtl/>
        </w:rPr>
        <w:t>الدخل</w:t>
      </w:r>
      <w:r w:rsidRPr="00BC1B4D">
        <w:rPr>
          <w:rFonts w:cs="Arabic Transparent"/>
          <w:sz w:val="28"/>
          <w:szCs w:val="28"/>
        </w:rPr>
        <w:t xml:space="preserve"> </w:t>
      </w:r>
      <w:r w:rsidRPr="00BC1B4D">
        <w:rPr>
          <w:rFonts w:cs="Arabic Transparent"/>
          <w:sz w:val="28"/>
          <w:szCs w:val="28"/>
          <w:rtl/>
        </w:rPr>
        <w:t>لصالح الطبقة</w:t>
      </w:r>
      <w:r w:rsidRPr="00BC1B4D">
        <w:rPr>
          <w:rFonts w:cs="Arabic Transparent"/>
          <w:sz w:val="28"/>
          <w:szCs w:val="28"/>
        </w:rPr>
        <w:t xml:space="preserve"> </w:t>
      </w:r>
      <w:r w:rsidRPr="00BC1B4D">
        <w:rPr>
          <w:rFonts w:cs="Arabic Transparent"/>
          <w:sz w:val="28"/>
          <w:szCs w:val="28"/>
          <w:rtl/>
        </w:rPr>
        <w:t>الفقيرة</w:t>
      </w:r>
      <w:r w:rsidRPr="00BC1B4D">
        <w:rPr>
          <w:rFonts w:cs="Arabic Transparent"/>
          <w:sz w:val="28"/>
          <w:szCs w:val="28"/>
        </w:rPr>
        <w:t xml:space="preserve"> </w:t>
      </w:r>
      <w:r w:rsidRPr="00BC1B4D">
        <w:rPr>
          <w:rFonts w:cs="Arabic Transparent"/>
          <w:sz w:val="28"/>
          <w:szCs w:val="28"/>
          <w:rtl/>
        </w:rPr>
        <w:t>وتحسن</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نوعية</w:t>
      </w:r>
      <w:r w:rsidRPr="00BC1B4D">
        <w:rPr>
          <w:rFonts w:cs="Arabic Transparent"/>
          <w:sz w:val="28"/>
          <w:szCs w:val="28"/>
        </w:rPr>
        <w:t xml:space="preserve"> </w:t>
      </w:r>
      <w:r w:rsidRPr="00BC1B4D">
        <w:rPr>
          <w:rFonts w:cs="Arabic Transparent"/>
          <w:sz w:val="28"/>
          <w:szCs w:val="28"/>
          <w:rtl/>
        </w:rPr>
        <w:t>الحياة</w:t>
      </w:r>
      <w:r w:rsidRPr="00BC1B4D">
        <w:rPr>
          <w:rFonts w:cs="Arabic Transparent"/>
          <w:sz w:val="28"/>
          <w:szCs w:val="28"/>
        </w:rPr>
        <w:t xml:space="preserve"> </w:t>
      </w:r>
      <w:r w:rsidRPr="00BC1B4D">
        <w:rPr>
          <w:rFonts w:cs="Arabic Transparent"/>
          <w:sz w:val="28"/>
          <w:szCs w:val="28"/>
          <w:rtl/>
        </w:rPr>
        <w:t>وتغيير</w:t>
      </w:r>
      <w:r w:rsidRPr="00BC1B4D">
        <w:rPr>
          <w:rFonts w:cs="Arabic Transparent"/>
          <w:sz w:val="28"/>
          <w:szCs w:val="28"/>
        </w:rPr>
        <w:t xml:space="preserve"> </w:t>
      </w:r>
      <w:r w:rsidRPr="00BC1B4D">
        <w:rPr>
          <w:rFonts w:cs="Arabic Transparent"/>
          <w:sz w:val="28"/>
          <w:szCs w:val="28"/>
          <w:rtl/>
        </w:rPr>
        <w:t>هيكلي</w:t>
      </w:r>
      <w:r w:rsidRPr="00BC1B4D">
        <w:rPr>
          <w:rFonts w:cs="Arabic Transparent"/>
          <w:sz w:val="28"/>
          <w:szCs w:val="28"/>
        </w:rPr>
        <w:t xml:space="preserve"> </w:t>
      </w:r>
      <w:r w:rsidRPr="00BC1B4D">
        <w:rPr>
          <w:rFonts w:cs="Arabic Transparent"/>
          <w:sz w:val="28"/>
          <w:szCs w:val="28"/>
          <w:rtl/>
        </w:rPr>
        <w:t>في الإنتاج</w:t>
      </w:r>
      <w:r w:rsidRPr="00BC1B4D">
        <w:rPr>
          <w:rFonts w:cs="Arabic Transparent"/>
          <w:sz w:val="28"/>
          <w:szCs w:val="28"/>
        </w:rPr>
        <w:t>.</w:t>
      </w:r>
      <w:r w:rsidRPr="00BC1B4D">
        <w:rPr>
          <w:rFonts w:cs="Arabic Transparent"/>
          <w:sz w:val="28"/>
          <w:szCs w:val="28"/>
          <w:rtl/>
        </w:rPr>
        <w:t xml:space="preserve"> فالتنمية</w:t>
      </w:r>
      <w:r w:rsidRPr="00BC1B4D">
        <w:rPr>
          <w:rFonts w:cs="Arabic Transparent"/>
          <w:sz w:val="28"/>
          <w:szCs w:val="28"/>
        </w:rPr>
        <w:t xml:space="preserve"> </w:t>
      </w:r>
      <w:r w:rsidRPr="00BC1B4D">
        <w:rPr>
          <w:rFonts w:cs="Arabic Transparent"/>
          <w:sz w:val="28"/>
          <w:szCs w:val="28"/>
          <w:rtl/>
        </w:rPr>
        <w:t>تغيير</w:t>
      </w:r>
      <w:r w:rsidRPr="00BC1B4D">
        <w:rPr>
          <w:rFonts w:cs="Arabic Transparent"/>
          <w:sz w:val="28"/>
          <w:szCs w:val="28"/>
        </w:rPr>
        <w:t xml:space="preserve"> </w:t>
      </w:r>
      <w:r w:rsidRPr="00BC1B4D">
        <w:rPr>
          <w:rFonts w:cs="Arabic Transparent"/>
          <w:sz w:val="28"/>
          <w:szCs w:val="28"/>
          <w:rtl/>
        </w:rPr>
        <w:t>شامل لا</w:t>
      </w:r>
      <w:r w:rsidRPr="00BC1B4D">
        <w:rPr>
          <w:rFonts w:cs="Arabic Transparent"/>
          <w:sz w:val="28"/>
          <w:szCs w:val="28"/>
        </w:rPr>
        <w:t xml:space="preserve"> </w:t>
      </w:r>
      <w:r w:rsidRPr="00BC1B4D">
        <w:rPr>
          <w:rFonts w:cs="Arabic Transparent"/>
          <w:sz w:val="28"/>
          <w:szCs w:val="28"/>
          <w:rtl/>
        </w:rPr>
        <w:t>ينطوي</w:t>
      </w:r>
      <w:r w:rsidRPr="00BC1B4D">
        <w:rPr>
          <w:rFonts w:cs="Arabic Transparent"/>
          <w:sz w:val="28"/>
          <w:szCs w:val="28"/>
        </w:rPr>
        <w:t xml:space="preserve"> </w:t>
      </w:r>
      <w:r w:rsidRPr="00BC1B4D">
        <w:rPr>
          <w:rFonts w:cs="Arabic Transparent"/>
          <w:sz w:val="28"/>
          <w:szCs w:val="28"/>
          <w:rtl/>
        </w:rPr>
        <w:t>على الجانب</w:t>
      </w:r>
      <w:r w:rsidRPr="00BC1B4D">
        <w:rPr>
          <w:rFonts w:cs="Arabic Transparent"/>
          <w:sz w:val="28"/>
          <w:szCs w:val="28"/>
        </w:rPr>
        <w:t xml:space="preserve"> </w:t>
      </w:r>
      <w:r w:rsidRPr="00BC1B4D">
        <w:rPr>
          <w:rFonts w:cs="Arabic Transparent"/>
          <w:sz w:val="28"/>
          <w:szCs w:val="28"/>
          <w:rtl/>
        </w:rPr>
        <w:t>الاقتصادي فقط</w:t>
      </w:r>
      <w:r w:rsidRPr="00BC1B4D">
        <w:rPr>
          <w:rFonts w:cs="Arabic Transparent"/>
          <w:sz w:val="28"/>
          <w:szCs w:val="28"/>
        </w:rPr>
        <w:t xml:space="preserve"> </w:t>
      </w:r>
      <w:r w:rsidRPr="00BC1B4D">
        <w:rPr>
          <w:rFonts w:cs="Arabic Transparent"/>
          <w:sz w:val="28"/>
          <w:szCs w:val="28"/>
          <w:rtl/>
        </w:rPr>
        <w:t>وإنما يتعداه ليشمل أيضا كلا من الجانب</w:t>
      </w:r>
      <w:r w:rsidRPr="00BC1B4D">
        <w:rPr>
          <w:rFonts w:cs="Arabic Transparent"/>
          <w:sz w:val="28"/>
          <w:szCs w:val="28"/>
        </w:rPr>
        <w:t xml:space="preserve"> </w:t>
      </w:r>
      <w:r w:rsidRPr="00BC1B4D">
        <w:rPr>
          <w:rFonts w:cs="Arabic Transparent"/>
          <w:sz w:val="28"/>
          <w:szCs w:val="28"/>
          <w:rtl/>
        </w:rPr>
        <w:t>الثقافي</w:t>
      </w:r>
      <w:r w:rsidRPr="00BC1B4D">
        <w:rPr>
          <w:rFonts w:cs="Arabic Transparent"/>
          <w:sz w:val="28"/>
          <w:szCs w:val="28"/>
        </w:rPr>
        <w:t xml:space="preserve"> </w:t>
      </w:r>
      <w:r w:rsidRPr="00BC1B4D">
        <w:rPr>
          <w:rFonts w:cs="Arabic Transparent"/>
          <w:sz w:val="28"/>
          <w:szCs w:val="28"/>
          <w:rtl/>
        </w:rPr>
        <w:t>والسياسي</w:t>
      </w:r>
      <w:r w:rsidRPr="00BC1B4D">
        <w:rPr>
          <w:rFonts w:cs="Arabic Transparent"/>
          <w:sz w:val="28"/>
          <w:szCs w:val="28"/>
        </w:rPr>
        <w:t xml:space="preserve"> </w:t>
      </w:r>
      <w:r w:rsidRPr="00BC1B4D">
        <w:rPr>
          <w:rFonts w:cs="Arabic Transparent"/>
          <w:sz w:val="28"/>
          <w:szCs w:val="28"/>
          <w:rtl/>
        </w:rPr>
        <w:t>والاجتماعي والأخلاقي</w:t>
      </w:r>
      <w:r w:rsidRPr="00BC1B4D">
        <w:rPr>
          <w:rStyle w:val="Appelnotedebasdep"/>
          <w:rFonts w:cs="Arabic Transparent"/>
          <w:sz w:val="28"/>
          <w:szCs w:val="28"/>
          <w:rtl/>
        </w:rPr>
        <w:footnoteReference w:id="2"/>
      </w:r>
      <w:r w:rsidRPr="00BC1B4D">
        <w:rPr>
          <w:rFonts w:cs="Arabic Transparent"/>
          <w:sz w:val="28"/>
          <w:szCs w:val="28"/>
          <w:rtl/>
        </w:rPr>
        <w:t xml:space="preserve">. </w:t>
      </w:r>
      <w:r w:rsidRPr="00BC1B4D">
        <w:rPr>
          <w:rFonts w:cs="Arabic Transparent"/>
          <w:color w:val="000000"/>
          <w:sz w:val="28"/>
          <w:szCs w:val="28"/>
          <w:rtl/>
        </w:rPr>
        <w:t xml:space="preserve">   </w:t>
      </w:r>
    </w:p>
    <w:p w:rsidR="009C3E3B" w:rsidRPr="00BC1B4D" w:rsidRDefault="009C3E3B" w:rsidP="009C3E3B">
      <w:pPr>
        <w:tabs>
          <w:tab w:val="left" w:pos="610"/>
        </w:tabs>
        <w:autoSpaceDE w:val="0"/>
        <w:autoSpaceDN w:val="0"/>
        <w:adjustRightInd w:val="0"/>
        <w:jc w:val="both"/>
        <w:rPr>
          <w:rFonts w:cs="Arabic Transparent"/>
          <w:sz w:val="28"/>
          <w:szCs w:val="28"/>
          <w:rtl/>
        </w:rPr>
      </w:pPr>
      <w:r w:rsidRPr="00BC1B4D">
        <w:rPr>
          <w:rFonts w:cs="Arabic Transparent"/>
          <w:sz w:val="28"/>
          <w:szCs w:val="28"/>
          <w:rtl/>
        </w:rPr>
        <w:t xml:space="preserve">       ظهرت إلى العيان مع نهاية ستينات القرن الماضي الآثار المترتبة عن النشاط الاقتصادي في العالم، وتمثلت في مشكلتين أساسيتين تم طرحهما على المستوى العالمي: محدودية الموارد الطبيعية في وجه رغبة بتحقيق تنمية إلى ما لا نهاية والانفجار الديموغرافي الذي لم يعد يتماشى مع حجم التنمية.</w:t>
      </w:r>
    </w:p>
    <w:p w:rsidR="009C3E3B" w:rsidRPr="00BC1B4D" w:rsidRDefault="009C3E3B" w:rsidP="00D4448C">
      <w:pPr>
        <w:autoSpaceDE w:val="0"/>
        <w:autoSpaceDN w:val="0"/>
        <w:adjustRightInd w:val="0"/>
        <w:jc w:val="lowKashida"/>
        <w:rPr>
          <w:rFonts w:cs="Arabic Transparent"/>
          <w:color w:val="000000"/>
          <w:sz w:val="28"/>
          <w:szCs w:val="28"/>
        </w:rPr>
      </w:pPr>
      <w:r w:rsidRPr="00BC1B4D">
        <w:rPr>
          <w:rFonts w:cs="Arabic Transparent"/>
          <w:color w:val="000000"/>
          <w:sz w:val="28"/>
          <w:szCs w:val="28"/>
          <w:rtl/>
        </w:rPr>
        <w:t xml:space="preserve">      وأول من أقر هذه المشاكل هو </w:t>
      </w:r>
      <w:r w:rsidRPr="00BC1B4D">
        <w:rPr>
          <w:rFonts w:cs="Arabic Transparent"/>
          <w:i/>
          <w:iCs/>
          <w:color w:val="000000"/>
        </w:rPr>
        <w:t>le club de Rome</w:t>
      </w:r>
      <w:r w:rsidRPr="00BC1B4D">
        <w:rPr>
          <w:rFonts w:cs="Arabic Transparent"/>
          <w:color w:val="000000"/>
          <w:sz w:val="28"/>
          <w:szCs w:val="28"/>
          <w:rtl/>
        </w:rPr>
        <w:t xml:space="preserve"> الذي أنشئ سنة 1968 وهو مؤسسة غير حكومية جمعت مجموعة من المفكرين للتشاور حول وضعية التنمية في العالم، خرج هذا النادي بتقرير عرف </w:t>
      </w:r>
      <w:r w:rsidRPr="00BC1B4D">
        <w:rPr>
          <w:rFonts w:cs="Arabic Transparent"/>
          <w:i/>
          <w:iCs/>
          <w:color w:val="000000"/>
          <w:rtl/>
        </w:rPr>
        <w:t>(</w:t>
      </w:r>
      <w:r w:rsidRPr="00BC1B4D">
        <w:rPr>
          <w:rFonts w:cs="Arabic Transparent"/>
          <w:i/>
          <w:iCs/>
          <w:color w:val="000000"/>
        </w:rPr>
        <w:t>(limits to growth</w:t>
      </w:r>
      <w:r w:rsidRPr="00BC1B4D">
        <w:rPr>
          <w:rFonts w:cs="Arabic Transparent"/>
          <w:color w:val="000000"/>
          <w:rtl/>
        </w:rPr>
        <w:t xml:space="preserve"> </w:t>
      </w:r>
      <w:r w:rsidRPr="00BC1B4D">
        <w:rPr>
          <w:rFonts w:cs="Arabic Transparent"/>
          <w:color w:val="000000"/>
        </w:rPr>
        <w:t xml:space="preserve"> </w:t>
      </w:r>
      <w:r w:rsidRPr="00BC1B4D">
        <w:rPr>
          <w:rStyle w:val="Appelnotedebasdep"/>
          <w:rFonts w:cs="Arabic Transparent"/>
          <w:color w:val="000000"/>
        </w:rPr>
        <w:footnoteReference w:id="3"/>
      </w:r>
      <w:r w:rsidR="00F12A2F" w:rsidRPr="00BC1B4D">
        <w:rPr>
          <w:rFonts w:cs="Arabic Transparent"/>
          <w:color w:val="000000"/>
        </w:rPr>
        <w:t xml:space="preserve"> </w:t>
      </w:r>
      <w:r w:rsidRPr="00BC1B4D">
        <w:rPr>
          <w:rFonts w:cs="Arabic Transparent"/>
          <w:color w:val="000000"/>
        </w:rPr>
        <w:t>Rapport</w:t>
      </w:r>
      <w:r w:rsidRPr="00BC1B4D">
        <w:rPr>
          <w:rFonts w:cs="Arabic Transparent"/>
          <w:i/>
          <w:iCs/>
        </w:rPr>
        <w:t xml:space="preserve"> de Meadows</w:t>
      </w:r>
      <w:r w:rsidRPr="00BC1B4D">
        <w:rPr>
          <w:rFonts w:cs="Arabic Transparent"/>
          <w:sz w:val="28"/>
          <w:szCs w:val="28"/>
          <w:rtl/>
        </w:rPr>
        <w:t>سنة</w:t>
      </w:r>
      <w:r w:rsidRPr="00BC1B4D">
        <w:rPr>
          <w:rFonts w:cs="Arabic Transparent"/>
          <w:color w:val="000000"/>
          <w:sz w:val="28"/>
          <w:szCs w:val="28"/>
          <w:rtl/>
        </w:rPr>
        <w:t xml:space="preserve"> 1972 حيث تمثلت أهم النقاط التي اشتمل عليها التقرير فيما يلي:</w:t>
      </w:r>
      <w:r w:rsidRPr="00BC1B4D">
        <w:rPr>
          <w:rStyle w:val="Appelnotedebasdep"/>
          <w:rFonts w:cs="Arabic Transparent"/>
          <w:color w:val="000000"/>
          <w:sz w:val="28"/>
          <w:szCs w:val="28"/>
          <w:rtl/>
        </w:rPr>
        <w:footnoteReference w:id="4"/>
      </w:r>
    </w:p>
    <w:p w:rsidR="009C3E3B" w:rsidRPr="00BC1B4D" w:rsidRDefault="009C3E3B" w:rsidP="009C3E3B">
      <w:pPr>
        <w:autoSpaceDE w:val="0"/>
        <w:autoSpaceDN w:val="0"/>
        <w:adjustRightInd w:val="0"/>
        <w:jc w:val="lowKashida"/>
        <w:rPr>
          <w:rFonts w:cs="Arabic Transparent"/>
          <w:sz w:val="28"/>
          <w:szCs w:val="28"/>
        </w:rPr>
      </w:pPr>
      <w:r w:rsidRPr="00BC1B4D">
        <w:rPr>
          <w:rFonts w:cs="Arabic Transparent"/>
          <w:sz w:val="28"/>
          <w:szCs w:val="28"/>
          <w:rtl/>
        </w:rPr>
        <w:t xml:space="preserve">- المخاوف التي أثارها </w:t>
      </w:r>
      <w:r w:rsidRPr="00BC1B4D">
        <w:rPr>
          <w:rFonts w:cs="Arabic Transparent"/>
          <w:i/>
          <w:iCs/>
        </w:rPr>
        <w:t>Malthus</w:t>
      </w:r>
      <w:r w:rsidRPr="00BC1B4D">
        <w:rPr>
          <w:rFonts w:cs="Arabic Transparent"/>
          <w:sz w:val="28"/>
          <w:szCs w:val="28"/>
          <w:rtl/>
        </w:rPr>
        <w:t xml:space="preserve"> حول عدم قدرة الكوكب على الاستجابة للاحتياجات المتزايدة للأفراد.</w:t>
      </w:r>
    </w:p>
    <w:p w:rsidR="009C3E3B" w:rsidRPr="00BC1B4D" w:rsidRDefault="009C3E3B" w:rsidP="009C3E3B">
      <w:pPr>
        <w:autoSpaceDE w:val="0"/>
        <w:autoSpaceDN w:val="0"/>
        <w:adjustRightInd w:val="0"/>
        <w:jc w:val="lowKashida"/>
        <w:rPr>
          <w:rFonts w:cs="Arabic Transparent"/>
          <w:sz w:val="28"/>
          <w:szCs w:val="28"/>
        </w:rPr>
      </w:pPr>
      <w:r w:rsidRPr="00BC1B4D">
        <w:rPr>
          <w:rFonts w:cs="Arabic Transparent"/>
          <w:sz w:val="28"/>
          <w:szCs w:val="28"/>
          <w:rtl/>
        </w:rPr>
        <w:t>- الآثار السلبية للتنمية الاقتصادية على البيئة والتي بدأت تظهر للعيان.</w:t>
      </w:r>
    </w:p>
    <w:p w:rsidR="009C3E3B" w:rsidRPr="00BC1B4D" w:rsidRDefault="009C3E3B" w:rsidP="009C3E3B">
      <w:pPr>
        <w:autoSpaceDE w:val="0"/>
        <w:autoSpaceDN w:val="0"/>
        <w:adjustRightInd w:val="0"/>
        <w:jc w:val="lowKashida"/>
        <w:rPr>
          <w:rFonts w:cs="Arabic Transparent"/>
          <w:sz w:val="28"/>
          <w:szCs w:val="28"/>
          <w:rtl/>
        </w:rPr>
      </w:pPr>
      <w:r w:rsidRPr="00BC1B4D">
        <w:rPr>
          <w:rFonts w:cs="Arabic Transparent"/>
          <w:sz w:val="28"/>
          <w:szCs w:val="28"/>
          <w:rtl/>
        </w:rPr>
        <w:t>- تناقص مخزون الموارد الطبيعية، ومدى ارتباط الدول المتقدمة بهذه الموارد.</w:t>
      </w:r>
    </w:p>
    <w:p w:rsidR="009C3E3B" w:rsidRPr="00BC1B4D" w:rsidRDefault="009C3E3B" w:rsidP="009C3E3B">
      <w:pPr>
        <w:autoSpaceDE w:val="0"/>
        <w:autoSpaceDN w:val="0"/>
        <w:adjustRightInd w:val="0"/>
        <w:jc w:val="lowKashida"/>
        <w:rPr>
          <w:rFonts w:cs="Arabic Transparent"/>
          <w:sz w:val="16"/>
          <w:szCs w:val="16"/>
        </w:rPr>
      </w:pPr>
    </w:p>
    <w:p w:rsidR="009C3E3B" w:rsidRPr="00BC1B4D" w:rsidRDefault="009C3E3B" w:rsidP="009C3E3B">
      <w:pPr>
        <w:autoSpaceDE w:val="0"/>
        <w:autoSpaceDN w:val="0"/>
        <w:adjustRightInd w:val="0"/>
        <w:jc w:val="lowKashida"/>
        <w:rPr>
          <w:rFonts w:cs="Arabic Transparent"/>
          <w:sz w:val="28"/>
          <w:szCs w:val="28"/>
          <w:rtl/>
        </w:rPr>
      </w:pPr>
      <w:r w:rsidRPr="00BC1B4D">
        <w:rPr>
          <w:rFonts w:cs="Arabic Transparent"/>
          <w:sz w:val="28"/>
          <w:szCs w:val="28"/>
          <w:rtl/>
        </w:rPr>
        <w:t>وخرج التقرير بنتيجتين رئيسيتين:</w:t>
      </w:r>
      <w:r w:rsidRPr="00BC1B4D">
        <w:rPr>
          <w:rStyle w:val="Appelnotedebasdep"/>
          <w:rFonts w:cs="Arabic Transparent"/>
          <w:sz w:val="28"/>
          <w:szCs w:val="28"/>
          <w:rtl/>
        </w:rPr>
        <w:footnoteReference w:id="5"/>
      </w:r>
    </w:p>
    <w:p w:rsidR="009C3E3B" w:rsidRPr="00BC1B4D" w:rsidRDefault="009C3E3B" w:rsidP="009C3E3B">
      <w:pPr>
        <w:autoSpaceDE w:val="0"/>
        <w:autoSpaceDN w:val="0"/>
        <w:adjustRightInd w:val="0"/>
        <w:jc w:val="lowKashida"/>
        <w:rPr>
          <w:rFonts w:cs="Arabic Transparent"/>
          <w:sz w:val="16"/>
          <w:szCs w:val="16"/>
          <w:rtl/>
        </w:rPr>
      </w:pPr>
    </w:p>
    <w:p w:rsidR="009C3E3B" w:rsidRPr="00BC1B4D" w:rsidRDefault="009C3E3B" w:rsidP="009C3E3B">
      <w:pPr>
        <w:autoSpaceDE w:val="0"/>
        <w:autoSpaceDN w:val="0"/>
        <w:adjustRightInd w:val="0"/>
        <w:jc w:val="lowKashida"/>
        <w:rPr>
          <w:rFonts w:cs="Arabic Transparent"/>
          <w:sz w:val="28"/>
          <w:szCs w:val="28"/>
          <w:rtl/>
        </w:rPr>
      </w:pPr>
      <w:r w:rsidRPr="00BC1B4D">
        <w:rPr>
          <w:rFonts w:cs="Arabic Transparent"/>
          <w:sz w:val="28"/>
          <w:szCs w:val="28"/>
          <w:rtl/>
        </w:rPr>
        <w:t>* إذا استمرت عملية التنمية بنفس الوتيرة فإنه سيتم بلوغ حدود النمو، وستكون النتائج المتوقعة انخفاضا مفاجئا في عدد السكان والقدرات الصناعية.</w:t>
      </w:r>
    </w:p>
    <w:p w:rsidR="009C3E3B" w:rsidRPr="00BC1B4D" w:rsidRDefault="009C3E3B" w:rsidP="009C3E3B">
      <w:pPr>
        <w:autoSpaceDE w:val="0"/>
        <w:autoSpaceDN w:val="0"/>
        <w:adjustRightInd w:val="0"/>
        <w:jc w:val="lowKashida"/>
        <w:rPr>
          <w:rFonts w:cs="Arabic Transparent"/>
          <w:sz w:val="28"/>
          <w:szCs w:val="28"/>
          <w:rtl/>
        </w:rPr>
      </w:pPr>
      <w:r w:rsidRPr="00BC1B4D">
        <w:rPr>
          <w:rFonts w:cs="Arabic Transparent"/>
          <w:sz w:val="28"/>
          <w:szCs w:val="28"/>
          <w:rtl/>
        </w:rPr>
        <w:t>* يمكن تعديل هذه التوجهات وإقامة حالة من الاستقرار الاقتصادي والبيئي على نحو مستدام، بحيث تقوم حالة الاستقرار هذه على توزيع عادل للثروات بين الدول والشعوب.</w:t>
      </w:r>
    </w:p>
    <w:p w:rsidR="009C3E3B" w:rsidRPr="00BC1B4D" w:rsidRDefault="009C3E3B" w:rsidP="009C3E3B">
      <w:pPr>
        <w:autoSpaceDE w:val="0"/>
        <w:autoSpaceDN w:val="0"/>
        <w:adjustRightInd w:val="0"/>
        <w:jc w:val="lowKashida"/>
        <w:rPr>
          <w:rFonts w:cs="Arabic Transparent"/>
          <w:sz w:val="16"/>
          <w:szCs w:val="16"/>
          <w:rtl/>
        </w:rPr>
      </w:pPr>
    </w:p>
    <w:p w:rsidR="009C3E3B" w:rsidRPr="00BC1B4D" w:rsidRDefault="009C3E3B" w:rsidP="00F12A2F">
      <w:pPr>
        <w:autoSpaceDE w:val="0"/>
        <w:autoSpaceDN w:val="0"/>
        <w:adjustRightInd w:val="0"/>
        <w:jc w:val="lowKashida"/>
        <w:rPr>
          <w:rFonts w:eastAsia="TimesNewRomanPSMT--Identity-H" w:cs="Arabic Transparent"/>
          <w:sz w:val="28"/>
          <w:szCs w:val="28"/>
        </w:rPr>
      </w:pPr>
      <w:r w:rsidRPr="00BC1B4D">
        <w:rPr>
          <w:rFonts w:eastAsia="TimesNewRomanPSMT--Identity-H" w:cs="Arabic Transparent"/>
          <w:sz w:val="28"/>
          <w:szCs w:val="28"/>
          <w:rtl/>
        </w:rPr>
        <w:t xml:space="preserve">   انعقد في هذا المناخ من التعارض بين الاقتصاد والبيئة في نفس السنة 1972 بمدينة ستوكهولم أول مؤتمر للأمم المتحدة حول البيئة البشرية</w:t>
      </w:r>
      <w:r w:rsidR="00F12A2F" w:rsidRPr="00BC1B4D">
        <w:rPr>
          <w:rFonts w:eastAsia="TimesNewRomanPSMT--Identity-H" w:cs="Arabic Transparent"/>
          <w:i/>
          <w:iCs/>
        </w:rPr>
        <w:t>(CNUEH)</w:t>
      </w:r>
      <w:r w:rsidRPr="00BC1B4D">
        <w:rPr>
          <w:rFonts w:eastAsia="TimesNewRomanPSMT--Identity-H" w:cs="Arabic Transparent"/>
          <w:sz w:val="28"/>
          <w:szCs w:val="28"/>
          <w:rtl/>
        </w:rPr>
        <w:t xml:space="preserve"> </w:t>
      </w:r>
      <w:r w:rsidR="00F12A2F" w:rsidRPr="00BC1B4D">
        <w:rPr>
          <w:rStyle w:val="Appelnotedebasdep"/>
          <w:rFonts w:eastAsia="TimesNewRomanPSMT--Identity-H" w:cs="Arabic Transparent"/>
          <w:i/>
          <w:iCs/>
        </w:rPr>
        <w:t xml:space="preserve"> </w:t>
      </w:r>
      <w:r w:rsidR="00F12A2F" w:rsidRPr="00BC1B4D">
        <w:rPr>
          <w:rStyle w:val="Appelnotedebasdep"/>
          <w:rFonts w:eastAsia="TimesNewRomanPSMT--Identity-H" w:cs="Arabic Transparent"/>
          <w:i/>
          <w:iCs/>
        </w:rPr>
        <w:footnoteReference w:id="6"/>
      </w:r>
      <w:r w:rsidRPr="00BC1B4D">
        <w:rPr>
          <w:rFonts w:eastAsia="TimesNewRomanPSMT--Identity-H" w:cs="Arabic Transparent"/>
          <w:sz w:val="28"/>
          <w:szCs w:val="28"/>
          <w:rtl/>
        </w:rPr>
        <w:t xml:space="preserve">، رغم أن هذا المؤتمر لم يرق إلى المستوى الذي كان يأمل فيه منظموه، إلا أنه تمكن من فتح باب النقاش حول فكرة نموذج اقتصادي يتماشى مع العدالة الاجتماعية والمحافظة على البيئة، أطلق عليه فيما بعد  </w:t>
      </w:r>
      <w:r w:rsidRPr="00BC1B4D">
        <w:rPr>
          <w:rStyle w:val="Appelnotedebasdep"/>
          <w:rFonts w:eastAsia="TimesNewRomanPSMT--Identity-H" w:cs="Arabic Transparent"/>
          <w:i/>
          <w:iCs/>
        </w:rPr>
        <w:footnoteReference w:id="7"/>
      </w:r>
      <w:r w:rsidRPr="00BC1B4D">
        <w:rPr>
          <w:rFonts w:eastAsia="TimesNewRomanPSMT--Identity-H" w:cs="Arabic Transparent"/>
          <w:i/>
          <w:iCs/>
        </w:rPr>
        <w:t>éco-développement</w:t>
      </w:r>
      <w:r w:rsidRPr="00BC1B4D">
        <w:rPr>
          <w:rFonts w:cs="Arabic Transparent"/>
          <w:rtl/>
        </w:rPr>
        <w:t xml:space="preserve"> </w:t>
      </w:r>
      <w:r w:rsidRPr="00BC1B4D">
        <w:rPr>
          <w:rFonts w:eastAsia="TimesNewRomanPSMT--Identity-H" w:cs="Arabic Transparent"/>
          <w:sz w:val="28"/>
          <w:szCs w:val="28"/>
          <w:rtl/>
        </w:rPr>
        <w:t xml:space="preserve">"التنمية البيئية"  من طرف الاقتصادي </w:t>
      </w:r>
      <w:r w:rsidRPr="00BC1B4D">
        <w:rPr>
          <w:rFonts w:eastAsia="TimesNewRomanPSMT--Identity-H" w:cs="Arabic Transparent"/>
          <w:i/>
          <w:iCs/>
        </w:rPr>
        <w:t>Ignacy Sachs</w:t>
      </w:r>
      <w:r w:rsidRPr="00BC1B4D">
        <w:rPr>
          <w:rFonts w:eastAsia="TimesNewRomanPSMT--Identity-H" w:cs="Arabic Transparent"/>
          <w:sz w:val="28"/>
          <w:szCs w:val="28"/>
          <w:rtl/>
        </w:rPr>
        <w:t xml:space="preserve">  والمحسوب على مدرسة الدراسات العليا في العلوم الاجتماعية </w:t>
      </w:r>
      <w:r w:rsidRPr="00BC1B4D">
        <w:rPr>
          <w:rFonts w:eastAsia="TimesNewRomanPSMT--Identity-H" w:cs="Arabic Transparent"/>
          <w:i/>
          <w:iCs/>
        </w:rPr>
        <w:t>(</w:t>
      </w:r>
      <w:r w:rsidRPr="00BC1B4D">
        <w:rPr>
          <w:rStyle w:val="Appelnotedebasdep"/>
          <w:rFonts w:eastAsia="TimesNewRomanPSMT--Identity-H" w:cs="Arabic Transparent"/>
          <w:i/>
          <w:iCs/>
        </w:rPr>
        <w:footnoteReference w:id="8"/>
      </w:r>
      <w:r w:rsidRPr="00BC1B4D">
        <w:rPr>
          <w:rFonts w:eastAsia="TimesNewRomanPSMT--Identity-H" w:cs="Arabic Transparent"/>
          <w:i/>
          <w:iCs/>
        </w:rPr>
        <w:t>EHESS)</w:t>
      </w:r>
      <w:r w:rsidRPr="00BC1B4D">
        <w:rPr>
          <w:rFonts w:eastAsia="TimesNewRomanPSMT--Identity-H" w:cs="Arabic Transparent"/>
          <w:sz w:val="28"/>
          <w:szCs w:val="28"/>
          <w:rtl/>
        </w:rPr>
        <w:t>.</w:t>
      </w:r>
      <w:r w:rsidRPr="00BC1B4D">
        <w:rPr>
          <w:rStyle w:val="Appelnotedebasdep"/>
          <w:rFonts w:eastAsia="TimesNewRomanPSMT--Identity-H" w:cs="Arabic Transparent"/>
          <w:sz w:val="28"/>
          <w:szCs w:val="28"/>
          <w:rtl/>
        </w:rPr>
        <w:footnoteReference w:id="9"/>
      </w:r>
    </w:p>
    <w:p w:rsidR="009C3E3B" w:rsidRPr="00BC1B4D" w:rsidRDefault="009C3E3B" w:rsidP="009C3E3B">
      <w:pPr>
        <w:autoSpaceDE w:val="0"/>
        <w:autoSpaceDN w:val="0"/>
        <w:adjustRightInd w:val="0"/>
        <w:jc w:val="lowKashida"/>
        <w:rPr>
          <w:rFonts w:eastAsia="TimesNewRomanPSMT--Identity-H" w:cs="Arabic Transparent"/>
          <w:sz w:val="16"/>
          <w:szCs w:val="16"/>
          <w:rtl/>
        </w:rPr>
      </w:pPr>
    </w:p>
    <w:p w:rsidR="009C3E3B" w:rsidRPr="00BC1B4D" w:rsidRDefault="009C3E3B" w:rsidP="00F12A2F">
      <w:pPr>
        <w:tabs>
          <w:tab w:val="left" w:pos="610"/>
        </w:tabs>
        <w:autoSpaceDE w:val="0"/>
        <w:autoSpaceDN w:val="0"/>
        <w:adjustRightInd w:val="0"/>
        <w:jc w:val="lowKashida"/>
        <w:rPr>
          <w:rFonts w:eastAsia="TimesNewRomanPSMT--Identity-H" w:cs="Arabic Transparent"/>
          <w:sz w:val="28"/>
          <w:szCs w:val="28"/>
          <w:rtl/>
        </w:rPr>
      </w:pPr>
      <w:r w:rsidRPr="00BC1B4D">
        <w:rPr>
          <w:rFonts w:eastAsia="TimesNewRomanPSMT--Identity-H" w:cs="Arabic Transparent"/>
          <w:sz w:val="28"/>
          <w:szCs w:val="28"/>
          <w:rtl/>
        </w:rPr>
        <w:t xml:space="preserve">       وتم في هذا المؤتمر مناقشة فكرة </w:t>
      </w:r>
      <w:r w:rsidRPr="00BC1B4D">
        <w:rPr>
          <w:rFonts w:eastAsia="TimesNewRomanPSMT--Identity-H" w:cs="Arabic Transparent"/>
          <w:i/>
          <w:iCs/>
        </w:rPr>
        <w:t>"la croissance zéro"</w:t>
      </w:r>
      <w:r w:rsidRPr="00BC1B4D">
        <w:rPr>
          <w:rFonts w:eastAsia="TimesNewRomanPSMT--Identity-H" w:cs="Arabic Transparent"/>
          <w:rtl/>
        </w:rPr>
        <w:t xml:space="preserve"> </w:t>
      </w:r>
      <w:r w:rsidRPr="00BC1B4D">
        <w:rPr>
          <w:rFonts w:eastAsia="TimesNewRomanPSMT--Identity-H" w:cs="Arabic Transparent"/>
          <w:sz w:val="28"/>
          <w:szCs w:val="28"/>
          <w:rtl/>
        </w:rPr>
        <w:t xml:space="preserve">والتي نشأت من </w:t>
      </w:r>
      <w:r w:rsidRPr="00BC1B4D">
        <w:rPr>
          <w:rFonts w:cs="Arabic Transparent"/>
          <w:i/>
          <w:iCs/>
        </w:rPr>
        <w:t>Rapport Meadows</w:t>
      </w:r>
      <w:r w:rsidRPr="00BC1B4D">
        <w:rPr>
          <w:rFonts w:eastAsia="TimesNewRomanPSMT--Identity-H" w:cs="Arabic Transparent"/>
          <w:sz w:val="28"/>
          <w:szCs w:val="28"/>
          <w:rtl/>
        </w:rPr>
        <w:t>، يمكن في هذا الإطار تجنب وضعية الكارثة عن طريق "</w:t>
      </w:r>
      <w:r w:rsidRPr="00BC1B4D">
        <w:rPr>
          <w:rFonts w:eastAsia="TimesNewRomanPSMT--Identity-H" w:cs="Arabic Transparent"/>
          <w:b/>
          <w:bCs/>
          <w:sz w:val="28"/>
          <w:szCs w:val="28"/>
          <w:rtl/>
        </w:rPr>
        <w:t>حالة التوازن والتي تعني الحفاظ على مستوى ثابت للسكان ورأس المال</w:t>
      </w:r>
      <w:r w:rsidRPr="00BC1B4D">
        <w:rPr>
          <w:rFonts w:eastAsia="TimesNewRomanPSMT--Identity-H" w:cs="Arabic Transparent"/>
          <w:sz w:val="28"/>
          <w:szCs w:val="28"/>
          <w:rtl/>
        </w:rPr>
        <w:t>"، هذه الفكرة وضعت حيز النقاش وثار حولها جدل كبير، أين باءت رغبة المنظمين في التوصل إلى حل مرضي لجميع الأطراف بالفشل، تمثل سبب هذا الفشل في اصطدام الأجندة البيئية للدول المصنعة برغبة وأولويات الدول النامية في تحقيق التنمية</w:t>
      </w:r>
      <w:r w:rsidR="008E036B" w:rsidRPr="00BC1B4D">
        <w:rPr>
          <w:rFonts w:eastAsia="TimesNewRomanPSMT--Identity-H" w:cs="Arabic Transparent"/>
          <w:sz w:val="28"/>
          <w:szCs w:val="28"/>
          <w:rtl/>
        </w:rPr>
        <w:t>،</w:t>
      </w:r>
      <w:r w:rsidRPr="00BC1B4D">
        <w:rPr>
          <w:rFonts w:eastAsia="TimesNewRomanPSMT--Identity-H" w:cs="Arabic Transparent"/>
          <w:sz w:val="28"/>
          <w:szCs w:val="28"/>
          <w:rtl/>
        </w:rPr>
        <w:t xml:space="preserve"> وأنه لا مجال لتثبيت مستوى النمو.</w:t>
      </w:r>
      <w:r w:rsidRPr="00BC1B4D">
        <w:rPr>
          <w:rStyle w:val="Appelnotedebasdep"/>
          <w:rFonts w:eastAsia="TimesNewRomanPSMT--Identity-H" w:cs="Arabic Transparent"/>
          <w:sz w:val="28"/>
          <w:szCs w:val="28"/>
          <w:rtl/>
        </w:rPr>
        <w:footnoteReference w:id="10"/>
      </w:r>
    </w:p>
    <w:p w:rsidR="009C3E3B" w:rsidRPr="00BC1B4D" w:rsidRDefault="009C3E3B" w:rsidP="009C3E3B">
      <w:pPr>
        <w:autoSpaceDE w:val="0"/>
        <w:autoSpaceDN w:val="0"/>
        <w:adjustRightInd w:val="0"/>
        <w:jc w:val="lowKashida"/>
        <w:rPr>
          <w:rFonts w:eastAsia="TimesNewRomanPSMT--Identity-H" w:cs="Arabic Transparent"/>
          <w:sz w:val="16"/>
          <w:szCs w:val="16"/>
          <w:rtl/>
        </w:rPr>
      </w:pPr>
    </w:p>
    <w:p w:rsidR="009C3E3B" w:rsidRPr="00BC1B4D" w:rsidRDefault="009C3E3B" w:rsidP="009C3E3B">
      <w:pPr>
        <w:tabs>
          <w:tab w:val="left" w:pos="610"/>
        </w:tabs>
        <w:autoSpaceDE w:val="0"/>
        <w:autoSpaceDN w:val="0"/>
        <w:adjustRightInd w:val="0"/>
        <w:jc w:val="lowKashida"/>
        <w:rPr>
          <w:rFonts w:cs="Arabic Transparent"/>
          <w:sz w:val="28"/>
          <w:szCs w:val="28"/>
        </w:rPr>
      </w:pPr>
      <w:r w:rsidRPr="00BC1B4D">
        <w:rPr>
          <w:rFonts w:eastAsia="TimesNewRomanPSMT--Identity-H" w:cs="Arabic Transparent"/>
          <w:sz w:val="28"/>
          <w:szCs w:val="28"/>
          <w:rtl/>
        </w:rPr>
        <w:t xml:space="preserve">       اقترح</w:t>
      </w:r>
      <w:r w:rsidRPr="00BC1B4D">
        <w:rPr>
          <w:rStyle w:val="Appelnotedebasdep"/>
          <w:rFonts w:cs="Arabic Transparent"/>
          <w:i/>
          <w:iCs/>
        </w:rPr>
        <w:footnoteReference w:id="11"/>
      </w:r>
      <w:r w:rsidRPr="00BC1B4D">
        <w:rPr>
          <w:rFonts w:cs="Arabic Transparent"/>
          <w:i/>
          <w:iCs/>
        </w:rPr>
        <w:t>UICN</w:t>
      </w:r>
      <w:r w:rsidRPr="00BC1B4D">
        <w:rPr>
          <w:rFonts w:cs="Arabic Transparent"/>
          <w:sz w:val="28"/>
          <w:szCs w:val="28"/>
          <w:rtl/>
        </w:rPr>
        <w:t xml:space="preserve"> </w:t>
      </w:r>
      <w:r w:rsidRPr="00BC1B4D">
        <w:rPr>
          <w:rFonts w:eastAsia="TimesNewRomanPSMT--Identity-H" w:cs="Arabic Transparent"/>
          <w:sz w:val="28"/>
          <w:szCs w:val="28"/>
          <w:rtl/>
        </w:rPr>
        <w:t xml:space="preserve">سنة 1980 مفهوم "التنمية المستدامة" وهذا في </w:t>
      </w:r>
      <w:r w:rsidRPr="00BC1B4D">
        <w:rPr>
          <w:rFonts w:cs="Arabic Transparent"/>
          <w:sz w:val="28"/>
          <w:szCs w:val="28"/>
          <w:rtl/>
        </w:rPr>
        <w:t xml:space="preserve">تقريره حول الإستراتيجية الدولية للمحافظة </w:t>
      </w:r>
      <w:r w:rsidRPr="00BC1B4D">
        <w:rPr>
          <w:rStyle w:val="Appelnotedebasdep"/>
          <w:rFonts w:cs="Arabic Transparent"/>
          <w:sz w:val="28"/>
          <w:szCs w:val="28"/>
        </w:rPr>
        <w:footnoteReference w:id="12"/>
      </w:r>
      <w:r w:rsidRPr="00BC1B4D">
        <w:rPr>
          <w:rFonts w:cs="Arabic Transparent"/>
        </w:rPr>
        <w:t>(</w:t>
      </w:r>
      <w:r w:rsidRPr="00BC1B4D">
        <w:rPr>
          <w:rFonts w:cs="Arabic Transparent"/>
          <w:i/>
          <w:iCs/>
        </w:rPr>
        <w:t>World conservation strategy)</w:t>
      </w:r>
      <w:r w:rsidRPr="00BC1B4D">
        <w:rPr>
          <w:rFonts w:cs="Arabic Transparent"/>
          <w:sz w:val="28"/>
          <w:szCs w:val="28"/>
          <w:rtl/>
        </w:rPr>
        <w:t>، أين تم طرح مفهوم التنمية المستدامة "كإطار نظري وتطبيقي"</w:t>
      </w:r>
      <w:r w:rsidR="008E036B" w:rsidRPr="00BC1B4D">
        <w:rPr>
          <w:rFonts w:cs="Arabic Transparent"/>
          <w:sz w:val="28"/>
          <w:szCs w:val="28"/>
          <w:rtl/>
        </w:rPr>
        <w:t>،</w:t>
      </w:r>
      <w:r w:rsidRPr="00BC1B4D">
        <w:rPr>
          <w:rFonts w:cs="Arabic Transparent"/>
          <w:sz w:val="28"/>
          <w:szCs w:val="28"/>
          <w:rtl/>
        </w:rPr>
        <w:t xml:space="preserve"> يتم السعي من خلاله للتوفيق بين أهداف المجتمعات في تحقيق التنمية وبين المحافظة على الثروات الطبيعية، والتي اعتبرت لمدة غير قصيرة من الزمن أهداف</w:t>
      </w:r>
      <w:r w:rsidR="008E036B" w:rsidRPr="00BC1B4D">
        <w:rPr>
          <w:rFonts w:cs="Arabic Transparent"/>
          <w:sz w:val="28"/>
          <w:szCs w:val="28"/>
          <w:rtl/>
        </w:rPr>
        <w:t>ا</w:t>
      </w:r>
      <w:r w:rsidRPr="00BC1B4D">
        <w:rPr>
          <w:rFonts w:cs="Arabic Transparent"/>
          <w:sz w:val="28"/>
          <w:szCs w:val="28"/>
          <w:rtl/>
        </w:rPr>
        <w:t xml:space="preserve"> متعارضة ومتناقضة.</w:t>
      </w:r>
      <w:r w:rsidRPr="00BC1B4D">
        <w:rPr>
          <w:rStyle w:val="Appelnotedebasdep"/>
          <w:rFonts w:cs="Arabic Transparent"/>
          <w:sz w:val="28"/>
          <w:szCs w:val="28"/>
          <w:rtl/>
        </w:rPr>
        <w:footnoteReference w:id="13"/>
      </w:r>
    </w:p>
    <w:p w:rsidR="009C3E3B" w:rsidRPr="00BC1B4D" w:rsidRDefault="009C3E3B" w:rsidP="009C3E3B">
      <w:pPr>
        <w:autoSpaceDE w:val="0"/>
        <w:autoSpaceDN w:val="0"/>
        <w:adjustRightInd w:val="0"/>
        <w:jc w:val="lowKashida"/>
        <w:rPr>
          <w:rFonts w:cs="Arabic Transparent"/>
          <w:sz w:val="16"/>
          <w:szCs w:val="16"/>
          <w:rtl/>
        </w:rPr>
      </w:pPr>
    </w:p>
    <w:p w:rsidR="009C3E3B" w:rsidRPr="00BC1B4D" w:rsidRDefault="009C3E3B" w:rsidP="008E036B">
      <w:pPr>
        <w:tabs>
          <w:tab w:val="left" w:pos="610"/>
        </w:tabs>
        <w:autoSpaceDE w:val="0"/>
        <w:autoSpaceDN w:val="0"/>
        <w:adjustRightInd w:val="0"/>
        <w:jc w:val="lowKashida"/>
        <w:rPr>
          <w:rFonts w:eastAsia="TimesNewRomanPSMT--Identity-H" w:cs="Arabic Transparent"/>
          <w:sz w:val="28"/>
          <w:szCs w:val="28"/>
        </w:rPr>
      </w:pPr>
      <w:r w:rsidRPr="00BC1B4D">
        <w:rPr>
          <w:rFonts w:cs="Arabic Transparent"/>
          <w:sz w:val="28"/>
          <w:szCs w:val="28"/>
          <w:rtl/>
        </w:rPr>
        <w:t xml:space="preserve">      وأقرت اللجنة الدولية للبيئة والتنمية والمسماة "لجنة برنتلاند" </w:t>
      </w:r>
      <w:r w:rsidRPr="00BC1B4D">
        <w:rPr>
          <w:rFonts w:cs="Arabic Transparent"/>
          <w:i/>
          <w:iCs/>
        </w:rPr>
        <w:t xml:space="preserve">Commission Brunthland </w:t>
      </w:r>
      <w:r w:rsidR="008E036B" w:rsidRPr="00BC1B4D">
        <w:rPr>
          <w:rFonts w:cs="Arabic Transparent"/>
          <w:i/>
          <w:iCs/>
        </w:rPr>
        <w:t>?</w:t>
      </w:r>
      <w:r w:rsidRPr="00BC1B4D">
        <w:rPr>
          <w:rFonts w:cs="Arabic Transparent"/>
          <w:i/>
          <w:iCs/>
        </w:rPr>
        <w:t>(</w:t>
      </w:r>
      <w:r w:rsidRPr="00BC1B4D">
        <w:rPr>
          <w:rFonts w:eastAsia="TimesNewRomanPSMT--Identity-H" w:cs="Arabic Transparent"/>
          <w:i/>
          <w:iCs/>
        </w:rPr>
        <w:t>CMED)</w:t>
      </w:r>
      <w:r w:rsidR="008E036B" w:rsidRPr="00BC1B4D">
        <w:rPr>
          <w:rStyle w:val="Appelnotedebasdep"/>
          <w:rFonts w:eastAsia="TimesNewRomanPSMT--Identity-H" w:cs="Arabic Transparent"/>
          <w:i/>
          <w:iCs/>
        </w:rPr>
        <w:footnoteReference w:id="14"/>
      </w:r>
      <w:r w:rsidRPr="00BC1B4D">
        <w:rPr>
          <w:rFonts w:cs="Arabic Transparent"/>
          <w:i/>
          <w:iCs/>
          <w:color w:val="800000"/>
          <w:rtl/>
        </w:rPr>
        <w:t xml:space="preserve"> </w:t>
      </w:r>
      <w:r w:rsidRPr="00BC1B4D">
        <w:rPr>
          <w:rFonts w:cs="Arabic Transparent"/>
          <w:sz w:val="28"/>
          <w:szCs w:val="28"/>
          <w:rtl/>
        </w:rPr>
        <w:t xml:space="preserve">سنة 1987 في تقريرها الذي حمل عنوان "مستقبلنا المشترك" </w:t>
      </w:r>
      <w:r w:rsidRPr="00BC1B4D">
        <w:rPr>
          <w:rFonts w:cs="Arabic Transparent"/>
          <w:i/>
          <w:iCs/>
        </w:rPr>
        <w:t>Notre avenir à tous</w:t>
      </w:r>
      <w:r w:rsidRPr="00BC1B4D">
        <w:rPr>
          <w:rFonts w:cs="Arabic Transparent"/>
          <w:sz w:val="28"/>
          <w:szCs w:val="28"/>
          <w:rtl/>
        </w:rPr>
        <w:t>، رسميا مصطلح "التنمية المستدامة"</w:t>
      </w:r>
      <w:r w:rsidRPr="00BC1B4D">
        <w:rPr>
          <w:rStyle w:val="Appelnotedebasdep"/>
          <w:rFonts w:cs="Arabic Transparent"/>
          <w:sz w:val="28"/>
          <w:szCs w:val="28"/>
          <w:rtl/>
        </w:rPr>
        <w:footnoteReference w:id="15"/>
      </w:r>
      <w:r w:rsidRPr="00BC1B4D">
        <w:rPr>
          <w:rFonts w:cs="Arabic Transparent"/>
          <w:sz w:val="28"/>
          <w:szCs w:val="28"/>
          <w:rtl/>
        </w:rPr>
        <w:t xml:space="preserve">. أين </w:t>
      </w:r>
      <w:r w:rsidRPr="00BC1B4D">
        <w:rPr>
          <w:rFonts w:eastAsia="TimesNewRomanPSMT--Identity-H" w:cs="Arabic Transparent"/>
          <w:sz w:val="28"/>
          <w:szCs w:val="28"/>
          <w:rtl/>
        </w:rPr>
        <w:t>تم اقتراح ستة إجراءات في سبيل تحقيق معيشة ذات جودة أحسن للأفراد في العالم بأسره:</w:t>
      </w:r>
      <w:r w:rsidRPr="00BC1B4D">
        <w:rPr>
          <w:rStyle w:val="Appelnotedebasdep"/>
          <w:rFonts w:cs="Arabic Transparent"/>
          <w:sz w:val="28"/>
          <w:szCs w:val="28"/>
          <w:rtl/>
        </w:rPr>
        <w:footnoteReference w:id="16"/>
      </w:r>
    </w:p>
    <w:p w:rsidR="009C3E3B" w:rsidRPr="00BC1B4D" w:rsidRDefault="009C3E3B" w:rsidP="009C3E3B">
      <w:pPr>
        <w:autoSpaceDE w:val="0"/>
        <w:autoSpaceDN w:val="0"/>
        <w:adjustRightInd w:val="0"/>
        <w:jc w:val="lowKashida"/>
        <w:rPr>
          <w:rFonts w:cs="Arabic Transparent"/>
          <w:sz w:val="16"/>
          <w:szCs w:val="16"/>
          <w:rtl/>
        </w:rPr>
      </w:pPr>
    </w:p>
    <w:p w:rsidR="009C3E3B" w:rsidRPr="00BC1B4D" w:rsidRDefault="009C3E3B" w:rsidP="009C3E3B">
      <w:pPr>
        <w:numPr>
          <w:ilvl w:val="0"/>
          <w:numId w:val="1"/>
        </w:numPr>
        <w:autoSpaceDE w:val="0"/>
        <w:autoSpaceDN w:val="0"/>
        <w:adjustRightInd w:val="0"/>
        <w:jc w:val="lowKashida"/>
        <w:rPr>
          <w:rFonts w:eastAsia="TimesNewRomanPSMT--Identity-H" w:cs="Arabic Transparent"/>
          <w:sz w:val="28"/>
          <w:szCs w:val="28"/>
          <w:rtl/>
        </w:rPr>
      </w:pPr>
      <w:r w:rsidRPr="00BC1B4D">
        <w:rPr>
          <w:rFonts w:eastAsia="TimesNewRomanPSMT--Identity-H" w:cs="Arabic Transparent"/>
          <w:sz w:val="28"/>
          <w:szCs w:val="28"/>
          <w:rtl/>
        </w:rPr>
        <w:lastRenderedPageBreak/>
        <w:t>تقسيم النمو</w:t>
      </w:r>
    </w:p>
    <w:p w:rsidR="009C3E3B" w:rsidRPr="00BC1B4D" w:rsidRDefault="009C3E3B" w:rsidP="009C3E3B">
      <w:pPr>
        <w:numPr>
          <w:ilvl w:val="0"/>
          <w:numId w:val="1"/>
        </w:numPr>
        <w:autoSpaceDE w:val="0"/>
        <w:autoSpaceDN w:val="0"/>
        <w:adjustRightInd w:val="0"/>
        <w:jc w:val="lowKashida"/>
        <w:rPr>
          <w:rFonts w:eastAsia="TimesNewRomanPSMT--Identity-H" w:cs="Arabic Transparent"/>
          <w:sz w:val="28"/>
          <w:szCs w:val="28"/>
        </w:rPr>
      </w:pPr>
      <w:r w:rsidRPr="00BC1B4D">
        <w:rPr>
          <w:rFonts w:eastAsia="TimesNewRomanPSMT--Identity-H" w:cs="Arabic Transparent"/>
          <w:sz w:val="28"/>
          <w:szCs w:val="28"/>
          <w:rtl/>
        </w:rPr>
        <w:t>تحسين جودة النمو.</w:t>
      </w:r>
    </w:p>
    <w:p w:rsidR="009C3E3B" w:rsidRPr="00BC1B4D" w:rsidRDefault="009C3E3B" w:rsidP="009C3E3B">
      <w:pPr>
        <w:numPr>
          <w:ilvl w:val="0"/>
          <w:numId w:val="1"/>
        </w:numPr>
        <w:autoSpaceDE w:val="0"/>
        <w:autoSpaceDN w:val="0"/>
        <w:adjustRightInd w:val="0"/>
        <w:jc w:val="lowKashida"/>
        <w:rPr>
          <w:rFonts w:eastAsia="TimesNewRomanPSMT--Identity-H" w:cs="Arabic Transparent"/>
          <w:sz w:val="28"/>
          <w:szCs w:val="28"/>
        </w:rPr>
      </w:pPr>
      <w:r w:rsidRPr="00BC1B4D">
        <w:rPr>
          <w:rFonts w:eastAsia="TimesNewRomanPSMT--Identity-H" w:cs="Arabic Transparent"/>
          <w:sz w:val="28"/>
          <w:szCs w:val="28"/>
          <w:rtl/>
        </w:rPr>
        <w:t>الاستجابة للاحتياجات الأساسية وإلى التطلعات فيما يخص التوظيف، التغذية، الطاقة، المياه والصحة.</w:t>
      </w:r>
    </w:p>
    <w:p w:rsidR="009C3E3B" w:rsidRPr="00BC1B4D" w:rsidRDefault="009C3E3B" w:rsidP="009C3E3B">
      <w:pPr>
        <w:numPr>
          <w:ilvl w:val="0"/>
          <w:numId w:val="1"/>
        </w:numPr>
        <w:autoSpaceDE w:val="0"/>
        <w:autoSpaceDN w:val="0"/>
        <w:adjustRightInd w:val="0"/>
        <w:jc w:val="lowKashida"/>
        <w:rPr>
          <w:rFonts w:eastAsia="TimesNewRomanPSMT--Identity-H" w:cs="Arabic Transparent"/>
          <w:sz w:val="28"/>
          <w:szCs w:val="28"/>
        </w:rPr>
      </w:pPr>
      <w:r w:rsidRPr="00BC1B4D">
        <w:rPr>
          <w:rFonts w:eastAsia="TimesNewRomanPSMT--Identity-H" w:cs="Arabic Transparent"/>
          <w:sz w:val="28"/>
          <w:szCs w:val="28"/>
          <w:rtl/>
        </w:rPr>
        <w:t xml:space="preserve">الحرص على مستويات ديموغرافية معقولة.  </w:t>
      </w:r>
    </w:p>
    <w:p w:rsidR="009C3E3B" w:rsidRPr="00BC1B4D" w:rsidRDefault="009C3E3B" w:rsidP="009C3E3B">
      <w:pPr>
        <w:numPr>
          <w:ilvl w:val="0"/>
          <w:numId w:val="1"/>
        </w:numPr>
        <w:autoSpaceDE w:val="0"/>
        <w:autoSpaceDN w:val="0"/>
        <w:adjustRightInd w:val="0"/>
        <w:jc w:val="lowKashida"/>
        <w:rPr>
          <w:rFonts w:eastAsia="TimesNewRomanPSMT--Identity-H" w:cs="Arabic Transparent"/>
          <w:sz w:val="28"/>
          <w:szCs w:val="28"/>
        </w:rPr>
      </w:pPr>
      <w:r w:rsidRPr="00BC1B4D">
        <w:rPr>
          <w:rFonts w:eastAsia="TimesNewRomanPSMT--Identity-H" w:cs="Arabic Transparent"/>
          <w:sz w:val="28"/>
          <w:szCs w:val="28"/>
          <w:rtl/>
        </w:rPr>
        <w:t>الحفاظ وحماية الثروة البيئية والموارد الطبيعية.</w:t>
      </w:r>
    </w:p>
    <w:p w:rsidR="009C3E3B" w:rsidRPr="00BC1B4D" w:rsidRDefault="009C3E3B" w:rsidP="009C3E3B">
      <w:pPr>
        <w:numPr>
          <w:ilvl w:val="0"/>
          <w:numId w:val="1"/>
        </w:numPr>
        <w:autoSpaceDE w:val="0"/>
        <w:autoSpaceDN w:val="0"/>
        <w:adjustRightInd w:val="0"/>
        <w:jc w:val="lowKashida"/>
        <w:rPr>
          <w:rFonts w:eastAsia="TimesNewRomanPSMT--Identity-H" w:cs="Arabic Transparent"/>
          <w:sz w:val="28"/>
          <w:szCs w:val="28"/>
        </w:rPr>
      </w:pPr>
      <w:r w:rsidRPr="00BC1B4D">
        <w:rPr>
          <w:rFonts w:eastAsia="TimesNewRomanPSMT--Identity-H" w:cs="Arabic Transparent"/>
          <w:sz w:val="28"/>
          <w:szCs w:val="28"/>
          <w:rtl/>
        </w:rPr>
        <w:t>إعادة توجيه التكنولوجيا وتسيير مخاطرها.</w:t>
      </w:r>
    </w:p>
    <w:p w:rsidR="00D82B78" w:rsidRPr="00BC1B4D" w:rsidRDefault="00D82B78" w:rsidP="00D82B78">
      <w:pPr>
        <w:autoSpaceDE w:val="0"/>
        <w:autoSpaceDN w:val="0"/>
        <w:adjustRightInd w:val="0"/>
        <w:jc w:val="lowKashida"/>
        <w:rPr>
          <w:rFonts w:eastAsia="TimesNewRomanPSMT--Identity-H" w:cs="Arabic Transparent"/>
          <w:sz w:val="16"/>
          <w:szCs w:val="16"/>
        </w:rPr>
      </w:pPr>
    </w:p>
    <w:p w:rsidR="009C3E3B" w:rsidRPr="00BC1B4D" w:rsidRDefault="009C3E3B" w:rsidP="009C3E3B">
      <w:pPr>
        <w:tabs>
          <w:tab w:val="left" w:pos="610"/>
        </w:tabs>
        <w:autoSpaceDE w:val="0"/>
        <w:autoSpaceDN w:val="0"/>
        <w:adjustRightInd w:val="0"/>
        <w:jc w:val="lowKashida"/>
        <w:rPr>
          <w:rFonts w:eastAsia="TimesNewRomanPSMT--Identity-H" w:cs="Arabic Transparent"/>
          <w:sz w:val="28"/>
          <w:szCs w:val="28"/>
          <w:rtl/>
        </w:rPr>
      </w:pPr>
      <w:r w:rsidRPr="00BC1B4D">
        <w:rPr>
          <w:rFonts w:eastAsia="TimesNewRomanPSMT--Identity-H" w:cs="Arabic Transparent"/>
          <w:sz w:val="28"/>
          <w:szCs w:val="28"/>
          <w:rtl/>
        </w:rPr>
        <w:t xml:space="preserve">       يبقى أن نشير إلى أن مصطلح </w:t>
      </w:r>
      <w:r w:rsidRPr="00BC1B4D">
        <w:rPr>
          <w:rFonts w:eastAsia="TimesNewRomanPSMT--Identity-H" w:cs="Arabic Transparent"/>
          <w:i/>
          <w:iCs/>
        </w:rPr>
        <w:t>écodéveloppement</w:t>
      </w:r>
      <w:r w:rsidRPr="00BC1B4D">
        <w:rPr>
          <w:rFonts w:eastAsia="TimesNewRomanPSMT--Identity-H" w:cs="Arabic Transparent"/>
          <w:sz w:val="28"/>
          <w:szCs w:val="28"/>
          <w:rtl/>
        </w:rPr>
        <w:t xml:space="preserve"> تم سحبه سنة 1974</w:t>
      </w:r>
      <w:r w:rsidR="00D82B78" w:rsidRPr="00BC1B4D">
        <w:rPr>
          <w:rFonts w:eastAsia="TimesNewRomanPSMT--Identity-H" w:cs="Arabic Transparent"/>
          <w:sz w:val="28"/>
          <w:szCs w:val="28"/>
          <w:rtl/>
        </w:rPr>
        <w:t>،</w:t>
      </w:r>
      <w:r w:rsidRPr="00BC1B4D">
        <w:rPr>
          <w:rFonts w:eastAsia="TimesNewRomanPSMT--Identity-H" w:cs="Arabic Transparent"/>
          <w:sz w:val="28"/>
          <w:szCs w:val="28"/>
          <w:rtl/>
        </w:rPr>
        <w:t xml:space="preserve"> واستبدل فيما بعد بمصطلح التنمية المستدامة </w:t>
      </w:r>
      <w:r w:rsidRPr="00BC1B4D">
        <w:rPr>
          <w:rFonts w:eastAsia="TimesNewRomanPSMT--Identity-H" w:cs="Arabic Transparent"/>
          <w:i/>
          <w:iCs/>
        </w:rPr>
        <w:t>développement durable</w:t>
      </w:r>
      <w:r w:rsidR="00D82B78" w:rsidRPr="00BC1B4D">
        <w:rPr>
          <w:rFonts w:eastAsia="TimesNewRomanPSMT--Identity-H" w:cs="Arabic Transparent"/>
          <w:sz w:val="28"/>
          <w:szCs w:val="28"/>
          <w:rtl/>
        </w:rPr>
        <w:t>،</w:t>
      </w:r>
      <w:r w:rsidRPr="00BC1B4D">
        <w:rPr>
          <w:rFonts w:eastAsia="TimesNewRomanPSMT--Identity-H" w:cs="Arabic Transparent"/>
          <w:sz w:val="28"/>
          <w:szCs w:val="28"/>
          <w:rtl/>
        </w:rPr>
        <w:t xml:space="preserve"> أين لا يختلف هذا الأخير كثيرا عن مصلح </w:t>
      </w:r>
      <w:r w:rsidRPr="00BC1B4D">
        <w:rPr>
          <w:rFonts w:eastAsia="TimesNewRomanPSMT--Identity-H" w:cs="Arabic Transparent"/>
          <w:i/>
          <w:iCs/>
        </w:rPr>
        <w:t>écodéveloppement</w:t>
      </w:r>
      <w:r w:rsidRPr="00BC1B4D">
        <w:rPr>
          <w:rFonts w:eastAsia="TimesNewRomanPSMT--Identity-H" w:cs="Arabic Transparent"/>
          <w:i/>
          <w:iCs/>
          <w:sz w:val="28"/>
          <w:szCs w:val="28"/>
          <w:rtl/>
        </w:rPr>
        <w:t xml:space="preserve">، </w:t>
      </w:r>
      <w:r w:rsidRPr="00BC1B4D">
        <w:rPr>
          <w:rFonts w:eastAsia="TimesNewRomanPSMT--Identity-H" w:cs="Arabic Transparent"/>
          <w:sz w:val="28"/>
          <w:szCs w:val="28"/>
          <w:rtl/>
        </w:rPr>
        <w:t>الاختلاف الرئيسي الموجود بينهما يكمن في أن</w:t>
      </w:r>
      <w:r w:rsidRPr="00BC1B4D">
        <w:rPr>
          <w:rFonts w:eastAsia="TimesNewRomanPSMT--Identity-H" w:cs="Arabic Transparent"/>
          <w:i/>
          <w:iCs/>
          <w:sz w:val="28"/>
          <w:szCs w:val="28"/>
          <w:rtl/>
        </w:rPr>
        <w:t xml:space="preserve"> </w:t>
      </w:r>
      <w:r w:rsidRPr="00BC1B4D">
        <w:rPr>
          <w:rFonts w:eastAsia="TimesNewRomanPSMT--Identity-H" w:cs="Arabic Transparent"/>
          <w:i/>
          <w:iCs/>
        </w:rPr>
        <w:t>écodéveloppement</w:t>
      </w:r>
      <w:r w:rsidRPr="00BC1B4D">
        <w:rPr>
          <w:rFonts w:eastAsia="TimesNewRomanPSMT--Identity-H" w:cs="Arabic Transparent"/>
          <w:sz w:val="28"/>
          <w:szCs w:val="28"/>
          <w:rtl/>
        </w:rPr>
        <w:t>:</w:t>
      </w:r>
      <w:r w:rsidRPr="00BC1B4D">
        <w:rPr>
          <w:rStyle w:val="Appelnotedebasdep"/>
          <w:rFonts w:eastAsia="TimesNewRomanPSMT--Identity-H" w:cs="Arabic Transparent"/>
          <w:sz w:val="28"/>
          <w:szCs w:val="28"/>
          <w:rtl/>
        </w:rPr>
        <w:footnoteReference w:id="17"/>
      </w:r>
    </w:p>
    <w:p w:rsidR="009C3E3B" w:rsidRPr="00BC1B4D" w:rsidRDefault="009C3E3B" w:rsidP="009C3E3B">
      <w:pPr>
        <w:tabs>
          <w:tab w:val="left" w:pos="610"/>
        </w:tabs>
        <w:autoSpaceDE w:val="0"/>
        <w:autoSpaceDN w:val="0"/>
        <w:adjustRightInd w:val="0"/>
        <w:jc w:val="lowKashida"/>
        <w:rPr>
          <w:rFonts w:eastAsia="TimesNewRomanPSMT--Identity-H" w:cs="Arabic Transparent"/>
          <w:sz w:val="16"/>
          <w:szCs w:val="16"/>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r w:rsidRPr="00BC1B4D">
        <w:rPr>
          <w:rFonts w:eastAsia="TimesNewRomanPSMT--Identity-H" w:cs="Arabic Transparent"/>
          <w:sz w:val="28"/>
          <w:szCs w:val="28"/>
          <w:rtl/>
        </w:rPr>
        <w:t>- يهتم أساسا باقتراح نموذج تنمية جديد للدول الفقيرة، أما نموذج التنمية المستدامة فهو موجه لكافة الدول في العالم.</w:t>
      </w:r>
    </w:p>
    <w:p w:rsidR="009C3E3B" w:rsidRPr="00BC1B4D" w:rsidRDefault="009C3E3B" w:rsidP="009C3E3B">
      <w:pPr>
        <w:autoSpaceDE w:val="0"/>
        <w:autoSpaceDN w:val="0"/>
        <w:adjustRightInd w:val="0"/>
        <w:jc w:val="lowKashida"/>
        <w:rPr>
          <w:rFonts w:eastAsia="TimesNewRomanPSMT--Identity-H" w:cs="Arabic Transparent"/>
          <w:sz w:val="28"/>
          <w:szCs w:val="28"/>
          <w:rtl/>
        </w:rPr>
      </w:pPr>
      <w:r w:rsidRPr="00BC1B4D">
        <w:rPr>
          <w:rFonts w:eastAsia="TimesNewRomanPSMT--Identity-H" w:cs="Arabic Transparent"/>
          <w:sz w:val="28"/>
          <w:szCs w:val="28"/>
          <w:rtl/>
        </w:rPr>
        <w:t>- يؤكد على أن الجانب الاجتماعي وحماية البيئة ترتبطان أساسا بالجانب الاقتصادي، أما التنمية المستدامة فتؤكد على التكامل والعلاقة المتداخلة بين الميدان الاقتصادي، البيئي والاجتماعي.</w:t>
      </w:r>
    </w:p>
    <w:p w:rsidR="009C3E3B" w:rsidRPr="00BC1B4D" w:rsidRDefault="009C3E3B" w:rsidP="009C3E3B">
      <w:pPr>
        <w:autoSpaceDE w:val="0"/>
        <w:autoSpaceDN w:val="0"/>
        <w:adjustRightInd w:val="0"/>
        <w:jc w:val="lowKashida"/>
        <w:rPr>
          <w:rFonts w:eastAsia="TimesNewRomanPSMT--Identity-H" w:cs="Arabic Transparent"/>
          <w:sz w:val="16"/>
          <w:szCs w:val="16"/>
          <w:rtl/>
        </w:rPr>
      </w:pPr>
    </w:p>
    <w:p w:rsidR="009C3E3B" w:rsidRPr="00BC1B4D" w:rsidRDefault="009C3E3B" w:rsidP="00D82B78">
      <w:pPr>
        <w:tabs>
          <w:tab w:val="left" w:pos="610"/>
        </w:tabs>
        <w:autoSpaceDE w:val="0"/>
        <w:autoSpaceDN w:val="0"/>
        <w:adjustRightInd w:val="0"/>
        <w:jc w:val="lowKashida"/>
        <w:rPr>
          <w:rFonts w:cs="Arabic Transparent"/>
          <w:sz w:val="28"/>
          <w:szCs w:val="28"/>
          <w:rtl/>
        </w:rPr>
      </w:pPr>
      <w:r w:rsidRPr="00BC1B4D">
        <w:rPr>
          <w:rFonts w:eastAsia="TimesNewRomanPSMT--Identity-H" w:cs="Arabic Transparent"/>
          <w:sz w:val="28"/>
          <w:szCs w:val="28"/>
          <w:rtl/>
        </w:rPr>
        <w:t xml:space="preserve">       واستكمالا للمجهودات المبذولة في تقرير برنتلاند</w:t>
      </w:r>
      <w:r w:rsidR="00D82B78" w:rsidRPr="00BC1B4D">
        <w:rPr>
          <w:rFonts w:eastAsia="TimesNewRomanPSMT--Identity-H" w:cs="Arabic Transparent"/>
          <w:sz w:val="28"/>
          <w:szCs w:val="28"/>
          <w:rtl/>
        </w:rPr>
        <w:t xml:space="preserve">، </w:t>
      </w:r>
      <w:r w:rsidRPr="00BC1B4D">
        <w:rPr>
          <w:rFonts w:eastAsia="TimesNewRomanPSMT--Identity-H" w:cs="Arabic Transparent"/>
          <w:sz w:val="28"/>
          <w:szCs w:val="28"/>
          <w:rtl/>
        </w:rPr>
        <w:t xml:space="preserve">انعقد سنة 1992 بريو دي جانيرو–البرازيل- مؤتمر الأمم المتحدة حول البيئة والتنمية </w:t>
      </w:r>
      <w:r w:rsidRPr="00BC1B4D">
        <w:rPr>
          <w:rFonts w:eastAsia="TimesNewRomanPSMT--Identity-H" w:cs="Arabic Transparent"/>
          <w:i/>
          <w:iCs/>
        </w:rPr>
        <w:t>(CNUED)</w:t>
      </w:r>
      <w:r w:rsidR="00D82B78" w:rsidRPr="00BC1B4D">
        <w:rPr>
          <w:rStyle w:val="Appelnotedebasdep"/>
          <w:rFonts w:eastAsia="TimesNewRomanPSMT--Identity-H" w:cs="Arabic Transparent"/>
          <w:i/>
          <w:iCs/>
        </w:rPr>
        <w:footnoteReference w:id="18"/>
      </w:r>
      <w:r w:rsidRPr="00BC1B4D">
        <w:rPr>
          <w:rFonts w:eastAsia="TimesNewRomanPSMT--Identity-H" w:cs="Arabic Transparent"/>
          <w:sz w:val="28"/>
          <w:szCs w:val="28"/>
          <w:rtl/>
        </w:rPr>
        <w:t xml:space="preserve"> أو كما سمي "قمة الأرض" بحضور أكثر من 110 رئيس دولة وأكثر من 2400 ممثل عن الجمعيات الغير حكومية، تم التوقيع على وثيقة تحمل نصوص قانونية غير ملزمة، تنص على غايات التحرك</w:t>
      </w:r>
      <w:r w:rsidR="00D82B78" w:rsidRPr="00BC1B4D">
        <w:rPr>
          <w:rFonts w:eastAsia="TimesNewRomanPSMT--Identity-H" w:cs="Arabic Transparent"/>
          <w:sz w:val="28"/>
          <w:szCs w:val="28"/>
          <w:rtl/>
          <w:lang w:bidi="ar-DZ"/>
        </w:rPr>
        <w:t>،</w:t>
      </w:r>
      <w:r w:rsidRPr="00BC1B4D">
        <w:rPr>
          <w:rFonts w:eastAsia="TimesNewRomanPSMT--Identity-H" w:cs="Arabic Transparent"/>
          <w:sz w:val="28"/>
          <w:szCs w:val="28"/>
          <w:rtl/>
        </w:rPr>
        <w:t xml:space="preserve"> والمبادئ التي ترتكز عليها السياسات العالمية والمتمثلة في إعادة وضع البشر في قلب اهتمامات التنمية، ومحاربة الفقر والحفاظ على التوازن الإيكولوجي في الكوكب، وهذا من أجل تحقيق تنمية على المدى البعيد </w:t>
      </w:r>
      <w:r w:rsidRPr="00BC1B4D">
        <w:rPr>
          <w:rFonts w:cs="Arabic Transparent"/>
          <w:sz w:val="28"/>
          <w:szCs w:val="28"/>
          <w:rtl/>
        </w:rPr>
        <w:t>بإعادة توجيه أنماط التنمية وتغيير أنماط الإنتاج والاستهلاك غير المستديمة في سبيل تحقيق ما هو مستدام.</w:t>
      </w:r>
    </w:p>
    <w:p w:rsidR="00D4448C" w:rsidRPr="00BC1B4D" w:rsidRDefault="00D4448C" w:rsidP="00D82B78">
      <w:pPr>
        <w:tabs>
          <w:tab w:val="left" w:pos="610"/>
        </w:tabs>
        <w:autoSpaceDE w:val="0"/>
        <w:autoSpaceDN w:val="0"/>
        <w:adjustRightInd w:val="0"/>
        <w:jc w:val="lowKashida"/>
        <w:rPr>
          <w:rFonts w:eastAsia="TimesNewRomanPSMT--Identity-H" w:cs="Arabic Transparent"/>
          <w:sz w:val="16"/>
          <w:szCs w:val="16"/>
          <w:rtl/>
        </w:rPr>
      </w:pPr>
    </w:p>
    <w:p w:rsidR="009C3E3B" w:rsidRPr="00BC1B4D" w:rsidRDefault="009C3E3B" w:rsidP="00D4448C">
      <w:pPr>
        <w:tabs>
          <w:tab w:val="left" w:pos="251"/>
          <w:tab w:val="left" w:pos="431"/>
          <w:tab w:val="right" w:pos="610"/>
        </w:tabs>
        <w:jc w:val="both"/>
        <w:rPr>
          <w:rFonts w:cs="Arabic Transparent"/>
          <w:sz w:val="28"/>
          <w:szCs w:val="28"/>
        </w:rPr>
      </w:pPr>
      <w:r w:rsidRPr="00BC1B4D">
        <w:rPr>
          <w:rFonts w:eastAsia="TimesNewRomanPSMT--Identity-H" w:cs="Arabic Transparent"/>
          <w:sz w:val="28"/>
          <w:szCs w:val="28"/>
          <w:rtl/>
        </w:rPr>
        <w:t xml:space="preserve">   </w:t>
      </w:r>
      <w:r w:rsidR="00D4448C" w:rsidRPr="00BC1B4D">
        <w:rPr>
          <w:rFonts w:eastAsia="TimesNewRomanPSMT--Identity-H" w:cs="Arabic Transparent"/>
          <w:sz w:val="28"/>
          <w:szCs w:val="28"/>
          <w:rtl/>
        </w:rPr>
        <w:t xml:space="preserve">    </w:t>
      </w:r>
      <w:r w:rsidRPr="00BC1B4D">
        <w:rPr>
          <w:rFonts w:eastAsia="TimesNewRomanPSMT--Identity-H" w:cs="Arabic Transparent"/>
          <w:sz w:val="28"/>
          <w:szCs w:val="28"/>
          <w:rtl/>
        </w:rPr>
        <w:t>تم في هذا المؤتمر تبني الأجندة 21</w:t>
      </w:r>
      <w:r w:rsidRPr="00BC1B4D">
        <w:rPr>
          <w:rFonts w:eastAsia="TimesNewRomanPSMT--Identity-H" w:cs="Arabic Transparent"/>
          <w:i/>
          <w:iCs/>
          <w:sz w:val="28"/>
          <w:szCs w:val="28"/>
        </w:rPr>
        <w:t xml:space="preserve"> </w:t>
      </w:r>
      <w:r w:rsidR="00D82B78" w:rsidRPr="00BC1B4D">
        <w:rPr>
          <w:rStyle w:val="Appelnotedebasdep"/>
          <w:rFonts w:eastAsia="TimesNewRomanPSMT--Identity-H" w:cs="Arabic Transparent"/>
          <w:i/>
          <w:iCs/>
        </w:rPr>
        <w:footnoteReference w:id="19"/>
      </w:r>
      <w:r w:rsidR="00D82B78" w:rsidRPr="00BC1B4D">
        <w:rPr>
          <w:rFonts w:eastAsia="TimesNewRomanPSMT--Identity-H" w:cs="Arabic Transparent"/>
          <w:i/>
          <w:iCs/>
        </w:rPr>
        <w:t xml:space="preserve"> </w:t>
      </w:r>
      <w:r w:rsidRPr="00BC1B4D">
        <w:rPr>
          <w:rFonts w:eastAsia="TimesNewRomanPSMT--Identity-H" w:cs="Arabic Transparent"/>
          <w:i/>
          <w:iCs/>
        </w:rPr>
        <w:t>(Agenda 21)</w:t>
      </w:r>
      <w:r w:rsidRPr="00BC1B4D">
        <w:rPr>
          <w:rFonts w:eastAsia="TimesNewRomanPSMT--Identity-H" w:cs="Arabic Transparent"/>
          <w:sz w:val="28"/>
          <w:szCs w:val="28"/>
        </w:rPr>
        <w:t xml:space="preserve"> </w:t>
      </w:r>
      <w:r w:rsidRPr="00BC1B4D">
        <w:rPr>
          <w:rFonts w:cs="Arabic Transparent"/>
          <w:sz w:val="28"/>
          <w:szCs w:val="28"/>
          <w:rtl/>
        </w:rPr>
        <w:t>وهو برنامج شامل يوضع حيز التنفيذ من طرف الحكومات، هيئات التنمية، المنظمات التابعة للأمم المتحدة وكل الفرق المستقلة والناشطة في مختلف الميادين. حيث تحتوي الأجندة 21 على 2500 توصية للقرن 21، لهذا تم إنشاء "لجنة للتنمية المستدامة" من طرف الهيئة العامة للأمم المتحدة، تقوم هذه اللجنة بمتابعة تطبيق الأجندة 21 ولها صلاحية التوصية فقط دون أي سلطة لاتخاذ القرار</w:t>
      </w:r>
      <w:r w:rsidR="00D82B78" w:rsidRPr="00BC1B4D">
        <w:rPr>
          <w:rFonts w:cs="Arabic Transparent"/>
          <w:sz w:val="28"/>
          <w:szCs w:val="28"/>
          <w:rtl/>
          <w:lang w:bidi="ar-DZ"/>
        </w:rPr>
        <w:t>،</w:t>
      </w:r>
      <w:r w:rsidRPr="00BC1B4D">
        <w:rPr>
          <w:rFonts w:cs="Arabic Transparent"/>
          <w:sz w:val="28"/>
          <w:szCs w:val="28"/>
          <w:rtl/>
        </w:rPr>
        <w:t xml:space="preserve"> أو أي قدرة على وضع شروط أو قيود للتنفيذ، هذه اللجنة تتدخل فقط عن طريق اقتراحات على أساس التقارير التي تقدم دوريا من الدول والحكومات حول وضعيات البيئة في هذه البلدان وحول التقدم في تطبيق الأجندة 21.</w:t>
      </w:r>
    </w:p>
    <w:p w:rsidR="009C3E3B" w:rsidRPr="00BC1B4D" w:rsidRDefault="009C3E3B" w:rsidP="009C3E3B">
      <w:pPr>
        <w:tabs>
          <w:tab w:val="left" w:pos="251"/>
          <w:tab w:val="left" w:pos="431"/>
        </w:tabs>
        <w:jc w:val="both"/>
        <w:rPr>
          <w:rFonts w:cs="Arabic Transparent"/>
          <w:sz w:val="16"/>
          <w:szCs w:val="16"/>
          <w:rtl/>
        </w:rPr>
      </w:pPr>
    </w:p>
    <w:p w:rsidR="009C3E3B" w:rsidRPr="00BC1B4D" w:rsidRDefault="009C3E3B" w:rsidP="00D82B78">
      <w:pPr>
        <w:tabs>
          <w:tab w:val="left" w:pos="610"/>
        </w:tabs>
        <w:jc w:val="lowKashida"/>
        <w:rPr>
          <w:rStyle w:val="hps"/>
          <w:rFonts w:cs="Arabic Transparent"/>
          <w:sz w:val="28"/>
          <w:szCs w:val="28"/>
          <w:rtl/>
        </w:rPr>
      </w:pPr>
      <w:r w:rsidRPr="00BC1B4D">
        <w:rPr>
          <w:rStyle w:val="hps"/>
          <w:rFonts w:cs="Arabic Transparent"/>
          <w:sz w:val="28"/>
          <w:szCs w:val="28"/>
          <w:rtl/>
        </w:rPr>
        <w:t xml:space="preserve">       يجب التنويه إلى أن استخدام مفهوم التنمية المستدامة عرف انتشارا ملحوظا في العشرية الأخيرة، حيث لا نجد اختلافا حول شرعية أهدافها لا من طرف الدولة ولا من طرف المؤسسات، فالتحليل الذي يهتم بالاستدامة توسع ليصل إلى غاية اقتصاد التنمية</w:t>
      </w:r>
      <w:r w:rsidR="00D82B78" w:rsidRPr="00BC1B4D">
        <w:rPr>
          <w:rStyle w:val="hps"/>
          <w:rFonts w:cs="Arabic Transparent"/>
          <w:sz w:val="28"/>
          <w:szCs w:val="28"/>
          <w:rtl/>
        </w:rPr>
        <w:t>، أين لا</w:t>
      </w:r>
      <w:r w:rsidRPr="00BC1B4D">
        <w:rPr>
          <w:rStyle w:val="hps"/>
          <w:rFonts w:cs="Arabic Transparent"/>
          <w:sz w:val="28"/>
          <w:szCs w:val="28"/>
          <w:rtl/>
        </w:rPr>
        <w:t xml:space="preserve"> تكون التنمية الاقتصادية مستدامة إلا إذا شملت الجانب البيئي والإيكولوجي والتنمية البشرية في نفس الوقت حيث يجب أن ترتكز على الشروط التالية:</w:t>
      </w:r>
      <w:r w:rsidRPr="00BC1B4D">
        <w:rPr>
          <w:rStyle w:val="Appelnotedebasdep"/>
          <w:rFonts w:cs="Arabic Transparent"/>
          <w:sz w:val="28"/>
          <w:szCs w:val="28"/>
          <w:rtl/>
        </w:rPr>
        <w:footnoteReference w:id="20"/>
      </w:r>
    </w:p>
    <w:p w:rsidR="009C3E3B" w:rsidRPr="00BC1B4D" w:rsidRDefault="009C3E3B" w:rsidP="009C3E3B">
      <w:pPr>
        <w:numPr>
          <w:ilvl w:val="0"/>
          <w:numId w:val="1"/>
        </w:numPr>
        <w:jc w:val="lowKashida"/>
        <w:rPr>
          <w:rStyle w:val="hps"/>
          <w:rFonts w:cs="Arabic Transparent"/>
          <w:sz w:val="28"/>
          <w:szCs w:val="28"/>
          <w:rtl/>
        </w:rPr>
      </w:pPr>
      <w:r w:rsidRPr="00BC1B4D">
        <w:rPr>
          <w:rStyle w:val="hps"/>
          <w:rFonts w:cs="Arabic Transparent"/>
          <w:sz w:val="28"/>
          <w:szCs w:val="28"/>
          <w:rtl/>
        </w:rPr>
        <w:t>نمو اقتصادي يدعم استدامة المنتجات.</w:t>
      </w:r>
    </w:p>
    <w:p w:rsidR="009C3E3B" w:rsidRPr="00BC1B4D" w:rsidRDefault="009C3E3B" w:rsidP="009C3E3B">
      <w:pPr>
        <w:numPr>
          <w:ilvl w:val="0"/>
          <w:numId w:val="1"/>
        </w:numPr>
        <w:jc w:val="lowKashida"/>
        <w:rPr>
          <w:rStyle w:val="hps"/>
          <w:rFonts w:cs="Arabic Transparent"/>
          <w:sz w:val="28"/>
          <w:szCs w:val="28"/>
        </w:rPr>
      </w:pPr>
      <w:r w:rsidRPr="00BC1B4D">
        <w:rPr>
          <w:rStyle w:val="hps"/>
          <w:rFonts w:cs="Arabic Transparent"/>
          <w:sz w:val="28"/>
          <w:szCs w:val="28"/>
          <w:rtl/>
        </w:rPr>
        <w:lastRenderedPageBreak/>
        <w:t>نمو ديموغرافي معتدل.</w:t>
      </w:r>
    </w:p>
    <w:p w:rsidR="009C3E3B" w:rsidRPr="00BC1B4D" w:rsidRDefault="009C3E3B" w:rsidP="009C3E3B">
      <w:pPr>
        <w:numPr>
          <w:ilvl w:val="0"/>
          <w:numId w:val="1"/>
        </w:numPr>
        <w:jc w:val="lowKashida"/>
        <w:rPr>
          <w:rStyle w:val="hps"/>
          <w:rFonts w:cs="Arabic Transparent"/>
          <w:sz w:val="28"/>
          <w:szCs w:val="28"/>
        </w:rPr>
      </w:pPr>
      <w:r w:rsidRPr="00BC1B4D">
        <w:rPr>
          <w:rStyle w:val="hps"/>
          <w:rFonts w:cs="Arabic Transparent"/>
          <w:sz w:val="28"/>
          <w:szCs w:val="28"/>
          <w:rtl/>
        </w:rPr>
        <w:t>تلبية الاحتياجات الاجتماعية الأساسية.</w:t>
      </w:r>
    </w:p>
    <w:p w:rsidR="009C3E3B" w:rsidRPr="00BC1B4D" w:rsidRDefault="009C3E3B" w:rsidP="009C3E3B">
      <w:pPr>
        <w:numPr>
          <w:ilvl w:val="0"/>
          <w:numId w:val="1"/>
        </w:numPr>
        <w:jc w:val="lowKashida"/>
        <w:rPr>
          <w:rStyle w:val="hps"/>
          <w:rFonts w:cs="Arabic Transparent"/>
          <w:sz w:val="28"/>
          <w:szCs w:val="28"/>
        </w:rPr>
      </w:pPr>
      <w:r w:rsidRPr="00BC1B4D">
        <w:rPr>
          <w:rStyle w:val="hps"/>
          <w:rFonts w:cs="Arabic Transparent"/>
          <w:sz w:val="28"/>
          <w:szCs w:val="28"/>
          <w:rtl/>
        </w:rPr>
        <w:t>ضمان العدالة بين الأفراد والأجيال والدولة.</w:t>
      </w:r>
    </w:p>
    <w:p w:rsidR="009C3E3B" w:rsidRPr="00BC1B4D" w:rsidRDefault="009C3E3B" w:rsidP="009C3E3B">
      <w:pPr>
        <w:numPr>
          <w:ilvl w:val="0"/>
          <w:numId w:val="1"/>
        </w:numPr>
        <w:jc w:val="lowKashida"/>
        <w:rPr>
          <w:rFonts w:cs="Arabic Transparent"/>
          <w:sz w:val="28"/>
          <w:szCs w:val="28"/>
        </w:rPr>
      </w:pPr>
      <w:r w:rsidRPr="00BC1B4D">
        <w:rPr>
          <w:rStyle w:val="hps"/>
          <w:rFonts w:cs="Arabic Transparent"/>
          <w:sz w:val="28"/>
          <w:szCs w:val="28"/>
          <w:rtl/>
        </w:rPr>
        <w:t>الحفاظ على البيئة والتسيير المثالي رأس المال الطبيعي.</w:t>
      </w:r>
    </w:p>
    <w:p w:rsidR="009C3E3B" w:rsidRPr="00BC1B4D" w:rsidRDefault="009C3E3B" w:rsidP="009C3E3B">
      <w:pPr>
        <w:jc w:val="lowKashida"/>
        <w:rPr>
          <w:rFonts w:cs="Arabic Transparent"/>
          <w:sz w:val="28"/>
          <w:szCs w:val="28"/>
          <w:rtl/>
        </w:rPr>
      </w:pPr>
    </w:p>
    <w:p w:rsidR="009C3E3B" w:rsidRPr="00BC1B4D" w:rsidRDefault="009C3E3B" w:rsidP="009C3E3B">
      <w:pPr>
        <w:jc w:val="lowKashida"/>
        <w:rPr>
          <w:rFonts w:cs="Arabic Transparent"/>
          <w:color w:val="000000"/>
          <w:sz w:val="16"/>
          <w:szCs w:val="16"/>
          <w:rtl/>
        </w:rPr>
      </w:pPr>
    </w:p>
    <w:p w:rsidR="009C3E3B" w:rsidRPr="00BC1B4D" w:rsidRDefault="009C3E3B" w:rsidP="009C3E3B">
      <w:pPr>
        <w:tabs>
          <w:tab w:val="left" w:pos="430"/>
          <w:tab w:val="left" w:pos="610"/>
        </w:tabs>
        <w:jc w:val="lowKashida"/>
        <w:rPr>
          <w:rFonts w:cs="Arabic Transparent"/>
          <w:sz w:val="28"/>
          <w:szCs w:val="28"/>
          <w:rtl/>
        </w:rPr>
      </w:pPr>
      <w:r w:rsidRPr="00BC1B4D">
        <w:rPr>
          <w:rFonts w:cs="Arabic Transparent"/>
          <w:sz w:val="28"/>
          <w:szCs w:val="28"/>
          <w:rtl/>
        </w:rPr>
        <w:t xml:space="preserve">       كخلاصة لما تم ذكره في هذا المطلب</w:t>
      </w:r>
      <w:r w:rsidR="00D82B78" w:rsidRPr="00BC1B4D">
        <w:rPr>
          <w:rFonts w:cs="Arabic Transparent"/>
          <w:sz w:val="28"/>
          <w:szCs w:val="28"/>
          <w:rtl/>
        </w:rPr>
        <w:t>،</w:t>
      </w:r>
      <w:r w:rsidRPr="00BC1B4D">
        <w:rPr>
          <w:rFonts w:cs="Arabic Transparent"/>
          <w:sz w:val="28"/>
          <w:szCs w:val="28"/>
          <w:rtl/>
        </w:rPr>
        <w:t xml:space="preserve"> يمكن القول أن ظهور التنمية المستدامة على الصعيد العالمي يعد حدثا مفصليا، كونه أسس لإطار فكري فتح آفاقا جديدة لمشاريع التنمية في العالم، أين يعتبر من بين أولى المفاهيم التي جمعت بين الجوانب الثلاثة (الجانب الاقتصادي، الاجتماعي والبيئي) والتي كانت إلى زمن قريب جوانب متعارضة، جاء مفهوم التنمية المستدامة ليعالج هذا التعارض القائم بين هذه الجوانب، وليؤكد على وجوب أن تراعي عملية التنمية، في نفس الوقت، الشمولية في الأبعاد الاجتماعية والخصوصية في كل بلد وأخيرا حاجات الإنسان، بهدف إعادة الاعتبار له والتي تعد غاية أولى وأساسية. يعد مفهوم التنمية المستدامة كذلك مفهوما مقربا بين دول الشمال ودول الجنوب وهذا من خلال مبدأ العدالة الذي يعد من بين المبادئ الرئيسية التي يقوم عليها هذا المفهوم والذي يعترف بحق الدول في تحقيق تنميتها الخاصة بها. </w:t>
      </w: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Pr="00BC1B4D" w:rsidRDefault="009C3E3B" w:rsidP="009C3E3B">
      <w:pPr>
        <w:autoSpaceDE w:val="0"/>
        <w:autoSpaceDN w:val="0"/>
        <w:adjustRightInd w:val="0"/>
        <w:jc w:val="lowKashida"/>
        <w:rPr>
          <w:rFonts w:eastAsia="TimesNewRomanPSMT--Identity-H" w:cs="Arabic Transparent"/>
          <w:sz w:val="28"/>
          <w:szCs w:val="28"/>
          <w:rtl/>
        </w:rPr>
      </w:pPr>
    </w:p>
    <w:p w:rsidR="009C3E3B" w:rsidRDefault="009C3E3B"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E21425" w:rsidRDefault="00E21425" w:rsidP="009C3E3B">
      <w:pPr>
        <w:autoSpaceDE w:val="0"/>
        <w:autoSpaceDN w:val="0"/>
        <w:adjustRightInd w:val="0"/>
        <w:jc w:val="lowKashida"/>
        <w:rPr>
          <w:rFonts w:eastAsia="TimesNewRomanPSMT--Identity-H" w:cs="Arabic Transparent"/>
          <w:sz w:val="28"/>
          <w:szCs w:val="28"/>
        </w:rPr>
      </w:pPr>
    </w:p>
    <w:p w:rsidR="003976AD" w:rsidRDefault="003976AD" w:rsidP="009C3E3B">
      <w:pPr>
        <w:autoSpaceDE w:val="0"/>
        <w:autoSpaceDN w:val="0"/>
        <w:adjustRightInd w:val="0"/>
        <w:jc w:val="lowKashida"/>
        <w:rPr>
          <w:rFonts w:eastAsia="TimesNewRomanPSMT--Identity-H" w:cs="Arabic Transparent"/>
          <w:sz w:val="28"/>
          <w:szCs w:val="28"/>
        </w:rPr>
      </w:pPr>
    </w:p>
    <w:p w:rsidR="003976AD" w:rsidRDefault="003976AD" w:rsidP="009C3E3B">
      <w:pPr>
        <w:autoSpaceDE w:val="0"/>
        <w:autoSpaceDN w:val="0"/>
        <w:adjustRightInd w:val="0"/>
        <w:jc w:val="lowKashida"/>
        <w:rPr>
          <w:rFonts w:eastAsia="TimesNewRomanPSMT--Identity-H" w:cs="Arabic Transparent"/>
          <w:sz w:val="28"/>
          <w:szCs w:val="28"/>
        </w:rPr>
      </w:pPr>
    </w:p>
    <w:p w:rsidR="003976AD" w:rsidRDefault="003976AD" w:rsidP="009C3E3B">
      <w:pPr>
        <w:autoSpaceDE w:val="0"/>
        <w:autoSpaceDN w:val="0"/>
        <w:adjustRightInd w:val="0"/>
        <w:jc w:val="lowKashida"/>
        <w:rPr>
          <w:rFonts w:eastAsia="TimesNewRomanPSMT--Identity-H" w:cs="Arabic Transparent"/>
          <w:sz w:val="28"/>
          <w:szCs w:val="28"/>
        </w:rPr>
      </w:pPr>
    </w:p>
    <w:p w:rsidR="003976AD" w:rsidRDefault="003976AD" w:rsidP="009C3E3B">
      <w:pPr>
        <w:autoSpaceDE w:val="0"/>
        <w:autoSpaceDN w:val="0"/>
        <w:adjustRightInd w:val="0"/>
        <w:jc w:val="lowKashida"/>
        <w:rPr>
          <w:rFonts w:eastAsia="TimesNewRomanPSMT--Identity-H" w:cs="Arabic Transparent"/>
          <w:sz w:val="28"/>
          <w:szCs w:val="28"/>
        </w:rPr>
      </w:pPr>
    </w:p>
    <w:p w:rsidR="009C3E3B" w:rsidRPr="00BC1B4D" w:rsidRDefault="009C3E3B" w:rsidP="009C3E3B">
      <w:pPr>
        <w:jc w:val="lowKashida"/>
        <w:rPr>
          <w:rFonts w:cs="Arabic Transparent"/>
          <w:b/>
          <w:bCs/>
          <w:sz w:val="28"/>
          <w:szCs w:val="28"/>
          <w:rtl/>
        </w:rPr>
      </w:pPr>
      <w:r w:rsidRPr="00BC1B4D">
        <w:rPr>
          <w:rFonts w:cs="Arabic Transparent"/>
          <w:b/>
          <w:bCs/>
          <w:sz w:val="28"/>
          <w:szCs w:val="28"/>
          <w:rtl/>
        </w:rPr>
        <w:t>المطلب الثاني: مفهوم التنمية المستدامة وخصائصه</w:t>
      </w:r>
    </w:p>
    <w:p w:rsidR="009C3E3B" w:rsidRPr="00BC1B4D" w:rsidRDefault="009C3E3B" w:rsidP="009C3E3B">
      <w:pPr>
        <w:jc w:val="lowKashida"/>
        <w:rPr>
          <w:rFonts w:cs="Arabic Transparent"/>
          <w:sz w:val="28"/>
          <w:szCs w:val="28"/>
          <w:rtl/>
        </w:rPr>
      </w:pPr>
    </w:p>
    <w:p w:rsidR="009C3E3B" w:rsidRPr="00BC1B4D" w:rsidRDefault="009C3E3B" w:rsidP="009C3E3B">
      <w:pPr>
        <w:tabs>
          <w:tab w:val="left" w:pos="610"/>
        </w:tabs>
        <w:jc w:val="lowKashida"/>
        <w:rPr>
          <w:rFonts w:cs="Arabic Transparent"/>
          <w:color w:val="FF0000"/>
          <w:sz w:val="28"/>
          <w:szCs w:val="28"/>
          <w:rtl/>
        </w:rPr>
      </w:pPr>
      <w:r w:rsidRPr="00BC1B4D">
        <w:rPr>
          <w:rFonts w:cs="Arabic Transparent"/>
          <w:sz w:val="28"/>
          <w:szCs w:val="28"/>
          <w:rtl/>
        </w:rPr>
        <w:t xml:space="preserve">       استقطبت التنمية المستدامة الاهتمام منذ ظهورها بشكل رسمي على الساحة العالمية سنة 1992، حيث فهمت وطبقت بطرق مختلفة، أضف إلى ذلك الكم الهائل من الكتابات التي تناولت هذا الموضوع من أوجه مختلفة هذا ما أكسبها نوعا من الغموض، والذي يرجع سببه أساسا إلى محدودية الجهود المبذولة في الميادين السياسية والأكاديمية والاقتصادية في توضيح هذا المفهوم لعموم المجتمعات في العالم، والأمثلة عديدة يمكن أن نذكر منها ما يلي:</w:t>
      </w:r>
      <w:r w:rsidRPr="00BC1B4D">
        <w:rPr>
          <w:rStyle w:val="Appelnotedebasdep"/>
          <w:rFonts w:cs="Arabic Transparent"/>
          <w:sz w:val="28"/>
          <w:szCs w:val="28"/>
          <w:rtl/>
        </w:rPr>
        <w:footnoteReference w:id="21"/>
      </w:r>
    </w:p>
    <w:p w:rsidR="009C3E3B" w:rsidRPr="00BC1B4D" w:rsidRDefault="009C3E3B" w:rsidP="009C3E3B">
      <w:pPr>
        <w:tabs>
          <w:tab w:val="left" w:pos="610"/>
        </w:tabs>
        <w:jc w:val="lowKashida"/>
        <w:rPr>
          <w:rFonts w:cs="Arabic Transparent"/>
          <w:color w:val="FF0000"/>
          <w:sz w:val="16"/>
          <w:szCs w:val="16"/>
          <w:rtl/>
        </w:rPr>
      </w:pPr>
    </w:p>
    <w:p w:rsidR="009C3E3B" w:rsidRPr="00BC1B4D" w:rsidRDefault="009C3E3B" w:rsidP="009C3E3B">
      <w:pPr>
        <w:autoSpaceDE w:val="0"/>
        <w:autoSpaceDN w:val="0"/>
        <w:adjustRightInd w:val="0"/>
        <w:jc w:val="lowKashida"/>
        <w:rPr>
          <w:rFonts w:cs="Arabic Transparent"/>
          <w:sz w:val="28"/>
          <w:szCs w:val="28"/>
          <w:rtl/>
        </w:rPr>
      </w:pPr>
      <w:r w:rsidRPr="00BC1B4D">
        <w:rPr>
          <w:rFonts w:cs="Arabic Transparent"/>
          <w:sz w:val="28"/>
          <w:szCs w:val="28"/>
          <w:rtl/>
        </w:rPr>
        <w:t xml:space="preserve">- على الصعيد الدولي: فشلت منظمة الأمم المتحدة في إرساء سياسة عالمية متماسكة للتنمية المستدامة، أين قامت بتقسيم المسؤوليات والتمويل الخاص ببرامج التنمية المستدامة على عدة منظمات دولية تفتقر للتنسيق والتعاون فيما بينها. </w:t>
      </w:r>
    </w:p>
    <w:p w:rsidR="009C3E3B" w:rsidRPr="00BC1B4D" w:rsidRDefault="009C3E3B" w:rsidP="007207FB">
      <w:pPr>
        <w:autoSpaceDE w:val="0"/>
        <w:autoSpaceDN w:val="0"/>
        <w:adjustRightInd w:val="0"/>
        <w:jc w:val="lowKashida"/>
        <w:rPr>
          <w:rFonts w:cs="Arabic Transparent"/>
          <w:sz w:val="28"/>
          <w:szCs w:val="28"/>
        </w:rPr>
      </w:pPr>
      <w:r w:rsidRPr="00BC1B4D">
        <w:rPr>
          <w:rFonts w:cs="Arabic Transparent"/>
          <w:sz w:val="28"/>
          <w:szCs w:val="28"/>
          <w:rtl/>
        </w:rPr>
        <w:t xml:space="preserve">- أغلب الحكومات في العالم لا تحترم التزاماتها الوطنية أو الدولية في مجال التنمية المستدامة، هذا راجع بالأساس إلى التكاليف المرتفعة </w:t>
      </w:r>
      <w:r w:rsidR="007207FB" w:rsidRPr="00BC1B4D">
        <w:rPr>
          <w:rFonts w:cs="Arabic Transparent"/>
          <w:sz w:val="28"/>
          <w:szCs w:val="28"/>
          <w:rtl/>
        </w:rPr>
        <w:t>و</w:t>
      </w:r>
      <w:r w:rsidRPr="00BC1B4D">
        <w:rPr>
          <w:rFonts w:cs="Arabic Transparent"/>
          <w:sz w:val="28"/>
          <w:szCs w:val="28"/>
          <w:rtl/>
        </w:rPr>
        <w:t>التنافسية الصناعية</w:t>
      </w:r>
      <w:r w:rsidR="007207FB" w:rsidRPr="00BC1B4D">
        <w:rPr>
          <w:rFonts w:cs="Arabic Transparent"/>
          <w:sz w:val="28"/>
          <w:szCs w:val="28"/>
          <w:rtl/>
        </w:rPr>
        <w:t>،</w:t>
      </w:r>
      <w:r w:rsidRPr="00BC1B4D">
        <w:rPr>
          <w:rFonts w:cs="Arabic Transparent"/>
          <w:sz w:val="28"/>
          <w:szCs w:val="28"/>
          <w:rtl/>
        </w:rPr>
        <w:t xml:space="preserve"> وعليه تتردد هذه الحكومات في شرح سياساتها والنتائج التي توصلت إليها.</w:t>
      </w:r>
    </w:p>
    <w:p w:rsidR="009C3E3B" w:rsidRPr="00BC1B4D" w:rsidRDefault="009C3E3B" w:rsidP="009C3E3B">
      <w:pPr>
        <w:autoSpaceDE w:val="0"/>
        <w:autoSpaceDN w:val="0"/>
        <w:adjustRightInd w:val="0"/>
        <w:jc w:val="lowKashida"/>
        <w:rPr>
          <w:rFonts w:cs="Arabic Transparent"/>
          <w:sz w:val="28"/>
          <w:szCs w:val="28"/>
        </w:rPr>
      </w:pPr>
      <w:r w:rsidRPr="00BC1B4D">
        <w:rPr>
          <w:rFonts w:cs="Arabic Transparent"/>
          <w:sz w:val="28"/>
          <w:szCs w:val="28"/>
          <w:rtl/>
        </w:rPr>
        <w:t>- تبسط بعض منظمات حماية البيئة والأحزاب السياسية وتحصر مفهوم التنمية المستدامة في المحافظة على البيئة، مما يقلل فعلا من الحجم الحقيقي للمفهوم.</w:t>
      </w:r>
    </w:p>
    <w:p w:rsidR="009C3E3B" w:rsidRPr="00BC1B4D" w:rsidRDefault="009C3E3B" w:rsidP="009C3E3B">
      <w:pPr>
        <w:autoSpaceDE w:val="0"/>
        <w:autoSpaceDN w:val="0"/>
        <w:adjustRightInd w:val="0"/>
        <w:jc w:val="lowKashida"/>
        <w:rPr>
          <w:rFonts w:cs="Arabic Transparent"/>
          <w:sz w:val="28"/>
          <w:szCs w:val="28"/>
        </w:rPr>
      </w:pPr>
      <w:r w:rsidRPr="00BC1B4D">
        <w:rPr>
          <w:rFonts w:cs="Arabic Transparent"/>
          <w:sz w:val="28"/>
          <w:szCs w:val="28"/>
          <w:rtl/>
        </w:rPr>
        <w:t xml:space="preserve">- تسعى المؤسسات الصناعية والمنظمات غير الحكومية </w:t>
      </w:r>
      <w:r w:rsidRPr="00BC1B4D">
        <w:rPr>
          <w:rFonts w:cs="Arabic Transparent"/>
          <w:i/>
          <w:iCs/>
        </w:rPr>
        <w:t>(ONG)</w:t>
      </w:r>
      <w:r w:rsidRPr="00BC1B4D">
        <w:rPr>
          <w:rFonts w:cs="Arabic Transparent"/>
          <w:sz w:val="28"/>
          <w:szCs w:val="28"/>
          <w:rtl/>
        </w:rPr>
        <w:t xml:space="preserve"> إلى ترقية مفهوم التنمية المستدامة، لكن تتبادلان التهم وتقل الثقة فيما بينهما، هذا لا يساعد الأفراد على فهم وتقبل التنمية المستدامة.</w:t>
      </w:r>
    </w:p>
    <w:p w:rsidR="009C3E3B" w:rsidRPr="00BC1B4D" w:rsidRDefault="009C3E3B" w:rsidP="007207FB">
      <w:pPr>
        <w:autoSpaceDE w:val="0"/>
        <w:autoSpaceDN w:val="0"/>
        <w:adjustRightInd w:val="0"/>
        <w:jc w:val="lowKashida"/>
        <w:rPr>
          <w:rFonts w:cs="Arabic Transparent"/>
          <w:sz w:val="28"/>
          <w:szCs w:val="28"/>
          <w:rtl/>
        </w:rPr>
      </w:pPr>
      <w:r w:rsidRPr="00BC1B4D">
        <w:rPr>
          <w:rFonts w:cs="Arabic Transparent"/>
          <w:sz w:val="28"/>
          <w:szCs w:val="28"/>
          <w:rtl/>
        </w:rPr>
        <w:t xml:space="preserve">- </w:t>
      </w:r>
      <w:r w:rsidR="007207FB" w:rsidRPr="00BC1B4D">
        <w:rPr>
          <w:rFonts w:cs="Arabic Transparent"/>
          <w:sz w:val="28"/>
          <w:szCs w:val="28"/>
          <w:rtl/>
        </w:rPr>
        <w:t xml:space="preserve">لدى </w:t>
      </w:r>
      <w:r w:rsidRPr="00BC1B4D">
        <w:rPr>
          <w:rFonts w:cs="Arabic Transparent"/>
          <w:sz w:val="28"/>
          <w:szCs w:val="28"/>
          <w:rtl/>
        </w:rPr>
        <w:t>الميدان الأكاديمي والجامعي نزعة لتعقيد مفهوم التنمية المستدامة، وهذا من أجل توضيح نقائصه أو إثرائه.</w:t>
      </w:r>
    </w:p>
    <w:p w:rsidR="009C3E3B" w:rsidRPr="00BC1B4D" w:rsidRDefault="009C3E3B" w:rsidP="009C3E3B">
      <w:pPr>
        <w:autoSpaceDE w:val="0"/>
        <w:autoSpaceDN w:val="0"/>
        <w:adjustRightInd w:val="0"/>
        <w:jc w:val="lowKashida"/>
        <w:rPr>
          <w:rFonts w:cs="Arabic Transparent"/>
          <w:sz w:val="16"/>
          <w:szCs w:val="16"/>
        </w:rPr>
      </w:pPr>
    </w:p>
    <w:p w:rsidR="009C3E3B" w:rsidRPr="00BC1B4D" w:rsidRDefault="009C3E3B" w:rsidP="007207FB">
      <w:pPr>
        <w:tabs>
          <w:tab w:val="left" w:pos="610"/>
        </w:tabs>
        <w:autoSpaceDE w:val="0"/>
        <w:autoSpaceDN w:val="0"/>
        <w:adjustRightInd w:val="0"/>
        <w:jc w:val="both"/>
        <w:rPr>
          <w:rFonts w:cs="Arabic Transparent"/>
          <w:sz w:val="28"/>
          <w:szCs w:val="28"/>
          <w:rtl/>
        </w:rPr>
      </w:pPr>
      <w:r w:rsidRPr="00BC1B4D">
        <w:rPr>
          <w:rFonts w:cs="Arabic Transparent"/>
          <w:sz w:val="28"/>
          <w:szCs w:val="28"/>
          <w:rtl/>
        </w:rPr>
        <w:t xml:space="preserve">       </w:t>
      </w:r>
      <w:r w:rsidR="007207FB" w:rsidRPr="00BC1B4D">
        <w:rPr>
          <w:rFonts w:cs="Arabic Transparent"/>
          <w:sz w:val="28"/>
          <w:szCs w:val="28"/>
          <w:rtl/>
        </w:rPr>
        <w:t xml:space="preserve">كما تم ذكره سابقا، فإن أول ظهور للتنمية المستدامة كان سنة 1987، إذ </w:t>
      </w:r>
      <w:r w:rsidRPr="00BC1B4D">
        <w:rPr>
          <w:rFonts w:cs="Arabic Transparent"/>
          <w:sz w:val="28"/>
          <w:szCs w:val="28"/>
          <w:rtl/>
        </w:rPr>
        <w:t xml:space="preserve">أصدرت لجنة </w:t>
      </w:r>
      <w:r w:rsidRPr="00BC1B4D">
        <w:rPr>
          <w:rFonts w:cs="Arabic Transparent"/>
          <w:i/>
          <w:iCs/>
        </w:rPr>
        <w:t>Brundtland</w:t>
      </w:r>
      <w:r w:rsidRPr="00BC1B4D">
        <w:rPr>
          <w:rFonts w:cs="Arabic Transparent"/>
          <w:sz w:val="28"/>
          <w:szCs w:val="28"/>
          <w:rtl/>
        </w:rPr>
        <w:t xml:space="preserve"> </w:t>
      </w:r>
      <w:r w:rsidRPr="00BC1B4D">
        <w:rPr>
          <w:rFonts w:eastAsia="TimesNewRomanPSMT--Identity-H" w:cs="Arabic Transparent"/>
          <w:i/>
          <w:iCs/>
        </w:rPr>
        <w:t>(CMED)</w:t>
      </w:r>
      <w:r w:rsidRPr="00BC1B4D">
        <w:rPr>
          <w:rFonts w:eastAsia="TimesNewRomanPSMT--Identity-H" w:cs="Arabic Transparent"/>
          <w:i/>
          <w:iCs/>
          <w:sz w:val="28"/>
          <w:szCs w:val="28"/>
          <w:rtl/>
        </w:rPr>
        <w:t xml:space="preserve"> </w:t>
      </w:r>
      <w:r w:rsidRPr="00BC1B4D">
        <w:rPr>
          <w:rFonts w:cs="Arabic Transparent"/>
          <w:sz w:val="28"/>
          <w:szCs w:val="28"/>
          <w:rtl/>
        </w:rPr>
        <w:t xml:space="preserve">تقريرا بعنوان </w:t>
      </w:r>
      <w:r w:rsidRPr="00BC1B4D">
        <w:rPr>
          <w:rFonts w:cs="Arabic Transparent"/>
          <w:i/>
          <w:iCs/>
          <w:color w:val="000000"/>
        </w:rPr>
        <w:t>"Our Common Future"</w:t>
      </w:r>
      <w:r w:rsidRPr="00BC1B4D">
        <w:rPr>
          <w:rFonts w:cs="Arabic Transparent"/>
          <w:i/>
          <w:iCs/>
          <w:rtl/>
        </w:rPr>
        <w:t xml:space="preserve"> </w:t>
      </w:r>
      <w:r w:rsidRPr="00BC1B4D">
        <w:rPr>
          <w:rFonts w:cs="Arabic Transparent"/>
          <w:sz w:val="28"/>
          <w:szCs w:val="28"/>
          <w:rtl/>
        </w:rPr>
        <w:t>حمل في طياته تعريفا صريحا للتنمية المستدامة</w:t>
      </w:r>
      <w:r w:rsidR="007207FB" w:rsidRPr="00BC1B4D">
        <w:rPr>
          <w:rFonts w:cs="Arabic Transparent"/>
          <w:sz w:val="28"/>
          <w:szCs w:val="28"/>
          <w:rtl/>
        </w:rPr>
        <w:t xml:space="preserve">، </w:t>
      </w:r>
      <w:r w:rsidRPr="00BC1B4D">
        <w:rPr>
          <w:rFonts w:cs="Arabic Transparent"/>
          <w:sz w:val="28"/>
          <w:szCs w:val="28"/>
          <w:rtl/>
        </w:rPr>
        <w:t>حيث قدمها على أنها</w:t>
      </w:r>
      <w:r w:rsidR="007207FB" w:rsidRPr="00BC1B4D">
        <w:rPr>
          <w:rFonts w:cs="Arabic Transparent"/>
          <w:sz w:val="28"/>
          <w:szCs w:val="28"/>
          <w:rtl/>
        </w:rPr>
        <w:t>:</w:t>
      </w:r>
      <w:r w:rsidRPr="00BC1B4D">
        <w:rPr>
          <w:rFonts w:cs="Arabic Transparent"/>
          <w:sz w:val="28"/>
          <w:szCs w:val="28"/>
          <w:rtl/>
        </w:rPr>
        <w:t xml:space="preserve"> "التنمية</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تلبي</w:t>
      </w:r>
      <w:r w:rsidRPr="00BC1B4D">
        <w:rPr>
          <w:rFonts w:cs="Arabic Transparent"/>
          <w:sz w:val="28"/>
          <w:szCs w:val="28"/>
        </w:rPr>
        <w:t xml:space="preserve"> </w:t>
      </w:r>
      <w:r w:rsidRPr="00BC1B4D">
        <w:rPr>
          <w:rFonts w:cs="Arabic Transparent"/>
          <w:sz w:val="28"/>
          <w:szCs w:val="28"/>
          <w:rtl/>
        </w:rPr>
        <w:t>احتياجات الجيل الحاضر</w:t>
      </w:r>
      <w:r w:rsidRPr="00BC1B4D">
        <w:rPr>
          <w:rFonts w:cs="Arabic Transparent"/>
          <w:sz w:val="28"/>
          <w:szCs w:val="28"/>
        </w:rPr>
        <w:t xml:space="preserve"> </w:t>
      </w:r>
      <w:r w:rsidRPr="00BC1B4D">
        <w:rPr>
          <w:rFonts w:cs="Arabic Transparent"/>
          <w:sz w:val="28"/>
          <w:szCs w:val="28"/>
          <w:rtl/>
        </w:rPr>
        <w:t>دون</w:t>
      </w:r>
      <w:r w:rsidRPr="00BC1B4D">
        <w:rPr>
          <w:rFonts w:cs="Arabic Transparent"/>
          <w:sz w:val="28"/>
          <w:szCs w:val="28"/>
        </w:rPr>
        <w:t xml:space="preserve"> </w:t>
      </w:r>
      <w:r w:rsidRPr="00BC1B4D">
        <w:rPr>
          <w:rFonts w:cs="Arabic Transparent"/>
          <w:sz w:val="28"/>
          <w:szCs w:val="28"/>
          <w:rtl/>
        </w:rPr>
        <w:t>الإخلال</w:t>
      </w:r>
      <w:r w:rsidRPr="00BC1B4D">
        <w:rPr>
          <w:rFonts w:cs="Arabic Transparent"/>
          <w:sz w:val="28"/>
          <w:szCs w:val="28"/>
        </w:rPr>
        <w:t xml:space="preserve"> </w:t>
      </w:r>
      <w:r w:rsidRPr="00BC1B4D">
        <w:rPr>
          <w:rFonts w:cs="Arabic Transparent"/>
          <w:sz w:val="28"/>
          <w:szCs w:val="28"/>
          <w:rtl/>
        </w:rPr>
        <w:t>بقدرة الأجيال</w:t>
      </w:r>
      <w:r w:rsidRPr="00BC1B4D">
        <w:rPr>
          <w:rFonts w:cs="Arabic Transparent"/>
          <w:sz w:val="28"/>
          <w:szCs w:val="28"/>
        </w:rPr>
        <w:t xml:space="preserve"> </w:t>
      </w:r>
      <w:r w:rsidRPr="00BC1B4D">
        <w:rPr>
          <w:rFonts w:cs="Arabic Transparent"/>
          <w:sz w:val="28"/>
          <w:szCs w:val="28"/>
          <w:rtl/>
        </w:rPr>
        <w:t>القادمة</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تلبية</w:t>
      </w:r>
      <w:r w:rsidRPr="00BC1B4D">
        <w:rPr>
          <w:rFonts w:cs="Arabic Transparent"/>
          <w:sz w:val="28"/>
          <w:szCs w:val="28"/>
        </w:rPr>
        <w:t xml:space="preserve"> </w:t>
      </w:r>
      <w:r w:rsidRPr="00BC1B4D">
        <w:rPr>
          <w:rFonts w:cs="Arabic Transparent"/>
          <w:sz w:val="28"/>
          <w:szCs w:val="28"/>
          <w:rtl/>
        </w:rPr>
        <w:t>احتياجاتها".</w:t>
      </w:r>
      <w:r w:rsidRPr="00BC1B4D">
        <w:rPr>
          <w:rStyle w:val="Appelnotedebasdep"/>
          <w:rFonts w:cs="Arabic Transparent"/>
          <w:sz w:val="28"/>
          <w:szCs w:val="28"/>
          <w:rtl/>
        </w:rPr>
        <w:footnoteReference w:id="22"/>
      </w:r>
      <w:r w:rsidRPr="00BC1B4D">
        <w:rPr>
          <w:rFonts w:cs="Arabic Transparent"/>
          <w:sz w:val="28"/>
          <w:szCs w:val="28"/>
          <w:rtl/>
        </w:rPr>
        <w:t xml:space="preserve"> أين يمكن الوقوف عند نقطتين رئيسيتين من خلال هذا التعريف:</w:t>
      </w:r>
      <w:r w:rsidRPr="00BC1B4D">
        <w:rPr>
          <w:rStyle w:val="Appelnotedebasdep"/>
          <w:rFonts w:cs="Arabic Transparent"/>
          <w:sz w:val="28"/>
          <w:szCs w:val="28"/>
          <w:rtl/>
        </w:rPr>
        <w:footnoteReference w:id="23"/>
      </w:r>
    </w:p>
    <w:p w:rsidR="009C3E3B" w:rsidRPr="00BC1B4D" w:rsidRDefault="009C3E3B" w:rsidP="009C3E3B">
      <w:pPr>
        <w:tabs>
          <w:tab w:val="left" w:pos="610"/>
        </w:tabs>
        <w:autoSpaceDE w:val="0"/>
        <w:autoSpaceDN w:val="0"/>
        <w:adjustRightInd w:val="0"/>
        <w:jc w:val="both"/>
        <w:rPr>
          <w:rFonts w:cs="Arabic Transparent"/>
          <w:sz w:val="16"/>
          <w:szCs w:val="16"/>
          <w:rtl/>
        </w:rPr>
      </w:pPr>
    </w:p>
    <w:p w:rsidR="009C3E3B" w:rsidRPr="00BC1B4D" w:rsidRDefault="009C3E3B" w:rsidP="009C3E3B">
      <w:pPr>
        <w:numPr>
          <w:ilvl w:val="0"/>
          <w:numId w:val="2"/>
        </w:numPr>
        <w:jc w:val="lowKashida"/>
        <w:rPr>
          <w:rFonts w:cs="Arabic Transparent"/>
          <w:sz w:val="28"/>
          <w:szCs w:val="28"/>
          <w:rtl/>
        </w:rPr>
      </w:pPr>
      <w:r w:rsidRPr="00BC1B4D">
        <w:rPr>
          <w:rFonts w:cs="Arabic Transparent"/>
          <w:b/>
          <w:bCs/>
          <w:sz w:val="28"/>
          <w:szCs w:val="28"/>
          <w:rtl/>
        </w:rPr>
        <w:t>مفهوم الحاجة</w:t>
      </w:r>
      <w:r w:rsidR="007207FB" w:rsidRPr="00BC1B4D">
        <w:rPr>
          <w:rFonts w:cs="Arabic Transparent"/>
          <w:b/>
          <w:bCs/>
          <w:sz w:val="28"/>
          <w:szCs w:val="28"/>
          <w:rtl/>
        </w:rPr>
        <w:t>:</w:t>
      </w:r>
      <w:r w:rsidRPr="00BC1B4D">
        <w:rPr>
          <w:rFonts w:cs="Arabic Transparent"/>
          <w:sz w:val="28"/>
          <w:szCs w:val="28"/>
          <w:rtl/>
        </w:rPr>
        <w:t xml:space="preserve"> وبالخصوص الحاجة الأساسية التي يجب منحها الأولوية القصوى.</w:t>
      </w:r>
    </w:p>
    <w:p w:rsidR="009C3E3B" w:rsidRPr="00BC1B4D" w:rsidRDefault="009C3E3B" w:rsidP="009C3E3B">
      <w:pPr>
        <w:numPr>
          <w:ilvl w:val="0"/>
          <w:numId w:val="2"/>
        </w:numPr>
        <w:jc w:val="lowKashida"/>
        <w:rPr>
          <w:rFonts w:cs="Arabic Transparent"/>
          <w:sz w:val="28"/>
          <w:szCs w:val="28"/>
        </w:rPr>
      </w:pPr>
      <w:r w:rsidRPr="00BC1B4D">
        <w:rPr>
          <w:rFonts w:cs="Arabic Transparent"/>
          <w:b/>
          <w:bCs/>
          <w:sz w:val="28"/>
          <w:szCs w:val="28"/>
          <w:rtl/>
        </w:rPr>
        <w:t>فكرة المحدودية</w:t>
      </w:r>
      <w:r w:rsidR="007207FB" w:rsidRPr="00BC1B4D">
        <w:rPr>
          <w:rFonts w:cs="Arabic Transparent"/>
          <w:b/>
          <w:bCs/>
          <w:sz w:val="28"/>
          <w:szCs w:val="28"/>
          <w:rtl/>
        </w:rPr>
        <w:t>:</w:t>
      </w:r>
      <w:r w:rsidRPr="00BC1B4D">
        <w:rPr>
          <w:rFonts w:cs="Arabic Transparent"/>
          <w:sz w:val="28"/>
          <w:szCs w:val="28"/>
          <w:rtl/>
        </w:rPr>
        <w:t xml:space="preserve"> </w:t>
      </w:r>
      <w:r w:rsidR="007207FB" w:rsidRPr="00BC1B4D">
        <w:rPr>
          <w:rFonts w:cs="Arabic Transparent"/>
          <w:sz w:val="28"/>
          <w:szCs w:val="28"/>
          <w:rtl/>
        </w:rPr>
        <w:t>و</w:t>
      </w:r>
      <w:r w:rsidRPr="00BC1B4D">
        <w:rPr>
          <w:rFonts w:cs="Arabic Transparent"/>
          <w:sz w:val="28"/>
          <w:szCs w:val="28"/>
          <w:rtl/>
        </w:rPr>
        <w:t>التي تفرضها التكنولوجيا المستعملة والمنظومة الاجتماعية على قدرة البيئة في تلبية الاحتياجات الحالية والمستقبلية.</w:t>
      </w:r>
    </w:p>
    <w:p w:rsidR="009C3E3B" w:rsidRPr="00BC1B4D" w:rsidRDefault="009C3E3B" w:rsidP="009C3E3B">
      <w:pPr>
        <w:jc w:val="lowKashida"/>
        <w:rPr>
          <w:rFonts w:cs="Arabic Transparent"/>
          <w:sz w:val="16"/>
          <w:szCs w:val="16"/>
          <w:rtl/>
        </w:rPr>
      </w:pPr>
    </w:p>
    <w:p w:rsidR="009C3E3B" w:rsidRPr="00BC1B4D" w:rsidRDefault="009C3E3B" w:rsidP="009C3E3B">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والجدير بالإشارة إلى أنه قد قدمت عدة تعاريف أخرى </w:t>
      </w:r>
      <w:r w:rsidR="007207FB" w:rsidRPr="00BC1B4D">
        <w:rPr>
          <w:rFonts w:cs="Arabic Transparent"/>
          <w:sz w:val="28"/>
          <w:szCs w:val="28"/>
          <w:rtl/>
        </w:rPr>
        <w:t>للتنمية المستدامة، لكنها لم ترق</w:t>
      </w:r>
      <w:r w:rsidRPr="00BC1B4D">
        <w:rPr>
          <w:rFonts w:cs="Arabic Transparent"/>
          <w:sz w:val="28"/>
          <w:szCs w:val="28"/>
          <w:rtl/>
        </w:rPr>
        <w:t xml:space="preserve"> إلى الإجماع العالمي كالتعريف السابق، يمكن أن نذكر بعضها فيما يلي:</w:t>
      </w:r>
    </w:p>
    <w:p w:rsidR="009C3E3B" w:rsidRPr="00BC1B4D" w:rsidRDefault="009C3E3B" w:rsidP="009C3E3B">
      <w:pPr>
        <w:tabs>
          <w:tab w:val="left" w:pos="610"/>
        </w:tabs>
        <w:autoSpaceDE w:val="0"/>
        <w:autoSpaceDN w:val="0"/>
        <w:adjustRightInd w:val="0"/>
        <w:jc w:val="lowKashida"/>
        <w:rPr>
          <w:rFonts w:cs="Arabic Transparent"/>
          <w:sz w:val="16"/>
          <w:szCs w:val="16"/>
          <w:rtl/>
        </w:rPr>
      </w:pPr>
    </w:p>
    <w:p w:rsidR="009C3E3B" w:rsidRPr="00BC1B4D" w:rsidRDefault="009C3E3B" w:rsidP="009C3E3B">
      <w:pPr>
        <w:autoSpaceDE w:val="0"/>
        <w:autoSpaceDN w:val="0"/>
        <w:adjustRightInd w:val="0"/>
        <w:jc w:val="lowKashida"/>
        <w:rPr>
          <w:rFonts w:cs="Arabic Transparent"/>
          <w:sz w:val="28"/>
          <w:szCs w:val="28"/>
          <w:rtl/>
        </w:rPr>
      </w:pPr>
      <w:r w:rsidRPr="00BC1B4D">
        <w:rPr>
          <w:rFonts w:cs="Arabic Transparent"/>
          <w:sz w:val="28"/>
          <w:szCs w:val="28"/>
          <w:rtl/>
        </w:rPr>
        <w:t xml:space="preserve">- عرف </w:t>
      </w:r>
      <w:r w:rsidRPr="00BC1B4D">
        <w:rPr>
          <w:rFonts w:cs="Arabic Transparent"/>
          <w:i/>
          <w:iCs/>
        </w:rPr>
        <w:t>UICN</w:t>
      </w:r>
      <w:r w:rsidRPr="00BC1B4D">
        <w:rPr>
          <w:rFonts w:cs="Arabic Transparent"/>
          <w:sz w:val="28"/>
          <w:szCs w:val="28"/>
          <w:rtl/>
        </w:rPr>
        <w:t xml:space="preserve"> التنمية المستدامة على أنها السعي نحو تحسين نمط العيش، مع احترام قدرة تحمل الأنظمة الإيكولوجية التي يرتكز عليها هذا المسعى.</w:t>
      </w:r>
      <w:r w:rsidRPr="00BC1B4D">
        <w:rPr>
          <w:rStyle w:val="Appelnotedebasdep"/>
          <w:rFonts w:cs="Arabic Transparent"/>
          <w:sz w:val="28"/>
          <w:szCs w:val="28"/>
          <w:rtl/>
        </w:rPr>
        <w:footnoteReference w:id="24"/>
      </w:r>
    </w:p>
    <w:p w:rsidR="009C3E3B" w:rsidRPr="00BC1B4D" w:rsidRDefault="009C3E3B" w:rsidP="00ED2537">
      <w:pPr>
        <w:autoSpaceDE w:val="0"/>
        <w:autoSpaceDN w:val="0"/>
        <w:adjustRightInd w:val="0"/>
        <w:jc w:val="both"/>
        <w:rPr>
          <w:rFonts w:cs="Arabic Transparent"/>
          <w:sz w:val="28"/>
          <w:szCs w:val="28"/>
          <w:rtl/>
        </w:rPr>
      </w:pPr>
      <w:r w:rsidRPr="00BC1B4D">
        <w:rPr>
          <w:rFonts w:cs="Arabic Transparent"/>
          <w:sz w:val="28"/>
          <w:szCs w:val="28"/>
          <w:rtl/>
        </w:rPr>
        <w:t xml:space="preserve">- كما أقر إعلان </w:t>
      </w:r>
      <w:r w:rsidRPr="00BC1B4D">
        <w:rPr>
          <w:rFonts w:eastAsia="TimesNewRomanPSMT--Identity-H" w:cs="Arabic Transparent"/>
          <w:sz w:val="28"/>
          <w:szCs w:val="28"/>
          <w:rtl/>
        </w:rPr>
        <w:t>ريو دي جانيرو</w:t>
      </w:r>
      <w:r w:rsidRPr="00BC1B4D">
        <w:rPr>
          <w:rFonts w:cs="Arabic Transparent"/>
          <w:sz w:val="28"/>
          <w:szCs w:val="28"/>
          <w:rtl/>
        </w:rPr>
        <w:t xml:space="preserve"> سنة 1992 بأن البشر يتموضعون في قلب اهتمامات التنمية المستدامة، فلهم الحق في حياة نظيفة ومنتجة تتجانس مع ال</w:t>
      </w:r>
      <w:r w:rsidR="007207FB" w:rsidRPr="00BC1B4D">
        <w:rPr>
          <w:rFonts w:cs="Arabic Transparent"/>
          <w:sz w:val="28"/>
          <w:szCs w:val="28"/>
          <w:rtl/>
        </w:rPr>
        <w:t>بيئة. كما تم</w:t>
      </w:r>
      <w:r w:rsidRPr="00BC1B4D">
        <w:rPr>
          <w:rFonts w:cs="Arabic Transparent"/>
          <w:sz w:val="28"/>
          <w:szCs w:val="28"/>
          <w:rtl/>
        </w:rPr>
        <w:t xml:space="preserve"> الإشارة في المبدأ الثالث: إلى </w:t>
      </w:r>
      <w:r w:rsidRPr="00BC1B4D">
        <w:rPr>
          <w:rFonts w:cs="Arabic Transparent"/>
          <w:color w:val="000000"/>
          <w:sz w:val="28"/>
          <w:szCs w:val="28"/>
          <w:rtl/>
        </w:rPr>
        <w:t>ضرورة إنجاز</w:t>
      </w:r>
      <w:r w:rsidRPr="00BC1B4D">
        <w:rPr>
          <w:rFonts w:cs="Arabic Transparent"/>
          <w:color w:val="000000"/>
          <w:sz w:val="28"/>
          <w:szCs w:val="28"/>
        </w:rPr>
        <w:t xml:space="preserve"> </w:t>
      </w:r>
      <w:r w:rsidRPr="00BC1B4D">
        <w:rPr>
          <w:rFonts w:cs="Arabic Transparent"/>
          <w:color w:val="000000"/>
          <w:sz w:val="28"/>
          <w:szCs w:val="28"/>
          <w:rtl/>
        </w:rPr>
        <w:t>الحق</w:t>
      </w:r>
      <w:r w:rsidRPr="00BC1B4D">
        <w:rPr>
          <w:rFonts w:cs="Arabic Transparent"/>
          <w:color w:val="000000"/>
          <w:sz w:val="28"/>
          <w:szCs w:val="28"/>
        </w:rPr>
        <w:t xml:space="preserve"> </w:t>
      </w:r>
      <w:r w:rsidRPr="00BC1B4D">
        <w:rPr>
          <w:rFonts w:cs="Arabic Transparent"/>
          <w:color w:val="000000"/>
          <w:sz w:val="28"/>
          <w:szCs w:val="28"/>
          <w:rtl/>
        </w:rPr>
        <w:t>في</w:t>
      </w:r>
      <w:r w:rsidRPr="00BC1B4D">
        <w:rPr>
          <w:rFonts w:cs="Arabic Transparent"/>
          <w:color w:val="000000"/>
          <w:sz w:val="28"/>
          <w:szCs w:val="28"/>
        </w:rPr>
        <w:t xml:space="preserve"> </w:t>
      </w:r>
      <w:r w:rsidRPr="00BC1B4D">
        <w:rPr>
          <w:rFonts w:cs="Arabic Transparent"/>
          <w:color w:val="000000"/>
          <w:sz w:val="28"/>
          <w:szCs w:val="28"/>
          <w:rtl/>
        </w:rPr>
        <w:t>التنمية،</w:t>
      </w:r>
      <w:r w:rsidRPr="00BC1B4D">
        <w:rPr>
          <w:rFonts w:cs="Arabic Transparent"/>
          <w:color w:val="000000"/>
          <w:sz w:val="28"/>
          <w:szCs w:val="28"/>
        </w:rPr>
        <w:t xml:space="preserve"> </w:t>
      </w:r>
      <w:r w:rsidRPr="00BC1B4D">
        <w:rPr>
          <w:rFonts w:cs="Arabic Transparent"/>
          <w:color w:val="000000"/>
          <w:sz w:val="28"/>
          <w:szCs w:val="28"/>
          <w:rtl/>
        </w:rPr>
        <w:t>حيث</w:t>
      </w:r>
      <w:r w:rsidRPr="00BC1B4D">
        <w:rPr>
          <w:rFonts w:cs="Arabic Transparent"/>
          <w:color w:val="000000"/>
          <w:sz w:val="28"/>
          <w:szCs w:val="28"/>
        </w:rPr>
        <w:t xml:space="preserve"> </w:t>
      </w:r>
      <w:r w:rsidRPr="00BC1B4D">
        <w:rPr>
          <w:rFonts w:cs="Arabic Transparent"/>
          <w:color w:val="000000"/>
          <w:sz w:val="28"/>
          <w:szCs w:val="28"/>
          <w:rtl/>
        </w:rPr>
        <w:t>تحقق</w:t>
      </w:r>
      <w:r w:rsidRPr="00BC1B4D">
        <w:rPr>
          <w:rFonts w:cs="Arabic Transparent"/>
          <w:color w:val="000000"/>
          <w:sz w:val="28"/>
          <w:szCs w:val="28"/>
        </w:rPr>
        <w:t xml:space="preserve"> </w:t>
      </w:r>
      <w:r w:rsidRPr="00BC1B4D">
        <w:rPr>
          <w:rFonts w:cs="Arabic Transparent"/>
          <w:color w:val="000000"/>
          <w:sz w:val="28"/>
          <w:szCs w:val="28"/>
          <w:rtl/>
        </w:rPr>
        <w:t>الحاجات التنموية</w:t>
      </w:r>
      <w:r w:rsidRPr="00BC1B4D">
        <w:rPr>
          <w:rFonts w:cs="Arabic Transparent"/>
          <w:color w:val="000000"/>
          <w:sz w:val="28"/>
          <w:szCs w:val="28"/>
        </w:rPr>
        <w:t xml:space="preserve"> </w:t>
      </w:r>
      <w:r w:rsidRPr="00BC1B4D">
        <w:rPr>
          <w:rFonts w:cs="Arabic Transparent"/>
          <w:color w:val="000000"/>
          <w:sz w:val="28"/>
          <w:szCs w:val="28"/>
          <w:rtl/>
        </w:rPr>
        <w:t>والبيئية بشكل</w:t>
      </w:r>
      <w:r w:rsidRPr="00BC1B4D">
        <w:rPr>
          <w:rFonts w:cs="Arabic Transparent"/>
          <w:color w:val="000000"/>
          <w:sz w:val="28"/>
          <w:szCs w:val="28"/>
        </w:rPr>
        <w:t xml:space="preserve"> </w:t>
      </w:r>
      <w:r w:rsidRPr="00BC1B4D">
        <w:rPr>
          <w:rFonts w:cs="Arabic Transparent"/>
          <w:color w:val="000000"/>
          <w:sz w:val="28"/>
          <w:szCs w:val="28"/>
          <w:rtl/>
        </w:rPr>
        <w:t>متساو</w:t>
      </w:r>
      <w:r w:rsidRPr="00BC1B4D">
        <w:rPr>
          <w:rFonts w:cs="Arabic Transparent"/>
          <w:color w:val="000000"/>
          <w:sz w:val="28"/>
          <w:szCs w:val="28"/>
        </w:rPr>
        <w:t xml:space="preserve"> </w:t>
      </w:r>
      <w:r w:rsidRPr="00BC1B4D">
        <w:rPr>
          <w:rFonts w:cs="Arabic Transparent"/>
          <w:color w:val="000000"/>
          <w:sz w:val="28"/>
          <w:szCs w:val="28"/>
          <w:rtl/>
        </w:rPr>
        <w:t>لأجيال الحاضر والمستقبل، وأشار</w:t>
      </w:r>
      <w:r w:rsidRPr="00BC1B4D">
        <w:rPr>
          <w:rFonts w:cs="Arabic Transparent"/>
          <w:color w:val="000000"/>
          <w:sz w:val="28"/>
          <w:szCs w:val="28"/>
        </w:rPr>
        <w:t xml:space="preserve"> </w:t>
      </w:r>
      <w:r w:rsidRPr="00BC1B4D">
        <w:rPr>
          <w:rFonts w:cs="Arabic Transparent"/>
          <w:color w:val="000000"/>
          <w:sz w:val="28"/>
          <w:szCs w:val="28"/>
          <w:rtl/>
        </w:rPr>
        <w:lastRenderedPageBreak/>
        <w:t>الإعلان كذلك</w:t>
      </w:r>
      <w:r w:rsidRPr="00BC1B4D">
        <w:rPr>
          <w:rFonts w:cs="Arabic Transparent"/>
          <w:color w:val="000000"/>
          <w:sz w:val="28"/>
          <w:szCs w:val="28"/>
        </w:rPr>
        <w:t xml:space="preserve"> </w:t>
      </w:r>
      <w:r w:rsidRPr="00BC1B4D">
        <w:rPr>
          <w:rFonts w:cs="Arabic Transparent"/>
          <w:color w:val="000000"/>
          <w:sz w:val="28"/>
          <w:szCs w:val="28"/>
          <w:rtl/>
        </w:rPr>
        <w:t>في</w:t>
      </w:r>
      <w:r w:rsidRPr="00BC1B4D">
        <w:rPr>
          <w:rFonts w:cs="Arabic Transparent"/>
          <w:color w:val="000000"/>
          <w:sz w:val="28"/>
          <w:szCs w:val="28"/>
        </w:rPr>
        <w:t xml:space="preserve"> </w:t>
      </w:r>
      <w:r w:rsidRPr="00BC1B4D">
        <w:rPr>
          <w:rFonts w:cs="Arabic Transparent"/>
          <w:color w:val="000000"/>
          <w:sz w:val="28"/>
          <w:szCs w:val="28"/>
          <w:rtl/>
        </w:rPr>
        <w:t>مبدئه</w:t>
      </w:r>
      <w:r w:rsidRPr="00BC1B4D">
        <w:rPr>
          <w:rFonts w:cs="Arabic Transparent"/>
          <w:color w:val="000000"/>
          <w:sz w:val="28"/>
          <w:szCs w:val="28"/>
        </w:rPr>
        <w:t xml:space="preserve"> </w:t>
      </w:r>
      <w:r w:rsidRPr="00BC1B4D">
        <w:rPr>
          <w:rFonts w:cs="Arabic Transparent"/>
          <w:color w:val="000000"/>
          <w:sz w:val="28"/>
          <w:szCs w:val="28"/>
          <w:rtl/>
        </w:rPr>
        <w:t>الرابع:</w:t>
      </w:r>
      <w:r w:rsidRPr="00BC1B4D">
        <w:rPr>
          <w:rFonts w:cs="Arabic Transparent"/>
          <w:color w:val="000000"/>
          <w:sz w:val="28"/>
          <w:szCs w:val="28"/>
        </w:rPr>
        <w:t xml:space="preserve"> </w:t>
      </w:r>
      <w:r w:rsidRPr="00BC1B4D">
        <w:rPr>
          <w:rFonts w:cs="Arabic Transparent"/>
          <w:color w:val="000000"/>
          <w:sz w:val="28"/>
          <w:szCs w:val="28"/>
          <w:rtl/>
        </w:rPr>
        <w:t>أن</w:t>
      </w:r>
      <w:r w:rsidRPr="00BC1B4D">
        <w:rPr>
          <w:rFonts w:cs="Arabic Transparent"/>
          <w:color w:val="000000"/>
          <w:sz w:val="28"/>
          <w:szCs w:val="28"/>
        </w:rPr>
        <w:t xml:space="preserve"> </w:t>
      </w:r>
      <w:r w:rsidRPr="00BC1B4D">
        <w:rPr>
          <w:rFonts w:cs="Arabic Transparent"/>
          <w:color w:val="000000"/>
          <w:sz w:val="28"/>
          <w:szCs w:val="28"/>
          <w:rtl/>
        </w:rPr>
        <w:t>تحقيق</w:t>
      </w:r>
      <w:r w:rsidRPr="00BC1B4D">
        <w:rPr>
          <w:rFonts w:cs="Arabic Transparent"/>
          <w:color w:val="000000"/>
          <w:sz w:val="28"/>
          <w:szCs w:val="28"/>
        </w:rPr>
        <w:t xml:space="preserve"> </w:t>
      </w:r>
      <w:r w:rsidRPr="00BC1B4D">
        <w:rPr>
          <w:rFonts w:cs="Arabic Transparent"/>
          <w:color w:val="000000"/>
          <w:sz w:val="28"/>
          <w:szCs w:val="28"/>
          <w:rtl/>
        </w:rPr>
        <w:t>التنمية</w:t>
      </w:r>
      <w:r w:rsidRPr="00BC1B4D">
        <w:rPr>
          <w:rFonts w:cs="Arabic Transparent"/>
          <w:color w:val="000000"/>
          <w:sz w:val="28"/>
          <w:szCs w:val="28"/>
        </w:rPr>
        <w:t xml:space="preserve"> </w:t>
      </w:r>
      <w:r w:rsidRPr="00BC1B4D">
        <w:rPr>
          <w:rFonts w:cs="Arabic Transparent"/>
          <w:sz w:val="28"/>
          <w:szCs w:val="28"/>
          <w:rtl/>
        </w:rPr>
        <w:t>المستدامة ينبغي أن لا</w:t>
      </w:r>
      <w:r w:rsidRPr="00BC1B4D">
        <w:rPr>
          <w:rFonts w:cs="Arabic Transparent"/>
          <w:sz w:val="28"/>
          <w:szCs w:val="28"/>
        </w:rPr>
        <w:t xml:space="preserve"> </w:t>
      </w:r>
      <w:r w:rsidRPr="00BC1B4D">
        <w:rPr>
          <w:rFonts w:cs="Arabic Transparent"/>
          <w:sz w:val="28"/>
          <w:szCs w:val="28"/>
          <w:rtl/>
        </w:rPr>
        <w:t>ي</w:t>
      </w:r>
      <w:r w:rsidRPr="00BC1B4D">
        <w:rPr>
          <w:rFonts w:cs="Arabic Transparent"/>
          <w:color w:val="000000"/>
          <w:sz w:val="28"/>
          <w:szCs w:val="28"/>
          <w:rtl/>
        </w:rPr>
        <w:t>كون بمعزل</w:t>
      </w:r>
      <w:r w:rsidRPr="00BC1B4D">
        <w:rPr>
          <w:rFonts w:cs="Arabic Transparent"/>
          <w:color w:val="000000"/>
          <w:sz w:val="28"/>
          <w:szCs w:val="28"/>
        </w:rPr>
        <w:t xml:space="preserve"> </w:t>
      </w:r>
      <w:r w:rsidRPr="00BC1B4D">
        <w:rPr>
          <w:rFonts w:cs="Arabic Transparent"/>
          <w:color w:val="000000"/>
          <w:sz w:val="28"/>
          <w:szCs w:val="28"/>
          <w:rtl/>
        </w:rPr>
        <w:t>عن</w:t>
      </w:r>
      <w:r w:rsidRPr="00BC1B4D">
        <w:rPr>
          <w:rFonts w:cs="Arabic Transparent"/>
          <w:color w:val="000000"/>
          <w:sz w:val="28"/>
          <w:szCs w:val="28"/>
        </w:rPr>
        <w:t xml:space="preserve"> </w:t>
      </w:r>
      <w:r w:rsidRPr="00BC1B4D">
        <w:rPr>
          <w:rFonts w:cs="Arabic Transparent"/>
          <w:color w:val="000000"/>
          <w:sz w:val="28"/>
          <w:szCs w:val="28"/>
          <w:rtl/>
        </w:rPr>
        <w:t>حماية البيئة،</w:t>
      </w:r>
      <w:r w:rsidRPr="00BC1B4D">
        <w:rPr>
          <w:rFonts w:cs="Arabic Transparent"/>
          <w:color w:val="000000"/>
          <w:sz w:val="28"/>
          <w:szCs w:val="28"/>
        </w:rPr>
        <w:t xml:space="preserve"> </w:t>
      </w:r>
      <w:r w:rsidR="00ED2537" w:rsidRPr="00BC1B4D">
        <w:rPr>
          <w:rFonts w:cs="Arabic Transparent"/>
          <w:color w:val="000000"/>
          <w:sz w:val="28"/>
          <w:szCs w:val="28"/>
          <w:rtl/>
        </w:rPr>
        <w:t>حيث</w:t>
      </w:r>
      <w:r w:rsidRPr="00BC1B4D">
        <w:rPr>
          <w:rFonts w:cs="Arabic Transparent"/>
          <w:color w:val="000000"/>
          <w:sz w:val="28"/>
          <w:szCs w:val="28"/>
        </w:rPr>
        <w:t xml:space="preserve"> </w:t>
      </w:r>
      <w:r w:rsidRPr="00BC1B4D">
        <w:rPr>
          <w:rFonts w:cs="Arabic Transparent"/>
          <w:color w:val="000000"/>
          <w:sz w:val="28"/>
          <w:szCs w:val="28"/>
          <w:rtl/>
        </w:rPr>
        <w:t>تمثل</w:t>
      </w:r>
      <w:r w:rsidR="00ED2537" w:rsidRPr="00BC1B4D">
        <w:rPr>
          <w:rFonts w:cs="Arabic Transparent"/>
          <w:color w:val="000000"/>
          <w:sz w:val="28"/>
          <w:szCs w:val="28"/>
          <w:rtl/>
        </w:rPr>
        <w:t xml:space="preserve"> هذه الأخيرة</w:t>
      </w:r>
      <w:r w:rsidRPr="00BC1B4D">
        <w:rPr>
          <w:rFonts w:cs="Arabic Transparent"/>
          <w:color w:val="000000"/>
          <w:sz w:val="28"/>
          <w:szCs w:val="28"/>
        </w:rPr>
        <w:t xml:space="preserve"> </w:t>
      </w:r>
      <w:r w:rsidRPr="00BC1B4D">
        <w:rPr>
          <w:rFonts w:cs="Arabic Transparent"/>
          <w:color w:val="000000"/>
          <w:sz w:val="28"/>
          <w:szCs w:val="28"/>
          <w:rtl/>
        </w:rPr>
        <w:t>جزءا</w:t>
      </w:r>
      <w:r w:rsidRPr="00BC1B4D">
        <w:rPr>
          <w:rFonts w:cs="Arabic Transparent"/>
          <w:color w:val="000000"/>
          <w:sz w:val="28"/>
          <w:szCs w:val="28"/>
        </w:rPr>
        <w:t xml:space="preserve"> </w:t>
      </w:r>
      <w:r w:rsidRPr="00BC1B4D">
        <w:rPr>
          <w:rFonts w:cs="Arabic Transparent"/>
          <w:color w:val="000000"/>
          <w:sz w:val="28"/>
          <w:szCs w:val="28"/>
          <w:rtl/>
        </w:rPr>
        <w:t>لا</w:t>
      </w:r>
      <w:r w:rsidRPr="00BC1B4D">
        <w:rPr>
          <w:rFonts w:cs="Arabic Transparent"/>
          <w:color w:val="000000"/>
          <w:sz w:val="28"/>
          <w:szCs w:val="28"/>
        </w:rPr>
        <w:t xml:space="preserve"> </w:t>
      </w:r>
      <w:r w:rsidRPr="00BC1B4D">
        <w:rPr>
          <w:rFonts w:cs="Arabic Transparent"/>
          <w:color w:val="000000"/>
          <w:sz w:val="28"/>
          <w:szCs w:val="28"/>
          <w:rtl/>
        </w:rPr>
        <w:t>يتجزأ</w:t>
      </w:r>
      <w:r w:rsidRPr="00BC1B4D">
        <w:rPr>
          <w:rFonts w:cs="Arabic Transparent"/>
          <w:color w:val="000000"/>
          <w:sz w:val="28"/>
          <w:szCs w:val="28"/>
        </w:rPr>
        <w:t xml:space="preserve"> </w:t>
      </w:r>
      <w:r w:rsidRPr="00BC1B4D">
        <w:rPr>
          <w:rFonts w:cs="Arabic Transparent"/>
          <w:color w:val="000000"/>
          <w:sz w:val="28"/>
          <w:szCs w:val="28"/>
          <w:rtl/>
        </w:rPr>
        <w:t>من</w:t>
      </w:r>
      <w:r w:rsidRPr="00BC1B4D">
        <w:rPr>
          <w:rFonts w:cs="Arabic Transparent"/>
          <w:color w:val="000000"/>
          <w:sz w:val="28"/>
          <w:szCs w:val="28"/>
        </w:rPr>
        <w:t xml:space="preserve"> </w:t>
      </w:r>
      <w:r w:rsidRPr="00BC1B4D">
        <w:rPr>
          <w:rFonts w:cs="Arabic Transparent"/>
          <w:color w:val="000000"/>
          <w:sz w:val="28"/>
          <w:szCs w:val="28"/>
          <w:rtl/>
        </w:rPr>
        <w:t>عملية</w:t>
      </w:r>
      <w:r w:rsidRPr="00BC1B4D">
        <w:rPr>
          <w:rFonts w:cs="Arabic Transparent"/>
          <w:color w:val="000000"/>
          <w:sz w:val="28"/>
          <w:szCs w:val="28"/>
        </w:rPr>
        <w:t xml:space="preserve"> </w:t>
      </w:r>
      <w:r w:rsidRPr="00BC1B4D">
        <w:rPr>
          <w:rFonts w:cs="Arabic Transparent"/>
          <w:color w:val="000000"/>
          <w:sz w:val="28"/>
          <w:szCs w:val="28"/>
          <w:rtl/>
        </w:rPr>
        <w:t>التنمية</w:t>
      </w:r>
      <w:r w:rsidRPr="00BC1B4D">
        <w:rPr>
          <w:rFonts w:cs="Arabic Transparent"/>
          <w:sz w:val="28"/>
          <w:szCs w:val="28"/>
          <w:rtl/>
        </w:rPr>
        <w:t>.</w:t>
      </w:r>
      <w:r w:rsidRPr="00BC1B4D">
        <w:rPr>
          <w:rStyle w:val="Appelnotedebasdep"/>
          <w:rFonts w:cs="Arabic Transparent"/>
          <w:sz w:val="28"/>
          <w:szCs w:val="28"/>
          <w:rtl/>
        </w:rPr>
        <w:footnoteReference w:id="25"/>
      </w:r>
    </w:p>
    <w:p w:rsidR="009C3E3B" w:rsidRPr="00BC1B4D" w:rsidRDefault="009C3E3B" w:rsidP="009C3E3B">
      <w:pPr>
        <w:autoSpaceDE w:val="0"/>
        <w:autoSpaceDN w:val="0"/>
        <w:adjustRightInd w:val="0"/>
        <w:jc w:val="both"/>
        <w:rPr>
          <w:rFonts w:cs="Arabic Transparent"/>
          <w:sz w:val="16"/>
          <w:szCs w:val="16"/>
        </w:rPr>
      </w:pPr>
    </w:p>
    <w:p w:rsidR="009C3E3B" w:rsidRPr="00BC1B4D" w:rsidRDefault="009C3E3B" w:rsidP="009C3E3B">
      <w:pPr>
        <w:tabs>
          <w:tab w:val="left" w:pos="610"/>
        </w:tabs>
        <w:jc w:val="both"/>
        <w:rPr>
          <w:rFonts w:cs="Arabic Transparent"/>
          <w:sz w:val="28"/>
          <w:szCs w:val="28"/>
          <w:rtl/>
        </w:rPr>
      </w:pPr>
      <w:r w:rsidRPr="00BC1B4D">
        <w:rPr>
          <w:rFonts w:cs="Arabic Transparent"/>
          <w:sz w:val="28"/>
          <w:szCs w:val="28"/>
          <w:rtl/>
        </w:rPr>
        <w:t xml:space="preserve">       يمكن من هذا المنطلق أن نلاحظ أن المشكل ليس في غياب التعاريف، ولكن في تعددها وتشعب وجهات نظرها، مع الإشارة إلى أنه تم التركيز فقط على التعاريف السابقة، فإذا نظرنا إلى الحد الأدنى من المعايير المشتركة بين هذه التعاريف والتفسيرات المختلفة للتنمية المستدامة، يمكننا التعرف على أربعة خصائص رئيسية:</w:t>
      </w:r>
      <w:r w:rsidRPr="00BC1B4D">
        <w:rPr>
          <w:rStyle w:val="Appelnotedebasdep"/>
          <w:rFonts w:cs="Arabic Transparent"/>
          <w:sz w:val="28"/>
          <w:szCs w:val="28"/>
          <w:rtl/>
        </w:rPr>
        <w:footnoteReference w:id="26"/>
      </w:r>
    </w:p>
    <w:p w:rsidR="009C3E3B" w:rsidRPr="00BC1B4D" w:rsidRDefault="009C3E3B" w:rsidP="009C3E3B">
      <w:pPr>
        <w:jc w:val="both"/>
        <w:rPr>
          <w:rFonts w:cs="Arabic Transparent"/>
          <w:sz w:val="16"/>
          <w:szCs w:val="16"/>
          <w:rtl/>
        </w:rPr>
      </w:pPr>
    </w:p>
    <w:p w:rsidR="009C3E3B" w:rsidRPr="00BC1B4D" w:rsidRDefault="009C3E3B" w:rsidP="009C3E3B">
      <w:pPr>
        <w:jc w:val="both"/>
        <w:rPr>
          <w:rFonts w:cs="Arabic Transparent"/>
          <w:color w:val="000000"/>
          <w:sz w:val="28"/>
          <w:szCs w:val="28"/>
          <w:rtl/>
        </w:rPr>
      </w:pPr>
      <w:r w:rsidRPr="00BC1B4D">
        <w:rPr>
          <w:rFonts w:cs="Arabic Transparent"/>
          <w:color w:val="000000"/>
          <w:sz w:val="28"/>
          <w:szCs w:val="28"/>
          <w:rtl/>
        </w:rPr>
        <w:t xml:space="preserve">- </w:t>
      </w:r>
      <w:r w:rsidRPr="00BC1B4D">
        <w:rPr>
          <w:rFonts w:cs="Arabic Transparent"/>
          <w:b/>
          <w:bCs/>
          <w:color w:val="000000"/>
          <w:sz w:val="28"/>
          <w:szCs w:val="28"/>
          <w:rtl/>
        </w:rPr>
        <w:t>التنمية المستدامة تمثل ظاهرة عبر جيلية:</w:t>
      </w:r>
      <w:r w:rsidRPr="00BC1B4D">
        <w:rPr>
          <w:rFonts w:cs="Arabic Transparent"/>
          <w:color w:val="000000"/>
          <w:sz w:val="28"/>
          <w:szCs w:val="28"/>
          <w:rtl/>
        </w:rPr>
        <w:t xml:space="preserve"> أي أنها عملية تحويل من جيل إلى أخر. وهذا يعني أن التنمية المستدامة لابد أن تحدث عبر فترة زمنية لا تقل عن جيلين، ومن ثم فإن الزمن الكافي للتنمية المستدامة يتراوح بين 25 إلى 50 سنة.</w:t>
      </w:r>
    </w:p>
    <w:p w:rsidR="00D4448C" w:rsidRPr="00BC1B4D" w:rsidRDefault="00D4448C" w:rsidP="009C3E3B">
      <w:pPr>
        <w:jc w:val="both"/>
        <w:rPr>
          <w:rFonts w:cs="Arabic Transparent"/>
          <w:color w:val="000000"/>
          <w:sz w:val="16"/>
          <w:szCs w:val="16"/>
          <w:rtl/>
        </w:rPr>
      </w:pPr>
    </w:p>
    <w:p w:rsidR="009C3E3B" w:rsidRPr="00BC1B4D" w:rsidRDefault="009C3E3B" w:rsidP="009C3E3B">
      <w:pPr>
        <w:jc w:val="both"/>
        <w:rPr>
          <w:rFonts w:cs="Arabic Transparent"/>
          <w:sz w:val="28"/>
          <w:szCs w:val="28"/>
          <w:rtl/>
        </w:rPr>
      </w:pPr>
      <w:r w:rsidRPr="00BC1B4D">
        <w:rPr>
          <w:rFonts w:cs="Arabic Transparent"/>
          <w:color w:val="000000"/>
          <w:sz w:val="28"/>
          <w:szCs w:val="28"/>
          <w:rtl/>
        </w:rPr>
        <w:t xml:space="preserve">- </w:t>
      </w:r>
      <w:r w:rsidRPr="00BC1B4D">
        <w:rPr>
          <w:rFonts w:cs="Arabic Transparent"/>
          <w:b/>
          <w:bCs/>
          <w:color w:val="000000"/>
          <w:sz w:val="28"/>
          <w:szCs w:val="28"/>
          <w:rtl/>
        </w:rPr>
        <w:t>مستوى التحليل:</w:t>
      </w:r>
      <w:r w:rsidRPr="00BC1B4D">
        <w:rPr>
          <w:rFonts w:cs="Arabic Transparent"/>
          <w:color w:val="000000"/>
          <w:sz w:val="28"/>
          <w:szCs w:val="28"/>
          <w:rtl/>
        </w:rPr>
        <w:t xml:space="preserve"> فالتنمية المستدامة هي عملية تحدث في مستويات متفاوتة(عالمي، </w:t>
      </w:r>
      <w:r w:rsidRPr="00BC1B4D">
        <w:rPr>
          <w:rFonts w:cs="Arabic Transparent"/>
          <w:sz w:val="28"/>
          <w:szCs w:val="28"/>
          <w:rtl/>
        </w:rPr>
        <w:t xml:space="preserve">إقليمي، محلي). ومع ذلك فإن ما يعتبر مستداما على المستوى القومي ليس بالضرورة أن يكون كذلك على المستوى العالمي، ويعود </w:t>
      </w:r>
      <w:r w:rsidR="00ED2537" w:rsidRPr="00BC1B4D">
        <w:rPr>
          <w:rFonts w:cs="Arabic Transparent"/>
          <w:sz w:val="28"/>
          <w:szCs w:val="28"/>
          <w:rtl/>
        </w:rPr>
        <w:t xml:space="preserve">سبب </w:t>
      </w:r>
      <w:r w:rsidRPr="00BC1B4D">
        <w:rPr>
          <w:rFonts w:cs="Arabic Transparent"/>
          <w:sz w:val="28"/>
          <w:szCs w:val="28"/>
          <w:rtl/>
        </w:rPr>
        <w:t>هذا التناقض الجغرافي إلى آليات التحويل والتي من خلالها تنتقل النتائج السلبية لبلد أو منطقة معينة إلى بلدان أو مناطق أخرى.</w:t>
      </w:r>
    </w:p>
    <w:p w:rsidR="00D4448C" w:rsidRPr="00BC1B4D" w:rsidRDefault="00D4448C" w:rsidP="009C3E3B">
      <w:pPr>
        <w:jc w:val="both"/>
        <w:rPr>
          <w:rFonts w:cs="Arabic Transparent"/>
          <w:sz w:val="16"/>
          <w:szCs w:val="16"/>
          <w:rtl/>
        </w:rPr>
      </w:pPr>
    </w:p>
    <w:p w:rsidR="009C3E3B" w:rsidRDefault="009C3E3B" w:rsidP="009C3E3B">
      <w:pPr>
        <w:jc w:val="both"/>
        <w:rPr>
          <w:rFonts w:cs="Arabic Transparent" w:hint="cs"/>
          <w:color w:val="000000"/>
          <w:sz w:val="28"/>
          <w:szCs w:val="28"/>
          <w:rtl/>
          <w:lang w:bidi="ar-DZ"/>
        </w:rPr>
      </w:pPr>
      <w:r w:rsidRPr="00BC1B4D">
        <w:rPr>
          <w:rFonts w:cs="Arabic Transparent"/>
          <w:color w:val="000000"/>
          <w:sz w:val="28"/>
          <w:szCs w:val="28"/>
          <w:rtl/>
        </w:rPr>
        <w:t xml:space="preserve">- </w:t>
      </w:r>
      <w:r w:rsidRPr="00BC1B4D">
        <w:rPr>
          <w:rFonts w:cs="Arabic Transparent"/>
          <w:b/>
          <w:bCs/>
          <w:color w:val="000000"/>
          <w:sz w:val="28"/>
          <w:szCs w:val="28"/>
          <w:rtl/>
        </w:rPr>
        <w:t>المجالات المتعددة:</w:t>
      </w:r>
      <w:r w:rsidRPr="00BC1B4D">
        <w:rPr>
          <w:rFonts w:cs="Arabic Transparent"/>
          <w:color w:val="000000"/>
          <w:sz w:val="28"/>
          <w:szCs w:val="28"/>
          <w:rtl/>
        </w:rPr>
        <w:t xml:space="preserve"> حيث تتكون التنمية المستدامة من ثلاثة مجالات على الأقل: اقتصادية، بيئية، اجتماعية وثقافية. ومع أنه يمكن تعريف التنمية المستدامة وفقا لكل مجال من تلك المجالات منفردا، إلا أن أهمية المفهوم تكمن تحديدا في العلاقات المتداخلة بين تلك المجالات.  فالتنمية الاجتماعية المستدامة تهدف إلى التأثير </w:t>
      </w:r>
      <w:r w:rsidRPr="00BC1B4D">
        <w:rPr>
          <w:rFonts w:cs="Arabic Transparent"/>
          <w:sz w:val="28"/>
          <w:szCs w:val="28"/>
          <w:rtl/>
        </w:rPr>
        <w:t>على تطور الأفراد</w:t>
      </w:r>
      <w:r w:rsidRPr="00BC1B4D">
        <w:rPr>
          <w:rFonts w:cs="Arabic Transparent"/>
          <w:color w:val="FF0000"/>
          <w:sz w:val="28"/>
          <w:szCs w:val="28"/>
          <w:rtl/>
        </w:rPr>
        <w:t xml:space="preserve"> </w:t>
      </w:r>
      <w:r w:rsidRPr="00BC1B4D">
        <w:rPr>
          <w:rFonts w:cs="Arabic Transparent"/>
          <w:color w:val="000000"/>
          <w:sz w:val="28"/>
          <w:szCs w:val="28"/>
          <w:rtl/>
        </w:rPr>
        <w:t>والمجتمعات بطريقة تضمن من خلالها تحقيق العدالة وتحسين ظروف المعيشة والصحة. أما في التنمية البيئية المستدامة فيكون الهدف الأساس هو حماية الأنظمة الطبيعية والمحافظة على الموارد الطبيعية. أما محور اهتمام التنمية الاقتصادية المستدامة فيتمثل في تطوير البنى الاقتصادية فضلا عن الإدارة الجيدة للموارد الطبيعية والاجتماعية.</w:t>
      </w:r>
    </w:p>
    <w:p w:rsidR="00F83156" w:rsidRPr="00A46893" w:rsidRDefault="00F83156" w:rsidP="009C3E3B">
      <w:pPr>
        <w:jc w:val="both"/>
        <w:rPr>
          <w:rFonts w:cs="Arabic Transparent" w:hint="cs"/>
          <w:color w:val="000000"/>
          <w:sz w:val="16"/>
          <w:szCs w:val="16"/>
          <w:rtl/>
          <w:lang w:bidi="ar-DZ"/>
        </w:rPr>
      </w:pPr>
    </w:p>
    <w:p w:rsidR="009C3E3B" w:rsidRPr="00BC1B4D" w:rsidRDefault="009C3E3B" w:rsidP="009C3E3B">
      <w:pPr>
        <w:jc w:val="both"/>
        <w:rPr>
          <w:rFonts w:cs="Arabic Transparent"/>
          <w:color w:val="000000"/>
          <w:sz w:val="28"/>
          <w:szCs w:val="28"/>
          <w:rtl/>
        </w:rPr>
      </w:pPr>
      <w:r w:rsidRPr="00BC1B4D">
        <w:rPr>
          <w:rFonts w:cs="Arabic Transparent"/>
          <w:color w:val="000000"/>
          <w:sz w:val="28"/>
          <w:szCs w:val="28"/>
          <w:rtl/>
        </w:rPr>
        <w:t xml:space="preserve">والقضية هنا أن تلك المجالات الثلاثة للتنمية المستدامة تبدو نظريا منسجمة، لكنها ليست كذلك في الواقع الممارس. كذلك فإن المبادئ الأساسية هي الأخرى مختلفة، فبينما تمثل </w:t>
      </w:r>
      <w:r w:rsidRPr="00BC1B4D">
        <w:rPr>
          <w:rFonts w:cs="Arabic Transparent"/>
          <w:b/>
          <w:bCs/>
          <w:color w:val="000000"/>
          <w:sz w:val="28"/>
          <w:szCs w:val="28"/>
          <w:rtl/>
        </w:rPr>
        <w:t>الكفاءة</w:t>
      </w:r>
      <w:r w:rsidRPr="00BC1B4D">
        <w:rPr>
          <w:rFonts w:cs="Arabic Transparent"/>
          <w:color w:val="000000"/>
          <w:sz w:val="28"/>
          <w:szCs w:val="28"/>
          <w:rtl/>
        </w:rPr>
        <w:t xml:space="preserve"> المبدأ الرئيس في التنمية الاقتصادية المستدامة، تعتبر </w:t>
      </w:r>
      <w:r w:rsidRPr="00BC1B4D">
        <w:rPr>
          <w:rFonts w:cs="Arabic Transparent"/>
          <w:b/>
          <w:bCs/>
          <w:color w:val="000000"/>
          <w:sz w:val="28"/>
          <w:szCs w:val="28"/>
          <w:rtl/>
        </w:rPr>
        <w:t>العدالة</w:t>
      </w:r>
      <w:r w:rsidRPr="00BC1B4D">
        <w:rPr>
          <w:rFonts w:cs="Arabic Transparent"/>
          <w:color w:val="000000"/>
          <w:sz w:val="28"/>
          <w:szCs w:val="28"/>
          <w:rtl/>
        </w:rPr>
        <w:t xml:space="preserve"> محور التنمية الاجتماعية المستدامة، أما التنمية البيئية المستدامة فتؤكد على </w:t>
      </w:r>
      <w:r w:rsidRPr="00BC1B4D">
        <w:rPr>
          <w:rFonts w:cs="Arabic Transparent"/>
          <w:b/>
          <w:bCs/>
          <w:color w:val="000000"/>
          <w:sz w:val="28"/>
          <w:szCs w:val="28"/>
          <w:rtl/>
        </w:rPr>
        <w:t>المرونة أو القدرة الاحتمالية للأرض</w:t>
      </w:r>
      <w:r w:rsidRPr="00BC1B4D">
        <w:rPr>
          <w:rFonts w:cs="Arabic Transparent"/>
          <w:color w:val="000000"/>
          <w:sz w:val="28"/>
          <w:szCs w:val="28"/>
          <w:rtl/>
        </w:rPr>
        <w:t xml:space="preserve"> على تجديد مواردها.</w:t>
      </w:r>
    </w:p>
    <w:p w:rsidR="00D4448C" w:rsidRPr="00BC1B4D" w:rsidRDefault="00D4448C" w:rsidP="009C3E3B">
      <w:pPr>
        <w:jc w:val="both"/>
        <w:rPr>
          <w:rFonts w:cs="Arabic Transparent"/>
          <w:color w:val="000000"/>
          <w:sz w:val="16"/>
          <w:szCs w:val="16"/>
          <w:rtl/>
        </w:rPr>
      </w:pPr>
    </w:p>
    <w:p w:rsidR="009C3E3B" w:rsidRPr="00BC1B4D" w:rsidRDefault="009C3E3B" w:rsidP="009C3E3B">
      <w:pPr>
        <w:jc w:val="both"/>
        <w:rPr>
          <w:rFonts w:cs="Arabic Transparent"/>
          <w:color w:val="000000"/>
          <w:sz w:val="28"/>
          <w:szCs w:val="28"/>
          <w:rtl/>
        </w:rPr>
      </w:pPr>
      <w:r w:rsidRPr="00BC1B4D">
        <w:rPr>
          <w:rFonts w:cs="Arabic Transparent"/>
          <w:b/>
          <w:bCs/>
          <w:color w:val="000000"/>
          <w:sz w:val="28"/>
          <w:szCs w:val="28"/>
          <w:rtl/>
        </w:rPr>
        <w:t>- التفسيرات المتعددة للتنمية المستدامة</w:t>
      </w:r>
      <w:r w:rsidRPr="00BC1B4D">
        <w:rPr>
          <w:rFonts w:cs="Arabic Transparent"/>
          <w:color w:val="000000"/>
          <w:sz w:val="28"/>
          <w:szCs w:val="28"/>
          <w:rtl/>
        </w:rPr>
        <w:t>: فمع أن كل تعريف يؤكد على تقدير للاحتياجات الإنسانية الحالية والمستقبلية وكيفية الإيفاء بها، إلا أنه في الحقيقة لا يمكن لأي تقدير لتلك الاحتياجات أن ي</w:t>
      </w:r>
      <w:r w:rsidR="00ED2537" w:rsidRPr="00BC1B4D">
        <w:rPr>
          <w:rFonts w:cs="Arabic Transparent"/>
          <w:color w:val="000000"/>
          <w:sz w:val="28"/>
          <w:szCs w:val="28"/>
          <w:rtl/>
        </w:rPr>
        <w:t>كون موضوعيا، فضلا عن أن أي</w:t>
      </w:r>
      <w:r w:rsidRPr="00BC1B4D">
        <w:rPr>
          <w:rFonts w:cs="Arabic Transparent"/>
          <w:color w:val="000000"/>
          <w:sz w:val="28"/>
          <w:szCs w:val="28"/>
          <w:rtl/>
        </w:rPr>
        <w:t xml:space="preserve"> محاولة ستكون محاطة بعدم التيقن</w:t>
      </w:r>
      <w:r w:rsidRPr="00BC1B4D">
        <w:rPr>
          <w:rStyle w:val="Appelnotedebasdep"/>
          <w:rFonts w:cs="Arabic Transparent"/>
          <w:color w:val="000000"/>
          <w:sz w:val="28"/>
          <w:szCs w:val="28"/>
          <w:rtl/>
        </w:rPr>
        <w:footnoteReference w:id="27"/>
      </w:r>
      <w:r w:rsidRPr="00BC1B4D">
        <w:rPr>
          <w:rFonts w:cs="Arabic Transparent"/>
          <w:color w:val="000000"/>
          <w:sz w:val="28"/>
          <w:szCs w:val="28"/>
          <w:rtl/>
        </w:rPr>
        <w:t xml:space="preserve">. ونتيجة لذلك فإن التنمية المستدامة يمكن تفسيرها وتطبيقها وفقا لمنظورات مختلفة. </w:t>
      </w:r>
    </w:p>
    <w:p w:rsidR="009C3E3B" w:rsidRPr="00BC1B4D" w:rsidRDefault="009C3E3B" w:rsidP="009C3E3B">
      <w:pPr>
        <w:jc w:val="both"/>
        <w:rPr>
          <w:rFonts w:cs="Arabic Transparent"/>
          <w:color w:val="000000"/>
          <w:sz w:val="16"/>
          <w:szCs w:val="16"/>
          <w:rtl/>
        </w:rPr>
      </w:pPr>
    </w:p>
    <w:p w:rsidR="009C3E3B" w:rsidRPr="00BC1B4D" w:rsidRDefault="009C3E3B" w:rsidP="009C3E3B">
      <w:pPr>
        <w:tabs>
          <w:tab w:val="left" w:pos="610"/>
        </w:tabs>
        <w:autoSpaceDE w:val="0"/>
        <w:autoSpaceDN w:val="0"/>
        <w:adjustRightInd w:val="0"/>
        <w:jc w:val="lowKashida"/>
        <w:rPr>
          <w:rFonts w:eastAsia="TTE23F5588t00" w:cs="Arabic Transparent"/>
          <w:sz w:val="28"/>
          <w:szCs w:val="28"/>
          <w:rtl/>
        </w:rPr>
      </w:pPr>
      <w:r w:rsidRPr="00BC1B4D">
        <w:rPr>
          <w:rFonts w:eastAsia="TTE23F5588t00" w:cs="Arabic Transparent"/>
          <w:sz w:val="28"/>
          <w:szCs w:val="28"/>
          <w:rtl/>
        </w:rPr>
        <w:t xml:space="preserve">       وبناءا على الخصائص السالفة الذكر يضيف </w:t>
      </w:r>
      <w:r w:rsidRPr="00BC1B4D">
        <w:rPr>
          <w:rFonts w:cs="Arabic Transparent"/>
          <w:i/>
          <w:iCs/>
        </w:rPr>
        <w:t>Grosskurth</w:t>
      </w:r>
      <w:r w:rsidRPr="00BC1B4D">
        <w:rPr>
          <w:rFonts w:eastAsia="TTE23F5588t00" w:cs="Arabic Transparent"/>
          <w:sz w:val="28"/>
          <w:szCs w:val="28"/>
          <w:rtl/>
        </w:rPr>
        <w:t xml:space="preserve"> الخصائص التالية</w:t>
      </w:r>
      <w:r w:rsidR="00587997" w:rsidRPr="00BC1B4D">
        <w:rPr>
          <w:rFonts w:eastAsia="TTE23F5588t00" w:cs="Arabic Transparent"/>
          <w:sz w:val="28"/>
          <w:szCs w:val="28"/>
          <w:rtl/>
        </w:rPr>
        <w:t>،</w:t>
      </w:r>
      <w:r w:rsidRPr="00BC1B4D">
        <w:rPr>
          <w:rFonts w:eastAsia="TTE23F5588t00" w:cs="Arabic Transparent"/>
          <w:sz w:val="28"/>
          <w:szCs w:val="28"/>
          <w:rtl/>
        </w:rPr>
        <w:t xml:space="preserve"> التي نوجزها فيما يلي:</w:t>
      </w:r>
      <w:r w:rsidRPr="00BC1B4D">
        <w:rPr>
          <w:rStyle w:val="Appelnotedebasdep"/>
          <w:rFonts w:eastAsia="TTE23F5588t00" w:cs="Arabic Transparent"/>
          <w:sz w:val="28"/>
          <w:szCs w:val="28"/>
          <w:rtl/>
        </w:rPr>
        <w:footnoteReference w:id="28"/>
      </w:r>
    </w:p>
    <w:p w:rsidR="009C3E3B" w:rsidRPr="00BC1B4D" w:rsidRDefault="009C3E3B" w:rsidP="009C3E3B">
      <w:pPr>
        <w:autoSpaceDE w:val="0"/>
        <w:autoSpaceDN w:val="0"/>
        <w:adjustRightInd w:val="0"/>
        <w:rPr>
          <w:rFonts w:eastAsia="TTE23F5588t00" w:cs="Arabic Transparent"/>
          <w:sz w:val="16"/>
          <w:szCs w:val="16"/>
          <w:rtl/>
        </w:rPr>
      </w:pPr>
    </w:p>
    <w:p w:rsidR="009C3E3B" w:rsidRPr="00BC1B4D" w:rsidRDefault="009C3E3B" w:rsidP="009C3E3B">
      <w:pPr>
        <w:autoSpaceDE w:val="0"/>
        <w:autoSpaceDN w:val="0"/>
        <w:adjustRightInd w:val="0"/>
        <w:jc w:val="lowKashida"/>
        <w:rPr>
          <w:rStyle w:val="hps"/>
          <w:rFonts w:cs="Arabic Transparent"/>
          <w:sz w:val="28"/>
          <w:szCs w:val="28"/>
          <w:rtl/>
        </w:rPr>
      </w:pPr>
      <w:r w:rsidRPr="00BC1B4D">
        <w:rPr>
          <w:rFonts w:eastAsia="TTE23F5588t00" w:cs="Arabic Transparent"/>
          <w:b/>
          <w:bCs/>
          <w:sz w:val="28"/>
          <w:szCs w:val="28"/>
          <w:rtl/>
        </w:rPr>
        <w:t>- الذاتية:</w:t>
      </w:r>
      <w:r w:rsidRPr="00BC1B4D">
        <w:rPr>
          <w:rFonts w:eastAsia="TTE23F5588t00" w:cs="Arabic Transparent"/>
          <w:sz w:val="28"/>
          <w:szCs w:val="28"/>
          <w:rtl/>
        </w:rPr>
        <w:t xml:space="preserve"> </w:t>
      </w:r>
      <w:r w:rsidRPr="00BC1B4D">
        <w:rPr>
          <w:rStyle w:val="hps"/>
          <w:rFonts w:cs="Arabic Transparent"/>
          <w:sz w:val="28"/>
          <w:szCs w:val="28"/>
          <w:rtl/>
        </w:rPr>
        <w:t xml:space="preserve">يوجد غموض فيما يتعلق بالقيم الضمنية وكذا بالقيم التي يمكن أن تكون سائدة في المستقبل، وعليه لا يمكن تحديد المعالم الفعلية للتنمية المستدامة دون تحديد فعلي لهذه القيم. فتحديد التنمية </w:t>
      </w:r>
      <w:r w:rsidRPr="00BC1B4D">
        <w:rPr>
          <w:rStyle w:val="hps"/>
          <w:rFonts w:cs="Arabic Transparent"/>
          <w:sz w:val="28"/>
          <w:szCs w:val="28"/>
          <w:rtl/>
        </w:rPr>
        <w:lastRenderedPageBreak/>
        <w:t>المستدامة يقوم على جرد القيم الذاتية الفردية بالإضافة إلى القيم السائدة في المجتمع (مع احتمال وجود تعارض بين القيم الفردية والقيم السائدة في المجتمع)، دون إغفال المحددات المادية.</w:t>
      </w:r>
    </w:p>
    <w:p w:rsidR="00D4448C" w:rsidRPr="00BC1B4D" w:rsidRDefault="00D4448C" w:rsidP="009C3E3B">
      <w:pPr>
        <w:autoSpaceDE w:val="0"/>
        <w:autoSpaceDN w:val="0"/>
        <w:adjustRightInd w:val="0"/>
        <w:jc w:val="lowKashida"/>
        <w:rPr>
          <w:rStyle w:val="hps"/>
          <w:rFonts w:cs="Arabic Transparent"/>
          <w:sz w:val="16"/>
          <w:szCs w:val="16"/>
          <w:rtl/>
        </w:rPr>
      </w:pPr>
    </w:p>
    <w:p w:rsidR="009C3E3B" w:rsidRPr="00BC1B4D" w:rsidRDefault="009C3E3B" w:rsidP="009C3E3B">
      <w:pPr>
        <w:autoSpaceDE w:val="0"/>
        <w:autoSpaceDN w:val="0"/>
        <w:adjustRightInd w:val="0"/>
        <w:jc w:val="both"/>
        <w:rPr>
          <w:rFonts w:eastAsia="TTE23F5588t00" w:cs="Arabic Transparent"/>
          <w:b/>
          <w:bCs/>
          <w:sz w:val="28"/>
          <w:szCs w:val="28"/>
          <w:rtl/>
        </w:rPr>
      </w:pPr>
      <w:r w:rsidRPr="00BC1B4D">
        <w:rPr>
          <w:rFonts w:eastAsia="TTE23F5588t00" w:cs="Arabic Transparent"/>
          <w:b/>
          <w:bCs/>
          <w:sz w:val="28"/>
          <w:szCs w:val="28"/>
          <w:rtl/>
        </w:rPr>
        <w:t xml:space="preserve">- المعيارية: </w:t>
      </w:r>
      <w:r w:rsidRPr="00BC1B4D">
        <w:rPr>
          <w:rFonts w:eastAsia="TTE23F5588t00" w:cs="Arabic Transparent"/>
          <w:sz w:val="28"/>
          <w:szCs w:val="28"/>
          <w:rtl/>
        </w:rPr>
        <w:t>هناك توافق في الوقت الراهن على ضرورة مبدأ العدالة بين الأجيال، أي معيارية مفهوم التنمية المستدامة. فالموافقة بين تقييم الاحتياجات الحالية واحتياجات الأجيال المستقبلية، تقوم على معايير تحكيمية.</w:t>
      </w:r>
      <w:r w:rsidRPr="00BC1B4D">
        <w:rPr>
          <w:rFonts w:cs="Arabic Transparent"/>
          <w:sz w:val="28"/>
          <w:szCs w:val="28"/>
          <w:rtl/>
        </w:rPr>
        <w:t xml:space="preserve"> </w:t>
      </w:r>
    </w:p>
    <w:p w:rsidR="009C3E3B" w:rsidRPr="00BC1B4D" w:rsidRDefault="009C3E3B" w:rsidP="009C3E3B">
      <w:pPr>
        <w:autoSpaceDE w:val="0"/>
        <w:autoSpaceDN w:val="0"/>
        <w:adjustRightInd w:val="0"/>
        <w:jc w:val="both"/>
        <w:rPr>
          <w:rFonts w:eastAsia="TTE23F5588t00" w:cs="Arabic Transparent"/>
          <w:b/>
          <w:bCs/>
          <w:sz w:val="16"/>
          <w:szCs w:val="16"/>
          <w:rtl/>
        </w:rPr>
      </w:pPr>
    </w:p>
    <w:p w:rsidR="009C3E3B" w:rsidRPr="00BC1B4D" w:rsidRDefault="009C3E3B" w:rsidP="009C3E3B">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في الأخير، ومن خلال البحث في مجموع التعاريف والمفاهيم التي ارتبطت بالتنمية المستدامة يمكن لمفهوم </w:t>
      </w:r>
      <w:r w:rsidRPr="00BC1B4D">
        <w:rPr>
          <w:rFonts w:cs="Arabic Transparent"/>
          <w:i/>
          <w:iCs/>
        </w:rPr>
        <w:t>"</w:t>
      </w:r>
      <w:r w:rsidRPr="00BC1B4D">
        <w:rPr>
          <w:rFonts w:cs="Arabic Transparent"/>
          <w:b/>
          <w:bCs/>
          <w:i/>
          <w:iCs/>
        </w:rPr>
        <w:t>3P</w:t>
      </w:r>
      <w:r w:rsidRPr="00BC1B4D">
        <w:rPr>
          <w:rFonts w:cs="Arabic Transparent"/>
          <w:i/>
          <w:iCs/>
        </w:rPr>
        <w:t>"</w:t>
      </w:r>
      <w:r w:rsidRPr="00BC1B4D">
        <w:rPr>
          <w:rFonts w:cs="Arabic Transparent"/>
          <w:sz w:val="28"/>
          <w:szCs w:val="28"/>
          <w:rtl/>
        </w:rPr>
        <w:t xml:space="preserve"> </w:t>
      </w:r>
      <w:r w:rsidRPr="00BC1B4D">
        <w:rPr>
          <w:rFonts w:cs="Arabic Transparent"/>
          <w:i/>
          <w:iCs/>
        </w:rPr>
        <w:t>«three bottoms line »</w:t>
      </w:r>
      <w:r w:rsidRPr="00BC1B4D">
        <w:rPr>
          <w:rFonts w:cs="Arabic Transparent"/>
          <w:sz w:val="28"/>
          <w:szCs w:val="28"/>
          <w:rtl/>
        </w:rPr>
        <w:t xml:space="preserve"> أن يلخص كل التعاريف السابقة:</w:t>
      </w:r>
      <w:r w:rsidRPr="00BC1B4D">
        <w:rPr>
          <w:rStyle w:val="Appelnotedebasdep"/>
          <w:rFonts w:cs="Arabic Transparent"/>
          <w:sz w:val="28"/>
          <w:szCs w:val="28"/>
          <w:rtl/>
        </w:rPr>
        <w:footnoteReference w:id="29"/>
      </w:r>
    </w:p>
    <w:p w:rsidR="009C3E3B" w:rsidRPr="00BC1B4D" w:rsidRDefault="009C3E3B" w:rsidP="009C3E3B">
      <w:pPr>
        <w:tabs>
          <w:tab w:val="left" w:pos="610"/>
        </w:tabs>
        <w:autoSpaceDE w:val="0"/>
        <w:autoSpaceDN w:val="0"/>
        <w:adjustRightInd w:val="0"/>
        <w:jc w:val="lowKashida"/>
        <w:rPr>
          <w:rFonts w:cs="Arabic Transparent"/>
          <w:sz w:val="16"/>
          <w:szCs w:val="16"/>
          <w:rtl/>
        </w:rPr>
      </w:pPr>
    </w:p>
    <w:p w:rsidR="009C3E3B" w:rsidRPr="00BC1B4D" w:rsidRDefault="009C3E3B" w:rsidP="009C3E3B">
      <w:pPr>
        <w:numPr>
          <w:ilvl w:val="0"/>
          <w:numId w:val="2"/>
        </w:numPr>
        <w:autoSpaceDE w:val="0"/>
        <w:autoSpaceDN w:val="0"/>
        <w:adjustRightInd w:val="0"/>
        <w:jc w:val="lowKashida"/>
        <w:rPr>
          <w:rFonts w:cs="Arabic Transparent"/>
          <w:sz w:val="28"/>
          <w:szCs w:val="28"/>
          <w:rtl/>
        </w:rPr>
      </w:pPr>
      <w:r w:rsidRPr="00BC1B4D">
        <w:rPr>
          <w:rFonts w:cs="Arabic Transparent"/>
          <w:sz w:val="28"/>
          <w:szCs w:val="28"/>
          <w:rtl/>
        </w:rPr>
        <w:t xml:space="preserve">العمل من أجل البشر.       </w:t>
      </w:r>
      <w:r w:rsidRPr="00BC1B4D">
        <w:rPr>
          <w:rFonts w:eastAsia="TimesNewRomanPSMT--Identity-H" w:cs="Arabic Transparent"/>
          <w:b/>
          <w:bCs/>
          <w:i/>
          <w:iCs/>
          <w:sz w:val="28"/>
          <w:szCs w:val="28"/>
        </w:rPr>
        <w:t>(People</w:t>
      </w:r>
      <w:r w:rsidRPr="00BC1B4D">
        <w:rPr>
          <w:rFonts w:cs="Arabic Transparent"/>
          <w:b/>
          <w:bCs/>
          <w:i/>
          <w:iCs/>
          <w:sz w:val="28"/>
          <w:szCs w:val="28"/>
        </w:rPr>
        <w:t>)</w:t>
      </w:r>
      <w:r w:rsidRPr="00BC1B4D">
        <w:rPr>
          <w:rFonts w:cs="Arabic Transparent"/>
          <w:sz w:val="28"/>
          <w:szCs w:val="28"/>
          <w:rtl/>
        </w:rPr>
        <w:t xml:space="preserve">  </w:t>
      </w:r>
      <w:r w:rsidRPr="00BC1B4D">
        <w:rPr>
          <w:rFonts w:cs="Arabic Transparent"/>
          <w:sz w:val="28"/>
          <w:szCs w:val="28"/>
        </w:rPr>
        <w:t xml:space="preserve">    </w:t>
      </w:r>
      <w:r w:rsidRPr="00BC1B4D">
        <w:rPr>
          <w:rFonts w:cs="Arabic Transparent"/>
          <w:sz w:val="28"/>
          <w:szCs w:val="28"/>
          <w:rtl/>
        </w:rPr>
        <w:t xml:space="preserve">       </w:t>
      </w:r>
      <w:r w:rsidRPr="00BC1B4D">
        <w:rPr>
          <w:rFonts w:cs="Arabic Transparent"/>
          <w:sz w:val="28"/>
          <w:szCs w:val="28"/>
        </w:rPr>
        <w:t>travailler pour les gens</w:t>
      </w:r>
      <w:r w:rsidRPr="00BC1B4D">
        <w:rPr>
          <w:rFonts w:cs="Arabic Transparent"/>
          <w:sz w:val="28"/>
          <w:szCs w:val="28"/>
          <w:rtl/>
        </w:rPr>
        <w:t xml:space="preserve"> </w:t>
      </w:r>
      <w:r w:rsidRPr="00BC1B4D">
        <w:rPr>
          <w:rFonts w:cs="Arabic Transparent"/>
          <w:sz w:val="28"/>
          <w:szCs w:val="28"/>
        </w:rPr>
        <w:t xml:space="preserve">- </w:t>
      </w:r>
    </w:p>
    <w:p w:rsidR="009C3E3B" w:rsidRPr="00BC1B4D" w:rsidRDefault="009C3E3B" w:rsidP="009C3E3B">
      <w:pPr>
        <w:numPr>
          <w:ilvl w:val="0"/>
          <w:numId w:val="2"/>
        </w:numPr>
        <w:autoSpaceDE w:val="0"/>
        <w:autoSpaceDN w:val="0"/>
        <w:adjustRightInd w:val="0"/>
        <w:jc w:val="lowKashida"/>
        <w:rPr>
          <w:rFonts w:cs="Arabic Transparent"/>
          <w:sz w:val="28"/>
          <w:szCs w:val="28"/>
        </w:rPr>
      </w:pPr>
      <w:r w:rsidRPr="00BC1B4D">
        <w:rPr>
          <w:rFonts w:cs="Arabic Transparent"/>
          <w:sz w:val="28"/>
          <w:szCs w:val="28"/>
          <w:rtl/>
        </w:rPr>
        <w:t xml:space="preserve">في سبيل تحقيق ربح.     </w:t>
      </w:r>
      <w:r w:rsidRPr="00BC1B4D">
        <w:rPr>
          <w:rFonts w:cs="Arabic Transparent"/>
          <w:b/>
          <w:bCs/>
          <w:i/>
          <w:iCs/>
          <w:sz w:val="28"/>
          <w:szCs w:val="28"/>
        </w:rPr>
        <w:t>(Profit)</w:t>
      </w:r>
      <w:r w:rsidRPr="00BC1B4D">
        <w:rPr>
          <w:rFonts w:cs="Arabic Transparent"/>
          <w:sz w:val="28"/>
          <w:szCs w:val="28"/>
          <w:rtl/>
        </w:rPr>
        <w:t xml:space="preserve">                      </w:t>
      </w:r>
      <w:r w:rsidRPr="00BC1B4D">
        <w:rPr>
          <w:rFonts w:cs="Arabic Transparent"/>
          <w:sz w:val="28"/>
          <w:szCs w:val="28"/>
        </w:rPr>
        <w:t xml:space="preserve">-  pour faire du profit  </w:t>
      </w:r>
    </w:p>
    <w:p w:rsidR="009C3E3B" w:rsidRPr="00BC1B4D" w:rsidRDefault="009C3E3B" w:rsidP="009C3E3B">
      <w:pPr>
        <w:numPr>
          <w:ilvl w:val="0"/>
          <w:numId w:val="2"/>
        </w:numPr>
        <w:autoSpaceDE w:val="0"/>
        <w:autoSpaceDN w:val="0"/>
        <w:adjustRightInd w:val="0"/>
        <w:jc w:val="lowKashida"/>
        <w:rPr>
          <w:rFonts w:cs="Arabic Transparent"/>
          <w:sz w:val="28"/>
          <w:szCs w:val="28"/>
        </w:rPr>
      </w:pPr>
      <w:r w:rsidRPr="00BC1B4D">
        <w:rPr>
          <w:rFonts w:cs="Arabic Transparent"/>
          <w:sz w:val="28"/>
          <w:szCs w:val="28"/>
          <w:rtl/>
        </w:rPr>
        <w:t xml:space="preserve">في إطار الحفاظ على الكوكب.  </w:t>
      </w:r>
      <w:r w:rsidRPr="00BC1B4D">
        <w:rPr>
          <w:rFonts w:cs="Arabic Transparent"/>
          <w:b/>
          <w:bCs/>
          <w:i/>
          <w:iCs/>
          <w:sz w:val="28"/>
          <w:szCs w:val="28"/>
        </w:rPr>
        <w:t>(Planet)</w:t>
      </w:r>
      <w:r w:rsidRPr="00BC1B4D">
        <w:rPr>
          <w:rFonts w:cs="Arabic Transparent"/>
          <w:sz w:val="28"/>
          <w:szCs w:val="28"/>
          <w:rtl/>
        </w:rPr>
        <w:t xml:space="preserve">      </w:t>
      </w:r>
      <w:r w:rsidRPr="00BC1B4D">
        <w:rPr>
          <w:rFonts w:cs="Arabic Transparent"/>
          <w:sz w:val="28"/>
          <w:szCs w:val="28"/>
        </w:rPr>
        <w:t>tout en préservant la planète</w:t>
      </w:r>
      <w:r w:rsidRPr="00BC1B4D">
        <w:rPr>
          <w:rFonts w:cs="Arabic Transparent"/>
          <w:sz w:val="28"/>
          <w:szCs w:val="28"/>
          <w:rtl/>
        </w:rPr>
        <w:t xml:space="preserve"> </w:t>
      </w:r>
      <w:r w:rsidRPr="00BC1B4D">
        <w:rPr>
          <w:rFonts w:cs="Arabic Transparent"/>
          <w:sz w:val="28"/>
          <w:szCs w:val="28"/>
        </w:rPr>
        <w:t xml:space="preserve">- </w:t>
      </w:r>
    </w:p>
    <w:p w:rsidR="009C3E3B" w:rsidRPr="00BC1B4D" w:rsidRDefault="009C3E3B" w:rsidP="009C3E3B">
      <w:pPr>
        <w:jc w:val="lowKashida"/>
        <w:rPr>
          <w:rFonts w:cs="Arabic Transparent"/>
          <w:sz w:val="16"/>
          <w:szCs w:val="16"/>
          <w:rtl/>
        </w:rPr>
      </w:pPr>
    </w:p>
    <w:p w:rsidR="00D4448C" w:rsidRPr="00BC1B4D" w:rsidRDefault="00D4448C" w:rsidP="009C3E3B">
      <w:pPr>
        <w:jc w:val="lowKashida"/>
        <w:rPr>
          <w:rFonts w:cs="Arabic Transparent"/>
          <w:sz w:val="16"/>
          <w:szCs w:val="16"/>
          <w:rtl/>
        </w:rPr>
      </w:pPr>
    </w:p>
    <w:p w:rsidR="009C3E3B" w:rsidRPr="00BC1B4D" w:rsidRDefault="009C3E3B" w:rsidP="00B8583A">
      <w:pPr>
        <w:jc w:val="lowKashida"/>
        <w:rPr>
          <w:rFonts w:cs="Arabic Transparent"/>
          <w:sz w:val="28"/>
          <w:szCs w:val="28"/>
          <w:rtl/>
        </w:rPr>
      </w:pPr>
      <w:r w:rsidRPr="00BC1B4D">
        <w:rPr>
          <w:rFonts w:cs="Arabic Transparent"/>
          <w:sz w:val="28"/>
          <w:szCs w:val="28"/>
          <w:rtl/>
        </w:rPr>
        <w:t>يجب التنويه إلى الاتفاق القائم بين جميع الكتاب الذين اهتموا بموضوع التنمية المستدامة، رغم العدد المعتبر للمقاربات المتعلقة بالتنمية المستدامة والتي تختلف من حيث الأساس، حول الهدف الذي تسعى إليه التنمية المستدامة وهو البحث عن نموذج جديد للتنمية يقع عند تقاطع ثلاثة أبعاد رئيسية هي البعد الاقتصادي والاجتماعي والبيئي.</w:t>
      </w:r>
      <w:r w:rsidRPr="00BC1B4D">
        <w:rPr>
          <w:rStyle w:val="Appelnotedebasdep"/>
          <w:rFonts w:cs="Arabic Transparent"/>
          <w:sz w:val="28"/>
          <w:szCs w:val="28"/>
          <w:rtl/>
        </w:rPr>
        <w:footnoteReference w:id="30"/>
      </w:r>
      <w:r w:rsidRPr="00BC1B4D">
        <w:rPr>
          <w:rFonts w:cs="Arabic Transparent"/>
          <w:sz w:val="28"/>
          <w:szCs w:val="28"/>
          <w:rtl/>
        </w:rPr>
        <w:t xml:space="preserve"> أين يمكن عرض هذه </w:t>
      </w:r>
      <w:r w:rsidR="00B8583A" w:rsidRPr="00BC1B4D">
        <w:rPr>
          <w:rFonts w:cs="Arabic Transparent"/>
          <w:sz w:val="28"/>
          <w:szCs w:val="28"/>
          <w:rtl/>
        </w:rPr>
        <w:t>الأبعاد</w:t>
      </w:r>
      <w:r w:rsidRPr="00BC1B4D">
        <w:rPr>
          <w:rFonts w:cs="Arabic Transparent"/>
          <w:sz w:val="28"/>
          <w:szCs w:val="28"/>
          <w:rtl/>
        </w:rPr>
        <w:t xml:space="preserve"> الثلاثة في الشكل التالي:</w:t>
      </w:r>
    </w:p>
    <w:p w:rsidR="009C3E3B" w:rsidRPr="00BC1B4D" w:rsidRDefault="009C3E3B" w:rsidP="009C3E3B">
      <w:pPr>
        <w:jc w:val="center"/>
        <w:rPr>
          <w:rFonts w:cs="Arabic Transparent"/>
          <w:sz w:val="16"/>
          <w:szCs w:val="16"/>
          <w:rtl/>
        </w:rPr>
      </w:pPr>
    </w:p>
    <w:p w:rsidR="009C3E3B" w:rsidRPr="00BC1B4D" w:rsidRDefault="00E13B90" w:rsidP="009C3E3B">
      <w:pPr>
        <w:jc w:val="center"/>
        <w:rPr>
          <w:rFonts w:cs="Arabic Transparent"/>
          <w:b/>
          <w:bCs/>
          <w:color w:val="FF0000"/>
          <w:sz w:val="32"/>
          <w:szCs w:val="32"/>
        </w:rPr>
      </w:pPr>
      <w:r>
        <w:rPr>
          <w:rFonts w:cs="Arabic Transparent"/>
          <w:noProof/>
          <w:sz w:val="28"/>
          <w:szCs w:val="28"/>
          <w:lang w:val="fr-FR" w:eastAsia="fr-FR"/>
        </w:rPr>
        <w:drawing>
          <wp:anchor distT="0" distB="0" distL="114300" distR="114300" simplePos="0" relativeHeight="251610624" behindDoc="1" locked="0" layoutInCell="1" allowOverlap="1">
            <wp:simplePos x="0" y="0"/>
            <wp:positionH relativeFrom="column">
              <wp:posOffset>800100</wp:posOffset>
            </wp:positionH>
            <wp:positionV relativeFrom="paragraph">
              <wp:posOffset>88900</wp:posOffset>
            </wp:positionV>
            <wp:extent cx="4000500" cy="196850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000500" cy="1968500"/>
                    </a:xfrm>
                    <a:prstGeom prst="rect">
                      <a:avLst/>
                    </a:prstGeom>
                    <a:noFill/>
                    <a:ln w="9525">
                      <a:noFill/>
                      <a:miter lim="800000"/>
                      <a:headEnd/>
                      <a:tailEnd/>
                    </a:ln>
                  </pic:spPr>
                </pic:pic>
              </a:graphicData>
            </a:graphic>
          </wp:anchor>
        </w:drawing>
      </w:r>
      <w:r w:rsidR="009C3E3B" w:rsidRPr="00BC1B4D">
        <w:rPr>
          <w:rFonts w:cs="Arabic Transparent"/>
          <w:sz w:val="28"/>
          <w:szCs w:val="28"/>
          <w:rtl/>
        </w:rPr>
        <w:t>شكل (1-1): الأعمدة الثلاثة للتنمية المستدامة</w:t>
      </w:r>
    </w:p>
    <w:p w:rsidR="009C3E3B" w:rsidRPr="00BC1B4D" w:rsidRDefault="009C3E3B" w:rsidP="009C3E3B">
      <w:pPr>
        <w:jc w:val="lowKashida"/>
        <w:rPr>
          <w:rFonts w:cs="Arabic Transparent"/>
          <w:b/>
          <w:bCs/>
          <w:color w:val="FF0000"/>
          <w:sz w:val="32"/>
          <w:szCs w:val="32"/>
        </w:rPr>
      </w:pPr>
    </w:p>
    <w:p w:rsidR="009C3E3B" w:rsidRPr="00BC1B4D" w:rsidRDefault="009C3E3B" w:rsidP="009C3E3B">
      <w:pPr>
        <w:jc w:val="lowKashida"/>
        <w:rPr>
          <w:rFonts w:cs="Arabic Transparent"/>
          <w:b/>
          <w:bCs/>
          <w:color w:val="FF0000"/>
          <w:sz w:val="32"/>
          <w:szCs w:val="32"/>
        </w:rPr>
      </w:pPr>
    </w:p>
    <w:p w:rsidR="009C3E3B" w:rsidRPr="00BC1B4D" w:rsidRDefault="009C3E3B" w:rsidP="009C3E3B">
      <w:pPr>
        <w:jc w:val="lowKashida"/>
        <w:rPr>
          <w:rFonts w:cs="Arabic Transparent"/>
          <w:b/>
          <w:bCs/>
          <w:color w:val="FF0000"/>
          <w:sz w:val="32"/>
          <w:szCs w:val="32"/>
        </w:rPr>
      </w:pPr>
    </w:p>
    <w:p w:rsidR="009C3E3B" w:rsidRPr="00BC1B4D" w:rsidRDefault="009C3E3B" w:rsidP="009C3E3B">
      <w:pPr>
        <w:jc w:val="lowKashida"/>
        <w:rPr>
          <w:rFonts w:cs="Arabic Transparent"/>
          <w:b/>
          <w:bCs/>
          <w:color w:val="FF0000"/>
          <w:sz w:val="32"/>
          <w:szCs w:val="32"/>
        </w:rPr>
      </w:pPr>
    </w:p>
    <w:p w:rsidR="009C3E3B" w:rsidRPr="00BC1B4D" w:rsidRDefault="009C3E3B" w:rsidP="009C3E3B">
      <w:pPr>
        <w:jc w:val="lowKashida"/>
        <w:rPr>
          <w:rFonts w:cs="Arabic Transparent"/>
          <w:b/>
          <w:bCs/>
          <w:color w:val="FF0000"/>
          <w:sz w:val="32"/>
          <w:szCs w:val="32"/>
        </w:rPr>
      </w:pPr>
    </w:p>
    <w:p w:rsidR="009C3E3B" w:rsidRPr="00BC1B4D" w:rsidRDefault="009C3E3B" w:rsidP="009C3E3B">
      <w:pPr>
        <w:jc w:val="lowKashida"/>
        <w:rPr>
          <w:rFonts w:cs="Arabic Transparent"/>
          <w:b/>
          <w:bCs/>
          <w:color w:val="FF0000"/>
          <w:sz w:val="32"/>
          <w:szCs w:val="32"/>
        </w:rPr>
      </w:pPr>
    </w:p>
    <w:p w:rsidR="009C3E3B" w:rsidRPr="00BC1B4D" w:rsidRDefault="009C3E3B" w:rsidP="009C3E3B">
      <w:pPr>
        <w:jc w:val="lowKashida"/>
        <w:rPr>
          <w:rFonts w:cs="Arabic Transparent"/>
          <w:b/>
          <w:bCs/>
          <w:color w:val="FF0000"/>
          <w:sz w:val="32"/>
          <w:szCs w:val="32"/>
        </w:rPr>
      </w:pPr>
    </w:p>
    <w:p w:rsidR="009C3E3B" w:rsidRPr="00BC1B4D" w:rsidRDefault="009C3E3B" w:rsidP="009C3E3B">
      <w:pPr>
        <w:jc w:val="lowKashida"/>
        <w:rPr>
          <w:rFonts w:cs="Arabic Transparent"/>
          <w:sz w:val="32"/>
          <w:szCs w:val="32"/>
          <w:rtl/>
        </w:rPr>
      </w:pPr>
    </w:p>
    <w:p w:rsidR="009C3E3B" w:rsidRPr="00BC1B4D" w:rsidRDefault="009C3E3B" w:rsidP="009C3E3B">
      <w:pPr>
        <w:jc w:val="center"/>
        <w:rPr>
          <w:rFonts w:cs="Arabic Transparent"/>
          <w:sz w:val="32"/>
          <w:szCs w:val="32"/>
          <w:rtl/>
        </w:rPr>
      </w:pPr>
      <w:r w:rsidRPr="00BC1B4D">
        <w:rPr>
          <w:rFonts w:cs="Arabic Transparent"/>
          <w:i/>
          <w:iCs/>
          <w:u w:val="single"/>
        </w:rPr>
        <w:t>Source</w:t>
      </w:r>
      <w:r w:rsidRPr="00BC1B4D">
        <w:rPr>
          <w:rFonts w:cs="Arabic Transparent"/>
          <w:i/>
          <w:iCs/>
        </w:rPr>
        <w:t xml:space="preserve">: Yvette veyret, </w:t>
      </w:r>
      <w:r w:rsidRPr="00BC1B4D">
        <w:rPr>
          <w:rFonts w:cs="Arabic Transparent"/>
          <w:b/>
          <w:bCs/>
          <w:i/>
          <w:iCs/>
          <w:u w:val="single"/>
        </w:rPr>
        <w:t xml:space="preserve"> Le développement durable: approches plurielles, développement durable et géographie</w:t>
      </w:r>
      <w:r w:rsidRPr="00BC1B4D">
        <w:rPr>
          <w:rFonts w:cs="Arabic Transparent"/>
          <w:i/>
          <w:iCs/>
        </w:rPr>
        <w:t xml:space="preserve">, Ed. Hatier, </w:t>
      </w:r>
      <w:smartTag w:uri="urn:schemas-microsoft-com:office:smarttags" w:element="place">
        <w:smartTag w:uri="urn:schemas-microsoft-com:office:smarttags" w:element="City">
          <w:r w:rsidRPr="00BC1B4D">
            <w:rPr>
              <w:rFonts w:cs="Arabic Transparent"/>
              <w:i/>
              <w:iCs/>
            </w:rPr>
            <w:t>Paris</w:t>
          </w:r>
        </w:smartTag>
      </w:smartTag>
      <w:r w:rsidRPr="00BC1B4D">
        <w:rPr>
          <w:rFonts w:cs="Arabic Transparent"/>
          <w:i/>
          <w:iCs/>
        </w:rPr>
        <w:t>, 2005, p 22.</w:t>
      </w:r>
    </w:p>
    <w:p w:rsidR="009C3E3B" w:rsidRPr="00BC1B4D" w:rsidRDefault="009C3E3B" w:rsidP="009C3E3B">
      <w:pPr>
        <w:tabs>
          <w:tab w:val="left" w:pos="610"/>
        </w:tabs>
        <w:jc w:val="lowKashida"/>
        <w:rPr>
          <w:rFonts w:cs="Arabic Transparent"/>
          <w:sz w:val="28"/>
          <w:szCs w:val="28"/>
          <w:rtl/>
        </w:rPr>
      </w:pPr>
      <w:r w:rsidRPr="00BC1B4D">
        <w:rPr>
          <w:rFonts w:cs="Arabic Transparent"/>
          <w:sz w:val="28"/>
          <w:szCs w:val="28"/>
          <w:rtl/>
        </w:rPr>
        <w:t xml:space="preserve">       </w:t>
      </w:r>
    </w:p>
    <w:p w:rsidR="009C3E3B" w:rsidRPr="00BC1B4D" w:rsidRDefault="009C3E3B" w:rsidP="009C3E3B">
      <w:pPr>
        <w:tabs>
          <w:tab w:val="left" w:pos="610"/>
        </w:tabs>
        <w:jc w:val="lowKashida"/>
        <w:rPr>
          <w:rFonts w:cs="Arabic Transparent"/>
          <w:sz w:val="28"/>
          <w:szCs w:val="28"/>
          <w:rtl/>
        </w:rPr>
      </w:pPr>
      <w:r w:rsidRPr="00BC1B4D">
        <w:rPr>
          <w:rFonts w:cs="Arabic Transparent"/>
          <w:sz w:val="28"/>
          <w:szCs w:val="28"/>
          <w:rtl/>
        </w:rPr>
        <w:t xml:space="preserve">       والجدير بالإشارة إلى أن تقاطع هذه المبادئ الثلاثة ينتج لنا نموذجا جديدا للتنمية يسعى إلى إحداث تغييرات جذرية لتحسين نوعية الحياة البشرية والحفاظ على البيئة، هذا التقاطع هو نتاج لمجموعة من العلاقات المتداخلة بين هذه الأبعاد، والتي يمكن أن نلخصها من خلال الشكل والشرح الموجود في الجدول أدناه:</w:t>
      </w:r>
    </w:p>
    <w:p w:rsidR="009C3E3B" w:rsidRDefault="009C3E3B" w:rsidP="009C3E3B">
      <w:pPr>
        <w:tabs>
          <w:tab w:val="left" w:pos="610"/>
        </w:tabs>
        <w:jc w:val="lowKashida"/>
        <w:rPr>
          <w:rFonts w:cs="Arabic Transparent"/>
          <w:sz w:val="28"/>
          <w:szCs w:val="28"/>
        </w:rPr>
      </w:pPr>
    </w:p>
    <w:p w:rsidR="00E21425" w:rsidRDefault="00E21425" w:rsidP="009C3E3B">
      <w:pPr>
        <w:tabs>
          <w:tab w:val="left" w:pos="610"/>
        </w:tabs>
        <w:jc w:val="lowKashida"/>
        <w:rPr>
          <w:rFonts w:cs="Arabic Transparent"/>
          <w:sz w:val="28"/>
          <w:szCs w:val="28"/>
        </w:rPr>
      </w:pPr>
    </w:p>
    <w:p w:rsidR="00E21425" w:rsidRDefault="00E21425" w:rsidP="009C3E3B">
      <w:pPr>
        <w:tabs>
          <w:tab w:val="left" w:pos="610"/>
        </w:tabs>
        <w:jc w:val="lowKashida"/>
        <w:rPr>
          <w:rFonts w:cs="Arabic Transparent"/>
          <w:sz w:val="28"/>
          <w:szCs w:val="28"/>
        </w:rPr>
      </w:pPr>
    </w:p>
    <w:p w:rsidR="00E21425" w:rsidRDefault="00E21425" w:rsidP="009C3E3B">
      <w:pPr>
        <w:tabs>
          <w:tab w:val="left" w:pos="610"/>
        </w:tabs>
        <w:jc w:val="lowKashida"/>
        <w:rPr>
          <w:rFonts w:cs="Arabic Transparent"/>
          <w:sz w:val="28"/>
          <w:szCs w:val="28"/>
        </w:rPr>
      </w:pPr>
    </w:p>
    <w:p w:rsidR="003976AD" w:rsidRDefault="003976AD" w:rsidP="009C3E3B">
      <w:pPr>
        <w:tabs>
          <w:tab w:val="left" w:pos="610"/>
        </w:tabs>
        <w:jc w:val="lowKashida"/>
        <w:rPr>
          <w:rFonts w:cs="Arabic Transparent"/>
          <w:sz w:val="28"/>
          <w:szCs w:val="28"/>
        </w:rPr>
      </w:pPr>
    </w:p>
    <w:p w:rsidR="009C3E3B" w:rsidRPr="00BC1B4D" w:rsidRDefault="009C3E3B" w:rsidP="009C3E3B">
      <w:pPr>
        <w:jc w:val="center"/>
        <w:rPr>
          <w:rFonts w:cs="Arabic Transparent"/>
          <w:sz w:val="28"/>
          <w:szCs w:val="28"/>
          <w:rtl/>
        </w:rPr>
      </w:pPr>
      <w:r w:rsidRPr="00BC1B4D">
        <w:rPr>
          <w:rFonts w:cs="Arabic Transparent"/>
          <w:sz w:val="28"/>
          <w:szCs w:val="28"/>
          <w:rtl/>
        </w:rPr>
        <w:lastRenderedPageBreak/>
        <w:t>شكل (1-2): العلاقات المتداخلة بين الأبعاد الثلاثة للتنمية المستدامة</w:t>
      </w:r>
    </w:p>
    <w:p w:rsidR="009C3E3B" w:rsidRPr="00BC1B4D" w:rsidRDefault="009C3E3B" w:rsidP="009C3E3B">
      <w:pPr>
        <w:jc w:val="lowKashida"/>
        <w:rPr>
          <w:rFonts w:cs="Arabic Transparent"/>
          <w:sz w:val="32"/>
          <w:szCs w:val="32"/>
          <w:rtl/>
        </w:rPr>
      </w:pPr>
      <w:r w:rsidRPr="00BC1B4D">
        <w:rPr>
          <w:rFonts w:cs="Arabic Transparent"/>
          <w:b/>
          <w:bCs/>
          <w:noProof/>
          <w:color w:val="FF0000"/>
          <w:sz w:val="32"/>
          <w:szCs w:val="32"/>
          <w:rtl/>
        </w:rPr>
        <w:pict>
          <v:group id="_x0000_s1032" style="position:absolute;left:0;text-align:left;margin-left:63pt;margin-top:10.5pt;width:4in;height:180pt;z-index:251611648" coordorigin="2574,1134" coordsize="5760,3600">
            <v:oval id="_x0000_s1033" style="position:absolute;left:4554;top:1134;width:1980;height:1440"/>
            <v:oval id="_x0000_s1034" style="position:absolute;left:6354;top:3114;width:1980;height:1440"/>
            <v:oval id="_x0000_s1035" style="position:absolute;left:2934;top:3294;width:1980;height:1440"/>
            <v:line id="_x0000_s1036" style="position:absolute;flip:y" from="3834,2034" to="4734,3474">
              <v:stroke endarrow="block"/>
            </v:line>
            <v:line id="_x0000_s1037" style="position:absolute;flip:x y" from="6354,1854" to="7434,3294">
              <v:stroke endarrow="block"/>
            </v:line>
            <v:line id="_x0000_s1038" style="position:absolute;flip:y" from="4734,3654" to="6534,3654">
              <v:stroke endarrow="block"/>
            </v:line>
            <v:line id="_x0000_s1039" style="position:absolute;flip:x y" from="4734,3834" to="6534,3834">
              <v:stroke endarrow="block"/>
            </v:line>
            <v:line id="_x0000_s1040" style="position:absolute" from="5994,2034" to="7074,3474">
              <v:stroke endarrow="block"/>
            </v:line>
            <v:line id="_x0000_s1041" style="position:absolute;flip:x" from="4194,2214" to="4914,3474">
              <v:stroke endarrow="block"/>
            </v:line>
            <v:group id="_x0000_s1042" style="position:absolute;left:5454;top:3294;width:540;height:900" coordorigin="5274,3294" coordsize="540,900">
              <v:group id="_x0000_s1043" style="position:absolute;left:5274;top:3294;width:360;height:360" coordorigin="5274,3294" coordsize="360,360">
                <v:oval id="_x0000_s1044" style="position:absolute;left:5274;top:3294;width:360;height:360"/>
                <v:shape id="_x0000_s1045" type="#_x0000_t202" style="position:absolute;left:5274;top:3294;width:325;height:360" filled="f" stroked="f">
                  <v:textbox style="mso-next-textbox:#_x0000_s1045">
                    <w:txbxContent>
                      <w:p w:rsidR="00182F87" w:rsidRPr="006243FB" w:rsidRDefault="00182F87" w:rsidP="009C3E3B">
                        <w:pPr>
                          <w:rPr>
                            <w:rFonts w:hint="cs"/>
                            <w:b/>
                            <w:bCs/>
                          </w:rPr>
                        </w:pPr>
                        <w:r w:rsidRPr="006243FB">
                          <w:rPr>
                            <w:rFonts w:hint="cs"/>
                            <w:b/>
                            <w:bCs/>
                            <w:rtl/>
                          </w:rPr>
                          <w:t>1</w:t>
                        </w:r>
                      </w:p>
                    </w:txbxContent>
                  </v:textbox>
                </v:shape>
              </v:group>
              <v:group id="_x0000_s1046" style="position:absolute;left:5454;top:3834;width:360;height:360" coordorigin="5454,3834" coordsize="360,360">
                <v:oval id="_x0000_s1047" style="position:absolute;left:5454;top:3834;width:360;height:360"/>
                <v:shape id="_x0000_s1048" type="#_x0000_t202" style="position:absolute;left:5454;top:3834;width:325;height:360" filled="f" stroked="f">
                  <v:textbox style="mso-next-textbox:#_x0000_s1048">
                    <w:txbxContent>
                      <w:p w:rsidR="00182F87" w:rsidRPr="006243FB" w:rsidRDefault="00182F87" w:rsidP="009C3E3B">
                        <w:pPr>
                          <w:rPr>
                            <w:rFonts w:hint="cs"/>
                            <w:b/>
                            <w:bCs/>
                          </w:rPr>
                        </w:pPr>
                        <w:r w:rsidRPr="006243FB">
                          <w:rPr>
                            <w:rFonts w:hint="cs"/>
                            <w:b/>
                            <w:bCs/>
                            <w:rtl/>
                          </w:rPr>
                          <w:t>22</w:t>
                        </w:r>
                      </w:p>
                    </w:txbxContent>
                  </v:textbox>
                </v:shape>
              </v:group>
            </v:group>
            <v:group id="_x0000_s1049" style="position:absolute;left:3834;top:2394;width:360;height:360" coordorigin="3834,2394" coordsize="360,360">
              <v:oval id="_x0000_s1050" style="position:absolute;left:3834;top:2394;width:360;height:360"/>
              <v:shape id="_x0000_s1051" type="#_x0000_t202" style="position:absolute;left:3834;top:2394;width:325;height:360" filled="f" stroked="f">
                <v:textbox style="mso-next-textbox:#_x0000_s1051">
                  <w:txbxContent>
                    <w:p w:rsidR="00182F87" w:rsidRPr="006243FB" w:rsidRDefault="00182F87" w:rsidP="009C3E3B">
                      <w:pPr>
                        <w:rPr>
                          <w:rFonts w:hint="cs"/>
                          <w:b/>
                          <w:bCs/>
                        </w:rPr>
                      </w:pPr>
                      <w:r w:rsidRPr="006243FB">
                        <w:rPr>
                          <w:rFonts w:hint="cs"/>
                          <w:b/>
                          <w:bCs/>
                          <w:rtl/>
                        </w:rPr>
                        <w:t>32</w:t>
                      </w:r>
                    </w:p>
                  </w:txbxContent>
                </v:textbox>
              </v:shape>
            </v:group>
            <v:group id="_x0000_s1052" style="position:absolute;left:4554;top:2754;width:360;height:360" coordorigin="4554,2754" coordsize="360,360">
              <v:oval id="_x0000_s1053" style="position:absolute;left:4554;top:2754;width:360;height:360"/>
              <v:shape id="_x0000_s1054" type="#_x0000_t202" style="position:absolute;left:4554;top:2754;width:325;height:360" filled="f" stroked="f">
                <v:textbox style="mso-next-textbox:#_x0000_s1054">
                  <w:txbxContent>
                    <w:p w:rsidR="00182F87" w:rsidRPr="006243FB" w:rsidRDefault="00182F87" w:rsidP="009C3E3B">
                      <w:pPr>
                        <w:rPr>
                          <w:rFonts w:hint="cs"/>
                          <w:b/>
                          <w:bCs/>
                        </w:rPr>
                      </w:pPr>
                      <w:r w:rsidRPr="006243FB">
                        <w:rPr>
                          <w:rFonts w:hint="cs"/>
                          <w:b/>
                          <w:bCs/>
                          <w:rtl/>
                        </w:rPr>
                        <w:t>42</w:t>
                      </w:r>
                    </w:p>
                  </w:txbxContent>
                </v:textbox>
              </v:shape>
            </v:group>
            <v:group id="_x0000_s1055" style="position:absolute;left:6174;top:2754;width:360;height:360" coordorigin="6174,2754" coordsize="360,360">
              <v:oval id="_x0000_s1056" style="position:absolute;left:6174;top:2754;width:360;height:360"/>
              <v:shape id="_x0000_s1057" type="#_x0000_t202" style="position:absolute;left:6174;top:2754;width:325;height:360" filled="f" stroked="f">
                <v:textbox style="mso-next-textbox:#_x0000_s1057">
                  <w:txbxContent>
                    <w:p w:rsidR="00182F87" w:rsidRPr="006243FB" w:rsidRDefault="00182F87" w:rsidP="009C3E3B">
                      <w:pPr>
                        <w:rPr>
                          <w:rFonts w:hint="cs"/>
                          <w:b/>
                          <w:bCs/>
                        </w:rPr>
                      </w:pPr>
                      <w:r w:rsidRPr="006243FB">
                        <w:rPr>
                          <w:rFonts w:hint="cs"/>
                          <w:b/>
                          <w:bCs/>
                          <w:rtl/>
                        </w:rPr>
                        <w:t>52</w:t>
                      </w:r>
                    </w:p>
                  </w:txbxContent>
                </v:textbox>
              </v:shape>
            </v:group>
            <v:group id="_x0000_s1058" style="position:absolute;left:7074;top:2394;width:360;height:360" coordorigin="7074,2394" coordsize="360,360">
              <v:oval id="_x0000_s1059" style="position:absolute;left:7074;top:2394;width:360;height:360"/>
              <v:shape id="_x0000_s1060" type="#_x0000_t202" style="position:absolute;left:7074;top:2394;width:325;height:360" filled="f" stroked="f">
                <v:textbox style="mso-next-textbox:#_x0000_s1060">
                  <w:txbxContent>
                    <w:p w:rsidR="00182F87" w:rsidRPr="006243FB" w:rsidRDefault="00182F87" w:rsidP="009C3E3B">
                      <w:pPr>
                        <w:rPr>
                          <w:rFonts w:hint="cs"/>
                          <w:b/>
                          <w:bCs/>
                        </w:rPr>
                      </w:pPr>
                      <w:r w:rsidRPr="006243FB">
                        <w:rPr>
                          <w:rFonts w:hint="cs"/>
                          <w:b/>
                          <w:bCs/>
                          <w:rtl/>
                        </w:rPr>
                        <w:t>622</w:t>
                      </w:r>
                    </w:p>
                  </w:txbxContent>
                </v:textbox>
              </v:shape>
            </v:group>
            <v:shape id="_x0000_s1061" type="#_x0000_t202" style="position:absolute;left:4374;top:1494;width:1980;height:540" filled="f" stroked="f">
              <v:textbox style="mso-next-textbox:#_x0000_s1061">
                <w:txbxContent>
                  <w:p w:rsidR="00182F87" w:rsidRPr="003D4CD8" w:rsidRDefault="00182F87" w:rsidP="009C3E3B">
                    <w:pPr>
                      <w:rPr>
                        <w:rFonts w:hint="cs"/>
                        <w:b/>
                        <w:bCs/>
                      </w:rPr>
                    </w:pPr>
                    <w:r w:rsidRPr="003D4CD8">
                      <w:rPr>
                        <w:rFonts w:hint="cs"/>
                        <w:b/>
                        <w:bCs/>
                        <w:sz w:val="28"/>
                        <w:szCs w:val="28"/>
                        <w:rtl/>
                      </w:rPr>
                      <w:t>البعد</w:t>
                    </w:r>
                    <w:r w:rsidRPr="003D4CD8">
                      <w:rPr>
                        <w:rFonts w:hint="cs"/>
                        <w:b/>
                        <w:bCs/>
                        <w:rtl/>
                      </w:rPr>
                      <w:t xml:space="preserve"> </w:t>
                    </w:r>
                    <w:r w:rsidRPr="003D4CD8">
                      <w:rPr>
                        <w:rFonts w:hint="cs"/>
                        <w:b/>
                        <w:bCs/>
                        <w:sz w:val="28"/>
                        <w:szCs w:val="28"/>
                        <w:rtl/>
                      </w:rPr>
                      <w:t>الاجتماعي</w:t>
                    </w:r>
                  </w:p>
                </w:txbxContent>
              </v:textbox>
            </v:shape>
            <v:shape id="_x0000_s1062" type="#_x0000_t202" style="position:absolute;left:2574;top:3654;width:1980;height:540" filled="f" stroked="f">
              <v:textbox style="mso-next-textbox:#_x0000_s1062">
                <w:txbxContent>
                  <w:p w:rsidR="00182F87" w:rsidRPr="003D4CD8" w:rsidRDefault="00182F87" w:rsidP="009C3E3B">
                    <w:pPr>
                      <w:rPr>
                        <w:rFonts w:hint="cs"/>
                        <w:b/>
                        <w:bCs/>
                      </w:rPr>
                    </w:pPr>
                    <w:r w:rsidRPr="003D4CD8">
                      <w:rPr>
                        <w:rFonts w:hint="cs"/>
                        <w:b/>
                        <w:bCs/>
                        <w:sz w:val="28"/>
                        <w:szCs w:val="28"/>
                        <w:rtl/>
                      </w:rPr>
                      <w:t>البعد</w:t>
                    </w:r>
                    <w:r w:rsidRPr="003D4CD8">
                      <w:rPr>
                        <w:rFonts w:hint="cs"/>
                        <w:b/>
                        <w:bCs/>
                        <w:rtl/>
                      </w:rPr>
                      <w:t xml:space="preserve"> </w:t>
                    </w:r>
                    <w:r>
                      <w:rPr>
                        <w:rFonts w:hint="cs"/>
                        <w:b/>
                        <w:bCs/>
                        <w:sz w:val="28"/>
                        <w:szCs w:val="28"/>
                        <w:rtl/>
                      </w:rPr>
                      <w:t>البيئي</w:t>
                    </w:r>
                  </w:p>
                </w:txbxContent>
              </v:textbox>
            </v:shape>
            <v:shape id="_x0000_s1063" type="#_x0000_t202" style="position:absolute;left:6174;top:3474;width:1980;height:540" filled="f" stroked="f">
              <v:textbox style="mso-next-textbox:#_x0000_s1063">
                <w:txbxContent>
                  <w:p w:rsidR="00182F87" w:rsidRPr="003D4CD8" w:rsidRDefault="00182F87" w:rsidP="009C3E3B">
                    <w:pPr>
                      <w:rPr>
                        <w:rFonts w:hint="cs"/>
                        <w:b/>
                        <w:bCs/>
                      </w:rPr>
                    </w:pPr>
                    <w:r w:rsidRPr="003D4CD8">
                      <w:rPr>
                        <w:rFonts w:hint="cs"/>
                        <w:b/>
                        <w:bCs/>
                        <w:sz w:val="28"/>
                        <w:szCs w:val="28"/>
                        <w:rtl/>
                      </w:rPr>
                      <w:t>البعد</w:t>
                    </w:r>
                    <w:r w:rsidRPr="003D4CD8">
                      <w:rPr>
                        <w:rFonts w:hint="cs"/>
                        <w:b/>
                        <w:bCs/>
                        <w:rtl/>
                      </w:rPr>
                      <w:t xml:space="preserve"> </w:t>
                    </w:r>
                    <w:r>
                      <w:rPr>
                        <w:rFonts w:hint="cs"/>
                        <w:b/>
                        <w:bCs/>
                        <w:sz w:val="28"/>
                        <w:szCs w:val="28"/>
                        <w:rtl/>
                      </w:rPr>
                      <w:t>الاقتصادي</w:t>
                    </w:r>
                  </w:p>
                </w:txbxContent>
              </v:textbox>
            </v:shape>
            <w10:wrap anchorx="page"/>
          </v:group>
        </w:pict>
      </w:r>
    </w:p>
    <w:p w:rsidR="009C3E3B" w:rsidRPr="00BC1B4D" w:rsidRDefault="009C3E3B" w:rsidP="009C3E3B">
      <w:pPr>
        <w:jc w:val="lowKashida"/>
        <w:rPr>
          <w:rFonts w:cs="Arabic Transparent"/>
          <w:sz w:val="32"/>
          <w:szCs w:val="32"/>
          <w:rtl/>
        </w:rPr>
      </w:pPr>
    </w:p>
    <w:p w:rsidR="009C3E3B" w:rsidRPr="00BC1B4D" w:rsidRDefault="009C3E3B" w:rsidP="009C3E3B">
      <w:pPr>
        <w:jc w:val="lowKashida"/>
        <w:rPr>
          <w:rFonts w:cs="Arabic Transparent"/>
          <w:b/>
          <w:bCs/>
          <w:color w:val="FF0000"/>
          <w:sz w:val="32"/>
          <w:szCs w:val="32"/>
          <w:rtl/>
        </w:rPr>
      </w:pPr>
    </w:p>
    <w:p w:rsidR="009C3E3B" w:rsidRPr="00BC1B4D" w:rsidRDefault="009C3E3B" w:rsidP="009C3E3B">
      <w:pPr>
        <w:jc w:val="lowKashida"/>
        <w:rPr>
          <w:rFonts w:cs="Arabic Transparent"/>
          <w:b/>
          <w:bCs/>
          <w:color w:val="FF0000"/>
          <w:sz w:val="32"/>
          <w:szCs w:val="32"/>
          <w:rtl/>
        </w:rPr>
      </w:pPr>
    </w:p>
    <w:p w:rsidR="009C3E3B" w:rsidRPr="00BC1B4D" w:rsidRDefault="009C3E3B" w:rsidP="009C3E3B">
      <w:pPr>
        <w:jc w:val="lowKashida"/>
        <w:rPr>
          <w:rFonts w:cs="Arabic Transparent"/>
          <w:b/>
          <w:bCs/>
          <w:color w:val="FF0000"/>
          <w:sz w:val="32"/>
          <w:szCs w:val="32"/>
          <w:rtl/>
        </w:rPr>
      </w:pPr>
    </w:p>
    <w:p w:rsidR="009C3E3B" w:rsidRPr="00BC1B4D" w:rsidRDefault="009C3E3B" w:rsidP="009C3E3B">
      <w:pPr>
        <w:jc w:val="lowKashida"/>
        <w:rPr>
          <w:rFonts w:cs="Arabic Transparent"/>
          <w:b/>
          <w:bCs/>
          <w:color w:val="FF0000"/>
          <w:sz w:val="32"/>
          <w:szCs w:val="32"/>
          <w:rtl/>
        </w:rPr>
      </w:pPr>
    </w:p>
    <w:p w:rsidR="009C3E3B" w:rsidRPr="00BC1B4D" w:rsidRDefault="009C3E3B" w:rsidP="009C3E3B">
      <w:pPr>
        <w:jc w:val="lowKashida"/>
        <w:rPr>
          <w:rFonts w:cs="Arabic Transparent"/>
          <w:b/>
          <w:bCs/>
          <w:color w:val="FF0000"/>
          <w:sz w:val="32"/>
          <w:szCs w:val="32"/>
          <w:rtl/>
        </w:rPr>
      </w:pPr>
    </w:p>
    <w:p w:rsidR="009C3E3B" w:rsidRPr="00BC1B4D" w:rsidRDefault="009C3E3B" w:rsidP="009C3E3B">
      <w:pPr>
        <w:jc w:val="lowKashida"/>
        <w:rPr>
          <w:rFonts w:cs="Arabic Transparent"/>
          <w:b/>
          <w:bCs/>
          <w:color w:val="FF0000"/>
          <w:sz w:val="32"/>
          <w:szCs w:val="32"/>
          <w:rtl/>
        </w:rPr>
      </w:pPr>
    </w:p>
    <w:p w:rsidR="009C3E3B" w:rsidRPr="00BC1B4D" w:rsidRDefault="009C3E3B" w:rsidP="009C3E3B">
      <w:pPr>
        <w:jc w:val="lowKashida"/>
        <w:rPr>
          <w:rFonts w:cs="Arabic Transparent"/>
          <w:b/>
          <w:bCs/>
          <w:color w:val="FF0000"/>
          <w:sz w:val="32"/>
          <w:szCs w:val="32"/>
          <w:rtl/>
        </w:rPr>
      </w:pPr>
    </w:p>
    <w:p w:rsidR="009C3E3B" w:rsidRPr="00BC1B4D" w:rsidRDefault="009C3E3B" w:rsidP="009C3E3B">
      <w:pPr>
        <w:jc w:val="lowKashida"/>
        <w:rPr>
          <w:rFonts w:cs="Arabic Transparent"/>
          <w:b/>
          <w:bCs/>
          <w:color w:val="FF0000"/>
          <w:sz w:val="32"/>
          <w:szCs w:val="32"/>
          <w:rtl/>
        </w:rPr>
      </w:pPr>
    </w:p>
    <w:p w:rsidR="009C3E3B" w:rsidRPr="00BC1B4D" w:rsidRDefault="009C3E3B" w:rsidP="009C3E3B">
      <w:pPr>
        <w:bidi w:val="0"/>
        <w:jc w:val="center"/>
        <w:rPr>
          <w:rFonts w:cs="Arabic Transparent"/>
          <w:i/>
          <w:iCs/>
          <w:u w:val="single"/>
          <w:rtl/>
        </w:rPr>
      </w:pPr>
    </w:p>
    <w:p w:rsidR="009C3E3B" w:rsidRPr="00BC1B4D" w:rsidRDefault="009C3E3B" w:rsidP="009C3E3B">
      <w:pPr>
        <w:bidi w:val="0"/>
        <w:jc w:val="center"/>
        <w:rPr>
          <w:rFonts w:cs="Arabic Transparent"/>
          <w:i/>
          <w:iCs/>
        </w:rPr>
      </w:pPr>
      <w:r w:rsidRPr="00BC1B4D">
        <w:rPr>
          <w:rFonts w:cs="Arabic Transparent"/>
          <w:i/>
          <w:iCs/>
          <w:u w:val="single"/>
        </w:rPr>
        <w:t>Source</w:t>
      </w:r>
      <w:r w:rsidRPr="00BC1B4D">
        <w:rPr>
          <w:rFonts w:cs="Arabic Transparent"/>
          <w:i/>
          <w:iCs/>
        </w:rPr>
        <w:t xml:space="preserve">: Organisation de coopération et de développement économique (OCDE), </w:t>
      </w:r>
      <w:r w:rsidRPr="00BC1B4D">
        <w:rPr>
          <w:rFonts w:cs="Arabic Transparent"/>
          <w:b/>
          <w:bCs/>
          <w:i/>
          <w:iCs/>
          <w:u w:val="single"/>
        </w:rPr>
        <w:t>Développement durable Les grandes questions</w:t>
      </w:r>
      <w:r w:rsidRPr="00BC1B4D">
        <w:rPr>
          <w:rFonts w:cs="Arabic Transparent"/>
          <w:i/>
          <w:iCs/>
        </w:rPr>
        <w:t>, 2001. p37.</w:t>
      </w:r>
    </w:p>
    <w:p w:rsidR="009C3E3B" w:rsidRPr="00BC1B4D" w:rsidRDefault="009C3E3B" w:rsidP="009C3E3B">
      <w:pPr>
        <w:bidi w:val="0"/>
        <w:jc w:val="center"/>
        <w:rPr>
          <w:rFonts w:cs="Arabic Transparent"/>
          <w:i/>
          <w:i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28"/>
        <w:gridCol w:w="2699"/>
        <w:gridCol w:w="2520"/>
        <w:gridCol w:w="1439"/>
      </w:tblGrid>
      <w:tr w:rsidR="009C3E3B" w:rsidRPr="00BC1B4D">
        <w:tc>
          <w:tcPr>
            <w:tcW w:w="2628" w:type="dxa"/>
          </w:tcPr>
          <w:p w:rsidR="009C3E3B" w:rsidRPr="00BC1B4D" w:rsidRDefault="009C3E3B" w:rsidP="004B0339">
            <w:pPr>
              <w:jc w:val="center"/>
              <w:rPr>
                <w:rFonts w:cs="Arabic Transparent"/>
                <w:rtl/>
              </w:rPr>
            </w:pPr>
            <w:r w:rsidRPr="00BC1B4D">
              <w:rPr>
                <w:rFonts w:cs="Arabic Transparent"/>
                <w:rtl/>
              </w:rPr>
              <w:t>البعد البيئي</w:t>
            </w:r>
          </w:p>
        </w:tc>
        <w:tc>
          <w:tcPr>
            <w:tcW w:w="2699" w:type="dxa"/>
          </w:tcPr>
          <w:p w:rsidR="009C3E3B" w:rsidRPr="00BC1B4D" w:rsidRDefault="009C3E3B" w:rsidP="004B0339">
            <w:pPr>
              <w:jc w:val="center"/>
              <w:rPr>
                <w:rFonts w:cs="Arabic Transparent"/>
                <w:rtl/>
              </w:rPr>
            </w:pPr>
            <w:r w:rsidRPr="00BC1B4D">
              <w:rPr>
                <w:rFonts w:cs="Arabic Transparent"/>
                <w:rtl/>
              </w:rPr>
              <w:t>البعد الاجتماعي</w:t>
            </w:r>
          </w:p>
        </w:tc>
        <w:tc>
          <w:tcPr>
            <w:tcW w:w="2520" w:type="dxa"/>
            <w:tcBorders>
              <w:bottom w:val="double" w:sz="4" w:space="0" w:color="auto"/>
            </w:tcBorders>
          </w:tcPr>
          <w:p w:rsidR="009C3E3B" w:rsidRPr="00BC1B4D" w:rsidRDefault="009C3E3B" w:rsidP="004B0339">
            <w:pPr>
              <w:jc w:val="center"/>
              <w:rPr>
                <w:rFonts w:cs="Arabic Transparent"/>
                <w:rtl/>
              </w:rPr>
            </w:pPr>
            <w:r w:rsidRPr="00BC1B4D">
              <w:rPr>
                <w:rFonts w:cs="Arabic Transparent"/>
                <w:rtl/>
              </w:rPr>
              <w:t>البعد الاقتصادي</w:t>
            </w:r>
          </w:p>
        </w:tc>
        <w:tc>
          <w:tcPr>
            <w:tcW w:w="1439" w:type="dxa"/>
          </w:tcPr>
          <w:p w:rsidR="009C3E3B" w:rsidRPr="00BC1B4D" w:rsidRDefault="009C3E3B" w:rsidP="004B0339">
            <w:pPr>
              <w:bidi w:val="0"/>
              <w:rPr>
                <w:rFonts w:cs="Arabic Transparent"/>
              </w:rPr>
            </w:pPr>
            <w:r w:rsidRPr="00BC1B4D">
              <w:rPr>
                <w:rFonts w:cs="Arabic Transparent"/>
                <w:noProof/>
              </w:rPr>
              <w:pict>
                <v:shape id="_x0000_s1064" style="position:absolute;margin-left:3.65pt;margin-top:7.15pt;width:36pt;height:8.95pt;z-index:251612672;mso-position-horizontal:absolute;mso-position-horizontal-relative:text;mso-position-vertical:absolute;mso-position-vertical-relative:text" coordsize="720,630" path="m720,630c690,405,660,180,540,90,420,,90,90,,90e" filled="f">
                  <v:stroke endarrow="block"/>
                  <v:path arrowok="t"/>
                  <w10:wrap anchorx="page"/>
                </v:shape>
              </w:pict>
            </w:r>
          </w:p>
        </w:tc>
      </w:tr>
      <w:tr w:rsidR="009C3E3B" w:rsidRPr="00BC1B4D">
        <w:tc>
          <w:tcPr>
            <w:tcW w:w="2628" w:type="dxa"/>
            <w:shd w:val="clear" w:color="auto" w:fill="auto"/>
          </w:tcPr>
          <w:p w:rsidR="009C3E3B" w:rsidRPr="00BC1B4D" w:rsidRDefault="009C3E3B" w:rsidP="004B0339">
            <w:pPr>
              <w:bidi w:val="0"/>
              <w:jc w:val="center"/>
              <w:rPr>
                <w:rFonts w:cs="Arabic Transparent"/>
              </w:rPr>
            </w:pPr>
            <w:r w:rsidRPr="00BC1B4D">
              <w:rPr>
                <w:rFonts w:cs="Arabic Transparent"/>
                <w:rtl/>
              </w:rPr>
              <w:t>2</w:t>
            </w:r>
          </w:p>
        </w:tc>
        <w:tc>
          <w:tcPr>
            <w:tcW w:w="2699" w:type="dxa"/>
          </w:tcPr>
          <w:p w:rsidR="009C3E3B" w:rsidRPr="00BC1B4D" w:rsidRDefault="009C3E3B" w:rsidP="004B0339">
            <w:pPr>
              <w:bidi w:val="0"/>
              <w:jc w:val="center"/>
              <w:rPr>
                <w:rFonts w:cs="Arabic Transparent"/>
              </w:rPr>
            </w:pPr>
            <w:r w:rsidRPr="00BC1B4D">
              <w:rPr>
                <w:rFonts w:cs="Arabic Transparent"/>
                <w:rtl/>
              </w:rPr>
              <w:t>6</w:t>
            </w:r>
          </w:p>
        </w:tc>
        <w:tc>
          <w:tcPr>
            <w:tcW w:w="2520" w:type="dxa"/>
            <w:vMerge w:val="restart"/>
            <w:tcBorders>
              <w:tr2bl w:val="single" w:sz="4" w:space="0" w:color="auto"/>
            </w:tcBorders>
          </w:tcPr>
          <w:p w:rsidR="009C3E3B" w:rsidRPr="00BC1B4D" w:rsidRDefault="009C3E3B" w:rsidP="004B0339">
            <w:pPr>
              <w:bidi w:val="0"/>
              <w:jc w:val="center"/>
              <w:rPr>
                <w:rFonts w:cs="Arabic Transparent"/>
              </w:rPr>
            </w:pPr>
          </w:p>
        </w:tc>
        <w:tc>
          <w:tcPr>
            <w:tcW w:w="1439" w:type="dxa"/>
            <w:vMerge w:val="restart"/>
            <w:vAlign w:val="center"/>
          </w:tcPr>
          <w:p w:rsidR="009C3E3B" w:rsidRPr="00BC1B4D" w:rsidRDefault="009C3E3B" w:rsidP="004B0339">
            <w:pPr>
              <w:jc w:val="center"/>
              <w:rPr>
                <w:rFonts w:cs="Arabic Transparent"/>
                <w:rtl/>
              </w:rPr>
            </w:pPr>
            <w:r w:rsidRPr="00BC1B4D">
              <w:rPr>
                <w:rFonts w:cs="Arabic Transparent"/>
                <w:rtl/>
              </w:rPr>
              <w:t>البعد الاقتصادي</w:t>
            </w:r>
          </w:p>
          <w:p w:rsidR="009C3E3B" w:rsidRPr="00BC1B4D" w:rsidRDefault="009C3E3B" w:rsidP="004B0339">
            <w:pPr>
              <w:jc w:val="center"/>
              <w:rPr>
                <w:rFonts w:cs="Arabic Transparent"/>
                <w:rtl/>
              </w:rPr>
            </w:pPr>
          </w:p>
        </w:tc>
      </w:tr>
      <w:tr w:rsidR="009C3E3B" w:rsidRPr="00BC1B4D">
        <w:tc>
          <w:tcPr>
            <w:tcW w:w="2628" w:type="dxa"/>
            <w:shd w:val="clear" w:color="auto" w:fill="auto"/>
          </w:tcPr>
          <w:p w:rsidR="009C3E3B" w:rsidRPr="00BC1B4D" w:rsidRDefault="009C3E3B" w:rsidP="004B0339">
            <w:pPr>
              <w:jc w:val="lowKashida"/>
              <w:rPr>
                <w:rFonts w:cs="Arabic Transparent"/>
                <w:rtl/>
              </w:rPr>
            </w:pPr>
            <w:r w:rsidRPr="00BC1B4D">
              <w:rPr>
                <w:rFonts w:cs="Arabic Transparent"/>
                <w:rtl/>
              </w:rPr>
              <w:t>- الضغط الناتج من الوظائف الإنتاجية على الموارد الطبيعية.</w:t>
            </w:r>
          </w:p>
          <w:p w:rsidR="009C3E3B" w:rsidRPr="00BC1B4D" w:rsidRDefault="009C3E3B" w:rsidP="004B0339">
            <w:pPr>
              <w:jc w:val="lowKashida"/>
              <w:rPr>
                <w:rFonts w:cs="Arabic Transparent"/>
                <w:rtl/>
              </w:rPr>
            </w:pPr>
            <w:r w:rsidRPr="00BC1B4D">
              <w:rPr>
                <w:rFonts w:cs="Arabic Transparent"/>
                <w:rtl/>
              </w:rPr>
              <w:t>- الاستثمار في حماية البيئة.</w:t>
            </w:r>
          </w:p>
          <w:p w:rsidR="009C3E3B" w:rsidRPr="00BC1B4D" w:rsidRDefault="009C3E3B" w:rsidP="004B0339">
            <w:pPr>
              <w:jc w:val="lowKashida"/>
              <w:rPr>
                <w:rFonts w:cs="Arabic Transparent"/>
                <w:rtl/>
              </w:rPr>
            </w:pPr>
            <w:r w:rsidRPr="00BC1B4D">
              <w:rPr>
                <w:rFonts w:cs="Arabic Transparent"/>
                <w:rtl/>
              </w:rPr>
              <w:t>- حقوق الملكية للموارد الطبيعية.</w:t>
            </w:r>
          </w:p>
        </w:tc>
        <w:tc>
          <w:tcPr>
            <w:tcW w:w="2699" w:type="dxa"/>
            <w:tcBorders>
              <w:bottom w:val="double" w:sz="4" w:space="0" w:color="auto"/>
            </w:tcBorders>
          </w:tcPr>
          <w:p w:rsidR="009C3E3B" w:rsidRPr="00BC1B4D" w:rsidRDefault="009C3E3B" w:rsidP="004B0339">
            <w:pPr>
              <w:jc w:val="lowKashida"/>
              <w:rPr>
                <w:rFonts w:cs="Arabic Transparent"/>
                <w:rtl/>
              </w:rPr>
            </w:pPr>
            <w:r w:rsidRPr="00BC1B4D">
              <w:rPr>
                <w:rFonts w:cs="Arabic Transparent"/>
                <w:rtl/>
              </w:rPr>
              <w:t>- إمكانية التوظيف ومستوى المعيشة.</w:t>
            </w:r>
          </w:p>
          <w:p w:rsidR="009C3E3B" w:rsidRPr="00BC1B4D" w:rsidRDefault="009C3E3B" w:rsidP="004B0339">
            <w:pPr>
              <w:jc w:val="lowKashida"/>
              <w:rPr>
                <w:rFonts w:cs="Arabic Transparent"/>
                <w:rtl/>
              </w:rPr>
            </w:pPr>
            <w:r w:rsidRPr="00BC1B4D">
              <w:rPr>
                <w:rFonts w:cs="Arabic Transparent"/>
                <w:rtl/>
              </w:rPr>
              <w:t>- توزيع الدخل.</w:t>
            </w:r>
          </w:p>
          <w:p w:rsidR="009C3E3B" w:rsidRPr="00BC1B4D" w:rsidRDefault="009C3E3B" w:rsidP="004B0339">
            <w:pPr>
              <w:jc w:val="lowKashida"/>
              <w:rPr>
                <w:rFonts w:cs="Arabic Transparent"/>
                <w:rtl/>
              </w:rPr>
            </w:pPr>
            <w:r w:rsidRPr="00BC1B4D">
              <w:rPr>
                <w:rFonts w:cs="Arabic Transparent"/>
                <w:rtl/>
              </w:rPr>
              <w:t>- تمويل برامج الضمان الاجتماعي.</w:t>
            </w:r>
          </w:p>
          <w:p w:rsidR="009C3E3B" w:rsidRPr="00BC1B4D" w:rsidRDefault="009C3E3B" w:rsidP="004B0339">
            <w:pPr>
              <w:jc w:val="lowKashida"/>
              <w:rPr>
                <w:rFonts w:cs="Arabic Transparent"/>
                <w:rtl/>
              </w:rPr>
            </w:pPr>
            <w:r w:rsidRPr="00BC1B4D">
              <w:rPr>
                <w:rFonts w:cs="Arabic Transparent"/>
                <w:rtl/>
              </w:rPr>
              <w:t>- الضغط على الأنظمة الاجتماعية والثقافية يؤدي إلى الاضطرابات</w:t>
            </w:r>
          </w:p>
        </w:tc>
        <w:tc>
          <w:tcPr>
            <w:tcW w:w="2520" w:type="dxa"/>
            <w:vMerge/>
            <w:tcBorders>
              <w:tr2bl w:val="single" w:sz="4" w:space="0" w:color="auto"/>
            </w:tcBorders>
          </w:tcPr>
          <w:p w:rsidR="009C3E3B" w:rsidRPr="00BC1B4D" w:rsidRDefault="009C3E3B" w:rsidP="004B0339">
            <w:pPr>
              <w:jc w:val="lowKashida"/>
              <w:rPr>
                <w:rFonts w:cs="Arabic Transparent"/>
                <w:rtl/>
              </w:rPr>
            </w:pPr>
          </w:p>
        </w:tc>
        <w:tc>
          <w:tcPr>
            <w:tcW w:w="1439" w:type="dxa"/>
            <w:vMerge/>
            <w:vAlign w:val="center"/>
          </w:tcPr>
          <w:p w:rsidR="009C3E3B" w:rsidRPr="00BC1B4D" w:rsidRDefault="009C3E3B" w:rsidP="004B0339">
            <w:pPr>
              <w:bidi w:val="0"/>
              <w:jc w:val="center"/>
              <w:rPr>
                <w:rFonts w:cs="Arabic Transparent"/>
              </w:rPr>
            </w:pPr>
          </w:p>
        </w:tc>
      </w:tr>
      <w:tr w:rsidR="009C3E3B" w:rsidRPr="00BC1B4D">
        <w:tc>
          <w:tcPr>
            <w:tcW w:w="2628" w:type="dxa"/>
          </w:tcPr>
          <w:p w:rsidR="009C3E3B" w:rsidRPr="00BC1B4D" w:rsidRDefault="009C3E3B" w:rsidP="004B0339">
            <w:pPr>
              <w:bidi w:val="0"/>
              <w:jc w:val="center"/>
              <w:rPr>
                <w:rFonts w:cs="Arabic Transparent"/>
              </w:rPr>
            </w:pPr>
            <w:r w:rsidRPr="00BC1B4D">
              <w:rPr>
                <w:rFonts w:cs="Arabic Transparent"/>
              </w:rPr>
              <w:t>4</w:t>
            </w:r>
          </w:p>
        </w:tc>
        <w:tc>
          <w:tcPr>
            <w:tcW w:w="2699" w:type="dxa"/>
            <w:vMerge w:val="restart"/>
            <w:tcBorders>
              <w:tr2bl w:val="single" w:sz="4" w:space="0" w:color="auto"/>
            </w:tcBorders>
          </w:tcPr>
          <w:p w:rsidR="009C3E3B" w:rsidRPr="00BC1B4D" w:rsidRDefault="009C3E3B" w:rsidP="004B0339">
            <w:pPr>
              <w:bidi w:val="0"/>
              <w:jc w:val="center"/>
              <w:rPr>
                <w:rFonts w:cs="Arabic Transparent"/>
              </w:rPr>
            </w:pPr>
          </w:p>
        </w:tc>
        <w:tc>
          <w:tcPr>
            <w:tcW w:w="2520" w:type="dxa"/>
            <w:shd w:val="clear" w:color="auto" w:fill="auto"/>
          </w:tcPr>
          <w:p w:rsidR="009C3E3B" w:rsidRPr="00BC1B4D" w:rsidRDefault="009C3E3B" w:rsidP="004B0339">
            <w:pPr>
              <w:bidi w:val="0"/>
              <w:jc w:val="center"/>
              <w:rPr>
                <w:rFonts w:cs="Arabic Transparent"/>
              </w:rPr>
            </w:pPr>
            <w:r w:rsidRPr="00BC1B4D">
              <w:rPr>
                <w:rFonts w:cs="Arabic Transparent"/>
                <w:rtl/>
              </w:rPr>
              <w:t>5</w:t>
            </w:r>
          </w:p>
        </w:tc>
        <w:tc>
          <w:tcPr>
            <w:tcW w:w="1439" w:type="dxa"/>
            <w:vMerge w:val="restart"/>
            <w:vAlign w:val="center"/>
          </w:tcPr>
          <w:p w:rsidR="009C3E3B" w:rsidRPr="00BC1B4D" w:rsidRDefault="009C3E3B" w:rsidP="004B0339">
            <w:pPr>
              <w:jc w:val="center"/>
              <w:rPr>
                <w:rFonts w:cs="Arabic Transparent"/>
                <w:rtl/>
              </w:rPr>
            </w:pPr>
            <w:r w:rsidRPr="00BC1B4D">
              <w:rPr>
                <w:rFonts w:cs="Arabic Transparent"/>
                <w:rtl/>
              </w:rPr>
              <w:t>البعد الاجتماعي</w:t>
            </w:r>
          </w:p>
          <w:p w:rsidR="009C3E3B" w:rsidRPr="00BC1B4D" w:rsidRDefault="009C3E3B" w:rsidP="004B0339">
            <w:pPr>
              <w:jc w:val="center"/>
              <w:rPr>
                <w:rFonts w:cs="Arabic Transparent"/>
                <w:rtl/>
              </w:rPr>
            </w:pPr>
          </w:p>
        </w:tc>
      </w:tr>
      <w:tr w:rsidR="009C3E3B" w:rsidRPr="00BC1B4D">
        <w:tc>
          <w:tcPr>
            <w:tcW w:w="2628" w:type="dxa"/>
            <w:tcBorders>
              <w:bottom w:val="double" w:sz="4" w:space="0" w:color="auto"/>
            </w:tcBorders>
          </w:tcPr>
          <w:p w:rsidR="009C3E3B" w:rsidRPr="00BC1B4D" w:rsidRDefault="009C3E3B" w:rsidP="004B0339">
            <w:pPr>
              <w:jc w:val="lowKashida"/>
              <w:rPr>
                <w:rFonts w:cs="Arabic Transparent"/>
                <w:rtl/>
              </w:rPr>
            </w:pPr>
            <w:r w:rsidRPr="00BC1B4D">
              <w:rPr>
                <w:rFonts w:cs="Arabic Transparent"/>
                <w:rtl/>
              </w:rPr>
              <w:t>- الضغط الممارس من أنماط الاستهلاك على الموارد الطبيعية.</w:t>
            </w:r>
          </w:p>
          <w:p w:rsidR="009C3E3B" w:rsidRPr="00BC1B4D" w:rsidRDefault="009C3E3B" w:rsidP="004B0339">
            <w:pPr>
              <w:jc w:val="lowKashida"/>
              <w:rPr>
                <w:rFonts w:cs="Arabic Transparent"/>
                <w:rtl/>
              </w:rPr>
            </w:pPr>
            <w:r w:rsidRPr="00BC1B4D">
              <w:rPr>
                <w:rFonts w:cs="Arabic Transparent"/>
                <w:rtl/>
              </w:rPr>
              <w:t>- وعي الأفراد بالمشاكل البيئية.</w:t>
            </w:r>
          </w:p>
        </w:tc>
        <w:tc>
          <w:tcPr>
            <w:tcW w:w="2699" w:type="dxa"/>
            <w:vMerge/>
            <w:tcBorders>
              <w:tr2bl w:val="single" w:sz="4" w:space="0" w:color="auto"/>
            </w:tcBorders>
          </w:tcPr>
          <w:p w:rsidR="009C3E3B" w:rsidRPr="00BC1B4D" w:rsidRDefault="009C3E3B" w:rsidP="004B0339">
            <w:pPr>
              <w:jc w:val="lowKashida"/>
              <w:rPr>
                <w:rFonts w:cs="Arabic Transparent"/>
                <w:rtl/>
              </w:rPr>
            </w:pPr>
          </w:p>
        </w:tc>
        <w:tc>
          <w:tcPr>
            <w:tcW w:w="2520" w:type="dxa"/>
            <w:shd w:val="clear" w:color="auto" w:fill="auto"/>
          </w:tcPr>
          <w:p w:rsidR="009C3E3B" w:rsidRPr="00BC1B4D" w:rsidRDefault="009C3E3B" w:rsidP="004B0339">
            <w:pPr>
              <w:jc w:val="lowKashida"/>
              <w:rPr>
                <w:rFonts w:cs="Arabic Transparent"/>
                <w:rtl/>
              </w:rPr>
            </w:pPr>
            <w:r w:rsidRPr="00BC1B4D">
              <w:rPr>
                <w:rFonts w:cs="Arabic Transparent"/>
                <w:rtl/>
              </w:rPr>
              <w:t>- حجم وجودة اليد العاملة.</w:t>
            </w:r>
          </w:p>
          <w:p w:rsidR="009C3E3B" w:rsidRPr="00BC1B4D" w:rsidRDefault="009C3E3B" w:rsidP="004B0339">
            <w:pPr>
              <w:jc w:val="lowKashida"/>
              <w:rPr>
                <w:rFonts w:cs="Arabic Transparent"/>
                <w:rtl/>
              </w:rPr>
            </w:pPr>
            <w:r w:rsidRPr="00BC1B4D">
              <w:rPr>
                <w:rFonts w:cs="Arabic Transparent"/>
                <w:rtl/>
              </w:rPr>
              <w:t>- أهمية القوانين الاجتماعية في حركية السوق.</w:t>
            </w:r>
          </w:p>
        </w:tc>
        <w:tc>
          <w:tcPr>
            <w:tcW w:w="1439" w:type="dxa"/>
            <w:vMerge/>
            <w:vAlign w:val="center"/>
          </w:tcPr>
          <w:p w:rsidR="009C3E3B" w:rsidRPr="00BC1B4D" w:rsidRDefault="009C3E3B" w:rsidP="004B0339">
            <w:pPr>
              <w:bidi w:val="0"/>
              <w:jc w:val="center"/>
              <w:rPr>
                <w:rFonts w:cs="Arabic Transparent"/>
              </w:rPr>
            </w:pPr>
          </w:p>
        </w:tc>
      </w:tr>
      <w:tr w:rsidR="009C3E3B" w:rsidRPr="00BC1B4D">
        <w:tc>
          <w:tcPr>
            <w:tcW w:w="2628" w:type="dxa"/>
            <w:vMerge w:val="restart"/>
            <w:tcBorders>
              <w:tr2bl w:val="single" w:sz="4" w:space="0" w:color="auto"/>
            </w:tcBorders>
          </w:tcPr>
          <w:p w:rsidR="009C3E3B" w:rsidRPr="00BC1B4D" w:rsidRDefault="009C3E3B" w:rsidP="004B0339">
            <w:pPr>
              <w:bidi w:val="0"/>
              <w:jc w:val="lowKashida"/>
              <w:rPr>
                <w:rFonts w:cs="Arabic Transparent"/>
              </w:rPr>
            </w:pPr>
          </w:p>
        </w:tc>
        <w:tc>
          <w:tcPr>
            <w:tcW w:w="2699" w:type="dxa"/>
            <w:shd w:val="clear" w:color="auto" w:fill="auto"/>
          </w:tcPr>
          <w:p w:rsidR="009C3E3B" w:rsidRPr="00BC1B4D" w:rsidRDefault="009C3E3B" w:rsidP="004B0339">
            <w:pPr>
              <w:bidi w:val="0"/>
              <w:jc w:val="center"/>
              <w:rPr>
                <w:rFonts w:cs="Arabic Transparent"/>
              </w:rPr>
            </w:pPr>
            <w:r w:rsidRPr="00BC1B4D">
              <w:rPr>
                <w:rFonts w:cs="Arabic Transparent"/>
              </w:rPr>
              <w:t>3</w:t>
            </w:r>
          </w:p>
        </w:tc>
        <w:tc>
          <w:tcPr>
            <w:tcW w:w="2520" w:type="dxa"/>
          </w:tcPr>
          <w:p w:rsidR="009C3E3B" w:rsidRPr="00BC1B4D" w:rsidRDefault="009C3E3B" w:rsidP="004B0339">
            <w:pPr>
              <w:bidi w:val="0"/>
              <w:jc w:val="center"/>
              <w:rPr>
                <w:rFonts w:cs="Arabic Transparent"/>
              </w:rPr>
            </w:pPr>
            <w:r w:rsidRPr="00BC1B4D">
              <w:rPr>
                <w:rFonts w:cs="Arabic Transparent"/>
                <w:rtl/>
              </w:rPr>
              <w:t>1</w:t>
            </w:r>
          </w:p>
        </w:tc>
        <w:tc>
          <w:tcPr>
            <w:tcW w:w="1439" w:type="dxa"/>
            <w:vMerge w:val="restart"/>
            <w:vAlign w:val="center"/>
          </w:tcPr>
          <w:p w:rsidR="009C3E3B" w:rsidRPr="00BC1B4D" w:rsidRDefault="009C3E3B" w:rsidP="004B0339">
            <w:pPr>
              <w:jc w:val="center"/>
              <w:rPr>
                <w:rFonts w:cs="Arabic Transparent"/>
                <w:rtl/>
              </w:rPr>
            </w:pPr>
            <w:r w:rsidRPr="00BC1B4D">
              <w:rPr>
                <w:rFonts w:cs="Arabic Transparent"/>
                <w:rtl/>
              </w:rPr>
              <w:t>البعد البيئي</w:t>
            </w:r>
          </w:p>
        </w:tc>
      </w:tr>
      <w:tr w:rsidR="009C3E3B" w:rsidRPr="00BC1B4D">
        <w:trPr>
          <w:trHeight w:val="1469"/>
        </w:trPr>
        <w:tc>
          <w:tcPr>
            <w:tcW w:w="2628" w:type="dxa"/>
            <w:vMerge/>
            <w:tcBorders>
              <w:tr2bl w:val="single" w:sz="4" w:space="0" w:color="auto"/>
            </w:tcBorders>
          </w:tcPr>
          <w:p w:rsidR="009C3E3B" w:rsidRPr="00BC1B4D" w:rsidRDefault="009C3E3B" w:rsidP="004B0339">
            <w:pPr>
              <w:jc w:val="lowKashida"/>
              <w:rPr>
                <w:rFonts w:cs="Arabic Transparent"/>
              </w:rPr>
            </w:pPr>
          </w:p>
        </w:tc>
        <w:tc>
          <w:tcPr>
            <w:tcW w:w="2699" w:type="dxa"/>
            <w:shd w:val="clear" w:color="auto" w:fill="auto"/>
          </w:tcPr>
          <w:p w:rsidR="009C3E3B" w:rsidRPr="00BC1B4D" w:rsidRDefault="009C3E3B" w:rsidP="004B0339">
            <w:pPr>
              <w:jc w:val="lowKashida"/>
              <w:rPr>
                <w:rFonts w:cs="Arabic Transparent"/>
              </w:rPr>
            </w:pPr>
            <w:r w:rsidRPr="00BC1B4D">
              <w:rPr>
                <w:rFonts w:cs="Arabic Transparent"/>
                <w:rtl/>
              </w:rPr>
              <w:t>- أهمية حماية البيئة على جودة حياة الفرد.</w:t>
            </w:r>
          </w:p>
          <w:p w:rsidR="009C3E3B" w:rsidRPr="00BC1B4D" w:rsidRDefault="009C3E3B" w:rsidP="004B0339">
            <w:pPr>
              <w:jc w:val="lowKashida"/>
              <w:rPr>
                <w:rFonts w:cs="Arabic Transparent"/>
                <w:rtl/>
              </w:rPr>
            </w:pPr>
            <w:r w:rsidRPr="00BC1B4D">
              <w:rPr>
                <w:rFonts w:cs="Arabic Transparent"/>
                <w:rtl/>
              </w:rPr>
              <w:t>- الأخطار الصحية والأمنية الناتجة عن الإضرار بالبيئة.</w:t>
            </w:r>
          </w:p>
        </w:tc>
        <w:tc>
          <w:tcPr>
            <w:tcW w:w="2520" w:type="dxa"/>
          </w:tcPr>
          <w:p w:rsidR="009C3E3B" w:rsidRPr="00BC1B4D" w:rsidRDefault="009C3E3B" w:rsidP="004B0339">
            <w:pPr>
              <w:jc w:val="lowKashida"/>
              <w:rPr>
                <w:rFonts w:cs="Arabic Transparent"/>
                <w:rtl/>
              </w:rPr>
            </w:pPr>
            <w:r w:rsidRPr="00BC1B4D">
              <w:rPr>
                <w:rFonts w:cs="Arabic Transparent"/>
                <w:rtl/>
              </w:rPr>
              <w:t>- الطاقة الإنتاجية للموارد الطبيعية.</w:t>
            </w:r>
          </w:p>
          <w:p w:rsidR="009C3E3B" w:rsidRPr="00BC1B4D" w:rsidRDefault="009C3E3B" w:rsidP="004B0339">
            <w:pPr>
              <w:jc w:val="lowKashida"/>
              <w:rPr>
                <w:rFonts w:cs="Arabic Transparent"/>
              </w:rPr>
            </w:pPr>
            <w:r w:rsidRPr="00BC1B4D">
              <w:rPr>
                <w:rFonts w:cs="Arabic Transparent"/>
                <w:rtl/>
              </w:rPr>
              <w:t>- التكلفة الاقتصادية لحماية البيئة.</w:t>
            </w:r>
          </w:p>
        </w:tc>
        <w:tc>
          <w:tcPr>
            <w:tcW w:w="1439" w:type="dxa"/>
            <w:vMerge/>
          </w:tcPr>
          <w:p w:rsidR="009C3E3B" w:rsidRPr="00BC1B4D" w:rsidRDefault="009C3E3B" w:rsidP="004B0339">
            <w:pPr>
              <w:bidi w:val="0"/>
              <w:rPr>
                <w:rFonts w:cs="Arabic Transparent"/>
              </w:rPr>
            </w:pPr>
          </w:p>
        </w:tc>
      </w:tr>
    </w:tbl>
    <w:p w:rsidR="009C3E3B" w:rsidRPr="00BC1B4D" w:rsidRDefault="009C3E3B" w:rsidP="009C3E3B">
      <w:pPr>
        <w:jc w:val="lowKashida"/>
        <w:rPr>
          <w:rFonts w:cs="Arabic Transparent"/>
        </w:rPr>
      </w:pPr>
    </w:p>
    <w:p w:rsidR="009C3E3B" w:rsidRDefault="009C3E3B" w:rsidP="009C3E3B">
      <w:pPr>
        <w:tabs>
          <w:tab w:val="left" w:pos="610"/>
        </w:tabs>
        <w:jc w:val="lowKashida"/>
        <w:rPr>
          <w:rFonts w:cs="Arabic Transparent"/>
          <w:sz w:val="28"/>
          <w:szCs w:val="28"/>
        </w:rPr>
      </w:pPr>
      <w:r w:rsidRPr="00BC1B4D">
        <w:rPr>
          <w:rFonts w:cs="Arabic Transparent"/>
          <w:sz w:val="28"/>
          <w:szCs w:val="28"/>
          <w:rtl/>
        </w:rPr>
        <w:t xml:space="preserve">       كخلاصة لما جاء ذكره في هذا المطلب، تعرف التنمية المستدامة على أنها التنمية</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تلبي احتياجات الجيل الحاضر</w:t>
      </w:r>
      <w:r w:rsidRPr="00BC1B4D">
        <w:rPr>
          <w:rFonts w:cs="Arabic Transparent"/>
          <w:sz w:val="28"/>
          <w:szCs w:val="28"/>
        </w:rPr>
        <w:t xml:space="preserve"> </w:t>
      </w:r>
      <w:r w:rsidRPr="00BC1B4D">
        <w:rPr>
          <w:rFonts w:cs="Arabic Transparent"/>
          <w:sz w:val="28"/>
          <w:szCs w:val="28"/>
          <w:rtl/>
        </w:rPr>
        <w:t>دون</w:t>
      </w:r>
      <w:r w:rsidRPr="00BC1B4D">
        <w:rPr>
          <w:rFonts w:cs="Arabic Transparent"/>
          <w:sz w:val="28"/>
          <w:szCs w:val="28"/>
        </w:rPr>
        <w:t xml:space="preserve"> </w:t>
      </w:r>
      <w:r w:rsidRPr="00BC1B4D">
        <w:rPr>
          <w:rFonts w:cs="Arabic Transparent"/>
          <w:sz w:val="28"/>
          <w:szCs w:val="28"/>
          <w:rtl/>
        </w:rPr>
        <w:t>الإخلال</w:t>
      </w:r>
      <w:r w:rsidRPr="00BC1B4D">
        <w:rPr>
          <w:rFonts w:cs="Arabic Transparent"/>
          <w:sz w:val="28"/>
          <w:szCs w:val="28"/>
        </w:rPr>
        <w:t xml:space="preserve"> </w:t>
      </w:r>
      <w:r w:rsidRPr="00BC1B4D">
        <w:rPr>
          <w:rFonts w:cs="Arabic Transparent"/>
          <w:sz w:val="28"/>
          <w:szCs w:val="28"/>
          <w:rtl/>
        </w:rPr>
        <w:t>بقدرة الأجيال</w:t>
      </w:r>
      <w:r w:rsidRPr="00BC1B4D">
        <w:rPr>
          <w:rFonts w:cs="Arabic Transparent"/>
          <w:sz w:val="28"/>
          <w:szCs w:val="28"/>
        </w:rPr>
        <w:t xml:space="preserve"> </w:t>
      </w:r>
      <w:r w:rsidRPr="00BC1B4D">
        <w:rPr>
          <w:rFonts w:cs="Arabic Transparent"/>
          <w:sz w:val="28"/>
          <w:szCs w:val="28"/>
          <w:rtl/>
        </w:rPr>
        <w:t>القادمة</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تلبية</w:t>
      </w:r>
      <w:r w:rsidRPr="00BC1B4D">
        <w:rPr>
          <w:rFonts w:cs="Arabic Transparent"/>
          <w:sz w:val="28"/>
          <w:szCs w:val="28"/>
        </w:rPr>
        <w:t xml:space="preserve"> </w:t>
      </w:r>
      <w:r w:rsidRPr="00BC1B4D">
        <w:rPr>
          <w:rFonts w:cs="Arabic Transparent"/>
          <w:sz w:val="28"/>
          <w:szCs w:val="28"/>
          <w:rtl/>
        </w:rPr>
        <w:t>احتياجاتها. يركز هذا التعريف على نقطتين رئيسيتين: أولاهما، مفهوم الحاجة وبالخصوص الحاجة الأساسية التي يجب منحها الأولوية القصوى، ثانيا، فكرة المحدودية التي تفرضها التكنولوجيا المستعملة والمنظومة الاجتماعية على قدرة البيئة في تلبية الاحتياجات الحالية والمستقبلية.</w:t>
      </w:r>
    </w:p>
    <w:p w:rsidR="00E21425" w:rsidRPr="00BC1B4D" w:rsidRDefault="00E21425" w:rsidP="009C3E3B">
      <w:pPr>
        <w:tabs>
          <w:tab w:val="left" w:pos="610"/>
        </w:tabs>
        <w:jc w:val="lowKashida"/>
        <w:rPr>
          <w:rFonts w:cs="Arabic Transparent"/>
          <w:sz w:val="28"/>
          <w:szCs w:val="28"/>
          <w:rtl/>
        </w:rPr>
      </w:pPr>
    </w:p>
    <w:p w:rsidR="009C3E3B" w:rsidRPr="00BC1B4D" w:rsidRDefault="009C3E3B" w:rsidP="009C3E3B">
      <w:pPr>
        <w:jc w:val="lowKashida"/>
        <w:rPr>
          <w:rFonts w:cs="Arabic Transparent"/>
          <w:sz w:val="28"/>
          <w:szCs w:val="28"/>
          <w:rtl/>
        </w:rPr>
      </w:pPr>
      <w:r w:rsidRPr="00BC1B4D">
        <w:rPr>
          <w:rFonts w:cs="Arabic Transparent"/>
          <w:sz w:val="28"/>
          <w:szCs w:val="28"/>
          <w:rtl/>
        </w:rPr>
        <w:lastRenderedPageBreak/>
        <w:t xml:space="preserve">تضمن التنمية المستدامة بهذا التأليف بين الأبعاد الثلاثة لتحقيق تنمية اقتصادية مع حفاظ على البيئة واستغلال أمثل للموارد الطبيعية، وتوفير حياة أفضل للأفراد والمجتمعات، لكن تبقى التنمية المستدامة ذات تطبيق محدود، وهذا للطابع الاختياري الذي تمتاز به، وغياب الطابع الإلزامي من طرف المنظمات الدولية والهيئات الحكومية.  </w:t>
      </w:r>
    </w:p>
    <w:p w:rsidR="009C3E3B" w:rsidRPr="00BC1B4D" w:rsidRDefault="009C3E3B" w:rsidP="009C3E3B">
      <w:pPr>
        <w:jc w:val="lowKashida"/>
        <w:rPr>
          <w:rFonts w:cs="Arabic Transparent"/>
          <w:rtl/>
        </w:rPr>
      </w:pPr>
    </w:p>
    <w:p w:rsidR="009C3E3B" w:rsidRPr="00BC1B4D" w:rsidRDefault="009C3E3B" w:rsidP="009C3E3B">
      <w:pPr>
        <w:jc w:val="lowKashida"/>
        <w:rPr>
          <w:rFonts w:cs="Arabic Transparent"/>
          <w:rtl/>
        </w:rPr>
      </w:pPr>
    </w:p>
    <w:p w:rsidR="009C3E3B" w:rsidRPr="00BC1B4D" w:rsidRDefault="009C3E3B" w:rsidP="009C3E3B">
      <w:pPr>
        <w:jc w:val="lowKashida"/>
        <w:rPr>
          <w:rFonts w:cs="Arabic Transparent"/>
          <w:b/>
          <w:bCs/>
          <w:sz w:val="28"/>
          <w:szCs w:val="28"/>
          <w:rtl/>
        </w:rPr>
      </w:pPr>
      <w:r w:rsidRPr="00BC1B4D">
        <w:rPr>
          <w:rFonts w:cs="Arabic Transparent"/>
          <w:b/>
          <w:bCs/>
          <w:sz w:val="28"/>
          <w:szCs w:val="28"/>
          <w:rtl/>
        </w:rPr>
        <w:t>المطلب الثالث: التنمية المستدامة: الأسس، التحديات والعوائق</w:t>
      </w:r>
    </w:p>
    <w:p w:rsidR="009C3E3B" w:rsidRPr="00BC1B4D" w:rsidRDefault="009C3E3B" w:rsidP="009C3E3B">
      <w:pPr>
        <w:jc w:val="lowKashida"/>
        <w:rPr>
          <w:rFonts w:cs="Arabic Transparent"/>
          <w:sz w:val="28"/>
          <w:szCs w:val="28"/>
          <w:rtl/>
        </w:rPr>
      </w:pPr>
    </w:p>
    <w:p w:rsidR="009C3E3B" w:rsidRPr="00BC1B4D" w:rsidRDefault="009C3E3B" w:rsidP="009C3E3B">
      <w:pPr>
        <w:tabs>
          <w:tab w:val="left" w:pos="610"/>
        </w:tabs>
        <w:jc w:val="lowKashida"/>
        <w:rPr>
          <w:rFonts w:cs="Arabic Transparent"/>
          <w:sz w:val="28"/>
          <w:szCs w:val="28"/>
          <w:rtl/>
        </w:rPr>
      </w:pPr>
      <w:r w:rsidRPr="00BC1B4D">
        <w:rPr>
          <w:rFonts w:cs="Arabic Transparent"/>
          <w:sz w:val="28"/>
          <w:szCs w:val="28"/>
          <w:rtl/>
        </w:rPr>
        <w:t xml:space="preserve">       يستدعي تطبيق التنمية المستدامة الارتكاز على مجموعة من النقاط التي يمكن أن نعتبرها أسس نجاح مسار التنمية المستدامة. هذه الأسس هي الركائز التي يقوم عليها أي مجتمع في العالم، يمكن أن نحصرها في خمسة أسس والتي نعرضها فيما يلي:</w:t>
      </w:r>
      <w:r w:rsidRPr="00BC1B4D">
        <w:rPr>
          <w:rStyle w:val="Appelnotedebasdep"/>
          <w:rFonts w:cs="Arabic Transparent"/>
          <w:sz w:val="28"/>
          <w:szCs w:val="28"/>
          <w:rtl/>
        </w:rPr>
        <w:footnoteReference w:id="31"/>
      </w:r>
    </w:p>
    <w:p w:rsidR="009C3E3B" w:rsidRPr="00BC1B4D" w:rsidRDefault="009C3E3B" w:rsidP="009C3E3B">
      <w:pPr>
        <w:jc w:val="lowKashida"/>
        <w:rPr>
          <w:rFonts w:cs="Arabic Transparent"/>
          <w:sz w:val="16"/>
          <w:szCs w:val="16"/>
          <w:rtl/>
        </w:rPr>
      </w:pPr>
    </w:p>
    <w:p w:rsidR="009C3E3B" w:rsidRPr="00BC1B4D" w:rsidRDefault="009C3E3B" w:rsidP="009C3E3B">
      <w:pPr>
        <w:jc w:val="lowKashida"/>
        <w:rPr>
          <w:rFonts w:cs="Arabic Transparent"/>
          <w:sz w:val="28"/>
          <w:szCs w:val="28"/>
          <w:rtl/>
        </w:rPr>
      </w:pPr>
      <w:r w:rsidRPr="00BC1B4D">
        <w:rPr>
          <w:rFonts w:cs="Arabic Transparent"/>
          <w:b/>
          <w:bCs/>
          <w:sz w:val="28"/>
          <w:szCs w:val="28"/>
          <w:rtl/>
        </w:rPr>
        <w:t>- الديمقراطية</w:t>
      </w:r>
      <w:r w:rsidRPr="00BC1B4D">
        <w:rPr>
          <w:rFonts w:cs="Arabic Transparent"/>
          <w:sz w:val="28"/>
          <w:szCs w:val="28"/>
          <w:rtl/>
        </w:rPr>
        <w:t>: بالرغم من عدم وجود رابط واضح بين الديمقراطية والتنمية المستدامة إلا أن هذه الأخيرة لا يمكن تطبيقها في ظل غياب ديمقراطية حقيقية، حيث لا يمكن تصور كيف يمكن أن نضمن الاحتياجات الحالية في إطار عادل دون المساس بمستقبل الأجيال القادمة، إذا لم تتوفر هيئات وآليات تسمح بإشراك جميع الأطراف. فكل فرد في المجتمع له الحق في حياة كريمة وبيئة نظيفة.</w:t>
      </w:r>
    </w:p>
    <w:p w:rsidR="009C3E3B" w:rsidRPr="00BC1B4D" w:rsidRDefault="009C3E3B" w:rsidP="009C3E3B">
      <w:pPr>
        <w:jc w:val="lowKashida"/>
        <w:rPr>
          <w:rFonts w:cs="Arabic Transparent"/>
          <w:sz w:val="16"/>
          <w:szCs w:val="16"/>
          <w:rtl/>
        </w:rPr>
      </w:pPr>
    </w:p>
    <w:p w:rsidR="009C3E3B" w:rsidRPr="00BC1B4D" w:rsidRDefault="009C3E3B" w:rsidP="00735862">
      <w:pPr>
        <w:jc w:val="lowKashida"/>
        <w:rPr>
          <w:rFonts w:cs="Arabic Transparent"/>
          <w:sz w:val="28"/>
          <w:szCs w:val="28"/>
          <w:rtl/>
        </w:rPr>
      </w:pPr>
      <w:r w:rsidRPr="00BC1B4D">
        <w:rPr>
          <w:rFonts w:cs="Arabic Transparent"/>
          <w:b/>
          <w:bCs/>
          <w:sz w:val="28"/>
          <w:szCs w:val="28"/>
          <w:rtl/>
        </w:rPr>
        <w:t>- الاستقلالية</w:t>
      </w:r>
      <w:r w:rsidRPr="00BC1B4D">
        <w:rPr>
          <w:rFonts w:cs="Arabic Transparent"/>
          <w:sz w:val="28"/>
          <w:szCs w:val="28"/>
          <w:rtl/>
        </w:rPr>
        <w:t xml:space="preserve">: إذا كانت التنمية المستدامة تطبق في إطار ديمقراطي فمن الضروري احترام استقلالية الدول والشعوب في اختياراتها الخاصة بالتنمية. فالحكومات والدول تقوم بتبني رؤية شاملة خاصة بها للتنمية وعملية تخطيطها، الأمر الذي لا يعني الانغلاق وعدم المشاركة في المسارات العالمية لعملية التنمية والمساهمة في تحقيق الأهداف المسطرة </w:t>
      </w:r>
      <w:r w:rsidR="00735862" w:rsidRPr="00BC1B4D">
        <w:rPr>
          <w:rFonts w:cs="Arabic Transparent"/>
          <w:sz w:val="28"/>
          <w:szCs w:val="28"/>
          <w:rtl/>
        </w:rPr>
        <w:t>في البرامج الإنمائية ل</w:t>
      </w:r>
      <w:r w:rsidRPr="00BC1B4D">
        <w:rPr>
          <w:rFonts w:cs="Arabic Transparent"/>
          <w:sz w:val="28"/>
          <w:szCs w:val="28"/>
          <w:rtl/>
        </w:rPr>
        <w:t>هيئة الأمم المتحدة</w:t>
      </w:r>
      <w:r w:rsidR="00735862" w:rsidRPr="00BC1B4D">
        <w:rPr>
          <w:rFonts w:cs="Arabic Transparent"/>
          <w:sz w:val="28"/>
          <w:szCs w:val="28"/>
          <w:rtl/>
        </w:rPr>
        <w:t>.</w:t>
      </w:r>
    </w:p>
    <w:p w:rsidR="009C3E3B" w:rsidRPr="00BC1B4D" w:rsidRDefault="009C3E3B" w:rsidP="009C3E3B">
      <w:pPr>
        <w:jc w:val="lowKashida"/>
        <w:rPr>
          <w:rFonts w:cs="Arabic Transparent"/>
          <w:sz w:val="16"/>
          <w:szCs w:val="16"/>
          <w:rtl/>
        </w:rPr>
      </w:pPr>
    </w:p>
    <w:p w:rsidR="009C3E3B" w:rsidRPr="00BC1B4D" w:rsidRDefault="009C3E3B" w:rsidP="009C3E3B">
      <w:pPr>
        <w:jc w:val="lowKashida"/>
        <w:rPr>
          <w:rFonts w:cs="Arabic Transparent"/>
          <w:sz w:val="28"/>
          <w:szCs w:val="28"/>
          <w:rtl/>
        </w:rPr>
      </w:pPr>
      <w:r w:rsidRPr="00BC1B4D">
        <w:rPr>
          <w:rFonts w:cs="Arabic Transparent"/>
          <w:b/>
          <w:bCs/>
          <w:sz w:val="28"/>
          <w:szCs w:val="28"/>
          <w:rtl/>
        </w:rPr>
        <w:t>- العدالة</w:t>
      </w:r>
      <w:r w:rsidRPr="00BC1B4D">
        <w:rPr>
          <w:rFonts w:cs="Arabic Transparent"/>
          <w:sz w:val="28"/>
          <w:szCs w:val="28"/>
          <w:rtl/>
        </w:rPr>
        <w:t xml:space="preserve">: تتمركز في قلب اهتمامات التنمية المستدامة، حيث يقوم مفهوم العدالة على تقسيم الدخل والموارد بصفة تضمن استدامتها. فيما يخص التنمية المستدامة فإن العدالة يجب أن تشمل ثلاثة مستويات: </w:t>
      </w:r>
    </w:p>
    <w:p w:rsidR="009C3E3B" w:rsidRPr="00BC1B4D" w:rsidRDefault="009C3E3B" w:rsidP="009C3E3B">
      <w:pPr>
        <w:jc w:val="lowKashida"/>
        <w:rPr>
          <w:rFonts w:cs="Arabic Transparent"/>
          <w:sz w:val="16"/>
          <w:szCs w:val="16"/>
          <w:rtl/>
        </w:rPr>
      </w:pPr>
    </w:p>
    <w:p w:rsidR="009C3E3B" w:rsidRPr="00BC1B4D" w:rsidRDefault="009C3E3B" w:rsidP="00790FAD">
      <w:pPr>
        <w:jc w:val="lowKashida"/>
        <w:rPr>
          <w:rFonts w:cs="Arabic Transparent"/>
          <w:sz w:val="28"/>
          <w:szCs w:val="28"/>
          <w:rtl/>
        </w:rPr>
      </w:pPr>
      <w:r w:rsidRPr="00BC1B4D">
        <w:rPr>
          <w:rFonts w:cs="Arabic Transparent"/>
          <w:sz w:val="28"/>
          <w:szCs w:val="28"/>
          <w:u w:val="single"/>
          <w:rtl/>
        </w:rPr>
        <w:t>العدالة ضمن الشعب أو الدولة:</w:t>
      </w:r>
      <w:r w:rsidRPr="00BC1B4D">
        <w:rPr>
          <w:rFonts w:cs="Arabic Transparent"/>
          <w:sz w:val="28"/>
          <w:szCs w:val="28"/>
          <w:rtl/>
        </w:rPr>
        <w:t xml:space="preserve"> أين يتم التركيز على تحقيق جميع الاحتياجات وتحسين نمط المعيشة عن طريق تقسيم أمثل للثروات</w:t>
      </w:r>
      <w:r w:rsidR="00790FAD" w:rsidRPr="00BC1B4D">
        <w:rPr>
          <w:rFonts w:cs="Arabic Transparent"/>
          <w:sz w:val="28"/>
          <w:szCs w:val="28"/>
          <w:rtl/>
        </w:rPr>
        <w:t>،</w:t>
      </w:r>
      <w:r w:rsidRPr="00BC1B4D">
        <w:rPr>
          <w:rFonts w:cs="Arabic Transparent"/>
          <w:sz w:val="28"/>
          <w:szCs w:val="28"/>
          <w:rtl/>
        </w:rPr>
        <w:t xml:space="preserve"> وهذا يخص الدول المتقدمة والنامية على حد سواء. </w:t>
      </w:r>
    </w:p>
    <w:p w:rsidR="009C3E3B" w:rsidRPr="00BC1B4D" w:rsidRDefault="009C3E3B" w:rsidP="009C3E3B">
      <w:pPr>
        <w:jc w:val="lowKashida"/>
        <w:rPr>
          <w:rFonts w:cs="Arabic Transparent"/>
          <w:sz w:val="28"/>
          <w:szCs w:val="28"/>
          <w:rtl/>
        </w:rPr>
      </w:pPr>
      <w:r w:rsidRPr="00BC1B4D">
        <w:rPr>
          <w:rFonts w:cs="Arabic Transparent"/>
          <w:sz w:val="28"/>
          <w:szCs w:val="28"/>
          <w:u w:val="single"/>
          <w:rtl/>
        </w:rPr>
        <w:t>بين الشعوب أو بين الدول:</w:t>
      </w:r>
      <w:r w:rsidRPr="00BC1B4D">
        <w:rPr>
          <w:rFonts w:cs="Arabic Transparent"/>
          <w:sz w:val="28"/>
          <w:szCs w:val="28"/>
          <w:rtl/>
        </w:rPr>
        <w:t xml:space="preserve"> تحدث الآثار المترتبة عن التخلف فوارق معتبرة بين الدول المتقدمة والمتخلفة، وعليه فإن التنمية المستدامة لا يمكن تحقيقها إلا عن طريق تقليص هذه الفوارق ومحاربة الفقر. في هذا السياق تخرج التنمية المستدامة من النطاق الذي حصرت فيه وهو الجانب البيئي، لتشمل الجوانب الأخرى خصوصا في الدول الفقيرة والنامية والتي تحتاج فعلا إلى تسريع عملية التنمية لتدارك الفوارق الموجودة.</w:t>
      </w:r>
    </w:p>
    <w:p w:rsidR="009C3E3B" w:rsidRPr="00BC1B4D" w:rsidRDefault="009C3E3B" w:rsidP="009C3E3B">
      <w:pPr>
        <w:jc w:val="lowKashida"/>
        <w:rPr>
          <w:rFonts w:cs="Arabic Transparent"/>
          <w:sz w:val="28"/>
          <w:szCs w:val="28"/>
          <w:rtl/>
        </w:rPr>
      </w:pPr>
      <w:r w:rsidRPr="00BC1B4D">
        <w:rPr>
          <w:rFonts w:cs="Arabic Transparent"/>
          <w:sz w:val="28"/>
          <w:szCs w:val="28"/>
          <w:u w:val="single"/>
          <w:rtl/>
        </w:rPr>
        <w:t xml:space="preserve">بين الأجيال: </w:t>
      </w:r>
      <w:r w:rsidRPr="00BC1B4D">
        <w:rPr>
          <w:rFonts w:cs="Arabic Transparent"/>
          <w:sz w:val="28"/>
          <w:szCs w:val="28"/>
          <w:rtl/>
        </w:rPr>
        <w:t xml:space="preserve">يرتبط الأمر هنا بالحق في تحقيق التنمية أي التضامن في الزمان والمكان، فالتنمية التي يحققها أي جيل لا يجب أن تكون على حساب قدرة الجيل المستقبلي في تحقيق التنمية. هذا يعني أنه من أجل تحقيق احتياجات كل شخص يجب الأخذ بعين الاعتبار كل من احتياجات جميع الأفراد المتبقين من جهة، واحتياجات الأجيال الحالية والمستقبلية من جهة أخرى. </w:t>
      </w:r>
    </w:p>
    <w:p w:rsidR="009C3E3B" w:rsidRPr="00BC1B4D" w:rsidRDefault="009C3E3B" w:rsidP="009C3E3B">
      <w:pPr>
        <w:jc w:val="lowKashida"/>
        <w:rPr>
          <w:rFonts w:cs="Arabic Transparent"/>
          <w:sz w:val="16"/>
          <w:szCs w:val="16"/>
          <w:rtl/>
        </w:rPr>
      </w:pPr>
    </w:p>
    <w:p w:rsidR="009C3E3B" w:rsidRPr="00BC1B4D" w:rsidRDefault="009C3E3B" w:rsidP="00790FAD">
      <w:pPr>
        <w:jc w:val="lowKashida"/>
        <w:rPr>
          <w:rFonts w:cs="Arabic Transparent"/>
          <w:sz w:val="28"/>
          <w:szCs w:val="28"/>
          <w:rtl/>
        </w:rPr>
      </w:pPr>
      <w:r w:rsidRPr="00BC1B4D">
        <w:rPr>
          <w:rFonts w:cs="Arabic Transparent"/>
          <w:b/>
          <w:bCs/>
          <w:sz w:val="28"/>
          <w:szCs w:val="28"/>
          <w:rtl/>
        </w:rPr>
        <w:t xml:space="preserve">- الترابط: </w:t>
      </w:r>
      <w:r w:rsidRPr="00BC1B4D">
        <w:rPr>
          <w:rFonts w:cs="Arabic Transparent"/>
          <w:sz w:val="28"/>
          <w:szCs w:val="28"/>
          <w:rtl/>
        </w:rPr>
        <w:t>انطلاقا من مفهوم العدالة فإن مفهوم الترابط يصبح ركيزة أساسية من ركائز التنمية المستدامة، أين لا يتم احترام المصلحة العامة إلا عن طريق التعاون الدولي.  ويستلزم هذا الترابط بين الأفراد والجماعات قبل كل شيء الاعترا</w:t>
      </w:r>
      <w:r w:rsidR="00790FAD" w:rsidRPr="00BC1B4D">
        <w:rPr>
          <w:rFonts w:cs="Arabic Transparent"/>
          <w:sz w:val="28"/>
          <w:szCs w:val="28"/>
          <w:rtl/>
        </w:rPr>
        <w:t>ف بأن الاستدامة البيئية والتنمية الاجتماعية،</w:t>
      </w:r>
      <w:r w:rsidRPr="00BC1B4D">
        <w:rPr>
          <w:rFonts w:cs="Arabic Transparent"/>
          <w:sz w:val="28"/>
          <w:szCs w:val="28"/>
          <w:rtl/>
        </w:rPr>
        <w:t xml:space="preserve"> تشكل اهتماما مشتركا، من أجل أن يكون الارتكاز في كل قرار وفي كل خطوة مبنيا على الاهتمام بالبيئة وتحسين ظروف المعيشة.</w:t>
      </w:r>
    </w:p>
    <w:p w:rsidR="00D4448C" w:rsidRPr="00BC1B4D" w:rsidRDefault="00D4448C" w:rsidP="00790FAD">
      <w:pPr>
        <w:jc w:val="lowKashida"/>
        <w:rPr>
          <w:rFonts w:cs="Arabic Transparent"/>
          <w:sz w:val="16"/>
          <w:szCs w:val="16"/>
          <w:rtl/>
        </w:rPr>
      </w:pPr>
    </w:p>
    <w:p w:rsidR="009C3E3B" w:rsidRPr="00BC1B4D" w:rsidRDefault="009C3E3B" w:rsidP="00790FAD">
      <w:pPr>
        <w:jc w:val="lowKashida"/>
        <w:rPr>
          <w:rFonts w:cs="Arabic Transparent"/>
          <w:sz w:val="28"/>
          <w:szCs w:val="28"/>
          <w:rtl/>
        </w:rPr>
      </w:pPr>
      <w:r w:rsidRPr="00BC1B4D">
        <w:rPr>
          <w:rFonts w:cs="Arabic Transparent"/>
          <w:b/>
          <w:bCs/>
          <w:sz w:val="28"/>
          <w:szCs w:val="28"/>
          <w:rtl/>
        </w:rPr>
        <w:lastRenderedPageBreak/>
        <w:t>- المسؤولية:</w:t>
      </w:r>
      <w:r w:rsidRPr="00BC1B4D">
        <w:rPr>
          <w:rFonts w:cs="Arabic Transparent"/>
          <w:sz w:val="28"/>
          <w:szCs w:val="28"/>
          <w:rtl/>
        </w:rPr>
        <w:t xml:space="preserve"> تكمن مصلحة الجميع في المحافظة على البيئة وتحقيق الاستدامة في استغلال الموارد، نفس الأمر على المستوى الدولي حيث يجب أن تتحمل جميع الدول مسؤوليتها في </w:t>
      </w:r>
      <w:r w:rsidR="00790FAD" w:rsidRPr="00BC1B4D">
        <w:rPr>
          <w:rFonts w:cs="Arabic Transparent"/>
          <w:sz w:val="28"/>
          <w:szCs w:val="28"/>
          <w:rtl/>
        </w:rPr>
        <w:t>تحقيق مستوى عيش أفضل</w:t>
      </w:r>
      <w:r w:rsidRPr="00BC1B4D">
        <w:rPr>
          <w:rFonts w:cs="Arabic Transparent"/>
          <w:sz w:val="28"/>
          <w:szCs w:val="28"/>
          <w:rtl/>
        </w:rPr>
        <w:t>، وفقا لذلك تتحتم مسألة التكاتف وتوحيد الجهود الدولية.</w:t>
      </w:r>
    </w:p>
    <w:p w:rsidR="009C3E3B" w:rsidRPr="00BC1B4D" w:rsidRDefault="009C3E3B" w:rsidP="009C3E3B">
      <w:pPr>
        <w:jc w:val="both"/>
        <w:textAlignment w:val="top"/>
        <w:rPr>
          <w:rFonts w:cs="Arabic Transparent"/>
          <w:color w:val="FF0000"/>
          <w:sz w:val="16"/>
          <w:szCs w:val="16"/>
          <w:rtl/>
        </w:rPr>
      </w:pPr>
    </w:p>
    <w:p w:rsidR="009C3E3B" w:rsidRPr="00BC1B4D" w:rsidRDefault="009C3E3B" w:rsidP="00790FAD">
      <w:pPr>
        <w:tabs>
          <w:tab w:val="left" w:pos="610"/>
        </w:tabs>
        <w:jc w:val="both"/>
        <w:textAlignment w:val="top"/>
        <w:rPr>
          <w:rStyle w:val="longtext"/>
          <w:rFonts w:cs="Arabic Transparent"/>
          <w:sz w:val="28"/>
          <w:szCs w:val="28"/>
          <w:rtl/>
        </w:rPr>
      </w:pPr>
      <w:r w:rsidRPr="00BC1B4D">
        <w:rPr>
          <w:rFonts w:cs="Arabic Transparent"/>
          <w:sz w:val="28"/>
          <w:szCs w:val="28"/>
          <w:rtl/>
        </w:rPr>
        <w:t xml:space="preserve">       ويمكننا في هذه النقطة بالتحديد الربط بين مبدأ العدالة ومبدأ المسؤولية، فكما ينطبق هذا الأخير على الدول ينطبق كذلك على الأفراد والأجيال، فمسؤولية كل فرد يمكن أن تكون متنوعة ومتكاملة في نفس الوقت بالنظر إلى تنوع احتياجاته، فقد تختلف هذه المسؤولية بما يتناسب مع </w:t>
      </w:r>
      <w:r w:rsidR="00790FAD" w:rsidRPr="00BC1B4D">
        <w:rPr>
          <w:rFonts w:cs="Arabic Transparent"/>
          <w:sz w:val="28"/>
          <w:szCs w:val="28"/>
          <w:rtl/>
        </w:rPr>
        <w:t>وضعية كل دولة تجاه التنمية المستدامة وفقا لقدرة الفرد على الاستجابة لهذا المفهوم</w:t>
      </w:r>
      <w:r w:rsidRPr="00BC1B4D">
        <w:rPr>
          <w:rFonts w:cs="Arabic Transparent"/>
          <w:sz w:val="28"/>
          <w:szCs w:val="28"/>
          <w:rtl/>
        </w:rPr>
        <w:t>، هذا من جهة. من جهة أخرى، وفي إطار عولمة المبادلات التجارية والقضايا البيئية، من الضروري أن نتمكن من الربط بين المنافع الاقتصادية والآثار التي يخلفها أي نشاط اقتصادي على البيئة، بهذه الطريقة يمكن إلزام أي فرد أو أي جهة بأي نشاط يقوم به، على أساس طريقة الملوث/الدافع</w:t>
      </w:r>
      <w:r w:rsidR="00790FAD" w:rsidRPr="00BC1B4D">
        <w:rPr>
          <w:rFonts w:cs="Arabic Transparent"/>
          <w:sz w:val="28"/>
          <w:szCs w:val="28"/>
          <w:rtl/>
        </w:rPr>
        <w:t>، سعيا نحو تحقيق رفاهية اقتصادية ضمن بيئة نظيفة.</w:t>
      </w:r>
    </w:p>
    <w:p w:rsidR="009C3E3B" w:rsidRPr="00BC1B4D" w:rsidRDefault="009C3E3B" w:rsidP="009C3E3B">
      <w:pPr>
        <w:jc w:val="both"/>
        <w:rPr>
          <w:rStyle w:val="longtext"/>
          <w:rFonts w:cs="Arabic Transparent"/>
          <w:color w:val="000000"/>
          <w:sz w:val="16"/>
          <w:szCs w:val="16"/>
          <w:rtl/>
          <w:lang/>
        </w:rPr>
      </w:pPr>
    </w:p>
    <w:p w:rsidR="009C3E3B" w:rsidRPr="00BC1B4D" w:rsidRDefault="009C3E3B" w:rsidP="009C3E3B">
      <w:pPr>
        <w:tabs>
          <w:tab w:val="left" w:pos="610"/>
        </w:tabs>
        <w:jc w:val="both"/>
        <w:rPr>
          <w:rStyle w:val="longtext"/>
          <w:rFonts w:cs="Arabic Transparent"/>
          <w:color w:val="000000"/>
          <w:sz w:val="28"/>
          <w:szCs w:val="28"/>
          <w:rtl/>
        </w:rPr>
      </w:pPr>
      <w:r w:rsidRPr="00BC1B4D">
        <w:rPr>
          <w:rStyle w:val="longtext"/>
          <w:rFonts w:cs="Arabic Transparent"/>
          <w:color w:val="000000"/>
          <w:sz w:val="28"/>
          <w:szCs w:val="28"/>
          <w:rtl/>
          <w:lang/>
        </w:rPr>
        <w:t xml:space="preserve">       فلقد تعهدت </w:t>
      </w:r>
      <w:r w:rsidRPr="00BC1B4D">
        <w:rPr>
          <w:rStyle w:val="longtext"/>
          <w:rFonts w:cs="Arabic Transparent"/>
          <w:color w:val="000000"/>
          <w:sz w:val="28"/>
          <w:szCs w:val="28"/>
          <w:rtl/>
        </w:rPr>
        <w:t xml:space="preserve">معظم الدول الموقعة </w:t>
      </w:r>
      <w:r w:rsidRPr="00BC1B4D">
        <w:rPr>
          <w:rStyle w:val="longtext"/>
          <w:rFonts w:cs="Arabic Transparent"/>
          <w:sz w:val="28"/>
          <w:szCs w:val="28"/>
          <w:rtl/>
        </w:rPr>
        <w:t xml:space="preserve">على الميثاق </w:t>
      </w:r>
      <w:r w:rsidRPr="00BC1B4D">
        <w:rPr>
          <w:rStyle w:val="longtext"/>
          <w:rFonts w:cs="Arabic Transparent"/>
          <w:sz w:val="28"/>
          <w:szCs w:val="28"/>
          <w:rtl/>
          <w:lang/>
        </w:rPr>
        <w:t xml:space="preserve">مؤتمر ريو دي جانيرو 1992، </w:t>
      </w:r>
      <w:r w:rsidRPr="00BC1B4D">
        <w:rPr>
          <w:rStyle w:val="longtext"/>
          <w:rFonts w:cs="Arabic Transparent"/>
          <w:color w:val="000000"/>
          <w:sz w:val="28"/>
          <w:szCs w:val="28"/>
          <w:rtl/>
        </w:rPr>
        <w:t xml:space="preserve">بالعمل على بلورة إستراتيجية وطنية للتنمية المستدامة في ظل خصائص كل دولة، تواجه هذه الاستراتيجيات تحديات كبرى، كون أن انتهاج نهج التنمية المستدامة يفرض على الدول تحولات عميقة، </w:t>
      </w:r>
      <w:r w:rsidR="00790FAD" w:rsidRPr="00BC1B4D">
        <w:rPr>
          <w:rStyle w:val="longtext"/>
          <w:rFonts w:cs="Arabic Transparent"/>
          <w:color w:val="000000"/>
          <w:sz w:val="28"/>
          <w:szCs w:val="28"/>
          <w:rtl/>
        </w:rPr>
        <w:t xml:space="preserve">أين </w:t>
      </w:r>
      <w:r w:rsidRPr="00BC1B4D">
        <w:rPr>
          <w:rStyle w:val="longtext"/>
          <w:rFonts w:cs="Arabic Transparent"/>
          <w:color w:val="000000"/>
          <w:sz w:val="28"/>
          <w:szCs w:val="28"/>
          <w:rtl/>
        </w:rPr>
        <w:t>يمكن أن نحصر هذه التحديات فيما يلي:</w:t>
      </w:r>
      <w:r w:rsidRPr="00BC1B4D">
        <w:rPr>
          <w:rStyle w:val="Appelnotedebasdep"/>
          <w:rFonts w:cs="Arabic Transparent"/>
          <w:color w:val="000000"/>
          <w:sz w:val="28"/>
          <w:szCs w:val="28"/>
          <w:rtl/>
        </w:rPr>
        <w:footnoteReference w:id="32"/>
      </w:r>
    </w:p>
    <w:p w:rsidR="009C3E3B" w:rsidRPr="00BC1B4D" w:rsidRDefault="009C3E3B" w:rsidP="009C3E3B">
      <w:pPr>
        <w:tabs>
          <w:tab w:val="left" w:pos="610"/>
        </w:tabs>
        <w:jc w:val="both"/>
        <w:rPr>
          <w:rStyle w:val="longtext"/>
          <w:rFonts w:cs="Arabic Transparent"/>
          <w:color w:val="000000"/>
          <w:sz w:val="16"/>
          <w:szCs w:val="16"/>
          <w:rtl/>
        </w:rPr>
      </w:pPr>
    </w:p>
    <w:p w:rsidR="009C3E3B" w:rsidRDefault="009C3E3B" w:rsidP="009C3E3B">
      <w:pPr>
        <w:jc w:val="both"/>
        <w:rPr>
          <w:rStyle w:val="longtext"/>
          <w:rFonts w:cs="Arabic Transparent"/>
          <w:color w:val="000000"/>
          <w:sz w:val="28"/>
          <w:szCs w:val="28"/>
        </w:rPr>
      </w:pPr>
      <w:r w:rsidRPr="00BC1B4D">
        <w:rPr>
          <w:rStyle w:val="longtext"/>
          <w:rFonts w:cs="Arabic Transparent"/>
          <w:color w:val="000000"/>
          <w:sz w:val="28"/>
          <w:szCs w:val="28"/>
          <w:rtl/>
        </w:rPr>
        <w:t>- الحاجة إلى إعادة التوازن بين الأولويات الاقتصادية والضرورات الاجتماعية والبيئية، وهذا عن طريق دمج التزامات احترام البيئة والمعايير الاجتماعية ضمن آليات الأسواق المالية، وإعادة تموضع الإنسان في قلب العملية الاقتصادي.</w:t>
      </w:r>
    </w:p>
    <w:p w:rsidR="00E21425" w:rsidRPr="00BC1B4D" w:rsidRDefault="00E21425" w:rsidP="009C3E3B">
      <w:pPr>
        <w:jc w:val="both"/>
        <w:rPr>
          <w:rStyle w:val="longtext"/>
          <w:rFonts w:cs="Arabic Transparent"/>
          <w:color w:val="000000"/>
          <w:sz w:val="28"/>
          <w:szCs w:val="28"/>
          <w:rtl/>
        </w:rPr>
      </w:pPr>
    </w:p>
    <w:p w:rsidR="009C3E3B" w:rsidRDefault="009C3E3B" w:rsidP="009C3E3B">
      <w:pPr>
        <w:jc w:val="both"/>
        <w:rPr>
          <w:rFonts w:cs="Arabic Transparent"/>
          <w:sz w:val="28"/>
          <w:szCs w:val="28"/>
        </w:rPr>
      </w:pPr>
      <w:r w:rsidRPr="00BC1B4D">
        <w:rPr>
          <w:rFonts w:cs="Arabic Transparent"/>
          <w:sz w:val="28"/>
          <w:szCs w:val="28"/>
          <w:rtl/>
        </w:rPr>
        <w:t xml:space="preserve">- الحاجة إلى ممارسات جديدة في القرارات الحكومية، التي غالبا ما تكون مصممة للأجل القصير فقط من أجل الاستجابة للمصالح الاقتصادية دون الأخذ بعين الاعتبار الآثار المترتبة عن هذه القرارات في المدى الطويل.  </w:t>
      </w:r>
    </w:p>
    <w:p w:rsidR="00E21425" w:rsidRPr="00BC1B4D" w:rsidRDefault="00E21425" w:rsidP="009C3E3B">
      <w:pPr>
        <w:jc w:val="both"/>
        <w:rPr>
          <w:rFonts w:cs="Arabic Transparent"/>
          <w:sz w:val="28"/>
          <w:szCs w:val="28"/>
          <w:rtl/>
        </w:rPr>
      </w:pPr>
    </w:p>
    <w:p w:rsidR="009C3E3B" w:rsidRDefault="009C3E3B" w:rsidP="00790FAD">
      <w:pPr>
        <w:jc w:val="both"/>
        <w:rPr>
          <w:rFonts w:cs="Arabic Transparent"/>
          <w:sz w:val="28"/>
          <w:szCs w:val="28"/>
        </w:rPr>
      </w:pPr>
      <w:r w:rsidRPr="00BC1B4D">
        <w:rPr>
          <w:rFonts w:cs="Arabic Transparent"/>
          <w:sz w:val="28"/>
          <w:szCs w:val="28"/>
          <w:rtl/>
        </w:rPr>
        <w:t xml:space="preserve">- لا تعتبر الدولة المسؤول الوحيد عن تحقيق التنمية المستدامة، بل </w:t>
      </w:r>
      <w:r w:rsidR="00790FAD" w:rsidRPr="00BC1B4D">
        <w:rPr>
          <w:rFonts w:cs="Arabic Transparent"/>
          <w:sz w:val="28"/>
          <w:szCs w:val="28"/>
          <w:rtl/>
        </w:rPr>
        <w:t>يجب</w:t>
      </w:r>
      <w:r w:rsidRPr="00BC1B4D">
        <w:rPr>
          <w:rFonts w:cs="Arabic Transparent"/>
          <w:sz w:val="28"/>
          <w:szCs w:val="28"/>
          <w:rtl/>
        </w:rPr>
        <w:t xml:space="preserve"> مشاركة جميع الفئات الاجتماعية والاقتصادية، أين لا يتأتى تحقيق أهداف التنمية المستدامة بفعالية إلا عن طريق المشاركة الجماعية لكل الأطراف في المجتمع.</w:t>
      </w:r>
    </w:p>
    <w:p w:rsidR="00E21425" w:rsidRPr="00BC1B4D" w:rsidRDefault="00E21425" w:rsidP="00790FAD">
      <w:pPr>
        <w:jc w:val="both"/>
        <w:rPr>
          <w:rFonts w:cs="Arabic Transparent"/>
          <w:sz w:val="28"/>
          <w:szCs w:val="28"/>
          <w:rtl/>
        </w:rPr>
      </w:pPr>
    </w:p>
    <w:p w:rsidR="009C3E3B" w:rsidRDefault="009C3E3B" w:rsidP="009C3E3B">
      <w:pPr>
        <w:jc w:val="both"/>
        <w:rPr>
          <w:rFonts w:cs="Arabic Transparent"/>
          <w:color w:val="000000"/>
          <w:sz w:val="28"/>
          <w:szCs w:val="28"/>
          <w:lang/>
        </w:rPr>
      </w:pPr>
      <w:r w:rsidRPr="00BC1B4D">
        <w:rPr>
          <w:rFonts w:cs="Arabic Transparent"/>
          <w:sz w:val="28"/>
          <w:szCs w:val="28"/>
          <w:rtl/>
        </w:rPr>
        <w:t xml:space="preserve">- </w:t>
      </w:r>
      <w:r w:rsidRPr="00BC1B4D">
        <w:rPr>
          <w:rFonts w:cs="Arabic Transparent"/>
          <w:color w:val="000000"/>
          <w:sz w:val="28"/>
          <w:szCs w:val="28"/>
          <w:rtl/>
          <w:lang/>
        </w:rPr>
        <w:t>ضرورة تحقيق التوازن بين القوى الاقتصادية أي التوازن بين دول الشمال ودول الجنوب، أين تعاني هذه الأخيرة نتيجة تراكم الديون الخارجية تباطؤا في معدلات النمو</w:t>
      </w:r>
      <w:r w:rsidR="00790FAD" w:rsidRPr="00BC1B4D">
        <w:rPr>
          <w:rFonts w:cs="Arabic Transparent"/>
          <w:color w:val="000000"/>
          <w:sz w:val="28"/>
          <w:szCs w:val="28"/>
          <w:rtl/>
          <w:lang/>
        </w:rPr>
        <w:t>،</w:t>
      </w:r>
      <w:r w:rsidRPr="00BC1B4D">
        <w:rPr>
          <w:rFonts w:cs="Arabic Transparent"/>
          <w:color w:val="000000"/>
          <w:sz w:val="28"/>
          <w:szCs w:val="28"/>
          <w:rtl/>
          <w:lang/>
        </w:rPr>
        <w:t xml:space="preserve"> الأمر الذي يؤثر سلبا على الطاقات والموارد المخصصة لميادين الصحة والتعليم والحفاظ على البيئة. </w:t>
      </w:r>
    </w:p>
    <w:p w:rsidR="00E21425" w:rsidRPr="00BC1B4D" w:rsidRDefault="00E21425" w:rsidP="009C3E3B">
      <w:pPr>
        <w:jc w:val="both"/>
        <w:rPr>
          <w:rFonts w:cs="Arabic Transparent"/>
          <w:color w:val="000000"/>
          <w:sz w:val="28"/>
          <w:szCs w:val="28"/>
          <w:rtl/>
          <w:lang/>
        </w:rPr>
      </w:pPr>
    </w:p>
    <w:p w:rsidR="009C3E3B" w:rsidRDefault="009C3E3B" w:rsidP="009C3E3B">
      <w:pPr>
        <w:jc w:val="both"/>
        <w:rPr>
          <w:rFonts w:cs="Arabic Transparent"/>
          <w:sz w:val="28"/>
          <w:szCs w:val="28"/>
        </w:rPr>
      </w:pPr>
      <w:r w:rsidRPr="00BC1B4D">
        <w:rPr>
          <w:rFonts w:cs="Arabic Transparent"/>
          <w:sz w:val="28"/>
          <w:szCs w:val="28"/>
          <w:rtl/>
        </w:rPr>
        <w:t>- إنشاء مؤسسة دولية مسؤولة عن تنفيذ الالتزامات والمعاهدات التي وقعت عليها الدول، كون أن كل المجهودات المبذولة في هذا الميدان يمكن أن تذهب سدى إذا لم تتوفر هناك هيئة دولية تتمتع بطابع إلزامي يجبر الدول على تطبيق ما اتفق عليه.</w:t>
      </w:r>
    </w:p>
    <w:p w:rsidR="00E21425" w:rsidRPr="00BC1B4D" w:rsidRDefault="00E21425" w:rsidP="009C3E3B">
      <w:pPr>
        <w:jc w:val="both"/>
        <w:rPr>
          <w:rFonts w:cs="Arabic Transparent"/>
          <w:sz w:val="28"/>
          <w:szCs w:val="28"/>
        </w:rPr>
      </w:pPr>
    </w:p>
    <w:p w:rsidR="009C3E3B" w:rsidRPr="00BC1B4D" w:rsidRDefault="009C3E3B" w:rsidP="009C3E3B">
      <w:pPr>
        <w:jc w:val="both"/>
        <w:rPr>
          <w:rFonts w:cs="Arabic Transparent"/>
          <w:sz w:val="28"/>
          <w:szCs w:val="28"/>
          <w:rtl/>
        </w:rPr>
      </w:pPr>
    </w:p>
    <w:p w:rsidR="009C3E3B" w:rsidRPr="00BC1B4D" w:rsidRDefault="009C3E3B" w:rsidP="009C3E3B">
      <w:pPr>
        <w:tabs>
          <w:tab w:val="left" w:pos="610"/>
        </w:tabs>
        <w:jc w:val="both"/>
        <w:rPr>
          <w:rFonts w:cs="Arabic Transparent"/>
          <w:sz w:val="28"/>
          <w:szCs w:val="28"/>
          <w:rtl/>
        </w:rPr>
      </w:pPr>
      <w:r w:rsidRPr="00BC1B4D">
        <w:rPr>
          <w:rFonts w:cs="Arabic Transparent"/>
          <w:sz w:val="28"/>
          <w:szCs w:val="28"/>
          <w:rtl/>
        </w:rPr>
        <w:lastRenderedPageBreak/>
        <w:t xml:space="preserve">       وتسعى التنمية المستدامة إلى وضع المورد البشري في قلب العملية الاقتصادي، ولا يتأتى ذلك إلا من خلال القيام بتغييرات عميقة تمس في الأحيان جذور المجتمعات الحالية، فمن الطبيعي وجود عوائق في طريق تحقيق هذه الأهداف يمكن أن نجملها فيما يلي:</w:t>
      </w:r>
      <w:r w:rsidRPr="00BC1B4D">
        <w:rPr>
          <w:rStyle w:val="Appelnotedebasdep"/>
          <w:rFonts w:cs="Arabic Transparent"/>
          <w:sz w:val="28"/>
          <w:szCs w:val="28"/>
          <w:rtl/>
        </w:rPr>
        <w:footnoteReference w:id="33"/>
      </w:r>
    </w:p>
    <w:p w:rsidR="009C3E3B" w:rsidRPr="00BC1B4D" w:rsidRDefault="009C3E3B" w:rsidP="009C3E3B">
      <w:pPr>
        <w:jc w:val="both"/>
        <w:rPr>
          <w:rFonts w:cs="Arabic Transparent"/>
          <w:sz w:val="28"/>
          <w:szCs w:val="28"/>
          <w:rtl/>
        </w:rPr>
      </w:pPr>
    </w:p>
    <w:p w:rsidR="009C3E3B" w:rsidRPr="00BC1B4D" w:rsidRDefault="009C3E3B" w:rsidP="009C3E3B">
      <w:pPr>
        <w:jc w:val="both"/>
        <w:rPr>
          <w:rFonts w:cs="Arabic Transparent"/>
          <w:sz w:val="28"/>
          <w:szCs w:val="28"/>
          <w:rtl/>
        </w:rPr>
      </w:pPr>
      <w:r w:rsidRPr="00BC1B4D">
        <w:rPr>
          <w:rFonts w:cs="Arabic Transparent"/>
          <w:b/>
          <w:bCs/>
          <w:sz w:val="28"/>
          <w:szCs w:val="28"/>
          <w:rtl/>
        </w:rPr>
        <w:t xml:space="preserve">عقبة المجال الاقتصادي: </w:t>
      </w:r>
      <w:r w:rsidRPr="00BC1B4D">
        <w:rPr>
          <w:rFonts w:cs="Arabic Transparent"/>
          <w:sz w:val="28"/>
          <w:szCs w:val="28"/>
          <w:rtl/>
        </w:rPr>
        <w:t>في أغلب الأحيان ما يهيمن قانون السوق وتضيع المصلحة العامة أمام المصالح الشخصية، فالبحث وراء الفعالية الاقتصادية والمالية غيب عدة جوانب أخرى لا يمكن بدونها بناء صورة متكاملة للوضع العام لأي نظام.</w:t>
      </w:r>
    </w:p>
    <w:p w:rsidR="009C3E3B" w:rsidRPr="00BC1B4D" w:rsidRDefault="009C3E3B" w:rsidP="009C3E3B">
      <w:pPr>
        <w:jc w:val="both"/>
        <w:rPr>
          <w:rFonts w:cs="Arabic Transparent"/>
          <w:sz w:val="16"/>
          <w:szCs w:val="16"/>
          <w:rtl/>
        </w:rPr>
      </w:pPr>
    </w:p>
    <w:p w:rsidR="009C3E3B" w:rsidRPr="00BC1B4D" w:rsidRDefault="009C3E3B" w:rsidP="00790FAD">
      <w:pPr>
        <w:jc w:val="both"/>
        <w:rPr>
          <w:rFonts w:cs="Arabic Transparent"/>
          <w:sz w:val="28"/>
          <w:szCs w:val="28"/>
          <w:rtl/>
        </w:rPr>
      </w:pPr>
      <w:r w:rsidRPr="00BC1B4D">
        <w:rPr>
          <w:rFonts w:cs="Arabic Transparent"/>
          <w:b/>
          <w:bCs/>
          <w:sz w:val="28"/>
          <w:szCs w:val="28"/>
          <w:rtl/>
        </w:rPr>
        <w:t xml:space="preserve">عقبة مجموعات الضغط: </w:t>
      </w:r>
      <w:r w:rsidRPr="00BC1B4D">
        <w:rPr>
          <w:rFonts w:cs="Arabic Transparent"/>
          <w:sz w:val="28"/>
          <w:szCs w:val="28"/>
          <w:rtl/>
        </w:rPr>
        <w:t>تلعب المنظمات والجمعيات دورا هاما في عملية بناء القرار في أي مجتمع كان</w:t>
      </w:r>
      <w:r w:rsidR="00790FAD" w:rsidRPr="00BC1B4D">
        <w:rPr>
          <w:rFonts w:cs="Arabic Transparent"/>
          <w:sz w:val="28"/>
          <w:szCs w:val="28"/>
          <w:rtl/>
        </w:rPr>
        <w:t>،</w:t>
      </w:r>
      <w:r w:rsidRPr="00BC1B4D">
        <w:rPr>
          <w:rFonts w:cs="Arabic Transparent"/>
          <w:sz w:val="28"/>
          <w:szCs w:val="28"/>
          <w:rtl/>
        </w:rPr>
        <w:t xml:space="preserve"> ولا تأخذ دورا محايدا في تطبيق القرارات المتعلقة بالتنمية المستدامة</w:t>
      </w:r>
      <w:r w:rsidR="00790FAD" w:rsidRPr="00BC1B4D">
        <w:rPr>
          <w:rFonts w:cs="Arabic Transparent"/>
          <w:sz w:val="28"/>
          <w:szCs w:val="28"/>
          <w:rtl/>
        </w:rPr>
        <w:t>،</w:t>
      </w:r>
      <w:r w:rsidRPr="00BC1B4D">
        <w:rPr>
          <w:rFonts w:cs="Arabic Transparent"/>
          <w:sz w:val="28"/>
          <w:szCs w:val="28"/>
          <w:rtl/>
        </w:rPr>
        <w:t xml:space="preserve"> ويقصد هنا بجماعات الضغط</w:t>
      </w:r>
      <w:r w:rsidR="00790FAD" w:rsidRPr="00BC1B4D">
        <w:rPr>
          <w:rFonts w:cs="Arabic Transparent"/>
          <w:sz w:val="28"/>
          <w:szCs w:val="28"/>
          <w:rtl/>
        </w:rPr>
        <w:t>:</w:t>
      </w:r>
      <w:r w:rsidRPr="00BC1B4D">
        <w:rPr>
          <w:rFonts w:cs="Arabic Transparent"/>
          <w:sz w:val="28"/>
          <w:szCs w:val="28"/>
          <w:rtl/>
        </w:rPr>
        <w:t xml:space="preserve"> التكتلات النفطية، تجارة الأسلحة، المبيدات، ...،</w:t>
      </w:r>
      <w:r w:rsidR="00790FAD" w:rsidRPr="00BC1B4D">
        <w:rPr>
          <w:rFonts w:cs="Arabic Transparent"/>
          <w:sz w:val="28"/>
          <w:szCs w:val="28"/>
          <w:rtl/>
        </w:rPr>
        <w:t xml:space="preserve"> أين</w:t>
      </w:r>
      <w:r w:rsidRPr="00BC1B4D">
        <w:rPr>
          <w:rFonts w:cs="Arabic Transparent"/>
          <w:sz w:val="28"/>
          <w:szCs w:val="28"/>
          <w:rtl/>
        </w:rPr>
        <w:t xml:space="preserve"> تلعب هذه التكتلات دورا هاما في إنجاح أو إفشال مسار التنمية المستدامة كونها تشكل عنصر ضغط على الحكومات في العالم وربما في بعض الأحيان هي من توجه مسار القرارات.</w:t>
      </w:r>
    </w:p>
    <w:p w:rsidR="009C3E3B" w:rsidRPr="00BC1B4D" w:rsidRDefault="009C3E3B" w:rsidP="009C3E3B">
      <w:pPr>
        <w:jc w:val="both"/>
        <w:rPr>
          <w:rFonts w:cs="Arabic Transparent"/>
          <w:sz w:val="16"/>
          <w:szCs w:val="16"/>
          <w:rtl/>
        </w:rPr>
      </w:pPr>
    </w:p>
    <w:p w:rsidR="009C3E3B" w:rsidRPr="00BC1B4D" w:rsidRDefault="009C3E3B" w:rsidP="009C3E3B">
      <w:pPr>
        <w:jc w:val="both"/>
        <w:rPr>
          <w:rFonts w:cs="Arabic Transparent"/>
          <w:sz w:val="28"/>
          <w:szCs w:val="28"/>
          <w:rtl/>
        </w:rPr>
      </w:pPr>
      <w:r w:rsidRPr="00BC1B4D">
        <w:rPr>
          <w:rFonts w:cs="Arabic Transparent"/>
          <w:b/>
          <w:bCs/>
          <w:sz w:val="28"/>
          <w:szCs w:val="28"/>
          <w:rtl/>
        </w:rPr>
        <w:t xml:space="preserve">عقبة عدم المساواة المحلية والدولية: </w:t>
      </w:r>
      <w:r w:rsidRPr="00BC1B4D">
        <w:rPr>
          <w:rFonts w:cs="Arabic Transparent"/>
          <w:sz w:val="28"/>
          <w:szCs w:val="28"/>
          <w:rtl/>
        </w:rPr>
        <w:t>تشمل التنمية المستدامة مبادئ السلام والديمقراطية وتنبذ العنف، وعليه فإن الحروب والنزاعات</w:t>
      </w:r>
      <w:r w:rsidR="00790FAD" w:rsidRPr="00BC1B4D">
        <w:rPr>
          <w:rFonts w:cs="Arabic Transparent"/>
          <w:sz w:val="28"/>
          <w:szCs w:val="28"/>
          <w:rtl/>
        </w:rPr>
        <w:t>،</w:t>
      </w:r>
      <w:r w:rsidRPr="00BC1B4D">
        <w:rPr>
          <w:rFonts w:cs="Arabic Transparent"/>
          <w:sz w:val="28"/>
          <w:szCs w:val="28"/>
          <w:rtl/>
        </w:rPr>
        <w:t xml:space="preserve"> وحتى الفضائح القانونية الكبرى لا تسمح بخلق مناخ ملائم لإنجاح مسار التنمية المستدامة.</w:t>
      </w:r>
    </w:p>
    <w:p w:rsidR="009C3E3B" w:rsidRPr="00BC1B4D" w:rsidRDefault="009C3E3B" w:rsidP="009C3E3B">
      <w:pPr>
        <w:jc w:val="both"/>
        <w:rPr>
          <w:rFonts w:cs="Arabic Transparent"/>
          <w:sz w:val="28"/>
          <w:szCs w:val="28"/>
          <w:rtl/>
        </w:rPr>
      </w:pPr>
    </w:p>
    <w:p w:rsidR="009C3E3B" w:rsidRPr="00BC1B4D" w:rsidRDefault="009C3E3B" w:rsidP="00790FAD">
      <w:pPr>
        <w:tabs>
          <w:tab w:val="left" w:pos="610"/>
        </w:tabs>
        <w:jc w:val="both"/>
        <w:rPr>
          <w:rFonts w:cs="Arabic Transparent"/>
          <w:sz w:val="28"/>
          <w:szCs w:val="28"/>
          <w:rtl/>
        </w:rPr>
      </w:pPr>
      <w:r w:rsidRPr="00BC1B4D">
        <w:rPr>
          <w:rFonts w:cs="Arabic Transparent"/>
          <w:sz w:val="28"/>
          <w:szCs w:val="28"/>
          <w:rtl/>
        </w:rPr>
        <w:t xml:space="preserve">       تعتبر العوائق السابقة الذكر عوائق رئيسية تقف في طريق تحقيق التنمية المستدامة، لكن العائق الأهم هو عائق ذاتي يكمن في المفهوم نفسه، أين تقع التنمية المستدامة بين تيارين فكريين قويين يتجاذبانها، فبين </w:t>
      </w:r>
      <w:r w:rsidRPr="00BC1B4D">
        <w:rPr>
          <w:rFonts w:cs="Arabic Transparent"/>
          <w:b/>
          <w:bCs/>
          <w:sz w:val="28"/>
          <w:szCs w:val="28"/>
          <w:rtl/>
        </w:rPr>
        <w:t>تيار الاستدامة القوية</w:t>
      </w:r>
      <w:r w:rsidRPr="00BC1B4D">
        <w:rPr>
          <w:rFonts w:cs="Arabic Transparent"/>
          <w:sz w:val="28"/>
          <w:szCs w:val="28"/>
          <w:rtl/>
        </w:rPr>
        <w:t xml:space="preserve"> الذي ينص على أن تنمية المجتمعات في العالم يجب أن تتحقق في بيئة نظيفة، وبين </w:t>
      </w:r>
      <w:r w:rsidRPr="00BC1B4D">
        <w:rPr>
          <w:rFonts w:cs="Arabic Transparent"/>
          <w:b/>
          <w:bCs/>
          <w:sz w:val="28"/>
          <w:szCs w:val="28"/>
          <w:rtl/>
        </w:rPr>
        <w:t>تيار الاستدامة الضعيفة</w:t>
      </w:r>
      <w:r w:rsidRPr="00BC1B4D">
        <w:rPr>
          <w:rFonts w:cs="Arabic Transparent"/>
          <w:sz w:val="28"/>
          <w:szCs w:val="28"/>
          <w:rtl/>
        </w:rPr>
        <w:t xml:space="preserve"> الذي يعتبر العكس النقيض للتيار السابق، والذي ينص على أن الثروة الاقتصادية هي التي تسمح بالتطور الاجتماعي والحفاظ على البيئة. </w:t>
      </w:r>
      <w:r w:rsidR="00790FAD" w:rsidRPr="00BC1B4D">
        <w:rPr>
          <w:rFonts w:cs="Arabic Transparent"/>
          <w:sz w:val="28"/>
          <w:szCs w:val="28"/>
          <w:rtl/>
        </w:rPr>
        <w:t>يمكن أن نلاحظ</w:t>
      </w:r>
      <w:r w:rsidRPr="00BC1B4D">
        <w:rPr>
          <w:rFonts w:cs="Arabic Transparent"/>
          <w:sz w:val="28"/>
          <w:szCs w:val="28"/>
          <w:rtl/>
        </w:rPr>
        <w:t xml:space="preserve"> اختلافا واضحا في ترتيب الأولويات، والميل إلى أحد التيارين قد ينقص من قيمة المفهوم، وما يمكن ملاحظته في العشرية الأخيرة، غلبة الطابع البيئي على التنمية المستدامة على الصعيد العالمي، كما يجدر التنبيه إلى تصاعد وتيرة التيارين بشكل ملحوظ موازاة مع تهيئ الظروف لذلك، فمع ازدياد التأكيد على ضرورة مواجهة التغيرات المناخية من جهة والبحث عن حلول للأزمة الاقتصادية التي أضرت بأكبر الاقتصاديات في العالم من جهة أخرى، نجد تصاعدا لكل تيار بشكل مستقل عن التيار الآخر.   </w:t>
      </w:r>
    </w:p>
    <w:p w:rsidR="009C3E3B" w:rsidRPr="00BC1B4D" w:rsidRDefault="009C3E3B" w:rsidP="009C3E3B">
      <w:pPr>
        <w:jc w:val="lowKashida"/>
        <w:rPr>
          <w:rFonts w:cs="Arabic Transparent"/>
          <w:rtl/>
        </w:rPr>
      </w:pPr>
    </w:p>
    <w:p w:rsidR="009C3E3B" w:rsidRDefault="009C3E3B" w:rsidP="00D4448C">
      <w:pPr>
        <w:tabs>
          <w:tab w:val="left" w:pos="566"/>
        </w:tabs>
        <w:jc w:val="lowKashida"/>
        <w:rPr>
          <w:rFonts w:cs="Arabic Transparent"/>
          <w:sz w:val="28"/>
          <w:szCs w:val="28"/>
        </w:rPr>
      </w:pPr>
      <w:r w:rsidRPr="00BC1B4D">
        <w:rPr>
          <w:rFonts w:cs="Arabic Transparent"/>
          <w:sz w:val="28"/>
          <w:szCs w:val="28"/>
          <w:rtl/>
        </w:rPr>
        <w:t xml:space="preserve">      كخلاصة لما جاء في هذا المطلب، يتضح لنا أن مفهوم التنمية المستدامة يحقق خاصية </w:t>
      </w:r>
      <w:r w:rsidRPr="00BC1B4D">
        <w:rPr>
          <w:rFonts w:cs="Arabic Transparent"/>
        </w:rPr>
        <w:t>"</w:t>
      </w:r>
      <w:r w:rsidRPr="00BC1B4D">
        <w:rPr>
          <w:rFonts w:cs="Arabic Transparent"/>
          <w:i/>
          <w:iCs/>
        </w:rPr>
        <w:t>think globaly and act localy</w:t>
      </w:r>
      <w:r w:rsidRPr="00BC1B4D">
        <w:rPr>
          <w:rFonts w:cs="Arabic Transparent"/>
        </w:rPr>
        <w:t>"</w:t>
      </w:r>
      <w:r w:rsidRPr="00BC1B4D">
        <w:rPr>
          <w:rFonts w:cs="Arabic Transparent"/>
          <w:sz w:val="28"/>
          <w:szCs w:val="28"/>
          <w:rtl/>
        </w:rPr>
        <w:t xml:space="preserve">، وهذا من خلال شموله لبعدي الزمان والمكان من خلال تضمنه لمبدأ العدالة، إذ يقرب بين دول الشمال والجنوب وكذا يجمع بين الأجيال الحالية والمستقبلية وذلك فيما يخص الحق في تحقيق التنمية، وكذا من خلال تضمنه لمبدأ المسؤولية، الذي يعتبر فلسفة أخلاقية تطبق على الدول كما تطبق على الأفراد. لهذا فإن التنمية المستدامة ترفع مجموعة من التحديات، فيما يتعلق بصهر الجهود على كافة المستويات في سبيل تحقيق أهدافها، وكذا </w:t>
      </w:r>
      <w:r w:rsidRPr="00BC1B4D">
        <w:rPr>
          <w:rFonts w:cs="Arabic Transparent"/>
          <w:color w:val="000000"/>
          <w:sz w:val="28"/>
          <w:szCs w:val="28"/>
          <w:rtl/>
          <w:lang/>
        </w:rPr>
        <w:t xml:space="preserve">ضرورة العمل على إعادة التوازن بين القوى الاقتصادية أي التوازن بين دول الشمال ودول الجنوب، لكن تصطدم هذه الأهداف والمبادئ بمجموعة من العوائق، التي تحد من ديناميكية هذا المفهوم، تتمثل بالأساس في بقاء هيمنة النظرة الاقتصادية، بسبب نقائص في المفهوم بحد ذاته أين مالت الكفة البيئية بشكل ملحوظ في الآونة الأخيرة. </w:t>
      </w:r>
      <w:r w:rsidRPr="00BC1B4D">
        <w:rPr>
          <w:rFonts w:cs="Arabic Transparent"/>
          <w:sz w:val="28"/>
          <w:szCs w:val="28"/>
          <w:rtl/>
        </w:rPr>
        <w:t xml:space="preserve">     </w:t>
      </w:r>
    </w:p>
    <w:p w:rsidR="00E21425" w:rsidRDefault="00E21425" w:rsidP="00D4448C">
      <w:pPr>
        <w:tabs>
          <w:tab w:val="left" w:pos="566"/>
        </w:tabs>
        <w:jc w:val="lowKashida"/>
        <w:rPr>
          <w:rFonts w:cs="Arabic Transparent"/>
          <w:sz w:val="28"/>
          <w:szCs w:val="28"/>
        </w:rPr>
      </w:pPr>
    </w:p>
    <w:p w:rsidR="00BA7D77" w:rsidRDefault="00BA7D77" w:rsidP="00D4448C">
      <w:pPr>
        <w:tabs>
          <w:tab w:val="left" w:pos="566"/>
        </w:tabs>
        <w:jc w:val="lowKashida"/>
        <w:rPr>
          <w:rFonts w:cs="Arabic Transparent"/>
          <w:sz w:val="28"/>
          <w:szCs w:val="28"/>
        </w:rPr>
      </w:pPr>
    </w:p>
    <w:p w:rsidR="00BA7D77" w:rsidRDefault="00BA7D77" w:rsidP="00D4448C">
      <w:pPr>
        <w:tabs>
          <w:tab w:val="left" w:pos="566"/>
        </w:tabs>
        <w:jc w:val="lowKashida"/>
        <w:rPr>
          <w:rFonts w:cs="Arabic Transparent"/>
          <w:sz w:val="28"/>
          <w:szCs w:val="28"/>
        </w:rPr>
      </w:pPr>
    </w:p>
    <w:p w:rsidR="00BA7D77" w:rsidRPr="00BC1B4D" w:rsidRDefault="00BA7D77" w:rsidP="00D4448C">
      <w:pPr>
        <w:tabs>
          <w:tab w:val="left" w:pos="566"/>
        </w:tabs>
        <w:jc w:val="lowKashida"/>
        <w:rPr>
          <w:rFonts w:cs="Arabic Transparent"/>
          <w:sz w:val="28"/>
          <w:szCs w:val="28"/>
          <w:rtl/>
        </w:rPr>
      </w:pPr>
    </w:p>
    <w:p w:rsidR="0089240D" w:rsidRPr="00BC1B4D" w:rsidRDefault="009C3E3B" w:rsidP="0089240D">
      <w:pPr>
        <w:tabs>
          <w:tab w:val="left" w:pos="566"/>
        </w:tabs>
        <w:jc w:val="lowKashida"/>
        <w:rPr>
          <w:rFonts w:cs="Arabic Transparent"/>
          <w:sz w:val="28"/>
          <w:szCs w:val="28"/>
          <w:rtl/>
        </w:rPr>
      </w:pPr>
      <w:r w:rsidRPr="00BC1B4D">
        <w:rPr>
          <w:rFonts w:cs="Arabic Transparent"/>
          <w:sz w:val="28"/>
          <w:szCs w:val="28"/>
          <w:rtl/>
        </w:rPr>
        <w:lastRenderedPageBreak/>
        <w:t xml:space="preserve">      حاولنا من خلال هذا المبحث أن نضع ترتيبا معينا يمكننا من </w:t>
      </w:r>
      <w:r w:rsidR="00C665D7" w:rsidRPr="00BC1B4D">
        <w:rPr>
          <w:rFonts w:cs="Arabic Transparent"/>
          <w:sz w:val="28"/>
          <w:szCs w:val="28"/>
          <w:rtl/>
        </w:rPr>
        <w:t>فهم</w:t>
      </w:r>
      <w:r w:rsidRPr="00BC1B4D">
        <w:rPr>
          <w:rFonts w:cs="Arabic Transparent"/>
          <w:sz w:val="28"/>
          <w:szCs w:val="28"/>
          <w:rtl/>
        </w:rPr>
        <w:t xml:space="preserve"> التنمية المستدامة، والتي أخذت لها موقعا في تاريخ اقتصاد التنمية، وعرفت على أنها التنمية</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تلبي احتياجات الجيل الحاضر</w:t>
      </w:r>
      <w:r w:rsidRPr="00BC1B4D">
        <w:rPr>
          <w:rFonts w:cs="Arabic Transparent"/>
          <w:sz w:val="28"/>
          <w:szCs w:val="28"/>
        </w:rPr>
        <w:t xml:space="preserve"> </w:t>
      </w:r>
      <w:r w:rsidRPr="00BC1B4D">
        <w:rPr>
          <w:rFonts w:cs="Arabic Transparent"/>
          <w:sz w:val="28"/>
          <w:szCs w:val="28"/>
          <w:rtl/>
        </w:rPr>
        <w:t>دون</w:t>
      </w:r>
      <w:r w:rsidRPr="00BC1B4D">
        <w:rPr>
          <w:rFonts w:cs="Arabic Transparent"/>
          <w:sz w:val="28"/>
          <w:szCs w:val="28"/>
        </w:rPr>
        <w:t xml:space="preserve"> </w:t>
      </w:r>
      <w:r w:rsidRPr="00BC1B4D">
        <w:rPr>
          <w:rFonts w:cs="Arabic Transparent"/>
          <w:sz w:val="28"/>
          <w:szCs w:val="28"/>
          <w:rtl/>
        </w:rPr>
        <w:t>الإخلال</w:t>
      </w:r>
      <w:r w:rsidRPr="00BC1B4D">
        <w:rPr>
          <w:rFonts w:cs="Arabic Transparent"/>
          <w:sz w:val="28"/>
          <w:szCs w:val="28"/>
        </w:rPr>
        <w:t xml:space="preserve"> </w:t>
      </w:r>
      <w:r w:rsidRPr="00BC1B4D">
        <w:rPr>
          <w:rFonts w:cs="Arabic Transparent"/>
          <w:sz w:val="28"/>
          <w:szCs w:val="28"/>
          <w:rtl/>
        </w:rPr>
        <w:t>بقدرة الأجيال</w:t>
      </w:r>
      <w:r w:rsidRPr="00BC1B4D">
        <w:rPr>
          <w:rFonts w:cs="Arabic Transparent"/>
          <w:sz w:val="28"/>
          <w:szCs w:val="28"/>
        </w:rPr>
        <w:t xml:space="preserve"> </w:t>
      </w:r>
      <w:r w:rsidRPr="00BC1B4D">
        <w:rPr>
          <w:rFonts w:cs="Arabic Transparent"/>
          <w:sz w:val="28"/>
          <w:szCs w:val="28"/>
          <w:rtl/>
        </w:rPr>
        <w:t>القادمة</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تلبية</w:t>
      </w:r>
      <w:r w:rsidRPr="00BC1B4D">
        <w:rPr>
          <w:rFonts w:cs="Arabic Transparent"/>
          <w:sz w:val="28"/>
          <w:szCs w:val="28"/>
        </w:rPr>
        <w:t xml:space="preserve"> </w:t>
      </w:r>
      <w:r w:rsidRPr="00BC1B4D">
        <w:rPr>
          <w:rFonts w:cs="Arabic Transparent"/>
          <w:sz w:val="28"/>
          <w:szCs w:val="28"/>
          <w:rtl/>
        </w:rPr>
        <w:t>احتياجاتها، إذ تجمع بين الميادين الثلاثة (اقتصاد، بيئة، مجتمع) والتي كانت إلى الربع الأخير من القرن الماضي ميادينا متعارضة، بسبب هيمنة النظرة الاقتصادية خاصة بعد الحرب العالمية الثانية وانطلاق العالم في مسيرة تنمية بدت غير منتهية، لكن اصطدام عجلة التنمية في العالم بواقع محدودية الموارد الطبيعية، وسرعة النمو الديموغرافي في العالم، وكذا عدم القدرة على تحمل الآثار الجانبية لعملية التنمية، استدعى التفكير في نموذج يأخذ هذه الميادين الثلاثة بعين الاعتبار وهكذا ظهرت التنمية المستدامة</w:t>
      </w:r>
      <w:r w:rsidR="0089240D" w:rsidRPr="00BC1B4D">
        <w:rPr>
          <w:rFonts w:cs="Arabic Transparent"/>
          <w:sz w:val="28"/>
          <w:szCs w:val="28"/>
          <w:rtl/>
        </w:rPr>
        <w:t>.</w:t>
      </w:r>
    </w:p>
    <w:p w:rsidR="002078B2" w:rsidRPr="00BC1B4D" w:rsidRDefault="002078B2" w:rsidP="0089240D">
      <w:pPr>
        <w:tabs>
          <w:tab w:val="left" w:pos="566"/>
        </w:tabs>
        <w:jc w:val="lowKashida"/>
        <w:rPr>
          <w:rFonts w:cs="Arabic Transparent"/>
          <w:sz w:val="16"/>
          <w:szCs w:val="16"/>
          <w:rtl/>
        </w:rPr>
      </w:pPr>
    </w:p>
    <w:p w:rsidR="009C3E3B" w:rsidRPr="00BC1B4D" w:rsidRDefault="002078B2" w:rsidP="002078B2">
      <w:pPr>
        <w:tabs>
          <w:tab w:val="left" w:pos="566"/>
        </w:tabs>
        <w:jc w:val="lowKashida"/>
        <w:rPr>
          <w:rFonts w:cs="Arabic Transparent"/>
          <w:sz w:val="28"/>
          <w:szCs w:val="28"/>
          <w:rtl/>
        </w:rPr>
      </w:pPr>
      <w:r w:rsidRPr="00BC1B4D">
        <w:rPr>
          <w:rFonts w:cs="Arabic Transparent"/>
          <w:sz w:val="28"/>
          <w:szCs w:val="28"/>
          <w:rtl/>
        </w:rPr>
        <w:t xml:space="preserve">       </w:t>
      </w:r>
      <w:r w:rsidR="0089240D" w:rsidRPr="00BC1B4D">
        <w:rPr>
          <w:rFonts w:cs="Arabic Transparent"/>
          <w:sz w:val="28"/>
          <w:szCs w:val="28"/>
          <w:rtl/>
        </w:rPr>
        <w:t xml:space="preserve">أين </w:t>
      </w:r>
      <w:r w:rsidR="009C3E3B" w:rsidRPr="00BC1B4D">
        <w:rPr>
          <w:rFonts w:cs="Arabic Transparent"/>
          <w:sz w:val="28"/>
          <w:szCs w:val="28"/>
          <w:rtl/>
        </w:rPr>
        <w:t>أصبحت</w:t>
      </w:r>
      <w:r w:rsidR="0089240D" w:rsidRPr="00BC1B4D">
        <w:rPr>
          <w:rFonts w:cs="Arabic Transparent"/>
          <w:sz w:val="28"/>
          <w:szCs w:val="28"/>
          <w:rtl/>
        </w:rPr>
        <w:t xml:space="preserve"> التنمية المستدامة</w:t>
      </w:r>
      <w:r w:rsidR="009C3E3B" w:rsidRPr="00BC1B4D">
        <w:rPr>
          <w:rFonts w:cs="Arabic Transparent"/>
          <w:sz w:val="28"/>
          <w:szCs w:val="28"/>
          <w:rtl/>
        </w:rPr>
        <w:t xml:space="preserve"> ذات شرعية عالمية منذ سنة 1987 مع تقر</w:t>
      </w:r>
      <w:r w:rsidR="0089240D" w:rsidRPr="00BC1B4D">
        <w:rPr>
          <w:rFonts w:cs="Arabic Transparent"/>
          <w:sz w:val="28"/>
          <w:szCs w:val="28"/>
          <w:rtl/>
        </w:rPr>
        <w:t>ي</w:t>
      </w:r>
      <w:r w:rsidR="009C3E3B" w:rsidRPr="00BC1B4D">
        <w:rPr>
          <w:rFonts w:cs="Arabic Transparent"/>
          <w:sz w:val="28"/>
          <w:szCs w:val="28"/>
          <w:rtl/>
        </w:rPr>
        <w:t>ر لجنة برنتلاند، وتعززت هذه الشرعية بمؤتمر ريو دي جانيرو سنة 1992 وتبني الأجندة 21 والتي تعتبر برنامج عمل القرن الواحد والعشرين الذي التزمت به معظم الدول في العالم، لتصبح التنمية المستدامة انشغالا عالميا بحلول سنة 2002 ومؤتمر جوهانزبرغ، حيث تستند التنمية المستدامة إلى مجموعة من المبادئ من أهمها: مبدأ المسؤولية ومبدأ العدالة، كما ترفع مجموعة من التحديات تتمثل أساسا في توحيد الجهود على المستوى العالمي والتقريب والتعاون بين الدول المتقدمة والدول النامية،  في سبيل تحقيق تنمية اقتصادية، مع استغلال أمثل للموارد الطبيعية، وتوفير مناخ عيش أفضل للأفراد والشعوب، وإعادة الاعتبار لرأس المال البشري ووضعه في قلب معادلة التنمية.</w:t>
      </w:r>
    </w:p>
    <w:p w:rsidR="009C3E3B" w:rsidRPr="00BC1B4D" w:rsidRDefault="009C3E3B" w:rsidP="009C3E3B">
      <w:pPr>
        <w:tabs>
          <w:tab w:val="left" w:pos="566"/>
        </w:tabs>
        <w:jc w:val="lowKashida"/>
        <w:rPr>
          <w:rFonts w:cs="Arabic Transparent"/>
          <w:sz w:val="28"/>
          <w:szCs w:val="28"/>
          <w:rtl/>
        </w:rPr>
      </w:pPr>
    </w:p>
    <w:p w:rsidR="009C3E3B" w:rsidRPr="00BC1B4D" w:rsidRDefault="009C3E3B" w:rsidP="009C3E3B">
      <w:pPr>
        <w:tabs>
          <w:tab w:val="left" w:pos="566"/>
        </w:tabs>
        <w:jc w:val="lowKashida"/>
        <w:rPr>
          <w:rFonts w:cs="Arabic Transparent"/>
          <w:sz w:val="28"/>
          <w:szCs w:val="28"/>
          <w:rtl/>
        </w:rPr>
      </w:pPr>
    </w:p>
    <w:p w:rsidR="009C3E3B" w:rsidRPr="00BC1B4D" w:rsidRDefault="009C3E3B" w:rsidP="009C3E3B">
      <w:pPr>
        <w:rPr>
          <w:rFonts w:cs="Arabic Transparent"/>
          <w:b/>
          <w:bCs/>
          <w:sz w:val="28"/>
          <w:szCs w:val="28"/>
          <w:rtl/>
        </w:rPr>
      </w:pPr>
      <w:r w:rsidRPr="00BC1B4D">
        <w:rPr>
          <w:rFonts w:cs="Arabic Transparent"/>
          <w:b/>
          <w:bCs/>
          <w:sz w:val="28"/>
          <w:szCs w:val="28"/>
          <w:rtl/>
        </w:rPr>
        <w:t>المبحث الثاني: التنمية المستدامة والمسؤولية البيئية والاجتماعية في المؤسسة</w:t>
      </w:r>
    </w:p>
    <w:p w:rsidR="009C3E3B" w:rsidRPr="00BC1B4D" w:rsidRDefault="009C3E3B" w:rsidP="009C3E3B">
      <w:pPr>
        <w:rPr>
          <w:rFonts w:cs="Arabic Transparent"/>
          <w:b/>
          <w:bCs/>
          <w:sz w:val="28"/>
          <w:szCs w:val="28"/>
          <w:rtl/>
        </w:rPr>
      </w:pPr>
    </w:p>
    <w:p w:rsidR="009C3E3B" w:rsidRPr="00BC1B4D" w:rsidRDefault="009C3E3B" w:rsidP="009C3E3B">
      <w:pPr>
        <w:tabs>
          <w:tab w:val="left" w:pos="610"/>
        </w:tabs>
        <w:jc w:val="both"/>
        <w:rPr>
          <w:rFonts w:cs="Arabic Transparent"/>
          <w:sz w:val="28"/>
          <w:szCs w:val="28"/>
          <w:rtl/>
        </w:rPr>
      </w:pPr>
      <w:r w:rsidRPr="00BC1B4D">
        <w:rPr>
          <w:rFonts w:cs="Arabic Transparent"/>
          <w:sz w:val="28"/>
          <w:szCs w:val="28"/>
          <w:rtl/>
        </w:rPr>
        <w:t xml:space="preserve">       نتناول في هذا المبحث علاقة المؤسسة بالتنمية المستدامة، من خلال التطرق إلى نظرية الأطراف ذات المصلحة، الدوافع التي تقف وراء اعتماد المؤسسة لمفهوم التنمية المستدامة، وتطبيق المسؤولية البيئية والاجتماعية القائمة على مفهوم </w:t>
      </w:r>
      <w:r w:rsidRPr="00BC1B4D">
        <w:rPr>
          <w:rFonts w:cs="Arabic Transparent"/>
          <w:i/>
          <w:iCs/>
        </w:rPr>
        <w:t>three bottoms line</w:t>
      </w:r>
      <w:r w:rsidRPr="00BC1B4D">
        <w:rPr>
          <w:rFonts w:cs="Arabic Transparent"/>
          <w:sz w:val="28"/>
          <w:szCs w:val="28"/>
          <w:rtl/>
        </w:rPr>
        <w:t>.</w:t>
      </w:r>
    </w:p>
    <w:p w:rsidR="009C3E3B" w:rsidRPr="00BC1B4D" w:rsidRDefault="009C3E3B" w:rsidP="009C3E3B">
      <w:pPr>
        <w:jc w:val="lowKashida"/>
        <w:rPr>
          <w:rFonts w:cs="Arabic Transparent"/>
          <w:sz w:val="28"/>
          <w:szCs w:val="28"/>
          <w:rtl/>
        </w:rPr>
      </w:pPr>
    </w:p>
    <w:p w:rsidR="009C3E3B" w:rsidRPr="00BC1B4D" w:rsidRDefault="009C3E3B" w:rsidP="009C3E3B">
      <w:pPr>
        <w:rPr>
          <w:rFonts w:cs="Arabic Transparent"/>
          <w:b/>
          <w:bCs/>
          <w:sz w:val="28"/>
          <w:szCs w:val="28"/>
          <w:rtl/>
        </w:rPr>
      </w:pPr>
      <w:r w:rsidRPr="00BC1B4D">
        <w:rPr>
          <w:rFonts w:cs="Arabic Transparent"/>
          <w:b/>
          <w:bCs/>
          <w:sz w:val="28"/>
          <w:szCs w:val="28"/>
          <w:rtl/>
        </w:rPr>
        <w:t>المطلب الأول: المؤسسة ونظرية الأطراف ذات المصلحة</w:t>
      </w:r>
    </w:p>
    <w:p w:rsidR="009C3E3B" w:rsidRPr="00BC1B4D" w:rsidRDefault="009C3E3B" w:rsidP="009C3E3B">
      <w:pPr>
        <w:rPr>
          <w:rFonts w:cs="Arabic Transparent"/>
          <w:b/>
          <w:bCs/>
          <w:sz w:val="16"/>
          <w:szCs w:val="16"/>
          <w:rtl/>
        </w:rPr>
      </w:pPr>
    </w:p>
    <w:p w:rsidR="009C3E3B" w:rsidRPr="00BC1B4D" w:rsidRDefault="009C3E3B" w:rsidP="009C3E3B">
      <w:pPr>
        <w:tabs>
          <w:tab w:val="left" w:pos="610"/>
        </w:tabs>
        <w:autoSpaceDE w:val="0"/>
        <w:autoSpaceDN w:val="0"/>
        <w:adjustRightInd w:val="0"/>
        <w:jc w:val="both"/>
        <w:rPr>
          <w:rFonts w:cs="Arabic Transparent"/>
          <w:sz w:val="28"/>
          <w:szCs w:val="28"/>
          <w:rtl/>
          <w:lang w:eastAsia="fr-FR"/>
        </w:rPr>
      </w:pPr>
      <w:r w:rsidRPr="00BC1B4D">
        <w:rPr>
          <w:rFonts w:cs="Arabic Transparent"/>
          <w:sz w:val="28"/>
          <w:szCs w:val="28"/>
          <w:rtl/>
          <w:lang w:eastAsia="fr-FR"/>
        </w:rPr>
        <w:t xml:space="preserve">       تقترح نظرية الأطراف ذات المصلحة أو كما يطلق عليها اصطلاحا باللغة الانجليزية </w:t>
      </w:r>
      <w:r w:rsidRPr="00BC1B4D">
        <w:rPr>
          <w:rFonts w:cs="Arabic Transparent"/>
          <w:i/>
          <w:iCs/>
          <w:lang w:eastAsia="fr-FR"/>
        </w:rPr>
        <w:t>Stakeholders Theory</w:t>
      </w:r>
      <w:r w:rsidRPr="00BC1B4D">
        <w:rPr>
          <w:rFonts w:cs="Arabic Transparent"/>
          <w:sz w:val="28"/>
          <w:szCs w:val="28"/>
          <w:rtl/>
          <w:lang w:eastAsia="fr-FR"/>
        </w:rPr>
        <w:t>،</w:t>
      </w:r>
      <w:r w:rsidRPr="00BC1B4D">
        <w:rPr>
          <w:rFonts w:cs="Arabic Transparent"/>
          <w:i/>
          <w:iCs/>
          <w:sz w:val="28"/>
          <w:szCs w:val="28"/>
          <w:rtl/>
          <w:lang w:eastAsia="fr-FR"/>
        </w:rPr>
        <w:t xml:space="preserve"> </w:t>
      </w:r>
      <w:r w:rsidRPr="00BC1B4D">
        <w:rPr>
          <w:rFonts w:cs="Arabic Transparent"/>
          <w:sz w:val="28"/>
          <w:szCs w:val="28"/>
          <w:rtl/>
          <w:lang w:eastAsia="fr-FR"/>
        </w:rPr>
        <w:t xml:space="preserve">تحليلا للعلاقة التي تربط المؤسسة بمحيطها بصفة شاملة، أين تركز على المسؤولية الأخلاقية التي يجب أن يتحلى بها المسيرون تجاه هذه الأطراف. كما أنها تلعب دورا   رئيسيا في بناء نظرية المسؤولية </w:t>
      </w:r>
      <w:r w:rsidR="00C64CB9" w:rsidRPr="00BC1B4D">
        <w:rPr>
          <w:rFonts w:cs="Arabic Transparent"/>
          <w:sz w:val="28"/>
          <w:szCs w:val="28"/>
          <w:rtl/>
          <w:lang w:eastAsia="fr-FR"/>
        </w:rPr>
        <w:t>البيئ</w:t>
      </w:r>
      <w:r w:rsidRPr="00BC1B4D">
        <w:rPr>
          <w:rFonts w:cs="Arabic Transparent"/>
          <w:sz w:val="28"/>
          <w:szCs w:val="28"/>
          <w:rtl/>
          <w:lang w:eastAsia="fr-FR"/>
        </w:rPr>
        <w:t>ية والاجتماعية للمؤسسة.</w:t>
      </w:r>
    </w:p>
    <w:p w:rsidR="009C3E3B" w:rsidRPr="00BC1B4D" w:rsidRDefault="009C3E3B" w:rsidP="009C3E3B">
      <w:pPr>
        <w:tabs>
          <w:tab w:val="left" w:pos="610"/>
        </w:tabs>
        <w:autoSpaceDE w:val="0"/>
        <w:autoSpaceDN w:val="0"/>
        <w:adjustRightInd w:val="0"/>
        <w:jc w:val="both"/>
        <w:rPr>
          <w:rFonts w:cs="Arabic Transparent"/>
          <w:sz w:val="28"/>
          <w:szCs w:val="28"/>
          <w:rtl/>
          <w:lang w:eastAsia="fr-FR"/>
        </w:rPr>
      </w:pPr>
      <w:r w:rsidRPr="00BC1B4D">
        <w:rPr>
          <w:rFonts w:cs="Arabic Transparent"/>
          <w:sz w:val="28"/>
          <w:szCs w:val="28"/>
          <w:rtl/>
          <w:lang w:eastAsia="fr-FR"/>
        </w:rPr>
        <w:t xml:space="preserve">       ويتمثل الهدف الرئيسي لنظرية الأطراف ذات المصلحة في توسيع دور ومسؤولية المؤسسة، التي وضعتهما النظرية التسييرية بناءا على المقاربة الاقتصادية</w:t>
      </w:r>
      <w:r w:rsidR="00C64CB9" w:rsidRPr="00BC1B4D">
        <w:rPr>
          <w:rFonts w:cs="Arabic Transparent"/>
          <w:sz w:val="28"/>
          <w:szCs w:val="28"/>
          <w:rtl/>
          <w:lang w:eastAsia="fr-FR"/>
        </w:rPr>
        <w:t>،</w:t>
      </w:r>
      <w:r w:rsidRPr="00BC1B4D">
        <w:rPr>
          <w:rFonts w:cs="Arabic Transparent"/>
          <w:sz w:val="28"/>
          <w:szCs w:val="28"/>
          <w:rtl/>
          <w:lang w:eastAsia="fr-FR"/>
        </w:rPr>
        <w:t xml:space="preserve"> التي تحصر دور المؤسسة في تعظيم الربح، وعليه إدراج مصالح وحقوق الأطراف التي لا تساهم في رأس مال المؤسسة، بالإضافة إلى إعادة صياغة أهدافها من أجل إدراج البعد القيمي والأخلاقي فيها.</w:t>
      </w:r>
    </w:p>
    <w:p w:rsidR="00D4448C" w:rsidRPr="00BC1B4D" w:rsidRDefault="00D4448C" w:rsidP="009C3E3B">
      <w:pPr>
        <w:tabs>
          <w:tab w:val="left" w:pos="610"/>
        </w:tabs>
        <w:autoSpaceDE w:val="0"/>
        <w:autoSpaceDN w:val="0"/>
        <w:adjustRightInd w:val="0"/>
        <w:jc w:val="both"/>
        <w:rPr>
          <w:rFonts w:cs="Arabic Transparent"/>
          <w:sz w:val="16"/>
          <w:szCs w:val="16"/>
          <w:lang w:eastAsia="fr-FR"/>
        </w:rPr>
      </w:pPr>
    </w:p>
    <w:p w:rsidR="009C3E3B" w:rsidRPr="00BC1B4D" w:rsidRDefault="009C3E3B" w:rsidP="009C3E3B">
      <w:pPr>
        <w:tabs>
          <w:tab w:val="left" w:pos="250"/>
          <w:tab w:val="left" w:pos="610"/>
        </w:tabs>
        <w:autoSpaceDE w:val="0"/>
        <w:autoSpaceDN w:val="0"/>
        <w:adjustRightInd w:val="0"/>
        <w:jc w:val="both"/>
        <w:rPr>
          <w:rFonts w:cs="Arabic Transparent"/>
          <w:sz w:val="28"/>
          <w:szCs w:val="28"/>
          <w:rtl/>
          <w:lang w:eastAsia="fr-FR"/>
        </w:rPr>
      </w:pPr>
      <w:r w:rsidRPr="00BC1B4D">
        <w:rPr>
          <w:rFonts w:cs="Arabic Transparent"/>
          <w:sz w:val="28"/>
          <w:szCs w:val="28"/>
          <w:rtl/>
          <w:lang w:eastAsia="fr-FR"/>
        </w:rPr>
        <w:t xml:space="preserve">       إذ شكل دور المؤسسة ومسيريها وطبيعة مسؤولياتهم تجاه باقي المجتمع نقاشا منذ سنوات طويلة، حيث تعود جذور نظرية الأطراف ذات المصلحة إلى سنة 1932 والعمل المقدم من طرف </w:t>
      </w:r>
      <w:r w:rsidRPr="00BC1B4D">
        <w:rPr>
          <w:rFonts w:cs="Arabic Transparent"/>
          <w:i/>
          <w:iCs/>
          <w:lang w:eastAsia="fr-FR"/>
        </w:rPr>
        <w:t>Berle &amp; Means</w:t>
      </w:r>
      <w:r w:rsidRPr="00BC1B4D">
        <w:rPr>
          <w:rFonts w:cs="Arabic Transparent"/>
          <w:sz w:val="28"/>
          <w:szCs w:val="28"/>
          <w:rtl/>
          <w:lang w:eastAsia="fr-FR"/>
        </w:rPr>
        <w:t>،  الذي أكد على تنامي الضغوط الاجتماعية المفروضة على المسيرين للاعتراف بمسؤولياتهم</w:t>
      </w:r>
      <w:r w:rsidR="002078B2" w:rsidRPr="00BC1B4D">
        <w:rPr>
          <w:rFonts w:cs="Arabic Transparent"/>
          <w:sz w:val="28"/>
          <w:szCs w:val="28"/>
          <w:rtl/>
          <w:lang w:eastAsia="fr-FR" w:bidi="ar-DZ"/>
        </w:rPr>
        <w:t>،</w:t>
      </w:r>
      <w:r w:rsidRPr="00BC1B4D">
        <w:rPr>
          <w:rFonts w:cs="Arabic Transparent"/>
          <w:sz w:val="28"/>
          <w:szCs w:val="28"/>
          <w:rtl/>
          <w:lang w:eastAsia="fr-FR"/>
        </w:rPr>
        <w:t xml:space="preserve"> وما يمكن أن يقدموه من تغييرات تصب في صالح المجتمع، حيث أن الرقابة في المؤسسة من المفروض أن تقود نحو تكنوقراطية حيادية توازن بين مصالح مختلف الفئات في المجتمع.</w:t>
      </w:r>
      <w:r w:rsidRPr="00BC1B4D">
        <w:rPr>
          <w:rStyle w:val="Appelnotedebasdep"/>
          <w:rFonts w:cs="Arabic Transparent"/>
          <w:sz w:val="28"/>
          <w:szCs w:val="28"/>
          <w:rtl/>
          <w:lang w:eastAsia="fr-FR"/>
        </w:rPr>
        <w:footnoteReference w:id="34"/>
      </w:r>
      <w:r w:rsidRPr="00BC1B4D">
        <w:rPr>
          <w:rFonts w:cs="Arabic Transparent"/>
          <w:sz w:val="28"/>
          <w:szCs w:val="28"/>
          <w:rtl/>
          <w:lang w:eastAsia="fr-FR"/>
        </w:rPr>
        <w:t xml:space="preserve"> </w:t>
      </w:r>
    </w:p>
    <w:p w:rsidR="002078B2" w:rsidRPr="00BC1B4D" w:rsidRDefault="002078B2" w:rsidP="009C3E3B">
      <w:pPr>
        <w:tabs>
          <w:tab w:val="left" w:pos="250"/>
          <w:tab w:val="left" w:pos="610"/>
        </w:tabs>
        <w:autoSpaceDE w:val="0"/>
        <w:autoSpaceDN w:val="0"/>
        <w:adjustRightInd w:val="0"/>
        <w:jc w:val="both"/>
        <w:rPr>
          <w:rFonts w:cs="Arabic Transparent"/>
          <w:sz w:val="16"/>
          <w:szCs w:val="16"/>
          <w:lang w:eastAsia="fr-FR"/>
        </w:rPr>
      </w:pPr>
    </w:p>
    <w:p w:rsidR="009C3E3B" w:rsidRPr="00BC1B4D" w:rsidRDefault="009C3E3B" w:rsidP="002078B2">
      <w:pPr>
        <w:tabs>
          <w:tab w:val="left" w:pos="610"/>
        </w:tabs>
        <w:autoSpaceDE w:val="0"/>
        <w:autoSpaceDN w:val="0"/>
        <w:adjustRightInd w:val="0"/>
        <w:jc w:val="both"/>
        <w:rPr>
          <w:rFonts w:cs="Arabic Transparent"/>
          <w:sz w:val="28"/>
          <w:szCs w:val="28"/>
          <w:rtl/>
          <w:lang w:eastAsia="fr-FR"/>
        </w:rPr>
      </w:pPr>
      <w:r w:rsidRPr="00BC1B4D">
        <w:rPr>
          <w:rFonts w:cs="Arabic Transparent"/>
          <w:sz w:val="28"/>
          <w:szCs w:val="28"/>
          <w:rtl/>
          <w:lang w:eastAsia="fr-FR"/>
        </w:rPr>
        <w:lastRenderedPageBreak/>
        <w:t xml:space="preserve">      </w:t>
      </w:r>
      <w:r w:rsidR="002078B2" w:rsidRPr="00BC1B4D">
        <w:rPr>
          <w:rFonts w:cs="Arabic Transparent"/>
          <w:sz w:val="28"/>
          <w:szCs w:val="28"/>
          <w:rtl/>
          <w:lang w:eastAsia="fr-FR"/>
        </w:rPr>
        <w:t>و</w:t>
      </w:r>
      <w:r w:rsidRPr="00BC1B4D">
        <w:rPr>
          <w:rFonts w:cs="Arabic Transparent"/>
          <w:sz w:val="28"/>
          <w:szCs w:val="28"/>
          <w:rtl/>
          <w:lang w:eastAsia="fr-FR"/>
        </w:rPr>
        <w:t xml:space="preserve">يعتبر </w:t>
      </w:r>
      <w:r w:rsidRPr="00BC1B4D">
        <w:rPr>
          <w:rFonts w:cs="Arabic Transparent"/>
          <w:i/>
          <w:iCs/>
          <w:lang w:eastAsia="fr-FR"/>
        </w:rPr>
        <w:t>Freeman</w:t>
      </w:r>
      <w:r w:rsidRPr="00BC1B4D">
        <w:rPr>
          <w:rFonts w:cs="Arabic Transparent"/>
          <w:sz w:val="28"/>
          <w:szCs w:val="28"/>
          <w:rtl/>
          <w:lang w:eastAsia="fr-FR"/>
        </w:rPr>
        <w:t xml:space="preserve"> أول من وضع تعريفا صريحا لمفهوم الأطراف ذات المصلحة، فعرفها على أنها أي فرد أو ومجموعة من الأفراد الذين يؤثرون ويتأثرون بعملية تحقيق أهداف المؤسسة.</w:t>
      </w:r>
      <w:r w:rsidRPr="00BC1B4D">
        <w:rPr>
          <w:rStyle w:val="Appelnotedebasdep"/>
          <w:rFonts w:cs="Arabic Transparent"/>
          <w:sz w:val="28"/>
          <w:szCs w:val="28"/>
          <w:rtl/>
          <w:lang w:eastAsia="fr-FR"/>
        </w:rPr>
        <w:footnoteReference w:id="35"/>
      </w:r>
      <w:r w:rsidRPr="00BC1B4D">
        <w:rPr>
          <w:rFonts w:cs="Arabic Transparent"/>
          <w:sz w:val="28"/>
          <w:szCs w:val="28"/>
          <w:lang w:eastAsia="fr-FR"/>
        </w:rPr>
        <w:t xml:space="preserve"> </w:t>
      </w:r>
      <w:r w:rsidRPr="00BC1B4D">
        <w:rPr>
          <w:rFonts w:cs="Arabic Transparent"/>
          <w:sz w:val="28"/>
          <w:szCs w:val="28"/>
          <w:rtl/>
          <w:lang w:eastAsia="fr-FR"/>
        </w:rPr>
        <w:t xml:space="preserve">كما عرفها </w:t>
      </w:r>
      <w:r w:rsidRPr="00BC1B4D">
        <w:rPr>
          <w:rFonts w:cs="Arabic Transparent"/>
          <w:i/>
          <w:iCs/>
          <w:lang w:eastAsia="fr-FR"/>
        </w:rPr>
        <w:t>Mercier</w:t>
      </w:r>
      <w:r w:rsidRPr="00BC1B4D">
        <w:rPr>
          <w:rFonts w:cs="Arabic Transparent"/>
          <w:sz w:val="28"/>
          <w:szCs w:val="28"/>
          <w:rtl/>
          <w:lang w:eastAsia="fr-FR"/>
        </w:rPr>
        <w:t>، على أنها تتمثل في مجموعة الأعوان الذين يعتبرون نمو وسلامة المؤسسة تحديات لهم.</w:t>
      </w:r>
      <w:r w:rsidRPr="00BC1B4D">
        <w:rPr>
          <w:rStyle w:val="Appelnotedebasdep"/>
          <w:rFonts w:cs="Arabic Transparent"/>
          <w:sz w:val="28"/>
          <w:szCs w:val="28"/>
          <w:rtl/>
          <w:lang w:eastAsia="fr-FR"/>
        </w:rPr>
        <w:footnoteReference w:id="36"/>
      </w:r>
    </w:p>
    <w:p w:rsidR="002078B2" w:rsidRPr="00BC1B4D" w:rsidRDefault="002078B2" w:rsidP="002078B2">
      <w:pPr>
        <w:tabs>
          <w:tab w:val="left" w:pos="610"/>
        </w:tabs>
        <w:autoSpaceDE w:val="0"/>
        <w:autoSpaceDN w:val="0"/>
        <w:adjustRightInd w:val="0"/>
        <w:jc w:val="both"/>
        <w:rPr>
          <w:rFonts w:cs="Arabic Transparent"/>
          <w:sz w:val="16"/>
          <w:szCs w:val="16"/>
          <w:rtl/>
          <w:lang w:eastAsia="fr-FR"/>
        </w:rPr>
      </w:pPr>
    </w:p>
    <w:p w:rsidR="009C3E3B" w:rsidRPr="00BC1B4D" w:rsidRDefault="009C3E3B" w:rsidP="009C3E3B">
      <w:pPr>
        <w:tabs>
          <w:tab w:val="left" w:pos="610"/>
        </w:tabs>
        <w:autoSpaceDE w:val="0"/>
        <w:autoSpaceDN w:val="0"/>
        <w:adjustRightInd w:val="0"/>
        <w:jc w:val="both"/>
        <w:rPr>
          <w:rFonts w:cs="Arabic Transparent"/>
          <w:sz w:val="28"/>
          <w:szCs w:val="28"/>
          <w:rtl/>
          <w:lang w:eastAsia="fr-FR"/>
        </w:rPr>
      </w:pPr>
      <w:r w:rsidRPr="00BC1B4D">
        <w:rPr>
          <w:rFonts w:cs="Arabic Transparent"/>
          <w:sz w:val="28"/>
          <w:szCs w:val="28"/>
          <w:rtl/>
          <w:lang w:eastAsia="fr-FR"/>
        </w:rPr>
        <w:t xml:space="preserve">       فالمتتبع لمسار تطور مفهوم الأطراف ذات المصلحة يلاحظ كما هائلا من التعاريف والكتابات التي ارتبطت بهذا المفهوم، حيث لاحظ </w:t>
      </w:r>
      <w:r w:rsidRPr="00BC1B4D">
        <w:rPr>
          <w:rFonts w:cs="Arabic Transparent"/>
          <w:i/>
          <w:iCs/>
          <w:lang w:eastAsia="fr-FR"/>
        </w:rPr>
        <w:t>Phillips</w:t>
      </w:r>
      <w:r w:rsidRPr="00BC1B4D">
        <w:rPr>
          <w:rFonts w:cs="Arabic Transparent"/>
          <w:sz w:val="28"/>
          <w:szCs w:val="28"/>
          <w:rtl/>
          <w:lang w:eastAsia="fr-FR"/>
        </w:rPr>
        <w:t xml:space="preserve"> أن مفهوم الأطراف ذات المصلحة لا يملك نفس المعنى لدى جميع الكتاب، وعليه يمكن أن نجمل أهم التعاريف التي تعنى بالمفهوم في الجدول الموالي:</w:t>
      </w:r>
    </w:p>
    <w:p w:rsidR="00E21425" w:rsidRDefault="00E21425" w:rsidP="009C3E3B">
      <w:pPr>
        <w:tabs>
          <w:tab w:val="left" w:pos="1318"/>
        </w:tabs>
        <w:autoSpaceDE w:val="0"/>
        <w:autoSpaceDN w:val="0"/>
        <w:adjustRightInd w:val="0"/>
        <w:jc w:val="both"/>
        <w:rPr>
          <w:rFonts w:cs="Arabic Transparent"/>
          <w:sz w:val="16"/>
          <w:szCs w:val="16"/>
          <w:lang w:eastAsia="fr-FR"/>
        </w:rPr>
      </w:pPr>
    </w:p>
    <w:p w:rsidR="00E21425" w:rsidRPr="00BC1B4D" w:rsidRDefault="00E21425" w:rsidP="009C3E3B">
      <w:pPr>
        <w:tabs>
          <w:tab w:val="left" w:pos="1318"/>
        </w:tabs>
        <w:autoSpaceDE w:val="0"/>
        <w:autoSpaceDN w:val="0"/>
        <w:adjustRightInd w:val="0"/>
        <w:jc w:val="both"/>
        <w:rPr>
          <w:rFonts w:cs="Arabic Transparent"/>
          <w:sz w:val="16"/>
          <w:szCs w:val="16"/>
          <w:rtl/>
          <w:lang w:eastAsia="fr-FR"/>
        </w:rPr>
      </w:pPr>
    </w:p>
    <w:p w:rsidR="009C3E3B" w:rsidRPr="00BC1B4D" w:rsidRDefault="009C3E3B" w:rsidP="009C3E3B">
      <w:pPr>
        <w:autoSpaceDE w:val="0"/>
        <w:autoSpaceDN w:val="0"/>
        <w:adjustRightInd w:val="0"/>
        <w:jc w:val="center"/>
        <w:rPr>
          <w:rFonts w:cs="Arabic Transparent"/>
          <w:sz w:val="28"/>
          <w:szCs w:val="28"/>
          <w:rtl/>
          <w:lang w:eastAsia="fr-FR"/>
        </w:rPr>
      </w:pPr>
      <w:r w:rsidRPr="00BC1B4D">
        <w:rPr>
          <w:rFonts w:cs="Arabic Transparent"/>
          <w:sz w:val="28"/>
          <w:szCs w:val="28"/>
          <w:rtl/>
          <w:lang w:eastAsia="fr-FR"/>
        </w:rPr>
        <w:t>جدول (</w:t>
      </w:r>
      <w:r w:rsidRPr="00BC1B4D">
        <w:rPr>
          <w:rFonts w:cs="Arabic Transparent"/>
          <w:sz w:val="28"/>
          <w:szCs w:val="28"/>
          <w:lang w:eastAsia="fr-FR"/>
        </w:rPr>
        <w:t>1</w:t>
      </w:r>
      <w:r w:rsidRPr="00BC1B4D">
        <w:rPr>
          <w:rFonts w:cs="Arabic Transparent"/>
          <w:sz w:val="28"/>
          <w:szCs w:val="28"/>
          <w:rtl/>
          <w:lang w:eastAsia="fr-FR"/>
        </w:rPr>
        <w:t>-</w:t>
      </w:r>
      <w:r w:rsidRPr="00BC1B4D">
        <w:rPr>
          <w:rFonts w:cs="Arabic Transparent"/>
          <w:sz w:val="28"/>
          <w:szCs w:val="28"/>
          <w:lang w:eastAsia="fr-FR"/>
        </w:rPr>
        <w:t>1</w:t>
      </w:r>
      <w:r w:rsidRPr="00BC1B4D">
        <w:rPr>
          <w:rFonts w:cs="Arabic Transparent"/>
          <w:sz w:val="28"/>
          <w:szCs w:val="28"/>
          <w:rtl/>
          <w:lang w:eastAsia="fr-FR"/>
        </w:rPr>
        <w:t>): مختلف التعاريف المقدمة لمفهوم الأطراف ذات المصلحة</w:t>
      </w:r>
    </w:p>
    <w:p w:rsidR="009C3E3B" w:rsidRPr="00BC1B4D" w:rsidRDefault="009C3E3B" w:rsidP="009C3E3B">
      <w:pPr>
        <w:autoSpaceDE w:val="0"/>
        <w:autoSpaceDN w:val="0"/>
        <w:adjustRightInd w:val="0"/>
        <w:jc w:val="both"/>
        <w:rPr>
          <w:rFonts w:cs="Arabic Transparent"/>
          <w:sz w:val="16"/>
          <w:szCs w:val="16"/>
          <w:rtl/>
          <w:lang w:eastAsia="fr-FR"/>
        </w:rPr>
      </w:pPr>
    </w:p>
    <w:tbl>
      <w:tblPr>
        <w:tblW w:w="10227" w:type="dxa"/>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5"/>
        <w:gridCol w:w="3652"/>
      </w:tblGrid>
      <w:tr w:rsidR="009C3E3B" w:rsidRPr="00BC1B4D">
        <w:trPr>
          <w:jc w:val="center"/>
        </w:trPr>
        <w:tc>
          <w:tcPr>
            <w:tcW w:w="6575" w:type="dxa"/>
          </w:tcPr>
          <w:p w:rsidR="009C3E3B" w:rsidRPr="00BC1B4D" w:rsidRDefault="009C3E3B" w:rsidP="004B0339">
            <w:pPr>
              <w:autoSpaceDE w:val="0"/>
              <w:autoSpaceDN w:val="0"/>
              <w:adjustRightInd w:val="0"/>
              <w:jc w:val="center"/>
              <w:rPr>
                <w:rFonts w:cs="Arabic Transparent"/>
                <w:sz w:val="28"/>
                <w:szCs w:val="28"/>
                <w:lang w:eastAsia="fr-FR"/>
              </w:rPr>
            </w:pPr>
            <w:r w:rsidRPr="00BC1B4D">
              <w:rPr>
                <w:rFonts w:cs="Arabic Transparent"/>
                <w:sz w:val="28"/>
                <w:szCs w:val="28"/>
                <w:rtl/>
                <w:lang w:eastAsia="fr-FR"/>
              </w:rPr>
              <w:t>التعريف</w:t>
            </w:r>
          </w:p>
        </w:tc>
        <w:tc>
          <w:tcPr>
            <w:tcW w:w="3652" w:type="dxa"/>
          </w:tcPr>
          <w:p w:rsidR="009C3E3B" w:rsidRPr="00BC1B4D" w:rsidRDefault="009C3E3B" w:rsidP="004B0339">
            <w:pPr>
              <w:autoSpaceDE w:val="0"/>
              <w:autoSpaceDN w:val="0"/>
              <w:adjustRightInd w:val="0"/>
              <w:jc w:val="center"/>
              <w:rPr>
                <w:rFonts w:cs="Arabic Transparent"/>
                <w:sz w:val="28"/>
                <w:szCs w:val="28"/>
                <w:rtl/>
                <w:lang w:eastAsia="fr-FR"/>
              </w:rPr>
            </w:pPr>
            <w:r w:rsidRPr="00BC1B4D">
              <w:rPr>
                <w:rFonts w:cs="Arabic Transparent"/>
                <w:sz w:val="28"/>
                <w:szCs w:val="28"/>
                <w:rtl/>
                <w:lang w:eastAsia="fr-FR"/>
              </w:rPr>
              <w:t>الكاتب أو الهيئة</w:t>
            </w:r>
          </w:p>
        </w:tc>
      </w:tr>
      <w:tr w:rsidR="009C3E3B" w:rsidRPr="00BC1B4D">
        <w:trPr>
          <w:jc w:val="center"/>
        </w:trPr>
        <w:tc>
          <w:tcPr>
            <w:tcW w:w="6575" w:type="dxa"/>
          </w:tcPr>
          <w:p w:rsidR="009C3E3B" w:rsidRPr="00BC1B4D" w:rsidRDefault="009C3E3B" w:rsidP="004B0339">
            <w:pPr>
              <w:autoSpaceDE w:val="0"/>
              <w:autoSpaceDN w:val="0"/>
              <w:adjustRightInd w:val="0"/>
              <w:jc w:val="center"/>
              <w:rPr>
                <w:rFonts w:cs="Arabic Transparent"/>
                <w:sz w:val="28"/>
                <w:szCs w:val="28"/>
                <w:rtl/>
                <w:lang w:eastAsia="fr-FR"/>
              </w:rPr>
            </w:pPr>
            <w:r w:rsidRPr="00BC1B4D">
              <w:rPr>
                <w:rFonts w:cs="Arabic Transparent"/>
                <w:sz w:val="28"/>
                <w:szCs w:val="28"/>
                <w:rtl/>
                <w:lang w:eastAsia="fr-FR"/>
              </w:rPr>
              <w:t>مجموعة من الأفراد الذين من دون دعمهم يتوقف نشاط المؤسسة</w:t>
            </w:r>
          </w:p>
        </w:tc>
        <w:tc>
          <w:tcPr>
            <w:tcW w:w="3652" w:type="dxa"/>
            <w:vAlign w:val="center"/>
          </w:tcPr>
          <w:p w:rsidR="00BE71A1" w:rsidRPr="00BC1B4D" w:rsidRDefault="009C3E3B" w:rsidP="004B0339">
            <w:pPr>
              <w:autoSpaceDE w:val="0"/>
              <w:autoSpaceDN w:val="0"/>
              <w:adjustRightInd w:val="0"/>
              <w:jc w:val="center"/>
              <w:rPr>
                <w:rFonts w:cs="Arabic Transparent"/>
                <w:sz w:val="28"/>
                <w:szCs w:val="28"/>
                <w:lang w:eastAsia="fr-FR"/>
              </w:rPr>
            </w:pPr>
            <w:r w:rsidRPr="00BC1B4D">
              <w:rPr>
                <w:rFonts w:cs="Arabic Transparent"/>
                <w:sz w:val="28"/>
                <w:szCs w:val="28"/>
                <w:rtl/>
                <w:lang w:eastAsia="fr-FR"/>
              </w:rPr>
              <w:t xml:space="preserve">معهد ستانفورد للأبحاث </w:t>
            </w:r>
          </w:p>
          <w:p w:rsidR="009C3E3B" w:rsidRPr="00BC1B4D" w:rsidRDefault="009C3E3B" w:rsidP="00BE71A1">
            <w:pPr>
              <w:autoSpaceDE w:val="0"/>
              <w:autoSpaceDN w:val="0"/>
              <w:adjustRightInd w:val="0"/>
              <w:jc w:val="center"/>
              <w:rPr>
                <w:rFonts w:cs="Arabic Transparent"/>
                <w:lang w:eastAsia="fr-FR"/>
              </w:rPr>
            </w:pPr>
            <w:r w:rsidRPr="00BC1B4D">
              <w:rPr>
                <w:rFonts w:cs="Arabic Transparent"/>
                <w:lang w:eastAsia="fr-FR"/>
              </w:rPr>
              <w:t>Stanford Research Institute (1963)</w:t>
            </w:r>
          </w:p>
        </w:tc>
      </w:tr>
      <w:tr w:rsidR="009C3E3B" w:rsidRPr="00BC1B4D">
        <w:trPr>
          <w:jc w:val="center"/>
        </w:trPr>
        <w:tc>
          <w:tcPr>
            <w:tcW w:w="6575" w:type="dxa"/>
          </w:tcPr>
          <w:p w:rsidR="009C3E3B" w:rsidRPr="00BC1B4D" w:rsidRDefault="009C3E3B" w:rsidP="004B0339">
            <w:pPr>
              <w:autoSpaceDE w:val="0"/>
              <w:autoSpaceDN w:val="0"/>
              <w:adjustRightInd w:val="0"/>
              <w:jc w:val="center"/>
              <w:rPr>
                <w:rFonts w:cs="Arabic Transparent"/>
                <w:sz w:val="28"/>
                <w:szCs w:val="28"/>
                <w:lang w:eastAsia="fr-FR"/>
              </w:rPr>
            </w:pPr>
            <w:r w:rsidRPr="00BC1B4D">
              <w:rPr>
                <w:rFonts w:cs="Arabic Transparent"/>
                <w:sz w:val="28"/>
                <w:szCs w:val="28"/>
                <w:rtl/>
                <w:lang w:eastAsia="fr-FR"/>
              </w:rPr>
              <w:t>مجموعة من الأفراد الذين يعتمدون على المؤسسة لتحقيق أهدافها وترتبط بها هذه الأخيرة لضمان بقائها</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Rhenman et Stymne (1965)</w:t>
            </w:r>
          </w:p>
        </w:tc>
      </w:tr>
      <w:tr w:rsidR="009C3E3B" w:rsidRPr="00BC1B4D">
        <w:trPr>
          <w:jc w:val="center"/>
        </w:trPr>
        <w:tc>
          <w:tcPr>
            <w:tcW w:w="6575" w:type="dxa"/>
          </w:tcPr>
          <w:p w:rsidR="009C3E3B" w:rsidRPr="00BC1B4D" w:rsidRDefault="009C3E3B" w:rsidP="004B0339">
            <w:pPr>
              <w:autoSpaceDE w:val="0"/>
              <w:autoSpaceDN w:val="0"/>
              <w:adjustRightInd w:val="0"/>
              <w:jc w:val="center"/>
              <w:rPr>
                <w:rFonts w:cs="Arabic Transparent"/>
                <w:sz w:val="28"/>
                <w:szCs w:val="28"/>
                <w:lang w:eastAsia="fr-FR"/>
              </w:rPr>
            </w:pPr>
            <w:r w:rsidRPr="00BC1B4D">
              <w:rPr>
                <w:rFonts w:cs="Arabic Transparent"/>
                <w:sz w:val="28"/>
                <w:szCs w:val="28"/>
                <w:rtl/>
                <w:lang w:eastAsia="fr-FR"/>
              </w:rPr>
              <w:t>مجموعة من الأفراد الذين يتأثرون بسياسات وممارسات المؤسسة وينتظرون تحقيق مصالحهم من خلالها</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Sturdivant (1979)</w:t>
            </w:r>
          </w:p>
        </w:tc>
      </w:tr>
      <w:tr w:rsidR="009C3E3B" w:rsidRPr="00BC1B4D">
        <w:trPr>
          <w:jc w:val="center"/>
        </w:trPr>
        <w:tc>
          <w:tcPr>
            <w:tcW w:w="6575" w:type="dxa"/>
          </w:tcPr>
          <w:p w:rsidR="009C3E3B" w:rsidRPr="00BC1B4D" w:rsidRDefault="009C3E3B" w:rsidP="004B0339">
            <w:pPr>
              <w:autoSpaceDE w:val="0"/>
              <w:autoSpaceDN w:val="0"/>
              <w:adjustRightInd w:val="0"/>
              <w:rPr>
                <w:rFonts w:cs="Arabic Transparent"/>
                <w:sz w:val="28"/>
                <w:szCs w:val="28"/>
                <w:rtl/>
                <w:lang w:eastAsia="fr-FR"/>
              </w:rPr>
            </w:pPr>
            <w:r w:rsidRPr="00BC1B4D">
              <w:rPr>
                <w:rFonts w:cs="Arabic Transparent"/>
                <w:sz w:val="28"/>
                <w:szCs w:val="28"/>
                <w:rtl/>
                <w:lang w:eastAsia="fr-FR"/>
              </w:rPr>
              <w:t>- مجموعة لها مصالح من نشاط المؤسسة</w:t>
            </w:r>
          </w:p>
          <w:p w:rsidR="009C3E3B" w:rsidRPr="00BC1B4D" w:rsidRDefault="009C3E3B" w:rsidP="004B0339">
            <w:pPr>
              <w:autoSpaceDE w:val="0"/>
              <w:autoSpaceDN w:val="0"/>
              <w:adjustRightInd w:val="0"/>
              <w:rPr>
                <w:rFonts w:cs="Arabic Transparent"/>
                <w:sz w:val="28"/>
                <w:szCs w:val="28"/>
                <w:lang w:eastAsia="fr-FR"/>
              </w:rPr>
            </w:pPr>
            <w:r w:rsidRPr="00BC1B4D">
              <w:rPr>
                <w:rFonts w:cs="Arabic Transparent"/>
                <w:sz w:val="28"/>
                <w:szCs w:val="28"/>
                <w:rtl/>
                <w:lang w:eastAsia="fr-FR"/>
              </w:rPr>
              <w:t>- مجموعة أو فرد تعتمد عليهم المؤسسة لضمان بقائها</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Freeman et Reed (1983)</w:t>
            </w:r>
          </w:p>
        </w:tc>
      </w:tr>
      <w:tr w:rsidR="009C3E3B" w:rsidRPr="00BC1B4D">
        <w:trPr>
          <w:jc w:val="center"/>
        </w:trPr>
        <w:tc>
          <w:tcPr>
            <w:tcW w:w="6575" w:type="dxa"/>
          </w:tcPr>
          <w:p w:rsidR="009C3E3B" w:rsidRPr="00BC1B4D" w:rsidRDefault="009C3E3B" w:rsidP="004B0339">
            <w:pPr>
              <w:autoSpaceDE w:val="0"/>
              <w:autoSpaceDN w:val="0"/>
              <w:adjustRightInd w:val="0"/>
              <w:jc w:val="center"/>
              <w:rPr>
                <w:rFonts w:cs="Arabic Transparent"/>
                <w:sz w:val="28"/>
                <w:szCs w:val="28"/>
                <w:lang w:eastAsia="fr-FR"/>
              </w:rPr>
            </w:pPr>
            <w:r w:rsidRPr="00BC1B4D">
              <w:rPr>
                <w:rFonts w:cs="Arabic Transparent"/>
                <w:sz w:val="28"/>
                <w:szCs w:val="28"/>
                <w:rtl/>
                <w:lang w:eastAsia="fr-FR"/>
              </w:rPr>
              <w:t>فرد أو ومجموعة من الأفراد الذين يؤثرون ويتأثرون بعملية تحقيق أهداف المؤسسة</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b/>
                <w:bCs/>
                <w:lang w:eastAsia="fr-FR"/>
              </w:rPr>
              <w:t>Freeman (1984)</w:t>
            </w:r>
          </w:p>
        </w:tc>
      </w:tr>
      <w:tr w:rsidR="009C3E3B" w:rsidRPr="00BC1B4D">
        <w:trPr>
          <w:jc w:val="center"/>
        </w:trPr>
        <w:tc>
          <w:tcPr>
            <w:tcW w:w="6575" w:type="dxa"/>
          </w:tcPr>
          <w:p w:rsidR="009C3E3B" w:rsidRPr="00BC1B4D" w:rsidRDefault="009C3E3B" w:rsidP="004B0339">
            <w:pPr>
              <w:autoSpaceDE w:val="0"/>
              <w:autoSpaceDN w:val="0"/>
              <w:adjustRightInd w:val="0"/>
              <w:jc w:val="center"/>
              <w:rPr>
                <w:rFonts w:cs="Arabic Transparent"/>
                <w:sz w:val="28"/>
                <w:szCs w:val="28"/>
                <w:lang w:eastAsia="fr-FR"/>
              </w:rPr>
            </w:pPr>
            <w:r w:rsidRPr="00BC1B4D">
              <w:rPr>
                <w:rFonts w:cs="Arabic Transparent"/>
                <w:sz w:val="28"/>
                <w:szCs w:val="28"/>
                <w:rtl/>
                <w:lang w:eastAsia="fr-FR"/>
              </w:rPr>
              <w:t>الأطراف التي تملك حق شرعي تجاه المؤسسة</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Hill et Jones (1992)</w:t>
            </w:r>
          </w:p>
        </w:tc>
      </w:tr>
      <w:tr w:rsidR="009C3E3B" w:rsidRPr="00BC1B4D">
        <w:trPr>
          <w:jc w:val="center"/>
        </w:trPr>
        <w:tc>
          <w:tcPr>
            <w:tcW w:w="6575" w:type="dxa"/>
          </w:tcPr>
          <w:p w:rsidR="009C3E3B" w:rsidRPr="00BC1B4D" w:rsidRDefault="009C3E3B" w:rsidP="004B0339">
            <w:pPr>
              <w:autoSpaceDE w:val="0"/>
              <w:autoSpaceDN w:val="0"/>
              <w:adjustRightInd w:val="0"/>
              <w:rPr>
                <w:rFonts w:cs="Arabic Transparent"/>
                <w:sz w:val="28"/>
                <w:szCs w:val="28"/>
                <w:rtl/>
                <w:lang w:eastAsia="fr-FR"/>
              </w:rPr>
            </w:pPr>
            <w:r w:rsidRPr="00BC1B4D">
              <w:rPr>
                <w:rFonts w:cs="Arabic Transparent"/>
                <w:sz w:val="28"/>
                <w:szCs w:val="28"/>
                <w:rtl/>
                <w:lang w:eastAsia="fr-FR"/>
              </w:rPr>
              <w:t>الجماعات التي لها مصلحة أو حق على المؤسسة</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Evan et Freeman (1993)</w:t>
            </w:r>
          </w:p>
        </w:tc>
      </w:tr>
      <w:tr w:rsidR="009C3E3B" w:rsidRPr="00BC1B4D">
        <w:trPr>
          <w:jc w:val="center"/>
        </w:trPr>
        <w:tc>
          <w:tcPr>
            <w:tcW w:w="6575" w:type="dxa"/>
          </w:tcPr>
          <w:p w:rsidR="009C3E3B" w:rsidRPr="00BC1B4D" w:rsidRDefault="009C3E3B" w:rsidP="004B0339">
            <w:pPr>
              <w:autoSpaceDE w:val="0"/>
              <w:autoSpaceDN w:val="0"/>
              <w:adjustRightInd w:val="0"/>
              <w:jc w:val="center"/>
              <w:rPr>
                <w:rFonts w:cs="Arabic Transparent"/>
                <w:sz w:val="28"/>
                <w:szCs w:val="28"/>
                <w:lang w:eastAsia="fr-FR"/>
              </w:rPr>
            </w:pPr>
            <w:r w:rsidRPr="00BC1B4D">
              <w:rPr>
                <w:rFonts w:cs="Arabic Transparent"/>
                <w:sz w:val="28"/>
                <w:szCs w:val="28"/>
                <w:rtl/>
                <w:lang w:eastAsia="fr-FR"/>
              </w:rPr>
              <w:t>أفراد أو مجموعات يطالبون بحصة من ممتلكات المؤسسة، أو لهم حقوق ومصالح من نشاطاتها</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Clarkson (1995)</w:t>
            </w:r>
          </w:p>
        </w:tc>
      </w:tr>
      <w:tr w:rsidR="009C3E3B" w:rsidRPr="00BC1B4D">
        <w:trPr>
          <w:jc w:val="center"/>
        </w:trPr>
        <w:tc>
          <w:tcPr>
            <w:tcW w:w="6575" w:type="dxa"/>
          </w:tcPr>
          <w:p w:rsidR="009C3E3B" w:rsidRPr="00BC1B4D" w:rsidRDefault="009C3E3B" w:rsidP="004B0339">
            <w:pPr>
              <w:autoSpaceDE w:val="0"/>
              <w:autoSpaceDN w:val="0"/>
              <w:adjustRightInd w:val="0"/>
              <w:jc w:val="center"/>
              <w:rPr>
                <w:rFonts w:cs="Arabic Transparent"/>
                <w:sz w:val="28"/>
                <w:szCs w:val="28"/>
                <w:rtl/>
                <w:lang w:eastAsia="fr-FR"/>
              </w:rPr>
            </w:pPr>
            <w:r w:rsidRPr="00BC1B4D">
              <w:rPr>
                <w:rFonts w:cs="Arabic Transparent"/>
                <w:sz w:val="28"/>
                <w:szCs w:val="28"/>
                <w:rtl/>
                <w:lang w:eastAsia="fr-FR"/>
              </w:rPr>
              <w:t>الأطراف التي تملك على الأقل امتيازا واحد من بين هذه الامتيازات: السلطة، الشرعية، الأولوية</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Mitchell, Agle et Wood (1997)</w:t>
            </w:r>
          </w:p>
        </w:tc>
      </w:tr>
      <w:tr w:rsidR="009C3E3B" w:rsidRPr="00BC1B4D">
        <w:trPr>
          <w:trHeight w:val="159"/>
          <w:jc w:val="center"/>
        </w:trPr>
        <w:tc>
          <w:tcPr>
            <w:tcW w:w="6575" w:type="dxa"/>
            <w:shd w:val="clear" w:color="auto" w:fill="auto"/>
          </w:tcPr>
          <w:p w:rsidR="009C3E3B" w:rsidRPr="00BC1B4D" w:rsidRDefault="009C3E3B" w:rsidP="004B0339">
            <w:pPr>
              <w:autoSpaceDE w:val="0"/>
              <w:autoSpaceDN w:val="0"/>
              <w:adjustRightInd w:val="0"/>
              <w:jc w:val="center"/>
              <w:rPr>
                <w:rFonts w:cs="Arabic Transparent"/>
                <w:sz w:val="28"/>
                <w:szCs w:val="28"/>
                <w:lang w:eastAsia="fr-FR"/>
              </w:rPr>
            </w:pPr>
            <w:r w:rsidRPr="00BC1B4D">
              <w:rPr>
                <w:rFonts w:cs="Arabic Transparent"/>
                <w:sz w:val="28"/>
                <w:szCs w:val="28"/>
                <w:rtl/>
                <w:lang w:eastAsia="fr-FR"/>
              </w:rPr>
              <w:t>الأعوان الذين منفعتهم تتأثر بقرارات المؤسسة</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Charreaux et Desbrières (1998)</w:t>
            </w:r>
          </w:p>
        </w:tc>
      </w:tr>
      <w:tr w:rsidR="009C3E3B" w:rsidRPr="00BC1B4D">
        <w:trPr>
          <w:trHeight w:val="159"/>
          <w:jc w:val="center"/>
        </w:trPr>
        <w:tc>
          <w:tcPr>
            <w:tcW w:w="6575" w:type="dxa"/>
            <w:shd w:val="clear" w:color="auto" w:fill="auto"/>
          </w:tcPr>
          <w:p w:rsidR="009C3E3B" w:rsidRPr="00BC1B4D" w:rsidRDefault="009C3E3B" w:rsidP="004B0339">
            <w:pPr>
              <w:autoSpaceDE w:val="0"/>
              <w:autoSpaceDN w:val="0"/>
              <w:bidi w:val="0"/>
              <w:adjustRightInd w:val="0"/>
              <w:jc w:val="center"/>
              <w:rPr>
                <w:rFonts w:cs="Arabic Transparent"/>
                <w:sz w:val="28"/>
                <w:szCs w:val="28"/>
                <w:rtl/>
                <w:lang w:val="en-GB" w:eastAsia="fr-FR"/>
              </w:rPr>
            </w:pPr>
            <w:r w:rsidRPr="00BC1B4D">
              <w:rPr>
                <w:rFonts w:cs="Arabic Transparent"/>
                <w:sz w:val="28"/>
                <w:szCs w:val="28"/>
                <w:rtl/>
                <w:lang w:val="en-GB" w:eastAsia="fr-FR"/>
              </w:rPr>
              <w:t>هي الأطراف التي توفر الموارد الضرورية، تستثمر شيء ذو قيمة، والتي تملك سلطة معتبرة تمكنها من التأثير على أداء المؤسسة</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Kochan et Rubinstein (2000)</w:t>
            </w:r>
          </w:p>
        </w:tc>
      </w:tr>
      <w:tr w:rsidR="009C3E3B" w:rsidRPr="00BC1B4D">
        <w:trPr>
          <w:trHeight w:val="159"/>
          <w:jc w:val="center"/>
        </w:trPr>
        <w:tc>
          <w:tcPr>
            <w:tcW w:w="6575" w:type="dxa"/>
            <w:shd w:val="clear" w:color="auto" w:fill="auto"/>
          </w:tcPr>
          <w:p w:rsidR="009C3E3B" w:rsidRPr="00BC1B4D" w:rsidRDefault="009C3E3B" w:rsidP="004B0339">
            <w:pPr>
              <w:autoSpaceDE w:val="0"/>
              <w:autoSpaceDN w:val="0"/>
              <w:adjustRightInd w:val="0"/>
              <w:jc w:val="center"/>
              <w:rPr>
                <w:rFonts w:cs="Arabic Transparent"/>
                <w:sz w:val="28"/>
                <w:szCs w:val="28"/>
                <w:lang w:eastAsia="fr-FR"/>
              </w:rPr>
            </w:pPr>
            <w:r w:rsidRPr="00BC1B4D">
              <w:rPr>
                <w:rFonts w:cs="Arabic Transparent"/>
                <w:sz w:val="28"/>
                <w:szCs w:val="28"/>
                <w:rtl/>
                <w:lang w:eastAsia="fr-FR"/>
              </w:rPr>
              <w:t xml:space="preserve">مجموعة الأفراد الذين يساهمون بطريقة عفوية أو إجبارية في قدرة المؤسسة على خلق القيمة فمن جهة يتحملون المخاطرة ومن جهة أخرى يعتبرون المستفيدين الأوائل.  </w:t>
            </w:r>
          </w:p>
        </w:tc>
        <w:tc>
          <w:tcPr>
            <w:tcW w:w="3652" w:type="dxa"/>
            <w:vAlign w:val="center"/>
          </w:tcPr>
          <w:p w:rsidR="009C3E3B" w:rsidRPr="00BC1B4D" w:rsidRDefault="009C3E3B" w:rsidP="004B0339">
            <w:pPr>
              <w:autoSpaceDE w:val="0"/>
              <w:autoSpaceDN w:val="0"/>
              <w:adjustRightInd w:val="0"/>
              <w:jc w:val="center"/>
              <w:rPr>
                <w:rFonts w:cs="Arabic Transparent"/>
                <w:lang w:eastAsia="fr-FR"/>
              </w:rPr>
            </w:pPr>
            <w:r w:rsidRPr="00BC1B4D">
              <w:rPr>
                <w:rFonts w:cs="Arabic Transparent"/>
                <w:lang w:eastAsia="fr-FR"/>
              </w:rPr>
              <w:t xml:space="preserve">Post, </w:t>
            </w:r>
            <w:smartTag w:uri="urn:schemas-microsoft-com:office:smarttags" w:element="place">
              <w:r w:rsidRPr="00BC1B4D">
                <w:rPr>
                  <w:rFonts w:cs="Arabic Transparent"/>
                  <w:lang w:eastAsia="fr-FR"/>
                </w:rPr>
                <w:t>Preston</w:t>
              </w:r>
            </w:smartTag>
            <w:r w:rsidRPr="00BC1B4D">
              <w:rPr>
                <w:rFonts w:cs="Arabic Transparent"/>
                <w:lang w:eastAsia="fr-FR"/>
              </w:rPr>
              <w:t xml:space="preserve"> et Sachs (2002)</w:t>
            </w:r>
          </w:p>
        </w:tc>
      </w:tr>
    </w:tbl>
    <w:p w:rsidR="009C3E3B" w:rsidRPr="00BC1B4D" w:rsidRDefault="009C3E3B" w:rsidP="009C3E3B">
      <w:pPr>
        <w:autoSpaceDE w:val="0"/>
        <w:autoSpaceDN w:val="0"/>
        <w:bidi w:val="0"/>
        <w:adjustRightInd w:val="0"/>
        <w:jc w:val="center"/>
        <w:rPr>
          <w:rFonts w:cs="Arabic Transparent"/>
          <w:i/>
          <w:iCs/>
          <w:sz w:val="16"/>
          <w:szCs w:val="16"/>
          <w:u w:val="single"/>
        </w:rPr>
      </w:pPr>
    </w:p>
    <w:p w:rsidR="009C3E3B" w:rsidRDefault="009C3E3B" w:rsidP="00D4448C">
      <w:pPr>
        <w:autoSpaceDE w:val="0"/>
        <w:autoSpaceDN w:val="0"/>
        <w:bidi w:val="0"/>
        <w:adjustRightInd w:val="0"/>
        <w:jc w:val="center"/>
        <w:rPr>
          <w:rFonts w:cs="Arabic Transparent"/>
          <w:i/>
          <w:iCs/>
          <w:lang w:eastAsia="fr-FR"/>
        </w:rPr>
      </w:pPr>
      <w:r w:rsidRPr="00BC1B4D">
        <w:rPr>
          <w:rFonts w:cs="Arabic Transparent"/>
          <w:i/>
          <w:iCs/>
          <w:u w:val="single"/>
        </w:rPr>
        <w:t>Source :</w:t>
      </w:r>
      <w:r w:rsidRPr="00BC1B4D">
        <w:rPr>
          <w:rFonts w:cs="Arabic Transparent"/>
          <w:i/>
          <w:iCs/>
        </w:rPr>
        <w:t xml:space="preserve"> </w:t>
      </w:r>
      <w:r w:rsidRPr="00BC1B4D">
        <w:rPr>
          <w:rFonts w:cs="Arabic Transparent"/>
          <w:i/>
          <w:iCs/>
          <w:lang w:eastAsia="fr-FR"/>
        </w:rPr>
        <w:t>Jean-Pascal Gond, Samuel Mercier, Opcit, p05.</w:t>
      </w:r>
    </w:p>
    <w:p w:rsidR="00BA7D77" w:rsidRDefault="00BA7D77" w:rsidP="00BA7D77">
      <w:pPr>
        <w:autoSpaceDE w:val="0"/>
        <w:autoSpaceDN w:val="0"/>
        <w:bidi w:val="0"/>
        <w:adjustRightInd w:val="0"/>
        <w:jc w:val="center"/>
        <w:rPr>
          <w:rFonts w:cs="Arabic Transparent"/>
          <w:i/>
          <w:iCs/>
          <w:lang w:eastAsia="fr-FR"/>
        </w:rPr>
      </w:pPr>
    </w:p>
    <w:p w:rsidR="00BA7D77" w:rsidRDefault="00BA7D77" w:rsidP="00BA7D77">
      <w:pPr>
        <w:autoSpaceDE w:val="0"/>
        <w:autoSpaceDN w:val="0"/>
        <w:bidi w:val="0"/>
        <w:adjustRightInd w:val="0"/>
        <w:jc w:val="center"/>
        <w:rPr>
          <w:rFonts w:cs="Arabic Transparent"/>
          <w:i/>
          <w:iCs/>
          <w:lang w:eastAsia="fr-FR"/>
        </w:rPr>
      </w:pPr>
    </w:p>
    <w:p w:rsidR="00BA7D77" w:rsidRDefault="00BA7D77" w:rsidP="00BA7D77">
      <w:pPr>
        <w:autoSpaceDE w:val="0"/>
        <w:autoSpaceDN w:val="0"/>
        <w:bidi w:val="0"/>
        <w:adjustRightInd w:val="0"/>
        <w:jc w:val="center"/>
        <w:rPr>
          <w:rFonts w:cs="Arabic Transparent"/>
          <w:i/>
          <w:iCs/>
          <w:lang w:eastAsia="fr-FR"/>
        </w:rPr>
      </w:pPr>
    </w:p>
    <w:p w:rsidR="00BA7D77" w:rsidRDefault="00BA7D77" w:rsidP="00BA7D77">
      <w:pPr>
        <w:autoSpaceDE w:val="0"/>
        <w:autoSpaceDN w:val="0"/>
        <w:bidi w:val="0"/>
        <w:adjustRightInd w:val="0"/>
        <w:jc w:val="center"/>
        <w:rPr>
          <w:rFonts w:cs="Arabic Transparent"/>
          <w:i/>
          <w:iCs/>
          <w:lang w:eastAsia="fr-FR"/>
        </w:rPr>
      </w:pPr>
    </w:p>
    <w:p w:rsidR="00BA7D77" w:rsidRDefault="00BA7D77" w:rsidP="00BA7D77">
      <w:pPr>
        <w:autoSpaceDE w:val="0"/>
        <w:autoSpaceDN w:val="0"/>
        <w:bidi w:val="0"/>
        <w:adjustRightInd w:val="0"/>
        <w:jc w:val="center"/>
        <w:rPr>
          <w:rFonts w:cs="Arabic Transparent"/>
          <w:i/>
          <w:iCs/>
          <w:lang w:eastAsia="fr-FR"/>
        </w:rPr>
      </w:pPr>
    </w:p>
    <w:p w:rsidR="00BA7D77" w:rsidRDefault="00BA7D77" w:rsidP="00BA7D77">
      <w:pPr>
        <w:autoSpaceDE w:val="0"/>
        <w:autoSpaceDN w:val="0"/>
        <w:bidi w:val="0"/>
        <w:adjustRightInd w:val="0"/>
        <w:jc w:val="center"/>
        <w:rPr>
          <w:rFonts w:cs="Arabic Transparent"/>
          <w:i/>
          <w:iCs/>
          <w:lang w:eastAsia="fr-FR"/>
        </w:rPr>
      </w:pPr>
    </w:p>
    <w:p w:rsidR="00BA7D77" w:rsidRPr="00BC1B4D" w:rsidRDefault="00BA7D77" w:rsidP="00BA7D77">
      <w:pPr>
        <w:autoSpaceDE w:val="0"/>
        <w:autoSpaceDN w:val="0"/>
        <w:bidi w:val="0"/>
        <w:adjustRightInd w:val="0"/>
        <w:jc w:val="center"/>
        <w:rPr>
          <w:rFonts w:cs="Arabic Transparent"/>
          <w:i/>
          <w:iCs/>
          <w:rtl/>
          <w:lang w:eastAsia="fr-FR" w:bidi="ar-DZ"/>
        </w:rPr>
      </w:pPr>
    </w:p>
    <w:p w:rsidR="009C3E3B" w:rsidRPr="00BC1B4D" w:rsidRDefault="009C3E3B" w:rsidP="002F44D5">
      <w:pPr>
        <w:tabs>
          <w:tab w:val="left" w:pos="610"/>
        </w:tabs>
        <w:autoSpaceDE w:val="0"/>
        <w:autoSpaceDN w:val="0"/>
        <w:adjustRightInd w:val="0"/>
        <w:jc w:val="both"/>
        <w:rPr>
          <w:rFonts w:cs="Arabic Transparent"/>
          <w:sz w:val="28"/>
          <w:szCs w:val="28"/>
          <w:rtl/>
          <w:lang w:eastAsia="fr-FR"/>
        </w:rPr>
      </w:pPr>
      <w:r w:rsidRPr="00BC1B4D">
        <w:rPr>
          <w:rFonts w:cs="Arabic Transparent"/>
          <w:i/>
          <w:iCs/>
          <w:sz w:val="28"/>
          <w:szCs w:val="28"/>
          <w:rtl/>
          <w:lang w:eastAsia="fr-FR"/>
        </w:rPr>
        <w:lastRenderedPageBreak/>
        <w:t xml:space="preserve">        كما </w:t>
      </w:r>
      <w:r w:rsidRPr="00BC1B4D">
        <w:rPr>
          <w:rFonts w:cs="Arabic Transparent"/>
          <w:sz w:val="28"/>
          <w:szCs w:val="28"/>
          <w:rtl/>
          <w:lang w:eastAsia="fr-FR"/>
        </w:rPr>
        <w:t>تتعدد تصنيفات الأطراف ذات المصلحة أين نجد عددا معتبرا منها</w:t>
      </w:r>
      <w:r w:rsidRPr="00BC1B4D">
        <w:rPr>
          <w:rStyle w:val="Appelnotedebasdep"/>
          <w:rFonts w:cs="Arabic Transparent"/>
          <w:sz w:val="28"/>
          <w:szCs w:val="28"/>
          <w:rtl/>
          <w:lang w:eastAsia="fr-FR"/>
        </w:rPr>
        <w:footnoteReference w:id="37"/>
      </w:r>
      <w:r w:rsidRPr="00BC1B4D">
        <w:rPr>
          <w:rFonts w:cs="Arabic Transparent"/>
          <w:sz w:val="28"/>
          <w:szCs w:val="28"/>
          <w:rtl/>
          <w:lang w:eastAsia="fr-FR"/>
        </w:rPr>
        <w:t xml:space="preserve">، لكن التصنيف الذي يمكن أن نعتبره تصنيفا وسطا بين باقي التصنيفات هو التصنيف المقترح من قبل </w:t>
      </w:r>
      <w:r w:rsidRPr="00BC1B4D">
        <w:rPr>
          <w:rFonts w:cs="Arabic Transparent"/>
          <w:i/>
          <w:iCs/>
          <w:lang w:eastAsia="fr-FR"/>
        </w:rPr>
        <w:t>Clarkson</w:t>
      </w:r>
      <w:r w:rsidR="00A20771" w:rsidRPr="00BC1B4D">
        <w:rPr>
          <w:rFonts w:cs="Arabic Transparent"/>
          <w:i/>
          <w:iCs/>
          <w:rtl/>
          <w:lang w:eastAsia="fr-FR" w:bidi="ar-DZ"/>
        </w:rPr>
        <w:t>،</w:t>
      </w:r>
      <w:r w:rsidRPr="00BC1B4D">
        <w:rPr>
          <w:rFonts w:cs="Arabic Transparent"/>
          <w:sz w:val="28"/>
          <w:szCs w:val="28"/>
          <w:rtl/>
          <w:lang w:eastAsia="fr-FR"/>
        </w:rPr>
        <w:t xml:space="preserve"> والذي يصنف الأطراف ذات المصلحة إلى أطراف رئيسية وأخرى ثانوية (صف أول، صف ثاني)، أين يمكن أن يضم الصف الأول</w:t>
      </w:r>
      <w:r w:rsidR="00A20771" w:rsidRPr="00BC1B4D">
        <w:rPr>
          <w:rFonts w:cs="Arabic Transparent"/>
          <w:sz w:val="28"/>
          <w:szCs w:val="28"/>
          <w:rtl/>
          <w:lang w:eastAsia="fr-FR"/>
        </w:rPr>
        <w:t>:</w:t>
      </w:r>
      <w:r w:rsidRPr="00BC1B4D">
        <w:rPr>
          <w:rFonts w:cs="Arabic Transparent"/>
          <w:sz w:val="28"/>
          <w:szCs w:val="28"/>
          <w:rtl/>
          <w:lang w:eastAsia="fr-FR"/>
        </w:rPr>
        <w:t xml:space="preserve"> الأطراف ذات المصلحة التي ترتبط ببقاء وسير نشاط المؤسسة أي على الأقل العمال، المساهمين، الموردين، الزبائن. يمكن تلخيص هذا التصنيف في الشكل الموالي:</w:t>
      </w:r>
    </w:p>
    <w:p w:rsidR="00A20771" w:rsidRDefault="00A20771" w:rsidP="002F44D5">
      <w:pPr>
        <w:tabs>
          <w:tab w:val="left" w:pos="610"/>
        </w:tabs>
        <w:autoSpaceDE w:val="0"/>
        <w:autoSpaceDN w:val="0"/>
        <w:adjustRightInd w:val="0"/>
        <w:jc w:val="both"/>
        <w:rPr>
          <w:rFonts w:cs="Arabic Transparent"/>
          <w:sz w:val="28"/>
          <w:szCs w:val="28"/>
          <w:lang w:eastAsia="fr-FR"/>
        </w:rPr>
      </w:pPr>
    </w:p>
    <w:p w:rsidR="003976AD" w:rsidRPr="00BA7D77" w:rsidRDefault="003976AD" w:rsidP="002F44D5">
      <w:pPr>
        <w:tabs>
          <w:tab w:val="left" w:pos="610"/>
        </w:tabs>
        <w:autoSpaceDE w:val="0"/>
        <w:autoSpaceDN w:val="0"/>
        <w:adjustRightInd w:val="0"/>
        <w:jc w:val="both"/>
        <w:rPr>
          <w:rFonts w:cs="Arabic Transparent"/>
          <w:sz w:val="28"/>
          <w:szCs w:val="28"/>
          <w:rtl/>
          <w:lang w:eastAsia="fr-FR"/>
        </w:rPr>
      </w:pPr>
    </w:p>
    <w:p w:rsidR="009C3E3B" w:rsidRPr="00BC1B4D" w:rsidRDefault="009C3E3B" w:rsidP="009C3E3B">
      <w:pPr>
        <w:autoSpaceDE w:val="0"/>
        <w:autoSpaceDN w:val="0"/>
        <w:adjustRightInd w:val="0"/>
        <w:jc w:val="center"/>
        <w:rPr>
          <w:rFonts w:cs="Arabic Transparent"/>
          <w:sz w:val="28"/>
          <w:szCs w:val="28"/>
          <w:lang w:eastAsia="fr-FR"/>
        </w:rPr>
      </w:pPr>
      <w:r w:rsidRPr="00BC1B4D">
        <w:rPr>
          <w:rFonts w:cs="Arabic Transparent"/>
          <w:sz w:val="28"/>
          <w:szCs w:val="28"/>
          <w:rtl/>
        </w:rPr>
        <w:t>شكل(1-3): الأطراف ذات المصلحة: الصف الأول والصف الثاني</w:t>
      </w:r>
    </w:p>
    <w:p w:rsidR="009C3E3B" w:rsidRPr="00BC1B4D" w:rsidRDefault="009C3E3B" w:rsidP="009C3E3B">
      <w:pPr>
        <w:tabs>
          <w:tab w:val="left" w:pos="8220"/>
        </w:tabs>
        <w:bidi w:val="0"/>
        <w:rPr>
          <w:rFonts w:cs="Arabic Transparent"/>
          <w:sz w:val="16"/>
          <w:szCs w:val="16"/>
        </w:rPr>
      </w:pPr>
      <w:r w:rsidRPr="00BC1B4D">
        <w:rPr>
          <w:rFonts w:cs="Arabic Transparent"/>
          <w:noProof/>
          <w:sz w:val="16"/>
          <w:szCs w:val="16"/>
          <w:lang w:eastAsia="fr-FR"/>
        </w:rPr>
        <w:pict>
          <v:group id="_x0000_s1065" style="position:absolute;margin-left:0;margin-top:12.8pt;width:423pt;height:196.45pt;z-index:251613696" coordorigin="1058,2678" coordsize="8820,4140">
            <v:shape id="_x0000_s1066" type="#_x0000_t202" style="position:absolute;left:4838;top:4118;width:2160;height:540" strokeweight="2.25pt">
              <v:textbox style="mso-next-textbox:#_x0000_s1066">
                <w:txbxContent>
                  <w:p w:rsidR="00182F87" w:rsidRPr="004C4B48" w:rsidRDefault="00182F87" w:rsidP="009C3E3B">
                    <w:pPr>
                      <w:jc w:val="center"/>
                      <w:rPr>
                        <w:rFonts w:cs="Arabic Transparent" w:hint="cs"/>
                        <w:sz w:val="32"/>
                        <w:szCs w:val="32"/>
                        <w:rtl/>
                      </w:rPr>
                    </w:pPr>
                    <w:r>
                      <w:rPr>
                        <w:rFonts w:cs="Arabic Transparent" w:hint="cs"/>
                        <w:sz w:val="32"/>
                        <w:szCs w:val="32"/>
                        <w:rtl/>
                      </w:rPr>
                      <w:t>المؤسسة</w:t>
                    </w:r>
                  </w:p>
                </w:txbxContent>
              </v:textbox>
            </v:shape>
            <v:shape id="_x0000_s1067" type="#_x0000_t202" style="position:absolute;left:5198;top:3038;width:1440;height:540" strokeweight="1.5pt">
              <v:textbox style="mso-next-textbox:#_x0000_s1067">
                <w:txbxContent>
                  <w:p w:rsidR="00182F87" w:rsidRPr="007F7C4A" w:rsidRDefault="00182F87" w:rsidP="009C3E3B">
                    <w:pPr>
                      <w:jc w:val="center"/>
                      <w:rPr>
                        <w:rFonts w:cs="Arabic Transparent" w:hint="cs"/>
                        <w:sz w:val="28"/>
                        <w:szCs w:val="28"/>
                      </w:rPr>
                    </w:pPr>
                    <w:r>
                      <w:rPr>
                        <w:rFonts w:cs="Arabic Transparent" w:hint="cs"/>
                        <w:sz w:val="28"/>
                        <w:szCs w:val="28"/>
                        <w:rtl/>
                      </w:rPr>
                      <w:t>الموردون</w:t>
                    </w:r>
                  </w:p>
                </w:txbxContent>
              </v:textbox>
            </v:shape>
            <v:shape id="_x0000_s1068" type="#_x0000_t202" style="position:absolute;left:5198;top:5198;width:1440;height:540" strokeweight="1.5pt">
              <v:textbox style="mso-next-textbox:#_x0000_s1068">
                <w:txbxContent>
                  <w:p w:rsidR="00182F87" w:rsidRPr="007F7C4A" w:rsidRDefault="00182F87" w:rsidP="009C3E3B">
                    <w:pPr>
                      <w:jc w:val="center"/>
                      <w:rPr>
                        <w:rFonts w:cs="Arabic Transparent" w:hint="cs"/>
                        <w:sz w:val="28"/>
                        <w:szCs w:val="28"/>
                      </w:rPr>
                    </w:pPr>
                    <w:r>
                      <w:rPr>
                        <w:rFonts w:cs="Arabic Transparent" w:hint="cs"/>
                        <w:sz w:val="28"/>
                        <w:szCs w:val="28"/>
                        <w:rtl/>
                      </w:rPr>
                      <w:t>المساهمون</w:t>
                    </w:r>
                  </w:p>
                </w:txbxContent>
              </v:textbox>
            </v:shape>
            <v:shape id="_x0000_s1069" type="#_x0000_t202" style="position:absolute;left:7358;top:4118;width:1800;height:540" strokeweight="1.5pt">
              <v:textbox style="mso-next-textbox:#_x0000_s1069">
                <w:txbxContent>
                  <w:p w:rsidR="00182F87" w:rsidRPr="007F7C4A" w:rsidRDefault="00182F87" w:rsidP="009C3E3B">
                    <w:pPr>
                      <w:jc w:val="center"/>
                      <w:rPr>
                        <w:rFonts w:cs="Arabic Transparent" w:hint="cs"/>
                        <w:sz w:val="28"/>
                        <w:szCs w:val="28"/>
                      </w:rPr>
                    </w:pPr>
                    <w:r>
                      <w:rPr>
                        <w:rFonts w:cs="Arabic Transparent" w:hint="cs"/>
                        <w:sz w:val="28"/>
                        <w:szCs w:val="28"/>
                        <w:rtl/>
                      </w:rPr>
                      <w:t>الزبائن</w:t>
                    </w:r>
                  </w:p>
                </w:txbxContent>
              </v:textbox>
            </v:shape>
            <v:shape id="_x0000_s1070" type="#_x0000_t202" style="position:absolute;left:7178;top:2678;width:2700;height:540">
              <v:textbox style="mso-next-textbox:#_x0000_s1070">
                <w:txbxContent>
                  <w:p w:rsidR="00182F87" w:rsidRPr="007F7C4A" w:rsidRDefault="00182F87" w:rsidP="009C3E3B">
                    <w:pPr>
                      <w:jc w:val="center"/>
                      <w:rPr>
                        <w:rFonts w:cs="Arabic Transparent" w:hint="cs"/>
                        <w:sz w:val="28"/>
                        <w:szCs w:val="28"/>
                      </w:rPr>
                    </w:pPr>
                    <w:r>
                      <w:rPr>
                        <w:rFonts w:cs="Arabic Transparent" w:hint="cs"/>
                        <w:sz w:val="28"/>
                        <w:szCs w:val="28"/>
                        <w:rtl/>
                      </w:rPr>
                      <w:t>القوى العمومية الأجنبية</w:t>
                    </w:r>
                  </w:p>
                </w:txbxContent>
              </v:textbox>
            </v:shape>
            <v:shape id="_x0000_s1071" type="#_x0000_t202" style="position:absolute;left:7718;top:3398;width:1800;height:540">
              <v:textbox style="mso-next-textbox:#_x0000_s1071">
                <w:txbxContent>
                  <w:p w:rsidR="00182F87" w:rsidRPr="007F7C4A" w:rsidRDefault="00182F87" w:rsidP="009C3E3B">
                    <w:pPr>
                      <w:jc w:val="center"/>
                      <w:rPr>
                        <w:rFonts w:cs="Arabic Transparent" w:hint="cs"/>
                        <w:sz w:val="28"/>
                        <w:szCs w:val="28"/>
                      </w:rPr>
                    </w:pPr>
                    <w:r>
                      <w:rPr>
                        <w:rFonts w:cs="Arabic Transparent" w:hint="cs"/>
                        <w:sz w:val="28"/>
                        <w:szCs w:val="28"/>
                        <w:rtl/>
                      </w:rPr>
                      <w:t>الإعلام</w:t>
                    </w:r>
                  </w:p>
                </w:txbxContent>
              </v:textbox>
            </v:shape>
            <v:shape id="_x0000_s1072" type="#_x0000_t202" style="position:absolute;left:7718;top:4838;width:2160;height:540">
              <v:textbox style="mso-next-textbox:#_x0000_s1072">
                <w:txbxContent>
                  <w:p w:rsidR="00182F87" w:rsidRPr="007F7C4A" w:rsidRDefault="00182F87" w:rsidP="009C3E3B">
                    <w:pPr>
                      <w:jc w:val="center"/>
                      <w:rPr>
                        <w:rFonts w:cs="Arabic Transparent" w:hint="cs"/>
                        <w:sz w:val="28"/>
                        <w:szCs w:val="28"/>
                      </w:rPr>
                    </w:pPr>
                    <w:r>
                      <w:rPr>
                        <w:rFonts w:cs="Arabic Transparent" w:hint="cs"/>
                        <w:sz w:val="28"/>
                        <w:szCs w:val="28"/>
                        <w:rtl/>
                      </w:rPr>
                      <w:t>الهيئات الإقليمية</w:t>
                    </w:r>
                  </w:p>
                </w:txbxContent>
              </v:textbox>
            </v:shape>
            <v:shape id="_x0000_s1073" type="#_x0000_t202" style="position:absolute;left:7538;top:5558;width:1800;height:540">
              <v:textbox style="mso-next-textbox:#_x0000_s1073">
                <w:txbxContent>
                  <w:p w:rsidR="00182F87" w:rsidRPr="00CD3B14" w:rsidRDefault="00182F87" w:rsidP="009C3E3B">
                    <w:pPr>
                      <w:rPr>
                        <w:rFonts w:cs="Arabic Transparent" w:hint="cs"/>
                        <w:sz w:val="28"/>
                        <w:szCs w:val="28"/>
                      </w:rPr>
                    </w:pPr>
                    <w:r w:rsidRPr="00CD3B14">
                      <w:rPr>
                        <w:rFonts w:cs="Arabic Transparent" w:hint="cs"/>
                        <w:sz w:val="28"/>
                        <w:szCs w:val="28"/>
                        <w:rtl/>
                      </w:rPr>
                      <w:t>الهيئات المحلية</w:t>
                    </w:r>
                  </w:p>
                </w:txbxContent>
              </v:textbox>
            </v:shape>
            <v:shape id="_x0000_s1074" type="#_x0000_t202" style="position:absolute;left:6638;top:6278;width:2520;height:540">
              <v:textbox style="mso-next-textbox:#_x0000_s1074">
                <w:txbxContent>
                  <w:p w:rsidR="00182F87" w:rsidRPr="007F7C4A" w:rsidRDefault="00182F87" w:rsidP="009C3E3B">
                    <w:pPr>
                      <w:jc w:val="center"/>
                      <w:rPr>
                        <w:rFonts w:cs="Arabic Transparent" w:hint="cs"/>
                        <w:sz w:val="28"/>
                        <w:szCs w:val="28"/>
                      </w:rPr>
                    </w:pPr>
                    <w:r>
                      <w:rPr>
                        <w:rFonts w:cs="Arabic Transparent" w:hint="cs"/>
                        <w:sz w:val="28"/>
                        <w:szCs w:val="28"/>
                        <w:rtl/>
                      </w:rPr>
                      <w:t>المنظمات الغير حكومية</w:t>
                    </w:r>
                  </w:p>
                </w:txbxContent>
              </v:textbox>
            </v:shape>
            <v:shape id="_x0000_s1075" type="#_x0000_t202" style="position:absolute;left:2678;top:4118;width:1800;height:540" strokeweight="1.5pt">
              <v:textbox style="mso-next-textbox:#_x0000_s1075">
                <w:txbxContent>
                  <w:p w:rsidR="00182F87" w:rsidRPr="007F7C4A" w:rsidRDefault="00182F87" w:rsidP="009C3E3B">
                    <w:pPr>
                      <w:jc w:val="center"/>
                      <w:rPr>
                        <w:rFonts w:cs="Arabic Transparent" w:hint="cs"/>
                        <w:sz w:val="28"/>
                        <w:szCs w:val="28"/>
                      </w:rPr>
                    </w:pPr>
                    <w:r>
                      <w:rPr>
                        <w:rFonts w:cs="Arabic Transparent" w:hint="cs"/>
                        <w:sz w:val="28"/>
                        <w:szCs w:val="28"/>
                        <w:rtl/>
                      </w:rPr>
                      <w:t>الموظفون</w:t>
                    </w:r>
                  </w:p>
                  <w:p w:rsidR="00182F87" w:rsidRPr="00BF5E05" w:rsidRDefault="00182F87" w:rsidP="009C3E3B"/>
                </w:txbxContent>
              </v:textbox>
            </v:shape>
            <v:shape id="_x0000_s1076" type="#_x0000_t202" style="position:absolute;left:1958;top:2678;width:2700;height:540">
              <v:textbox style="mso-next-textbox:#_x0000_s1076">
                <w:txbxContent>
                  <w:p w:rsidR="00182F87" w:rsidRPr="007F7C4A" w:rsidRDefault="00182F87" w:rsidP="009C3E3B">
                    <w:pPr>
                      <w:jc w:val="center"/>
                      <w:rPr>
                        <w:rFonts w:cs="Arabic Transparent" w:hint="cs"/>
                        <w:sz w:val="28"/>
                        <w:szCs w:val="28"/>
                      </w:rPr>
                    </w:pPr>
                    <w:r>
                      <w:rPr>
                        <w:rFonts w:cs="Arabic Transparent" w:hint="cs"/>
                        <w:sz w:val="28"/>
                        <w:szCs w:val="28"/>
                        <w:rtl/>
                      </w:rPr>
                      <w:t>القوى العمومية المحلية</w:t>
                    </w:r>
                  </w:p>
                </w:txbxContent>
              </v:textbox>
            </v:shape>
            <v:shape id="_x0000_s1077" type="#_x0000_t202" style="position:absolute;left:1058;top:3398;width:3060;height:540">
              <v:textbox style="mso-next-textbox:#_x0000_s1077">
                <w:txbxContent>
                  <w:p w:rsidR="00182F87" w:rsidRPr="007F7C4A" w:rsidRDefault="00182F87" w:rsidP="009C3E3B">
                    <w:pPr>
                      <w:jc w:val="center"/>
                      <w:rPr>
                        <w:rFonts w:cs="Arabic Transparent" w:hint="cs"/>
                        <w:sz w:val="28"/>
                        <w:szCs w:val="28"/>
                      </w:rPr>
                    </w:pPr>
                    <w:r>
                      <w:rPr>
                        <w:rFonts w:cs="Arabic Transparent" w:hint="cs"/>
                        <w:sz w:val="28"/>
                        <w:szCs w:val="28"/>
                        <w:rtl/>
                      </w:rPr>
                      <w:t>المنظمات الاجتماعية والبيئية</w:t>
                    </w:r>
                  </w:p>
                </w:txbxContent>
              </v:textbox>
            </v:shape>
            <v:shape id="_x0000_s1078" type="#_x0000_t202" style="position:absolute;left:2318;top:4838;width:1800;height:540">
              <v:textbox style="mso-next-textbox:#_x0000_s1078">
                <w:txbxContent>
                  <w:p w:rsidR="00182F87" w:rsidRPr="007F7C4A" w:rsidRDefault="00182F87" w:rsidP="009C3E3B">
                    <w:pPr>
                      <w:jc w:val="center"/>
                      <w:rPr>
                        <w:rFonts w:cs="Arabic Transparent" w:hint="cs"/>
                        <w:sz w:val="28"/>
                        <w:szCs w:val="28"/>
                      </w:rPr>
                    </w:pPr>
                    <w:r>
                      <w:rPr>
                        <w:rFonts w:cs="Arabic Transparent" w:hint="cs"/>
                        <w:sz w:val="28"/>
                        <w:szCs w:val="28"/>
                        <w:rtl/>
                      </w:rPr>
                      <w:t>جمعيات الخبراء</w:t>
                    </w:r>
                  </w:p>
                </w:txbxContent>
              </v:textbox>
            </v:shape>
            <v:shape id="_x0000_s1079" type="#_x0000_t202" style="position:absolute;left:2498;top:5558;width:1800;height:540">
              <v:textbox style="mso-next-textbox:#_x0000_s1079">
                <w:txbxContent>
                  <w:p w:rsidR="00182F87" w:rsidRPr="007F7C4A" w:rsidRDefault="00182F87" w:rsidP="009C3E3B">
                    <w:pPr>
                      <w:jc w:val="center"/>
                      <w:rPr>
                        <w:rFonts w:cs="Arabic Transparent" w:hint="cs"/>
                        <w:sz w:val="28"/>
                        <w:szCs w:val="28"/>
                      </w:rPr>
                    </w:pPr>
                    <w:r>
                      <w:rPr>
                        <w:rFonts w:cs="Arabic Transparent" w:hint="cs"/>
                        <w:sz w:val="28"/>
                        <w:szCs w:val="28"/>
                        <w:rtl/>
                      </w:rPr>
                      <w:t>المحللين الماليين</w:t>
                    </w:r>
                  </w:p>
                </w:txbxContent>
              </v:textbox>
            </v:shape>
            <v:shape id="_x0000_s1080" type="#_x0000_t202" style="position:absolute;left:3218;top:6278;width:1800;height:540">
              <v:textbox style="mso-next-textbox:#_x0000_s1080">
                <w:txbxContent>
                  <w:p w:rsidR="00182F87" w:rsidRPr="007F7C4A" w:rsidRDefault="00182F87" w:rsidP="009C3E3B">
                    <w:pPr>
                      <w:jc w:val="center"/>
                      <w:rPr>
                        <w:rFonts w:cs="Arabic Transparent" w:hint="cs"/>
                        <w:sz w:val="28"/>
                        <w:szCs w:val="28"/>
                      </w:rPr>
                    </w:pPr>
                    <w:r>
                      <w:rPr>
                        <w:rFonts w:cs="Arabic Transparent" w:hint="cs"/>
                        <w:sz w:val="28"/>
                        <w:szCs w:val="28"/>
                        <w:rtl/>
                      </w:rPr>
                      <w:t>الهيئات المالية</w:t>
                    </w:r>
                  </w:p>
                </w:txbxContent>
              </v:textbox>
            </v:shape>
            <v:line id="_x0000_s1081" style="position:absolute" from="4478,3218" to="4838,4298">
              <v:stroke dashstyle="dash"/>
            </v:line>
            <v:line id="_x0000_s1082" style="position:absolute" from="4118,3578" to="4838,4298">
              <v:stroke dashstyle="dash"/>
            </v:line>
            <v:line id="_x0000_s1083" style="position:absolute;flip:y" from="4118,4298" to="4838,5198">
              <v:stroke dashstyle="dash"/>
            </v:line>
            <v:line id="_x0000_s1084" style="position:absolute;flip:y" from="4298,4658" to="4838,5918">
              <v:stroke dashstyle="dash"/>
            </v:line>
            <v:line id="_x0000_s1085" style="position:absolute;flip:y" from="4658,4658" to="5018,6278">
              <v:stroke dashstyle="dash"/>
            </v:line>
            <v:line id="_x0000_s1086" style="position:absolute;flip:x" from="6998,3218" to="7358,4298">
              <v:stroke dashstyle="dash"/>
            </v:line>
            <v:line id="_x0000_s1087" style="position:absolute;flip:x" from="6998,3578" to="7718,4298">
              <v:stroke dashstyle="dash"/>
            </v:line>
            <v:line id="_x0000_s1088" style="position:absolute;flip:x y" from="6998,4298" to="7718,5198">
              <v:stroke dashstyle="dash"/>
            </v:line>
            <v:line id="_x0000_s1089" style="position:absolute;flip:x y" from="6998,4658" to="7538,5918">
              <v:stroke dashstyle="dash"/>
            </v:line>
            <v:line id="_x0000_s1090" style="position:absolute;flip:x y" from="6818,4658" to="6998,6278">
              <v:stroke dashstyle="dash"/>
            </v:line>
          </v:group>
        </w:pict>
      </w: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Default="009C3E3B" w:rsidP="009C3E3B">
      <w:pPr>
        <w:tabs>
          <w:tab w:val="left" w:pos="8220"/>
        </w:tabs>
        <w:bidi w:val="0"/>
        <w:jc w:val="center"/>
        <w:rPr>
          <w:rFonts w:cs="Arabic Transparent"/>
          <w:i/>
          <w:iCs/>
        </w:rPr>
      </w:pPr>
    </w:p>
    <w:p w:rsidR="003976AD" w:rsidRPr="00BC1B4D" w:rsidRDefault="003976AD" w:rsidP="003976AD">
      <w:pPr>
        <w:tabs>
          <w:tab w:val="left" w:pos="8220"/>
        </w:tabs>
        <w:bidi w:val="0"/>
        <w:jc w:val="center"/>
        <w:rPr>
          <w:rFonts w:cs="Arabic Transparent"/>
          <w:i/>
          <w:iCs/>
        </w:rPr>
      </w:pPr>
    </w:p>
    <w:p w:rsidR="009C3E3B" w:rsidRPr="00BC1B4D" w:rsidRDefault="009C3E3B" w:rsidP="009C3E3B">
      <w:pPr>
        <w:tabs>
          <w:tab w:val="left" w:pos="8220"/>
        </w:tabs>
        <w:bidi w:val="0"/>
        <w:jc w:val="center"/>
        <w:rPr>
          <w:rFonts w:cs="Arabic Transparent"/>
          <w:i/>
          <w:iCs/>
        </w:rPr>
      </w:pPr>
    </w:p>
    <w:p w:rsidR="009C3E3B" w:rsidRPr="00BC1B4D" w:rsidRDefault="009C3E3B" w:rsidP="009C3E3B">
      <w:pPr>
        <w:autoSpaceDE w:val="0"/>
        <w:autoSpaceDN w:val="0"/>
        <w:bidi w:val="0"/>
        <w:adjustRightInd w:val="0"/>
        <w:jc w:val="center"/>
        <w:rPr>
          <w:rFonts w:cs="Arabic Transparent"/>
          <w:i/>
          <w:iCs/>
        </w:rPr>
      </w:pPr>
      <w:r w:rsidRPr="00BC1B4D">
        <w:rPr>
          <w:rFonts w:cs="Arabic Transparent"/>
          <w:i/>
          <w:iCs/>
          <w:u w:val="single"/>
        </w:rPr>
        <w:t>Source :</w:t>
      </w:r>
      <w:r w:rsidRPr="00BC1B4D">
        <w:rPr>
          <w:rFonts w:cs="Arabic Transparent"/>
          <w:i/>
          <w:iCs/>
        </w:rPr>
        <w:t xml:space="preserve"> Didier Cazal, </w:t>
      </w:r>
      <w:r w:rsidRPr="00BC1B4D">
        <w:rPr>
          <w:rFonts w:cs="Arabic Transparent"/>
          <w:b/>
          <w:bCs/>
          <w:i/>
          <w:iCs/>
          <w:u w:val="single"/>
        </w:rPr>
        <w:t>RSE et parties prenantes : quels fondements conceptuels</w:t>
      </w:r>
      <w:r w:rsidRPr="00BC1B4D">
        <w:rPr>
          <w:rFonts w:cs="Arabic Transparent"/>
          <w:i/>
          <w:iCs/>
        </w:rPr>
        <w:t xml:space="preserve">, Les Cahiers de </w:t>
      </w:r>
      <w:smartTag w:uri="urn:schemas-microsoft-com:office:smarttags" w:element="PersonName">
        <w:smartTagPr>
          <w:attr w:name="ProductID" w:val="la Recherche"/>
        </w:smartTagPr>
        <w:r w:rsidRPr="00BC1B4D">
          <w:rPr>
            <w:rFonts w:cs="Arabic Transparent"/>
            <w:i/>
            <w:iCs/>
          </w:rPr>
          <w:t>la Recherche</w:t>
        </w:r>
      </w:smartTag>
      <w:r w:rsidRPr="00BC1B4D">
        <w:rPr>
          <w:rFonts w:cs="Arabic Transparent"/>
          <w:i/>
          <w:iCs/>
        </w:rPr>
        <w:t>, Centre Lillois d’Analyse et de Recherche sur l’Evolution des Entreprises "CLAREE", Mai 2005, p06.</w:t>
      </w:r>
    </w:p>
    <w:p w:rsidR="009C3E3B" w:rsidRPr="00BC1B4D" w:rsidRDefault="009C3E3B" w:rsidP="009C3E3B">
      <w:pPr>
        <w:tabs>
          <w:tab w:val="left" w:pos="8220"/>
        </w:tabs>
        <w:bidi w:val="0"/>
        <w:jc w:val="center"/>
        <w:rPr>
          <w:rFonts w:cs="Arabic Transparent"/>
          <w:i/>
          <w:iCs/>
        </w:rPr>
      </w:pPr>
    </w:p>
    <w:p w:rsidR="00A20771" w:rsidRPr="003976AD" w:rsidRDefault="009C3E3B" w:rsidP="003976AD">
      <w:pPr>
        <w:tabs>
          <w:tab w:val="left" w:pos="610"/>
        </w:tabs>
        <w:autoSpaceDE w:val="0"/>
        <w:autoSpaceDN w:val="0"/>
        <w:adjustRightInd w:val="0"/>
        <w:jc w:val="lowKashida"/>
        <w:rPr>
          <w:rFonts w:cs="Arabic Transparent"/>
          <w:sz w:val="23"/>
          <w:szCs w:val="23"/>
          <w:lang w:val="fr-FR"/>
        </w:rPr>
      </w:pPr>
      <w:r w:rsidRPr="00BC1B4D">
        <w:rPr>
          <w:rFonts w:cs="Arabic Transparent"/>
          <w:sz w:val="28"/>
          <w:szCs w:val="28"/>
          <w:rtl/>
        </w:rPr>
        <w:t xml:space="preserve">       ويمكن كذلك الاعتماد على التصنيف المقترح من طرف </w:t>
      </w:r>
      <w:r w:rsidRPr="00BC1B4D">
        <w:rPr>
          <w:rFonts w:cs="Arabic Transparent"/>
          <w:i/>
          <w:iCs/>
          <w:lang w:eastAsia="fr-FR"/>
        </w:rPr>
        <w:t>Mitchell Agle et Wood</w:t>
      </w:r>
      <w:r w:rsidRPr="00BC1B4D">
        <w:rPr>
          <w:rFonts w:cs="Arabic Transparent"/>
          <w:sz w:val="20"/>
          <w:szCs w:val="20"/>
          <w:rtl/>
          <w:lang w:eastAsia="fr-FR"/>
        </w:rPr>
        <w:t xml:space="preserve"> </w:t>
      </w:r>
      <w:r w:rsidR="00A20771" w:rsidRPr="00BC1B4D">
        <w:rPr>
          <w:rFonts w:cs="Arabic Transparent"/>
          <w:sz w:val="20"/>
          <w:szCs w:val="20"/>
          <w:rtl/>
          <w:lang w:eastAsia="fr-FR"/>
        </w:rPr>
        <w:t>،</w:t>
      </w:r>
      <w:r w:rsidRPr="00BC1B4D">
        <w:rPr>
          <w:rFonts w:cs="Arabic Transparent"/>
          <w:sz w:val="20"/>
          <w:szCs w:val="20"/>
          <w:rtl/>
          <w:lang w:eastAsia="fr-FR"/>
        </w:rPr>
        <w:t xml:space="preserve"> </w:t>
      </w:r>
      <w:r w:rsidRPr="00BC1B4D">
        <w:rPr>
          <w:rFonts w:cs="Arabic Transparent"/>
          <w:sz w:val="28"/>
          <w:szCs w:val="28"/>
          <w:rtl/>
          <w:lang w:eastAsia="fr-FR"/>
        </w:rPr>
        <w:t>والذي يمكن اعتباره تصنيفا شاملا للأطراف ذات المصلحة، أين يدمج بين عدة نظريات: نظرية الوكالة، نظرية تكاليف الصفقات، نظرية الموارد، النظرية السلوكية للمنظمات...، أين يمكن تلخيصه في الشكل الموالي</w:t>
      </w:r>
    </w:p>
    <w:p w:rsidR="00A20771" w:rsidRPr="00BC1B4D" w:rsidRDefault="00A20771" w:rsidP="009C3E3B">
      <w:pPr>
        <w:tabs>
          <w:tab w:val="left" w:pos="610"/>
        </w:tabs>
        <w:autoSpaceDE w:val="0"/>
        <w:autoSpaceDN w:val="0"/>
        <w:adjustRightInd w:val="0"/>
        <w:jc w:val="lowKashida"/>
        <w:rPr>
          <w:rFonts w:cs="Arabic Transparent"/>
          <w:sz w:val="28"/>
          <w:szCs w:val="28"/>
          <w:rtl/>
          <w:lang w:eastAsia="fr-FR"/>
        </w:rPr>
      </w:pPr>
    </w:p>
    <w:p w:rsidR="00D4448C" w:rsidRDefault="00D4448C" w:rsidP="009C3E3B">
      <w:pPr>
        <w:tabs>
          <w:tab w:val="left" w:pos="610"/>
        </w:tabs>
        <w:autoSpaceDE w:val="0"/>
        <w:autoSpaceDN w:val="0"/>
        <w:adjustRightInd w:val="0"/>
        <w:jc w:val="lowKashida"/>
        <w:rPr>
          <w:rFonts w:cs="Arabic Transparent" w:hint="cs"/>
          <w:sz w:val="28"/>
          <w:szCs w:val="28"/>
          <w:rtl/>
          <w:lang w:eastAsia="fr-FR"/>
        </w:rPr>
      </w:pPr>
    </w:p>
    <w:p w:rsidR="003160A2" w:rsidRDefault="003160A2" w:rsidP="009C3E3B">
      <w:pPr>
        <w:tabs>
          <w:tab w:val="left" w:pos="610"/>
        </w:tabs>
        <w:autoSpaceDE w:val="0"/>
        <w:autoSpaceDN w:val="0"/>
        <w:adjustRightInd w:val="0"/>
        <w:jc w:val="lowKashida"/>
        <w:rPr>
          <w:rFonts w:cs="Arabic Transparent" w:hint="cs"/>
          <w:sz w:val="28"/>
          <w:szCs w:val="28"/>
          <w:rtl/>
          <w:lang w:eastAsia="fr-FR"/>
        </w:rPr>
      </w:pPr>
    </w:p>
    <w:p w:rsidR="003160A2" w:rsidRDefault="003160A2" w:rsidP="009C3E3B">
      <w:pPr>
        <w:tabs>
          <w:tab w:val="left" w:pos="610"/>
        </w:tabs>
        <w:autoSpaceDE w:val="0"/>
        <w:autoSpaceDN w:val="0"/>
        <w:adjustRightInd w:val="0"/>
        <w:jc w:val="lowKashida"/>
        <w:rPr>
          <w:rFonts w:cs="Arabic Transparent" w:hint="cs"/>
          <w:sz w:val="28"/>
          <w:szCs w:val="28"/>
          <w:rtl/>
          <w:lang w:eastAsia="fr-FR"/>
        </w:rPr>
      </w:pPr>
    </w:p>
    <w:p w:rsidR="003160A2" w:rsidRDefault="003160A2" w:rsidP="009C3E3B">
      <w:pPr>
        <w:tabs>
          <w:tab w:val="left" w:pos="610"/>
        </w:tabs>
        <w:autoSpaceDE w:val="0"/>
        <w:autoSpaceDN w:val="0"/>
        <w:adjustRightInd w:val="0"/>
        <w:jc w:val="lowKashida"/>
        <w:rPr>
          <w:rFonts w:cs="Arabic Transparent" w:hint="cs"/>
          <w:sz w:val="28"/>
          <w:szCs w:val="28"/>
          <w:rtl/>
          <w:lang w:eastAsia="fr-FR"/>
        </w:rPr>
      </w:pPr>
    </w:p>
    <w:p w:rsidR="003160A2" w:rsidRDefault="003160A2" w:rsidP="009C3E3B">
      <w:pPr>
        <w:tabs>
          <w:tab w:val="left" w:pos="610"/>
        </w:tabs>
        <w:autoSpaceDE w:val="0"/>
        <w:autoSpaceDN w:val="0"/>
        <w:adjustRightInd w:val="0"/>
        <w:jc w:val="lowKashida"/>
        <w:rPr>
          <w:rFonts w:cs="Arabic Transparent" w:hint="cs"/>
          <w:sz w:val="28"/>
          <w:szCs w:val="28"/>
          <w:rtl/>
          <w:lang w:eastAsia="fr-FR"/>
        </w:rPr>
      </w:pPr>
    </w:p>
    <w:p w:rsidR="003160A2" w:rsidRDefault="003160A2" w:rsidP="009C3E3B">
      <w:pPr>
        <w:tabs>
          <w:tab w:val="left" w:pos="610"/>
        </w:tabs>
        <w:autoSpaceDE w:val="0"/>
        <w:autoSpaceDN w:val="0"/>
        <w:adjustRightInd w:val="0"/>
        <w:jc w:val="lowKashida"/>
        <w:rPr>
          <w:rFonts w:cs="Arabic Transparent"/>
          <w:sz w:val="28"/>
          <w:szCs w:val="28"/>
          <w:lang w:eastAsia="fr-FR"/>
        </w:rPr>
      </w:pPr>
    </w:p>
    <w:p w:rsidR="00BA7D77" w:rsidRDefault="00BA7D77" w:rsidP="009C3E3B">
      <w:pPr>
        <w:tabs>
          <w:tab w:val="left" w:pos="610"/>
        </w:tabs>
        <w:autoSpaceDE w:val="0"/>
        <w:autoSpaceDN w:val="0"/>
        <w:adjustRightInd w:val="0"/>
        <w:jc w:val="lowKashida"/>
        <w:rPr>
          <w:rFonts w:cs="Arabic Transparent"/>
          <w:sz w:val="28"/>
          <w:szCs w:val="28"/>
          <w:lang w:eastAsia="fr-FR"/>
        </w:rPr>
      </w:pPr>
    </w:p>
    <w:p w:rsidR="00BA7D77" w:rsidRDefault="00BA7D77" w:rsidP="009C3E3B">
      <w:pPr>
        <w:tabs>
          <w:tab w:val="left" w:pos="610"/>
        </w:tabs>
        <w:autoSpaceDE w:val="0"/>
        <w:autoSpaceDN w:val="0"/>
        <w:adjustRightInd w:val="0"/>
        <w:jc w:val="lowKashida"/>
        <w:rPr>
          <w:rFonts w:cs="Arabic Transparent" w:hint="cs"/>
          <w:sz w:val="28"/>
          <w:szCs w:val="28"/>
          <w:rtl/>
          <w:lang w:eastAsia="fr-FR"/>
        </w:rPr>
      </w:pPr>
    </w:p>
    <w:p w:rsidR="003160A2" w:rsidRDefault="003160A2" w:rsidP="009C3E3B">
      <w:pPr>
        <w:tabs>
          <w:tab w:val="left" w:pos="610"/>
        </w:tabs>
        <w:autoSpaceDE w:val="0"/>
        <w:autoSpaceDN w:val="0"/>
        <w:adjustRightInd w:val="0"/>
        <w:jc w:val="lowKashida"/>
        <w:rPr>
          <w:rFonts w:cs="Arabic Transparent" w:hint="cs"/>
          <w:sz w:val="28"/>
          <w:szCs w:val="28"/>
          <w:rtl/>
          <w:lang w:eastAsia="fr-FR"/>
        </w:rPr>
      </w:pPr>
    </w:p>
    <w:p w:rsidR="003160A2" w:rsidRPr="00BC1B4D" w:rsidRDefault="003160A2" w:rsidP="009C3E3B">
      <w:pPr>
        <w:tabs>
          <w:tab w:val="left" w:pos="610"/>
        </w:tabs>
        <w:autoSpaceDE w:val="0"/>
        <w:autoSpaceDN w:val="0"/>
        <w:adjustRightInd w:val="0"/>
        <w:jc w:val="lowKashida"/>
        <w:rPr>
          <w:rFonts w:cs="Arabic Transparent" w:hint="cs"/>
          <w:sz w:val="28"/>
          <w:szCs w:val="28"/>
          <w:rtl/>
          <w:lang w:eastAsia="fr-FR"/>
        </w:rPr>
      </w:pPr>
    </w:p>
    <w:p w:rsidR="009C3E3B" w:rsidRPr="00BC1B4D" w:rsidRDefault="009C3E3B" w:rsidP="009C3E3B">
      <w:pPr>
        <w:tabs>
          <w:tab w:val="left" w:pos="8220"/>
        </w:tabs>
        <w:jc w:val="center"/>
        <w:rPr>
          <w:rFonts w:cs="Arabic Transparent"/>
          <w:sz w:val="16"/>
          <w:szCs w:val="16"/>
          <w:rtl/>
        </w:rPr>
      </w:pPr>
    </w:p>
    <w:p w:rsidR="009C3E3B" w:rsidRPr="00BC1B4D" w:rsidRDefault="009C3E3B" w:rsidP="009C3E3B">
      <w:pPr>
        <w:tabs>
          <w:tab w:val="left" w:pos="8220"/>
        </w:tabs>
        <w:jc w:val="center"/>
        <w:rPr>
          <w:rFonts w:cs="Arabic Transparent"/>
          <w:sz w:val="28"/>
          <w:szCs w:val="28"/>
        </w:rPr>
      </w:pPr>
      <w:r w:rsidRPr="00BC1B4D">
        <w:rPr>
          <w:rFonts w:cs="Arabic Transparent"/>
          <w:sz w:val="28"/>
          <w:szCs w:val="28"/>
          <w:rtl/>
        </w:rPr>
        <w:lastRenderedPageBreak/>
        <w:t xml:space="preserve">شكل(1-4): تصنيف الأطراف ذات المصلحة حسب </w:t>
      </w:r>
      <w:r w:rsidRPr="00BC1B4D">
        <w:rPr>
          <w:rFonts w:cs="Arabic Transparent"/>
          <w:i/>
          <w:iCs/>
          <w:lang w:eastAsia="fr-FR"/>
        </w:rPr>
        <w:t>Mitchell Agle et Wood</w:t>
      </w:r>
    </w:p>
    <w:p w:rsidR="009C3E3B" w:rsidRPr="00BC1B4D" w:rsidRDefault="009C3E3B" w:rsidP="009C3E3B">
      <w:pPr>
        <w:tabs>
          <w:tab w:val="left" w:pos="8220"/>
        </w:tabs>
        <w:bidi w:val="0"/>
        <w:rPr>
          <w:rFonts w:cs="Arabic Transparent"/>
          <w:sz w:val="28"/>
          <w:szCs w:val="28"/>
        </w:rPr>
      </w:pPr>
      <w:r w:rsidRPr="00BC1B4D">
        <w:rPr>
          <w:rFonts w:cs="Arabic Transparent"/>
          <w:noProof/>
          <w:sz w:val="28"/>
          <w:szCs w:val="28"/>
          <w:lang w:eastAsia="fr-FR"/>
        </w:rPr>
        <w:pict>
          <v:group id="_x0000_s1091" style="position:absolute;margin-left:81pt;margin-top:3.2pt;width:297pt;height:227.05pt;z-index:251614720" coordorigin="3218,7718" coordsize="5940,4541">
            <v:group id="_x0000_s1092" style="position:absolute;left:3578;top:7756;width:4500;height:4503" coordorigin="1958,7895" coordsize="4500,4503">
              <v:oval id="_x0000_s1093" style="position:absolute;left:1958;top:7895;width:2880;height:3060" filled="f"/>
              <v:oval id="_x0000_s1094" style="position:absolute;left:3578;top:8258;width:2880;height:3060" filled="f"/>
              <v:oval id="_x0000_s1095" style="position:absolute;left:2678;top:9338;width:2880;height:3060" filled="f"/>
            </v:group>
            <v:shape id="_x0000_s1096" type="#_x0000_t202" style="position:absolute;left:4478;top:9916;width:900;height:900" filled="f" stroked="f">
              <v:textbox style="mso-next-textbox:#_x0000_s1096">
                <w:txbxContent>
                  <w:p w:rsidR="00182F87" w:rsidRPr="008443A1" w:rsidRDefault="00182F87" w:rsidP="009C3E3B">
                    <w:pPr>
                      <w:jc w:val="center"/>
                      <w:rPr>
                        <w:rFonts w:cs="Arabic Transparent" w:hint="cs"/>
                        <w:rtl/>
                      </w:rPr>
                    </w:pPr>
                    <w:r>
                      <w:rPr>
                        <w:rFonts w:cs="Arabic Transparent" w:hint="cs"/>
                        <w:rtl/>
                      </w:rPr>
                      <w:t>5</w:t>
                    </w:r>
                  </w:p>
                  <w:p w:rsidR="00182F87" w:rsidRPr="000A0E29" w:rsidRDefault="00182F87" w:rsidP="009C3E3B">
                    <w:pPr>
                      <w:jc w:val="center"/>
                      <w:rPr>
                        <w:rFonts w:cs="Arabic Transparent" w:hint="cs"/>
                        <w:u w:val="single"/>
                        <w:rtl/>
                      </w:rPr>
                    </w:pPr>
                    <w:r w:rsidRPr="000A0E29">
                      <w:rPr>
                        <w:rFonts w:cs="Arabic Transparent" w:hint="cs"/>
                        <w:u w:val="single"/>
                        <w:rtl/>
                      </w:rPr>
                      <w:t>خطرة</w:t>
                    </w:r>
                  </w:p>
                </w:txbxContent>
              </v:textbox>
            </v:shape>
            <v:shape id="_x0000_s1097" type="#_x0000_t202" style="position:absolute;left:6098;top:10096;width:900;height:900" filled="f" stroked="f">
              <v:textbox style="mso-next-textbox:#_x0000_s1097">
                <w:txbxContent>
                  <w:p w:rsidR="00182F87" w:rsidRPr="008443A1" w:rsidRDefault="00182F87" w:rsidP="009C3E3B">
                    <w:pPr>
                      <w:jc w:val="center"/>
                      <w:rPr>
                        <w:rFonts w:cs="Arabic Transparent" w:hint="cs"/>
                        <w:rtl/>
                      </w:rPr>
                    </w:pPr>
                    <w:r w:rsidRPr="008443A1">
                      <w:rPr>
                        <w:rFonts w:cs="Arabic Transparent" w:hint="cs"/>
                        <w:rtl/>
                      </w:rPr>
                      <w:t>6</w:t>
                    </w:r>
                  </w:p>
                  <w:p w:rsidR="00182F87" w:rsidRPr="000A0E29" w:rsidRDefault="00182F87" w:rsidP="009C3E3B">
                    <w:pPr>
                      <w:jc w:val="center"/>
                      <w:rPr>
                        <w:rFonts w:cs="Arabic Transparent" w:hint="cs"/>
                        <w:u w:val="single"/>
                        <w:rtl/>
                      </w:rPr>
                    </w:pPr>
                    <w:r>
                      <w:rPr>
                        <w:rFonts w:cs="Arabic Transparent" w:hint="cs"/>
                        <w:u w:val="single"/>
                        <w:rtl/>
                      </w:rPr>
                      <w:t>مرتبطة</w:t>
                    </w:r>
                  </w:p>
                </w:txbxContent>
              </v:textbox>
            </v:shape>
            <v:shape id="_x0000_s1098" type="#_x0000_t202" style="position:absolute;left:5378;top:8476;width:900;height:720" filled="f" stroked="f">
              <v:textbox style="mso-next-textbox:#_x0000_s1098">
                <w:txbxContent>
                  <w:p w:rsidR="00182F87" w:rsidRPr="008443A1" w:rsidRDefault="00182F87" w:rsidP="009C3E3B">
                    <w:pPr>
                      <w:jc w:val="center"/>
                      <w:rPr>
                        <w:rFonts w:cs="Arabic Transparent" w:hint="cs"/>
                        <w:rtl/>
                      </w:rPr>
                    </w:pPr>
                    <w:r w:rsidRPr="008443A1">
                      <w:rPr>
                        <w:rFonts w:cs="Arabic Transparent" w:hint="cs"/>
                        <w:rtl/>
                      </w:rPr>
                      <w:t>4</w:t>
                    </w:r>
                  </w:p>
                  <w:p w:rsidR="00182F87" w:rsidRPr="000A0E29" w:rsidRDefault="00182F87" w:rsidP="009C3E3B">
                    <w:pPr>
                      <w:jc w:val="center"/>
                      <w:rPr>
                        <w:rFonts w:cs="Arabic Transparent" w:hint="cs"/>
                        <w:u w:val="single"/>
                        <w:rtl/>
                      </w:rPr>
                    </w:pPr>
                    <w:r>
                      <w:rPr>
                        <w:rFonts w:cs="Arabic Transparent" w:hint="cs"/>
                        <w:u w:val="single"/>
                        <w:rtl/>
                      </w:rPr>
                      <w:t>مسيطرة</w:t>
                    </w:r>
                  </w:p>
                </w:txbxContent>
              </v:textbox>
            </v:shape>
            <v:shape id="_x0000_s1099" type="#_x0000_t202" style="position:absolute;left:5378;top:9556;width:900;height:720" filled="f" stroked="f">
              <v:textbox style="mso-next-textbox:#_x0000_s1099">
                <w:txbxContent>
                  <w:p w:rsidR="00182F87" w:rsidRDefault="00182F87" w:rsidP="009C3E3B">
                    <w:pPr>
                      <w:jc w:val="center"/>
                      <w:rPr>
                        <w:rFonts w:cs="Arabic Transparent" w:hint="cs"/>
                        <w:b/>
                        <w:bCs/>
                        <w:rtl/>
                      </w:rPr>
                    </w:pPr>
                    <w:r>
                      <w:rPr>
                        <w:rFonts w:cs="Arabic Transparent" w:hint="cs"/>
                        <w:b/>
                        <w:bCs/>
                        <w:rtl/>
                      </w:rPr>
                      <w:t>7</w:t>
                    </w:r>
                  </w:p>
                  <w:p w:rsidR="00182F87" w:rsidRPr="000A0E29" w:rsidRDefault="00182F87" w:rsidP="009C3E3B">
                    <w:pPr>
                      <w:jc w:val="center"/>
                      <w:rPr>
                        <w:rFonts w:cs="Arabic Transparent" w:hint="cs"/>
                        <w:b/>
                        <w:bCs/>
                        <w:rtl/>
                      </w:rPr>
                    </w:pPr>
                    <w:r>
                      <w:rPr>
                        <w:rFonts w:cs="Arabic Transparent" w:hint="cs"/>
                        <w:b/>
                        <w:bCs/>
                        <w:rtl/>
                      </w:rPr>
                      <w:t>مؤثرة</w:t>
                    </w:r>
                  </w:p>
                </w:txbxContent>
              </v:textbox>
            </v:shape>
            <v:shape id="_x0000_s1100" type="#_x0000_t202" style="position:absolute;left:4118;top:8656;width:900;height:900" filled="f" stroked="f">
              <v:textbox style="mso-next-textbox:#_x0000_s1100">
                <w:txbxContent>
                  <w:p w:rsidR="00182F87" w:rsidRDefault="00182F87" w:rsidP="009C3E3B">
                    <w:pPr>
                      <w:jc w:val="center"/>
                      <w:rPr>
                        <w:rFonts w:cs="Arabic Transparent" w:hint="cs"/>
                        <w:rtl/>
                      </w:rPr>
                    </w:pPr>
                    <w:r>
                      <w:rPr>
                        <w:rFonts w:cs="Arabic Transparent" w:hint="cs"/>
                        <w:rtl/>
                      </w:rPr>
                      <w:t>1</w:t>
                    </w:r>
                  </w:p>
                  <w:p w:rsidR="00182F87" w:rsidRPr="00C46463" w:rsidRDefault="00182F87" w:rsidP="009C3E3B">
                    <w:pPr>
                      <w:jc w:val="center"/>
                      <w:rPr>
                        <w:rFonts w:cs="Arabic Transparent" w:hint="cs"/>
                        <w:rtl/>
                      </w:rPr>
                    </w:pPr>
                    <w:r>
                      <w:rPr>
                        <w:rFonts w:cs="Arabic Transparent" w:hint="cs"/>
                        <w:rtl/>
                      </w:rPr>
                      <w:t>خاملة</w:t>
                    </w:r>
                  </w:p>
                </w:txbxContent>
              </v:textbox>
            </v:shape>
            <v:shape id="_x0000_s1101" type="#_x0000_t202" style="position:absolute;left:5198;top:11176;width:900;height:900" filled="f" stroked="f">
              <v:textbox style="mso-next-textbox:#_x0000_s1101">
                <w:txbxContent>
                  <w:p w:rsidR="00182F87" w:rsidRDefault="00182F87" w:rsidP="009C3E3B">
                    <w:pPr>
                      <w:jc w:val="center"/>
                      <w:rPr>
                        <w:rFonts w:cs="Arabic Transparent" w:hint="cs"/>
                        <w:rtl/>
                      </w:rPr>
                    </w:pPr>
                    <w:r>
                      <w:rPr>
                        <w:rFonts w:cs="Arabic Transparent" w:hint="cs"/>
                        <w:rtl/>
                      </w:rPr>
                      <w:t>3</w:t>
                    </w:r>
                  </w:p>
                  <w:p w:rsidR="00182F87" w:rsidRPr="00C46463" w:rsidRDefault="00182F87" w:rsidP="009C3E3B">
                    <w:pPr>
                      <w:jc w:val="center"/>
                      <w:rPr>
                        <w:rFonts w:cs="Arabic Transparent" w:hint="cs"/>
                        <w:rtl/>
                      </w:rPr>
                    </w:pPr>
                    <w:r>
                      <w:rPr>
                        <w:rFonts w:cs="Arabic Transparent" w:hint="cs"/>
                        <w:rtl/>
                      </w:rPr>
                      <w:t>متطلبة</w:t>
                    </w:r>
                  </w:p>
                </w:txbxContent>
              </v:textbox>
            </v:shape>
            <v:shape id="_x0000_s1102" type="#_x0000_t202" style="position:absolute;left:6638;top:9016;width:900;height:720" filled="f" stroked="f">
              <v:textbox style="mso-next-textbox:#_x0000_s1102">
                <w:txbxContent>
                  <w:p w:rsidR="00182F87" w:rsidRDefault="00182F87" w:rsidP="009C3E3B">
                    <w:pPr>
                      <w:jc w:val="center"/>
                      <w:rPr>
                        <w:rFonts w:cs="Arabic Transparent" w:hint="cs"/>
                        <w:rtl/>
                      </w:rPr>
                    </w:pPr>
                    <w:r w:rsidRPr="00C05218">
                      <w:rPr>
                        <w:rFonts w:cs="Arabic Transparent"/>
                      </w:rPr>
                      <w:t>2</w:t>
                    </w:r>
                  </w:p>
                  <w:p w:rsidR="00182F87" w:rsidRPr="00C05218" w:rsidRDefault="00182F87" w:rsidP="009C3E3B">
                    <w:pPr>
                      <w:jc w:val="center"/>
                      <w:rPr>
                        <w:rFonts w:cs="Arabic Transparent" w:hint="cs"/>
                        <w:rtl/>
                      </w:rPr>
                    </w:pPr>
                    <w:r>
                      <w:rPr>
                        <w:rFonts w:cs="Arabic Transparent" w:hint="cs"/>
                        <w:rtl/>
                      </w:rPr>
                      <w:t>محتملة</w:t>
                    </w:r>
                  </w:p>
                </w:txbxContent>
              </v:textbox>
            </v:shape>
            <v:shape id="_x0000_s1103" type="#_x0000_t202" style="position:absolute;left:7538;top:11138;width:1620;height:1080" filled="f" stroked="f">
              <v:textbox style="mso-next-textbox:#_x0000_s1103">
                <w:txbxContent>
                  <w:p w:rsidR="00182F87" w:rsidRDefault="00182F87" w:rsidP="009C3E3B">
                    <w:pPr>
                      <w:jc w:val="center"/>
                      <w:rPr>
                        <w:rFonts w:cs="Arabic Transparent" w:hint="cs"/>
                        <w:rtl/>
                      </w:rPr>
                    </w:pPr>
                    <w:r>
                      <w:rPr>
                        <w:rFonts w:cs="Arabic Transparent" w:hint="cs"/>
                        <w:rtl/>
                      </w:rPr>
                      <w:t>8</w:t>
                    </w:r>
                  </w:p>
                  <w:p w:rsidR="00182F87" w:rsidRPr="00776689" w:rsidRDefault="00182F87" w:rsidP="009C3E3B">
                    <w:pPr>
                      <w:jc w:val="center"/>
                      <w:rPr>
                        <w:rFonts w:cs="Arabic Transparent" w:hint="cs"/>
                        <w:rtl/>
                      </w:rPr>
                    </w:pPr>
                    <w:r>
                      <w:rPr>
                        <w:rFonts w:cs="Arabic Transparent" w:hint="cs"/>
                        <w:rtl/>
                      </w:rPr>
                      <w:t>ليس طرفا ذا مصلحة</w:t>
                    </w:r>
                  </w:p>
                </w:txbxContent>
              </v:textbox>
            </v:shape>
            <v:shape id="_x0000_s1104" type="#_x0000_t202" style="position:absolute;left:3938;top:11678;width:900;height:540" filled="f" stroked="f">
              <v:textbox style="mso-next-textbox:#_x0000_s1104">
                <w:txbxContent>
                  <w:p w:rsidR="00182F87" w:rsidRPr="00213E02" w:rsidRDefault="00182F87" w:rsidP="009C3E3B">
                    <w:pPr>
                      <w:jc w:val="center"/>
                      <w:rPr>
                        <w:rFonts w:cs="Arabic Transparent" w:hint="cs"/>
                        <w:b/>
                        <w:bCs/>
                        <w:rtl/>
                      </w:rPr>
                    </w:pPr>
                    <w:r w:rsidRPr="00213E02">
                      <w:rPr>
                        <w:rFonts w:cs="Arabic Transparent" w:hint="cs"/>
                        <w:b/>
                        <w:bCs/>
                        <w:rtl/>
                      </w:rPr>
                      <w:t>أولوية</w:t>
                    </w:r>
                  </w:p>
                </w:txbxContent>
              </v:textbox>
            </v:shape>
            <v:shape id="_x0000_s1105" type="#_x0000_t202" style="position:absolute;left:3218;top:7718;width:900;height:540" filled="f" stroked="f">
              <v:textbox style="mso-next-textbox:#_x0000_s1105">
                <w:txbxContent>
                  <w:p w:rsidR="00182F87" w:rsidRPr="00213E02" w:rsidRDefault="00182F87" w:rsidP="009C3E3B">
                    <w:pPr>
                      <w:jc w:val="center"/>
                      <w:rPr>
                        <w:rFonts w:cs="Arabic Transparent" w:hint="cs"/>
                        <w:b/>
                        <w:bCs/>
                        <w:rtl/>
                      </w:rPr>
                    </w:pPr>
                    <w:r w:rsidRPr="00213E02">
                      <w:rPr>
                        <w:rFonts w:cs="Arabic Transparent" w:hint="cs"/>
                        <w:b/>
                        <w:bCs/>
                        <w:rtl/>
                      </w:rPr>
                      <w:t>سلطة</w:t>
                    </w:r>
                  </w:p>
                </w:txbxContent>
              </v:textbox>
            </v:shape>
            <v:shape id="_x0000_s1106" type="#_x0000_t202" style="position:absolute;left:7718;top:8258;width:900;height:540" filled="f" stroked="f">
              <v:textbox style="mso-next-textbox:#_x0000_s1106">
                <w:txbxContent>
                  <w:p w:rsidR="00182F87" w:rsidRPr="00213E02" w:rsidRDefault="00182F87" w:rsidP="009C3E3B">
                    <w:pPr>
                      <w:jc w:val="center"/>
                      <w:rPr>
                        <w:rFonts w:cs="Arabic Transparent" w:hint="cs"/>
                        <w:b/>
                        <w:bCs/>
                        <w:rtl/>
                      </w:rPr>
                    </w:pPr>
                    <w:r w:rsidRPr="00213E02">
                      <w:rPr>
                        <w:rFonts w:cs="Arabic Transparent" w:hint="cs"/>
                        <w:b/>
                        <w:bCs/>
                        <w:rtl/>
                      </w:rPr>
                      <w:t>شرعية</w:t>
                    </w:r>
                  </w:p>
                </w:txbxContent>
              </v:textbox>
            </v:shape>
          </v:group>
        </w:pict>
      </w:r>
    </w:p>
    <w:p w:rsidR="009C3E3B" w:rsidRPr="00BC1B4D" w:rsidRDefault="009C3E3B" w:rsidP="009C3E3B">
      <w:pPr>
        <w:tabs>
          <w:tab w:val="left" w:pos="8220"/>
        </w:tabs>
        <w:bidi w:val="0"/>
        <w:rPr>
          <w:rFonts w:cs="Arabic Transparent"/>
          <w:sz w:val="28"/>
          <w:szCs w:val="28"/>
        </w:rPr>
      </w:pPr>
      <w:r w:rsidRPr="00BC1B4D">
        <w:rPr>
          <w:rFonts w:cs="Arabic Transparent"/>
          <w:noProof/>
          <w:sz w:val="28"/>
          <w:szCs w:val="28"/>
          <w:rtl/>
          <w:lang w:eastAsia="fr-FR"/>
        </w:rPr>
        <w:pict>
          <v:shape id="_x0000_s1107" type="#_x0000_t202" style="position:absolute;margin-left:-27pt;margin-top:10.85pt;width:126pt;height:27pt;z-index:251615744">
            <v:textbox style="mso-next-textbox:#_x0000_s1107">
              <w:txbxContent>
                <w:p w:rsidR="00182F87" w:rsidRPr="008329A4" w:rsidRDefault="00182F87" w:rsidP="009C3E3B">
                  <w:pPr>
                    <w:jc w:val="center"/>
                    <w:rPr>
                      <w:rFonts w:cs="Arabic Transparent" w:hint="cs"/>
                    </w:rPr>
                  </w:pPr>
                  <w:r w:rsidRPr="008329A4">
                    <w:rPr>
                      <w:rFonts w:cs="Arabic Transparent" w:hint="cs"/>
                      <w:rtl/>
                    </w:rPr>
                    <w:t>قوة التأثير على المؤسسة</w:t>
                  </w:r>
                </w:p>
              </w:txbxContent>
            </v:textbox>
          </v:shape>
        </w:pict>
      </w:r>
      <w:r w:rsidRPr="00BC1B4D">
        <w:rPr>
          <w:rFonts w:cs="Arabic Transparent"/>
          <w:sz w:val="28"/>
          <w:szCs w:val="28"/>
        </w:rPr>
        <w:tab/>
      </w: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2907"/>
        </w:tabs>
        <w:bidi w:val="0"/>
        <w:rPr>
          <w:rFonts w:cs="Arabic Transparent"/>
          <w:sz w:val="28"/>
          <w:szCs w:val="28"/>
        </w:rPr>
      </w:pPr>
      <w:r w:rsidRPr="00BC1B4D">
        <w:rPr>
          <w:rFonts w:cs="Arabic Transparent"/>
          <w:noProof/>
          <w:sz w:val="28"/>
          <w:szCs w:val="28"/>
          <w:lang w:eastAsia="fr-FR"/>
        </w:rPr>
        <w:pict>
          <v:shape id="_x0000_s1108" type="#_x0000_t202" style="position:absolute;margin-left:333pt;margin-top:5.65pt;width:126pt;height:81pt;z-index:251616768">
            <v:textbox style="mso-next-textbox:#_x0000_s1108">
              <w:txbxContent>
                <w:p w:rsidR="00182F87" w:rsidRPr="002471EB" w:rsidRDefault="00182F87" w:rsidP="009C3E3B">
                  <w:pPr>
                    <w:jc w:val="center"/>
                  </w:pPr>
                  <w:r>
                    <w:rPr>
                      <w:rFonts w:hint="cs"/>
                      <w:rtl/>
                    </w:rPr>
                    <w:t xml:space="preserve">تصور </w:t>
                  </w:r>
                  <w:r w:rsidRPr="002471EB">
                    <w:rPr>
                      <w:rFonts w:hint="cs"/>
                      <w:rtl/>
                    </w:rPr>
                    <w:t>لمجموعة من الأنشطة والسلوكات</w:t>
                  </w:r>
                  <w:r>
                    <w:rPr>
                      <w:rFonts w:hint="cs"/>
                      <w:rtl/>
                    </w:rPr>
                    <w:t xml:space="preserve"> لنظام معين على أنها </w:t>
                  </w:r>
                  <w:r w:rsidRPr="002471EB">
                    <w:rPr>
                      <w:rFonts w:hint="cs"/>
                      <w:rtl/>
                    </w:rPr>
                    <w:t xml:space="preserve">مرغوب فيها </w:t>
                  </w:r>
                  <w:r>
                    <w:rPr>
                      <w:rFonts w:hint="cs"/>
                      <w:rtl/>
                    </w:rPr>
                    <w:t xml:space="preserve">أو </w:t>
                  </w:r>
                  <w:r w:rsidRPr="002471EB">
                    <w:rPr>
                      <w:rFonts w:hint="cs"/>
                      <w:rtl/>
                    </w:rPr>
                    <w:t xml:space="preserve">ملائمة </w:t>
                  </w:r>
                  <w:r>
                    <w:rPr>
                      <w:rFonts w:hint="cs"/>
                      <w:rtl/>
                    </w:rPr>
                    <w:t>لمجموع القيم والمعايير الموجودة في مجتمع معين</w:t>
                  </w:r>
                </w:p>
              </w:txbxContent>
            </v:textbox>
          </v:shape>
        </w:pict>
      </w:r>
      <w:r w:rsidRPr="00BC1B4D">
        <w:rPr>
          <w:rFonts w:cs="Arabic Transparent"/>
          <w:sz w:val="28"/>
          <w:szCs w:val="28"/>
        </w:rPr>
        <w:tab/>
      </w:r>
    </w:p>
    <w:p w:rsidR="009C3E3B" w:rsidRPr="00BC1B4D" w:rsidRDefault="009C3E3B" w:rsidP="009C3E3B">
      <w:pPr>
        <w:tabs>
          <w:tab w:val="left" w:pos="2907"/>
        </w:tabs>
        <w:bidi w:val="0"/>
        <w:rPr>
          <w:rFonts w:cs="Arabic Transparent"/>
          <w:sz w:val="28"/>
          <w:szCs w:val="28"/>
        </w:rPr>
      </w:pPr>
    </w:p>
    <w:p w:rsidR="009C3E3B" w:rsidRPr="00BC1B4D" w:rsidRDefault="009C3E3B" w:rsidP="009C3E3B">
      <w:pPr>
        <w:tabs>
          <w:tab w:val="left" w:pos="2907"/>
        </w:tabs>
        <w:bidi w:val="0"/>
        <w:rPr>
          <w:rFonts w:cs="Arabic Transparent"/>
          <w:sz w:val="28"/>
          <w:szCs w:val="28"/>
        </w:rPr>
      </w:pPr>
    </w:p>
    <w:p w:rsidR="009C3E3B" w:rsidRPr="00BC1B4D" w:rsidRDefault="009C3E3B" w:rsidP="009C3E3B">
      <w:pPr>
        <w:tabs>
          <w:tab w:val="left" w:pos="2907"/>
        </w:tabs>
        <w:bidi w:val="0"/>
        <w:rPr>
          <w:rFonts w:cs="Arabic Transparent"/>
          <w:sz w:val="28"/>
          <w:szCs w:val="28"/>
        </w:rPr>
      </w:pPr>
    </w:p>
    <w:p w:rsidR="009C3E3B" w:rsidRPr="00BC1B4D" w:rsidRDefault="009C3E3B" w:rsidP="009C3E3B">
      <w:pPr>
        <w:tabs>
          <w:tab w:val="left" w:pos="2907"/>
        </w:tabs>
        <w:bidi w:val="0"/>
        <w:rPr>
          <w:rFonts w:cs="Arabic Transparent"/>
          <w:sz w:val="28"/>
          <w:szCs w:val="28"/>
        </w:rPr>
      </w:pPr>
    </w:p>
    <w:p w:rsidR="009C3E3B" w:rsidRPr="00BC1B4D" w:rsidRDefault="009C3E3B" w:rsidP="009C3E3B">
      <w:pPr>
        <w:tabs>
          <w:tab w:val="left" w:pos="2907"/>
        </w:tabs>
        <w:bidi w:val="0"/>
        <w:rPr>
          <w:rFonts w:cs="Arabic Transparent"/>
          <w:sz w:val="28"/>
          <w:szCs w:val="28"/>
        </w:rPr>
      </w:pPr>
    </w:p>
    <w:p w:rsidR="009C3E3B" w:rsidRPr="00BC1B4D" w:rsidRDefault="009C3E3B" w:rsidP="009C3E3B">
      <w:pPr>
        <w:tabs>
          <w:tab w:val="left" w:pos="2907"/>
        </w:tabs>
        <w:bidi w:val="0"/>
        <w:rPr>
          <w:rFonts w:cs="Arabic Transparent"/>
          <w:sz w:val="28"/>
          <w:szCs w:val="28"/>
        </w:rPr>
      </w:pPr>
      <w:r w:rsidRPr="00BC1B4D">
        <w:rPr>
          <w:rFonts w:cs="Arabic Transparent"/>
          <w:noProof/>
          <w:sz w:val="28"/>
          <w:szCs w:val="28"/>
          <w:lang w:eastAsia="fr-FR"/>
        </w:rPr>
        <w:pict>
          <v:shape id="_x0000_s1109" type="#_x0000_t202" style="position:absolute;margin-left:0;margin-top:8.05pt;width:126pt;height:81pt;z-index:251617792">
            <v:textbox style="mso-next-textbox:#_x0000_s1109">
              <w:txbxContent>
                <w:p w:rsidR="00182F87" w:rsidRPr="0066464A" w:rsidRDefault="00182F87" w:rsidP="009C3E3B">
                  <w:pPr>
                    <w:tabs>
                      <w:tab w:val="left" w:pos="8220"/>
                    </w:tabs>
                    <w:bidi w:val="0"/>
                    <w:jc w:val="center"/>
                    <w:rPr>
                      <w:rFonts w:hint="cs"/>
                      <w:rtl/>
                    </w:rPr>
                  </w:pPr>
                  <w:r w:rsidRPr="0066464A">
                    <w:rPr>
                      <w:rFonts w:hint="cs"/>
                      <w:rtl/>
                    </w:rPr>
                    <w:t>تطلعات ذات طابع ضاغط من طرف الأطراف ذات المصلحة، تفرض على المسيرين الاستجابة</w:t>
                  </w:r>
                  <w:r>
                    <w:rPr>
                      <w:rFonts w:hint="cs"/>
                      <w:rtl/>
                    </w:rPr>
                    <w:t xml:space="preserve"> لها</w:t>
                  </w:r>
                  <w:r w:rsidRPr="0066464A">
                    <w:rPr>
                      <w:rFonts w:hint="cs"/>
                      <w:rtl/>
                    </w:rPr>
                    <w:t xml:space="preserve"> في المدة المحددة</w:t>
                  </w:r>
                </w:p>
                <w:p w:rsidR="00182F87" w:rsidRPr="00282BD8" w:rsidRDefault="00182F87" w:rsidP="009C3E3B"/>
              </w:txbxContent>
            </v:textbox>
          </v:shape>
        </w:pict>
      </w:r>
    </w:p>
    <w:p w:rsidR="009C3E3B" w:rsidRPr="00BC1B4D" w:rsidRDefault="009C3E3B" w:rsidP="009C3E3B">
      <w:pPr>
        <w:tabs>
          <w:tab w:val="left" w:pos="2907"/>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Pr>
      </w:pPr>
    </w:p>
    <w:p w:rsidR="009C3E3B" w:rsidRPr="00BC1B4D" w:rsidRDefault="009C3E3B" w:rsidP="009C3E3B">
      <w:pPr>
        <w:tabs>
          <w:tab w:val="left" w:pos="8220"/>
        </w:tabs>
        <w:bidi w:val="0"/>
        <w:rPr>
          <w:rFonts w:cs="Arabic Transparent"/>
          <w:sz w:val="28"/>
          <w:szCs w:val="28"/>
          <w:rtl/>
        </w:rPr>
      </w:pPr>
    </w:p>
    <w:p w:rsidR="009C3E3B" w:rsidRPr="00BC1B4D" w:rsidRDefault="009C3E3B" w:rsidP="009C3E3B">
      <w:pPr>
        <w:tabs>
          <w:tab w:val="left" w:pos="8220"/>
        </w:tabs>
        <w:bidi w:val="0"/>
        <w:rPr>
          <w:rFonts w:cs="Arabic Transparent"/>
          <w:sz w:val="28"/>
          <w:szCs w:val="28"/>
          <w:rtl/>
        </w:rPr>
      </w:pPr>
    </w:p>
    <w:p w:rsidR="009C3E3B" w:rsidRPr="00BC1B4D" w:rsidRDefault="009C3E3B" w:rsidP="009C3E3B">
      <w:pPr>
        <w:tabs>
          <w:tab w:val="left" w:pos="8220"/>
        </w:tabs>
        <w:bidi w:val="0"/>
        <w:jc w:val="center"/>
        <w:rPr>
          <w:rFonts w:cs="Arabic Transparent"/>
          <w:i/>
          <w:iCs/>
        </w:rPr>
      </w:pPr>
      <w:r w:rsidRPr="00BC1B4D">
        <w:rPr>
          <w:rFonts w:cs="Arabic Transparent"/>
          <w:i/>
          <w:iCs/>
          <w:u w:val="single"/>
        </w:rPr>
        <w:t>Source :</w:t>
      </w:r>
      <w:r w:rsidRPr="00BC1B4D">
        <w:rPr>
          <w:rFonts w:cs="Arabic Transparent"/>
          <w:i/>
          <w:iCs/>
        </w:rPr>
        <w:t xml:space="preserve"> Ronald.K.Mitchell, Bradley.R.Agle, Donna.j.Wood, </w:t>
      </w:r>
      <w:r w:rsidRPr="00BC1B4D">
        <w:rPr>
          <w:rFonts w:cs="Arabic Transparent"/>
          <w:b/>
          <w:bCs/>
          <w:i/>
          <w:iCs/>
          <w:u w:val="single"/>
        </w:rPr>
        <w:t>Toward a theory of stakeholder identification and salience: defining the principle of who and what realy counts</w:t>
      </w:r>
      <w:r w:rsidRPr="00BC1B4D">
        <w:rPr>
          <w:rFonts w:cs="Arabic Transparent"/>
          <w:i/>
          <w:iCs/>
        </w:rPr>
        <w:t>,</w:t>
      </w:r>
      <w:r w:rsidRPr="00BC1B4D">
        <w:rPr>
          <w:rFonts w:cs="Arabic Transparent"/>
          <w:b/>
          <w:bCs/>
          <w:i/>
          <w:iCs/>
        </w:rPr>
        <w:t xml:space="preserve"> </w:t>
      </w:r>
      <w:smartTag w:uri="urn:schemas-microsoft-com:office:smarttags" w:element="place">
        <w:smartTag w:uri="urn:schemas-microsoft-com:office:smarttags" w:element="PlaceType">
          <w:r w:rsidRPr="00BC1B4D">
            <w:rPr>
              <w:rFonts w:cs="Arabic Transparent"/>
              <w:i/>
              <w:iCs/>
            </w:rPr>
            <w:t>Academy</w:t>
          </w:r>
        </w:smartTag>
        <w:r w:rsidRPr="00BC1B4D">
          <w:rPr>
            <w:rFonts w:cs="Arabic Transparent"/>
            <w:i/>
            <w:iCs/>
          </w:rPr>
          <w:t xml:space="preserve"> of </w:t>
        </w:r>
        <w:smartTag w:uri="urn:schemas-microsoft-com:office:smarttags" w:element="PlaceName">
          <w:r w:rsidRPr="00BC1B4D">
            <w:rPr>
              <w:rFonts w:cs="Arabic Transparent"/>
              <w:i/>
              <w:iCs/>
            </w:rPr>
            <w:t>Management Review</w:t>
          </w:r>
        </w:smartTag>
      </w:smartTag>
      <w:r w:rsidRPr="00BC1B4D">
        <w:rPr>
          <w:rFonts w:cs="Arabic Transparent"/>
          <w:i/>
          <w:iCs/>
        </w:rPr>
        <w:t>, Vol. 22, No. 4, 1997, p874.</w:t>
      </w:r>
    </w:p>
    <w:p w:rsidR="009C3E3B" w:rsidRPr="00BC1B4D" w:rsidRDefault="009C3E3B" w:rsidP="009C3E3B">
      <w:pPr>
        <w:tabs>
          <w:tab w:val="left" w:pos="1240"/>
        </w:tabs>
        <w:autoSpaceDE w:val="0"/>
        <w:autoSpaceDN w:val="0"/>
        <w:adjustRightInd w:val="0"/>
        <w:rPr>
          <w:rFonts w:cs="Arabic Transparent"/>
          <w:sz w:val="20"/>
          <w:szCs w:val="20"/>
          <w:rtl/>
          <w:lang w:eastAsia="fr-FR"/>
        </w:rPr>
      </w:pPr>
      <w:r w:rsidRPr="00BC1B4D">
        <w:rPr>
          <w:rFonts w:cs="Arabic Transparent"/>
          <w:sz w:val="20"/>
          <w:szCs w:val="20"/>
          <w:rtl/>
          <w:lang w:eastAsia="fr-FR"/>
        </w:rPr>
        <w:tab/>
      </w:r>
    </w:p>
    <w:p w:rsidR="009C3E3B" w:rsidRPr="00BC1B4D" w:rsidRDefault="009C3E3B" w:rsidP="009C3E3B">
      <w:pPr>
        <w:tabs>
          <w:tab w:val="left" w:pos="251"/>
          <w:tab w:val="left" w:pos="610"/>
          <w:tab w:val="left" w:pos="1240"/>
        </w:tabs>
        <w:autoSpaceDE w:val="0"/>
        <w:autoSpaceDN w:val="0"/>
        <w:adjustRightInd w:val="0"/>
        <w:jc w:val="lowKashida"/>
        <w:rPr>
          <w:rFonts w:cs="Arabic Transparent"/>
          <w:sz w:val="28"/>
          <w:szCs w:val="28"/>
          <w:rtl/>
          <w:lang w:eastAsia="fr-FR"/>
        </w:rPr>
      </w:pPr>
      <w:r w:rsidRPr="00BC1B4D">
        <w:rPr>
          <w:rFonts w:cs="Arabic Transparent"/>
          <w:sz w:val="28"/>
          <w:szCs w:val="28"/>
          <w:rtl/>
          <w:lang w:eastAsia="fr-FR"/>
        </w:rPr>
        <w:t xml:space="preserve">       والجدير بالإشارة إلى أن تقاطع المعايير الثلاثة (سلطة، شرعية، أولوية) ينتج عنه أربعة مجموعات مختلفة من الأطراف ذات المصلحة:</w:t>
      </w:r>
      <w:r w:rsidRPr="00BC1B4D">
        <w:rPr>
          <w:rStyle w:val="Appelnotedebasdep"/>
          <w:rFonts w:cs="Arabic Transparent"/>
          <w:sz w:val="28"/>
          <w:szCs w:val="28"/>
          <w:rtl/>
          <w:lang w:eastAsia="fr-FR"/>
        </w:rPr>
        <w:footnoteReference w:id="38"/>
      </w:r>
    </w:p>
    <w:p w:rsidR="009C3E3B" w:rsidRPr="00BC1B4D" w:rsidRDefault="009C3E3B" w:rsidP="009C3E3B">
      <w:pPr>
        <w:tabs>
          <w:tab w:val="left" w:pos="251"/>
          <w:tab w:val="left" w:pos="610"/>
          <w:tab w:val="left" w:pos="1240"/>
        </w:tabs>
        <w:autoSpaceDE w:val="0"/>
        <w:autoSpaceDN w:val="0"/>
        <w:adjustRightInd w:val="0"/>
        <w:jc w:val="lowKashida"/>
        <w:rPr>
          <w:rFonts w:cs="Arabic Transparent"/>
          <w:sz w:val="16"/>
          <w:szCs w:val="16"/>
          <w:rtl/>
          <w:lang w:eastAsia="fr-FR"/>
        </w:rPr>
      </w:pPr>
    </w:p>
    <w:p w:rsidR="009C3E3B" w:rsidRPr="00BC1B4D" w:rsidRDefault="009C3E3B" w:rsidP="009C3E3B">
      <w:pPr>
        <w:autoSpaceDE w:val="0"/>
        <w:autoSpaceDN w:val="0"/>
        <w:adjustRightInd w:val="0"/>
        <w:jc w:val="lowKashida"/>
        <w:rPr>
          <w:rFonts w:cs="Arabic Transparent"/>
          <w:sz w:val="28"/>
          <w:szCs w:val="28"/>
          <w:rtl/>
          <w:lang w:eastAsia="fr-FR"/>
        </w:rPr>
      </w:pPr>
      <w:r w:rsidRPr="00BC1B4D">
        <w:rPr>
          <w:rFonts w:cs="Arabic Transparent"/>
          <w:b/>
          <w:bCs/>
          <w:sz w:val="28"/>
          <w:szCs w:val="28"/>
          <w:rtl/>
          <w:lang w:eastAsia="fr-FR"/>
        </w:rPr>
        <w:t xml:space="preserve">   الأطراف ذات المصلحة مؤثرة:</w:t>
      </w:r>
      <w:r w:rsidRPr="00BC1B4D">
        <w:rPr>
          <w:rFonts w:cs="Arabic Transparent"/>
          <w:sz w:val="28"/>
          <w:szCs w:val="28"/>
          <w:rtl/>
          <w:lang w:eastAsia="fr-FR"/>
        </w:rPr>
        <w:t xml:space="preserve"> وهي المجموعة (7) التي تتقاطع عندها العوامل الثلاثة، فعلى المؤسسة أن تأخذها بعين الاعتبار وتمنحها الأولوية الكاملة كون هذه الأطراف تتمتع بالشرعية والسلطة في نفس الوقت.</w:t>
      </w:r>
    </w:p>
    <w:p w:rsidR="00BA179E" w:rsidRPr="00BC1B4D" w:rsidRDefault="00BA179E" w:rsidP="009C3E3B">
      <w:pPr>
        <w:autoSpaceDE w:val="0"/>
        <w:autoSpaceDN w:val="0"/>
        <w:adjustRightInd w:val="0"/>
        <w:jc w:val="lowKashida"/>
        <w:rPr>
          <w:rFonts w:cs="Arabic Transparent"/>
          <w:sz w:val="16"/>
          <w:szCs w:val="16"/>
          <w:rtl/>
          <w:lang w:eastAsia="fr-FR"/>
        </w:rPr>
      </w:pPr>
    </w:p>
    <w:p w:rsidR="009C3E3B" w:rsidRPr="00BC1B4D" w:rsidRDefault="009C3E3B" w:rsidP="009C3E3B">
      <w:pPr>
        <w:autoSpaceDE w:val="0"/>
        <w:autoSpaceDN w:val="0"/>
        <w:adjustRightInd w:val="0"/>
        <w:jc w:val="lowKashida"/>
        <w:rPr>
          <w:rFonts w:cs="Arabic Transparent"/>
          <w:sz w:val="28"/>
          <w:szCs w:val="28"/>
          <w:rtl/>
          <w:lang w:eastAsia="fr-FR"/>
        </w:rPr>
      </w:pPr>
      <w:r w:rsidRPr="00BC1B4D">
        <w:rPr>
          <w:rFonts w:cs="Arabic Transparent"/>
          <w:b/>
          <w:bCs/>
          <w:sz w:val="28"/>
          <w:szCs w:val="28"/>
          <w:rtl/>
          <w:lang w:eastAsia="fr-FR"/>
        </w:rPr>
        <w:t xml:space="preserve">   الأطراف ذات المصلحة محل الانتظار: </w:t>
      </w:r>
      <w:r w:rsidRPr="00BC1B4D">
        <w:rPr>
          <w:rFonts w:cs="Arabic Transparent"/>
          <w:sz w:val="28"/>
          <w:szCs w:val="28"/>
          <w:rtl/>
          <w:lang w:eastAsia="fr-FR"/>
        </w:rPr>
        <w:t>وهي المجموعة (6،5،4) التي يتقاطع عندها عاملان من العوامل الثلاثة، والتي لا ينقصها إلا عامل واحد وتصبح من الأطراف المؤثرة، تمتلك هذه الأطراف موارد هامة، تعتبر نشطة وذات علاقة وثيقة بالمؤسسة.</w:t>
      </w:r>
    </w:p>
    <w:p w:rsidR="00BA179E" w:rsidRPr="00BC1B4D" w:rsidRDefault="00BA179E" w:rsidP="009C3E3B">
      <w:pPr>
        <w:autoSpaceDE w:val="0"/>
        <w:autoSpaceDN w:val="0"/>
        <w:adjustRightInd w:val="0"/>
        <w:jc w:val="lowKashida"/>
        <w:rPr>
          <w:rFonts w:cs="Arabic Transparent"/>
          <w:sz w:val="16"/>
          <w:szCs w:val="16"/>
          <w:rtl/>
          <w:lang w:eastAsia="fr-FR"/>
        </w:rPr>
      </w:pPr>
    </w:p>
    <w:p w:rsidR="009C3E3B" w:rsidRPr="00BC1B4D" w:rsidRDefault="009C3E3B" w:rsidP="009C3E3B">
      <w:pPr>
        <w:autoSpaceDE w:val="0"/>
        <w:autoSpaceDN w:val="0"/>
        <w:adjustRightInd w:val="0"/>
        <w:jc w:val="lowKashida"/>
        <w:rPr>
          <w:rFonts w:cs="Arabic Transparent"/>
          <w:sz w:val="28"/>
          <w:szCs w:val="28"/>
          <w:rtl/>
          <w:lang w:eastAsia="fr-FR"/>
        </w:rPr>
      </w:pPr>
      <w:r w:rsidRPr="00BC1B4D">
        <w:rPr>
          <w:rFonts w:cs="Arabic Transparent"/>
          <w:b/>
          <w:bCs/>
          <w:sz w:val="28"/>
          <w:szCs w:val="28"/>
          <w:rtl/>
          <w:lang w:eastAsia="fr-FR"/>
        </w:rPr>
        <w:t xml:space="preserve">  الأطراف ذات المصلحة كامنة: </w:t>
      </w:r>
      <w:r w:rsidRPr="00BC1B4D">
        <w:rPr>
          <w:rFonts w:cs="Arabic Transparent"/>
          <w:sz w:val="28"/>
          <w:szCs w:val="28"/>
          <w:rtl/>
          <w:lang w:eastAsia="fr-FR"/>
        </w:rPr>
        <w:t xml:space="preserve">وهي المجموعة (3،2،1) والتي تتوفر على عامل واحد فقط من العوامل الثلاثة، لا تتمتع بالأولوية لكن لا يجب إهمالها، أخذها بعين الاعتبار لا يعتبر ضرورة حالية لكن يجب متابعة تطورها مع مرور الوقت، تشكل خطرا أو فرصة محتملين للمؤسسة. </w:t>
      </w:r>
    </w:p>
    <w:p w:rsidR="00BA179E" w:rsidRPr="00BC1B4D" w:rsidRDefault="00BA179E" w:rsidP="009C3E3B">
      <w:pPr>
        <w:autoSpaceDE w:val="0"/>
        <w:autoSpaceDN w:val="0"/>
        <w:adjustRightInd w:val="0"/>
        <w:jc w:val="lowKashida"/>
        <w:rPr>
          <w:rFonts w:cs="Arabic Transparent"/>
          <w:sz w:val="16"/>
          <w:szCs w:val="16"/>
          <w:rtl/>
          <w:lang w:eastAsia="fr-FR"/>
        </w:rPr>
      </w:pPr>
    </w:p>
    <w:p w:rsidR="009C3E3B" w:rsidRDefault="009C3E3B" w:rsidP="009C3E3B">
      <w:pPr>
        <w:tabs>
          <w:tab w:val="left" w:pos="250"/>
          <w:tab w:val="left" w:pos="430"/>
        </w:tabs>
        <w:autoSpaceDE w:val="0"/>
        <w:autoSpaceDN w:val="0"/>
        <w:adjustRightInd w:val="0"/>
        <w:jc w:val="lowKashida"/>
        <w:rPr>
          <w:rFonts w:cs="Arabic Transparent"/>
          <w:sz w:val="28"/>
          <w:szCs w:val="28"/>
          <w:lang w:eastAsia="fr-FR"/>
        </w:rPr>
      </w:pPr>
      <w:r w:rsidRPr="00BC1B4D">
        <w:rPr>
          <w:rFonts w:cs="Arabic Transparent"/>
          <w:b/>
          <w:bCs/>
          <w:sz w:val="28"/>
          <w:szCs w:val="28"/>
          <w:rtl/>
          <w:lang w:eastAsia="fr-FR"/>
        </w:rPr>
        <w:t xml:space="preserve">  ليست طرفا ذا مصلحة:</w:t>
      </w:r>
      <w:r w:rsidRPr="00BC1B4D">
        <w:rPr>
          <w:rFonts w:cs="Arabic Transparent"/>
          <w:sz w:val="28"/>
          <w:szCs w:val="28"/>
          <w:rtl/>
          <w:lang w:eastAsia="fr-FR"/>
        </w:rPr>
        <w:t xml:space="preserve"> وهي المجموعة (8) والتي لا تتوفر على أي معيار من المعايير الثلاثة وهذا يقصيها من أن تكون طرفا ذا مصلحة.</w:t>
      </w:r>
    </w:p>
    <w:p w:rsidR="00BA7D77" w:rsidRPr="00BC1B4D" w:rsidRDefault="00BA7D77" w:rsidP="009C3E3B">
      <w:pPr>
        <w:tabs>
          <w:tab w:val="left" w:pos="250"/>
          <w:tab w:val="left" w:pos="430"/>
        </w:tabs>
        <w:autoSpaceDE w:val="0"/>
        <w:autoSpaceDN w:val="0"/>
        <w:adjustRightInd w:val="0"/>
        <w:jc w:val="lowKashida"/>
        <w:rPr>
          <w:rFonts w:cs="Arabic Transparent"/>
          <w:sz w:val="28"/>
          <w:szCs w:val="28"/>
          <w:rtl/>
          <w:lang w:eastAsia="fr-FR"/>
        </w:rPr>
      </w:pPr>
    </w:p>
    <w:p w:rsidR="009C3E3B" w:rsidRPr="00BC1B4D" w:rsidRDefault="009C3E3B" w:rsidP="009C3E3B">
      <w:pPr>
        <w:tabs>
          <w:tab w:val="left" w:pos="250"/>
          <w:tab w:val="left" w:pos="430"/>
        </w:tabs>
        <w:autoSpaceDE w:val="0"/>
        <w:autoSpaceDN w:val="0"/>
        <w:adjustRightInd w:val="0"/>
        <w:jc w:val="lowKashida"/>
        <w:rPr>
          <w:rFonts w:cs="Arabic Transparent"/>
          <w:sz w:val="16"/>
          <w:szCs w:val="16"/>
          <w:rtl/>
          <w:lang w:eastAsia="fr-FR"/>
        </w:rPr>
      </w:pPr>
    </w:p>
    <w:p w:rsidR="009C3E3B" w:rsidRPr="00BC1B4D" w:rsidRDefault="009C3E3B" w:rsidP="009C3E3B">
      <w:pPr>
        <w:tabs>
          <w:tab w:val="left" w:pos="250"/>
          <w:tab w:val="left" w:pos="430"/>
          <w:tab w:val="left" w:pos="610"/>
        </w:tabs>
        <w:autoSpaceDE w:val="0"/>
        <w:autoSpaceDN w:val="0"/>
        <w:adjustRightInd w:val="0"/>
        <w:jc w:val="lowKashida"/>
        <w:rPr>
          <w:rFonts w:cs="Arabic Transparent"/>
          <w:sz w:val="28"/>
          <w:szCs w:val="28"/>
          <w:rtl/>
          <w:lang w:eastAsia="fr-FR"/>
        </w:rPr>
      </w:pPr>
      <w:r w:rsidRPr="00BC1B4D">
        <w:rPr>
          <w:rFonts w:cs="Arabic Transparent"/>
          <w:sz w:val="28"/>
          <w:szCs w:val="28"/>
          <w:rtl/>
          <w:lang w:eastAsia="fr-FR"/>
        </w:rPr>
        <w:t xml:space="preserve">       بناء على ما سبق، يرتكز بقاء واستمرار المؤسسة في السوق على بناء علاقة نوعية مع الأطراف ذات المصلحة بمجموعاتها الأربعة السالفة الذكر، أين ينبغي على المؤسسة ضمان استمرارية ونجاح </w:t>
      </w:r>
      <w:r w:rsidRPr="00BC1B4D">
        <w:rPr>
          <w:rFonts w:cs="Arabic Transparent"/>
          <w:sz w:val="28"/>
          <w:szCs w:val="28"/>
          <w:rtl/>
          <w:lang w:eastAsia="fr-FR"/>
        </w:rPr>
        <w:lastRenderedPageBreak/>
        <w:t>هذه العلاقة على المدى البعيد، ف</w:t>
      </w:r>
      <w:r w:rsidRPr="00BC1B4D">
        <w:rPr>
          <w:rFonts w:cs="Arabic Transparent"/>
          <w:sz w:val="28"/>
          <w:szCs w:val="28"/>
          <w:rtl/>
        </w:rPr>
        <w:t xml:space="preserve">بالاستناد إلى أعمال </w:t>
      </w:r>
      <w:r w:rsidRPr="00BC1B4D">
        <w:rPr>
          <w:rFonts w:cs="Arabic Transparent"/>
          <w:i/>
          <w:iCs/>
        </w:rPr>
        <w:t>Aggeri &amp; Acquier</w:t>
      </w:r>
      <w:r w:rsidRPr="00BC1B4D">
        <w:rPr>
          <w:rFonts w:cs="Arabic Transparent"/>
          <w:sz w:val="28"/>
          <w:szCs w:val="28"/>
          <w:rtl/>
        </w:rPr>
        <w:t>، يمكن التوصل إلى أربعة قواعد تحكم علاقة المؤسسة بالأطراف ذات المصلحة نلخصها فيما يلي:</w:t>
      </w:r>
      <w:r w:rsidRPr="00BC1B4D">
        <w:rPr>
          <w:rStyle w:val="Appelnotedebasdep"/>
          <w:rFonts w:cs="Arabic Transparent"/>
          <w:sz w:val="28"/>
          <w:szCs w:val="28"/>
          <w:rtl/>
        </w:rPr>
        <w:t xml:space="preserve"> </w:t>
      </w:r>
      <w:r w:rsidRPr="00BC1B4D">
        <w:rPr>
          <w:rStyle w:val="Appelnotedebasdep"/>
          <w:rFonts w:cs="Arabic Transparent"/>
          <w:sz w:val="28"/>
          <w:szCs w:val="28"/>
          <w:rtl/>
        </w:rPr>
        <w:footnoteReference w:id="39"/>
      </w:r>
    </w:p>
    <w:p w:rsidR="009C3E3B" w:rsidRPr="00BC1B4D" w:rsidRDefault="009C3E3B" w:rsidP="009C3E3B">
      <w:pPr>
        <w:tabs>
          <w:tab w:val="left" w:pos="250"/>
          <w:tab w:val="left" w:pos="430"/>
        </w:tabs>
        <w:autoSpaceDE w:val="0"/>
        <w:autoSpaceDN w:val="0"/>
        <w:adjustRightInd w:val="0"/>
        <w:jc w:val="lowKashida"/>
        <w:rPr>
          <w:rFonts w:cs="Arabic Transparent"/>
          <w:sz w:val="16"/>
          <w:szCs w:val="16"/>
          <w:rtl/>
          <w:lang w:eastAsia="fr-FR"/>
        </w:rPr>
      </w:pPr>
    </w:p>
    <w:p w:rsidR="009C3E3B" w:rsidRPr="00BC1B4D" w:rsidRDefault="009C3E3B" w:rsidP="009C3E3B">
      <w:pPr>
        <w:jc w:val="both"/>
        <w:rPr>
          <w:rFonts w:cs="Arabic Transparent"/>
          <w:b/>
          <w:bCs/>
          <w:sz w:val="28"/>
          <w:szCs w:val="28"/>
          <w:rtl/>
        </w:rPr>
      </w:pPr>
      <w:r w:rsidRPr="00BC1B4D">
        <w:rPr>
          <w:rFonts w:cs="Arabic Transparent"/>
          <w:b/>
          <w:bCs/>
          <w:sz w:val="28"/>
          <w:szCs w:val="28"/>
          <w:rtl/>
        </w:rPr>
        <w:t xml:space="preserve">   </w:t>
      </w:r>
      <w:r w:rsidRPr="00BC1B4D">
        <w:rPr>
          <w:rFonts w:cs="Arabic Transparent"/>
          <w:b/>
          <w:bCs/>
          <w:sz w:val="28"/>
          <w:szCs w:val="28"/>
          <w:u w:val="single"/>
          <w:rtl/>
        </w:rPr>
        <w:t>القاعدة الأولى</w:t>
      </w:r>
      <w:r w:rsidRPr="00BC1B4D">
        <w:rPr>
          <w:rFonts w:cs="Arabic Transparent"/>
          <w:b/>
          <w:bCs/>
          <w:sz w:val="28"/>
          <w:szCs w:val="28"/>
          <w:rtl/>
        </w:rPr>
        <w:t>: المؤسسة لها أطراف ذات مصلحة تملك مطالب تجاهها</w:t>
      </w:r>
    </w:p>
    <w:p w:rsidR="009C3E3B" w:rsidRPr="00BC1B4D" w:rsidRDefault="009C3E3B" w:rsidP="009C3E3B">
      <w:pPr>
        <w:jc w:val="both"/>
        <w:rPr>
          <w:rFonts w:cs="Arabic Transparent"/>
          <w:sz w:val="28"/>
          <w:szCs w:val="28"/>
          <w:rtl/>
        </w:rPr>
      </w:pPr>
      <w:r w:rsidRPr="00BC1B4D">
        <w:rPr>
          <w:rFonts w:cs="Arabic Transparent"/>
          <w:sz w:val="28"/>
          <w:szCs w:val="28"/>
          <w:rtl/>
        </w:rPr>
        <w:t>تعتبر هذه القاعدة المنطلق المشترك بين مختلف المقاربات</w:t>
      </w:r>
      <w:r w:rsidRPr="00BC1B4D">
        <w:rPr>
          <w:rStyle w:val="Appelnotedebasdep"/>
          <w:rFonts w:cs="Arabic Transparent"/>
          <w:sz w:val="28"/>
          <w:szCs w:val="28"/>
          <w:rtl/>
        </w:rPr>
        <w:footnoteReference w:id="40"/>
      </w:r>
      <w:r w:rsidRPr="00BC1B4D">
        <w:rPr>
          <w:rFonts w:cs="Arabic Transparent"/>
          <w:sz w:val="28"/>
          <w:szCs w:val="28"/>
          <w:rtl/>
        </w:rPr>
        <w:t xml:space="preserve"> التي تناولت نظرية الأطراف ذات المصلحة، في إطار كون المؤسسة نظاما مفتوحا فإنها تدخل في علاقات (ظاهرية أو باطنية، عفوية أو إجبارية) ومفاوضات ضمن ما تفرضه عليها نشاطاتها مع عدة أطراف، أين تكون هوياتهم وتفضيلاتهم معلومة ومحددة لدى المؤسسة.</w:t>
      </w:r>
    </w:p>
    <w:p w:rsidR="009C3E3B" w:rsidRPr="00BC1B4D" w:rsidRDefault="009C3E3B" w:rsidP="009C3E3B">
      <w:pPr>
        <w:jc w:val="both"/>
        <w:rPr>
          <w:rFonts w:cs="Arabic Transparent"/>
          <w:sz w:val="16"/>
          <w:szCs w:val="16"/>
          <w:rtl/>
        </w:rPr>
      </w:pPr>
    </w:p>
    <w:p w:rsidR="009C3E3B" w:rsidRPr="00BC1B4D" w:rsidRDefault="009C3E3B" w:rsidP="009C3E3B">
      <w:pPr>
        <w:jc w:val="both"/>
        <w:rPr>
          <w:rFonts w:cs="Arabic Transparent"/>
          <w:b/>
          <w:bCs/>
          <w:sz w:val="28"/>
          <w:szCs w:val="28"/>
          <w:rtl/>
        </w:rPr>
      </w:pPr>
      <w:r w:rsidRPr="00BC1B4D">
        <w:rPr>
          <w:rFonts w:cs="Arabic Transparent"/>
          <w:b/>
          <w:bCs/>
          <w:sz w:val="28"/>
          <w:szCs w:val="28"/>
          <w:rtl/>
        </w:rPr>
        <w:t xml:space="preserve">   </w:t>
      </w:r>
      <w:r w:rsidRPr="00BC1B4D">
        <w:rPr>
          <w:rFonts w:cs="Arabic Transparent"/>
          <w:b/>
          <w:bCs/>
          <w:sz w:val="28"/>
          <w:szCs w:val="28"/>
          <w:u w:val="single"/>
          <w:rtl/>
        </w:rPr>
        <w:t xml:space="preserve">القاعدة الثانية: </w:t>
      </w:r>
      <w:r w:rsidRPr="00BC1B4D">
        <w:rPr>
          <w:rFonts w:cs="Arabic Transparent"/>
          <w:b/>
          <w:bCs/>
          <w:sz w:val="28"/>
          <w:szCs w:val="28"/>
          <w:rtl/>
        </w:rPr>
        <w:t>لا تملك جميع الأطراف ذات المصلحة نفس التأثير على المؤسسة</w:t>
      </w:r>
    </w:p>
    <w:p w:rsidR="009C3E3B" w:rsidRPr="00BC1B4D" w:rsidRDefault="009C3E3B" w:rsidP="009C3E3B">
      <w:pPr>
        <w:jc w:val="both"/>
        <w:rPr>
          <w:rFonts w:cs="Arabic Transparent"/>
          <w:sz w:val="28"/>
          <w:szCs w:val="28"/>
          <w:rtl/>
        </w:rPr>
      </w:pPr>
      <w:r w:rsidRPr="00BC1B4D">
        <w:rPr>
          <w:rFonts w:cs="Arabic Transparent"/>
          <w:sz w:val="28"/>
          <w:szCs w:val="28"/>
          <w:rtl/>
        </w:rPr>
        <w:t>يمكن تقبل فكرة عدم تساوي تأثير كل الأطراف ذات المصلحة على المؤسسة</w:t>
      </w:r>
      <w:r w:rsidR="008816C7" w:rsidRPr="00BC1B4D">
        <w:rPr>
          <w:rFonts w:cs="Arabic Transparent"/>
          <w:sz w:val="28"/>
          <w:szCs w:val="28"/>
          <w:rtl/>
        </w:rPr>
        <w:t>،</w:t>
      </w:r>
      <w:r w:rsidRPr="00BC1B4D">
        <w:rPr>
          <w:rFonts w:cs="Arabic Transparent"/>
          <w:sz w:val="28"/>
          <w:szCs w:val="28"/>
          <w:rtl/>
        </w:rPr>
        <w:t xml:space="preserve"> وهذا بالرغم من أن معايير التصنيف والترتيب لا تشكل قاسما مشتركا بين كل المقاربات، بالإضافة إلى كون المؤسسة لا يمكنها تلبية جميع تطلعات الأطراف ذات المصلحة، وإنما تختار التطلعات التي تراها مناسبة لتلبيتها.</w:t>
      </w:r>
      <w:r w:rsidRPr="00BC1B4D">
        <w:rPr>
          <w:rFonts w:cs="Arabic Transparent"/>
          <w:sz w:val="28"/>
          <w:szCs w:val="28"/>
          <w:u w:val="single"/>
          <w:rtl/>
        </w:rPr>
        <w:t xml:space="preserve"> </w:t>
      </w:r>
    </w:p>
    <w:p w:rsidR="009C3E3B" w:rsidRPr="00BC1B4D" w:rsidRDefault="009C3E3B" w:rsidP="009C3E3B">
      <w:pPr>
        <w:jc w:val="both"/>
        <w:rPr>
          <w:rFonts w:cs="Arabic Transparent"/>
          <w:sz w:val="16"/>
          <w:szCs w:val="16"/>
          <w:rtl/>
        </w:rPr>
      </w:pPr>
    </w:p>
    <w:p w:rsidR="009C3E3B" w:rsidRPr="00BC1B4D" w:rsidRDefault="009C3E3B" w:rsidP="009C3E3B">
      <w:pPr>
        <w:jc w:val="both"/>
        <w:rPr>
          <w:rFonts w:cs="Arabic Transparent"/>
          <w:b/>
          <w:bCs/>
          <w:sz w:val="28"/>
          <w:szCs w:val="28"/>
          <w:rtl/>
        </w:rPr>
      </w:pPr>
      <w:r w:rsidRPr="00BC1B4D">
        <w:rPr>
          <w:rFonts w:cs="Arabic Transparent"/>
          <w:b/>
          <w:bCs/>
          <w:sz w:val="28"/>
          <w:szCs w:val="28"/>
          <w:rtl/>
        </w:rPr>
        <w:t xml:space="preserve">   </w:t>
      </w:r>
      <w:r w:rsidRPr="00BC1B4D">
        <w:rPr>
          <w:rFonts w:cs="Arabic Transparent"/>
          <w:b/>
          <w:bCs/>
          <w:sz w:val="28"/>
          <w:szCs w:val="28"/>
          <w:u w:val="single"/>
          <w:rtl/>
        </w:rPr>
        <w:t>القاعدة الثالثة</w:t>
      </w:r>
      <w:r w:rsidRPr="00BC1B4D">
        <w:rPr>
          <w:rFonts w:cs="Arabic Transparent"/>
          <w:b/>
          <w:bCs/>
          <w:sz w:val="28"/>
          <w:szCs w:val="28"/>
          <w:rtl/>
        </w:rPr>
        <w:t>: نجاح المؤسسة يتوقف على قدرتها على تلبية تطلعات الأطراف ذات المصلحة</w:t>
      </w:r>
    </w:p>
    <w:p w:rsidR="00BA7D77" w:rsidRDefault="009C3E3B" w:rsidP="00BA7D77">
      <w:pPr>
        <w:jc w:val="both"/>
        <w:rPr>
          <w:rFonts w:cs="Arabic Transparent"/>
          <w:sz w:val="28"/>
          <w:szCs w:val="28"/>
        </w:rPr>
      </w:pPr>
      <w:r w:rsidRPr="00BC1B4D">
        <w:rPr>
          <w:rFonts w:cs="Arabic Transparent"/>
          <w:sz w:val="28"/>
          <w:szCs w:val="28"/>
          <w:rtl/>
        </w:rPr>
        <w:t>يرجع هذا الاقتراح إلى الأهمية البالغة لمفاهيم السلطة والشرعية التي تحكم تحليل علاقة المؤسسة بالأطراف ذات المصلحة، هذه التطلعات تتنوع بتنوع الأطراف ذات المصلحة ودرجة ارتباطها وطبيعة علاقة بالمؤسسة أين يمكن أن نختصر بعض هذه التطلعات في الجدول الموالي:</w:t>
      </w:r>
    </w:p>
    <w:p w:rsidR="00BA7D77" w:rsidRPr="00BC1B4D" w:rsidRDefault="00BA7D77" w:rsidP="009C3E3B">
      <w:pPr>
        <w:jc w:val="both"/>
        <w:rPr>
          <w:rFonts w:cs="Arabic Transparent"/>
          <w:sz w:val="28"/>
          <w:szCs w:val="28"/>
          <w:rtl/>
        </w:rPr>
      </w:pPr>
    </w:p>
    <w:p w:rsidR="009C3E3B" w:rsidRPr="00BC1B4D" w:rsidRDefault="009C3E3B" w:rsidP="009C3E3B">
      <w:pPr>
        <w:tabs>
          <w:tab w:val="left" w:pos="1620"/>
        </w:tabs>
        <w:jc w:val="both"/>
        <w:rPr>
          <w:rFonts w:cs="Arabic Transparent"/>
          <w:sz w:val="16"/>
          <w:szCs w:val="16"/>
          <w:rtl/>
        </w:rPr>
      </w:pPr>
    </w:p>
    <w:p w:rsidR="009C3E3B" w:rsidRPr="00BC1B4D" w:rsidRDefault="009C3E3B" w:rsidP="009C3E3B">
      <w:pPr>
        <w:tabs>
          <w:tab w:val="left" w:pos="1620"/>
        </w:tabs>
        <w:jc w:val="center"/>
        <w:rPr>
          <w:rFonts w:cs="Arabic Transparent"/>
          <w:sz w:val="28"/>
          <w:szCs w:val="28"/>
          <w:rtl/>
        </w:rPr>
      </w:pPr>
      <w:r w:rsidRPr="00BC1B4D">
        <w:rPr>
          <w:rFonts w:cs="Arabic Transparent"/>
          <w:sz w:val="28"/>
          <w:szCs w:val="28"/>
          <w:rtl/>
        </w:rPr>
        <w:t>جدول (1-2): عرض لبعض التطلعات الاقتصادية ، البيئية والاجتماعية للأطراف ذات المصلحة</w:t>
      </w:r>
    </w:p>
    <w:p w:rsidR="009C3E3B" w:rsidRPr="00BC1B4D" w:rsidRDefault="009C3E3B" w:rsidP="009C3E3B">
      <w:pPr>
        <w:tabs>
          <w:tab w:val="left" w:pos="1620"/>
        </w:tabs>
        <w:jc w:val="both"/>
        <w:rPr>
          <w:rFonts w:cs="Arabic Transparent"/>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321"/>
        <w:gridCol w:w="2322"/>
        <w:gridCol w:w="2322"/>
      </w:tblGrid>
      <w:tr w:rsidR="009C3E3B" w:rsidRPr="00BC1B4D">
        <w:tc>
          <w:tcPr>
            <w:tcW w:w="2321" w:type="dxa"/>
          </w:tcPr>
          <w:p w:rsidR="009C3E3B" w:rsidRPr="00BC1B4D" w:rsidRDefault="009C3E3B" w:rsidP="004B0339">
            <w:pPr>
              <w:jc w:val="center"/>
              <w:rPr>
                <w:rFonts w:cs="Arabic Transparent"/>
                <w:sz w:val="28"/>
                <w:szCs w:val="28"/>
                <w:rtl/>
              </w:rPr>
            </w:pPr>
            <w:r w:rsidRPr="00BC1B4D">
              <w:rPr>
                <w:rFonts w:cs="Arabic Transparent"/>
                <w:sz w:val="28"/>
                <w:szCs w:val="28"/>
                <w:rtl/>
              </w:rPr>
              <w:t>الأطراف ذات المصلحة</w:t>
            </w:r>
          </w:p>
        </w:tc>
        <w:tc>
          <w:tcPr>
            <w:tcW w:w="2321" w:type="dxa"/>
          </w:tcPr>
          <w:p w:rsidR="009C3E3B" w:rsidRPr="00BC1B4D" w:rsidRDefault="009C3E3B" w:rsidP="004B0339">
            <w:pPr>
              <w:jc w:val="center"/>
              <w:rPr>
                <w:rFonts w:cs="Arabic Transparent"/>
                <w:sz w:val="28"/>
                <w:szCs w:val="28"/>
                <w:rtl/>
              </w:rPr>
            </w:pPr>
            <w:r w:rsidRPr="00BC1B4D">
              <w:rPr>
                <w:rFonts w:cs="Arabic Transparent"/>
                <w:sz w:val="28"/>
                <w:szCs w:val="28"/>
                <w:rtl/>
              </w:rPr>
              <w:t>إنتظارات اقتصادية</w:t>
            </w:r>
          </w:p>
        </w:tc>
        <w:tc>
          <w:tcPr>
            <w:tcW w:w="2322" w:type="dxa"/>
          </w:tcPr>
          <w:p w:rsidR="009C3E3B" w:rsidRPr="00BC1B4D" w:rsidRDefault="009C3E3B" w:rsidP="004B0339">
            <w:pPr>
              <w:jc w:val="center"/>
              <w:rPr>
                <w:rFonts w:cs="Arabic Transparent"/>
                <w:sz w:val="28"/>
                <w:szCs w:val="28"/>
                <w:rtl/>
              </w:rPr>
            </w:pPr>
            <w:r w:rsidRPr="00BC1B4D">
              <w:rPr>
                <w:rFonts w:cs="Arabic Transparent"/>
                <w:sz w:val="28"/>
                <w:szCs w:val="28"/>
                <w:rtl/>
              </w:rPr>
              <w:t>إنتظارات بيئية</w:t>
            </w:r>
          </w:p>
        </w:tc>
        <w:tc>
          <w:tcPr>
            <w:tcW w:w="2322" w:type="dxa"/>
          </w:tcPr>
          <w:p w:rsidR="009C3E3B" w:rsidRPr="00BC1B4D" w:rsidRDefault="009C3E3B" w:rsidP="004B0339">
            <w:pPr>
              <w:jc w:val="center"/>
              <w:rPr>
                <w:rFonts w:cs="Arabic Transparent"/>
                <w:sz w:val="28"/>
                <w:szCs w:val="28"/>
                <w:rtl/>
              </w:rPr>
            </w:pPr>
            <w:r w:rsidRPr="00BC1B4D">
              <w:rPr>
                <w:rFonts w:cs="Arabic Transparent"/>
                <w:sz w:val="28"/>
                <w:szCs w:val="28"/>
                <w:rtl/>
              </w:rPr>
              <w:t>إنتظارات اجتماعية</w:t>
            </w:r>
          </w:p>
        </w:tc>
      </w:tr>
      <w:tr w:rsidR="009C3E3B" w:rsidRPr="00BC1B4D">
        <w:tc>
          <w:tcPr>
            <w:tcW w:w="2321" w:type="dxa"/>
            <w:vAlign w:val="center"/>
          </w:tcPr>
          <w:p w:rsidR="009C3E3B" w:rsidRPr="00BC1B4D" w:rsidRDefault="009C3E3B" w:rsidP="004B0339">
            <w:pPr>
              <w:jc w:val="center"/>
              <w:rPr>
                <w:rFonts w:cs="Arabic Transparent"/>
                <w:rtl/>
              </w:rPr>
            </w:pPr>
            <w:r w:rsidRPr="00BC1B4D">
              <w:rPr>
                <w:rFonts w:cs="Arabic Transparent"/>
                <w:rtl/>
              </w:rPr>
              <w:t>المساهمين/المالكين</w:t>
            </w:r>
          </w:p>
        </w:tc>
        <w:tc>
          <w:tcPr>
            <w:tcW w:w="2321" w:type="dxa"/>
            <w:vAlign w:val="center"/>
          </w:tcPr>
          <w:p w:rsidR="009C3E3B" w:rsidRPr="00BC1B4D" w:rsidRDefault="009C3E3B" w:rsidP="004B0339">
            <w:pPr>
              <w:jc w:val="center"/>
              <w:rPr>
                <w:rFonts w:cs="Arabic Transparent"/>
                <w:rtl/>
              </w:rPr>
            </w:pPr>
            <w:r w:rsidRPr="00BC1B4D">
              <w:rPr>
                <w:rFonts w:cs="Arabic Transparent"/>
                <w:rtl/>
              </w:rPr>
              <w:t>نتائج مالية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التحكم في المخاطر، التنبؤ بها، الشفافية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التحكم بالمخاطر المتعلقة بصورة المؤسسة، التنبؤ بها وتسييرها</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t>القوى العمومية</w:t>
            </w:r>
          </w:p>
        </w:tc>
        <w:tc>
          <w:tcPr>
            <w:tcW w:w="2321" w:type="dxa"/>
            <w:vAlign w:val="center"/>
          </w:tcPr>
          <w:p w:rsidR="009C3E3B" w:rsidRPr="00BC1B4D" w:rsidRDefault="009C3E3B" w:rsidP="004B0339">
            <w:pPr>
              <w:jc w:val="center"/>
              <w:rPr>
                <w:rFonts w:cs="Arabic Transparent"/>
                <w:rtl/>
              </w:rPr>
            </w:pPr>
            <w:r w:rsidRPr="00BC1B4D">
              <w:rPr>
                <w:rFonts w:cs="Arabic Transparent"/>
                <w:rtl/>
              </w:rPr>
              <w:t>المشاركة في تحقيق الثروة الوطنية والمحلية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احترام القوانين والتشريعات</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احترام القوانين المتعلقة بالعمل وظروفه</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t>البنوك/المؤسسات المالية</w:t>
            </w:r>
          </w:p>
        </w:tc>
        <w:tc>
          <w:tcPr>
            <w:tcW w:w="2321" w:type="dxa"/>
            <w:vAlign w:val="center"/>
          </w:tcPr>
          <w:p w:rsidR="009C3E3B" w:rsidRPr="00BC1B4D" w:rsidRDefault="009C3E3B" w:rsidP="004B0339">
            <w:pPr>
              <w:jc w:val="center"/>
              <w:rPr>
                <w:rFonts w:cs="Arabic Transparent"/>
                <w:rtl/>
              </w:rPr>
            </w:pPr>
            <w:r w:rsidRPr="00BC1B4D">
              <w:rPr>
                <w:rFonts w:cs="Arabic Transparent"/>
                <w:rtl/>
              </w:rPr>
              <w:t>الاستمرارية الاقتصادية، احتياج رأس المال العامل</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التحكم في المخاطر البيئية خاصة التي لها تأثيرات مالية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التنبؤ باحتياجات إعادة الجدولة من أجل تخفيض التكاليف</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lastRenderedPageBreak/>
              <w:t>العمال/النقابات</w:t>
            </w:r>
          </w:p>
        </w:tc>
        <w:tc>
          <w:tcPr>
            <w:tcW w:w="2321" w:type="dxa"/>
            <w:vAlign w:val="center"/>
          </w:tcPr>
          <w:p w:rsidR="009C3E3B" w:rsidRPr="00BC1B4D" w:rsidRDefault="009C3E3B" w:rsidP="004B0339">
            <w:pPr>
              <w:jc w:val="center"/>
              <w:rPr>
                <w:rFonts w:cs="Arabic Transparent"/>
                <w:rtl/>
              </w:rPr>
            </w:pPr>
            <w:r w:rsidRPr="00BC1B4D">
              <w:rPr>
                <w:rFonts w:cs="Arabic Transparent"/>
                <w:rtl/>
              </w:rPr>
              <w:t>العدالة الاجتماعية، التأجير</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احترام البيئة المحلية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التحفيز، التكوين، تنمية الموارد البشرية</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t>الزبائن</w:t>
            </w:r>
          </w:p>
        </w:tc>
        <w:tc>
          <w:tcPr>
            <w:tcW w:w="2321" w:type="dxa"/>
            <w:vAlign w:val="center"/>
          </w:tcPr>
          <w:p w:rsidR="009C3E3B" w:rsidRPr="00BC1B4D" w:rsidRDefault="009C3E3B" w:rsidP="004B0339">
            <w:pPr>
              <w:jc w:val="center"/>
              <w:rPr>
                <w:rFonts w:cs="Arabic Transparent"/>
                <w:rtl/>
              </w:rPr>
            </w:pPr>
            <w:r w:rsidRPr="00BC1B4D">
              <w:rPr>
                <w:rFonts w:cs="Arabic Transparent"/>
                <w:rtl/>
              </w:rPr>
              <w:t>الضمان، الجودة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استهلاك الموارد</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الأخلاقيات، العدالة التجارية</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t>الموردون</w:t>
            </w:r>
          </w:p>
        </w:tc>
        <w:tc>
          <w:tcPr>
            <w:tcW w:w="2321" w:type="dxa"/>
            <w:vAlign w:val="center"/>
          </w:tcPr>
          <w:p w:rsidR="009C3E3B" w:rsidRPr="00BC1B4D" w:rsidRDefault="009C3E3B" w:rsidP="004B0339">
            <w:pPr>
              <w:jc w:val="center"/>
              <w:rPr>
                <w:rFonts w:cs="Arabic Transparent"/>
                <w:rtl/>
              </w:rPr>
            </w:pPr>
            <w:r w:rsidRPr="00BC1B4D">
              <w:rPr>
                <w:rFonts w:cs="Arabic Transparent"/>
                <w:rtl/>
              </w:rPr>
              <w:t>علاقة شراكة طويلة المدى</w:t>
            </w:r>
          </w:p>
        </w:tc>
        <w:tc>
          <w:tcPr>
            <w:tcW w:w="2322" w:type="dxa"/>
            <w:vAlign w:val="center"/>
          </w:tcPr>
          <w:p w:rsidR="009C3E3B" w:rsidRPr="00BC1B4D" w:rsidRDefault="009C3E3B" w:rsidP="004B0339">
            <w:pPr>
              <w:jc w:val="center"/>
              <w:rPr>
                <w:rFonts w:cs="Arabic Transparent"/>
                <w:rtl/>
              </w:rPr>
            </w:pPr>
            <w:r w:rsidRPr="00BC1B4D">
              <w:rPr>
                <w:rFonts w:cs="Arabic Transparent"/>
                <w:rtl/>
              </w:rPr>
              <w:t>تحديد الخصائص التقنية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تحديد الشروط الأخلاقية</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t>المقاولون بالباطن</w:t>
            </w:r>
          </w:p>
        </w:tc>
        <w:tc>
          <w:tcPr>
            <w:tcW w:w="2321" w:type="dxa"/>
            <w:vAlign w:val="center"/>
          </w:tcPr>
          <w:p w:rsidR="009C3E3B" w:rsidRPr="00BC1B4D" w:rsidRDefault="009C3E3B" w:rsidP="004B0339">
            <w:pPr>
              <w:jc w:val="center"/>
              <w:rPr>
                <w:rFonts w:cs="Arabic Transparent"/>
                <w:rtl/>
              </w:rPr>
            </w:pPr>
            <w:r w:rsidRPr="00BC1B4D">
              <w:rPr>
                <w:rFonts w:cs="Arabic Transparent"/>
                <w:rtl/>
              </w:rPr>
              <w:t>أجور عادلة، تقاسم المعلومات حول آفاق تنمية واستمرارية التعاون</w:t>
            </w:r>
          </w:p>
        </w:tc>
        <w:tc>
          <w:tcPr>
            <w:tcW w:w="2322" w:type="dxa"/>
            <w:vAlign w:val="center"/>
          </w:tcPr>
          <w:p w:rsidR="009C3E3B" w:rsidRPr="00BC1B4D" w:rsidRDefault="009C3E3B" w:rsidP="004B0339">
            <w:pPr>
              <w:jc w:val="center"/>
              <w:rPr>
                <w:rFonts w:cs="Arabic Transparent"/>
                <w:rtl/>
              </w:rPr>
            </w:pPr>
            <w:r w:rsidRPr="00BC1B4D">
              <w:rPr>
                <w:rFonts w:cs="Arabic Transparent"/>
                <w:rtl/>
              </w:rPr>
              <w:t>تحديد واضح للشروط البيئية المتعلقة بالمسارات الإنتاج والمنتجات</w:t>
            </w:r>
          </w:p>
        </w:tc>
        <w:tc>
          <w:tcPr>
            <w:tcW w:w="2322" w:type="dxa"/>
            <w:vAlign w:val="center"/>
          </w:tcPr>
          <w:p w:rsidR="009C3E3B" w:rsidRPr="00BC1B4D" w:rsidRDefault="009C3E3B" w:rsidP="004B0339">
            <w:pPr>
              <w:jc w:val="center"/>
              <w:rPr>
                <w:rFonts w:cs="Arabic Transparent"/>
                <w:rtl/>
              </w:rPr>
            </w:pPr>
            <w:r w:rsidRPr="00BC1B4D">
              <w:rPr>
                <w:rFonts w:cs="Arabic Transparent"/>
                <w:rtl/>
              </w:rPr>
              <w:t>تحديد الشروط الخاصة بظروف الإنتاج، المراقبة والتدقيق</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t>الموزعون</w:t>
            </w:r>
          </w:p>
        </w:tc>
        <w:tc>
          <w:tcPr>
            <w:tcW w:w="2321" w:type="dxa"/>
            <w:vAlign w:val="center"/>
          </w:tcPr>
          <w:p w:rsidR="009C3E3B" w:rsidRPr="00BC1B4D" w:rsidRDefault="009C3E3B" w:rsidP="004B0339">
            <w:pPr>
              <w:jc w:val="center"/>
              <w:rPr>
                <w:rFonts w:cs="Arabic Transparent"/>
                <w:rtl/>
              </w:rPr>
            </w:pPr>
            <w:r w:rsidRPr="00BC1B4D">
              <w:rPr>
                <w:rFonts w:cs="Arabic Transparent"/>
                <w:rtl/>
              </w:rPr>
              <w:t>التحكم في تكاليف الإنتاج، التحكم في الهوامش</w:t>
            </w:r>
          </w:p>
        </w:tc>
        <w:tc>
          <w:tcPr>
            <w:tcW w:w="2322" w:type="dxa"/>
            <w:vAlign w:val="center"/>
          </w:tcPr>
          <w:p w:rsidR="009C3E3B" w:rsidRPr="00BC1B4D" w:rsidRDefault="009C3E3B" w:rsidP="004B0339">
            <w:pPr>
              <w:jc w:val="center"/>
              <w:rPr>
                <w:rFonts w:cs="Arabic Transparent"/>
                <w:rtl/>
              </w:rPr>
            </w:pPr>
            <w:r w:rsidRPr="00BC1B4D">
              <w:rPr>
                <w:rFonts w:cs="Arabic Transparent"/>
                <w:rtl/>
              </w:rPr>
              <w:t>تخفيض مخلفات التغليف بعد النقل، الأخذ بعين الاعتبار الجوانب البيئية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تطوير المنتجات الأخلاقية</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t>المنافسون</w:t>
            </w:r>
          </w:p>
        </w:tc>
        <w:tc>
          <w:tcPr>
            <w:tcW w:w="2321" w:type="dxa"/>
            <w:vAlign w:val="center"/>
          </w:tcPr>
          <w:p w:rsidR="009C3E3B" w:rsidRPr="00BC1B4D" w:rsidRDefault="009C3E3B" w:rsidP="004B0339">
            <w:pPr>
              <w:jc w:val="center"/>
              <w:rPr>
                <w:rFonts w:cs="Arabic Transparent"/>
                <w:rtl/>
              </w:rPr>
            </w:pPr>
            <w:r w:rsidRPr="00BC1B4D">
              <w:rPr>
                <w:rFonts w:cs="Arabic Transparent"/>
                <w:sz w:val="20"/>
                <w:szCs w:val="20"/>
              </w:rPr>
              <w:t>Benchmarking</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احترام قواعد المحافظة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احترام حق المنافسة، أخلاقيات المنافسة</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t>الجماعات المحلية، الإقليمية</w:t>
            </w:r>
          </w:p>
        </w:tc>
        <w:tc>
          <w:tcPr>
            <w:tcW w:w="2321" w:type="dxa"/>
            <w:vAlign w:val="center"/>
          </w:tcPr>
          <w:p w:rsidR="009C3E3B" w:rsidRPr="00BC1B4D" w:rsidRDefault="009C3E3B" w:rsidP="004B0339">
            <w:pPr>
              <w:jc w:val="center"/>
              <w:rPr>
                <w:rFonts w:cs="Arabic Transparent"/>
                <w:rtl/>
              </w:rPr>
            </w:pPr>
            <w:r w:rsidRPr="00BC1B4D">
              <w:rPr>
                <w:rFonts w:cs="Arabic Transparent"/>
                <w:rtl/>
              </w:rPr>
              <w:t>استمرارية وبقاء المؤسسة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شفافية المعلومات، تقليص الإزعاج</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الأخذ بعين الاعتبار التطلعات المحلية، المساهمة في الحياة المحلية</w:t>
            </w:r>
          </w:p>
        </w:tc>
      </w:tr>
      <w:tr w:rsidR="009C3E3B" w:rsidRPr="00BC1B4D">
        <w:tc>
          <w:tcPr>
            <w:tcW w:w="2321" w:type="dxa"/>
            <w:vAlign w:val="center"/>
          </w:tcPr>
          <w:p w:rsidR="009C3E3B" w:rsidRPr="00BC1B4D" w:rsidRDefault="009C3E3B" w:rsidP="004B0339">
            <w:pPr>
              <w:jc w:val="center"/>
              <w:rPr>
                <w:rFonts w:cs="Arabic Transparent"/>
                <w:sz w:val="28"/>
                <w:szCs w:val="28"/>
                <w:rtl/>
              </w:rPr>
            </w:pPr>
            <w:r w:rsidRPr="00BC1B4D">
              <w:rPr>
                <w:rFonts w:cs="Arabic Transparent"/>
                <w:sz w:val="28"/>
                <w:szCs w:val="28"/>
                <w:rtl/>
              </w:rPr>
              <w:t>المنظمات الغير حكومية</w:t>
            </w:r>
          </w:p>
        </w:tc>
        <w:tc>
          <w:tcPr>
            <w:tcW w:w="2321" w:type="dxa"/>
            <w:vAlign w:val="center"/>
          </w:tcPr>
          <w:p w:rsidR="009C3E3B" w:rsidRPr="00BC1B4D" w:rsidRDefault="009C3E3B" w:rsidP="004B0339">
            <w:pPr>
              <w:jc w:val="center"/>
              <w:rPr>
                <w:rFonts w:cs="Arabic Transparent"/>
                <w:rtl/>
              </w:rPr>
            </w:pPr>
            <w:r w:rsidRPr="00BC1B4D">
              <w:rPr>
                <w:rFonts w:cs="Arabic Transparent"/>
                <w:rtl/>
              </w:rPr>
              <w:t>تبييض الأموال، الفساد</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الالتزام بتقليص الأثر البيئي للنشاط المؤسسة</w:t>
            </w:r>
          </w:p>
        </w:tc>
        <w:tc>
          <w:tcPr>
            <w:tcW w:w="2322" w:type="dxa"/>
            <w:vAlign w:val="center"/>
          </w:tcPr>
          <w:p w:rsidR="009C3E3B" w:rsidRPr="00BC1B4D" w:rsidRDefault="009C3E3B" w:rsidP="004B0339">
            <w:pPr>
              <w:jc w:val="center"/>
              <w:rPr>
                <w:rFonts w:cs="Arabic Transparent"/>
                <w:rtl/>
              </w:rPr>
            </w:pPr>
            <w:r w:rsidRPr="00BC1B4D">
              <w:rPr>
                <w:rFonts w:cs="Arabic Transparent"/>
                <w:rtl/>
              </w:rPr>
              <w:t>احترام حقوق الإنسان، الشفافية</w:t>
            </w:r>
          </w:p>
        </w:tc>
      </w:tr>
    </w:tbl>
    <w:p w:rsidR="009C3E3B" w:rsidRPr="00BC1B4D" w:rsidRDefault="009C3E3B" w:rsidP="009C3E3B">
      <w:pPr>
        <w:jc w:val="both"/>
        <w:rPr>
          <w:rFonts w:cs="Arabic Transparent"/>
          <w:sz w:val="28"/>
          <w:szCs w:val="28"/>
          <w:rtl/>
        </w:rPr>
      </w:pPr>
    </w:p>
    <w:p w:rsidR="009C3E3B" w:rsidRPr="00BC1B4D" w:rsidRDefault="009C3E3B" w:rsidP="009C3E3B">
      <w:pPr>
        <w:autoSpaceDE w:val="0"/>
        <w:autoSpaceDN w:val="0"/>
        <w:bidi w:val="0"/>
        <w:adjustRightInd w:val="0"/>
        <w:jc w:val="center"/>
        <w:rPr>
          <w:rFonts w:cs="Arabic Transparent"/>
          <w:i/>
          <w:iCs/>
          <w:rtl/>
        </w:rPr>
      </w:pPr>
      <w:r w:rsidRPr="00BC1B4D">
        <w:rPr>
          <w:rFonts w:cs="Arabic Transparent"/>
          <w:i/>
          <w:iCs/>
          <w:color w:val="000000"/>
          <w:u w:val="single"/>
        </w:rPr>
        <w:t>Source:</w:t>
      </w:r>
      <w:r w:rsidRPr="00BC1B4D">
        <w:rPr>
          <w:rFonts w:cs="Arabic Transparent"/>
          <w:i/>
          <w:iCs/>
          <w:color w:val="000000"/>
        </w:rPr>
        <w:t xml:space="preserve"> Marie-Françoise Guyonnaud &amp;  Frédérique Willard, </w:t>
      </w:r>
      <w:r w:rsidRPr="00BC1B4D">
        <w:rPr>
          <w:rFonts w:cs="Arabic Transparent"/>
          <w:b/>
          <w:bCs/>
          <w:i/>
          <w:iCs/>
          <w:color w:val="000000"/>
          <w:u w:val="single"/>
        </w:rPr>
        <w:t xml:space="preserve">Synthèse documentaire sur le développement durable: </w:t>
      </w:r>
      <w:r w:rsidRPr="00BC1B4D">
        <w:rPr>
          <w:rFonts w:cs="Arabic Transparent"/>
          <w:b/>
          <w:bCs/>
          <w:i/>
          <w:iCs/>
          <w:u w:val="single"/>
        </w:rPr>
        <w:t>Du management environnemental</w:t>
      </w:r>
      <w:r w:rsidRPr="00BC1B4D">
        <w:rPr>
          <w:rFonts w:cs="Arabic Transparent"/>
          <w:b/>
          <w:bCs/>
          <w:i/>
          <w:iCs/>
          <w:color w:val="000000"/>
          <w:u w:val="single"/>
        </w:rPr>
        <w:t xml:space="preserve"> </w:t>
      </w:r>
      <w:r w:rsidRPr="00BC1B4D">
        <w:rPr>
          <w:rFonts w:cs="Arabic Transparent"/>
          <w:b/>
          <w:bCs/>
          <w:i/>
          <w:iCs/>
          <w:u w:val="single"/>
        </w:rPr>
        <w:t>au développement durable des</w:t>
      </w:r>
      <w:r w:rsidRPr="00BC1B4D">
        <w:rPr>
          <w:rFonts w:cs="Arabic Transparent"/>
          <w:b/>
          <w:bCs/>
          <w:i/>
          <w:iCs/>
          <w:color w:val="000000"/>
          <w:u w:val="single"/>
        </w:rPr>
        <w:t xml:space="preserve"> </w:t>
      </w:r>
      <w:r w:rsidRPr="00BC1B4D">
        <w:rPr>
          <w:rFonts w:cs="Arabic Transparent"/>
          <w:b/>
          <w:bCs/>
          <w:i/>
          <w:iCs/>
          <w:u w:val="single"/>
        </w:rPr>
        <w:t>enterprises</w:t>
      </w:r>
      <w:r w:rsidRPr="00BC1B4D">
        <w:rPr>
          <w:rFonts w:cs="Arabic Transparent"/>
          <w:i/>
          <w:iCs/>
        </w:rPr>
        <w:t xml:space="preserve">, Agence de l’Environnement et de </w:t>
      </w:r>
      <w:smartTag w:uri="urn:schemas-microsoft-com:office:smarttags" w:element="PersonName">
        <w:smartTagPr>
          <w:attr w:name="ProductID" w:val="la Ma￮trise"/>
        </w:smartTagPr>
        <w:r w:rsidRPr="00BC1B4D">
          <w:rPr>
            <w:rFonts w:cs="Arabic Transparent"/>
            <w:i/>
            <w:iCs/>
          </w:rPr>
          <w:t>la Maîtrise</w:t>
        </w:r>
      </w:smartTag>
      <w:r w:rsidRPr="00BC1B4D">
        <w:rPr>
          <w:rFonts w:cs="Arabic Transparent"/>
          <w:i/>
          <w:iCs/>
        </w:rPr>
        <w:t xml:space="preserve"> de l’Energie,</w:t>
      </w:r>
      <w:smartTag w:uri="urn:schemas-microsoft-com:office:smarttags" w:element="place">
        <w:smartTag w:uri="urn:schemas-microsoft-com:office:smarttags" w:element="country-region">
          <w:r w:rsidRPr="00BC1B4D">
            <w:rPr>
              <w:rFonts w:cs="Arabic Transparent"/>
              <w:i/>
              <w:iCs/>
            </w:rPr>
            <w:t>France</w:t>
          </w:r>
        </w:smartTag>
      </w:smartTag>
      <w:r w:rsidRPr="00BC1B4D">
        <w:rPr>
          <w:rFonts w:cs="Arabic Transparent"/>
          <w:i/>
          <w:iCs/>
        </w:rPr>
        <w:t>, 01/03/2004, p10, p11.</w:t>
      </w:r>
    </w:p>
    <w:p w:rsidR="009C3E3B" w:rsidRPr="00BC1B4D" w:rsidRDefault="009C3E3B" w:rsidP="008816C7">
      <w:pPr>
        <w:autoSpaceDE w:val="0"/>
        <w:autoSpaceDN w:val="0"/>
        <w:bidi w:val="0"/>
        <w:adjustRightInd w:val="0"/>
        <w:rPr>
          <w:rFonts w:cs="Arabic Transparent"/>
          <w:i/>
          <w:iCs/>
        </w:rPr>
      </w:pPr>
    </w:p>
    <w:p w:rsidR="009C3E3B" w:rsidRPr="00BC1B4D" w:rsidRDefault="009C3E3B" w:rsidP="009C3E3B">
      <w:pPr>
        <w:jc w:val="both"/>
        <w:rPr>
          <w:rFonts w:cs="Arabic Transparent"/>
          <w:b/>
          <w:bCs/>
          <w:sz w:val="28"/>
          <w:szCs w:val="28"/>
          <w:rtl/>
        </w:rPr>
      </w:pPr>
      <w:r w:rsidRPr="00BC1B4D">
        <w:rPr>
          <w:rFonts w:cs="Arabic Transparent"/>
          <w:b/>
          <w:bCs/>
          <w:sz w:val="28"/>
          <w:szCs w:val="28"/>
          <w:rtl/>
        </w:rPr>
        <w:t xml:space="preserve">  </w:t>
      </w:r>
      <w:r w:rsidRPr="00BC1B4D">
        <w:rPr>
          <w:rFonts w:cs="Arabic Transparent"/>
          <w:b/>
          <w:bCs/>
          <w:sz w:val="28"/>
          <w:szCs w:val="28"/>
          <w:u w:val="single"/>
          <w:rtl/>
        </w:rPr>
        <w:t>القاعدة الرابعة:</w:t>
      </w:r>
      <w:r w:rsidRPr="00BC1B4D">
        <w:rPr>
          <w:rFonts w:cs="Arabic Transparent"/>
          <w:b/>
          <w:bCs/>
          <w:sz w:val="28"/>
          <w:szCs w:val="28"/>
          <w:rtl/>
        </w:rPr>
        <w:t xml:space="preserve"> المهمة الرئيسية للتسيير هي الأخذ بعين الاعتبار والتحكيم بين مختلف التطلعات المتضاربة للأطراف ذات المصلحة</w:t>
      </w:r>
    </w:p>
    <w:p w:rsidR="009C3E3B" w:rsidRPr="00BC1B4D" w:rsidRDefault="009C3E3B" w:rsidP="009C3E3B">
      <w:pPr>
        <w:jc w:val="both"/>
        <w:rPr>
          <w:rFonts w:cs="Arabic Transparent"/>
          <w:sz w:val="28"/>
          <w:szCs w:val="28"/>
          <w:rtl/>
        </w:rPr>
      </w:pPr>
      <w:r w:rsidRPr="00BC1B4D">
        <w:rPr>
          <w:rFonts w:cs="Arabic Transparent"/>
          <w:sz w:val="28"/>
          <w:szCs w:val="28"/>
          <w:rtl/>
        </w:rPr>
        <w:t xml:space="preserve">يرتكز تسيير الأطراف ذات المصلحة على تحديد الأطراف ذات الشرعية والتأثير وهذا ما ذهب إليه كل من </w:t>
      </w:r>
      <w:r w:rsidRPr="00BC1B4D">
        <w:rPr>
          <w:rFonts w:cs="Arabic Transparent"/>
          <w:i/>
          <w:iCs/>
          <w:lang w:eastAsia="fr-FR"/>
        </w:rPr>
        <w:t>DiMaggio &amp; Powell</w:t>
      </w:r>
      <w:r w:rsidRPr="00BC1B4D">
        <w:rPr>
          <w:rStyle w:val="Appelnotedebasdep"/>
          <w:rFonts w:cs="Arabic Transparent"/>
          <w:sz w:val="28"/>
          <w:szCs w:val="28"/>
          <w:rtl/>
          <w:lang w:eastAsia="fr-FR"/>
        </w:rPr>
        <w:footnoteReference w:id="41"/>
      </w:r>
      <w:r w:rsidRPr="00BC1B4D">
        <w:rPr>
          <w:rFonts w:cs="Arabic Transparent"/>
          <w:sz w:val="28"/>
          <w:szCs w:val="28"/>
          <w:rtl/>
        </w:rPr>
        <w:t xml:space="preserve">، ثم تحديد الضغوط المفروضة من قبل هذه الأطراف، في الأخير توفير كل السبل الإدارية في كافة المستويات للتعامل  مع هذه الأطراف. </w:t>
      </w:r>
    </w:p>
    <w:p w:rsidR="009C3E3B" w:rsidRPr="00BC1B4D" w:rsidRDefault="009C3E3B" w:rsidP="009C3E3B">
      <w:pPr>
        <w:jc w:val="both"/>
        <w:rPr>
          <w:rFonts w:cs="Arabic Transparent"/>
          <w:sz w:val="16"/>
          <w:szCs w:val="16"/>
          <w:rtl/>
        </w:rPr>
      </w:pPr>
    </w:p>
    <w:p w:rsidR="009C3E3B" w:rsidRDefault="009C3E3B" w:rsidP="009C3E3B">
      <w:pPr>
        <w:tabs>
          <w:tab w:val="left" w:pos="610"/>
          <w:tab w:val="left" w:pos="3811"/>
        </w:tabs>
        <w:autoSpaceDE w:val="0"/>
        <w:autoSpaceDN w:val="0"/>
        <w:adjustRightInd w:val="0"/>
        <w:jc w:val="both"/>
        <w:rPr>
          <w:rFonts w:cs="Arabic Transparent"/>
          <w:sz w:val="28"/>
          <w:szCs w:val="28"/>
          <w:lang w:eastAsia="fr-FR"/>
        </w:rPr>
      </w:pPr>
      <w:r w:rsidRPr="00BC1B4D">
        <w:rPr>
          <w:rFonts w:cs="Arabic Transparent"/>
          <w:sz w:val="28"/>
          <w:szCs w:val="28"/>
          <w:rtl/>
          <w:lang w:eastAsia="fr-FR"/>
        </w:rPr>
        <w:t xml:space="preserve">       تأسيسا على هذه القواعد يمكننا اعتبار أن نظرية الأطراف ذات المصلحة تشكل شبكة تحليل تهدف إلى تحقيق ما يلي:</w:t>
      </w:r>
      <w:r w:rsidRPr="00BC1B4D">
        <w:rPr>
          <w:rStyle w:val="Appelnotedebasdep"/>
          <w:rFonts w:cs="Arabic Transparent"/>
          <w:sz w:val="28"/>
          <w:szCs w:val="28"/>
          <w:rtl/>
          <w:lang w:eastAsia="fr-FR"/>
        </w:rPr>
        <w:footnoteReference w:id="42"/>
      </w:r>
    </w:p>
    <w:p w:rsidR="005158D5" w:rsidRPr="00BC1B4D" w:rsidRDefault="005158D5" w:rsidP="009C3E3B">
      <w:pPr>
        <w:tabs>
          <w:tab w:val="left" w:pos="610"/>
          <w:tab w:val="left" w:pos="3811"/>
        </w:tabs>
        <w:autoSpaceDE w:val="0"/>
        <w:autoSpaceDN w:val="0"/>
        <w:adjustRightInd w:val="0"/>
        <w:jc w:val="both"/>
        <w:rPr>
          <w:rFonts w:cs="Arabic Transparent"/>
          <w:sz w:val="28"/>
          <w:szCs w:val="28"/>
          <w:rtl/>
          <w:lang w:eastAsia="fr-FR"/>
        </w:rPr>
      </w:pPr>
    </w:p>
    <w:p w:rsidR="009C3E3B" w:rsidRPr="00BC1B4D" w:rsidRDefault="009C3E3B" w:rsidP="009C3E3B">
      <w:pPr>
        <w:tabs>
          <w:tab w:val="left" w:pos="610"/>
          <w:tab w:val="left" w:pos="3811"/>
        </w:tabs>
        <w:autoSpaceDE w:val="0"/>
        <w:autoSpaceDN w:val="0"/>
        <w:adjustRightInd w:val="0"/>
        <w:jc w:val="both"/>
        <w:rPr>
          <w:rFonts w:cs="Arabic Transparent"/>
          <w:sz w:val="16"/>
          <w:szCs w:val="16"/>
          <w:lang w:eastAsia="fr-FR"/>
        </w:rPr>
      </w:pPr>
    </w:p>
    <w:p w:rsidR="009C3E3B" w:rsidRPr="00BC1B4D" w:rsidRDefault="009C3E3B" w:rsidP="009C3E3B">
      <w:pPr>
        <w:numPr>
          <w:ilvl w:val="0"/>
          <w:numId w:val="2"/>
        </w:numPr>
        <w:tabs>
          <w:tab w:val="left" w:pos="3811"/>
        </w:tabs>
        <w:autoSpaceDE w:val="0"/>
        <w:autoSpaceDN w:val="0"/>
        <w:adjustRightInd w:val="0"/>
        <w:jc w:val="both"/>
        <w:rPr>
          <w:rFonts w:cs="Arabic Transparent"/>
          <w:sz w:val="28"/>
          <w:szCs w:val="28"/>
          <w:lang w:eastAsia="fr-FR"/>
        </w:rPr>
      </w:pPr>
      <w:r w:rsidRPr="00BC1B4D">
        <w:rPr>
          <w:rFonts w:cs="Arabic Transparent"/>
          <w:sz w:val="28"/>
          <w:szCs w:val="28"/>
          <w:rtl/>
          <w:lang w:eastAsia="fr-FR"/>
        </w:rPr>
        <w:t xml:space="preserve">تحليل ميكانيزمات تسيير الأطراف ذات المصلحة. </w:t>
      </w:r>
    </w:p>
    <w:p w:rsidR="009C3E3B" w:rsidRPr="00BC1B4D" w:rsidRDefault="009C3E3B" w:rsidP="009C3E3B">
      <w:pPr>
        <w:numPr>
          <w:ilvl w:val="0"/>
          <w:numId w:val="2"/>
        </w:numPr>
        <w:tabs>
          <w:tab w:val="left" w:pos="3811"/>
        </w:tabs>
        <w:autoSpaceDE w:val="0"/>
        <w:autoSpaceDN w:val="0"/>
        <w:adjustRightInd w:val="0"/>
        <w:jc w:val="both"/>
        <w:rPr>
          <w:rFonts w:cs="Arabic Transparent"/>
          <w:sz w:val="28"/>
          <w:szCs w:val="28"/>
          <w:lang w:eastAsia="fr-FR"/>
        </w:rPr>
      </w:pPr>
      <w:r w:rsidRPr="00BC1B4D">
        <w:rPr>
          <w:rFonts w:cs="Arabic Transparent"/>
          <w:sz w:val="28"/>
          <w:szCs w:val="28"/>
          <w:rtl/>
          <w:lang w:eastAsia="fr-FR"/>
        </w:rPr>
        <w:t>حل مشكل احترام الأشخاص، العدالة (الداخلية، الخارجية)، العدالة التنظيمية.</w:t>
      </w:r>
    </w:p>
    <w:p w:rsidR="009C3E3B" w:rsidRPr="00BC1B4D" w:rsidRDefault="009C3E3B" w:rsidP="009C3E3B">
      <w:pPr>
        <w:numPr>
          <w:ilvl w:val="0"/>
          <w:numId w:val="2"/>
        </w:numPr>
        <w:tabs>
          <w:tab w:val="left" w:pos="3811"/>
        </w:tabs>
        <w:autoSpaceDE w:val="0"/>
        <w:autoSpaceDN w:val="0"/>
        <w:adjustRightInd w:val="0"/>
        <w:jc w:val="both"/>
        <w:rPr>
          <w:rFonts w:cs="Arabic Transparent"/>
          <w:sz w:val="28"/>
          <w:szCs w:val="28"/>
          <w:lang w:eastAsia="fr-FR"/>
        </w:rPr>
      </w:pPr>
      <w:r w:rsidRPr="00BC1B4D">
        <w:rPr>
          <w:rFonts w:cs="Arabic Transparent"/>
          <w:sz w:val="28"/>
          <w:szCs w:val="28"/>
          <w:rtl/>
          <w:lang w:eastAsia="fr-FR"/>
        </w:rPr>
        <w:t>تجسيد مفهوم التنمية المستدامة واحترام البيئة.</w:t>
      </w:r>
    </w:p>
    <w:p w:rsidR="009C3E3B" w:rsidRPr="00BC1B4D" w:rsidRDefault="009C3E3B" w:rsidP="009C3E3B">
      <w:pPr>
        <w:tabs>
          <w:tab w:val="left" w:pos="3811"/>
        </w:tabs>
        <w:autoSpaceDE w:val="0"/>
        <w:autoSpaceDN w:val="0"/>
        <w:adjustRightInd w:val="0"/>
        <w:jc w:val="both"/>
        <w:rPr>
          <w:rFonts w:cs="Arabic Transparent"/>
          <w:sz w:val="28"/>
          <w:szCs w:val="28"/>
          <w:rtl/>
          <w:lang w:eastAsia="fr-FR"/>
        </w:rPr>
      </w:pPr>
    </w:p>
    <w:p w:rsidR="009C3E3B" w:rsidRPr="00BC1B4D" w:rsidRDefault="009C3E3B" w:rsidP="009C3E3B">
      <w:pPr>
        <w:tabs>
          <w:tab w:val="left" w:pos="610"/>
          <w:tab w:val="left" w:pos="3811"/>
        </w:tabs>
        <w:autoSpaceDE w:val="0"/>
        <w:autoSpaceDN w:val="0"/>
        <w:adjustRightInd w:val="0"/>
        <w:jc w:val="both"/>
        <w:rPr>
          <w:rFonts w:cs="Arabic Transparent"/>
          <w:sz w:val="28"/>
          <w:szCs w:val="28"/>
          <w:rtl/>
          <w:lang w:eastAsia="fr-FR"/>
        </w:rPr>
      </w:pPr>
      <w:r w:rsidRPr="00BC1B4D">
        <w:rPr>
          <w:rFonts w:cs="Arabic Transparent"/>
          <w:sz w:val="28"/>
          <w:szCs w:val="28"/>
          <w:rtl/>
          <w:lang w:eastAsia="fr-FR"/>
        </w:rPr>
        <w:t xml:space="preserve">       يجدر التنبيه إلى أن نظرية الأطراف ذات المصلحة ترتكز على مجموعة من الفرضيات والمسلمات والنظريات التي لا تزال محل نقاش بين الكتاب والباحثين، هذا النقاش القائم حول هذه النظريات يخلق مشاكل في بناء قاعدة متينة لنظرية الأطراف ذات المصلحة</w:t>
      </w:r>
      <w:r w:rsidR="008816C7" w:rsidRPr="00BC1B4D">
        <w:rPr>
          <w:rFonts w:cs="Arabic Transparent"/>
          <w:sz w:val="28"/>
          <w:szCs w:val="28"/>
          <w:rtl/>
          <w:lang w:eastAsia="fr-FR"/>
        </w:rPr>
        <w:t>،</w:t>
      </w:r>
      <w:r w:rsidRPr="00BC1B4D">
        <w:rPr>
          <w:rFonts w:cs="Arabic Transparent"/>
          <w:sz w:val="28"/>
          <w:szCs w:val="28"/>
          <w:rtl/>
          <w:lang w:eastAsia="fr-FR"/>
        </w:rPr>
        <w:t xml:space="preserve"> وهذا ما ذهب إليه  </w:t>
      </w:r>
      <w:r w:rsidRPr="00BC1B4D">
        <w:rPr>
          <w:rFonts w:cs="Arabic Transparent"/>
          <w:i/>
          <w:iCs/>
          <w:sz w:val="28"/>
          <w:szCs w:val="28"/>
          <w:lang w:eastAsia="fr-FR"/>
        </w:rPr>
        <w:t>Jean-Claude Dupuis</w:t>
      </w:r>
      <w:r w:rsidRPr="00BC1B4D">
        <w:rPr>
          <w:rStyle w:val="Appelnotedebasdep"/>
          <w:rFonts w:cs="Arabic Transparent"/>
          <w:sz w:val="28"/>
          <w:szCs w:val="28"/>
          <w:rtl/>
          <w:lang w:eastAsia="fr-FR"/>
        </w:rPr>
        <w:footnoteReference w:id="43"/>
      </w:r>
      <w:r w:rsidRPr="00BC1B4D">
        <w:rPr>
          <w:rFonts w:cs="Arabic Transparent"/>
          <w:sz w:val="28"/>
          <w:szCs w:val="28"/>
          <w:rtl/>
          <w:lang w:eastAsia="fr-FR"/>
        </w:rPr>
        <w:t xml:space="preserve"> ، حيث يعتبر أن نظرية الأطراف ذات المصلحة كما تمت الإشارة إليها في مطلع </w:t>
      </w:r>
      <w:r w:rsidRPr="00BC1B4D">
        <w:rPr>
          <w:rFonts w:cs="Arabic Transparent"/>
          <w:sz w:val="28"/>
          <w:szCs w:val="28"/>
          <w:rtl/>
          <w:lang w:eastAsia="fr-FR"/>
        </w:rPr>
        <w:lastRenderedPageBreak/>
        <w:t>هذا المطلب</w:t>
      </w:r>
      <w:r w:rsidR="008816C7" w:rsidRPr="00BC1B4D">
        <w:rPr>
          <w:rFonts w:cs="Arabic Transparent"/>
          <w:sz w:val="28"/>
          <w:szCs w:val="28"/>
          <w:rtl/>
          <w:lang w:eastAsia="fr-FR"/>
        </w:rPr>
        <w:t>،</w:t>
      </w:r>
      <w:r w:rsidRPr="00BC1B4D">
        <w:rPr>
          <w:rFonts w:cs="Arabic Transparent"/>
          <w:sz w:val="28"/>
          <w:szCs w:val="28"/>
          <w:rtl/>
          <w:lang w:eastAsia="fr-FR"/>
        </w:rPr>
        <w:t xml:space="preserve"> تشكل الأساس في بناء نظرية المسؤولية الشاملة للمؤسسة، فسلامة هذه الأخيرة تكمن في سلامة بناء نظرية الأطراف ذات المصلحة، كما أنه يركز على أن المسألة انتقلت من "حوكمة المؤسسة" إلى "</w:t>
      </w:r>
      <w:r w:rsidRPr="00BC1B4D">
        <w:rPr>
          <w:rFonts w:cs="Arabic Transparent"/>
          <w:b/>
          <w:bCs/>
          <w:sz w:val="28"/>
          <w:szCs w:val="28"/>
          <w:rtl/>
          <w:lang w:eastAsia="fr-FR"/>
        </w:rPr>
        <w:t>حوكمة الشبكة</w:t>
      </w:r>
      <w:r w:rsidRPr="00BC1B4D">
        <w:rPr>
          <w:rFonts w:cs="Arabic Transparent"/>
          <w:sz w:val="28"/>
          <w:szCs w:val="28"/>
          <w:rtl/>
          <w:lang w:eastAsia="fr-FR"/>
        </w:rPr>
        <w:t xml:space="preserve">" </w:t>
      </w:r>
      <w:r w:rsidRPr="00BC1B4D">
        <w:rPr>
          <w:rFonts w:cs="Arabic Transparent"/>
          <w:i/>
          <w:iCs/>
          <w:lang w:eastAsia="fr-FR"/>
        </w:rPr>
        <w:t>la gouvernance du réseau</w:t>
      </w:r>
      <w:r w:rsidRPr="00BC1B4D">
        <w:rPr>
          <w:rFonts w:cs="Arabic Transparent"/>
          <w:lang w:eastAsia="fr-FR"/>
        </w:rPr>
        <w:t> </w:t>
      </w:r>
      <w:r w:rsidRPr="00BC1B4D">
        <w:rPr>
          <w:rFonts w:cs="Arabic Transparent"/>
          <w:sz w:val="28"/>
          <w:szCs w:val="28"/>
          <w:lang w:eastAsia="fr-FR"/>
        </w:rPr>
        <w:t> </w:t>
      </w:r>
      <w:r w:rsidRPr="00BC1B4D">
        <w:rPr>
          <w:rFonts w:cs="Arabic Transparent"/>
          <w:sz w:val="28"/>
          <w:szCs w:val="28"/>
          <w:rtl/>
          <w:lang w:eastAsia="fr-FR"/>
        </w:rPr>
        <w:t>.</w:t>
      </w:r>
    </w:p>
    <w:p w:rsidR="009C3E3B" w:rsidRPr="00BC1B4D" w:rsidRDefault="009C3E3B" w:rsidP="009C3E3B">
      <w:pPr>
        <w:tabs>
          <w:tab w:val="left" w:pos="3811"/>
        </w:tabs>
        <w:autoSpaceDE w:val="0"/>
        <w:autoSpaceDN w:val="0"/>
        <w:adjustRightInd w:val="0"/>
        <w:jc w:val="both"/>
        <w:rPr>
          <w:rFonts w:cs="Arabic Transparent"/>
          <w:sz w:val="28"/>
          <w:szCs w:val="28"/>
          <w:rtl/>
          <w:lang w:eastAsia="fr-FR"/>
        </w:rPr>
      </w:pPr>
      <w:r w:rsidRPr="00BC1B4D">
        <w:rPr>
          <w:rFonts w:cs="Arabic Transparent"/>
          <w:sz w:val="28"/>
          <w:szCs w:val="28"/>
          <w:rtl/>
          <w:lang w:eastAsia="fr-FR"/>
        </w:rPr>
        <w:t xml:space="preserve">   تتأتى من هذا المنطلق فكرة التنمية المستدامة في إمكانية إدماجها كمشروع للمؤسسة يرتكز على قدرتها في إدماج أطراف ذات مصلحة تحفز خلق المعرفة المولدة للاستدامة وتحسين الأداء المستدام وكذا المكتسبات التنافسية.</w:t>
      </w:r>
      <w:r w:rsidRPr="00BC1B4D">
        <w:rPr>
          <w:rStyle w:val="Appelnotedebasdep"/>
          <w:rFonts w:cs="Arabic Transparent"/>
          <w:sz w:val="28"/>
          <w:szCs w:val="28"/>
          <w:rtl/>
          <w:lang w:eastAsia="fr-FR"/>
        </w:rPr>
        <w:footnoteReference w:id="44"/>
      </w:r>
    </w:p>
    <w:p w:rsidR="009C3E3B" w:rsidRPr="005158D5" w:rsidRDefault="009C3E3B" w:rsidP="009C3E3B">
      <w:pPr>
        <w:tabs>
          <w:tab w:val="left" w:pos="3811"/>
        </w:tabs>
        <w:autoSpaceDE w:val="0"/>
        <w:autoSpaceDN w:val="0"/>
        <w:adjustRightInd w:val="0"/>
        <w:jc w:val="both"/>
        <w:rPr>
          <w:rFonts w:cs="Arabic Transparent"/>
          <w:sz w:val="28"/>
          <w:szCs w:val="28"/>
          <w:rtl/>
          <w:lang w:eastAsia="fr-FR"/>
        </w:rPr>
      </w:pPr>
    </w:p>
    <w:p w:rsidR="009C3E3B" w:rsidRPr="00BC1B4D" w:rsidRDefault="009C3E3B" w:rsidP="009C3E3B">
      <w:pPr>
        <w:tabs>
          <w:tab w:val="left" w:pos="610"/>
          <w:tab w:val="left" w:pos="3811"/>
        </w:tabs>
        <w:autoSpaceDE w:val="0"/>
        <w:autoSpaceDN w:val="0"/>
        <w:adjustRightInd w:val="0"/>
        <w:jc w:val="both"/>
        <w:rPr>
          <w:rFonts w:cs="Arabic Transparent"/>
          <w:sz w:val="28"/>
          <w:szCs w:val="28"/>
          <w:rtl/>
          <w:lang w:eastAsia="fr-FR"/>
        </w:rPr>
      </w:pPr>
      <w:r w:rsidRPr="00BC1B4D">
        <w:rPr>
          <w:rFonts w:cs="Arabic Transparent"/>
          <w:sz w:val="28"/>
          <w:szCs w:val="28"/>
          <w:rtl/>
          <w:lang w:eastAsia="fr-FR"/>
        </w:rPr>
        <w:t xml:space="preserve">       في الأخير كخلاصة لما سبق ذكره في هذا المطلب، يمكن اعتبار نظرية الأطراف ذات المصلحة نظرية تفسيرية تساعد في تحليل الأنماط الجديدة للتنظيمات، بالإضافة إلى أنها تساهم في بناء نموذج علاقات المؤسسة وتبحث في دور المؤسسة في المجتمع، حيث فتحت المجال أمام تيار بحث هام، أين تعتبر القاعدة التي يبنى عليها مفهوم التنمية المستدامة وبالأخص مفهوم المسؤولية الاجتماعية والبيئية للمؤسسة، كما تسمح هذه النظرية كذلك بتحديد وتنظيم مختلف واجبات المؤسسة تجاه الأطراف التي تتعامل معها. كما تعتبر الأكثر تفضيلا في مسألة اعتماد أخلاقيات الأعمال في ميدان التسيير.</w:t>
      </w:r>
    </w:p>
    <w:p w:rsidR="009C3E3B" w:rsidRPr="00BC1B4D" w:rsidRDefault="009C3E3B" w:rsidP="009C3E3B">
      <w:pPr>
        <w:tabs>
          <w:tab w:val="left" w:pos="3811"/>
        </w:tabs>
        <w:autoSpaceDE w:val="0"/>
        <w:autoSpaceDN w:val="0"/>
        <w:adjustRightInd w:val="0"/>
        <w:jc w:val="both"/>
        <w:rPr>
          <w:rFonts w:cs="Arabic Transparent"/>
          <w:sz w:val="28"/>
          <w:szCs w:val="28"/>
          <w:rtl/>
          <w:lang w:eastAsia="fr-FR"/>
        </w:rPr>
      </w:pPr>
    </w:p>
    <w:p w:rsidR="009C3E3B" w:rsidRPr="00BC1B4D" w:rsidRDefault="009C3E3B" w:rsidP="009C3E3B">
      <w:pPr>
        <w:rPr>
          <w:rFonts w:cs="Arabic Transparent"/>
          <w:b/>
          <w:bCs/>
          <w:sz w:val="16"/>
          <w:szCs w:val="16"/>
          <w:rtl/>
        </w:rPr>
      </w:pPr>
    </w:p>
    <w:p w:rsidR="009C3E3B" w:rsidRPr="00BC1B4D" w:rsidRDefault="009C3E3B" w:rsidP="009C3E3B">
      <w:pPr>
        <w:rPr>
          <w:rFonts w:cs="Arabic Transparent"/>
          <w:b/>
          <w:bCs/>
          <w:sz w:val="16"/>
          <w:szCs w:val="16"/>
          <w:rtl/>
        </w:rPr>
      </w:pPr>
    </w:p>
    <w:p w:rsidR="009C3E3B" w:rsidRPr="00BC1B4D" w:rsidRDefault="009C3E3B" w:rsidP="009C3E3B">
      <w:pPr>
        <w:rPr>
          <w:rFonts w:cs="Arabic Transparent"/>
          <w:b/>
          <w:bCs/>
          <w:sz w:val="16"/>
          <w:szCs w:val="16"/>
          <w:rtl/>
        </w:rPr>
      </w:pPr>
    </w:p>
    <w:p w:rsidR="009C3E3B" w:rsidRPr="00BC1B4D" w:rsidRDefault="009C3E3B" w:rsidP="009C3E3B">
      <w:pPr>
        <w:rPr>
          <w:rFonts w:cs="Arabic Transparent"/>
          <w:b/>
          <w:bCs/>
          <w:sz w:val="28"/>
          <w:szCs w:val="28"/>
          <w:rtl/>
        </w:rPr>
      </w:pPr>
      <w:r w:rsidRPr="00BC1B4D">
        <w:rPr>
          <w:rFonts w:cs="Arabic Transparent"/>
          <w:b/>
          <w:bCs/>
          <w:sz w:val="28"/>
          <w:szCs w:val="28"/>
          <w:rtl/>
        </w:rPr>
        <w:t>المطلب الثاني: المؤسسة والتنمية المستدامة</w:t>
      </w:r>
    </w:p>
    <w:p w:rsidR="009C3E3B" w:rsidRPr="00BC1B4D" w:rsidRDefault="009C3E3B" w:rsidP="009C3E3B">
      <w:pPr>
        <w:rPr>
          <w:rFonts w:cs="Arabic Transparent"/>
          <w:b/>
          <w:bCs/>
          <w:sz w:val="28"/>
          <w:szCs w:val="28"/>
          <w:rtl/>
        </w:rPr>
      </w:pPr>
    </w:p>
    <w:p w:rsidR="00D46D07" w:rsidRDefault="009C3E3B" w:rsidP="009C3E3B">
      <w:pPr>
        <w:tabs>
          <w:tab w:val="left" w:pos="610"/>
        </w:tabs>
        <w:jc w:val="both"/>
        <w:rPr>
          <w:rFonts w:cs="Arabic Transparent"/>
          <w:sz w:val="28"/>
          <w:szCs w:val="28"/>
        </w:rPr>
      </w:pPr>
      <w:r w:rsidRPr="00BC1B4D">
        <w:rPr>
          <w:rFonts w:cs="Arabic Transparent"/>
          <w:sz w:val="28"/>
          <w:szCs w:val="28"/>
          <w:rtl/>
        </w:rPr>
        <w:t xml:space="preserve">       حسب </w:t>
      </w:r>
      <w:r w:rsidRPr="00BC1B4D">
        <w:rPr>
          <w:rFonts w:cs="Arabic Transparent"/>
          <w:i/>
          <w:iCs/>
        </w:rPr>
        <w:t>Thomas Kuhn</w:t>
      </w:r>
      <w:r w:rsidRPr="00BC1B4D">
        <w:rPr>
          <w:rFonts w:cs="Arabic Transparent"/>
          <w:sz w:val="28"/>
          <w:szCs w:val="28"/>
          <w:rtl/>
        </w:rPr>
        <w:t xml:space="preserve"> أي تغير يحصل في أي إطار نظري </w:t>
      </w:r>
      <w:r w:rsidRPr="00BC1B4D">
        <w:rPr>
          <w:rFonts w:cs="Arabic Transparent"/>
          <w:i/>
          <w:iCs/>
        </w:rPr>
        <w:t>(Paradigme)</w:t>
      </w:r>
      <w:r w:rsidRPr="00BC1B4D">
        <w:rPr>
          <w:rFonts w:cs="Arabic Transparent"/>
          <w:sz w:val="28"/>
          <w:szCs w:val="28"/>
          <w:rtl/>
        </w:rPr>
        <w:t xml:space="preserve"> يمر بمرحلتين مختلفتين:</w:t>
      </w:r>
      <w:r w:rsidRPr="00BC1B4D">
        <w:rPr>
          <w:rStyle w:val="Appelnotedebasdep"/>
          <w:rFonts w:cs="Arabic Transparent"/>
          <w:sz w:val="28"/>
          <w:szCs w:val="28"/>
          <w:rtl/>
        </w:rPr>
        <w:footnoteReference w:id="45"/>
      </w:r>
      <w:r w:rsidRPr="00BC1B4D">
        <w:rPr>
          <w:rFonts w:cs="Arabic Transparent"/>
          <w:sz w:val="28"/>
          <w:szCs w:val="28"/>
          <w:rtl/>
        </w:rPr>
        <w:t xml:space="preserve"> "الأزمة" و "الثورة"، في البداية ظهور أخطاء</w:t>
      </w:r>
      <w:r w:rsidRPr="00BC1B4D">
        <w:rPr>
          <w:rFonts w:cs="Arabic Transparent"/>
          <w:sz w:val="28"/>
          <w:szCs w:val="28"/>
        </w:rPr>
        <w:t xml:space="preserve"> </w:t>
      </w:r>
      <w:r w:rsidRPr="00BC1B4D">
        <w:rPr>
          <w:rFonts w:cs="Arabic Transparent"/>
          <w:sz w:val="28"/>
          <w:szCs w:val="28"/>
          <w:rtl/>
        </w:rPr>
        <w:t>وانحرافات في بناء الإطار النظري وهذه هي "الأزمة"، يتبعها مباشرة فقدان لصحة أو شرعية الإطار النظري والبحث عن إطار آخر جديد</w:t>
      </w:r>
      <w:r w:rsidR="00D46D07" w:rsidRPr="00BC1B4D">
        <w:rPr>
          <w:rFonts w:cs="Arabic Transparent"/>
          <w:sz w:val="28"/>
          <w:szCs w:val="28"/>
          <w:rtl/>
        </w:rPr>
        <w:t>،</w:t>
      </w:r>
      <w:r w:rsidRPr="00BC1B4D">
        <w:rPr>
          <w:rFonts w:cs="Arabic Transparent"/>
          <w:sz w:val="28"/>
          <w:szCs w:val="28"/>
          <w:rtl/>
        </w:rPr>
        <w:t xml:space="preserve"> يكون أكثر موافقة لما يحيط به من قيود وهذه هي "الثورة". وهذا ما يحدث في الواقع. حيث صاحبت العولمة تغيرات واسعة في خصائص وبنية الأسواق العالمية، من جهة أخرى تزايد قلق المجتمع المدني تزامنا مع الأزمات المختلفة التي عرفتها السوق العالمية</w:t>
      </w:r>
      <w:r w:rsidRPr="00BC1B4D">
        <w:rPr>
          <w:rStyle w:val="Appelnotedebasdep"/>
          <w:rFonts w:cs="Arabic Transparent"/>
          <w:sz w:val="28"/>
          <w:szCs w:val="28"/>
          <w:rtl/>
        </w:rPr>
        <w:footnoteReference w:id="46"/>
      </w:r>
      <w:r w:rsidRPr="00BC1B4D">
        <w:rPr>
          <w:rFonts w:cs="Arabic Transparent"/>
          <w:sz w:val="28"/>
          <w:szCs w:val="28"/>
          <w:rtl/>
        </w:rPr>
        <w:t xml:space="preserve">، وهذا يؤكد وجود كم معتبر من النقائص التي تستدعي الوقوف عندها، خاصة فيما يتعلق بالمجال الاجتماعي والبيئي، وعليه تظهر ضرورة إيجاد قطيعة مع هذا النظام الحالي المبني والمرتكز على النظرة الاقتصادية البحتة، وهذه هي الأزمة. </w:t>
      </w:r>
    </w:p>
    <w:p w:rsidR="00D46D07" w:rsidRPr="005158D5" w:rsidRDefault="00D46D07" w:rsidP="009C3E3B">
      <w:pPr>
        <w:tabs>
          <w:tab w:val="left" w:pos="610"/>
        </w:tabs>
        <w:jc w:val="both"/>
        <w:rPr>
          <w:rFonts w:cs="Arabic Transparent"/>
          <w:sz w:val="28"/>
          <w:szCs w:val="28"/>
          <w:rtl/>
        </w:rPr>
      </w:pPr>
    </w:p>
    <w:p w:rsidR="009C3E3B" w:rsidRDefault="00D46D07" w:rsidP="00D46D07">
      <w:pPr>
        <w:tabs>
          <w:tab w:val="left" w:pos="610"/>
        </w:tabs>
        <w:jc w:val="both"/>
        <w:rPr>
          <w:rFonts w:cs="Arabic Transparent"/>
          <w:i/>
          <w:iCs/>
        </w:rPr>
      </w:pPr>
      <w:r w:rsidRPr="00BC1B4D">
        <w:rPr>
          <w:rFonts w:cs="Arabic Transparent"/>
          <w:sz w:val="28"/>
          <w:szCs w:val="28"/>
          <w:rtl/>
        </w:rPr>
        <w:t xml:space="preserve">       </w:t>
      </w:r>
      <w:r w:rsidR="009C3E3B" w:rsidRPr="00BC1B4D">
        <w:rPr>
          <w:rFonts w:cs="Arabic Transparent"/>
          <w:sz w:val="28"/>
          <w:szCs w:val="28"/>
          <w:rtl/>
        </w:rPr>
        <w:t xml:space="preserve">وتعتبر التنمية المستدامة إطارا نظريا كسر هيمنة النظرة الاقتصادية والمالية على عالم الأعمال، أين يتميز بوسطيته بين إطارين فكريين على حدي نقيض، إطار فكري اقتصادي بحت </w:t>
      </w:r>
      <w:r w:rsidR="009C3E3B" w:rsidRPr="00BC1B4D">
        <w:rPr>
          <w:rFonts w:cs="Arabic Transparent"/>
          <w:i/>
          <w:iCs/>
        </w:rPr>
        <w:t>économisme</w:t>
      </w:r>
      <w:r w:rsidR="009C3E3B" w:rsidRPr="00BC1B4D">
        <w:rPr>
          <w:rFonts w:cs="Arabic Transparent"/>
          <w:sz w:val="28"/>
          <w:szCs w:val="28"/>
          <w:rtl/>
        </w:rPr>
        <w:t xml:space="preserve"> وإطار فكري بيئي بحت </w:t>
      </w:r>
      <w:r w:rsidR="009C3E3B" w:rsidRPr="00BC1B4D">
        <w:rPr>
          <w:rFonts w:cs="Arabic Transparent"/>
          <w:i/>
          <w:iCs/>
        </w:rPr>
        <w:t>écologisme</w:t>
      </w:r>
      <w:r w:rsidR="009C3E3B" w:rsidRPr="00BC1B4D">
        <w:rPr>
          <w:rFonts w:cs="Arabic Transparent"/>
          <w:sz w:val="28"/>
          <w:szCs w:val="28"/>
        </w:rPr>
        <w:t xml:space="preserve"> </w:t>
      </w:r>
      <w:r w:rsidR="009C3E3B" w:rsidRPr="00BC1B4D">
        <w:rPr>
          <w:rFonts w:cs="Arabic Transparent"/>
          <w:sz w:val="28"/>
          <w:szCs w:val="28"/>
          <w:rtl/>
        </w:rPr>
        <w:t xml:space="preserve">، وهذا بشموله للجانب البشري والاجتماعي ما جعله يصبح منطقيا أكثر باحتوائه للجوانب الثلاثة، وهذا ما يمكن أن نعتبره الثورة التي تحدث عنها </w:t>
      </w:r>
      <w:r w:rsidR="009C3E3B" w:rsidRPr="00BC1B4D">
        <w:rPr>
          <w:rFonts w:cs="Arabic Transparent"/>
          <w:i/>
          <w:iCs/>
        </w:rPr>
        <w:t>Thomas Kuhn</w:t>
      </w:r>
      <w:r w:rsidR="009C3E3B" w:rsidRPr="00BC1B4D">
        <w:rPr>
          <w:rFonts w:cs="Arabic Transparent"/>
          <w:i/>
          <w:iCs/>
          <w:rtl/>
        </w:rPr>
        <w:t>.</w:t>
      </w:r>
    </w:p>
    <w:p w:rsidR="009C3E3B" w:rsidRPr="005158D5" w:rsidRDefault="009C3E3B" w:rsidP="009C3E3B">
      <w:pPr>
        <w:tabs>
          <w:tab w:val="left" w:pos="610"/>
        </w:tabs>
        <w:jc w:val="both"/>
        <w:rPr>
          <w:rFonts w:cs="Arabic Transparent"/>
          <w:sz w:val="28"/>
          <w:szCs w:val="28"/>
          <w:rtl/>
        </w:rPr>
      </w:pPr>
    </w:p>
    <w:p w:rsidR="009C3E3B" w:rsidRPr="00BC1B4D" w:rsidRDefault="009C3E3B" w:rsidP="00D46D07">
      <w:pPr>
        <w:tabs>
          <w:tab w:val="left" w:pos="251"/>
          <w:tab w:val="left" w:pos="610"/>
        </w:tabs>
        <w:jc w:val="both"/>
        <w:rPr>
          <w:rFonts w:cs="Arabic Transparent"/>
          <w:sz w:val="28"/>
          <w:szCs w:val="28"/>
          <w:rtl/>
        </w:rPr>
      </w:pPr>
      <w:r w:rsidRPr="00BC1B4D">
        <w:rPr>
          <w:rFonts w:cs="Arabic Transparent"/>
          <w:sz w:val="28"/>
          <w:szCs w:val="28"/>
          <w:rtl/>
        </w:rPr>
        <w:t xml:space="preserve">       فالاتفاق على تحقيق هدف معين لا يلغي أبدا الاختلاف في وجهات النظر أو في النقاش حول طرق تحقيق هذا الهدف، أو حتى في الأولويات الواجب وضعها والوسائل والإمكانيات اللازم توفيرها. وعليه الاتفاق على تحقيق هدف معين لا يبدو أمرا كافيا بل يجب الذهاب أبعد من ذلك، والقيام بمفاضلات واختيارات والبحث بأسرع ما يمكن عن الآلية التي تسمح بالتوفيق بين جميع الأطراف ذات </w:t>
      </w:r>
      <w:r w:rsidRPr="00BC1B4D">
        <w:rPr>
          <w:rFonts w:cs="Arabic Transparent"/>
          <w:sz w:val="28"/>
          <w:szCs w:val="28"/>
          <w:rtl/>
        </w:rPr>
        <w:lastRenderedPageBreak/>
        <w:t>المصلحة بطريقة مسؤولة ضمن توافق ينتج عنه قيمة، بصورة مختصرة المؤسسة كونها نواة العملية الاقتصادية تعتبر مكانا مفضلا للبحث عن هذه الآلية.</w:t>
      </w:r>
      <w:r w:rsidRPr="00BC1B4D">
        <w:rPr>
          <w:rStyle w:val="Appelnotedebasdep"/>
          <w:rFonts w:cs="Arabic Transparent"/>
          <w:sz w:val="28"/>
          <w:szCs w:val="28"/>
          <w:rtl/>
        </w:rPr>
        <w:footnoteReference w:id="47"/>
      </w:r>
      <w:r w:rsidRPr="00BC1B4D">
        <w:rPr>
          <w:rFonts w:cs="Arabic Transparent"/>
          <w:sz w:val="28"/>
          <w:szCs w:val="28"/>
          <w:rtl/>
        </w:rPr>
        <w:t xml:space="preserve"> </w:t>
      </w:r>
    </w:p>
    <w:p w:rsidR="009C3E3B" w:rsidRPr="00BC1B4D" w:rsidRDefault="009C3E3B" w:rsidP="009C3E3B">
      <w:pPr>
        <w:tabs>
          <w:tab w:val="left" w:pos="251"/>
          <w:tab w:val="left" w:pos="610"/>
        </w:tabs>
        <w:jc w:val="both"/>
        <w:rPr>
          <w:rFonts w:cs="Arabic Transparent"/>
          <w:sz w:val="16"/>
          <w:szCs w:val="16"/>
        </w:rPr>
      </w:pPr>
    </w:p>
    <w:p w:rsidR="009C3E3B" w:rsidRPr="00BC1B4D" w:rsidRDefault="009C3E3B" w:rsidP="009C3E3B">
      <w:pPr>
        <w:tabs>
          <w:tab w:val="left" w:pos="610"/>
        </w:tabs>
        <w:autoSpaceDE w:val="0"/>
        <w:autoSpaceDN w:val="0"/>
        <w:adjustRightInd w:val="0"/>
        <w:jc w:val="lowKashida"/>
        <w:rPr>
          <w:rFonts w:cs="Arabic Transparent"/>
          <w:sz w:val="28"/>
          <w:szCs w:val="28"/>
          <w:rtl/>
        </w:rPr>
      </w:pPr>
      <w:r w:rsidRPr="00BC1B4D">
        <w:rPr>
          <w:rFonts w:cs="Arabic Transparent"/>
          <w:color w:val="FF0000"/>
          <w:sz w:val="28"/>
          <w:szCs w:val="28"/>
          <w:rtl/>
        </w:rPr>
        <w:t xml:space="preserve">       </w:t>
      </w:r>
      <w:r w:rsidRPr="00BC1B4D">
        <w:rPr>
          <w:rFonts w:cs="Arabic Transparent"/>
          <w:sz w:val="28"/>
          <w:szCs w:val="28"/>
          <w:rtl/>
        </w:rPr>
        <w:t>تعني التنمية المستدامة بالنسبة للمؤسسة تبني إستراتيجية أعمال ونشاطات تحقق احتياجات المؤسسة والأطراف ذات المصلحة في الوقت الحالي، مع الحرص على الحفاظ واستدامة وتعزيز الموارد الطبيعية والبشرية التي سيتم استخدامها في المستقبل.</w:t>
      </w:r>
      <w:r w:rsidRPr="00BC1B4D">
        <w:rPr>
          <w:rStyle w:val="Appelnotedebasdep"/>
          <w:rFonts w:cs="Arabic Transparent"/>
          <w:sz w:val="28"/>
          <w:szCs w:val="28"/>
          <w:rtl/>
        </w:rPr>
        <w:footnoteReference w:id="48"/>
      </w:r>
      <w:r w:rsidRPr="00BC1B4D">
        <w:rPr>
          <w:rFonts w:cs="Arabic Transparent"/>
          <w:sz w:val="28"/>
          <w:szCs w:val="28"/>
          <w:rtl/>
        </w:rPr>
        <w:t xml:space="preserve"> كما ذهب كل من </w:t>
      </w:r>
      <w:r w:rsidRPr="00BC1B4D">
        <w:rPr>
          <w:rFonts w:cs="Arabic Transparent"/>
          <w:i/>
          <w:iCs/>
        </w:rPr>
        <w:t>Daud &amp; Ergenzinger</w:t>
      </w:r>
      <w:r w:rsidRPr="00BC1B4D">
        <w:rPr>
          <w:rFonts w:cs="Arabic Transparent"/>
          <w:sz w:val="28"/>
          <w:szCs w:val="28"/>
          <w:rtl/>
        </w:rPr>
        <w:t xml:space="preserve"> إلى اعتبار التنمية المستدامة نمط تسيير يقوم على رفع القيمة الناتجة عن المؤسسة، وهذا عن طريق التوفيق بين أهدافها الاقتصادية مع التحديات البيئية والاجتماعية وكذلك مع البعد القيمي والأخلاقي في المجتمع.</w:t>
      </w:r>
      <w:r w:rsidRPr="00BC1B4D">
        <w:rPr>
          <w:rStyle w:val="Appelnotedebasdep"/>
          <w:rFonts w:cs="Arabic Transparent"/>
          <w:sz w:val="28"/>
          <w:szCs w:val="28"/>
          <w:rtl/>
        </w:rPr>
        <w:footnoteReference w:id="49"/>
      </w:r>
    </w:p>
    <w:p w:rsidR="00D46D07" w:rsidRPr="00BC1B4D" w:rsidRDefault="00D46D07" w:rsidP="009C3E3B">
      <w:pPr>
        <w:tabs>
          <w:tab w:val="left" w:pos="610"/>
        </w:tabs>
        <w:autoSpaceDE w:val="0"/>
        <w:autoSpaceDN w:val="0"/>
        <w:adjustRightInd w:val="0"/>
        <w:jc w:val="lowKashida"/>
        <w:rPr>
          <w:rFonts w:cs="Arabic Transparent"/>
          <w:sz w:val="16"/>
          <w:szCs w:val="16"/>
          <w:rtl/>
        </w:rPr>
      </w:pPr>
    </w:p>
    <w:p w:rsidR="009C3E3B" w:rsidRPr="00BC1B4D" w:rsidRDefault="009C3E3B" w:rsidP="00D46D07">
      <w:pPr>
        <w:tabs>
          <w:tab w:val="right" w:pos="610"/>
        </w:tabs>
        <w:jc w:val="both"/>
        <w:rPr>
          <w:rFonts w:cs="Arabic Transparent"/>
          <w:sz w:val="28"/>
          <w:szCs w:val="28"/>
          <w:rtl/>
        </w:rPr>
      </w:pPr>
      <w:r w:rsidRPr="00BC1B4D">
        <w:rPr>
          <w:rFonts w:cs="Arabic Transparent"/>
          <w:sz w:val="28"/>
          <w:szCs w:val="28"/>
          <w:rtl/>
        </w:rPr>
        <w:t xml:space="preserve">   </w:t>
      </w:r>
      <w:r w:rsidR="00D46D07" w:rsidRPr="00BC1B4D">
        <w:rPr>
          <w:rFonts w:cs="Arabic Transparent"/>
          <w:sz w:val="28"/>
          <w:szCs w:val="28"/>
          <w:rtl/>
        </w:rPr>
        <w:t xml:space="preserve">    </w:t>
      </w:r>
      <w:r w:rsidRPr="00BC1B4D">
        <w:rPr>
          <w:rFonts w:cs="Arabic Transparent"/>
          <w:sz w:val="28"/>
          <w:szCs w:val="28"/>
          <w:rtl/>
        </w:rPr>
        <w:t xml:space="preserve">بصورة أخرى يجب على المؤسسة أن تحدد جيدا ما إذا كان خلق أي قيمة ربح مالية سينتج عنه إضرار بأي نظام طبيعي وإخلال بأي عدالة اجتماعية أو نظام أخلاقي. </w:t>
      </w:r>
    </w:p>
    <w:p w:rsidR="009C3E3B" w:rsidRPr="00BC1B4D" w:rsidRDefault="009C3E3B" w:rsidP="009C3E3B">
      <w:pPr>
        <w:jc w:val="both"/>
        <w:rPr>
          <w:rFonts w:cs="Arabic Transparent"/>
          <w:sz w:val="16"/>
          <w:szCs w:val="16"/>
          <w:rtl/>
        </w:rPr>
      </w:pPr>
      <w:r w:rsidRPr="00BC1B4D">
        <w:rPr>
          <w:rFonts w:cs="Arabic Transparent"/>
          <w:sz w:val="16"/>
          <w:szCs w:val="16"/>
          <w:rtl/>
        </w:rPr>
        <w:t xml:space="preserve"> </w:t>
      </w:r>
    </w:p>
    <w:p w:rsidR="009C3E3B" w:rsidRPr="00BC1B4D" w:rsidRDefault="009C3E3B" w:rsidP="009C3E3B">
      <w:pPr>
        <w:tabs>
          <w:tab w:val="left" w:pos="610"/>
        </w:tabs>
        <w:jc w:val="both"/>
        <w:rPr>
          <w:rFonts w:cs="Arabic Transparent"/>
          <w:sz w:val="28"/>
          <w:szCs w:val="28"/>
          <w:rtl/>
        </w:rPr>
      </w:pPr>
      <w:r w:rsidRPr="00BC1B4D">
        <w:rPr>
          <w:rFonts w:cs="Arabic Transparent"/>
          <w:sz w:val="28"/>
          <w:szCs w:val="28"/>
          <w:rtl/>
        </w:rPr>
        <w:t xml:space="preserve">       يطرح على هذا الأساس </w:t>
      </w:r>
      <w:r w:rsidRPr="00BC1B4D">
        <w:rPr>
          <w:rFonts w:cs="Arabic Transparent"/>
          <w:i/>
          <w:iCs/>
        </w:rPr>
        <w:t>Philippe Détrie</w:t>
      </w:r>
      <w:r w:rsidRPr="00BC1B4D">
        <w:rPr>
          <w:rFonts w:cs="Arabic Transparent"/>
          <w:sz w:val="28"/>
          <w:szCs w:val="28"/>
          <w:rtl/>
        </w:rPr>
        <w:t xml:space="preserve"> ثلاث أفكار يمكن أن يبنى عليها اعتماد التنمية المستدامة في المؤسسة:</w:t>
      </w:r>
      <w:r w:rsidRPr="00BC1B4D">
        <w:rPr>
          <w:rStyle w:val="Appelnotedebasdep"/>
          <w:rFonts w:cs="Arabic Transparent"/>
          <w:sz w:val="28"/>
          <w:szCs w:val="28"/>
          <w:rtl/>
        </w:rPr>
        <w:footnoteReference w:id="50"/>
      </w:r>
    </w:p>
    <w:p w:rsidR="009C3E3B" w:rsidRPr="00BC1B4D" w:rsidRDefault="009C3E3B" w:rsidP="009C3E3B">
      <w:pPr>
        <w:jc w:val="both"/>
        <w:rPr>
          <w:rFonts w:cs="Arabic Transparent"/>
          <w:sz w:val="16"/>
          <w:szCs w:val="16"/>
          <w:rtl/>
        </w:rPr>
      </w:pPr>
    </w:p>
    <w:p w:rsidR="009C3E3B" w:rsidRPr="00BC1B4D" w:rsidRDefault="009C3E3B" w:rsidP="009C3E3B">
      <w:pPr>
        <w:jc w:val="both"/>
        <w:rPr>
          <w:rFonts w:cs="Arabic Transparent"/>
          <w:sz w:val="28"/>
          <w:szCs w:val="28"/>
          <w:rtl/>
        </w:rPr>
      </w:pPr>
      <w:r w:rsidRPr="00BC1B4D">
        <w:rPr>
          <w:rFonts w:cs="Arabic Transparent"/>
          <w:sz w:val="28"/>
          <w:szCs w:val="28"/>
          <w:rtl/>
        </w:rPr>
        <w:t>- لا يمكن أن تكون المردودية المالية والاقتصادية العنصر الوحيد الذي يشكل الأداء العام لأي مؤسسة. بل تشكل جزء بسيط ضمن مجموعة موسعة من العناصر.</w:t>
      </w:r>
    </w:p>
    <w:p w:rsidR="009C3E3B" w:rsidRPr="00BC1B4D" w:rsidRDefault="009C3E3B" w:rsidP="009C3E3B">
      <w:pPr>
        <w:jc w:val="both"/>
        <w:rPr>
          <w:rFonts w:cs="Arabic Transparent"/>
          <w:sz w:val="28"/>
          <w:szCs w:val="28"/>
          <w:rtl/>
        </w:rPr>
      </w:pPr>
      <w:r w:rsidRPr="00BC1B4D">
        <w:rPr>
          <w:rFonts w:cs="Arabic Transparent"/>
          <w:sz w:val="28"/>
          <w:szCs w:val="28"/>
          <w:rtl/>
        </w:rPr>
        <w:t>- نجاح أي مؤسسة لا يقوم إلا على تلبية طموحات ثلاثة أطراف رئيسية: منفعة للمجتمع، فعالية للمساهمين والزبائن، محيط عمل جيد للعمال.</w:t>
      </w:r>
    </w:p>
    <w:p w:rsidR="009C3E3B" w:rsidRPr="00BC1B4D" w:rsidRDefault="009C3E3B" w:rsidP="009C3E3B">
      <w:pPr>
        <w:jc w:val="both"/>
        <w:rPr>
          <w:rFonts w:cs="Arabic Transparent"/>
          <w:sz w:val="28"/>
          <w:szCs w:val="28"/>
          <w:rtl/>
        </w:rPr>
      </w:pPr>
      <w:r w:rsidRPr="00BC1B4D">
        <w:rPr>
          <w:rFonts w:cs="Arabic Transparent"/>
          <w:sz w:val="28"/>
          <w:szCs w:val="28"/>
          <w:rtl/>
        </w:rPr>
        <w:t>- أي مؤسسة تفشل في تلبية هذه الطموحات</w:t>
      </w:r>
      <w:r w:rsidR="00D46D07" w:rsidRPr="00BC1B4D">
        <w:rPr>
          <w:rFonts w:cs="Arabic Transparent"/>
          <w:sz w:val="28"/>
          <w:szCs w:val="28"/>
          <w:rtl/>
        </w:rPr>
        <w:t>،</w:t>
      </w:r>
      <w:r w:rsidRPr="00BC1B4D">
        <w:rPr>
          <w:rFonts w:cs="Arabic Transparent"/>
          <w:sz w:val="28"/>
          <w:szCs w:val="28"/>
          <w:rtl/>
        </w:rPr>
        <w:t xml:space="preserve"> بطبيعة الحال سوف تعاني من عراقيل كبرى في نشاطها. </w:t>
      </w:r>
    </w:p>
    <w:p w:rsidR="009C3E3B" w:rsidRPr="00BC1B4D" w:rsidRDefault="009C3E3B" w:rsidP="009C3E3B">
      <w:pPr>
        <w:jc w:val="both"/>
        <w:rPr>
          <w:rFonts w:cs="Arabic Transparent"/>
          <w:sz w:val="16"/>
          <w:szCs w:val="16"/>
          <w:rtl/>
        </w:rPr>
      </w:pPr>
    </w:p>
    <w:p w:rsidR="009C3E3B" w:rsidRPr="00BC1B4D" w:rsidRDefault="009C3E3B" w:rsidP="009C3E3B">
      <w:pPr>
        <w:tabs>
          <w:tab w:val="left" w:pos="610"/>
        </w:tabs>
        <w:jc w:val="both"/>
        <w:rPr>
          <w:rFonts w:cs="Arabic Transparent"/>
          <w:sz w:val="28"/>
          <w:szCs w:val="28"/>
          <w:rtl/>
        </w:rPr>
      </w:pPr>
      <w:r w:rsidRPr="00BC1B4D">
        <w:rPr>
          <w:rFonts w:cs="Arabic Transparent"/>
          <w:sz w:val="28"/>
          <w:szCs w:val="28"/>
          <w:rtl/>
        </w:rPr>
        <w:t xml:space="preserve">       استنادا إلى ما سبق، تدخل المؤسسة في شبكة علاقات معقدة مع الأطراف ذات المصلحة، هذه العلاقات لا يمكن شرحها عن طريق إستراتيجية المؤسسة فحسب، إن كانت تعاونية أو تنافسية، بل يجب الرجوع إلى توجهات هذه الأطراف، وموازين السلطة والشرعية التي تحكم علاقة المؤسسة بالأطراف ذات المصلحة في إطار نظام قيم وأخلاق مستمد من المجتمع. وعليه فإن تأثير المجتمع والمحيط على المؤسسة ظاهرة ليست بالجديدة في علوم التسيير، لكن الشيء الجديد أخذ التنمية المستدامة بعين الاعتبار أين تؤثر هذه الأخيرة على طريقة عمل المؤسسة، حيث ومن خلال نموذج التنمية المستدامة فإن القيم الموجودة في المجتمع تنشر في المؤسسة، من خلال تحليل طريقة عمل هذه الضغوط الناتجة عن حركية المجتمع يمكننا أن نفهم لماذا تتوجه المؤسسات اليوم نحو اعتماد التنمية المستدامة كنموذج بديل. </w:t>
      </w:r>
    </w:p>
    <w:p w:rsidR="009C3E3B" w:rsidRPr="00BC1B4D" w:rsidRDefault="009C3E3B" w:rsidP="009C3E3B">
      <w:pPr>
        <w:jc w:val="both"/>
        <w:rPr>
          <w:rFonts w:cs="Arabic Transparent"/>
          <w:sz w:val="16"/>
          <w:szCs w:val="16"/>
          <w:rtl/>
        </w:rPr>
      </w:pPr>
    </w:p>
    <w:p w:rsidR="009C3E3B" w:rsidRPr="00BC1B4D" w:rsidRDefault="009C3E3B" w:rsidP="00D4448C">
      <w:pPr>
        <w:tabs>
          <w:tab w:val="left" w:pos="610"/>
        </w:tabs>
        <w:jc w:val="both"/>
        <w:rPr>
          <w:rFonts w:cs="Arabic Transparent"/>
          <w:sz w:val="28"/>
          <w:szCs w:val="28"/>
          <w:rtl/>
        </w:rPr>
      </w:pPr>
      <w:r w:rsidRPr="00BC1B4D">
        <w:rPr>
          <w:rFonts w:cs="Arabic Transparent"/>
          <w:sz w:val="28"/>
          <w:szCs w:val="28"/>
          <w:rtl/>
        </w:rPr>
        <w:t xml:space="preserve">       فالبحث في الضغوط الناتجة عن حركية المجتمع الممارسة على المؤسسة يقودنا إلى أعمال </w:t>
      </w:r>
      <w:r w:rsidRPr="00BC1B4D">
        <w:rPr>
          <w:rFonts w:cs="Arabic Transparent"/>
          <w:i/>
          <w:iCs/>
          <w:lang w:eastAsia="fr-FR"/>
        </w:rPr>
        <w:t>DiMaggio &amp; Powell</w:t>
      </w:r>
      <w:r w:rsidRPr="00BC1B4D">
        <w:rPr>
          <w:rFonts w:cs="Arabic Transparent"/>
          <w:sz w:val="28"/>
          <w:szCs w:val="28"/>
          <w:rtl/>
        </w:rPr>
        <w:t xml:space="preserve"> الذين شرحا طبيعة هذه الضغوط الممارسة على المؤسسة، ولاحظا بأنها تتلخص في ثلاثة مجموعات يمكن حصرها فيما يلي:</w:t>
      </w:r>
      <w:r w:rsidRPr="00BC1B4D">
        <w:rPr>
          <w:rStyle w:val="Appelnotedebasdep"/>
          <w:rFonts w:cs="Arabic Transparent"/>
          <w:sz w:val="28"/>
          <w:szCs w:val="28"/>
          <w:rtl/>
        </w:rPr>
        <w:footnoteReference w:id="51"/>
      </w:r>
      <w:r w:rsidRPr="00BC1B4D">
        <w:rPr>
          <w:rFonts w:cs="Arabic Transparent"/>
          <w:sz w:val="28"/>
          <w:szCs w:val="28"/>
          <w:rtl/>
        </w:rPr>
        <w:t xml:space="preserve"> - ضغوط ممارسة من قبل الدولة، - تقليد عقلاني، - قيم وأخلاق.</w:t>
      </w:r>
    </w:p>
    <w:p w:rsidR="009C3E3B" w:rsidRPr="00BC1B4D" w:rsidRDefault="009C3E3B" w:rsidP="009C3E3B">
      <w:pPr>
        <w:tabs>
          <w:tab w:val="left" w:pos="251"/>
          <w:tab w:val="left" w:pos="610"/>
        </w:tabs>
        <w:jc w:val="lowKashida"/>
        <w:rPr>
          <w:rFonts w:cs="Arabic Transparent"/>
          <w:sz w:val="28"/>
          <w:szCs w:val="28"/>
          <w:rtl/>
        </w:rPr>
      </w:pPr>
      <w:r w:rsidRPr="00BC1B4D">
        <w:rPr>
          <w:rFonts w:cs="Arabic Transparent"/>
          <w:sz w:val="28"/>
          <w:szCs w:val="28"/>
          <w:rtl/>
        </w:rPr>
        <w:lastRenderedPageBreak/>
        <w:t xml:space="preserve">       بناء على هذا التصنيف قامت </w:t>
      </w:r>
      <w:r w:rsidRPr="00BC1B4D">
        <w:rPr>
          <w:rFonts w:cs="Arabic Transparent"/>
          <w:i/>
          <w:iCs/>
        </w:rPr>
        <w:t>Anne-Catherine Moquet</w:t>
      </w:r>
      <w:r w:rsidRPr="00BC1B4D">
        <w:rPr>
          <w:rFonts w:cs="Arabic Transparent"/>
          <w:rtl/>
        </w:rPr>
        <w:t xml:space="preserve"> </w:t>
      </w:r>
      <w:r w:rsidRPr="00BC1B4D">
        <w:rPr>
          <w:rFonts w:cs="Arabic Transparent"/>
          <w:sz w:val="28"/>
          <w:szCs w:val="28"/>
          <w:rtl/>
        </w:rPr>
        <w:t>بعرض سبعة أبعاد يمكن اعتبارها ذات تأثير مهم على المؤسسة في عملية اعتماد مفهوم التنمية المستدامة، يمكن عرضها كما يلي:</w:t>
      </w:r>
      <w:r w:rsidRPr="00BC1B4D">
        <w:rPr>
          <w:rFonts w:cs="Arabic Transparent"/>
        </w:rPr>
        <w:t xml:space="preserve"> </w:t>
      </w:r>
      <w:r w:rsidRPr="00BC1B4D">
        <w:rPr>
          <w:rStyle w:val="Appelnotedebasdep"/>
          <w:rFonts w:cs="Arabic Transparent"/>
        </w:rPr>
        <w:footnoteReference w:id="52"/>
      </w:r>
      <w:r w:rsidRPr="00BC1B4D">
        <w:rPr>
          <w:rFonts w:cs="Arabic Transparent"/>
          <w:sz w:val="28"/>
          <w:szCs w:val="28"/>
          <w:rtl/>
        </w:rPr>
        <w:t>- البعد الأخلاقي والقيمي، - رؤية جديدة للتنمية، - حماية البيئة، - إدماج الأبعاد: الاقتصادية، الاجتماعية، البيئية في نفس الوقت، - خصائص هذا المفهوم (التنمية المستدامة)، - أفق زمني على المدى الطويل، - مشروع جديد.</w:t>
      </w:r>
    </w:p>
    <w:p w:rsidR="009C3E3B" w:rsidRPr="00BC1B4D" w:rsidRDefault="009C3E3B" w:rsidP="009C3E3B">
      <w:pPr>
        <w:tabs>
          <w:tab w:val="left" w:pos="251"/>
        </w:tabs>
        <w:jc w:val="lowKashida"/>
        <w:rPr>
          <w:rFonts w:cs="Arabic Transparent"/>
          <w:sz w:val="16"/>
          <w:szCs w:val="16"/>
          <w:rtl/>
        </w:rPr>
      </w:pPr>
    </w:p>
    <w:p w:rsidR="009C3E3B" w:rsidRPr="00BC1B4D" w:rsidRDefault="009C3E3B" w:rsidP="009C3E3B">
      <w:pPr>
        <w:tabs>
          <w:tab w:val="left" w:pos="251"/>
          <w:tab w:val="left" w:pos="610"/>
        </w:tabs>
        <w:jc w:val="lowKashida"/>
        <w:rPr>
          <w:rFonts w:cs="Arabic Transparent"/>
          <w:sz w:val="28"/>
          <w:szCs w:val="28"/>
          <w:rtl/>
        </w:rPr>
      </w:pPr>
      <w:r w:rsidRPr="00BC1B4D">
        <w:rPr>
          <w:rFonts w:cs="Arabic Transparent"/>
          <w:rtl/>
        </w:rPr>
        <w:t xml:space="preserve">          </w:t>
      </w:r>
      <w:r w:rsidRPr="00BC1B4D">
        <w:rPr>
          <w:rFonts w:cs="Arabic Transparent"/>
          <w:sz w:val="28"/>
          <w:szCs w:val="28"/>
          <w:rtl/>
        </w:rPr>
        <w:t xml:space="preserve">كما يعرض كل من </w:t>
      </w:r>
      <w:r w:rsidRPr="00BC1B4D">
        <w:rPr>
          <w:rFonts w:cs="Arabic Transparent"/>
          <w:i/>
          <w:iCs/>
          <w:color w:val="000000"/>
        </w:rPr>
        <w:t>Widloecher &amp; Querne</w:t>
      </w:r>
      <w:r w:rsidRPr="00BC1B4D">
        <w:rPr>
          <w:rFonts w:cs="Arabic Transparent"/>
          <w:sz w:val="28"/>
          <w:szCs w:val="28"/>
          <w:rtl/>
        </w:rPr>
        <w:t xml:space="preserve"> ثلاثة أسباب </w:t>
      </w:r>
      <w:r w:rsidR="00D46D07" w:rsidRPr="00BC1B4D">
        <w:rPr>
          <w:rFonts w:cs="Arabic Transparent"/>
          <w:sz w:val="28"/>
          <w:szCs w:val="28"/>
          <w:rtl/>
        </w:rPr>
        <w:t xml:space="preserve">أو </w:t>
      </w:r>
      <w:r w:rsidRPr="00BC1B4D">
        <w:rPr>
          <w:rFonts w:cs="Arabic Transparent"/>
          <w:sz w:val="28"/>
          <w:szCs w:val="28"/>
          <w:rtl/>
        </w:rPr>
        <w:t>دوافع رئيسية تحفز المؤسسة على المضي قدما في نهج التنمية المستدامة، يمكن تلخيصها فيما يلي:</w:t>
      </w:r>
      <w:r w:rsidRPr="00BC1B4D">
        <w:rPr>
          <w:rStyle w:val="Appelnotedebasdep"/>
          <w:rFonts w:cs="Arabic Transparent"/>
          <w:sz w:val="28"/>
          <w:szCs w:val="28"/>
          <w:rtl/>
        </w:rPr>
        <w:footnoteReference w:id="53"/>
      </w:r>
    </w:p>
    <w:p w:rsidR="009C3E3B" w:rsidRPr="00BC1B4D" w:rsidRDefault="009C3E3B" w:rsidP="009C3E3B">
      <w:pPr>
        <w:tabs>
          <w:tab w:val="left" w:pos="251"/>
          <w:tab w:val="left" w:pos="610"/>
        </w:tabs>
        <w:jc w:val="lowKashida"/>
        <w:rPr>
          <w:rFonts w:cs="Arabic Transparent"/>
          <w:sz w:val="16"/>
          <w:szCs w:val="16"/>
          <w:rtl/>
        </w:rPr>
      </w:pPr>
    </w:p>
    <w:p w:rsidR="009C3E3B" w:rsidRPr="00BC1B4D" w:rsidRDefault="009C3E3B" w:rsidP="009C3E3B">
      <w:pPr>
        <w:jc w:val="lowKashida"/>
        <w:rPr>
          <w:rFonts w:cs="Arabic Transparent"/>
          <w:sz w:val="28"/>
          <w:szCs w:val="28"/>
          <w:rtl/>
        </w:rPr>
      </w:pPr>
      <w:r w:rsidRPr="00BC1B4D">
        <w:rPr>
          <w:rFonts w:cs="Arabic Transparent"/>
          <w:sz w:val="28"/>
          <w:szCs w:val="28"/>
          <w:rtl/>
        </w:rPr>
        <w:t>- القدرة على مواصلة خلق القيمة ضمن ظروف جيدة، فحماية البيئة وخدمة المجتمع تقع ضمن إطار مصلحة المؤسسة، الشيء الذي يضمن بقاءها واستمرارها في السوق.</w:t>
      </w:r>
    </w:p>
    <w:p w:rsidR="009C3E3B" w:rsidRPr="00BC1B4D" w:rsidRDefault="009C3E3B" w:rsidP="009C3E3B">
      <w:pPr>
        <w:jc w:val="lowKashida"/>
        <w:rPr>
          <w:rFonts w:cs="Arabic Transparent"/>
          <w:sz w:val="28"/>
          <w:szCs w:val="28"/>
          <w:rtl/>
        </w:rPr>
      </w:pPr>
      <w:r w:rsidRPr="00BC1B4D">
        <w:rPr>
          <w:rFonts w:cs="Arabic Transparent"/>
          <w:sz w:val="28"/>
          <w:szCs w:val="28"/>
          <w:rtl/>
        </w:rPr>
        <w:t>- التأقلم مع المفهوم الذي ينتشر مع استمرار الوقت في بيئة الأعمال.</w:t>
      </w:r>
    </w:p>
    <w:p w:rsidR="009C3E3B" w:rsidRPr="00BC1B4D" w:rsidRDefault="009C3E3B" w:rsidP="009C3E3B">
      <w:pPr>
        <w:jc w:val="lowKashida"/>
        <w:rPr>
          <w:rFonts w:cs="Arabic Transparent"/>
          <w:sz w:val="28"/>
          <w:szCs w:val="28"/>
          <w:rtl/>
        </w:rPr>
      </w:pPr>
      <w:r w:rsidRPr="00BC1B4D">
        <w:rPr>
          <w:rFonts w:cs="Arabic Transparent"/>
          <w:sz w:val="28"/>
          <w:szCs w:val="28"/>
          <w:rtl/>
        </w:rPr>
        <w:t>- تحسين الأداء الاقتصادي والمالي للمؤسسة، فحسب الكاتبين يوجد علاقة طردية بين أداء المؤسسة والتنمية المستدامة، لهذا على المؤسسة الاقتناع بهذا المفهوم والالتزام به وتطبيقه بطريقة ذكية.</w:t>
      </w:r>
    </w:p>
    <w:p w:rsidR="009C3E3B" w:rsidRPr="00BC1B4D" w:rsidRDefault="009C3E3B" w:rsidP="009C3E3B">
      <w:pPr>
        <w:jc w:val="lowKashida"/>
        <w:rPr>
          <w:rFonts w:cs="Arabic Transparent"/>
          <w:sz w:val="16"/>
          <w:szCs w:val="16"/>
          <w:rtl/>
        </w:rPr>
      </w:pPr>
    </w:p>
    <w:p w:rsidR="009C3E3B" w:rsidRPr="00BC1B4D" w:rsidRDefault="009C3E3B" w:rsidP="009C3E3B">
      <w:pPr>
        <w:tabs>
          <w:tab w:val="left" w:pos="251"/>
          <w:tab w:val="left" w:pos="610"/>
        </w:tabs>
        <w:jc w:val="lowKashida"/>
        <w:rPr>
          <w:rFonts w:cs="Arabic Transparent"/>
          <w:sz w:val="28"/>
          <w:szCs w:val="28"/>
          <w:rtl/>
        </w:rPr>
      </w:pPr>
      <w:r w:rsidRPr="00BC1B4D">
        <w:rPr>
          <w:rFonts w:cs="Arabic Transparent"/>
          <w:sz w:val="28"/>
          <w:szCs w:val="28"/>
          <w:rtl/>
        </w:rPr>
        <w:t xml:space="preserve">       بناء على ما تم سرده سالفا من أنواع للضغوط الممارسة على المؤسسة من أجل اعتماد التنمية المستدامة، فإن ردة فعل المؤسسات تختلف باختلاف طبيعتها، حيث قسم كل من </w:t>
      </w:r>
      <w:r w:rsidRPr="00BC1B4D">
        <w:rPr>
          <w:rFonts w:cs="Arabic Transparent"/>
          <w:i/>
          <w:iCs/>
        </w:rPr>
        <w:t>Asselineau &amp; Lechalard</w:t>
      </w:r>
      <w:r w:rsidRPr="00BC1B4D">
        <w:rPr>
          <w:rFonts w:cs="Arabic Transparent"/>
          <w:i/>
          <w:iCs/>
          <w:sz w:val="20"/>
          <w:szCs w:val="20"/>
          <w:rtl/>
        </w:rPr>
        <w:t xml:space="preserve"> </w:t>
      </w:r>
      <w:r w:rsidRPr="00BC1B4D">
        <w:rPr>
          <w:rFonts w:cs="Arabic Transparent"/>
          <w:sz w:val="28"/>
          <w:szCs w:val="28"/>
          <w:rtl/>
        </w:rPr>
        <w:t>المؤسسات إلى أربعة أنواع:</w:t>
      </w:r>
      <w:r w:rsidRPr="00BC1B4D">
        <w:rPr>
          <w:rStyle w:val="Appelnotedebasdep"/>
          <w:rFonts w:cs="Arabic Transparent"/>
          <w:sz w:val="28"/>
          <w:szCs w:val="28"/>
          <w:rtl/>
        </w:rPr>
        <w:footnoteReference w:id="54"/>
      </w:r>
    </w:p>
    <w:p w:rsidR="00D46D07" w:rsidRPr="00BC1B4D" w:rsidRDefault="00D46D07" w:rsidP="009C3E3B">
      <w:pPr>
        <w:tabs>
          <w:tab w:val="left" w:pos="251"/>
          <w:tab w:val="left" w:pos="610"/>
        </w:tabs>
        <w:jc w:val="lowKashida"/>
        <w:rPr>
          <w:rFonts w:cs="Arabic Transparent"/>
          <w:i/>
          <w:iCs/>
          <w:sz w:val="16"/>
          <w:szCs w:val="16"/>
          <w:rtl/>
        </w:rPr>
      </w:pPr>
    </w:p>
    <w:p w:rsidR="009C3E3B" w:rsidRPr="00BC1B4D" w:rsidRDefault="009C3E3B" w:rsidP="009C3E3B">
      <w:pPr>
        <w:tabs>
          <w:tab w:val="left" w:pos="251"/>
        </w:tabs>
        <w:jc w:val="lowKashida"/>
        <w:rPr>
          <w:rFonts w:cs="Arabic Transparent"/>
          <w:sz w:val="28"/>
          <w:szCs w:val="28"/>
          <w:rtl/>
        </w:rPr>
      </w:pPr>
      <w:r w:rsidRPr="00BC1B4D">
        <w:rPr>
          <w:rFonts w:cs="Arabic Transparent"/>
          <w:b/>
          <w:bCs/>
          <w:sz w:val="28"/>
          <w:szCs w:val="28"/>
          <w:rtl/>
        </w:rPr>
        <w:t>المؤسسات المؤهلة مسبقا:</w:t>
      </w:r>
      <w:r w:rsidRPr="00BC1B4D">
        <w:rPr>
          <w:rFonts w:cs="Arabic Transparent"/>
          <w:sz w:val="28"/>
          <w:szCs w:val="28"/>
          <w:rtl/>
        </w:rPr>
        <w:t xml:space="preserve"> والتي تلعب دورا رياديا، فأصل نشأتها ارتكز على الأفكار التي ساهمت في ظهور مفهوم التنمية المستدامة، وعليه تكون سباقة لاعتماد مفهوم التنمية المستدامة. </w:t>
      </w:r>
    </w:p>
    <w:p w:rsidR="00BA179E" w:rsidRPr="00BC1B4D" w:rsidRDefault="00BA179E" w:rsidP="009C3E3B">
      <w:pPr>
        <w:tabs>
          <w:tab w:val="left" w:pos="251"/>
        </w:tabs>
        <w:jc w:val="lowKashida"/>
        <w:rPr>
          <w:rFonts w:cs="Arabic Transparent"/>
          <w:sz w:val="16"/>
          <w:szCs w:val="16"/>
          <w:rtl/>
        </w:rPr>
      </w:pPr>
    </w:p>
    <w:p w:rsidR="009C3E3B" w:rsidRPr="00BC1B4D" w:rsidRDefault="009C3E3B" w:rsidP="009C3E3B">
      <w:pPr>
        <w:tabs>
          <w:tab w:val="left" w:pos="251"/>
        </w:tabs>
        <w:jc w:val="lowKashida"/>
        <w:rPr>
          <w:rFonts w:cs="Arabic Transparent"/>
          <w:sz w:val="28"/>
          <w:szCs w:val="28"/>
          <w:rtl/>
        </w:rPr>
      </w:pPr>
      <w:r w:rsidRPr="00BC1B4D">
        <w:rPr>
          <w:rFonts w:cs="Arabic Transparent"/>
          <w:b/>
          <w:bCs/>
          <w:sz w:val="28"/>
          <w:szCs w:val="28"/>
          <w:rtl/>
        </w:rPr>
        <w:t xml:space="preserve">المؤسسات المؤيدة: </w:t>
      </w:r>
      <w:r w:rsidRPr="00BC1B4D">
        <w:rPr>
          <w:rFonts w:cs="Arabic Transparent"/>
          <w:sz w:val="28"/>
          <w:szCs w:val="28"/>
          <w:rtl/>
        </w:rPr>
        <w:t>والتي تقتبس من تجربة المؤسسات الرائدة، لكن لا تقوم بإدماج كلي لمفاهيم التنمية المستدامة، ويرجع هذا إلى طبيعة نشاطها الصناعي الذي يصعب مهمة تطبيق التنمية المستدامة في نشاطها.</w:t>
      </w:r>
    </w:p>
    <w:p w:rsidR="00BA179E" w:rsidRPr="00BC1B4D" w:rsidRDefault="00BA179E" w:rsidP="009C3E3B">
      <w:pPr>
        <w:tabs>
          <w:tab w:val="left" w:pos="251"/>
        </w:tabs>
        <w:jc w:val="lowKashida"/>
        <w:rPr>
          <w:rFonts w:cs="Arabic Transparent"/>
          <w:sz w:val="16"/>
          <w:szCs w:val="16"/>
          <w:rtl/>
        </w:rPr>
      </w:pPr>
    </w:p>
    <w:p w:rsidR="009C3E3B" w:rsidRPr="00BC1B4D" w:rsidRDefault="009C3E3B" w:rsidP="009C3E3B">
      <w:pPr>
        <w:tabs>
          <w:tab w:val="left" w:pos="251"/>
        </w:tabs>
        <w:jc w:val="lowKashida"/>
        <w:rPr>
          <w:rFonts w:cs="Arabic Transparent"/>
          <w:sz w:val="28"/>
          <w:szCs w:val="28"/>
          <w:rtl/>
        </w:rPr>
      </w:pPr>
      <w:r w:rsidRPr="00BC1B4D">
        <w:rPr>
          <w:rFonts w:cs="Arabic Transparent"/>
          <w:b/>
          <w:bCs/>
          <w:sz w:val="28"/>
          <w:szCs w:val="28"/>
          <w:rtl/>
        </w:rPr>
        <w:t xml:space="preserve">المؤسسات الانتهازية: </w:t>
      </w:r>
      <w:r w:rsidRPr="00BC1B4D">
        <w:rPr>
          <w:rFonts w:cs="Arabic Transparent"/>
          <w:sz w:val="28"/>
          <w:szCs w:val="28"/>
          <w:rtl/>
        </w:rPr>
        <w:t>التي تستخدم التنمية المستدامة كإشهار في سبيل تلميع صورتها في السوق وأمام الأطراف ذات المصلحة.</w:t>
      </w:r>
    </w:p>
    <w:p w:rsidR="00BA179E" w:rsidRPr="00BC1B4D" w:rsidRDefault="00BA179E" w:rsidP="009C3E3B">
      <w:pPr>
        <w:tabs>
          <w:tab w:val="left" w:pos="251"/>
        </w:tabs>
        <w:jc w:val="lowKashida"/>
        <w:rPr>
          <w:rFonts w:cs="Arabic Transparent"/>
          <w:sz w:val="16"/>
          <w:szCs w:val="16"/>
          <w:rtl/>
        </w:rPr>
      </w:pPr>
    </w:p>
    <w:p w:rsidR="009C3E3B" w:rsidRPr="00BC1B4D" w:rsidRDefault="009C3E3B" w:rsidP="009C3E3B">
      <w:pPr>
        <w:tabs>
          <w:tab w:val="left" w:pos="251"/>
        </w:tabs>
        <w:jc w:val="lowKashida"/>
        <w:rPr>
          <w:rFonts w:cs="Arabic Transparent"/>
          <w:b/>
          <w:bCs/>
          <w:sz w:val="28"/>
          <w:szCs w:val="28"/>
          <w:rtl/>
        </w:rPr>
      </w:pPr>
      <w:r w:rsidRPr="00BC1B4D">
        <w:rPr>
          <w:rFonts w:cs="Arabic Transparent"/>
          <w:b/>
          <w:bCs/>
          <w:sz w:val="28"/>
          <w:szCs w:val="28"/>
          <w:rtl/>
        </w:rPr>
        <w:t xml:space="preserve">المؤسسات الرافضة (العنيدة): </w:t>
      </w:r>
      <w:r w:rsidRPr="00BC1B4D">
        <w:rPr>
          <w:rFonts w:cs="Arabic Transparent"/>
          <w:sz w:val="28"/>
          <w:szCs w:val="28"/>
          <w:rtl/>
        </w:rPr>
        <w:t xml:space="preserve">والتي لا تقوم باعتماد التنمية المستدامة إلا إذا تم فرضها عليها من قبل قوانين رسمية صادرة عن الجهات المعنية، هذه المؤسسات لا تدرك الفرص الموجودة في السوق والكامنة وراء اعتماد التنمية المستدامة. </w:t>
      </w:r>
      <w:r w:rsidRPr="00BC1B4D">
        <w:rPr>
          <w:rFonts w:cs="Arabic Transparent"/>
          <w:b/>
          <w:bCs/>
          <w:sz w:val="28"/>
          <w:szCs w:val="28"/>
          <w:rtl/>
        </w:rPr>
        <w:t xml:space="preserve"> </w:t>
      </w:r>
    </w:p>
    <w:p w:rsidR="009C3E3B" w:rsidRPr="00BC1B4D" w:rsidRDefault="009C3E3B" w:rsidP="009C3E3B">
      <w:pPr>
        <w:tabs>
          <w:tab w:val="left" w:pos="251"/>
        </w:tabs>
        <w:jc w:val="lowKashida"/>
        <w:rPr>
          <w:rFonts w:cs="Arabic Transparent"/>
          <w:b/>
          <w:bCs/>
          <w:sz w:val="16"/>
          <w:szCs w:val="16"/>
          <w:rtl/>
        </w:rPr>
      </w:pPr>
      <w:r w:rsidRPr="00BC1B4D">
        <w:rPr>
          <w:rFonts w:cs="Arabic Transparent"/>
          <w:sz w:val="16"/>
          <w:szCs w:val="16"/>
          <w:rtl/>
        </w:rPr>
        <w:t xml:space="preserve">   </w:t>
      </w:r>
    </w:p>
    <w:p w:rsidR="009C3E3B" w:rsidRPr="00BC1B4D" w:rsidRDefault="009C3E3B" w:rsidP="009C3E3B">
      <w:pPr>
        <w:tabs>
          <w:tab w:val="left" w:pos="251"/>
          <w:tab w:val="left" w:pos="610"/>
        </w:tabs>
        <w:jc w:val="lowKashida"/>
        <w:rPr>
          <w:rFonts w:cs="Arabic Transparent"/>
          <w:sz w:val="28"/>
          <w:szCs w:val="28"/>
          <w:rtl/>
        </w:rPr>
      </w:pPr>
      <w:r w:rsidRPr="00BC1B4D">
        <w:rPr>
          <w:rFonts w:cs="Arabic Transparent"/>
          <w:sz w:val="28"/>
          <w:szCs w:val="28"/>
          <w:rtl/>
        </w:rPr>
        <w:t xml:space="preserve">       والجديرة بالإشارة إلى أن نظرة المؤسسة نحو التنمية المستدامة تتدرج حسب مسار معين، والذي يجعل المؤسسات الرافضة للتنمية المستدامة تتدرج لتصبح مؤسسات مؤيدة، وهو ما جاء في أعمال </w:t>
      </w:r>
      <w:r w:rsidRPr="00BC1B4D">
        <w:rPr>
          <w:rFonts w:cs="Arabic Transparent"/>
          <w:i/>
          <w:iCs/>
        </w:rPr>
        <w:t>Dominique Millet</w:t>
      </w:r>
      <w:r w:rsidRPr="00BC1B4D">
        <w:rPr>
          <w:rFonts w:cs="Arabic Transparent"/>
          <w:sz w:val="28"/>
          <w:szCs w:val="28"/>
          <w:rtl/>
        </w:rPr>
        <w:t xml:space="preserve"> والذي اقترح مسارا تتبعه منهجية اعتماد التنمية المستدامة في المؤسسة يمكن تلخيصه في الجدول الموالي: </w:t>
      </w:r>
    </w:p>
    <w:p w:rsidR="00D46D07" w:rsidRPr="00BC1B4D" w:rsidRDefault="00D46D07" w:rsidP="009C3E3B">
      <w:pPr>
        <w:tabs>
          <w:tab w:val="left" w:pos="251"/>
          <w:tab w:val="left" w:pos="610"/>
        </w:tabs>
        <w:jc w:val="lowKashida"/>
        <w:rPr>
          <w:rFonts w:cs="Arabic Transparent"/>
          <w:sz w:val="28"/>
          <w:szCs w:val="28"/>
          <w:rtl/>
        </w:rPr>
      </w:pPr>
    </w:p>
    <w:p w:rsidR="00D46D07" w:rsidRPr="00BC1B4D" w:rsidRDefault="00D46D07" w:rsidP="009C3E3B">
      <w:pPr>
        <w:tabs>
          <w:tab w:val="left" w:pos="251"/>
          <w:tab w:val="left" w:pos="610"/>
        </w:tabs>
        <w:jc w:val="lowKashida"/>
        <w:rPr>
          <w:rFonts w:cs="Arabic Transparent"/>
          <w:sz w:val="28"/>
          <w:szCs w:val="28"/>
          <w:rtl/>
        </w:rPr>
      </w:pPr>
    </w:p>
    <w:p w:rsidR="00D46D07" w:rsidRDefault="00D46D07" w:rsidP="009C3E3B">
      <w:pPr>
        <w:tabs>
          <w:tab w:val="left" w:pos="251"/>
          <w:tab w:val="left" w:pos="610"/>
        </w:tabs>
        <w:jc w:val="lowKashida"/>
        <w:rPr>
          <w:rFonts w:cs="Arabic Transparent"/>
          <w:sz w:val="28"/>
          <w:szCs w:val="28"/>
        </w:rPr>
      </w:pPr>
    </w:p>
    <w:p w:rsidR="00D71780" w:rsidRPr="00BC1B4D" w:rsidRDefault="00D71780" w:rsidP="009C3E3B">
      <w:pPr>
        <w:tabs>
          <w:tab w:val="left" w:pos="251"/>
          <w:tab w:val="left" w:pos="610"/>
        </w:tabs>
        <w:jc w:val="lowKashida"/>
        <w:rPr>
          <w:rFonts w:cs="Arabic Transparent"/>
          <w:sz w:val="28"/>
          <w:szCs w:val="28"/>
          <w:rtl/>
        </w:rPr>
      </w:pPr>
    </w:p>
    <w:p w:rsidR="009C3E3B" w:rsidRPr="00BC1B4D" w:rsidRDefault="009C3E3B" w:rsidP="009C3E3B">
      <w:pPr>
        <w:jc w:val="center"/>
        <w:rPr>
          <w:rFonts w:cs="Arabic Transparent"/>
          <w:sz w:val="28"/>
          <w:szCs w:val="28"/>
          <w:rtl/>
        </w:rPr>
      </w:pPr>
      <w:r w:rsidRPr="00BC1B4D">
        <w:rPr>
          <w:rFonts w:cs="Arabic Transparent"/>
          <w:sz w:val="28"/>
          <w:szCs w:val="28"/>
          <w:rtl/>
        </w:rPr>
        <w:lastRenderedPageBreak/>
        <w:t>جدول (1-3): الحالات الثلاثة للتنمية المستدامة في المؤسسة</w:t>
      </w:r>
    </w:p>
    <w:p w:rsidR="009C3E3B" w:rsidRPr="00BC1B4D" w:rsidRDefault="009C3E3B" w:rsidP="009C3E3B">
      <w:pPr>
        <w:jc w:val="center"/>
        <w:rPr>
          <w:rFonts w:cs="Arabic Transparent"/>
          <w:sz w:val="16"/>
          <w:szCs w:val="1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3071"/>
      </w:tblGrid>
      <w:tr w:rsidR="009C3E3B" w:rsidRPr="00BC1B4D">
        <w:trPr>
          <w:trHeight w:val="171"/>
        </w:trPr>
        <w:tc>
          <w:tcPr>
            <w:tcW w:w="9211" w:type="dxa"/>
            <w:gridSpan w:val="3"/>
            <w:tcBorders>
              <w:top w:val="nil"/>
              <w:left w:val="nil"/>
              <w:bottom w:val="single" w:sz="4" w:space="0" w:color="auto"/>
              <w:right w:val="nil"/>
            </w:tcBorders>
          </w:tcPr>
          <w:p w:rsidR="009C3E3B" w:rsidRPr="00BC1B4D" w:rsidRDefault="009C3E3B" w:rsidP="004B0339">
            <w:pPr>
              <w:jc w:val="both"/>
              <w:rPr>
                <w:rFonts w:cs="Arabic Transparent"/>
                <w:b/>
                <w:bCs/>
                <w:sz w:val="28"/>
                <w:szCs w:val="28"/>
                <w:rtl/>
              </w:rPr>
            </w:pPr>
            <w:r w:rsidRPr="00BC1B4D">
              <w:rPr>
                <w:rFonts w:cs="Arabic Transparent"/>
                <w:b/>
                <w:bCs/>
                <w:sz w:val="28"/>
                <w:szCs w:val="28"/>
                <w:rtl/>
              </w:rPr>
              <w:t>التنمية المستدامة كقيد</w:t>
            </w:r>
          </w:p>
        </w:tc>
      </w:tr>
      <w:tr w:rsidR="009C3E3B" w:rsidRPr="00BC1B4D">
        <w:tc>
          <w:tcPr>
            <w:tcW w:w="3070" w:type="dxa"/>
            <w:tcBorders>
              <w:top w:val="single" w:sz="4" w:space="0" w:color="auto"/>
            </w:tcBorders>
          </w:tcPr>
          <w:p w:rsidR="009C3E3B" w:rsidRPr="00BC1B4D" w:rsidRDefault="009C3E3B" w:rsidP="004B0339">
            <w:pPr>
              <w:jc w:val="center"/>
              <w:rPr>
                <w:rFonts w:cs="Arabic Transparent"/>
                <w:sz w:val="28"/>
                <w:szCs w:val="28"/>
                <w:rtl/>
              </w:rPr>
            </w:pPr>
            <w:r w:rsidRPr="00BC1B4D">
              <w:rPr>
                <w:rFonts w:cs="Arabic Transparent"/>
                <w:sz w:val="28"/>
                <w:szCs w:val="28"/>
                <w:rtl/>
              </w:rPr>
              <w:t>القيم</w:t>
            </w:r>
          </w:p>
        </w:tc>
        <w:tc>
          <w:tcPr>
            <w:tcW w:w="3070" w:type="dxa"/>
            <w:tcBorders>
              <w:top w:val="single" w:sz="4" w:space="0" w:color="auto"/>
            </w:tcBorders>
          </w:tcPr>
          <w:p w:rsidR="009C3E3B" w:rsidRPr="00BC1B4D" w:rsidRDefault="009C3E3B" w:rsidP="004B0339">
            <w:pPr>
              <w:jc w:val="center"/>
              <w:rPr>
                <w:rFonts w:cs="Arabic Transparent"/>
                <w:sz w:val="28"/>
                <w:szCs w:val="28"/>
                <w:rtl/>
              </w:rPr>
            </w:pPr>
            <w:r w:rsidRPr="00BC1B4D">
              <w:rPr>
                <w:rFonts w:cs="Arabic Transparent"/>
                <w:sz w:val="28"/>
                <w:szCs w:val="28"/>
                <w:rtl/>
              </w:rPr>
              <w:t>الإستراتيجية المتبعة</w:t>
            </w:r>
          </w:p>
        </w:tc>
        <w:tc>
          <w:tcPr>
            <w:tcW w:w="3071" w:type="dxa"/>
            <w:tcBorders>
              <w:top w:val="single" w:sz="4" w:space="0" w:color="auto"/>
            </w:tcBorders>
          </w:tcPr>
          <w:p w:rsidR="009C3E3B" w:rsidRPr="00BC1B4D" w:rsidRDefault="009C3E3B" w:rsidP="004B0339">
            <w:pPr>
              <w:jc w:val="center"/>
              <w:rPr>
                <w:rFonts w:cs="Arabic Transparent"/>
                <w:sz w:val="28"/>
                <w:szCs w:val="28"/>
                <w:rtl/>
              </w:rPr>
            </w:pPr>
            <w:r w:rsidRPr="00BC1B4D">
              <w:rPr>
                <w:rFonts w:cs="Arabic Transparent"/>
                <w:sz w:val="28"/>
                <w:szCs w:val="28"/>
                <w:rtl/>
              </w:rPr>
              <w:t>النتائج</w:t>
            </w:r>
          </w:p>
        </w:tc>
      </w:tr>
      <w:tr w:rsidR="009C3E3B" w:rsidRPr="00BC1B4D">
        <w:tc>
          <w:tcPr>
            <w:tcW w:w="3070" w:type="dxa"/>
            <w:tcBorders>
              <w:bottom w:val="single" w:sz="4" w:space="0" w:color="auto"/>
            </w:tcBorders>
          </w:tcPr>
          <w:p w:rsidR="009C3E3B" w:rsidRPr="00BC1B4D" w:rsidRDefault="009C3E3B" w:rsidP="004B0339">
            <w:pPr>
              <w:jc w:val="both"/>
              <w:rPr>
                <w:rFonts w:cs="Arabic Transparent"/>
                <w:rtl/>
              </w:rPr>
            </w:pPr>
            <w:r w:rsidRPr="00BC1B4D">
              <w:rPr>
                <w:rFonts w:cs="Arabic Transparent"/>
                <w:rtl/>
              </w:rPr>
              <w:t>- عالم منتهي</w:t>
            </w:r>
          </w:p>
          <w:p w:rsidR="009C3E3B" w:rsidRPr="00BC1B4D" w:rsidRDefault="009C3E3B" w:rsidP="004B0339">
            <w:pPr>
              <w:jc w:val="both"/>
              <w:rPr>
                <w:rFonts w:cs="Arabic Transparent"/>
                <w:rtl/>
              </w:rPr>
            </w:pPr>
            <w:r w:rsidRPr="00BC1B4D">
              <w:rPr>
                <w:rFonts w:cs="Arabic Transparent"/>
                <w:rtl/>
              </w:rPr>
              <w:t>- استغلال البيئة</w:t>
            </w:r>
          </w:p>
          <w:p w:rsidR="009C3E3B" w:rsidRPr="00BC1B4D" w:rsidRDefault="009C3E3B" w:rsidP="004B0339">
            <w:pPr>
              <w:jc w:val="both"/>
              <w:rPr>
                <w:rFonts w:cs="Arabic Transparent"/>
                <w:rtl/>
              </w:rPr>
            </w:pPr>
          </w:p>
        </w:tc>
        <w:tc>
          <w:tcPr>
            <w:tcW w:w="3070" w:type="dxa"/>
            <w:tcBorders>
              <w:bottom w:val="single" w:sz="4" w:space="0" w:color="auto"/>
            </w:tcBorders>
          </w:tcPr>
          <w:p w:rsidR="009C3E3B" w:rsidRPr="00BC1B4D" w:rsidRDefault="009C3E3B" w:rsidP="004B0339">
            <w:pPr>
              <w:jc w:val="both"/>
              <w:rPr>
                <w:rFonts w:cs="Arabic Transparent"/>
              </w:rPr>
            </w:pPr>
            <w:r w:rsidRPr="00BC1B4D">
              <w:rPr>
                <w:rFonts w:cs="Arabic Transparent"/>
                <w:rtl/>
              </w:rPr>
              <w:t>- إستراتيجية انتظار</w:t>
            </w:r>
            <w:r w:rsidRPr="00BC1B4D">
              <w:rPr>
                <w:rFonts w:cs="Arabic Transparent"/>
              </w:rPr>
              <w:t xml:space="preserve"> </w:t>
            </w:r>
          </w:p>
          <w:p w:rsidR="009C3E3B" w:rsidRPr="00BC1B4D" w:rsidRDefault="009C3E3B" w:rsidP="004B0339">
            <w:pPr>
              <w:jc w:val="both"/>
              <w:rPr>
                <w:rFonts w:cs="Arabic Transparent"/>
              </w:rPr>
            </w:pPr>
            <w:r w:rsidRPr="00BC1B4D">
              <w:rPr>
                <w:rFonts w:cs="Arabic Transparent"/>
                <w:rtl/>
              </w:rPr>
              <w:t>- إستراتيجية علاجية</w:t>
            </w:r>
          </w:p>
          <w:p w:rsidR="009C3E3B" w:rsidRPr="00BC1B4D" w:rsidRDefault="009C3E3B" w:rsidP="004B0339">
            <w:pPr>
              <w:jc w:val="both"/>
              <w:rPr>
                <w:rFonts w:cs="Arabic Transparent"/>
                <w:rtl/>
              </w:rPr>
            </w:pPr>
            <w:r w:rsidRPr="00BC1B4D">
              <w:rPr>
                <w:rFonts w:cs="Arabic Transparent"/>
                <w:rtl/>
              </w:rPr>
              <w:t>- المحيط = قيد محلي</w:t>
            </w:r>
          </w:p>
        </w:tc>
        <w:tc>
          <w:tcPr>
            <w:tcW w:w="3071" w:type="dxa"/>
            <w:tcBorders>
              <w:bottom w:val="single" w:sz="4" w:space="0" w:color="auto"/>
            </w:tcBorders>
          </w:tcPr>
          <w:p w:rsidR="009C3E3B" w:rsidRPr="00BC1B4D" w:rsidRDefault="009C3E3B" w:rsidP="004B0339">
            <w:pPr>
              <w:jc w:val="both"/>
              <w:rPr>
                <w:rFonts w:cs="Arabic Transparent"/>
                <w:rtl/>
              </w:rPr>
            </w:pPr>
            <w:r w:rsidRPr="00BC1B4D">
              <w:rPr>
                <w:rFonts w:cs="Arabic Transparent"/>
                <w:rtl/>
              </w:rPr>
              <w:t>- تعديل دوري للمنتجات</w:t>
            </w:r>
          </w:p>
          <w:p w:rsidR="009C3E3B" w:rsidRPr="00BC1B4D" w:rsidRDefault="009C3E3B" w:rsidP="004B0339">
            <w:pPr>
              <w:jc w:val="both"/>
              <w:rPr>
                <w:rFonts w:cs="Arabic Transparent"/>
                <w:rtl/>
              </w:rPr>
            </w:pPr>
          </w:p>
          <w:p w:rsidR="009C3E3B" w:rsidRPr="00BC1B4D" w:rsidRDefault="009C3E3B" w:rsidP="004B0339">
            <w:pPr>
              <w:jc w:val="both"/>
              <w:rPr>
                <w:rFonts w:cs="Arabic Transparent"/>
                <w:rtl/>
              </w:rPr>
            </w:pPr>
            <w:r w:rsidRPr="00BC1B4D">
              <w:rPr>
                <w:rFonts w:cs="Arabic Transparent"/>
                <w:rtl/>
              </w:rPr>
              <w:t>- إجراءات مبنية على رد الفعل</w:t>
            </w:r>
          </w:p>
        </w:tc>
      </w:tr>
      <w:tr w:rsidR="009C3E3B" w:rsidRPr="00BC1B4D">
        <w:tc>
          <w:tcPr>
            <w:tcW w:w="9211" w:type="dxa"/>
            <w:gridSpan w:val="3"/>
            <w:tcBorders>
              <w:bottom w:val="single" w:sz="4" w:space="0" w:color="auto"/>
            </w:tcBorders>
            <w:shd w:val="clear" w:color="auto" w:fill="E0E0E0"/>
          </w:tcPr>
          <w:p w:rsidR="009C3E3B" w:rsidRPr="00BC1B4D" w:rsidRDefault="009C3E3B" w:rsidP="004B0339">
            <w:pPr>
              <w:jc w:val="center"/>
              <w:rPr>
                <w:rFonts w:cs="Arabic Transparent"/>
                <w:b/>
                <w:bCs/>
                <w:sz w:val="28"/>
                <w:szCs w:val="28"/>
                <w:rtl/>
              </w:rPr>
            </w:pPr>
            <w:r w:rsidRPr="00BC1B4D">
              <w:rPr>
                <w:rFonts w:cs="Arabic Transparent"/>
                <w:b/>
                <w:bCs/>
                <w:sz w:val="28"/>
                <w:szCs w:val="28"/>
                <w:rtl/>
              </w:rPr>
              <w:t xml:space="preserve">لا توجد استدامة </w:t>
            </w:r>
          </w:p>
        </w:tc>
      </w:tr>
      <w:tr w:rsidR="009C3E3B" w:rsidRPr="00BC1B4D">
        <w:tc>
          <w:tcPr>
            <w:tcW w:w="9211" w:type="dxa"/>
            <w:gridSpan w:val="3"/>
            <w:tcBorders>
              <w:top w:val="single" w:sz="4" w:space="0" w:color="auto"/>
              <w:left w:val="nil"/>
              <w:bottom w:val="single" w:sz="4" w:space="0" w:color="auto"/>
              <w:right w:val="nil"/>
            </w:tcBorders>
          </w:tcPr>
          <w:p w:rsidR="009C3E3B" w:rsidRPr="00BC1B4D" w:rsidRDefault="009C3E3B" w:rsidP="004B0339">
            <w:pPr>
              <w:tabs>
                <w:tab w:val="center" w:pos="4497"/>
                <w:tab w:val="left" w:pos="6906"/>
              </w:tabs>
              <w:rPr>
                <w:rFonts w:cs="Arabic Transparent"/>
                <w:b/>
                <w:bCs/>
                <w:sz w:val="28"/>
                <w:szCs w:val="28"/>
                <w:rtl/>
              </w:rPr>
            </w:pPr>
            <w:r w:rsidRPr="00BC1B4D">
              <w:rPr>
                <w:rFonts w:cs="Arabic Transparent"/>
                <w:b/>
                <w:bCs/>
                <w:sz w:val="28"/>
                <w:szCs w:val="28"/>
                <w:rtl/>
              </w:rPr>
              <w:t>التنمية المستدامة كمعيار جديد</w:t>
            </w:r>
            <w:r w:rsidRPr="00BC1B4D">
              <w:rPr>
                <w:rFonts w:cs="Arabic Transparent"/>
                <w:b/>
                <w:bCs/>
                <w:sz w:val="28"/>
                <w:szCs w:val="28"/>
                <w:rtl/>
              </w:rPr>
              <w:tab/>
            </w:r>
          </w:p>
        </w:tc>
      </w:tr>
      <w:tr w:rsidR="009C3E3B" w:rsidRPr="00BC1B4D">
        <w:tc>
          <w:tcPr>
            <w:tcW w:w="3070" w:type="dxa"/>
            <w:tcBorders>
              <w:top w:val="single" w:sz="4" w:space="0" w:color="auto"/>
            </w:tcBorders>
          </w:tcPr>
          <w:p w:rsidR="009C3E3B" w:rsidRPr="00BC1B4D" w:rsidRDefault="009C3E3B" w:rsidP="004B0339">
            <w:pPr>
              <w:jc w:val="center"/>
              <w:rPr>
                <w:rFonts w:cs="Arabic Transparent"/>
                <w:sz w:val="28"/>
                <w:szCs w:val="28"/>
                <w:rtl/>
              </w:rPr>
            </w:pPr>
            <w:r w:rsidRPr="00BC1B4D">
              <w:rPr>
                <w:rFonts w:cs="Arabic Transparent"/>
                <w:sz w:val="28"/>
                <w:szCs w:val="28"/>
                <w:rtl/>
              </w:rPr>
              <w:t>القيم</w:t>
            </w:r>
          </w:p>
        </w:tc>
        <w:tc>
          <w:tcPr>
            <w:tcW w:w="3070" w:type="dxa"/>
            <w:tcBorders>
              <w:top w:val="single" w:sz="4" w:space="0" w:color="auto"/>
            </w:tcBorders>
          </w:tcPr>
          <w:p w:rsidR="009C3E3B" w:rsidRPr="00BC1B4D" w:rsidRDefault="009C3E3B" w:rsidP="004B0339">
            <w:pPr>
              <w:jc w:val="center"/>
              <w:rPr>
                <w:rFonts w:cs="Arabic Transparent"/>
                <w:sz w:val="28"/>
                <w:szCs w:val="28"/>
                <w:rtl/>
              </w:rPr>
            </w:pPr>
            <w:r w:rsidRPr="00BC1B4D">
              <w:rPr>
                <w:rFonts w:cs="Arabic Transparent"/>
                <w:sz w:val="28"/>
                <w:szCs w:val="28"/>
                <w:rtl/>
              </w:rPr>
              <w:t>الإستراتيجية المتبعة</w:t>
            </w:r>
          </w:p>
        </w:tc>
        <w:tc>
          <w:tcPr>
            <w:tcW w:w="3071" w:type="dxa"/>
            <w:tcBorders>
              <w:top w:val="single" w:sz="4" w:space="0" w:color="auto"/>
            </w:tcBorders>
          </w:tcPr>
          <w:p w:rsidR="009C3E3B" w:rsidRPr="00BC1B4D" w:rsidRDefault="009C3E3B" w:rsidP="004B0339">
            <w:pPr>
              <w:jc w:val="center"/>
              <w:rPr>
                <w:rFonts w:cs="Arabic Transparent"/>
                <w:sz w:val="28"/>
                <w:szCs w:val="28"/>
                <w:rtl/>
              </w:rPr>
            </w:pPr>
            <w:r w:rsidRPr="00BC1B4D">
              <w:rPr>
                <w:rFonts w:cs="Arabic Transparent"/>
                <w:sz w:val="28"/>
                <w:szCs w:val="28"/>
                <w:rtl/>
              </w:rPr>
              <w:t>النتائج</w:t>
            </w:r>
          </w:p>
        </w:tc>
      </w:tr>
      <w:tr w:rsidR="009C3E3B" w:rsidRPr="00BC1B4D">
        <w:tc>
          <w:tcPr>
            <w:tcW w:w="3070" w:type="dxa"/>
            <w:tcBorders>
              <w:bottom w:val="single" w:sz="4" w:space="0" w:color="auto"/>
            </w:tcBorders>
          </w:tcPr>
          <w:p w:rsidR="009C3E3B" w:rsidRPr="00BC1B4D" w:rsidRDefault="009C3E3B" w:rsidP="004B0339">
            <w:pPr>
              <w:jc w:val="both"/>
              <w:rPr>
                <w:rFonts w:cs="Arabic Transparent"/>
                <w:rtl/>
              </w:rPr>
            </w:pPr>
            <w:r w:rsidRPr="00BC1B4D">
              <w:rPr>
                <w:rFonts w:cs="Arabic Transparent"/>
                <w:rtl/>
              </w:rPr>
              <w:t>- عالم منتهي</w:t>
            </w:r>
          </w:p>
          <w:p w:rsidR="009C3E3B" w:rsidRPr="00BC1B4D" w:rsidRDefault="009C3E3B" w:rsidP="004B0339">
            <w:pPr>
              <w:jc w:val="both"/>
              <w:rPr>
                <w:rFonts w:cs="Arabic Transparent"/>
                <w:rtl/>
              </w:rPr>
            </w:pPr>
            <w:r w:rsidRPr="00BC1B4D">
              <w:rPr>
                <w:rFonts w:cs="Arabic Transparent"/>
                <w:rtl/>
              </w:rPr>
              <w:t>- تسيير المحيط</w:t>
            </w:r>
          </w:p>
        </w:tc>
        <w:tc>
          <w:tcPr>
            <w:tcW w:w="3070" w:type="dxa"/>
            <w:tcBorders>
              <w:bottom w:val="single" w:sz="4" w:space="0" w:color="auto"/>
            </w:tcBorders>
          </w:tcPr>
          <w:p w:rsidR="009C3E3B" w:rsidRPr="00BC1B4D" w:rsidRDefault="009C3E3B" w:rsidP="004B0339">
            <w:pPr>
              <w:jc w:val="both"/>
              <w:rPr>
                <w:rFonts w:cs="Arabic Transparent"/>
                <w:rtl/>
              </w:rPr>
            </w:pPr>
            <w:r w:rsidRPr="00BC1B4D">
              <w:rPr>
                <w:rFonts w:cs="Arabic Transparent"/>
                <w:rtl/>
              </w:rPr>
              <w:t>- إستراتيجية تحسين مستمر</w:t>
            </w:r>
          </w:p>
          <w:p w:rsidR="009C3E3B" w:rsidRPr="00BC1B4D" w:rsidRDefault="009C3E3B" w:rsidP="004B0339">
            <w:pPr>
              <w:jc w:val="both"/>
              <w:rPr>
                <w:rFonts w:cs="Arabic Transparent"/>
                <w:rtl/>
              </w:rPr>
            </w:pPr>
            <w:r w:rsidRPr="00BC1B4D">
              <w:rPr>
                <w:rFonts w:cs="Arabic Transparent"/>
                <w:rtl/>
              </w:rPr>
              <w:t>- المحيط = معيار للتسيير</w:t>
            </w:r>
          </w:p>
        </w:tc>
        <w:tc>
          <w:tcPr>
            <w:tcW w:w="3071" w:type="dxa"/>
            <w:tcBorders>
              <w:bottom w:val="single" w:sz="4" w:space="0" w:color="auto"/>
            </w:tcBorders>
          </w:tcPr>
          <w:p w:rsidR="009C3E3B" w:rsidRPr="00BC1B4D" w:rsidRDefault="009C3E3B" w:rsidP="004B0339">
            <w:pPr>
              <w:jc w:val="both"/>
              <w:rPr>
                <w:rFonts w:cs="Arabic Transparent"/>
                <w:rtl/>
              </w:rPr>
            </w:pPr>
            <w:r w:rsidRPr="00BC1B4D">
              <w:rPr>
                <w:rFonts w:cs="Arabic Transparent"/>
                <w:rtl/>
              </w:rPr>
              <w:t>- منتجات صديقة للبيئة</w:t>
            </w:r>
          </w:p>
          <w:p w:rsidR="009C3E3B" w:rsidRPr="00BC1B4D" w:rsidRDefault="009C3E3B" w:rsidP="004B0339">
            <w:pPr>
              <w:jc w:val="both"/>
              <w:rPr>
                <w:rFonts w:cs="Arabic Transparent"/>
                <w:rtl/>
              </w:rPr>
            </w:pPr>
            <w:r w:rsidRPr="00BC1B4D">
              <w:rPr>
                <w:rFonts w:cs="Arabic Transparent"/>
                <w:rtl/>
              </w:rPr>
              <w:t>- تكنولوجيا نظيفة</w:t>
            </w:r>
          </w:p>
        </w:tc>
      </w:tr>
      <w:tr w:rsidR="009C3E3B" w:rsidRPr="00BC1B4D">
        <w:tc>
          <w:tcPr>
            <w:tcW w:w="9211" w:type="dxa"/>
            <w:gridSpan w:val="3"/>
            <w:tcBorders>
              <w:bottom w:val="single" w:sz="4" w:space="0" w:color="auto"/>
            </w:tcBorders>
            <w:shd w:val="clear" w:color="auto" w:fill="E0E0E0"/>
          </w:tcPr>
          <w:p w:rsidR="009C3E3B" w:rsidRPr="00BC1B4D" w:rsidRDefault="009C3E3B" w:rsidP="004B0339">
            <w:pPr>
              <w:jc w:val="center"/>
              <w:rPr>
                <w:rFonts w:cs="Arabic Transparent"/>
                <w:b/>
                <w:bCs/>
                <w:sz w:val="28"/>
                <w:szCs w:val="28"/>
                <w:rtl/>
              </w:rPr>
            </w:pPr>
            <w:r w:rsidRPr="00BC1B4D">
              <w:rPr>
                <w:rFonts w:cs="Arabic Transparent"/>
                <w:b/>
                <w:bCs/>
                <w:sz w:val="28"/>
                <w:szCs w:val="28"/>
                <w:rtl/>
              </w:rPr>
              <w:t>استدامة ضعيفة</w:t>
            </w:r>
          </w:p>
        </w:tc>
      </w:tr>
      <w:tr w:rsidR="009C3E3B" w:rsidRPr="00BC1B4D">
        <w:tc>
          <w:tcPr>
            <w:tcW w:w="9211" w:type="dxa"/>
            <w:gridSpan w:val="3"/>
            <w:tcBorders>
              <w:top w:val="single" w:sz="4" w:space="0" w:color="auto"/>
              <w:left w:val="nil"/>
              <w:bottom w:val="single" w:sz="4" w:space="0" w:color="auto"/>
              <w:right w:val="nil"/>
            </w:tcBorders>
          </w:tcPr>
          <w:p w:rsidR="009C3E3B" w:rsidRPr="00BC1B4D" w:rsidRDefault="009C3E3B" w:rsidP="004B0339">
            <w:pPr>
              <w:jc w:val="both"/>
              <w:rPr>
                <w:rFonts w:cs="Arabic Transparent"/>
                <w:b/>
                <w:bCs/>
                <w:sz w:val="28"/>
                <w:szCs w:val="28"/>
                <w:rtl/>
              </w:rPr>
            </w:pPr>
            <w:r w:rsidRPr="00BC1B4D">
              <w:rPr>
                <w:rFonts w:cs="Arabic Transparent"/>
                <w:b/>
                <w:bCs/>
                <w:sz w:val="28"/>
                <w:szCs w:val="28"/>
                <w:rtl/>
              </w:rPr>
              <w:t>الاستدامة كقيمة جديدة</w:t>
            </w:r>
          </w:p>
        </w:tc>
      </w:tr>
      <w:tr w:rsidR="009C3E3B" w:rsidRPr="00BC1B4D">
        <w:tc>
          <w:tcPr>
            <w:tcW w:w="3070" w:type="dxa"/>
            <w:tcBorders>
              <w:top w:val="single" w:sz="4" w:space="0" w:color="auto"/>
            </w:tcBorders>
          </w:tcPr>
          <w:p w:rsidR="009C3E3B" w:rsidRPr="00BC1B4D" w:rsidRDefault="009C3E3B" w:rsidP="004B0339">
            <w:pPr>
              <w:jc w:val="center"/>
              <w:rPr>
                <w:rFonts w:cs="Arabic Transparent"/>
                <w:sz w:val="28"/>
                <w:szCs w:val="28"/>
                <w:rtl/>
              </w:rPr>
            </w:pPr>
            <w:r w:rsidRPr="00BC1B4D">
              <w:rPr>
                <w:rFonts w:cs="Arabic Transparent"/>
                <w:sz w:val="28"/>
                <w:szCs w:val="28"/>
                <w:rtl/>
              </w:rPr>
              <w:t>القيم</w:t>
            </w:r>
          </w:p>
        </w:tc>
        <w:tc>
          <w:tcPr>
            <w:tcW w:w="3070" w:type="dxa"/>
            <w:tcBorders>
              <w:top w:val="single" w:sz="4" w:space="0" w:color="auto"/>
            </w:tcBorders>
          </w:tcPr>
          <w:p w:rsidR="009C3E3B" w:rsidRPr="00BC1B4D" w:rsidRDefault="009C3E3B" w:rsidP="004B0339">
            <w:pPr>
              <w:jc w:val="center"/>
              <w:rPr>
                <w:rFonts w:cs="Arabic Transparent"/>
                <w:sz w:val="28"/>
                <w:szCs w:val="28"/>
                <w:rtl/>
              </w:rPr>
            </w:pPr>
            <w:r w:rsidRPr="00BC1B4D">
              <w:rPr>
                <w:rFonts w:cs="Arabic Transparent"/>
                <w:sz w:val="28"/>
                <w:szCs w:val="28"/>
                <w:rtl/>
              </w:rPr>
              <w:t>الإستراتيجية المتبعة</w:t>
            </w:r>
          </w:p>
        </w:tc>
        <w:tc>
          <w:tcPr>
            <w:tcW w:w="3071" w:type="dxa"/>
            <w:tcBorders>
              <w:top w:val="single" w:sz="4" w:space="0" w:color="auto"/>
            </w:tcBorders>
          </w:tcPr>
          <w:p w:rsidR="009C3E3B" w:rsidRPr="00BC1B4D" w:rsidRDefault="009C3E3B" w:rsidP="004B0339">
            <w:pPr>
              <w:jc w:val="center"/>
              <w:rPr>
                <w:rFonts w:cs="Arabic Transparent"/>
                <w:sz w:val="28"/>
                <w:szCs w:val="28"/>
                <w:rtl/>
              </w:rPr>
            </w:pPr>
            <w:r w:rsidRPr="00BC1B4D">
              <w:rPr>
                <w:rFonts w:cs="Arabic Transparent"/>
                <w:sz w:val="28"/>
                <w:szCs w:val="28"/>
                <w:rtl/>
              </w:rPr>
              <w:t>النتائج</w:t>
            </w:r>
          </w:p>
        </w:tc>
      </w:tr>
      <w:tr w:rsidR="009C3E3B" w:rsidRPr="00BC1B4D">
        <w:tc>
          <w:tcPr>
            <w:tcW w:w="3070" w:type="dxa"/>
          </w:tcPr>
          <w:p w:rsidR="009C3E3B" w:rsidRPr="00BC1B4D" w:rsidRDefault="009C3E3B" w:rsidP="004B0339">
            <w:pPr>
              <w:jc w:val="both"/>
              <w:rPr>
                <w:rFonts w:cs="Arabic Transparent"/>
                <w:rtl/>
              </w:rPr>
            </w:pPr>
            <w:r w:rsidRPr="00BC1B4D">
              <w:rPr>
                <w:rFonts w:cs="Arabic Transparent"/>
                <w:rtl/>
              </w:rPr>
              <w:t>- التنمية المستدامة</w:t>
            </w:r>
          </w:p>
          <w:p w:rsidR="009C3E3B" w:rsidRPr="00BC1B4D" w:rsidRDefault="009C3E3B" w:rsidP="004B0339">
            <w:pPr>
              <w:jc w:val="both"/>
              <w:rPr>
                <w:rFonts w:cs="Arabic Transparent"/>
                <w:rtl/>
              </w:rPr>
            </w:pPr>
          </w:p>
          <w:p w:rsidR="009C3E3B" w:rsidRPr="00BC1B4D" w:rsidRDefault="009C3E3B" w:rsidP="004B0339">
            <w:pPr>
              <w:jc w:val="both"/>
              <w:rPr>
                <w:rFonts w:cs="Arabic Transparent"/>
                <w:rtl/>
              </w:rPr>
            </w:pPr>
            <w:r w:rsidRPr="00BC1B4D">
              <w:rPr>
                <w:rFonts w:cs="Arabic Transparent"/>
                <w:rtl/>
              </w:rPr>
              <w:t>- بناء المحيط</w:t>
            </w:r>
          </w:p>
        </w:tc>
        <w:tc>
          <w:tcPr>
            <w:tcW w:w="3070" w:type="dxa"/>
          </w:tcPr>
          <w:p w:rsidR="009C3E3B" w:rsidRPr="00BC1B4D" w:rsidRDefault="009C3E3B" w:rsidP="004B0339">
            <w:pPr>
              <w:jc w:val="both"/>
              <w:rPr>
                <w:rFonts w:cs="Arabic Transparent"/>
                <w:rtl/>
              </w:rPr>
            </w:pPr>
            <w:r w:rsidRPr="00BC1B4D">
              <w:rPr>
                <w:rFonts w:cs="Arabic Transparent"/>
                <w:rtl/>
              </w:rPr>
              <w:t>- إستراتيجية استشرافية</w:t>
            </w:r>
          </w:p>
          <w:p w:rsidR="009C3E3B" w:rsidRPr="00BC1B4D" w:rsidRDefault="009C3E3B" w:rsidP="004B0339">
            <w:pPr>
              <w:jc w:val="both"/>
              <w:rPr>
                <w:rFonts w:cs="Arabic Transparent"/>
                <w:rtl/>
              </w:rPr>
            </w:pPr>
            <w:r w:rsidRPr="00BC1B4D">
              <w:rPr>
                <w:rFonts w:cs="Arabic Transparent"/>
                <w:rtl/>
              </w:rPr>
              <w:t>- تحسين جذري</w:t>
            </w:r>
          </w:p>
          <w:p w:rsidR="009C3E3B" w:rsidRPr="00BC1B4D" w:rsidRDefault="009C3E3B" w:rsidP="004B0339">
            <w:pPr>
              <w:jc w:val="both"/>
              <w:rPr>
                <w:rFonts w:cs="Arabic Transparent"/>
                <w:rtl/>
              </w:rPr>
            </w:pPr>
            <w:r w:rsidRPr="00BC1B4D">
              <w:rPr>
                <w:rFonts w:cs="Arabic Transparent"/>
                <w:rtl/>
              </w:rPr>
              <w:t>- المحيط = قيمة</w:t>
            </w:r>
          </w:p>
        </w:tc>
        <w:tc>
          <w:tcPr>
            <w:tcW w:w="3071" w:type="dxa"/>
          </w:tcPr>
          <w:p w:rsidR="009C3E3B" w:rsidRPr="00BC1B4D" w:rsidRDefault="009C3E3B" w:rsidP="004B0339">
            <w:pPr>
              <w:jc w:val="both"/>
              <w:rPr>
                <w:rFonts w:cs="Arabic Transparent"/>
                <w:rtl/>
              </w:rPr>
            </w:pPr>
            <w:r w:rsidRPr="00BC1B4D">
              <w:rPr>
                <w:rFonts w:cs="Arabic Transparent"/>
                <w:rtl/>
              </w:rPr>
              <w:t>- ابتكار صديق للبيئة</w:t>
            </w:r>
          </w:p>
          <w:p w:rsidR="009C3E3B" w:rsidRPr="00BC1B4D" w:rsidRDefault="009C3E3B" w:rsidP="004B0339">
            <w:pPr>
              <w:jc w:val="both"/>
              <w:rPr>
                <w:rFonts w:cs="Arabic Transparent"/>
                <w:rtl/>
              </w:rPr>
            </w:pPr>
          </w:p>
          <w:p w:rsidR="009C3E3B" w:rsidRPr="00BC1B4D" w:rsidRDefault="009C3E3B" w:rsidP="004B0339">
            <w:pPr>
              <w:jc w:val="both"/>
              <w:rPr>
                <w:rFonts w:cs="Arabic Transparent"/>
              </w:rPr>
            </w:pPr>
            <w:r w:rsidRPr="00BC1B4D">
              <w:rPr>
                <w:rFonts w:cs="Arabic Transparent"/>
                <w:rtl/>
              </w:rPr>
              <w:t>- صناعة تحترم الأنظمة البيئية</w:t>
            </w:r>
          </w:p>
        </w:tc>
      </w:tr>
      <w:tr w:rsidR="009C3E3B" w:rsidRPr="00BC1B4D">
        <w:tc>
          <w:tcPr>
            <w:tcW w:w="9211" w:type="dxa"/>
            <w:gridSpan w:val="3"/>
            <w:shd w:val="clear" w:color="auto" w:fill="E0E0E0"/>
          </w:tcPr>
          <w:p w:rsidR="009C3E3B" w:rsidRPr="00BC1B4D" w:rsidRDefault="009C3E3B" w:rsidP="004B0339">
            <w:pPr>
              <w:jc w:val="center"/>
              <w:rPr>
                <w:rFonts w:cs="Arabic Transparent"/>
                <w:b/>
                <w:bCs/>
                <w:sz w:val="28"/>
                <w:szCs w:val="28"/>
                <w:rtl/>
              </w:rPr>
            </w:pPr>
            <w:r w:rsidRPr="00BC1B4D">
              <w:rPr>
                <w:rFonts w:cs="Arabic Transparent"/>
                <w:b/>
                <w:bCs/>
                <w:sz w:val="28"/>
                <w:szCs w:val="28"/>
                <w:rtl/>
              </w:rPr>
              <w:t>استدامة قوية</w:t>
            </w:r>
          </w:p>
        </w:tc>
      </w:tr>
    </w:tbl>
    <w:p w:rsidR="009C3E3B" w:rsidRPr="00BC1B4D" w:rsidRDefault="009C3E3B" w:rsidP="009C3E3B">
      <w:pPr>
        <w:pStyle w:val="Default"/>
        <w:jc w:val="both"/>
        <w:rPr>
          <w:rFonts w:cs="Arabic Transparent"/>
          <w:sz w:val="20"/>
          <w:szCs w:val="20"/>
          <w:rtl/>
        </w:rPr>
      </w:pPr>
    </w:p>
    <w:p w:rsidR="009C3E3B" w:rsidRPr="00BC1B4D" w:rsidRDefault="009C3E3B" w:rsidP="009C3E3B">
      <w:pPr>
        <w:autoSpaceDE w:val="0"/>
        <w:autoSpaceDN w:val="0"/>
        <w:bidi w:val="0"/>
        <w:adjustRightInd w:val="0"/>
        <w:jc w:val="center"/>
        <w:rPr>
          <w:rFonts w:cs="Arabic Transparent"/>
          <w:i/>
          <w:iCs/>
          <w:lang w:eastAsia="fr-FR"/>
        </w:rPr>
      </w:pPr>
      <w:r w:rsidRPr="00BC1B4D">
        <w:rPr>
          <w:rFonts w:cs="Arabic Transparent"/>
          <w:i/>
          <w:iCs/>
          <w:color w:val="000000"/>
          <w:u w:val="single"/>
          <w:lang w:eastAsia="fr-FR"/>
        </w:rPr>
        <w:t>Source</w:t>
      </w:r>
      <w:r w:rsidRPr="00BC1B4D">
        <w:rPr>
          <w:rFonts w:cs="Arabic Transparent"/>
          <w:i/>
          <w:iCs/>
          <w:color w:val="000000"/>
          <w:lang w:eastAsia="fr-FR"/>
        </w:rPr>
        <w:t xml:space="preserve"> : </w:t>
      </w:r>
      <w:r w:rsidRPr="00BC1B4D">
        <w:rPr>
          <w:rFonts w:cs="Arabic Transparent"/>
          <w:i/>
          <w:iCs/>
          <w:lang w:eastAsia="fr-FR"/>
        </w:rPr>
        <w:t xml:space="preserve">Millet Dominique, Bistagnino Luigi, Lanzavecchia Carla, Camous Roger, </w:t>
      </w:r>
      <w:r w:rsidRPr="00BC1B4D">
        <w:rPr>
          <w:rFonts w:cs="Arabic Transparent"/>
          <w:b/>
          <w:bCs/>
          <w:i/>
          <w:iCs/>
          <w:u w:val="single"/>
          <w:lang w:eastAsia="fr-FR"/>
        </w:rPr>
        <w:t>Entreprise face au développement durable : changement de paradigme et processus d'apprentissage</w:t>
      </w:r>
      <w:r w:rsidRPr="00BC1B4D">
        <w:rPr>
          <w:rFonts w:cs="Arabic Transparent"/>
          <w:i/>
          <w:iCs/>
          <w:lang w:eastAsia="fr-FR"/>
        </w:rPr>
        <w:t>, Natures sciences sociétés, Vol. 11, n° 2, juin 2003, pp 146-157.</w:t>
      </w:r>
    </w:p>
    <w:p w:rsidR="009C3E3B" w:rsidRPr="00BC1B4D" w:rsidRDefault="009C3E3B" w:rsidP="009C3E3B">
      <w:pPr>
        <w:autoSpaceDE w:val="0"/>
        <w:autoSpaceDN w:val="0"/>
        <w:bidi w:val="0"/>
        <w:adjustRightInd w:val="0"/>
        <w:jc w:val="center"/>
        <w:rPr>
          <w:rFonts w:cs="Arabic Transparent"/>
          <w:i/>
          <w:iCs/>
          <w:rtl/>
          <w:lang w:eastAsia="fr-FR"/>
        </w:rPr>
      </w:pPr>
    </w:p>
    <w:p w:rsidR="009C3E3B" w:rsidRPr="00BC1B4D" w:rsidRDefault="009C3E3B" w:rsidP="009C3E3B">
      <w:pPr>
        <w:pStyle w:val="Default"/>
        <w:tabs>
          <w:tab w:val="left" w:pos="610"/>
        </w:tabs>
        <w:bidi/>
        <w:jc w:val="both"/>
        <w:rPr>
          <w:rFonts w:cs="Arabic Transparent"/>
          <w:sz w:val="28"/>
          <w:szCs w:val="28"/>
          <w:rtl/>
          <w:lang w:bidi="ar-DZ"/>
        </w:rPr>
      </w:pPr>
      <w:r w:rsidRPr="00BC1B4D">
        <w:rPr>
          <w:rFonts w:cs="Arabic Transparent"/>
          <w:sz w:val="28"/>
          <w:szCs w:val="28"/>
          <w:rtl/>
        </w:rPr>
        <w:t xml:space="preserve">       انطلاقا من الجدول السابق، يعتبر المسار: قيد – معيار – قيمة مسارا من ثلاثة مراحل، حيث تشكل كل مرحلة، حالة للتنمية المستدامة مستقلة بحد ذاتها، </w:t>
      </w:r>
      <w:r w:rsidRPr="00BC1B4D">
        <w:rPr>
          <w:rFonts w:cs="Arabic Transparent"/>
          <w:sz w:val="28"/>
          <w:szCs w:val="28"/>
          <w:rtl/>
          <w:lang w:bidi="ar-DZ"/>
        </w:rPr>
        <w:t xml:space="preserve">فلكي يكون هذا المسار ذو فعالية يجب على المؤسسة أن تركز على مجموعة من النقاط نذكرها فيما يلي: </w:t>
      </w:r>
      <w:r w:rsidRPr="00BC1B4D">
        <w:rPr>
          <w:rStyle w:val="Appelnotedebasdep"/>
          <w:rFonts w:cs="Arabic Transparent"/>
          <w:sz w:val="28"/>
          <w:szCs w:val="28"/>
          <w:rtl/>
          <w:lang w:bidi="ar-DZ"/>
        </w:rPr>
        <w:footnoteReference w:id="55"/>
      </w:r>
    </w:p>
    <w:p w:rsidR="00D46D07" w:rsidRPr="00BC1B4D" w:rsidRDefault="00D46D07" w:rsidP="00D46D07">
      <w:pPr>
        <w:pStyle w:val="Default"/>
        <w:tabs>
          <w:tab w:val="left" w:pos="610"/>
        </w:tabs>
        <w:bidi/>
        <w:jc w:val="both"/>
        <w:rPr>
          <w:rFonts w:cs="Arabic Transparent"/>
          <w:sz w:val="16"/>
          <w:szCs w:val="16"/>
          <w:rtl/>
          <w:lang w:bidi="ar-DZ"/>
        </w:rPr>
      </w:pPr>
    </w:p>
    <w:p w:rsidR="009C3E3B" w:rsidRPr="00BC1B4D" w:rsidRDefault="009C3E3B" w:rsidP="009C3E3B">
      <w:pPr>
        <w:pStyle w:val="Default"/>
        <w:bidi/>
        <w:jc w:val="both"/>
        <w:rPr>
          <w:rFonts w:cs="Arabic Transparent"/>
          <w:sz w:val="28"/>
          <w:szCs w:val="28"/>
          <w:rtl/>
          <w:lang w:bidi="ar-DZ"/>
        </w:rPr>
      </w:pPr>
      <w:r w:rsidRPr="00BC1B4D">
        <w:rPr>
          <w:rFonts w:cs="Arabic Transparent"/>
          <w:sz w:val="28"/>
          <w:szCs w:val="28"/>
          <w:rtl/>
          <w:lang w:bidi="ar-DZ"/>
        </w:rPr>
        <w:t>- معرفة شرعية التنمية المستدامة ضمن إطار المؤسسة، فشرعية المفهوم في حد ذاته لا يمكن الجدال فيها، لكن يجب تدعيمها من خلال التركيز أكثر على عناصر الأخطار الإستراتيجية</w:t>
      </w:r>
      <w:r w:rsidR="00D46D07" w:rsidRPr="00BC1B4D">
        <w:rPr>
          <w:rFonts w:cs="Arabic Transparent"/>
          <w:sz w:val="28"/>
          <w:szCs w:val="28"/>
          <w:rtl/>
          <w:lang w:bidi="ar-DZ"/>
        </w:rPr>
        <w:t>،</w:t>
      </w:r>
      <w:r w:rsidRPr="00BC1B4D">
        <w:rPr>
          <w:rFonts w:cs="Arabic Transparent"/>
          <w:sz w:val="28"/>
          <w:szCs w:val="28"/>
          <w:rtl/>
          <w:lang w:bidi="ar-DZ"/>
        </w:rPr>
        <w:t xml:space="preserve"> ودور التنمية المستدامة في صياغة رؤية المسير للمؤسسة</w:t>
      </w:r>
      <w:r w:rsidR="00D46D07" w:rsidRPr="00BC1B4D">
        <w:rPr>
          <w:rFonts w:cs="Arabic Transparent"/>
          <w:sz w:val="28"/>
          <w:szCs w:val="28"/>
          <w:rtl/>
          <w:lang w:bidi="ar-DZ"/>
        </w:rPr>
        <w:t>،</w:t>
      </w:r>
      <w:r w:rsidRPr="00BC1B4D">
        <w:rPr>
          <w:rFonts w:cs="Arabic Transparent"/>
          <w:sz w:val="28"/>
          <w:szCs w:val="28"/>
          <w:rtl/>
          <w:lang w:bidi="ar-DZ"/>
        </w:rPr>
        <w:t xml:space="preserve"> بالإضافة إلى وضوح حجم المشاركة وطبيعتها في تطبيق التنمية المستدامة، كما يجب على المؤسسة مشاركة وشرح هذا المسار للأطراف ذات المصلحة الخاصة بها.</w:t>
      </w:r>
    </w:p>
    <w:p w:rsidR="00BA179E" w:rsidRPr="00BC1B4D" w:rsidRDefault="00BA179E" w:rsidP="00BA179E">
      <w:pPr>
        <w:pStyle w:val="Default"/>
        <w:bidi/>
        <w:jc w:val="both"/>
        <w:rPr>
          <w:rFonts w:cs="Arabic Transparent"/>
          <w:sz w:val="16"/>
          <w:szCs w:val="16"/>
          <w:rtl/>
          <w:lang w:bidi="ar-DZ"/>
        </w:rPr>
      </w:pPr>
    </w:p>
    <w:p w:rsidR="009C3E3B" w:rsidRPr="00BC1B4D" w:rsidRDefault="009C3E3B" w:rsidP="009C3E3B">
      <w:pPr>
        <w:pStyle w:val="Default"/>
        <w:bidi/>
        <w:jc w:val="both"/>
        <w:rPr>
          <w:rFonts w:cs="Arabic Transparent"/>
          <w:sz w:val="28"/>
          <w:szCs w:val="28"/>
          <w:rtl/>
          <w:lang w:bidi="ar-DZ"/>
        </w:rPr>
      </w:pPr>
      <w:r w:rsidRPr="00BC1B4D">
        <w:rPr>
          <w:rFonts w:cs="Arabic Transparent"/>
          <w:sz w:val="28"/>
          <w:szCs w:val="28"/>
          <w:rtl/>
          <w:lang w:bidi="ar-DZ"/>
        </w:rPr>
        <w:t>- إنشاء رابط استراتيجي بين التنمية المستدامة وميدان نشاط المؤسسة، ففي حالة التزام المؤسسة بهذا المفهوم فإنه يرتبط حتما بخصائص نشاط المؤسسة، قدرتها على الإبداع، أدائها التنافسي، وكذلك في تقوية العلاقات مع الزبائن، وظيفة الإنتاج، وتسيير أوضاع الأزمات.</w:t>
      </w:r>
    </w:p>
    <w:p w:rsidR="00D71780" w:rsidRDefault="009C3E3B" w:rsidP="00D71780">
      <w:pPr>
        <w:pStyle w:val="Default"/>
        <w:bidi/>
        <w:jc w:val="both"/>
        <w:rPr>
          <w:rFonts w:cs="Arabic Transparent"/>
          <w:sz w:val="28"/>
          <w:szCs w:val="28"/>
          <w:lang w:bidi="ar-DZ"/>
        </w:rPr>
      </w:pPr>
      <w:r w:rsidRPr="00BC1B4D">
        <w:rPr>
          <w:rFonts w:cs="Arabic Transparent"/>
          <w:sz w:val="28"/>
          <w:szCs w:val="28"/>
          <w:rtl/>
          <w:lang w:bidi="ar-DZ"/>
        </w:rPr>
        <w:t>- المشاركة في عملية التحويل التدريجي لتسيير المؤسسة، وهذا عن طريق تجاوز التسيير التقني-الاقتصادي للمؤسسة، وإظهار الفوائد العملية للتنمية المستدامة فيما يخص التسيير المتوسط/ بعيد المدى لصورة المؤسسة وسمعتها في السوق، النتائج المحققة، التأقلم مع تغيرات السوق وكذا تسيير الأطراف ذات المصلحة.</w:t>
      </w:r>
    </w:p>
    <w:p w:rsidR="00D71780" w:rsidRPr="00BC1B4D" w:rsidRDefault="00D71780" w:rsidP="00D71780">
      <w:pPr>
        <w:pStyle w:val="Default"/>
        <w:bidi/>
        <w:jc w:val="both"/>
        <w:rPr>
          <w:rFonts w:cs="Arabic Transparent"/>
          <w:sz w:val="28"/>
          <w:szCs w:val="28"/>
          <w:rtl/>
          <w:lang w:bidi="ar-DZ"/>
        </w:rPr>
      </w:pPr>
    </w:p>
    <w:p w:rsidR="009C3E3B" w:rsidRPr="00BC1B4D" w:rsidRDefault="009C3E3B" w:rsidP="009C3E3B">
      <w:pPr>
        <w:pStyle w:val="Default"/>
        <w:bidi/>
        <w:jc w:val="both"/>
        <w:rPr>
          <w:rFonts w:cs="Arabic Transparent"/>
          <w:sz w:val="16"/>
          <w:szCs w:val="16"/>
          <w:rtl/>
          <w:lang w:bidi="ar-DZ"/>
        </w:rPr>
      </w:pPr>
    </w:p>
    <w:p w:rsidR="009C3E3B" w:rsidRPr="00BC1B4D" w:rsidRDefault="009C3E3B" w:rsidP="009C3E3B">
      <w:pPr>
        <w:pStyle w:val="Default"/>
        <w:tabs>
          <w:tab w:val="left" w:pos="250"/>
          <w:tab w:val="left" w:pos="610"/>
        </w:tabs>
        <w:bidi/>
        <w:jc w:val="both"/>
        <w:rPr>
          <w:rFonts w:cs="Arabic Transparent"/>
          <w:sz w:val="28"/>
          <w:szCs w:val="28"/>
          <w:rtl/>
        </w:rPr>
      </w:pPr>
      <w:r w:rsidRPr="00BC1B4D">
        <w:rPr>
          <w:rFonts w:cs="Arabic Transparent"/>
          <w:sz w:val="28"/>
          <w:szCs w:val="28"/>
          <w:rtl/>
        </w:rPr>
        <w:lastRenderedPageBreak/>
        <w:t xml:space="preserve">       فالعبور من مرحلة لأخرى يستدعي حركية تغيير في المؤسسة تتبع حالة التنمية المستدامة المعنية بها، فالتغيير نحو التنمية المستدامة لا يتم عن طريق تغيير بسيط في المنهجيات المتبعة، ولكن عن طريق تغيير عميق في رؤية المؤسسة وحتى في رشادتها</w:t>
      </w:r>
      <w:r w:rsidR="00D46D07" w:rsidRPr="00BC1B4D">
        <w:rPr>
          <w:rFonts w:cs="Arabic Transparent"/>
          <w:sz w:val="28"/>
          <w:szCs w:val="28"/>
          <w:rtl/>
        </w:rPr>
        <w:t>،</w:t>
      </w:r>
      <w:r w:rsidRPr="00BC1B4D">
        <w:rPr>
          <w:rFonts w:cs="Arabic Transparent"/>
          <w:sz w:val="28"/>
          <w:szCs w:val="28"/>
          <w:rtl/>
        </w:rPr>
        <w:t xml:space="preserve"> من أجل الوصول إلى تحقيق استدامة قوية، وبهذا تكون التنمية المستدامة قيمة جديدة تضاف إلى القيم الموجودة في المؤسسة، وحتى يتأتى لنا الفهم الجيد للتغيير نحو التنمية المستدامة، يجب الرجوع إلى أعمال كل من </w:t>
      </w:r>
      <w:r w:rsidRPr="00BC1B4D">
        <w:rPr>
          <w:rFonts w:cs="Arabic Transparent"/>
          <w:i/>
          <w:iCs/>
        </w:rPr>
        <w:t>Brodhag &amp; Delchet</w:t>
      </w:r>
      <w:r w:rsidRPr="00BC1B4D">
        <w:rPr>
          <w:rFonts w:cs="Arabic Transparent"/>
          <w:sz w:val="28"/>
          <w:szCs w:val="28"/>
          <w:rtl/>
          <w:lang w:bidi="ar-DZ"/>
        </w:rPr>
        <w:t xml:space="preserve"> </w:t>
      </w:r>
      <w:r w:rsidRPr="00BC1B4D">
        <w:rPr>
          <w:rFonts w:cs="Arabic Transparent"/>
          <w:sz w:val="28"/>
          <w:szCs w:val="28"/>
          <w:rtl/>
          <w:lang w:val="en-US" w:bidi="ar-DZ"/>
        </w:rPr>
        <w:t xml:space="preserve">القائمة على البحث في أنواع رشادة المؤسسة، والمرتكزة أساسا على أعمال </w:t>
      </w:r>
      <w:r w:rsidRPr="00BC1B4D">
        <w:rPr>
          <w:rFonts w:cs="Arabic Transparent"/>
          <w:i/>
          <w:iCs/>
          <w:lang w:bidi="ar-DZ"/>
        </w:rPr>
        <w:t>Jhon Van Gigch</w:t>
      </w:r>
      <w:r w:rsidR="00D46D07" w:rsidRPr="00BC1B4D">
        <w:rPr>
          <w:rFonts w:cs="Arabic Transparent"/>
          <w:i/>
          <w:iCs/>
          <w:rtl/>
          <w:lang w:bidi="ar-DZ"/>
        </w:rPr>
        <w:t>،</w:t>
      </w:r>
      <w:r w:rsidRPr="00BC1B4D">
        <w:rPr>
          <w:rFonts w:cs="Arabic Transparent"/>
          <w:sz w:val="28"/>
          <w:szCs w:val="28"/>
          <w:rtl/>
          <w:lang w:val="en-US" w:bidi="ar-DZ"/>
        </w:rPr>
        <w:t xml:space="preserve"> أين قام كل من </w:t>
      </w:r>
      <w:r w:rsidRPr="00BC1B4D">
        <w:rPr>
          <w:rFonts w:cs="Arabic Transparent"/>
          <w:i/>
          <w:iCs/>
        </w:rPr>
        <w:t>Brodhag &amp; Delchet</w:t>
      </w:r>
      <w:r w:rsidRPr="00BC1B4D">
        <w:rPr>
          <w:rFonts w:cs="Arabic Transparent"/>
          <w:i/>
          <w:iCs/>
          <w:rtl/>
        </w:rPr>
        <w:t xml:space="preserve"> </w:t>
      </w:r>
      <w:r w:rsidRPr="00BC1B4D">
        <w:rPr>
          <w:rFonts w:cs="Arabic Transparent"/>
          <w:sz w:val="28"/>
          <w:szCs w:val="28"/>
          <w:rtl/>
        </w:rPr>
        <w:t>بتوسيع التحليل ليشمل التنمية المستدامة، حيث</w:t>
      </w:r>
      <w:r w:rsidRPr="00BC1B4D">
        <w:rPr>
          <w:rFonts w:cs="Arabic Transparent"/>
          <w:sz w:val="28"/>
          <w:szCs w:val="28"/>
          <w:rtl/>
          <w:lang w:val="en-US" w:bidi="ar-DZ"/>
        </w:rPr>
        <w:t xml:space="preserve"> يقسمان الرشادة في المؤسسة إلى أربعة أصناف:</w:t>
      </w:r>
      <w:r w:rsidRPr="00BC1B4D">
        <w:rPr>
          <w:rStyle w:val="Appelnotedebasdep"/>
          <w:rFonts w:cs="Arabic Transparent"/>
          <w:sz w:val="28"/>
          <w:szCs w:val="28"/>
          <w:rtl/>
          <w:lang w:val="en-US" w:bidi="ar-DZ"/>
        </w:rPr>
        <w:footnoteReference w:id="56"/>
      </w:r>
    </w:p>
    <w:p w:rsidR="009C3E3B" w:rsidRPr="00BC1B4D" w:rsidRDefault="009C3E3B" w:rsidP="009C3E3B">
      <w:pPr>
        <w:pStyle w:val="Default"/>
        <w:bidi/>
        <w:jc w:val="both"/>
        <w:rPr>
          <w:rFonts w:cs="Arabic Transparent"/>
          <w:sz w:val="16"/>
          <w:szCs w:val="16"/>
          <w:rtl/>
          <w:lang w:bidi="ar-DZ"/>
        </w:rPr>
      </w:pPr>
    </w:p>
    <w:p w:rsidR="00D46D07" w:rsidRPr="00BC1B4D" w:rsidRDefault="009C3E3B" w:rsidP="00D46D07">
      <w:pPr>
        <w:pStyle w:val="Default"/>
        <w:bidi/>
        <w:jc w:val="both"/>
        <w:rPr>
          <w:rFonts w:cs="Arabic Transparent"/>
          <w:sz w:val="28"/>
          <w:szCs w:val="28"/>
          <w:rtl/>
          <w:lang w:bidi="ar-DZ"/>
        </w:rPr>
      </w:pPr>
      <w:r w:rsidRPr="00BC1B4D">
        <w:rPr>
          <w:rFonts w:cs="Arabic Transparent"/>
          <w:b/>
          <w:bCs/>
          <w:sz w:val="28"/>
          <w:szCs w:val="28"/>
          <w:rtl/>
          <w:lang w:bidi="ar-DZ"/>
        </w:rPr>
        <w:t>الرشادة الهيكلية:</w:t>
      </w:r>
      <w:r w:rsidRPr="00BC1B4D">
        <w:rPr>
          <w:rFonts w:cs="Arabic Transparent"/>
          <w:sz w:val="28"/>
          <w:szCs w:val="28"/>
          <w:rtl/>
          <w:lang w:bidi="ar-DZ"/>
        </w:rPr>
        <w:t xml:space="preserve"> تشمل هيكلة مسار اتخاذ القرار، توسيع نطاق التحليل ليشمل التنمية المستدامة، يسمح بتنظيم عملية الأخذ بعين الاعتبار لمفاهيم وأبعاد التنمية المستدامة واعتمادها من طرف المؤسسة، أين توضح الرشادة الهيكلية شخصية وثقافة المسير ومدى انفتاحه على موضوع التنمية المستدامة، كما تعكس درجة التزام ومشاركة الإدارة العليا في هذا المسار.</w:t>
      </w:r>
    </w:p>
    <w:p w:rsidR="00D46D07" w:rsidRPr="00BC1B4D" w:rsidRDefault="00D46D07" w:rsidP="00D46D07">
      <w:pPr>
        <w:pStyle w:val="Default"/>
        <w:bidi/>
        <w:jc w:val="both"/>
        <w:rPr>
          <w:rFonts w:cs="Arabic Transparent"/>
          <w:sz w:val="16"/>
          <w:szCs w:val="16"/>
          <w:rtl/>
          <w:lang w:bidi="ar-DZ"/>
        </w:rPr>
      </w:pPr>
    </w:p>
    <w:p w:rsidR="009C3E3B" w:rsidRPr="00BC1B4D" w:rsidRDefault="009C3E3B" w:rsidP="009C3E3B">
      <w:pPr>
        <w:pStyle w:val="Default"/>
        <w:bidi/>
        <w:jc w:val="both"/>
        <w:rPr>
          <w:rFonts w:cs="Arabic Transparent"/>
          <w:sz w:val="28"/>
          <w:szCs w:val="28"/>
          <w:rtl/>
          <w:lang w:bidi="ar-DZ"/>
        </w:rPr>
      </w:pPr>
      <w:r w:rsidRPr="00BC1B4D">
        <w:rPr>
          <w:rFonts w:cs="Arabic Transparent"/>
          <w:b/>
          <w:bCs/>
          <w:sz w:val="28"/>
          <w:szCs w:val="28"/>
          <w:rtl/>
          <w:lang w:bidi="ar-DZ"/>
        </w:rPr>
        <w:t>الرشادة الموضوعية:</w:t>
      </w:r>
      <w:r w:rsidRPr="00BC1B4D">
        <w:rPr>
          <w:rFonts w:cs="Arabic Transparent"/>
          <w:sz w:val="28"/>
          <w:szCs w:val="28"/>
          <w:rtl/>
          <w:lang w:bidi="ar-DZ"/>
        </w:rPr>
        <w:t xml:space="preserve"> تعكس جملة المعارف والمهارات التي يمتلكها الأفراد في المؤسسة، والتي تتحكم في طبيعة النتائج المحققة، بالرجوع إلى موضوع التنمية المستدامة، يجب أن تشتمل الرشادة الموضوعية على المعارف والمهارات المتعلقة بالتنمية المستدامة. فمثلا يمكن أن تشمل المعارف المتعلقة بالآثار البيئية والاجتماعية لنشاط المؤسسة وكذا الحلول الممكنة لتخفيض هذه الآثار.</w:t>
      </w:r>
    </w:p>
    <w:p w:rsidR="009C3E3B" w:rsidRPr="00BC1B4D" w:rsidRDefault="00D46D07" w:rsidP="009C3E3B">
      <w:pPr>
        <w:pStyle w:val="Default"/>
        <w:bidi/>
        <w:jc w:val="both"/>
        <w:rPr>
          <w:rFonts w:cs="Arabic Transparent"/>
          <w:sz w:val="28"/>
          <w:szCs w:val="28"/>
          <w:rtl/>
          <w:lang w:bidi="ar-DZ"/>
        </w:rPr>
      </w:pPr>
      <w:r w:rsidRPr="00BC1B4D">
        <w:rPr>
          <w:rFonts w:cs="Arabic Transparent"/>
          <w:sz w:val="28"/>
          <w:szCs w:val="28"/>
          <w:rtl/>
          <w:lang w:bidi="ar-DZ"/>
        </w:rPr>
        <w:t>و</w:t>
      </w:r>
      <w:r w:rsidR="009C3E3B" w:rsidRPr="00BC1B4D">
        <w:rPr>
          <w:rFonts w:cs="Arabic Transparent"/>
          <w:sz w:val="28"/>
          <w:szCs w:val="28"/>
          <w:rtl/>
          <w:lang w:bidi="ar-DZ"/>
        </w:rPr>
        <w:t>تعكس الرشادة الموضوعية مقدار تواجد هذه المعارف المتعلقة بالتنمية المستدامة في المؤسسة، ومدى انتشارها بين الأفراد الذين يعود إليهم اتخاذ القرار في المؤسسة.</w:t>
      </w:r>
    </w:p>
    <w:p w:rsidR="00D46D07" w:rsidRPr="00BC1B4D" w:rsidRDefault="00D46D07" w:rsidP="00D46D07">
      <w:pPr>
        <w:pStyle w:val="Default"/>
        <w:bidi/>
        <w:jc w:val="both"/>
        <w:rPr>
          <w:rFonts w:cs="Arabic Transparent"/>
          <w:sz w:val="16"/>
          <w:szCs w:val="16"/>
          <w:rtl/>
          <w:lang w:bidi="ar-DZ"/>
        </w:rPr>
      </w:pPr>
    </w:p>
    <w:p w:rsidR="009C3E3B" w:rsidRPr="00BC1B4D" w:rsidRDefault="009C3E3B" w:rsidP="009C3E3B">
      <w:pPr>
        <w:pStyle w:val="Default"/>
        <w:bidi/>
        <w:jc w:val="both"/>
        <w:rPr>
          <w:rFonts w:cs="Arabic Transparent"/>
          <w:sz w:val="28"/>
          <w:szCs w:val="28"/>
          <w:rtl/>
          <w:lang w:bidi="ar-DZ"/>
        </w:rPr>
      </w:pPr>
      <w:r w:rsidRPr="00BC1B4D">
        <w:rPr>
          <w:rFonts w:cs="Arabic Transparent"/>
          <w:b/>
          <w:bCs/>
          <w:sz w:val="28"/>
          <w:szCs w:val="28"/>
          <w:rtl/>
          <w:lang w:bidi="ar-DZ"/>
        </w:rPr>
        <w:t>الرشادة التقييمية:</w:t>
      </w:r>
      <w:r w:rsidRPr="00BC1B4D">
        <w:rPr>
          <w:rFonts w:cs="Arabic Transparent"/>
          <w:sz w:val="28"/>
          <w:szCs w:val="28"/>
          <w:rtl/>
          <w:lang w:bidi="ar-DZ"/>
        </w:rPr>
        <w:t xml:space="preserve"> تهتم بالأهداف المسطرة من طرف المؤسسة وبمعايير تقييم النتائج، حيث يشترط الأخذ بعين الاعتبار لمفاهيم ومبادئ التنمية المستدامة أن لا تكون عملية التقييم منحصرة في الجانب الاقتصادي فقط، ولكن تتعداه لتشمل كلا من الجانب البيئي والاجتماعي.</w:t>
      </w:r>
    </w:p>
    <w:p w:rsidR="00D46D07" w:rsidRPr="00BC1B4D" w:rsidRDefault="00D46D07" w:rsidP="00D46D07">
      <w:pPr>
        <w:pStyle w:val="Default"/>
        <w:bidi/>
        <w:jc w:val="both"/>
        <w:rPr>
          <w:rFonts w:cs="Arabic Transparent"/>
          <w:sz w:val="16"/>
          <w:szCs w:val="16"/>
          <w:rtl/>
          <w:lang w:bidi="ar-DZ"/>
        </w:rPr>
      </w:pPr>
    </w:p>
    <w:p w:rsidR="009C3E3B" w:rsidRPr="00BC1B4D" w:rsidRDefault="009C3E3B" w:rsidP="009C3E3B">
      <w:pPr>
        <w:pStyle w:val="Default"/>
        <w:bidi/>
        <w:jc w:val="both"/>
        <w:rPr>
          <w:rFonts w:cs="Arabic Transparent"/>
          <w:sz w:val="28"/>
          <w:szCs w:val="28"/>
          <w:rtl/>
          <w:lang w:bidi="ar-DZ"/>
        </w:rPr>
      </w:pPr>
      <w:r w:rsidRPr="00BC1B4D">
        <w:rPr>
          <w:rFonts w:cs="Arabic Transparent"/>
          <w:b/>
          <w:bCs/>
          <w:sz w:val="28"/>
          <w:szCs w:val="28"/>
          <w:rtl/>
          <w:lang w:bidi="ar-DZ"/>
        </w:rPr>
        <w:t>الرشادة الإجرائية:</w:t>
      </w:r>
      <w:r w:rsidRPr="00BC1B4D">
        <w:rPr>
          <w:rFonts w:cs="Arabic Transparent"/>
          <w:sz w:val="28"/>
          <w:szCs w:val="28"/>
          <w:rtl/>
          <w:lang w:bidi="ar-DZ"/>
        </w:rPr>
        <w:t xml:space="preserve"> توجه اختيار الإجراءات ونمط اتخاذ القرار في المؤسسة، ومدى الأخذ بعين الاعتبار واحترام هذه الإجراءات، كما تقف على مدى احترام آراء ووجهات نظر كل الأطراف المعنية باتخاذ القرار في المؤسسة.</w:t>
      </w:r>
    </w:p>
    <w:p w:rsidR="009C3E3B" w:rsidRPr="00BC1B4D" w:rsidRDefault="009C3E3B" w:rsidP="009C3E3B">
      <w:pPr>
        <w:pStyle w:val="Default"/>
        <w:bidi/>
        <w:jc w:val="both"/>
        <w:rPr>
          <w:rFonts w:cs="Arabic Transparent"/>
          <w:sz w:val="16"/>
          <w:szCs w:val="16"/>
          <w:rtl/>
          <w:lang w:bidi="ar-DZ"/>
        </w:rPr>
      </w:pPr>
    </w:p>
    <w:p w:rsidR="009C3E3B" w:rsidRPr="00BC1B4D" w:rsidRDefault="009C3E3B" w:rsidP="009C3E3B">
      <w:pPr>
        <w:pStyle w:val="Default"/>
        <w:tabs>
          <w:tab w:val="left" w:pos="610"/>
        </w:tabs>
        <w:bidi/>
        <w:jc w:val="both"/>
        <w:rPr>
          <w:rFonts w:cs="Arabic Transparent"/>
          <w:sz w:val="28"/>
          <w:szCs w:val="28"/>
          <w:rtl/>
          <w:lang w:bidi="ar-DZ"/>
        </w:rPr>
      </w:pPr>
      <w:r w:rsidRPr="00BC1B4D">
        <w:rPr>
          <w:rFonts w:cs="Arabic Transparent"/>
          <w:sz w:val="28"/>
          <w:szCs w:val="28"/>
          <w:rtl/>
          <w:lang w:bidi="ar-DZ"/>
        </w:rPr>
        <w:t xml:space="preserve">       تسمح هذه الأنواع الأربعة من الرشادة بتحديد العناصر التي يجب على المؤسسة أخذها بعين الاعتبار في عملية التوجه نحو التنمية المستدامة، أين يمكن أن نعرض هذه الأنواع الأربعة في الشكل الموالي:</w:t>
      </w:r>
    </w:p>
    <w:p w:rsidR="00D46D07" w:rsidRPr="00BC1B4D" w:rsidRDefault="00D46D07" w:rsidP="00D46D07">
      <w:pPr>
        <w:pStyle w:val="Default"/>
        <w:tabs>
          <w:tab w:val="left" w:pos="610"/>
        </w:tabs>
        <w:bidi/>
        <w:jc w:val="both"/>
        <w:rPr>
          <w:rFonts w:cs="Arabic Transparent"/>
          <w:sz w:val="28"/>
          <w:szCs w:val="28"/>
          <w:rtl/>
          <w:lang w:bidi="ar-DZ"/>
        </w:rPr>
      </w:pPr>
    </w:p>
    <w:p w:rsidR="00D46D07" w:rsidRPr="00BC1B4D" w:rsidRDefault="00D46D07" w:rsidP="00D46D07">
      <w:pPr>
        <w:pStyle w:val="Default"/>
        <w:tabs>
          <w:tab w:val="left" w:pos="610"/>
        </w:tabs>
        <w:bidi/>
        <w:jc w:val="both"/>
        <w:rPr>
          <w:rFonts w:cs="Arabic Transparent"/>
          <w:sz w:val="28"/>
          <w:szCs w:val="28"/>
          <w:rtl/>
          <w:lang w:bidi="ar-DZ"/>
        </w:rPr>
      </w:pPr>
    </w:p>
    <w:p w:rsidR="00D46D07" w:rsidRPr="00BC1B4D" w:rsidRDefault="00D46D07" w:rsidP="00D46D07">
      <w:pPr>
        <w:pStyle w:val="Default"/>
        <w:tabs>
          <w:tab w:val="left" w:pos="610"/>
        </w:tabs>
        <w:bidi/>
        <w:jc w:val="both"/>
        <w:rPr>
          <w:rFonts w:cs="Arabic Transparent"/>
          <w:sz w:val="28"/>
          <w:szCs w:val="28"/>
          <w:rtl/>
          <w:lang w:bidi="ar-DZ"/>
        </w:rPr>
      </w:pPr>
    </w:p>
    <w:p w:rsidR="00D46D07" w:rsidRPr="00BC1B4D" w:rsidRDefault="00D46D07" w:rsidP="00D46D07">
      <w:pPr>
        <w:pStyle w:val="Default"/>
        <w:tabs>
          <w:tab w:val="left" w:pos="610"/>
        </w:tabs>
        <w:bidi/>
        <w:jc w:val="both"/>
        <w:rPr>
          <w:rFonts w:cs="Arabic Transparent"/>
          <w:sz w:val="28"/>
          <w:szCs w:val="28"/>
          <w:rtl/>
          <w:lang w:bidi="ar-DZ"/>
        </w:rPr>
      </w:pPr>
    </w:p>
    <w:p w:rsidR="00D46D07" w:rsidRPr="00BC1B4D" w:rsidRDefault="00D46D07" w:rsidP="00D46D07">
      <w:pPr>
        <w:pStyle w:val="Default"/>
        <w:tabs>
          <w:tab w:val="left" w:pos="610"/>
        </w:tabs>
        <w:bidi/>
        <w:jc w:val="both"/>
        <w:rPr>
          <w:rFonts w:cs="Arabic Transparent"/>
          <w:sz w:val="28"/>
          <w:szCs w:val="28"/>
          <w:rtl/>
          <w:lang w:bidi="ar-DZ"/>
        </w:rPr>
      </w:pPr>
    </w:p>
    <w:p w:rsidR="00D46D07" w:rsidRDefault="00D46D07" w:rsidP="00D46D07">
      <w:pPr>
        <w:pStyle w:val="Default"/>
        <w:tabs>
          <w:tab w:val="left" w:pos="610"/>
        </w:tabs>
        <w:bidi/>
        <w:jc w:val="both"/>
        <w:rPr>
          <w:rFonts w:cs="Arabic Transparent"/>
          <w:sz w:val="28"/>
          <w:szCs w:val="28"/>
          <w:lang w:bidi="ar-DZ"/>
        </w:rPr>
      </w:pPr>
    </w:p>
    <w:p w:rsidR="00D71780" w:rsidRDefault="00D71780" w:rsidP="00D71780">
      <w:pPr>
        <w:pStyle w:val="Default"/>
        <w:tabs>
          <w:tab w:val="left" w:pos="610"/>
        </w:tabs>
        <w:bidi/>
        <w:jc w:val="both"/>
        <w:rPr>
          <w:rFonts w:cs="Arabic Transparent"/>
          <w:sz w:val="28"/>
          <w:szCs w:val="28"/>
          <w:lang w:bidi="ar-DZ"/>
        </w:rPr>
      </w:pPr>
    </w:p>
    <w:p w:rsidR="00D71780" w:rsidRPr="00BC1B4D" w:rsidRDefault="00D71780" w:rsidP="00D71780">
      <w:pPr>
        <w:pStyle w:val="Default"/>
        <w:tabs>
          <w:tab w:val="left" w:pos="610"/>
        </w:tabs>
        <w:bidi/>
        <w:jc w:val="both"/>
        <w:rPr>
          <w:rFonts w:cs="Arabic Transparent"/>
          <w:sz w:val="28"/>
          <w:szCs w:val="28"/>
          <w:rtl/>
          <w:lang w:bidi="ar-DZ"/>
        </w:rPr>
      </w:pPr>
    </w:p>
    <w:p w:rsidR="00D46D07" w:rsidRPr="00BC1B4D" w:rsidRDefault="00D46D07" w:rsidP="00D46D07">
      <w:pPr>
        <w:pStyle w:val="Default"/>
        <w:tabs>
          <w:tab w:val="left" w:pos="610"/>
        </w:tabs>
        <w:bidi/>
        <w:jc w:val="both"/>
        <w:rPr>
          <w:rFonts w:cs="Arabic Transparent"/>
          <w:sz w:val="28"/>
          <w:szCs w:val="28"/>
          <w:rtl/>
          <w:lang w:bidi="ar-DZ"/>
        </w:rPr>
      </w:pPr>
    </w:p>
    <w:p w:rsidR="00D46D07" w:rsidRPr="00BC1B4D" w:rsidRDefault="00D46D07" w:rsidP="00D46D07">
      <w:pPr>
        <w:pStyle w:val="Default"/>
        <w:tabs>
          <w:tab w:val="left" w:pos="610"/>
        </w:tabs>
        <w:bidi/>
        <w:jc w:val="both"/>
        <w:rPr>
          <w:rFonts w:cs="Arabic Transparent"/>
          <w:sz w:val="28"/>
          <w:szCs w:val="28"/>
          <w:rtl/>
          <w:lang w:bidi="ar-DZ"/>
        </w:rPr>
      </w:pPr>
    </w:p>
    <w:p w:rsidR="009C3E3B" w:rsidRPr="00BC1B4D" w:rsidRDefault="009C3E3B" w:rsidP="009C3E3B">
      <w:pPr>
        <w:pStyle w:val="Default"/>
        <w:bidi/>
        <w:jc w:val="both"/>
        <w:rPr>
          <w:rFonts w:cs="Arabic Transparent"/>
          <w:sz w:val="16"/>
          <w:szCs w:val="16"/>
          <w:rtl/>
          <w:lang w:bidi="ar-DZ"/>
        </w:rPr>
      </w:pPr>
    </w:p>
    <w:p w:rsidR="009C3E3B" w:rsidRPr="00BC1B4D" w:rsidRDefault="009C3E3B" w:rsidP="00671459">
      <w:pPr>
        <w:bidi w:val="0"/>
        <w:jc w:val="center"/>
        <w:rPr>
          <w:rFonts w:cs="Arabic Transparent"/>
          <w:sz w:val="28"/>
          <w:szCs w:val="28"/>
        </w:rPr>
      </w:pPr>
      <w:r w:rsidRPr="00BC1B4D">
        <w:rPr>
          <w:rFonts w:cs="Arabic Transparent"/>
          <w:sz w:val="28"/>
          <w:szCs w:val="28"/>
          <w:rtl/>
        </w:rPr>
        <w:lastRenderedPageBreak/>
        <w:t>شكل (1-</w:t>
      </w:r>
      <w:r w:rsidR="00671459" w:rsidRPr="00BC1B4D">
        <w:rPr>
          <w:rFonts w:cs="Arabic Transparent"/>
          <w:sz w:val="28"/>
          <w:szCs w:val="28"/>
          <w:rtl/>
        </w:rPr>
        <w:t>5</w:t>
      </w:r>
      <w:r w:rsidRPr="00BC1B4D">
        <w:rPr>
          <w:rFonts w:cs="Arabic Transparent"/>
          <w:sz w:val="28"/>
          <w:szCs w:val="28"/>
          <w:rtl/>
        </w:rPr>
        <w:t xml:space="preserve">): الترابط الموجود بين مختلف أنواع الرشادة في المؤسسة </w:t>
      </w:r>
    </w:p>
    <w:p w:rsidR="009C3E3B" w:rsidRPr="00BC1B4D" w:rsidRDefault="009C3E3B" w:rsidP="009C3E3B">
      <w:pPr>
        <w:bidi w:val="0"/>
        <w:rPr>
          <w:rFonts w:cs="Arabic Transparent"/>
          <w:b/>
          <w:bCs/>
          <w:sz w:val="32"/>
          <w:szCs w:val="32"/>
        </w:rPr>
      </w:pPr>
      <w:r w:rsidRPr="00BC1B4D">
        <w:rPr>
          <w:rFonts w:cs="Arabic Transparent"/>
          <w:b/>
          <w:bCs/>
          <w:noProof/>
          <w:sz w:val="32"/>
          <w:szCs w:val="32"/>
          <w:lang w:eastAsia="fr-FR"/>
        </w:rPr>
        <w:pict>
          <v:group id="_x0000_s1110" style="position:absolute;margin-left:-18pt;margin-top:8.2pt;width:495pt;height:5in;z-index:251618816" coordorigin="414,774" coordsize="9900,7200">
            <v:line id="_x0000_s1111" style="position:absolute;flip:y" from="2754,4554" to="2754,6714">
              <v:stroke startarrow="block" endarrow="block"/>
            </v:line>
            <v:group id="_x0000_s1112" style="position:absolute;left:414;top:774;width:9900;height:7200" coordorigin="414,774" coordsize="9900,7200">
              <v:shape id="_x0000_s1113" type="#_x0000_t202" style="position:absolute;left:8874;top:3654;width:1440;height:2700" fillcolor="silver">
                <v:textbox style="mso-next-textbox:#_x0000_s1113">
                  <w:txbxContent>
                    <w:p w:rsidR="00182F87" w:rsidRPr="00C66B0A" w:rsidRDefault="00182F87" w:rsidP="009C3E3B">
                      <w:pPr>
                        <w:jc w:val="center"/>
                        <w:rPr>
                          <w:rFonts w:cs="Arabic Transparent" w:hint="cs"/>
                          <w:b/>
                          <w:bCs/>
                          <w:rtl/>
                        </w:rPr>
                      </w:pPr>
                      <w:r w:rsidRPr="00C66B0A">
                        <w:rPr>
                          <w:rFonts w:cs="Arabic Transparent" w:hint="cs"/>
                          <w:b/>
                          <w:bCs/>
                          <w:rtl/>
                        </w:rPr>
                        <w:t>التنمية المستدامة في المؤسسة تفرض الأخذ بعين الاعتبار بصفة متزامنة الأنواع الأربعة من الرشادة</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4" type="#_x0000_t5" style="position:absolute;left:2617;top:2531;width:4503;height:3870;rotation:90" fillcolor="silver"/>
              <v:shape id="_x0000_s1115" type="#_x0000_t202" style="position:absolute;left:2754;top:2754;width:1440;height:1620" filled="f" stroked="f">
                <v:textbox style="mso-next-textbox:#_x0000_s1115">
                  <w:txbxContent>
                    <w:p w:rsidR="00182F87" w:rsidRPr="0081062D" w:rsidRDefault="00182F87" w:rsidP="009C3E3B">
                      <w:pPr>
                        <w:rPr>
                          <w:rFonts w:cs="Arabic Transparent" w:hint="cs"/>
                          <w:b/>
                          <w:bCs/>
                          <w:rtl/>
                        </w:rPr>
                      </w:pPr>
                      <w:r>
                        <w:rPr>
                          <w:rFonts w:cs="Arabic Transparent" w:hint="cs"/>
                          <w:b/>
                          <w:bCs/>
                          <w:rtl/>
                        </w:rPr>
                        <w:t>-</w:t>
                      </w:r>
                      <w:r w:rsidRPr="0081062D">
                        <w:rPr>
                          <w:rFonts w:cs="Arabic Transparent" w:hint="cs"/>
                          <w:b/>
                          <w:bCs/>
                          <w:rtl/>
                        </w:rPr>
                        <w:t>رؤية</w:t>
                      </w:r>
                    </w:p>
                    <w:p w:rsidR="00182F87" w:rsidRPr="0081062D" w:rsidRDefault="00182F87" w:rsidP="009C3E3B">
                      <w:pPr>
                        <w:rPr>
                          <w:rFonts w:cs="Arabic Transparent" w:hint="cs"/>
                          <w:b/>
                          <w:bCs/>
                          <w:rtl/>
                        </w:rPr>
                      </w:pPr>
                      <w:r>
                        <w:rPr>
                          <w:rFonts w:cs="Arabic Transparent" w:hint="cs"/>
                          <w:b/>
                          <w:bCs/>
                          <w:rtl/>
                        </w:rPr>
                        <w:t>-</w:t>
                      </w:r>
                      <w:r w:rsidRPr="0081062D">
                        <w:rPr>
                          <w:rFonts w:cs="Arabic Transparent" w:hint="cs"/>
                          <w:b/>
                          <w:bCs/>
                          <w:rtl/>
                        </w:rPr>
                        <w:t>مبادئ</w:t>
                      </w:r>
                    </w:p>
                    <w:p w:rsidR="00182F87" w:rsidRPr="0081062D" w:rsidRDefault="00182F87" w:rsidP="009C3E3B">
                      <w:pPr>
                        <w:rPr>
                          <w:rFonts w:cs="Arabic Transparent" w:hint="cs"/>
                          <w:b/>
                          <w:bCs/>
                          <w:rtl/>
                        </w:rPr>
                      </w:pPr>
                      <w:r>
                        <w:rPr>
                          <w:rFonts w:cs="Arabic Transparent" w:hint="cs"/>
                          <w:b/>
                          <w:bCs/>
                          <w:rtl/>
                        </w:rPr>
                        <w:t>-</w:t>
                      </w:r>
                      <w:r w:rsidRPr="0081062D">
                        <w:rPr>
                          <w:rFonts w:cs="Arabic Transparent" w:hint="cs"/>
                          <w:b/>
                          <w:bCs/>
                          <w:rtl/>
                        </w:rPr>
                        <w:t>مهمة</w:t>
                      </w:r>
                    </w:p>
                    <w:p w:rsidR="00182F87" w:rsidRPr="0081062D" w:rsidRDefault="00182F87" w:rsidP="009C3E3B">
                      <w:pPr>
                        <w:rPr>
                          <w:rFonts w:cs="Arabic Transparent" w:hint="cs"/>
                          <w:b/>
                          <w:bCs/>
                          <w:rtl/>
                        </w:rPr>
                      </w:pPr>
                      <w:r>
                        <w:rPr>
                          <w:rFonts w:cs="Arabic Transparent" w:hint="cs"/>
                          <w:b/>
                          <w:bCs/>
                          <w:rtl/>
                        </w:rPr>
                        <w:t>-</w:t>
                      </w:r>
                      <w:r w:rsidRPr="0081062D">
                        <w:rPr>
                          <w:rFonts w:cs="Arabic Transparent" w:hint="cs"/>
                          <w:b/>
                          <w:bCs/>
                          <w:rtl/>
                        </w:rPr>
                        <w:t xml:space="preserve">سياسة </w:t>
                      </w:r>
                    </w:p>
                    <w:p w:rsidR="00182F87" w:rsidRPr="0081062D" w:rsidRDefault="00182F87" w:rsidP="009C3E3B">
                      <w:pPr>
                        <w:rPr>
                          <w:rFonts w:cs="Arabic Transparent" w:hint="cs"/>
                          <w:b/>
                          <w:bCs/>
                        </w:rPr>
                      </w:pPr>
                      <w:r>
                        <w:rPr>
                          <w:rFonts w:cs="Arabic Transparent" w:hint="cs"/>
                          <w:b/>
                          <w:bCs/>
                          <w:rtl/>
                        </w:rPr>
                        <w:t>-</w:t>
                      </w:r>
                      <w:r w:rsidRPr="0081062D">
                        <w:rPr>
                          <w:rFonts w:cs="Arabic Transparent" w:hint="cs"/>
                          <w:b/>
                          <w:bCs/>
                          <w:rtl/>
                        </w:rPr>
                        <w:t>إستراتيجية</w:t>
                      </w:r>
                    </w:p>
                  </w:txbxContent>
                </v:textbox>
              </v:shape>
              <v:shape id="_x0000_s1116" type="#_x0000_t202" style="position:absolute;left:2754;top:4734;width:1620;height:1260" filled="f" stroked="f">
                <v:textbox style="mso-next-textbox:#_x0000_s1116">
                  <w:txbxContent>
                    <w:p w:rsidR="00182F87" w:rsidRPr="0081062D" w:rsidRDefault="00182F87" w:rsidP="009C3E3B">
                      <w:pPr>
                        <w:rPr>
                          <w:rFonts w:cs="Arabic Transparent" w:hint="cs"/>
                          <w:b/>
                          <w:bCs/>
                          <w:rtl/>
                        </w:rPr>
                      </w:pPr>
                      <w:r>
                        <w:rPr>
                          <w:rFonts w:cs="Arabic Transparent" w:hint="cs"/>
                          <w:b/>
                          <w:bCs/>
                          <w:rtl/>
                        </w:rPr>
                        <w:t>-</w:t>
                      </w:r>
                      <w:r w:rsidRPr="0081062D">
                        <w:rPr>
                          <w:rFonts w:cs="Arabic Transparent" w:hint="cs"/>
                          <w:b/>
                          <w:bCs/>
                          <w:rtl/>
                        </w:rPr>
                        <w:t>تحسين مستمر</w:t>
                      </w:r>
                    </w:p>
                    <w:p w:rsidR="00182F87" w:rsidRPr="0081062D" w:rsidRDefault="00182F87" w:rsidP="009C3E3B">
                      <w:pPr>
                        <w:rPr>
                          <w:rFonts w:cs="Arabic Transparent" w:hint="cs"/>
                          <w:b/>
                          <w:bCs/>
                          <w:rtl/>
                        </w:rPr>
                      </w:pPr>
                      <w:r>
                        <w:rPr>
                          <w:rFonts w:cs="Arabic Transparent" w:hint="cs"/>
                          <w:b/>
                          <w:bCs/>
                          <w:rtl/>
                        </w:rPr>
                        <w:t>-</w:t>
                      </w:r>
                      <w:r w:rsidRPr="0081062D">
                        <w:rPr>
                          <w:rFonts w:cs="Arabic Transparent" w:hint="cs"/>
                          <w:b/>
                          <w:bCs/>
                          <w:rtl/>
                        </w:rPr>
                        <w:t>إجراءات</w:t>
                      </w:r>
                    </w:p>
                    <w:p w:rsidR="00182F87" w:rsidRPr="0081062D" w:rsidRDefault="00182F87" w:rsidP="009C3E3B">
                      <w:pPr>
                        <w:rPr>
                          <w:rFonts w:cs="Arabic Transparent" w:hint="cs"/>
                          <w:b/>
                          <w:bCs/>
                          <w:rtl/>
                        </w:rPr>
                      </w:pPr>
                      <w:r>
                        <w:rPr>
                          <w:rFonts w:cs="Arabic Transparent" w:hint="cs"/>
                          <w:b/>
                          <w:bCs/>
                          <w:rtl/>
                        </w:rPr>
                        <w:t>-</w:t>
                      </w:r>
                      <w:r w:rsidRPr="0081062D">
                        <w:rPr>
                          <w:rFonts w:cs="Arabic Transparent" w:hint="cs"/>
                          <w:b/>
                          <w:bCs/>
                          <w:rtl/>
                        </w:rPr>
                        <w:t>تسيير</w:t>
                      </w:r>
                    </w:p>
                    <w:p w:rsidR="00182F87" w:rsidRPr="0081062D" w:rsidRDefault="00182F87" w:rsidP="009C3E3B">
                      <w:pPr>
                        <w:rPr>
                          <w:rFonts w:cs="Arabic Transparent" w:hint="cs"/>
                          <w:b/>
                          <w:bCs/>
                        </w:rPr>
                      </w:pPr>
                      <w:r>
                        <w:rPr>
                          <w:rFonts w:cs="Arabic Transparent" w:hint="cs"/>
                          <w:b/>
                          <w:bCs/>
                          <w:rtl/>
                        </w:rPr>
                        <w:t>-</w:t>
                      </w:r>
                      <w:r w:rsidRPr="0081062D">
                        <w:rPr>
                          <w:rFonts w:cs="Arabic Transparent" w:hint="cs"/>
                          <w:b/>
                          <w:bCs/>
                          <w:rtl/>
                        </w:rPr>
                        <w:t>حوكمة</w:t>
                      </w:r>
                    </w:p>
                  </w:txbxContent>
                </v:textbox>
              </v:shape>
              <v:shape id="_x0000_s1117" type="#_x0000_t202" style="position:absolute;left:4914;top:4014;width:1260;height:1080" filled="f" stroked="f">
                <v:textbox style="mso-next-textbox:#_x0000_s1117">
                  <w:txbxContent>
                    <w:p w:rsidR="00182F87" w:rsidRPr="0081062D" w:rsidRDefault="00182F87" w:rsidP="009C3E3B">
                      <w:pPr>
                        <w:rPr>
                          <w:rFonts w:cs="Arabic Transparent" w:hint="cs"/>
                          <w:b/>
                          <w:bCs/>
                          <w:rtl/>
                        </w:rPr>
                      </w:pPr>
                      <w:r>
                        <w:rPr>
                          <w:rFonts w:cs="Arabic Transparent" w:hint="cs"/>
                          <w:b/>
                          <w:bCs/>
                          <w:rtl/>
                        </w:rPr>
                        <w:t>-</w:t>
                      </w:r>
                      <w:r w:rsidRPr="0081062D">
                        <w:rPr>
                          <w:rFonts w:cs="Arabic Transparent" w:hint="cs"/>
                          <w:b/>
                          <w:bCs/>
                          <w:rtl/>
                        </w:rPr>
                        <w:t>أهداف</w:t>
                      </w:r>
                    </w:p>
                    <w:p w:rsidR="00182F87" w:rsidRPr="0081062D" w:rsidRDefault="00182F87" w:rsidP="009C3E3B">
                      <w:pPr>
                        <w:rPr>
                          <w:rFonts w:cs="Arabic Transparent" w:hint="cs"/>
                          <w:b/>
                          <w:bCs/>
                          <w:rtl/>
                        </w:rPr>
                      </w:pPr>
                      <w:r>
                        <w:rPr>
                          <w:rFonts w:cs="Arabic Transparent" w:hint="cs"/>
                          <w:b/>
                          <w:bCs/>
                          <w:rtl/>
                        </w:rPr>
                        <w:t>-</w:t>
                      </w:r>
                      <w:r w:rsidRPr="0081062D">
                        <w:rPr>
                          <w:rFonts w:cs="Arabic Transparent" w:hint="cs"/>
                          <w:b/>
                          <w:bCs/>
                          <w:rtl/>
                        </w:rPr>
                        <w:t>معلومة</w:t>
                      </w:r>
                    </w:p>
                    <w:p w:rsidR="00182F87" w:rsidRPr="0081062D" w:rsidRDefault="00182F87" w:rsidP="009C3E3B">
                      <w:pPr>
                        <w:rPr>
                          <w:rFonts w:cs="Arabic Transparent" w:hint="cs"/>
                          <w:b/>
                          <w:bCs/>
                        </w:rPr>
                      </w:pPr>
                      <w:r>
                        <w:rPr>
                          <w:rFonts w:cs="Arabic Transparent" w:hint="cs"/>
                          <w:b/>
                          <w:bCs/>
                          <w:rtl/>
                        </w:rPr>
                        <w:t>-</w:t>
                      </w:r>
                      <w:r w:rsidRPr="0081062D">
                        <w:rPr>
                          <w:rFonts w:cs="Arabic Transparent" w:hint="cs"/>
                          <w:b/>
                          <w:bCs/>
                          <w:rtl/>
                        </w:rPr>
                        <w:t>تدابير</w:t>
                      </w:r>
                    </w:p>
                  </w:txbxContent>
                </v:textbox>
              </v:shape>
              <v:line id="_x0000_s1118" style="position:absolute;flip:y" from="2754,2214" to="2754,4374">
                <v:stroke startarrow="block" endarrow="block"/>
              </v:line>
              <v:shape id="_x0000_s1119" type="#_x0000_t202" style="position:absolute;left:414;top:2934;width:2340;height:540" filled="f" stroked="f">
                <v:textbox style="mso-next-textbox:#_x0000_s1119">
                  <w:txbxContent>
                    <w:p w:rsidR="00182F87" w:rsidRPr="0081062D" w:rsidRDefault="00182F87" w:rsidP="009C3E3B">
                      <w:pPr>
                        <w:rPr>
                          <w:rFonts w:cs="Arabic Transparent" w:hint="cs"/>
                          <w:b/>
                          <w:bCs/>
                        </w:rPr>
                      </w:pPr>
                      <w:r>
                        <w:rPr>
                          <w:rFonts w:cs="Arabic Transparent" w:hint="cs"/>
                          <w:b/>
                          <w:bCs/>
                          <w:rtl/>
                        </w:rPr>
                        <w:t>الجانب الاستراتيجي</w:t>
                      </w:r>
                    </w:p>
                  </w:txbxContent>
                </v:textbox>
              </v:shape>
              <v:shape id="_x0000_s1120" type="#_x0000_t202" style="position:absolute;left:414;top:5094;width:2340;height:540" filled="f" stroked="f">
                <v:textbox style="mso-next-textbox:#_x0000_s1120">
                  <w:txbxContent>
                    <w:p w:rsidR="00182F87" w:rsidRPr="0081062D" w:rsidRDefault="00182F87" w:rsidP="009C3E3B">
                      <w:pPr>
                        <w:rPr>
                          <w:rFonts w:cs="Arabic Transparent" w:hint="cs"/>
                          <w:b/>
                          <w:bCs/>
                        </w:rPr>
                      </w:pPr>
                      <w:r>
                        <w:rPr>
                          <w:rFonts w:cs="Arabic Transparent" w:hint="cs"/>
                          <w:b/>
                          <w:bCs/>
                          <w:rtl/>
                        </w:rPr>
                        <w:t>الجانب العملياتي</w:t>
                      </w:r>
                    </w:p>
                  </w:txbxContent>
                </v:textbox>
              </v:shape>
              <v:shape id="_x0000_s1121" type="#_x0000_t202" style="position:absolute;left:7254;top:1314;width:2520;height:1620" filled="f">
                <v:textbox style="mso-next-textbox:#_x0000_s1121">
                  <w:txbxContent>
                    <w:p w:rsidR="00182F87" w:rsidRPr="001F6004" w:rsidRDefault="00182F87" w:rsidP="009C3E3B">
                      <w:pPr>
                        <w:jc w:val="center"/>
                        <w:rPr>
                          <w:rFonts w:hint="cs"/>
                          <w:b/>
                          <w:bCs/>
                          <w:u w:val="single"/>
                          <w:rtl/>
                        </w:rPr>
                      </w:pPr>
                      <w:r w:rsidRPr="001F6004">
                        <w:rPr>
                          <w:rFonts w:hint="cs"/>
                          <w:b/>
                          <w:bCs/>
                          <w:u w:val="single"/>
                          <w:rtl/>
                        </w:rPr>
                        <w:t>الرشادة الهيكلية</w:t>
                      </w:r>
                    </w:p>
                    <w:p w:rsidR="00182F87" w:rsidRPr="00EE5AF0" w:rsidRDefault="00182F87" w:rsidP="009C3E3B">
                      <w:pPr>
                        <w:jc w:val="center"/>
                        <w:rPr>
                          <w:rFonts w:hint="cs"/>
                          <w:rtl/>
                        </w:rPr>
                      </w:pPr>
                      <w:r w:rsidRPr="00EE5AF0">
                        <w:rPr>
                          <w:rFonts w:hint="cs"/>
                          <w:rtl/>
                        </w:rPr>
                        <w:t>تغطي هيكل مسار اتخاذ القرار وبالتالي طريقة تطبيق الأنواع الثلاثة الأخرى من الرشادة</w:t>
                      </w:r>
                    </w:p>
                    <w:p w:rsidR="00182F87" w:rsidRPr="009D76AA" w:rsidRDefault="00182F87" w:rsidP="009C3E3B">
                      <w:pPr>
                        <w:rPr>
                          <w:rFonts w:hint="cs"/>
                          <w:b/>
                          <w:bCs/>
                        </w:rPr>
                      </w:pPr>
                    </w:p>
                  </w:txbxContent>
                </v:textbox>
              </v:shape>
              <v:shape id="_x0000_s1122" type="#_x0000_t202" style="position:absolute;left:6714;top:3294;width:1620;height:1980" filled="f" stroked="f">
                <v:textbox style="mso-next-textbox:#_x0000_s1122">
                  <w:txbxContent>
                    <w:p w:rsidR="00182F87" w:rsidRPr="001F6004" w:rsidRDefault="00182F87" w:rsidP="009C3E3B">
                      <w:pPr>
                        <w:jc w:val="center"/>
                        <w:rPr>
                          <w:rFonts w:hint="cs"/>
                          <w:b/>
                          <w:bCs/>
                          <w:u w:val="single"/>
                          <w:rtl/>
                        </w:rPr>
                      </w:pPr>
                      <w:r w:rsidRPr="001F6004">
                        <w:rPr>
                          <w:rFonts w:hint="cs"/>
                          <w:b/>
                          <w:bCs/>
                          <w:u w:val="single"/>
                          <w:rtl/>
                        </w:rPr>
                        <w:t>الرشادة ال</w:t>
                      </w:r>
                      <w:r>
                        <w:rPr>
                          <w:rFonts w:hint="cs"/>
                          <w:b/>
                          <w:bCs/>
                          <w:u w:val="single"/>
                          <w:rtl/>
                        </w:rPr>
                        <w:t>تقييمية</w:t>
                      </w:r>
                    </w:p>
                    <w:p w:rsidR="00182F87" w:rsidRPr="00EE5AF0" w:rsidRDefault="00182F87" w:rsidP="009C3E3B">
                      <w:pPr>
                        <w:jc w:val="center"/>
                        <w:rPr>
                          <w:rFonts w:hint="cs"/>
                          <w:rtl/>
                        </w:rPr>
                      </w:pPr>
                      <w:r w:rsidRPr="00EE5AF0">
                        <w:rPr>
                          <w:rFonts w:hint="cs"/>
                          <w:rtl/>
                        </w:rPr>
                        <w:t xml:space="preserve">تستند إلى الأهداف </w:t>
                      </w:r>
                    </w:p>
                    <w:p w:rsidR="00182F87" w:rsidRPr="00EE5AF0" w:rsidRDefault="00182F87" w:rsidP="009C3E3B">
                      <w:pPr>
                        <w:jc w:val="center"/>
                        <w:rPr>
                          <w:rFonts w:hint="cs"/>
                          <w:rtl/>
                        </w:rPr>
                      </w:pPr>
                      <w:r w:rsidRPr="00EE5AF0">
                        <w:rPr>
                          <w:rFonts w:hint="cs"/>
                          <w:rtl/>
                        </w:rPr>
                        <w:t xml:space="preserve">المسطرة وإلى </w:t>
                      </w:r>
                    </w:p>
                    <w:p w:rsidR="00182F87" w:rsidRPr="00EE5AF0" w:rsidRDefault="00182F87" w:rsidP="009C3E3B">
                      <w:pPr>
                        <w:jc w:val="center"/>
                        <w:rPr>
                          <w:rFonts w:hint="cs"/>
                          <w:rtl/>
                        </w:rPr>
                      </w:pPr>
                      <w:r w:rsidRPr="00EE5AF0">
                        <w:rPr>
                          <w:rFonts w:hint="cs"/>
                          <w:rtl/>
                        </w:rPr>
                        <w:t xml:space="preserve">معايير تقييم </w:t>
                      </w:r>
                    </w:p>
                    <w:p w:rsidR="00182F87" w:rsidRPr="00EE5AF0" w:rsidRDefault="00182F87" w:rsidP="009C3E3B">
                      <w:pPr>
                        <w:jc w:val="center"/>
                        <w:rPr>
                          <w:rFonts w:hint="cs"/>
                          <w:rtl/>
                        </w:rPr>
                      </w:pPr>
                      <w:r w:rsidRPr="00EE5AF0">
                        <w:rPr>
                          <w:rFonts w:hint="cs"/>
                          <w:rtl/>
                        </w:rPr>
                        <w:t>النتائج</w:t>
                      </w:r>
                    </w:p>
                    <w:p w:rsidR="00182F87" w:rsidRPr="009D76AA" w:rsidRDefault="00182F87" w:rsidP="009C3E3B">
                      <w:pPr>
                        <w:rPr>
                          <w:rFonts w:hint="cs"/>
                          <w:b/>
                          <w:bCs/>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3" type="#_x0000_t13" style="position:absolute;left:6534;top:5274;width:1980;height:540"/>
              <v:shape id="_x0000_s1124" type="#_x0000_t202" style="position:absolute;left:1314;top:6894;width:2520;height:1080" filled="f" stroked="f">
                <v:textbox style="mso-next-textbox:#_x0000_s1124">
                  <w:txbxContent>
                    <w:p w:rsidR="00182F87" w:rsidRPr="001F6004" w:rsidRDefault="00182F87" w:rsidP="009C3E3B">
                      <w:pPr>
                        <w:jc w:val="center"/>
                        <w:rPr>
                          <w:rFonts w:hint="cs"/>
                          <w:b/>
                          <w:bCs/>
                          <w:u w:val="single"/>
                          <w:rtl/>
                        </w:rPr>
                      </w:pPr>
                      <w:r w:rsidRPr="001F6004">
                        <w:rPr>
                          <w:rFonts w:hint="cs"/>
                          <w:b/>
                          <w:bCs/>
                          <w:u w:val="single"/>
                          <w:rtl/>
                        </w:rPr>
                        <w:t>الرشادة ال</w:t>
                      </w:r>
                      <w:r>
                        <w:rPr>
                          <w:rFonts w:hint="cs"/>
                          <w:b/>
                          <w:bCs/>
                          <w:u w:val="single"/>
                          <w:rtl/>
                        </w:rPr>
                        <w:t>إجرائية</w:t>
                      </w:r>
                    </w:p>
                    <w:p w:rsidR="00182F87" w:rsidRPr="00EE5AF0" w:rsidRDefault="00182F87" w:rsidP="009C3E3B">
                      <w:pPr>
                        <w:jc w:val="center"/>
                        <w:rPr>
                          <w:rFonts w:hint="cs"/>
                        </w:rPr>
                      </w:pPr>
                      <w:r w:rsidRPr="00EE5AF0">
                        <w:rPr>
                          <w:rFonts w:hint="cs"/>
                          <w:rtl/>
                        </w:rPr>
                        <w:t>توجه اختيار الإجراءات وطريقة اتخاذ القرار</w:t>
                      </w:r>
                    </w:p>
                  </w:txbxContent>
                </v:textbox>
              </v:shape>
              <v:shape id="_x0000_s1125" type="#_x0000_t202" style="position:absolute;left:1494;top:774;width:2520;height:1260" filled="f" stroked="f">
                <v:textbox style="mso-next-textbox:#_x0000_s1125">
                  <w:txbxContent>
                    <w:p w:rsidR="00182F87" w:rsidRPr="001F6004" w:rsidRDefault="00182F87" w:rsidP="009C3E3B">
                      <w:pPr>
                        <w:jc w:val="center"/>
                        <w:rPr>
                          <w:rFonts w:hint="cs"/>
                          <w:b/>
                          <w:bCs/>
                          <w:u w:val="single"/>
                          <w:rtl/>
                        </w:rPr>
                      </w:pPr>
                      <w:r w:rsidRPr="001F6004">
                        <w:rPr>
                          <w:rFonts w:hint="cs"/>
                          <w:b/>
                          <w:bCs/>
                          <w:u w:val="single"/>
                          <w:rtl/>
                        </w:rPr>
                        <w:t xml:space="preserve">الرشادة </w:t>
                      </w:r>
                      <w:r>
                        <w:rPr>
                          <w:rFonts w:hint="cs"/>
                          <w:b/>
                          <w:bCs/>
                          <w:u w:val="single"/>
                          <w:rtl/>
                        </w:rPr>
                        <w:t>الموضوعية</w:t>
                      </w:r>
                    </w:p>
                    <w:p w:rsidR="00182F87" w:rsidRPr="00EE5AF0" w:rsidRDefault="00182F87" w:rsidP="009C3E3B">
                      <w:pPr>
                        <w:jc w:val="center"/>
                        <w:rPr>
                          <w:rFonts w:hint="cs"/>
                        </w:rPr>
                      </w:pPr>
                      <w:r w:rsidRPr="00EE5AF0">
                        <w:rPr>
                          <w:rFonts w:hint="cs"/>
                          <w:rtl/>
                        </w:rPr>
                        <w:t>تعكس الواقعية والمعرفة الموجودة لدى الأفراد في المؤسسة</w:t>
                      </w:r>
                    </w:p>
                  </w:txbxContent>
                </v:textbox>
              </v:shape>
            </v:group>
          </v:group>
        </w:pict>
      </w: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bidi w:val="0"/>
        <w:rPr>
          <w:rFonts w:cs="Arabic Transparent"/>
          <w:b/>
          <w:bCs/>
          <w:sz w:val="32"/>
          <w:szCs w:val="32"/>
        </w:rPr>
      </w:pPr>
    </w:p>
    <w:p w:rsidR="009C3E3B" w:rsidRPr="00BC1B4D" w:rsidRDefault="009C3E3B" w:rsidP="009C3E3B">
      <w:pPr>
        <w:autoSpaceDE w:val="0"/>
        <w:autoSpaceDN w:val="0"/>
        <w:bidi w:val="0"/>
        <w:adjustRightInd w:val="0"/>
        <w:rPr>
          <w:rFonts w:cs="Arabic Transparent"/>
          <w:b/>
          <w:bCs/>
          <w:sz w:val="19"/>
          <w:szCs w:val="19"/>
          <w:lang w:eastAsia="fr-FR"/>
        </w:rPr>
      </w:pPr>
    </w:p>
    <w:p w:rsidR="009C3E3B" w:rsidRPr="00BC1B4D" w:rsidRDefault="009C3E3B" w:rsidP="009C3E3B">
      <w:pPr>
        <w:autoSpaceDE w:val="0"/>
        <w:autoSpaceDN w:val="0"/>
        <w:bidi w:val="0"/>
        <w:adjustRightInd w:val="0"/>
        <w:rPr>
          <w:rFonts w:cs="Arabic Transparent"/>
          <w:b/>
          <w:bCs/>
          <w:sz w:val="19"/>
          <w:szCs w:val="19"/>
          <w:lang w:eastAsia="fr-FR"/>
        </w:rPr>
      </w:pPr>
    </w:p>
    <w:p w:rsidR="009C3E3B" w:rsidRPr="00BC1B4D" w:rsidRDefault="009C3E3B" w:rsidP="009C3E3B">
      <w:pPr>
        <w:bidi w:val="0"/>
        <w:rPr>
          <w:rFonts w:cs="Arabic Transparent"/>
          <w:sz w:val="19"/>
          <w:szCs w:val="19"/>
          <w:rtl/>
          <w:lang w:eastAsia="fr-FR"/>
        </w:rPr>
      </w:pPr>
    </w:p>
    <w:p w:rsidR="009C3E3B" w:rsidRPr="00BC1B4D" w:rsidRDefault="009C3E3B" w:rsidP="009C3E3B">
      <w:pPr>
        <w:bidi w:val="0"/>
        <w:rPr>
          <w:rFonts w:cs="Arabic Transparent"/>
          <w:sz w:val="19"/>
          <w:szCs w:val="19"/>
          <w:rtl/>
          <w:lang w:eastAsia="fr-FR"/>
        </w:rPr>
      </w:pPr>
    </w:p>
    <w:p w:rsidR="009C3E3B" w:rsidRPr="00BC1B4D" w:rsidRDefault="009C3E3B" w:rsidP="009C3E3B">
      <w:pPr>
        <w:bidi w:val="0"/>
        <w:rPr>
          <w:rFonts w:cs="Arabic Transparent"/>
          <w:sz w:val="19"/>
          <w:szCs w:val="19"/>
          <w:rtl/>
          <w:lang w:eastAsia="fr-FR"/>
        </w:rPr>
      </w:pPr>
    </w:p>
    <w:p w:rsidR="009C3E3B" w:rsidRPr="00BC1B4D" w:rsidRDefault="009C3E3B" w:rsidP="009C3E3B">
      <w:pPr>
        <w:bidi w:val="0"/>
        <w:rPr>
          <w:rFonts w:cs="Arabic Transparent"/>
          <w:sz w:val="19"/>
          <w:szCs w:val="19"/>
          <w:rtl/>
          <w:lang w:eastAsia="fr-FR"/>
        </w:rPr>
      </w:pPr>
    </w:p>
    <w:p w:rsidR="009C3E3B" w:rsidRPr="00BC1B4D" w:rsidRDefault="009C3E3B" w:rsidP="009C3E3B">
      <w:pPr>
        <w:bidi w:val="0"/>
        <w:rPr>
          <w:rFonts w:cs="Arabic Transparent"/>
          <w:sz w:val="19"/>
          <w:szCs w:val="19"/>
          <w:lang w:eastAsia="fr-FR"/>
        </w:rPr>
      </w:pPr>
    </w:p>
    <w:p w:rsidR="009C3E3B" w:rsidRPr="00BC1B4D" w:rsidRDefault="009C3E3B" w:rsidP="009C3E3B">
      <w:pPr>
        <w:bidi w:val="0"/>
        <w:rPr>
          <w:rFonts w:cs="Arabic Transparent"/>
          <w:sz w:val="16"/>
          <w:szCs w:val="16"/>
          <w:rtl/>
          <w:lang w:eastAsia="fr-FR"/>
        </w:rPr>
      </w:pPr>
    </w:p>
    <w:p w:rsidR="009C3E3B" w:rsidRPr="00BC1B4D" w:rsidRDefault="009C3E3B" w:rsidP="009C3E3B">
      <w:pPr>
        <w:bidi w:val="0"/>
        <w:jc w:val="center"/>
        <w:rPr>
          <w:rFonts w:cs="Arabic Transparent"/>
          <w:i/>
          <w:iCs/>
          <w:lang w:eastAsia="fr-FR"/>
        </w:rPr>
      </w:pPr>
      <w:r w:rsidRPr="00BC1B4D">
        <w:rPr>
          <w:rFonts w:cs="Arabic Transparent"/>
          <w:i/>
          <w:iCs/>
          <w:u w:val="single"/>
          <w:lang w:eastAsia="fr-FR"/>
        </w:rPr>
        <w:t>Source :</w:t>
      </w:r>
      <w:r w:rsidRPr="00BC1B4D">
        <w:rPr>
          <w:rFonts w:cs="Arabic Transparent"/>
          <w:i/>
          <w:iCs/>
          <w:lang w:eastAsia="fr-FR"/>
        </w:rPr>
        <w:t xml:space="preserve"> </w:t>
      </w:r>
      <w:r w:rsidRPr="00BC1B4D">
        <w:rPr>
          <w:rFonts w:cs="Arabic Transparent"/>
          <w:i/>
          <w:iCs/>
          <w:lang w:val="en-GB"/>
        </w:rPr>
        <w:t>Karen Delchet, Opcit, p54</w:t>
      </w:r>
      <w:r w:rsidRPr="00BC1B4D">
        <w:rPr>
          <w:rFonts w:cs="Arabic Transparent"/>
          <w:i/>
          <w:iCs/>
          <w:lang w:eastAsia="fr-FR"/>
        </w:rPr>
        <w:t>.</w:t>
      </w:r>
    </w:p>
    <w:p w:rsidR="00AA33D8" w:rsidRDefault="00AA33D8" w:rsidP="00AA33D8">
      <w:pPr>
        <w:bidi w:val="0"/>
        <w:jc w:val="center"/>
        <w:rPr>
          <w:rFonts w:cs="Arabic Transparent"/>
          <w:i/>
          <w:iCs/>
          <w:sz w:val="16"/>
          <w:szCs w:val="16"/>
          <w:lang w:eastAsia="fr-FR"/>
        </w:rPr>
      </w:pPr>
    </w:p>
    <w:p w:rsidR="00D71780" w:rsidRPr="00BC1B4D" w:rsidRDefault="00D71780" w:rsidP="00D71780">
      <w:pPr>
        <w:bidi w:val="0"/>
        <w:jc w:val="center"/>
        <w:rPr>
          <w:rFonts w:cs="Arabic Transparent"/>
          <w:i/>
          <w:iCs/>
          <w:sz w:val="16"/>
          <w:szCs w:val="16"/>
          <w:lang w:eastAsia="fr-FR"/>
        </w:rPr>
      </w:pPr>
    </w:p>
    <w:p w:rsidR="009C3E3B" w:rsidRPr="00BC1B4D" w:rsidRDefault="009C3E3B" w:rsidP="009C3E3B">
      <w:pPr>
        <w:jc w:val="both"/>
        <w:rPr>
          <w:rFonts w:cs="Arabic Transparent"/>
          <w:sz w:val="16"/>
          <w:szCs w:val="16"/>
          <w:lang w:eastAsia="fr-FR"/>
        </w:rPr>
      </w:pPr>
    </w:p>
    <w:p w:rsidR="00AA33D8" w:rsidRDefault="009C3E3B" w:rsidP="00AA33D8">
      <w:pPr>
        <w:tabs>
          <w:tab w:val="left" w:pos="610"/>
        </w:tabs>
        <w:jc w:val="both"/>
        <w:rPr>
          <w:rFonts w:cs="Arabic Transparent"/>
          <w:sz w:val="28"/>
          <w:szCs w:val="28"/>
          <w:lang w:eastAsia="fr-FR"/>
        </w:rPr>
      </w:pPr>
      <w:r w:rsidRPr="00BC1B4D">
        <w:rPr>
          <w:rFonts w:cs="Arabic Transparent"/>
          <w:sz w:val="28"/>
          <w:szCs w:val="28"/>
          <w:rtl/>
          <w:lang w:eastAsia="fr-FR"/>
        </w:rPr>
        <w:t xml:space="preserve">       اعتماد التنمية المستدامة يفتح أفقا واسعا أمام المؤسسة، وعليه لا يمكن لهذه الأخيرة أن تكتفي بالجانب الاقتصادي والتقني، بل تتعداه ليشمل تحليلها الجانبين الاجتماعي والبيئي. حيث يفرض اعتماد التنمية المستدامة في المؤسسة توسيعا في نطاق الرشادة الهيكلية، وهذا بالأخذ بعين الاعتبار مختلف أنواع الأطراف ذات المصلحة</w:t>
      </w:r>
      <w:r w:rsidR="00AA33D8" w:rsidRPr="00BC1B4D">
        <w:rPr>
          <w:rFonts w:cs="Arabic Transparent"/>
          <w:sz w:val="28"/>
          <w:szCs w:val="28"/>
          <w:rtl/>
          <w:lang w:eastAsia="fr-FR" w:bidi="ar-DZ"/>
        </w:rPr>
        <w:t>،</w:t>
      </w:r>
      <w:r w:rsidRPr="00BC1B4D">
        <w:rPr>
          <w:rFonts w:cs="Arabic Transparent"/>
          <w:sz w:val="28"/>
          <w:szCs w:val="28"/>
          <w:rtl/>
          <w:lang w:eastAsia="fr-FR"/>
        </w:rPr>
        <w:t xml:space="preserve"> (والتي سلف التطرق إليها في المطلب السابق)، وهذا يستدعي كذلك توسيعا في نطاق الرشادة الموضوعية عن طريق الإحاطة بمختلف المعلومات والمعارف المتعلقة بالأطراف ذات المصلحة. كذلك ضرورة تكييف الرشادة التقييمية لتتماشى مع الأهداف الجديدة للمؤسسة عن طريق إدماج تطلعات الأطراف ذات المصلحة في عملية صياغة أهداف المؤسسة، كل هذا يؤثر على الرشادة الإجرائية ويفرض عليها ب</w:t>
      </w:r>
      <w:r w:rsidR="00AA33D8" w:rsidRPr="00BC1B4D">
        <w:rPr>
          <w:rFonts w:cs="Arabic Transparent"/>
          <w:sz w:val="28"/>
          <w:szCs w:val="28"/>
          <w:rtl/>
          <w:lang w:eastAsia="fr-FR"/>
        </w:rPr>
        <w:t>أ</w:t>
      </w:r>
      <w:r w:rsidRPr="00BC1B4D">
        <w:rPr>
          <w:rFonts w:cs="Arabic Transparent"/>
          <w:sz w:val="28"/>
          <w:szCs w:val="28"/>
          <w:rtl/>
          <w:lang w:eastAsia="fr-FR"/>
        </w:rPr>
        <w:t xml:space="preserve">ن تكون أكثر مرونة وتكيفا مع الواقع الجديد للمؤسسة. </w:t>
      </w:r>
    </w:p>
    <w:p w:rsidR="00D71780" w:rsidRPr="00BC1B4D" w:rsidRDefault="00D71780" w:rsidP="00AA33D8">
      <w:pPr>
        <w:tabs>
          <w:tab w:val="left" w:pos="610"/>
        </w:tabs>
        <w:jc w:val="both"/>
        <w:rPr>
          <w:rFonts w:cs="Arabic Transparent"/>
          <w:sz w:val="28"/>
          <w:szCs w:val="28"/>
          <w:rtl/>
          <w:lang w:eastAsia="fr-FR"/>
        </w:rPr>
      </w:pPr>
    </w:p>
    <w:p w:rsidR="009C3E3B" w:rsidRPr="00BC1B4D" w:rsidRDefault="00AA33D8" w:rsidP="00AA33D8">
      <w:pPr>
        <w:tabs>
          <w:tab w:val="left" w:pos="610"/>
        </w:tabs>
        <w:jc w:val="both"/>
        <w:rPr>
          <w:rFonts w:cs="Arabic Transparent"/>
          <w:sz w:val="28"/>
          <w:szCs w:val="28"/>
          <w:rtl/>
          <w:lang w:eastAsia="fr-FR"/>
        </w:rPr>
      </w:pPr>
      <w:r w:rsidRPr="00BC1B4D">
        <w:rPr>
          <w:rFonts w:cs="Arabic Transparent"/>
          <w:sz w:val="28"/>
          <w:szCs w:val="28"/>
          <w:rtl/>
          <w:lang w:eastAsia="fr-FR"/>
        </w:rPr>
        <w:t xml:space="preserve">       </w:t>
      </w:r>
      <w:r w:rsidR="009C3E3B" w:rsidRPr="00BC1B4D">
        <w:rPr>
          <w:rFonts w:cs="Arabic Transparent"/>
          <w:sz w:val="28"/>
          <w:szCs w:val="28"/>
          <w:rtl/>
          <w:lang w:eastAsia="fr-FR"/>
        </w:rPr>
        <w:t>بناء على ما سبق تظهر ضرورة الاعتماد المتزامن للأنواع الأربعة للرشادة في المؤسسة</w:t>
      </w:r>
      <w:r w:rsidRPr="00BC1B4D">
        <w:rPr>
          <w:rFonts w:cs="Arabic Transparent"/>
          <w:sz w:val="28"/>
          <w:szCs w:val="28"/>
          <w:rtl/>
          <w:lang w:eastAsia="fr-FR"/>
        </w:rPr>
        <w:t>،</w:t>
      </w:r>
      <w:r w:rsidR="009C3E3B" w:rsidRPr="00BC1B4D">
        <w:rPr>
          <w:rFonts w:cs="Arabic Transparent"/>
          <w:sz w:val="28"/>
          <w:szCs w:val="28"/>
          <w:rtl/>
          <w:lang w:eastAsia="fr-FR"/>
        </w:rPr>
        <w:t xml:space="preserve"> من أجل إنجاح مسار التنمية المستدامة في المؤسسة</w:t>
      </w:r>
      <w:r w:rsidRPr="00BC1B4D">
        <w:rPr>
          <w:rFonts w:cs="Arabic Transparent"/>
          <w:sz w:val="28"/>
          <w:szCs w:val="28"/>
          <w:rtl/>
          <w:lang w:eastAsia="fr-FR"/>
        </w:rPr>
        <w:t>،</w:t>
      </w:r>
      <w:r w:rsidR="009C3E3B" w:rsidRPr="00BC1B4D">
        <w:rPr>
          <w:rFonts w:cs="Arabic Transparent"/>
          <w:sz w:val="28"/>
          <w:szCs w:val="28"/>
          <w:rtl/>
          <w:lang w:eastAsia="fr-FR"/>
        </w:rPr>
        <w:t xml:space="preserve"> وبناء إستراتيجية متينة تسمح لها بالمنافسة والاستمرار في السوق.</w:t>
      </w:r>
    </w:p>
    <w:p w:rsidR="00D71780" w:rsidRPr="00D71780" w:rsidRDefault="00D71780" w:rsidP="009C3E3B">
      <w:pPr>
        <w:tabs>
          <w:tab w:val="left" w:pos="610"/>
        </w:tabs>
        <w:jc w:val="both"/>
        <w:rPr>
          <w:rFonts w:cs="Arabic Transparent"/>
          <w:sz w:val="28"/>
          <w:szCs w:val="28"/>
          <w:rtl/>
          <w:lang w:eastAsia="fr-FR"/>
        </w:rPr>
      </w:pPr>
    </w:p>
    <w:p w:rsidR="00AA33D8" w:rsidRPr="00BC1B4D" w:rsidRDefault="009C3E3B" w:rsidP="009C3E3B">
      <w:pPr>
        <w:tabs>
          <w:tab w:val="left" w:pos="610"/>
        </w:tabs>
        <w:jc w:val="both"/>
        <w:rPr>
          <w:rFonts w:cs="Arabic Transparent"/>
          <w:sz w:val="28"/>
          <w:szCs w:val="28"/>
          <w:rtl/>
        </w:rPr>
      </w:pPr>
      <w:r w:rsidRPr="00BC1B4D">
        <w:rPr>
          <w:rFonts w:cs="Arabic Transparent"/>
          <w:sz w:val="28"/>
          <w:szCs w:val="28"/>
          <w:rtl/>
          <w:lang w:eastAsia="fr-FR"/>
        </w:rPr>
        <w:t xml:space="preserve">       كخلاصة لما جاء ذكره في هذا المطلب، </w:t>
      </w:r>
      <w:r w:rsidRPr="00BC1B4D">
        <w:rPr>
          <w:rFonts w:cs="Arabic Transparent"/>
          <w:sz w:val="28"/>
          <w:szCs w:val="28"/>
          <w:rtl/>
        </w:rPr>
        <w:t>فإن التنمية المستدامة تعني بالنسبة للمؤسسة تبني إستراتيجية أعمال ونشاطات تحقق احتياجات المؤسسة والأطراف ذات المصلحة في الوقت الحالي، مع الحرص على الحفاظ واستدامة وتعزيز الموارد الطبيعية والبشرية التي سيتم استخدامها في المستقبل</w:t>
      </w:r>
      <w:r w:rsidRPr="00BC1B4D">
        <w:rPr>
          <w:rFonts w:cs="Arabic Transparent"/>
          <w:sz w:val="28"/>
          <w:szCs w:val="28"/>
          <w:rtl/>
          <w:lang w:eastAsia="fr-FR"/>
        </w:rPr>
        <w:t xml:space="preserve">، يمكن أن تجذب التنمية المستدامة المؤسسة من خلال </w:t>
      </w:r>
      <w:r w:rsidRPr="00BC1B4D">
        <w:rPr>
          <w:rFonts w:cs="Arabic Transparent"/>
          <w:sz w:val="28"/>
          <w:szCs w:val="28"/>
          <w:rtl/>
        </w:rPr>
        <w:t xml:space="preserve">القدرة على مواصلة خلق القيمة ضمن ظروف </w:t>
      </w:r>
      <w:r w:rsidRPr="00BC1B4D">
        <w:rPr>
          <w:rFonts w:cs="Arabic Transparent"/>
          <w:sz w:val="28"/>
          <w:szCs w:val="28"/>
          <w:rtl/>
        </w:rPr>
        <w:lastRenderedPageBreak/>
        <w:t>جيدة، فحماية البيئة وخدمة المجتمع تقع ضمن إطار مصلحة المؤسسة، الشيء الذي يضمن بقاءها واستمرارها في السوق وكذا التأقلم مع المفهوم الذي ينتشر مع استمرار الوقت في بيئة الأعمال</w:t>
      </w:r>
      <w:r w:rsidR="00AA33D8" w:rsidRPr="00BC1B4D">
        <w:rPr>
          <w:rFonts w:cs="Arabic Transparent"/>
          <w:sz w:val="28"/>
          <w:szCs w:val="28"/>
          <w:rtl/>
        </w:rPr>
        <w:t>،</w:t>
      </w:r>
      <w:r w:rsidRPr="00BC1B4D">
        <w:rPr>
          <w:rFonts w:cs="Arabic Transparent"/>
          <w:sz w:val="28"/>
          <w:szCs w:val="28"/>
          <w:rtl/>
        </w:rPr>
        <w:t xml:space="preserve"> بالإضافة إلى تحسين الأداء الاقتصادي والمالي للمؤسسة، لهذا على المؤسسة الاقتناع بهذا المفهوم والالتزام به وتطبيقه بطريقة ذكية، وهذا ما قد يساعد على تفسير سلوك المؤسسات تجاه مفهوم التنمية المستدامة.</w:t>
      </w:r>
    </w:p>
    <w:p w:rsidR="009C3E3B" w:rsidRPr="00BC1B4D" w:rsidRDefault="009C3E3B" w:rsidP="009C3E3B">
      <w:pPr>
        <w:tabs>
          <w:tab w:val="left" w:pos="610"/>
        </w:tabs>
        <w:jc w:val="both"/>
        <w:rPr>
          <w:rFonts w:cs="Arabic Transparent"/>
          <w:sz w:val="16"/>
          <w:szCs w:val="16"/>
          <w:rtl/>
        </w:rPr>
      </w:pPr>
      <w:r w:rsidRPr="00BC1B4D">
        <w:rPr>
          <w:rFonts w:cs="Arabic Transparent"/>
          <w:sz w:val="16"/>
          <w:szCs w:val="16"/>
          <w:rtl/>
        </w:rPr>
        <w:t xml:space="preserve"> </w:t>
      </w:r>
    </w:p>
    <w:p w:rsidR="009C3E3B" w:rsidRPr="00BC1B4D" w:rsidRDefault="009C3E3B" w:rsidP="009C3E3B">
      <w:pPr>
        <w:tabs>
          <w:tab w:val="left" w:pos="610"/>
        </w:tabs>
        <w:jc w:val="both"/>
        <w:rPr>
          <w:rFonts w:cs="Arabic Transparent"/>
          <w:sz w:val="28"/>
          <w:szCs w:val="28"/>
          <w:rtl/>
          <w:lang w:eastAsia="fr-FR"/>
        </w:rPr>
      </w:pPr>
      <w:r w:rsidRPr="00BC1B4D">
        <w:rPr>
          <w:rFonts w:cs="Arabic Transparent"/>
          <w:sz w:val="28"/>
          <w:szCs w:val="28"/>
          <w:rtl/>
        </w:rPr>
        <w:t xml:space="preserve">       التزام المؤسسة بنهج التنمية المستدامة يفرض تغييرا عميقا في طريقة عملها وردود أفعالها،</w:t>
      </w:r>
      <w:r w:rsidRPr="00BC1B4D">
        <w:rPr>
          <w:rFonts w:cs="Arabic Transparent"/>
          <w:sz w:val="28"/>
          <w:szCs w:val="28"/>
          <w:rtl/>
          <w:lang w:eastAsia="fr-FR"/>
        </w:rPr>
        <w:t xml:space="preserve"> </w:t>
      </w:r>
      <w:r w:rsidRPr="00BC1B4D">
        <w:rPr>
          <w:rFonts w:cs="Arabic Transparent"/>
          <w:sz w:val="28"/>
          <w:szCs w:val="28"/>
          <w:rtl/>
        </w:rPr>
        <w:t>فالتغيير نحو التنمية المستدامة لا يتم عن طريق تغيير بسيط في المنهجيات المتبعة، ولكن عن طريق تغيير عميق في رؤية المؤسسة وحتى في رشادتها من أجل الوصول إلى تحقيق استدامة قوية، وبهذا تكون التنمية المستدامة قيمة جديدة تضاف إلى القيم الموجودة في المؤسسة</w:t>
      </w:r>
      <w:r w:rsidRPr="00BC1B4D">
        <w:rPr>
          <w:rFonts w:cs="Arabic Transparent"/>
          <w:sz w:val="28"/>
          <w:szCs w:val="28"/>
          <w:rtl/>
          <w:lang w:eastAsia="fr-FR"/>
        </w:rPr>
        <w:t>، ولا يتأتى هذا إلا من خلال اقتناع عميق من طرف الإدارة العامة بمشروع التنمية المستدامة.</w:t>
      </w:r>
    </w:p>
    <w:p w:rsidR="009C3E3B" w:rsidRPr="00BC1B4D" w:rsidRDefault="009C3E3B" w:rsidP="009C3E3B">
      <w:pPr>
        <w:jc w:val="both"/>
        <w:rPr>
          <w:rFonts w:cs="Arabic Transparent"/>
          <w:b/>
          <w:bCs/>
          <w:sz w:val="28"/>
          <w:szCs w:val="28"/>
          <w:rtl/>
        </w:rPr>
      </w:pPr>
    </w:p>
    <w:p w:rsidR="009C3E3B" w:rsidRPr="00BC1B4D" w:rsidRDefault="009C3E3B" w:rsidP="009C3E3B">
      <w:pPr>
        <w:jc w:val="both"/>
        <w:rPr>
          <w:rFonts w:cs="Arabic Transparent"/>
          <w:b/>
          <w:bCs/>
          <w:sz w:val="28"/>
          <w:szCs w:val="28"/>
          <w:rtl/>
        </w:rPr>
      </w:pPr>
    </w:p>
    <w:p w:rsidR="009C3E3B" w:rsidRPr="00BC1B4D" w:rsidRDefault="009C3E3B" w:rsidP="009C3E3B">
      <w:pPr>
        <w:jc w:val="both"/>
        <w:rPr>
          <w:rFonts w:cs="Arabic Transparent"/>
          <w:b/>
          <w:bCs/>
          <w:sz w:val="28"/>
          <w:szCs w:val="28"/>
          <w:rtl/>
        </w:rPr>
      </w:pPr>
      <w:r w:rsidRPr="00BC1B4D">
        <w:rPr>
          <w:rFonts w:cs="Arabic Transparent"/>
          <w:b/>
          <w:bCs/>
          <w:sz w:val="28"/>
          <w:szCs w:val="28"/>
          <w:rtl/>
        </w:rPr>
        <w:t>المطلب الثالث: المسؤولية البيئية والاجتماعية للمؤسسة</w:t>
      </w:r>
    </w:p>
    <w:p w:rsidR="009C3E3B" w:rsidRPr="00BC1B4D" w:rsidRDefault="009C3E3B" w:rsidP="009C3E3B">
      <w:pPr>
        <w:jc w:val="both"/>
        <w:rPr>
          <w:rFonts w:cs="Arabic Transparent"/>
          <w:b/>
          <w:bCs/>
          <w:sz w:val="28"/>
          <w:szCs w:val="28"/>
          <w:rtl/>
        </w:rPr>
      </w:pPr>
    </w:p>
    <w:p w:rsidR="009C3E3B" w:rsidRPr="00BC1B4D" w:rsidRDefault="009C3E3B" w:rsidP="009C3E3B">
      <w:pPr>
        <w:tabs>
          <w:tab w:val="left" w:pos="610"/>
        </w:tabs>
        <w:jc w:val="both"/>
        <w:rPr>
          <w:rFonts w:cs="Arabic Transparent"/>
          <w:sz w:val="28"/>
          <w:szCs w:val="28"/>
          <w:rtl/>
        </w:rPr>
      </w:pPr>
      <w:r w:rsidRPr="00BC1B4D">
        <w:rPr>
          <w:rFonts w:cs="Arabic Transparent"/>
          <w:sz w:val="28"/>
          <w:szCs w:val="28"/>
          <w:rtl/>
        </w:rPr>
        <w:t xml:space="preserve">       استعمل في ترجمة </w:t>
      </w:r>
      <w:r w:rsidRPr="00BC1B4D">
        <w:rPr>
          <w:rFonts w:cs="Arabic Transparent"/>
          <w:i/>
          <w:iCs/>
          <w:rtl/>
        </w:rPr>
        <w:t>(</w:t>
      </w:r>
      <w:r w:rsidRPr="00BC1B4D">
        <w:rPr>
          <w:rFonts w:cs="Arabic Transparent"/>
          <w:b/>
          <w:bCs/>
          <w:i/>
          <w:iCs/>
        </w:rPr>
        <w:t>RSE</w:t>
      </w:r>
      <w:r w:rsidRPr="00BC1B4D">
        <w:rPr>
          <w:rFonts w:cs="Arabic Transparent"/>
          <w:i/>
          <w:iCs/>
          <w:rtl/>
        </w:rPr>
        <w:t>)</w:t>
      </w:r>
      <w:r w:rsidRPr="00BC1B4D">
        <w:rPr>
          <w:rFonts w:cs="Arabic Transparent"/>
          <w:sz w:val="28"/>
          <w:szCs w:val="28"/>
          <w:rtl/>
        </w:rPr>
        <w:t xml:space="preserve"> </w:t>
      </w:r>
      <w:r w:rsidRPr="00BC1B4D">
        <w:rPr>
          <w:rFonts w:cs="Arabic Transparent"/>
          <w:i/>
          <w:iCs/>
        </w:rPr>
        <w:t>Responsabilité sociétale de l'entreprise</w:t>
      </w:r>
      <w:r w:rsidRPr="00BC1B4D">
        <w:rPr>
          <w:rFonts w:cs="Arabic Transparent"/>
          <w:sz w:val="28"/>
          <w:szCs w:val="28"/>
          <w:rtl/>
        </w:rPr>
        <w:t xml:space="preserve"> عدة تعابير منها: المسؤولية الاجتماعية للمؤسسة، المسؤولية البيئية والاجتماعية،...، حيث يرجع أصل هذا المفهوم إلى اللغة الانجليزية </w:t>
      </w:r>
      <w:r w:rsidRPr="00BC1B4D">
        <w:rPr>
          <w:rFonts w:cs="Arabic Transparent"/>
          <w:i/>
          <w:iCs/>
        </w:rPr>
        <w:t>Corporate Social Responsibility (CSR)</w:t>
      </w:r>
      <w:r w:rsidRPr="00BC1B4D">
        <w:rPr>
          <w:rFonts w:cs="Arabic Transparent"/>
          <w:i/>
          <w:iCs/>
          <w:sz w:val="28"/>
          <w:szCs w:val="28"/>
          <w:rtl/>
        </w:rPr>
        <w:t xml:space="preserve">، </w:t>
      </w:r>
      <w:r w:rsidRPr="00BC1B4D">
        <w:rPr>
          <w:rFonts w:cs="Arabic Transparent"/>
          <w:sz w:val="28"/>
          <w:szCs w:val="28"/>
          <w:rtl/>
        </w:rPr>
        <w:t>في الحقيقة المشكل القائم يدور حول معنى كلمة</w:t>
      </w:r>
      <w:r w:rsidRPr="00BC1B4D">
        <w:rPr>
          <w:rFonts w:cs="Arabic Transparent"/>
          <w:i/>
          <w:iCs/>
          <w:sz w:val="28"/>
          <w:szCs w:val="28"/>
          <w:rtl/>
        </w:rPr>
        <w:t xml:space="preserve"> </w:t>
      </w:r>
      <w:r w:rsidRPr="00BC1B4D">
        <w:rPr>
          <w:rFonts w:cs="Arabic Transparent"/>
          <w:i/>
          <w:iCs/>
        </w:rPr>
        <w:t>Social</w:t>
      </w:r>
      <w:r w:rsidRPr="00BC1B4D">
        <w:rPr>
          <w:rFonts w:cs="Arabic Transparent"/>
          <w:i/>
          <w:iCs/>
          <w:sz w:val="28"/>
          <w:szCs w:val="28"/>
          <w:rtl/>
        </w:rPr>
        <w:t xml:space="preserve"> </w:t>
      </w:r>
      <w:r w:rsidRPr="00BC1B4D">
        <w:rPr>
          <w:rFonts w:cs="Arabic Transparent"/>
          <w:sz w:val="28"/>
          <w:szCs w:val="28"/>
          <w:rtl/>
        </w:rPr>
        <w:t>باللغة الانجليزية</w:t>
      </w:r>
      <w:r w:rsidR="00AA33D8" w:rsidRPr="00BC1B4D">
        <w:rPr>
          <w:rFonts w:cs="Arabic Transparent"/>
          <w:sz w:val="28"/>
          <w:szCs w:val="28"/>
          <w:rtl/>
        </w:rPr>
        <w:t>،</w:t>
      </w:r>
      <w:r w:rsidRPr="00BC1B4D">
        <w:rPr>
          <w:rFonts w:cs="Arabic Transparent"/>
          <w:sz w:val="28"/>
          <w:szCs w:val="28"/>
          <w:rtl/>
        </w:rPr>
        <w:t xml:space="preserve"> والتي تعتبر تعبيرا أكثر شمولية من معنى الكلمة ذاتها باللغة الفرنسية وحتى باللغة العربية "الاجتماعي"، وعليه تستعمل كلمة</w:t>
      </w:r>
      <w:r w:rsidRPr="00BC1B4D">
        <w:rPr>
          <w:rFonts w:cs="Arabic Transparent"/>
          <w:i/>
          <w:iCs/>
        </w:rPr>
        <w:t xml:space="preserve"> sociétale</w:t>
      </w:r>
      <w:r w:rsidRPr="00BC1B4D">
        <w:rPr>
          <w:rFonts w:cs="Arabic Transparent"/>
          <w:sz w:val="28"/>
          <w:szCs w:val="28"/>
        </w:rPr>
        <w:t xml:space="preserve"> </w:t>
      </w:r>
      <w:r w:rsidRPr="00BC1B4D">
        <w:rPr>
          <w:rFonts w:cs="Arabic Transparent"/>
          <w:sz w:val="28"/>
          <w:szCs w:val="28"/>
          <w:rtl/>
        </w:rPr>
        <w:t xml:space="preserve">لترجمة كلمة </w:t>
      </w:r>
      <w:r w:rsidRPr="00BC1B4D">
        <w:rPr>
          <w:rFonts w:cs="Arabic Transparent"/>
          <w:i/>
          <w:iCs/>
        </w:rPr>
        <w:t>social</w:t>
      </w:r>
      <w:r w:rsidRPr="00BC1B4D">
        <w:rPr>
          <w:rFonts w:cs="Arabic Transparent"/>
          <w:sz w:val="28"/>
          <w:szCs w:val="28"/>
          <w:rtl/>
        </w:rPr>
        <w:t xml:space="preserve"> من اللغة الانجليزية إلى اللغة الفرنسية. </w:t>
      </w:r>
    </w:p>
    <w:p w:rsidR="00BA179E" w:rsidRPr="00BC1B4D" w:rsidRDefault="00BA179E" w:rsidP="009C3E3B">
      <w:pPr>
        <w:tabs>
          <w:tab w:val="left" w:pos="610"/>
        </w:tabs>
        <w:jc w:val="both"/>
        <w:rPr>
          <w:rFonts w:cs="Arabic Transparent"/>
          <w:sz w:val="16"/>
          <w:szCs w:val="16"/>
          <w:rtl/>
        </w:rPr>
      </w:pPr>
    </w:p>
    <w:p w:rsidR="009C3E3B" w:rsidRPr="00BC1B4D" w:rsidRDefault="009C3E3B" w:rsidP="009C3E3B">
      <w:pPr>
        <w:tabs>
          <w:tab w:val="left" w:pos="610"/>
        </w:tabs>
        <w:jc w:val="both"/>
        <w:rPr>
          <w:rFonts w:cs="Arabic Transparent"/>
          <w:sz w:val="28"/>
          <w:szCs w:val="28"/>
          <w:rtl/>
        </w:rPr>
      </w:pPr>
      <w:r w:rsidRPr="00BC1B4D">
        <w:rPr>
          <w:rFonts w:cs="Arabic Transparent"/>
          <w:sz w:val="28"/>
          <w:szCs w:val="28"/>
          <w:rtl/>
        </w:rPr>
        <w:t xml:space="preserve">       فبين كلمة </w:t>
      </w:r>
      <w:r w:rsidRPr="00BC1B4D">
        <w:rPr>
          <w:rFonts w:cs="Arabic Transparent"/>
          <w:i/>
          <w:iCs/>
        </w:rPr>
        <w:t>social</w:t>
      </w:r>
      <w:r w:rsidRPr="00BC1B4D">
        <w:rPr>
          <w:rFonts w:cs="Arabic Transparent"/>
          <w:sz w:val="28"/>
          <w:szCs w:val="28"/>
          <w:rtl/>
        </w:rPr>
        <w:t xml:space="preserve"> و </w:t>
      </w:r>
      <w:r w:rsidRPr="00BC1B4D">
        <w:rPr>
          <w:rFonts w:cs="Arabic Transparent"/>
          <w:i/>
          <w:iCs/>
        </w:rPr>
        <w:t>sociétale</w:t>
      </w:r>
      <w:r w:rsidRPr="00BC1B4D">
        <w:rPr>
          <w:rFonts w:cs="Arabic Transparent"/>
          <w:sz w:val="28"/>
          <w:szCs w:val="28"/>
          <w:rtl/>
        </w:rPr>
        <w:t xml:space="preserve"> هناك فرق كبير حيث سعى البعض إلى محاولة إيجاد ترجمة لهما باللغة العربية فاستعملوا كلمة "اجتماعي" للتعبير </w:t>
      </w:r>
      <w:r w:rsidRPr="00BC1B4D">
        <w:rPr>
          <w:rFonts w:cs="Arabic Transparent"/>
          <w:i/>
          <w:iCs/>
        </w:rPr>
        <w:t>social</w:t>
      </w:r>
      <w:r w:rsidRPr="00BC1B4D">
        <w:rPr>
          <w:rFonts w:cs="Arabic Transparent"/>
          <w:sz w:val="28"/>
          <w:szCs w:val="28"/>
          <w:rtl/>
        </w:rPr>
        <w:t xml:space="preserve"> وكلمة "مجتمعي" للتعبير عن كلمة</w:t>
      </w:r>
      <w:r w:rsidRPr="00BC1B4D">
        <w:rPr>
          <w:rFonts w:cs="Arabic Transparent"/>
          <w:i/>
          <w:iCs/>
        </w:rPr>
        <w:t xml:space="preserve">sociétale </w:t>
      </w:r>
      <w:r w:rsidRPr="00BC1B4D">
        <w:rPr>
          <w:rFonts w:cs="Arabic Transparent"/>
          <w:sz w:val="28"/>
          <w:szCs w:val="28"/>
          <w:rtl/>
        </w:rPr>
        <w:t>، للخروج من هذه الحلقة ولتفادي الوقوع في ملابسات يقترح الطالب استعمال مصطلح "</w:t>
      </w:r>
      <w:r w:rsidRPr="00BC1B4D">
        <w:rPr>
          <w:rFonts w:cs="Arabic Transparent"/>
          <w:b/>
          <w:bCs/>
          <w:sz w:val="28"/>
          <w:szCs w:val="28"/>
          <w:rtl/>
        </w:rPr>
        <w:t>المسؤولية البيئية والاجتماعية للمؤسسة</w:t>
      </w:r>
      <w:r w:rsidRPr="00BC1B4D">
        <w:rPr>
          <w:rFonts w:cs="Arabic Transparent"/>
          <w:sz w:val="28"/>
          <w:szCs w:val="28"/>
          <w:rtl/>
        </w:rPr>
        <w:t xml:space="preserve">"  للتعبير عن مفهوم </w:t>
      </w:r>
      <w:r w:rsidRPr="00BC1B4D">
        <w:rPr>
          <w:rFonts w:cs="Arabic Transparent"/>
          <w:i/>
          <w:iCs/>
        </w:rPr>
        <w:t>RSE</w:t>
      </w:r>
      <w:r w:rsidRPr="00BC1B4D">
        <w:rPr>
          <w:rFonts w:cs="Arabic Transparent"/>
          <w:sz w:val="28"/>
          <w:szCs w:val="28"/>
          <w:rtl/>
        </w:rPr>
        <w:t xml:space="preserve"> .</w:t>
      </w:r>
    </w:p>
    <w:p w:rsidR="009C3E3B" w:rsidRPr="00BC1B4D" w:rsidRDefault="009C3E3B" w:rsidP="009C3E3B">
      <w:pPr>
        <w:jc w:val="both"/>
        <w:rPr>
          <w:rFonts w:cs="Arabic Transparent"/>
          <w:sz w:val="16"/>
          <w:szCs w:val="16"/>
          <w:rtl/>
        </w:rPr>
      </w:pPr>
    </w:p>
    <w:p w:rsidR="009C3E3B" w:rsidRPr="00BC1B4D" w:rsidRDefault="009C3E3B" w:rsidP="009C3E3B">
      <w:pPr>
        <w:tabs>
          <w:tab w:val="left" w:pos="610"/>
        </w:tabs>
        <w:jc w:val="both"/>
        <w:rPr>
          <w:rFonts w:cs="Arabic Transparent"/>
          <w:sz w:val="28"/>
          <w:szCs w:val="28"/>
          <w:rtl/>
          <w:lang w:eastAsia="fr-FR"/>
        </w:rPr>
      </w:pPr>
      <w:r w:rsidRPr="00BC1B4D">
        <w:rPr>
          <w:rFonts w:cs="Arabic Transparent"/>
          <w:sz w:val="28"/>
          <w:szCs w:val="28"/>
          <w:rtl/>
        </w:rPr>
        <w:t xml:space="preserve">       يعتبر مفهوم المسؤولية البيئية والاجتماعية للمؤسسة مفهوما واسعا وفي بعض الأحيان غامضا ومتداخلا رغم كل الكتابات والنقاشات التي دارت حوله، لكن الأمر الذي يتفق عليه الجميع هو ضرورة بذل المزيد من الجهد فيما يخص العمل لصالح المجتمع والبيئة، حيث أكد مجلس الأعمال العالمي للتنمية المستدامة</w:t>
      </w:r>
      <w:r w:rsidRPr="00BC1B4D">
        <w:rPr>
          <w:rFonts w:cs="Arabic Transparent"/>
          <w:i/>
          <w:iCs/>
          <w:lang w:eastAsia="fr-FR"/>
        </w:rPr>
        <w:t>WBCSD</w:t>
      </w:r>
      <w:r w:rsidRPr="00BC1B4D">
        <w:rPr>
          <w:rFonts w:cs="Arabic Transparent"/>
          <w:lang w:eastAsia="fr-FR"/>
        </w:rPr>
        <w:t xml:space="preserve"> </w:t>
      </w:r>
      <w:r w:rsidRPr="00BC1B4D">
        <w:rPr>
          <w:rFonts w:cs="Arabic Transparent"/>
          <w:rtl/>
          <w:lang w:eastAsia="fr-FR"/>
        </w:rPr>
        <w:t xml:space="preserve"> </w:t>
      </w:r>
      <w:r w:rsidRPr="00BC1B4D">
        <w:rPr>
          <w:rFonts w:cs="Arabic Transparent"/>
          <w:sz w:val="28"/>
          <w:szCs w:val="28"/>
          <w:rtl/>
          <w:lang w:eastAsia="fr-FR"/>
        </w:rPr>
        <w:t>" أن المسؤولية البيئية والاجتماعية للمؤسسة يتصل عملها بالأساس بالسلوك الأخلاقي تجاه المجتمع، لهذا فإنه ينطوي على تسيير مسؤول لعلاقاتها مع غيرها من الجهات المعنية سواء الداخلية أو الخارجية التي لها مصلحة مشروعة في نشاطاتها"</w:t>
      </w:r>
      <w:r w:rsidRPr="00BC1B4D">
        <w:rPr>
          <w:rFonts w:cs="Arabic Transparent"/>
          <w:sz w:val="28"/>
          <w:szCs w:val="28"/>
          <w:lang w:eastAsia="fr-FR"/>
        </w:rPr>
        <w:t>.</w:t>
      </w:r>
      <w:r w:rsidRPr="00BC1B4D">
        <w:rPr>
          <w:rStyle w:val="Appelnotedebasdep"/>
          <w:rFonts w:cs="Arabic Transparent"/>
          <w:sz w:val="28"/>
          <w:szCs w:val="28"/>
          <w:rtl/>
          <w:lang w:eastAsia="fr-FR"/>
        </w:rPr>
        <w:footnoteReference w:id="57"/>
      </w:r>
      <w:r w:rsidRPr="00BC1B4D">
        <w:rPr>
          <w:rFonts w:cs="Arabic Transparent"/>
          <w:sz w:val="28"/>
          <w:szCs w:val="28"/>
          <w:rtl/>
          <w:lang w:eastAsia="fr-FR"/>
        </w:rPr>
        <w:t xml:space="preserve"> </w:t>
      </w:r>
    </w:p>
    <w:p w:rsidR="009C3E3B" w:rsidRPr="00D71780" w:rsidRDefault="009C3E3B" w:rsidP="009C3E3B">
      <w:pPr>
        <w:jc w:val="both"/>
        <w:rPr>
          <w:rFonts w:cs="Arabic Transparent"/>
          <w:sz w:val="28"/>
          <w:szCs w:val="28"/>
          <w:rtl/>
          <w:lang w:eastAsia="fr-FR"/>
        </w:rPr>
      </w:pPr>
    </w:p>
    <w:p w:rsidR="009C3E3B" w:rsidRPr="00BC1B4D" w:rsidRDefault="009C3E3B" w:rsidP="009C3E3B">
      <w:pPr>
        <w:tabs>
          <w:tab w:val="left" w:pos="610"/>
        </w:tabs>
        <w:jc w:val="both"/>
        <w:rPr>
          <w:rFonts w:cs="Arabic Transparent"/>
          <w:sz w:val="28"/>
          <w:szCs w:val="28"/>
          <w:rtl/>
          <w:lang w:eastAsia="fr-FR"/>
        </w:rPr>
      </w:pPr>
      <w:r w:rsidRPr="00BC1B4D">
        <w:rPr>
          <w:rFonts w:cs="Arabic Transparent"/>
          <w:sz w:val="28"/>
          <w:szCs w:val="28"/>
          <w:rtl/>
          <w:lang w:eastAsia="fr-FR"/>
        </w:rPr>
        <w:t xml:space="preserve">       كما عرفتها منظمة التعاون والتنمية الأوربية </w:t>
      </w:r>
      <w:r w:rsidRPr="00BC1B4D">
        <w:rPr>
          <w:rFonts w:cs="Arabic Transparent"/>
          <w:sz w:val="28"/>
          <w:szCs w:val="28"/>
          <w:lang w:eastAsia="fr-FR"/>
        </w:rPr>
        <w:t xml:space="preserve"> </w:t>
      </w:r>
      <w:r w:rsidRPr="00BC1B4D">
        <w:rPr>
          <w:rFonts w:cs="Arabic Transparent"/>
          <w:i/>
          <w:iCs/>
          <w:lang w:eastAsia="fr-FR"/>
        </w:rPr>
        <w:t>OCDE</w:t>
      </w:r>
      <w:r w:rsidRPr="00BC1B4D">
        <w:rPr>
          <w:rFonts w:cs="Arabic Transparent"/>
          <w:sz w:val="28"/>
          <w:szCs w:val="28"/>
          <w:rtl/>
          <w:lang w:eastAsia="fr-FR"/>
        </w:rPr>
        <w:t>على أنها " مسؤولية المؤسسات والتزاماتها للمساهمة في التنمية الاقتصادية، مع الحفاظ على البيئة والعمل مع الموظفين وعائلاتهم والمجتمع المحلي والمجتمع بصفة عامة، لتحسين نوعية وجودة الحياة لكل هذه الجهات الفاعلة "</w:t>
      </w:r>
      <w:r w:rsidRPr="00BC1B4D">
        <w:rPr>
          <w:rStyle w:val="Appelnotedebasdep"/>
          <w:rFonts w:cs="Arabic Transparent"/>
          <w:sz w:val="28"/>
          <w:szCs w:val="28"/>
          <w:rtl/>
          <w:lang w:eastAsia="fr-FR"/>
        </w:rPr>
        <w:footnoteReference w:id="58"/>
      </w:r>
      <w:r w:rsidRPr="00BC1B4D">
        <w:rPr>
          <w:rFonts w:cs="Arabic Transparent"/>
          <w:sz w:val="28"/>
          <w:szCs w:val="28"/>
          <w:rtl/>
          <w:lang w:eastAsia="fr-FR"/>
        </w:rPr>
        <w:t>.</w:t>
      </w:r>
    </w:p>
    <w:p w:rsidR="00531DC8" w:rsidRPr="00BC1B4D" w:rsidRDefault="00531DC8" w:rsidP="009C3E3B">
      <w:pPr>
        <w:tabs>
          <w:tab w:val="left" w:pos="610"/>
        </w:tabs>
        <w:jc w:val="both"/>
        <w:rPr>
          <w:rFonts w:cs="Arabic Transparent"/>
          <w:sz w:val="16"/>
          <w:szCs w:val="16"/>
          <w:lang w:eastAsia="fr-FR"/>
        </w:rPr>
      </w:pPr>
    </w:p>
    <w:p w:rsidR="009C3E3B" w:rsidRPr="00BC1B4D" w:rsidRDefault="009C3E3B" w:rsidP="00531DC8">
      <w:pPr>
        <w:jc w:val="both"/>
        <w:rPr>
          <w:rFonts w:cs="Arabic Transparent"/>
          <w:sz w:val="28"/>
          <w:szCs w:val="28"/>
          <w:rtl/>
          <w:lang w:eastAsia="fr-FR"/>
        </w:rPr>
      </w:pPr>
      <w:r w:rsidRPr="00BC1B4D">
        <w:rPr>
          <w:rFonts w:cs="Arabic Transparent"/>
          <w:sz w:val="28"/>
          <w:szCs w:val="28"/>
          <w:rtl/>
          <w:lang w:eastAsia="fr-FR"/>
        </w:rPr>
        <w:t xml:space="preserve">       </w:t>
      </w:r>
      <w:r w:rsidR="00AA33D8" w:rsidRPr="00BC1B4D">
        <w:rPr>
          <w:rFonts w:cs="Arabic Transparent"/>
          <w:sz w:val="28"/>
          <w:szCs w:val="28"/>
          <w:rtl/>
          <w:lang w:eastAsia="fr-FR"/>
        </w:rPr>
        <w:t>و</w:t>
      </w:r>
      <w:r w:rsidRPr="00BC1B4D">
        <w:rPr>
          <w:rFonts w:cs="Arabic Transparent"/>
          <w:sz w:val="28"/>
          <w:szCs w:val="28"/>
          <w:rtl/>
          <w:lang w:eastAsia="fr-FR"/>
        </w:rPr>
        <w:t xml:space="preserve">تعني </w:t>
      </w:r>
      <w:r w:rsidRPr="00BC1B4D">
        <w:rPr>
          <w:rFonts w:cs="Arabic Transparent"/>
          <w:sz w:val="28"/>
          <w:szCs w:val="28"/>
          <w:rtl/>
        </w:rPr>
        <w:t>المسؤولية البيئية والاجتماعية للمؤسسة</w:t>
      </w:r>
      <w:r w:rsidRPr="00BC1B4D">
        <w:rPr>
          <w:rFonts w:cs="Arabic Transparent"/>
          <w:sz w:val="28"/>
          <w:szCs w:val="28"/>
          <w:rtl/>
          <w:lang w:eastAsia="fr-FR"/>
        </w:rPr>
        <w:t xml:space="preserve"> بالنسبة للمنظمة الأوربية </w:t>
      </w:r>
      <w:r w:rsidRPr="00BC1B4D">
        <w:rPr>
          <w:rFonts w:cs="Arabic Transparent"/>
          <w:i/>
          <w:iCs/>
          <w:lang w:eastAsia="fr-FR"/>
        </w:rPr>
        <w:t>Commission Européenne</w:t>
      </w:r>
      <w:r w:rsidR="00AA33D8" w:rsidRPr="00BC1B4D">
        <w:rPr>
          <w:rFonts w:cs="Arabic Transparent"/>
          <w:i/>
          <w:iCs/>
          <w:rtl/>
          <w:lang w:eastAsia="fr-FR"/>
        </w:rPr>
        <w:t xml:space="preserve"> </w:t>
      </w:r>
      <w:r w:rsidR="00AA33D8" w:rsidRPr="00BC1B4D">
        <w:rPr>
          <w:rFonts w:cs="Arabic Transparent"/>
          <w:rtl/>
          <w:lang w:eastAsia="fr-FR"/>
        </w:rPr>
        <w:t>:</w:t>
      </w:r>
      <w:r w:rsidRPr="00BC1B4D">
        <w:rPr>
          <w:rFonts w:cs="Arabic Transparent"/>
          <w:sz w:val="28"/>
          <w:szCs w:val="28"/>
          <w:rtl/>
          <w:lang w:eastAsia="fr-FR"/>
        </w:rPr>
        <w:t xml:space="preserve"> أن تكون المؤسسة مسؤولة عن تأثيراتها على كافة الأطراف ذات المصلحة التي تتعامل معها، وهو ما يعني الالتزام المستمر من طرف المؤسسة للتعامل بصورة مسؤولة وعادلة، مع المساهمة في التنمية الاقتصادية وتحسين نوعية الحياة لعمالها ولعائلاتهم، حيث تؤكد المؤسسة بإعرابها عن </w:t>
      </w:r>
      <w:r w:rsidRPr="00BC1B4D">
        <w:rPr>
          <w:rFonts w:cs="Arabic Transparent"/>
          <w:sz w:val="28"/>
          <w:szCs w:val="28"/>
          <w:rtl/>
          <w:lang w:eastAsia="fr-FR"/>
        </w:rPr>
        <w:lastRenderedPageBreak/>
        <w:t>مسؤوليتها،</w:t>
      </w:r>
      <w:r w:rsidR="00531DC8" w:rsidRPr="00BC1B4D">
        <w:rPr>
          <w:rFonts w:cs="Arabic Transparent"/>
          <w:sz w:val="28"/>
          <w:szCs w:val="28"/>
          <w:rtl/>
          <w:lang w:eastAsia="fr-FR"/>
        </w:rPr>
        <w:t xml:space="preserve"> </w:t>
      </w:r>
      <w:r w:rsidRPr="00BC1B4D">
        <w:rPr>
          <w:rFonts w:cs="Arabic Transparent"/>
          <w:sz w:val="28"/>
          <w:szCs w:val="28"/>
          <w:rtl/>
          <w:lang w:eastAsia="fr-FR"/>
        </w:rPr>
        <w:t>دورها في إرساء التماسك الاجتماعي والإقليمي وهذا من خلال وظيفة الإنتاج، وعلاقاتها مع موظفيها ومع استثماراتها، كما أنها تؤثر بصورة مباشرة على اليد العاملة، نوعية العمل ونوعية العلاقات الصناعية بما في ذلك احترام الحقوق ومبدأ تساوي الفرص وعدم التمييز، جودة الخدمات والسلع، والاهتمام بالصحة والبيئة "</w:t>
      </w:r>
      <w:r w:rsidRPr="00BC1B4D">
        <w:rPr>
          <w:rStyle w:val="Appelnotedebasdep"/>
          <w:rFonts w:cs="Arabic Transparent"/>
          <w:sz w:val="28"/>
          <w:szCs w:val="28"/>
          <w:rtl/>
          <w:lang w:eastAsia="fr-FR"/>
        </w:rPr>
        <w:footnoteReference w:id="59"/>
      </w:r>
      <w:r w:rsidRPr="00BC1B4D">
        <w:rPr>
          <w:rFonts w:cs="Arabic Transparent"/>
          <w:sz w:val="28"/>
          <w:szCs w:val="28"/>
          <w:rtl/>
          <w:lang w:eastAsia="fr-FR"/>
        </w:rPr>
        <w:t>.</w:t>
      </w:r>
    </w:p>
    <w:p w:rsidR="009C3E3B" w:rsidRPr="00BC1B4D" w:rsidRDefault="009C3E3B" w:rsidP="009C3E3B">
      <w:pPr>
        <w:jc w:val="both"/>
        <w:rPr>
          <w:rFonts w:cs="Arabic Transparent"/>
          <w:sz w:val="16"/>
          <w:szCs w:val="16"/>
          <w:rtl/>
          <w:lang w:eastAsia="fr-FR"/>
        </w:rPr>
      </w:pPr>
    </w:p>
    <w:p w:rsidR="009C3E3B" w:rsidRPr="00BC1B4D" w:rsidRDefault="009C3E3B" w:rsidP="009C3E3B">
      <w:pPr>
        <w:tabs>
          <w:tab w:val="left" w:pos="610"/>
        </w:tabs>
        <w:jc w:val="both"/>
        <w:rPr>
          <w:rFonts w:cs="Arabic Transparent"/>
          <w:sz w:val="28"/>
          <w:szCs w:val="28"/>
          <w:rtl/>
          <w:lang w:eastAsia="fr-FR"/>
        </w:rPr>
      </w:pPr>
      <w:r w:rsidRPr="00BC1B4D">
        <w:rPr>
          <w:rFonts w:cs="Arabic Transparent"/>
          <w:sz w:val="28"/>
          <w:szCs w:val="28"/>
          <w:rtl/>
          <w:lang w:eastAsia="fr-FR"/>
        </w:rPr>
        <w:t xml:space="preserve">       وأقرت الجمعية العامة للأمم المتحدة سنة 1997 بدور المؤسسة في تحقيق التنمية المستدامة، لهذا أعدت وثيقة بهذا الخصوص تؤطر لما يجب أن يكون مسؤولية مقاولاتية للمؤسسة، أين حملت هذه الوثيقة النقاط التالية:</w:t>
      </w:r>
      <w:r w:rsidRPr="00BC1B4D">
        <w:rPr>
          <w:rStyle w:val="Appelnotedebasdep"/>
          <w:rFonts w:cs="Arabic Transparent"/>
          <w:sz w:val="28"/>
          <w:szCs w:val="28"/>
          <w:rtl/>
          <w:lang w:eastAsia="fr-FR"/>
        </w:rPr>
        <w:footnoteReference w:id="60"/>
      </w:r>
    </w:p>
    <w:p w:rsidR="009C3E3B" w:rsidRPr="00BC1B4D" w:rsidRDefault="009C3E3B" w:rsidP="009C3E3B">
      <w:pPr>
        <w:tabs>
          <w:tab w:val="left" w:pos="610"/>
        </w:tabs>
        <w:jc w:val="both"/>
        <w:rPr>
          <w:rFonts w:cs="Arabic Transparent"/>
          <w:sz w:val="16"/>
          <w:szCs w:val="16"/>
          <w:rtl/>
          <w:lang w:eastAsia="fr-FR"/>
        </w:rPr>
      </w:pP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 إعادة تحديد استراتيجيات المؤسسة من أجل إدماج الأبعاد الثلاثة للتنمية المستدامة: البعد الاقتصادي، الاجتماعي والبيئي، في جميع مستويات المؤسسة.</w:t>
      </w: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 إعادة تصميم الإجراءات التسييرية، المنتجات والخدمات.</w:t>
      </w: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 الشراكة الفعالة في مجال التنمية وكذا فيما يخص تطبيق الاتفاقيات والمعاهدات الدولية.</w:t>
      </w: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 الاعتراف المطلق بحق المعرفة وحق المحافظة.</w:t>
      </w: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 التدقيق الاجتماعي.</w:t>
      </w: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 الشفافية والدخول في حوار يجمع كل الأطراف ذات المصلحة.</w:t>
      </w: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 تطوير مؤشرات التنمية المستدامة بعد استشارة الأطراف ذات المصلحة، والتي تستعمل من أجل المقارنة بين الأداء (الاقتصادي، البيئي والاجتماعي) ضمن كل قطاع صناعي وبين القطاعات فيما بينها.</w:t>
      </w: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 إعداد تقارير للتنمية المستدامة تتضمن المعايير الدولية.</w:t>
      </w:r>
    </w:p>
    <w:p w:rsidR="009C3E3B" w:rsidRPr="00BC1B4D" w:rsidRDefault="009C3E3B" w:rsidP="009C3E3B">
      <w:pPr>
        <w:jc w:val="both"/>
        <w:rPr>
          <w:rFonts w:cs="Arabic Transparent"/>
          <w:sz w:val="16"/>
          <w:szCs w:val="16"/>
          <w:rtl/>
          <w:lang w:eastAsia="fr-FR"/>
        </w:rPr>
      </w:pPr>
    </w:p>
    <w:p w:rsidR="009C3E3B" w:rsidRPr="00BC1B4D" w:rsidRDefault="009C3E3B" w:rsidP="009C3E3B">
      <w:pPr>
        <w:tabs>
          <w:tab w:val="left" w:pos="250"/>
          <w:tab w:val="left" w:pos="610"/>
        </w:tabs>
        <w:jc w:val="both"/>
        <w:rPr>
          <w:rFonts w:cs="Arabic Transparent"/>
          <w:sz w:val="28"/>
          <w:szCs w:val="28"/>
          <w:rtl/>
          <w:lang w:eastAsia="fr-FR"/>
        </w:rPr>
      </w:pPr>
      <w:r w:rsidRPr="00BC1B4D">
        <w:rPr>
          <w:rFonts w:cs="Arabic Transparent"/>
          <w:sz w:val="28"/>
          <w:szCs w:val="28"/>
          <w:rtl/>
          <w:lang w:eastAsia="fr-FR"/>
        </w:rPr>
        <w:t xml:space="preserve">       بالرجوع إلى الجانب الأكاديمي، نجد أن أول من فتح النقاش حول المسؤولية البيئية والاجتماعية للمؤسسة هو </w:t>
      </w:r>
      <w:r w:rsidRPr="00BC1B4D">
        <w:rPr>
          <w:rFonts w:cs="Arabic Transparent"/>
          <w:i/>
          <w:iCs/>
          <w:lang w:eastAsia="fr-FR"/>
        </w:rPr>
        <w:t>Bowen</w:t>
      </w:r>
      <w:r w:rsidRPr="00BC1B4D">
        <w:rPr>
          <w:rFonts w:cs="Arabic Transparent"/>
          <w:sz w:val="28"/>
          <w:szCs w:val="28"/>
          <w:rtl/>
          <w:lang w:eastAsia="fr-FR"/>
        </w:rPr>
        <w:t xml:space="preserve">  سنة 1953 وهذا حسب ما استند إليه </w:t>
      </w:r>
      <w:r w:rsidRPr="00BC1B4D">
        <w:rPr>
          <w:rFonts w:cs="Arabic Transparent"/>
          <w:i/>
          <w:iCs/>
          <w:lang w:eastAsia="fr-FR"/>
        </w:rPr>
        <w:t>Caroll</w:t>
      </w:r>
      <w:r w:rsidRPr="00BC1B4D">
        <w:rPr>
          <w:rFonts w:cs="Arabic Transparent"/>
          <w:sz w:val="28"/>
          <w:szCs w:val="28"/>
          <w:rtl/>
          <w:lang w:eastAsia="fr-FR"/>
        </w:rPr>
        <w:t xml:space="preserve">، أين أكد أن </w:t>
      </w:r>
      <w:r w:rsidRPr="00BC1B4D">
        <w:rPr>
          <w:rFonts w:cs="Arabic Transparent"/>
          <w:i/>
          <w:iCs/>
          <w:lang w:eastAsia="fr-FR"/>
        </w:rPr>
        <w:t>Howard Bowen</w:t>
      </w:r>
      <w:r w:rsidRPr="00BC1B4D">
        <w:rPr>
          <w:rFonts w:cs="Arabic Transparent"/>
          <w:sz w:val="28"/>
          <w:szCs w:val="28"/>
          <w:rtl/>
          <w:lang w:eastAsia="fr-FR"/>
        </w:rPr>
        <w:t xml:space="preserve"> هو أول من أشار إلى مفهوم </w:t>
      </w:r>
      <w:r w:rsidRPr="00BC1B4D">
        <w:rPr>
          <w:rFonts w:cs="Arabic Transparent"/>
          <w:sz w:val="28"/>
          <w:szCs w:val="28"/>
          <w:rtl/>
        </w:rPr>
        <w:t xml:space="preserve">المسؤولية البيئية والاجتماعية للمؤسسة </w:t>
      </w:r>
      <w:r w:rsidRPr="00BC1B4D">
        <w:rPr>
          <w:rFonts w:cs="Arabic Transparent"/>
          <w:sz w:val="28"/>
          <w:szCs w:val="28"/>
          <w:rtl/>
          <w:lang w:eastAsia="fr-FR"/>
        </w:rPr>
        <w:t xml:space="preserve">في كتابه </w:t>
      </w:r>
      <w:r w:rsidRPr="00BC1B4D">
        <w:rPr>
          <w:rFonts w:cs="Arabic Transparent"/>
          <w:i/>
          <w:iCs/>
          <w:lang w:eastAsia="fr-FR"/>
        </w:rPr>
        <w:t>Social Responsibilities of the Businessman</w:t>
      </w:r>
      <w:r w:rsidR="00531DC8" w:rsidRPr="00BC1B4D">
        <w:rPr>
          <w:rFonts w:cs="Arabic Transparent"/>
          <w:i/>
          <w:iCs/>
          <w:rtl/>
          <w:lang w:eastAsia="fr-FR"/>
        </w:rPr>
        <w:t xml:space="preserve"> ،</w:t>
      </w:r>
      <w:r w:rsidR="00531DC8" w:rsidRPr="00BC1B4D">
        <w:rPr>
          <w:rFonts w:cs="Arabic Transparent"/>
          <w:i/>
          <w:iCs/>
          <w:sz w:val="28"/>
          <w:szCs w:val="28"/>
          <w:rtl/>
          <w:lang w:eastAsia="fr-FR"/>
        </w:rPr>
        <w:t xml:space="preserve"> </w:t>
      </w:r>
      <w:r w:rsidRPr="00BC1B4D">
        <w:rPr>
          <w:rFonts w:cs="Arabic Transparent"/>
          <w:sz w:val="28"/>
          <w:szCs w:val="28"/>
          <w:rtl/>
          <w:lang w:eastAsia="fr-FR"/>
        </w:rPr>
        <w:t>حيث يعرض الأسباب الرئيسية التي ساعدت على ظهور هذا المفهوم، ويحصرها في:</w:t>
      </w:r>
      <w:r w:rsidRPr="00BC1B4D">
        <w:rPr>
          <w:rStyle w:val="Appelnotedebasdep"/>
          <w:rFonts w:cs="Arabic Transparent"/>
          <w:sz w:val="28"/>
          <w:szCs w:val="28"/>
          <w:rtl/>
          <w:lang w:eastAsia="fr-FR"/>
        </w:rPr>
        <w:footnoteReference w:id="61"/>
      </w:r>
      <w:r w:rsidRPr="00BC1B4D">
        <w:rPr>
          <w:rFonts w:cs="Arabic Transparent"/>
          <w:sz w:val="28"/>
          <w:szCs w:val="28"/>
          <w:rtl/>
          <w:lang w:eastAsia="fr-FR"/>
        </w:rPr>
        <w:t xml:space="preserve"> تطور تركيبة المجتمع وتوسع شبكة العلاقات فيه</w:t>
      </w:r>
      <w:r w:rsidR="00531DC8" w:rsidRPr="00BC1B4D">
        <w:rPr>
          <w:rFonts w:cs="Arabic Transparent"/>
          <w:sz w:val="28"/>
          <w:szCs w:val="28"/>
          <w:rtl/>
          <w:lang w:eastAsia="fr-FR"/>
        </w:rPr>
        <w:t>،</w:t>
      </w:r>
      <w:r w:rsidRPr="00BC1B4D">
        <w:rPr>
          <w:rFonts w:cs="Arabic Transparent"/>
          <w:sz w:val="28"/>
          <w:szCs w:val="28"/>
          <w:rtl/>
          <w:lang w:eastAsia="fr-FR"/>
        </w:rPr>
        <w:t xml:space="preserve"> بالإضافة إلى تطور ونمو المؤسسات أين انفصلت ملكية المؤسسة عن وظيفة التسيير وهذا بظهور نظرية الوكالة. </w:t>
      </w:r>
    </w:p>
    <w:p w:rsidR="009C3E3B" w:rsidRPr="00BC1B4D" w:rsidRDefault="009C3E3B" w:rsidP="009C3E3B">
      <w:pPr>
        <w:tabs>
          <w:tab w:val="left" w:pos="250"/>
          <w:tab w:val="left" w:pos="610"/>
        </w:tabs>
        <w:jc w:val="both"/>
        <w:rPr>
          <w:rFonts w:cs="Arabic Transparent"/>
          <w:sz w:val="16"/>
          <w:szCs w:val="16"/>
          <w:rtl/>
          <w:lang w:eastAsia="fr-FR"/>
        </w:rPr>
      </w:pPr>
    </w:p>
    <w:p w:rsidR="009C3E3B" w:rsidRPr="00BC1B4D" w:rsidRDefault="009C3E3B" w:rsidP="00531DC8">
      <w:pPr>
        <w:tabs>
          <w:tab w:val="left" w:pos="250"/>
          <w:tab w:val="left" w:pos="610"/>
        </w:tabs>
        <w:jc w:val="both"/>
        <w:rPr>
          <w:rFonts w:cs="Arabic Transparent"/>
          <w:sz w:val="28"/>
          <w:szCs w:val="28"/>
          <w:rtl/>
          <w:lang w:eastAsia="fr-FR"/>
        </w:rPr>
      </w:pPr>
      <w:r w:rsidRPr="00BC1B4D">
        <w:rPr>
          <w:rFonts w:cs="Arabic Transparent"/>
          <w:sz w:val="28"/>
          <w:szCs w:val="28"/>
          <w:rtl/>
          <w:lang w:eastAsia="fr-FR"/>
        </w:rPr>
        <w:t xml:space="preserve">       ويتبع مفهوم </w:t>
      </w:r>
      <w:r w:rsidRPr="00BC1B4D">
        <w:rPr>
          <w:rFonts w:cs="Arabic Transparent"/>
          <w:sz w:val="28"/>
          <w:szCs w:val="28"/>
          <w:rtl/>
        </w:rPr>
        <w:t xml:space="preserve">المسؤولية البيئية والاجتماعية للمؤسسة </w:t>
      </w:r>
      <w:r w:rsidRPr="00BC1B4D">
        <w:rPr>
          <w:rFonts w:cs="Arabic Transparent"/>
          <w:sz w:val="28"/>
          <w:szCs w:val="28"/>
          <w:rtl/>
          <w:lang w:eastAsia="fr-FR"/>
        </w:rPr>
        <w:t>مفهوم التنمية المستدامة، أو بالأحرى هو تطبيق له في المؤسسة. أين تعتمد المسؤولية ال</w:t>
      </w:r>
      <w:r w:rsidR="00531DC8" w:rsidRPr="00BC1B4D">
        <w:rPr>
          <w:rFonts w:cs="Arabic Transparent"/>
          <w:sz w:val="28"/>
          <w:szCs w:val="28"/>
          <w:rtl/>
          <w:lang w:eastAsia="fr-FR"/>
        </w:rPr>
        <w:t>بيئية والاجتماعية</w:t>
      </w:r>
      <w:r w:rsidRPr="00BC1B4D">
        <w:rPr>
          <w:rFonts w:cs="Arabic Transparent"/>
          <w:sz w:val="28"/>
          <w:szCs w:val="28"/>
          <w:rtl/>
          <w:lang w:eastAsia="fr-FR"/>
        </w:rPr>
        <w:t xml:space="preserve"> على مبدأ </w:t>
      </w:r>
      <w:r w:rsidRPr="00BC1B4D">
        <w:rPr>
          <w:rFonts w:cs="Arabic Transparent"/>
          <w:i/>
          <w:iCs/>
        </w:rPr>
        <w:t>triple bottom line (People, Planet, Profit)</w:t>
      </w:r>
      <w:r w:rsidRPr="00BC1B4D">
        <w:rPr>
          <w:rFonts w:cs="Arabic Transparent"/>
          <w:i/>
          <w:iCs/>
          <w:sz w:val="28"/>
          <w:szCs w:val="28"/>
          <w:rtl/>
        </w:rPr>
        <w:t xml:space="preserve"> </w:t>
      </w:r>
      <w:r w:rsidRPr="00BC1B4D">
        <w:rPr>
          <w:rFonts w:cs="Arabic Transparent"/>
          <w:sz w:val="28"/>
          <w:szCs w:val="28"/>
          <w:rtl/>
        </w:rPr>
        <w:t>والذي تمت الإشارة إليه سابقا</w:t>
      </w:r>
      <w:r w:rsidRPr="00BC1B4D">
        <w:rPr>
          <w:rFonts w:cs="Arabic Transparent"/>
          <w:sz w:val="28"/>
          <w:szCs w:val="28"/>
        </w:rPr>
        <w:t>.</w:t>
      </w:r>
      <w:r w:rsidRPr="00BC1B4D">
        <w:rPr>
          <w:rFonts w:cs="Arabic Transparent"/>
          <w:sz w:val="28"/>
          <w:szCs w:val="28"/>
          <w:rtl/>
          <w:lang w:eastAsia="fr-FR"/>
        </w:rPr>
        <w:t xml:space="preserve"> فحسب </w:t>
      </w:r>
      <w:r w:rsidRPr="00BC1B4D">
        <w:rPr>
          <w:rFonts w:cs="Arabic Transparent"/>
          <w:i/>
          <w:iCs/>
          <w:lang w:eastAsia="fr-FR"/>
        </w:rPr>
        <w:t>Bowen</w:t>
      </w:r>
      <w:r w:rsidRPr="00BC1B4D">
        <w:rPr>
          <w:rFonts w:cs="Arabic Transparent"/>
          <w:sz w:val="28"/>
          <w:szCs w:val="28"/>
          <w:rtl/>
          <w:lang w:eastAsia="fr-FR"/>
        </w:rPr>
        <w:t xml:space="preserve"> فإن مفهوم المسؤولية الشاملة للمؤسسة يرتكز على مبدأين رئيسيين:</w:t>
      </w:r>
      <w:r w:rsidRPr="00BC1B4D">
        <w:rPr>
          <w:rStyle w:val="Appelnotedebasdep"/>
          <w:rFonts w:cs="Arabic Transparent"/>
          <w:sz w:val="28"/>
          <w:szCs w:val="28"/>
          <w:rtl/>
          <w:lang w:eastAsia="fr-FR"/>
        </w:rPr>
        <w:footnoteReference w:id="62"/>
      </w:r>
    </w:p>
    <w:p w:rsidR="009C3E3B" w:rsidRPr="00BC1B4D" w:rsidRDefault="009C3E3B" w:rsidP="009C3E3B">
      <w:pPr>
        <w:jc w:val="both"/>
        <w:rPr>
          <w:rFonts w:cs="Arabic Transparent"/>
          <w:sz w:val="16"/>
          <w:szCs w:val="16"/>
          <w:rtl/>
          <w:lang w:eastAsia="fr-FR"/>
        </w:rPr>
      </w:pPr>
    </w:p>
    <w:p w:rsidR="009C3E3B" w:rsidRPr="00BC1B4D" w:rsidRDefault="009C3E3B" w:rsidP="009C3E3B">
      <w:pPr>
        <w:jc w:val="both"/>
        <w:rPr>
          <w:rFonts w:cs="Arabic Transparent"/>
          <w:sz w:val="28"/>
          <w:szCs w:val="28"/>
          <w:rtl/>
          <w:lang w:eastAsia="fr-FR"/>
        </w:rPr>
      </w:pPr>
      <w:r w:rsidRPr="00BC1B4D">
        <w:rPr>
          <w:rFonts w:cs="Arabic Transparent"/>
          <w:b/>
          <w:bCs/>
          <w:sz w:val="28"/>
          <w:szCs w:val="28"/>
          <w:rtl/>
          <w:lang w:eastAsia="fr-FR"/>
        </w:rPr>
        <w:t>الصفقة الاجتماعية (مستوى كلي):</w:t>
      </w:r>
      <w:r w:rsidRPr="00BC1B4D">
        <w:rPr>
          <w:rFonts w:cs="Arabic Transparent"/>
          <w:sz w:val="28"/>
          <w:szCs w:val="28"/>
          <w:rtl/>
          <w:lang w:eastAsia="fr-FR"/>
        </w:rPr>
        <w:t xml:space="preserve"> إذا وجدت المؤسسة فهذا راجع إلى قبول المجتمع بها، من جهتها المؤسسة يجب عليها احترام القواعد والقوانين الموجودة في هذا المجتمع.</w:t>
      </w:r>
    </w:p>
    <w:p w:rsidR="009C3E3B" w:rsidRPr="00BC1B4D" w:rsidRDefault="009C3E3B" w:rsidP="009C3E3B">
      <w:pPr>
        <w:jc w:val="both"/>
        <w:rPr>
          <w:rFonts w:cs="Arabic Transparent"/>
          <w:sz w:val="28"/>
          <w:szCs w:val="28"/>
          <w:rtl/>
          <w:lang w:eastAsia="fr-FR"/>
        </w:rPr>
      </w:pPr>
      <w:r w:rsidRPr="00BC1B4D">
        <w:rPr>
          <w:rFonts w:cs="Arabic Transparent"/>
          <w:b/>
          <w:bCs/>
          <w:sz w:val="28"/>
          <w:szCs w:val="28"/>
          <w:rtl/>
          <w:lang w:eastAsia="fr-FR"/>
        </w:rPr>
        <w:t>الوكالة القيمية (مستوى جزئي):</w:t>
      </w:r>
      <w:r w:rsidRPr="00BC1B4D">
        <w:rPr>
          <w:rFonts w:cs="Arabic Transparent"/>
          <w:sz w:val="28"/>
          <w:szCs w:val="28"/>
          <w:rtl/>
          <w:lang w:eastAsia="fr-FR"/>
        </w:rPr>
        <w:t xml:space="preserve"> المؤسسة تمثل نواة تأثير في المجتمع</w:t>
      </w:r>
      <w:r w:rsidR="00531DC8" w:rsidRPr="00BC1B4D">
        <w:rPr>
          <w:rFonts w:cs="Arabic Transparent"/>
          <w:sz w:val="28"/>
          <w:szCs w:val="28"/>
          <w:rtl/>
          <w:lang w:eastAsia="fr-FR"/>
        </w:rPr>
        <w:t>،</w:t>
      </w:r>
      <w:r w:rsidRPr="00BC1B4D">
        <w:rPr>
          <w:rFonts w:cs="Arabic Transparent"/>
          <w:sz w:val="28"/>
          <w:szCs w:val="28"/>
          <w:rtl/>
          <w:lang w:eastAsia="fr-FR"/>
        </w:rPr>
        <w:t xml:space="preserve"> وعليه يجب أن يكون سلوكها سلوكا مثاليا يحترم قيم وثقافة المجتمع.</w:t>
      </w:r>
    </w:p>
    <w:p w:rsidR="009C3E3B" w:rsidRPr="00BC1B4D" w:rsidRDefault="009C3E3B" w:rsidP="009C3E3B">
      <w:pPr>
        <w:jc w:val="both"/>
        <w:rPr>
          <w:rFonts w:cs="Arabic Transparent"/>
          <w:sz w:val="16"/>
          <w:szCs w:val="16"/>
          <w:rtl/>
          <w:lang w:eastAsia="fr-FR"/>
        </w:rPr>
      </w:pPr>
    </w:p>
    <w:p w:rsidR="009C3E3B" w:rsidRPr="00BC1B4D" w:rsidRDefault="009C3E3B" w:rsidP="009C3E3B">
      <w:pPr>
        <w:tabs>
          <w:tab w:val="left" w:pos="610"/>
        </w:tabs>
        <w:jc w:val="both"/>
        <w:rPr>
          <w:rFonts w:cs="Arabic Transparent"/>
          <w:sz w:val="28"/>
          <w:szCs w:val="28"/>
          <w:rtl/>
          <w:lang w:eastAsia="fr-FR"/>
        </w:rPr>
      </w:pPr>
      <w:r w:rsidRPr="00BC1B4D">
        <w:rPr>
          <w:rFonts w:cs="Arabic Transparent"/>
          <w:sz w:val="28"/>
          <w:szCs w:val="28"/>
          <w:rtl/>
          <w:lang w:eastAsia="fr-FR"/>
        </w:rPr>
        <w:lastRenderedPageBreak/>
        <w:t xml:space="preserve">       تدعيما لما سبق ذكره فإن نظرية المسؤولية البيئية والاجتماعية للمؤسسة، بنيت من منطلق فكرة أنه بموجب السلطة الممنوحة للمؤسسة</w:t>
      </w:r>
      <w:r w:rsidR="00DA78F7" w:rsidRPr="00BC1B4D">
        <w:rPr>
          <w:rFonts w:cs="Arabic Transparent"/>
          <w:sz w:val="28"/>
          <w:szCs w:val="28"/>
          <w:rtl/>
          <w:lang w:eastAsia="fr-FR"/>
        </w:rPr>
        <w:t>،</w:t>
      </w:r>
      <w:r w:rsidRPr="00BC1B4D">
        <w:rPr>
          <w:rFonts w:cs="Arabic Transparent"/>
          <w:sz w:val="28"/>
          <w:szCs w:val="28"/>
          <w:rtl/>
          <w:lang w:eastAsia="fr-FR"/>
        </w:rPr>
        <w:t xml:space="preserve"> فإن هذه الأخيرة تملك مسؤوليات أخلاقية وقيمية تجاه المجتمع، وعليه استنادا إلى أحد أهم مبادئ تنظيم المؤسسات يمكن القول بأن </w:t>
      </w:r>
      <w:r w:rsidRPr="00BC1B4D">
        <w:rPr>
          <w:rFonts w:cs="Arabic Transparent"/>
          <w:b/>
          <w:bCs/>
          <w:sz w:val="28"/>
          <w:szCs w:val="28"/>
          <w:rtl/>
          <w:lang w:eastAsia="fr-FR"/>
        </w:rPr>
        <w:t>السلطة تفرض المسؤولية</w:t>
      </w:r>
      <w:r w:rsidRPr="00BC1B4D">
        <w:rPr>
          <w:rFonts w:cs="Arabic Transparent"/>
          <w:sz w:val="28"/>
          <w:szCs w:val="28"/>
          <w:rtl/>
          <w:lang w:eastAsia="fr-FR"/>
        </w:rPr>
        <w:t xml:space="preserve">. </w:t>
      </w:r>
    </w:p>
    <w:p w:rsidR="00DA78F7" w:rsidRPr="00BC1B4D" w:rsidRDefault="00DA78F7" w:rsidP="009C3E3B">
      <w:pPr>
        <w:tabs>
          <w:tab w:val="left" w:pos="610"/>
        </w:tabs>
        <w:jc w:val="both"/>
        <w:rPr>
          <w:rFonts w:cs="Arabic Transparent"/>
          <w:sz w:val="16"/>
          <w:szCs w:val="16"/>
          <w:rtl/>
          <w:lang w:eastAsia="fr-FR"/>
        </w:rPr>
      </w:pPr>
    </w:p>
    <w:p w:rsidR="009C3E3B" w:rsidRPr="00BC1B4D" w:rsidRDefault="009C3E3B" w:rsidP="009C3E3B">
      <w:pPr>
        <w:tabs>
          <w:tab w:val="left" w:pos="610"/>
        </w:tabs>
        <w:jc w:val="both"/>
        <w:rPr>
          <w:rFonts w:cs="Arabic Transparent"/>
          <w:sz w:val="28"/>
          <w:szCs w:val="28"/>
          <w:rtl/>
          <w:lang w:eastAsia="fr-FR"/>
        </w:rPr>
      </w:pPr>
      <w:r w:rsidRPr="00BC1B4D">
        <w:rPr>
          <w:rFonts w:cs="Arabic Transparent"/>
          <w:sz w:val="28"/>
          <w:szCs w:val="28"/>
          <w:rtl/>
          <w:lang w:eastAsia="fr-FR"/>
        </w:rPr>
        <w:t>ويجعل مبدأ المسؤولية من دور المؤسسة في التنمية يتعدى الرؤية الاقتصادية، التي يجب توسيعها بشكل يأخذ بعين الاعتبار جميع احتياجات المجتمع بما فيه الأطراف ذات المصلحة. وعليه تسمح المسؤولية البيئية والاجتماعية للمؤسسة بتطوير حوكمة أفضل مهما كان حجم المؤسسة ومهما كان البلد الموجودة فيه</w:t>
      </w:r>
      <w:r w:rsidR="00DA78F7" w:rsidRPr="00BC1B4D">
        <w:rPr>
          <w:rFonts w:cs="Arabic Transparent"/>
          <w:sz w:val="28"/>
          <w:szCs w:val="28"/>
          <w:rtl/>
          <w:lang w:eastAsia="fr-FR"/>
        </w:rPr>
        <w:t>،</w:t>
      </w:r>
      <w:r w:rsidRPr="00BC1B4D">
        <w:rPr>
          <w:rFonts w:cs="Arabic Transparent"/>
          <w:sz w:val="28"/>
          <w:szCs w:val="28"/>
          <w:rtl/>
          <w:lang w:eastAsia="fr-FR"/>
        </w:rPr>
        <w:t xml:space="preserve"> سواء بلد متقدم أو نامي، كما تعمل على هيكلة علاقة المؤسسة بالأطراف ذات المصلحة، في هذا الاتجاه يمكن لأي مؤسسة اعتماد المسؤولية البيئية والاجتماعية حسب وضعيتها وحسب ثقافتها كذلك. حيث يقدم</w:t>
      </w:r>
      <w:r w:rsidRPr="00BC1B4D">
        <w:rPr>
          <w:rFonts w:cs="Arabic Transparent"/>
          <w:i/>
          <w:iCs/>
          <w:lang w:eastAsia="fr-FR"/>
        </w:rPr>
        <w:t>Davis</w:t>
      </w:r>
      <w:r w:rsidRPr="00BC1B4D">
        <w:rPr>
          <w:rFonts w:cs="Arabic Transparent"/>
          <w:i/>
          <w:iCs/>
          <w:sz w:val="28"/>
          <w:szCs w:val="28"/>
          <w:lang w:eastAsia="fr-FR"/>
        </w:rPr>
        <w:t xml:space="preserve"> </w:t>
      </w:r>
      <w:r w:rsidRPr="00BC1B4D">
        <w:rPr>
          <w:rFonts w:cs="Arabic Transparent"/>
          <w:sz w:val="28"/>
          <w:szCs w:val="28"/>
          <w:lang w:eastAsia="fr-FR"/>
        </w:rPr>
        <w:t xml:space="preserve"> </w:t>
      </w:r>
      <w:r w:rsidRPr="00BC1B4D">
        <w:rPr>
          <w:rFonts w:cs="Arabic Transparent"/>
          <w:sz w:val="28"/>
          <w:szCs w:val="28"/>
          <w:rtl/>
          <w:lang w:eastAsia="fr-FR"/>
        </w:rPr>
        <w:t xml:space="preserve"> مجموعة من التبريرات التي تقف في صف المسؤولية البيئية والاجتماعية للمؤسسة أو ضدها، كما</w:t>
      </w:r>
      <w:r w:rsidR="00DA78F7" w:rsidRPr="00BC1B4D">
        <w:rPr>
          <w:rFonts w:cs="Arabic Transparent"/>
          <w:sz w:val="28"/>
          <w:szCs w:val="28"/>
          <w:rtl/>
          <w:lang w:eastAsia="fr-FR"/>
        </w:rPr>
        <w:t xml:space="preserve"> يؤكد على أن لكل بلد أو مؤسسة </w:t>
      </w:r>
      <w:r w:rsidRPr="00BC1B4D">
        <w:rPr>
          <w:rFonts w:cs="Arabic Transparent"/>
          <w:sz w:val="28"/>
          <w:szCs w:val="28"/>
          <w:rtl/>
          <w:lang w:eastAsia="fr-FR"/>
        </w:rPr>
        <w:t>حرية الاختيار إما مع/ضد هذا المفهوم، أين يمكن إجمال هذه التبريرات في الجدول الموالي:</w:t>
      </w:r>
    </w:p>
    <w:p w:rsidR="009C3E3B" w:rsidRPr="00BC1B4D" w:rsidRDefault="009C3E3B" w:rsidP="009C3E3B">
      <w:pPr>
        <w:jc w:val="center"/>
        <w:rPr>
          <w:rFonts w:cs="Arabic Transparent"/>
          <w:sz w:val="28"/>
          <w:szCs w:val="28"/>
          <w:rtl/>
          <w:lang w:eastAsia="fr-FR"/>
        </w:rPr>
      </w:pPr>
    </w:p>
    <w:p w:rsidR="009C3E3B" w:rsidRPr="00BC1B4D" w:rsidRDefault="009C3E3B" w:rsidP="009C3E3B">
      <w:pPr>
        <w:jc w:val="center"/>
        <w:rPr>
          <w:rFonts w:cs="Arabic Transparent"/>
          <w:sz w:val="28"/>
          <w:szCs w:val="28"/>
          <w:rtl/>
          <w:lang w:eastAsia="fr-FR"/>
        </w:rPr>
      </w:pPr>
      <w:r w:rsidRPr="00BC1B4D">
        <w:rPr>
          <w:rFonts w:cs="Arabic Transparent"/>
          <w:sz w:val="28"/>
          <w:szCs w:val="28"/>
          <w:rtl/>
          <w:lang w:eastAsia="fr-FR"/>
        </w:rPr>
        <w:t>جدول (1-4): مختلف التبريرات لصالح/ضد المسؤولية البيئية والاجتماعية للمؤسسة</w:t>
      </w:r>
    </w:p>
    <w:p w:rsidR="009C3E3B" w:rsidRPr="00BC1B4D" w:rsidRDefault="009C3E3B" w:rsidP="009C3E3B">
      <w:pPr>
        <w:jc w:val="center"/>
        <w:rPr>
          <w:rFonts w:cs="Arabic Transparent"/>
          <w:sz w:val="16"/>
          <w:szCs w:val="16"/>
          <w:rtl/>
          <w:lang w:eastAsia="fr-FR"/>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98"/>
        <w:gridCol w:w="5227"/>
      </w:tblGrid>
      <w:tr w:rsidR="009C3E3B" w:rsidRPr="00BC1B4D">
        <w:trPr>
          <w:trHeight w:val="530"/>
          <w:jc w:val="center"/>
        </w:trPr>
        <w:tc>
          <w:tcPr>
            <w:tcW w:w="4898" w:type="dxa"/>
            <w:shd w:val="clear" w:color="auto" w:fill="auto"/>
            <w:noWrap/>
            <w:vAlign w:val="center"/>
          </w:tcPr>
          <w:p w:rsidR="009C3E3B" w:rsidRPr="00BC1B4D" w:rsidRDefault="009C3E3B" w:rsidP="009C3E3B">
            <w:pPr>
              <w:jc w:val="center"/>
              <w:rPr>
                <w:rFonts w:cs="Arabic Transparent"/>
                <w:b/>
                <w:bCs/>
                <w:sz w:val="28"/>
                <w:szCs w:val="28"/>
              </w:rPr>
            </w:pPr>
            <w:r w:rsidRPr="00BC1B4D">
              <w:rPr>
                <w:rFonts w:cs="Arabic Transparent"/>
                <w:b/>
                <w:bCs/>
                <w:sz w:val="28"/>
                <w:szCs w:val="28"/>
                <w:rtl/>
              </w:rPr>
              <w:t>تبريرات لصالح المسؤولية البيئية والاجتماعية للمؤسسة</w:t>
            </w:r>
          </w:p>
        </w:tc>
        <w:tc>
          <w:tcPr>
            <w:tcW w:w="5227" w:type="dxa"/>
            <w:shd w:val="clear" w:color="auto" w:fill="auto"/>
            <w:noWrap/>
            <w:vAlign w:val="center"/>
          </w:tcPr>
          <w:p w:rsidR="009C3E3B" w:rsidRPr="00BC1B4D" w:rsidRDefault="009C3E3B" w:rsidP="009C3E3B">
            <w:pPr>
              <w:jc w:val="center"/>
              <w:rPr>
                <w:rFonts w:cs="Arabic Transparent"/>
                <w:b/>
                <w:bCs/>
                <w:sz w:val="28"/>
                <w:szCs w:val="28"/>
              </w:rPr>
            </w:pPr>
            <w:r w:rsidRPr="00BC1B4D">
              <w:rPr>
                <w:rFonts w:cs="Arabic Transparent"/>
                <w:b/>
                <w:bCs/>
                <w:sz w:val="28"/>
                <w:szCs w:val="28"/>
                <w:rtl/>
              </w:rPr>
              <w:t>تبريرات ضد المسؤولية البيئية والاجتماعية للمؤسسة</w:t>
            </w:r>
          </w:p>
        </w:tc>
      </w:tr>
      <w:tr w:rsidR="009C3E3B" w:rsidRPr="00BC1B4D">
        <w:trPr>
          <w:trHeight w:val="342"/>
          <w:jc w:val="center"/>
        </w:trPr>
        <w:tc>
          <w:tcPr>
            <w:tcW w:w="4898" w:type="dxa"/>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مصلحة المؤسسة على المدى الطويل</w:t>
            </w:r>
          </w:p>
        </w:tc>
        <w:tc>
          <w:tcPr>
            <w:tcW w:w="5227" w:type="dxa"/>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تعظيم الأرباح</w:t>
            </w:r>
          </w:p>
        </w:tc>
      </w:tr>
      <w:tr w:rsidR="009C3E3B" w:rsidRPr="00BC1B4D">
        <w:trPr>
          <w:trHeight w:val="364"/>
          <w:jc w:val="center"/>
        </w:trPr>
        <w:tc>
          <w:tcPr>
            <w:tcW w:w="4898" w:type="dxa"/>
            <w:shd w:val="clear" w:color="auto" w:fill="auto"/>
            <w:noWrap/>
            <w:vAlign w:val="center"/>
          </w:tcPr>
          <w:p w:rsidR="009C3E3B" w:rsidRPr="00BC1B4D" w:rsidRDefault="009C3E3B" w:rsidP="009C3E3B">
            <w:pPr>
              <w:jc w:val="center"/>
              <w:rPr>
                <w:rFonts w:cs="Arabic Transparent"/>
                <w:sz w:val="28"/>
                <w:szCs w:val="28"/>
                <w:rtl/>
              </w:rPr>
            </w:pPr>
            <w:r w:rsidRPr="00BC1B4D">
              <w:rPr>
                <w:rFonts w:cs="Arabic Transparent"/>
                <w:sz w:val="28"/>
                <w:szCs w:val="28"/>
                <w:rtl/>
              </w:rPr>
              <w:t>سمعة المؤسسة</w:t>
            </w:r>
          </w:p>
        </w:tc>
        <w:tc>
          <w:tcPr>
            <w:tcW w:w="5227" w:type="dxa"/>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tl/>
              </w:rPr>
            </w:pPr>
            <w:r w:rsidRPr="00BC1B4D">
              <w:rPr>
                <w:rFonts w:cs="Arabic Transparent"/>
                <w:sz w:val="28"/>
                <w:szCs w:val="28"/>
                <w:rtl/>
              </w:rPr>
              <w:t>تكاليف الالتزام الاجتماعي والبيئي</w:t>
            </w:r>
          </w:p>
        </w:tc>
      </w:tr>
      <w:tr w:rsidR="009C3E3B" w:rsidRPr="00BC1B4D">
        <w:trPr>
          <w:trHeight w:val="334"/>
          <w:jc w:val="center"/>
        </w:trPr>
        <w:tc>
          <w:tcPr>
            <w:tcW w:w="4898" w:type="dxa"/>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شرعية المؤسسة في المجتمع</w:t>
            </w:r>
          </w:p>
        </w:tc>
        <w:tc>
          <w:tcPr>
            <w:tcW w:w="5227" w:type="dxa"/>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الافتقار إلى المهارات الاجتماعية والبيئية</w:t>
            </w:r>
          </w:p>
        </w:tc>
      </w:tr>
      <w:tr w:rsidR="009C3E3B" w:rsidRPr="00BC1B4D">
        <w:trPr>
          <w:trHeight w:val="356"/>
          <w:jc w:val="center"/>
        </w:trPr>
        <w:tc>
          <w:tcPr>
            <w:tcW w:w="4898" w:type="dxa"/>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التطابق مع القيم الثقافية في المجتمع</w:t>
            </w:r>
          </w:p>
        </w:tc>
        <w:tc>
          <w:tcPr>
            <w:tcW w:w="5227" w:type="dxa"/>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عدم التركيز على الأهداف الرئيسية للمؤسسة</w:t>
            </w:r>
          </w:p>
        </w:tc>
      </w:tr>
      <w:tr w:rsidR="009C3E3B" w:rsidRPr="00BC1B4D">
        <w:trPr>
          <w:trHeight w:val="537"/>
          <w:jc w:val="center"/>
        </w:trPr>
        <w:tc>
          <w:tcPr>
            <w:tcW w:w="4898" w:type="dxa"/>
            <w:shd w:val="clear" w:color="auto" w:fill="auto"/>
            <w:noWrap/>
            <w:vAlign w:val="center"/>
          </w:tcPr>
          <w:p w:rsidR="009C3E3B" w:rsidRPr="00BC1B4D" w:rsidRDefault="009C3E3B" w:rsidP="009C3E3B">
            <w:pPr>
              <w:jc w:val="center"/>
              <w:rPr>
                <w:rFonts w:cs="Arabic Transparent"/>
                <w:sz w:val="28"/>
                <w:szCs w:val="28"/>
              </w:rPr>
            </w:pPr>
            <w:r w:rsidRPr="00BC1B4D">
              <w:rPr>
                <w:rFonts w:cs="Arabic Transparent"/>
                <w:sz w:val="28"/>
                <w:szCs w:val="28"/>
                <w:rtl/>
              </w:rPr>
              <w:t>مصالح المساهمين الذين يملكون محافظ أسهم متنوعة</w:t>
            </w:r>
          </w:p>
        </w:tc>
        <w:tc>
          <w:tcPr>
            <w:tcW w:w="5227" w:type="dxa"/>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إضعاف القدرة التنافسية للمؤسسات العامة بالإضافة إلى ميزان المدفوعات</w:t>
            </w:r>
          </w:p>
        </w:tc>
      </w:tr>
      <w:tr w:rsidR="009C3E3B" w:rsidRPr="00BC1B4D">
        <w:trPr>
          <w:trHeight w:val="537"/>
          <w:jc w:val="center"/>
        </w:trPr>
        <w:tc>
          <w:tcPr>
            <w:tcW w:w="4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منح الفرصة للمؤسسة لمعالجة مشاكل المجتمع</w:t>
            </w:r>
          </w:p>
        </w:tc>
        <w:tc>
          <w:tcPr>
            <w:tcW w:w="5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المؤسسات لديها بالفعل سلطة اجتماعية</w:t>
            </w:r>
          </w:p>
        </w:tc>
      </w:tr>
      <w:tr w:rsidR="009C3E3B" w:rsidRPr="00BC1B4D">
        <w:trPr>
          <w:trHeight w:val="537"/>
          <w:jc w:val="center"/>
        </w:trPr>
        <w:tc>
          <w:tcPr>
            <w:tcW w:w="4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المؤسسة تمتلك موارد هامة (رأس المال، الخبرة)</w:t>
            </w:r>
          </w:p>
        </w:tc>
        <w:tc>
          <w:tcPr>
            <w:tcW w:w="5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نقص قدرة التحكم في النشاطات البيئية والاجتماعية</w:t>
            </w:r>
          </w:p>
        </w:tc>
      </w:tr>
      <w:tr w:rsidR="009C3E3B" w:rsidRPr="00BC1B4D">
        <w:trPr>
          <w:trHeight w:val="537"/>
          <w:jc w:val="center"/>
        </w:trPr>
        <w:tc>
          <w:tcPr>
            <w:tcW w:w="4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يمكن تحويل المشاكل الاجتماعية إلى فرص وأرباح</w:t>
            </w:r>
          </w:p>
        </w:tc>
        <w:tc>
          <w:tcPr>
            <w:tcW w:w="5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E3B" w:rsidRPr="00BC1B4D" w:rsidRDefault="009C3E3B" w:rsidP="009C3E3B">
            <w:pPr>
              <w:autoSpaceDE w:val="0"/>
              <w:autoSpaceDN w:val="0"/>
              <w:adjustRightInd w:val="0"/>
              <w:jc w:val="center"/>
              <w:rPr>
                <w:rFonts w:cs="Arabic Transparent"/>
                <w:sz w:val="28"/>
                <w:szCs w:val="28"/>
              </w:rPr>
            </w:pPr>
            <w:r w:rsidRPr="00BC1B4D">
              <w:rPr>
                <w:rFonts w:cs="Arabic Transparent"/>
                <w:sz w:val="28"/>
                <w:szCs w:val="28"/>
                <w:rtl/>
              </w:rPr>
              <w:t>نقص دعم مجموعات الضغط المحلية</w:t>
            </w:r>
          </w:p>
        </w:tc>
      </w:tr>
    </w:tbl>
    <w:p w:rsidR="009C3E3B" w:rsidRPr="00BC1B4D" w:rsidRDefault="009C3E3B" w:rsidP="009C3E3B">
      <w:pPr>
        <w:jc w:val="center"/>
        <w:rPr>
          <w:rFonts w:cs="Arabic Transparent"/>
          <w:rtl/>
        </w:rPr>
      </w:pPr>
    </w:p>
    <w:p w:rsidR="009C3E3B" w:rsidRPr="00BC1B4D" w:rsidRDefault="009C3E3B" w:rsidP="009C3E3B">
      <w:pPr>
        <w:tabs>
          <w:tab w:val="left" w:pos="250"/>
        </w:tabs>
        <w:bidi w:val="0"/>
        <w:jc w:val="center"/>
        <w:rPr>
          <w:rFonts w:cs="Arabic Transparent"/>
          <w:i/>
          <w:iCs/>
          <w:lang w:eastAsia="fr-FR"/>
        </w:rPr>
      </w:pPr>
      <w:r w:rsidRPr="00BC1B4D">
        <w:rPr>
          <w:rFonts w:cs="Arabic Transparent"/>
          <w:i/>
          <w:iCs/>
          <w:u w:val="single"/>
          <w:lang w:eastAsia="fr-FR"/>
        </w:rPr>
        <w:t>Source:</w:t>
      </w:r>
      <w:r w:rsidRPr="00BC1B4D">
        <w:rPr>
          <w:rStyle w:val="Appelnotedebasdep"/>
          <w:rFonts w:cs="Arabic Transparent"/>
          <w:i/>
          <w:iCs/>
        </w:rPr>
        <w:t xml:space="preserve"> </w:t>
      </w:r>
      <w:r w:rsidRPr="00BC1B4D">
        <w:rPr>
          <w:rFonts w:cs="Arabic Transparent"/>
          <w:i/>
          <w:iCs/>
          <w:lang w:val="en-GB"/>
        </w:rPr>
        <w:t>J.Ernult, A.Ashta,, Opcit, p12</w:t>
      </w:r>
      <w:r w:rsidRPr="00BC1B4D">
        <w:rPr>
          <w:rFonts w:cs="Arabic Transparent"/>
          <w:i/>
          <w:iCs/>
          <w:lang w:eastAsia="fr-FR"/>
        </w:rPr>
        <w:t>.</w:t>
      </w:r>
    </w:p>
    <w:p w:rsidR="009C3E3B" w:rsidRPr="00BC1B4D" w:rsidRDefault="009C3E3B" w:rsidP="009C3E3B">
      <w:pPr>
        <w:jc w:val="both"/>
        <w:rPr>
          <w:rFonts w:cs="Arabic Transparent"/>
          <w:sz w:val="16"/>
          <w:szCs w:val="16"/>
          <w:rtl/>
          <w:lang w:eastAsia="fr-FR"/>
        </w:rPr>
      </w:pPr>
    </w:p>
    <w:p w:rsidR="009C3E3B" w:rsidRPr="00BC1B4D" w:rsidRDefault="009C3E3B" w:rsidP="009C3E3B">
      <w:pPr>
        <w:tabs>
          <w:tab w:val="left" w:pos="610"/>
        </w:tabs>
        <w:jc w:val="both"/>
        <w:rPr>
          <w:rFonts w:cs="Arabic Transparent"/>
          <w:sz w:val="28"/>
          <w:szCs w:val="28"/>
          <w:rtl/>
          <w:lang w:eastAsia="fr-FR" w:bidi="ar-DZ"/>
        </w:rPr>
      </w:pPr>
      <w:r w:rsidRPr="00BC1B4D">
        <w:rPr>
          <w:rFonts w:cs="Arabic Transparent"/>
          <w:sz w:val="28"/>
          <w:szCs w:val="28"/>
          <w:rtl/>
          <w:lang w:eastAsia="fr-FR"/>
        </w:rPr>
        <w:t xml:space="preserve">       يرى </w:t>
      </w:r>
      <w:r w:rsidRPr="00BC1B4D">
        <w:rPr>
          <w:rFonts w:cs="Arabic Transparent"/>
          <w:i/>
          <w:iCs/>
        </w:rPr>
        <w:t>Cazal</w:t>
      </w:r>
      <w:r w:rsidRPr="00BC1B4D">
        <w:rPr>
          <w:rFonts w:cs="Arabic Transparent"/>
          <w:sz w:val="28"/>
          <w:szCs w:val="28"/>
          <w:rtl/>
          <w:lang w:eastAsia="fr-FR"/>
        </w:rPr>
        <w:t xml:space="preserve"> على هذا الأساس بوجود أربعة تحديات رئيسية تواجه مفهوم المسؤولية البيئية والاجتماعية للمؤسسة، يمكن عرضها كما يلي:</w:t>
      </w:r>
      <w:r w:rsidRPr="00BC1B4D">
        <w:rPr>
          <w:rStyle w:val="Appelnotedebasdep"/>
          <w:rFonts w:cs="Arabic Transparent"/>
          <w:sz w:val="28"/>
          <w:szCs w:val="28"/>
          <w:rtl/>
          <w:lang w:eastAsia="fr-FR"/>
        </w:rPr>
        <w:footnoteReference w:id="63"/>
      </w:r>
    </w:p>
    <w:p w:rsidR="009C3E3B" w:rsidRPr="00BC1B4D" w:rsidRDefault="009C3E3B" w:rsidP="009C3E3B">
      <w:pPr>
        <w:jc w:val="both"/>
        <w:rPr>
          <w:rFonts w:cs="Arabic Transparent"/>
          <w:sz w:val="16"/>
          <w:szCs w:val="16"/>
          <w:rtl/>
          <w:lang w:eastAsia="fr-FR"/>
        </w:rPr>
      </w:pPr>
    </w:p>
    <w:p w:rsidR="00E103E1" w:rsidRPr="00BC1B4D" w:rsidRDefault="009C3E3B" w:rsidP="009C3E3B">
      <w:pPr>
        <w:jc w:val="both"/>
        <w:rPr>
          <w:rFonts w:cs="Arabic Transparent"/>
          <w:sz w:val="28"/>
          <w:szCs w:val="28"/>
          <w:rtl/>
          <w:lang w:eastAsia="fr-FR"/>
        </w:rPr>
      </w:pPr>
      <w:r w:rsidRPr="00BC1B4D">
        <w:rPr>
          <w:rFonts w:cs="Arabic Transparent"/>
          <w:b/>
          <w:bCs/>
          <w:sz w:val="28"/>
          <w:szCs w:val="28"/>
          <w:rtl/>
          <w:lang w:eastAsia="fr-FR"/>
        </w:rPr>
        <w:t xml:space="preserve">- يتعدى دور المؤسسة في المجتمع الجانب الاقتصادي ليشمل الجانب الاجتماعي والبيئي: </w:t>
      </w:r>
      <w:r w:rsidRPr="00BC1B4D">
        <w:rPr>
          <w:rFonts w:cs="Arabic Transparent"/>
          <w:sz w:val="28"/>
          <w:szCs w:val="28"/>
          <w:rtl/>
          <w:lang w:eastAsia="fr-FR"/>
        </w:rPr>
        <w:t xml:space="preserve">يناقش مفهوم المسؤولية البيئية والاجتماعية موقع المؤسسة في المجتمع، ومساهمتها في تحسين المعيشة فيه، أين تمنح للمؤسسة فرصة الخروج من النظرة الاقتصادية الضيقة التي حكمت المؤسسة منذ </w:t>
      </w:r>
      <w:r w:rsidRPr="00BC1B4D">
        <w:rPr>
          <w:rFonts w:cs="Arabic Transparent"/>
          <w:i/>
          <w:iCs/>
        </w:rPr>
        <w:t>Friedman</w:t>
      </w:r>
      <w:r w:rsidRPr="00BC1B4D">
        <w:rPr>
          <w:rFonts w:cs="Arabic Transparent"/>
          <w:sz w:val="28"/>
          <w:szCs w:val="28"/>
          <w:rtl/>
          <w:lang w:eastAsia="fr-FR"/>
        </w:rPr>
        <w:t xml:space="preserve"> إلى غاية </w:t>
      </w:r>
      <w:r w:rsidRPr="00BC1B4D">
        <w:rPr>
          <w:rFonts w:cs="Arabic Transparent"/>
          <w:i/>
          <w:iCs/>
        </w:rPr>
        <w:t>Jensen</w:t>
      </w:r>
      <w:r w:rsidRPr="00BC1B4D">
        <w:rPr>
          <w:rFonts w:cs="Arabic Transparent"/>
          <w:sz w:val="28"/>
          <w:szCs w:val="28"/>
          <w:rtl/>
          <w:lang w:eastAsia="fr-FR"/>
        </w:rPr>
        <w:t xml:space="preserve"> ، وحصرت غاية المؤسسة في نظرة وحيدة وهي تعظيم الربح، والتي كانت من تبعاتها آثار</w:t>
      </w:r>
      <w:r w:rsidR="00DA78F7" w:rsidRPr="00BC1B4D">
        <w:rPr>
          <w:rFonts w:cs="Arabic Transparent"/>
          <w:sz w:val="28"/>
          <w:szCs w:val="28"/>
          <w:rtl/>
          <w:lang w:eastAsia="fr-FR"/>
        </w:rPr>
        <w:t>ا سلبية بيئية واجتماعية</w:t>
      </w:r>
      <w:r w:rsidRPr="00BC1B4D">
        <w:rPr>
          <w:rFonts w:cs="Arabic Transparent"/>
          <w:sz w:val="28"/>
          <w:szCs w:val="28"/>
          <w:rtl/>
          <w:lang w:eastAsia="fr-FR"/>
        </w:rPr>
        <w:t>، ولعل ظهور مفاهيم مثل المسؤولية البيئية والاجتماعية للمؤسسة كان وراءه كم معتبر من المشاكل المالية والاقتصادية وحتى البيئية والاجتماعية</w:t>
      </w:r>
      <w:r w:rsidR="00DA78F7" w:rsidRPr="00BC1B4D">
        <w:rPr>
          <w:rFonts w:cs="Arabic Transparent"/>
          <w:sz w:val="28"/>
          <w:szCs w:val="28"/>
          <w:rtl/>
          <w:lang w:eastAsia="fr-FR"/>
        </w:rPr>
        <w:t>،</w:t>
      </w:r>
      <w:r w:rsidRPr="00BC1B4D">
        <w:rPr>
          <w:rFonts w:cs="Arabic Transparent"/>
          <w:sz w:val="28"/>
          <w:szCs w:val="28"/>
          <w:rtl/>
          <w:lang w:eastAsia="fr-FR"/>
        </w:rPr>
        <w:t xml:space="preserve"> زيادة على مشاكل في</w:t>
      </w: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حوكمة المؤسسات، ولربما عبرت هذه المشاكل عن نقائص أو حتى انحرافات أدت إلى ضرورة تجاوز القواعد الكلاسيكية النمطية للاقتصاد.</w:t>
      </w:r>
    </w:p>
    <w:p w:rsidR="00E103E1" w:rsidRPr="00BC1B4D" w:rsidRDefault="00E103E1" w:rsidP="009C3E3B">
      <w:pPr>
        <w:jc w:val="both"/>
        <w:rPr>
          <w:rFonts w:cs="Arabic Transparent"/>
          <w:sz w:val="16"/>
          <w:szCs w:val="16"/>
          <w:rtl/>
          <w:lang w:eastAsia="fr-FR"/>
        </w:rPr>
      </w:pPr>
    </w:p>
    <w:p w:rsidR="009C3E3B" w:rsidRPr="00BC1B4D" w:rsidRDefault="009C3E3B" w:rsidP="009C3E3B">
      <w:pPr>
        <w:jc w:val="both"/>
        <w:rPr>
          <w:rFonts w:cs="Arabic Transparent"/>
          <w:sz w:val="28"/>
          <w:szCs w:val="28"/>
          <w:rtl/>
          <w:lang w:eastAsia="fr-FR"/>
        </w:rPr>
      </w:pPr>
      <w:r w:rsidRPr="00BC1B4D">
        <w:rPr>
          <w:rFonts w:cs="Arabic Transparent"/>
          <w:b/>
          <w:bCs/>
          <w:sz w:val="28"/>
          <w:szCs w:val="28"/>
          <w:rtl/>
          <w:lang w:eastAsia="fr-FR"/>
        </w:rPr>
        <w:t xml:space="preserve">- تمنح المسؤولية البيئية والاجتماعية شرعية للمؤسسة، وتعزز النقاش حول دور هذه الأخيرة في المجتمع: </w:t>
      </w:r>
      <w:r w:rsidRPr="00BC1B4D">
        <w:rPr>
          <w:rFonts w:cs="Arabic Transparent"/>
          <w:sz w:val="28"/>
          <w:szCs w:val="28"/>
          <w:rtl/>
          <w:lang w:eastAsia="fr-FR"/>
        </w:rPr>
        <w:t>تبلور المسؤولية البيئية والاجتماعية مجموعة من التحديات بغض النظر عن مدى صحة قواعد تأسيسها وهذا يعزز شرعيتها، في هذا الصدد تساهم المسؤولية البيئية والاجتماعية في هيكلة وحركية المجتمع المدني حيث تشجع على التنوع في الأطراف الفاعلة في الساحة المدنية، كما تمنح شرعية للمؤسسة تعزز بها الشرعية التي اكتسبتها هذه الأخيرة بوجودها كطرف فاعل في السوق.</w:t>
      </w:r>
    </w:p>
    <w:p w:rsidR="00E103E1" w:rsidRPr="00BC1B4D" w:rsidRDefault="00E103E1" w:rsidP="009C3E3B">
      <w:pPr>
        <w:jc w:val="both"/>
        <w:rPr>
          <w:rFonts w:cs="Arabic Transparent"/>
          <w:sz w:val="16"/>
          <w:szCs w:val="16"/>
          <w:rtl/>
          <w:lang w:eastAsia="fr-FR"/>
        </w:rPr>
      </w:pPr>
    </w:p>
    <w:p w:rsidR="009C3E3B" w:rsidRPr="00BC1B4D" w:rsidRDefault="009C3E3B" w:rsidP="009C3E3B">
      <w:pPr>
        <w:jc w:val="both"/>
        <w:rPr>
          <w:rFonts w:cs="Arabic Transparent"/>
          <w:sz w:val="28"/>
          <w:szCs w:val="28"/>
          <w:rtl/>
          <w:lang w:eastAsia="fr-FR"/>
        </w:rPr>
      </w:pPr>
      <w:r w:rsidRPr="00BC1B4D">
        <w:rPr>
          <w:rFonts w:cs="Arabic Transparent"/>
          <w:b/>
          <w:bCs/>
          <w:sz w:val="28"/>
          <w:szCs w:val="28"/>
          <w:rtl/>
          <w:lang w:eastAsia="fr-FR"/>
        </w:rPr>
        <w:t>- تثير المسؤولية البيئية والاجتماعية مجموعة من التساؤلات حول مسألة التمثيل في المجتمع:</w:t>
      </w:r>
      <w:r w:rsidRPr="00BC1B4D">
        <w:rPr>
          <w:rFonts w:cs="Arabic Transparent"/>
          <w:sz w:val="28"/>
          <w:szCs w:val="28"/>
          <w:rtl/>
          <w:lang w:eastAsia="fr-FR"/>
        </w:rPr>
        <w:t xml:space="preserve"> نظرا للتداخلات الكبيرة بين المؤسسة والمجتمع فإن المسؤولية البيئية والاجتماعية للمؤسسة تطرح مجموعة من التساؤلات حول حوكمة المؤسسات وتنظيم وضبط الأسواق، لا شك من أن أهمية هذه التساؤلات تظهر بوضوح لكن السؤال الرئيسي الذي يفرض نفسه هو حول الهيئات الفاعلة والجهات المعنية المسؤولة عن هذه المهام في ظل المسؤولية البيئية والاجتماعية للمؤسسة.</w:t>
      </w:r>
    </w:p>
    <w:p w:rsidR="009C3E3B" w:rsidRPr="00BC1B4D" w:rsidRDefault="009C3E3B" w:rsidP="009C3E3B">
      <w:pPr>
        <w:jc w:val="both"/>
        <w:rPr>
          <w:rFonts w:cs="Arabic Transparent"/>
          <w:sz w:val="16"/>
          <w:szCs w:val="16"/>
          <w:rtl/>
          <w:lang w:eastAsia="fr-FR"/>
        </w:rPr>
      </w:pPr>
    </w:p>
    <w:p w:rsidR="009C3E3B" w:rsidRPr="00BC1B4D" w:rsidRDefault="009C3E3B" w:rsidP="009C3E3B">
      <w:pPr>
        <w:jc w:val="both"/>
        <w:rPr>
          <w:rFonts w:cs="Arabic Transparent"/>
          <w:sz w:val="28"/>
          <w:szCs w:val="28"/>
          <w:rtl/>
          <w:lang w:eastAsia="fr-FR"/>
        </w:rPr>
      </w:pPr>
      <w:r w:rsidRPr="00BC1B4D">
        <w:rPr>
          <w:rFonts w:cs="Arabic Transparent"/>
          <w:b/>
          <w:bCs/>
          <w:sz w:val="28"/>
          <w:szCs w:val="28"/>
          <w:rtl/>
          <w:lang w:eastAsia="fr-FR"/>
        </w:rPr>
        <w:t xml:space="preserve">- تشجع المسؤولية البيئية والاجتماعية النقاش حول مواطنة المؤسسة والمواطنة داخل المؤسسة: </w:t>
      </w:r>
      <w:r w:rsidRPr="00BC1B4D">
        <w:rPr>
          <w:rFonts w:cs="Arabic Transparent"/>
          <w:sz w:val="28"/>
          <w:szCs w:val="28"/>
          <w:rtl/>
          <w:lang w:eastAsia="fr-FR"/>
        </w:rPr>
        <w:t>تركز المسؤولية البيئية والاجتماعية على مجموعة من المواضيع المهمة مثل: مواطنة المؤسسة والمواطنة داخل المؤسسة، الديمقراطية داخل المؤسسة ومساهمة المؤسسة في إرساء قواعد الديموقراية في المجتمع، لا تعد هذه المواضيع جديدة وإنما هي محل نقاش منذ خمسينات القرن الماضي، حيث أصبحت المؤسسة مجالا سياسيا من خلال ممارساتها الداخلية وطرفا سياسيا في علاقاتها مع المجتمع.</w:t>
      </w:r>
    </w:p>
    <w:p w:rsidR="009C3E3B" w:rsidRPr="00BC1B4D" w:rsidRDefault="009C3E3B" w:rsidP="009C3E3B">
      <w:pPr>
        <w:jc w:val="both"/>
        <w:rPr>
          <w:rFonts w:cs="Arabic Transparent"/>
          <w:sz w:val="16"/>
          <w:szCs w:val="16"/>
          <w:rtl/>
          <w:lang w:eastAsia="fr-FR"/>
        </w:rPr>
      </w:pPr>
    </w:p>
    <w:p w:rsidR="009C3E3B" w:rsidRPr="00BC1B4D" w:rsidRDefault="009C3E3B" w:rsidP="00E103E1">
      <w:pPr>
        <w:tabs>
          <w:tab w:val="left" w:pos="610"/>
        </w:tabs>
        <w:jc w:val="both"/>
        <w:rPr>
          <w:rFonts w:cs="Arabic Transparent"/>
          <w:sz w:val="28"/>
          <w:szCs w:val="28"/>
          <w:rtl/>
          <w:lang w:eastAsia="fr-FR"/>
        </w:rPr>
      </w:pPr>
      <w:r w:rsidRPr="00BC1B4D">
        <w:rPr>
          <w:rFonts w:cs="Arabic Transparent"/>
          <w:sz w:val="28"/>
          <w:szCs w:val="28"/>
          <w:rtl/>
          <w:lang w:eastAsia="fr-FR"/>
        </w:rPr>
        <w:t xml:space="preserve">       على ضوء ما سبق، واستنادا لما تم عرضه في المطالب السابقة، خاصة في ما يتعلق بنظرية الأطراف ذات المصلحة التي تعتبر حجر الأساس في بناء نظرية المسؤولية البيئية والاجتماعية للمؤسسة، </w:t>
      </w:r>
      <w:r w:rsidR="00E103E1" w:rsidRPr="00BC1B4D">
        <w:rPr>
          <w:rFonts w:cs="Arabic Transparent"/>
          <w:sz w:val="28"/>
          <w:szCs w:val="28"/>
          <w:rtl/>
          <w:lang w:eastAsia="fr-FR"/>
        </w:rPr>
        <w:t xml:space="preserve">يمكن القول </w:t>
      </w:r>
      <w:r w:rsidRPr="00BC1B4D">
        <w:rPr>
          <w:rFonts w:cs="Arabic Transparent"/>
          <w:sz w:val="28"/>
          <w:szCs w:val="28"/>
          <w:rtl/>
          <w:lang w:eastAsia="fr-FR"/>
        </w:rPr>
        <w:t>أن هذه الأخيرة تسعى لإعادة تصميم المؤسسة وبناء دورها في المجتمع، بالإضافة لعملية إعادة هيكلة لشبكة العلاقات التي تربطها بالأطراف الفاعلة فيه.</w:t>
      </w:r>
    </w:p>
    <w:p w:rsidR="009C3E3B" w:rsidRPr="00BC1B4D" w:rsidRDefault="009C3E3B" w:rsidP="009C3E3B">
      <w:pPr>
        <w:jc w:val="both"/>
        <w:rPr>
          <w:rFonts w:cs="Arabic Transparent"/>
          <w:sz w:val="28"/>
          <w:szCs w:val="28"/>
          <w:rtl/>
          <w:lang w:eastAsia="fr-FR"/>
        </w:rPr>
      </w:pPr>
      <w:r w:rsidRPr="00BC1B4D">
        <w:rPr>
          <w:rFonts w:cs="Arabic Transparent"/>
          <w:sz w:val="28"/>
          <w:szCs w:val="28"/>
          <w:rtl/>
          <w:lang w:eastAsia="fr-FR"/>
        </w:rPr>
        <w:t xml:space="preserve">       يطرح </w:t>
      </w:r>
      <w:r w:rsidRPr="00BC1B4D">
        <w:rPr>
          <w:rFonts w:cs="Arabic Transparent"/>
          <w:i/>
          <w:iCs/>
          <w:lang w:eastAsia="fr-FR"/>
        </w:rPr>
        <w:t>Bowen &amp; Gendron</w:t>
      </w:r>
      <w:r w:rsidRPr="00BC1B4D">
        <w:rPr>
          <w:rFonts w:cs="Arabic Transparent"/>
          <w:sz w:val="28"/>
          <w:szCs w:val="28"/>
          <w:rtl/>
          <w:lang w:eastAsia="fr-FR"/>
        </w:rPr>
        <w:t xml:space="preserve"> على هذا الأساس ثلاثة تيارات للنقاش في مفهوم المسؤولية الشاملة للمؤسسة:</w:t>
      </w:r>
      <w:r w:rsidRPr="00BC1B4D">
        <w:rPr>
          <w:rStyle w:val="Appelnotedebasdep"/>
          <w:rFonts w:cs="Arabic Transparent"/>
          <w:sz w:val="28"/>
          <w:szCs w:val="28"/>
          <w:rtl/>
          <w:lang w:eastAsia="fr-FR"/>
        </w:rPr>
        <w:footnoteReference w:id="64"/>
      </w:r>
    </w:p>
    <w:p w:rsidR="009C3E3B" w:rsidRPr="00BC1B4D" w:rsidRDefault="009C3E3B" w:rsidP="009C3E3B">
      <w:pPr>
        <w:jc w:val="both"/>
        <w:rPr>
          <w:rFonts w:cs="Arabic Transparent"/>
          <w:sz w:val="16"/>
          <w:szCs w:val="16"/>
          <w:rtl/>
          <w:lang w:eastAsia="fr-FR"/>
        </w:rPr>
      </w:pPr>
    </w:p>
    <w:p w:rsidR="009C3E3B" w:rsidRPr="00BC1B4D" w:rsidRDefault="009C3E3B" w:rsidP="009C3E3B">
      <w:pPr>
        <w:jc w:val="both"/>
        <w:rPr>
          <w:rFonts w:cs="Arabic Transparent"/>
          <w:sz w:val="28"/>
          <w:szCs w:val="28"/>
          <w:rtl/>
          <w:lang w:eastAsia="fr-FR"/>
        </w:rPr>
      </w:pPr>
      <w:r w:rsidRPr="00BC1B4D">
        <w:rPr>
          <w:rFonts w:cs="Arabic Transparent"/>
          <w:b/>
          <w:bCs/>
          <w:sz w:val="28"/>
          <w:szCs w:val="28"/>
          <w:rtl/>
          <w:lang w:eastAsia="fr-FR"/>
        </w:rPr>
        <w:t xml:space="preserve">التيار القيمي والأخلاقي </w:t>
      </w:r>
      <w:r w:rsidRPr="00BC1B4D">
        <w:rPr>
          <w:rFonts w:cs="Arabic Transparent"/>
          <w:b/>
          <w:bCs/>
          <w:i/>
          <w:iCs/>
          <w:lang w:eastAsia="fr-FR"/>
        </w:rPr>
        <w:t>Business Ethics</w:t>
      </w:r>
      <w:r w:rsidRPr="00BC1B4D">
        <w:rPr>
          <w:rFonts w:cs="Arabic Transparent"/>
          <w:sz w:val="28"/>
          <w:szCs w:val="28"/>
          <w:rtl/>
          <w:lang w:eastAsia="fr-FR"/>
        </w:rPr>
        <w:t>: يؤكد أن نشاط المؤسسة يخضع لتقييم أخلاقيات العمل.</w:t>
      </w:r>
    </w:p>
    <w:p w:rsidR="009C3E3B" w:rsidRPr="00BC1B4D" w:rsidRDefault="009C3E3B" w:rsidP="009C3E3B">
      <w:pPr>
        <w:jc w:val="both"/>
        <w:rPr>
          <w:rFonts w:cs="Arabic Transparent"/>
          <w:sz w:val="28"/>
          <w:szCs w:val="28"/>
          <w:rtl/>
          <w:lang w:eastAsia="fr-FR"/>
        </w:rPr>
      </w:pPr>
      <w:r w:rsidRPr="00BC1B4D">
        <w:rPr>
          <w:rFonts w:cs="Arabic Transparent"/>
          <w:b/>
          <w:bCs/>
          <w:sz w:val="28"/>
          <w:szCs w:val="28"/>
          <w:rtl/>
          <w:lang w:eastAsia="fr-FR"/>
        </w:rPr>
        <w:t xml:space="preserve">التيار التعاقدي </w:t>
      </w:r>
      <w:r w:rsidRPr="00BC1B4D">
        <w:rPr>
          <w:rFonts w:cs="Arabic Transparent"/>
          <w:b/>
          <w:bCs/>
          <w:i/>
          <w:iCs/>
          <w:lang w:eastAsia="fr-FR"/>
        </w:rPr>
        <w:t>Business and Society</w:t>
      </w:r>
      <w:r w:rsidRPr="00BC1B4D">
        <w:rPr>
          <w:rFonts w:cs="Arabic Transparent"/>
          <w:sz w:val="28"/>
          <w:szCs w:val="28"/>
          <w:rtl/>
          <w:lang w:eastAsia="fr-FR"/>
        </w:rPr>
        <w:t>: المقاربة التعاقدية توضح العلاقة الكائنة بين المؤسسة والمجتمع فهي عبارة عن صفقة اجتماعية.</w:t>
      </w:r>
    </w:p>
    <w:p w:rsidR="009C3E3B" w:rsidRPr="00BC1B4D" w:rsidRDefault="009C3E3B" w:rsidP="009C3E3B">
      <w:pPr>
        <w:jc w:val="both"/>
        <w:rPr>
          <w:rFonts w:cs="Arabic Transparent"/>
          <w:sz w:val="28"/>
          <w:szCs w:val="28"/>
          <w:rtl/>
          <w:lang w:eastAsia="fr-FR"/>
        </w:rPr>
      </w:pPr>
      <w:r w:rsidRPr="00BC1B4D">
        <w:rPr>
          <w:rFonts w:cs="Arabic Transparent"/>
          <w:b/>
          <w:bCs/>
          <w:sz w:val="28"/>
          <w:szCs w:val="28"/>
          <w:rtl/>
          <w:lang w:eastAsia="fr-FR"/>
        </w:rPr>
        <w:t xml:space="preserve">التيار الاجتماعي </w:t>
      </w:r>
      <w:r w:rsidRPr="00BC1B4D">
        <w:rPr>
          <w:rFonts w:cs="Arabic Transparent"/>
          <w:b/>
          <w:bCs/>
          <w:i/>
          <w:iCs/>
          <w:lang w:eastAsia="fr-FR"/>
        </w:rPr>
        <w:t>Social Issue Management</w:t>
      </w:r>
      <w:r w:rsidRPr="00BC1B4D">
        <w:rPr>
          <w:rFonts w:cs="Arabic Transparent"/>
          <w:b/>
          <w:bCs/>
          <w:sz w:val="28"/>
          <w:szCs w:val="28"/>
          <w:rtl/>
          <w:lang w:eastAsia="fr-FR"/>
        </w:rPr>
        <w:t>:</w:t>
      </w:r>
      <w:r w:rsidRPr="00BC1B4D">
        <w:rPr>
          <w:rFonts w:cs="Arabic Transparent"/>
          <w:sz w:val="28"/>
          <w:szCs w:val="28"/>
          <w:rtl/>
          <w:lang w:eastAsia="fr-FR"/>
        </w:rPr>
        <w:t xml:space="preserve"> أو كما يسمى التيار المنفعي أو الاستراتيجي</w:t>
      </w:r>
      <w:r w:rsidR="00E103E1" w:rsidRPr="00BC1B4D">
        <w:rPr>
          <w:rFonts w:cs="Arabic Transparent"/>
          <w:sz w:val="28"/>
          <w:szCs w:val="28"/>
          <w:rtl/>
          <w:lang w:eastAsia="fr-FR"/>
        </w:rPr>
        <w:t>،</w:t>
      </w:r>
      <w:r w:rsidRPr="00BC1B4D">
        <w:rPr>
          <w:rFonts w:cs="Arabic Transparent"/>
          <w:sz w:val="28"/>
          <w:szCs w:val="28"/>
          <w:lang w:eastAsia="fr-FR"/>
        </w:rPr>
        <w:t xml:space="preserve"> </w:t>
      </w:r>
      <w:r w:rsidRPr="00BC1B4D">
        <w:rPr>
          <w:rFonts w:cs="Arabic Transparent"/>
          <w:sz w:val="28"/>
          <w:szCs w:val="28"/>
          <w:rtl/>
          <w:lang w:eastAsia="fr-FR"/>
        </w:rPr>
        <w:t>أين يستند هذا التيار إلى رشادة المؤسسة</w:t>
      </w:r>
      <w:r w:rsidR="00E103E1" w:rsidRPr="00BC1B4D">
        <w:rPr>
          <w:rFonts w:cs="Arabic Transparent"/>
          <w:sz w:val="28"/>
          <w:szCs w:val="28"/>
          <w:rtl/>
          <w:lang w:eastAsia="fr-FR"/>
        </w:rPr>
        <w:t>،</w:t>
      </w:r>
      <w:r w:rsidRPr="00BC1B4D">
        <w:rPr>
          <w:rFonts w:cs="Arabic Transparent"/>
          <w:sz w:val="28"/>
          <w:szCs w:val="28"/>
          <w:rtl/>
          <w:lang w:eastAsia="fr-FR"/>
        </w:rPr>
        <w:t xml:space="preserve"> حيث يعتبر أن كل ما هو مفيد للمجتمع هو بالضرورة مفيد للمؤسسة.</w:t>
      </w:r>
    </w:p>
    <w:p w:rsidR="009C3E3B" w:rsidRPr="00BC1B4D" w:rsidRDefault="009C3E3B" w:rsidP="009C3E3B">
      <w:pPr>
        <w:jc w:val="both"/>
        <w:rPr>
          <w:rFonts w:cs="Arabic Transparent"/>
          <w:sz w:val="16"/>
          <w:szCs w:val="16"/>
          <w:rtl/>
          <w:lang w:eastAsia="fr-FR"/>
        </w:rPr>
      </w:pPr>
    </w:p>
    <w:p w:rsidR="009C3E3B" w:rsidRPr="00BC1B4D" w:rsidRDefault="009C3E3B" w:rsidP="009C3E3B">
      <w:pPr>
        <w:tabs>
          <w:tab w:val="left" w:pos="610"/>
        </w:tabs>
        <w:jc w:val="both"/>
        <w:rPr>
          <w:rFonts w:cs="Arabic Transparent"/>
          <w:sz w:val="28"/>
          <w:szCs w:val="28"/>
          <w:rtl/>
          <w:lang w:eastAsia="fr-FR"/>
        </w:rPr>
      </w:pPr>
      <w:r w:rsidRPr="00BC1B4D">
        <w:rPr>
          <w:rFonts w:cs="Arabic Transparent"/>
          <w:sz w:val="28"/>
          <w:szCs w:val="28"/>
          <w:rtl/>
          <w:lang w:eastAsia="fr-FR"/>
        </w:rPr>
        <w:t xml:space="preserve">       انطلاقا من هذه التيارات يقسم </w:t>
      </w:r>
      <w:r w:rsidRPr="00BC1B4D">
        <w:rPr>
          <w:rFonts w:cs="Arabic Transparent"/>
          <w:i/>
          <w:iCs/>
          <w:lang w:eastAsia="fr-FR"/>
        </w:rPr>
        <w:t>Carroll</w:t>
      </w:r>
      <w:r w:rsidRPr="00BC1B4D">
        <w:rPr>
          <w:rFonts w:cs="Arabic Transparent"/>
          <w:sz w:val="28"/>
          <w:szCs w:val="28"/>
          <w:rtl/>
          <w:lang w:eastAsia="fr-FR"/>
        </w:rPr>
        <w:t xml:space="preserve"> مسؤولية المؤسسة إلى أربعة أنواع ويضعها في هرم ذي تراتبية تصاعدية موضحة في الشكل الموالي:</w:t>
      </w:r>
    </w:p>
    <w:p w:rsidR="009C3E3B" w:rsidRPr="00BC1B4D" w:rsidRDefault="009C3E3B" w:rsidP="009C3E3B">
      <w:pPr>
        <w:tabs>
          <w:tab w:val="left" w:pos="610"/>
        </w:tabs>
        <w:jc w:val="both"/>
        <w:rPr>
          <w:rFonts w:cs="Arabic Transparent"/>
          <w:sz w:val="28"/>
          <w:szCs w:val="28"/>
          <w:rtl/>
          <w:lang w:eastAsia="fr-FR"/>
        </w:rPr>
      </w:pPr>
    </w:p>
    <w:p w:rsidR="002F44D5" w:rsidRPr="00BC1B4D" w:rsidRDefault="002F44D5" w:rsidP="009C3E3B">
      <w:pPr>
        <w:tabs>
          <w:tab w:val="left" w:pos="610"/>
        </w:tabs>
        <w:jc w:val="both"/>
        <w:rPr>
          <w:rFonts w:cs="Arabic Transparent"/>
          <w:sz w:val="28"/>
          <w:szCs w:val="28"/>
          <w:rtl/>
          <w:lang w:eastAsia="fr-FR"/>
        </w:rPr>
      </w:pPr>
    </w:p>
    <w:p w:rsidR="002F44D5" w:rsidRPr="00BC1B4D" w:rsidRDefault="002F44D5" w:rsidP="009C3E3B">
      <w:pPr>
        <w:tabs>
          <w:tab w:val="left" w:pos="610"/>
        </w:tabs>
        <w:jc w:val="both"/>
        <w:rPr>
          <w:rFonts w:cs="Arabic Transparent"/>
          <w:sz w:val="28"/>
          <w:szCs w:val="28"/>
          <w:rtl/>
          <w:lang w:eastAsia="fr-FR"/>
        </w:rPr>
      </w:pPr>
    </w:p>
    <w:p w:rsidR="002F44D5" w:rsidRPr="00BC1B4D" w:rsidRDefault="002F44D5" w:rsidP="009C3E3B">
      <w:pPr>
        <w:tabs>
          <w:tab w:val="left" w:pos="610"/>
        </w:tabs>
        <w:jc w:val="both"/>
        <w:rPr>
          <w:rFonts w:cs="Arabic Transparent"/>
          <w:sz w:val="28"/>
          <w:szCs w:val="28"/>
          <w:rtl/>
          <w:lang w:eastAsia="fr-FR"/>
        </w:rPr>
      </w:pPr>
    </w:p>
    <w:p w:rsidR="002F44D5" w:rsidRDefault="002F44D5" w:rsidP="009C3E3B">
      <w:pPr>
        <w:tabs>
          <w:tab w:val="left" w:pos="610"/>
        </w:tabs>
        <w:jc w:val="both"/>
        <w:rPr>
          <w:rFonts w:cs="Arabic Transparent"/>
          <w:sz w:val="28"/>
          <w:szCs w:val="28"/>
          <w:lang w:eastAsia="fr-FR"/>
        </w:rPr>
      </w:pPr>
    </w:p>
    <w:p w:rsidR="000B3919" w:rsidRDefault="000B3919" w:rsidP="009C3E3B">
      <w:pPr>
        <w:tabs>
          <w:tab w:val="left" w:pos="610"/>
        </w:tabs>
        <w:jc w:val="both"/>
        <w:rPr>
          <w:rFonts w:cs="Arabic Transparent"/>
          <w:sz w:val="28"/>
          <w:szCs w:val="28"/>
          <w:lang w:eastAsia="fr-FR"/>
        </w:rPr>
      </w:pPr>
    </w:p>
    <w:p w:rsidR="000B3919" w:rsidRDefault="000B3919" w:rsidP="009C3E3B">
      <w:pPr>
        <w:tabs>
          <w:tab w:val="left" w:pos="610"/>
        </w:tabs>
        <w:jc w:val="both"/>
        <w:rPr>
          <w:rFonts w:cs="Arabic Transparent"/>
          <w:sz w:val="28"/>
          <w:szCs w:val="28"/>
          <w:lang w:eastAsia="fr-FR"/>
        </w:rPr>
      </w:pPr>
    </w:p>
    <w:p w:rsidR="000B3919" w:rsidRDefault="000B3919" w:rsidP="009C3E3B">
      <w:pPr>
        <w:tabs>
          <w:tab w:val="left" w:pos="610"/>
        </w:tabs>
        <w:jc w:val="both"/>
        <w:rPr>
          <w:rFonts w:cs="Arabic Transparent"/>
          <w:sz w:val="28"/>
          <w:szCs w:val="28"/>
          <w:lang w:eastAsia="fr-FR"/>
        </w:rPr>
      </w:pPr>
    </w:p>
    <w:p w:rsidR="000B3919" w:rsidRPr="00BC1B4D" w:rsidRDefault="000B3919" w:rsidP="009C3E3B">
      <w:pPr>
        <w:tabs>
          <w:tab w:val="left" w:pos="610"/>
        </w:tabs>
        <w:jc w:val="both"/>
        <w:rPr>
          <w:rFonts w:cs="Arabic Transparent"/>
          <w:sz w:val="28"/>
          <w:szCs w:val="28"/>
          <w:rtl/>
          <w:lang w:eastAsia="fr-FR"/>
        </w:rPr>
      </w:pPr>
    </w:p>
    <w:p w:rsidR="00FE67DA" w:rsidRPr="00BC1B4D" w:rsidRDefault="00FE67DA" w:rsidP="009C3E3B">
      <w:pPr>
        <w:rPr>
          <w:rFonts w:cs="Arabic Transparent"/>
          <w:sz w:val="16"/>
          <w:szCs w:val="16"/>
          <w:rtl/>
          <w:lang w:eastAsia="fr-FR"/>
        </w:rPr>
      </w:pPr>
    </w:p>
    <w:p w:rsidR="009C3E3B" w:rsidRPr="00BC1B4D" w:rsidRDefault="009C3E3B" w:rsidP="00CB3CF8">
      <w:pPr>
        <w:jc w:val="center"/>
        <w:rPr>
          <w:rFonts w:cs="Arabic Transparent"/>
          <w:sz w:val="28"/>
          <w:szCs w:val="28"/>
          <w:rtl/>
          <w:lang w:eastAsia="fr-FR"/>
        </w:rPr>
      </w:pPr>
      <w:r w:rsidRPr="00BC1B4D">
        <w:rPr>
          <w:rFonts w:cs="Arabic Transparent"/>
          <w:sz w:val="28"/>
          <w:szCs w:val="28"/>
          <w:rtl/>
          <w:lang w:eastAsia="fr-FR"/>
        </w:rPr>
        <w:lastRenderedPageBreak/>
        <w:t>شكل (1-</w:t>
      </w:r>
      <w:r w:rsidR="00CB3CF8" w:rsidRPr="00BC1B4D">
        <w:rPr>
          <w:rFonts w:cs="Arabic Transparent"/>
          <w:sz w:val="28"/>
          <w:szCs w:val="28"/>
          <w:rtl/>
          <w:lang w:eastAsia="fr-FR"/>
        </w:rPr>
        <w:t>6</w:t>
      </w:r>
      <w:r w:rsidRPr="00BC1B4D">
        <w:rPr>
          <w:rFonts w:cs="Arabic Transparent"/>
          <w:sz w:val="28"/>
          <w:szCs w:val="28"/>
          <w:rtl/>
          <w:lang w:eastAsia="fr-FR"/>
        </w:rPr>
        <w:t>): أنواع المسؤوليات في المؤسسة</w:t>
      </w:r>
    </w:p>
    <w:p w:rsidR="009C3E3B" w:rsidRPr="00BC1B4D" w:rsidRDefault="009C3E3B" w:rsidP="009C3E3B">
      <w:pPr>
        <w:jc w:val="both"/>
        <w:rPr>
          <w:rFonts w:cs="Arabic Transparent"/>
          <w:sz w:val="32"/>
          <w:szCs w:val="32"/>
          <w:rtl/>
          <w:lang w:eastAsia="fr-FR"/>
        </w:rPr>
      </w:pPr>
      <w:r w:rsidRPr="00BC1B4D">
        <w:rPr>
          <w:rFonts w:cs="Arabic Transparent"/>
          <w:noProof/>
          <w:sz w:val="32"/>
          <w:szCs w:val="32"/>
        </w:rPr>
        <w:pict>
          <v:group id="_x0000_s1126" style="position:absolute;left:0;text-align:left;margin-left:9pt;margin-top:13.9pt;width:495pt;height:223.05pt;z-index:251619840" coordorigin="1598,9197" coordsize="9900,4461">
            <v:group id="_x0000_s1127" style="position:absolute;left:1598;top:9197;width:4320;height:4461" coordorigin="2934,2574" coordsize="4320,6120">
              <v:group id="_x0000_s1128" style="position:absolute;left:2934;top:2574;width:4320;height:6120" coordorigin="2934,2574" coordsize="4320,612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29" type="#_x0000_t8" style="position:absolute;left:2934;top:4554;width:4320;height:4140;rotation:180"/>
                <v:line id="_x0000_s1130" style="position:absolute" from="3294,7254" to="6894,7254"/>
                <v:line id="_x0000_s1131" style="position:absolute" from="3654,5814" to="6534,5814"/>
                <v:shape id="_x0000_s1132" type="#_x0000_t5" style="position:absolute;left:4014;top:2574;width:2160;height:1980"/>
              </v:group>
              <v:shape id="_x0000_s1133" type="#_x0000_t202" style="position:absolute;left:3834;top:7614;width:2520;height:720" filled="f" stroked="f">
                <v:textbox style="mso-next-textbox:#_x0000_s1133">
                  <w:txbxContent>
                    <w:p w:rsidR="00182F87" w:rsidRPr="00074474" w:rsidRDefault="00182F87" w:rsidP="009C3E3B">
                      <w:pPr>
                        <w:jc w:val="center"/>
                        <w:rPr>
                          <w:rFonts w:cs="Arabic Transparent" w:hint="cs"/>
                          <w:b/>
                          <w:bCs/>
                          <w:sz w:val="28"/>
                          <w:szCs w:val="28"/>
                        </w:rPr>
                      </w:pPr>
                      <w:r w:rsidRPr="00074474">
                        <w:rPr>
                          <w:rFonts w:cs="Arabic Transparent" w:hint="cs"/>
                          <w:b/>
                          <w:bCs/>
                          <w:sz w:val="28"/>
                          <w:szCs w:val="28"/>
                          <w:rtl/>
                        </w:rPr>
                        <w:t>المسؤولية الاقتصادية</w:t>
                      </w:r>
                    </w:p>
                  </w:txbxContent>
                </v:textbox>
              </v:shape>
              <v:shape id="_x0000_s1134" type="#_x0000_t202" style="position:absolute;left:3834;top:6174;width:2520;height:720" filled="f" stroked="f">
                <v:textbox style="mso-next-textbox:#_x0000_s1134">
                  <w:txbxContent>
                    <w:p w:rsidR="00182F87" w:rsidRPr="00074474" w:rsidRDefault="00182F87" w:rsidP="009C3E3B">
                      <w:pPr>
                        <w:jc w:val="center"/>
                        <w:rPr>
                          <w:rFonts w:cs="Arabic Transparent" w:hint="cs"/>
                          <w:b/>
                          <w:bCs/>
                          <w:sz w:val="28"/>
                          <w:szCs w:val="28"/>
                        </w:rPr>
                      </w:pPr>
                      <w:r w:rsidRPr="00074474">
                        <w:rPr>
                          <w:rFonts w:cs="Arabic Transparent" w:hint="cs"/>
                          <w:b/>
                          <w:bCs/>
                          <w:sz w:val="28"/>
                          <w:szCs w:val="28"/>
                          <w:rtl/>
                        </w:rPr>
                        <w:t xml:space="preserve">المسؤولية </w:t>
                      </w:r>
                      <w:r>
                        <w:rPr>
                          <w:rFonts w:cs="Arabic Transparent" w:hint="cs"/>
                          <w:b/>
                          <w:bCs/>
                          <w:sz w:val="28"/>
                          <w:szCs w:val="28"/>
                          <w:rtl/>
                        </w:rPr>
                        <w:t>القانونية</w:t>
                      </w:r>
                    </w:p>
                  </w:txbxContent>
                </v:textbox>
              </v:shape>
              <v:shape id="_x0000_s1135" type="#_x0000_t202" style="position:absolute;left:3834;top:4734;width:2520;height:720" filled="f" stroked="f">
                <v:textbox style="mso-next-textbox:#_x0000_s1135">
                  <w:txbxContent>
                    <w:p w:rsidR="00182F87" w:rsidRPr="00074474" w:rsidRDefault="00182F87" w:rsidP="009C3E3B">
                      <w:pPr>
                        <w:jc w:val="center"/>
                        <w:rPr>
                          <w:rFonts w:cs="Arabic Transparent" w:hint="cs"/>
                          <w:b/>
                          <w:bCs/>
                          <w:sz w:val="28"/>
                          <w:szCs w:val="28"/>
                        </w:rPr>
                      </w:pPr>
                      <w:r w:rsidRPr="00074474">
                        <w:rPr>
                          <w:rFonts w:cs="Arabic Transparent" w:hint="cs"/>
                          <w:b/>
                          <w:bCs/>
                          <w:sz w:val="28"/>
                          <w:szCs w:val="28"/>
                          <w:rtl/>
                        </w:rPr>
                        <w:t xml:space="preserve">المسؤولية </w:t>
                      </w:r>
                      <w:r>
                        <w:rPr>
                          <w:rFonts w:cs="Arabic Transparent" w:hint="cs"/>
                          <w:b/>
                          <w:bCs/>
                          <w:sz w:val="28"/>
                          <w:szCs w:val="28"/>
                          <w:rtl/>
                        </w:rPr>
                        <w:t>الأخلاقية</w:t>
                      </w:r>
                    </w:p>
                  </w:txbxContent>
                </v:textbox>
              </v:shape>
              <v:shape id="_x0000_s1136" type="#_x0000_t202" style="position:absolute;left:4374;top:3474;width:1440;height:1260" filled="f" stroked="f">
                <v:textbox style="mso-next-textbox:#_x0000_s1136">
                  <w:txbxContent>
                    <w:p w:rsidR="00182F87" w:rsidRDefault="00182F87" w:rsidP="009C3E3B">
                      <w:pPr>
                        <w:jc w:val="center"/>
                        <w:rPr>
                          <w:rFonts w:cs="Arabic Transparent" w:hint="cs"/>
                          <w:b/>
                          <w:bCs/>
                          <w:sz w:val="28"/>
                          <w:szCs w:val="28"/>
                          <w:rtl/>
                        </w:rPr>
                      </w:pPr>
                      <w:r w:rsidRPr="00074474">
                        <w:rPr>
                          <w:rFonts w:cs="Arabic Transparent" w:hint="cs"/>
                          <w:b/>
                          <w:bCs/>
                          <w:sz w:val="28"/>
                          <w:szCs w:val="28"/>
                          <w:rtl/>
                        </w:rPr>
                        <w:t>المسؤولية</w:t>
                      </w:r>
                    </w:p>
                    <w:p w:rsidR="00182F87" w:rsidRPr="00074474" w:rsidRDefault="00182F87" w:rsidP="009C3E3B">
                      <w:pPr>
                        <w:jc w:val="center"/>
                        <w:rPr>
                          <w:rFonts w:cs="Arabic Transparent" w:hint="cs"/>
                          <w:b/>
                          <w:bCs/>
                          <w:sz w:val="28"/>
                          <w:szCs w:val="28"/>
                        </w:rPr>
                      </w:pPr>
                      <w:r>
                        <w:rPr>
                          <w:rFonts w:cs="Arabic Transparent" w:hint="cs"/>
                          <w:b/>
                          <w:bCs/>
                          <w:sz w:val="28"/>
                          <w:szCs w:val="28"/>
                          <w:rtl/>
                        </w:rPr>
                        <w:t>الإنسانية</w:t>
                      </w:r>
                    </w:p>
                  </w:txbxContent>
                </v:textbox>
              </v:shape>
            </v:group>
            <v:shape id="_x0000_s1137" type="#_x0000_t202" style="position:absolute;left:6278;top:12724;width:2520;height:642" filled="f" stroked="f">
              <v:textbox style="mso-next-textbox:#_x0000_s1137">
                <w:txbxContent>
                  <w:p w:rsidR="00182F87" w:rsidRPr="005D0FB0" w:rsidRDefault="00182F87" w:rsidP="009C3E3B">
                    <w:pPr>
                      <w:jc w:val="center"/>
                      <w:rPr>
                        <w:rFonts w:cs="Arabic Transparent" w:hint="cs"/>
                        <w:sz w:val="28"/>
                        <w:szCs w:val="28"/>
                      </w:rPr>
                    </w:pPr>
                    <w:r w:rsidRPr="005D0FB0">
                      <w:rPr>
                        <w:rFonts w:cs="Arabic Transparent" w:hint="cs"/>
                        <w:sz w:val="28"/>
                        <w:szCs w:val="28"/>
                        <w:rtl/>
                      </w:rPr>
                      <w:t>يكون النشاط مربح</w:t>
                    </w:r>
                  </w:p>
                </w:txbxContent>
              </v:textbox>
            </v:shape>
            <v:shape id="_x0000_s1138" type="#_x0000_t202" style="position:absolute;left:6278;top:11762;width:4680;height:802" filled="f" stroked="f">
              <v:textbox style="mso-next-textbox:#_x0000_s1138">
                <w:txbxContent>
                  <w:p w:rsidR="00182F87" w:rsidRPr="009664A7" w:rsidRDefault="00182F87" w:rsidP="009C3E3B">
                    <w:pPr>
                      <w:jc w:val="center"/>
                      <w:rPr>
                        <w:rFonts w:cs="Arabic Transparent" w:hint="cs"/>
                        <w:sz w:val="28"/>
                        <w:szCs w:val="28"/>
                      </w:rPr>
                    </w:pPr>
                    <w:r w:rsidRPr="009664A7">
                      <w:rPr>
                        <w:rFonts w:cs="Arabic Transparent" w:hint="cs"/>
                        <w:sz w:val="28"/>
                        <w:szCs w:val="28"/>
                        <w:rtl/>
                      </w:rPr>
                      <w:t>احترام القوانين  والقواعد التي تحكم المجتمع</w:t>
                    </w:r>
                  </w:p>
                </w:txbxContent>
              </v:textbox>
            </v:shape>
            <v:shape id="_x0000_s1139" type="#_x0000_t202" style="position:absolute;left:6278;top:10800;width:4680;height:802" filled="f" stroked="f">
              <v:textbox style="mso-next-textbox:#_x0000_s1139">
                <w:txbxContent>
                  <w:p w:rsidR="00182F87" w:rsidRPr="00AD3699" w:rsidRDefault="00182F87" w:rsidP="009C3E3B">
                    <w:pPr>
                      <w:jc w:val="center"/>
                      <w:rPr>
                        <w:rFonts w:cs="Arabic Transparent" w:hint="cs"/>
                        <w:sz w:val="28"/>
                        <w:szCs w:val="28"/>
                      </w:rPr>
                    </w:pPr>
                    <w:r>
                      <w:rPr>
                        <w:rFonts w:cs="Arabic Transparent" w:hint="cs"/>
                        <w:sz w:val="28"/>
                        <w:szCs w:val="28"/>
                        <w:rtl/>
                      </w:rPr>
                      <w:t xml:space="preserve">    الالتزام بعمل كل ما هو قانوني ومنصف</w:t>
                    </w:r>
                  </w:p>
                </w:txbxContent>
              </v:textbox>
            </v:shape>
            <v:shape id="_x0000_s1140" type="#_x0000_t202" style="position:absolute;left:6458;top:9518;width:5040;height:641" filled="f" stroked="f">
              <v:textbox style="mso-next-textbox:#_x0000_s1140">
                <w:txbxContent>
                  <w:p w:rsidR="00182F87" w:rsidRPr="003C4C55" w:rsidRDefault="00182F87" w:rsidP="009C3E3B">
                    <w:pPr>
                      <w:jc w:val="center"/>
                      <w:rPr>
                        <w:rFonts w:cs="Arabic Transparent" w:hint="cs"/>
                        <w:sz w:val="28"/>
                        <w:szCs w:val="28"/>
                      </w:rPr>
                    </w:pPr>
                    <w:r w:rsidRPr="003C4C55">
                      <w:rPr>
                        <w:rFonts w:cs="Arabic Transparent" w:hint="cs"/>
                        <w:sz w:val="28"/>
                        <w:szCs w:val="28"/>
                        <w:rtl/>
                      </w:rPr>
                      <w:t>تساهم في م</w:t>
                    </w:r>
                    <w:r>
                      <w:rPr>
                        <w:rFonts w:cs="Arabic Transparent" w:hint="cs"/>
                        <w:sz w:val="28"/>
                        <w:szCs w:val="28"/>
                        <w:rtl/>
                      </w:rPr>
                      <w:t>وارد المجتمع وتعمل على تحسين المعيشة</w:t>
                    </w:r>
                  </w:p>
                </w:txbxContent>
              </v:textbox>
            </v:shape>
            <v:line id="_x0000_s1141" style="position:absolute;flip:x" from="5738,13045" to="6458,13045">
              <v:stroke endarrow="block"/>
            </v:line>
            <v:line id="_x0000_s1142" style="position:absolute;flip:x" from="5378,12083" to="6458,12083">
              <v:stroke endarrow="block"/>
            </v:line>
            <v:line id="_x0000_s1143" style="position:absolute;flip:x" from="5018,11121" to="6458,11121">
              <v:stroke endarrow="block"/>
            </v:line>
            <v:line id="_x0000_s1144" style="position:absolute;flip:x" from="4298,9838" to="6458,9838">
              <v:stroke endarrow="block"/>
            </v:line>
            <w10:wrap anchorx="page"/>
          </v:group>
        </w:pict>
      </w:r>
    </w:p>
    <w:p w:rsidR="009C3E3B" w:rsidRPr="00BC1B4D" w:rsidRDefault="009C3E3B" w:rsidP="009C3E3B">
      <w:pPr>
        <w:jc w:val="both"/>
        <w:rPr>
          <w:rFonts w:cs="Arabic Transparent"/>
          <w:sz w:val="32"/>
          <w:szCs w:val="32"/>
          <w:rtl/>
          <w:lang w:eastAsia="fr-FR"/>
        </w:rPr>
      </w:pPr>
    </w:p>
    <w:p w:rsidR="009C3E3B" w:rsidRPr="00BC1B4D" w:rsidRDefault="009C3E3B" w:rsidP="009C3E3B">
      <w:pPr>
        <w:jc w:val="both"/>
        <w:rPr>
          <w:rFonts w:cs="Arabic Transparent"/>
          <w:sz w:val="32"/>
          <w:szCs w:val="32"/>
          <w:rtl/>
          <w:lang w:eastAsia="fr-FR"/>
        </w:rPr>
      </w:pPr>
    </w:p>
    <w:p w:rsidR="009C3E3B" w:rsidRPr="00BC1B4D" w:rsidRDefault="009C3E3B" w:rsidP="009C3E3B">
      <w:pPr>
        <w:tabs>
          <w:tab w:val="left" w:pos="1334"/>
        </w:tabs>
        <w:jc w:val="both"/>
        <w:rPr>
          <w:rFonts w:cs="Arabic Transparent"/>
          <w:sz w:val="32"/>
          <w:szCs w:val="32"/>
          <w:rtl/>
          <w:lang w:eastAsia="fr-FR"/>
        </w:rPr>
      </w:pPr>
      <w:r w:rsidRPr="00BC1B4D">
        <w:rPr>
          <w:rFonts w:cs="Arabic Transparent"/>
          <w:sz w:val="32"/>
          <w:szCs w:val="32"/>
          <w:rtl/>
          <w:lang w:eastAsia="fr-FR"/>
        </w:rPr>
        <w:tab/>
      </w:r>
    </w:p>
    <w:p w:rsidR="009C3E3B" w:rsidRPr="00BC1B4D" w:rsidRDefault="009C3E3B" w:rsidP="009C3E3B">
      <w:pPr>
        <w:jc w:val="both"/>
        <w:rPr>
          <w:rFonts w:cs="Arabic Transparent"/>
          <w:sz w:val="32"/>
          <w:szCs w:val="32"/>
          <w:rtl/>
          <w:lang w:eastAsia="fr-FR"/>
        </w:rPr>
      </w:pPr>
    </w:p>
    <w:p w:rsidR="009C3E3B" w:rsidRPr="00BC1B4D" w:rsidRDefault="009C3E3B" w:rsidP="009C3E3B">
      <w:pPr>
        <w:jc w:val="both"/>
        <w:rPr>
          <w:rFonts w:cs="Arabic Transparent"/>
          <w:sz w:val="32"/>
          <w:szCs w:val="32"/>
          <w:rtl/>
          <w:lang w:eastAsia="fr-FR"/>
        </w:rPr>
      </w:pPr>
    </w:p>
    <w:p w:rsidR="009C3E3B" w:rsidRPr="00BC1B4D" w:rsidRDefault="009C3E3B" w:rsidP="009C3E3B">
      <w:pPr>
        <w:jc w:val="both"/>
        <w:rPr>
          <w:rFonts w:cs="Arabic Transparent"/>
          <w:sz w:val="32"/>
          <w:szCs w:val="32"/>
          <w:rtl/>
          <w:lang w:eastAsia="fr-FR"/>
        </w:rPr>
      </w:pPr>
    </w:p>
    <w:p w:rsidR="009C3E3B" w:rsidRPr="00BC1B4D" w:rsidRDefault="009C3E3B" w:rsidP="009C3E3B">
      <w:pPr>
        <w:jc w:val="both"/>
        <w:rPr>
          <w:rFonts w:cs="Arabic Transparent"/>
          <w:sz w:val="32"/>
          <w:szCs w:val="32"/>
          <w:rtl/>
          <w:lang w:eastAsia="fr-FR"/>
        </w:rPr>
      </w:pPr>
    </w:p>
    <w:p w:rsidR="009C3E3B" w:rsidRPr="00BC1B4D" w:rsidRDefault="009C3E3B" w:rsidP="009C3E3B">
      <w:pPr>
        <w:jc w:val="both"/>
        <w:rPr>
          <w:rFonts w:cs="Arabic Transparent"/>
          <w:sz w:val="32"/>
          <w:szCs w:val="32"/>
          <w:rtl/>
          <w:lang w:eastAsia="fr-FR"/>
        </w:rPr>
      </w:pPr>
    </w:p>
    <w:p w:rsidR="009C3E3B" w:rsidRPr="00BC1B4D" w:rsidRDefault="009C3E3B" w:rsidP="009C3E3B">
      <w:pPr>
        <w:jc w:val="both"/>
        <w:rPr>
          <w:rFonts w:cs="Arabic Transparent"/>
          <w:sz w:val="32"/>
          <w:szCs w:val="32"/>
          <w:rtl/>
          <w:lang w:eastAsia="fr-FR"/>
        </w:rPr>
      </w:pPr>
    </w:p>
    <w:p w:rsidR="009C3E3B" w:rsidRPr="00BC1B4D" w:rsidRDefault="009C3E3B" w:rsidP="009C3E3B">
      <w:pPr>
        <w:jc w:val="both"/>
        <w:rPr>
          <w:rFonts w:cs="Arabic Transparent"/>
          <w:sz w:val="32"/>
          <w:szCs w:val="32"/>
          <w:rtl/>
          <w:lang w:eastAsia="fr-FR"/>
        </w:rPr>
      </w:pPr>
    </w:p>
    <w:p w:rsidR="009C3E3B" w:rsidRPr="00BC1B4D" w:rsidRDefault="009C3E3B" w:rsidP="009C3E3B">
      <w:pPr>
        <w:jc w:val="both"/>
        <w:rPr>
          <w:rFonts w:cs="Arabic Transparent"/>
          <w:sz w:val="32"/>
          <w:szCs w:val="32"/>
          <w:rtl/>
          <w:lang w:eastAsia="fr-FR"/>
        </w:rPr>
      </w:pPr>
    </w:p>
    <w:p w:rsidR="009C3E3B" w:rsidRPr="00BC1B4D" w:rsidRDefault="009C3E3B" w:rsidP="009C3E3B">
      <w:pPr>
        <w:jc w:val="both"/>
        <w:rPr>
          <w:rFonts w:cs="Arabic Transparent"/>
          <w:sz w:val="32"/>
          <w:szCs w:val="32"/>
          <w:rtl/>
          <w:lang w:eastAsia="fr-FR"/>
        </w:rPr>
      </w:pPr>
    </w:p>
    <w:p w:rsidR="009C3E3B" w:rsidRPr="00BC1B4D" w:rsidRDefault="009C3E3B" w:rsidP="009C3E3B">
      <w:pPr>
        <w:autoSpaceDE w:val="0"/>
        <w:autoSpaceDN w:val="0"/>
        <w:bidi w:val="0"/>
        <w:adjustRightInd w:val="0"/>
        <w:jc w:val="center"/>
        <w:rPr>
          <w:rFonts w:cs="Arabic Transparent"/>
          <w:rtl/>
          <w:lang w:val="en-GB" w:eastAsia="fr-FR"/>
        </w:rPr>
      </w:pPr>
      <w:r w:rsidRPr="00BC1B4D">
        <w:rPr>
          <w:rFonts w:cs="Arabic Transparent"/>
          <w:i/>
          <w:iCs/>
          <w:u w:val="single"/>
          <w:lang w:val="en-GB" w:eastAsia="fr-FR"/>
        </w:rPr>
        <w:t>Source:</w:t>
      </w:r>
      <w:r w:rsidRPr="00BC1B4D">
        <w:rPr>
          <w:rFonts w:cs="Arabic Transparent"/>
          <w:i/>
          <w:iCs/>
          <w:lang w:val="en-GB" w:eastAsia="fr-FR"/>
        </w:rPr>
        <w:t xml:space="preserve"> Archie Carroll, </w:t>
      </w:r>
      <w:r w:rsidRPr="00BC1B4D">
        <w:rPr>
          <w:rFonts w:cs="Arabic Transparent"/>
          <w:b/>
          <w:bCs/>
          <w:i/>
          <w:iCs/>
          <w:u w:val="single"/>
          <w:lang w:val="en-GB" w:eastAsia="fr-FR"/>
        </w:rPr>
        <w:t>A Three-Dimensional Conceptual Model of Corporate Social Performance</w:t>
      </w:r>
      <w:r w:rsidRPr="00BC1B4D">
        <w:rPr>
          <w:rFonts w:cs="Arabic Transparent"/>
          <w:i/>
          <w:iCs/>
          <w:lang w:val="en-GB" w:eastAsia="fr-FR"/>
        </w:rPr>
        <w:t xml:space="preserve">, the </w:t>
      </w:r>
      <w:smartTag w:uri="urn:schemas-microsoft-com:office:smarttags" w:element="place">
        <w:smartTag w:uri="urn:schemas-microsoft-com:office:smarttags" w:element="PlaceType">
          <w:r w:rsidRPr="00BC1B4D">
            <w:rPr>
              <w:rFonts w:cs="Arabic Transparent"/>
              <w:i/>
              <w:iCs/>
              <w:lang w:val="en-GB" w:eastAsia="fr-FR"/>
            </w:rPr>
            <w:t>Academy</w:t>
          </w:r>
        </w:smartTag>
        <w:r w:rsidRPr="00BC1B4D">
          <w:rPr>
            <w:rFonts w:cs="Arabic Transparent"/>
            <w:i/>
            <w:iCs/>
            <w:lang w:val="en-GB" w:eastAsia="fr-FR"/>
          </w:rPr>
          <w:t xml:space="preserve"> of </w:t>
        </w:r>
        <w:smartTag w:uri="urn:schemas-microsoft-com:office:smarttags" w:element="PlaceName">
          <w:r w:rsidRPr="00BC1B4D">
            <w:rPr>
              <w:rFonts w:cs="Arabic Transparent"/>
              <w:i/>
              <w:iCs/>
              <w:lang w:val="en-GB" w:eastAsia="fr-FR"/>
            </w:rPr>
            <w:t>Management Review</w:t>
          </w:r>
        </w:smartTag>
      </w:smartTag>
      <w:r w:rsidRPr="00BC1B4D">
        <w:rPr>
          <w:rFonts w:cs="Arabic Transparent"/>
          <w:i/>
          <w:iCs/>
          <w:lang w:val="en-GB" w:eastAsia="fr-FR"/>
        </w:rPr>
        <w:t xml:space="preserve">, </w:t>
      </w:r>
      <w:r w:rsidRPr="00BC1B4D">
        <w:rPr>
          <w:rFonts w:cs="Arabic Transparent"/>
          <w:lang w:val="en-GB" w:eastAsia="fr-FR"/>
        </w:rPr>
        <w:t>Oct 1979, pp497-505.</w:t>
      </w:r>
    </w:p>
    <w:p w:rsidR="009C3E3B" w:rsidRPr="00BC1B4D" w:rsidRDefault="009C3E3B" w:rsidP="009C3E3B">
      <w:pPr>
        <w:jc w:val="both"/>
        <w:rPr>
          <w:rFonts w:cs="Arabic Transparent"/>
          <w:sz w:val="28"/>
          <w:szCs w:val="28"/>
          <w:rtl/>
          <w:lang w:eastAsia="fr-FR"/>
        </w:rPr>
      </w:pPr>
    </w:p>
    <w:p w:rsidR="009C3E3B" w:rsidRPr="00BC1B4D" w:rsidRDefault="009C3E3B" w:rsidP="009C3E3B">
      <w:pPr>
        <w:tabs>
          <w:tab w:val="left" w:pos="610"/>
          <w:tab w:val="left" w:pos="5241"/>
        </w:tabs>
        <w:autoSpaceDE w:val="0"/>
        <w:autoSpaceDN w:val="0"/>
        <w:adjustRightInd w:val="0"/>
        <w:jc w:val="lowKashida"/>
        <w:rPr>
          <w:rFonts w:cs="Arabic Transparent"/>
          <w:sz w:val="28"/>
          <w:szCs w:val="28"/>
          <w:rtl/>
        </w:rPr>
      </w:pPr>
      <w:r w:rsidRPr="00BC1B4D">
        <w:rPr>
          <w:rFonts w:cs="Arabic Transparent"/>
          <w:sz w:val="28"/>
          <w:szCs w:val="28"/>
          <w:rtl/>
        </w:rPr>
        <w:t xml:space="preserve">       تحكم هذا الهرم نفس القواعد التي تحكم هرم </w:t>
      </w:r>
      <w:r w:rsidRPr="00BC1B4D">
        <w:rPr>
          <w:rFonts w:cs="Arabic Transparent"/>
          <w:i/>
          <w:iCs/>
        </w:rPr>
        <w:t>Maslow</w:t>
      </w:r>
      <w:r w:rsidRPr="00BC1B4D">
        <w:rPr>
          <w:rFonts w:cs="Arabic Transparent"/>
          <w:sz w:val="28"/>
          <w:szCs w:val="28"/>
          <w:rtl/>
        </w:rPr>
        <w:t xml:space="preserve"> للحاجات</w:t>
      </w:r>
      <w:r w:rsidRPr="00BC1B4D">
        <w:rPr>
          <w:rStyle w:val="Appelnotedebasdep"/>
          <w:rFonts w:cs="Arabic Transparent"/>
          <w:sz w:val="28"/>
          <w:szCs w:val="28"/>
          <w:rtl/>
        </w:rPr>
        <w:footnoteReference w:id="65"/>
      </w:r>
      <w:r w:rsidRPr="00BC1B4D">
        <w:rPr>
          <w:rFonts w:cs="Arabic Transparent"/>
          <w:sz w:val="28"/>
          <w:szCs w:val="28"/>
          <w:rtl/>
        </w:rPr>
        <w:t>، لكن يجب التنبيه إلى مسألة معينة</w:t>
      </w:r>
      <w:r w:rsidR="00E103E1" w:rsidRPr="00BC1B4D">
        <w:rPr>
          <w:rFonts w:cs="Arabic Transparent"/>
          <w:sz w:val="28"/>
          <w:szCs w:val="28"/>
          <w:rtl/>
        </w:rPr>
        <w:t>،</w:t>
      </w:r>
      <w:r w:rsidRPr="00BC1B4D">
        <w:rPr>
          <w:rFonts w:cs="Arabic Transparent"/>
          <w:sz w:val="28"/>
          <w:szCs w:val="28"/>
          <w:rtl/>
        </w:rPr>
        <w:t xml:space="preserve"> وهي كون أن المؤسسة تجد نفسها مجبرة على مواجهة مختلف هذه المسؤوليات في وقت وا</w:t>
      </w:r>
      <w:r w:rsidR="00E30D2B" w:rsidRPr="00BC1B4D">
        <w:rPr>
          <w:rFonts w:cs="Arabic Transparent"/>
          <w:sz w:val="28"/>
          <w:szCs w:val="28"/>
          <w:rtl/>
        </w:rPr>
        <w:t xml:space="preserve">حد، </w:t>
      </w:r>
      <w:r w:rsidRPr="00BC1B4D">
        <w:rPr>
          <w:rFonts w:cs="Arabic Transparent"/>
          <w:sz w:val="28"/>
          <w:szCs w:val="28"/>
          <w:rtl/>
        </w:rPr>
        <w:t>وهو ما يمكن أن يكون نقيصة لهذا التمثيل التراتبي الذي يمثل بصورة عامة مختلف أنواع المسؤوليات الموجودة في المؤسسة والتي يجب الالتزام بها.</w:t>
      </w:r>
    </w:p>
    <w:p w:rsidR="009C3E3B" w:rsidRPr="00BC1B4D" w:rsidRDefault="009C3E3B" w:rsidP="009C3E3B">
      <w:pPr>
        <w:tabs>
          <w:tab w:val="left" w:pos="5241"/>
        </w:tabs>
        <w:autoSpaceDE w:val="0"/>
        <w:autoSpaceDN w:val="0"/>
        <w:adjustRightInd w:val="0"/>
        <w:jc w:val="lowKashida"/>
        <w:rPr>
          <w:rFonts w:cs="Arabic Transparent"/>
          <w:sz w:val="28"/>
          <w:szCs w:val="28"/>
          <w:rtl/>
        </w:rPr>
      </w:pPr>
    </w:p>
    <w:p w:rsidR="009C3E3B" w:rsidRPr="00BC1B4D" w:rsidRDefault="009C3E3B" w:rsidP="009C3E3B">
      <w:pPr>
        <w:tabs>
          <w:tab w:val="left" w:pos="610"/>
          <w:tab w:val="left" w:pos="5241"/>
        </w:tabs>
        <w:autoSpaceDE w:val="0"/>
        <w:autoSpaceDN w:val="0"/>
        <w:adjustRightInd w:val="0"/>
        <w:jc w:val="lowKashida"/>
        <w:rPr>
          <w:rFonts w:cs="Arabic Transparent"/>
          <w:sz w:val="28"/>
          <w:szCs w:val="28"/>
          <w:rtl/>
        </w:rPr>
      </w:pPr>
      <w:r w:rsidRPr="00BC1B4D">
        <w:rPr>
          <w:rFonts w:cs="Arabic Transparent"/>
          <w:sz w:val="28"/>
          <w:szCs w:val="28"/>
          <w:rtl/>
        </w:rPr>
        <w:t xml:space="preserve">       في الأخير يجب التنبيه إلى نقطة مهمة</w:t>
      </w:r>
      <w:r w:rsidR="00E103E1" w:rsidRPr="00BC1B4D">
        <w:rPr>
          <w:rFonts w:cs="Arabic Transparent"/>
          <w:sz w:val="28"/>
          <w:szCs w:val="28"/>
          <w:rtl/>
        </w:rPr>
        <w:t>،</w:t>
      </w:r>
      <w:r w:rsidRPr="00BC1B4D">
        <w:rPr>
          <w:rFonts w:cs="Arabic Transparent"/>
          <w:sz w:val="28"/>
          <w:szCs w:val="28"/>
          <w:rtl/>
        </w:rPr>
        <w:t xml:space="preserve"> تتعلق بكون أن الإطار النظري للمسؤولية البيئية والاجتماعية للمؤسسة، يفترض أن التصرف بطريقة مسؤولة من قبل المؤسسات لا يتعارض مع هدف تحقيق أداء اقتصادي ومالي ممتاز</w:t>
      </w:r>
      <w:r w:rsidRPr="00BC1B4D">
        <w:rPr>
          <w:rStyle w:val="Appelnotedebasdep"/>
          <w:rFonts w:cs="Arabic Transparent"/>
          <w:sz w:val="28"/>
          <w:szCs w:val="28"/>
          <w:rtl/>
        </w:rPr>
        <w:footnoteReference w:id="66"/>
      </w:r>
      <w:r w:rsidRPr="00BC1B4D">
        <w:rPr>
          <w:rFonts w:cs="Arabic Transparent"/>
          <w:sz w:val="28"/>
          <w:szCs w:val="28"/>
          <w:rtl/>
        </w:rPr>
        <w:t>، فالتصرف بطريقة مسؤولة يساهم في عملية بناء بيئة ملائمة للنشاط الاقتصادي، تمتاز بالاستقرار اقتصاديا واجتماعيا وحتى سياسيا، أين يعد القبول الاختياري بمبادئ المسؤولية اختيارا مفضلا لدي المشرعين والقانونيين، وعليه يؤدي كل هذا إلى انخفاض حجم الانتقادات النابعة من المجتمع المدني تجاه المؤسسات.</w:t>
      </w:r>
    </w:p>
    <w:p w:rsidR="009C3E3B" w:rsidRPr="00BC1B4D" w:rsidRDefault="009C3E3B" w:rsidP="009C3E3B">
      <w:pPr>
        <w:autoSpaceDE w:val="0"/>
        <w:autoSpaceDN w:val="0"/>
        <w:bidi w:val="0"/>
        <w:adjustRightInd w:val="0"/>
        <w:rPr>
          <w:rFonts w:cs="Arabic Transparent"/>
          <w:sz w:val="20"/>
          <w:szCs w:val="20"/>
        </w:rPr>
      </w:pPr>
    </w:p>
    <w:p w:rsidR="009C3E3B" w:rsidRPr="00BC1B4D" w:rsidRDefault="009C3E3B" w:rsidP="00700562">
      <w:pPr>
        <w:tabs>
          <w:tab w:val="left" w:pos="610"/>
        </w:tabs>
        <w:autoSpaceDE w:val="0"/>
        <w:autoSpaceDN w:val="0"/>
        <w:adjustRightInd w:val="0"/>
        <w:jc w:val="lowKashida"/>
        <w:rPr>
          <w:rFonts w:cs="Arabic Transparent"/>
          <w:sz w:val="28"/>
          <w:szCs w:val="28"/>
        </w:rPr>
      </w:pPr>
      <w:r w:rsidRPr="00BC1B4D">
        <w:rPr>
          <w:rFonts w:cs="Arabic Transparent"/>
          <w:sz w:val="28"/>
          <w:szCs w:val="28"/>
          <w:rtl/>
        </w:rPr>
        <w:t xml:space="preserve">       كخلاصة لما سبق يمكن القول بأن مفهوم المسؤولية البيئية والاجتماعية للمؤسسة ينبع مباشرة من مفهوم التنمية المستدامة والذي يعتبر تطبيقا له في المؤسسة، أين تتمتع المسؤولية البيئية والاجتماعية للمؤسسة بوجهين رئيسيين: </w:t>
      </w:r>
      <w:r w:rsidRPr="00BC1B4D">
        <w:rPr>
          <w:rFonts w:cs="Arabic Transparent"/>
          <w:b/>
          <w:bCs/>
          <w:sz w:val="28"/>
          <w:szCs w:val="28"/>
          <w:rtl/>
        </w:rPr>
        <w:t>حوار وتلبية تطلعات الأطراف ذات المصلحة</w:t>
      </w:r>
      <w:r w:rsidRPr="00BC1B4D">
        <w:rPr>
          <w:rFonts w:cs="Arabic Transparent"/>
          <w:sz w:val="28"/>
          <w:szCs w:val="28"/>
          <w:rtl/>
        </w:rPr>
        <w:t xml:space="preserve"> من جهة، </w:t>
      </w:r>
      <w:r w:rsidRPr="00BC1B4D">
        <w:rPr>
          <w:rFonts w:cs="Arabic Transparent"/>
          <w:b/>
          <w:bCs/>
          <w:sz w:val="28"/>
          <w:szCs w:val="28"/>
          <w:rtl/>
        </w:rPr>
        <w:t>توسيع مجال الاهتمام ليشمل الجانب البيئي والاجتماعي ضمن إطار مفهوم التنمية المستدامة</w:t>
      </w:r>
      <w:r w:rsidRPr="00BC1B4D">
        <w:rPr>
          <w:rFonts w:cs="Arabic Transparent"/>
          <w:sz w:val="28"/>
          <w:szCs w:val="28"/>
          <w:rtl/>
        </w:rPr>
        <w:t xml:space="preserve"> من جهة أخرى. زيادة على كونها إجابة للاشتراطات المتزايدة من طرف المجتمع المدني فإن المسؤولية البيئية والاجتماعية للمؤسسة تعتبر آلية إستراتيجية فعالة للحد من تعرض المؤسسة لمخاطر، واستشراف القيود القانونية والتشريعية التي يمكن أن تظهر في المستقبل. </w:t>
      </w:r>
    </w:p>
    <w:p w:rsidR="0059371F" w:rsidRPr="00BC1B4D" w:rsidRDefault="0059371F" w:rsidP="00700562">
      <w:pPr>
        <w:tabs>
          <w:tab w:val="left" w:pos="610"/>
        </w:tabs>
        <w:autoSpaceDE w:val="0"/>
        <w:autoSpaceDN w:val="0"/>
        <w:adjustRightInd w:val="0"/>
        <w:jc w:val="lowKashida"/>
        <w:rPr>
          <w:rFonts w:cs="Arabic Transparent"/>
          <w:sz w:val="16"/>
          <w:szCs w:val="16"/>
          <w:rtl/>
        </w:rPr>
      </w:pPr>
    </w:p>
    <w:p w:rsidR="009C3E3B" w:rsidRPr="00BC1B4D" w:rsidRDefault="009C3E3B" w:rsidP="0059371F">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w:t>
      </w:r>
      <w:r w:rsidR="0059371F" w:rsidRPr="00BC1B4D">
        <w:rPr>
          <w:rFonts w:cs="Arabic Transparent"/>
          <w:sz w:val="28"/>
          <w:szCs w:val="28"/>
          <w:rtl/>
          <w:lang w:bidi="ar-DZ"/>
        </w:rPr>
        <w:t>ف</w:t>
      </w:r>
      <w:r w:rsidRPr="00BC1B4D">
        <w:rPr>
          <w:rFonts w:cs="Arabic Transparent"/>
          <w:sz w:val="28"/>
          <w:szCs w:val="28"/>
          <w:rtl/>
        </w:rPr>
        <w:t>تزايد قوة تيار التنمية المستدامة والمسؤولية البيئية والاجتماعية للمؤسسة في مختلف أنحاء العالم، يفرض على المؤسسات إتباع مشاريع تنمية اقتصادية لا تتجاهل الأبعاد البيئية والاجتماعية، كما يجب أن تكون الأطراف المسؤولة عن هذه المشاريع مقتنعة بشكل كامل بهذه المفاهيم هذا يسمح باستمرارية المشروع ويعتبر خطوة في طريق إنجاحه، فمواجهة مجموعات الضغط التي تبحث عن تحقيق أرباح على المدى القصير دون الاكتراث بتبعات هذا التوجه يعد أولوية بالنسبة للمؤسسة، فمن خلال الدمج بين المبادرات المميزة للمؤسسات المسؤولة بيئيا واجتماعيا التي تعتبر المسؤولية البيئية والاجتماعية مصدرا للميزة التنافسية</w:t>
      </w:r>
      <w:r w:rsidRPr="00BC1B4D">
        <w:rPr>
          <w:rStyle w:val="Appelnotedebasdep"/>
          <w:rFonts w:cs="Arabic Transparent"/>
          <w:sz w:val="28"/>
          <w:szCs w:val="28"/>
          <w:rtl/>
        </w:rPr>
        <w:footnoteReference w:id="67"/>
      </w:r>
      <w:r w:rsidRPr="00BC1B4D">
        <w:rPr>
          <w:rFonts w:cs="Arabic Transparent"/>
          <w:sz w:val="28"/>
          <w:szCs w:val="28"/>
          <w:rtl/>
        </w:rPr>
        <w:t xml:space="preserve">، وبين القوانين والتشريعات التي تهدف إلى نشر الممارسات الحسنة ووضع حد لبعض المؤسسات التي تقوم بعملية </w:t>
      </w:r>
      <w:r w:rsidRPr="00BC1B4D">
        <w:rPr>
          <w:rFonts w:cs="Arabic Transparent"/>
          <w:b/>
          <w:bCs/>
          <w:i/>
          <w:iCs/>
        </w:rPr>
        <w:t>Green Washing</w:t>
      </w:r>
      <w:r w:rsidRPr="00BC1B4D">
        <w:rPr>
          <w:rStyle w:val="Appelnotedebasdep"/>
          <w:rFonts w:cs="Arabic Transparent"/>
          <w:sz w:val="28"/>
          <w:szCs w:val="28"/>
          <w:rtl/>
        </w:rPr>
        <w:footnoteReference w:id="68"/>
      </w:r>
      <w:r w:rsidRPr="00BC1B4D">
        <w:rPr>
          <w:rFonts w:cs="Arabic Transparent"/>
          <w:sz w:val="28"/>
          <w:szCs w:val="28"/>
          <w:rtl/>
        </w:rPr>
        <w:t>، يمكن وضع أسس لمسار تجديد مفهوم التنمية الاقتصادية.</w:t>
      </w:r>
    </w:p>
    <w:p w:rsidR="0059371F" w:rsidRPr="00BC1B4D" w:rsidRDefault="0059371F" w:rsidP="0059371F">
      <w:pPr>
        <w:tabs>
          <w:tab w:val="left" w:pos="610"/>
        </w:tabs>
        <w:autoSpaceDE w:val="0"/>
        <w:autoSpaceDN w:val="0"/>
        <w:adjustRightInd w:val="0"/>
        <w:jc w:val="lowKashida"/>
        <w:rPr>
          <w:rFonts w:cs="Arabic Transparent"/>
          <w:sz w:val="16"/>
          <w:szCs w:val="16"/>
          <w:rtl/>
        </w:rPr>
      </w:pPr>
    </w:p>
    <w:p w:rsidR="009C3E3B" w:rsidRPr="00BC1B4D" w:rsidRDefault="009C3E3B" w:rsidP="0059371F">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w:t>
      </w:r>
      <w:r w:rsidR="0059371F" w:rsidRPr="00BC1B4D">
        <w:rPr>
          <w:rFonts w:cs="Arabic Transparent"/>
          <w:sz w:val="28"/>
          <w:szCs w:val="28"/>
          <w:rtl/>
        </w:rPr>
        <w:t xml:space="preserve">أين </w:t>
      </w:r>
      <w:r w:rsidRPr="00BC1B4D">
        <w:rPr>
          <w:rFonts w:cs="Arabic Transparent"/>
          <w:sz w:val="28"/>
          <w:szCs w:val="28"/>
          <w:rtl/>
        </w:rPr>
        <w:t xml:space="preserve">لا يمكن حصر أهداف المؤسسة في تعظيم الربح أين تعكس تطلعات المجتمع المدني عن طريق توفير السلع والخدمات للزبائن، وهذا ضمن إطار السلطة الممنوحة للمؤسسة في المجتمع هذه السلطة تفرض مسؤولية على المؤسسة تجاه المجتمع. أين يعتبر مفهوم المسؤولية البيئية والاجتماعية مفهوما يشمل أخذ المؤسسة بعين الاعتبار الجوانب الأخلاقية، الاجتماعية والبيئية في نشاطها وضمن علاقتها مع الأطراف ذات المصلحة وكذا اختيار الاستثمارات. حيث تنتج المسؤولية البيئية والاجتماعية عن المطالب المتزايدة للمجتمع المدني للمؤسسات بالأخذ بعين الاعتبار بصورة فعالة الآثار الجانبية لنشاط المؤسسة. </w:t>
      </w:r>
    </w:p>
    <w:p w:rsidR="0059371F" w:rsidRPr="00BC1B4D" w:rsidRDefault="0059371F" w:rsidP="0059371F">
      <w:pPr>
        <w:tabs>
          <w:tab w:val="left" w:pos="610"/>
        </w:tabs>
        <w:autoSpaceDE w:val="0"/>
        <w:autoSpaceDN w:val="0"/>
        <w:adjustRightInd w:val="0"/>
        <w:jc w:val="lowKashida"/>
        <w:rPr>
          <w:rFonts w:cs="Arabic Transparent"/>
          <w:sz w:val="16"/>
          <w:szCs w:val="16"/>
          <w:rtl/>
        </w:rPr>
      </w:pPr>
    </w:p>
    <w:p w:rsidR="009C3E3B" w:rsidRPr="00BC1B4D" w:rsidRDefault="009C3E3B" w:rsidP="0059371F">
      <w:pPr>
        <w:tabs>
          <w:tab w:val="left" w:pos="430"/>
          <w:tab w:val="left" w:pos="610"/>
          <w:tab w:val="left" w:pos="3729"/>
        </w:tabs>
        <w:jc w:val="lowKashida"/>
        <w:rPr>
          <w:rFonts w:cs="Arabic Transparent"/>
          <w:sz w:val="28"/>
          <w:szCs w:val="28"/>
        </w:rPr>
      </w:pPr>
      <w:r w:rsidRPr="00BC1B4D">
        <w:rPr>
          <w:rFonts w:cs="Arabic Transparent"/>
          <w:sz w:val="28"/>
          <w:szCs w:val="28"/>
          <w:rtl/>
        </w:rPr>
        <w:t xml:space="preserve">      فقد يشكل عدم التزام المؤسسة بالمسؤولية البيئية والاجتماعية خطرا محدقا بسمعة المؤسسة، أين يمكن أن تواجه المؤسسة رفضا لنشاطها من طرف المجتمع المدني، مع تصاعد </w:t>
      </w:r>
      <w:r w:rsidR="0059371F" w:rsidRPr="00BC1B4D">
        <w:rPr>
          <w:rFonts w:cs="Arabic Transparent"/>
          <w:sz w:val="28"/>
          <w:szCs w:val="28"/>
          <w:rtl/>
        </w:rPr>
        <w:t>للا</w:t>
      </w:r>
      <w:r w:rsidRPr="00BC1B4D">
        <w:rPr>
          <w:rFonts w:cs="Arabic Transparent"/>
          <w:sz w:val="28"/>
          <w:szCs w:val="28"/>
          <w:rtl/>
        </w:rPr>
        <w:t>حتجاجات ضدها، بالإضافة إلى متابعات قضائية، مع تدهور سريع لصورتها في السوق مما يؤدي لفقدان ميزتها التنافسية، وهذا يهدد بشكل مباشر استقرارها ووجودها في السوق.</w:t>
      </w:r>
    </w:p>
    <w:p w:rsidR="009C3E3B" w:rsidRPr="00BC1B4D" w:rsidRDefault="009C3E3B" w:rsidP="009C3E3B">
      <w:pPr>
        <w:autoSpaceDE w:val="0"/>
        <w:autoSpaceDN w:val="0"/>
        <w:bidi w:val="0"/>
        <w:adjustRightInd w:val="0"/>
        <w:rPr>
          <w:rFonts w:cs="Arabic Transparent"/>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A6779A" w:rsidRPr="00BC1B4D" w:rsidRDefault="00A6779A" w:rsidP="009C3E3B">
      <w:pPr>
        <w:tabs>
          <w:tab w:val="left" w:pos="5453"/>
        </w:tabs>
        <w:rPr>
          <w:rFonts w:cs="Arabic Transparent"/>
          <w:b/>
          <w:bCs/>
          <w:sz w:val="28"/>
          <w:szCs w:val="28"/>
          <w:rtl/>
        </w:rPr>
      </w:pPr>
    </w:p>
    <w:p w:rsidR="009C3E3B" w:rsidRPr="00BC1B4D" w:rsidRDefault="009C3E3B" w:rsidP="009C3E3B">
      <w:pPr>
        <w:tabs>
          <w:tab w:val="left" w:pos="5453"/>
        </w:tabs>
        <w:rPr>
          <w:rFonts w:cs="Arabic Transparent"/>
          <w:b/>
          <w:bCs/>
          <w:sz w:val="28"/>
          <w:szCs w:val="28"/>
          <w:rtl/>
        </w:rPr>
      </w:pPr>
      <w:r w:rsidRPr="00BC1B4D">
        <w:rPr>
          <w:rFonts w:cs="Arabic Transparent"/>
          <w:b/>
          <w:bCs/>
          <w:sz w:val="28"/>
          <w:szCs w:val="28"/>
          <w:rtl/>
        </w:rPr>
        <w:lastRenderedPageBreak/>
        <w:t>خاتمة الفصل</w:t>
      </w:r>
    </w:p>
    <w:p w:rsidR="009C3E3B" w:rsidRPr="00BC1B4D" w:rsidRDefault="009C3E3B" w:rsidP="009C3E3B">
      <w:pPr>
        <w:tabs>
          <w:tab w:val="left" w:pos="5453"/>
        </w:tabs>
        <w:rPr>
          <w:rFonts w:cs="Arabic Transparent"/>
          <w:b/>
          <w:bCs/>
          <w:sz w:val="28"/>
          <w:szCs w:val="28"/>
          <w:rtl/>
        </w:rPr>
      </w:pPr>
    </w:p>
    <w:p w:rsidR="009C3E3B" w:rsidRPr="00BC1B4D" w:rsidRDefault="009C3E3B" w:rsidP="003E0AF1">
      <w:pPr>
        <w:tabs>
          <w:tab w:val="left" w:pos="610"/>
          <w:tab w:val="left" w:pos="5453"/>
        </w:tabs>
        <w:jc w:val="lowKashida"/>
        <w:rPr>
          <w:rFonts w:cs="Arabic Transparent"/>
          <w:sz w:val="28"/>
          <w:szCs w:val="28"/>
          <w:rtl/>
        </w:rPr>
      </w:pPr>
      <w:r w:rsidRPr="00BC1B4D">
        <w:rPr>
          <w:rFonts w:cs="Arabic Transparent"/>
          <w:sz w:val="28"/>
          <w:szCs w:val="28"/>
          <w:rtl/>
        </w:rPr>
        <w:t xml:space="preserve">       تم التأكيد في هذا الفصل على الدور الذي </w:t>
      </w:r>
      <w:r w:rsidR="003E0AF1" w:rsidRPr="00BC1B4D">
        <w:rPr>
          <w:rFonts w:cs="Arabic Transparent"/>
          <w:sz w:val="28"/>
          <w:szCs w:val="28"/>
          <w:rtl/>
        </w:rPr>
        <w:t>يمكن أن يلعبه</w:t>
      </w:r>
      <w:r w:rsidRPr="00BC1B4D">
        <w:rPr>
          <w:rFonts w:cs="Arabic Transparent"/>
          <w:sz w:val="28"/>
          <w:szCs w:val="28"/>
          <w:rtl/>
        </w:rPr>
        <w:t xml:space="preserve"> مفهوم التنمية المستدامة في الإبقاء على حركية عجلة التنمية في العالم، وهذا من خلال المبادئ التي يتضمنها والأهداف التي جاء من أجل تحقيقها، والتي تتمثل أساسا في التوليف والتنسيق بين الميادين الثلاثة (الاقتصاد، البيئة، المجتمع). وكون المؤسسة نواة العملية الاقتصادية فإن لها بالغ الأثر على ديناميكية التنمية لذا أولتها الهيئات والمنظمات الدولية كامل العناية والاهتمام حيث ظهرت بعد مفهوم التنمية المستدامة مجموعة من المفاهيم: مثل نظرية الأطراف ذات المصلحة والمسؤولية البيئية والاجتماعية لتعمل على تطبيق التنمية المستدامة في المؤسسة وكسر هيمنة النظرة الاقتصادية فيها. </w:t>
      </w:r>
    </w:p>
    <w:p w:rsidR="009C3E3B" w:rsidRPr="00BC1B4D" w:rsidRDefault="009C3E3B" w:rsidP="009C3E3B">
      <w:pPr>
        <w:tabs>
          <w:tab w:val="left" w:pos="610"/>
          <w:tab w:val="left" w:pos="5453"/>
        </w:tabs>
        <w:jc w:val="lowKashida"/>
        <w:rPr>
          <w:rFonts w:cs="Arabic Transparent"/>
          <w:sz w:val="28"/>
          <w:szCs w:val="28"/>
          <w:rtl/>
        </w:rPr>
      </w:pPr>
      <w:r w:rsidRPr="00BC1B4D">
        <w:rPr>
          <w:rFonts w:cs="Arabic Transparent"/>
          <w:sz w:val="28"/>
          <w:szCs w:val="28"/>
          <w:rtl/>
          <w:lang w:eastAsia="fr-FR"/>
        </w:rPr>
        <w:t xml:space="preserve">       فالمسؤولية البيئية والاجتماعية تفرض على المؤسسة أن تكون مسؤولة عن تأثيراتها على كافة الأطراف ذات المصلحة التي تتعامل معها، وهو ما يعني الالتزام المستمر من طرف المؤسسة للتعامل بصورة مسؤولة وعادلة، مع المساهمة في التنمية الاقتصادية وتحسين نوعية الحياة لعمالها ولعائلاتهم، حيث تؤكد المؤسسة بإعرابها عن مسؤوليتها،  دورها في إرساء التماسك الاجتماعي والإقليمي وهذا من خلال وظيفة الإنتاج، وعلاقاتها مع موظفيها ومع استثماراتها</w:t>
      </w:r>
      <w:r w:rsidRPr="00BC1B4D">
        <w:rPr>
          <w:rFonts w:cs="Arabic Transparent"/>
          <w:sz w:val="28"/>
          <w:szCs w:val="28"/>
          <w:rtl/>
        </w:rPr>
        <w:t>، بهذا تعيد التنمية المستدامة بناء الدور الحقيق</w:t>
      </w:r>
      <w:r w:rsidR="003E0AF1" w:rsidRPr="00BC1B4D">
        <w:rPr>
          <w:rFonts w:cs="Arabic Transparent"/>
          <w:sz w:val="28"/>
          <w:szCs w:val="28"/>
          <w:rtl/>
        </w:rPr>
        <w:t>ي</w:t>
      </w:r>
      <w:r w:rsidRPr="00BC1B4D">
        <w:rPr>
          <w:rFonts w:cs="Arabic Transparent"/>
          <w:sz w:val="28"/>
          <w:szCs w:val="28"/>
          <w:rtl/>
        </w:rPr>
        <w:t xml:space="preserve"> للمؤسسة في المجتمع.      </w:t>
      </w:r>
    </w:p>
    <w:p w:rsidR="009C3E3B" w:rsidRPr="00BC1B4D" w:rsidRDefault="009C3E3B" w:rsidP="009C3E3B">
      <w:pPr>
        <w:tabs>
          <w:tab w:val="left" w:pos="5453"/>
        </w:tabs>
        <w:rPr>
          <w:rFonts w:cs="Arabic Transparent"/>
          <w:rtl/>
        </w:rPr>
      </w:pPr>
    </w:p>
    <w:p w:rsidR="009C3E3B" w:rsidRPr="00BC1B4D" w:rsidRDefault="009C3E3B" w:rsidP="009C3E3B">
      <w:pPr>
        <w:tabs>
          <w:tab w:val="left" w:pos="5453"/>
        </w:tabs>
        <w:rPr>
          <w:rFonts w:cs="Arabic Transparent"/>
          <w:rtl/>
        </w:rPr>
      </w:pPr>
    </w:p>
    <w:p w:rsidR="00A07AB3" w:rsidRPr="00BC1B4D" w:rsidRDefault="00A07AB3">
      <w:pPr>
        <w:rPr>
          <w:rFonts w:cs="Arabic Transparent"/>
          <w:rtl/>
        </w:rPr>
        <w:sectPr w:rsidR="00A07AB3" w:rsidRPr="00BC1B4D" w:rsidSect="00BA7D77">
          <w:headerReference w:type="default" r:id="rId11"/>
          <w:footnotePr>
            <w:numRestart w:val="eachPage"/>
          </w:footnotePr>
          <w:pgSz w:w="11906" w:h="16838"/>
          <w:pgMar w:top="1418" w:right="1418" w:bottom="1418" w:left="1418" w:header="709" w:footer="709" w:gutter="0"/>
          <w:pgNumType w:start="2"/>
          <w:cols w:space="708"/>
          <w:rtlGutter/>
          <w:docGrid w:linePitch="360"/>
        </w:sectPr>
      </w:pPr>
    </w:p>
    <w:p w:rsidR="00F652B6" w:rsidRPr="00BC1B4D" w:rsidRDefault="00F652B6" w:rsidP="00F652B6">
      <w:pPr>
        <w:jc w:val="both"/>
        <w:rPr>
          <w:rFonts w:cs="Arabic Transparent"/>
          <w:sz w:val="32"/>
          <w:szCs w:val="32"/>
          <w:rtl/>
          <w:lang w:bidi="ar-DZ"/>
        </w:rPr>
      </w:pPr>
    </w:p>
    <w:p w:rsidR="00F652B6" w:rsidRPr="00BC1B4D" w:rsidRDefault="00F652B6" w:rsidP="00F652B6">
      <w:pPr>
        <w:jc w:val="both"/>
        <w:rPr>
          <w:rFonts w:cs="Arabic Transparent"/>
          <w:sz w:val="32"/>
          <w:szCs w:val="32"/>
          <w:rtl/>
          <w:lang w:val="fr-FR" w:bidi="ar-DZ"/>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Pr>
      </w:pPr>
    </w:p>
    <w:p w:rsidR="00F652B6" w:rsidRPr="00BC1B4D" w:rsidRDefault="00F652B6" w:rsidP="00F652B6">
      <w:pPr>
        <w:rPr>
          <w:rFonts w:cs="Arabic Transparent"/>
        </w:rPr>
      </w:pPr>
      <w:r w:rsidRPr="00BC1B4D">
        <w:rPr>
          <w:rFonts w:cs="Arabic Transparent"/>
          <w:noProof/>
        </w:rPr>
        <w:pict>
          <v:shape id="_x0000_s1145" type="#_x0000_t54" style="position:absolute;left:0;text-align:left;margin-left:0;margin-top:4.8pt;width:423pt;height:117pt;z-index:251620864;mso-position-horizontal:center" adj="2700,15452">
            <v:shadow on="t" opacity=".5" offset="-6pt,-6pt"/>
          </v:shape>
        </w:pict>
      </w:r>
    </w:p>
    <w:p w:rsidR="00F652B6" w:rsidRPr="00BC1B4D" w:rsidRDefault="00F652B6" w:rsidP="00F652B6">
      <w:pPr>
        <w:rPr>
          <w:rFonts w:cs="Arabic Transparent"/>
        </w:rPr>
      </w:pPr>
      <w:r w:rsidRPr="00BC1B4D">
        <w:rPr>
          <w:rFonts w:cs="Arabic Transparent"/>
          <w:noProof/>
        </w:rPr>
        <w:pict>
          <v:shape id="_x0000_s1146" type="#_x0000_t202" style="position:absolute;left:0;text-align:left;margin-left:81pt;margin-top:2.4pt;width:279pt;height:81pt;z-index:251621888" filled="f" stroked="f">
            <v:textbox style="mso-next-textbox:#_x0000_s1146">
              <w:txbxContent>
                <w:p w:rsidR="00182F87" w:rsidRPr="006619EC" w:rsidRDefault="00182F87" w:rsidP="00F652B6">
                  <w:pPr>
                    <w:jc w:val="center"/>
                    <w:rPr>
                      <w:rFonts w:cs="Andalus" w:hint="cs"/>
                      <w:b/>
                      <w:bCs/>
                      <w:sz w:val="96"/>
                      <w:szCs w:val="96"/>
                      <w:rtl/>
                      <w:lang w:bidi="ar-DZ"/>
                    </w:rPr>
                  </w:pPr>
                  <w:r w:rsidRPr="006619EC">
                    <w:rPr>
                      <w:rFonts w:cs="Andalus" w:hint="cs"/>
                      <w:b/>
                      <w:bCs/>
                      <w:sz w:val="96"/>
                      <w:szCs w:val="96"/>
                      <w:rtl/>
                      <w:lang w:bidi="ar-DZ"/>
                    </w:rPr>
                    <w:t xml:space="preserve">الفصل </w:t>
                  </w:r>
                  <w:r>
                    <w:rPr>
                      <w:rFonts w:cs="Andalus" w:hint="cs"/>
                      <w:b/>
                      <w:bCs/>
                      <w:sz w:val="96"/>
                      <w:szCs w:val="96"/>
                      <w:rtl/>
                      <w:lang w:bidi="ar-DZ"/>
                    </w:rPr>
                    <w:t>الثاني</w:t>
                  </w:r>
                </w:p>
              </w:txbxContent>
            </v:textbox>
          </v:shape>
        </w:pict>
      </w:r>
    </w:p>
    <w:p w:rsidR="00F652B6" w:rsidRPr="00BC1B4D" w:rsidRDefault="00F652B6" w:rsidP="00F652B6">
      <w:pPr>
        <w:rPr>
          <w:rFonts w:cs="Arabic Transparent"/>
        </w:rPr>
      </w:pPr>
    </w:p>
    <w:p w:rsidR="00F652B6" w:rsidRPr="00BC1B4D" w:rsidRDefault="00F652B6" w:rsidP="00F652B6">
      <w:pPr>
        <w:rPr>
          <w:rFonts w:cs="Arabic Transparent"/>
        </w:rPr>
      </w:pPr>
    </w:p>
    <w:p w:rsidR="00F652B6" w:rsidRPr="00BC1B4D" w:rsidRDefault="00F652B6" w:rsidP="00F652B6">
      <w:pPr>
        <w:rPr>
          <w:rFonts w:cs="Arabic Transparent"/>
        </w:rPr>
      </w:pPr>
    </w:p>
    <w:p w:rsidR="00F652B6" w:rsidRPr="00BC1B4D" w:rsidRDefault="00F652B6" w:rsidP="00F652B6">
      <w:pPr>
        <w:rPr>
          <w:rFonts w:cs="Arabic Transparent"/>
        </w:rPr>
      </w:pPr>
    </w:p>
    <w:p w:rsidR="00F652B6" w:rsidRPr="00BC1B4D" w:rsidRDefault="00F652B6" w:rsidP="00F652B6">
      <w:pPr>
        <w:rPr>
          <w:rFonts w:cs="Arabic Transparent"/>
        </w:rPr>
      </w:pPr>
    </w:p>
    <w:p w:rsidR="00F652B6" w:rsidRPr="00BC1B4D" w:rsidRDefault="00F652B6" w:rsidP="00F652B6">
      <w:pPr>
        <w:rPr>
          <w:rFonts w:cs="Arabic Transparent"/>
        </w:rPr>
      </w:pPr>
    </w:p>
    <w:p w:rsidR="00F652B6" w:rsidRPr="00BC1B4D" w:rsidRDefault="00F652B6" w:rsidP="00F652B6">
      <w:pPr>
        <w:rPr>
          <w:rFonts w:cs="Arabic Transparent"/>
        </w:rPr>
      </w:pPr>
    </w:p>
    <w:p w:rsidR="00F652B6" w:rsidRPr="00BC1B4D" w:rsidRDefault="00F652B6" w:rsidP="00F652B6">
      <w:pPr>
        <w:rPr>
          <w:rFonts w:cs="Arabic Transparent"/>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jc w:val="center"/>
        <w:rPr>
          <w:rFonts w:cs="Arabic Transparent"/>
          <w:rtl/>
        </w:rPr>
      </w:pPr>
    </w:p>
    <w:p w:rsidR="00F652B6" w:rsidRPr="00BC1B4D" w:rsidRDefault="00F652B6" w:rsidP="00F652B6">
      <w:pPr>
        <w:jc w:val="center"/>
        <w:rPr>
          <w:rFonts w:cs="Arabic Transparent"/>
          <w:rtl/>
        </w:rPr>
      </w:pPr>
    </w:p>
    <w:p w:rsidR="00F652B6" w:rsidRPr="00BC1B4D" w:rsidRDefault="00F652B6" w:rsidP="00F652B6">
      <w:pPr>
        <w:jc w:val="center"/>
        <w:rPr>
          <w:rFonts w:cs="Arabic Transparent"/>
          <w:rtl/>
        </w:rPr>
      </w:pPr>
    </w:p>
    <w:p w:rsidR="00F652B6" w:rsidRPr="0046766A" w:rsidRDefault="00556243" w:rsidP="00E84B69">
      <w:pPr>
        <w:pBdr>
          <w:top w:val="thinThickSmallGap" w:sz="18" w:space="1" w:color="auto"/>
          <w:left w:val="thinThickSmallGap" w:sz="18" w:space="4" w:color="auto"/>
          <w:bottom w:val="thickThinSmallGap" w:sz="18" w:space="1" w:color="auto"/>
          <w:right w:val="thickThinSmallGap" w:sz="18" w:space="4" w:color="auto"/>
        </w:pBdr>
        <w:jc w:val="center"/>
        <w:rPr>
          <w:rFonts w:cs="DTP Naskh 3"/>
          <w:b/>
          <w:bCs/>
          <w:sz w:val="72"/>
          <w:szCs w:val="72"/>
        </w:rPr>
      </w:pPr>
      <w:r w:rsidRPr="0046766A">
        <w:rPr>
          <w:rFonts w:cs="DTP Naskh 3"/>
          <w:b/>
          <w:bCs/>
          <w:sz w:val="72"/>
          <w:szCs w:val="72"/>
          <w:rtl/>
        </w:rPr>
        <w:t xml:space="preserve">اعتماد </w:t>
      </w:r>
      <w:r w:rsidR="00F652B6" w:rsidRPr="0046766A">
        <w:rPr>
          <w:rFonts w:cs="DTP Naskh 3"/>
          <w:b/>
          <w:bCs/>
          <w:sz w:val="72"/>
          <w:szCs w:val="72"/>
          <w:rtl/>
        </w:rPr>
        <w:t xml:space="preserve">التنمية المستدامة </w:t>
      </w:r>
      <w:r w:rsidRPr="0046766A">
        <w:rPr>
          <w:rFonts w:cs="DTP Naskh 3"/>
          <w:b/>
          <w:bCs/>
          <w:sz w:val="72"/>
          <w:szCs w:val="72"/>
          <w:rtl/>
        </w:rPr>
        <w:t>في</w:t>
      </w:r>
      <w:r w:rsidR="00F652B6" w:rsidRPr="0046766A">
        <w:rPr>
          <w:rFonts w:cs="DTP Naskh 3"/>
          <w:b/>
          <w:bCs/>
          <w:sz w:val="72"/>
          <w:szCs w:val="72"/>
          <w:rtl/>
        </w:rPr>
        <w:t xml:space="preserve"> </w:t>
      </w:r>
      <w:r w:rsidRPr="0046766A">
        <w:rPr>
          <w:rFonts w:cs="DTP Naskh 3"/>
          <w:b/>
          <w:bCs/>
          <w:sz w:val="72"/>
          <w:szCs w:val="72"/>
          <w:rtl/>
        </w:rPr>
        <w:t>ا</w:t>
      </w:r>
      <w:r w:rsidR="00F652B6" w:rsidRPr="0046766A">
        <w:rPr>
          <w:rFonts w:cs="DTP Naskh 3"/>
          <w:b/>
          <w:bCs/>
          <w:sz w:val="72"/>
          <w:szCs w:val="72"/>
          <w:rtl/>
        </w:rPr>
        <w:t>لمؤسسة</w:t>
      </w:r>
    </w:p>
    <w:p w:rsidR="00F652B6" w:rsidRPr="00BC1B4D" w:rsidRDefault="00F652B6" w:rsidP="00F652B6">
      <w:pPr>
        <w:rPr>
          <w:rFonts w:cs="Arabic Transparent"/>
        </w:rPr>
      </w:pPr>
    </w:p>
    <w:p w:rsidR="00F652B6" w:rsidRPr="00BC1B4D" w:rsidRDefault="00F652B6" w:rsidP="00F652B6">
      <w:pPr>
        <w:rPr>
          <w:rFonts w:cs="Arabic Transparent"/>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pPr>
    </w:p>
    <w:p w:rsidR="00F652B6" w:rsidRPr="00BC1B4D" w:rsidRDefault="00F652B6" w:rsidP="00F652B6">
      <w:pPr>
        <w:rPr>
          <w:rFonts w:cs="Arabic Transparent"/>
          <w:rtl/>
        </w:rPr>
        <w:sectPr w:rsidR="00F652B6" w:rsidRPr="00BC1B4D" w:rsidSect="0009202B">
          <w:headerReference w:type="default" r:id="rId12"/>
          <w:footnotePr>
            <w:numRestart w:val="eachPage"/>
          </w:footnotePr>
          <w:pgSz w:w="11906" w:h="16838" w:code="9"/>
          <w:pgMar w:top="1418" w:right="1418" w:bottom="1418" w:left="1418" w:header="709" w:footer="709" w:gutter="0"/>
          <w:cols w:space="708"/>
          <w:rtlGutter/>
          <w:docGrid w:linePitch="360"/>
        </w:sectPr>
      </w:pPr>
    </w:p>
    <w:p w:rsidR="00641B63" w:rsidRPr="00BC1B4D" w:rsidRDefault="00641B63" w:rsidP="00641B63">
      <w:pPr>
        <w:rPr>
          <w:rFonts w:cs="Arabic Transparent"/>
          <w:b/>
          <w:bCs/>
          <w:szCs w:val="28"/>
          <w:rtl/>
          <w:lang w:bidi="ar-DZ"/>
        </w:rPr>
      </w:pPr>
      <w:r w:rsidRPr="00BC1B4D">
        <w:rPr>
          <w:rFonts w:cs="Arabic Transparent"/>
          <w:b/>
          <w:bCs/>
          <w:szCs w:val="28"/>
          <w:rtl/>
          <w:lang w:bidi="ar-DZ"/>
        </w:rPr>
        <w:lastRenderedPageBreak/>
        <w:t>مقدمة الفصل</w:t>
      </w:r>
    </w:p>
    <w:p w:rsidR="00641B63" w:rsidRPr="00BC1B4D" w:rsidRDefault="00641B63" w:rsidP="00641B63">
      <w:pPr>
        <w:rPr>
          <w:rFonts w:cs="Arabic Transparent"/>
          <w:b/>
          <w:bCs/>
          <w:szCs w:val="28"/>
          <w:rtl/>
          <w:lang w:bidi="ar-DZ"/>
        </w:rPr>
      </w:pPr>
    </w:p>
    <w:p w:rsidR="003E0AF1" w:rsidRPr="00BC1B4D" w:rsidRDefault="00641B63" w:rsidP="003E0AF1">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تهدف المؤسسة أساسا إلى النمو والتوسع في السوق ، ولا يكون ذلك إلا من خلال التأقلم مع سياق البيئة التي تنشط فيها، ولا يتأتى هذا إلا </w:t>
      </w:r>
      <w:r w:rsidR="003E0AF1" w:rsidRPr="00BC1B4D">
        <w:rPr>
          <w:rFonts w:cs="Arabic Transparent"/>
          <w:sz w:val="28"/>
          <w:szCs w:val="28"/>
          <w:rtl/>
        </w:rPr>
        <w:t>عن طريق</w:t>
      </w:r>
      <w:r w:rsidRPr="00BC1B4D">
        <w:rPr>
          <w:rFonts w:cs="Arabic Transparent"/>
          <w:sz w:val="28"/>
          <w:szCs w:val="28"/>
          <w:rtl/>
        </w:rPr>
        <w:t xml:space="preserve"> إدماج احتياجات وتطلعات الأطراف ذات المصلحة، حيث تهدف التنمية المستدامة إلى دمج وبلورة هذه التطلعات في إستراتيجية بعيدة المدى، إذ تسمح بتطوير نظام تسيير يهدف إلى تحسين الأداء الاقتصادي للمؤسسة</w:t>
      </w:r>
      <w:r w:rsidR="003E0AF1" w:rsidRPr="00BC1B4D">
        <w:rPr>
          <w:rFonts w:cs="Arabic Transparent"/>
          <w:sz w:val="28"/>
          <w:szCs w:val="28"/>
          <w:rtl/>
        </w:rPr>
        <w:t>،</w:t>
      </w:r>
      <w:r w:rsidRPr="00BC1B4D">
        <w:rPr>
          <w:rFonts w:cs="Arabic Transparent"/>
          <w:sz w:val="28"/>
          <w:szCs w:val="28"/>
          <w:rtl/>
        </w:rPr>
        <w:t xml:space="preserve"> والذي يتقاطع مع الاستغلال الأمثل للموارد الطبيعية واحترام المبادئ والأخلاق في المجتمع، هذا يمكنها من إعادة التمركز والتميز عن المنافسة، ما يعزز قدرتها التنافسية. </w:t>
      </w:r>
    </w:p>
    <w:p w:rsidR="00641B63" w:rsidRPr="00BC1B4D" w:rsidRDefault="003E0AF1" w:rsidP="003E0AF1">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w:t>
      </w:r>
      <w:r w:rsidR="00641B63" w:rsidRPr="00BC1B4D">
        <w:rPr>
          <w:rFonts w:cs="Arabic Transparent"/>
          <w:sz w:val="28"/>
          <w:szCs w:val="28"/>
          <w:rtl/>
        </w:rPr>
        <w:t>نعرض من خلال هذا الفصل أهم مقاربات اعتماد التنمية المستدامة في المؤسسة، نخص بالذكر كلا من: المقاربة الاتفاقية، المقاربة المعيارية والمقاربة السلوكية</w:t>
      </w:r>
      <w:r w:rsidRPr="00BC1B4D">
        <w:rPr>
          <w:rFonts w:cs="Arabic Transparent"/>
          <w:sz w:val="28"/>
          <w:szCs w:val="28"/>
          <w:rtl/>
        </w:rPr>
        <w:t>،</w:t>
      </w:r>
      <w:r w:rsidR="00641B63" w:rsidRPr="00BC1B4D">
        <w:rPr>
          <w:rFonts w:cs="Arabic Transparent"/>
          <w:sz w:val="28"/>
          <w:szCs w:val="28"/>
          <w:rtl/>
        </w:rPr>
        <w:t xml:space="preserve"> ننتقل بعدها إلى عرض أهم محطات مسار التنمية المستدامة في المؤسسة، إضافة إلى معايير وأدوات قياس وتقييم التنمية المستدامة في المؤسسة، نختم الفصل بالتطرق إلى حالة التغيير التي تحدثها التنمية المستدامة في المؤسسة، من تغير في رؤية وثقافة هذه الأخيرة، ودور وموقع المسير في حركية التغيير هذه.</w:t>
      </w:r>
    </w:p>
    <w:p w:rsidR="00641B63" w:rsidRPr="00BC1B4D" w:rsidRDefault="00641B63" w:rsidP="00641B63">
      <w:pPr>
        <w:rPr>
          <w:rFonts w:cs="Arabic Transparent"/>
          <w:szCs w:val="28"/>
          <w:rtl/>
          <w:lang w:bidi="ar-DZ"/>
        </w:rPr>
      </w:pPr>
    </w:p>
    <w:p w:rsidR="00641B63" w:rsidRPr="00BC1B4D" w:rsidRDefault="00641B63" w:rsidP="00641B63">
      <w:pPr>
        <w:tabs>
          <w:tab w:val="left" w:pos="6977"/>
        </w:tabs>
        <w:jc w:val="both"/>
        <w:rPr>
          <w:rFonts w:cs="Arabic Transparent"/>
          <w:b/>
          <w:bCs/>
          <w:sz w:val="28"/>
          <w:szCs w:val="28"/>
          <w:rtl/>
          <w:lang w:bidi="ar-DZ"/>
        </w:rPr>
      </w:pPr>
      <w:r w:rsidRPr="00BC1B4D">
        <w:rPr>
          <w:rFonts w:cs="Arabic Transparent"/>
          <w:b/>
          <w:bCs/>
          <w:sz w:val="28"/>
          <w:szCs w:val="28"/>
          <w:rtl/>
          <w:lang w:bidi="ar-DZ"/>
        </w:rPr>
        <w:t>المبحث الأول: مقاربات اعتماد التنمية المستدامة في المؤسسة</w:t>
      </w:r>
      <w:r w:rsidRPr="00BC1B4D">
        <w:rPr>
          <w:rFonts w:cs="Arabic Transparent"/>
          <w:b/>
          <w:bCs/>
          <w:sz w:val="28"/>
          <w:szCs w:val="28"/>
          <w:rtl/>
          <w:lang w:bidi="ar-DZ"/>
        </w:rPr>
        <w:tab/>
      </w:r>
    </w:p>
    <w:p w:rsidR="00641B63" w:rsidRPr="00BC1B4D" w:rsidRDefault="00641B63" w:rsidP="00641B63">
      <w:pPr>
        <w:jc w:val="both"/>
        <w:rPr>
          <w:rFonts w:cs="Arabic Transparent"/>
          <w:b/>
          <w:bCs/>
          <w:sz w:val="28"/>
          <w:szCs w:val="28"/>
          <w:rtl/>
          <w:lang w:bidi="ar-DZ"/>
        </w:rPr>
      </w:pPr>
    </w:p>
    <w:p w:rsidR="00641B63" w:rsidRPr="00BC1B4D" w:rsidRDefault="00641B63" w:rsidP="00641B63">
      <w:pPr>
        <w:tabs>
          <w:tab w:val="left" w:pos="610"/>
          <w:tab w:val="left" w:pos="3670"/>
        </w:tabs>
        <w:jc w:val="both"/>
        <w:rPr>
          <w:rFonts w:cs="Arabic Transparent"/>
          <w:sz w:val="28"/>
          <w:szCs w:val="28"/>
          <w:rtl/>
          <w:lang w:bidi="ar-DZ"/>
        </w:rPr>
      </w:pPr>
      <w:r w:rsidRPr="00BC1B4D">
        <w:rPr>
          <w:rFonts w:cs="Arabic Transparent"/>
          <w:sz w:val="28"/>
          <w:szCs w:val="28"/>
          <w:rtl/>
          <w:lang w:bidi="ar-DZ"/>
        </w:rPr>
        <w:t xml:space="preserve">       نسعى من خلال هذا المبحث إلى عرض أهم المقاربات المتعلقة بالتنمية المستدامة في المؤسسة، ويتعلق الأمر بداية بالمقاربة الاتفاقية، ننتقل بعدها على عرض المقاربة المعيارية المبنية على دليل </w:t>
      </w:r>
      <w:r w:rsidRPr="00BC1B4D">
        <w:rPr>
          <w:rFonts w:cs="Arabic Transparent"/>
          <w:i/>
          <w:iCs/>
          <w:lang w:bidi="ar-DZ"/>
        </w:rPr>
        <w:t>SD21000</w:t>
      </w:r>
      <w:r w:rsidR="003E0AF1" w:rsidRPr="00BC1B4D">
        <w:rPr>
          <w:rFonts w:cs="Arabic Transparent"/>
          <w:i/>
          <w:iCs/>
          <w:rtl/>
          <w:lang w:bidi="ar-DZ"/>
        </w:rPr>
        <w:t>،</w:t>
      </w:r>
      <w:r w:rsidRPr="00BC1B4D">
        <w:rPr>
          <w:rFonts w:cs="Arabic Transparent"/>
          <w:sz w:val="28"/>
          <w:szCs w:val="28"/>
          <w:rtl/>
          <w:lang w:bidi="ar-DZ"/>
        </w:rPr>
        <w:t xml:space="preserve"> ثم نختم بالمقاربة السلوكية والتي تعنى بالجانب الأخلاقي للتنمية المستدامة، المبني على ثقافة الاستدامة ومبدأ المسؤولية. </w:t>
      </w:r>
    </w:p>
    <w:p w:rsidR="00641B63" w:rsidRPr="00BC1B4D" w:rsidRDefault="00641B63" w:rsidP="00641B63">
      <w:pPr>
        <w:tabs>
          <w:tab w:val="left" w:pos="610"/>
        </w:tabs>
        <w:jc w:val="both"/>
        <w:rPr>
          <w:rFonts w:cs="Arabic Transparent"/>
          <w:b/>
          <w:bCs/>
          <w:sz w:val="28"/>
          <w:szCs w:val="28"/>
          <w:rtl/>
          <w:lang w:bidi="ar-DZ"/>
        </w:rPr>
      </w:pPr>
    </w:p>
    <w:p w:rsidR="00641B63" w:rsidRPr="00BC1B4D" w:rsidRDefault="00641B63" w:rsidP="00641B63">
      <w:pPr>
        <w:jc w:val="both"/>
        <w:rPr>
          <w:rFonts w:cs="Arabic Transparent"/>
          <w:b/>
          <w:bCs/>
          <w:sz w:val="28"/>
          <w:szCs w:val="28"/>
          <w:rtl/>
          <w:lang w:bidi="ar-DZ"/>
        </w:rPr>
      </w:pPr>
      <w:r w:rsidRPr="00BC1B4D">
        <w:rPr>
          <w:rFonts w:cs="Arabic Transparent"/>
          <w:b/>
          <w:bCs/>
          <w:sz w:val="28"/>
          <w:szCs w:val="28"/>
          <w:rtl/>
          <w:lang w:bidi="ar-DZ"/>
        </w:rPr>
        <w:t>المطلب الأول: المقاربة الاتفاقية للتنمية المستدامة</w:t>
      </w:r>
    </w:p>
    <w:p w:rsidR="00641B63" w:rsidRPr="00BC1B4D" w:rsidRDefault="00641B63" w:rsidP="00641B63">
      <w:pPr>
        <w:jc w:val="both"/>
        <w:rPr>
          <w:rFonts w:cs="Arabic Transparent"/>
          <w:sz w:val="16"/>
          <w:szCs w:val="16"/>
          <w:rtl/>
          <w:lang w:bidi="ar-DZ"/>
        </w:rPr>
      </w:pPr>
    </w:p>
    <w:p w:rsidR="00641B63" w:rsidRPr="00BC1B4D" w:rsidRDefault="00641B63" w:rsidP="003E0AF1">
      <w:pPr>
        <w:tabs>
          <w:tab w:val="left" w:pos="610"/>
        </w:tabs>
        <w:jc w:val="both"/>
        <w:rPr>
          <w:rFonts w:cs="Arabic Transparent"/>
          <w:sz w:val="28"/>
          <w:szCs w:val="28"/>
          <w:rtl/>
          <w:lang w:bidi="ar-DZ"/>
        </w:rPr>
      </w:pPr>
      <w:r w:rsidRPr="00BC1B4D">
        <w:rPr>
          <w:rFonts w:cs="Arabic Transparent"/>
          <w:sz w:val="28"/>
          <w:szCs w:val="28"/>
          <w:rtl/>
          <w:lang w:bidi="ar-DZ"/>
        </w:rPr>
        <w:t xml:space="preserve">       يمكن إيجاد أسس هذه المقاربة بالعودة للانتقادات الموجهة للمقاربة التعاقدية </w:t>
      </w:r>
      <w:r w:rsidRPr="00BC1B4D">
        <w:rPr>
          <w:rFonts w:cs="Arabic Transparent"/>
          <w:i/>
          <w:iCs/>
          <w:lang w:bidi="ar-DZ"/>
        </w:rPr>
        <w:t>Approche contractualiste</w:t>
      </w:r>
      <w:r w:rsidR="003E0AF1" w:rsidRPr="00BC1B4D">
        <w:rPr>
          <w:rFonts w:cs="Arabic Transparent"/>
          <w:i/>
          <w:iCs/>
          <w:rtl/>
          <w:lang w:bidi="ar-DZ"/>
        </w:rPr>
        <w:t>،</w:t>
      </w:r>
      <w:r w:rsidRPr="00BC1B4D">
        <w:rPr>
          <w:rFonts w:cs="Arabic Transparent"/>
          <w:i/>
          <w:iCs/>
          <w:rtl/>
          <w:lang w:bidi="ar-DZ"/>
        </w:rPr>
        <w:t xml:space="preserve"> </w:t>
      </w:r>
      <w:r w:rsidRPr="00BC1B4D">
        <w:rPr>
          <w:rFonts w:cs="Arabic Transparent"/>
          <w:sz w:val="28"/>
          <w:szCs w:val="28"/>
          <w:rtl/>
          <w:lang w:bidi="ar-DZ"/>
        </w:rPr>
        <w:t xml:space="preserve">أين تشجع هذه المقاربة النهج الانتهازي في سلوك الأفراد على حساب التضامن وثقافة المؤسسة، والتي تعد واقعا تحاول المقاربة التعاقدية تجاوزه وتجاهله. ففكرة أن الفرد يملك عقلانية موضوعية لا يمكن التمسك بها، كون أن هذه العقلانية لا تعتبر مكونا محوريا ولا خاصية ممنهجة للفرد، علاوة على ذلك فإن العقلانية حسب المقاربة التعاقدية تدفع بالفرد للانتهازية، والسعي وراء مصلحته الشخصية، وهذا يعني التحايل على العقد أو التهرب منه وعدم الامتثال لمضمونه. بالإضافة إلى عدم إمكانية أخذ فرضية استقلالية اتخاذ القرار بعين الاعتبار كذلك، كون أن الفرد لا يمكنه اتخاذ قرار مستقل بمفرده، فهو يتواجد ضمن نسيج اجتماعي يؤثر في تصرفاته. </w:t>
      </w:r>
    </w:p>
    <w:p w:rsidR="00641B63" w:rsidRPr="00BC1B4D" w:rsidRDefault="00641B63" w:rsidP="00641B63">
      <w:pPr>
        <w:tabs>
          <w:tab w:val="left" w:pos="610"/>
        </w:tabs>
        <w:jc w:val="both"/>
        <w:rPr>
          <w:rFonts w:cs="Arabic Transparent"/>
          <w:sz w:val="16"/>
          <w:szCs w:val="16"/>
          <w:rtl/>
          <w:lang w:bidi="ar-DZ"/>
        </w:rPr>
      </w:pPr>
    </w:p>
    <w:p w:rsidR="00641B63" w:rsidRPr="00BC1B4D" w:rsidRDefault="00641B63" w:rsidP="003E0AF1">
      <w:pPr>
        <w:tabs>
          <w:tab w:val="left" w:pos="610"/>
        </w:tabs>
        <w:jc w:val="lowKashida"/>
        <w:rPr>
          <w:rFonts w:cs="Arabic Transparent"/>
          <w:sz w:val="28"/>
          <w:szCs w:val="28"/>
          <w:rtl/>
          <w:lang w:bidi="ar-DZ"/>
        </w:rPr>
      </w:pPr>
      <w:r w:rsidRPr="00BC1B4D">
        <w:rPr>
          <w:rFonts w:cs="Arabic Transparent"/>
          <w:sz w:val="28"/>
          <w:szCs w:val="28"/>
          <w:rtl/>
          <w:lang w:bidi="ar-DZ"/>
        </w:rPr>
        <w:t xml:space="preserve">       وتساعد النظرية الاتفاقية في بناء تمثيل لحالة الإدارة في أي مؤسسة</w:t>
      </w:r>
      <w:r w:rsidRPr="00BC1B4D">
        <w:rPr>
          <w:rStyle w:val="Appelnotedebasdep"/>
          <w:rFonts w:cs="Arabic Transparent"/>
          <w:sz w:val="28"/>
          <w:szCs w:val="28"/>
          <w:rtl/>
          <w:lang w:bidi="ar-DZ"/>
        </w:rPr>
        <w:footnoteReference w:id="69"/>
      </w:r>
      <w:r w:rsidRPr="00BC1B4D">
        <w:rPr>
          <w:rFonts w:cs="Arabic Transparent"/>
          <w:sz w:val="28"/>
          <w:szCs w:val="28"/>
          <w:rtl/>
          <w:lang w:bidi="ar-DZ"/>
        </w:rPr>
        <w:t>، كما تعتبر وسيلة مساعدة لاتخاذ القرارات،</w:t>
      </w:r>
      <w:r w:rsidRPr="00BC1B4D">
        <w:rPr>
          <w:rStyle w:val="Appelnotedebasdep"/>
          <w:rFonts w:cs="Arabic Transparent"/>
          <w:sz w:val="28"/>
          <w:szCs w:val="28"/>
          <w:rtl/>
          <w:lang w:bidi="ar-DZ"/>
        </w:rPr>
        <w:footnoteReference w:id="70"/>
      </w:r>
      <w:r w:rsidRPr="00BC1B4D">
        <w:rPr>
          <w:rFonts w:cs="Arabic Transparent"/>
          <w:sz w:val="28"/>
          <w:szCs w:val="28"/>
          <w:rtl/>
          <w:lang w:bidi="ar-DZ"/>
        </w:rPr>
        <w:t xml:space="preserve"> أين ترتكز جذورها على المنهجية الفردية</w:t>
      </w:r>
      <w:r w:rsidRPr="00BC1B4D">
        <w:rPr>
          <w:rFonts w:cs="Arabic Transparent"/>
          <w:lang w:bidi="ar-DZ"/>
        </w:rPr>
        <w:t xml:space="preserve"> </w:t>
      </w:r>
      <w:r w:rsidRPr="00BC1B4D">
        <w:rPr>
          <w:rFonts w:cs="Arabic Transparent"/>
          <w:i/>
          <w:iCs/>
          <w:lang w:bidi="ar-DZ"/>
        </w:rPr>
        <w:t>l’individualisme</w:t>
      </w:r>
      <w:r w:rsidRPr="00BC1B4D">
        <w:rPr>
          <w:rFonts w:cs="Arabic Transparent"/>
          <w:lang w:bidi="ar-DZ"/>
        </w:rPr>
        <w:t xml:space="preserve"> </w:t>
      </w:r>
      <w:r w:rsidRPr="00BC1B4D">
        <w:rPr>
          <w:rFonts w:cs="Arabic Transparent"/>
          <w:i/>
          <w:iCs/>
          <w:lang w:bidi="ar-DZ"/>
        </w:rPr>
        <w:t>méthodologique</w:t>
      </w:r>
      <w:r w:rsidRPr="00BC1B4D">
        <w:rPr>
          <w:rFonts w:cs="Arabic Transparent"/>
          <w:sz w:val="28"/>
          <w:szCs w:val="28"/>
          <w:lang w:bidi="ar-DZ"/>
        </w:rPr>
        <w:t xml:space="preserve"> </w:t>
      </w:r>
      <w:r w:rsidRPr="00BC1B4D">
        <w:rPr>
          <w:rFonts w:cs="Arabic Transparent"/>
          <w:sz w:val="28"/>
          <w:szCs w:val="28"/>
          <w:rtl/>
          <w:lang w:bidi="ar-DZ"/>
        </w:rPr>
        <w:t>من جهة ، وعلى الشمولية من جهة أخرى</w:t>
      </w:r>
      <w:r w:rsidR="003E0AF1" w:rsidRPr="00BC1B4D">
        <w:rPr>
          <w:rFonts w:cs="Arabic Transparent"/>
          <w:sz w:val="28"/>
          <w:szCs w:val="28"/>
          <w:rtl/>
          <w:lang w:bidi="ar-DZ"/>
        </w:rPr>
        <w:t>،</w:t>
      </w:r>
      <w:r w:rsidRPr="00BC1B4D">
        <w:rPr>
          <w:rFonts w:cs="Arabic Transparent"/>
          <w:sz w:val="28"/>
          <w:szCs w:val="28"/>
          <w:rtl/>
          <w:lang w:bidi="ar-DZ"/>
        </w:rPr>
        <w:t xml:space="preserve"> هذا ما يسمح لها بأخذ واقع الشبكة </w:t>
      </w:r>
      <w:r w:rsidRPr="00BC1B4D">
        <w:rPr>
          <w:rFonts w:cs="Arabic Transparent"/>
          <w:i/>
          <w:iCs/>
          <w:lang w:bidi="ar-DZ"/>
        </w:rPr>
        <w:t>le réseau</w:t>
      </w:r>
      <w:r w:rsidRPr="00BC1B4D">
        <w:rPr>
          <w:rFonts w:cs="Arabic Transparent"/>
          <w:sz w:val="28"/>
          <w:szCs w:val="28"/>
          <w:rtl/>
          <w:lang w:bidi="ar-DZ"/>
        </w:rPr>
        <w:t xml:space="preserve"> بعين الاعتبار. وهو الأمر الذي جعلنا نختار هذه المقاربة بوصفها مقاربة تخدم البحث، ذلك أن  نظرية الأطراف ذات المصلحة التي تم الإشارة إليها في الفصل الأول</w:t>
      </w:r>
      <w:r w:rsidR="003E0AF1" w:rsidRPr="00BC1B4D">
        <w:rPr>
          <w:rFonts w:cs="Arabic Transparent"/>
          <w:sz w:val="28"/>
          <w:szCs w:val="28"/>
          <w:rtl/>
          <w:lang w:bidi="ar-DZ"/>
        </w:rPr>
        <w:t>،</w:t>
      </w:r>
      <w:r w:rsidRPr="00BC1B4D">
        <w:rPr>
          <w:rFonts w:cs="Arabic Transparent"/>
          <w:sz w:val="28"/>
          <w:szCs w:val="28"/>
          <w:rtl/>
          <w:lang w:bidi="ar-DZ"/>
        </w:rPr>
        <w:t xml:space="preserve"> تهدف بالأساس إلى إدارة الشبكة </w:t>
      </w:r>
      <w:r w:rsidRPr="00BC1B4D">
        <w:rPr>
          <w:rFonts w:cs="Arabic Transparent"/>
          <w:i/>
          <w:iCs/>
          <w:lang w:bidi="ar-DZ"/>
        </w:rPr>
        <w:t>le management de réseau</w:t>
      </w:r>
      <w:r w:rsidRPr="00BC1B4D">
        <w:rPr>
          <w:rFonts w:cs="Arabic Transparent"/>
          <w:sz w:val="28"/>
          <w:szCs w:val="28"/>
          <w:rtl/>
          <w:lang w:bidi="ar-DZ"/>
        </w:rPr>
        <w:t>،</w:t>
      </w:r>
      <w:r w:rsidRPr="00BC1B4D">
        <w:rPr>
          <w:rFonts w:cs="Arabic Transparent"/>
          <w:rtl/>
          <w:lang w:bidi="ar-DZ"/>
        </w:rPr>
        <w:t xml:space="preserve"> </w:t>
      </w:r>
      <w:r w:rsidRPr="00BC1B4D">
        <w:rPr>
          <w:rFonts w:cs="Arabic Transparent"/>
          <w:sz w:val="28"/>
          <w:szCs w:val="28"/>
          <w:rtl/>
          <w:lang w:bidi="ar-DZ"/>
        </w:rPr>
        <w:t>وهذا يدل على التداخل بين النظريتين، إذ يمكن توظيف المقاربة الاتفاقية من أجل توضيح وفهم التنمية المستدامة</w:t>
      </w:r>
      <w:r w:rsidR="003E0AF1" w:rsidRPr="00BC1B4D">
        <w:rPr>
          <w:rFonts w:cs="Arabic Transparent"/>
          <w:sz w:val="28"/>
          <w:szCs w:val="28"/>
          <w:rtl/>
          <w:lang w:bidi="ar-DZ"/>
        </w:rPr>
        <w:t>،</w:t>
      </w:r>
      <w:r w:rsidRPr="00BC1B4D">
        <w:rPr>
          <w:rFonts w:cs="Arabic Transparent"/>
          <w:sz w:val="28"/>
          <w:szCs w:val="28"/>
          <w:rtl/>
          <w:lang w:bidi="ar-DZ"/>
        </w:rPr>
        <w:t xml:space="preserve"> وكيفية اعتمادها في المؤسسات.</w:t>
      </w:r>
    </w:p>
    <w:p w:rsidR="00641B63" w:rsidRPr="00BC1B4D" w:rsidRDefault="00641B63" w:rsidP="00641B63">
      <w:pPr>
        <w:tabs>
          <w:tab w:val="left" w:pos="610"/>
        </w:tabs>
        <w:jc w:val="lowKashida"/>
        <w:rPr>
          <w:rFonts w:cs="Arabic Transparent"/>
          <w:sz w:val="16"/>
          <w:szCs w:val="16"/>
          <w:rtl/>
          <w:lang w:bidi="ar-DZ"/>
        </w:rPr>
      </w:pPr>
    </w:p>
    <w:p w:rsidR="00641B63" w:rsidRPr="00BC1B4D" w:rsidRDefault="00641B63" w:rsidP="00641B63">
      <w:pPr>
        <w:tabs>
          <w:tab w:val="left" w:pos="610"/>
        </w:tabs>
        <w:jc w:val="lowKashida"/>
        <w:rPr>
          <w:rFonts w:cs="Arabic Transparent"/>
          <w:sz w:val="28"/>
          <w:szCs w:val="28"/>
          <w:rtl/>
          <w:lang w:bidi="ar-DZ"/>
        </w:rPr>
      </w:pPr>
      <w:r w:rsidRPr="00BC1B4D">
        <w:rPr>
          <w:rFonts w:cs="Arabic Transparent"/>
          <w:sz w:val="28"/>
          <w:szCs w:val="28"/>
          <w:rtl/>
          <w:lang w:bidi="ar-DZ"/>
        </w:rPr>
        <w:lastRenderedPageBreak/>
        <w:t xml:space="preserve">       فظهور المقاربة الاتفاقية </w:t>
      </w:r>
      <w:r w:rsidRPr="00BC1B4D">
        <w:rPr>
          <w:rFonts w:cs="Arabic Transparent"/>
          <w:i/>
          <w:iCs/>
          <w:lang w:bidi="ar-DZ"/>
        </w:rPr>
        <w:t>Approche conventionnel</w:t>
      </w:r>
      <w:r w:rsidRPr="00BC1B4D">
        <w:rPr>
          <w:rFonts w:cs="Arabic Transparent"/>
          <w:sz w:val="28"/>
          <w:szCs w:val="28"/>
          <w:rtl/>
          <w:lang w:bidi="ar-DZ"/>
        </w:rPr>
        <w:t xml:space="preserve"> كان نتيجة الاعتراف بوجود قواعد ضمنية توجه المجتمع، </w:t>
      </w:r>
      <w:r w:rsidRPr="00BC1B4D">
        <w:rPr>
          <w:rFonts w:cs="Arabic Transparent"/>
          <w:sz w:val="28"/>
          <w:szCs w:val="28"/>
          <w:rtl/>
          <w:lang w:eastAsia="fr-FR" w:bidi="ar-DZ"/>
        </w:rPr>
        <w:t>حيث</w:t>
      </w:r>
      <w:r w:rsidRPr="00BC1B4D">
        <w:rPr>
          <w:rFonts w:cs="Arabic Transparent"/>
          <w:color w:val="FF0000"/>
          <w:sz w:val="28"/>
          <w:szCs w:val="28"/>
          <w:lang w:eastAsia="fr-FR" w:bidi="ar-DZ"/>
        </w:rPr>
        <w:t xml:space="preserve"> </w:t>
      </w:r>
      <w:r w:rsidRPr="00BC1B4D">
        <w:rPr>
          <w:rFonts w:cs="Arabic Transparent"/>
          <w:sz w:val="28"/>
          <w:szCs w:val="28"/>
          <w:rtl/>
          <w:lang w:eastAsia="fr-FR" w:bidi="ar-DZ"/>
        </w:rPr>
        <w:t>يمكن حصر أهم شروط وجود الاتفاق فيما يأتي:</w:t>
      </w:r>
      <w:r w:rsidRPr="00BC1B4D">
        <w:rPr>
          <w:rStyle w:val="Appelnotedebasdep"/>
          <w:rFonts w:cs="Arabic Transparent"/>
          <w:sz w:val="28"/>
          <w:szCs w:val="28"/>
          <w:rtl/>
          <w:lang w:eastAsia="fr-FR" w:bidi="ar-DZ"/>
        </w:rPr>
        <w:footnoteReference w:id="71"/>
      </w:r>
    </w:p>
    <w:p w:rsidR="00641B63" w:rsidRPr="00BC1B4D" w:rsidRDefault="00641B63" w:rsidP="00641B63">
      <w:pPr>
        <w:tabs>
          <w:tab w:val="left" w:pos="610"/>
        </w:tabs>
        <w:jc w:val="lowKashida"/>
        <w:rPr>
          <w:rFonts w:cs="Arabic Transparent"/>
          <w:sz w:val="16"/>
          <w:szCs w:val="16"/>
          <w:rtl/>
          <w:lang w:bidi="ar-DZ"/>
        </w:rPr>
      </w:pPr>
    </w:p>
    <w:p w:rsidR="00641B63" w:rsidRPr="00BC1B4D" w:rsidRDefault="00641B63" w:rsidP="00641B63">
      <w:pPr>
        <w:tabs>
          <w:tab w:val="left" w:pos="610"/>
        </w:tabs>
        <w:jc w:val="lowKashida"/>
        <w:rPr>
          <w:rFonts w:cs="Arabic Transparent"/>
          <w:sz w:val="28"/>
          <w:szCs w:val="28"/>
          <w:rtl/>
          <w:lang w:eastAsia="fr-FR" w:bidi="ar-DZ"/>
        </w:rPr>
      </w:pPr>
      <w:r w:rsidRPr="00BC1B4D">
        <w:rPr>
          <w:rFonts w:cs="Arabic Transparent"/>
          <w:b/>
          <w:bCs/>
          <w:sz w:val="28"/>
          <w:szCs w:val="28"/>
          <w:rtl/>
          <w:lang w:eastAsia="fr-FR" w:bidi="ar-DZ"/>
        </w:rPr>
        <w:t>- حالة عدم التأكد:</w:t>
      </w:r>
      <w:r w:rsidRPr="00BC1B4D">
        <w:rPr>
          <w:rFonts w:cs="Arabic Transparent"/>
          <w:sz w:val="28"/>
          <w:szCs w:val="28"/>
          <w:rtl/>
          <w:lang w:eastAsia="fr-FR" w:bidi="ar-DZ"/>
        </w:rPr>
        <w:t xml:space="preserve"> لتبرير استخدام الاتفاق</w:t>
      </w:r>
      <w:r w:rsidR="003E0AF1" w:rsidRPr="00BC1B4D">
        <w:rPr>
          <w:rFonts w:cs="Arabic Transparent"/>
          <w:sz w:val="28"/>
          <w:szCs w:val="28"/>
          <w:rtl/>
          <w:lang w:eastAsia="fr-FR" w:bidi="ar-DZ"/>
        </w:rPr>
        <w:t>،</w:t>
      </w:r>
      <w:r w:rsidRPr="00BC1B4D">
        <w:rPr>
          <w:rFonts w:cs="Arabic Transparent"/>
          <w:sz w:val="28"/>
          <w:szCs w:val="28"/>
          <w:rtl/>
          <w:lang w:eastAsia="fr-FR" w:bidi="ar-DZ"/>
        </w:rPr>
        <w:t xml:space="preserve"> على الفرد أن يتواجد في وضعية عدم تأكد مطلق، يمكن أن يكون مصدر هذه الحالة ارتباط نشاط الفرد مع نتائج الأفراد الآخرين.</w:t>
      </w:r>
    </w:p>
    <w:p w:rsidR="003E0AF1" w:rsidRPr="00BC1B4D" w:rsidRDefault="003E0AF1" w:rsidP="00641B63">
      <w:pPr>
        <w:tabs>
          <w:tab w:val="left" w:pos="610"/>
        </w:tabs>
        <w:jc w:val="lowKashida"/>
        <w:rPr>
          <w:rFonts w:cs="Arabic Transparent"/>
          <w:sz w:val="16"/>
          <w:szCs w:val="16"/>
          <w:rtl/>
          <w:lang w:bidi="ar-DZ"/>
        </w:rPr>
      </w:pPr>
    </w:p>
    <w:p w:rsidR="00641B63" w:rsidRPr="00BC1B4D" w:rsidRDefault="00641B63" w:rsidP="00641B63">
      <w:pPr>
        <w:jc w:val="both"/>
        <w:rPr>
          <w:rFonts w:cs="Arabic Transparent"/>
          <w:sz w:val="28"/>
          <w:szCs w:val="28"/>
          <w:rtl/>
          <w:lang w:eastAsia="fr-FR" w:bidi="ar-DZ"/>
        </w:rPr>
      </w:pPr>
      <w:r w:rsidRPr="00BC1B4D">
        <w:rPr>
          <w:rFonts w:cs="Arabic Transparent"/>
          <w:b/>
          <w:bCs/>
          <w:sz w:val="28"/>
          <w:szCs w:val="28"/>
          <w:rtl/>
          <w:lang w:eastAsia="fr-FR" w:bidi="ar-DZ"/>
        </w:rPr>
        <w:t>- التقليد العقلاني:</w:t>
      </w:r>
      <w:r w:rsidRPr="00BC1B4D">
        <w:rPr>
          <w:rFonts w:cs="Arabic Transparent"/>
          <w:sz w:val="28"/>
          <w:szCs w:val="28"/>
          <w:rtl/>
          <w:lang w:eastAsia="fr-FR" w:bidi="ar-DZ"/>
        </w:rPr>
        <w:t xml:space="preserve"> ينبع مباشرة من حالة عدم التأكد، حيث لا يمكن للفرد اتخاذ أي قرار بعيدا عن الأخذ بعين الاعتبار معايير اتخاذ القرار الخاصة بالأفراد الآخرين، وهذا ينتج عنه مرجعية معيارية للسلوك.</w:t>
      </w:r>
    </w:p>
    <w:p w:rsidR="003E0AF1" w:rsidRPr="00BC1B4D" w:rsidRDefault="003E0AF1" w:rsidP="00641B63">
      <w:pPr>
        <w:jc w:val="both"/>
        <w:rPr>
          <w:rFonts w:cs="Arabic Transparent"/>
          <w:sz w:val="16"/>
          <w:szCs w:val="16"/>
          <w:lang w:eastAsia="fr-FR" w:bidi="ar-DZ"/>
        </w:rPr>
      </w:pPr>
    </w:p>
    <w:p w:rsidR="00641B63" w:rsidRPr="00BC1B4D" w:rsidRDefault="00641B63" w:rsidP="00641B63">
      <w:pPr>
        <w:tabs>
          <w:tab w:val="left" w:pos="610"/>
        </w:tabs>
        <w:jc w:val="both"/>
        <w:rPr>
          <w:rFonts w:cs="Arabic Transparent"/>
          <w:b/>
          <w:bCs/>
          <w:sz w:val="28"/>
          <w:szCs w:val="28"/>
          <w:lang w:eastAsia="fr-FR" w:bidi="ar-DZ"/>
        </w:rPr>
      </w:pPr>
      <w:r w:rsidRPr="00BC1B4D">
        <w:rPr>
          <w:rFonts w:cs="Arabic Transparent"/>
          <w:b/>
          <w:bCs/>
          <w:sz w:val="28"/>
          <w:szCs w:val="28"/>
          <w:rtl/>
          <w:lang w:eastAsia="fr-FR" w:bidi="ar-DZ"/>
        </w:rPr>
        <w:t xml:space="preserve">- الانضباط: </w:t>
      </w:r>
      <w:r w:rsidRPr="00BC1B4D">
        <w:rPr>
          <w:rFonts w:cs="Arabic Transparent"/>
          <w:sz w:val="28"/>
          <w:szCs w:val="28"/>
          <w:rtl/>
          <w:lang w:eastAsia="fr-FR" w:bidi="ar-DZ"/>
        </w:rPr>
        <w:t>الاتفاق هو عملية ضبط للسلوك</w:t>
      </w:r>
      <w:r w:rsidR="003E0AF1" w:rsidRPr="00BC1B4D">
        <w:rPr>
          <w:rFonts w:cs="Arabic Transparent"/>
          <w:sz w:val="28"/>
          <w:szCs w:val="28"/>
          <w:rtl/>
          <w:lang w:eastAsia="fr-FR" w:bidi="ar-DZ"/>
        </w:rPr>
        <w:t>،</w:t>
      </w:r>
      <w:r w:rsidRPr="00BC1B4D">
        <w:rPr>
          <w:rFonts w:cs="Arabic Transparent"/>
          <w:sz w:val="28"/>
          <w:szCs w:val="28"/>
          <w:rtl/>
          <w:lang w:eastAsia="fr-FR" w:bidi="ar-DZ"/>
        </w:rPr>
        <w:t xml:space="preserve"> يسمح بمعالجة حالة عدم التأكد الموجودة، أين يقترح حلولا منهجية لمشاكل يصعب حلها بالطرق الكمية فقط، كما يمتاز الاتفاق بخاصية الإقناع، بمعنى آخر كل فرد يعتقد بوجود الاتفاق ويعتبره قاعدة للسلوك، فقوة الإقناع التي يكتسبها الاتفاق</w:t>
      </w:r>
      <w:r w:rsidR="003E0AF1" w:rsidRPr="00BC1B4D">
        <w:rPr>
          <w:rFonts w:cs="Arabic Transparent"/>
          <w:sz w:val="28"/>
          <w:szCs w:val="28"/>
          <w:rtl/>
          <w:lang w:eastAsia="fr-FR" w:bidi="ar-DZ"/>
        </w:rPr>
        <w:t>،</w:t>
      </w:r>
      <w:r w:rsidRPr="00BC1B4D">
        <w:rPr>
          <w:rFonts w:cs="Arabic Transparent"/>
          <w:sz w:val="28"/>
          <w:szCs w:val="28"/>
          <w:rtl/>
          <w:lang w:eastAsia="fr-FR" w:bidi="ar-DZ"/>
        </w:rPr>
        <w:t xml:space="preserve"> تكمن في كون أن بعض المعلومات تكون غير ظاهرة، لأنها تعتبر لدى الأفراد الذين يلتزمون بالاتفاق بديهيات لا ضرورة لأن تقال أو يتم الإشارة إليها.</w:t>
      </w:r>
    </w:p>
    <w:p w:rsidR="00641B63" w:rsidRPr="00BC1B4D" w:rsidRDefault="00641B63" w:rsidP="00641B63">
      <w:pPr>
        <w:jc w:val="both"/>
        <w:rPr>
          <w:rFonts w:cs="Arabic Transparent"/>
          <w:sz w:val="16"/>
          <w:szCs w:val="16"/>
          <w:rtl/>
          <w:lang w:eastAsia="fr-FR" w:bidi="ar-DZ"/>
        </w:rPr>
      </w:pPr>
    </w:p>
    <w:p w:rsidR="00641B63" w:rsidRPr="00BC1B4D" w:rsidRDefault="00641B63" w:rsidP="00641B63">
      <w:pPr>
        <w:tabs>
          <w:tab w:val="left" w:pos="610"/>
        </w:tabs>
        <w:jc w:val="both"/>
        <w:rPr>
          <w:rFonts w:cs="Arabic Transparent"/>
          <w:sz w:val="28"/>
          <w:szCs w:val="28"/>
          <w:rtl/>
          <w:lang w:eastAsia="fr-FR" w:bidi="ar-DZ"/>
        </w:rPr>
      </w:pPr>
      <w:r w:rsidRPr="00BC1B4D">
        <w:rPr>
          <w:rFonts w:cs="Arabic Transparent"/>
          <w:sz w:val="28"/>
          <w:szCs w:val="28"/>
          <w:rtl/>
          <w:lang w:eastAsia="fr-FR" w:bidi="ar-DZ"/>
        </w:rPr>
        <w:t xml:space="preserve">       </w:t>
      </w:r>
      <w:r w:rsidR="003E0AF1" w:rsidRPr="00BC1B4D">
        <w:rPr>
          <w:rFonts w:cs="Arabic Transparent"/>
          <w:sz w:val="28"/>
          <w:szCs w:val="28"/>
          <w:rtl/>
          <w:lang w:eastAsia="fr-FR" w:bidi="ar-DZ"/>
        </w:rPr>
        <w:t>و</w:t>
      </w:r>
      <w:r w:rsidRPr="00BC1B4D">
        <w:rPr>
          <w:rFonts w:cs="Arabic Transparent"/>
          <w:sz w:val="28"/>
          <w:szCs w:val="28"/>
          <w:rtl/>
          <w:lang w:eastAsia="fr-FR" w:bidi="ar-DZ"/>
        </w:rPr>
        <w:t xml:space="preserve">يذهب كل من </w:t>
      </w:r>
      <w:r w:rsidRPr="00BC1B4D">
        <w:rPr>
          <w:rFonts w:cs="Arabic Transparent"/>
          <w:i/>
          <w:iCs/>
          <w:lang w:eastAsia="fr-FR" w:bidi="ar-DZ"/>
        </w:rPr>
        <w:t>Gomez &amp; Marion</w:t>
      </w:r>
      <w:r w:rsidRPr="00BC1B4D">
        <w:rPr>
          <w:rFonts w:cs="Arabic Transparent"/>
          <w:rtl/>
          <w:lang w:eastAsia="fr-FR" w:bidi="ar-DZ"/>
        </w:rPr>
        <w:t xml:space="preserve"> </w:t>
      </w:r>
      <w:r w:rsidRPr="00BC1B4D">
        <w:rPr>
          <w:rFonts w:cs="Arabic Transparent"/>
          <w:sz w:val="28"/>
          <w:szCs w:val="28"/>
          <w:rtl/>
          <w:lang w:eastAsia="fr-FR" w:bidi="ar-DZ"/>
        </w:rPr>
        <w:t xml:space="preserve">إلى اعتبار نظرية الاتفاقات نظرية قواعد اجتماعية واقتصادية، أين اقترح </w:t>
      </w:r>
      <w:r w:rsidRPr="00BC1B4D">
        <w:rPr>
          <w:rFonts w:cs="Arabic Transparent"/>
          <w:i/>
          <w:iCs/>
          <w:lang w:eastAsia="fr-FR" w:bidi="ar-DZ"/>
        </w:rPr>
        <w:t>Gomez</w:t>
      </w:r>
      <w:r w:rsidRPr="00BC1B4D">
        <w:rPr>
          <w:rFonts w:cs="Arabic Transparent"/>
          <w:sz w:val="28"/>
          <w:szCs w:val="28"/>
          <w:rtl/>
          <w:lang w:eastAsia="fr-FR" w:bidi="ar-DZ"/>
        </w:rPr>
        <w:t xml:space="preserve"> الملامح العامة للاتفاق والتي حصرها في الفرضيات التالية:</w:t>
      </w:r>
      <w:r w:rsidRPr="00BC1B4D">
        <w:rPr>
          <w:rStyle w:val="Appelnotedebasdep"/>
          <w:rFonts w:cs="Arabic Transparent"/>
          <w:sz w:val="28"/>
          <w:szCs w:val="28"/>
          <w:rtl/>
          <w:lang w:eastAsia="fr-FR" w:bidi="ar-DZ"/>
        </w:rPr>
        <w:footnoteReference w:id="72"/>
      </w:r>
    </w:p>
    <w:p w:rsidR="003E0AF1" w:rsidRPr="00BC1B4D" w:rsidRDefault="003E0AF1" w:rsidP="00641B63">
      <w:pPr>
        <w:tabs>
          <w:tab w:val="left" w:pos="610"/>
        </w:tabs>
        <w:jc w:val="both"/>
        <w:rPr>
          <w:rFonts w:cs="Arabic Transparent"/>
          <w:sz w:val="16"/>
          <w:szCs w:val="16"/>
          <w:rtl/>
          <w:lang w:eastAsia="fr-FR" w:bidi="ar-DZ"/>
        </w:rPr>
      </w:pPr>
    </w:p>
    <w:p w:rsidR="00641B63" w:rsidRPr="00BC1B4D" w:rsidRDefault="00641B63" w:rsidP="00641B63">
      <w:pPr>
        <w:numPr>
          <w:ilvl w:val="0"/>
          <w:numId w:val="3"/>
        </w:numPr>
        <w:jc w:val="both"/>
        <w:rPr>
          <w:rFonts w:cs="Arabic Transparent"/>
          <w:sz w:val="28"/>
          <w:szCs w:val="28"/>
          <w:rtl/>
          <w:lang w:eastAsia="fr-FR" w:bidi="ar-DZ"/>
        </w:rPr>
      </w:pPr>
      <w:r w:rsidRPr="00BC1B4D">
        <w:rPr>
          <w:rFonts w:cs="Arabic Transparent"/>
          <w:sz w:val="28"/>
          <w:szCs w:val="28"/>
          <w:rtl/>
          <w:lang w:eastAsia="fr-FR" w:bidi="ar-DZ"/>
        </w:rPr>
        <w:t>يظهر الاتفاق في حالة عدم تأكد أين لا يمكن تحديد منفعة الفرد بمعزل عن تحديد منافع بقية الأفراد.</w:t>
      </w:r>
    </w:p>
    <w:p w:rsidR="00641B63" w:rsidRPr="00BC1B4D" w:rsidRDefault="00641B63" w:rsidP="00641B63">
      <w:pPr>
        <w:numPr>
          <w:ilvl w:val="0"/>
          <w:numId w:val="3"/>
        </w:numPr>
        <w:jc w:val="both"/>
        <w:rPr>
          <w:rFonts w:cs="Arabic Transparent"/>
          <w:sz w:val="28"/>
          <w:szCs w:val="28"/>
          <w:lang w:eastAsia="fr-FR" w:bidi="ar-DZ"/>
        </w:rPr>
      </w:pPr>
      <w:r w:rsidRPr="00BC1B4D">
        <w:rPr>
          <w:rFonts w:cs="Arabic Transparent"/>
          <w:sz w:val="28"/>
          <w:szCs w:val="28"/>
          <w:rtl/>
          <w:lang w:eastAsia="fr-FR" w:bidi="ar-DZ"/>
        </w:rPr>
        <w:t xml:space="preserve">الاتفاق هو عملية ضبط </w:t>
      </w:r>
      <w:r w:rsidRPr="00BC1B4D">
        <w:rPr>
          <w:rFonts w:cs="Arabic Transparent"/>
          <w:i/>
          <w:iCs/>
          <w:lang w:eastAsia="fr-FR" w:bidi="ar-DZ"/>
        </w:rPr>
        <w:t>(Régulation)</w:t>
      </w:r>
      <w:r w:rsidRPr="00BC1B4D">
        <w:rPr>
          <w:rFonts w:cs="Arabic Transparent"/>
          <w:sz w:val="28"/>
          <w:szCs w:val="28"/>
          <w:rtl/>
          <w:lang w:eastAsia="fr-FR" w:bidi="ar-DZ"/>
        </w:rPr>
        <w:t xml:space="preserve"> يتم عن طريقها حل مشاكل التنسيق.</w:t>
      </w:r>
    </w:p>
    <w:p w:rsidR="00641B63" w:rsidRPr="00BC1B4D" w:rsidRDefault="00641B63" w:rsidP="00641B63">
      <w:pPr>
        <w:numPr>
          <w:ilvl w:val="0"/>
          <w:numId w:val="3"/>
        </w:numPr>
        <w:jc w:val="both"/>
        <w:rPr>
          <w:rFonts w:cs="Arabic Transparent"/>
          <w:sz w:val="28"/>
          <w:szCs w:val="28"/>
          <w:lang w:eastAsia="fr-FR" w:bidi="ar-DZ"/>
        </w:rPr>
      </w:pPr>
      <w:r w:rsidRPr="00BC1B4D">
        <w:rPr>
          <w:rFonts w:cs="Arabic Transparent"/>
          <w:sz w:val="28"/>
          <w:szCs w:val="28"/>
          <w:rtl/>
          <w:lang w:eastAsia="fr-FR" w:bidi="ar-DZ"/>
        </w:rPr>
        <w:t xml:space="preserve">يمتثل الاتفاق للشروط الخمسة التي اقترحها </w:t>
      </w:r>
      <w:r w:rsidRPr="00BC1B4D">
        <w:rPr>
          <w:rFonts w:cs="Arabic Transparent"/>
          <w:i/>
          <w:iCs/>
          <w:lang w:eastAsia="fr-FR" w:bidi="ar-DZ"/>
        </w:rPr>
        <w:t>Lewis</w:t>
      </w:r>
      <w:r w:rsidRPr="00BC1B4D">
        <w:rPr>
          <w:rFonts w:cs="Arabic Transparent"/>
          <w:sz w:val="28"/>
          <w:szCs w:val="28"/>
          <w:rtl/>
          <w:lang w:eastAsia="fr-FR" w:bidi="ar-DZ"/>
        </w:rPr>
        <w:t>:</w:t>
      </w:r>
    </w:p>
    <w:p w:rsidR="003E0AF1" w:rsidRPr="00BC1B4D" w:rsidRDefault="003E0AF1" w:rsidP="003E0AF1">
      <w:pPr>
        <w:jc w:val="both"/>
        <w:rPr>
          <w:rFonts w:cs="Arabic Transparent"/>
          <w:sz w:val="16"/>
          <w:szCs w:val="16"/>
          <w:lang w:eastAsia="fr-FR" w:bidi="ar-DZ"/>
        </w:rPr>
      </w:pPr>
    </w:p>
    <w:p w:rsidR="00641B63" w:rsidRPr="00BC1B4D" w:rsidRDefault="00641B63" w:rsidP="00641B63">
      <w:pPr>
        <w:jc w:val="both"/>
        <w:rPr>
          <w:rFonts w:cs="Arabic Transparent"/>
          <w:sz w:val="28"/>
          <w:szCs w:val="28"/>
          <w:rtl/>
          <w:lang w:eastAsia="fr-FR" w:bidi="ar-DZ"/>
        </w:rPr>
      </w:pPr>
      <w:r w:rsidRPr="00BC1B4D">
        <w:rPr>
          <w:rFonts w:cs="Arabic Transparent"/>
          <w:sz w:val="28"/>
          <w:szCs w:val="28"/>
          <w:rtl/>
          <w:lang w:eastAsia="fr-FR" w:bidi="ar-DZ"/>
        </w:rPr>
        <w:t>* الكل يمتثل للاتفاق.</w:t>
      </w:r>
    </w:p>
    <w:p w:rsidR="00641B63" w:rsidRPr="00BC1B4D" w:rsidRDefault="00641B63" w:rsidP="00641B63">
      <w:pPr>
        <w:jc w:val="both"/>
        <w:rPr>
          <w:rFonts w:cs="Arabic Transparent"/>
          <w:sz w:val="28"/>
          <w:szCs w:val="28"/>
          <w:rtl/>
          <w:lang w:eastAsia="fr-FR" w:bidi="ar-DZ"/>
        </w:rPr>
      </w:pPr>
      <w:r w:rsidRPr="00BC1B4D">
        <w:rPr>
          <w:rFonts w:cs="Arabic Transparent"/>
          <w:sz w:val="28"/>
          <w:szCs w:val="28"/>
          <w:rtl/>
          <w:lang w:eastAsia="fr-FR" w:bidi="ar-DZ"/>
        </w:rPr>
        <w:t>* الكل يتوقع من الآخرين الامتثال للاتفاق.</w:t>
      </w:r>
    </w:p>
    <w:p w:rsidR="00641B63" w:rsidRPr="00BC1B4D" w:rsidRDefault="00641B63" w:rsidP="00641B63">
      <w:pPr>
        <w:jc w:val="both"/>
        <w:rPr>
          <w:rFonts w:cs="Arabic Transparent"/>
          <w:sz w:val="28"/>
          <w:szCs w:val="28"/>
          <w:rtl/>
          <w:lang w:eastAsia="fr-FR" w:bidi="ar-DZ"/>
        </w:rPr>
      </w:pPr>
      <w:r w:rsidRPr="00BC1B4D">
        <w:rPr>
          <w:rFonts w:cs="Arabic Transparent"/>
          <w:sz w:val="28"/>
          <w:szCs w:val="28"/>
          <w:rtl/>
          <w:lang w:eastAsia="fr-FR" w:bidi="ar-DZ"/>
        </w:rPr>
        <w:t>* الكل يتوقع امتثالا جماعيا أو على الأقل جماعيا.</w:t>
      </w:r>
    </w:p>
    <w:p w:rsidR="00641B63" w:rsidRPr="00BC1B4D" w:rsidRDefault="00641B63" w:rsidP="00641B63">
      <w:pPr>
        <w:jc w:val="both"/>
        <w:rPr>
          <w:rFonts w:cs="Arabic Transparent"/>
          <w:sz w:val="28"/>
          <w:szCs w:val="28"/>
          <w:rtl/>
          <w:lang w:eastAsia="fr-FR" w:bidi="ar-DZ"/>
        </w:rPr>
      </w:pPr>
      <w:r w:rsidRPr="00BC1B4D">
        <w:rPr>
          <w:rFonts w:cs="Arabic Transparent"/>
          <w:sz w:val="28"/>
          <w:szCs w:val="28"/>
          <w:rtl/>
          <w:lang w:eastAsia="fr-FR" w:bidi="ar-DZ"/>
        </w:rPr>
        <w:t>* يوجد على الأقل بديل واحد للضبط.</w:t>
      </w:r>
    </w:p>
    <w:p w:rsidR="00641B63" w:rsidRPr="00BC1B4D" w:rsidRDefault="00641B63" w:rsidP="00641B63">
      <w:pPr>
        <w:jc w:val="both"/>
        <w:rPr>
          <w:rFonts w:cs="Arabic Transparent"/>
          <w:sz w:val="28"/>
          <w:szCs w:val="28"/>
          <w:rtl/>
          <w:lang w:eastAsia="fr-FR" w:bidi="ar-DZ"/>
        </w:rPr>
      </w:pPr>
      <w:r w:rsidRPr="00BC1B4D">
        <w:rPr>
          <w:rFonts w:cs="Arabic Transparent"/>
          <w:sz w:val="28"/>
          <w:szCs w:val="28"/>
          <w:rtl/>
          <w:lang w:eastAsia="fr-FR" w:bidi="ar-DZ"/>
        </w:rPr>
        <w:t xml:space="preserve">* الشروط الأربعة السابقة هي "معرفة مشتركة" </w:t>
      </w:r>
      <w:r w:rsidRPr="00BC1B4D">
        <w:rPr>
          <w:rFonts w:cs="Arabic Transparent"/>
          <w:i/>
          <w:iCs/>
          <w:lang w:eastAsia="fr-FR" w:bidi="ar-DZ"/>
        </w:rPr>
        <w:t>« common knowledge »</w:t>
      </w:r>
      <w:r w:rsidRPr="00BC1B4D">
        <w:rPr>
          <w:rFonts w:cs="Arabic Transparent"/>
          <w:i/>
          <w:iCs/>
          <w:rtl/>
          <w:lang w:eastAsia="fr-FR" w:bidi="ar-DZ"/>
        </w:rPr>
        <w:t>.</w:t>
      </w:r>
    </w:p>
    <w:p w:rsidR="00641B63" w:rsidRPr="00BC1B4D" w:rsidRDefault="00641B63" w:rsidP="00641B63">
      <w:pPr>
        <w:jc w:val="both"/>
        <w:rPr>
          <w:rFonts w:cs="Arabic Transparent"/>
          <w:sz w:val="16"/>
          <w:szCs w:val="16"/>
          <w:rtl/>
          <w:lang w:eastAsia="fr-FR" w:bidi="ar-DZ"/>
        </w:rPr>
      </w:pPr>
    </w:p>
    <w:p w:rsidR="00641B63" w:rsidRPr="00BC1B4D" w:rsidRDefault="00641B63" w:rsidP="00641B63">
      <w:pPr>
        <w:tabs>
          <w:tab w:val="left" w:pos="610"/>
        </w:tabs>
        <w:jc w:val="both"/>
        <w:rPr>
          <w:rFonts w:cs="Arabic Transparent"/>
          <w:sz w:val="28"/>
          <w:szCs w:val="28"/>
          <w:rtl/>
          <w:lang w:eastAsia="fr-FR" w:bidi="ar-DZ"/>
        </w:rPr>
      </w:pPr>
      <w:r w:rsidRPr="00BC1B4D">
        <w:rPr>
          <w:rFonts w:cs="Arabic Transparent"/>
          <w:sz w:val="28"/>
          <w:szCs w:val="28"/>
          <w:rtl/>
          <w:lang w:eastAsia="fr-FR" w:bidi="ar-DZ"/>
        </w:rPr>
        <w:t xml:space="preserve">       ويمكن كذلك اعتبار المقاربة الاتفاقية وسيلة معرفة جماعية مشتركة، تسمح للفرد بالقيام بالسلوك المناسب، أين تقوم بالتنسيق بين سلوكيات وتصرفات الأطراف والجهات الفاعلة حيث تتميز بالخصائص التالية:</w:t>
      </w:r>
      <w:r w:rsidRPr="00BC1B4D">
        <w:rPr>
          <w:rStyle w:val="Appelnotedebasdep"/>
          <w:rFonts w:cs="Arabic Transparent"/>
          <w:sz w:val="28"/>
          <w:szCs w:val="28"/>
          <w:rtl/>
          <w:lang w:eastAsia="fr-FR" w:bidi="ar-DZ"/>
        </w:rPr>
        <w:footnoteReference w:id="73"/>
      </w:r>
    </w:p>
    <w:p w:rsidR="00641B63" w:rsidRPr="00BC1B4D" w:rsidRDefault="00641B63" w:rsidP="00641B63">
      <w:pPr>
        <w:tabs>
          <w:tab w:val="left" w:pos="610"/>
        </w:tabs>
        <w:jc w:val="both"/>
        <w:rPr>
          <w:rFonts w:cs="Arabic Transparent"/>
          <w:sz w:val="16"/>
          <w:szCs w:val="16"/>
          <w:rtl/>
          <w:lang w:eastAsia="fr-FR" w:bidi="ar-DZ"/>
        </w:rPr>
      </w:pPr>
    </w:p>
    <w:p w:rsidR="00641B63" w:rsidRPr="00BC1B4D" w:rsidRDefault="00641B63" w:rsidP="00641B63">
      <w:pPr>
        <w:jc w:val="both"/>
        <w:rPr>
          <w:rFonts w:cs="Arabic Transparent"/>
          <w:sz w:val="28"/>
          <w:szCs w:val="28"/>
          <w:rtl/>
          <w:lang w:eastAsia="fr-FR" w:bidi="ar-DZ"/>
        </w:rPr>
      </w:pPr>
      <w:r w:rsidRPr="00BC1B4D">
        <w:rPr>
          <w:rFonts w:cs="Arabic Transparent"/>
          <w:b/>
          <w:bCs/>
          <w:sz w:val="28"/>
          <w:szCs w:val="28"/>
          <w:rtl/>
          <w:lang w:eastAsia="fr-FR" w:bidi="ar-DZ"/>
        </w:rPr>
        <w:t>- التحكيم:</w:t>
      </w:r>
      <w:r w:rsidRPr="00BC1B4D">
        <w:rPr>
          <w:rFonts w:cs="Arabic Transparent"/>
          <w:sz w:val="28"/>
          <w:szCs w:val="28"/>
          <w:rtl/>
          <w:lang w:eastAsia="fr-FR" w:bidi="ar-DZ"/>
        </w:rPr>
        <w:t xml:space="preserve"> هناك طرق ووسائل أخرى للتنسيق.</w:t>
      </w:r>
    </w:p>
    <w:p w:rsidR="003E0AF1" w:rsidRPr="00BC1B4D" w:rsidRDefault="003E0AF1" w:rsidP="00641B63">
      <w:pPr>
        <w:jc w:val="both"/>
        <w:rPr>
          <w:rFonts w:cs="Arabic Transparent"/>
          <w:sz w:val="16"/>
          <w:szCs w:val="16"/>
          <w:rtl/>
          <w:lang w:eastAsia="fr-FR" w:bidi="ar-DZ"/>
        </w:rPr>
      </w:pPr>
    </w:p>
    <w:p w:rsidR="00641B63" w:rsidRPr="00BC1B4D" w:rsidRDefault="00641B63" w:rsidP="00641B63">
      <w:pPr>
        <w:jc w:val="both"/>
        <w:rPr>
          <w:rFonts w:cs="Arabic Transparent"/>
          <w:sz w:val="28"/>
          <w:szCs w:val="28"/>
          <w:rtl/>
          <w:lang w:eastAsia="fr-FR" w:bidi="ar-DZ"/>
        </w:rPr>
      </w:pPr>
      <w:r w:rsidRPr="00BC1B4D">
        <w:rPr>
          <w:rFonts w:cs="Arabic Transparent"/>
          <w:b/>
          <w:bCs/>
          <w:sz w:val="28"/>
          <w:szCs w:val="28"/>
          <w:rtl/>
          <w:lang w:eastAsia="fr-FR" w:bidi="ar-DZ"/>
        </w:rPr>
        <w:t>- عدم وضوح التعريف:</w:t>
      </w:r>
      <w:r w:rsidRPr="00BC1B4D">
        <w:rPr>
          <w:rFonts w:cs="Arabic Transparent"/>
          <w:sz w:val="28"/>
          <w:szCs w:val="28"/>
          <w:rtl/>
          <w:lang w:eastAsia="fr-FR" w:bidi="ar-DZ"/>
        </w:rPr>
        <w:t xml:space="preserve"> على الرغم من أن الاتفاق يقدم بيانا صريحا في بعض الأحيان لكن لا توجد هناك صياغة رسمية للاتفاق.</w:t>
      </w:r>
    </w:p>
    <w:p w:rsidR="003E0AF1" w:rsidRPr="00BC1B4D" w:rsidRDefault="003E0AF1" w:rsidP="00641B63">
      <w:pPr>
        <w:jc w:val="both"/>
        <w:rPr>
          <w:rFonts w:cs="Arabic Transparent"/>
          <w:sz w:val="16"/>
          <w:szCs w:val="16"/>
          <w:lang w:eastAsia="fr-FR" w:bidi="ar-DZ"/>
        </w:rPr>
      </w:pPr>
    </w:p>
    <w:p w:rsidR="00641B63" w:rsidRDefault="00641B63" w:rsidP="00641B63">
      <w:pPr>
        <w:jc w:val="both"/>
        <w:rPr>
          <w:rFonts w:cs="Arabic Transparent"/>
          <w:sz w:val="28"/>
          <w:szCs w:val="28"/>
          <w:lang w:eastAsia="fr-FR" w:bidi="ar-DZ"/>
        </w:rPr>
      </w:pPr>
      <w:r w:rsidRPr="00BC1B4D">
        <w:rPr>
          <w:rFonts w:cs="Arabic Transparent"/>
          <w:b/>
          <w:bCs/>
          <w:sz w:val="28"/>
          <w:szCs w:val="28"/>
          <w:rtl/>
          <w:lang w:eastAsia="fr-FR" w:bidi="ar-DZ"/>
        </w:rPr>
        <w:t xml:space="preserve">- عدم وجود تهديد صريح بالعقوبة: </w:t>
      </w:r>
      <w:r w:rsidRPr="00BC1B4D">
        <w:rPr>
          <w:rFonts w:cs="Arabic Transparent"/>
          <w:sz w:val="28"/>
          <w:szCs w:val="28"/>
          <w:rtl/>
          <w:lang w:eastAsia="fr-FR" w:bidi="ar-DZ"/>
        </w:rPr>
        <w:t>وإن وجد فهو تهديد ضمني.</w:t>
      </w:r>
    </w:p>
    <w:p w:rsidR="0083568D" w:rsidRPr="00BC1B4D" w:rsidRDefault="0083568D" w:rsidP="00641B63">
      <w:pPr>
        <w:jc w:val="both"/>
        <w:rPr>
          <w:rFonts w:cs="Arabic Transparent"/>
          <w:sz w:val="28"/>
          <w:szCs w:val="28"/>
          <w:lang w:eastAsia="fr-FR" w:bidi="ar-DZ"/>
        </w:rPr>
      </w:pPr>
    </w:p>
    <w:p w:rsidR="00641B63" w:rsidRPr="00BC1B4D" w:rsidRDefault="00641B63" w:rsidP="00641B63">
      <w:pPr>
        <w:jc w:val="both"/>
        <w:rPr>
          <w:rFonts w:cs="Arabic Transparent"/>
          <w:sz w:val="16"/>
          <w:szCs w:val="16"/>
          <w:lang w:eastAsia="fr-FR" w:bidi="ar-DZ"/>
        </w:rPr>
      </w:pPr>
    </w:p>
    <w:p w:rsidR="00641B63" w:rsidRPr="00BC1B4D" w:rsidRDefault="00641B63" w:rsidP="00641B63">
      <w:pPr>
        <w:tabs>
          <w:tab w:val="left" w:pos="610"/>
        </w:tabs>
        <w:jc w:val="lowKashida"/>
        <w:rPr>
          <w:rFonts w:cs="Arabic Transparent"/>
          <w:b/>
          <w:bCs/>
          <w:sz w:val="28"/>
          <w:szCs w:val="28"/>
          <w:rtl/>
          <w:lang w:eastAsia="fr-FR" w:bidi="ar-DZ"/>
        </w:rPr>
      </w:pPr>
      <w:r w:rsidRPr="00BC1B4D">
        <w:rPr>
          <w:rFonts w:cs="Arabic Transparent"/>
          <w:sz w:val="28"/>
          <w:szCs w:val="28"/>
          <w:rtl/>
          <w:lang w:eastAsia="fr-FR" w:bidi="ar-DZ"/>
        </w:rPr>
        <w:lastRenderedPageBreak/>
        <w:t xml:space="preserve">       بعد عرض أهم النقاط التي تحدد الملامح العامة للمقاربة الاتفاقية، وبالرجوع إلى موضوع التنمية المستدامة، فالسؤال الذي يمكن طرحه هو: </w:t>
      </w:r>
      <w:r w:rsidRPr="00BC1B4D">
        <w:rPr>
          <w:rFonts w:cs="Arabic Transparent"/>
          <w:b/>
          <w:bCs/>
          <w:sz w:val="28"/>
          <w:szCs w:val="28"/>
          <w:rtl/>
          <w:lang w:eastAsia="fr-FR" w:bidi="ar-DZ"/>
        </w:rPr>
        <w:t>هل يمكن اعتبار التنمية المستدامة اتفاقا؟</w:t>
      </w:r>
    </w:p>
    <w:p w:rsidR="00EF6F80" w:rsidRPr="00BC1B4D" w:rsidRDefault="00EF6F80" w:rsidP="00641B63">
      <w:pPr>
        <w:tabs>
          <w:tab w:val="left" w:pos="610"/>
        </w:tabs>
        <w:jc w:val="lowKashida"/>
        <w:rPr>
          <w:rFonts w:cs="Arabic Transparent"/>
          <w:sz w:val="16"/>
          <w:szCs w:val="16"/>
          <w:rtl/>
          <w:lang w:eastAsia="fr-FR" w:bidi="ar-DZ"/>
        </w:rPr>
      </w:pPr>
    </w:p>
    <w:p w:rsidR="00641B63" w:rsidRPr="00BC1B4D" w:rsidRDefault="00EF6F80" w:rsidP="00EF6F80">
      <w:pPr>
        <w:tabs>
          <w:tab w:val="left" w:pos="610"/>
        </w:tabs>
        <w:jc w:val="lowKashida"/>
        <w:rPr>
          <w:rFonts w:cs="Arabic Transparent"/>
          <w:sz w:val="28"/>
          <w:szCs w:val="28"/>
          <w:rtl/>
          <w:lang w:eastAsia="fr-FR" w:bidi="ar-DZ"/>
        </w:rPr>
      </w:pPr>
      <w:r w:rsidRPr="00BC1B4D">
        <w:rPr>
          <w:rFonts w:cs="Arabic Transparent"/>
          <w:sz w:val="28"/>
          <w:szCs w:val="28"/>
          <w:rtl/>
          <w:lang w:eastAsia="fr-FR" w:bidi="ar-DZ"/>
        </w:rPr>
        <w:t xml:space="preserve">       ف</w:t>
      </w:r>
      <w:r w:rsidR="00641B63" w:rsidRPr="00BC1B4D">
        <w:rPr>
          <w:rFonts w:cs="Arabic Transparent"/>
          <w:sz w:val="28"/>
          <w:szCs w:val="28"/>
          <w:rtl/>
          <w:lang w:eastAsia="fr-FR" w:bidi="ar-DZ"/>
        </w:rPr>
        <w:t xml:space="preserve">للإجابة على هذا السؤال يكفي إسقاط خصائص الاتفاق السالفة الذكر، بالإضافة إلى الشروط التي وضعها </w:t>
      </w:r>
      <w:r w:rsidR="00641B63" w:rsidRPr="00BC1B4D">
        <w:rPr>
          <w:rFonts w:cs="Arabic Transparent"/>
          <w:i/>
          <w:iCs/>
          <w:lang w:eastAsia="fr-FR" w:bidi="ar-DZ"/>
        </w:rPr>
        <w:t>Lewis</w:t>
      </w:r>
      <w:r w:rsidR="00641B63" w:rsidRPr="00BC1B4D">
        <w:rPr>
          <w:rFonts w:cs="Arabic Transparent"/>
          <w:sz w:val="28"/>
          <w:szCs w:val="28"/>
          <w:rtl/>
          <w:lang w:eastAsia="fr-FR" w:bidi="ar-DZ"/>
        </w:rPr>
        <w:t xml:space="preserve"> ومقارنتها مع مفهوم التنمية المستدامة وما جاء بخصوصه في الفصل الأول.</w:t>
      </w:r>
    </w:p>
    <w:p w:rsidR="00641B63" w:rsidRPr="00BC1B4D" w:rsidRDefault="00641B63" w:rsidP="00641B63">
      <w:pPr>
        <w:jc w:val="lowKashida"/>
        <w:rPr>
          <w:rFonts w:cs="Arabic Transparent"/>
          <w:sz w:val="16"/>
          <w:szCs w:val="16"/>
          <w:rtl/>
          <w:lang w:eastAsia="fr-FR" w:bidi="ar-DZ"/>
        </w:rPr>
      </w:pPr>
    </w:p>
    <w:p w:rsidR="00641B63" w:rsidRPr="00BC1B4D" w:rsidRDefault="00641B63" w:rsidP="00087BFA">
      <w:pPr>
        <w:tabs>
          <w:tab w:val="left" w:pos="610"/>
        </w:tabs>
        <w:jc w:val="lowKashida"/>
        <w:rPr>
          <w:rFonts w:cs="Arabic Transparent"/>
          <w:szCs w:val="28"/>
          <w:rtl/>
        </w:rPr>
      </w:pPr>
      <w:r w:rsidRPr="00BC1B4D">
        <w:rPr>
          <w:rFonts w:cs="Arabic Transparent"/>
          <w:sz w:val="28"/>
          <w:szCs w:val="28"/>
          <w:rtl/>
          <w:lang w:eastAsia="fr-FR" w:bidi="ar-DZ"/>
        </w:rPr>
        <w:t xml:space="preserve">      </w:t>
      </w:r>
      <w:r w:rsidR="00087BFA" w:rsidRPr="00BC1B4D">
        <w:rPr>
          <w:rFonts w:cs="Arabic Transparent"/>
          <w:sz w:val="28"/>
          <w:szCs w:val="28"/>
          <w:rtl/>
          <w:lang w:eastAsia="fr-FR" w:bidi="ar-DZ"/>
        </w:rPr>
        <w:t xml:space="preserve"> </w:t>
      </w:r>
      <w:r w:rsidRPr="00BC1B4D">
        <w:rPr>
          <w:rFonts w:cs="Arabic Transparent"/>
          <w:sz w:val="28"/>
          <w:szCs w:val="28"/>
          <w:rtl/>
          <w:lang w:eastAsia="fr-FR" w:bidi="ar-DZ"/>
        </w:rPr>
        <w:t>يلعب الشرط البيئي والاجتماعي دور الضابط لتنسيق السلوك في السوق، فالتنمية المستدامة هي عنصر جوهري في تعديل السلوك التنظيمي، مع عدم إغفال كون أن نهج التنمية المستدامة يمكن اعتماده من باب القناعة أكثر منه من باب المنفعة والمصلحة أو حتى من باب الإجبار.</w:t>
      </w:r>
      <w:r w:rsidRPr="00BC1B4D">
        <w:rPr>
          <w:rFonts w:cs="Arabic Transparent"/>
          <w:szCs w:val="28"/>
          <w:rtl/>
        </w:rPr>
        <w:t xml:space="preserve"> </w:t>
      </w:r>
      <w:r w:rsidRPr="00BC1B4D">
        <w:rPr>
          <w:rFonts w:cs="Arabic Transparent"/>
          <w:sz w:val="28"/>
          <w:szCs w:val="28"/>
          <w:rtl/>
          <w:lang w:eastAsia="fr-FR" w:bidi="ar-DZ"/>
        </w:rPr>
        <w:t xml:space="preserve">ويظهر الجانب التحكيمي بوضوح كون أن التنمية المستدامة تعتبر بديلا ممكنا ولكن ليس وحيدا في بيئة الأعمال، بالإضافة إلى كون التنمية المستدامة مفهوما ضبابيا غير متضح المعالم، وهذا ما سلف ذكره في الفصل الأول مع توضيح الأسباب التي أدت إلى نشوء هذه الضبابية. </w:t>
      </w:r>
    </w:p>
    <w:p w:rsidR="00641B63" w:rsidRPr="00BC1B4D" w:rsidRDefault="00641B63" w:rsidP="00641B63">
      <w:pPr>
        <w:jc w:val="both"/>
        <w:rPr>
          <w:rFonts w:cs="Arabic Transparent"/>
          <w:sz w:val="16"/>
          <w:szCs w:val="16"/>
          <w:rtl/>
          <w:lang w:eastAsia="fr-FR" w:bidi="ar-DZ"/>
        </w:rPr>
      </w:pPr>
    </w:p>
    <w:p w:rsidR="00641B63" w:rsidRPr="00BC1B4D" w:rsidRDefault="00641B63" w:rsidP="00DB4F51">
      <w:pPr>
        <w:tabs>
          <w:tab w:val="right" w:pos="610"/>
        </w:tabs>
        <w:jc w:val="both"/>
        <w:rPr>
          <w:rFonts w:cs="Arabic Transparent"/>
          <w:sz w:val="28"/>
          <w:szCs w:val="28"/>
          <w:rtl/>
          <w:lang w:eastAsia="fr-FR" w:bidi="ar-DZ"/>
        </w:rPr>
      </w:pPr>
      <w:r w:rsidRPr="00BC1B4D">
        <w:rPr>
          <w:rFonts w:cs="Arabic Transparent"/>
          <w:sz w:val="28"/>
          <w:szCs w:val="28"/>
          <w:rtl/>
          <w:lang w:eastAsia="fr-FR" w:bidi="ar-DZ"/>
        </w:rPr>
        <w:t xml:space="preserve">      </w:t>
      </w:r>
      <w:r w:rsidR="00DB4F51" w:rsidRPr="00BC1B4D">
        <w:rPr>
          <w:rFonts w:cs="Arabic Transparent"/>
          <w:sz w:val="28"/>
          <w:szCs w:val="28"/>
          <w:rtl/>
          <w:lang w:eastAsia="fr-FR" w:bidi="ar-DZ"/>
        </w:rPr>
        <w:t xml:space="preserve"> </w:t>
      </w:r>
      <w:r w:rsidRPr="00BC1B4D">
        <w:rPr>
          <w:rFonts w:cs="Arabic Transparent"/>
          <w:sz w:val="28"/>
          <w:szCs w:val="28"/>
          <w:rtl/>
          <w:lang w:eastAsia="fr-FR" w:bidi="ar-DZ"/>
        </w:rPr>
        <w:t>أخيرا تتوفر خاصية عدم وجود تهديدات صريحة بالعقوبة، في حالة عدم الامتثال للاتفاق في مفهوم التنمية المستدامة كما سلف الذكر في الفصل السابق، سواء على المستوى الكلي (الدول والهيئات العالمية) أو المستوى الجزئي (المؤسسة والأفراد)، وما يهمنا بالأخص هو المؤسسة فالأطراف ذات المصلحة تنتظر من المؤسسة الوفاء بالتزاماتها تجاههم، حيث يفرض التزام المؤسسة بنهج التنمية المستدامة الاهتمام بالجانب الاقتصادي (المردودية المالية والاقتصادية للمساهمين والأطراف ذات المصلحة التي ترتبط مباشرة برأس مال المؤسسة)</w:t>
      </w:r>
      <w:r w:rsidR="00087BFA" w:rsidRPr="00BC1B4D">
        <w:rPr>
          <w:rFonts w:cs="Arabic Transparent"/>
          <w:sz w:val="28"/>
          <w:szCs w:val="28"/>
          <w:rtl/>
          <w:lang w:eastAsia="fr-FR" w:bidi="ar-DZ"/>
        </w:rPr>
        <w:t>،</w:t>
      </w:r>
      <w:r w:rsidRPr="00BC1B4D">
        <w:rPr>
          <w:rFonts w:cs="Arabic Transparent"/>
          <w:sz w:val="28"/>
          <w:szCs w:val="28"/>
          <w:rtl/>
          <w:lang w:eastAsia="fr-FR" w:bidi="ar-DZ"/>
        </w:rPr>
        <w:t xml:space="preserve"> دون إهمال الجوانب البيئية والاجتماعية والأخلاقية (الأطراف ذات المصلحة الخارجية)، وعليه فإن المؤسسة تحاول من خلال التوافق تحقيق التوازن بين مجموع هذه المصالح المتضاربة للأطراف ذات المصلحة، وهذا يجعل المؤسسة تنفتح على محيطها الخارجي</w:t>
      </w:r>
      <w:r w:rsidR="00087BFA" w:rsidRPr="00BC1B4D">
        <w:rPr>
          <w:rFonts w:cs="Arabic Transparent"/>
          <w:sz w:val="28"/>
          <w:szCs w:val="28"/>
          <w:rtl/>
          <w:lang w:eastAsia="fr-FR" w:bidi="ar-DZ"/>
        </w:rPr>
        <w:t>،</w:t>
      </w:r>
      <w:r w:rsidRPr="00BC1B4D">
        <w:rPr>
          <w:rFonts w:cs="Arabic Transparent"/>
          <w:sz w:val="28"/>
          <w:szCs w:val="28"/>
          <w:rtl/>
          <w:lang w:eastAsia="fr-FR" w:bidi="ar-DZ"/>
        </w:rPr>
        <w:t xml:space="preserve"> وهو الأمر الذي تعترف به الأطراف ذات المصلحة، </w:t>
      </w:r>
      <w:r w:rsidR="00087BFA" w:rsidRPr="00BC1B4D">
        <w:rPr>
          <w:rFonts w:cs="Arabic Transparent"/>
          <w:sz w:val="28"/>
          <w:szCs w:val="28"/>
          <w:rtl/>
          <w:lang w:eastAsia="fr-FR" w:bidi="ar-DZ"/>
        </w:rPr>
        <w:t>فمع مرور الوقت تصبح هذه الأخيرة</w:t>
      </w:r>
      <w:r w:rsidRPr="00BC1B4D">
        <w:rPr>
          <w:rFonts w:cs="Arabic Transparent"/>
          <w:sz w:val="28"/>
          <w:szCs w:val="28"/>
          <w:rtl/>
          <w:lang w:eastAsia="fr-FR" w:bidi="ar-DZ"/>
        </w:rPr>
        <w:t xml:space="preserve"> "</w:t>
      </w:r>
      <w:r w:rsidRPr="00BC1B4D">
        <w:rPr>
          <w:rFonts w:cs="Arabic Transparent"/>
          <w:b/>
          <w:bCs/>
          <w:sz w:val="28"/>
          <w:szCs w:val="28"/>
          <w:rtl/>
          <w:lang w:eastAsia="fr-FR" w:bidi="ar-DZ"/>
        </w:rPr>
        <w:t>أطراف متعاونة</w:t>
      </w:r>
      <w:r w:rsidRPr="00BC1B4D">
        <w:rPr>
          <w:rFonts w:cs="Arabic Transparent"/>
          <w:sz w:val="28"/>
          <w:szCs w:val="28"/>
          <w:rtl/>
          <w:lang w:eastAsia="fr-FR" w:bidi="ar-DZ"/>
        </w:rPr>
        <w:t xml:space="preserve">"، كون </w:t>
      </w:r>
      <w:r w:rsidR="00087BFA" w:rsidRPr="00BC1B4D">
        <w:rPr>
          <w:rFonts w:cs="Arabic Transparent"/>
          <w:sz w:val="28"/>
          <w:szCs w:val="28"/>
          <w:rtl/>
          <w:lang w:eastAsia="fr-FR" w:bidi="ar-DZ"/>
        </w:rPr>
        <w:t xml:space="preserve">أن </w:t>
      </w:r>
      <w:r w:rsidRPr="00BC1B4D">
        <w:rPr>
          <w:rFonts w:cs="Arabic Transparent"/>
          <w:sz w:val="28"/>
          <w:szCs w:val="28"/>
          <w:rtl/>
          <w:lang w:eastAsia="fr-FR" w:bidi="ar-DZ"/>
        </w:rPr>
        <w:t>المؤسسة</w:t>
      </w:r>
      <w:r w:rsidR="00087BFA" w:rsidRPr="00BC1B4D">
        <w:rPr>
          <w:rFonts w:cs="Arabic Transparent"/>
          <w:sz w:val="28"/>
          <w:szCs w:val="28"/>
          <w:rtl/>
          <w:lang w:eastAsia="fr-FR" w:bidi="ar-DZ"/>
        </w:rPr>
        <w:t xml:space="preserve"> </w:t>
      </w:r>
      <w:r w:rsidRPr="00BC1B4D">
        <w:rPr>
          <w:rFonts w:cs="Arabic Transparent"/>
          <w:sz w:val="28"/>
          <w:szCs w:val="28"/>
          <w:rtl/>
          <w:lang w:eastAsia="fr-FR" w:bidi="ar-DZ"/>
        </w:rPr>
        <w:t xml:space="preserve">مع مرور </w:t>
      </w:r>
      <w:r w:rsidR="00087BFA" w:rsidRPr="00BC1B4D">
        <w:rPr>
          <w:rFonts w:cs="Arabic Transparent"/>
          <w:sz w:val="28"/>
          <w:szCs w:val="28"/>
          <w:rtl/>
          <w:lang w:eastAsia="fr-FR" w:bidi="ar-DZ"/>
        </w:rPr>
        <w:t xml:space="preserve">الوقت تسعى للبحث </w:t>
      </w:r>
      <w:r w:rsidRPr="00BC1B4D">
        <w:rPr>
          <w:rFonts w:cs="Arabic Transparent"/>
          <w:sz w:val="28"/>
          <w:szCs w:val="28"/>
          <w:rtl/>
          <w:lang w:eastAsia="fr-FR" w:bidi="ar-DZ"/>
        </w:rPr>
        <w:t>تبحث عن حلول مقبولة ذات إجماع، وليس عن حلول نابعة من الجبر والإكراه.</w:t>
      </w:r>
    </w:p>
    <w:p w:rsidR="00641B63" w:rsidRPr="00BC1B4D" w:rsidRDefault="00641B63" w:rsidP="00641B63">
      <w:pPr>
        <w:jc w:val="both"/>
        <w:rPr>
          <w:rFonts w:cs="Arabic Transparent"/>
          <w:sz w:val="16"/>
          <w:szCs w:val="16"/>
          <w:lang w:eastAsia="fr-FR" w:bidi="ar-DZ"/>
        </w:rPr>
      </w:pPr>
      <w:r w:rsidRPr="00BC1B4D">
        <w:rPr>
          <w:rFonts w:cs="Arabic Transparent"/>
          <w:sz w:val="28"/>
          <w:szCs w:val="28"/>
          <w:rtl/>
          <w:lang w:eastAsia="fr-FR" w:bidi="ar-DZ"/>
        </w:rPr>
        <w:t xml:space="preserve"> </w:t>
      </w:r>
    </w:p>
    <w:p w:rsidR="00641B63" w:rsidRPr="00BC1B4D" w:rsidRDefault="00641B63" w:rsidP="00641B63">
      <w:pPr>
        <w:tabs>
          <w:tab w:val="left" w:pos="610"/>
        </w:tabs>
        <w:jc w:val="both"/>
        <w:rPr>
          <w:rFonts w:cs="Arabic Transparent"/>
          <w:sz w:val="28"/>
          <w:szCs w:val="28"/>
          <w:rtl/>
          <w:lang w:eastAsia="fr-FR" w:bidi="ar-DZ"/>
        </w:rPr>
      </w:pPr>
      <w:r w:rsidRPr="00BC1B4D">
        <w:rPr>
          <w:rFonts w:cs="Arabic Transparent"/>
          <w:sz w:val="28"/>
          <w:szCs w:val="28"/>
          <w:rtl/>
          <w:lang w:eastAsia="fr-FR" w:bidi="ar-DZ"/>
        </w:rPr>
        <w:t xml:space="preserve">       استنادا إلى ما سبق فإن التنمية المستدامة تحترم الخصائص العامة للاتفاق، يبقى فقط إسقاط الشروط الموضوعة من طرف </w:t>
      </w:r>
      <w:r w:rsidRPr="00BC1B4D">
        <w:rPr>
          <w:rFonts w:cs="Arabic Transparent"/>
          <w:i/>
          <w:iCs/>
          <w:lang w:eastAsia="fr-FR" w:bidi="ar-DZ"/>
        </w:rPr>
        <w:t>Lewis</w:t>
      </w:r>
      <w:r w:rsidRPr="00BC1B4D">
        <w:rPr>
          <w:rFonts w:cs="Arabic Transparent"/>
          <w:sz w:val="28"/>
          <w:szCs w:val="28"/>
          <w:rtl/>
          <w:lang w:eastAsia="fr-FR" w:bidi="ar-DZ"/>
        </w:rPr>
        <w:t xml:space="preserve"> على مفهوم التنمية المستدامة، وعليه يمكن في البداية ملاحظة أن التنمية المستدامة تظهر في حالة عدم التأكد، أين تعتبر نتيجة لمسار يتضمن مصالحا وتطلعات متعددة تشكل توازنا غير مستقر. </w:t>
      </w:r>
    </w:p>
    <w:p w:rsidR="00087BFA" w:rsidRPr="00BC1B4D" w:rsidRDefault="00087BFA" w:rsidP="00641B63">
      <w:pPr>
        <w:tabs>
          <w:tab w:val="left" w:pos="610"/>
        </w:tabs>
        <w:jc w:val="both"/>
        <w:rPr>
          <w:rFonts w:cs="Arabic Transparent"/>
          <w:sz w:val="16"/>
          <w:szCs w:val="16"/>
          <w:rtl/>
          <w:lang w:eastAsia="fr-FR" w:bidi="ar-DZ"/>
        </w:rPr>
      </w:pPr>
    </w:p>
    <w:p w:rsidR="00087BFA" w:rsidRPr="00BC1B4D" w:rsidRDefault="00DB4F51" w:rsidP="00DB4F51">
      <w:pPr>
        <w:tabs>
          <w:tab w:val="left" w:pos="610"/>
        </w:tabs>
        <w:jc w:val="both"/>
        <w:rPr>
          <w:rFonts w:cs="Arabic Transparent"/>
          <w:sz w:val="28"/>
          <w:szCs w:val="28"/>
          <w:rtl/>
          <w:lang w:eastAsia="fr-FR" w:bidi="ar-DZ"/>
        </w:rPr>
      </w:pPr>
      <w:r w:rsidRPr="00BC1B4D">
        <w:rPr>
          <w:rFonts w:cs="Arabic Transparent"/>
          <w:sz w:val="28"/>
          <w:szCs w:val="28"/>
          <w:rtl/>
          <w:lang w:eastAsia="fr-FR" w:bidi="ar-DZ"/>
        </w:rPr>
        <w:t xml:space="preserve">       </w:t>
      </w:r>
      <w:r w:rsidR="00641B63" w:rsidRPr="00BC1B4D">
        <w:rPr>
          <w:rFonts w:cs="Arabic Transparent"/>
          <w:sz w:val="28"/>
          <w:szCs w:val="28"/>
          <w:rtl/>
          <w:lang w:eastAsia="fr-FR" w:bidi="ar-DZ"/>
        </w:rPr>
        <w:t xml:space="preserve">إذ يدفع التوازن الناتج عن التزام مجموع الأطراف ذات المصلحة بمشروع التنمية المستدامة للمؤسسة رغم عدم استقراره إلى انضباط في السلوك، فالتزام الأطراف ذات المصلحة بالاتفاق يكون عندما يجد كل طرف مصلحته الخاصة في هذا المشروع، وعندما يعتبر كل طرف بأن الفائدة التي يجنيها من التزامه </w:t>
      </w:r>
      <w:r w:rsidR="00087BFA" w:rsidRPr="00BC1B4D">
        <w:rPr>
          <w:rFonts w:cs="Arabic Transparent"/>
          <w:sz w:val="28"/>
          <w:szCs w:val="28"/>
          <w:rtl/>
          <w:lang w:eastAsia="fr-FR" w:bidi="ar-DZ"/>
        </w:rPr>
        <w:t>ب</w:t>
      </w:r>
      <w:r w:rsidR="00641B63" w:rsidRPr="00BC1B4D">
        <w:rPr>
          <w:rFonts w:cs="Arabic Transparent"/>
          <w:sz w:val="28"/>
          <w:szCs w:val="28"/>
          <w:rtl/>
          <w:lang w:eastAsia="fr-FR" w:bidi="ar-DZ"/>
        </w:rPr>
        <w:t>مشروع التنمية المستدامة الخاص بالمؤسسة هي فائدة عادلة.</w:t>
      </w:r>
    </w:p>
    <w:p w:rsidR="00641B63" w:rsidRPr="00BC1B4D" w:rsidRDefault="00641B63" w:rsidP="00087BFA">
      <w:pPr>
        <w:tabs>
          <w:tab w:val="left" w:pos="610"/>
        </w:tabs>
        <w:jc w:val="both"/>
        <w:rPr>
          <w:rFonts w:cs="Arabic Transparent"/>
          <w:sz w:val="16"/>
          <w:szCs w:val="16"/>
          <w:rtl/>
          <w:lang w:eastAsia="fr-FR" w:bidi="ar-DZ"/>
        </w:rPr>
      </w:pPr>
      <w:r w:rsidRPr="00BC1B4D">
        <w:rPr>
          <w:rFonts w:cs="Arabic Transparent"/>
          <w:sz w:val="16"/>
          <w:szCs w:val="16"/>
          <w:rtl/>
          <w:lang w:eastAsia="fr-FR" w:bidi="ar-DZ"/>
        </w:rPr>
        <w:t xml:space="preserve"> </w:t>
      </w:r>
    </w:p>
    <w:p w:rsidR="00641B63" w:rsidRPr="00BC1B4D" w:rsidRDefault="00DB4F51" w:rsidP="00DB4F51">
      <w:pPr>
        <w:tabs>
          <w:tab w:val="left" w:pos="610"/>
        </w:tabs>
        <w:jc w:val="both"/>
        <w:rPr>
          <w:rFonts w:cs="Arabic Transparent"/>
          <w:sz w:val="28"/>
          <w:szCs w:val="28"/>
          <w:rtl/>
          <w:lang w:eastAsia="fr-FR" w:bidi="ar-DZ"/>
        </w:rPr>
      </w:pPr>
      <w:r w:rsidRPr="00BC1B4D">
        <w:rPr>
          <w:rFonts w:cs="Arabic Transparent"/>
          <w:sz w:val="28"/>
          <w:szCs w:val="28"/>
          <w:rtl/>
          <w:lang w:eastAsia="fr-FR" w:bidi="ar-DZ"/>
        </w:rPr>
        <w:t xml:space="preserve">       </w:t>
      </w:r>
      <w:r w:rsidR="00641B63" w:rsidRPr="00BC1B4D">
        <w:rPr>
          <w:rFonts w:cs="Arabic Transparent"/>
          <w:sz w:val="28"/>
          <w:szCs w:val="28"/>
          <w:rtl/>
          <w:lang w:eastAsia="fr-FR" w:bidi="ar-DZ"/>
        </w:rPr>
        <w:t>كما يمكن أن يكون هذا الالتزام نابعا من النتائج التي تحققها المؤسسة في مشروع التنمية المستدامة، من خلال التقدم الذي تحققه على مستوى الجوانب الثلاثة (اقتصاديا، اجتماعيا وبيئيا) والذي يلقى استحسانا من أفراد المجتمع، بالإضافة إلى كون المصلحة المتوخاة من الالتزام تكون في بعض الأحيان أكبر منها في المواجهة.</w:t>
      </w:r>
    </w:p>
    <w:p w:rsidR="00087BFA" w:rsidRPr="00BC1B4D" w:rsidRDefault="00087BFA" w:rsidP="00641B63">
      <w:pPr>
        <w:tabs>
          <w:tab w:val="left" w:pos="610"/>
        </w:tabs>
        <w:jc w:val="both"/>
        <w:rPr>
          <w:rFonts w:cs="Arabic Transparent"/>
          <w:color w:val="FF0000"/>
          <w:sz w:val="16"/>
          <w:szCs w:val="16"/>
          <w:rtl/>
          <w:lang w:eastAsia="fr-FR" w:bidi="ar-DZ"/>
        </w:rPr>
      </w:pPr>
    </w:p>
    <w:p w:rsidR="00641B63" w:rsidRPr="00BC1B4D" w:rsidRDefault="00DB4F51" w:rsidP="00DB4F51">
      <w:pPr>
        <w:tabs>
          <w:tab w:val="right" w:pos="610"/>
        </w:tabs>
        <w:jc w:val="both"/>
        <w:rPr>
          <w:rFonts w:cs="Arabic Transparent"/>
          <w:sz w:val="28"/>
          <w:szCs w:val="28"/>
          <w:rtl/>
          <w:lang w:eastAsia="fr-FR" w:bidi="ar-DZ"/>
        </w:rPr>
      </w:pPr>
      <w:r w:rsidRPr="00BC1B4D">
        <w:rPr>
          <w:rFonts w:cs="Arabic Transparent"/>
          <w:sz w:val="28"/>
          <w:szCs w:val="28"/>
          <w:rtl/>
          <w:lang w:eastAsia="fr-FR" w:bidi="ar-DZ"/>
        </w:rPr>
        <w:t xml:space="preserve">       </w:t>
      </w:r>
      <w:r w:rsidR="00641B63" w:rsidRPr="00BC1B4D">
        <w:rPr>
          <w:rFonts w:cs="Arabic Transparent"/>
          <w:sz w:val="28"/>
          <w:szCs w:val="28"/>
          <w:rtl/>
          <w:lang w:eastAsia="fr-FR" w:bidi="ar-DZ"/>
        </w:rPr>
        <w:t xml:space="preserve">نستطيع في هذا الصدد الاستفادة من نموذج الإدارة بالأهداف </w:t>
      </w:r>
      <w:r w:rsidR="00641B63" w:rsidRPr="00BC1B4D">
        <w:rPr>
          <w:rFonts w:cs="Arabic Transparent"/>
          <w:i/>
          <w:iCs/>
          <w:lang w:eastAsia="fr-FR" w:bidi="ar-DZ"/>
        </w:rPr>
        <w:t>Direction par objectifs (DPO)</w:t>
      </w:r>
      <w:r w:rsidR="00641B63" w:rsidRPr="00BC1B4D">
        <w:rPr>
          <w:rFonts w:cs="Arabic Transparent"/>
          <w:i/>
          <w:iCs/>
          <w:sz w:val="28"/>
          <w:szCs w:val="28"/>
          <w:rtl/>
          <w:lang w:eastAsia="fr-FR" w:bidi="ar-DZ"/>
        </w:rPr>
        <w:t>،</w:t>
      </w:r>
      <w:r w:rsidR="00641B63" w:rsidRPr="00BC1B4D">
        <w:rPr>
          <w:rFonts w:cs="Arabic Transparent"/>
          <w:sz w:val="28"/>
          <w:szCs w:val="28"/>
          <w:rtl/>
          <w:lang w:eastAsia="fr-FR" w:bidi="ar-DZ"/>
        </w:rPr>
        <w:t xml:space="preserve"> وخصوصا فيما يتعلق بإدماج وإفراغ تطلعات الأطراف ذات المصلحة في المسعى الرئيسي للمؤسسة، حيث ومن خلال تحقيق الأهداف المسطرة من طرف المؤسسة</w:t>
      </w:r>
      <w:r w:rsidR="00BE7047" w:rsidRPr="00BC1B4D">
        <w:rPr>
          <w:rFonts w:cs="Arabic Transparent"/>
          <w:sz w:val="28"/>
          <w:szCs w:val="28"/>
          <w:rtl/>
          <w:lang w:eastAsia="fr-FR" w:bidi="ar-DZ"/>
        </w:rPr>
        <w:t>،</w:t>
      </w:r>
      <w:r w:rsidR="00641B63" w:rsidRPr="00BC1B4D">
        <w:rPr>
          <w:rFonts w:cs="Arabic Transparent"/>
          <w:sz w:val="28"/>
          <w:szCs w:val="28"/>
          <w:rtl/>
          <w:lang w:eastAsia="fr-FR" w:bidi="ar-DZ"/>
        </w:rPr>
        <w:t xml:space="preserve"> تتحقق مصالح وتطلعات الأطراف ذات المصلحة، وما على هذه الأخيرة إلا أن تلتزم بمشروع المؤسسة وتحقق التوازن المرجو في الاتفاق، إذا كانت تسعى إلى تلبية تطلعاتها، هذا يخلق جوا من الثقة المتبادلة التي تتعزز مع مرور الوقت، وعليه كما </w:t>
      </w:r>
      <w:r w:rsidR="00641B63" w:rsidRPr="00BC1B4D">
        <w:rPr>
          <w:rFonts w:cs="Arabic Transparent"/>
          <w:sz w:val="28"/>
          <w:szCs w:val="28"/>
          <w:rtl/>
          <w:lang w:eastAsia="fr-FR" w:bidi="ar-DZ"/>
        </w:rPr>
        <w:lastRenderedPageBreak/>
        <w:t xml:space="preserve">أسلفنا الذكر تصبح الأطراف ذات المصلحة أطرافا متعاونة، ما يجعل كلا من الشروط الثلاثة الأولى التي وضعها </w:t>
      </w:r>
      <w:r w:rsidR="00641B63" w:rsidRPr="00BC1B4D">
        <w:rPr>
          <w:rFonts w:cs="Arabic Transparent"/>
          <w:i/>
          <w:iCs/>
          <w:lang w:eastAsia="fr-FR" w:bidi="ar-DZ"/>
        </w:rPr>
        <w:t>Lewis</w:t>
      </w:r>
      <w:r w:rsidR="00641B63" w:rsidRPr="00BC1B4D">
        <w:rPr>
          <w:rFonts w:cs="Arabic Transparent"/>
          <w:sz w:val="28"/>
          <w:szCs w:val="28"/>
          <w:rtl/>
          <w:lang w:eastAsia="fr-FR" w:bidi="ar-DZ"/>
        </w:rPr>
        <w:t xml:space="preserve"> محققة.</w:t>
      </w:r>
    </w:p>
    <w:p w:rsidR="00641B63" w:rsidRPr="00BC1B4D" w:rsidRDefault="00641B63" w:rsidP="00641B63">
      <w:pPr>
        <w:jc w:val="both"/>
        <w:rPr>
          <w:rFonts w:cs="Arabic Transparent"/>
          <w:sz w:val="16"/>
          <w:szCs w:val="16"/>
          <w:rtl/>
          <w:lang w:eastAsia="fr-FR" w:bidi="ar-DZ"/>
        </w:rPr>
      </w:pPr>
    </w:p>
    <w:p w:rsidR="00641B63" w:rsidRPr="00BC1B4D" w:rsidRDefault="00641B63" w:rsidP="00641B63">
      <w:pPr>
        <w:tabs>
          <w:tab w:val="left" w:pos="610"/>
        </w:tabs>
        <w:jc w:val="both"/>
        <w:rPr>
          <w:rFonts w:cs="Arabic Transparent"/>
          <w:sz w:val="28"/>
          <w:szCs w:val="28"/>
          <w:rtl/>
          <w:lang w:eastAsia="fr-FR" w:bidi="ar-DZ"/>
        </w:rPr>
      </w:pPr>
      <w:r w:rsidRPr="00BC1B4D">
        <w:rPr>
          <w:rFonts w:cs="Arabic Transparent"/>
          <w:sz w:val="28"/>
          <w:szCs w:val="28"/>
          <w:rtl/>
          <w:lang w:eastAsia="fr-FR" w:bidi="ar-DZ"/>
        </w:rPr>
        <w:t xml:space="preserve">       فيما يتعلق بالشرط الرابع والمتعلق بوجود بديل واحد على الأقل تمت مناقشته في خاصية التحكيم أعلاه، يبقى فقط الشرط الخامس والقاضي بكون الشروط الأربعة السابقة هي "معرفة مشتركة"، فيجب على المؤسسة الملتزمة بنهج التنمية المستدامة التعريف بمشروعها وخصائصه، وإعطاء توضيحات أكثر حول وضعيتها للأطراف ذات المصلحة، وهذا يعتبر من بين المعلومات المشتركة التي تتقاسمها كل الأطراف ذات المصلحة الملتزمة بمشروع التنمية المستدامة الخاص بالمؤسسة، فمع مرور الوقت تترسخ هذه المعلومات في ذهنيات الأطراف ذات المصلحة وتصبح من المسلمات والبديهيات.</w:t>
      </w:r>
    </w:p>
    <w:p w:rsidR="00641B63" w:rsidRPr="00BC1B4D" w:rsidRDefault="00641B63" w:rsidP="00641B63">
      <w:pPr>
        <w:tabs>
          <w:tab w:val="left" w:pos="610"/>
        </w:tabs>
        <w:jc w:val="both"/>
        <w:rPr>
          <w:rFonts w:cs="Arabic Transparent"/>
          <w:sz w:val="16"/>
          <w:szCs w:val="16"/>
          <w:lang w:eastAsia="fr-FR" w:bidi="ar-DZ"/>
        </w:rPr>
      </w:pPr>
    </w:p>
    <w:p w:rsidR="00641B63" w:rsidRPr="00BC1B4D" w:rsidRDefault="00641B63" w:rsidP="00641B63">
      <w:pPr>
        <w:tabs>
          <w:tab w:val="left" w:pos="610"/>
        </w:tabs>
        <w:jc w:val="both"/>
        <w:rPr>
          <w:rFonts w:cs="Arabic Transparent"/>
          <w:sz w:val="28"/>
          <w:szCs w:val="28"/>
          <w:rtl/>
          <w:lang w:eastAsia="fr-FR" w:bidi="ar-DZ"/>
        </w:rPr>
      </w:pPr>
      <w:r w:rsidRPr="00BC1B4D">
        <w:rPr>
          <w:rFonts w:cs="Arabic Transparent"/>
          <w:sz w:val="28"/>
          <w:szCs w:val="28"/>
          <w:lang w:eastAsia="fr-FR" w:bidi="ar-DZ"/>
        </w:rPr>
        <w:t xml:space="preserve">         </w:t>
      </w:r>
      <w:r w:rsidRPr="00BC1B4D">
        <w:rPr>
          <w:rFonts w:cs="Arabic Transparent"/>
          <w:sz w:val="28"/>
          <w:szCs w:val="28"/>
          <w:rtl/>
          <w:lang w:eastAsia="fr-FR" w:bidi="ar-DZ"/>
        </w:rPr>
        <w:t xml:space="preserve">تقودنا هذه العناصر السالفة الذكر إلى القول بأن التنمية المستدامة من منظور علاقة المؤسسة بالأطراف ذات المصلحة تعتبر اتفاقا. فبالرجوع إلى مقال </w:t>
      </w:r>
      <w:r w:rsidRPr="00BC1B4D">
        <w:rPr>
          <w:rFonts w:cs="Arabic Transparent"/>
          <w:i/>
          <w:iCs/>
          <w:lang w:eastAsia="fr-FR" w:bidi="ar-DZ"/>
        </w:rPr>
        <w:t>Patrick &amp; Pascal Gabriel</w:t>
      </w:r>
      <w:r w:rsidRPr="00BC1B4D">
        <w:rPr>
          <w:rFonts w:cs="Arabic Transparent"/>
          <w:sz w:val="28"/>
          <w:szCs w:val="28"/>
          <w:rtl/>
          <w:lang w:eastAsia="fr-FR" w:bidi="ar-DZ"/>
        </w:rPr>
        <w:t xml:space="preserve"> والذي تطرقا فيه إلى مسألة نشر مفهوم التنمية المستدامة في بيئة الأعمال وفق المقاربة الاتفاقية، والذي اعتمدا فيه بالأساس على أعمال كل من </w:t>
      </w:r>
      <w:r w:rsidRPr="00BC1B4D">
        <w:rPr>
          <w:rFonts w:cs="Arabic Transparent"/>
          <w:i/>
          <w:iCs/>
          <w:lang w:eastAsia="fr-FR" w:bidi="ar-DZ"/>
        </w:rPr>
        <w:t>Boltanski &amp; Thévenot</w:t>
      </w:r>
      <w:r w:rsidRPr="00BC1B4D">
        <w:rPr>
          <w:rFonts w:cs="Arabic Transparent"/>
          <w:sz w:val="28"/>
          <w:szCs w:val="28"/>
          <w:rtl/>
          <w:lang w:eastAsia="fr-FR" w:bidi="ar-DZ"/>
        </w:rPr>
        <w:t xml:space="preserve"> وأعمال </w:t>
      </w:r>
      <w:r w:rsidRPr="00BC1B4D">
        <w:rPr>
          <w:rFonts w:cs="Arabic Transparent"/>
          <w:i/>
          <w:iCs/>
          <w:lang w:eastAsia="fr-FR" w:bidi="ar-DZ"/>
        </w:rPr>
        <w:t>Hommel &amp; Godard</w:t>
      </w:r>
      <w:r w:rsidRPr="00BC1B4D">
        <w:rPr>
          <w:rFonts w:cs="Arabic Transparent"/>
          <w:sz w:val="28"/>
          <w:szCs w:val="28"/>
          <w:rtl/>
          <w:lang w:eastAsia="fr-FR" w:bidi="ar-DZ"/>
        </w:rPr>
        <w:t>، حيث تطرق المقال إلى الخاصية الديناميكية للمقاربة الاتفاقية، أين تم التركيز بالأساس على الطابع النزاعي القائم في بيئة الأعمال، فنشاطات المؤسسة وسلوكها في هذه البيئة يخضع لتقييم الرأي العام، وعليه تصبح خياراتها الإستراتيجية أكثر صعوبة وترتبط بعدة شروط تفرضها عليها بيئة الأعمال.</w:t>
      </w:r>
    </w:p>
    <w:p w:rsidR="00BE7047" w:rsidRPr="00BC1B4D" w:rsidRDefault="00BE7047" w:rsidP="00641B63">
      <w:pPr>
        <w:tabs>
          <w:tab w:val="left" w:pos="610"/>
        </w:tabs>
        <w:jc w:val="both"/>
        <w:rPr>
          <w:rFonts w:cs="Arabic Transparent"/>
          <w:color w:val="FF0000"/>
          <w:sz w:val="16"/>
          <w:szCs w:val="16"/>
          <w:rtl/>
          <w:lang w:eastAsia="fr-FR" w:bidi="ar-DZ"/>
        </w:rPr>
      </w:pPr>
    </w:p>
    <w:p w:rsidR="00641B63" w:rsidRPr="00BC1B4D" w:rsidRDefault="00641B63" w:rsidP="00641B63">
      <w:pPr>
        <w:tabs>
          <w:tab w:val="left" w:pos="610"/>
        </w:tabs>
        <w:jc w:val="both"/>
        <w:rPr>
          <w:rFonts w:cs="Arabic Transparent"/>
          <w:sz w:val="28"/>
          <w:szCs w:val="28"/>
          <w:rtl/>
          <w:lang w:eastAsia="fr-FR" w:bidi="ar-DZ"/>
        </w:rPr>
      </w:pPr>
      <w:r w:rsidRPr="00BC1B4D">
        <w:rPr>
          <w:rFonts w:cs="Arabic Transparent"/>
          <w:sz w:val="28"/>
          <w:szCs w:val="28"/>
          <w:rtl/>
          <w:lang w:eastAsia="fr-FR" w:bidi="ar-DZ"/>
        </w:rPr>
        <w:t xml:space="preserve">       يستند الكاتبان إلى كون الخيارات الإستراتيجية ونتائجها تؤثر بشكل مباشر على توازن المؤسسة في بيئة الأعمال، </w:t>
      </w:r>
      <w:r w:rsidR="00BE7047" w:rsidRPr="00BC1B4D">
        <w:rPr>
          <w:rFonts w:cs="Arabic Transparent"/>
          <w:sz w:val="28"/>
          <w:szCs w:val="28"/>
          <w:rtl/>
          <w:lang w:eastAsia="fr-FR" w:bidi="ar-DZ"/>
        </w:rPr>
        <w:t>فهيمنة النظر</w:t>
      </w:r>
      <w:r w:rsidRPr="00BC1B4D">
        <w:rPr>
          <w:rFonts w:cs="Arabic Transparent"/>
          <w:sz w:val="28"/>
          <w:szCs w:val="28"/>
          <w:rtl/>
          <w:lang w:eastAsia="fr-FR" w:bidi="ar-DZ"/>
        </w:rPr>
        <w:t xml:space="preserve">ة الاقتصادية ودافع تحقيق الربح على سلوك المؤسسة وتجاهل الجوانب البيئية والاجتماعية، ينتج عنه وضعية نزاعية أين يمكن أن تظهر حالة من عدم الاتفاق واحتجاج عام. حيث يختصر كل من </w:t>
      </w:r>
      <w:r w:rsidRPr="00BC1B4D">
        <w:rPr>
          <w:rFonts w:cs="Arabic Transparent"/>
          <w:i/>
          <w:iCs/>
          <w:lang w:eastAsia="fr-FR" w:bidi="ar-DZ"/>
        </w:rPr>
        <w:t>Hommel &amp; Godard</w:t>
      </w:r>
      <w:r w:rsidRPr="00BC1B4D">
        <w:rPr>
          <w:rFonts w:cs="Arabic Transparent"/>
          <w:sz w:val="28"/>
          <w:szCs w:val="28"/>
          <w:rtl/>
          <w:lang w:eastAsia="fr-FR" w:bidi="ar-DZ"/>
        </w:rPr>
        <w:t xml:space="preserve"> مسار هذا النزاع في ثلاثة مراحل أساسية نعرضها فيما يلي:</w:t>
      </w:r>
      <w:r w:rsidRPr="00BC1B4D">
        <w:rPr>
          <w:rStyle w:val="Appelnotedebasdep"/>
          <w:rFonts w:cs="Arabic Transparent"/>
          <w:sz w:val="28"/>
          <w:szCs w:val="28"/>
          <w:rtl/>
          <w:lang w:eastAsia="fr-FR" w:bidi="ar-DZ"/>
        </w:rPr>
        <w:footnoteReference w:id="74"/>
      </w:r>
    </w:p>
    <w:p w:rsidR="00641B63" w:rsidRPr="00BC1B4D" w:rsidRDefault="00641B63" w:rsidP="00641B63">
      <w:pPr>
        <w:jc w:val="both"/>
        <w:rPr>
          <w:rFonts w:cs="Arabic Transparent"/>
          <w:sz w:val="16"/>
          <w:szCs w:val="16"/>
          <w:rtl/>
          <w:lang w:eastAsia="fr-FR" w:bidi="ar-DZ"/>
        </w:rPr>
      </w:pPr>
    </w:p>
    <w:p w:rsidR="00641B63" w:rsidRPr="00BC1B4D" w:rsidRDefault="00641B63" w:rsidP="00641B63">
      <w:pPr>
        <w:jc w:val="both"/>
        <w:rPr>
          <w:rFonts w:cs="Arabic Transparent"/>
          <w:sz w:val="28"/>
          <w:szCs w:val="28"/>
          <w:rtl/>
          <w:lang w:eastAsia="fr-FR" w:bidi="ar-DZ"/>
        </w:rPr>
      </w:pPr>
      <w:r w:rsidRPr="00BC1B4D">
        <w:rPr>
          <w:rFonts w:cs="Arabic Transparent"/>
          <w:b/>
          <w:bCs/>
          <w:sz w:val="28"/>
          <w:szCs w:val="28"/>
          <w:rtl/>
          <w:lang w:eastAsia="fr-FR" w:bidi="ar-DZ"/>
        </w:rPr>
        <w:t xml:space="preserve">المرحلة الأولى: </w:t>
      </w:r>
      <w:r w:rsidRPr="00BC1B4D">
        <w:rPr>
          <w:rFonts w:cs="Arabic Transparent"/>
          <w:sz w:val="28"/>
          <w:szCs w:val="28"/>
          <w:rtl/>
          <w:lang w:eastAsia="fr-FR" w:bidi="ar-DZ"/>
        </w:rPr>
        <w:t xml:space="preserve">حالة من الإنكار العام يكون مصدرها تقارير خبراء، تهدف إلى تجريد وإظهار الانحرافات الموجودة في سلوك الأطراف الملتزمة بالتنسيق، تظهر حالة من عدم الاتفاق نتيجة إنكار لبعض التصرفات والسلوكات، مع مرور الوقت يصبح هذا الإنكار أكثر تنظيما لكن لا يحظى بالقدر الكافي من الدعم والتأييد مع أنه يرقى إلى درجة الاحتجاج. </w:t>
      </w:r>
    </w:p>
    <w:p w:rsidR="00641B63" w:rsidRPr="00BC1B4D" w:rsidRDefault="00641B63" w:rsidP="00641B63">
      <w:pPr>
        <w:jc w:val="both"/>
        <w:rPr>
          <w:rFonts w:cs="Arabic Transparent"/>
          <w:sz w:val="16"/>
          <w:szCs w:val="16"/>
          <w:rtl/>
          <w:lang w:eastAsia="fr-FR" w:bidi="ar-DZ"/>
        </w:rPr>
      </w:pPr>
    </w:p>
    <w:p w:rsidR="00641B63" w:rsidRPr="00BC1B4D" w:rsidRDefault="00641B63" w:rsidP="00641B63">
      <w:pPr>
        <w:jc w:val="both"/>
        <w:rPr>
          <w:rFonts w:cs="Arabic Transparent"/>
          <w:sz w:val="28"/>
          <w:szCs w:val="28"/>
          <w:rtl/>
          <w:lang w:eastAsia="fr-FR" w:bidi="ar-DZ"/>
        </w:rPr>
      </w:pPr>
      <w:r w:rsidRPr="00BC1B4D">
        <w:rPr>
          <w:rFonts w:cs="Arabic Transparent"/>
          <w:b/>
          <w:bCs/>
          <w:sz w:val="28"/>
          <w:szCs w:val="28"/>
          <w:rtl/>
          <w:lang w:eastAsia="fr-FR" w:bidi="ar-DZ"/>
        </w:rPr>
        <w:t xml:space="preserve">المرحلة الثانية: </w:t>
      </w:r>
      <w:r w:rsidRPr="00BC1B4D">
        <w:rPr>
          <w:rFonts w:cs="Arabic Transparent"/>
          <w:sz w:val="28"/>
          <w:szCs w:val="28"/>
          <w:rtl/>
          <w:lang w:eastAsia="fr-FR" w:bidi="ar-DZ"/>
        </w:rPr>
        <w:t>ينقل تكرار نفس الانحرافات مع توسع رقعة الإنكار، وتنظيمه أكثر، الاحتجاج إلى المرحلة الثانية، إذ أن انتشار الإنكار يتعمم لدى حلقات اجتماعية أوسع مع مرور الوقت، حيث تدعم القوى الممثلة لهذه الحلقات الاحتجاج من أجل تعزيز شرعيتها ومنحها مركزا أفضل للتفاوض نيابة عن أفراد المجتمع. تعميم الإنكار على فئات مختلفة من المجتمع</w:t>
      </w:r>
      <w:r w:rsidR="00280125" w:rsidRPr="00BC1B4D">
        <w:rPr>
          <w:rFonts w:cs="Arabic Transparent"/>
          <w:sz w:val="28"/>
          <w:szCs w:val="28"/>
          <w:rtl/>
          <w:lang w:eastAsia="fr-FR" w:bidi="ar-DZ"/>
        </w:rPr>
        <w:t>،</w:t>
      </w:r>
      <w:r w:rsidRPr="00BC1B4D">
        <w:rPr>
          <w:rFonts w:cs="Arabic Transparent"/>
          <w:sz w:val="28"/>
          <w:szCs w:val="28"/>
          <w:rtl/>
          <w:lang w:eastAsia="fr-FR" w:bidi="ar-DZ"/>
        </w:rPr>
        <w:t xml:space="preserve"> يدفع إلى تطوير موضوع النقاش ليتجاوز السلوك ويتعداه ليصل إلى القواعد التي تبني نموذج التقييم.</w:t>
      </w:r>
    </w:p>
    <w:p w:rsidR="00641B63" w:rsidRPr="00BC1B4D" w:rsidRDefault="00641B63" w:rsidP="00641B63">
      <w:pPr>
        <w:jc w:val="both"/>
        <w:rPr>
          <w:rFonts w:cs="Arabic Transparent"/>
          <w:b/>
          <w:bCs/>
          <w:sz w:val="16"/>
          <w:szCs w:val="16"/>
          <w:rtl/>
          <w:lang w:eastAsia="fr-FR" w:bidi="ar-DZ"/>
        </w:rPr>
      </w:pPr>
    </w:p>
    <w:p w:rsidR="00641B63" w:rsidRPr="00BC1B4D" w:rsidRDefault="00641B63" w:rsidP="00280125">
      <w:pPr>
        <w:jc w:val="both"/>
        <w:rPr>
          <w:rFonts w:cs="Arabic Transparent"/>
          <w:sz w:val="28"/>
          <w:szCs w:val="28"/>
          <w:rtl/>
          <w:lang w:eastAsia="fr-FR" w:bidi="ar-DZ"/>
        </w:rPr>
      </w:pPr>
      <w:r w:rsidRPr="00BC1B4D">
        <w:rPr>
          <w:rFonts w:cs="Arabic Transparent"/>
          <w:b/>
          <w:bCs/>
          <w:sz w:val="28"/>
          <w:szCs w:val="28"/>
          <w:rtl/>
          <w:lang w:eastAsia="fr-FR" w:bidi="ar-DZ"/>
        </w:rPr>
        <w:t xml:space="preserve">المرحلة الثالثة: </w:t>
      </w:r>
      <w:r w:rsidRPr="00BC1B4D">
        <w:rPr>
          <w:rFonts w:cs="Arabic Transparent"/>
          <w:sz w:val="28"/>
          <w:szCs w:val="28"/>
          <w:rtl/>
          <w:lang w:eastAsia="fr-FR" w:bidi="ar-DZ"/>
        </w:rPr>
        <w:t xml:space="preserve">انتشار الإنكار والاحتجاج لدى عدد كبير من الأفراد يؤدي إلى ظهور حالة من عدم التأكد والحيرة والشك، هذا ما يدفعهم إلى انتهاج سلوك مبني على التقليد العقلاني، إذ أن الأفراد يقومون بتقليد السلوك المتوسط أو الأكثر شيوعا لدى حلقات المجتمع (يمكن ملاحظة هذا السلوك بقوة في حالة الأزمات والكوارث). </w:t>
      </w:r>
    </w:p>
    <w:p w:rsidR="00280125" w:rsidRDefault="00280125" w:rsidP="00280125">
      <w:pPr>
        <w:jc w:val="both"/>
        <w:rPr>
          <w:rFonts w:cs="Arabic Transparent"/>
          <w:sz w:val="28"/>
          <w:szCs w:val="28"/>
          <w:lang w:eastAsia="fr-FR" w:bidi="ar-DZ"/>
        </w:rPr>
      </w:pPr>
    </w:p>
    <w:p w:rsidR="0083568D" w:rsidRDefault="0083568D" w:rsidP="00280125">
      <w:pPr>
        <w:jc w:val="both"/>
        <w:rPr>
          <w:rFonts w:cs="Arabic Transparent"/>
          <w:sz w:val="28"/>
          <w:szCs w:val="28"/>
          <w:lang w:eastAsia="fr-FR" w:bidi="ar-DZ"/>
        </w:rPr>
      </w:pPr>
    </w:p>
    <w:p w:rsidR="0083568D" w:rsidRPr="00BC1B4D" w:rsidRDefault="0083568D" w:rsidP="00280125">
      <w:pPr>
        <w:jc w:val="both"/>
        <w:rPr>
          <w:rFonts w:cs="Arabic Transparent"/>
          <w:sz w:val="28"/>
          <w:szCs w:val="28"/>
          <w:rtl/>
          <w:lang w:eastAsia="fr-FR" w:bidi="ar-DZ"/>
        </w:rPr>
      </w:pPr>
    </w:p>
    <w:p w:rsidR="00641B63" w:rsidRPr="00BC1B4D" w:rsidRDefault="00641B63" w:rsidP="00641B63">
      <w:pPr>
        <w:jc w:val="both"/>
        <w:rPr>
          <w:rFonts w:cs="Arabic Transparent"/>
          <w:sz w:val="28"/>
          <w:szCs w:val="28"/>
          <w:rtl/>
          <w:lang w:eastAsia="fr-FR" w:bidi="ar-DZ"/>
        </w:rPr>
      </w:pPr>
      <w:r w:rsidRPr="00BC1B4D">
        <w:rPr>
          <w:rFonts w:cs="Arabic Transparent"/>
          <w:sz w:val="28"/>
          <w:szCs w:val="28"/>
          <w:rtl/>
          <w:lang w:eastAsia="fr-FR" w:bidi="ar-DZ"/>
        </w:rPr>
        <w:lastRenderedPageBreak/>
        <w:t xml:space="preserve">ولقد أشار </w:t>
      </w:r>
      <w:r w:rsidRPr="00BC1B4D">
        <w:rPr>
          <w:rFonts w:cs="Arabic Transparent"/>
          <w:i/>
          <w:iCs/>
          <w:lang w:eastAsia="fr-FR" w:bidi="ar-DZ"/>
        </w:rPr>
        <w:t>Dupuy</w:t>
      </w:r>
      <w:r w:rsidRPr="00BC1B4D">
        <w:rPr>
          <w:rFonts w:cs="Arabic Transparent"/>
          <w:sz w:val="28"/>
          <w:szCs w:val="28"/>
          <w:rtl/>
          <w:lang w:eastAsia="fr-FR" w:bidi="ar-DZ"/>
        </w:rPr>
        <w:t xml:space="preserve"> إلى هذا التحليل عندما استخدم مفهوم </w:t>
      </w:r>
      <w:r w:rsidRPr="00BC1B4D">
        <w:rPr>
          <w:rFonts w:cs="Arabic Transparent"/>
          <w:b/>
          <w:bCs/>
          <w:sz w:val="28"/>
          <w:szCs w:val="28"/>
          <w:rtl/>
          <w:lang w:eastAsia="fr-FR" w:bidi="ar-DZ"/>
        </w:rPr>
        <w:t>النقطة الثابتة الذاتية</w:t>
      </w:r>
      <w:r w:rsidRPr="00BC1B4D">
        <w:rPr>
          <w:rFonts w:cs="Arabic Transparent"/>
          <w:sz w:val="28"/>
          <w:szCs w:val="28"/>
          <w:rtl/>
          <w:lang w:eastAsia="fr-FR" w:bidi="ar-DZ"/>
        </w:rPr>
        <w:t xml:space="preserve"> </w:t>
      </w:r>
      <w:r w:rsidRPr="00BC1B4D">
        <w:rPr>
          <w:rFonts w:cs="Arabic Transparent"/>
          <w:i/>
          <w:iCs/>
          <w:lang w:eastAsia="fr-FR" w:bidi="ar-DZ"/>
        </w:rPr>
        <w:t>le point fixe endogène</w:t>
      </w:r>
      <w:r w:rsidRPr="00BC1B4D">
        <w:rPr>
          <w:rFonts w:cs="Arabic Transparent"/>
          <w:i/>
          <w:iCs/>
          <w:rtl/>
          <w:lang w:eastAsia="fr-FR" w:bidi="ar-DZ"/>
        </w:rPr>
        <w:t xml:space="preserve"> </w:t>
      </w:r>
      <w:r w:rsidRPr="00BC1B4D">
        <w:rPr>
          <w:rFonts w:cs="Arabic Transparent"/>
          <w:color w:val="000000"/>
          <w:sz w:val="28"/>
          <w:szCs w:val="28"/>
          <w:rtl/>
        </w:rPr>
        <w:t>أين اعتبر أن الأفراد في مثل هذه الحالات يقومون بتوجيه سلوكهم نحو مرجعيات خارجية، وعليه يمكن بسهولة ضم مجموعة متنوعة من المصالح عند البحث عن الحل المرضي لهذا الاحتجاج</w:t>
      </w:r>
      <w:r w:rsidR="00280125" w:rsidRPr="00BC1B4D">
        <w:rPr>
          <w:rFonts w:cs="Arabic Transparent"/>
          <w:color w:val="000000"/>
          <w:sz w:val="28"/>
          <w:szCs w:val="28"/>
          <w:rtl/>
        </w:rPr>
        <w:t>،</w:t>
      </w:r>
      <w:r w:rsidRPr="00BC1B4D">
        <w:rPr>
          <w:rFonts w:cs="Arabic Transparent"/>
          <w:color w:val="000000"/>
          <w:sz w:val="28"/>
          <w:szCs w:val="28"/>
          <w:rtl/>
        </w:rPr>
        <w:t xml:space="preserve"> لكن لا يمكن في هذه المرحلة تسيير موجة الإنكار والاحتجاج لاتساع رقعتها. كما يجب الإشارة إلى أن هذه الحالة تسهل عملية نشر قواعد السلوك الجديدة التي تتوضع في المجتمع بطريقة تلقائية أي أن الأزمة وحل الأزمة يخضعان إلى ميكانيزم التقليد العقلاني.</w:t>
      </w:r>
      <w:r w:rsidRPr="00BC1B4D">
        <w:rPr>
          <w:rFonts w:cs="Arabic Transparent"/>
          <w:sz w:val="28"/>
          <w:szCs w:val="28"/>
          <w:rtl/>
          <w:lang w:eastAsia="fr-FR" w:bidi="ar-DZ"/>
        </w:rPr>
        <w:t xml:space="preserve"> </w:t>
      </w:r>
      <w:r w:rsidRPr="00BC1B4D">
        <w:rPr>
          <w:rFonts w:cs="Arabic Transparent"/>
          <w:color w:val="000000"/>
          <w:sz w:val="28"/>
          <w:szCs w:val="28"/>
          <w:rtl/>
          <w:lang w:bidi="ar-DZ"/>
        </w:rPr>
        <w:t>تأسيسا على ما سبق يمكن عرض المراحل الثلاثة السابقة من خلال الجدول الموالي:</w:t>
      </w:r>
    </w:p>
    <w:p w:rsidR="00641B63" w:rsidRPr="00BC1B4D" w:rsidRDefault="00641B63" w:rsidP="00641B63">
      <w:pPr>
        <w:jc w:val="both"/>
        <w:rPr>
          <w:rFonts w:cs="Arabic Transparent"/>
          <w:sz w:val="28"/>
          <w:szCs w:val="28"/>
          <w:rtl/>
          <w:lang w:eastAsia="fr-FR" w:bidi="ar-DZ"/>
        </w:rPr>
      </w:pPr>
    </w:p>
    <w:p w:rsidR="00641B63" w:rsidRPr="00BC1B4D" w:rsidRDefault="00641B63" w:rsidP="00641B63">
      <w:pPr>
        <w:jc w:val="center"/>
        <w:rPr>
          <w:rFonts w:cs="Arabic Transparent"/>
          <w:sz w:val="28"/>
          <w:szCs w:val="28"/>
          <w:rtl/>
          <w:lang w:eastAsia="fr-FR" w:bidi="ar-DZ"/>
        </w:rPr>
      </w:pPr>
      <w:r w:rsidRPr="00BC1B4D">
        <w:rPr>
          <w:rFonts w:cs="Arabic Transparent"/>
          <w:sz w:val="28"/>
          <w:szCs w:val="28"/>
          <w:rtl/>
          <w:lang w:eastAsia="fr-FR" w:bidi="ar-DZ"/>
        </w:rPr>
        <w:t>جدول (2-1): المراحل الثلاثة لاعتماد مفهوم التنمية المستدامة وفق الجانب الديناميكي للمقاربة الاتفاقية</w:t>
      </w:r>
    </w:p>
    <w:p w:rsidR="00641B63" w:rsidRPr="00BC1B4D" w:rsidRDefault="00641B63" w:rsidP="00641B63">
      <w:pPr>
        <w:jc w:val="center"/>
        <w:rPr>
          <w:rFonts w:cs="Arabic Transparent"/>
          <w:sz w:val="16"/>
          <w:szCs w:val="16"/>
          <w:rtl/>
          <w:lang w:eastAsia="fr-FR"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2"/>
        <w:gridCol w:w="2303"/>
        <w:gridCol w:w="2303"/>
      </w:tblGrid>
      <w:tr w:rsidR="00641B63" w:rsidRPr="00BC1B4D">
        <w:tc>
          <w:tcPr>
            <w:tcW w:w="2302" w:type="dxa"/>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المراحل</w:t>
            </w:r>
          </w:p>
        </w:tc>
        <w:tc>
          <w:tcPr>
            <w:tcW w:w="2302" w:type="dxa"/>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تفاصيل المرحلة</w:t>
            </w:r>
          </w:p>
        </w:tc>
        <w:tc>
          <w:tcPr>
            <w:tcW w:w="2303" w:type="dxa"/>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الطابع الاستراتيجي</w:t>
            </w:r>
          </w:p>
        </w:tc>
        <w:tc>
          <w:tcPr>
            <w:tcW w:w="2303" w:type="dxa"/>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الأطراف المشاركة</w:t>
            </w:r>
          </w:p>
        </w:tc>
      </w:tr>
      <w:tr w:rsidR="00641B63" w:rsidRPr="00BC1B4D">
        <w:tc>
          <w:tcPr>
            <w:tcW w:w="2302" w:type="dxa"/>
            <w:vAlign w:val="center"/>
          </w:tcPr>
          <w:p w:rsidR="00641B63" w:rsidRPr="00BC1B4D" w:rsidRDefault="00641B63" w:rsidP="004B0339">
            <w:pPr>
              <w:jc w:val="center"/>
              <w:rPr>
                <w:rFonts w:cs="Arabic Transparent"/>
                <w:b/>
                <w:bCs/>
                <w:sz w:val="28"/>
                <w:szCs w:val="28"/>
                <w:rtl/>
                <w:lang w:eastAsia="fr-FR" w:bidi="ar-DZ"/>
              </w:rPr>
            </w:pPr>
            <w:r w:rsidRPr="00BC1B4D">
              <w:rPr>
                <w:rFonts w:cs="Arabic Transparent"/>
                <w:b/>
                <w:bCs/>
                <w:sz w:val="28"/>
                <w:szCs w:val="28"/>
                <w:rtl/>
                <w:lang w:eastAsia="fr-FR" w:bidi="ar-DZ"/>
              </w:rPr>
              <w:t>الإنكار وظهور المشكلة</w:t>
            </w:r>
          </w:p>
        </w:tc>
        <w:tc>
          <w:tcPr>
            <w:tcW w:w="2302" w:type="dxa"/>
            <w:vAlign w:val="center"/>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مواجهة احتجاجات جماعية: تحديد المشكل الحقيقي والحلول الممكنة.</w:t>
            </w:r>
          </w:p>
        </w:tc>
        <w:tc>
          <w:tcPr>
            <w:tcW w:w="2303" w:type="dxa"/>
            <w:vAlign w:val="center"/>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الانضمام إلى المفاوضين الشرعيين.</w:t>
            </w:r>
          </w:p>
        </w:tc>
        <w:tc>
          <w:tcPr>
            <w:tcW w:w="2303" w:type="dxa"/>
            <w:vAlign w:val="center"/>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الهيئات العالمية: مؤتمر ستوكهولم، قمة الأرض ريو دي جانيرو، تقرير لجنة برنتلاند</w:t>
            </w:r>
          </w:p>
        </w:tc>
      </w:tr>
      <w:tr w:rsidR="00641B63" w:rsidRPr="00BC1B4D">
        <w:tc>
          <w:tcPr>
            <w:tcW w:w="2302" w:type="dxa"/>
            <w:vAlign w:val="center"/>
          </w:tcPr>
          <w:p w:rsidR="00641B63" w:rsidRPr="00BC1B4D" w:rsidRDefault="00641B63" w:rsidP="004B0339">
            <w:pPr>
              <w:jc w:val="center"/>
              <w:rPr>
                <w:rFonts w:cs="Arabic Transparent"/>
                <w:b/>
                <w:bCs/>
                <w:sz w:val="28"/>
                <w:szCs w:val="28"/>
                <w:rtl/>
                <w:lang w:eastAsia="fr-FR" w:bidi="ar-DZ"/>
              </w:rPr>
            </w:pPr>
            <w:r w:rsidRPr="00BC1B4D">
              <w:rPr>
                <w:rFonts w:cs="Arabic Transparent"/>
                <w:b/>
                <w:bCs/>
                <w:sz w:val="28"/>
                <w:szCs w:val="28"/>
                <w:rtl/>
                <w:lang w:eastAsia="fr-FR" w:bidi="ar-DZ"/>
              </w:rPr>
              <w:t>وضع إطار لشرعية إجرائية ذات طابع تفسيري</w:t>
            </w:r>
          </w:p>
        </w:tc>
        <w:tc>
          <w:tcPr>
            <w:tcW w:w="2302" w:type="dxa"/>
            <w:vAlign w:val="center"/>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تبني المشروع لنظام تمثيل اجتماعي: البحث عن توافق بين جانب الأعمال وجانب الأخلاق والقيم والمعتقدات، البحث عن توافق بين المبادئ والإجراءات.</w:t>
            </w:r>
          </w:p>
        </w:tc>
        <w:tc>
          <w:tcPr>
            <w:tcW w:w="2303" w:type="dxa"/>
            <w:vAlign w:val="center"/>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بناء إطار ينظم التبادل والتسوية.</w:t>
            </w:r>
          </w:p>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توجيه فعالية الحل المرضي نحو منطق محدد.</w:t>
            </w:r>
          </w:p>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إشراك أكبر عدد ممكن من الأفراد.</w:t>
            </w:r>
          </w:p>
        </w:tc>
        <w:tc>
          <w:tcPr>
            <w:tcW w:w="2303" w:type="dxa"/>
            <w:vAlign w:val="center"/>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الهيئات العالمية والتكتلات الدولية: الأمم المتحدة، الاتحاد الأوربي، منظمة التجارة، صندوق النقد،...</w:t>
            </w:r>
          </w:p>
        </w:tc>
      </w:tr>
      <w:tr w:rsidR="00641B63" w:rsidRPr="00BC1B4D">
        <w:tc>
          <w:tcPr>
            <w:tcW w:w="2302" w:type="dxa"/>
            <w:vAlign w:val="center"/>
          </w:tcPr>
          <w:p w:rsidR="00641B63" w:rsidRPr="00BC1B4D" w:rsidRDefault="00641B63" w:rsidP="004B0339">
            <w:pPr>
              <w:jc w:val="center"/>
              <w:rPr>
                <w:rFonts w:cs="Arabic Transparent"/>
                <w:b/>
                <w:bCs/>
                <w:sz w:val="28"/>
                <w:szCs w:val="28"/>
                <w:rtl/>
                <w:lang w:eastAsia="fr-FR" w:bidi="ar-DZ"/>
              </w:rPr>
            </w:pPr>
            <w:r w:rsidRPr="00BC1B4D">
              <w:rPr>
                <w:rFonts w:cs="Arabic Transparent"/>
                <w:b/>
                <w:bCs/>
                <w:sz w:val="28"/>
                <w:szCs w:val="28"/>
                <w:rtl/>
                <w:lang w:eastAsia="fr-FR" w:bidi="ar-DZ"/>
              </w:rPr>
              <w:t>طرح المشروع لاختبار الشرعية</w:t>
            </w:r>
          </w:p>
        </w:tc>
        <w:tc>
          <w:tcPr>
            <w:tcW w:w="2302" w:type="dxa"/>
            <w:vAlign w:val="center"/>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وضع المشروع قيد التنفيذ عن طريق تطبيق الإجراءات</w:t>
            </w:r>
          </w:p>
        </w:tc>
        <w:tc>
          <w:tcPr>
            <w:tcW w:w="2303" w:type="dxa"/>
            <w:vAlign w:val="center"/>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توجيه مؤشرات الرضا</w:t>
            </w:r>
          </w:p>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اختيار دقيق للأطراف ذات المصلحة</w:t>
            </w:r>
          </w:p>
        </w:tc>
        <w:tc>
          <w:tcPr>
            <w:tcW w:w="2303" w:type="dxa"/>
            <w:vAlign w:val="center"/>
          </w:tcPr>
          <w:p w:rsidR="00641B63" w:rsidRPr="00BC1B4D" w:rsidRDefault="00641B63" w:rsidP="004B0339">
            <w:pPr>
              <w:jc w:val="center"/>
              <w:rPr>
                <w:rFonts w:cs="Arabic Transparent"/>
                <w:sz w:val="28"/>
                <w:szCs w:val="28"/>
                <w:rtl/>
                <w:lang w:eastAsia="fr-FR" w:bidi="ar-DZ"/>
              </w:rPr>
            </w:pPr>
            <w:r w:rsidRPr="00BC1B4D">
              <w:rPr>
                <w:rFonts w:cs="Arabic Transparent"/>
                <w:sz w:val="28"/>
                <w:szCs w:val="28"/>
                <w:rtl/>
                <w:lang w:eastAsia="fr-FR" w:bidi="ar-DZ"/>
              </w:rPr>
              <w:t>الأطراف الاقتصادية والاجتماعية المحلية</w:t>
            </w:r>
          </w:p>
        </w:tc>
      </w:tr>
    </w:tbl>
    <w:p w:rsidR="00641B63" w:rsidRPr="00BC1B4D" w:rsidRDefault="00641B63" w:rsidP="00641B63">
      <w:pPr>
        <w:jc w:val="both"/>
        <w:rPr>
          <w:rFonts w:cs="Arabic Transparent"/>
          <w:i/>
          <w:iCs/>
          <w:rtl/>
          <w:lang w:eastAsia="fr-FR" w:bidi="ar-DZ"/>
        </w:rPr>
      </w:pPr>
    </w:p>
    <w:p w:rsidR="00641B63" w:rsidRPr="00BC1B4D" w:rsidRDefault="00641B63" w:rsidP="00641B63">
      <w:pPr>
        <w:bidi w:val="0"/>
        <w:jc w:val="both"/>
        <w:rPr>
          <w:rFonts w:cs="Arabic Transparent"/>
          <w:i/>
          <w:iCs/>
          <w:lang w:eastAsia="fr-FR" w:bidi="ar-DZ"/>
        </w:rPr>
      </w:pPr>
      <w:r w:rsidRPr="00BC1B4D">
        <w:rPr>
          <w:rFonts w:cs="Arabic Transparent"/>
          <w:i/>
          <w:iCs/>
          <w:u w:val="single"/>
          <w:lang w:eastAsia="fr-FR" w:bidi="ar-DZ"/>
        </w:rPr>
        <w:t>Source</w:t>
      </w:r>
      <w:r w:rsidRPr="00BC1B4D">
        <w:rPr>
          <w:rFonts w:cs="Arabic Transparent"/>
          <w:i/>
          <w:iCs/>
          <w:lang w:eastAsia="fr-FR" w:bidi="ar-DZ"/>
        </w:rPr>
        <w:t xml:space="preserve"> : </w:t>
      </w:r>
      <w:r w:rsidRPr="00BC1B4D">
        <w:rPr>
          <w:rFonts w:cs="Arabic Transparent"/>
          <w:i/>
          <w:iCs/>
          <w:color w:val="000000"/>
          <w:lang w:eastAsia="fr-FR"/>
        </w:rPr>
        <w:t>Gabriel Patrick</w:t>
      </w:r>
      <w:r w:rsidRPr="00BC1B4D">
        <w:rPr>
          <w:rFonts w:cs="Arabic Transparent"/>
          <w:b/>
          <w:bCs/>
          <w:i/>
          <w:iCs/>
          <w:color w:val="000000"/>
          <w:lang w:eastAsia="fr-FR"/>
        </w:rPr>
        <w:t xml:space="preserve">, </w:t>
      </w:r>
      <w:r w:rsidRPr="00BC1B4D">
        <w:rPr>
          <w:rFonts w:cs="Arabic Transparent"/>
          <w:b/>
          <w:bCs/>
          <w:i/>
          <w:iCs/>
          <w:color w:val="000000"/>
          <w:u w:val="single"/>
          <w:lang w:eastAsia="fr-FR"/>
        </w:rPr>
        <w:t>Les enjeux stratégiques du développement durable</w:t>
      </w:r>
      <w:r w:rsidRPr="00BC1B4D">
        <w:rPr>
          <w:rFonts w:cs="Arabic Transparent"/>
          <w:i/>
          <w:iCs/>
          <w:lang w:eastAsia="fr-FR" w:bidi="ar-DZ"/>
        </w:rPr>
        <w:t xml:space="preserve">, </w:t>
      </w:r>
      <w:r w:rsidRPr="00BC1B4D">
        <w:rPr>
          <w:rFonts w:cs="Arabic Transparent"/>
          <w:i/>
          <w:iCs/>
        </w:rPr>
        <w:t>XVIème Conférence Internationale de Management Stratégique</w:t>
      </w:r>
      <w:r w:rsidRPr="00BC1B4D">
        <w:rPr>
          <w:rFonts w:cs="Arabic Transparent"/>
          <w:i/>
          <w:iCs/>
          <w:lang w:eastAsia="fr-FR" w:bidi="ar-DZ"/>
        </w:rPr>
        <w:t xml:space="preserve">, </w:t>
      </w:r>
      <w:r w:rsidRPr="00BC1B4D">
        <w:rPr>
          <w:rFonts w:cs="Arabic Transparent"/>
          <w:i/>
          <w:iCs/>
        </w:rPr>
        <w:t>Montréal, 6- 9 Juin 2007, p06.</w:t>
      </w:r>
    </w:p>
    <w:p w:rsidR="00641B63" w:rsidRPr="00BC1B4D" w:rsidRDefault="00641B63" w:rsidP="00641B63">
      <w:pPr>
        <w:autoSpaceDE w:val="0"/>
        <w:autoSpaceDN w:val="0"/>
        <w:adjustRightInd w:val="0"/>
        <w:rPr>
          <w:rFonts w:cs="Arabic Transparent"/>
          <w:color w:val="000000"/>
          <w:lang w:eastAsia="fr-FR" w:bidi="ar-DZ"/>
        </w:rPr>
      </w:pPr>
    </w:p>
    <w:p w:rsidR="00641B63" w:rsidRPr="00BC1B4D" w:rsidRDefault="00641B63" w:rsidP="00641B63">
      <w:pPr>
        <w:autoSpaceDE w:val="0"/>
        <w:autoSpaceDN w:val="0"/>
        <w:adjustRightInd w:val="0"/>
        <w:rPr>
          <w:rFonts w:cs="Arabic Transparent"/>
          <w:color w:val="FF0000"/>
          <w:sz w:val="28"/>
          <w:szCs w:val="28"/>
          <w:rtl/>
          <w:lang w:eastAsia="fr-FR" w:bidi="ar-DZ"/>
        </w:rPr>
      </w:pPr>
    </w:p>
    <w:p w:rsidR="00641B63" w:rsidRDefault="00641B63" w:rsidP="00641B63">
      <w:pPr>
        <w:tabs>
          <w:tab w:val="left" w:pos="610"/>
        </w:tabs>
        <w:autoSpaceDE w:val="0"/>
        <w:autoSpaceDN w:val="0"/>
        <w:adjustRightInd w:val="0"/>
        <w:jc w:val="lowKashida"/>
        <w:rPr>
          <w:rFonts w:cs="Arabic Transparent"/>
          <w:sz w:val="28"/>
          <w:szCs w:val="28"/>
          <w:lang w:eastAsia="fr-FR" w:bidi="ar-DZ"/>
        </w:rPr>
      </w:pPr>
      <w:r w:rsidRPr="00BC1B4D">
        <w:rPr>
          <w:rFonts w:cs="Arabic Transparent"/>
          <w:sz w:val="28"/>
          <w:szCs w:val="28"/>
          <w:rtl/>
          <w:lang w:eastAsia="fr-FR" w:bidi="ar-DZ"/>
        </w:rPr>
        <w:t xml:space="preserve">        كخلاصة لما سلف ذكره في هذا المطلب</w:t>
      </w:r>
      <w:r w:rsidR="00280125" w:rsidRPr="00BC1B4D">
        <w:rPr>
          <w:rFonts w:cs="Arabic Transparent"/>
          <w:sz w:val="28"/>
          <w:szCs w:val="28"/>
          <w:rtl/>
          <w:lang w:eastAsia="fr-FR" w:bidi="ar-DZ"/>
        </w:rPr>
        <w:t>،</w:t>
      </w:r>
      <w:r w:rsidRPr="00BC1B4D">
        <w:rPr>
          <w:rFonts w:cs="Arabic Transparent"/>
          <w:sz w:val="28"/>
          <w:szCs w:val="28"/>
          <w:rtl/>
          <w:lang w:eastAsia="fr-FR" w:bidi="ar-DZ"/>
        </w:rPr>
        <w:t xml:space="preserve"> فإن الاختلاف الرئيسي الموجود بين نظرية الصفقات والنظرية الاتفاقية، هو أن هذه الأخيرة تتضمن السلوك الجماعي، فهي بذلك تتبنى توجها يقع بين النزعة الفردية والنزعة الشمولية، إذ تحفظ منطق الفرد وفي نفس الوقت تضعه في الإطار الجماعي، وهذا هو الدور الرئيس الذي تلعبه التنمية المستدامة على مستوى المؤسسة، فهي قبل كل شيء تقوم بالتنسيق والتوفيق بين الأطراف ذات المصلحة ضمن إطار تسيير الشبكة، كما تسمح المقاربة الاتفاقية بتفادي وقوع أزمة تنظيمية داخل المؤسسة، وهذا عن طريق الحفاظ على قيم وأساليب التنسيق المتعارف عليها من قبل فرق العمل داخل المؤسسة، بالإضافة إلى دعم الحركية الديناميكية للتغيير</w:t>
      </w:r>
      <w:r w:rsidR="00280125" w:rsidRPr="00BC1B4D">
        <w:rPr>
          <w:rFonts w:cs="Arabic Transparent"/>
          <w:sz w:val="28"/>
          <w:szCs w:val="28"/>
          <w:rtl/>
          <w:lang w:eastAsia="fr-FR" w:bidi="ar-DZ"/>
        </w:rPr>
        <w:t>،</w:t>
      </w:r>
      <w:r w:rsidRPr="00BC1B4D">
        <w:rPr>
          <w:rFonts w:cs="Arabic Transparent"/>
          <w:sz w:val="28"/>
          <w:szCs w:val="28"/>
          <w:rtl/>
          <w:lang w:eastAsia="fr-FR" w:bidi="ar-DZ"/>
        </w:rPr>
        <w:t xml:space="preserve"> إذا ما مورست ضغوط على المؤسسة في هذا الاتجاه، مع المواءمة والتوفيق بين النجاعة الاقتصادية والشروط البيئية والاجتماعية. </w:t>
      </w:r>
    </w:p>
    <w:p w:rsidR="0083568D" w:rsidRDefault="0083568D" w:rsidP="00641B63">
      <w:pPr>
        <w:tabs>
          <w:tab w:val="left" w:pos="610"/>
        </w:tabs>
        <w:autoSpaceDE w:val="0"/>
        <w:autoSpaceDN w:val="0"/>
        <w:adjustRightInd w:val="0"/>
        <w:jc w:val="lowKashida"/>
        <w:rPr>
          <w:rFonts w:cs="Arabic Transparent"/>
          <w:sz w:val="28"/>
          <w:szCs w:val="28"/>
          <w:lang w:eastAsia="fr-FR" w:bidi="ar-DZ"/>
        </w:rPr>
      </w:pPr>
    </w:p>
    <w:p w:rsidR="0083568D" w:rsidRPr="00BC1B4D" w:rsidRDefault="0083568D" w:rsidP="00641B63">
      <w:pPr>
        <w:tabs>
          <w:tab w:val="left" w:pos="610"/>
        </w:tabs>
        <w:autoSpaceDE w:val="0"/>
        <w:autoSpaceDN w:val="0"/>
        <w:adjustRightInd w:val="0"/>
        <w:jc w:val="lowKashida"/>
        <w:rPr>
          <w:rFonts w:cs="Arabic Transparent"/>
          <w:sz w:val="28"/>
          <w:szCs w:val="28"/>
          <w:rtl/>
          <w:lang w:eastAsia="fr-FR" w:bidi="ar-DZ"/>
        </w:rPr>
      </w:pPr>
    </w:p>
    <w:p w:rsidR="00DB4F51" w:rsidRPr="00BC1B4D" w:rsidRDefault="00DB4F51" w:rsidP="00641B63">
      <w:pPr>
        <w:tabs>
          <w:tab w:val="left" w:pos="610"/>
        </w:tabs>
        <w:autoSpaceDE w:val="0"/>
        <w:autoSpaceDN w:val="0"/>
        <w:adjustRightInd w:val="0"/>
        <w:jc w:val="lowKashida"/>
        <w:rPr>
          <w:rFonts w:cs="Arabic Transparent"/>
          <w:sz w:val="16"/>
          <w:szCs w:val="16"/>
          <w:rtl/>
          <w:lang w:eastAsia="fr-FR"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eastAsia="fr-FR" w:bidi="ar-DZ"/>
        </w:rPr>
      </w:pPr>
      <w:r w:rsidRPr="00BC1B4D">
        <w:rPr>
          <w:rFonts w:cs="Arabic Transparent"/>
          <w:sz w:val="28"/>
          <w:szCs w:val="28"/>
          <w:rtl/>
          <w:lang w:eastAsia="fr-FR" w:bidi="ar-DZ"/>
        </w:rPr>
        <w:lastRenderedPageBreak/>
        <w:t xml:space="preserve">        والجدير بالإشارة </w:t>
      </w:r>
      <w:r w:rsidR="00280125" w:rsidRPr="00BC1B4D">
        <w:rPr>
          <w:rFonts w:cs="Arabic Transparent"/>
          <w:sz w:val="28"/>
          <w:szCs w:val="28"/>
          <w:rtl/>
          <w:lang w:eastAsia="fr-FR" w:bidi="ar-DZ"/>
        </w:rPr>
        <w:t xml:space="preserve">إلى </w:t>
      </w:r>
      <w:r w:rsidRPr="00BC1B4D">
        <w:rPr>
          <w:rFonts w:cs="Arabic Transparent"/>
          <w:sz w:val="28"/>
          <w:szCs w:val="28"/>
          <w:rtl/>
          <w:lang w:eastAsia="fr-FR" w:bidi="ar-DZ"/>
        </w:rPr>
        <w:t xml:space="preserve">أنه ربما </w:t>
      </w:r>
      <w:r w:rsidR="00280125" w:rsidRPr="00BC1B4D">
        <w:rPr>
          <w:rFonts w:cs="Arabic Transparent"/>
          <w:sz w:val="28"/>
          <w:szCs w:val="28"/>
          <w:rtl/>
          <w:lang w:eastAsia="fr-FR" w:bidi="ar-DZ"/>
        </w:rPr>
        <w:t xml:space="preserve">توجد </w:t>
      </w:r>
      <w:r w:rsidRPr="00BC1B4D">
        <w:rPr>
          <w:rFonts w:cs="Arabic Transparent"/>
          <w:sz w:val="28"/>
          <w:szCs w:val="28"/>
          <w:rtl/>
          <w:lang w:eastAsia="fr-FR" w:bidi="ar-DZ"/>
        </w:rPr>
        <w:t>هناك بعض المآخذ على هذه المقاربة، وتتمثل أساسا في كثرة الأطراف ذات المصلحة وبالأخص تنوع تطلعاتها وأهدافها، وهذا ما يصعب من مهمة المؤسسة، ولكن تبقى هذه المقاربة من المقاربات المفضلة لاعتماد التنمية المستدامة في المؤسسة، كونها تعطي الأفضلية للمرجعية الجماعية، والتي في ظلها تقوم المؤسسات والأفراد بردود أفعال مبنية على التقليد العقلاني، وهذا ربما يعطي إجابة جزئية لتفسير طبيعة السلوك الموجودة في حالات عدم التأكد.</w:t>
      </w:r>
    </w:p>
    <w:p w:rsidR="002938AB" w:rsidRPr="00BC1B4D" w:rsidRDefault="002938AB" w:rsidP="00641B63">
      <w:pPr>
        <w:tabs>
          <w:tab w:val="left" w:pos="610"/>
        </w:tabs>
        <w:autoSpaceDE w:val="0"/>
        <w:autoSpaceDN w:val="0"/>
        <w:adjustRightInd w:val="0"/>
        <w:jc w:val="lowKashida"/>
        <w:rPr>
          <w:rFonts w:cs="Arabic Transparent"/>
          <w:sz w:val="28"/>
          <w:szCs w:val="28"/>
          <w:rtl/>
          <w:lang w:eastAsia="fr-FR" w:bidi="ar-DZ"/>
        </w:rPr>
      </w:pPr>
    </w:p>
    <w:p w:rsidR="002938AB" w:rsidRPr="00BC1B4D" w:rsidRDefault="002938AB" w:rsidP="00641B63">
      <w:pPr>
        <w:tabs>
          <w:tab w:val="left" w:pos="610"/>
        </w:tabs>
        <w:autoSpaceDE w:val="0"/>
        <w:autoSpaceDN w:val="0"/>
        <w:adjustRightInd w:val="0"/>
        <w:jc w:val="lowKashida"/>
        <w:rPr>
          <w:rFonts w:cs="Arabic Transparent"/>
          <w:sz w:val="28"/>
          <w:szCs w:val="28"/>
          <w:rtl/>
          <w:lang w:eastAsia="fr-FR" w:bidi="ar-DZ"/>
        </w:rPr>
      </w:pPr>
    </w:p>
    <w:p w:rsidR="00641B63" w:rsidRPr="00BC1B4D" w:rsidRDefault="00641B63" w:rsidP="00641B63">
      <w:pPr>
        <w:jc w:val="both"/>
        <w:rPr>
          <w:rFonts w:cs="Arabic Transparent"/>
          <w:b/>
          <w:bCs/>
          <w:sz w:val="28"/>
          <w:szCs w:val="28"/>
          <w:rtl/>
          <w:lang w:bidi="ar-DZ"/>
        </w:rPr>
      </w:pPr>
      <w:r w:rsidRPr="00BC1B4D">
        <w:rPr>
          <w:rFonts w:cs="Arabic Transparent"/>
          <w:b/>
          <w:bCs/>
          <w:sz w:val="28"/>
          <w:szCs w:val="28"/>
          <w:rtl/>
          <w:lang w:bidi="ar-DZ"/>
        </w:rPr>
        <w:t xml:space="preserve">المطلب الثاني: المقاربة المعيارية للتنمية المستدامة (دليل </w:t>
      </w:r>
      <w:r w:rsidRPr="00BC1B4D">
        <w:rPr>
          <w:rFonts w:cs="Arabic Transparent"/>
          <w:b/>
          <w:bCs/>
          <w:sz w:val="28"/>
          <w:szCs w:val="28"/>
          <w:lang w:bidi="ar-DZ"/>
        </w:rPr>
        <w:t>SD 21000</w:t>
      </w:r>
      <w:r w:rsidRPr="00BC1B4D">
        <w:rPr>
          <w:rFonts w:cs="Arabic Transparent"/>
          <w:b/>
          <w:bCs/>
          <w:sz w:val="28"/>
          <w:szCs w:val="28"/>
          <w:rtl/>
          <w:lang w:bidi="ar-DZ"/>
        </w:rPr>
        <w:t>)</w:t>
      </w:r>
    </w:p>
    <w:p w:rsidR="00641B63" w:rsidRPr="00BC1B4D" w:rsidRDefault="00641B63" w:rsidP="00641B63">
      <w:pPr>
        <w:jc w:val="both"/>
        <w:rPr>
          <w:rFonts w:cs="Arabic Transparent"/>
          <w:b/>
          <w:bCs/>
          <w:sz w:val="16"/>
          <w:szCs w:val="16"/>
          <w:lang w:bidi="ar-DZ"/>
        </w:rPr>
      </w:pPr>
    </w:p>
    <w:p w:rsidR="00641B63" w:rsidRPr="00BC1B4D" w:rsidRDefault="00641B63" w:rsidP="00641B63">
      <w:pPr>
        <w:tabs>
          <w:tab w:val="left" w:pos="610"/>
        </w:tabs>
        <w:autoSpaceDE w:val="0"/>
        <w:autoSpaceDN w:val="0"/>
        <w:adjustRightInd w:val="0"/>
        <w:jc w:val="both"/>
        <w:rPr>
          <w:rFonts w:cs="Arabic Transparent"/>
          <w:sz w:val="28"/>
          <w:szCs w:val="28"/>
          <w:rtl/>
          <w:lang w:eastAsia="fr-FR"/>
        </w:rPr>
      </w:pPr>
      <w:r w:rsidRPr="00BC1B4D">
        <w:rPr>
          <w:rFonts w:cs="Arabic Transparent"/>
          <w:sz w:val="28"/>
          <w:szCs w:val="28"/>
          <w:lang w:eastAsia="fr-FR"/>
        </w:rPr>
        <w:t xml:space="preserve">         </w:t>
      </w:r>
      <w:r w:rsidRPr="00BC1B4D">
        <w:rPr>
          <w:rFonts w:cs="Arabic Transparent"/>
          <w:sz w:val="28"/>
          <w:szCs w:val="28"/>
          <w:rtl/>
          <w:lang w:eastAsia="fr-FR"/>
        </w:rPr>
        <w:t>يستحب أن يكون اعتماد نظام تسيير يحترم مبادئ وأهداف التنمية المستدامة</w:t>
      </w:r>
      <w:r w:rsidRPr="00BC1B4D">
        <w:rPr>
          <w:rFonts w:cs="Arabic Transparent"/>
          <w:sz w:val="28"/>
          <w:szCs w:val="28"/>
          <w:rtl/>
          <w:lang w:eastAsia="fr-FR" w:bidi="ar-DZ"/>
        </w:rPr>
        <w:t>،</w:t>
      </w:r>
      <w:r w:rsidRPr="00BC1B4D">
        <w:rPr>
          <w:rFonts w:cs="Arabic Transparent"/>
          <w:sz w:val="28"/>
          <w:szCs w:val="28"/>
          <w:rtl/>
          <w:lang w:eastAsia="fr-FR"/>
        </w:rPr>
        <w:t xml:space="preserve"> نابعا من قرار استراتيجي متخذ من أعلى هرم السلطة في المؤسسة، وهذا لكي يضفي شرعية أكبر لدى الأطراف ذات المصلحة الداخلية والخارجية، بالإضافة إلى ضمان شمول المشروع لمبادئ الانفتاح والشفافية والمشاركة، التي يتضمنها مفهوم "حوكمة المؤسسة</w:t>
      </w:r>
      <w:r w:rsidRPr="00BC1B4D">
        <w:rPr>
          <w:rStyle w:val="Appelnotedebasdep"/>
          <w:rFonts w:cs="Arabic Transparent"/>
          <w:sz w:val="28"/>
          <w:szCs w:val="28"/>
          <w:rtl/>
          <w:lang w:eastAsia="fr-FR"/>
        </w:rPr>
        <w:footnoteReference w:id="75"/>
      </w:r>
      <w:r w:rsidRPr="00BC1B4D">
        <w:rPr>
          <w:rFonts w:cs="Arabic Transparent"/>
          <w:sz w:val="28"/>
          <w:szCs w:val="28"/>
          <w:rtl/>
          <w:lang w:eastAsia="fr-FR"/>
        </w:rPr>
        <w:t xml:space="preserve"> "</w:t>
      </w:r>
      <w:r w:rsidRPr="00BC1B4D">
        <w:rPr>
          <w:rStyle w:val="Appelnotedebasdep"/>
          <w:rFonts w:cs="Arabic Transparent"/>
          <w:sz w:val="28"/>
          <w:szCs w:val="28"/>
          <w:rtl/>
          <w:lang w:eastAsia="fr-FR"/>
        </w:rPr>
        <w:footnoteReference w:id="76"/>
      </w:r>
      <w:r w:rsidRPr="00BC1B4D">
        <w:rPr>
          <w:rFonts w:cs="Arabic Transparent"/>
          <w:sz w:val="28"/>
          <w:szCs w:val="28"/>
          <w:rtl/>
          <w:lang w:eastAsia="fr-FR"/>
        </w:rPr>
        <w:t xml:space="preserve">.  </w:t>
      </w:r>
    </w:p>
    <w:p w:rsidR="00DB4F51" w:rsidRPr="00BC1B4D" w:rsidRDefault="00DB4F51" w:rsidP="00DB4F51">
      <w:pPr>
        <w:tabs>
          <w:tab w:val="left" w:pos="610"/>
        </w:tabs>
        <w:autoSpaceDE w:val="0"/>
        <w:autoSpaceDN w:val="0"/>
        <w:adjustRightInd w:val="0"/>
        <w:jc w:val="both"/>
        <w:rPr>
          <w:rFonts w:cs="Arabic Transparent"/>
          <w:sz w:val="16"/>
          <w:szCs w:val="16"/>
          <w:rtl/>
          <w:lang w:eastAsia="fr-FR"/>
        </w:rPr>
      </w:pPr>
    </w:p>
    <w:p w:rsidR="00641B63" w:rsidRPr="00BC1B4D" w:rsidRDefault="00641B63" w:rsidP="00641B63">
      <w:pPr>
        <w:tabs>
          <w:tab w:val="left" w:pos="610"/>
        </w:tabs>
        <w:jc w:val="both"/>
        <w:rPr>
          <w:rFonts w:cs="Arabic Transparent"/>
          <w:sz w:val="28"/>
          <w:szCs w:val="28"/>
          <w:rtl/>
          <w:lang w:bidi="ar-DZ"/>
        </w:rPr>
      </w:pPr>
      <w:r w:rsidRPr="00BC1B4D">
        <w:rPr>
          <w:rFonts w:cs="Arabic Transparent"/>
          <w:sz w:val="28"/>
          <w:szCs w:val="28"/>
          <w:rtl/>
          <w:lang w:bidi="ar-DZ"/>
        </w:rPr>
        <w:t xml:space="preserve">       فتعدد المقاربات التنظيمية الخاصة بالتنمية المستدامة والاستعمال المتكرر لهذا المفهوم، استدعى العمل على إعداد معايير نمطية لتطبيقات التنمية المستدامة، مع الحرص على خلق التوافق بين مفهوم التنمية المستدامة والنماذج المستعملة في علوم التسيير، من أجل تدعيم ديناميكية بناء ونشر هذا المفهوم مع الحفاظ على شرعيته، لهذا تم الاعتماد على نموذج </w:t>
      </w:r>
      <w:r w:rsidRPr="00BC1B4D">
        <w:rPr>
          <w:rFonts w:cs="Arabic Transparent"/>
          <w:i/>
          <w:iCs/>
          <w:lang w:eastAsia="fr-FR"/>
        </w:rPr>
        <w:t>«PDCA»</w:t>
      </w:r>
      <w:r w:rsidRPr="00BC1B4D">
        <w:rPr>
          <w:rFonts w:cs="Arabic Transparent"/>
          <w:lang w:eastAsia="fr-FR"/>
        </w:rPr>
        <w:t xml:space="preserve"> </w:t>
      </w:r>
      <w:r w:rsidRPr="00BC1B4D">
        <w:rPr>
          <w:rFonts w:cs="Arabic Transparent"/>
          <w:i/>
          <w:iCs/>
          <w:lang w:eastAsia="fr-FR"/>
        </w:rPr>
        <w:t>(Plan / Do / Check / Act)</w:t>
      </w:r>
      <w:r w:rsidRPr="00BC1B4D">
        <w:rPr>
          <w:rFonts w:cs="Arabic Transparent"/>
          <w:sz w:val="28"/>
          <w:szCs w:val="28"/>
          <w:rtl/>
          <w:lang w:bidi="ar-DZ"/>
        </w:rPr>
        <w:t xml:space="preserve"> والذي نعرضه من خلال الشكل الموالي:</w:t>
      </w:r>
    </w:p>
    <w:p w:rsidR="00641B63" w:rsidRPr="00BC1B4D" w:rsidRDefault="00641B63" w:rsidP="00641B63">
      <w:pPr>
        <w:jc w:val="both"/>
        <w:rPr>
          <w:rFonts w:cs="Arabic Transparent"/>
          <w:sz w:val="28"/>
          <w:szCs w:val="28"/>
          <w:rtl/>
          <w:lang w:bidi="ar-DZ"/>
        </w:rPr>
      </w:pPr>
    </w:p>
    <w:p w:rsidR="00641B63" w:rsidRPr="00BC1B4D" w:rsidRDefault="00641B63" w:rsidP="00641B63">
      <w:pPr>
        <w:jc w:val="center"/>
        <w:rPr>
          <w:rFonts w:cs="Arabic Transparent"/>
          <w:sz w:val="28"/>
          <w:szCs w:val="28"/>
          <w:rtl/>
          <w:lang w:bidi="ar-DZ"/>
        </w:rPr>
      </w:pPr>
      <w:r w:rsidRPr="00BC1B4D">
        <w:rPr>
          <w:rFonts w:cs="Arabic Transparent"/>
          <w:sz w:val="28"/>
          <w:szCs w:val="28"/>
          <w:rtl/>
          <w:lang w:bidi="ar-DZ"/>
        </w:rPr>
        <w:t>شكل (2-1): نموذج التحسين المستمر</w:t>
      </w:r>
      <w:r w:rsidRPr="00BC1B4D">
        <w:rPr>
          <w:rFonts w:cs="Arabic Transparent"/>
          <w:i/>
          <w:iCs/>
          <w:lang w:bidi="ar-DZ"/>
        </w:rPr>
        <w:t>(PDCA)</w:t>
      </w:r>
      <w:r w:rsidRPr="00BC1B4D">
        <w:rPr>
          <w:rFonts w:cs="Arabic Transparent"/>
          <w:sz w:val="28"/>
          <w:szCs w:val="28"/>
          <w:lang w:bidi="ar-DZ"/>
        </w:rPr>
        <w:t xml:space="preserve"> </w:t>
      </w:r>
      <w:r w:rsidRPr="00BC1B4D">
        <w:rPr>
          <w:rFonts w:cs="Arabic Transparent"/>
          <w:sz w:val="28"/>
          <w:szCs w:val="28"/>
          <w:rtl/>
          <w:lang w:bidi="ar-DZ"/>
        </w:rPr>
        <w:t xml:space="preserve"> </w:t>
      </w:r>
      <w:r w:rsidRPr="00BC1B4D">
        <w:rPr>
          <w:rFonts w:cs="Arabic Transparent"/>
          <w:i/>
          <w:iCs/>
          <w:lang w:eastAsia="fr-FR"/>
        </w:rPr>
        <w:t>la  roue de Deming</w:t>
      </w:r>
    </w:p>
    <w:p w:rsidR="00641B63" w:rsidRPr="00BC1B4D" w:rsidRDefault="00641B63" w:rsidP="00641B63">
      <w:pPr>
        <w:jc w:val="both"/>
        <w:rPr>
          <w:rFonts w:cs="Arabic Transparent"/>
          <w:sz w:val="28"/>
          <w:szCs w:val="28"/>
          <w:rtl/>
        </w:rPr>
      </w:pPr>
    </w:p>
    <w:p w:rsidR="00641B63" w:rsidRPr="00BC1B4D" w:rsidRDefault="00E13B90" w:rsidP="00641B63">
      <w:pPr>
        <w:jc w:val="both"/>
        <w:rPr>
          <w:rFonts w:cs="Arabic Transparent"/>
          <w:sz w:val="28"/>
          <w:szCs w:val="28"/>
          <w:rtl/>
        </w:rPr>
      </w:pPr>
      <w:r>
        <w:rPr>
          <w:rFonts w:cs="Arabic Transparent"/>
          <w:noProof/>
          <w:lang w:val="fr-FR" w:eastAsia="fr-FR"/>
        </w:rPr>
        <w:drawing>
          <wp:anchor distT="0" distB="0" distL="114300" distR="114300" simplePos="0" relativeHeight="251622912" behindDoc="0" locked="0" layoutInCell="1" allowOverlap="1">
            <wp:simplePos x="0" y="0"/>
            <wp:positionH relativeFrom="column">
              <wp:posOffset>-342900</wp:posOffset>
            </wp:positionH>
            <wp:positionV relativeFrom="paragraph">
              <wp:posOffset>-4445</wp:posOffset>
            </wp:positionV>
            <wp:extent cx="3200400" cy="2296795"/>
            <wp:effectExtent l="19050" t="0" r="0" b="0"/>
            <wp:wrapSquare wrapText="bothSides"/>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
                    <a:srcRect/>
                    <a:stretch>
                      <a:fillRect/>
                    </a:stretch>
                  </pic:blipFill>
                  <pic:spPr bwMode="auto">
                    <a:xfrm>
                      <a:off x="0" y="0"/>
                      <a:ext cx="3200400" cy="2296795"/>
                    </a:xfrm>
                    <a:prstGeom prst="rect">
                      <a:avLst/>
                    </a:prstGeom>
                    <a:noFill/>
                    <a:ln w="9525">
                      <a:noFill/>
                      <a:miter lim="800000"/>
                      <a:headEnd/>
                      <a:tailEnd/>
                    </a:ln>
                  </pic:spPr>
                </pic:pic>
              </a:graphicData>
            </a:graphic>
          </wp:anchor>
        </w:drawing>
      </w:r>
      <w:r w:rsidR="00641B63" w:rsidRPr="00BC1B4D">
        <w:rPr>
          <w:rFonts w:cs="Arabic Transparent"/>
          <w:noProof/>
          <w:lang w:eastAsia="fr-FR"/>
        </w:rPr>
        <w:pict>
          <v:group id="_x0000_s1148" style="position:absolute;left:0;text-align:left;margin-left:-9.1pt;margin-top:-.35pt;width:234pt;height:189pt;z-index:251623936;mso-position-horizontal-relative:text;mso-position-vertical-relative:text" coordorigin="6638,5378" coordsize="4680,3780">
            <v:rect id="_x0000_s1149" style="position:absolute;left:7358;top:5378;width:3600;height:540">
              <v:textbox style="mso-next-textbox:#_x0000_s1149">
                <w:txbxContent>
                  <w:p w:rsidR="00182F87" w:rsidRPr="00767D3E" w:rsidRDefault="00182F87" w:rsidP="00641B63">
                    <w:pPr>
                      <w:jc w:val="center"/>
                      <w:rPr>
                        <w:rFonts w:cs="Arabic Transparent" w:hint="cs"/>
                        <w:rtl/>
                        <w:lang w:bidi="ar-DZ"/>
                      </w:rPr>
                    </w:pPr>
                    <w:r>
                      <w:rPr>
                        <w:rFonts w:cs="Arabic Transparent" w:hint="cs"/>
                        <w:rtl/>
                        <w:lang w:bidi="ar-DZ"/>
                      </w:rPr>
                      <w:t>1 التزام المؤسسة تجاه سياسة محددة</w:t>
                    </w:r>
                  </w:p>
                </w:txbxContent>
              </v:textbox>
            </v:rect>
            <v:line id="_x0000_s1150" style="position:absolute" from="9158,5918" to="9158,6098">
              <v:stroke endarrow="block"/>
            </v:line>
            <v:line id="_x0000_s1151" style="position:absolute" from="9158,6638" to="9158,6818">
              <v:stroke endarrow="block"/>
            </v:line>
            <v:line id="_x0000_s1152" style="position:absolute" from="9158,7358" to="9158,7538">
              <v:stroke endarrow="block"/>
            </v:line>
            <v:rect id="_x0000_s1153" style="position:absolute;left:7358;top:6098;width:3600;height:540">
              <v:textbox style="mso-next-textbox:#_x0000_s1153">
                <w:txbxContent>
                  <w:p w:rsidR="00182F87" w:rsidRPr="00767D3E" w:rsidRDefault="00182F87" w:rsidP="00641B63">
                    <w:pPr>
                      <w:jc w:val="center"/>
                      <w:rPr>
                        <w:rFonts w:cs="Arabic Transparent" w:hint="cs"/>
                        <w:rtl/>
                        <w:lang w:bidi="ar-DZ"/>
                      </w:rPr>
                    </w:pPr>
                    <w:r>
                      <w:rPr>
                        <w:rFonts w:cs="Arabic Transparent" w:hint="cs"/>
                        <w:rtl/>
                        <w:lang w:bidi="ar-DZ"/>
                      </w:rPr>
                      <w:t>2 تخطيط المشاريع المرتبطة بهذه السياسة</w:t>
                    </w:r>
                  </w:p>
                </w:txbxContent>
              </v:textbox>
            </v:rect>
            <v:rect id="_x0000_s1154" style="position:absolute;left:7358;top:6818;width:3600;height:540">
              <v:textbox style="mso-next-textbox:#_x0000_s1154">
                <w:txbxContent>
                  <w:p w:rsidR="00182F87" w:rsidRPr="00767D3E" w:rsidRDefault="00182F87" w:rsidP="00641B63">
                    <w:pPr>
                      <w:jc w:val="center"/>
                      <w:rPr>
                        <w:rFonts w:cs="Arabic Transparent" w:hint="cs"/>
                        <w:rtl/>
                        <w:lang w:bidi="ar-DZ"/>
                      </w:rPr>
                    </w:pPr>
                    <w:r>
                      <w:rPr>
                        <w:rFonts w:cs="Arabic Transparent" w:hint="cs"/>
                        <w:rtl/>
                        <w:lang w:bidi="ar-DZ"/>
                      </w:rPr>
                      <w:t>3 تطبيق ما جاء في المخطط</w:t>
                    </w:r>
                  </w:p>
                </w:txbxContent>
              </v:textbox>
            </v:rect>
            <v:rect id="_x0000_s1155" style="position:absolute;left:7358;top:7538;width:3600;height:540">
              <v:textbox style="mso-next-textbox:#_x0000_s1155">
                <w:txbxContent>
                  <w:p w:rsidR="00182F87" w:rsidRPr="00767D3E" w:rsidRDefault="00182F87" w:rsidP="00641B63">
                    <w:pPr>
                      <w:jc w:val="center"/>
                      <w:rPr>
                        <w:rFonts w:cs="Arabic Transparent" w:hint="cs"/>
                        <w:rtl/>
                        <w:lang w:bidi="ar-DZ"/>
                      </w:rPr>
                    </w:pPr>
                    <w:r>
                      <w:rPr>
                        <w:rFonts w:cs="Arabic Transparent" w:hint="cs"/>
                        <w:rtl/>
                        <w:lang w:bidi="ar-DZ"/>
                      </w:rPr>
                      <w:t>4 مراقبة وتقييم النتائج المتحصل عليها</w:t>
                    </w:r>
                  </w:p>
                </w:txbxContent>
              </v:textbox>
            </v:rect>
            <v:rect id="_x0000_s1156" style="position:absolute;left:7358;top:8258;width:3600;height:540">
              <v:textbox style="mso-next-textbox:#_x0000_s1156">
                <w:txbxContent>
                  <w:p w:rsidR="00182F87" w:rsidRPr="00767D3E" w:rsidRDefault="00182F87" w:rsidP="00641B63">
                    <w:pPr>
                      <w:jc w:val="center"/>
                      <w:rPr>
                        <w:rFonts w:cs="Arabic Transparent" w:hint="cs"/>
                        <w:rtl/>
                        <w:lang w:bidi="ar-DZ"/>
                      </w:rPr>
                    </w:pPr>
                    <w:r>
                      <w:rPr>
                        <w:rFonts w:cs="Arabic Transparent" w:hint="cs"/>
                        <w:rtl/>
                        <w:lang w:bidi="ar-DZ"/>
                      </w:rPr>
                      <w:t>5 مراجعة الفوارق وتحسين النظام</w:t>
                    </w:r>
                  </w:p>
                </w:txbxContent>
              </v:textbox>
            </v:rect>
            <v:line id="_x0000_s1157" style="position:absolute" from="9158,8078" to="9158,8258">
              <v:stroke endarrow="block"/>
            </v:line>
            <v:rect id="_x0000_s1158" style="position:absolute;left:6638;top:5738;width:540;height:540">
              <v:textbox style="mso-next-textbox:#_x0000_s1158">
                <w:txbxContent>
                  <w:p w:rsidR="00182F87" w:rsidRDefault="00182F87" w:rsidP="00641B63">
                    <w:r>
                      <w:t>P</w:t>
                    </w:r>
                  </w:p>
                  <w:p w:rsidR="00182F87" w:rsidRDefault="00182F87" w:rsidP="00641B63">
                    <w:pPr>
                      <w:rPr>
                        <w:rFonts w:hint="cs"/>
                        <w:rtl/>
                      </w:rPr>
                    </w:pPr>
                  </w:p>
                </w:txbxContent>
              </v:textbox>
            </v:rect>
            <v:rect id="_x0000_s1159" style="position:absolute;left:6638;top:6818;width:540;height:540">
              <v:textbox style="mso-next-textbox:#_x0000_s1159">
                <w:txbxContent>
                  <w:p w:rsidR="00182F87" w:rsidRDefault="00182F87" w:rsidP="00641B63">
                    <w:pPr>
                      <w:rPr>
                        <w:rtl/>
                      </w:rPr>
                    </w:pPr>
                    <w:r>
                      <w:t>D</w:t>
                    </w:r>
                  </w:p>
                  <w:p w:rsidR="00182F87" w:rsidRDefault="00182F87" w:rsidP="00641B63">
                    <w:pPr>
                      <w:rPr>
                        <w:rFonts w:hint="cs"/>
                        <w:rtl/>
                      </w:rPr>
                    </w:pPr>
                  </w:p>
                </w:txbxContent>
              </v:textbox>
            </v:rect>
            <v:rect id="_x0000_s1160" style="position:absolute;left:6638;top:7538;width:540;height:540">
              <v:textbox style="mso-next-textbox:#_x0000_s1160">
                <w:txbxContent>
                  <w:p w:rsidR="00182F87" w:rsidRDefault="00182F87" w:rsidP="00641B63">
                    <w:pPr>
                      <w:rPr>
                        <w:rtl/>
                      </w:rPr>
                    </w:pPr>
                    <w:r>
                      <w:t>C</w:t>
                    </w:r>
                  </w:p>
                  <w:p w:rsidR="00182F87" w:rsidRDefault="00182F87" w:rsidP="00641B63">
                    <w:pPr>
                      <w:rPr>
                        <w:rFonts w:hint="cs"/>
                        <w:rtl/>
                      </w:rPr>
                    </w:pPr>
                  </w:p>
                </w:txbxContent>
              </v:textbox>
            </v:rect>
            <v:rect id="_x0000_s1161" style="position:absolute;left:6638;top:8258;width:540;height:540">
              <v:textbox style="mso-next-textbox:#_x0000_s1161">
                <w:txbxContent>
                  <w:p w:rsidR="00182F87" w:rsidRDefault="00182F87" w:rsidP="00641B63">
                    <w:pPr>
                      <w:rPr>
                        <w:rtl/>
                      </w:rPr>
                    </w:pPr>
                    <w:r>
                      <w:t>A</w:t>
                    </w:r>
                  </w:p>
                  <w:p w:rsidR="00182F87" w:rsidRDefault="00182F87" w:rsidP="00641B63">
                    <w:pPr>
                      <w:rPr>
                        <w:rFonts w:hint="cs"/>
                        <w:rtl/>
                      </w:rPr>
                    </w:pPr>
                  </w:p>
                </w:txbxContent>
              </v:textbox>
            </v:rect>
            <v:line id="_x0000_s1162" style="position:absolute" from="9158,8798" to="9158,9158" strokeweight="1.5pt"/>
            <v:line id="_x0000_s1163" style="position:absolute;flip:x" from="10958,5738" to="11318,5738" strokeweight="1.5pt">
              <v:stroke endarrow="block"/>
            </v:line>
            <v:line id="_x0000_s1164" style="position:absolute;flip:x" from="9158,9158" to="11318,9158" strokeweight="1.5pt"/>
            <v:line id="_x0000_s1165" style="position:absolute" from="11318,5738" to="11318,9158" strokeweight="1.5pt"/>
          </v:group>
        </w:pict>
      </w: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jc w:val="both"/>
        <w:rPr>
          <w:rFonts w:cs="Arabic Transparent"/>
          <w:sz w:val="28"/>
          <w:szCs w:val="28"/>
          <w:rtl/>
        </w:rPr>
      </w:pPr>
    </w:p>
    <w:p w:rsidR="00641B63" w:rsidRPr="00BC1B4D" w:rsidRDefault="00641B63" w:rsidP="00641B63">
      <w:pPr>
        <w:ind w:right="-131"/>
        <w:jc w:val="center"/>
        <w:rPr>
          <w:rFonts w:cs="Arabic Transparent"/>
          <w:i/>
          <w:iCs/>
          <w:lang w:bidi="ar-DZ"/>
        </w:rPr>
      </w:pPr>
      <w:r w:rsidRPr="00BC1B4D">
        <w:rPr>
          <w:rFonts w:cs="Arabic Transparent"/>
          <w:i/>
          <w:iCs/>
          <w:u w:val="single"/>
        </w:rPr>
        <w:t>Source :</w:t>
      </w:r>
      <w:r w:rsidRPr="00BC1B4D">
        <w:rPr>
          <w:rFonts w:cs="Arabic Transparent"/>
          <w:i/>
          <w:iCs/>
        </w:rPr>
        <w:t xml:space="preserve"> André Chardonnet &amp; Dominique Thibaudon, </w:t>
      </w:r>
      <w:r w:rsidRPr="00BC1B4D">
        <w:rPr>
          <w:rFonts w:cs="Arabic Transparent"/>
          <w:b/>
          <w:bCs/>
          <w:i/>
          <w:iCs/>
          <w:u w:val="single"/>
        </w:rPr>
        <w:t>Le guide du PDCA : progrès permanant et management</w:t>
      </w:r>
      <w:r w:rsidRPr="00BC1B4D">
        <w:rPr>
          <w:rFonts w:cs="Arabic Transparent"/>
          <w:i/>
          <w:iCs/>
        </w:rPr>
        <w:t xml:space="preserve">, Ed, d’organisation, </w:t>
      </w:r>
      <w:smartTag w:uri="urn:schemas-microsoft-com:office:smarttags" w:element="place">
        <w:smartTag w:uri="urn:schemas-microsoft-com:office:smarttags" w:element="City">
          <w:r w:rsidRPr="00BC1B4D">
            <w:rPr>
              <w:rFonts w:cs="Arabic Transparent"/>
              <w:i/>
              <w:iCs/>
            </w:rPr>
            <w:t>Paris</w:t>
          </w:r>
        </w:smartTag>
        <w:r w:rsidRPr="00BC1B4D">
          <w:rPr>
            <w:rFonts w:cs="Arabic Transparent"/>
            <w:i/>
            <w:iCs/>
          </w:rPr>
          <w:t xml:space="preserve">, </w:t>
        </w:r>
        <w:smartTag w:uri="urn:schemas-microsoft-com:office:smarttags" w:element="country-region">
          <w:r w:rsidRPr="00BC1B4D">
            <w:rPr>
              <w:rFonts w:cs="Arabic Transparent"/>
              <w:i/>
              <w:iCs/>
            </w:rPr>
            <w:t>France</w:t>
          </w:r>
        </w:smartTag>
      </w:smartTag>
      <w:r w:rsidRPr="00BC1B4D">
        <w:rPr>
          <w:rFonts w:cs="Arabic Transparent"/>
          <w:i/>
          <w:iCs/>
        </w:rPr>
        <w:t>, 2006, p 62.</w:t>
      </w:r>
    </w:p>
    <w:p w:rsidR="00641B63" w:rsidRPr="00BC1B4D" w:rsidRDefault="00641B63" w:rsidP="00641B63">
      <w:pPr>
        <w:ind w:right="-131"/>
        <w:jc w:val="center"/>
        <w:rPr>
          <w:rFonts w:cs="Arabic Transparent"/>
        </w:rPr>
      </w:pPr>
    </w:p>
    <w:p w:rsidR="00641B63" w:rsidRPr="00BC1B4D" w:rsidRDefault="00641B63" w:rsidP="00641B63">
      <w:pPr>
        <w:tabs>
          <w:tab w:val="left" w:pos="250"/>
          <w:tab w:val="left" w:pos="430"/>
          <w:tab w:val="left" w:pos="610"/>
        </w:tabs>
        <w:ind w:right="-131"/>
        <w:jc w:val="both"/>
        <w:rPr>
          <w:rFonts w:cs="Arabic Transparent"/>
          <w:rtl/>
        </w:rPr>
      </w:pPr>
      <w:r w:rsidRPr="00BC1B4D">
        <w:rPr>
          <w:rFonts w:cs="Arabic Transparent"/>
          <w:sz w:val="28"/>
          <w:szCs w:val="28"/>
        </w:rPr>
        <w:t xml:space="preserve">         </w:t>
      </w:r>
      <w:r w:rsidRPr="00BC1B4D">
        <w:rPr>
          <w:rFonts w:cs="Arabic Transparent"/>
          <w:sz w:val="28"/>
          <w:szCs w:val="28"/>
          <w:rtl/>
        </w:rPr>
        <w:t>تعتبر المعايير النمطية وسيلة نوعية للضبط حيث تهتم بمواضيع ومجالات متنوعة، هذا الاهتمام يتسع باستمرار مع مرور الوقت والذي يؤدي إلى تغير مستمر في طبيعة المعايير.</w:t>
      </w:r>
    </w:p>
    <w:p w:rsidR="00641B63" w:rsidRPr="00BC1B4D" w:rsidRDefault="00641B63" w:rsidP="00DB4F51">
      <w:pPr>
        <w:tabs>
          <w:tab w:val="left" w:pos="610"/>
        </w:tabs>
        <w:jc w:val="both"/>
        <w:rPr>
          <w:rFonts w:cs="Arabic Transparent"/>
          <w:sz w:val="32"/>
          <w:szCs w:val="32"/>
          <w:lang w:bidi="ar-DZ"/>
        </w:rPr>
      </w:pPr>
      <w:r w:rsidRPr="00BC1B4D">
        <w:rPr>
          <w:rFonts w:cs="Arabic Transparent"/>
          <w:sz w:val="28"/>
          <w:szCs w:val="28"/>
          <w:rtl/>
        </w:rPr>
        <w:lastRenderedPageBreak/>
        <w:t xml:space="preserve">   </w:t>
      </w:r>
      <w:r w:rsidR="00DB4F51" w:rsidRPr="00BC1B4D">
        <w:rPr>
          <w:rFonts w:cs="Arabic Transparent"/>
          <w:sz w:val="28"/>
          <w:szCs w:val="28"/>
          <w:rtl/>
        </w:rPr>
        <w:t xml:space="preserve">    </w:t>
      </w:r>
      <w:r w:rsidRPr="00BC1B4D">
        <w:rPr>
          <w:rFonts w:cs="Arabic Transparent"/>
          <w:sz w:val="28"/>
          <w:szCs w:val="28"/>
          <w:rtl/>
        </w:rPr>
        <w:t xml:space="preserve">فلقد عرف مفهوم المعيار النمطي </w:t>
      </w:r>
      <w:r w:rsidRPr="00BC1B4D">
        <w:rPr>
          <w:rFonts w:cs="Arabic Transparent"/>
          <w:i/>
          <w:iCs/>
        </w:rPr>
        <w:t>Norme</w:t>
      </w:r>
      <w:r w:rsidRPr="00BC1B4D">
        <w:rPr>
          <w:rFonts w:cs="Arabic Transparent"/>
          <w:sz w:val="28"/>
          <w:szCs w:val="28"/>
          <w:rtl/>
          <w:lang w:bidi="ar-DZ"/>
        </w:rPr>
        <w:t xml:space="preserve"> عدة تحولات،  كانت نتيجة للتغيرات التي طرأت على المؤسسة ومحيطها</w:t>
      </w:r>
      <w:r w:rsidR="00DB4F51" w:rsidRPr="00BC1B4D">
        <w:rPr>
          <w:rFonts w:cs="Arabic Transparent"/>
          <w:sz w:val="28"/>
          <w:szCs w:val="28"/>
          <w:rtl/>
          <w:lang w:bidi="ar-DZ"/>
        </w:rPr>
        <w:t>،</w:t>
      </w:r>
      <w:r w:rsidRPr="00BC1B4D">
        <w:rPr>
          <w:rFonts w:cs="Arabic Transparent"/>
          <w:sz w:val="28"/>
          <w:szCs w:val="28"/>
          <w:rtl/>
          <w:lang w:bidi="ar-DZ"/>
        </w:rPr>
        <w:t xml:space="preserve"> الذي أصبح أكثر تعقيدا وأكثر تطلبا، حيث يعتبر</w:t>
      </w:r>
      <w:r w:rsidRPr="00BC1B4D">
        <w:rPr>
          <w:rFonts w:cs="Arabic Transparent"/>
          <w:sz w:val="28"/>
          <w:szCs w:val="28"/>
          <w:rtl/>
        </w:rPr>
        <w:t xml:space="preserve"> اهتمام معايير </w:t>
      </w:r>
      <w:r w:rsidRPr="00BC1B4D">
        <w:rPr>
          <w:rFonts w:cs="Arabic Transparent"/>
          <w:i/>
          <w:iCs/>
        </w:rPr>
        <w:t>ISO</w:t>
      </w:r>
      <w:r w:rsidRPr="00BC1B4D">
        <w:rPr>
          <w:rFonts w:cs="Arabic Transparent"/>
          <w:sz w:val="28"/>
          <w:szCs w:val="28"/>
          <w:rtl/>
          <w:lang w:bidi="ar-DZ"/>
        </w:rPr>
        <w:t xml:space="preserve"> بالتنمية المستدامة نقلة نوعية، كونه جذب عددا معتبرا من الخبراء والباحثين، واشتركت فيه حتى الدول من أجل تقاسم الخبرات وإعداد معايير تكون محل إجماع، حيث يمكن اختصار مسار تطور مفهوم واستعمالات المعيار النمطي في الجدول الموالي:</w:t>
      </w:r>
    </w:p>
    <w:p w:rsidR="00C51E66" w:rsidRPr="00BC1B4D" w:rsidRDefault="00C51E66" w:rsidP="00641B63">
      <w:pPr>
        <w:rPr>
          <w:rFonts w:cs="Arabic Transparent"/>
          <w:szCs w:val="28"/>
          <w:rtl/>
          <w:lang w:bidi="ar-DZ"/>
        </w:rPr>
      </w:pPr>
    </w:p>
    <w:p w:rsidR="00641B63" w:rsidRPr="00BC1B4D" w:rsidRDefault="00641B63" w:rsidP="00641B63">
      <w:pPr>
        <w:jc w:val="center"/>
        <w:rPr>
          <w:rFonts w:cs="Arabic Transparent"/>
          <w:sz w:val="28"/>
          <w:szCs w:val="28"/>
          <w:rtl/>
          <w:lang w:bidi="ar-DZ"/>
        </w:rPr>
      </w:pPr>
      <w:r w:rsidRPr="00BC1B4D">
        <w:rPr>
          <w:rFonts w:cs="Arabic Transparent"/>
          <w:sz w:val="28"/>
          <w:szCs w:val="28"/>
          <w:rtl/>
          <w:lang w:bidi="ar-DZ"/>
        </w:rPr>
        <w:t>جدول (2-2): تطور مجالات استعمال المعايير النمطية</w:t>
      </w:r>
    </w:p>
    <w:p w:rsidR="00641B63" w:rsidRPr="00BC1B4D" w:rsidRDefault="00641B63" w:rsidP="00641B63">
      <w:pPr>
        <w:jc w:val="center"/>
        <w:rPr>
          <w:rFonts w:cs="Arabic Transparent"/>
          <w:sz w:val="16"/>
          <w:szCs w:val="16"/>
          <w:rtl/>
          <w:lang w:bidi="ar-DZ"/>
        </w:rPr>
      </w:pPr>
      <w:r w:rsidRPr="00BC1B4D">
        <w:rPr>
          <w:rFonts w:cs="Arabic Transparent"/>
          <w:sz w:val="16"/>
          <w:szCs w:val="16"/>
          <w:rtl/>
          <w:lang w:bidi="ar-DZ"/>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3"/>
        <w:gridCol w:w="2303"/>
        <w:gridCol w:w="2303"/>
      </w:tblGrid>
      <w:tr w:rsidR="00641B63" w:rsidRPr="00BC1B4D">
        <w:tc>
          <w:tcPr>
            <w:tcW w:w="2302"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مجال المعيار</w:t>
            </w:r>
          </w:p>
        </w:tc>
        <w:tc>
          <w:tcPr>
            <w:tcW w:w="2303"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نمط الخبرة</w:t>
            </w:r>
          </w:p>
        </w:tc>
        <w:tc>
          <w:tcPr>
            <w:tcW w:w="2303"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نمط الشرعية</w:t>
            </w:r>
          </w:p>
        </w:tc>
        <w:tc>
          <w:tcPr>
            <w:tcW w:w="2303"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أمثلة</w:t>
            </w:r>
          </w:p>
        </w:tc>
      </w:tr>
      <w:tr w:rsidR="00641B63" w:rsidRPr="00BC1B4D">
        <w:tc>
          <w:tcPr>
            <w:tcW w:w="2302" w:type="dxa"/>
            <w:vAlign w:val="center"/>
          </w:tcPr>
          <w:p w:rsidR="00641B63" w:rsidRPr="00BC1B4D" w:rsidRDefault="00641B63" w:rsidP="004B0339">
            <w:pPr>
              <w:jc w:val="center"/>
              <w:rPr>
                <w:rFonts w:cs="Arabic Transparent"/>
                <w:b/>
                <w:bCs/>
                <w:sz w:val="28"/>
                <w:szCs w:val="28"/>
                <w:rtl/>
                <w:lang w:bidi="ar-DZ"/>
              </w:rPr>
            </w:pPr>
            <w:r w:rsidRPr="00BC1B4D">
              <w:rPr>
                <w:rFonts w:cs="Arabic Transparent"/>
                <w:b/>
                <w:bCs/>
                <w:sz w:val="28"/>
                <w:szCs w:val="28"/>
                <w:rtl/>
                <w:lang w:bidi="ar-DZ"/>
              </w:rPr>
              <w:t>تقني</w:t>
            </w:r>
          </w:p>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(منذ سنة 1947)</w:t>
            </w:r>
          </w:p>
        </w:tc>
        <w:tc>
          <w:tcPr>
            <w:tcW w:w="2303"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ضيق</w:t>
            </w:r>
          </w:p>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(مجموعة مهندسين، مجال واحد)</w:t>
            </w:r>
          </w:p>
        </w:tc>
        <w:tc>
          <w:tcPr>
            <w:tcW w:w="2303" w:type="dxa"/>
            <w:vAlign w:val="center"/>
          </w:tcPr>
          <w:p w:rsidR="00641B63" w:rsidRPr="00BC1B4D" w:rsidRDefault="00641B63" w:rsidP="00641B63">
            <w:pPr>
              <w:rPr>
                <w:rFonts w:cs="Arabic Transparent"/>
                <w:sz w:val="28"/>
                <w:szCs w:val="28"/>
                <w:rtl/>
                <w:lang w:bidi="ar-DZ"/>
              </w:rPr>
            </w:pPr>
            <w:r w:rsidRPr="00BC1B4D">
              <w:rPr>
                <w:rFonts w:cs="Arabic Transparent"/>
                <w:sz w:val="28"/>
                <w:szCs w:val="28"/>
                <w:rtl/>
                <w:lang w:bidi="ar-DZ"/>
              </w:rPr>
              <w:t>- موافقة وطنية.</w:t>
            </w:r>
          </w:p>
          <w:p w:rsidR="00641B63" w:rsidRPr="00BC1B4D" w:rsidRDefault="00641B63" w:rsidP="00641B63">
            <w:pPr>
              <w:rPr>
                <w:rFonts w:cs="Arabic Transparent"/>
                <w:b/>
                <w:bCs/>
                <w:sz w:val="28"/>
                <w:szCs w:val="28"/>
                <w:rtl/>
                <w:lang w:bidi="ar-DZ"/>
              </w:rPr>
            </w:pPr>
            <w:r w:rsidRPr="00BC1B4D">
              <w:rPr>
                <w:rFonts w:cs="Arabic Transparent"/>
                <w:b/>
                <w:bCs/>
                <w:sz w:val="28"/>
                <w:szCs w:val="28"/>
                <w:rtl/>
                <w:lang w:bidi="ar-DZ"/>
              </w:rPr>
              <w:t>- نمطية تقنية</w:t>
            </w:r>
            <w:r w:rsidRPr="00BC1B4D">
              <w:rPr>
                <w:rFonts w:cs="Arabic Transparent"/>
                <w:sz w:val="28"/>
                <w:szCs w:val="28"/>
                <w:rtl/>
                <w:lang w:bidi="ar-DZ"/>
              </w:rPr>
              <w:t>.</w:t>
            </w:r>
          </w:p>
        </w:tc>
        <w:tc>
          <w:tcPr>
            <w:tcW w:w="2303"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 xml:space="preserve">معيار </w:t>
            </w:r>
            <w:r w:rsidRPr="00BC1B4D">
              <w:rPr>
                <w:rFonts w:cs="Arabic Transparent"/>
                <w:sz w:val="28"/>
                <w:szCs w:val="28"/>
                <w:lang w:bidi="ar-DZ"/>
              </w:rPr>
              <w:t>NF</w:t>
            </w:r>
            <w:r w:rsidRPr="00BC1B4D">
              <w:rPr>
                <w:rFonts w:cs="Arabic Transparent"/>
                <w:sz w:val="28"/>
                <w:szCs w:val="28"/>
                <w:rtl/>
                <w:lang w:bidi="ar-DZ"/>
              </w:rPr>
              <w:t xml:space="preserve"> في فرنسا</w:t>
            </w:r>
          </w:p>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 xml:space="preserve">معيار </w:t>
            </w:r>
            <w:r w:rsidRPr="00BC1B4D">
              <w:rPr>
                <w:rFonts w:cs="Arabic Transparent"/>
                <w:sz w:val="28"/>
                <w:szCs w:val="28"/>
                <w:lang w:bidi="ar-DZ"/>
              </w:rPr>
              <w:t>CE</w:t>
            </w:r>
            <w:r w:rsidRPr="00BC1B4D">
              <w:rPr>
                <w:rFonts w:cs="Arabic Transparent"/>
                <w:sz w:val="28"/>
                <w:szCs w:val="28"/>
                <w:rtl/>
                <w:lang w:bidi="ar-DZ"/>
              </w:rPr>
              <w:t xml:space="preserve"> الأوربي</w:t>
            </w:r>
          </w:p>
          <w:p w:rsidR="00641B63" w:rsidRPr="00BC1B4D" w:rsidRDefault="00641B63" w:rsidP="004B0339">
            <w:pPr>
              <w:jc w:val="center"/>
              <w:rPr>
                <w:rFonts w:cs="Arabic Transparent"/>
                <w:sz w:val="28"/>
                <w:szCs w:val="28"/>
                <w:rtl/>
                <w:lang w:bidi="ar-DZ"/>
              </w:rPr>
            </w:pPr>
            <w:r w:rsidRPr="00BC1B4D">
              <w:rPr>
                <w:rFonts w:cs="Arabic Transparent"/>
                <w:sz w:val="28"/>
                <w:szCs w:val="28"/>
                <w:lang w:bidi="ar-DZ"/>
              </w:rPr>
              <w:t xml:space="preserve">ISO 216 </w:t>
            </w:r>
            <w:r w:rsidRPr="00BC1B4D">
              <w:rPr>
                <w:rFonts w:cs="Arabic Transparent"/>
                <w:sz w:val="28"/>
                <w:szCs w:val="28"/>
                <w:rtl/>
                <w:lang w:bidi="ar-DZ"/>
              </w:rPr>
              <w:t>الخاص بنوعية الورق</w:t>
            </w:r>
          </w:p>
        </w:tc>
      </w:tr>
      <w:tr w:rsidR="00641B63" w:rsidRPr="00BC1B4D">
        <w:tc>
          <w:tcPr>
            <w:tcW w:w="2302" w:type="dxa"/>
            <w:vAlign w:val="center"/>
          </w:tcPr>
          <w:p w:rsidR="00641B63" w:rsidRPr="00BC1B4D" w:rsidRDefault="00641B63" w:rsidP="004B0339">
            <w:pPr>
              <w:jc w:val="center"/>
              <w:rPr>
                <w:rFonts w:cs="Arabic Transparent"/>
                <w:b/>
                <w:bCs/>
                <w:sz w:val="28"/>
                <w:szCs w:val="28"/>
                <w:rtl/>
                <w:lang w:bidi="ar-DZ"/>
              </w:rPr>
            </w:pPr>
            <w:r w:rsidRPr="00BC1B4D">
              <w:rPr>
                <w:rFonts w:cs="Arabic Transparent"/>
                <w:b/>
                <w:bCs/>
                <w:sz w:val="28"/>
                <w:szCs w:val="28"/>
                <w:rtl/>
                <w:lang w:bidi="ar-DZ"/>
              </w:rPr>
              <w:t>اجتماعي- تقني</w:t>
            </w:r>
          </w:p>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(منذ سنة 1980)</w:t>
            </w:r>
          </w:p>
        </w:tc>
        <w:tc>
          <w:tcPr>
            <w:tcW w:w="2303"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موسع</w:t>
            </w:r>
          </w:p>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(خبراء، عدة مجالات)</w:t>
            </w:r>
          </w:p>
        </w:tc>
        <w:tc>
          <w:tcPr>
            <w:tcW w:w="2303" w:type="dxa"/>
          </w:tcPr>
          <w:p w:rsidR="00641B63" w:rsidRPr="00BC1B4D" w:rsidRDefault="00641B63" w:rsidP="004B0339">
            <w:pPr>
              <w:jc w:val="both"/>
              <w:rPr>
                <w:rFonts w:cs="Arabic Transparent"/>
                <w:sz w:val="28"/>
                <w:szCs w:val="28"/>
                <w:lang w:bidi="ar-DZ"/>
              </w:rPr>
            </w:pPr>
            <w:r w:rsidRPr="00BC1B4D">
              <w:rPr>
                <w:rFonts w:cs="Arabic Transparent"/>
                <w:sz w:val="28"/>
                <w:szCs w:val="28"/>
                <w:rtl/>
                <w:lang w:bidi="ar-DZ"/>
              </w:rPr>
              <w:t>- شهادة مطابقة لنظام التسيير</w:t>
            </w:r>
          </w:p>
          <w:p w:rsidR="00641B63" w:rsidRPr="00BC1B4D" w:rsidRDefault="00641B63" w:rsidP="004B0339">
            <w:pPr>
              <w:jc w:val="both"/>
              <w:rPr>
                <w:rFonts w:cs="Arabic Transparent"/>
                <w:sz w:val="28"/>
                <w:szCs w:val="28"/>
                <w:rtl/>
                <w:lang w:bidi="ar-DZ"/>
              </w:rPr>
            </w:pPr>
            <w:r w:rsidRPr="00BC1B4D">
              <w:rPr>
                <w:rFonts w:cs="Arabic Transparent"/>
                <w:sz w:val="28"/>
                <w:szCs w:val="28"/>
                <w:rtl/>
                <w:lang w:bidi="ar-DZ"/>
              </w:rPr>
              <w:t xml:space="preserve">- </w:t>
            </w:r>
            <w:r w:rsidRPr="00BC1B4D">
              <w:rPr>
                <w:rFonts w:cs="Arabic Transparent"/>
                <w:b/>
                <w:bCs/>
                <w:sz w:val="28"/>
                <w:szCs w:val="28"/>
                <w:rtl/>
                <w:lang w:bidi="ar-DZ"/>
              </w:rPr>
              <w:t>نمطية عملياتية</w:t>
            </w:r>
            <w:r w:rsidRPr="00BC1B4D">
              <w:rPr>
                <w:rFonts w:cs="Arabic Transparent"/>
                <w:sz w:val="28"/>
                <w:szCs w:val="28"/>
                <w:rtl/>
                <w:lang w:bidi="ar-DZ"/>
              </w:rPr>
              <w:t>.</w:t>
            </w:r>
          </w:p>
        </w:tc>
        <w:tc>
          <w:tcPr>
            <w:tcW w:w="2303" w:type="dxa"/>
          </w:tcPr>
          <w:p w:rsidR="00641B63" w:rsidRPr="00BC1B4D" w:rsidRDefault="00641B63" w:rsidP="004B0339">
            <w:pPr>
              <w:jc w:val="center"/>
              <w:rPr>
                <w:rFonts w:cs="Arabic Transparent"/>
                <w:sz w:val="28"/>
                <w:szCs w:val="28"/>
                <w:lang w:bidi="ar-DZ"/>
              </w:rPr>
            </w:pPr>
            <w:r w:rsidRPr="00BC1B4D">
              <w:rPr>
                <w:rFonts w:cs="Arabic Transparent"/>
                <w:sz w:val="28"/>
                <w:szCs w:val="28"/>
                <w:rtl/>
                <w:lang w:bidi="ar-DZ"/>
              </w:rPr>
              <w:t xml:space="preserve">عائلة </w:t>
            </w:r>
            <w:r w:rsidRPr="00BC1B4D">
              <w:rPr>
                <w:rFonts w:cs="Arabic Transparent"/>
                <w:sz w:val="28"/>
                <w:szCs w:val="28"/>
                <w:lang w:bidi="ar-DZ"/>
              </w:rPr>
              <w:t>ISO 9000</w:t>
            </w:r>
          </w:p>
          <w:p w:rsidR="00641B63" w:rsidRPr="00BC1B4D" w:rsidRDefault="00641B63" w:rsidP="004B0339">
            <w:pPr>
              <w:jc w:val="center"/>
              <w:rPr>
                <w:rFonts w:cs="Arabic Transparent"/>
                <w:sz w:val="28"/>
                <w:szCs w:val="28"/>
                <w:lang w:bidi="ar-DZ"/>
              </w:rPr>
            </w:pPr>
            <w:r w:rsidRPr="00BC1B4D">
              <w:rPr>
                <w:rFonts w:cs="Arabic Transparent"/>
                <w:sz w:val="28"/>
                <w:szCs w:val="28"/>
                <w:rtl/>
                <w:lang w:bidi="ar-DZ"/>
              </w:rPr>
              <w:t xml:space="preserve">عائلة </w:t>
            </w:r>
            <w:r w:rsidRPr="00BC1B4D">
              <w:rPr>
                <w:rFonts w:cs="Arabic Transparent"/>
                <w:sz w:val="28"/>
                <w:szCs w:val="28"/>
                <w:lang w:bidi="ar-DZ"/>
              </w:rPr>
              <w:t>ISO 14000</w:t>
            </w:r>
          </w:p>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مفهوم الجودة</w:t>
            </w:r>
          </w:p>
        </w:tc>
      </w:tr>
      <w:tr w:rsidR="00641B63" w:rsidRPr="00BC1B4D">
        <w:tc>
          <w:tcPr>
            <w:tcW w:w="2302" w:type="dxa"/>
            <w:vAlign w:val="center"/>
          </w:tcPr>
          <w:p w:rsidR="00641B63" w:rsidRPr="00BC1B4D" w:rsidRDefault="00641B63" w:rsidP="004B0339">
            <w:pPr>
              <w:jc w:val="center"/>
              <w:rPr>
                <w:rFonts w:cs="Arabic Transparent"/>
                <w:b/>
                <w:bCs/>
                <w:sz w:val="28"/>
                <w:szCs w:val="28"/>
                <w:rtl/>
                <w:lang w:bidi="ar-DZ"/>
              </w:rPr>
            </w:pPr>
            <w:r w:rsidRPr="00BC1B4D">
              <w:rPr>
                <w:rFonts w:cs="Arabic Transparent"/>
                <w:b/>
                <w:bCs/>
                <w:sz w:val="28"/>
                <w:szCs w:val="28"/>
                <w:rtl/>
                <w:lang w:bidi="ar-DZ"/>
              </w:rPr>
              <w:t>اجتماعي- سياسي</w:t>
            </w:r>
          </w:p>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(منذ سنة 2000)</w:t>
            </w:r>
          </w:p>
        </w:tc>
        <w:tc>
          <w:tcPr>
            <w:tcW w:w="2303"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جد موسع</w:t>
            </w:r>
          </w:p>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(ممثلين عن المؤسسة، عدد معتبر من المجالات)</w:t>
            </w:r>
          </w:p>
        </w:tc>
        <w:tc>
          <w:tcPr>
            <w:tcW w:w="2303" w:type="dxa"/>
          </w:tcPr>
          <w:p w:rsidR="00641B63" w:rsidRPr="00BC1B4D" w:rsidRDefault="00641B63" w:rsidP="004B0339">
            <w:pPr>
              <w:jc w:val="both"/>
              <w:rPr>
                <w:rFonts w:cs="Arabic Transparent"/>
                <w:sz w:val="28"/>
                <w:szCs w:val="28"/>
                <w:rtl/>
                <w:lang w:bidi="ar-DZ"/>
              </w:rPr>
            </w:pPr>
            <w:r w:rsidRPr="00BC1B4D">
              <w:rPr>
                <w:rFonts w:cs="Arabic Transparent"/>
                <w:sz w:val="28"/>
                <w:szCs w:val="28"/>
                <w:rtl/>
                <w:lang w:bidi="ar-DZ"/>
              </w:rPr>
              <w:t>-شهادة مطابقة أو تقييم للممارسات الحسنة.</w:t>
            </w:r>
          </w:p>
          <w:p w:rsidR="00641B63" w:rsidRPr="00BC1B4D" w:rsidRDefault="00641B63" w:rsidP="004B0339">
            <w:pPr>
              <w:jc w:val="both"/>
              <w:rPr>
                <w:rFonts w:cs="Arabic Transparent"/>
                <w:sz w:val="28"/>
                <w:szCs w:val="28"/>
                <w:rtl/>
                <w:lang w:bidi="ar-DZ"/>
              </w:rPr>
            </w:pPr>
            <w:r w:rsidRPr="00BC1B4D">
              <w:rPr>
                <w:rFonts w:cs="Arabic Transparent"/>
                <w:sz w:val="28"/>
                <w:szCs w:val="28"/>
                <w:rtl/>
                <w:lang w:bidi="ar-DZ"/>
              </w:rPr>
              <w:t xml:space="preserve">- </w:t>
            </w:r>
            <w:r w:rsidRPr="00BC1B4D">
              <w:rPr>
                <w:rFonts w:cs="Arabic Transparent"/>
                <w:b/>
                <w:bCs/>
                <w:sz w:val="28"/>
                <w:szCs w:val="28"/>
                <w:rtl/>
                <w:lang w:bidi="ar-DZ"/>
              </w:rPr>
              <w:t>نمطية سلوكية</w:t>
            </w:r>
            <w:r w:rsidRPr="00BC1B4D">
              <w:rPr>
                <w:rFonts w:cs="Arabic Transparent"/>
                <w:sz w:val="28"/>
                <w:szCs w:val="28"/>
                <w:rtl/>
                <w:lang w:bidi="ar-DZ"/>
              </w:rPr>
              <w:t>.</w:t>
            </w:r>
          </w:p>
        </w:tc>
        <w:tc>
          <w:tcPr>
            <w:tcW w:w="2303" w:type="dxa"/>
          </w:tcPr>
          <w:p w:rsidR="00641B63" w:rsidRPr="00BC1B4D" w:rsidRDefault="00641B63" w:rsidP="004B0339">
            <w:pPr>
              <w:jc w:val="center"/>
              <w:rPr>
                <w:rFonts w:cs="Arabic Transparent"/>
                <w:sz w:val="28"/>
                <w:szCs w:val="28"/>
                <w:lang w:bidi="ar-DZ"/>
              </w:rPr>
            </w:pPr>
            <w:r w:rsidRPr="00BC1B4D">
              <w:rPr>
                <w:rFonts w:cs="Arabic Transparent"/>
                <w:sz w:val="28"/>
                <w:szCs w:val="28"/>
                <w:lang w:bidi="ar-DZ"/>
              </w:rPr>
              <w:t>ISO 26000</w:t>
            </w:r>
          </w:p>
          <w:p w:rsidR="00641B63" w:rsidRPr="00BC1B4D" w:rsidRDefault="00641B63" w:rsidP="004B0339">
            <w:pPr>
              <w:jc w:val="center"/>
              <w:rPr>
                <w:rFonts w:cs="Arabic Transparent"/>
                <w:sz w:val="28"/>
                <w:szCs w:val="28"/>
                <w:lang w:bidi="ar-DZ"/>
              </w:rPr>
            </w:pPr>
            <w:r w:rsidRPr="00BC1B4D">
              <w:rPr>
                <w:rFonts w:cs="Arabic Transparent"/>
                <w:sz w:val="28"/>
                <w:szCs w:val="28"/>
                <w:lang w:bidi="ar-DZ"/>
              </w:rPr>
              <w:t>SD 21000</w:t>
            </w:r>
          </w:p>
          <w:p w:rsidR="00641B63" w:rsidRPr="00BC1B4D" w:rsidRDefault="00641B63" w:rsidP="004B0339">
            <w:pPr>
              <w:jc w:val="center"/>
              <w:rPr>
                <w:rFonts w:cs="Arabic Transparent"/>
                <w:sz w:val="28"/>
                <w:szCs w:val="28"/>
                <w:lang w:bidi="ar-DZ"/>
              </w:rPr>
            </w:pPr>
            <w:r w:rsidRPr="00BC1B4D">
              <w:rPr>
                <w:rFonts w:cs="Arabic Transparent"/>
                <w:sz w:val="28"/>
                <w:szCs w:val="28"/>
                <w:lang w:bidi="ar-DZ"/>
              </w:rPr>
              <w:t>AFAQ 1000 NR</w:t>
            </w:r>
          </w:p>
        </w:tc>
      </w:tr>
    </w:tbl>
    <w:p w:rsidR="00641B63" w:rsidRPr="00BC1B4D" w:rsidRDefault="00641B63" w:rsidP="00641B63">
      <w:pPr>
        <w:jc w:val="center"/>
        <w:rPr>
          <w:rFonts w:cs="Arabic Transparent"/>
          <w:i/>
          <w:iCs/>
          <w:sz w:val="28"/>
          <w:szCs w:val="28"/>
          <w:lang w:bidi="ar-DZ"/>
        </w:rPr>
      </w:pPr>
      <w:r w:rsidRPr="00BC1B4D">
        <w:rPr>
          <w:rFonts w:cs="Arabic Transparent"/>
          <w:i/>
          <w:iCs/>
          <w:u w:val="single"/>
          <w:lang w:bidi="ar-DZ"/>
        </w:rPr>
        <w:t>Source :</w:t>
      </w:r>
      <w:r w:rsidRPr="00BC1B4D">
        <w:rPr>
          <w:rFonts w:cs="Arabic Transparent"/>
          <w:i/>
          <w:iCs/>
          <w:lang w:bidi="ar-DZ"/>
        </w:rPr>
        <w:t xml:space="preserve"> </w:t>
      </w:r>
      <w:r w:rsidRPr="00BC1B4D">
        <w:rPr>
          <w:rFonts w:cs="Arabic Transparent"/>
          <w:i/>
          <w:iCs/>
        </w:rPr>
        <w:t xml:space="preserve">Helfrich Vincent, </w:t>
      </w:r>
      <w:r w:rsidRPr="00BC1B4D">
        <w:rPr>
          <w:rFonts w:cs="Arabic Transparent"/>
          <w:b/>
          <w:bCs/>
          <w:i/>
          <w:iCs/>
          <w:u w:val="single"/>
        </w:rPr>
        <w:t xml:space="preserve">Peut-on normaliser efficacement </w:t>
      </w:r>
      <w:smartTag w:uri="urn:schemas-microsoft-com:office:smarttags" w:element="PersonName">
        <w:smartTagPr>
          <w:attr w:name="ProductID" w:val="la RSE"/>
        </w:smartTagPr>
        <w:r w:rsidRPr="00BC1B4D">
          <w:rPr>
            <w:rFonts w:cs="Arabic Transparent"/>
            <w:b/>
            <w:bCs/>
            <w:i/>
            <w:iCs/>
            <w:u w:val="single"/>
          </w:rPr>
          <w:t>la RSE</w:t>
        </w:r>
      </w:smartTag>
      <w:r w:rsidRPr="00BC1B4D">
        <w:rPr>
          <w:rFonts w:cs="Arabic Transparent"/>
          <w:b/>
          <w:bCs/>
          <w:i/>
          <w:iCs/>
          <w:u w:val="single"/>
        </w:rPr>
        <w:t xml:space="preserve"> et ses pratiques,</w:t>
      </w:r>
      <w:r w:rsidRPr="00BC1B4D">
        <w:rPr>
          <w:rFonts w:cs="Arabic Transparent"/>
          <w:i/>
          <w:iCs/>
          <w:lang w:bidi="ar-DZ"/>
        </w:rPr>
        <w:t xml:space="preserve"> </w:t>
      </w:r>
      <w:r w:rsidRPr="00BC1B4D">
        <w:rPr>
          <w:rFonts w:cs="Arabic Transparent"/>
          <w:i/>
          <w:iCs/>
        </w:rPr>
        <w:t>Revue de l’organisation responsable (ROR), Ed ESKA, N°01, Juillet 2010, p53.</w:t>
      </w:r>
    </w:p>
    <w:p w:rsidR="00641B63" w:rsidRPr="00BC1B4D" w:rsidRDefault="00641B63" w:rsidP="00641B63">
      <w:pPr>
        <w:tabs>
          <w:tab w:val="left" w:pos="250"/>
        </w:tabs>
        <w:jc w:val="both"/>
        <w:rPr>
          <w:rFonts w:cs="Arabic Transparent"/>
          <w:sz w:val="28"/>
          <w:szCs w:val="28"/>
          <w:lang w:bidi="ar-DZ"/>
        </w:rPr>
      </w:pPr>
    </w:p>
    <w:p w:rsidR="00DB4F51" w:rsidRPr="00BC1B4D" w:rsidRDefault="00641B63" w:rsidP="00641B63">
      <w:pPr>
        <w:tabs>
          <w:tab w:val="left" w:pos="610"/>
        </w:tabs>
        <w:jc w:val="both"/>
        <w:rPr>
          <w:rFonts w:cs="Arabic Transparent"/>
          <w:sz w:val="28"/>
          <w:szCs w:val="28"/>
          <w:rtl/>
          <w:lang w:bidi="ar-DZ"/>
        </w:rPr>
      </w:pPr>
      <w:r w:rsidRPr="00BC1B4D">
        <w:rPr>
          <w:rFonts w:cs="Arabic Transparent"/>
          <w:sz w:val="28"/>
          <w:szCs w:val="28"/>
          <w:lang w:bidi="ar-DZ"/>
        </w:rPr>
        <w:t xml:space="preserve">   </w:t>
      </w:r>
      <w:r w:rsidRPr="00BC1B4D">
        <w:rPr>
          <w:rFonts w:cs="Arabic Transparent"/>
          <w:sz w:val="28"/>
          <w:szCs w:val="28"/>
          <w:rtl/>
          <w:lang w:bidi="ar-DZ"/>
        </w:rPr>
        <w:t xml:space="preserve">     تقترح المعايير النمطية أنظمة تسيير متناسقة، لها إمكانية تطبيق سياسات تقوم على التحديات التي ترفعها التنمية المستدامة في المجالات الاقتصادية، الاجتماعية والبيئية، حيث تمنح معايير </w:t>
      </w:r>
      <w:r w:rsidRPr="00BC1B4D">
        <w:rPr>
          <w:rFonts w:cs="Arabic Transparent"/>
          <w:i/>
          <w:iCs/>
          <w:lang w:bidi="ar-DZ"/>
        </w:rPr>
        <w:t>ISO</w:t>
      </w:r>
      <w:r w:rsidRPr="00BC1B4D">
        <w:rPr>
          <w:rFonts w:cs="Arabic Transparent"/>
          <w:sz w:val="28"/>
          <w:szCs w:val="28"/>
          <w:rtl/>
          <w:lang w:bidi="ar-DZ"/>
        </w:rPr>
        <w:t xml:space="preserve"> إطارا عمليا لتطبيق الأوجه المختلفة للتنمية المستدامة في المؤسسات.  كما تمتاز هذه المعايير بإطار تسيير مرن، يسمح لها بالتأقلم مع مختلف متطلبات التنمية المستدامة وكذلك مع مختلف أنواع المؤسسات في مختلف المجالات.</w:t>
      </w:r>
      <w:r w:rsidRPr="00BC1B4D">
        <w:rPr>
          <w:rStyle w:val="Appelnotedebasdep"/>
          <w:rFonts w:cs="Arabic Transparent"/>
          <w:sz w:val="28"/>
          <w:szCs w:val="28"/>
          <w:rtl/>
          <w:lang w:bidi="ar-DZ"/>
        </w:rPr>
        <w:footnoteReference w:id="77"/>
      </w:r>
      <w:r w:rsidRPr="00BC1B4D">
        <w:rPr>
          <w:rFonts w:cs="Arabic Transparent"/>
          <w:sz w:val="28"/>
          <w:szCs w:val="28"/>
          <w:rtl/>
          <w:lang w:bidi="ar-DZ"/>
        </w:rPr>
        <w:t xml:space="preserve"> </w:t>
      </w:r>
    </w:p>
    <w:p w:rsidR="00DB4F51" w:rsidRPr="00BC1B4D" w:rsidRDefault="00DB4F51" w:rsidP="00641B63">
      <w:pPr>
        <w:tabs>
          <w:tab w:val="left" w:pos="610"/>
        </w:tabs>
        <w:jc w:val="both"/>
        <w:rPr>
          <w:rFonts w:cs="Arabic Transparent"/>
          <w:sz w:val="16"/>
          <w:szCs w:val="16"/>
          <w:rtl/>
          <w:lang w:bidi="ar-DZ"/>
        </w:rPr>
      </w:pPr>
    </w:p>
    <w:p w:rsidR="00641B63" w:rsidRPr="00BC1B4D" w:rsidRDefault="00DB4F51" w:rsidP="00DB4F51">
      <w:pPr>
        <w:tabs>
          <w:tab w:val="left" w:pos="610"/>
        </w:tabs>
        <w:jc w:val="both"/>
        <w:rPr>
          <w:rFonts w:cs="Arabic Transparent"/>
          <w:sz w:val="28"/>
          <w:szCs w:val="28"/>
          <w:rtl/>
          <w:lang w:bidi="ar-DZ"/>
        </w:rPr>
      </w:pPr>
      <w:r w:rsidRPr="00BC1B4D">
        <w:rPr>
          <w:rFonts w:cs="Arabic Transparent"/>
          <w:sz w:val="28"/>
          <w:szCs w:val="28"/>
          <w:rtl/>
          <w:lang w:bidi="ar-DZ"/>
        </w:rPr>
        <w:t xml:space="preserve">       </w:t>
      </w:r>
      <w:r w:rsidR="00641B63" w:rsidRPr="00BC1B4D">
        <w:rPr>
          <w:rFonts w:cs="Arabic Transparent"/>
          <w:sz w:val="28"/>
          <w:szCs w:val="28"/>
          <w:rtl/>
          <w:lang w:bidi="ar-DZ"/>
        </w:rPr>
        <w:t>حيث تظهر التنمية المستدامة كمبدأ موحد عوض أن تظهر كأولوية تنظيمية للمؤسسات، وهذا نتيجة للمعايير المتعددة والمختلفة، والتي إلى حد الآن لم يتمكن أي منها من فرض نفسه كنموذج عالمي لتبني التنمية المستدامة في المؤسسات، فالمبادرات المعروفة جاءت خاصة من طرف هيئات دولية في سياقات معينة تختلف باختلاف المعايير، حيث يمكن أن نحصر أهم هذه المعايير في الجدول الموالي:</w:t>
      </w:r>
    </w:p>
    <w:p w:rsidR="00641B63" w:rsidRPr="00BC1B4D" w:rsidRDefault="00641B63" w:rsidP="00641B63">
      <w:pPr>
        <w:jc w:val="both"/>
        <w:rPr>
          <w:rFonts w:cs="Arabic Transparent"/>
          <w:sz w:val="16"/>
          <w:szCs w:val="16"/>
          <w:rtl/>
          <w:lang w:bidi="ar-DZ"/>
        </w:rPr>
      </w:pPr>
    </w:p>
    <w:p w:rsidR="00DB4F51" w:rsidRPr="00BC1B4D" w:rsidRDefault="00DB4F51" w:rsidP="00641B63">
      <w:pPr>
        <w:jc w:val="both"/>
        <w:rPr>
          <w:rFonts w:cs="Arabic Transparent"/>
          <w:sz w:val="16"/>
          <w:szCs w:val="16"/>
          <w:rtl/>
          <w:lang w:bidi="ar-DZ"/>
        </w:rPr>
      </w:pPr>
    </w:p>
    <w:p w:rsidR="00DB4F51" w:rsidRPr="00BC1B4D" w:rsidRDefault="00DB4F51" w:rsidP="00641B63">
      <w:pPr>
        <w:jc w:val="both"/>
        <w:rPr>
          <w:rFonts w:cs="Arabic Transparent"/>
          <w:sz w:val="16"/>
          <w:szCs w:val="16"/>
          <w:rtl/>
          <w:lang w:bidi="ar-DZ"/>
        </w:rPr>
      </w:pPr>
    </w:p>
    <w:p w:rsidR="00DB4F51" w:rsidRDefault="00DB4F51" w:rsidP="00641B63">
      <w:pPr>
        <w:jc w:val="both"/>
        <w:rPr>
          <w:rFonts w:cs="Arabic Transparent"/>
          <w:sz w:val="16"/>
          <w:szCs w:val="16"/>
          <w:lang w:bidi="ar-DZ"/>
        </w:rPr>
      </w:pPr>
    </w:p>
    <w:p w:rsidR="0083568D" w:rsidRDefault="0083568D" w:rsidP="00641B63">
      <w:pPr>
        <w:jc w:val="both"/>
        <w:rPr>
          <w:rFonts w:cs="Arabic Transparent"/>
          <w:sz w:val="16"/>
          <w:szCs w:val="16"/>
          <w:lang w:bidi="ar-DZ"/>
        </w:rPr>
      </w:pPr>
    </w:p>
    <w:p w:rsidR="0083568D" w:rsidRDefault="0083568D" w:rsidP="00641B63">
      <w:pPr>
        <w:jc w:val="both"/>
        <w:rPr>
          <w:rFonts w:cs="Arabic Transparent"/>
          <w:sz w:val="16"/>
          <w:szCs w:val="16"/>
          <w:lang w:bidi="ar-DZ"/>
        </w:rPr>
      </w:pPr>
    </w:p>
    <w:p w:rsidR="0083568D" w:rsidRDefault="0083568D" w:rsidP="00641B63">
      <w:pPr>
        <w:jc w:val="both"/>
        <w:rPr>
          <w:rFonts w:cs="Arabic Transparent"/>
          <w:sz w:val="16"/>
          <w:szCs w:val="16"/>
          <w:lang w:bidi="ar-DZ"/>
        </w:rPr>
      </w:pPr>
    </w:p>
    <w:p w:rsidR="0083568D" w:rsidRPr="00BC1B4D" w:rsidRDefault="0083568D" w:rsidP="00641B63">
      <w:pPr>
        <w:jc w:val="both"/>
        <w:rPr>
          <w:rFonts w:cs="Arabic Transparent"/>
          <w:sz w:val="16"/>
          <w:szCs w:val="16"/>
          <w:rtl/>
          <w:lang w:bidi="ar-DZ"/>
        </w:rPr>
      </w:pPr>
    </w:p>
    <w:p w:rsidR="00DB4F51" w:rsidRPr="00BC1B4D" w:rsidRDefault="00DB4F51" w:rsidP="00641B63">
      <w:pPr>
        <w:jc w:val="both"/>
        <w:rPr>
          <w:rFonts w:cs="Arabic Transparent"/>
          <w:sz w:val="16"/>
          <w:szCs w:val="16"/>
          <w:rtl/>
          <w:lang w:bidi="ar-DZ"/>
        </w:rPr>
      </w:pPr>
    </w:p>
    <w:p w:rsidR="00DB4F51" w:rsidRPr="00BC1B4D" w:rsidRDefault="00DB4F51" w:rsidP="00641B63">
      <w:pPr>
        <w:jc w:val="both"/>
        <w:rPr>
          <w:rFonts w:cs="Arabic Transparent"/>
          <w:sz w:val="16"/>
          <w:szCs w:val="16"/>
          <w:rtl/>
          <w:lang w:bidi="ar-DZ"/>
        </w:rPr>
      </w:pPr>
    </w:p>
    <w:p w:rsidR="00DB4F51" w:rsidRPr="00BC1B4D" w:rsidRDefault="00DB4F51" w:rsidP="00641B63">
      <w:pPr>
        <w:jc w:val="both"/>
        <w:rPr>
          <w:rFonts w:cs="Arabic Transparent"/>
          <w:sz w:val="16"/>
          <w:szCs w:val="16"/>
          <w:rtl/>
          <w:lang w:bidi="ar-DZ"/>
        </w:rPr>
      </w:pPr>
    </w:p>
    <w:p w:rsidR="00DB4F51" w:rsidRPr="00BC1B4D" w:rsidRDefault="00DB4F51" w:rsidP="00641B63">
      <w:pPr>
        <w:jc w:val="both"/>
        <w:rPr>
          <w:rFonts w:cs="Arabic Transparent"/>
          <w:sz w:val="16"/>
          <w:szCs w:val="16"/>
          <w:rtl/>
          <w:lang w:bidi="ar-DZ"/>
        </w:rPr>
      </w:pPr>
    </w:p>
    <w:p w:rsidR="00DB4F51" w:rsidRPr="00BC1B4D" w:rsidRDefault="00DB4F51" w:rsidP="00641B63">
      <w:pPr>
        <w:jc w:val="both"/>
        <w:rPr>
          <w:rFonts w:cs="Arabic Transparent"/>
          <w:sz w:val="16"/>
          <w:szCs w:val="16"/>
          <w:rtl/>
          <w:lang w:bidi="ar-DZ"/>
        </w:rPr>
      </w:pPr>
    </w:p>
    <w:p w:rsidR="00DB4F51" w:rsidRPr="00BC1B4D" w:rsidRDefault="00DB4F51" w:rsidP="00641B63">
      <w:pPr>
        <w:jc w:val="both"/>
        <w:rPr>
          <w:rFonts w:cs="Arabic Transparent"/>
          <w:sz w:val="16"/>
          <w:szCs w:val="16"/>
          <w:rtl/>
          <w:lang w:bidi="ar-DZ"/>
        </w:rPr>
      </w:pPr>
    </w:p>
    <w:p w:rsidR="00641B63" w:rsidRPr="00BC1B4D" w:rsidRDefault="00641B63" w:rsidP="00641B63">
      <w:pPr>
        <w:jc w:val="center"/>
        <w:rPr>
          <w:rFonts w:cs="Arabic Transparent"/>
          <w:sz w:val="28"/>
          <w:szCs w:val="28"/>
          <w:rtl/>
        </w:rPr>
      </w:pPr>
      <w:r w:rsidRPr="00BC1B4D">
        <w:rPr>
          <w:rFonts w:cs="Arabic Transparent"/>
          <w:sz w:val="28"/>
          <w:szCs w:val="28"/>
          <w:rtl/>
        </w:rPr>
        <w:lastRenderedPageBreak/>
        <w:t>جدول (2-3): مختلف أنواع المعايير المتعلقة بالتنمية المستدامة</w:t>
      </w:r>
    </w:p>
    <w:p w:rsidR="00641B63" w:rsidRPr="00BC1B4D" w:rsidRDefault="00641B63" w:rsidP="00641B63">
      <w:pPr>
        <w:jc w:val="center"/>
        <w:rPr>
          <w:rFonts w:cs="Arabic Transparent"/>
          <w:sz w:val="16"/>
          <w:szCs w:val="1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0"/>
        <w:gridCol w:w="7226"/>
      </w:tblGrid>
      <w:tr w:rsidR="00641B63" w:rsidRPr="00BC1B4D">
        <w:tc>
          <w:tcPr>
            <w:tcW w:w="2060"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المعيار</w:t>
            </w:r>
          </w:p>
        </w:tc>
        <w:tc>
          <w:tcPr>
            <w:tcW w:w="7227"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الهدف</w:t>
            </w:r>
          </w:p>
        </w:tc>
      </w:tr>
      <w:tr w:rsidR="00641B63" w:rsidRPr="00BC1B4D">
        <w:tc>
          <w:tcPr>
            <w:tcW w:w="2060" w:type="dxa"/>
            <w:vAlign w:val="center"/>
          </w:tcPr>
          <w:p w:rsidR="00641B63" w:rsidRPr="00BC1B4D" w:rsidRDefault="00641B63" w:rsidP="004B0339">
            <w:pPr>
              <w:jc w:val="center"/>
              <w:rPr>
                <w:rFonts w:cs="Arabic Transparent"/>
                <w:sz w:val="28"/>
                <w:szCs w:val="28"/>
                <w:lang w:bidi="ar-DZ"/>
              </w:rPr>
            </w:pPr>
            <w:r w:rsidRPr="00BC1B4D">
              <w:rPr>
                <w:rFonts w:cs="Arabic Transparent"/>
                <w:sz w:val="28"/>
                <w:szCs w:val="28"/>
                <w:lang w:bidi="ar-DZ"/>
              </w:rPr>
              <w:t>ISO 9001</w:t>
            </w:r>
          </w:p>
        </w:tc>
        <w:tc>
          <w:tcPr>
            <w:tcW w:w="7227"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 xml:space="preserve">إظهار قدرة المؤسسة على توفير بصفة دورية منتجات وخدمات تكون مطابقة لرغبات الزبائن وللمعايير المتعارف عليها. </w:t>
            </w:r>
          </w:p>
        </w:tc>
      </w:tr>
      <w:tr w:rsidR="00641B63" w:rsidRPr="00BC1B4D">
        <w:tc>
          <w:tcPr>
            <w:tcW w:w="2060"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lang w:bidi="ar-DZ"/>
              </w:rPr>
              <w:t>Iso 9004</w:t>
            </w:r>
          </w:p>
        </w:tc>
        <w:tc>
          <w:tcPr>
            <w:tcW w:w="7227"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تحسين القدرات والأداء العام للمؤسسة من أجل إرضاء تطلعات الزبائن والأطراف ذات المصلحة.</w:t>
            </w:r>
          </w:p>
        </w:tc>
      </w:tr>
      <w:tr w:rsidR="00641B63" w:rsidRPr="00BC1B4D">
        <w:tc>
          <w:tcPr>
            <w:tcW w:w="2060"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lang w:bidi="ar-DZ"/>
              </w:rPr>
              <w:t>ISO 14001</w:t>
            </w:r>
          </w:p>
        </w:tc>
        <w:tc>
          <w:tcPr>
            <w:tcW w:w="7227" w:type="dxa"/>
          </w:tcPr>
          <w:p w:rsidR="00641B63" w:rsidRPr="00BC1B4D" w:rsidRDefault="00641B63" w:rsidP="004B0339">
            <w:pPr>
              <w:jc w:val="center"/>
              <w:rPr>
                <w:rStyle w:val="hps"/>
                <w:rFonts w:cs="Arabic Transparent"/>
                <w:sz w:val="28"/>
                <w:szCs w:val="28"/>
                <w:rtl/>
                <w:lang w:bidi="ar-DZ"/>
              </w:rPr>
            </w:pPr>
            <w:r w:rsidRPr="00BC1B4D">
              <w:rPr>
                <w:rStyle w:val="hps"/>
                <w:rFonts w:cs="Arabic Transparent"/>
                <w:sz w:val="28"/>
                <w:szCs w:val="28"/>
                <w:rtl/>
                <w:lang/>
              </w:rPr>
              <w:t>وضع</w:t>
            </w:r>
            <w:r w:rsidRPr="00BC1B4D">
              <w:rPr>
                <w:rStyle w:val="shorttext"/>
                <w:rFonts w:cs="Arabic Transparent"/>
                <w:sz w:val="28"/>
                <w:szCs w:val="28"/>
                <w:lang/>
              </w:rPr>
              <w:t xml:space="preserve"> </w:t>
            </w:r>
            <w:r w:rsidRPr="00BC1B4D">
              <w:rPr>
                <w:rStyle w:val="hps"/>
                <w:rFonts w:cs="Arabic Transparent"/>
                <w:sz w:val="28"/>
                <w:szCs w:val="28"/>
                <w:rtl/>
                <w:lang/>
              </w:rPr>
              <w:t>و</w:t>
            </w:r>
            <w:r w:rsidRPr="00BC1B4D">
              <w:rPr>
                <w:rStyle w:val="shorttext"/>
                <w:rFonts w:cs="Arabic Transparent"/>
                <w:sz w:val="28"/>
                <w:szCs w:val="28"/>
                <w:rtl/>
                <w:lang/>
              </w:rPr>
              <w:t>تقييم</w:t>
            </w:r>
            <w:r w:rsidRPr="00BC1B4D">
              <w:rPr>
                <w:rStyle w:val="shorttext"/>
                <w:rFonts w:cs="Arabic Transparent"/>
                <w:sz w:val="28"/>
                <w:szCs w:val="28"/>
                <w:lang/>
              </w:rPr>
              <w:t xml:space="preserve"> </w:t>
            </w:r>
            <w:r w:rsidRPr="00BC1B4D">
              <w:rPr>
                <w:rStyle w:val="hps"/>
                <w:rFonts w:cs="Arabic Transparent"/>
                <w:sz w:val="28"/>
                <w:szCs w:val="28"/>
                <w:rtl/>
                <w:lang/>
              </w:rPr>
              <w:t>فعالية التدابير المتخذة</w:t>
            </w:r>
            <w:r w:rsidRPr="00BC1B4D">
              <w:rPr>
                <w:rStyle w:val="shorttext"/>
                <w:rFonts w:cs="Arabic Transparent"/>
                <w:sz w:val="28"/>
                <w:szCs w:val="28"/>
                <w:lang/>
              </w:rPr>
              <w:t xml:space="preserve"> </w:t>
            </w:r>
            <w:r w:rsidRPr="00BC1B4D">
              <w:rPr>
                <w:rStyle w:val="hps"/>
                <w:rFonts w:cs="Arabic Transparent"/>
                <w:sz w:val="28"/>
                <w:szCs w:val="28"/>
                <w:rtl/>
                <w:lang/>
              </w:rPr>
              <w:t>من قبل</w:t>
            </w:r>
            <w:r w:rsidRPr="00BC1B4D">
              <w:rPr>
                <w:rStyle w:val="shorttext"/>
                <w:rFonts w:cs="Arabic Transparent"/>
                <w:sz w:val="28"/>
                <w:szCs w:val="28"/>
                <w:lang/>
              </w:rPr>
              <w:t xml:space="preserve"> </w:t>
            </w:r>
            <w:r w:rsidRPr="00BC1B4D">
              <w:rPr>
                <w:rStyle w:val="hps"/>
                <w:rFonts w:cs="Arabic Transparent"/>
                <w:sz w:val="28"/>
                <w:szCs w:val="28"/>
                <w:rtl/>
                <w:lang/>
              </w:rPr>
              <w:t>الشركة</w:t>
            </w:r>
            <w:r w:rsidRPr="00BC1B4D">
              <w:rPr>
                <w:rStyle w:val="hps"/>
                <w:rFonts w:cs="Arabic Transparent"/>
                <w:sz w:val="28"/>
                <w:szCs w:val="28"/>
                <w:rtl/>
                <w:lang w:bidi="ar-DZ"/>
              </w:rPr>
              <w:t xml:space="preserve"> من اجل تحديد سياسة بيئية وأهداف بيئية.</w:t>
            </w:r>
          </w:p>
          <w:p w:rsidR="00641B63" w:rsidRPr="00BC1B4D" w:rsidRDefault="00641B63" w:rsidP="004B0339">
            <w:pPr>
              <w:jc w:val="center"/>
              <w:rPr>
                <w:rFonts w:cs="Arabic Transparent"/>
                <w:sz w:val="28"/>
                <w:szCs w:val="28"/>
                <w:rtl/>
                <w:lang w:bidi="ar-DZ"/>
              </w:rPr>
            </w:pPr>
            <w:r w:rsidRPr="00BC1B4D">
              <w:rPr>
                <w:rStyle w:val="hps"/>
                <w:rFonts w:cs="Arabic Transparent"/>
                <w:sz w:val="28"/>
                <w:szCs w:val="28"/>
                <w:rtl/>
              </w:rPr>
              <w:t>هدف هذا المعيار هو مساعدة المؤسسات على تحقيق أهدافها البيئية وهذا عن طريق بناء نظام فعال للتسيير البيئي.</w:t>
            </w:r>
          </w:p>
        </w:tc>
      </w:tr>
      <w:tr w:rsidR="00641B63" w:rsidRPr="00BC1B4D">
        <w:tc>
          <w:tcPr>
            <w:tcW w:w="2060"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lang w:bidi="ar-DZ"/>
              </w:rPr>
              <w:t>OHSAS 18001</w:t>
            </w:r>
          </w:p>
        </w:tc>
        <w:tc>
          <w:tcPr>
            <w:tcW w:w="7227"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تقليص مخاطر العمل التي تضر بصحة وسلامة الموظفين مع العمل على التحسين المستمر لنظام التسيير القائم على تقليص هذه المخاطر.</w:t>
            </w:r>
          </w:p>
        </w:tc>
      </w:tr>
      <w:tr w:rsidR="00641B63" w:rsidRPr="00BC1B4D">
        <w:tc>
          <w:tcPr>
            <w:tcW w:w="2060"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lang w:bidi="ar-DZ"/>
              </w:rPr>
              <w:t>SA 8000</w:t>
            </w:r>
          </w:p>
        </w:tc>
        <w:tc>
          <w:tcPr>
            <w:tcW w:w="7227"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إقناع الأطراف ذات المصلحة أن السياسات، المسارات والممارسات تتطابق مع قواعد قانون العمل.</w:t>
            </w:r>
          </w:p>
        </w:tc>
      </w:tr>
      <w:tr w:rsidR="00641B63" w:rsidRPr="00BC1B4D">
        <w:tc>
          <w:tcPr>
            <w:tcW w:w="2060"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lang w:bidi="ar-DZ"/>
              </w:rPr>
              <w:t>AA 1000</w:t>
            </w:r>
          </w:p>
        </w:tc>
        <w:tc>
          <w:tcPr>
            <w:tcW w:w="7227"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المساهمة في تنمية حوار أكثر بناء مع الأطراف ذات المصلحة.</w:t>
            </w:r>
          </w:p>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 xml:space="preserve">مساعدة المؤسسة على تحقيق جميع احتياجاتها وهذا من </w:t>
            </w:r>
            <w:r w:rsidR="00DB4F51" w:rsidRPr="00BC1B4D">
              <w:rPr>
                <w:rFonts w:cs="Arabic Transparent"/>
                <w:sz w:val="28"/>
                <w:szCs w:val="28"/>
                <w:rtl/>
                <w:lang w:bidi="ar-DZ"/>
              </w:rPr>
              <w:t>أ</w:t>
            </w:r>
            <w:r w:rsidRPr="00BC1B4D">
              <w:rPr>
                <w:rFonts w:cs="Arabic Transparent"/>
                <w:sz w:val="28"/>
                <w:szCs w:val="28"/>
                <w:rtl/>
                <w:lang w:bidi="ar-DZ"/>
              </w:rPr>
              <w:t>جل تسيير أحسن ومن أجل الموازنة بين الأداء الاقتصادي والاجتماعي والبيئي.</w:t>
            </w:r>
          </w:p>
        </w:tc>
      </w:tr>
      <w:tr w:rsidR="00641B63" w:rsidRPr="00BC1B4D">
        <w:tc>
          <w:tcPr>
            <w:tcW w:w="2060"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lang w:bidi="ar-DZ"/>
              </w:rPr>
              <w:t>EFQM</w:t>
            </w:r>
          </w:p>
        </w:tc>
        <w:tc>
          <w:tcPr>
            <w:tcW w:w="7227"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التوجه نحو التميز.</w:t>
            </w:r>
          </w:p>
        </w:tc>
      </w:tr>
      <w:tr w:rsidR="00641B63" w:rsidRPr="00BC1B4D">
        <w:tc>
          <w:tcPr>
            <w:tcW w:w="2060" w:type="dxa"/>
            <w:vAlign w:val="center"/>
          </w:tcPr>
          <w:p w:rsidR="00641B63" w:rsidRPr="00BC1B4D" w:rsidRDefault="00641B63" w:rsidP="004B0339">
            <w:pPr>
              <w:jc w:val="center"/>
              <w:rPr>
                <w:rFonts w:cs="Arabic Transparent"/>
                <w:sz w:val="28"/>
                <w:szCs w:val="28"/>
                <w:rtl/>
                <w:lang w:bidi="ar-DZ"/>
              </w:rPr>
            </w:pPr>
            <w:r w:rsidRPr="00BC1B4D">
              <w:rPr>
                <w:rFonts w:cs="Arabic Transparent"/>
                <w:sz w:val="28"/>
                <w:szCs w:val="28"/>
                <w:lang w:bidi="ar-DZ"/>
              </w:rPr>
              <w:t>SD 21000</w:t>
            </w:r>
          </w:p>
        </w:tc>
        <w:tc>
          <w:tcPr>
            <w:tcW w:w="7227" w:type="dxa"/>
          </w:tcPr>
          <w:p w:rsidR="00641B63" w:rsidRPr="00BC1B4D" w:rsidRDefault="00641B63" w:rsidP="004B0339">
            <w:pPr>
              <w:jc w:val="center"/>
              <w:rPr>
                <w:rFonts w:cs="Arabic Transparent"/>
                <w:sz w:val="28"/>
                <w:szCs w:val="28"/>
                <w:rtl/>
                <w:lang w:bidi="ar-DZ"/>
              </w:rPr>
            </w:pPr>
            <w:r w:rsidRPr="00BC1B4D">
              <w:rPr>
                <w:rFonts w:cs="Arabic Transparent"/>
                <w:sz w:val="28"/>
                <w:szCs w:val="28"/>
                <w:rtl/>
                <w:lang w:bidi="ar-DZ"/>
              </w:rPr>
              <w:t>الشروع في هيكلة ووضع حيز التنفيذ نهج التنمية المستدامة.</w:t>
            </w:r>
          </w:p>
        </w:tc>
      </w:tr>
    </w:tbl>
    <w:p w:rsidR="00641B63" w:rsidRPr="00BC1B4D" w:rsidRDefault="00641B63" w:rsidP="00641B63">
      <w:pPr>
        <w:jc w:val="center"/>
        <w:rPr>
          <w:rFonts w:cs="Arabic Transparent"/>
          <w:i/>
          <w:iCs/>
          <w:u w:val="single"/>
          <w:lang w:bidi="ar-DZ"/>
        </w:rPr>
      </w:pPr>
    </w:p>
    <w:p w:rsidR="00641B63" w:rsidRPr="00BC1B4D" w:rsidRDefault="00641B63" w:rsidP="00641B63">
      <w:pPr>
        <w:jc w:val="center"/>
        <w:rPr>
          <w:rFonts w:cs="Arabic Transparent"/>
          <w:i/>
          <w:iCs/>
          <w:sz w:val="28"/>
          <w:szCs w:val="28"/>
          <w:rtl/>
          <w:lang w:bidi="ar-DZ"/>
        </w:rPr>
      </w:pPr>
      <w:r w:rsidRPr="00BC1B4D">
        <w:rPr>
          <w:rFonts w:cs="Arabic Transparent"/>
          <w:i/>
          <w:iCs/>
          <w:u w:val="single"/>
          <w:lang w:bidi="ar-DZ"/>
        </w:rPr>
        <w:t>Source </w:t>
      </w:r>
      <w:r w:rsidRPr="00BC1B4D">
        <w:rPr>
          <w:rFonts w:cs="Arabic Transparent"/>
          <w:i/>
          <w:iCs/>
          <w:lang w:bidi="ar-DZ"/>
        </w:rPr>
        <w:t xml:space="preserve">: AFNOR &amp; ORSE, </w:t>
      </w:r>
      <w:r w:rsidRPr="00BC1B4D">
        <w:rPr>
          <w:rFonts w:cs="Arabic Transparent"/>
          <w:b/>
          <w:bCs/>
          <w:i/>
          <w:iCs/>
          <w:u w:val="single"/>
          <w:lang w:bidi="ar-DZ"/>
        </w:rPr>
        <w:t>Développement durable et entreprises : un défi pour les managers</w:t>
      </w:r>
      <w:r w:rsidRPr="00BC1B4D">
        <w:rPr>
          <w:rFonts w:cs="Arabic Transparent"/>
          <w:i/>
          <w:iCs/>
          <w:lang w:bidi="ar-DZ"/>
        </w:rPr>
        <w:t xml:space="preserve">, Ed </w:t>
      </w:r>
      <w:smartTag w:uri="urn:schemas-microsoft-com:office:smarttags" w:element="place">
        <w:smartTag w:uri="urn:schemas-microsoft-com:office:smarttags" w:element="City">
          <w:r w:rsidRPr="00BC1B4D">
            <w:rPr>
              <w:rFonts w:cs="Arabic Transparent"/>
              <w:i/>
              <w:iCs/>
              <w:lang w:bidi="ar-DZ"/>
            </w:rPr>
            <w:t>Afnor</w:t>
          </w:r>
        </w:smartTag>
        <w:r w:rsidRPr="00BC1B4D">
          <w:rPr>
            <w:rFonts w:cs="Arabic Transparent"/>
            <w:i/>
            <w:iCs/>
            <w:lang w:bidi="ar-DZ"/>
          </w:rPr>
          <w:t xml:space="preserve">, </w:t>
        </w:r>
        <w:smartTag w:uri="urn:schemas-microsoft-com:office:smarttags" w:element="country-region">
          <w:r w:rsidRPr="00BC1B4D">
            <w:rPr>
              <w:rFonts w:cs="Arabic Transparent"/>
              <w:i/>
              <w:iCs/>
              <w:lang w:bidi="ar-DZ"/>
            </w:rPr>
            <w:t>France</w:t>
          </w:r>
        </w:smartTag>
      </w:smartTag>
      <w:r w:rsidRPr="00BC1B4D">
        <w:rPr>
          <w:rFonts w:cs="Arabic Transparent"/>
          <w:i/>
          <w:iCs/>
          <w:lang w:bidi="ar-DZ"/>
        </w:rPr>
        <w:t>, 2004, p85</w:t>
      </w:r>
      <w:r w:rsidRPr="00BC1B4D">
        <w:rPr>
          <w:rFonts w:cs="Arabic Transparent"/>
          <w:i/>
          <w:iCs/>
          <w:sz w:val="28"/>
          <w:szCs w:val="28"/>
          <w:lang w:bidi="ar-DZ"/>
        </w:rPr>
        <w:t>.</w:t>
      </w:r>
    </w:p>
    <w:p w:rsidR="00641B63" w:rsidRPr="00BC1B4D" w:rsidRDefault="00641B63" w:rsidP="00641B63">
      <w:pPr>
        <w:jc w:val="both"/>
        <w:rPr>
          <w:rFonts w:cs="Arabic Transparent"/>
          <w:sz w:val="32"/>
          <w:szCs w:val="32"/>
          <w:rtl/>
          <w:lang w:bidi="ar-DZ"/>
        </w:rPr>
      </w:pPr>
    </w:p>
    <w:p w:rsidR="00641B63" w:rsidRPr="00BC1B4D" w:rsidRDefault="00641B63" w:rsidP="00641B63">
      <w:pPr>
        <w:tabs>
          <w:tab w:val="left" w:pos="610"/>
        </w:tabs>
        <w:jc w:val="both"/>
        <w:rPr>
          <w:rFonts w:cs="Arabic Transparent"/>
          <w:sz w:val="32"/>
          <w:szCs w:val="32"/>
          <w:rtl/>
          <w:lang w:bidi="ar-DZ"/>
        </w:rPr>
      </w:pPr>
      <w:r w:rsidRPr="00BC1B4D">
        <w:rPr>
          <w:rFonts w:cs="Arabic Transparent"/>
          <w:sz w:val="28"/>
          <w:szCs w:val="28"/>
          <w:rtl/>
          <w:lang w:bidi="ar-DZ"/>
        </w:rPr>
        <w:t xml:space="preserve">       بناء على ما ورد في الجدول أعلاه من أنواع مختلفة للمعايير المتعلقة بالتنمية المستدامة، وخدمة للبحث ارتأينا اختيار معيار </w:t>
      </w:r>
      <w:r w:rsidRPr="00BC1B4D">
        <w:rPr>
          <w:rFonts w:cs="Arabic Transparent"/>
          <w:i/>
          <w:iCs/>
          <w:lang w:bidi="ar-DZ"/>
        </w:rPr>
        <w:t>SD21000</w:t>
      </w:r>
      <w:r w:rsidRPr="00BC1B4D">
        <w:rPr>
          <w:rFonts w:cs="Arabic Transparent"/>
          <w:sz w:val="28"/>
          <w:szCs w:val="28"/>
          <w:rtl/>
          <w:lang w:bidi="ar-DZ"/>
        </w:rPr>
        <w:t xml:space="preserve">  (دليل اعتماد التنمية المستدامة في المؤسسات)</w:t>
      </w:r>
      <w:r w:rsidR="00DB4F51" w:rsidRPr="00BC1B4D">
        <w:rPr>
          <w:rFonts w:cs="Arabic Transparent"/>
          <w:sz w:val="28"/>
          <w:szCs w:val="28"/>
          <w:rtl/>
          <w:lang w:bidi="ar-DZ"/>
        </w:rPr>
        <w:t>،</w:t>
      </w:r>
      <w:r w:rsidRPr="00BC1B4D">
        <w:rPr>
          <w:rFonts w:cs="Arabic Transparent"/>
          <w:sz w:val="28"/>
          <w:szCs w:val="28"/>
          <w:rtl/>
          <w:lang w:bidi="ar-DZ"/>
        </w:rPr>
        <w:t xml:space="preserve"> لكي نرتكز عليه فيما يلي ذكره، حيث</w:t>
      </w:r>
      <w:r w:rsidRPr="00BC1B4D">
        <w:rPr>
          <w:rFonts w:cs="Arabic Transparent"/>
          <w:sz w:val="28"/>
          <w:szCs w:val="28"/>
          <w:lang w:bidi="ar-DZ"/>
        </w:rPr>
        <w:t xml:space="preserve"> </w:t>
      </w:r>
      <w:r w:rsidRPr="00BC1B4D">
        <w:rPr>
          <w:rFonts w:cs="Arabic Transparent"/>
          <w:sz w:val="28"/>
          <w:szCs w:val="28"/>
          <w:rtl/>
          <w:lang w:bidi="ar-DZ"/>
        </w:rPr>
        <w:t xml:space="preserve">يعتبر دليل </w:t>
      </w:r>
      <w:r w:rsidRPr="00BC1B4D">
        <w:rPr>
          <w:rFonts w:cs="Arabic Transparent"/>
          <w:sz w:val="28"/>
          <w:szCs w:val="28"/>
          <w:lang w:bidi="ar-DZ"/>
        </w:rPr>
        <w:t xml:space="preserve"> </w:t>
      </w:r>
      <w:r w:rsidRPr="00BC1B4D">
        <w:rPr>
          <w:rFonts w:cs="Arabic Transparent"/>
          <w:i/>
          <w:iCs/>
          <w:lang w:bidi="ar-DZ"/>
        </w:rPr>
        <w:t>SD21000</w:t>
      </w:r>
      <w:r w:rsidRPr="00BC1B4D">
        <w:rPr>
          <w:rFonts w:cs="Arabic Transparent"/>
          <w:sz w:val="28"/>
          <w:szCs w:val="28"/>
          <w:rtl/>
          <w:lang w:bidi="ar-DZ"/>
        </w:rPr>
        <w:t>مجموعة من التطبيقات النظرية الغير إلزامية</w:t>
      </w:r>
      <w:r w:rsidR="00DB4F51" w:rsidRPr="00BC1B4D">
        <w:rPr>
          <w:rFonts w:cs="Arabic Transparent"/>
          <w:sz w:val="28"/>
          <w:szCs w:val="28"/>
          <w:rtl/>
          <w:lang w:bidi="ar-DZ"/>
        </w:rPr>
        <w:t>،</w:t>
      </w:r>
      <w:r w:rsidRPr="00BC1B4D">
        <w:rPr>
          <w:rFonts w:cs="Arabic Transparent"/>
          <w:sz w:val="28"/>
          <w:szCs w:val="28"/>
          <w:rtl/>
          <w:lang w:bidi="ar-DZ"/>
        </w:rPr>
        <w:t xml:space="preserve"> والتي تهدف إلى تسهيل عملية اعتماد التنمية المستدامة في إستراتيجية المؤسسات مهما كانت طبيعتها: هيكلة تجارية أو لا، ملكية خاصة أو عامة، جميع الأحجام ولكل ميادين النشاطات. كما يمكن</w:t>
      </w:r>
      <w:r w:rsidRPr="00BC1B4D">
        <w:rPr>
          <w:rFonts w:cs="Arabic Transparent"/>
          <w:i/>
          <w:iCs/>
          <w:lang w:bidi="ar-DZ"/>
        </w:rPr>
        <w:t>SD21000</w:t>
      </w:r>
      <w:r w:rsidRPr="00BC1B4D">
        <w:rPr>
          <w:rFonts w:cs="Arabic Transparent"/>
          <w:sz w:val="28"/>
          <w:szCs w:val="28"/>
          <w:lang w:bidi="ar-DZ"/>
        </w:rPr>
        <w:t xml:space="preserve"> </w:t>
      </w:r>
      <w:r w:rsidRPr="00BC1B4D">
        <w:rPr>
          <w:rFonts w:cs="Arabic Transparent"/>
          <w:sz w:val="28"/>
          <w:szCs w:val="28"/>
          <w:rtl/>
          <w:lang w:bidi="ar-DZ"/>
        </w:rPr>
        <w:t xml:space="preserve"> المؤسسة من تكييف نظام تسيير المؤسسة من الناحية التقنية والثقافية، لكي يتماشى تدريجيا مع عملية اعتماد جميع أبعاد التنمية المستدامة. </w:t>
      </w:r>
    </w:p>
    <w:p w:rsidR="00641B63" w:rsidRPr="00BC1B4D" w:rsidRDefault="00641B63" w:rsidP="00641B63">
      <w:pPr>
        <w:tabs>
          <w:tab w:val="left" w:pos="610"/>
        </w:tabs>
        <w:jc w:val="both"/>
        <w:rPr>
          <w:rFonts w:cs="Arabic Transparent"/>
          <w:sz w:val="16"/>
          <w:szCs w:val="16"/>
          <w:rtl/>
          <w:lang w:bidi="ar-DZ"/>
        </w:rPr>
      </w:pPr>
    </w:p>
    <w:p w:rsidR="00201C11" w:rsidRPr="00BC1B4D" w:rsidRDefault="00641B63" w:rsidP="00641B63">
      <w:pPr>
        <w:tabs>
          <w:tab w:val="left" w:pos="610"/>
        </w:tabs>
        <w:jc w:val="both"/>
        <w:rPr>
          <w:rFonts w:cs="Arabic Transparent"/>
          <w:sz w:val="28"/>
          <w:szCs w:val="28"/>
          <w:rtl/>
          <w:lang w:bidi="ar-DZ"/>
        </w:rPr>
      </w:pPr>
      <w:r w:rsidRPr="00BC1B4D">
        <w:rPr>
          <w:rFonts w:cs="Arabic Transparent"/>
          <w:sz w:val="28"/>
          <w:szCs w:val="28"/>
          <w:rtl/>
          <w:lang w:bidi="ar-DZ"/>
        </w:rPr>
        <w:t xml:space="preserve">       والجدير بالإشارة إلى أنه تم بناء </w:t>
      </w:r>
      <w:r w:rsidRPr="00BC1B4D">
        <w:rPr>
          <w:rFonts w:cs="Arabic Transparent"/>
          <w:i/>
          <w:iCs/>
          <w:lang w:bidi="ar-DZ"/>
        </w:rPr>
        <w:t>SD21000</w:t>
      </w:r>
      <w:r w:rsidRPr="00BC1B4D">
        <w:rPr>
          <w:rFonts w:cs="Arabic Transparent"/>
          <w:sz w:val="28"/>
          <w:szCs w:val="28"/>
          <w:rtl/>
          <w:lang w:bidi="ar-DZ"/>
        </w:rPr>
        <w:t xml:space="preserve"> على أساس مقاربتين رئيسيتين: مقاربة عن طريق الأطراف ذات المصلحة وهي المقاربة المفضلة، حيث تعتبر شرطا أساسيا والتي من الضروري تدعيمها بمقاربة ترتكز على التحديات التي تواجهها المؤسسة، هذا التوجه المزدوج يعطي </w:t>
      </w:r>
      <w:r w:rsidRPr="00BC1B4D">
        <w:rPr>
          <w:rFonts w:cs="Arabic Transparent"/>
          <w:i/>
          <w:iCs/>
          <w:lang w:bidi="ar-DZ"/>
        </w:rPr>
        <w:t>SD21000</w:t>
      </w:r>
      <w:r w:rsidRPr="00BC1B4D">
        <w:rPr>
          <w:rFonts w:cs="Arabic Transparent"/>
          <w:sz w:val="28"/>
          <w:szCs w:val="28"/>
          <w:rtl/>
          <w:lang w:bidi="ar-DZ"/>
        </w:rPr>
        <w:t xml:space="preserve"> طبيعة ديناميكية. فمن جهة البحث عن التحديات التي تواجه المؤسسة، تدفع بالمسيرين إلى البحث في مستقبل المؤسسة، هذا يسهل اعتماد التنمية المستدامة في سياسة تنمية المؤسسة، من جهة أخرى تقليص الانحرافات النظرية التي تشوب المقاربة عن طريق الأطراف ذات المصلحة، والتي تتضمن بصورة جزئية مسألة مصلحة الأجيال المستقبلية.</w:t>
      </w:r>
      <w:r w:rsidRPr="00BC1B4D">
        <w:rPr>
          <w:rStyle w:val="Appelnotedebasdep"/>
          <w:rFonts w:cs="Arabic Transparent"/>
          <w:sz w:val="28"/>
          <w:szCs w:val="28"/>
          <w:rtl/>
          <w:lang w:bidi="ar-DZ"/>
        </w:rPr>
        <w:footnoteReference w:id="78"/>
      </w:r>
      <w:r w:rsidRPr="00BC1B4D">
        <w:rPr>
          <w:rFonts w:cs="Arabic Transparent"/>
          <w:sz w:val="28"/>
          <w:szCs w:val="28"/>
          <w:rtl/>
          <w:lang w:bidi="ar-DZ"/>
        </w:rPr>
        <w:t xml:space="preserve"> </w:t>
      </w:r>
    </w:p>
    <w:p w:rsidR="00641B63" w:rsidRPr="00BC1B4D" w:rsidRDefault="00201C11" w:rsidP="00201C11">
      <w:pPr>
        <w:tabs>
          <w:tab w:val="left" w:pos="610"/>
        </w:tabs>
        <w:jc w:val="both"/>
        <w:rPr>
          <w:rFonts w:cs="Arabic Transparent"/>
          <w:sz w:val="28"/>
          <w:szCs w:val="28"/>
          <w:rtl/>
          <w:lang w:bidi="ar-DZ"/>
        </w:rPr>
      </w:pPr>
      <w:r w:rsidRPr="00BC1B4D">
        <w:rPr>
          <w:rFonts w:cs="Arabic Transparent"/>
          <w:sz w:val="28"/>
          <w:szCs w:val="28"/>
          <w:rtl/>
          <w:lang w:bidi="ar-DZ"/>
        </w:rPr>
        <w:lastRenderedPageBreak/>
        <w:t xml:space="preserve">       </w:t>
      </w:r>
      <w:r w:rsidR="00641B63" w:rsidRPr="00BC1B4D">
        <w:rPr>
          <w:rFonts w:cs="Arabic Transparent"/>
          <w:sz w:val="28"/>
          <w:szCs w:val="28"/>
          <w:rtl/>
          <w:lang w:bidi="ar-DZ"/>
        </w:rPr>
        <w:t xml:space="preserve">حيث يمكن لمنهجية اعتماد التنمية المستدامة </w:t>
      </w:r>
      <w:r w:rsidR="00641B63" w:rsidRPr="00BC1B4D">
        <w:rPr>
          <w:rFonts w:cs="Arabic Transparent"/>
          <w:i/>
          <w:iCs/>
          <w:lang w:bidi="ar-DZ"/>
        </w:rPr>
        <w:t>(SD21000)</w:t>
      </w:r>
      <w:r w:rsidR="00641B63" w:rsidRPr="00BC1B4D">
        <w:rPr>
          <w:rFonts w:cs="Arabic Transparent"/>
          <w:i/>
          <w:iCs/>
          <w:sz w:val="28"/>
          <w:szCs w:val="28"/>
          <w:rtl/>
          <w:lang w:bidi="ar-DZ"/>
        </w:rPr>
        <w:t xml:space="preserve"> </w:t>
      </w:r>
      <w:r w:rsidR="00641B63" w:rsidRPr="00BC1B4D">
        <w:rPr>
          <w:rFonts w:cs="Arabic Transparent"/>
          <w:sz w:val="28"/>
          <w:szCs w:val="28"/>
          <w:rtl/>
          <w:lang w:bidi="ar-DZ"/>
        </w:rPr>
        <w:t xml:space="preserve">المقترحة من قبل </w:t>
      </w:r>
      <w:r w:rsidR="00641B63" w:rsidRPr="00BC1B4D">
        <w:rPr>
          <w:rStyle w:val="Appelnotedebasdep"/>
          <w:rFonts w:cs="Arabic Transparent"/>
          <w:i/>
          <w:iCs/>
          <w:lang w:bidi="ar-DZ"/>
        </w:rPr>
        <w:footnoteReference w:id="79"/>
      </w:r>
      <w:r w:rsidR="00641B63" w:rsidRPr="00BC1B4D">
        <w:rPr>
          <w:rFonts w:cs="Arabic Transparent"/>
          <w:i/>
          <w:iCs/>
          <w:lang w:bidi="ar-DZ"/>
        </w:rPr>
        <w:t>AFNOR</w:t>
      </w:r>
      <w:r w:rsidR="00641B63" w:rsidRPr="00BC1B4D">
        <w:rPr>
          <w:rFonts w:cs="Arabic Transparent"/>
          <w:sz w:val="28"/>
          <w:szCs w:val="28"/>
          <w:rtl/>
          <w:lang w:bidi="ar-DZ"/>
        </w:rPr>
        <w:t xml:space="preserve"> أن تضع حيز التطبيق نظام تسيير جديد للمؤسسة، أو أن تعمق أو توسع من الممارسات التسييرية الموجودة أصلا في المؤسسة، حيث تتمثل أهم الأبعاد التي تركز عليها هذه المنهجية فيما يلي:</w:t>
      </w:r>
      <w:r w:rsidR="00641B63" w:rsidRPr="00BC1B4D">
        <w:rPr>
          <w:rStyle w:val="Appelnotedebasdep"/>
          <w:rFonts w:cs="Arabic Transparent"/>
          <w:sz w:val="28"/>
          <w:szCs w:val="28"/>
          <w:rtl/>
          <w:lang w:bidi="ar-DZ"/>
        </w:rPr>
        <w:footnoteReference w:id="80"/>
      </w:r>
    </w:p>
    <w:p w:rsidR="00641B63" w:rsidRPr="00BC1B4D" w:rsidRDefault="00641B63" w:rsidP="00641B63">
      <w:pPr>
        <w:tabs>
          <w:tab w:val="left" w:pos="2386"/>
        </w:tabs>
        <w:jc w:val="both"/>
        <w:rPr>
          <w:rFonts w:cs="Arabic Transparent"/>
          <w:sz w:val="16"/>
          <w:szCs w:val="16"/>
          <w:rtl/>
          <w:lang w:bidi="ar-DZ"/>
        </w:rPr>
      </w:pPr>
      <w:r w:rsidRPr="00BC1B4D">
        <w:rPr>
          <w:rFonts w:cs="Arabic Transparent"/>
          <w:sz w:val="16"/>
          <w:szCs w:val="16"/>
          <w:rtl/>
          <w:lang w:bidi="ar-DZ"/>
        </w:rPr>
        <w:tab/>
      </w:r>
    </w:p>
    <w:p w:rsidR="00641B63" w:rsidRPr="00BC1B4D" w:rsidRDefault="00641B63" w:rsidP="00641B63">
      <w:pPr>
        <w:jc w:val="both"/>
        <w:rPr>
          <w:rFonts w:cs="Arabic Transparent"/>
          <w:sz w:val="28"/>
          <w:szCs w:val="28"/>
          <w:rtl/>
          <w:lang w:bidi="ar-DZ"/>
        </w:rPr>
      </w:pPr>
      <w:r w:rsidRPr="00BC1B4D">
        <w:rPr>
          <w:rFonts w:cs="Arabic Transparent"/>
          <w:b/>
          <w:bCs/>
          <w:sz w:val="28"/>
          <w:szCs w:val="28"/>
          <w:rtl/>
          <w:lang w:bidi="ar-DZ"/>
        </w:rPr>
        <w:t>1- رؤية وثقافة المؤسسة:</w:t>
      </w:r>
      <w:r w:rsidRPr="00BC1B4D">
        <w:rPr>
          <w:rFonts w:cs="Arabic Transparent"/>
          <w:sz w:val="28"/>
          <w:szCs w:val="28"/>
          <w:rtl/>
          <w:lang w:bidi="ar-DZ"/>
        </w:rPr>
        <w:t xml:space="preserve"> يقصد بالرؤية، استشراف مستقبل ومكانة المؤسسة حسب ما يتصوره ويهدف إليه المسير، أين يتجسد إدماج التنمية المستدامة في رؤية المؤسسة من خلال ضم كل القرارات المتخذة تحت مظلة المسؤولية الأخلاقية، حيث يتم تبني التنمية المستدامة في رؤية المؤسسة عن طريق معرفة القيم التي يستحسن الحفاظ عليها والأخرى التي يجب التخلي عنها، ولضمان نجاح نهج التنمية المستدامة يتعين على الإدارة العامة التأكد من علم واقتناع جميع العمال بأنها جزء لا يتجزأ من سياسة وإستراتيجية المؤسسة، كما يجب عليها أن تعمل على ترسيخ هذا الاقتناع في ثقافة المؤسسة</w:t>
      </w:r>
      <w:r w:rsidRPr="00BC1B4D">
        <w:rPr>
          <w:rStyle w:val="Appelnotedebasdep"/>
          <w:rFonts w:cs="Arabic Transparent"/>
          <w:sz w:val="28"/>
          <w:szCs w:val="28"/>
          <w:rtl/>
          <w:lang w:bidi="ar-DZ"/>
        </w:rPr>
        <w:footnoteReference w:id="81"/>
      </w:r>
      <w:r w:rsidRPr="00BC1B4D">
        <w:rPr>
          <w:rFonts w:cs="Arabic Transparent"/>
          <w:sz w:val="28"/>
          <w:szCs w:val="28"/>
          <w:rtl/>
          <w:lang w:bidi="ar-DZ"/>
        </w:rPr>
        <w:t>.</w:t>
      </w:r>
    </w:p>
    <w:p w:rsidR="00641B63" w:rsidRPr="00BC1B4D" w:rsidRDefault="00641B63" w:rsidP="00641B63">
      <w:pPr>
        <w:jc w:val="both"/>
        <w:rPr>
          <w:rFonts w:cs="Arabic Transparent"/>
          <w:sz w:val="28"/>
          <w:szCs w:val="28"/>
          <w:rtl/>
          <w:lang w:bidi="ar-DZ"/>
        </w:rPr>
      </w:pPr>
      <w:r w:rsidRPr="00BC1B4D">
        <w:rPr>
          <w:rFonts w:cs="Arabic Transparent"/>
          <w:b/>
          <w:bCs/>
          <w:sz w:val="28"/>
          <w:szCs w:val="28"/>
          <w:rtl/>
          <w:lang w:bidi="ar-DZ"/>
        </w:rPr>
        <w:t>2- الممارسات الإدارية:</w:t>
      </w:r>
      <w:r w:rsidRPr="00BC1B4D">
        <w:rPr>
          <w:rFonts w:cs="Arabic Transparent"/>
          <w:sz w:val="28"/>
          <w:szCs w:val="28"/>
          <w:rtl/>
          <w:lang w:bidi="ar-DZ"/>
        </w:rPr>
        <w:t xml:space="preserve"> يتم إدماج التنمية المستدامة في الممارسات الإدارية اليومية من خلال:</w:t>
      </w:r>
    </w:p>
    <w:p w:rsidR="00641B63" w:rsidRPr="00BC1B4D" w:rsidRDefault="00641B63"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التزام الإدارة بتطبيق التنمية المستدامة، وإعلام الإطارات العليا والعاملين بهذا الالتزام وإشراكهم فيه عن طريق الأخذ بعين الاعتبار لاقتراحاتهم.</w:t>
      </w:r>
    </w:p>
    <w:p w:rsidR="00B744B1" w:rsidRPr="00BC1B4D" w:rsidRDefault="00B744B1"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إدماج التنمية المستدامة في النشاط اليومي للمؤسسة، مع وضع أولويات لممارساتها المستدامة كتحقيق مناخ تنظيمي إيجابي، تخفيض استهلاك المياه والطاقة والمساهمة في التنمية المحلية.</w:t>
      </w:r>
    </w:p>
    <w:p w:rsidR="00B744B1" w:rsidRPr="00BC1B4D" w:rsidRDefault="00B744B1"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التحسين المستمر لبرامج عمل المؤسسة، من خلال دراسة السوق والقيام بعملية مقارنة الأداء، مع التوعية المستمرة للعمال بأهمية مشروع التنمية المستدامة، وأخيرا التأكد من ترابط سياسة وإستراتيجية المؤسسة مع رؤيتها وأهدافها.</w:t>
      </w:r>
    </w:p>
    <w:p w:rsidR="00B744B1" w:rsidRPr="00BC1B4D" w:rsidRDefault="00B744B1"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تحقيق المساواة في المؤسسة وهذا بعدم التفريق بين الجنسين في توزيع المسؤوليات، وخلق مناصب عمل ملائمة لذوي الاحتياجات الخاصة.</w:t>
      </w:r>
    </w:p>
    <w:p w:rsidR="00B744B1" w:rsidRPr="00BC1B4D" w:rsidRDefault="00B744B1"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تحديد طبيعة الأطراف ذات المصلحة وترتيب انشغالاتهم لإرضائهم حسب درجة تأثيرهم في نشاط المؤسسة، وهذا عن طريق إقامة علاقة شراكة معهم تتميز بالشفافية</w:t>
      </w:r>
      <w:r w:rsidR="00C65F96" w:rsidRPr="00BC1B4D">
        <w:rPr>
          <w:rFonts w:cs="Arabic Transparent"/>
          <w:sz w:val="28"/>
          <w:szCs w:val="28"/>
          <w:rtl/>
          <w:lang w:bidi="ar-DZ"/>
        </w:rPr>
        <w:t>،</w:t>
      </w:r>
      <w:r w:rsidRPr="00BC1B4D">
        <w:rPr>
          <w:rFonts w:cs="Arabic Transparent"/>
          <w:sz w:val="28"/>
          <w:szCs w:val="28"/>
          <w:rtl/>
          <w:lang w:bidi="ar-DZ"/>
        </w:rPr>
        <w:t xml:space="preserve"> بالإضافة إلى الاتصال بهم دوريا لمعرفة درجة رضاهم عن جودة منتجات وخدمات المؤسسة.</w:t>
      </w:r>
    </w:p>
    <w:p w:rsidR="00B744B1" w:rsidRPr="00BC1B4D" w:rsidRDefault="00B744B1"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تكليف فريق عمل بمراقبة احترام التشريعات الاجتماعية في المؤسسة، مع العمل على تجاوز الإطار القانوني الحالي</w:t>
      </w:r>
      <w:r w:rsidR="00C65F96" w:rsidRPr="00BC1B4D">
        <w:rPr>
          <w:rFonts w:cs="Arabic Transparent"/>
          <w:sz w:val="28"/>
          <w:szCs w:val="28"/>
          <w:rtl/>
          <w:lang w:bidi="ar-DZ"/>
        </w:rPr>
        <w:t>،</w:t>
      </w:r>
      <w:r w:rsidRPr="00BC1B4D">
        <w:rPr>
          <w:rFonts w:cs="Arabic Transparent"/>
          <w:sz w:val="28"/>
          <w:szCs w:val="28"/>
          <w:rtl/>
          <w:lang w:bidi="ar-DZ"/>
        </w:rPr>
        <w:t xml:space="preserve"> وتوسيعه ليشمل مبادرات لفائدة المستخدمين، وتحديد مصادر المعلومات القانونية للإطلاع على المستجدات.</w:t>
      </w:r>
    </w:p>
    <w:p w:rsidR="00B744B1" w:rsidRPr="00BC1B4D" w:rsidRDefault="00B744B1"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القيام بنشر المعلومات الخاصة بالمؤسسة والنتائج المحققة فيما يخص التنمية المستدامة</w:t>
      </w:r>
      <w:r w:rsidR="00C65F96" w:rsidRPr="00BC1B4D">
        <w:rPr>
          <w:rFonts w:cs="Arabic Transparent"/>
          <w:sz w:val="28"/>
          <w:szCs w:val="28"/>
          <w:rtl/>
          <w:lang w:bidi="ar-DZ"/>
        </w:rPr>
        <w:t>،</w:t>
      </w:r>
      <w:r w:rsidRPr="00BC1B4D">
        <w:rPr>
          <w:rFonts w:cs="Arabic Transparent"/>
          <w:sz w:val="28"/>
          <w:szCs w:val="28"/>
          <w:rtl/>
          <w:lang w:bidi="ar-DZ"/>
        </w:rPr>
        <w:t xml:space="preserve"> والاستماع لاقتراحات العمال للاستفادة منها في تحسين أداء المؤسسة.</w:t>
      </w:r>
    </w:p>
    <w:p w:rsidR="00B744B1" w:rsidRPr="00BC1B4D" w:rsidRDefault="00B744B1" w:rsidP="00641B63">
      <w:pPr>
        <w:jc w:val="both"/>
        <w:rPr>
          <w:rFonts w:cs="Arabic Transparent"/>
          <w:sz w:val="28"/>
          <w:szCs w:val="28"/>
          <w:rtl/>
          <w:lang w:bidi="ar-DZ"/>
        </w:rPr>
      </w:pPr>
    </w:p>
    <w:p w:rsidR="00641B63" w:rsidRDefault="00641B63" w:rsidP="00641B63">
      <w:pPr>
        <w:jc w:val="both"/>
        <w:rPr>
          <w:rFonts w:cs="Arabic Transparent"/>
          <w:sz w:val="28"/>
          <w:szCs w:val="28"/>
          <w:lang w:bidi="ar-DZ"/>
        </w:rPr>
      </w:pPr>
      <w:r w:rsidRPr="00BC1B4D">
        <w:rPr>
          <w:rFonts w:cs="Arabic Transparent"/>
          <w:sz w:val="28"/>
          <w:szCs w:val="28"/>
          <w:rtl/>
          <w:lang w:bidi="ar-DZ"/>
        </w:rPr>
        <w:t>- ترقية الاتصالات الخارجية عن طريق الشفافية في نشر البيانات المتعلقة بنشاط المؤسسة</w:t>
      </w:r>
      <w:r w:rsidR="00C65F96" w:rsidRPr="00BC1B4D">
        <w:rPr>
          <w:rFonts w:cs="Arabic Transparent"/>
          <w:sz w:val="28"/>
          <w:szCs w:val="28"/>
          <w:rtl/>
          <w:lang w:bidi="ar-DZ"/>
        </w:rPr>
        <w:t>،</w:t>
      </w:r>
      <w:r w:rsidRPr="00BC1B4D">
        <w:rPr>
          <w:rFonts w:cs="Arabic Transparent"/>
          <w:sz w:val="28"/>
          <w:szCs w:val="28"/>
          <w:rtl/>
          <w:lang w:bidi="ar-DZ"/>
        </w:rPr>
        <w:t xml:space="preserve"> وهذا عن طريق القيام بندوات وأبواب مفتوحة لاطلاع الأطراف ذات المصلحة على رؤية وأهداف المؤسسة وتعزيز التعاون معها.</w:t>
      </w:r>
    </w:p>
    <w:p w:rsidR="0083568D" w:rsidRPr="00BC1B4D" w:rsidRDefault="0083568D" w:rsidP="00641B63">
      <w:pPr>
        <w:jc w:val="both"/>
        <w:rPr>
          <w:rFonts w:cs="Arabic Transparent"/>
          <w:sz w:val="28"/>
          <w:szCs w:val="28"/>
          <w:rtl/>
          <w:lang w:bidi="ar-DZ"/>
        </w:rPr>
      </w:pPr>
    </w:p>
    <w:p w:rsidR="00641B63" w:rsidRPr="00BC1B4D" w:rsidRDefault="00641B63" w:rsidP="00C65F96">
      <w:pPr>
        <w:jc w:val="both"/>
        <w:rPr>
          <w:rFonts w:cs="Arabic Transparent"/>
          <w:sz w:val="28"/>
          <w:szCs w:val="28"/>
          <w:rtl/>
          <w:lang w:bidi="ar-DZ"/>
        </w:rPr>
      </w:pPr>
      <w:r w:rsidRPr="00BC1B4D">
        <w:rPr>
          <w:rFonts w:cs="Arabic Transparent"/>
          <w:sz w:val="28"/>
          <w:szCs w:val="28"/>
          <w:rtl/>
          <w:lang w:bidi="ar-DZ"/>
        </w:rPr>
        <w:lastRenderedPageBreak/>
        <w:t>- توضيح هيكل قيم المؤسسة والسعي للحصول على شهادات مطابقة</w:t>
      </w:r>
      <w:r w:rsidR="00494437" w:rsidRPr="00BC1B4D">
        <w:rPr>
          <w:rFonts w:cs="Arabic Transparent"/>
          <w:sz w:val="28"/>
          <w:szCs w:val="28"/>
          <w:rtl/>
          <w:lang w:bidi="ar-DZ"/>
        </w:rPr>
        <w:t>،</w:t>
      </w:r>
      <w:r w:rsidRPr="00BC1B4D">
        <w:rPr>
          <w:rFonts w:cs="Arabic Transparent"/>
          <w:sz w:val="28"/>
          <w:szCs w:val="28"/>
          <w:rtl/>
          <w:lang w:bidi="ar-DZ"/>
        </w:rPr>
        <w:t xml:space="preserve"> وهذا من </w:t>
      </w:r>
      <w:r w:rsidR="00C65F96" w:rsidRPr="00BC1B4D">
        <w:rPr>
          <w:rFonts w:cs="Arabic Transparent"/>
          <w:sz w:val="28"/>
          <w:szCs w:val="28"/>
          <w:rtl/>
          <w:lang w:bidi="ar-DZ"/>
        </w:rPr>
        <w:t>أ</w:t>
      </w:r>
      <w:r w:rsidRPr="00BC1B4D">
        <w:rPr>
          <w:rFonts w:cs="Arabic Transparent"/>
          <w:sz w:val="28"/>
          <w:szCs w:val="28"/>
          <w:rtl/>
          <w:lang w:bidi="ar-DZ"/>
        </w:rPr>
        <w:t>جل تحسين تنافسيتها في السوق.</w:t>
      </w:r>
    </w:p>
    <w:p w:rsidR="003F33F8" w:rsidRPr="00BC1B4D" w:rsidRDefault="003F33F8"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تحديد وتحليل أسباب المخاطر التي تواجهها المؤسسة</w:t>
      </w:r>
      <w:r w:rsidR="00494437" w:rsidRPr="00BC1B4D">
        <w:rPr>
          <w:rFonts w:cs="Arabic Transparent"/>
          <w:sz w:val="28"/>
          <w:szCs w:val="28"/>
          <w:rtl/>
          <w:lang w:bidi="ar-DZ"/>
        </w:rPr>
        <w:t>،</w:t>
      </w:r>
      <w:r w:rsidRPr="00BC1B4D">
        <w:rPr>
          <w:rFonts w:cs="Arabic Transparent"/>
          <w:sz w:val="28"/>
          <w:szCs w:val="28"/>
          <w:rtl/>
          <w:lang w:bidi="ar-DZ"/>
        </w:rPr>
        <w:t xml:space="preserve"> وترتيبها حسب درجة خطورتها ثم إعداد برنامج عمل يسمح بإدارتها وتقليصها إلى أقصى حد ممكن.</w:t>
      </w:r>
    </w:p>
    <w:p w:rsidR="00B744B1" w:rsidRPr="00BC1B4D" w:rsidRDefault="00B744B1" w:rsidP="00641B63">
      <w:pPr>
        <w:jc w:val="both"/>
        <w:rPr>
          <w:rFonts w:cs="Arabic Transparent"/>
          <w:sz w:val="28"/>
          <w:szCs w:val="28"/>
          <w:rtl/>
          <w:lang w:bidi="ar-DZ"/>
        </w:rPr>
      </w:pPr>
    </w:p>
    <w:p w:rsidR="00641B63" w:rsidRPr="00BC1B4D" w:rsidRDefault="00641B63" w:rsidP="00641B63">
      <w:pPr>
        <w:jc w:val="both"/>
        <w:rPr>
          <w:rFonts w:cs="Arabic Transparent"/>
          <w:sz w:val="28"/>
          <w:szCs w:val="28"/>
          <w:rtl/>
          <w:lang w:bidi="ar-DZ"/>
        </w:rPr>
      </w:pPr>
      <w:r w:rsidRPr="00BC1B4D">
        <w:rPr>
          <w:rFonts w:cs="Arabic Transparent"/>
          <w:b/>
          <w:bCs/>
          <w:sz w:val="28"/>
          <w:szCs w:val="28"/>
          <w:rtl/>
          <w:lang w:bidi="ar-DZ"/>
        </w:rPr>
        <w:t xml:space="preserve">3- البعد الاقتصادي: </w:t>
      </w:r>
      <w:r w:rsidRPr="00BC1B4D">
        <w:rPr>
          <w:rFonts w:cs="Arabic Transparent"/>
          <w:sz w:val="28"/>
          <w:szCs w:val="28"/>
          <w:rtl/>
          <w:lang w:bidi="ar-DZ"/>
        </w:rPr>
        <w:t>يتم تحقيق هذا البعد من خلال النقاط التالية:</w:t>
      </w:r>
    </w:p>
    <w:p w:rsidR="00641B63" w:rsidRPr="00BC1B4D" w:rsidRDefault="00641B63" w:rsidP="00641B63">
      <w:pPr>
        <w:jc w:val="both"/>
        <w:rPr>
          <w:rFonts w:cs="Arabic Transparent"/>
          <w:sz w:val="16"/>
          <w:szCs w:val="16"/>
          <w:rtl/>
          <w:lang w:bidi="ar-DZ"/>
        </w:rPr>
      </w:pPr>
    </w:p>
    <w:p w:rsidR="00641B63" w:rsidRPr="00BC1B4D" w:rsidRDefault="00641B63" w:rsidP="00494437">
      <w:pPr>
        <w:jc w:val="both"/>
        <w:rPr>
          <w:rFonts w:cs="Arabic Transparent"/>
          <w:sz w:val="28"/>
          <w:szCs w:val="28"/>
          <w:rtl/>
          <w:lang w:bidi="ar-DZ"/>
        </w:rPr>
      </w:pPr>
      <w:r w:rsidRPr="00BC1B4D">
        <w:rPr>
          <w:rFonts w:cs="Arabic Transparent"/>
          <w:sz w:val="28"/>
          <w:szCs w:val="28"/>
          <w:rtl/>
          <w:lang w:bidi="ar-DZ"/>
        </w:rPr>
        <w:t xml:space="preserve">- القيام باتفاقيات مع الموردين الذين </w:t>
      </w:r>
      <w:r w:rsidR="00494437" w:rsidRPr="00BC1B4D">
        <w:rPr>
          <w:rFonts w:cs="Arabic Transparent"/>
          <w:sz w:val="28"/>
          <w:szCs w:val="28"/>
          <w:rtl/>
          <w:lang w:bidi="ar-DZ"/>
        </w:rPr>
        <w:t>يأخذون بعين الاعتبار</w:t>
      </w:r>
      <w:r w:rsidRPr="00BC1B4D">
        <w:rPr>
          <w:rFonts w:cs="Arabic Transparent"/>
          <w:sz w:val="28"/>
          <w:szCs w:val="28"/>
          <w:rtl/>
          <w:lang w:bidi="ar-DZ"/>
        </w:rPr>
        <w:t xml:space="preserve"> بالتنمية المستدامة وتحديد سياسات شراء تراعي المتطلبات البيئية.</w:t>
      </w:r>
    </w:p>
    <w:p w:rsidR="003F33F8" w:rsidRPr="00BC1B4D" w:rsidRDefault="003F33F8" w:rsidP="00641B63">
      <w:pPr>
        <w:jc w:val="both"/>
        <w:rPr>
          <w:rFonts w:cs="Arabic Transparent"/>
          <w:sz w:val="16"/>
          <w:szCs w:val="16"/>
          <w:rtl/>
          <w:lang w:bidi="ar-DZ"/>
        </w:rPr>
      </w:pPr>
    </w:p>
    <w:p w:rsidR="00641B63" w:rsidRPr="00BC1B4D" w:rsidRDefault="00641B63" w:rsidP="00494437">
      <w:pPr>
        <w:jc w:val="both"/>
        <w:rPr>
          <w:rFonts w:cs="Arabic Transparent"/>
          <w:sz w:val="28"/>
          <w:szCs w:val="28"/>
          <w:rtl/>
          <w:lang w:bidi="ar-DZ"/>
        </w:rPr>
      </w:pPr>
      <w:r w:rsidRPr="00BC1B4D">
        <w:rPr>
          <w:rFonts w:cs="Arabic Transparent"/>
          <w:sz w:val="28"/>
          <w:szCs w:val="28"/>
          <w:rtl/>
          <w:lang w:bidi="ar-DZ"/>
        </w:rPr>
        <w:t>- اقتراح تعاقدات مع الزبائن خاصة الذين يملكون أهداف مماثلة</w:t>
      </w:r>
      <w:r w:rsidR="00494437" w:rsidRPr="00BC1B4D">
        <w:rPr>
          <w:rFonts w:cs="Arabic Transparent"/>
          <w:sz w:val="28"/>
          <w:szCs w:val="28"/>
          <w:rtl/>
          <w:lang w:bidi="ar-DZ"/>
        </w:rPr>
        <w:t>،</w:t>
      </w:r>
      <w:r w:rsidRPr="00BC1B4D">
        <w:rPr>
          <w:rFonts w:cs="Arabic Transparent"/>
          <w:sz w:val="28"/>
          <w:szCs w:val="28"/>
          <w:rtl/>
          <w:lang w:bidi="ar-DZ"/>
        </w:rPr>
        <w:t xml:space="preserve"> لتعزيز الثقة وزيادة الفعالية</w:t>
      </w:r>
      <w:r w:rsidR="00494437" w:rsidRPr="00BC1B4D">
        <w:rPr>
          <w:rFonts w:cs="Arabic Transparent"/>
          <w:sz w:val="28"/>
          <w:szCs w:val="28"/>
          <w:rtl/>
          <w:lang w:bidi="ar-DZ"/>
        </w:rPr>
        <w:t>،</w:t>
      </w:r>
      <w:r w:rsidRPr="00BC1B4D">
        <w:rPr>
          <w:rFonts w:cs="Arabic Transparent"/>
          <w:sz w:val="28"/>
          <w:szCs w:val="28"/>
          <w:rtl/>
          <w:lang w:bidi="ar-DZ"/>
        </w:rPr>
        <w:t xml:space="preserve"> مع العمل على تكوين الوكلاء التجاريين لتشجيعهم على التعامل مع الزبائن على أساس مبادئ التنمية المستدامة.</w:t>
      </w:r>
    </w:p>
    <w:p w:rsidR="003F33F8" w:rsidRPr="00BC1B4D" w:rsidRDefault="003F33F8"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السعي لرفع مساهمة المؤسسة في التنمية المستدامة المحلية</w:t>
      </w:r>
      <w:r w:rsidR="00494437" w:rsidRPr="00BC1B4D">
        <w:rPr>
          <w:rFonts w:cs="Arabic Transparent"/>
          <w:sz w:val="28"/>
          <w:szCs w:val="28"/>
          <w:rtl/>
          <w:lang w:bidi="ar-DZ"/>
        </w:rPr>
        <w:t>،</w:t>
      </w:r>
      <w:r w:rsidRPr="00BC1B4D">
        <w:rPr>
          <w:rFonts w:cs="Arabic Transparent"/>
          <w:sz w:val="28"/>
          <w:szCs w:val="28"/>
          <w:rtl/>
          <w:lang w:bidi="ar-DZ"/>
        </w:rPr>
        <w:t xml:space="preserve"> من خلال تحقيق مشاريع مسؤولة بيئيا واجتماعيا.</w:t>
      </w:r>
    </w:p>
    <w:p w:rsidR="003F33F8" w:rsidRPr="00BC1B4D" w:rsidRDefault="003F33F8"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التعاون مع الأعوان الاقتصاديين المحليين لتنمية الاقتصاد الوطني وتمويل المشاريع التنموية والتصدي لتحديات العولمة.</w:t>
      </w:r>
    </w:p>
    <w:p w:rsidR="00641B63" w:rsidRPr="00BC1B4D" w:rsidRDefault="00641B63" w:rsidP="00641B63">
      <w:pPr>
        <w:tabs>
          <w:tab w:val="left" w:pos="1083"/>
        </w:tabs>
        <w:jc w:val="both"/>
        <w:rPr>
          <w:rFonts w:cs="Arabic Transparent"/>
          <w:sz w:val="16"/>
          <w:szCs w:val="16"/>
          <w:rtl/>
          <w:lang w:bidi="ar-DZ"/>
        </w:rPr>
      </w:pPr>
      <w:r w:rsidRPr="00BC1B4D">
        <w:rPr>
          <w:rFonts w:cs="Arabic Transparent"/>
          <w:sz w:val="16"/>
          <w:szCs w:val="16"/>
          <w:rtl/>
          <w:lang w:bidi="ar-DZ"/>
        </w:rPr>
        <w:tab/>
      </w:r>
    </w:p>
    <w:p w:rsidR="00641B63" w:rsidRPr="00BC1B4D" w:rsidRDefault="00641B63" w:rsidP="00641B63">
      <w:pPr>
        <w:jc w:val="both"/>
        <w:rPr>
          <w:rFonts w:cs="Arabic Transparent"/>
          <w:sz w:val="28"/>
          <w:szCs w:val="28"/>
          <w:rtl/>
          <w:lang w:bidi="ar-DZ"/>
        </w:rPr>
      </w:pPr>
      <w:r w:rsidRPr="00BC1B4D">
        <w:rPr>
          <w:rFonts w:cs="Arabic Transparent"/>
          <w:b/>
          <w:bCs/>
          <w:sz w:val="28"/>
          <w:szCs w:val="28"/>
          <w:rtl/>
          <w:lang w:bidi="ar-DZ"/>
        </w:rPr>
        <w:t xml:space="preserve">4-البعد الاجتماعي: </w:t>
      </w:r>
      <w:r w:rsidRPr="00BC1B4D">
        <w:rPr>
          <w:rFonts w:cs="Arabic Transparent"/>
          <w:sz w:val="28"/>
          <w:szCs w:val="28"/>
          <w:rtl/>
          <w:lang w:bidi="ar-DZ"/>
        </w:rPr>
        <w:t>يستدعي هذا البعد تحقيق المتطلبات الآتية:</w:t>
      </w:r>
    </w:p>
    <w:p w:rsidR="00641B63" w:rsidRPr="00BC1B4D" w:rsidRDefault="00641B63"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تكوين إطارات المؤسسة ومسيريها للتكم في مجالات التنمية المستدامة.</w:t>
      </w:r>
    </w:p>
    <w:p w:rsidR="003F33F8" w:rsidRPr="00BC1B4D" w:rsidRDefault="003F33F8"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عرض أجور تنافسية والقيام بدورات تكوين مستمرة لتحفيز العمال</w:t>
      </w:r>
      <w:r w:rsidR="00494437" w:rsidRPr="00BC1B4D">
        <w:rPr>
          <w:rFonts w:cs="Arabic Transparent"/>
          <w:sz w:val="28"/>
          <w:szCs w:val="28"/>
          <w:rtl/>
          <w:lang w:bidi="ar-DZ"/>
        </w:rPr>
        <w:t>،</w:t>
      </w:r>
      <w:r w:rsidRPr="00BC1B4D">
        <w:rPr>
          <w:rFonts w:cs="Arabic Transparent"/>
          <w:sz w:val="28"/>
          <w:szCs w:val="28"/>
          <w:rtl/>
          <w:lang w:bidi="ar-DZ"/>
        </w:rPr>
        <w:t xml:space="preserve"> مع تثمين الأعمال الإبداعية خاصة تلك المتعلقة بالتنمية المستدامة وإشراك العمال في اتخاذ القرار والاستماع لمقترحاتهم وتطبيق الأفكار البناءة.</w:t>
      </w:r>
    </w:p>
    <w:p w:rsidR="003F33F8" w:rsidRPr="00BC1B4D" w:rsidRDefault="003F33F8"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إعادة تمركز البعد البشري في قلب اهتمامات المؤسسة</w:t>
      </w:r>
      <w:r w:rsidR="00494437" w:rsidRPr="00BC1B4D">
        <w:rPr>
          <w:rFonts w:cs="Arabic Transparent"/>
          <w:sz w:val="28"/>
          <w:szCs w:val="28"/>
          <w:rtl/>
          <w:lang w:bidi="ar-DZ"/>
        </w:rPr>
        <w:t>،</w:t>
      </w:r>
      <w:r w:rsidRPr="00BC1B4D">
        <w:rPr>
          <w:rFonts w:cs="Arabic Transparent"/>
          <w:sz w:val="28"/>
          <w:szCs w:val="28"/>
          <w:rtl/>
          <w:lang w:bidi="ar-DZ"/>
        </w:rPr>
        <w:t xml:space="preserve"> والتوجه نحو تنمية مستدامة للموارد البشرية.</w:t>
      </w:r>
    </w:p>
    <w:p w:rsidR="00641B63" w:rsidRPr="00BC1B4D" w:rsidRDefault="00641B63"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b/>
          <w:bCs/>
          <w:sz w:val="28"/>
          <w:szCs w:val="28"/>
          <w:rtl/>
          <w:lang w:bidi="ar-DZ"/>
        </w:rPr>
        <w:t xml:space="preserve">5- البعد البيئي: </w:t>
      </w:r>
      <w:r w:rsidRPr="00BC1B4D">
        <w:rPr>
          <w:rFonts w:cs="Arabic Transparent"/>
          <w:sz w:val="28"/>
          <w:szCs w:val="28"/>
          <w:rtl/>
          <w:lang w:bidi="ar-DZ"/>
        </w:rPr>
        <w:t>يتم تحقيق هذا البعد عن طريق:</w:t>
      </w:r>
    </w:p>
    <w:p w:rsidR="00641B63" w:rsidRPr="00BC1B4D" w:rsidRDefault="00641B63" w:rsidP="00641B63">
      <w:pPr>
        <w:jc w:val="both"/>
        <w:rPr>
          <w:rFonts w:cs="Arabic Transparent"/>
          <w:sz w:val="16"/>
          <w:szCs w:val="16"/>
          <w:rtl/>
          <w:lang w:bidi="ar-DZ"/>
        </w:rPr>
      </w:pPr>
    </w:p>
    <w:p w:rsidR="003F33F8" w:rsidRPr="00BC1B4D" w:rsidRDefault="00641B63" w:rsidP="00641B63">
      <w:pPr>
        <w:jc w:val="both"/>
        <w:rPr>
          <w:rFonts w:cs="Arabic Transparent"/>
          <w:sz w:val="28"/>
          <w:szCs w:val="28"/>
          <w:rtl/>
          <w:lang w:bidi="ar-DZ"/>
        </w:rPr>
      </w:pPr>
      <w:r w:rsidRPr="00BC1B4D">
        <w:rPr>
          <w:rFonts w:cs="Arabic Transparent"/>
          <w:sz w:val="28"/>
          <w:szCs w:val="28"/>
          <w:rtl/>
          <w:lang w:bidi="ar-DZ"/>
        </w:rPr>
        <w:t>- العمل على وضع أهداف سنوية للتخفيض من استهلاك المياه والطاقة وتشجيع عملية استرجاع المياه المستعملة.</w:t>
      </w:r>
    </w:p>
    <w:p w:rsidR="00641B63" w:rsidRPr="00BC1B4D" w:rsidRDefault="00641B63" w:rsidP="00641B63">
      <w:pPr>
        <w:jc w:val="both"/>
        <w:rPr>
          <w:rFonts w:cs="Arabic Transparent"/>
          <w:sz w:val="16"/>
          <w:szCs w:val="16"/>
          <w:rtl/>
          <w:lang w:bidi="ar-DZ"/>
        </w:rPr>
      </w:pPr>
      <w:r w:rsidRPr="00BC1B4D">
        <w:rPr>
          <w:rFonts w:cs="Arabic Transparent"/>
          <w:sz w:val="16"/>
          <w:szCs w:val="16"/>
          <w:rtl/>
          <w:lang w:bidi="ar-DZ"/>
        </w:rPr>
        <w:t xml:space="preserve"> </w:t>
      </w: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الاستثمار في التكنولوجيا الصديقة للبيئة</w:t>
      </w:r>
      <w:r w:rsidRPr="00BC1B4D">
        <w:rPr>
          <w:rStyle w:val="Appelnotedebasdep"/>
          <w:rFonts w:cs="Arabic Transparent"/>
          <w:sz w:val="28"/>
          <w:szCs w:val="28"/>
          <w:rtl/>
          <w:lang w:bidi="ar-DZ"/>
        </w:rPr>
        <w:footnoteReference w:id="82"/>
      </w:r>
      <w:r w:rsidRPr="00BC1B4D">
        <w:rPr>
          <w:rFonts w:cs="Arabic Transparent"/>
          <w:sz w:val="28"/>
          <w:szCs w:val="28"/>
          <w:rtl/>
          <w:lang w:bidi="ar-DZ"/>
        </w:rPr>
        <w:t xml:space="preserve"> وتشجيع البحث والتطوير في هذا المجال.</w:t>
      </w:r>
    </w:p>
    <w:p w:rsidR="003F33F8" w:rsidRPr="00BC1B4D" w:rsidRDefault="003F33F8"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وضع سياسة لتخفيض كمية المخلفات والقيام بتدويرها و فرزها لتجنب التلوث.</w:t>
      </w:r>
    </w:p>
    <w:p w:rsidR="003F33F8" w:rsidRPr="00BC1B4D" w:rsidRDefault="003F33F8"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تشجيع الاستخدام المشترك لوسائل النقل.</w:t>
      </w:r>
    </w:p>
    <w:p w:rsidR="003F33F8" w:rsidRPr="00BC1B4D" w:rsidRDefault="003F33F8" w:rsidP="00641B63">
      <w:pPr>
        <w:jc w:val="both"/>
        <w:rPr>
          <w:rFonts w:cs="Arabic Transparent"/>
          <w:sz w:val="16"/>
          <w:szCs w:val="16"/>
          <w:rtl/>
          <w:lang w:bidi="ar-DZ"/>
        </w:rPr>
      </w:pPr>
    </w:p>
    <w:p w:rsidR="00641B63" w:rsidRDefault="00641B63" w:rsidP="00641B63">
      <w:pPr>
        <w:jc w:val="both"/>
        <w:rPr>
          <w:rFonts w:cs="Arabic Transparent"/>
          <w:sz w:val="28"/>
          <w:szCs w:val="28"/>
          <w:lang w:bidi="ar-DZ"/>
        </w:rPr>
      </w:pPr>
      <w:r w:rsidRPr="00BC1B4D">
        <w:rPr>
          <w:rFonts w:cs="Arabic Transparent"/>
          <w:sz w:val="28"/>
          <w:szCs w:val="28"/>
          <w:rtl/>
          <w:lang w:bidi="ar-DZ"/>
        </w:rPr>
        <w:t>- القيام باستقصاء العمال والمحيطين بمواقع الإنتاج عن الإزعاجات الصوتية والبصرية الناتجة عن المؤسسة.</w:t>
      </w:r>
    </w:p>
    <w:p w:rsidR="0083568D" w:rsidRDefault="0083568D" w:rsidP="00641B63">
      <w:pPr>
        <w:jc w:val="both"/>
        <w:rPr>
          <w:rFonts w:cs="Arabic Transparent"/>
          <w:sz w:val="28"/>
          <w:szCs w:val="28"/>
          <w:lang w:bidi="ar-DZ"/>
        </w:rPr>
      </w:pPr>
    </w:p>
    <w:p w:rsidR="0083568D" w:rsidRPr="00BC1B4D" w:rsidRDefault="0083568D" w:rsidP="00641B63">
      <w:pPr>
        <w:jc w:val="both"/>
        <w:rPr>
          <w:rFonts w:cs="Arabic Transparent"/>
          <w:sz w:val="28"/>
          <w:szCs w:val="28"/>
          <w:rtl/>
          <w:lang w:bidi="ar-DZ"/>
        </w:rPr>
      </w:pPr>
    </w:p>
    <w:p w:rsidR="00641B63" w:rsidRPr="00BC1B4D" w:rsidRDefault="00641B63" w:rsidP="00641B63">
      <w:pPr>
        <w:jc w:val="both"/>
        <w:rPr>
          <w:rFonts w:cs="Arabic Transparent"/>
          <w:sz w:val="16"/>
          <w:szCs w:val="16"/>
          <w:rtl/>
          <w:lang w:bidi="ar-DZ"/>
        </w:rPr>
      </w:pPr>
    </w:p>
    <w:p w:rsidR="00641B63" w:rsidRPr="00BC1B4D" w:rsidRDefault="00641B63" w:rsidP="00641B63">
      <w:pPr>
        <w:tabs>
          <w:tab w:val="left" w:pos="610"/>
        </w:tabs>
        <w:jc w:val="both"/>
        <w:rPr>
          <w:rFonts w:cs="Arabic Transparent"/>
          <w:sz w:val="28"/>
          <w:szCs w:val="28"/>
          <w:lang w:bidi="ar-DZ"/>
        </w:rPr>
      </w:pPr>
      <w:r w:rsidRPr="00BC1B4D">
        <w:rPr>
          <w:rFonts w:cs="Arabic Transparent"/>
          <w:sz w:val="28"/>
          <w:szCs w:val="28"/>
          <w:rtl/>
          <w:lang w:bidi="ar-DZ"/>
        </w:rPr>
        <w:lastRenderedPageBreak/>
        <w:t xml:space="preserve">       استنادا لما سبق، يعتبر</w:t>
      </w:r>
      <w:r w:rsidRPr="00BC1B4D">
        <w:rPr>
          <w:rFonts w:cs="Arabic Transparent"/>
          <w:i/>
          <w:iCs/>
          <w:lang w:bidi="ar-DZ"/>
        </w:rPr>
        <w:t>SD21000</w:t>
      </w:r>
      <w:r w:rsidRPr="00BC1B4D">
        <w:rPr>
          <w:rFonts w:cs="Arabic Transparent"/>
          <w:sz w:val="28"/>
          <w:szCs w:val="28"/>
          <w:rtl/>
          <w:lang w:bidi="ar-DZ"/>
        </w:rPr>
        <w:t xml:space="preserve"> مجموعة من المراحل والمحطات التي تساعد على تحديد الأسئلة الواجب طرحها من طرف المؤسسة، من أجل الوصول إلى نظام تسيير قائم على الأخذ بعين الاعتبار مختلف ميادين التنمية المستدامة، يمكن حصر هذه المراحل في الشكل الموالي:  </w:t>
      </w:r>
    </w:p>
    <w:p w:rsidR="00641B63" w:rsidRPr="00BC1B4D" w:rsidRDefault="00641B63" w:rsidP="00641B63">
      <w:pPr>
        <w:jc w:val="center"/>
        <w:rPr>
          <w:rFonts w:cs="Arabic Transparent"/>
          <w:sz w:val="16"/>
          <w:szCs w:val="16"/>
          <w:rtl/>
          <w:lang w:bidi="ar-DZ"/>
        </w:rPr>
      </w:pPr>
    </w:p>
    <w:p w:rsidR="00641B63" w:rsidRPr="00BC1B4D" w:rsidRDefault="00641B63" w:rsidP="00641B63">
      <w:pPr>
        <w:jc w:val="center"/>
        <w:rPr>
          <w:rFonts w:cs="Arabic Transparent"/>
          <w:sz w:val="28"/>
          <w:szCs w:val="28"/>
          <w:rtl/>
          <w:lang w:bidi="ar-DZ"/>
        </w:rPr>
      </w:pPr>
      <w:r w:rsidRPr="00BC1B4D">
        <w:rPr>
          <w:rFonts w:cs="Arabic Transparent"/>
          <w:sz w:val="28"/>
          <w:szCs w:val="28"/>
          <w:rtl/>
          <w:lang w:bidi="ar-DZ"/>
        </w:rPr>
        <w:t>شكل (2-2): المراحل الأساسية لمنهجية اعتماد التنمية المستدامة في المؤسسة حسب</w:t>
      </w:r>
    </w:p>
    <w:p w:rsidR="00641B63" w:rsidRPr="00BC1B4D" w:rsidRDefault="00641B63" w:rsidP="00641B63">
      <w:pPr>
        <w:jc w:val="center"/>
        <w:rPr>
          <w:rFonts w:cs="Arabic Transparent"/>
          <w:i/>
          <w:iCs/>
          <w:lang w:bidi="ar-DZ"/>
        </w:rPr>
      </w:pPr>
      <w:r w:rsidRPr="00BC1B4D">
        <w:rPr>
          <w:rFonts w:cs="Arabic Transparent"/>
          <w:i/>
          <w:iCs/>
          <w:lang w:bidi="ar-DZ"/>
        </w:rPr>
        <w:t>SD21000</w:t>
      </w:r>
      <w:r w:rsidRPr="00BC1B4D">
        <w:rPr>
          <w:rFonts w:cs="Arabic Transparent"/>
          <w:i/>
          <w:iCs/>
          <w:noProof/>
          <w:rtl/>
          <w:lang w:eastAsia="fr-FR"/>
        </w:rPr>
        <w:pict>
          <v:group id="_x0000_s1166" style="position:absolute;left:0;text-align:left;margin-left:0;margin-top:13.05pt;width:467.85pt;height:306pt;z-index:-251691520;mso-position-horizontal:center;mso-position-horizontal-relative:text;mso-position-vertical-relative:text" coordorigin="954,2446" coordsize="9357,6120">
            <v:oval id="_x0000_s1167" style="position:absolute;left:6711;top:2626;width:3060;height:1800;rotation:2419641fd" filled="f"/>
            <v:shape id="_x0000_s1168" type="#_x0000_t202" style="position:absolute;left:6891;top:2626;width:1440;height:736" filled="f" stroked="f">
              <v:textbox style="mso-next-textbox:#_x0000_s1168">
                <w:txbxContent>
                  <w:p w:rsidR="00182F87" w:rsidRPr="000430F1" w:rsidRDefault="00182F87" w:rsidP="00641B63">
                    <w:pPr>
                      <w:jc w:val="center"/>
                      <w:rPr>
                        <w:rFonts w:cs="Arabic Transparent" w:hint="cs"/>
                        <w:sz w:val="28"/>
                        <w:szCs w:val="28"/>
                        <w:lang w:bidi="ar-DZ"/>
                      </w:rPr>
                    </w:pPr>
                    <w:r w:rsidRPr="000430F1">
                      <w:rPr>
                        <w:rFonts w:cs="Arabic Transparent" w:hint="cs"/>
                        <w:sz w:val="28"/>
                        <w:szCs w:val="28"/>
                        <w:rtl/>
                        <w:lang w:bidi="ar-DZ"/>
                      </w:rPr>
                      <w:t>تحديد التحديات</w:t>
                    </w:r>
                  </w:p>
                </w:txbxContent>
              </v:textbox>
            </v:shape>
            <v:shape id="_x0000_s1169" type="#_x0000_t202" style="position:absolute;left:7971;top:3886;width:1800;height:736" filled="f" stroked="f">
              <v:textbox style="mso-next-textbox:#_x0000_s1169">
                <w:txbxContent>
                  <w:p w:rsidR="00182F87" w:rsidRPr="000430F1" w:rsidRDefault="00182F87" w:rsidP="00641B63">
                    <w:pPr>
                      <w:jc w:val="center"/>
                      <w:rPr>
                        <w:rFonts w:cs="Arabic Transparent" w:hint="cs"/>
                        <w:sz w:val="28"/>
                        <w:szCs w:val="28"/>
                        <w:lang w:bidi="ar-DZ"/>
                      </w:rPr>
                    </w:pPr>
                    <w:r>
                      <w:rPr>
                        <w:rFonts w:cs="Arabic Transparent"/>
                        <w:sz w:val="28"/>
                        <w:szCs w:val="28"/>
                        <w:lang w:bidi="ar-DZ"/>
                      </w:rPr>
                      <w:t xml:space="preserve"> </w:t>
                    </w:r>
                    <w:r>
                      <w:rPr>
                        <w:rFonts w:cs="Arabic Transparent" w:hint="cs"/>
                        <w:sz w:val="28"/>
                        <w:szCs w:val="28"/>
                        <w:rtl/>
                        <w:lang w:bidi="ar-DZ"/>
                      </w:rPr>
                      <w:t>اختيار التحديات المعبرة</w:t>
                    </w:r>
                  </w:p>
                </w:txbxContent>
              </v:textbox>
            </v:shape>
            <v:shape id="_x0000_s1170" type="#_x0000_t202" style="position:absolute;left:7971;top:5326;width:2340;height:900" filled="f" stroked="f">
              <v:textbox style="mso-next-textbox:#_x0000_s1170">
                <w:txbxContent>
                  <w:p w:rsidR="00182F87" w:rsidRPr="000430F1" w:rsidRDefault="00182F87" w:rsidP="00641B63">
                    <w:pPr>
                      <w:jc w:val="center"/>
                      <w:rPr>
                        <w:rFonts w:cs="Arabic Transparent" w:hint="cs"/>
                        <w:sz w:val="28"/>
                        <w:szCs w:val="28"/>
                        <w:lang w:bidi="ar-DZ"/>
                      </w:rPr>
                    </w:pPr>
                    <w:r>
                      <w:rPr>
                        <w:rFonts w:cs="Arabic Transparent" w:hint="cs"/>
                        <w:sz w:val="28"/>
                        <w:szCs w:val="28"/>
                        <w:rtl/>
                        <w:lang w:bidi="ar-DZ"/>
                      </w:rPr>
                      <w:t>تحويل التحديات إلى أولويات</w:t>
                    </w:r>
                  </w:p>
                </w:txbxContent>
              </v:textbox>
            </v:shape>
            <v:shape id="_x0000_s1171" type="#_x0000_t202" style="position:absolute;left:7611;top:6586;width:2340;height:900" filled="f" stroked="f">
              <v:textbox style="mso-next-textbox:#_x0000_s1171">
                <w:txbxContent>
                  <w:p w:rsidR="00182F87" w:rsidRPr="000430F1" w:rsidRDefault="00182F87" w:rsidP="00641B63">
                    <w:pPr>
                      <w:jc w:val="center"/>
                      <w:rPr>
                        <w:rFonts w:cs="Arabic Transparent" w:hint="cs"/>
                        <w:sz w:val="28"/>
                        <w:szCs w:val="28"/>
                        <w:lang w:bidi="ar-DZ"/>
                      </w:rPr>
                    </w:pPr>
                    <w:r>
                      <w:rPr>
                        <w:rFonts w:cs="Arabic Transparent" w:hint="cs"/>
                        <w:sz w:val="28"/>
                        <w:szCs w:val="28"/>
                        <w:rtl/>
                        <w:lang w:bidi="ar-DZ"/>
                      </w:rPr>
                      <w:t>نشر هذه الأولويات في كامل المؤسسة</w:t>
                    </w:r>
                  </w:p>
                </w:txbxContent>
              </v:textbox>
            </v:shape>
            <v:shape id="_x0000_s1172" type="#_x0000_t202" style="position:absolute;left:5991;top:6766;width:1440;height:900" filled="f" stroked="f">
              <v:textbox style="mso-next-textbox:#_x0000_s1172">
                <w:txbxContent>
                  <w:p w:rsidR="00182F87" w:rsidRDefault="00182F87" w:rsidP="00641B63">
                    <w:pPr>
                      <w:jc w:val="center"/>
                      <w:rPr>
                        <w:rFonts w:cs="Arabic Transparent" w:hint="cs"/>
                        <w:sz w:val="28"/>
                        <w:szCs w:val="28"/>
                        <w:rtl/>
                        <w:lang w:bidi="ar-DZ"/>
                      </w:rPr>
                    </w:pPr>
                    <w:r>
                      <w:rPr>
                        <w:rFonts w:cs="Arabic Transparent" w:hint="cs"/>
                        <w:sz w:val="28"/>
                        <w:szCs w:val="28"/>
                        <w:rtl/>
                        <w:lang w:bidi="ar-DZ"/>
                      </w:rPr>
                      <w:t xml:space="preserve">تحسين </w:t>
                    </w:r>
                  </w:p>
                  <w:p w:rsidR="00182F87" w:rsidRPr="000430F1" w:rsidRDefault="00182F87" w:rsidP="00641B63">
                    <w:pPr>
                      <w:jc w:val="center"/>
                      <w:rPr>
                        <w:rFonts w:cs="Arabic Transparent" w:hint="cs"/>
                        <w:sz w:val="28"/>
                        <w:szCs w:val="28"/>
                        <w:lang w:bidi="ar-DZ"/>
                      </w:rPr>
                    </w:pPr>
                    <w:r>
                      <w:rPr>
                        <w:rFonts w:cs="Arabic Transparent" w:hint="cs"/>
                        <w:sz w:val="28"/>
                        <w:szCs w:val="28"/>
                        <w:rtl/>
                        <w:lang w:bidi="ar-DZ"/>
                      </w:rPr>
                      <w:t>المسارات</w:t>
                    </w:r>
                  </w:p>
                </w:txbxContent>
              </v:textbox>
            </v:shape>
            <v:shape id="_x0000_s1173" type="#_x0000_t202" style="position:absolute;left:4911;top:6046;width:1440;height:540" filled="f" stroked="f">
              <v:textbox style="mso-next-textbox:#_x0000_s1173">
                <w:txbxContent>
                  <w:p w:rsidR="00182F87" w:rsidRPr="000430F1" w:rsidRDefault="00182F87" w:rsidP="00641B63">
                    <w:pPr>
                      <w:jc w:val="center"/>
                      <w:rPr>
                        <w:rFonts w:cs="Arabic Transparent" w:hint="cs"/>
                        <w:sz w:val="28"/>
                        <w:szCs w:val="28"/>
                        <w:lang w:bidi="ar-DZ"/>
                      </w:rPr>
                    </w:pPr>
                    <w:r>
                      <w:rPr>
                        <w:rFonts w:cs="Arabic Transparent" w:hint="cs"/>
                        <w:sz w:val="28"/>
                        <w:szCs w:val="28"/>
                        <w:rtl/>
                        <w:lang w:bidi="ar-DZ"/>
                      </w:rPr>
                      <w:t>المراقبة</w:t>
                    </w:r>
                  </w:p>
                </w:txbxContent>
              </v:textbox>
            </v:shape>
            <v:shape id="_x0000_s1174" type="#_x0000_t13" style="position:absolute;left:8241;top:3256;width:540;height:360;rotation:3765416fd"/>
            <v:shape id="_x0000_s1175" type="#_x0000_t13" style="position:absolute;left:8781;top:4696;width:540;height:360;rotation:5712183fd"/>
            <v:shape id="_x0000_s1176" type="#_x0000_t13" style="position:absolute;left:8961;top:6136;width:540;height:360;rotation:8223193fd"/>
            <v:shape id="_x0000_s1177" type="#_x0000_t13" style="position:absolute;left:7341;top:7036;width:540;height:360;rotation:10812212fd"/>
            <v:shape id="_x0000_s1178" type="#_x0000_t13" style="position:absolute;left:5811;top:6586;width:540;height:360;rotation:13550519fd"/>
            <v:shape id="_x0000_s1179" type="#_x0000_t202" style="position:absolute;left:5094;top:4606;width:2880;height:848" filled="f" stroked="f">
              <v:textbox style="mso-next-textbox:#_x0000_s1179">
                <w:txbxContent>
                  <w:p w:rsidR="00182F87" w:rsidRPr="000430F1" w:rsidRDefault="00182F87" w:rsidP="00641B63">
                    <w:pPr>
                      <w:jc w:val="center"/>
                      <w:rPr>
                        <w:rFonts w:cs="Arabic Transparent" w:hint="cs"/>
                        <w:sz w:val="28"/>
                        <w:szCs w:val="28"/>
                        <w:lang w:bidi="ar-DZ"/>
                      </w:rPr>
                    </w:pPr>
                    <w:r>
                      <w:rPr>
                        <w:rFonts w:cs="Arabic Transparent" w:hint="cs"/>
                        <w:sz w:val="28"/>
                        <w:szCs w:val="28"/>
                        <w:rtl/>
                        <w:lang w:bidi="ar-DZ"/>
                      </w:rPr>
                      <w:t xml:space="preserve">إنشاء قاعدة للحوار وتبادل الأفكار </w:t>
                    </w:r>
                    <w:r w:rsidRPr="000430F1">
                      <w:rPr>
                        <w:rFonts w:cs="Arabic Transparent" w:hint="cs"/>
                        <w:sz w:val="28"/>
                        <w:szCs w:val="28"/>
                        <w:rtl/>
                        <w:lang w:bidi="ar-DZ"/>
                      </w:rPr>
                      <w:t>من طرف الإدارة</w:t>
                    </w:r>
                  </w:p>
                </w:txbxContent>
              </v:textbox>
            </v:shape>
            <v:shape id="_x0000_s1180" type="#_x0000_t202" style="position:absolute;left:3651;top:4786;width:1440;height:540" filled="f" stroked="f">
              <v:textbox style="mso-next-textbox:#_x0000_s1180">
                <w:txbxContent>
                  <w:p w:rsidR="00182F87" w:rsidRPr="000430F1" w:rsidRDefault="00182F87" w:rsidP="00641B63">
                    <w:pPr>
                      <w:jc w:val="center"/>
                      <w:rPr>
                        <w:rFonts w:cs="Arabic Transparent" w:hint="cs"/>
                        <w:sz w:val="28"/>
                        <w:szCs w:val="28"/>
                        <w:lang w:bidi="ar-DZ"/>
                      </w:rPr>
                    </w:pPr>
                    <w:r>
                      <w:rPr>
                        <w:rFonts w:cs="Arabic Transparent" w:hint="cs"/>
                        <w:sz w:val="28"/>
                        <w:szCs w:val="28"/>
                        <w:rtl/>
                        <w:lang w:bidi="ar-DZ"/>
                      </w:rPr>
                      <w:t>الاتصال</w:t>
                    </w:r>
                  </w:p>
                </w:txbxContent>
              </v:textbox>
            </v:shape>
            <v:shape id="_x0000_s1181" type="#_x0000_t13" style="position:absolute;left:4731;top:5686;width:540;height:360;rotation:13550519fd"/>
            <v:shape id="_x0000_s1182" type="#_x0000_t13" style="position:absolute;left:5811;top:5506;width:540;height:360;rotation:-2831042fd"/>
            <v:shape id="_x0000_s1183" type="#_x0000_t202" style="position:absolute;left:3111;top:2446;width:2700;height:1080" filled="f" stroked="f">
              <v:textbox style="mso-next-textbox:#_x0000_s1183">
                <w:txbxContent>
                  <w:p w:rsidR="00182F87" w:rsidRDefault="00182F87" w:rsidP="00641B63">
                    <w:pPr>
                      <w:jc w:val="center"/>
                      <w:rPr>
                        <w:rFonts w:cs="Arabic Transparent" w:hint="cs"/>
                        <w:sz w:val="28"/>
                        <w:szCs w:val="28"/>
                        <w:rtl/>
                        <w:lang w:bidi="ar-DZ"/>
                      </w:rPr>
                    </w:pPr>
                    <w:r>
                      <w:rPr>
                        <w:rFonts w:cs="Arabic Transparent" w:hint="cs"/>
                        <w:sz w:val="28"/>
                        <w:szCs w:val="28"/>
                        <w:rtl/>
                        <w:lang w:bidi="ar-DZ"/>
                      </w:rPr>
                      <w:t xml:space="preserve">عوامل أخرى: </w:t>
                    </w:r>
                  </w:p>
                  <w:p w:rsidR="00182F87" w:rsidRPr="000430F1" w:rsidRDefault="00182F87" w:rsidP="00641B63">
                    <w:pPr>
                      <w:jc w:val="center"/>
                      <w:rPr>
                        <w:rFonts w:cs="Arabic Transparent" w:hint="cs"/>
                        <w:sz w:val="28"/>
                        <w:szCs w:val="28"/>
                        <w:lang w:bidi="ar-DZ"/>
                      </w:rPr>
                    </w:pPr>
                    <w:r>
                      <w:rPr>
                        <w:rFonts w:cs="Arabic Transparent" w:hint="cs"/>
                        <w:sz w:val="28"/>
                        <w:szCs w:val="28"/>
                        <w:rtl/>
                        <w:lang w:bidi="ar-DZ"/>
                      </w:rPr>
                      <w:t>مبادئ والتزامات الأطراف ذات المصلحة</w:t>
                    </w:r>
                  </w:p>
                </w:txbxContent>
              </v:textbox>
            </v:shape>
            <v:shape id="_x0000_s1184" type="#_x0000_t13" style="position:absolute;left:4011;top:4066;width:540;height:360;rotation:17362305fd"/>
            <v:shape id="_x0000_s1185" type="#_x0000_t13" style="position:absolute;left:6261;top:3796;width:540;height:360;rotation:-3207918fd"/>
            <v:shape id="_x0000_s1186" type="#_x0000_t13" style="position:absolute;left:6081;top:3076;width:540;height:360"/>
            <v:shape id="_x0000_s1187" type="#_x0000_t13" style="position:absolute;left:6171;top:2446;width:540;height:360;rotation:-22866838fd"/>
            <v:shape id="_x0000_s1188" type="#_x0000_t202" style="position:absolute;left:954;top:6586;width:2160;height:1980" fillcolor="silver" stroked="f">
              <v:fill opacity="61604f" color2="fill lighten(0)" rotate="t" method="linear sigma" focus="100%" type="gradient"/>
              <v:textbox style="mso-next-textbox:#_x0000_s1188">
                <w:txbxContent>
                  <w:p w:rsidR="00182F87" w:rsidRPr="00DA5E4C" w:rsidRDefault="00182F87" w:rsidP="00641B63">
                    <w:pPr>
                      <w:jc w:val="center"/>
                      <w:rPr>
                        <w:rFonts w:cs="Arabic Transparent" w:hint="cs"/>
                        <w:b/>
                        <w:bCs/>
                        <w:sz w:val="28"/>
                        <w:szCs w:val="28"/>
                        <w:rtl/>
                        <w:lang w:bidi="ar-DZ"/>
                      </w:rPr>
                    </w:pPr>
                    <w:r w:rsidRPr="00DA5E4C">
                      <w:rPr>
                        <w:rFonts w:cs="Arabic Transparent" w:hint="cs"/>
                        <w:b/>
                        <w:bCs/>
                        <w:sz w:val="28"/>
                        <w:szCs w:val="28"/>
                        <w:rtl/>
                        <w:lang w:bidi="ar-DZ"/>
                      </w:rPr>
                      <w:t>المساهمة في استمرارية وفي تحقيق التنمية المستدامة مع تغيير الثقافة في المؤسسة</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89" type="#_x0000_t93" style="position:absolute;left:2084;top:5633;width:1620;height:286;rotation:8695230fd"/>
          </v:group>
        </w:pict>
      </w: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r w:rsidRPr="00BC1B4D">
        <w:rPr>
          <w:rFonts w:cs="Arabic Transparent"/>
          <w:sz w:val="32"/>
          <w:szCs w:val="32"/>
          <w:rtl/>
          <w:lang w:bidi="ar-DZ"/>
        </w:rPr>
        <w:t xml:space="preserve">                                                                                                                                                                                                                                                                                                                                                                                                                                                                                                                                                                                                                                                                                                                                                                                                                                                                                                                                                                                                                                                                                                                                                                                                                                                                                       </w:t>
      </w: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jc w:val="center"/>
        <w:rPr>
          <w:rFonts w:cs="Arabic Transparent"/>
          <w:sz w:val="32"/>
          <w:szCs w:val="32"/>
          <w:lang w:bidi="ar-DZ"/>
        </w:rPr>
      </w:pPr>
    </w:p>
    <w:p w:rsidR="00641B63" w:rsidRPr="00BC1B4D" w:rsidRDefault="00641B63" w:rsidP="00641B63">
      <w:pPr>
        <w:rPr>
          <w:rFonts w:cs="Arabic Transparent"/>
          <w:i/>
          <w:iCs/>
          <w:sz w:val="32"/>
          <w:szCs w:val="32"/>
          <w:lang w:bidi="ar-DZ"/>
        </w:rPr>
      </w:pPr>
    </w:p>
    <w:p w:rsidR="00641B63" w:rsidRPr="00BC1B4D" w:rsidRDefault="00641B63" w:rsidP="00641B63">
      <w:pPr>
        <w:bidi w:val="0"/>
        <w:jc w:val="center"/>
        <w:rPr>
          <w:rFonts w:cs="Arabic Transparent"/>
          <w:i/>
          <w:iCs/>
          <w:sz w:val="28"/>
          <w:szCs w:val="28"/>
          <w:lang w:val="fr-FR" w:bidi="ar-DZ"/>
        </w:rPr>
      </w:pPr>
    </w:p>
    <w:p w:rsidR="00641B63" w:rsidRPr="00BC1B4D" w:rsidRDefault="00641B63" w:rsidP="00641B63">
      <w:pPr>
        <w:bidi w:val="0"/>
        <w:jc w:val="center"/>
        <w:rPr>
          <w:rFonts w:cs="Arabic Transparent"/>
          <w:i/>
          <w:iCs/>
          <w:rtl/>
          <w:lang w:bidi="ar-DZ"/>
        </w:rPr>
      </w:pPr>
      <w:r w:rsidRPr="00BC1B4D">
        <w:rPr>
          <w:rFonts w:cs="Arabic Transparent"/>
          <w:i/>
          <w:iCs/>
          <w:u w:val="single"/>
          <w:lang w:bidi="ar-DZ"/>
        </w:rPr>
        <w:t>Source:</w:t>
      </w:r>
      <w:r w:rsidRPr="00BC1B4D">
        <w:rPr>
          <w:rFonts w:cs="Arabic Transparent"/>
          <w:i/>
          <w:iCs/>
          <w:lang w:bidi="ar-DZ"/>
        </w:rPr>
        <w:t xml:space="preserve"> C.Brodhag, </w:t>
      </w:r>
      <w:hyperlink r:id="rId14" w:history="1">
        <w:r w:rsidRPr="00BC1B4D">
          <w:rPr>
            <w:rStyle w:val="Lienhypertexte"/>
            <w:rFonts w:cs="Arabic Transparent"/>
            <w:i/>
            <w:iCs/>
            <w:color w:val="auto"/>
            <w:u w:val="none"/>
          </w:rPr>
          <w:t>www.agora21.org</w:t>
        </w:r>
      </w:hyperlink>
    </w:p>
    <w:p w:rsidR="00641B63" w:rsidRPr="00BC1B4D" w:rsidRDefault="00641B63" w:rsidP="00641B63">
      <w:pPr>
        <w:jc w:val="both"/>
        <w:rPr>
          <w:rFonts w:cs="Arabic Transparent"/>
          <w:i/>
          <w:iCs/>
          <w:sz w:val="16"/>
          <w:szCs w:val="16"/>
          <w:rtl/>
          <w:lang w:bidi="ar-DZ"/>
        </w:rPr>
      </w:pPr>
    </w:p>
    <w:p w:rsidR="00832CC1" w:rsidRPr="00BC1B4D" w:rsidRDefault="00832CC1" w:rsidP="00641B63">
      <w:pPr>
        <w:jc w:val="both"/>
        <w:rPr>
          <w:rFonts w:cs="Arabic Transparent"/>
          <w:i/>
          <w:iCs/>
          <w:sz w:val="16"/>
          <w:szCs w:val="16"/>
          <w:rtl/>
          <w:lang w:bidi="ar-DZ"/>
        </w:rPr>
      </w:pPr>
    </w:p>
    <w:p w:rsidR="00641B63" w:rsidRPr="00BC1B4D" w:rsidRDefault="00641B63" w:rsidP="00641B63">
      <w:pPr>
        <w:tabs>
          <w:tab w:val="left" w:pos="610"/>
        </w:tabs>
        <w:jc w:val="both"/>
        <w:rPr>
          <w:rFonts w:cs="Arabic Transparent"/>
          <w:sz w:val="28"/>
          <w:szCs w:val="28"/>
          <w:rtl/>
          <w:lang w:bidi="ar-DZ"/>
        </w:rPr>
      </w:pPr>
      <w:r w:rsidRPr="00BC1B4D">
        <w:rPr>
          <w:rFonts w:cs="Arabic Transparent"/>
          <w:sz w:val="28"/>
          <w:szCs w:val="28"/>
          <w:rtl/>
          <w:lang w:bidi="ar-DZ"/>
        </w:rPr>
        <w:t xml:space="preserve">       بالاعتماد على ما جاء في الشكل أعلاه</w:t>
      </w:r>
      <w:r w:rsidR="00BF6CE8" w:rsidRPr="00BC1B4D">
        <w:rPr>
          <w:rFonts w:cs="Arabic Transparent"/>
          <w:sz w:val="28"/>
          <w:szCs w:val="28"/>
          <w:rtl/>
          <w:lang w:bidi="ar-DZ"/>
        </w:rPr>
        <w:t>،</w:t>
      </w:r>
      <w:r w:rsidRPr="00BC1B4D">
        <w:rPr>
          <w:rFonts w:cs="Arabic Transparent"/>
          <w:sz w:val="28"/>
          <w:szCs w:val="28"/>
          <w:rtl/>
          <w:lang w:bidi="ar-DZ"/>
        </w:rPr>
        <w:t xml:space="preserve"> واستنادا إلى دليل </w:t>
      </w:r>
      <w:r w:rsidRPr="00BC1B4D">
        <w:rPr>
          <w:rFonts w:cs="Arabic Transparent"/>
          <w:i/>
          <w:iCs/>
          <w:lang w:bidi="ar-DZ"/>
        </w:rPr>
        <w:t>SD21000</w:t>
      </w:r>
      <w:r w:rsidRPr="00BC1B4D">
        <w:rPr>
          <w:rFonts w:cs="Arabic Transparent"/>
          <w:sz w:val="28"/>
          <w:szCs w:val="28"/>
          <w:rtl/>
          <w:lang w:bidi="ar-DZ"/>
        </w:rPr>
        <w:t xml:space="preserve"> الصادر عن </w:t>
      </w:r>
      <w:r w:rsidRPr="00BC1B4D">
        <w:rPr>
          <w:rFonts w:cs="Arabic Transparent"/>
          <w:i/>
          <w:iCs/>
          <w:lang w:bidi="ar-DZ"/>
        </w:rPr>
        <w:t>AFNOR</w:t>
      </w:r>
      <w:r w:rsidRPr="00BC1B4D">
        <w:rPr>
          <w:rFonts w:cs="Arabic Transparent"/>
          <w:sz w:val="28"/>
          <w:szCs w:val="28"/>
          <w:rtl/>
          <w:lang w:bidi="ar-DZ"/>
        </w:rPr>
        <w:t xml:space="preserve"> يمكن حصر مراحل اعتماد التنمية المستدامة في المؤسسة بأربعة مراحل نعرضها كما يلي:</w:t>
      </w:r>
    </w:p>
    <w:p w:rsidR="00641B63" w:rsidRPr="00BC1B4D" w:rsidRDefault="00641B63" w:rsidP="00641B63">
      <w:pPr>
        <w:jc w:val="both"/>
        <w:rPr>
          <w:rFonts w:cs="Arabic Transparent"/>
          <w:b/>
          <w:bCs/>
          <w:sz w:val="16"/>
          <w:szCs w:val="16"/>
          <w:rtl/>
          <w:lang w:bidi="ar-DZ"/>
        </w:rPr>
      </w:pPr>
    </w:p>
    <w:p w:rsidR="00641B63" w:rsidRPr="00BC1B4D" w:rsidRDefault="00641B63" w:rsidP="00641B63">
      <w:pPr>
        <w:tabs>
          <w:tab w:val="left" w:pos="610"/>
        </w:tabs>
        <w:jc w:val="both"/>
        <w:rPr>
          <w:rFonts w:cs="Arabic Transparent"/>
          <w:sz w:val="28"/>
          <w:szCs w:val="28"/>
          <w:rtl/>
          <w:lang w:bidi="ar-DZ"/>
        </w:rPr>
      </w:pPr>
      <w:r w:rsidRPr="00BC1B4D">
        <w:rPr>
          <w:rFonts w:cs="Arabic Transparent"/>
          <w:b/>
          <w:bCs/>
          <w:sz w:val="28"/>
          <w:szCs w:val="28"/>
          <w:rtl/>
          <w:lang w:bidi="ar-DZ"/>
        </w:rPr>
        <w:t xml:space="preserve">       المرحلة الأولى:</w:t>
      </w:r>
      <w:r w:rsidRPr="00BC1B4D">
        <w:rPr>
          <w:rFonts w:cs="Arabic Transparent"/>
          <w:sz w:val="28"/>
          <w:szCs w:val="28"/>
          <w:rtl/>
          <w:lang w:bidi="ar-DZ"/>
        </w:rPr>
        <w:t xml:space="preserve"> التزام الإدارة وبالأخص المسيرين يعتبر المفتاح الرئيسي لنجاح نهج اعتماد التنمية المستدامة في المؤسسة، أين يفضل أن يتخذ قرار الالتزام بالتنمية المستدامة من أعلى هرم السلطة في المؤسسة، بحيث يكون قرارا استراتيجيا، هذا يعطي شرعية أكبر لنهج التنمية المستدامة لدى الأطراف الداخلية والخارجية كما سلف ذكره في بداية المطلب.</w:t>
      </w:r>
    </w:p>
    <w:p w:rsidR="00641B63" w:rsidRPr="00BC1B4D" w:rsidRDefault="00832CC1" w:rsidP="00832CC1">
      <w:pPr>
        <w:tabs>
          <w:tab w:val="left" w:pos="610"/>
        </w:tabs>
        <w:jc w:val="both"/>
        <w:rPr>
          <w:rFonts w:cs="Arabic Transparent"/>
          <w:sz w:val="28"/>
          <w:szCs w:val="28"/>
          <w:rtl/>
          <w:lang w:bidi="ar-DZ"/>
        </w:rPr>
      </w:pPr>
      <w:r w:rsidRPr="00BC1B4D">
        <w:rPr>
          <w:rFonts w:cs="Arabic Transparent"/>
          <w:sz w:val="28"/>
          <w:szCs w:val="28"/>
          <w:rtl/>
          <w:lang w:bidi="ar-DZ"/>
        </w:rPr>
        <w:t xml:space="preserve">       </w:t>
      </w:r>
      <w:r w:rsidR="00641B63" w:rsidRPr="00BC1B4D">
        <w:rPr>
          <w:rFonts w:cs="Arabic Transparent"/>
          <w:sz w:val="28"/>
          <w:szCs w:val="28"/>
          <w:rtl/>
          <w:lang w:bidi="ar-DZ"/>
        </w:rPr>
        <w:t>الالتزام بنهج التنمية المستدامة يتطلب مدة زمنية للتأقلم، وهذا يتعلق بطبيعة الحال بسرعة تأقلم الإدارة والمسيرين في المؤسسة، فالتقريب بين قيم ومبادئ المؤسسة ومبادئ التنمية المستدامة يجب أن يكون له معنى، مع العلم أن سبب وجود المؤسسة هو خلق القيمة للمجتمع واستمرارية وفعالية النشاط الاقتصادي، فالمسير يجب أن يعي جيدا السبب الذي دفعه إلى تغيير العادات والممارسات في المؤسسة هذا من جهة، من جهة أخرى يجب أن يقتنع بأنه يملك القدرة على تحقيق التغيير اللازم</w:t>
      </w:r>
      <w:r w:rsidRPr="00BC1B4D">
        <w:rPr>
          <w:rFonts w:cs="Arabic Transparent"/>
          <w:sz w:val="28"/>
          <w:szCs w:val="28"/>
          <w:rtl/>
          <w:lang w:bidi="ar-DZ"/>
        </w:rPr>
        <w:t>،</w:t>
      </w:r>
      <w:r w:rsidR="00641B63" w:rsidRPr="00BC1B4D">
        <w:rPr>
          <w:rFonts w:cs="Arabic Transparent"/>
          <w:sz w:val="28"/>
          <w:szCs w:val="28"/>
          <w:rtl/>
          <w:lang w:bidi="ar-DZ"/>
        </w:rPr>
        <w:t xml:space="preserve"> الذي يعتبر في مصلحة المؤسسة، مع تقريب نشاطها مع خدمة المجتمع وحماية البيئة.</w:t>
      </w:r>
    </w:p>
    <w:p w:rsidR="00641B63" w:rsidRPr="00BC1B4D" w:rsidRDefault="00641B63" w:rsidP="00641B63">
      <w:pPr>
        <w:jc w:val="both"/>
        <w:rPr>
          <w:rFonts w:cs="Arabic Transparent"/>
          <w:sz w:val="16"/>
          <w:szCs w:val="16"/>
          <w:rtl/>
          <w:lang w:bidi="ar-DZ"/>
        </w:rPr>
      </w:pPr>
    </w:p>
    <w:p w:rsidR="00641B63" w:rsidRPr="00BC1B4D" w:rsidRDefault="00641B63" w:rsidP="008418B9">
      <w:pPr>
        <w:tabs>
          <w:tab w:val="left" w:pos="610"/>
        </w:tabs>
        <w:jc w:val="both"/>
        <w:rPr>
          <w:rFonts w:cs="Arabic Transparent"/>
          <w:sz w:val="28"/>
          <w:szCs w:val="28"/>
          <w:rtl/>
          <w:lang w:bidi="ar-DZ"/>
        </w:rPr>
      </w:pPr>
      <w:r w:rsidRPr="00BC1B4D">
        <w:rPr>
          <w:rFonts w:cs="Arabic Transparent"/>
          <w:b/>
          <w:bCs/>
          <w:sz w:val="28"/>
          <w:szCs w:val="28"/>
          <w:rtl/>
          <w:lang w:bidi="ar-DZ"/>
        </w:rPr>
        <w:t xml:space="preserve">       المرحلة الثانية: </w:t>
      </w:r>
      <w:r w:rsidRPr="00BC1B4D">
        <w:rPr>
          <w:rFonts w:cs="Arabic Transparent"/>
          <w:sz w:val="28"/>
          <w:szCs w:val="28"/>
          <w:rtl/>
          <w:lang w:bidi="ar-DZ"/>
        </w:rPr>
        <w:t>يعتبر تحديد الأطراف ذات المصلحة الأكثر تأثيرا على المؤسسة</w:t>
      </w:r>
      <w:r w:rsidR="00832CC1" w:rsidRPr="00BC1B4D">
        <w:rPr>
          <w:rFonts w:cs="Arabic Transparent"/>
          <w:sz w:val="28"/>
          <w:szCs w:val="28"/>
          <w:rtl/>
          <w:lang w:bidi="ar-DZ"/>
        </w:rPr>
        <w:t>،</w:t>
      </w:r>
      <w:r w:rsidRPr="00BC1B4D">
        <w:rPr>
          <w:rFonts w:cs="Arabic Transparent"/>
          <w:sz w:val="28"/>
          <w:szCs w:val="28"/>
          <w:rtl/>
          <w:lang w:bidi="ar-DZ"/>
        </w:rPr>
        <w:t xml:space="preserve"> وهذا ما</w:t>
      </w:r>
      <w:r w:rsidR="00832CC1" w:rsidRPr="00BC1B4D">
        <w:rPr>
          <w:rFonts w:cs="Arabic Transparent"/>
          <w:sz w:val="28"/>
          <w:szCs w:val="28"/>
          <w:rtl/>
          <w:lang w:bidi="ar-DZ"/>
        </w:rPr>
        <w:t xml:space="preserve"> تم</w:t>
      </w:r>
      <w:r w:rsidRPr="00BC1B4D">
        <w:rPr>
          <w:rFonts w:cs="Arabic Transparent"/>
          <w:sz w:val="28"/>
          <w:szCs w:val="28"/>
          <w:rtl/>
          <w:lang w:bidi="ar-DZ"/>
        </w:rPr>
        <w:t xml:space="preserve"> التأكيد عليه في الفصل الأول، والتعرف على تطلعاتها والتحديات التي تواجه المؤسسة عاملا محوريا في بناء سياسة وإستراتيجية المؤسسة، كما أن ترجمة القرارات الإستراتيجية إلى برنامج يمتد على عدة </w:t>
      </w:r>
      <w:r w:rsidRPr="00BC1B4D">
        <w:rPr>
          <w:rFonts w:cs="Arabic Transparent"/>
          <w:sz w:val="28"/>
          <w:szCs w:val="28"/>
          <w:rtl/>
          <w:lang w:bidi="ar-DZ"/>
        </w:rPr>
        <w:lastRenderedPageBreak/>
        <w:t>سنوات</w:t>
      </w:r>
      <w:r w:rsidR="00832CC1" w:rsidRPr="00BC1B4D">
        <w:rPr>
          <w:rFonts w:cs="Arabic Transparent"/>
          <w:sz w:val="28"/>
          <w:szCs w:val="28"/>
          <w:rtl/>
          <w:lang w:bidi="ar-DZ"/>
        </w:rPr>
        <w:t>،</w:t>
      </w:r>
      <w:r w:rsidRPr="00BC1B4D">
        <w:rPr>
          <w:rFonts w:cs="Arabic Transparent"/>
          <w:sz w:val="28"/>
          <w:szCs w:val="28"/>
          <w:rtl/>
          <w:lang w:bidi="ar-DZ"/>
        </w:rPr>
        <w:t xml:space="preserve"> بالنسبة للمؤسسة التي تلتزم بنهج التنمية المستدامة</w:t>
      </w:r>
      <w:r w:rsidR="00832CC1" w:rsidRPr="00BC1B4D">
        <w:rPr>
          <w:rFonts w:cs="Arabic Transparent"/>
          <w:sz w:val="28"/>
          <w:szCs w:val="28"/>
          <w:rtl/>
          <w:lang w:bidi="ar-DZ"/>
        </w:rPr>
        <w:t>،</w:t>
      </w:r>
      <w:r w:rsidRPr="00BC1B4D">
        <w:rPr>
          <w:rFonts w:cs="Arabic Transparent"/>
          <w:sz w:val="28"/>
          <w:szCs w:val="28"/>
          <w:rtl/>
          <w:lang w:bidi="ar-DZ"/>
        </w:rPr>
        <w:t xml:space="preserve"> يعتبر أمرا بالغ الأهمية، حيث ومن خلال هذا البرنامج يتم تحديد مدى تقدم المنهج ويتم كذلك تحديد التحديات التي لا تعتبر في الوقت الحالي تحديات ذات أولوية، كما يجيب هذا البرنامج على الأطراف ذات المصلحة التي تعتبر أن تطلعاتها لم يتم اتخاذها بعين الاعتبار في برنامج الأعمال. ويمكن للشكل التالي أن يوضح طبيعة العلاقة التي تربط المؤسسة بالأطراف ذات المصلحة في عملية تحديد التحديات والتطلعات الخاصة </w:t>
      </w:r>
      <w:r w:rsidR="008418B9" w:rsidRPr="00BC1B4D">
        <w:rPr>
          <w:rFonts w:cs="Arabic Transparent"/>
          <w:sz w:val="28"/>
          <w:szCs w:val="28"/>
          <w:rtl/>
          <w:lang w:bidi="ar-DZ"/>
        </w:rPr>
        <w:t>بهذه الأطراف:</w:t>
      </w:r>
    </w:p>
    <w:p w:rsidR="00641B63" w:rsidRPr="00BC1B4D" w:rsidRDefault="00641B63" w:rsidP="00641B63">
      <w:pPr>
        <w:jc w:val="both"/>
        <w:rPr>
          <w:rFonts w:cs="Arabic Transparent"/>
          <w:sz w:val="16"/>
          <w:szCs w:val="16"/>
          <w:rtl/>
          <w:lang w:bidi="ar-DZ"/>
        </w:rPr>
      </w:pPr>
    </w:p>
    <w:p w:rsidR="00641B63" w:rsidRPr="00BC1B4D" w:rsidRDefault="00641B63" w:rsidP="00641B63">
      <w:pPr>
        <w:jc w:val="center"/>
        <w:rPr>
          <w:rFonts w:cs="Arabic Transparent"/>
          <w:sz w:val="28"/>
          <w:szCs w:val="28"/>
          <w:rtl/>
          <w:lang w:bidi="ar-DZ"/>
        </w:rPr>
      </w:pPr>
      <w:r w:rsidRPr="00BC1B4D">
        <w:rPr>
          <w:rFonts w:cs="Arabic Transparent"/>
          <w:sz w:val="28"/>
          <w:szCs w:val="28"/>
          <w:rtl/>
          <w:lang w:bidi="ar-DZ"/>
        </w:rPr>
        <w:t>شكل (2-3): دورة التحسين المستمر المرتكزة على الأطراف ذات المصلحة</w:t>
      </w:r>
    </w:p>
    <w:p w:rsidR="00641B63" w:rsidRPr="00BC1B4D" w:rsidRDefault="00641B63" w:rsidP="00641B63">
      <w:pPr>
        <w:jc w:val="both"/>
        <w:rPr>
          <w:rFonts w:cs="Arabic Transparent"/>
          <w:i/>
          <w:iCs/>
          <w:sz w:val="28"/>
          <w:szCs w:val="28"/>
          <w:rtl/>
          <w:lang w:bidi="ar-DZ"/>
        </w:rPr>
      </w:pPr>
      <w:r w:rsidRPr="00BC1B4D">
        <w:rPr>
          <w:rFonts w:cs="Arabic Transparent"/>
          <w:i/>
          <w:iCs/>
          <w:noProof/>
          <w:sz w:val="28"/>
          <w:szCs w:val="28"/>
          <w:lang w:eastAsia="fr-FR"/>
        </w:rPr>
        <w:pict>
          <v:shape id="_x0000_s1210" type="#_x0000_t202" style="position:absolute;left:0;text-align:left;margin-left:1in;margin-top:6.85pt;width:135.05pt;height:27pt;z-index:251646464" filled="f" stroked="f">
            <v:textbox style="mso-next-textbox:#_x0000_s1210">
              <w:txbxContent>
                <w:p w:rsidR="00182F87" w:rsidRPr="00055747" w:rsidRDefault="00182F87" w:rsidP="00641B63">
                  <w:pPr>
                    <w:rPr>
                      <w:rFonts w:cs="Arabic Transparent" w:hint="cs"/>
                      <w:sz w:val="28"/>
                      <w:szCs w:val="28"/>
                      <w:lang w:bidi="ar-DZ"/>
                    </w:rPr>
                  </w:pPr>
                  <w:r>
                    <w:rPr>
                      <w:rFonts w:cs="Arabic Transparent" w:hint="cs"/>
                      <w:sz w:val="28"/>
                      <w:szCs w:val="28"/>
                      <w:rtl/>
                      <w:lang w:bidi="ar-DZ"/>
                    </w:rPr>
                    <w:t>الأطراف ذات المصلحة</w:t>
                  </w:r>
                </w:p>
              </w:txbxContent>
            </v:textbox>
          </v:shape>
        </w:pict>
      </w:r>
      <w:r w:rsidRPr="00BC1B4D">
        <w:rPr>
          <w:rFonts w:cs="Arabic Transparent"/>
          <w:i/>
          <w:iCs/>
          <w:noProof/>
          <w:sz w:val="28"/>
          <w:szCs w:val="28"/>
          <w:lang w:eastAsia="fr-FR"/>
        </w:rPr>
        <w:pict>
          <v:shape id="_x0000_s1209" type="#_x0000_t202" style="position:absolute;left:0;text-align:left;margin-left:315pt;margin-top:6.85pt;width:54.05pt;height:27pt;z-index:251645440" filled="f" stroked="f">
            <v:textbox style="mso-next-textbox:#_x0000_s1209">
              <w:txbxContent>
                <w:p w:rsidR="00182F87" w:rsidRPr="00055747" w:rsidRDefault="00182F87" w:rsidP="00641B63">
                  <w:pPr>
                    <w:rPr>
                      <w:rFonts w:cs="Arabic Transparent" w:hint="cs"/>
                      <w:sz w:val="28"/>
                      <w:szCs w:val="28"/>
                      <w:lang w:bidi="ar-DZ"/>
                    </w:rPr>
                  </w:pPr>
                  <w:r w:rsidRPr="00055747">
                    <w:rPr>
                      <w:rFonts w:cs="Arabic Transparent" w:hint="cs"/>
                      <w:sz w:val="28"/>
                      <w:szCs w:val="28"/>
                      <w:rtl/>
                      <w:lang w:bidi="ar-DZ"/>
                    </w:rPr>
                    <w:t>المؤسسة</w:t>
                  </w:r>
                </w:p>
              </w:txbxContent>
            </v:textbox>
          </v:shape>
        </w:pict>
      </w:r>
    </w:p>
    <w:p w:rsidR="00641B63" w:rsidRPr="00BC1B4D" w:rsidRDefault="00641B63" w:rsidP="00641B63">
      <w:pPr>
        <w:jc w:val="both"/>
        <w:rPr>
          <w:rFonts w:cs="Arabic Transparent"/>
          <w:i/>
          <w:iCs/>
          <w:sz w:val="28"/>
          <w:szCs w:val="28"/>
          <w:rtl/>
          <w:lang w:bidi="ar-DZ"/>
        </w:rPr>
      </w:pPr>
    </w:p>
    <w:p w:rsidR="00641B63" w:rsidRPr="00BC1B4D" w:rsidRDefault="00641B63" w:rsidP="00641B63">
      <w:pPr>
        <w:tabs>
          <w:tab w:val="left" w:pos="1927"/>
        </w:tabs>
        <w:jc w:val="both"/>
        <w:rPr>
          <w:rFonts w:cs="Arabic Transparent"/>
          <w:i/>
          <w:iCs/>
          <w:sz w:val="28"/>
          <w:szCs w:val="28"/>
          <w:rtl/>
          <w:lang w:bidi="ar-DZ"/>
        </w:rPr>
      </w:pPr>
      <w:r w:rsidRPr="00BC1B4D">
        <w:rPr>
          <w:rFonts w:cs="Arabic Transparent"/>
          <w:i/>
          <w:iCs/>
          <w:noProof/>
          <w:sz w:val="28"/>
          <w:szCs w:val="28"/>
          <w:rtl/>
          <w:lang w:eastAsia="fr-FR"/>
        </w:rPr>
        <w:pict>
          <v:rect id="_x0000_s1196" style="position:absolute;left:0;text-align:left;margin-left:243pt;margin-top:.95pt;width:207pt;height:198pt;z-index:251632128"/>
        </w:pict>
      </w:r>
      <w:r w:rsidRPr="00BC1B4D">
        <w:rPr>
          <w:rFonts w:cs="Arabic Transparent"/>
          <w:i/>
          <w:iCs/>
          <w:noProof/>
          <w:sz w:val="28"/>
          <w:szCs w:val="28"/>
          <w:rtl/>
          <w:lang w:eastAsia="fr-FR"/>
        </w:rPr>
        <w:pict>
          <v:line id="_x0000_s1191" style="position:absolute;left:0;text-align:left;z-index:251627008" from="243pt,.95pt" to="243pt,198.95pt" strokeweight="3pt"/>
        </w:pict>
      </w:r>
      <w:r w:rsidRPr="00BC1B4D">
        <w:rPr>
          <w:rFonts w:cs="Arabic Transparent"/>
          <w:i/>
          <w:iCs/>
          <w:noProof/>
          <w:sz w:val="28"/>
          <w:szCs w:val="28"/>
          <w:rtl/>
          <w:lang w:eastAsia="fr-FR"/>
        </w:rPr>
        <w:pict>
          <v:rect id="_x0000_s1190" style="position:absolute;left:0;text-align:left;margin-left:36pt;margin-top:.95pt;width:207pt;height:198pt;z-index:251625984"/>
        </w:pict>
      </w:r>
      <w:r w:rsidRPr="00BC1B4D">
        <w:rPr>
          <w:rFonts w:cs="Arabic Transparent"/>
          <w:i/>
          <w:iCs/>
          <w:sz w:val="28"/>
          <w:szCs w:val="28"/>
          <w:rtl/>
          <w:lang w:bidi="ar-DZ"/>
        </w:rPr>
        <w:tab/>
      </w:r>
    </w:p>
    <w:p w:rsidR="00641B63" w:rsidRPr="00BC1B4D" w:rsidRDefault="00641B63" w:rsidP="00641B63">
      <w:pPr>
        <w:jc w:val="both"/>
        <w:rPr>
          <w:rFonts w:cs="Arabic Transparent"/>
          <w:i/>
          <w:iCs/>
          <w:sz w:val="28"/>
          <w:szCs w:val="28"/>
          <w:rtl/>
          <w:lang w:bidi="ar-DZ"/>
        </w:rPr>
      </w:pPr>
      <w:r w:rsidRPr="00BC1B4D">
        <w:rPr>
          <w:rFonts w:cs="Arabic Transparent"/>
          <w:i/>
          <w:iCs/>
          <w:noProof/>
          <w:sz w:val="28"/>
          <w:szCs w:val="28"/>
          <w:rtl/>
          <w:lang w:eastAsia="fr-FR"/>
        </w:rPr>
        <w:pict>
          <v:shape id="_x0000_s1192" type="#_x0000_t202" style="position:absolute;left:0;text-align:left;margin-left:126pt;margin-top:2.5pt;width:102.55pt;height:25.8pt;z-index:251628032">
            <v:textbox style="mso-next-textbox:#_x0000_s1192">
              <w:txbxContent>
                <w:p w:rsidR="00182F87" w:rsidRPr="00246121" w:rsidRDefault="00182F87" w:rsidP="00641B63">
                  <w:pPr>
                    <w:rPr>
                      <w:rFonts w:cs="Arabic Transparent" w:hint="cs"/>
                      <w:sz w:val="28"/>
                      <w:szCs w:val="28"/>
                      <w:rtl/>
                      <w:lang w:bidi="ar-DZ"/>
                    </w:rPr>
                  </w:pPr>
                  <w:r w:rsidRPr="00246121">
                    <w:rPr>
                      <w:rFonts w:cs="Arabic Transparent" w:hint="cs"/>
                      <w:sz w:val="28"/>
                      <w:szCs w:val="28"/>
                      <w:rtl/>
                      <w:lang w:bidi="ar-DZ"/>
                    </w:rPr>
                    <w:t>الوضعية المنتظرة</w:t>
                  </w:r>
                </w:p>
              </w:txbxContent>
            </v:textbox>
          </v:shape>
        </w:pict>
      </w:r>
      <w:r w:rsidRPr="00BC1B4D">
        <w:rPr>
          <w:rFonts w:cs="Arabic Transparent"/>
          <w:i/>
          <w:iCs/>
          <w:noProof/>
          <w:sz w:val="28"/>
          <w:szCs w:val="28"/>
          <w:rtl/>
          <w:lang w:eastAsia="fr-FR"/>
        </w:rPr>
        <w:pict>
          <v:line id="_x0000_s1208" style="position:absolute;left:0;text-align:left;z-index:251644416" from="225pt,11.5pt" to="261pt,11.5pt">
            <v:stroke endarrow="block"/>
          </v:line>
        </w:pict>
      </w:r>
      <w:r w:rsidRPr="00BC1B4D">
        <w:rPr>
          <w:rFonts w:cs="Arabic Transparent"/>
          <w:i/>
          <w:iCs/>
          <w:noProof/>
          <w:sz w:val="28"/>
          <w:szCs w:val="28"/>
          <w:rtl/>
          <w:lang w:eastAsia="fr-FR"/>
        </w:rPr>
        <w:pict>
          <v:line id="_x0000_s1206" style="position:absolute;left:0;text-align:left;flip:x y;z-index:251642368" from="351pt,11.5pt" to="396pt,56.5pt">
            <v:stroke endarrow="block"/>
          </v:line>
        </w:pict>
      </w:r>
      <w:r w:rsidRPr="00BC1B4D">
        <w:rPr>
          <w:rFonts w:cs="Arabic Transparent"/>
          <w:i/>
          <w:iCs/>
          <w:noProof/>
          <w:sz w:val="28"/>
          <w:szCs w:val="28"/>
          <w:rtl/>
          <w:lang w:eastAsia="fr-FR"/>
        </w:rPr>
        <w:pict>
          <v:shape id="_x0000_s1200" type="#_x0000_t202" style="position:absolute;left:0;text-align:left;margin-left:252pt;margin-top:2.5pt;width:102.55pt;height:25.8pt;z-index:251636224">
            <v:textbox style="mso-next-textbox:#_x0000_s1200">
              <w:txbxContent>
                <w:p w:rsidR="00182F87" w:rsidRPr="00246121" w:rsidRDefault="00182F87" w:rsidP="00641B63">
                  <w:pPr>
                    <w:rPr>
                      <w:rFonts w:cs="Arabic Transparent" w:hint="cs"/>
                      <w:sz w:val="28"/>
                      <w:szCs w:val="28"/>
                      <w:rtl/>
                      <w:lang w:bidi="ar-DZ"/>
                    </w:rPr>
                  </w:pPr>
                  <w:r w:rsidRPr="00246121">
                    <w:rPr>
                      <w:rFonts w:cs="Arabic Transparent" w:hint="cs"/>
                      <w:sz w:val="28"/>
                      <w:szCs w:val="28"/>
                      <w:rtl/>
                      <w:lang w:bidi="ar-DZ"/>
                    </w:rPr>
                    <w:t>الوضعية المرغوبة</w:t>
                  </w:r>
                </w:p>
              </w:txbxContent>
            </v:textbox>
          </v:shape>
        </w:pict>
      </w:r>
    </w:p>
    <w:p w:rsidR="00641B63" w:rsidRPr="00BC1B4D" w:rsidRDefault="00641B63" w:rsidP="00641B63">
      <w:pPr>
        <w:jc w:val="both"/>
        <w:rPr>
          <w:rFonts w:cs="Arabic Transparent"/>
          <w:i/>
          <w:iCs/>
          <w:sz w:val="28"/>
          <w:szCs w:val="28"/>
          <w:rtl/>
          <w:lang w:bidi="ar-DZ"/>
        </w:rPr>
      </w:pPr>
      <w:r w:rsidRPr="00BC1B4D">
        <w:rPr>
          <w:rFonts w:cs="Arabic Transparent"/>
          <w:i/>
          <w:iCs/>
          <w:noProof/>
          <w:sz w:val="28"/>
          <w:szCs w:val="28"/>
          <w:rtl/>
          <w:lang w:eastAsia="fr-FR"/>
        </w:rPr>
        <w:pict>
          <v:line id="_x0000_s1197" style="position:absolute;left:0;text-align:left;flip:y;z-index:251633152" from="90pt,-.45pt" to="126pt,40.05pt">
            <v:stroke endarrow="block"/>
          </v:line>
        </w:pict>
      </w:r>
      <w:r w:rsidRPr="00BC1B4D">
        <w:rPr>
          <w:rFonts w:cs="Arabic Transparent"/>
          <w:i/>
          <w:iCs/>
          <w:noProof/>
          <w:sz w:val="28"/>
          <w:szCs w:val="28"/>
          <w:rtl/>
          <w:lang w:eastAsia="fr-FR"/>
        </w:rPr>
        <w:pict>
          <v:line id="_x0000_s1204" style="position:absolute;left:0;text-align:left;flip:y;z-index:251640320" from="306pt,13.05pt" to="306pt,121.05pt">
            <v:stroke endarrow="block"/>
          </v:line>
        </w:pict>
      </w:r>
      <w:r w:rsidRPr="00BC1B4D">
        <w:rPr>
          <w:rFonts w:cs="Arabic Transparent"/>
          <w:i/>
          <w:iCs/>
          <w:noProof/>
          <w:sz w:val="28"/>
          <w:szCs w:val="28"/>
          <w:rtl/>
          <w:lang w:eastAsia="fr-FR"/>
        </w:rPr>
        <w:pict>
          <v:line id="_x0000_s1199" style="position:absolute;left:0;text-align:left;flip:y;z-index:251635200" from="180pt,13.05pt" to="180pt,121.05pt">
            <v:stroke endarrow="block"/>
          </v:line>
        </w:pict>
      </w:r>
    </w:p>
    <w:p w:rsidR="00641B63" w:rsidRPr="00BC1B4D" w:rsidRDefault="00641B63" w:rsidP="00641B63">
      <w:pPr>
        <w:jc w:val="both"/>
        <w:rPr>
          <w:rFonts w:cs="Arabic Transparent"/>
          <w:i/>
          <w:iCs/>
          <w:sz w:val="28"/>
          <w:szCs w:val="28"/>
          <w:rtl/>
          <w:lang w:bidi="ar-DZ"/>
        </w:rPr>
      </w:pPr>
    </w:p>
    <w:p w:rsidR="00641B63" w:rsidRPr="00BC1B4D" w:rsidRDefault="00641B63" w:rsidP="00641B63">
      <w:pPr>
        <w:jc w:val="both"/>
        <w:rPr>
          <w:rFonts w:cs="Arabic Transparent"/>
          <w:i/>
          <w:iCs/>
          <w:sz w:val="28"/>
          <w:szCs w:val="28"/>
          <w:rtl/>
          <w:lang w:bidi="ar-DZ"/>
        </w:rPr>
      </w:pPr>
      <w:r w:rsidRPr="00BC1B4D">
        <w:rPr>
          <w:rFonts w:cs="Arabic Transparent"/>
          <w:i/>
          <w:iCs/>
          <w:noProof/>
          <w:sz w:val="28"/>
          <w:szCs w:val="28"/>
          <w:rtl/>
          <w:lang w:eastAsia="fr-FR"/>
        </w:rPr>
        <w:pict>
          <v:oval id="_x0000_s1202" style="position:absolute;left:0;text-align:left;margin-left:351pt;margin-top:7.1pt;width:90pt;height:54pt;z-index:251638272"/>
        </w:pict>
      </w:r>
      <w:r w:rsidRPr="00BC1B4D">
        <w:rPr>
          <w:rFonts w:cs="Arabic Transparent"/>
          <w:i/>
          <w:iCs/>
          <w:noProof/>
          <w:sz w:val="28"/>
          <w:szCs w:val="28"/>
          <w:rtl/>
          <w:lang w:eastAsia="fr-FR"/>
        </w:rPr>
        <w:pict>
          <v:oval id="_x0000_s1194" style="position:absolute;left:0;text-align:left;margin-left:45pt;margin-top:7.1pt;width:90pt;height:54pt;z-index:251630080"/>
        </w:pict>
      </w:r>
    </w:p>
    <w:p w:rsidR="00641B63" w:rsidRPr="00BC1B4D" w:rsidRDefault="00641B63" w:rsidP="00641B63">
      <w:pPr>
        <w:jc w:val="both"/>
        <w:rPr>
          <w:rFonts w:cs="Arabic Transparent"/>
          <w:i/>
          <w:iCs/>
          <w:sz w:val="28"/>
          <w:szCs w:val="28"/>
          <w:rtl/>
          <w:lang w:bidi="ar-DZ"/>
        </w:rPr>
      </w:pPr>
      <w:r w:rsidRPr="00BC1B4D">
        <w:rPr>
          <w:rFonts w:cs="Arabic Transparent"/>
          <w:i/>
          <w:iCs/>
          <w:noProof/>
          <w:sz w:val="28"/>
          <w:szCs w:val="28"/>
          <w:rtl/>
          <w:lang w:eastAsia="fr-FR"/>
        </w:rPr>
        <w:pict>
          <v:shape id="_x0000_s1203" type="#_x0000_t202" style="position:absolute;left:0;text-align:left;margin-left:351pt;margin-top:-.35pt;width:81pt;height:45pt;z-index:251639296" filled="f" stroked="f">
            <v:textbox style="mso-next-textbox:#_x0000_s1203">
              <w:txbxContent>
                <w:p w:rsidR="00182F87" w:rsidRDefault="00182F87" w:rsidP="00641B63">
                  <w:pPr>
                    <w:jc w:val="center"/>
                    <w:rPr>
                      <w:rFonts w:cs="Arabic Transparent" w:hint="cs"/>
                      <w:sz w:val="28"/>
                      <w:szCs w:val="28"/>
                      <w:rtl/>
                      <w:lang w:bidi="ar-DZ"/>
                    </w:rPr>
                  </w:pPr>
                  <w:r>
                    <w:rPr>
                      <w:rFonts w:cs="Arabic Transparent" w:hint="cs"/>
                      <w:sz w:val="28"/>
                      <w:szCs w:val="28"/>
                      <w:rtl/>
                      <w:lang w:bidi="ar-DZ"/>
                    </w:rPr>
                    <w:t>تقييم</w:t>
                  </w:r>
                </w:p>
                <w:p w:rsidR="00182F87" w:rsidRPr="00055747" w:rsidRDefault="00182F87" w:rsidP="00641B63">
                  <w:pPr>
                    <w:jc w:val="center"/>
                    <w:rPr>
                      <w:rFonts w:cs="Arabic Transparent" w:hint="cs"/>
                      <w:sz w:val="28"/>
                      <w:szCs w:val="28"/>
                      <w:lang w:bidi="ar-DZ"/>
                    </w:rPr>
                  </w:pPr>
                  <w:r>
                    <w:rPr>
                      <w:rFonts w:cs="Arabic Transparent" w:hint="cs"/>
                      <w:sz w:val="28"/>
                      <w:szCs w:val="28"/>
                      <w:rtl/>
                      <w:lang w:bidi="ar-DZ"/>
                    </w:rPr>
                    <w:t>الأداء</w:t>
                  </w:r>
                </w:p>
              </w:txbxContent>
            </v:textbox>
          </v:shape>
        </w:pict>
      </w:r>
      <w:r w:rsidRPr="00BC1B4D">
        <w:rPr>
          <w:rFonts w:cs="Arabic Transparent"/>
          <w:i/>
          <w:iCs/>
          <w:noProof/>
          <w:sz w:val="28"/>
          <w:szCs w:val="28"/>
          <w:rtl/>
          <w:lang w:eastAsia="fr-FR"/>
        </w:rPr>
        <w:pict>
          <v:shape id="_x0000_s1195" type="#_x0000_t202" style="position:absolute;left:0;text-align:left;margin-left:45pt;margin-top:-.35pt;width:81pt;height:45pt;z-index:251631104" filled="f" stroked="f">
            <v:textbox style="mso-next-textbox:#_x0000_s1195">
              <w:txbxContent>
                <w:p w:rsidR="00182F87" w:rsidRPr="00055747" w:rsidRDefault="00182F87" w:rsidP="00641B63">
                  <w:pPr>
                    <w:jc w:val="center"/>
                    <w:rPr>
                      <w:rFonts w:cs="Arabic Transparent" w:hint="cs"/>
                      <w:sz w:val="28"/>
                      <w:szCs w:val="28"/>
                      <w:rtl/>
                      <w:lang w:bidi="ar-DZ"/>
                    </w:rPr>
                  </w:pPr>
                  <w:r w:rsidRPr="00055747">
                    <w:rPr>
                      <w:rFonts w:cs="Arabic Transparent" w:hint="cs"/>
                      <w:sz w:val="28"/>
                      <w:szCs w:val="28"/>
                      <w:rtl/>
                      <w:lang w:bidi="ar-DZ"/>
                    </w:rPr>
                    <w:t>قياس درجة</w:t>
                  </w:r>
                </w:p>
                <w:p w:rsidR="00182F87" w:rsidRPr="00055747" w:rsidRDefault="00182F87" w:rsidP="00641B63">
                  <w:pPr>
                    <w:jc w:val="center"/>
                    <w:rPr>
                      <w:rFonts w:cs="Arabic Transparent" w:hint="cs"/>
                      <w:sz w:val="28"/>
                      <w:szCs w:val="28"/>
                      <w:lang w:bidi="ar-DZ"/>
                    </w:rPr>
                  </w:pPr>
                  <w:r w:rsidRPr="00055747">
                    <w:rPr>
                      <w:rFonts w:cs="Arabic Transparent" w:hint="cs"/>
                      <w:sz w:val="28"/>
                      <w:szCs w:val="28"/>
                      <w:rtl/>
                      <w:lang w:bidi="ar-DZ"/>
                    </w:rPr>
                    <w:t>الرضا</w:t>
                  </w:r>
                </w:p>
              </w:txbxContent>
            </v:textbox>
          </v:shape>
        </w:pict>
      </w:r>
    </w:p>
    <w:p w:rsidR="00641B63" w:rsidRPr="00BC1B4D" w:rsidRDefault="00641B63" w:rsidP="00641B63">
      <w:pPr>
        <w:jc w:val="both"/>
        <w:rPr>
          <w:rFonts w:cs="Arabic Transparent"/>
          <w:i/>
          <w:iCs/>
          <w:sz w:val="28"/>
          <w:szCs w:val="28"/>
          <w:rtl/>
          <w:lang w:bidi="ar-DZ"/>
        </w:rPr>
      </w:pPr>
    </w:p>
    <w:p w:rsidR="00641B63" w:rsidRPr="00BC1B4D" w:rsidRDefault="00641B63" w:rsidP="00641B63">
      <w:pPr>
        <w:jc w:val="both"/>
        <w:rPr>
          <w:rFonts w:cs="Arabic Transparent"/>
          <w:i/>
          <w:iCs/>
          <w:sz w:val="28"/>
          <w:szCs w:val="28"/>
          <w:rtl/>
          <w:lang w:bidi="ar-DZ"/>
        </w:rPr>
      </w:pPr>
      <w:r w:rsidRPr="00BC1B4D">
        <w:rPr>
          <w:rFonts w:cs="Arabic Transparent"/>
          <w:i/>
          <w:iCs/>
          <w:noProof/>
          <w:sz w:val="28"/>
          <w:szCs w:val="28"/>
          <w:rtl/>
          <w:lang w:eastAsia="fr-FR"/>
        </w:rPr>
        <w:pict>
          <v:line id="_x0000_s1198" style="position:absolute;left:0;text-align:left;z-index:251634176" from="90pt,11.7pt" to="117pt,61.2pt">
            <v:stroke endarrow="block"/>
          </v:line>
        </w:pict>
      </w:r>
      <w:r w:rsidRPr="00BC1B4D">
        <w:rPr>
          <w:rFonts w:cs="Arabic Transparent"/>
          <w:i/>
          <w:iCs/>
          <w:noProof/>
          <w:sz w:val="28"/>
          <w:szCs w:val="28"/>
          <w:rtl/>
          <w:lang w:eastAsia="fr-FR"/>
        </w:rPr>
        <w:pict>
          <v:line id="_x0000_s1205" style="position:absolute;left:0;text-align:left;flip:x;z-index:251641344" from="351pt,11.7pt" to="396pt,56.7pt">
            <v:stroke endarrow="block"/>
          </v:line>
        </w:pict>
      </w:r>
    </w:p>
    <w:p w:rsidR="00641B63" w:rsidRPr="00BC1B4D" w:rsidRDefault="00641B63" w:rsidP="00641B63">
      <w:pPr>
        <w:jc w:val="both"/>
        <w:rPr>
          <w:rFonts w:cs="Arabic Transparent"/>
          <w:i/>
          <w:iCs/>
          <w:sz w:val="28"/>
          <w:szCs w:val="28"/>
          <w:rtl/>
          <w:lang w:bidi="ar-DZ"/>
        </w:rPr>
      </w:pPr>
    </w:p>
    <w:p w:rsidR="00641B63" w:rsidRPr="00BC1B4D" w:rsidRDefault="00641B63" w:rsidP="00641B63">
      <w:pPr>
        <w:jc w:val="both"/>
        <w:rPr>
          <w:rFonts w:cs="Arabic Transparent"/>
          <w:i/>
          <w:iCs/>
          <w:sz w:val="28"/>
          <w:szCs w:val="28"/>
          <w:rtl/>
          <w:lang w:bidi="ar-DZ"/>
        </w:rPr>
      </w:pPr>
      <w:r w:rsidRPr="00BC1B4D">
        <w:rPr>
          <w:rFonts w:cs="Arabic Transparent"/>
          <w:i/>
          <w:iCs/>
          <w:noProof/>
          <w:sz w:val="28"/>
          <w:szCs w:val="28"/>
          <w:rtl/>
          <w:lang w:eastAsia="fr-FR"/>
        </w:rPr>
        <w:pict>
          <v:shape id="_x0000_s1193" type="#_x0000_t202" style="position:absolute;left:0;text-align:left;margin-left:126pt;margin-top:5.8pt;width:102.55pt;height:25.8pt;z-index:251629056">
            <v:textbox style="mso-next-textbox:#_x0000_s1193">
              <w:txbxContent>
                <w:p w:rsidR="00182F87" w:rsidRPr="00246121" w:rsidRDefault="00182F87" w:rsidP="00641B63">
                  <w:pPr>
                    <w:rPr>
                      <w:rFonts w:cs="Arabic Transparent" w:hint="cs"/>
                      <w:sz w:val="28"/>
                      <w:szCs w:val="28"/>
                      <w:rtl/>
                      <w:lang w:bidi="ar-DZ"/>
                    </w:rPr>
                  </w:pPr>
                  <w:r w:rsidRPr="00246121">
                    <w:rPr>
                      <w:rFonts w:cs="Arabic Transparent" w:hint="cs"/>
                      <w:sz w:val="28"/>
                      <w:szCs w:val="28"/>
                      <w:rtl/>
                      <w:lang w:bidi="ar-DZ"/>
                    </w:rPr>
                    <w:t>الوضعية المشاهدة</w:t>
                  </w:r>
                </w:p>
              </w:txbxContent>
            </v:textbox>
          </v:shape>
        </w:pict>
      </w:r>
      <w:r w:rsidRPr="00BC1B4D">
        <w:rPr>
          <w:rFonts w:cs="Arabic Transparent"/>
          <w:i/>
          <w:iCs/>
          <w:noProof/>
          <w:sz w:val="28"/>
          <w:szCs w:val="28"/>
          <w:rtl/>
          <w:lang w:eastAsia="fr-FR"/>
        </w:rPr>
        <w:pict>
          <v:line id="_x0000_s1207" style="position:absolute;left:0;text-align:left;flip:x;z-index:251643392" from="225pt,14.8pt" to="261pt,14.8pt">
            <v:stroke endarrow="block"/>
          </v:line>
        </w:pict>
      </w:r>
      <w:r w:rsidRPr="00BC1B4D">
        <w:rPr>
          <w:rFonts w:cs="Arabic Transparent"/>
          <w:i/>
          <w:iCs/>
          <w:noProof/>
          <w:sz w:val="28"/>
          <w:szCs w:val="28"/>
          <w:rtl/>
          <w:lang w:eastAsia="fr-FR"/>
        </w:rPr>
        <w:pict>
          <v:shape id="_x0000_s1201" type="#_x0000_t202" style="position:absolute;left:0;text-align:left;margin-left:261pt;margin-top:5.8pt;width:93.55pt;height:25.8pt;z-index:251637248">
            <v:textbox style="mso-next-textbox:#_x0000_s1201">
              <w:txbxContent>
                <w:p w:rsidR="00182F87" w:rsidRPr="00055747" w:rsidRDefault="00182F87" w:rsidP="00641B63">
                  <w:pPr>
                    <w:rPr>
                      <w:rFonts w:cs="Arabic Transparent" w:hint="cs"/>
                      <w:sz w:val="28"/>
                      <w:szCs w:val="28"/>
                      <w:rtl/>
                      <w:lang w:bidi="ar-DZ"/>
                    </w:rPr>
                  </w:pPr>
                  <w:r>
                    <w:rPr>
                      <w:rFonts w:cs="Arabic Transparent" w:hint="cs"/>
                      <w:sz w:val="28"/>
                      <w:szCs w:val="28"/>
                      <w:rtl/>
                      <w:lang w:bidi="ar-DZ"/>
                    </w:rPr>
                    <w:t>الوضعية</w:t>
                  </w:r>
                  <w:r w:rsidRPr="00055747">
                    <w:rPr>
                      <w:rFonts w:cs="Arabic Transparent" w:hint="cs"/>
                      <w:sz w:val="28"/>
                      <w:szCs w:val="28"/>
                      <w:rtl/>
                      <w:lang w:bidi="ar-DZ"/>
                    </w:rPr>
                    <w:t xml:space="preserve"> ا</w:t>
                  </w:r>
                  <w:r>
                    <w:rPr>
                      <w:rFonts w:cs="Arabic Transparent" w:hint="cs"/>
                      <w:sz w:val="28"/>
                      <w:szCs w:val="28"/>
                      <w:rtl/>
                      <w:lang w:bidi="ar-DZ"/>
                    </w:rPr>
                    <w:t>لمحققة</w:t>
                  </w:r>
                </w:p>
              </w:txbxContent>
            </v:textbox>
          </v:shape>
        </w:pict>
      </w:r>
    </w:p>
    <w:p w:rsidR="00641B63" w:rsidRPr="00BC1B4D" w:rsidRDefault="00641B63" w:rsidP="00641B63">
      <w:pPr>
        <w:jc w:val="both"/>
        <w:rPr>
          <w:rFonts w:cs="Arabic Transparent"/>
          <w:i/>
          <w:iCs/>
          <w:sz w:val="28"/>
          <w:szCs w:val="28"/>
          <w:rtl/>
          <w:lang w:bidi="ar-DZ"/>
        </w:rPr>
      </w:pPr>
    </w:p>
    <w:p w:rsidR="00641B63" w:rsidRPr="00BC1B4D" w:rsidRDefault="00641B63" w:rsidP="00641B63">
      <w:pPr>
        <w:jc w:val="both"/>
        <w:rPr>
          <w:rFonts w:cs="Arabic Transparent"/>
          <w:i/>
          <w:iCs/>
          <w:sz w:val="28"/>
          <w:szCs w:val="28"/>
          <w:rtl/>
          <w:lang w:bidi="ar-DZ"/>
        </w:rPr>
      </w:pPr>
    </w:p>
    <w:p w:rsidR="00641B63" w:rsidRPr="00BC1B4D" w:rsidRDefault="00641B63" w:rsidP="00641B63">
      <w:pPr>
        <w:jc w:val="both"/>
        <w:rPr>
          <w:rFonts w:cs="Arabic Transparent"/>
          <w:i/>
          <w:iCs/>
          <w:sz w:val="16"/>
          <w:szCs w:val="16"/>
          <w:rtl/>
          <w:lang w:bidi="ar-DZ"/>
        </w:rPr>
      </w:pPr>
    </w:p>
    <w:p w:rsidR="00641B63" w:rsidRPr="00BC1B4D" w:rsidRDefault="00641B63" w:rsidP="00641B63">
      <w:pPr>
        <w:bidi w:val="0"/>
        <w:jc w:val="center"/>
        <w:rPr>
          <w:rFonts w:cs="Arabic Transparent"/>
          <w:i/>
          <w:iCs/>
          <w:lang w:bidi="ar-DZ"/>
        </w:rPr>
      </w:pPr>
      <w:r w:rsidRPr="00BC1B4D">
        <w:rPr>
          <w:rFonts w:cs="Arabic Transparent"/>
          <w:i/>
          <w:iCs/>
          <w:u w:val="single"/>
          <w:lang w:bidi="ar-DZ"/>
        </w:rPr>
        <w:t>Source :</w:t>
      </w:r>
      <w:r w:rsidRPr="00BC1B4D">
        <w:rPr>
          <w:rFonts w:cs="Arabic Transparent"/>
          <w:i/>
          <w:iCs/>
          <w:lang w:bidi="ar-DZ"/>
        </w:rPr>
        <w:t xml:space="preserve"> AFNOR &amp; ORSE, Opcit, p93.</w:t>
      </w:r>
    </w:p>
    <w:p w:rsidR="00641B63" w:rsidRPr="00BC1B4D" w:rsidRDefault="00641B63" w:rsidP="00641B63">
      <w:pPr>
        <w:bidi w:val="0"/>
        <w:jc w:val="both"/>
        <w:rPr>
          <w:rFonts w:cs="Arabic Transparent"/>
          <w:i/>
          <w:iCs/>
          <w:sz w:val="28"/>
          <w:szCs w:val="28"/>
          <w:lang w:bidi="ar-DZ"/>
        </w:rPr>
      </w:pPr>
    </w:p>
    <w:p w:rsidR="00641B63" w:rsidRPr="00BC1B4D" w:rsidRDefault="00641B63" w:rsidP="00641B63">
      <w:pPr>
        <w:tabs>
          <w:tab w:val="left" w:pos="610"/>
        </w:tabs>
        <w:jc w:val="both"/>
        <w:rPr>
          <w:rFonts w:cs="Arabic Transparent"/>
          <w:sz w:val="28"/>
          <w:szCs w:val="28"/>
          <w:rtl/>
          <w:lang w:bidi="ar-DZ"/>
        </w:rPr>
      </w:pPr>
      <w:r w:rsidRPr="00BC1B4D">
        <w:rPr>
          <w:rFonts w:cs="Arabic Transparent"/>
          <w:sz w:val="28"/>
          <w:szCs w:val="28"/>
          <w:rtl/>
          <w:lang w:bidi="ar-DZ"/>
        </w:rPr>
        <w:t xml:space="preserve">       نستخلص من الشكل أعلاه أن</w:t>
      </w:r>
      <w:r w:rsidR="00226BB6" w:rsidRPr="00BC1B4D">
        <w:rPr>
          <w:rFonts w:cs="Arabic Transparent"/>
          <w:sz w:val="28"/>
          <w:szCs w:val="28"/>
          <w:rtl/>
          <w:lang w:bidi="ar-DZ"/>
        </w:rPr>
        <w:t>:</w:t>
      </w:r>
      <w:r w:rsidRPr="00BC1B4D">
        <w:rPr>
          <w:rFonts w:cs="Arabic Transparent"/>
          <w:sz w:val="28"/>
          <w:szCs w:val="28"/>
          <w:rtl/>
          <w:lang w:bidi="ar-DZ"/>
        </w:rPr>
        <w:t xml:space="preserve"> الرؤية الإستراتيجية للمؤسسة تطمح لإنشاء وضعية موافقة قدر الإمكان للوضعية المنتظرة من طرف الأطراف ذات المصلحة، في إطار إدارة الشبكة، فالهدف من دورة التحسين المستمر هذه هو </w:t>
      </w:r>
      <w:r w:rsidRPr="00BC1B4D">
        <w:rPr>
          <w:rFonts w:cs="Arabic Transparent"/>
          <w:b/>
          <w:bCs/>
          <w:sz w:val="28"/>
          <w:szCs w:val="28"/>
          <w:rtl/>
          <w:lang w:bidi="ar-DZ"/>
        </w:rPr>
        <w:t>تمكين المؤسسة من معرفة كيفية تموقع الوضعية المرغوبة بالنسبة للوضعية التي تريد أن تحققها</w:t>
      </w:r>
      <w:r w:rsidRPr="00BC1B4D">
        <w:rPr>
          <w:rFonts w:cs="Arabic Transparent"/>
          <w:sz w:val="28"/>
          <w:szCs w:val="28"/>
          <w:rtl/>
          <w:lang w:bidi="ar-DZ"/>
        </w:rPr>
        <w:t>، هذا ما يسمح لها بالتقدم ومعرفة طريقة تفكير الأطراف ذات المصلحة، بحيث تستنتج مدى درجة إرضاء عرضها لهذه الأطراف.</w:t>
      </w:r>
    </w:p>
    <w:p w:rsidR="00226BB6" w:rsidRPr="00BC1B4D" w:rsidRDefault="00226BB6" w:rsidP="00641B63">
      <w:pPr>
        <w:tabs>
          <w:tab w:val="left" w:pos="610"/>
        </w:tabs>
        <w:jc w:val="both"/>
        <w:rPr>
          <w:rFonts w:cs="Arabic Transparent"/>
          <w:sz w:val="16"/>
          <w:szCs w:val="16"/>
          <w:rtl/>
          <w:lang w:bidi="ar-DZ"/>
        </w:rPr>
      </w:pPr>
    </w:p>
    <w:p w:rsidR="00641B63" w:rsidRPr="00BC1B4D" w:rsidRDefault="00226BB6" w:rsidP="00226BB6">
      <w:pPr>
        <w:tabs>
          <w:tab w:val="left" w:pos="610"/>
        </w:tabs>
        <w:jc w:val="both"/>
        <w:rPr>
          <w:rFonts w:cs="Arabic Transparent"/>
          <w:sz w:val="28"/>
          <w:szCs w:val="28"/>
          <w:rtl/>
          <w:lang w:bidi="ar-DZ"/>
        </w:rPr>
      </w:pPr>
      <w:r w:rsidRPr="00BC1B4D">
        <w:rPr>
          <w:rFonts w:cs="Arabic Transparent"/>
          <w:sz w:val="28"/>
          <w:szCs w:val="28"/>
          <w:rtl/>
          <w:lang w:bidi="ar-DZ"/>
        </w:rPr>
        <w:t xml:space="preserve">       </w:t>
      </w:r>
      <w:r w:rsidR="00641B63" w:rsidRPr="00BC1B4D">
        <w:rPr>
          <w:rFonts w:cs="Arabic Transparent"/>
          <w:sz w:val="28"/>
          <w:szCs w:val="28"/>
          <w:rtl/>
          <w:lang w:bidi="ar-DZ"/>
        </w:rPr>
        <w:t>يصبح بذلك لزاما على المؤسسة</w:t>
      </w:r>
      <w:r w:rsidRPr="00BC1B4D">
        <w:rPr>
          <w:rFonts w:cs="Arabic Transparent"/>
          <w:sz w:val="28"/>
          <w:szCs w:val="28"/>
          <w:rtl/>
          <w:lang w:bidi="ar-DZ"/>
        </w:rPr>
        <w:t>،</w:t>
      </w:r>
      <w:r w:rsidR="00641B63" w:rsidRPr="00BC1B4D">
        <w:rPr>
          <w:rFonts w:cs="Arabic Transparent"/>
          <w:sz w:val="28"/>
          <w:szCs w:val="28"/>
          <w:rtl/>
          <w:lang w:bidi="ar-DZ"/>
        </w:rPr>
        <w:t xml:space="preserve"> في إطار نظام التسيير الجديد القائم على اعتماد مبادئ التنمية المستدامة المرتكزة على مقاربة الأطراف ذات المصلحة من جهة وتحديد التحديات من جهة أخرى، وضع أو صياغة أهداف تمس كل جوانب التنمية المستدامة (اقتصاديا، بيئيا، اجتماعيا) كما سبق ذكره.</w:t>
      </w:r>
    </w:p>
    <w:p w:rsidR="00641B63" w:rsidRPr="00BC1B4D" w:rsidRDefault="00641B63" w:rsidP="00641B63">
      <w:pPr>
        <w:jc w:val="both"/>
        <w:rPr>
          <w:rFonts w:cs="Arabic Transparent"/>
          <w:sz w:val="16"/>
          <w:szCs w:val="16"/>
          <w:rtl/>
          <w:lang w:bidi="ar-DZ"/>
        </w:rPr>
      </w:pPr>
    </w:p>
    <w:p w:rsidR="00641B63" w:rsidRPr="00BC1B4D" w:rsidRDefault="00641B63" w:rsidP="00641B63">
      <w:pPr>
        <w:tabs>
          <w:tab w:val="left" w:pos="610"/>
        </w:tabs>
        <w:jc w:val="both"/>
        <w:rPr>
          <w:rFonts w:cs="Arabic Transparent"/>
          <w:sz w:val="28"/>
          <w:szCs w:val="28"/>
          <w:rtl/>
          <w:lang w:bidi="ar-DZ"/>
        </w:rPr>
      </w:pPr>
      <w:r w:rsidRPr="00BC1B4D">
        <w:rPr>
          <w:rFonts w:cs="Arabic Transparent"/>
          <w:b/>
          <w:bCs/>
          <w:sz w:val="28"/>
          <w:szCs w:val="28"/>
          <w:rtl/>
          <w:lang w:bidi="ar-DZ"/>
        </w:rPr>
        <w:t xml:space="preserve">       المرحلة الثالثة: </w:t>
      </w:r>
      <w:r w:rsidRPr="00BC1B4D">
        <w:rPr>
          <w:rFonts w:cs="Arabic Transparent"/>
          <w:sz w:val="28"/>
          <w:szCs w:val="28"/>
          <w:rtl/>
          <w:lang w:bidi="ar-DZ"/>
        </w:rPr>
        <w:t>تقتضي القيام بمسح شامل لموارد المؤسسة</w:t>
      </w:r>
      <w:r w:rsidR="005A17AD" w:rsidRPr="00BC1B4D">
        <w:rPr>
          <w:rFonts w:cs="Arabic Transparent"/>
          <w:sz w:val="28"/>
          <w:szCs w:val="28"/>
          <w:rtl/>
          <w:lang w:bidi="ar-DZ"/>
        </w:rPr>
        <w:t>،</w:t>
      </w:r>
      <w:r w:rsidRPr="00BC1B4D">
        <w:rPr>
          <w:rFonts w:cs="Arabic Transparent"/>
          <w:sz w:val="28"/>
          <w:szCs w:val="28"/>
          <w:rtl/>
          <w:lang w:bidi="ar-DZ"/>
        </w:rPr>
        <w:t xml:space="preserve"> وصياغة أهداف تمتاز بالواقعية والتأثير، كذلك يجب أن يقف المسير على طبيعة نظام التسيير في المؤسسة ومدى تطابقه/اختلافه مع مبادئ التنمية المستدامة</w:t>
      </w:r>
      <w:r w:rsidR="005A17AD" w:rsidRPr="00BC1B4D">
        <w:rPr>
          <w:rFonts w:cs="Arabic Transparent"/>
          <w:sz w:val="28"/>
          <w:szCs w:val="28"/>
          <w:rtl/>
          <w:lang w:bidi="ar-DZ"/>
        </w:rPr>
        <w:t>،</w:t>
      </w:r>
      <w:r w:rsidRPr="00BC1B4D">
        <w:rPr>
          <w:rFonts w:cs="Arabic Transparent"/>
          <w:sz w:val="28"/>
          <w:szCs w:val="28"/>
          <w:rtl/>
          <w:lang w:bidi="ar-DZ"/>
        </w:rPr>
        <w:t xml:space="preserve"> المستمدة من إعلان مؤتمر ريو دي جانيرو:</w:t>
      </w:r>
    </w:p>
    <w:p w:rsidR="005A17AD" w:rsidRPr="00BC1B4D" w:rsidRDefault="005A17AD" w:rsidP="00641B63">
      <w:pPr>
        <w:tabs>
          <w:tab w:val="left" w:pos="610"/>
        </w:tabs>
        <w:jc w:val="both"/>
        <w:rPr>
          <w:rFonts w:cs="Arabic Transparent"/>
          <w:sz w:val="16"/>
          <w:szCs w:val="16"/>
          <w:rtl/>
          <w:lang w:bidi="ar-DZ"/>
        </w:rPr>
      </w:pPr>
    </w:p>
    <w:p w:rsidR="00641B63" w:rsidRPr="00BC1B4D" w:rsidRDefault="00641B63" w:rsidP="00641B63">
      <w:pPr>
        <w:numPr>
          <w:ilvl w:val="0"/>
          <w:numId w:val="4"/>
        </w:numPr>
        <w:jc w:val="both"/>
        <w:rPr>
          <w:rFonts w:cs="Arabic Transparent"/>
          <w:sz w:val="28"/>
          <w:szCs w:val="28"/>
          <w:rtl/>
          <w:lang w:bidi="ar-DZ"/>
        </w:rPr>
      </w:pPr>
      <w:r w:rsidRPr="00BC1B4D">
        <w:rPr>
          <w:rFonts w:cs="Arabic Transparent"/>
          <w:sz w:val="28"/>
          <w:szCs w:val="28"/>
          <w:rtl/>
          <w:lang w:bidi="ar-DZ"/>
        </w:rPr>
        <w:t>العدالة (مابين الأجيال، وما بين الشعوب والدول).</w:t>
      </w:r>
    </w:p>
    <w:p w:rsidR="00641B63" w:rsidRPr="00BC1B4D" w:rsidRDefault="00641B63" w:rsidP="00641B63">
      <w:pPr>
        <w:numPr>
          <w:ilvl w:val="0"/>
          <w:numId w:val="4"/>
        </w:numPr>
        <w:jc w:val="both"/>
        <w:rPr>
          <w:rFonts w:cs="Arabic Transparent"/>
          <w:sz w:val="28"/>
          <w:szCs w:val="28"/>
          <w:lang w:bidi="ar-DZ"/>
        </w:rPr>
      </w:pPr>
      <w:r w:rsidRPr="00BC1B4D">
        <w:rPr>
          <w:rFonts w:cs="Arabic Transparent"/>
          <w:sz w:val="28"/>
          <w:szCs w:val="28"/>
          <w:rtl/>
          <w:lang w:bidi="ar-DZ"/>
        </w:rPr>
        <w:t>حرية الولوج إلى المعلومة واتخاذ القرار.</w:t>
      </w:r>
    </w:p>
    <w:p w:rsidR="00641B63" w:rsidRPr="00BC1B4D" w:rsidRDefault="00641B63" w:rsidP="00641B63">
      <w:pPr>
        <w:numPr>
          <w:ilvl w:val="0"/>
          <w:numId w:val="4"/>
        </w:numPr>
        <w:jc w:val="both"/>
        <w:rPr>
          <w:rFonts w:cs="Arabic Transparent"/>
          <w:sz w:val="28"/>
          <w:szCs w:val="28"/>
          <w:lang w:bidi="ar-DZ"/>
        </w:rPr>
      </w:pPr>
      <w:r w:rsidRPr="00BC1B4D">
        <w:rPr>
          <w:rFonts w:cs="Arabic Transparent"/>
          <w:sz w:val="28"/>
          <w:szCs w:val="28"/>
          <w:rtl/>
          <w:lang w:bidi="ar-DZ"/>
        </w:rPr>
        <w:t>حماية البيئة.</w:t>
      </w:r>
    </w:p>
    <w:p w:rsidR="00641B63" w:rsidRPr="00BC1B4D" w:rsidRDefault="00641B63" w:rsidP="00641B63">
      <w:pPr>
        <w:numPr>
          <w:ilvl w:val="0"/>
          <w:numId w:val="4"/>
        </w:numPr>
        <w:jc w:val="both"/>
        <w:rPr>
          <w:rFonts w:cs="Arabic Transparent"/>
          <w:sz w:val="28"/>
          <w:szCs w:val="28"/>
          <w:lang w:bidi="ar-DZ"/>
        </w:rPr>
      </w:pPr>
      <w:r w:rsidRPr="00BC1B4D">
        <w:rPr>
          <w:rFonts w:cs="Arabic Transparent"/>
          <w:sz w:val="28"/>
          <w:szCs w:val="28"/>
          <w:rtl/>
          <w:lang w:bidi="ar-DZ"/>
        </w:rPr>
        <w:t>تطبيق مبدأ المحافظة.</w:t>
      </w:r>
    </w:p>
    <w:p w:rsidR="00641B63" w:rsidRPr="00BC1B4D" w:rsidRDefault="00641B63" w:rsidP="00641B63">
      <w:pPr>
        <w:numPr>
          <w:ilvl w:val="0"/>
          <w:numId w:val="4"/>
        </w:numPr>
        <w:jc w:val="both"/>
        <w:rPr>
          <w:rFonts w:cs="Arabic Transparent"/>
          <w:sz w:val="28"/>
          <w:szCs w:val="28"/>
          <w:lang w:bidi="ar-DZ"/>
        </w:rPr>
      </w:pPr>
      <w:r w:rsidRPr="00BC1B4D">
        <w:rPr>
          <w:rFonts w:cs="Arabic Transparent"/>
          <w:sz w:val="28"/>
          <w:szCs w:val="28"/>
          <w:rtl/>
          <w:lang w:bidi="ar-DZ"/>
        </w:rPr>
        <w:t>تطبيق مبدأ الملوث/المستعمل-الدافع.</w:t>
      </w:r>
    </w:p>
    <w:p w:rsidR="00641B63" w:rsidRDefault="00641B63" w:rsidP="00641B63">
      <w:pPr>
        <w:numPr>
          <w:ilvl w:val="0"/>
          <w:numId w:val="4"/>
        </w:numPr>
        <w:jc w:val="both"/>
        <w:rPr>
          <w:rFonts w:cs="Arabic Transparent"/>
          <w:sz w:val="28"/>
          <w:szCs w:val="28"/>
          <w:lang w:bidi="ar-DZ"/>
        </w:rPr>
      </w:pPr>
      <w:r w:rsidRPr="00BC1B4D">
        <w:rPr>
          <w:rFonts w:cs="Arabic Transparent"/>
          <w:sz w:val="28"/>
          <w:szCs w:val="28"/>
          <w:rtl/>
          <w:lang w:bidi="ar-DZ"/>
        </w:rPr>
        <w:t>الشراكة الدولية، الوطنية، المحلية.</w:t>
      </w:r>
    </w:p>
    <w:p w:rsidR="0083568D" w:rsidRPr="00BC1B4D" w:rsidRDefault="0083568D" w:rsidP="0083568D">
      <w:pPr>
        <w:ind w:left="360"/>
        <w:jc w:val="both"/>
        <w:rPr>
          <w:rFonts w:cs="Arabic Transparent"/>
          <w:sz w:val="28"/>
          <w:szCs w:val="28"/>
          <w:lang w:bidi="ar-DZ"/>
        </w:rPr>
      </w:pPr>
    </w:p>
    <w:p w:rsidR="00641B63" w:rsidRPr="00BC1B4D" w:rsidRDefault="00641B63" w:rsidP="00641B63">
      <w:pPr>
        <w:numPr>
          <w:ilvl w:val="0"/>
          <w:numId w:val="4"/>
        </w:numPr>
        <w:jc w:val="both"/>
        <w:rPr>
          <w:rFonts w:cs="Arabic Transparent"/>
          <w:sz w:val="28"/>
          <w:szCs w:val="28"/>
          <w:lang w:bidi="ar-DZ"/>
        </w:rPr>
      </w:pPr>
      <w:r w:rsidRPr="00BC1B4D">
        <w:rPr>
          <w:rFonts w:cs="Arabic Transparent"/>
          <w:sz w:val="28"/>
          <w:szCs w:val="28"/>
          <w:rtl/>
          <w:lang w:bidi="ar-DZ"/>
        </w:rPr>
        <w:lastRenderedPageBreak/>
        <w:t>التزام كلي من طرف جميع شرائح المجتمع مع تقاسم المسؤولية.</w:t>
      </w:r>
    </w:p>
    <w:p w:rsidR="00641B63" w:rsidRPr="00BC1B4D" w:rsidRDefault="00641B63" w:rsidP="00641B63">
      <w:pPr>
        <w:numPr>
          <w:ilvl w:val="0"/>
          <w:numId w:val="4"/>
        </w:numPr>
        <w:jc w:val="both"/>
        <w:rPr>
          <w:rFonts w:cs="Arabic Transparent"/>
          <w:sz w:val="28"/>
          <w:szCs w:val="28"/>
          <w:lang w:bidi="ar-DZ"/>
        </w:rPr>
      </w:pPr>
      <w:r w:rsidRPr="00BC1B4D">
        <w:rPr>
          <w:rFonts w:cs="Arabic Transparent"/>
          <w:sz w:val="28"/>
          <w:szCs w:val="28"/>
          <w:rtl/>
          <w:lang w:bidi="ar-DZ"/>
        </w:rPr>
        <w:t>إدماج الأبعاد الاقتصادية والاجتماعية والبيئية في عملية اتخاذ القرار.</w:t>
      </w:r>
    </w:p>
    <w:p w:rsidR="00641B63" w:rsidRPr="00BC1B4D" w:rsidRDefault="00641B63" w:rsidP="00641B63">
      <w:pPr>
        <w:jc w:val="both"/>
        <w:rPr>
          <w:rFonts w:cs="Arabic Transparent"/>
          <w:sz w:val="16"/>
          <w:szCs w:val="16"/>
          <w:rtl/>
          <w:lang w:bidi="ar-DZ"/>
        </w:rPr>
      </w:pPr>
    </w:p>
    <w:p w:rsidR="00641B63" w:rsidRPr="00BC1B4D" w:rsidRDefault="00641B63" w:rsidP="005A17AD">
      <w:pPr>
        <w:tabs>
          <w:tab w:val="left" w:pos="610"/>
        </w:tabs>
        <w:jc w:val="both"/>
        <w:rPr>
          <w:rFonts w:cs="Arabic Transparent"/>
          <w:sz w:val="28"/>
          <w:szCs w:val="28"/>
          <w:rtl/>
          <w:lang w:bidi="ar-DZ"/>
        </w:rPr>
      </w:pPr>
      <w:r w:rsidRPr="00BC1B4D">
        <w:rPr>
          <w:rFonts w:cs="Arabic Transparent"/>
          <w:b/>
          <w:bCs/>
          <w:sz w:val="28"/>
          <w:szCs w:val="28"/>
          <w:rtl/>
          <w:lang w:bidi="ar-DZ"/>
        </w:rPr>
        <w:t xml:space="preserve">       المرحلة الرابعة: </w:t>
      </w:r>
      <w:r w:rsidRPr="00BC1B4D">
        <w:rPr>
          <w:rFonts w:cs="Arabic Transparent"/>
          <w:sz w:val="28"/>
          <w:szCs w:val="28"/>
          <w:rtl/>
          <w:lang w:bidi="ar-DZ"/>
        </w:rPr>
        <w:t xml:space="preserve">يجب على المؤسسة طرح السؤال التالي: </w:t>
      </w:r>
      <w:r w:rsidRPr="00BC1B4D">
        <w:rPr>
          <w:rFonts w:cs="Arabic Transparent"/>
          <w:b/>
          <w:bCs/>
          <w:sz w:val="28"/>
          <w:szCs w:val="28"/>
          <w:rtl/>
          <w:lang w:bidi="ar-DZ"/>
        </w:rPr>
        <w:t>في ماذا يمكن أن نساهم في مجال التنمية المستدامة؟</w:t>
      </w:r>
      <w:r w:rsidRPr="00BC1B4D">
        <w:rPr>
          <w:rFonts w:cs="Arabic Transparent"/>
          <w:sz w:val="28"/>
          <w:szCs w:val="28"/>
          <w:rtl/>
          <w:lang w:bidi="ar-DZ"/>
        </w:rPr>
        <w:t xml:space="preserve"> فالمؤسسة لا يمكنها أن تنطلق في الاستثمار في كل جوانب التنمية المستدامة في </w:t>
      </w:r>
      <w:r w:rsidR="005A17AD" w:rsidRPr="00BC1B4D">
        <w:rPr>
          <w:rFonts w:cs="Arabic Transparent"/>
          <w:sz w:val="28"/>
          <w:szCs w:val="28"/>
          <w:rtl/>
          <w:lang w:bidi="ar-DZ"/>
        </w:rPr>
        <w:t>آن واحد</w:t>
      </w:r>
      <w:r w:rsidRPr="00BC1B4D">
        <w:rPr>
          <w:rFonts w:cs="Arabic Transparent"/>
          <w:sz w:val="28"/>
          <w:szCs w:val="28"/>
          <w:rtl/>
          <w:lang w:bidi="ar-DZ"/>
        </w:rPr>
        <w:t xml:space="preserve">، فنطاق تطبيق هذه الأخيرة واسع جدا لذا فعلى المؤسسة أن تختار مجالات ترى بأنها أكثر أهمية بالنسبة لها، وأكثر استجابة للتحديات والتطلعات التي تسعى لتلبيتها.  </w:t>
      </w:r>
    </w:p>
    <w:p w:rsidR="00641B63" w:rsidRPr="00BC1B4D" w:rsidRDefault="00641B63" w:rsidP="00641B63">
      <w:pPr>
        <w:jc w:val="both"/>
        <w:rPr>
          <w:rFonts w:cs="Arabic Transparent"/>
          <w:sz w:val="16"/>
          <w:szCs w:val="16"/>
          <w:rtl/>
          <w:lang w:bidi="ar-DZ"/>
        </w:rPr>
      </w:pPr>
    </w:p>
    <w:p w:rsidR="00641B63" w:rsidRPr="00BC1B4D" w:rsidRDefault="00641B63" w:rsidP="00641B63">
      <w:pPr>
        <w:jc w:val="both"/>
        <w:rPr>
          <w:rFonts w:cs="Arabic Transparent"/>
          <w:sz w:val="28"/>
          <w:szCs w:val="28"/>
          <w:rtl/>
          <w:lang w:bidi="ar-DZ"/>
        </w:rPr>
      </w:pPr>
    </w:p>
    <w:p w:rsidR="00641B63" w:rsidRPr="00BC1B4D" w:rsidRDefault="00641B63" w:rsidP="00641B63">
      <w:pPr>
        <w:tabs>
          <w:tab w:val="left" w:pos="610"/>
        </w:tabs>
        <w:jc w:val="both"/>
        <w:rPr>
          <w:rFonts w:cs="Arabic Transparent"/>
          <w:sz w:val="28"/>
          <w:szCs w:val="28"/>
          <w:rtl/>
          <w:lang w:bidi="ar-DZ"/>
        </w:rPr>
      </w:pPr>
      <w:r w:rsidRPr="00BC1B4D">
        <w:rPr>
          <w:rFonts w:cs="Arabic Transparent"/>
          <w:sz w:val="28"/>
          <w:szCs w:val="28"/>
          <w:rtl/>
          <w:lang w:bidi="ar-DZ"/>
        </w:rPr>
        <w:t xml:space="preserve">       كخلاصة لما سبق ذكره ترتكز المقاربة المعيارية على خلق التوافق بين مفهوم التنمية المستدامة ومكتسبات علوم التسيير</w:t>
      </w:r>
      <w:r w:rsidR="005A17AD" w:rsidRPr="00BC1B4D">
        <w:rPr>
          <w:rFonts w:cs="Arabic Transparent"/>
          <w:sz w:val="28"/>
          <w:szCs w:val="28"/>
          <w:rtl/>
          <w:lang w:bidi="ar-DZ"/>
        </w:rPr>
        <w:t>،</w:t>
      </w:r>
      <w:r w:rsidRPr="00BC1B4D">
        <w:rPr>
          <w:rFonts w:cs="Arabic Transparent"/>
          <w:sz w:val="28"/>
          <w:szCs w:val="28"/>
          <w:rtl/>
          <w:lang w:bidi="ar-DZ"/>
        </w:rPr>
        <w:t xml:space="preserve"> لهذا نجد توظيف مفهوم الجودة والتحسين المستمر وحوكمة المؤسسة. كما تجدر الإشارة إلى كون ارتكاز دليل </w:t>
      </w:r>
      <w:r w:rsidRPr="00BC1B4D">
        <w:rPr>
          <w:rFonts w:cs="Arabic Transparent"/>
          <w:i/>
          <w:iCs/>
          <w:lang w:bidi="ar-DZ"/>
        </w:rPr>
        <w:t>SD21000</w:t>
      </w:r>
      <w:r w:rsidRPr="00BC1B4D">
        <w:rPr>
          <w:rFonts w:cs="Arabic Transparent"/>
          <w:sz w:val="28"/>
          <w:szCs w:val="28"/>
          <w:rtl/>
          <w:lang w:bidi="ar-DZ"/>
        </w:rPr>
        <w:t xml:space="preserve"> على مقاربة مزدوجة</w:t>
      </w:r>
      <w:r w:rsidR="005A17AD" w:rsidRPr="00BC1B4D">
        <w:rPr>
          <w:rFonts w:cs="Arabic Transparent"/>
          <w:sz w:val="28"/>
          <w:szCs w:val="28"/>
          <w:rtl/>
          <w:lang w:bidi="ar-DZ"/>
        </w:rPr>
        <w:t>،</w:t>
      </w:r>
      <w:r w:rsidRPr="00BC1B4D">
        <w:rPr>
          <w:rFonts w:cs="Arabic Transparent"/>
          <w:sz w:val="28"/>
          <w:szCs w:val="28"/>
          <w:rtl/>
          <w:lang w:bidi="ar-DZ"/>
        </w:rPr>
        <w:t xml:space="preserve"> تجمع بين الأطراف ذات المصلحة والتحديات التي تواجهها المؤسسة يضفي عليه طابعا ديناميكيا، هذا ما يزيد من متانة المقاربة ويجعلها مقاربة مفضلة لدى المؤسسات. </w:t>
      </w:r>
    </w:p>
    <w:p w:rsidR="00641B63" w:rsidRPr="00BC1B4D" w:rsidRDefault="00641B63" w:rsidP="000D5888">
      <w:pPr>
        <w:tabs>
          <w:tab w:val="left" w:pos="610"/>
        </w:tabs>
        <w:jc w:val="both"/>
        <w:rPr>
          <w:rFonts w:cs="Arabic Transparent"/>
          <w:sz w:val="28"/>
          <w:szCs w:val="28"/>
          <w:rtl/>
          <w:lang w:bidi="ar-DZ"/>
        </w:rPr>
      </w:pPr>
      <w:r w:rsidRPr="00BC1B4D">
        <w:rPr>
          <w:rFonts w:cs="Arabic Transparent"/>
          <w:sz w:val="28"/>
          <w:szCs w:val="28"/>
          <w:rtl/>
          <w:lang w:bidi="ar-DZ"/>
        </w:rPr>
        <w:t xml:space="preserve">       ويجدر التنبيه إلى نقطة هامة فيما يتعلق بخاصية جوهرية في المعايير المستعلمة ومسألة النمطية بصورة عامة، فإلقاء نظرة على الجدول الذي تم إدراجه في بداية المطلب والمتعلق بأنواع المعايير، تمكن من ملاحظة وجود معايير كمية ومعايير كيفية، حيث يوجد فصل بين الجانب الكمي والجانب الكيفي في عملية بناء المعايير النمطية (أخذا بعين الاعتبار صعوبة قياس أو تكميم الجانب الكيفي)</w:t>
      </w:r>
      <w:r w:rsidR="000D5888" w:rsidRPr="00BC1B4D">
        <w:rPr>
          <w:rFonts w:cs="Arabic Transparent"/>
          <w:sz w:val="28"/>
          <w:szCs w:val="28"/>
          <w:rtl/>
          <w:lang w:bidi="ar-DZ"/>
        </w:rPr>
        <w:t>،</w:t>
      </w:r>
      <w:r w:rsidRPr="00BC1B4D">
        <w:rPr>
          <w:rFonts w:cs="Arabic Transparent"/>
          <w:sz w:val="28"/>
          <w:szCs w:val="28"/>
          <w:rtl/>
          <w:lang w:bidi="ar-DZ"/>
        </w:rPr>
        <w:t xml:space="preserve"> وهذا لا يصب في صالح التنمية المستدامة. نجد مؤخرا جهودا تبذل في عملية صياغة معيار جديد، يحاول القائمون عليه الدمج بين الجانبين الكمي والكيفي في محاولة لتدارك الوضع، يتعلق هذا الأمر بمعيار </w:t>
      </w:r>
      <w:r w:rsidRPr="00BC1B4D">
        <w:rPr>
          <w:rFonts w:cs="Arabic Transparent"/>
          <w:i/>
          <w:iCs/>
          <w:lang w:bidi="ar-DZ"/>
        </w:rPr>
        <w:t>ISO 26000</w:t>
      </w:r>
      <w:r w:rsidRPr="00BC1B4D">
        <w:rPr>
          <w:rFonts w:cs="Arabic Transparent"/>
          <w:sz w:val="28"/>
          <w:szCs w:val="28"/>
          <w:rtl/>
          <w:lang w:bidi="ar-DZ"/>
        </w:rPr>
        <w:t xml:space="preserve"> وهو معيار </w:t>
      </w:r>
      <w:r w:rsidR="000D5888" w:rsidRPr="00BC1B4D">
        <w:rPr>
          <w:rFonts w:cs="Arabic Transparent"/>
          <w:sz w:val="28"/>
          <w:szCs w:val="28"/>
          <w:rtl/>
          <w:lang w:bidi="ar-DZ"/>
        </w:rPr>
        <w:t>يعنى</w:t>
      </w:r>
      <w:r w:rsidRPr="00BC1B4D">
        <w:rPr>
          <w:rFonts w:cs="Arabic Transparent"/>
          <w:sz w:val="28"/>
          <w:szCs w:val="28"/>
          <w:rtl/>
          <w:lang w:bidi="ar-DZ"/>
        </w:rPr>
        <w:t xml:space="preserve"> بالمسؤولية البيئية والاجتماعية للمؤسسة </w:t>
      </w:r>
      <w:r w:rsidRPr="00BC1B4D">
        <w:rPr>
          <w:rFonts w:cs="Arabic Transparent"/>
          <w:i/>
          <w:iCs/>
          <w:lang w:bidi="ar-DZ"/>
        </w:rPr>
        <w:t>RSE</w:t>
      </w:r>
      <w:r w:rsidRPr="00BC1B4D">
        <w:rPr>
          <w:rFonts w:cs="Arabic Transparent"/>
          <w:sz w:val="28"/>
          <w:szCs w:val="28"/>
          <w:rtl/>
          <w:lang w:bidi="ar-DZ"/>
        </w:rPr>
        <w:t>.</w:t>
      </w:r>
    </w:p>
    <w:p w:rsidR="00641B63" w:rsidRPr="00BC1B4D" w:rsidRDefault="00641B63" w:rsidP="00641B63">
      <w:pPr>
        <w:autoSpaceDE w:val="0"/>
        <w:autoSpaceDN w:val="0"/>
        <w:adjustRightInd w:val="0"/>
        <w:rPr>
          <w:rFonts w:cs="Arabic Transparent"/>
          <w:szCs w:val="28"/>
          <w:rtl/>
        </w:rPr>
      </w:pPr>
    </w:p>
    <w:p w:rsidR="00C51E66" w:rsidRPr="00BC1B4D" w:rsidRDefault="00C51E66" w:rsidP="00641B63">
      <w:pPr>
        <w:autoSpaceDE w:val="0"/>
        <w:autoSpaceDN w:val="0"/>
        <w:adjustRightInd w:val="0"/>
        <w:rPr>
          <w:rFonts w:cs="Arabic Transparent"/>
          <w:b/>
          <w:bCs/>
          <w:sz w:val="28"/>
          <w:szCs w:val="28"/>
          <w:rtl/>
          <w:lang w:eastAsia="fr-FR" w:bidi="ar-DZ"/>
        </w:rPr>
      </w:pPr>
    </w:p>
    <w:p w:rsidR="00641B63" w:rsidRPr="00BC1B4D" w:rsidRDefault="00641B63" w:rsidP="00641B63">
      <w:pPr>
        <w:autoSpaceDE w:val="0"/>
        <w:autoSpaceDN w:val="0"/>
        <w:adjustRightInd w:val="0"/>
        <w:rPr>
          <w:rFonts w:cs="Arabic Transparent"/>
          <w:b/>
          <w:bCs/>
          <w:sz w:val="28"/>
          <w:szCs w:val="28"/>
          <w:rtl/>
          <w:lang w:eastAsia="fr-FR" w:bidi="ar-DZ"/>
        </w:rPr>
      </w:pPr>
      <w:r w:rsidRPr="00BC1B4D">
        <w:rPr>
          <w:rFonts w:cs="Arabic Transparent"/>
          <w:b/>
          <w:bCs/>
          <w:sz w:val="28"/>
          <w:szCs w:val="28"/>
          <w:rtl/>
          <w:lang w:eastAsia="fr-FR" w:bidi="ar-DZ"/>
        </w:rPr>
        <w:t>المطلب الثالث: المقاربة السلوكية للتنمية المستدامة</w:t>
      </w:r>
    </w:p>
    <w:p w:rsidR="00641B63" w:rsidRPr="00BC1B4D" w:rsidRDefault="00641B63" w:rsidP="00641B63">
      <w:pPr>
        <w:autoSpaceDE w:val="0"/>
        <w:autoSpaceDN w:val="0"/>
        <w:adjustRightInd w:val="0"/>
        <w:rPr>
          <w:rFonts w:cs="Arabic Transparent"/>
          <w:b/>
          <w:bCs/>
          <w:sz w:val="16"/>
          <w:szCs w:val="16"/>
          <w:lang w:eastAsia="fr-FR" w:bidi="ar-DZ"/>
        </w:rPr>
      </w:pPr>
    </w:p>
    <w:p w:rsidR="003072F4" w:rsidRPr="00BC1B4D" w:rsidRDefault="003072F4" w:rsidP="003072F4">
      <w:pPr>
        <w:tabs>
          <w:tab w:val="left" w:pos="251"/>
          <w:tab w:val="left" w:pos="610"/>
        </w:tabs>
        <w:jc w:val="lowKashida"/>
        <w:rPr>
          <w:rFonts w:cs="Arabic Transparent"/>
          <w:sz w:val="28"/>
          <w:szCs w:val="28"/>
          <w:rtl/>
          <w:lang w:eastAsia="fr-FR" w:bidi="ar-DZ"/>
        </w:rPr>
      </w:pPr>
      <w:r w:rsidRPr="00BC1B4D">
        <w:rPr>
          <w:rFonts w:cs="Arabic Transparent"/>
          <w:sz w:val="28"/>
          <w:szCs w:val="28"/>
          <w:rtl/>
        </w:rPr>
        <w:t xml:space="preserve">      </w:t>
      </w:r>
      <w:r w:rsidR="00641B63" w:rsidRPr="00BC1B4D">
        <w:rPr>
          <w:rFonts w:cs="Arabic Transparent"/>
          <w:sz w:val="28"/>
          <w:szCs w:val="28"/>
          <w:rtl/>
        </w:rPr>
        <w:t xml:space="preserve"> يمكن أن ننطلق أساسا من نتائج </w:t>
      </w:r>
      <w:r w:rsidR="00641B63" w:rsidRPr="00BC1B4D">
        <w:rPr>
          <w:rFonts w:cs="Arabic Transparent"/>
          <w:sz w:val="28"/>
          <w:szCs w:val="28"/>
          <w:rtl/>
          <w:lang w:eastAsia="fr-FR"/>
        </w:rPr>
        <w:t>أعمال</w:t>
      </w:r>
      <w:r w:rsidR="00641B63" w:rsidRPr="00BC1B4D">
        <w:rPr>
          <w:rFonts w:cs="Arabic Transparent"/>
          <w:sz w:val="28"/>
          <w:szCs w:val="28"/>
          <w:lang w:eastAsia="fr-FR"/>
        </w:rPr>
        <w:t xml:space="preserve"> </w:t>
      </w:r>
      <w:r w:rsidR="00641B63" w:rsidRPr="00BC1B4D">
        <w:rPr>
          <w:rFonts w:cs="Arabic Transparent"/>
          <w:i/>
          <w:iCs/>
          <w:lang w:eastAsia="fr-FR"/>
        </w:rPr>
        <w:t>Amartya Sen</w:t>
      </w:r>
      <w:r w:rsidR="00641B63" w:rsidRPr="00BC1B4D">
        <w:rPr>
          <w:rFonts w:cs="Arabic Transparent"/>
          <w:i/>
          <w:iCs/>
          <w:sz w:val="28"/>
          <w:szCs w:val="28"/>
          <w:lang w:eastAsia="fr-FR"/>
        </w:rPr>
        <w:t xml:space="preserve"> </w:t>
      </w:r>
      <w:r w:rsidR="00641B63" w:rsidRPr="00BC1B4D">
        <w:rPr>
          <w:rFonts w:cs="Arabic Transparent"/>
          <w:sz w:val="28"/>
          <w:szCs w:val="28"/>
          <w:rtl/>
          <w:lang w:eastAsia="fr-FR"/>
        </w:rPr>
        <w:t xml:space="preserve">والتي تركز على مبدأ </w:t>
      </w:r>
      <w:r w:rsidR="00641B63" w:rsidRPr="00BC1B4D">
        <w:rPr>
          <w:rFonts w:cs="Arabic Transparent"/>
          <w:i/>
          <w:iCs/>
          <w:lang w:eastAsia="fr-FR"/>
        </w:rPr>
        <w:t>l’individualisme méthodologique</w:t>
      </w:r>
      <w:r w:rsidR="00857324" w:rsidRPr="00BC1B4D">
        <w:rPr>
          <w:rFonts w:cs="Arabic Transparent"/>
          <w:sz w:val="28"/>
          <w:szCs w:val="28"/>
          <w:rtl/>
          <w:lang w:eastAsia="fr-FR" w:bidi="ar-DZ"/>
        </w:rPr>
        <w:t>،</w:t>
      </w:r>
      <w:r w:rsidR="00641B63" w:rsidRPr="00BC1B4D">
        <w:rPr>
          <w:rFonts w:cs="Arabic Transparent"/>
          <w:sz w:val="28"/>
          <w:szCs w:val="28"/>
          <w:rtl/>
          <w:lang w:eastAsia="fr-FR"/>
        </w:rPr>
        <w:t xml:space="preserve"> من أجل توضيح الأسباب الكامنة وراء المشاكل التنموية والتي تحصرها في طبيعة التنظيمات البشرية وبالخصوص المؤسسات.</w:t>
      </w:r>
      <w:r w:rsidR="00641B63" w:rsidRPr="00BC1B4D">
        <w:rPr>
          <w:rStyle w:val="Appelnotedebasdep"/>
          <w:rFonts w:cs="Arabic Transparent"/>
          <w:sz w:val="28"/>
          <w:szCs w:val="28"/>
          <w:rtl/>
          <w:lang w:eastAsia="fr-FR"/>
        </w:rPr>
        <w:footnoteReference w:id="83"/>
      </w:r>
      <w:r w:rsidR="00641B63" w:rsidRPr="00BC1B4D">
        <w:rPr>
          <w:rFonts w:cs="Arabic Transparent"/>
          <w:sz w:val="28"/>
          <w:szCs w:val="28"/>
          <w:rtl/>
          <w:lang w:eastAsia="fr-FR"/>
        </w:rPr>
        <w:t xml:space="preserve"> كما </w:t>
      </w:r>
      <w:r w:rsidR="00641B63" w:rsidRPr="00BC1B4D">
        <w:rPr>
          <w:rFonts w:cs="Arabic Transparent"/>
          <w:sz w:val="28"/>
          <w:szCs w:val="28"/>
          <w:rtl/>
        </w:rPr>
        <w:t xml:space="preserve">يؤكد </w:t>
      </w:r>
      <w:r w:rsidR="00641B63" w:rsidRPr="00BC1B4D">
        <w:rPr>
          <w:rFonts w:cs="Arabic Transparent"/>
          <w:i/>
          <w:iCs/>
        </w:rPr>
        <w:t>Mintzberg</w:t>
      </w:r>
      <w:r w:rsidR="00641B63" w:rsidRPr="00BC1B4D">
        <w:rPr>
          <w:rFonts w:cs="Arabic Transparent"/>
          <w:sz w:val="28"/>
          <w:szCs w:val="28"/>
          <w:rtl/>
        </w:rPr>
        <w:t xml:space="preserve"> أنه منذ أن أصبح الاقتصاديون والمساهمون هم المتحكمين في المؤسسة، غيرت هذه الأخيرة مهمتها</w:t>
      </w:r>
      <w:r w:rsidR="00857324" w:rsidRPr="00BC1B4D">
        <w:rPr>
          <w:rFonts w:cs="Arabic Transparent"/>
          <w:sz w:val="28"/>
          <w:szCs w:val="28"/>
          <w:rtl/>
        </w:rPr>
        <w:t>،</w:t>
      </w:r>
      <w:r w:rsidR="00641B63" w:rsidRPr="00BC1B4D">
        <w:rPr>
          <w:rFonts w:cs="Arabic Transparent"/>
          <w:sz w:val="28"/>
          <w:szCs w:val="28"/>
          <w:rtl/>
        </w:rPr>
        <w:t xml:space="preserve"> من خلال كون أن الفعالية والمردودية </w:t>
      </w:r>
      <w:r w:rsidR="00857324" w:rsidRPr="00BC1B4D">
        <w:rPr>
          <w:rFonts w:cs="Arabic Transparent"/>
          <w:sz w:val="28"/>
          <w:szCs w:val="28"/>
          <w:rtl/>
        </w:rPr>
        <w:t>غطت السبب الرئيسي الذي يقف وراء وجود المؤسسة</w:t>
      </w:r>
      <w:r w:rsidR="00641B63" w:rsidRPr="00BC1B4D">
        <w:rPr>
          <w:rFonts w:cs="Arabic Transparent"/>
          <w:sz w:val="28"/>
          <w:szCs w:val="28"/>
          <w:rtl/>
        </w:rPr>
        <w:t xml:space="preserve">، يردف  </w:t>
      </w:r>
      <w:r w:rsidR="00641B63" w:rsidRPr="00BC1B4D">
        <w:rPr>
          <w:rFonts w:cs="Arabic Transparent"/>
          <w:i/>
          <w:iCs/>
        </w:rPr>
        <w:t>Mintzberg</w:t>
      </w:r>
      <w:r w:rsidR="00641B63" w:rsidRPr="00BC1B4D">
        <w:rPr>
          <w:rFonts w:cs="Arabic Transparent"/>
          <w:i/>
          <w:iCs/>
          <w:sz w:val="28"/>
          <w:szCs w:val="28"/>
          <w:rtl/>
        </w:rPr>
        <w:t xml:space="preserve"> </w:t>
      </w:r>
      <w:r w:rsidR="00641B63" w:rsidRPr="00BC1B4D">
        <w:rPr>
          <w:rFonts w:cs="Arabic Transparent"/>
          <w:sz w:val="28"/>
          <w:szCs w:val="28"/>
          <w:rtl/>
        </w:rPr>
        <w:t>قائلا: أنشأنا المؤسسات من أجل خدمتنا وها نحن الآن نعمل من أجل إثرائها.</w:t>
      </w:r>
      <w:r w:rsidR="00641B63" w:rsidRPr="00BC1B4D">
        <w:rPr>
          <w:rStyle w:val="Appelnotedebasdep"/>
          <w:rFonts w:cs="Arabic Transparent"/>
          <w:sz w:val="28"/>
          <w:szCs w:val="28"/>
          <w:rtl/>
        </w:rPr>
        <w:footnoteReference w:id="84"/>
      </w:r>
      <w:r w:rsidR="00641B63" w:rsidRPr="00BC1B4D">
        <w:rPr>
          <w:rFonts w:cs="Arabic Transparent"/>
          <w:sz w:val="28"/>
          <w:szCs w:val="28"/>
          <w:rtl/>
          <w:lang w:eastAsia="fr-FR"/>
        </w:rPr>
        <w:t xml:space="preserve"> ففي عالم تحكم فيه العولمة الاقتصادية والنظرة الرأس مالية المبنية على تحقيق المردودية المالية والاقتصادية، تحتاج المؤسسات إلى مراجعة للآثار الاقتصادية والاجتماعية وحتى البيئية</w:t>
      </w:r>
      <w:r w:rsidRPr="00BC1B4D">
        <w:rPr>
          <w:rFonts w:cs="Arabic Transparent"/>
          <w:sz w:val="28"/>
          <w:szCs w:val="28"/>
          <w:rtl/>
          <w:lang w:eastAsia="fr-FR"/>
        </w:rPr>
        <w:t>،</w:t>
      </w:r>
      <w:r w:rsidR="00641B63" w:rsidRPr="00BC1B4D">
        <w:rPr>
          <w:rFonts w:cs="Arabic Transparent"/>
          <w:sz w:val="28"/>
          <w:szCs w:val="28"/>
          <w:rtl/>
          <w:lang w:eastAsia="fr-FR"/>
        </w:rPr>
        <w:t xml:space="preserve"> لاستراتيجياتها وسياساتها المتبعة، بدليل الآثار السلبية </w:t>
      </w:r>
      <w:r w:rsidR="00641B63" w:rsidRPr="00BC1B4D">
        <w:rPr>
          <w:rFonts w:cs="Arabic Transparent"/>
          <w:sz w:val="28"/>
          <w:szCs w:val="28"/>
          <w:rtl/>
          <w:lang w:eastAsia="fr-FR" w:bidi="ar-DZ"/>
        </w:rPr>
        <w:t>لأحداث كثيرة</w:t>
      </w:r>
      <w:r w:rsidRPr="00BC1B4D">
        <w:rPr>
          <w:rFonts w:cs="Arabic Transparent"/>
          <w:sz w:val="28"/>
          <w:szCs w:val="28"/>
          <w:rtl/>
          <w:lang w:eastAsia="fr-FR" w:bidi="ar-DZ"/>
        </w:rPr>
        <w:t>.</w:t>
      </w:r>
    </w:p>
    <w:p w:rsidR="003072F4" w:rsidRPr="00BC1B4D" w:rsidRDefault="003072F4" w:rsidP="003072F4">
      <w:pPr>
        <w:tabs>
          <w:tab w:val="left" w:pos="251"/>
          <w:tab w:val="left" w:pos="610"/>
        </w:tabs>
        <w:jc w:val="lowKashida"/>
        <w:rPr>
          <w:rFonts w:cs="Arabic Transparent"/>
          <w:sz w:val="16"/>
          <w:szCs w:val="16"/>
          <w:rtl/>
          <w:lang w:eastAsia="fr-FR" w:bidi="ar-DZ"/>
        </w:rPr>
      </w:pPr>
    </w:p>
    <w:p w:rsidR="0083568D" w:rsidRDefault="003072F4" w:rsidP="003072F4">
      <w:pPr>
        <w:tabs>
          <w:tab w:val="left" w:pos="251"/>
          <w:tab w:val="left" w:pos="610"/>
        </w:tabs>
        <w:jc w:val="lowKashida"/>
        <w:rPr>
          <w:rFonts w:cs="Arabic Transparent"/>
          <w:sz w:val="28"/>
          <w:szCs w:val="28"/>
          <w:lang w:eastAsia="fr-FR" w:bidi="ar-DZ"/>
        </w:rPr>
      </w:pPr>
      <w:r w:rsidRPr="00BC1B4D">
        <w:rPr>
          <w:rFonts w:cs="Arabic Transparent"/>
          <w:sz w:val="28"/>
          <w:szCs w:val="28"/>
          <w:rtl/>
          <w:lang w:eastAsia="fr-FR" w:bidi="ar-DZ"/>
        </w:rPr>
        <w:t xml:space="preserve">       </w:t>
      </w:r>
      <w:r w:rsidR="00641B63" w:rsidRPr="00BC1B4D">
        <w:rPr>
          <w:rFonts w:cs="Arabic Transparent"/>
          <w:sz w:val="28"/>
          <w:szCs w:val="28"/>
          <w:rtl/>
          <w:lang w:eastAsia="fr-FR" w:bidi="ar-DZ"/>
        </w:rPr>
        <w:t xml:space="preserve">فمثلا الماركة العالمية لصناعة المستلزمات الرياضية </w:t>
      </w:r>
      <w:r w:rsidR="00641B63" w:rsidRPr="00BC1B4D">
        <w:rPr>
          <w:rFonts w:cs="Arabic Transparent"/>
          <w:i/>
          <w:iCs/>
          <w:lang w:eastAsia="fr-FR" w:bidi="ar-DZ"/>
        </w:rPr>
        <w:t>Nike</w:t>
      </w:r>
      <w:r w:rsidR="00641B63" w:rsidRPr="00BC1B4D">
        <w:rPr>
          <w:rFonts w:cs="Arabic Transparent"/>
          <w:sz w:val="28"/>
          <w:szCs w:val="28"/>
          <w:rtl/>
          <w:lang w:eastAsia="fr-FR" w:bidi="ar-DZ"/>
        </w:rPr>
        <w:t xml:space="preserve">، رضخت لضغوط الزبائن والرأي العام واعترفت بتشغيلها للأطفال في ورشات صناعة كرات القدم بباكستان، شركة </w:t>
      </w:r>
      <w:r w:rsidR="00641B63" w:rsidRPr="00BC1B4D">
        <w:rPr>
          <w:rFonts w:cs="Arabic Transparent"/>
          <w:i/>
          <w:iCs/>
          <w:lang w:eastAsia="fr-FR" w:bidi="ar-DZ"/>
        </w:rPr>
        <w:t>Danone</w:t>
      </w:r>
      <w:r w:rsidR="00641B63" w:rsidRPr="00BC1B4D">
        <w:rPr>
          <w:rFonts w:cs="Arabic Transparent"/>
          <w:sz w:val="28"/>
          <w:szCs w:val="28"/>
          <w:rtl/>
          <w:lang w:eastAsia="fr-FR" w:bidi="ar-DZ"/>
        </w:rPr>
        <w:t xml:space="preserve"> التي فقدت في وقت ما سمعتها على أنها شركة مسؤولة بيئيا واجتماعيا في قضية </w:t>
      </w:r>
      <w:r w:rsidR="00641B63" w:rsidRPr="00BC1B4D">
        <w:rPr>
          <w:rFonts w:cs="Arabic Transparent"/>
          <w:i/>
          <w:iCs/>
          <w:lang w:eastAsia="fr-FR" w:bidi="ar-DZ"/>
        </w:rPr>
        <w:t>Petits Lu</w:t>
      </w:r>
      <w:r w:rsidR="00641B63" w:rsidRPr="00BC1B4D">
        <w:rPr>
          <w:rFonts w:cs="Arabic Transparent"/>
          <w:sz w:val="28"/>
          <w:szCs w:val="28"/>
          <w:rtl/>
          <w:lang w:eastAsia="fr-FR" w:bidi="ar-DZ"/>
        </w:rPr>
        <w:t xml:space="preserve">، أين ضحت بثاني أكبر مصنع للمواد الغذائية في العالم والذي يحتكر السوق الفرنسية وقامت ببيعه لشركة </w:t>
      </w:r>
      <w:r w:rsidR="00641B63" w:rsidRPr="00BC1B4D">
        <w:rPr>
          <w:rFonts w:cs="Arabic Transparent"/>
          <w:i/>
          <w:iCs/>
        </w:rPr>
        <w:t xml:space="preserve">Kraft Foods </w:t>
      </w:r>
      <w:r w:rsidR="00641B63" w:rsidRPr="00BC1B4D">
        <w:rPr>
          <w:rFonts w:cs="Arabic Transparent"/>
          <w:sz w:val="28"/>
          <w:szCs w:val="28"/>
          <w:rtl/>
          <w:lang w:eastAsia="fr-FR" w:bidi="ar-DZ"/>
        </w:rPr>
        <w:t xml:space="preserve"> الأمريكية سنة 2007، بحثا عن الربح السريع فقط متجاهلة بذلك مصير آلاف العمال وكذا استقرار الاقتصاد الفرنسي،  لتتوالى بعدها أزمات وأحداث كثيرة ميزت عالم الأعمال، أضرت بسمعة وصورة </w:t>
      </w:r>
    </w:p>
    <w:p w:rsidR="00641B63" w:rsidRPr="00BC1B4D" w:rsidRDefault="00641B63" w:rsidP="003072F4">
      <w:pPr>
        <w:tabs>
          <w:tab w:val="left" w:pos="251"/>
          <w:tab w:val="left" w:pos="610"/>
        </w:tabs>
        <w:jc w:val="lowKashida"/>
        <w:rPr>
          <w:rFonts w:cs="Arabic Transparent"/>
          <w:sz w:val="28"/>
          <w:szCs w:val="28"/>
          <w:rtl/>
          <w:lang w:eastAsia="fr-FR" w:bidi="ar-DZ"/>
        </w:rPr>
      </w:pPr>
      <w:r w:rsidRPr="00BC1B4D">
        <w:rPr>
          <w:rFonts w:cs="Arabic Transparent"/>
          <w:sz w:val="28"/>
          <w:szCs w:val="28"/>
          <w:rtl/>
          <w:lang w:eastAsia="fr-FR" w:bidi="ar-DZ"/>
        </w:rPr>
        <w:lastRenderedPageBreak/>
        <w:t xml:space="preserve">عدد معتبر من المؤسسات والشركات العالمية نذكر مثلا: </w:t>
      </w:r>
      <w:r w:rsidRPr="00BC1B4D">
        <w:rPr>
          <w:rFonts w:cs="Arabic Transparent"/>
          <w:color w:val="373436"/>
          <w:sz w:val="21"/>
          <w:szCs w:val="21"/>
        </w:rPr>
        <w:t xml:space="preserve">  </w:t>
      </w:r>
      <w:r w:rsidRPr="00BC1B4D">
        <w:rPr>
          <w:rFonts w:cs="Arabic Transparent"/>
          <w:i/>
          <w:iCs/>
          <w:color w:val="373436"/>
        </w:rPr>
        <w:t xml:space="preserve">Exxon’s oil leak </w:t>
      </w:r>
      <w:r w:rsidRPr="00BC1B4D">
        <w:rPr>
          <w:rFonts w:cs="Arabic Transparent"/>
          <w:sz w:val="28"/>
          <w:szCs w:val="28"/>
          <w:rtl/>
          <w:lang w:eastAsia="fr-FR" w:bidi="ar-DZ"/>
        </w:rPr>
        <w:t xml:space="preserve">في </w:t>
      </w:r>
      <w:r w:rsidRPr="00BC1B4D">
        <w:rPr>
          <w:rFonts w:cs="Arabic Transparent"/>
          <w:i/>
          <w:iCs/>
          <w:color w:val="373436"/>
        </w:rPr>
        <w:t>Alaska</w:t>
      </w:r>
      <w:r w:rsidRPr="00BC1B4D">
        <w:rPr>
          <w:rFonts w:cs="Arabic Transparent"/>
          <w:sz w:val="28"/>
          <w:szCs w:val="28"/>
          <w:rtl/>
          <w:lang w:eastAsia="fr-FR" w:bidi="ar-DZ"/>
        </w:rPr>
        <w:t xml:space="preserve"> ، كذلك شركة </w:t>
      </w:r>
      <w:r w:rsidRPr="00BC1B4D">
        <w:rPr>
          <w:rFonts w:cs="Arabic Transparent"/>
          <w:i/>
          <w:iCs/>
          <w:color w:val="373436"/>
        </w:rPr>
        <w:t>The Union Carbide gas leak</w:t>
      </w:r>
      <w:r w:rsidRPr="00BC1B4D">
        <w:rPr>
          <w:rFonts w:cs="Arabic Transparent"/>
          <w:sz w:val="28"/>
          <w:szCs w:val="28"/>
          <w:rtl/>
          <w:lang w:eastAsia="fr-FR" w:bidi="ar-DZ"/>
        </w:rPr>
        <w:t xml:space="preserve"> في الهند، وعدد معتبر من القضايا لا يسع المجال لذكرها، وآخرها التعاملات المشبوهة في البورصات العالمية والتي أدت إلى أزمة مالية</w:t>
      </w:r>
      <w:r w:rsidR="00E435B5" w:rsidRPr="00BC1B4D">
        <w:rPr>
          <w:rFonts w:cs="Arabic Transparent"/>
          <w:sz w:val="28"/>
          <w:szCs w:val="28"/>
          <w:rtl/>
          <w:lang w:eastAsia="fr-FR" w:bidi="ar-DZ"/>
        </w:rPr>
        <w:t>،</w:t>
      </w:r>
      <w:r w:rsidRPr="00BC1B4D">
        <w:rPr>
          <w:rFonts w:cs="Arabic Transparent"/>
          <w:sz w:val="28"/>
          <w:szCs w:val="28"/>
          <w:rtl/>
          <w:lang w:eastAsia="fr-FR" w:bidi="ar-DZ"/>
        </w:rPr>
        <w:t xml:space="preserve"> تحولت إلى أزمة اقتصادية، كان آخر فصولها أزمة الديون السيادية في الولايات المتحدة الأمريكية.</w:t>
      </w:r>
    </w:p>
    <w:p w:rsidR="00641B63" w:rsidRPr="00BC1B4D" w:rsidRDefault="00641B63" w:rsidP="00641B63">
      <w:pPr>
        <w:tabs>
          <w:tab w:val="left" w:pos="251"/>
          <w:tab w:val="left" w:pos="610"/>
        </w:tabs>
        <w:jc w:val="lowKashida"/>
        <w:rPr>
          <w:rFonts w:cs="Arabic Transparent"/>
          <w:sz w:val="16"/>
          <w:szCs w:val="16"/>
          <w:rtl/>
          <w:lang w:eastAsia="fr-FR" w:bidi="ar-DZ"/>
        </w:rPr>
      </w:pPr>
    </w:p>
    <w:p w:rsidR="00641B63" w:rsidRPr="00BC1B4D" w:rsidRDefault="00641B63" w:rsidP="00641B63">
      <w:pPr>
        <w:tabs>
          <w:tab w:val="left" w:pos="251"/>
          <w:tab w:val="left" w:pos="610"/>
        </w:tabs>
        <w:jc w:val="lowKashida"/>
        <w:rPr>
          <w:rFonts w:cs="Arabic Transparent"/>
          <w:sz w:val="28"/>
          <w:szCs w:val="28"/>
          <w:rtl/>
          <w:lang w:eastAsia="fr-FR" w:bidi="ar-DZ"/>
        </w:rPr>
      </w:pPr>
      <w:r w:rsidRPr="00BC1B4D">
        <w:rPr>
          <w:rFonts w:cs="Arabic Transparent"/>
          <w:sz w:val="28"/>
          <w:szCs w:val="28"/>
          <w:rtl/>
          <w:lang w:eastAsia="fr-FR" w:bidi="ar-DZ"/>
        </w:rPr>
        <w:t xml:space="preserve">       تبحث كل المؤسسات في العالم عن الشرعية، شرعية التواجد والنشاط في بيئة الأعمال، لهذا فهي مسؤولة مسؤولية كاملة عن كل السياسات والاستراتيجيات التي تعتبر غير مقبولة اجتماعيا، حيث يرى </w:t>
      </w:r>
      <w:r w:rsidRPr="00BC1B4D">
        <w:rPr>
          <w:rFonts w:cs="Arabic Transparent"/>
          <w:i/>
          <w:iCs/>
          <w:lang w:eastAsia="fr-FR" w:bidi="ar-DZ"/>
        </w:rPr>
        <w:t>Peter Drucker</w:t>
      </w:r>
      <w:r w:rsidRPr="00BC1B4D">
        <w:rPr>
          <w:rFonts w:cs="Arabic Transparent"/>
          <w:sz w:val="28"/>
          <w:szCs w:val="28"/>
          <w:rtl/>
          <w:lang w:eastAsia="fr-FR" w:bidi="ar-DZ"/>
        </w:rPr>
        <w:t xml:space="preserve"> أن للتسيير ثلاثة أبعاد رئيسية في المؤسسة يحصرها فيما يلي:</w:t>
      </w:r>
      <w:r w:rsidRPr="00BC1B4D">
        <w:rPr>
          <w:rStyle w:val="Appelnotedebasdep"/>
          <w:rFonts w:cs="Arabic Transparent"/>
          <w:sz w:val="28"/>
          <w:szCs w:val="28"/>
          <w:rtl/>
          <w:lang w:eastAsia="fr-FR" w:bidi="ar-DZ"/>
        </w:rPr>
        <w:footnoteReference w:id="85"/>
      </w:r>
    </w:p>
    <w:p w:rsidR="00641B63" w:rsidRPr="00BC1B4D" w:rsidRDefault="00641B63" w:rsidP="00641B63">
      <w:pPr>
        <w:tabs>
          <w:tab w:val="left" w:pos="251"/>
          <w:tab w:val="left" w:pos="610"/>
        </w:tabs>
        <w:jc w:val="lowKashida"/>
        <w:rPr>
          <w:rFonts w:cs="Arabic Transparent"/>
          <w:sz w:val="16"/>
          <w:szCs w:val="16"/>
          <w:rtl/>
          <w:lang w:eastAsia="fr-FR" w:bidi="ar-DZ"/>
        </w:rPr>
      </w:pPr>
    </w:p>
    <w:p w:rsidR="00641B63" w:rsidRPr="00BC1B4D" w:rsidRDefault="00641B63" w:rsidP="00641B63">
      <w:pPr>
        <w:numPr>
          <w:ilvl w:val="0"/>
          <w:numId w:val="4"/>
        </w:numPr>
        <w:autoSpaceDE w:val="0"/>
        <w:autoSpaceDN w:val="0"/>
        <w:adjustRightInd w:val="0"/>
        <w:rPr>
          <w:rFonts w:cs="Arabic Transparent"/>
          <w:sz w:val="28"/>
          <w:szCs w:val="28"/>
          <w:rtl/>
          <w:lang w:eastAsia="fr-FR" w:bidi="ar-DZ"/>
        </w:rPr>
      </w:pPr>
      <w:r w:rsidRPr="00BC1B4D">
        <w:rPr>
          <w:rFonts w:cs="Arabic Transparent"/>
          <w:sz w:val="28"/>
          <w:szCs w:val="28"/>
          <w:rtl/>
          <w:lang w:eastAsia="fr-FR" w:bidi="ar-DZ"/>
        </w:rPr>
        <w:t>تحديد هدف معين ومهمة معينة للمؤسسة.</w:t>
      </w:r>
    </w:p>
    <w:p w:rsidR="00641B63" w:rsidRPr="00BC1B4D" w:rsidRDefault="00641B63" w:rsidP="00641B63">
      <w:pPr>
        <w:numPr>
          <w:ilvl w:val="0"/>
          <w:numId w:val="4"/>
        </w:numPr>
        <w:autoSpaceDE w:val="0"/>
        <w:autoSpaceDN w:val="0"/>
        <w:adjustRightInd w:val="0"/>
        <w:rPr>
          <w:rFonts w:cs="Arabic Transparent"/>
          <w:sz w:val="28"/>
          <w:szCs w:val="28"/>
          <w:lang w:eastAsia="fr-FR" w:bidi="ar-DZ"/>
        </w:rPr>
      </w:pPr>
      <w:r w:rsidRPr="00BC1B4D">
        <w:rPr>
          <w:rFonts w:cs="Arabic Transparent"/>
          <w:sz w:val="28"/>
          <w:szCs w:val="28"/>
          <w:rtl/>
          <w:lang w:eastAsia="fr-FR" w:bidi="ar-DZ"/>
        </w:rPr>
        <w:t>جعل المؤسسة ذات مردودية وجعل العمال ينجزون العمل بأفضل طريقة.</w:t>
      </w:r>
    </w:p>
    <w:p w:rsidR="00641B63" w:rsidRPr="00BC1B4D" w:rsidRDefault="00641B63" w:rsidP="00641B63">
      <w:pPr>
        <w:numPr>
          <w:ilvl w:val="0"/>
          <w:numId w:val="4"/>
        </w:numPr>
        <w:autoSpaceDE w:val="0"/>
        <w:autoSpaceDN w:val="0"/>
        <w:adjustRightInd w:val="0"/>
        <w:rPr>
          <w:rFonts w:cs="Arabic Transparent"/>
          <w:sz w:val="28"/>
          <w:szCs w:val="28"/>
          <w:lang w:eastAsia="fr-FR" w:bidi="ar-DZ"/>
        </w:rPr>
      </w:pPr>
      <w:r w:rsidRPr="00BC1B4D">
        <w:rPr>
          <w:rFonts w:cs="Arabic Transparent"/>
          <w:sz w:val="28"/>
          <w:szCs w:val="28"/>
          <w:rtl/>
          <w:lang w:eastAsia="fr-FR" w:bidi="ar-DZ"/>
        </w:rPr>
        <w:t>تسيير الآثار البيئية والاجتماعية وتحمل مسؤولية هذه الآثار.</w:t>
      </w:r>
    </w:p>
    <w:p w:rsidR="00641B63" w:rsidRPr="00BC1B4D" w:rsidRDefault="00641B63" w:rsidP="00641B63">
      <w:pPr>
        <w:autoSpaceDE w:val="0"/>
        <w:autoSpaceDN w:val="0"/>
        <w:adjustRightInd w:val="0"/>
        <w:rPr>
          <w:rFonts w:cs="Arabic Transparent"/>
          <w:sz w:val="16"/>
          <w:szCs w:val="16"/>
          <w:lang w:eastAsia="fr-FR" w:bidi="ar-DZ"/>
        </w:rPr>
      </w:pPr>
    </w:p>
    <w:p w:rsidR="00641B63" w:rsidRPr="00BC1B4D" w:rsidRDefault="00641B63" w:rsidP="00641B63">
      <w:pPr>
        <w:tabs>
          <w:tab w:val="left" w:pos="610"/>
        </w:tabs>
        <w:jc w:val="both"/>
        <w:rPr>
          <w:rFonts w:cs="Arabic Transparent"/>
          <w:sz w:val="28"/>
          <w:szCs w:val="28"/>
          <w:rtl/>
          <w:lang w:bidi="ar-DZ"/>
        </w:rPr>
      </w:pPr>
      <w:r w:rsidRPr="00BC1B4D">
        <w:rPr>
          <w:rFonts w:cs="Arabic Transparent"/>
          <w:sz w:val="28"/>
          <w:szCs w:val="28"/>
          <w:rtl/>
        </w:rPr>
        <w:t xml:space="preserve">       وينتج بالضرورة عن القرارات الإستراتيجية وسياسات المؤسسة آثار اقتصادية، بيئية واجتماعية، لهذا جعل </w:t>
      </w:r>
      <w:r w:rsidRPr="00BC1B4D">
        <w:rPr>
          <w:rFonts w:cs="Arabic Transparent"/>
          <w:i/>
          <w:iCs/>
        </w:rPr>
        <w:t>Drucker</w:t>
      </w:r>
      <w:r w:rsidRPr="00BC1B4D">
        <w:rPr>
          <w:rFonts w:cs="Arabic Transparent"/>
          <w:sz w:val="28"/>
          <w:szCs w:val="28"/>
          <w:rtl/>
          <w:lang w:bidi="ar-DZ"/>
        </w:rPr>
        <w:t xml:space="preserve"> تسيير الآثار البيئية والاجتماعية مع تحمل كامل المسؤولية عن هذه الآثار، بعدا ثالثا للتسيير في المؤسسة، إذ </w:t>
      </w:r>
      <w:r w:rsidRPr="00BC1B4D">
        <w:rPr>
          <w:rFonts w:cs="Arabic Transparent"/>
          <w:sz w:val="28"/>
          <w:szCs w:val="28"/>
          <w:rtl/>
        </w:rPr>
        <w:t xml:space="preserve">تندرج دراسة هذه الأخيرة ضمن إطار أوسع يتمثل في دراسة المجتمع وهذا حسب </w:t>
      </w:r>
      <w:r w:rsidRPr="00BC1B4D">
        <w:rPr>
          <w:rFonts w:cs="Arabic Transparent"/>
          <w:i/>
          <w:iCs/>
        </w:rPr>
        <w:t>Talcott Parsons</w:t>
      </w:r>
      <w:r w:rsidRPr="00BC1B4D">
        <w:rPr>
          <w:rFonts w:cs="Arabic Transparent"/>
          <w:i/>
          <w:iCs/>
          <w:sz w:val="28"/>
          <w:szCs w:val="28"/>
          <w:rtl/>
          <w:lang w:bidi="ar-DZ"/>
        </w:rPr>
        <w:t>،</w:t>
      </w:r>
      <w:r w:rsidRPr="00BC1B4D">
        <w:rPr>
          <w:rFonts w:cs="Arabic Transparent"/>
          <w:i/>
          <w:iCs/>
          <w:sz w:val="28"/>
          <w:szCs w:val="28"/>
          <w:rtl/>
        </w:rPr>
        <w:t xml:space="preserve"> </w:t>
      </w:r>
      <w:r w:rsidRPr="00BC1B4D">
        <w:rPr>
          <w:rFonts w:cs="Arabic Transparent"/>
          <w:sz w:val="28"/>
          <w:szCs w:val="28"/>
          <w:rtl/>
        </w:rPr>
        <w:t xml:space="preserve">حيث يعرف المؤسسة على أنها نظام اجتماعي ولكن نظام فرعي يشكل جزءا من نظام اجتماعي أكثر اتساعا يتمثل في المجتمع، يشمل أنظمة فرعية أخرى تشكل المحيط الذي تنشط فيه المؤسسة. وعليه انطلاقا من نظرية </w:t>
      </w:r>
      <w:r w:rsidRPr="00BC1B4D">
        <w:rPr>
          <w:rFonts w:cs="Arabic Transparent"/>
          <w:i/>
          <w:iCs/>
        </w:rPr>
        <w:t>Parsons</w:t>
      </w:r>
      <w:r w:rsidRPr="00BC1B4D">
        <w:rPr>
          <w:rFonts w:cs="Arabic Transparent"/>
          <w:i/>
          <w:iCs/>
          <w:sz w:val="28"/>
          <w:szCs w:val="28"/>
          <w:rtl/>
        </w:rPr>
        <w:t xml:space="preserve"> </w:t>
      </w:r>
      <w:r w:rsidRPr="00BC1B4D">
        <w:rPr>
          <w:rFonts w:cs="Arabic Transparent"/>
          <w:sz w:val="28"/>
          <w:szCs w:val="28"/>
          <w:rtl/>
        </w:rPr>
        <w:t>يمكن أن نضع الخصائص التالية للمؤسسة:</w:t>
      </w:r>
      <w:r w:rsidRPr="00BC1B4D">
        <w:rPr>
          <w:rStyle w:val="Appelnotedebasdep"/>
          <w:rFonts w:cs="Arabic Transparent"/>
          <w:sz w:val="28"/>
          <w:szCs w:val="28"/>
          <w:rtl/>
        </w:rPr>
        <w:t xml:space="preserve"> </w:t>
      </w:r>
      <w:r w:rsidRPr="00BC1B4D">
        <w:rPr>
          <w:rStyle w:val="Appelnotedebasdep"/>
          <w:rFonts w:cs="Arabic Transparent"/>
          <w:sz w:val="28"/>
          <w:szCs w:val="28"/>
          <w:rtl/>
        </w:rPr>
        <w:footnoteReference w:id="86"/>
      </w:r>
    </w:p>
    <w:p w:rsidR="00C51E66" w:rsidRPr="00BC1B4D" w:rsidRDefault="00C51E66" w:rsidP="00641B63">
      <w:pPr>
        <w:jc w:val="both"/>
        <w:rPr>
          <w:rFonts w:cs="Arabic Transparent"/>
          <w:sz w:val="16"/>
          <w:szCs w:val="16"/>
          <w:rtl/>
          <w:lang w:bidi="ar-DZ"/>
        </w:rPr>
      </w:pPr>
    </w:p>
    <w:p w:rsidR="00641B63" w:rsidRPr="00BC1B4D" w:rsidRDefault="00641B63" w:rsidP="0005792B">
      <w:pPr>
        <w:tabs>
          <w:tab w:val="left" w:pos="251"/>
        </w:tabs>
        <w:jc w:val="both"/>
        <w:rPr>
          <w:rFonts w:cs="Arabic Transparent"/>
          <w:sz w:val="28"/>
          <w:szCs w:val="28"/>
          <w:rtl/>
        </w:rPr>
      </w:pPr>
      <w:r w:rsidRPr="00BC1B4D">
        <w:rPr>
          <w:rFonts w:cs="Arabic Transparent"/>
          <w:b/>
          <w:bCs/>
          <w:sz w:val="28"/>
          <w:szCs w:val="28"/>
          <w:rtl/>
        </w:rPr>
        <w:t>1- نظام القيم (مرتبط بنظام القيم الموجود في المجتمع):</w:t>
      </w:r>
      <w:r w:rsidRPr="00BC1B4D">
        <w:rPr>
          <w:rFonts w:cs="Arabic Transparent"/>
          <w:sz w:val="28"/>
          <w:szCs w:val="28"/>
          <w:rtl/>
        </w:rPr>
        <w:t xml:space="preserve"> والذي يحدد ويشرع أهداف المؤسسة،</w:t>
      </w:r>
      <w:r w:rsidR="0005792B" w:rsidRPr="00BC1B4D">
        <w:rPr>
          <w:rFonts w:cs="Arabic Transparent"/>
          <w:sz w:val="28"/>
          <w:szCs w:val="28"/>
          <w:rtl/>
        </w:rPr>
        <w:t xml:space="preserve"> كما يقوم بتحديد </w:t>
      </w:r>
      <w:r w:rsidRPr="00BC1B4D">
        <w:rPr>
          <w:rFonts w:cs="Arabic Transparent"/>
          <w:sz w:val="28"/>
          <w:szCs w:val="28"/>
          <w:rtl/>
        </w:rPr>
        <w:t>التزامات</w:t>
      </w:r>
      <w:r w:rsidR="0005792B" w:rsidRPr="00BC1B4D">
        <w:rPr>
          <w:rFonts w:cs="Arabic Transparent"/>
          <w:sz w:val="28"/>
          <w:szCs w:val="28"/>
          <w:rtl/>
        </w:rPr>
        <w:t>ها</w:t>
      </w:r>
      <w:r w:rsidRPr="00BC1B4D">
        <w:rPr>
          <w:rFonts w:cs="Arabic Transparent"/>
          <w:sz w:val="28"/>
          <w:szCs w:val="28"/>
          <w:rtl/>
        </w:rPr>
        <w:t xml:space="preserve"> البي</w:t>
      </w:r>
      <w:r w:rsidR="0005792B" w:rsidRPr="00BC1B4D">
        <w:rPr>
          <w:rFonts w:cs="Arabic Transparent"/>
          <w:sz w:val="28"/>
          <w:szCs w:val="28"/>
          <w:rtl/>
        </w:rPr>
        <w:t>ئية والاجتماعية</w:t>
      </w:r>
      <w:r w:rsidRPr="00BC1B4D">
        <w:rPr>
          <w:rFonts w:cs="Arabic Transparent"/>
          <w:sz w:val="28"/>
          <w:szCs w:val="28"/>
          <w:rtl/>
        </w:rPr>
        <w:t xml:space="preserve">، أين تقوم هذه الأخيرة بوضع الرشادة الاقتصادية في قلب نظام القيم الخاص بها وهذا من أجل تكييف أهدافها وفقا لنظام القيم الموجود في المجتمع. </w:t>
      </w:r>
    </w:p>
    <w:p w:rsidR="0005792B" w:rsidRPr="00BC1B4D" w:rsidRDefault="0005792B" w:rsidP="0005792B">
      <w:pPr>
        <w:tabs>
          <w:tab w:val="left" w:pos="251"/>
        </w:tabs>
        <w:jc w:val="both"/>
        <w:rPr>
          <w:rFonts w:cs="Arabic Transparent"/>
          <w:sz w:val="16"/>
          <w:szCs w:val="16"/>
          <w:rtl/>
        </w:rPr>
      </w:pPr>
    </w:p>
    <w:p w:rsidR="00641B63" w:rsidRPr="00BC1B4D" w:rsidRDefault="00641B63" w:rsidP="00641B63">
      <w:pPr>
        <w:tabs>
          <w:tab w:val="left" w:pos="251"/>
        </w:tabs>
        <w:jc w:val="both"/>
        <w:rPr>
          <w:rFonts w:cs="Arabic Transparent"/>
          <w:sz w:val="28"/>
          <w:szCs w:val="28"/>
          <w:rtl/>
        </w:rPr>
      </w:pPr>
      <w:r w:rsidRPr="00BC1B4D">
        <w:rPr>
          <w:rFonts w:cs="Arabic Transparent"/>
          <w:b/>
          <w:bCs/>
          <w:sz w:val="28"/>
          <w:szCs w:val="28"/>
          <w:rtl/>
        </w:rPr>
        <w:t>2- الميكانيزمات المتعلقة بكيفية استغلال الموارد:</w:t>
      </w:r>
      <w:r w:rsidRPr="00BC1B4D">
        <w:rPr>
          <w:rFonts w:cs="Arabic Transparent"/>
          <w:sz w:val="28"/>
          <w:szCs w:val="28"/>
          <w:rtl/>
        </w:rPr>
        <w:t xml:space="preserve"> نجد هنا ضرورة ملحة للتأقلم من أجل تحقيق الأهداف المسطرة من قبل المؤسسة</w:t>
      </w:r>
      <w:r w:rsidR="00485A0B" w:rsidRPr="00BC1B4D">
        <w:rPr>
          <w:rFonts w:cs="Arabic Transparent"/>
          <w:sz w:val="28"/>
          <w:szCs w:val="28"/>
          <w:rtl/>
        </w:rPr>
        <w:t>،</w:t>
      </w:r>
      <w:r w:rsidRPr="00BC1B4D">
        <w:rPr>
          <w:rFonts w:cs="Arabic Transparent"/>
          <w:sz w:val="28"/>
          <w:szCs w:val="28"/>
          <w:rtl/>
        </w:rPr>
        <w:t xml:space="preserve"> وهذا فيما يتعلق بحجم استثمارات المؤسسة وإنتاجها، كما تعمل المؤسسة كذلك على إيجاد حلول عملية من أجل حل مشكلة محدودية الموارد وندرتها.</w:t>
      </w:r>
    </w:p>
    <w:p w:rsidR="0005792B" w:rsidRPr="00BC1B4D" w:rsidRDefault="0005792B" w:rsidP="00641B63">
      <w:pPr>
        <w:tabs>
          <w:tab w:val="left" w:pos="251"/>
        </w:tabs>
        <w:jc w:val="both"/>
        <w:rPr>
          <w:rFonts w:cs="Arabic Transparent"/>
          <w:sz w:val="16"/>
          <w:szCs w:val="16"/>
          <w:rtl/>
        </w:rPr>
      </w:pPr>
    </w:p>
    <w:p w:rsidR="00641B63" w:rsidRPr="00BC1B4D" w:rsidRDefault="00641B63" w:rsidP="00641B63">
      <w:pPr>
        <w:jc w:val="both"/>
        <w:rPr>
          <w:rFonts w:cs="Arabic Transparent"/>
          <w:color w:val="FF0000"/>
          <w:sz w:val="28"/>
          <w:szCs w:val="28"/>
          <w:rtl/>
        </w:rPr>
      </w:pPr>
      <w:r w:rsidRPr="00BC1B4D">
        <w:rPr>
          <w:rFonts w:cs="Arabic Transparent"/>
          <w:b/>
          <w:bCs/>
          <w:sz w:val="28"/>
          <w:szCs w:val="28"/>
          <w:rtl/>
        </w:rPr>
        <w:t>3- المرجعيات التي تقوم عليها ميكانيزمات مسار تحقيق الأهداف:</w:t>
      </w:r>
      <w:r w:rsidRPr="00BC1B4D">
        <w:rPr>
          <w:rFonts w:cs="Arabic Transparent"/>
          <w:color w:val="FF0000"/>
          <w:sz w:val="28"/>
          <w:szCs w:val="28"/>
          <w:rtl/>
        </w:rPr>
        <w:t xml:space="preserve"> </w:t>
      </w:r>
      <w:r w:rsidRPr="00BC1B4D">
        <w:rPr>
          <w:rFonts w:cs="Arabic Transparent"/>
          <w:sz w:val="28"/>
          <w:szCs w:val="28"/>
          <w:rtl/>
        </w:rPr>
        <w:t>نجد هذه الميكانيزمات في القانون الداخلي والذي ينبع مباشرة من نظام قيم المؤسسة، فيجب التركيز على الميكانيزمات العملية</w:t>
      </w:r>
      <w:r w:rsidRPr="00BC1B4D">
        <w:rPr>
          <w:rFonts w:cs="Arabic Transparent"/>
          <w:color w:val="FF0000"/>
          <w:sz w:val="28"/>
          <w:szCs w:val="28"/>
          <w:rtl/>
        </w:rPr>
        <w:t xml:space="preserve"> </w:t>
      </w:r>
      <w:r w:rsidRPr="00BC1B4D">
        <w:rPr>
          <w:rFonts w:cs="Arabic Transparent"/>
          <w:sz w:val="28"/>
          <w:szCs w:val="28"/>
          <w:rtl/>
        </w:rPr>
        <w:t>وبالخصوص المتعلقة باتخاذ القرار في المؤسسة، بداية على مستوى السياسات العامة للمؤسسة والتي تحدد معايير جودة المنتجات، التغيرات على مستوى سلم النشاطات، الحلول الممكنة للمشاكل الاعتيادية في النشاط العام اليومي للمؤسسة، ثم على مستوى إطار القرارات الخاصة بتقسيم المسؤوليات والموارد، أخيرا على مستوى قرارات التنسيق والمتعلقة بإدماج المؤسسة، وعليه نظام السياسات والتنظيم في المؤسسة محاط كلية بنظام قيم موحد فيها</w:t>
      </w:r>
      <w:r w:rsidR="00485A0B" w:rsidRPr="00BC1B4D">
        <w:rPr>
          <w:rFonts w:cs="Arabic Transparent"/>
          <w:sz w:val="28"/>
          <w:szCs w:val="28"/>
          <w:rtl/>
        </w:rPr>
        <w:t>،</w:t>
      </w:r>
      <w:r w:rsidRPr="00BC1B4D">
        <w:rPr>
          <w:rFonts w:cs="Arabic Transparent"/>
          <w:sz w:val="28"/>
          <w:szCs w:val="28"/>
          <w:rtl/>
        </w:rPr>
        <w:t xml:space="preserve"> نابع أصلا من نظام قيم المجتمع الذي تنشط فيه المؤسسة.</w:t>
      </w:r>
      <w:r w:rsidRPr="00BC1B4D">
        <w:rPr>
          <w:rFonts w:cs="Arabic Transparent"/>
          <w:color w:val="FF0000"/>
          <w:sz w:val="28"/>
          <w:szCs w:val="28"/>
          <w:rtl/>
        </w:rPr>
        <w:t xml:space="preserve"> </w:t>
      </w:r>
    </w:p>
    <w:p w:rsidR="00641B63" w:rsidRDefault="00641B63" w:rsidP="00641B63">
      <w:pPr>
        <w:tabs>
          <w:tab w:val="left" w:pos="251"/>
        </w:tabs>
        <w:jc w:val="both"/>
        <w:rPr>
          <w:rFonts w:cs="Arabic Transparent"/>
          <w:sz w:val="28"/>
          <w:szCs w:val="28"/>
        </w:rPr>
      </w:pPr>
      <w:r w:rsidRPr="00BC1B4D">
        <w:rPr>
          <w:rFonts w:cs="Arabic Transparent"/>
          <w:b/>
          <w:bCs/>
          <w:sz w:val="28"/>
          <w:szCs w:val="28"/>
          <w:rtl/>
        </w:rPr>
        <w:t xml:space="preserve">4- الميكانيزمات التكاملية: </w:t>
      </w:r>
      <w:r w:rsidRPr="00BC1B4D">
        <w:rPr>
          <w:rFonts w:cs="Arabic Transparent"/>
          <w:sz w:val="28"/>
          <w:szCs w:val="28"/>
          <w:rtl/>
        </w:rPr>
        <w:t>ويتعلق الأمر هنا بالمعايير التنظيمية والتي تربط هيكلة المؤسسة بهيكلة المجتمع، أين تبدأ علاقة المؤسسة بالمجتمع والمحيط الذي تتواجد فيه عند قيامها بتوظيف مواردها واستغلال الموارد الموجودة في هذا المجتمع، وكذا عند تصريف منتجاتها في السوق وكل ما يلحق بهذه النشاطات السالفة الذكر.</w:t>
      </w:r>
    </w:p>
    <w:p w:rsidR="0083568D" w:rsidRDefault="0083568D" w:rsidP="00641B63">
      <w:pPr>
        <w:tabs>
          <w:tab w:val="left" w:pos="251"/>
        </w:tabs>
        <w:jc w:val="both"/>
        <w:rPr>
          <w:rFonts w:cs="Arabic Transparent"/>
          <w:b/>
          <w:bCs/>
          <w:sz w:val="28"/>
          <w:szCs w:val="28"/>
          <w:lang w:val="fr-FR"/>
        </w:rPr>
      </w:pPr>
    </w:p>
    <w:p w:rsidR="0083568D" w:rsidRPr="0083568D" w:rsidRDefault="0083568D" w:rsidP="00641B63">
      <w:pPr>
        <w:tabs>
          <w:tab w:val="left" w:pos="251"/>
        </w:tabs>
        <w:jc w:val="both"/>
        <w:rPr>
          <w:rFonts w:cs="Arabic Transparent"/>
          <w:b/>
          <w:bCs/>
          <w:sz w:val="28"/>
          <w:szCs w:val="28"/>
          <w:lang w:val="fr-FR"/>
        </w:rPr>
      </w:pPr>
    </w:p>
    <w:p w:rsidR="00641B63" w:rsidRPr="00BC1B4D" w:rsidRDefault="00641B63" w:rsidP="00641B63">
      <w:pPr>
        <w:autoSpaceDE w:val="0"/>
        <w:autoSpaceDN w:val="0"/>
        <w:adjustRightInd w:val="0"/>
        <w:rPr>
          <w:rFonts w:cs="Arabic Transparent"/>
          <w:sz w:val="16"/>
          <w:szCs w:val="16"/>
          <w:rtl/>
          <w:lang w:eastAsia="fr-FR"/>
        </w:rPr>
      </w:pPr>
    </w:p>
    <w:p w:rsidR="00485A0B" w:rsidRPr="00BC1B4D" w:rsidRDefault="00641B63" w:rsidP="00641B63">
      <w:pPr>
        <w:tabs>
          <w:tab w:val="left" w:pos="610"/>
        </w:tabs>
        <w:autoSpaceDE w:val="0"/>
        <w:autoSpaceDN w:val="0"/>
        <w:adjustRightInd w:val="0"/>
        <w:jc w:val="lowKashida"/>
        <w:rPr>
          <w:rFonts w:cs="Arabic Transparent"/>
          <w:sz w:val="28"/>
          <w:szCs w:val="28"/>
          <w:rtl/>
          <w:lang w:eastAsia="fr-FR" w:bidi="ar-DZ"/>
        </w:rPr>
      </w:pPr>
      <w:r w:rsidRPr="00BC1B4D">
        <w:rPr>
          <w:rFonts w:cs="Arabic Transparent"/>
          <w:sz w:val="28"/>
          <w:szCs w:val="28"/>
          <w:rtl/>
          <w:lang w:eastAsia="fr-FR" w:bidi="ar-DZ"/>
        </w:rPr>
        <w:lastRenderedPageBreak/>
        <w:t xml:space="preserve">       تأسيسا على ما سبق، تتضح الروابط والعلاقات التي تجمع بين المؤسسة والنظام الاجتماعي ككل، ومن بين هذه الروابط نجد نظام القيم والأخلاق</w:t>
      </w:r>
      <w:r w:rsidR="00485A0B" w:rsidRPr="00BC1B4D">
        <w:rPr>
          <w:rFonts w:cs="Arabic Transparent"/>
          <w:sz w:val="28"/>
          <w:szCs w:val="28"/>
          <w:rtl/>
          <w:lang w:eastAsia="fr-FR" w:bidi="ar-DZ"/>
        </w:rPr>
        <w:t xml:space="preserve">، </w:t>
      </w:r>
      <w:r w:rsidRPr="00BC1B4D">
        <w:rPr>
          <w:rFonts w:cs="Arabic Transparent"/>
          <w:sz w:val="28"/>
          <w:szCs w:val="28"/>
          <w:rtl/>
          <w:lang w:eastAsia="fr-FR" w:bidi="ar-DZ"/>
        </w:rPr>
        <w:t>الذي يرتبط أساسا مع نظام القيم والأخلاق في المجتمع. أين تعتبر الأخلاق بالنسبة للمؤسسة ترشيدا للتصرفات، وعليه يجب على المؤسسة محاولة إيجاد حلول مسبقة للمشاكل التي يمكن أن تعترضها في المستقبل، مع احترام المعايير والقيم المتعارف عليها في المجتمع</w:t>
      </w:r>
      <w:r w:rsidRPr="00BC1B4D">
        <w:rPr>
          <w:rStyle w:val="Appelnotedebasdep"/>
          <w:rFonts w:cs="Arabic Transparent"/>
          <w:sz w:val="28"/>
          <w:szCs w:val="28"/>
          <w:rtl/>
          <w:lang w:eastAsia="fr-FR" w:bidi="ar-DZ"/>
        </w:rPr>
        <w:footnoteReference w:id="87"/>
      </w:r>
      <w:r w:rsidRPr="00BC1B4D">
        <w:rPr>
          <w:rFonts w:cs="Arabic Transparent"/>
          <w:sz w:val="28"/>
          <w:szCs w:val="28"/>
          <w:rtl/>
          <w:lang w:eastAsia="fr-FR" w:bidi="ar-DZ"/>
        </w:rPr>
        <w:t xml:space="preserve">. </w:t>
      </w:r>
    </w:p>
    <w:p w:rsidR="00485A0B" w:rsidRPr="00BC1B4D" w:rsidRDefault="00485A0B" w:rsidP="00641B63">
      <w:pPr>
        <w:tabs>
          <w:tab w:val="left" w:pos="610"/>
        </w:tabs>
        <w:autoSpaceDE w:val="0"/>
        <w:autoSpaceDN w:val="0"/>
        <w:adjustRightInd w:val="0"/>
        <w:jc w:val="lowKashida"/>
        <w:rPr>
          <w:rFonts w:cs="Arabic Transparent"/>
          <w:sz w:val="16"/>
          <w:szCs w:val="16"/>
          <w:rtl/>
          <w:lang w:eastAsia="fr-FR" w:bidi="ar-DZ"/>
        </w:rPr>
      </w:pPr>
    </w:p>
    <w:p w:rsidR="00641B63" w:rsidRPr="00BC1B4D" w:rsidRDefault="00485A0B" w:rsidP="00485A0B">
      <w:pPr>
        <w:tabs>
          <w:tab w:val="left" w:pos="610"/>
        </w:tabs>
        <w:autoSpaceDE w:val="0"/>
        <w:autoSpaceDN w:val="0"/>
        <w:adjustRightInd w:val="0"/>
        <w:jc w:val="lowKashida"/>
        <w:rPr>
          <w:rFonts w:cs="Arabic Transparent"/>
          <w:sz w:val="28"/>
          <w:szCs w:val="28"/>
          <w:rtl/>
          <w:lang w:eastAsia="fr-FR" w:bidi="ar-DZ"/>
        </w:rPr>
      </w:pPr>
      <w:r w:rsidRPr="00BC1B4D">
        <w:rPr>
          <w:rFonts w:cs="Arabic Transparent"/>
          <w:sz w:val="28"/>
          <w:szCs w:val="28"/>
          <w:rtl/>
          <w:lang w:eastAsia="fr-FR" w:bidi="ar-DZ"/>
        </w:rPr>
        <w:t xml:space="preserve">       </w:t>
      </w:r>
      <w:r w:rsidR="00641B63" w:rsidRPr="00BC1B4D">
        <w:rPr>
          <w:rFonts w:cs="Arabic Transparent"/>
          <w:sz w:val="28"/>
          <w:szCs w:val="28"/>
          <w:rtl/>
          <w:lang w:eastAsia="fr-FR" w:bidi="ar-DZ"/>
        </w:rPr>
        <w:t xml:space="preserve">حيث </w:t>
      </w:r>
      <w:r w:rsidR="00641B63" w:rsidRPr="00BC1B4D">
        <w:rPr>
          <w:rFonts w:cs="Arabic Transparent"/>
          <w:sz w:val="28"/>
          <w:szCs w:val="28"/>
          <w:rtl/>
          <w:lang w:bidi="ar-DZ"/>
        </w:rPr>
        <w:t>تكمن مصلحة المؤسسة في مصلحة المجتمع، ما يدفعها إلى التصرف بشكل مسؤول تجاه المجتمع على المدى الطويل، هذا يعني أن المؤسسة لا يجب أن تكتفي باحترام القوانين والتشريعات الموضوعة</w:t>
      </w:r>
      <w:r w:rsidR="00E05AED" w:rsidRPr="00BC1B4D">
        <w:rPr>
          <w:rFonts w:cs="Arabic Transparent"/>
          <w:sz w:val="28"/>
          <w:szCs w:val="28"/>
          <w:rtl/>
          <w:lang w:bidi="ar-DZ"/>
        </w:rPr>
        <w:t>،</w:t>
      </w:r>
      <w:r w:rsidR="00641B63" w:rsidRPr="00BC1B4D">
        <w:rPr>
          <w:rFonts w:cs="Arabic Transparent"/>
          <w:sz w:val="28"/>
          <w:szCs w:val="28"/>
          <w:rtl/>
          <w:lang w:bidi="ar-DZ"/>
        </w:rPr>
        <w:t xml:space="preserve"> بل يجب أن تتعداها لاحترام القيم والتطلعات في المجتمع. </w:t>
      </w:r>
    </w:p>
    <w:p w:rsidR="00641B63" w:rsidRPr="00BC1B4D" w:rsidRDefault="00641B63" w:rsidP="00641B63">
      <w:pPr>
        <w:tabs>
          <w:tab w:val="left" w:pos="610"/>
        </w:tabs>
        <w:autoSpaceDE w:val="0"/>
        <w:autoSpaceDN w:val="0"/>
        <w:adjustRightInd w:val="0"/>
        <w:jc w:val="lowKashida"/>
        <w:rPr>
          <w:rFonts w:cs="Arabic Transparent"/>
          <w:sz w:val="16"/>
          <w:szCs w:val="16"/>
          <w:rtl/>
          <w:lang w:eastAsia="fr-FR" w:bidi="ar-DZ"/>
        </w:rPr>
      </w:pPr>
    </w:p>
    <w:p w:rsidR="009A3E39" w:rsidRPr="00BC1B4D" w:rsidRDefault="00641B63" w:rsidP="00641B63">
      <w:pPr>
        <w:tabs>
          <w:tab w:val="left" w:pos="610"/>
        </w:tabs>
        <w:jc w:val="both"/>
        <w:rPr>
          <w:rFonts w:cs="Arabic Transparent"/>
          <w:sz w:val="28"/>
          <w:szCs w:val="28"/>
          <w:rtl/>
          <w:lang w:bidi="ar-DZ"/>
        </w:rPr>
      </w:pPr>
      <w:r w:rsidRPr="00BC1B4D">
        <w:rPr>
          <w:rFonts w:cs="Arabic Transparent"/>
          <w:sz w:val="28"/>
          <w:szCs w:val="28"/>
          <w:rtl/>
          <w:lang w:bidi="ar-DZ"/>
        </w:rPr>
        <w:t xml:space="preserve">       بداية يمكن القول أن الأخلاق تهدف إلى جعل المجتمع أفضل، أو على الأقل صالحا للعيش، وهذا ما تهدف إليه التنمية المستدامة</w:t>
      </w:r>
      <w:r w:rsidR="00E05AED" w:rsidRPr="00BC1B4D">
        <w:rPr>
          <w:rFonts w:cs="Arabic Transparent"/>
          <w:sz w:val="28"/>
          <w:szCs w:val="28"/>
          <w:rtl/>
          <w:lang w:bidi="ar-DZ"/>
        </w:rPr>
        <w:t>،</w:t>
      </w:r>
      <w:r w:rsidRPr="00BC1B4D">
        <w:rPr>
          <w:rFonts w:cs="Arabic Transparent"/>
          <w:sz w:val="28"/>
          <w:szCs w:val="28"/>
          <w:rtl/>
          <w:lang w:bidi="ar-DZ"/>
        </w:rPr>
        <w:t xml:space="preserve"> من خلال تحقيق تنمية اقتصادية في ظل بيئة نظيفة وعدالة اجتماعية، ما يستدعي تغييرا في القيم الاجتماعية أي نشر فكر الاستدامة في ثقافة المجتمع، فالتغيير على مستوى نظام القيم في المجتمع يستدعي تغييرا في نظام قيم المؤسسة وحتى ثقافتها، حيث يقوم نجاح مسار التنمية المستدامة في المؤسسة على تشبع كامل لثقافة هذه الأخيرة بالتنمية المستدامة، فالقدرة على تحديد إمكانيات ونقاط قوة المؤسسة</w:t>
      </w:r>
      <w:r w:rsidR="00E05AED" w:rsidRPr="00BC1B4D">
        <w:rPr>
          <w:rFonts w:cs="Arabic Transparent"/>
          <w:sz w:val="28"/>
          <w:szCs w:val="28"/>
          <w:rtl/>
          <w:lang w:bidi="ar-DZ"/>
        </w:rPr>
        <w:t>،</w:t>
      </w:r>
      <w:r w:rsidRPr="00BC1B4D">
        <w:rPr>
          <w:rFonts w:cs="Arabic Transparent"/>
          <w:sz w:val="28"/>
          <w:szCs w:val="28"/>
          <w:rtl/>
          <w:lang w:bidi="ar-DZ"/>
        </w:rPr>
        <w:t xml:space="preserve"> ووضع حيز التطبيق مسارات جديدة تضمن للأطراف ذات المصلحة الداخلية فهما جيدا للتنمية المستدامة وطرق تطبيقها. </w:t>
      </w:r>
    </w:p>
    <w:p w:rsidR="009A3E39" w:rsidRPr="00BC1B4D" w:rsidRDefault="009A3E39" w:rsidP="00641B63">
      <w:pPr>
        <w:tabs>
          <w:tab w:val="left" w:pos="610"/>
        </w:tabs>
        <w:jc w:val="both"/>
        <w:rPr>
          <w:rFonts w:cs="Arabic Transparent"/>
          <w:sz w:val="16"/>
          <w:szCs w:val="16"/>
          <w:rtl/>
          <w:lang w:bidi="ar-DZ"/>
        </w:rPr>
      </w:pPr>
    </w:p>
    <w:p w:rsidR="00641B63" w:rsidRPr="00BC1B4D" w:rsidRDefault="009A3E39" w:rsidP="009A3E39">
      <w:pPr>
        <w:tabs>
          <w:tab w:val="left" w:pos="610"/>
        </w:tabs>
        <w:jc w:val="both"/>
        <w:rPr>
          <w:rFonts w:cs="Arabic Transparent"/>
          <w:sz w:val="28"/>
          <w:szCs w:val="28"/>
          <w:rtl/>
          <w:lang w:bidi="ar-DZ"/>
        </w:rPr>
      </w:pPr>
      <w:r w:rsidRPr="00BC1B4D">
        <w:rPr>
          <w:rFonts w:cs="Arabic Transparent"/>
          <w:sz w:val="28"/>
          <w:szCs w:val="28"/>
          <w:rtl/>
          <w:lang w:bidi="ar-DZ"/>
        </w:rPr>
        <w:t xml:space="preserve">       </w:t>
      </w:r>
      <w:r w:rsidR="00641B63" w:rsidRPr="00BC1B4D">
        <w:rPr>
          <w:rFonts w:cs="Arabic Transparent"/>
          <w:sz w:val="28"/>
          <w:szCs w:val="28"/>
          <w:rtl/>
          <w:lang w:bidi="ar-DZ"/>
        </w:rPr>
        <w:t>فباعتبار التنمية المستدامة والمسؤولية البيئية والاجتماعية أهدافا للمؤسسة، فلا يمكن تحقيقها كذلك إلا من خلال حوكمة رشيدة تبنى على أخلاقيات المسؤولية</w:t>
      </w:r>
      <w:r w:rsidR="00253336" w:rsidRPr="00BC1B4D">
        <w:rPr>
          <w:rFonts w:cs="Arabic Transparent"/>
          <w:sz w:val="28"/>
          <w:szCs w:val="28"/>
          <w:rtl/>
          <w:lang w:bidi="ar-DZ"/>
        </w:rPr>
        <w:t>،</w:t>
      </w:r>
      <w:r w:rsidR="00641B63" w:rsidRPr="00BC1B4D">
        <w:rPr>
          <w:rFonts w:cs="Arabic Transparent"/>
          <w:sz w:val="28"/>
          <w:szCs w:val="28"/>
          <w:rtl/>
          <w:lang w:bidi="ar-DZ"/>
        </w:rPr>
        <w:t xml:space="preserve"> التي تشكل عاملا رئيسا في نجاح هذه الدورة، تتجلى الحوكمة الرشيدة في ظل التنمية المستدامة والمسؤولية البيئية والاجتماعية من خلال احترام مجموعة من المبادئ، مثالية المسيرين، الالتزام نحو الأطراف ذات المصلحة...، أين يمكن أن نعرض هذه الدورة في الشكل الموالي:</w:t>
      </w:r>
    </w:p>
    <w:p w:rsidR="00641B63" w:rsidRPr="00BC1B4D" w:rsidRDefault="00641B63" w:rsidP="00641B63">
      <w:pPr>
        <w:tabs>
          <w:tab w:val="left" w:pos="5181"/>
        </w:tabs>
        <w:jc w:val="lowKashida"/>
        <w:rPr>
          <w:rFonts w:cs="Arabic Transparent"/>
          <w:sz w:val="16"/>
          <w:szCs w:val="16"/>
          <w:rtl/>
          <w:lang w:bidi="ar-DZ"/>
        </w:rPr>
      </w:pPr>
    </w:p>
    <w:p w:rsidR="00641B63" w:rsidRPr="00BC1B4D" w:rsidRDefault="00641B63" w:rsidP="00641B63">
      <w:pPr>
        <w:tabs>
          <w:tab w:val="left" w:pos="5181"/>
        </w:tabs>
        <w:jc w:val="center"/>
        <w:rPr>
          <w:rFonts w:cs="Arabic Transparent"/>
          <w:sz w:val="28"/>
          <w:szCs w:val="28"/>
          <w:rtl/>
          <w:lang w:bidi="ar-DZ"/>
        </w:rPr>
      </w:pPr>
      <w:r w:rsidRPr="00BC1B4D">
        <w:rPr>
          <w:rFonts w:cs="Arabic Transparent"/>
          <w:sz w:val="28"/>
          <w:szCs w:val="28"/>
          <w:rtl/>
          <w:lang w:bidi="ar-DZ"/>
        </w:rPr>
        <w:t>شكل (2-4):</w:t>
      </w:r>
      <w:r w:rsidRPr="00BC1B4D">
        <w:rPr>
          <w:rFonts w:cs="Arabic Transparent"/>
          <w:sz w:val="28"/>
          <w:szCs w:val="28"/>
        </w:rPr>
        <w:t xml:space="preserve"> </w:t>
      </w:r>
      <w:r w:rsidRPr="00BC1B4D">
        <w:rPr>
          <w:rFonts w:cs="Arabic Transparent"/>
          <w:sz w:val="28"/>
          <w:szCs w:val="28"/>
          <w:rtl/>
          <w:lang w:bidi="ar-DZ"/>
        </w:rPr>
        <w:t>دورة التنمية المستدامة</w:t>
      </w:r>
    </w:p>
    <w:p w:rsidR="00641B63" w:rsidRPr="00BC1B4D" w:rsidRDefault="00641B63" w:rsidP="00641B63">
      <w:pPr>
        <w:tabs>
          <w:tab w:val="center" w:pos="4535"/>
          <w:tab w:val="left" w:pos="5181"/>
          <w:tab w:val="left" w:pos="5667"/>
        </w:tabs>
        <w:rPr>
          <w:rFonts w:cs="Arabic Transparent"/>
          <w:sz w:val="16"/>
          <w:szCs w:val="16"/>
          <w:rtl/>
          <w:lang w:bidi="ar-DZ"/>
        </w:rPr>
      </w:pPr>
    </w:p>
    <w:p w:rsidR="00641B63" w:rsidRPr="00BC1B4D" w:rsidRDefault="00641B63" w:rsidP="00641B63">
      <w:pPr>
        <w:tabs>
          <w:tab w:val="left" w:pos="5181"/>
        </w:tabs>
        <w:jc w:val="lowKashida"/>
        <w:rPr>
          <w:rFonts w:cs="Arabic Transparent"/>
          <w:sz w:val="28"/>
          <w:szCs w:val="28"/>
          <w:rtl/>
          <w:lang w:bidi="ar-DZ"/>
        </w:rPr>
      </w:pPr>
      <w:r w:rsidRPr="00BC1B4D">
        <w:rPr>
          <w:rFonts w:cs="Arabic Transparent"/>
          <w:noProof/>
          <w:sz w:val="28"/>
          <w:szCs w:val="28"/>
          <w:rtl/>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216" type="#_x0000_t91" style="position:absolute;left:0;text-align:left;margin-left:2in;margin-top:10.9pt;width:45pt;height:27pt;rotation:-1883463fd;z-index:251652608" adj="13133,4780">
            <w10:wrap anchorx="page"/>
          </v:shape>
        </w:pict>
      </w:r>
      <w:r w:rsidRPr="00BC1B4D">
        <w:rPr>
          <w:rFonts w:cs="Arabic Transparent"/>
          <w:noProof/>
          <w:sz w:val="28"/>
          <w:szCs w:val="28"/>
          <w:rtl/>
        </w:rPr>
        <w:pict>
          <v:shape id="_x0000_s1212" type="#_x0000_t91" style="position:absolute;left:0;text-align:left;margin-left:255.45pt;margin-top:16.9pt;width:45pt;height:27pt;rotation:3246360fd;z-index:251648512" adj="13133,4780">
            <w10:wrap anchorx="page"/>
          </v:shape>
        </w:pict>
      </w:r>
      <w:r w:rsidRPr="00BC1B4D">
        <w:rPr>
          <w:rFonts w:cs="Arabic Transparent"/>
          <w:noProof/>
          <w:sz w:val="28"/>
          <w:szCs w:val="28"/>
          <w:rtl/>
        </w:rPr>
        <w:pict>
          <v:shape id="_x0000_s1213" type="#_x0000_t202" style="position:absolute;left:0;text-align:left;margin-left:189pt;margin-top:1.9pt;width:63pt;height:27pt;z-index:251649536">
            <v:textbox style="mso-next-textbox:#_x0000_s1213">
              <w:txbxContent>
                <w:p w:rsidR="00182F87" w:rsidRPr="00B86729" w:rsidRDefault="00182F87" w:rsidP="00641B63">
                  <w:pPr>
                    <w:jc w:val="center"/>
                    <w:rPr>
                      <w:rFonts w:cs="Arabic Transparent" w:hint="cs"/>
                      <w:sz w:val="28"/>
                      <w:szCs w:val="28"/>
                      <w:lang w:bidi="ar-DZ"/>
                    </w:rPr>
                  </w:pPr>
                  <w:r>
                    <w:rPr>
                      <w:rFonts w:cs="Arabic Transparent" w:hint="cs"/>
                      <w:sz w:val="28"/>
                      <w:szCs w:val="28"/>
                      <w:rtl/>
                      <w:lang w:bidi="ar-DZ"/>
                    </w:rPr>
                    <w:t>الأخلاقيات</w:t>
                  </w:r>
                </w:p>
              </w:txbxContent>
            </v:textbox>
            <w10:wrap anchorx="page"/>
          </v:shape>
        </w:pict>
      </w:r>
    </w:p>
    <w:p w:rsidR="00641B63" w:rsidRPr="00BC1B4D" w:rsidRDefault="00641B63" w:rsidP="00641B63">
      <w:pPr>
        <w:tabs>
          <w:tab w:val="left" w:pos="5181"/>
        </w:tabs>
        <w:jc w:val="center"/>
        <w:rPr>
          <w:rFonts w:cs="Arabic Transparent"/>
          <w:sz w:val="28"/>
          <w:szCs w:val="28"/>
          <w:rtl/>
          <w:lang w:bidi="ar-DZ"/>
        </w:rPr>
      </w:pPr>
    </w:p>
    <w:p w:rsidR="00641B63" w:rsidRPr="00BC1B4D" w:rsidRDefault="00641B63" w:rsidP="00641B63">
      <w:pPr>
        <w:tabs>
          <w:tab w:val="left" w:pos="5181"/>
        </w:tabs>
        <w:jc w:val="lowKashida"/>
        <w:rPr>
          <w:rFonts w:cs="Arabic Transparent"/>
          <w:sz w:val="28"/>
          <w:szCs w:val="28"/>
          <w:rtl/>
          <w:lang w:bidi="ar-DZ"/>
        </w:rPr>
      </w:pPr>
      <w:r w:rsidRPr="00BC1B4D">
        <w:rPr>
          <w:rFonts w:cs="Arabic Transparent"/>
          <w:noProof/>
          <w:sz w:val="28"/>
          <w:szCs w:val="28"/>
          <w:rtl/>
        </w:rPr>
        <w:pict>
          <v:shape id="_x0000_s1214" type="#_x0000_t202" style="position:absolute;left:0;text-align:left;margin-left:261pt;margin-top:14pt;width:63pt;height:27pt;z-index:251650560">
            <v:textbox style="mso-next-textbox:#_x0000_s1214">
              <w:txbxContent>
                <w:p w:rsidR="00182F87" w:rsidRPr="00B86729" w:rsidRDefault="00182F87" w:rsidP="00641B63">
                  <w:pPr>
                    <w:jc w:val="center"/>
                    <w:rPr>
                      <w:rFonts w:cs="Arabic Transparent" w:hint="cs"/>
                      <w:sz w:val="28"/>
                      <w:szCs w:val="28"/>
                      <w:lang w:bidi="ar-DZ"/>
                    </w:rPr>
                  </w:pPr>
                  <w:r>
                    <w:rPr>
                      <w:rFonts w:cs="Arabic Transparent" w:hint="cs"/>
                      <w:sz w:val="28"/>
                      <w:szCs w:val="28"/>
                      <w:rtl/>
                      <w:lang w:bidi="ar-DZ"/>
                    </w:rPr>
                    <w:t>الحوكمة</w:t>
                  </w:r>
                </w:p>
              </w:txbxContent>
            </v:textbox>
            <w10:wrap anchorx="page"/>
          </v:shape>
        </w:pict>
      </w:r>
    </w:p>
    <w:p w:rsidR="00641B63" w:rsidRPr="00BC1B4D" w:rsidRDefault="00641B63" w:rsidP="00641B63">
      <w:pPr>
        <w:tabs>
          <w:tab w:val="left" w:pos="5181"/>
        </w:tabs>
        <w:jc w:val="lowKashida"/>
        <w:rPr>
          <w:rFonts w:cs="Arabic Transparent"/>
          <w:sz w:val="28"/>
          <w:szCs w:val="28"/>
          <w:rtl/>
          <w:lang w:bidi="ar-DZ"/>
        </w:rPr>
      </w:pPr>
      <w:r w:rsidRPr="00BC1B4D">
        <w:rPr>
          <w:rFonts w:cs="Arabic Transparent"/>
          <w:noProof/>
          <w:sz w:val="28"/>
          <w:szCs w:val="28"/>
          <w:rtl/>
        </w:rPr>
        <w:pict>
          <v:shape id="_x0000_s1211" type="#_x0000_t202" style="position:absolute;left:0;text-align:left;margin-left:2in;margin-top:6.5pt;width:63pt;height:36pt;z-index:251647488">
            <v:textbox style="mso-next-textbox:#_x0000_s1211">
              <w:txbxContent>
                <w:p w:rsidR="00182F87" w:rsidRPr="00B86729" w:rsidRDefault="00182F87" w:rsidP="00641B63">
                  <w:pPr>
                    <w:jc w:val="center"/>
                    <w:rPr>
                      <w:rFonts w:cs="Arabic Transparent" w:hint="cs"/>
                      <w:sz w:val="28"/>
                      <w:szCs w:val="28"/>
                      <w:lang w:bidi="ar-DZ"/>
                    </w:rPr>
                  </w:pPr>
                  <w:r>
                    <w:rPr>
                      <w:rFonts w:cs="Arabic Transparent" w:hint="cs"/>
                      <w:sz w:val="28"/>
                      <w:szCs w:val="28"/>
                      <w:rtl/>
                      <w:lang w:bidi="ar-DZ"/>
                    </w:rPr>
                    <w:t>التنمية المستدامة</w:t>
                  </w:r>
                </w:p>
              </w:txbxContent>
            </v:textbox>
            <w10:wrap anchorx="page"/>
          </v:shape>
        </w:pict>
      </w:r>
    </w:p>
    <w:p w:rsidR="00641B63" w:rsidRPr="00BC1B4D" w:rsidRDefault="00641B63" w:rsidP="00641B63">
      <w:pPr>
        <w:tabs>
          <w:tab w:val="left" w:pos="5181"/>
        </w:tabs>
        <w:jc w:val="lowKashida"/>
        <w:rPr>
          <w:rFonts w:cs="Arabic Transparent"/>
          <w:sz w:val="28"/>
          <w:szCs w:val="28"/>
          <w:rtl/>
          <w:lang w:bidi="ar-DZ"/>
        </w:rPr>
      </w:pPr>
      <w:r w:rsidRPr="00BC1B4D">
        <w:rPr>
          <w:rFonts w:cs="Arabic Transparent"/>
          <w:noProof/>
          <w:sz w:val="28"/>
          <w:szCs w:val="28"/>
          <w:rtl/>
        </w:rPr>
        <w:pict>
          <v:shape id="_x0000_s1215" type="#_x0000_t91" style="position:absolute;left:0;text-align:left;margin-left:3in;margin-top:8.05pt;width:45pt;height:27pt;rotation:12946809fd;z-index:251651584" adj="13133,4780">
            <w10:wrap anchorx="page"/>
          </v:shape>
        </w:pict>
      </w:r>
    </w:p>
    <w:p w:rsidR="00641B63" w:rsidRPr="00BC1B4D" w:rsidRDefault="00641B63" w:rsidP="00641B63">
      <w:pPr>
        <w:rPr>
          <w:rFonts w:cs="Arabic Transparent"/>
          <w:sz w:val="28"/>
          <w:szCs w:val="28"/>
          <w:rtl/>
          <w:lang w:bidi="ar-DZ"/>
        </w:rPr>
      </w:pPr>
    </w:p>
    <w:p w:rsidR="00641B63" w:rsidRPr="00BC1B4D" w:rsidRDefault="00641B63" w:rsidP="00641B63">
      <w:pPr>
        <w:rPr>
          <w:rFonts w:cs="Arabic Transparent"/>
          <w:sz w:val="16"/>
          <w:szCs w:val="16"/>
          <w:rtl/>
          <w:lang w:bidi="ar-DZ"/>
        </w:rPr>
      </w:pPr>
    </w:p>
    <w:p w:rsidR="00641B63" w:rsidRPr="00BC1B4D" w:rsidRDefault="00641B63" w:rsidP="00641B63">
      <w:pPr>
        <w:autoSpaceDE w:val="0"/>
        <w:autoSpaceDN w:val="0"/>
        <w:bidi w:val="0"/>
        <w:adjustRightInd w:val="0"/>
        <w:jc w:val="center"/>
        <w:rPr>
          <w:rFonts w:cs="Arabic Transparent"/>
          <w:i/>
          <w:iCs/>
        </w:rPr>
      </w:pPr>
      <w:r w:rsidRPr="00BC1B4D">
        <w:rPr>
          <w:rFonts w:cs="Arabic Transparent"/>
          <w:i/>
          <w:iCs/>
          <w:u w:val="single"/>
          <w:lang w:bidi="ar-DZ"/>
        </w:rPr>
        <w:t>Source :</w:t>
      </w:r>
      <w:r w:rsidRPr="00BC1B4D">
        <w:rPr>
          <w:rFonts w:cs="Arabic Transparent"/>
          <w:i/>
          <w:iCs/>
        </w:rPr>
        <w:t xml:space="preserve"> Françoise de Bry, </w:t>
      </w:r>
      <w:r w:rsidRPr="00BC1B4D">
        <w:rPr>
          <w:rFonts w:cs="Arabic Transparent"/>
          <w:b/>
          <w:bCs/>
          <w:i/>
          <w:iCs/>
          <w:u w:val="single"/>
        </w:rPr>
        <w:t>L'éthique coeur du management</w:t>
      </w:r>
      <w:r w:rsidRPr="00BC1B4D">
        <w:rPr>
          <w:rFonts w:cs="Arabic Transparent"/>
          <w:b/>
          <w:bCs/>
          <w:i/>
          <w:iCs/>
        </w:rPr>
        <w:t xml:space="preserve">, </w:t>
      </w:r>
      <w:smartTag w:uri="urn:schemas-microsoft-com:office:smarttags" w:element="PersonName">
        <w:smartTagPr>
          <w:attr w:name="ProductID" w:val="la Revue Qualitique"/>
        </w:smartTagPr>
        <w:r w:rsidRPr="00BC1B4D">
          <w:rPr>
            <w:rFonts w:cs="Arabic Transparent"/>
            <w:i/>
            <w:iCs/>
          </w:rPr>
          <w:t>la Revue Qualitique</w:t>
        </w:r>
      </w:smartTag>
      <w:r w:rsidRPr="00BC1B4D">
        <w:rPr>
          <w:rFonts w:cs="Arabic Transparent"/>
          <w:i/>
          <w:iCs/>
        </w:rPr>
        <w:t>, Le mensuel international du management intégré, Mais 2005, p03.</w:t>
      </w:r>
    </w:p>
    <w:p w:rsidR="00641B63" w:rsidRPr="00BC1B4D" w:rsidRDefault="00641B63" w:rsidP="00641B63">
      <w:pPr>
        <w:tabs>
          <w:tab w:val="left" w:pos="5181"/>
        </w:tabs>
        <w:bidi w:val="0"/>
        <w:jc w:val="center"/>
        <w:rPr>
          <w:rFonts w:cs="Arabic Transparent"/>
          <w:sz w:val="28"/>
          <w:szCs w:val="28"/>
          <w:lang w:bidi="ar-DZ"/>
        </w:rPr>
      </w:pPr>
    </w:p>
    <w:p w:rsidR="0021236F" w:rsidRPr="00BC1B4D" w:rsidRDefault="00641B63" w:rsidP="00641B63">
      <w:pPr>
        <w:tabs>
          <w:tab w:val="left" w:pos="610"/>
          <w:tab w:val="left" w:pos="5181"/>
        </w:tabs>
        <w:jc w:val="lowKashida"/>
        <w:rPr>
          <w:rFonts w:cs="Arabic Transparent"/>
          <w:sz w:val="28"/>
          <w:szCs w:val="28"/>
          <w:rtl/>
          <w:lang w:bidi="ar-DZ"/>
        </w:rPr>
      </w:pPr>
      <w:r w:rsidRPr="00BC1B4D">
        <w:rPr>
          <w:rFonts w:cs="Arabic Transparent"/>
          <w:sz w:val="28"/>
          <w:szCs w:val="28"/>
          <w:rtl/>
          <w:lang w:bidi="ar-DZ"/>
        </w:rPr>
        <w:t xml:space="preserve">       وتجدر الإشارة إلى أن هذه الدورة المشار إليها أعلاه يمكن أن تكون ضيقة أو واسعة، ضيقة بأن تشمل الأطراف ذات المصلحة الداخلية فقط، واسعة بأن تحتوي جميع الأطراف ذات المصلحة. حيث يتم تحديد العلاقة القائمة بين المؤسسة والأطراف ذات المصلحة عن طريق عقود قانونية</w:t>
      </w:r>
      <w:r w:rsidR="0021236F" w:rsidRPr="00BC1B4D">
        <w:rPr>
          <w:rFonts w:cs="Arabic Transparent"/>
          <w:sz w:val="28"/>
          <w:szCs w:val="28"/>
          <w:rtl/>
          <w:lang w:bidi="ar-DZ"/>
        </w:rPr>
        <w:t>،</w:t>
      </w:r>
      <w:r w:rsidRPr="00BC1B4D">
        <w:rPr>
          <w:rFonts w:cs="Arabic Transparent"/>
          <w:sz w:val="28"/>
          <w:szCs w:val="28"/>
          <w:rtl/>
          <w:lang w:bidi="ar-DZ"/>
        </w:rPr>
        <w:t xml:space="preserve"> أو عن طريق روابط مصلحة باطنية (غير مكتوبة)، تقوم على الثقة المتبادلة، وهي عنصر مهم من عناصر بناء أخلاقيات الأعمال في المؤسسة. </w:t>
      </w:r>
    </w:p>
    <w:p w:rsidR="0021236F" w:rsidRPr="00BC1B4D" w:rsidRDefault="0021236F" w:rsidP="00641B63">
      <w:pPr>
        <w:tabs>
          <w:tab w:val="left" w:pos="610"/>
          <w:tab w:val="left" w:pos="5181"/>
        </w:tabs>
        <w:jc w:val="lowKashida"/>
        <w:rPr>
          <w:rFonts w:cs="Arabic Transparent"/>
          <w:sz w:val="16"/>
          <w:szCs w:val="16"/>
          <w:rtl/>
          <w:lang w:bidi="ar-DZ"/>
        </w:rPr>
      </w:pPr>
    </w:p>
    <w:p w:rsidR="00641B63" w:rsidRPr="00BC1B4D" w:rsidRDefault="0021236F" w:rsidP="0021236F">
      <w:pPr>
        <w:tabs>
          <w:tab w:val="left" w:pos="610"/>
          <w:tab w:val="left" w:pos="5181"/>
        </w:tabs>
        <w:jc w:val="lowKashida"/>
        <w:rPr>
          <w:rFonts w:cs="Arabic Transparent"/>
          <w:sz w:val="28"/>
          <w:szCs w:val="28"/>
          <w:rtl/>
          <w:lang w:bidi="ar-DZ"/>
        </w:rPr>
      </w:pPr>
      <w:r w:rsidRPr="00BC1B4D">
        <w:rPr>
          <w:rFonts w:cs="Arabic Transparent"/>
          <w:sz w:val="28"/>
          <w:szCs w:val="28"/>
          <w:rtl/>
          <w:lang w:bidi="ar-DZ"/>
        </w:rPr>
        <w:t xml:space="preserve">       </w:t>
      </w:r>
      <w:r w:rsidR="00641B63" w:rsidRPr="00BC1B4D">
        <w:rPr>
          <w:rFonts w:cs="Arabic Transparent"/>
          <w:sz w:val="28"/>
          <w:szCs w:val="28"/>
          <w:rtl/>
          <w:lang w:bidi="ar-DZ"/>
        </w:rPr>
        <w:t xml:space="preserve">تشكل روابط المصلحة الباطنية عقدا بسيكولوجيا بين المؤسسة والأطراف ذات المصلحة، حيث يعتبر هذا العقد تحسينا للعقد القانوني المكتوب أو مكملا له، أين يحدد بشكل باطني تطلعات الأطراف </w:t>
      </w:r>
      <w:r w:rsidR="00641B63" w:rsidRPr="00BC1B4D">
        <w:rPr>
          <w:rFonts w:cs="Arabic Transparent"/>
          <w:sz w:val="28"/>
          <w:szCs w:val="28"/>
          <w:rtl/>
          <w:lang w:bidi="ar-DZ"/>
        </w:rPr>
        <w:lastRenderedPageBreak/>
        <w:t>ذات المصلحة التي يجب على المؤسسة الالتزام بها، ليس اقتصاديا فقط بل يتعداه ليشمل الجانب الاجتماعي (الثقة، الولاء، الإخلاص،...)</w:t>
      </w:r>
      <w:r w:rsidRPr="00BC1B4D">
        <w:rPr>
          <w:rStyle w:val="Appelnotedebasdep"/>
          <w:rFonts w:cs="Arabic Transparent"/>
          <w:sz w:val="28"/>
          <w:szCs w:val="28"/>
          <w:rtl/>
          <w:lang w:bidi="ar-DZ"/>
        </w:rPr>
        <w:footnoteReference w:id="88"/>
      </w:r>
      <w:r w:rsidR="00641B63" w:rsidRPr="00BC1B4D">
        <w:rPr>
          <w:rFonts w:cs="Arabic Transparent"/>
          <w:sz w:val="28"/>
          <w:szCs w:val="28"/>
          <w:rtl/>
          <w:lang w:bidi="ar-DZ"/>
        </w:rPr>
        <w:t xml:space="preserve">. </w:t>
      </w:r>
    </w:p>
    <w:p w:rsidR="00641B63" w:rsidRPr="00BC1B4D" w:rsidRDefault="00641B63" w:rsidP="00641B63">
      <w:pPr>
        <w:tabs>
          <w:tab w:val="left" w:pos="610"/>
          <w:tab w:val="left" w:pos="5181"/>
        </w:tabs>
        <w:jc w:val="lowKashida"/>
        <w:rPr>
          <w:rFonts w:cs="Arabic Transparent"/>
          <w:sz w:val="16"/>
          <w:szCs w:val="16"/>
          <w:rtl/>
          <w:lang w:bidi="ar-DZ"/>
        </w:rPr>
      </w:pPr>
    </w:p>
    <w:p w:rsidR="003922CA" w:rsidRPr="00BC1B4D" w:rsidRDefault="00641B63" w:rsidP="00641B63">
      <w:pPr>
        <w:tabs>
          <w:tab w:val="left" w:pos="610"/>
        </w:tabs>
        <w:jc w:val="lowKashida"/>
        <w:rPr>
          <w:rFonts w:cs="Arabic Transparent"/>
          <w:sz w:val="28"/>
          <w:szCs w:val="28"/>
          <w:rtl/>
          <w:lang w:bidi="ar-DZ"/>
        </w:rPr>
      </w:pPr>
      <w:r w:rsidRPr="00BC1B4D">
        <w:rPr>
          <w:rFonts w:cs="Arabic Transparent"/>
          <w:sz w:val="28"/>
          <w:szCs w:val="28"/>
          <w:rtl/>
          <w:lang w:bidi="ar-DZ"/>
        </w:rPr>
        <w:t xml:space="preserve">       فيجب التنبيه إلى كون أن المؤسسة مدعوة إلى الحرص على بقاء العلاقة قائمة مع الأطراف ذات المصلحة خاصة فيما يتعلق بعلاقات المصلحة الباطنية، لكن ربما يحدث وأن تقع هناك مشاكل بين طرفي العقد، إذ يشكل خطرا استراتيجيا على المؤسسة، لأن الضرر القائم نتيجة عدم احترام العقد البسيكولوجي</w:t>
      </w:r>
      <w:r w:rsidR="00D26B3D" w:rsidRPr="00BC1B4D">
        <w:rPr>
          <w:rFonts w:cs="Arabic Transparent"/>
          <w:sz w:val="28"/>
          <w:szCs w:val="28"/>
          <w:rtl/>
          <w:lang w:bidi="ar-DZ"/>
        </w:rPr>
        <w:t>،</w:t>
      </w:r>
      <w:r w:rsidRPr="00BC1B4D">
        <w:rPr>
          <w:rFonts w:cs="Arabic Transparent"/>
          <w:sz w:val="28"/>
          <w:szCs w:val="28"/>
          <w:rtl/>
          <w:lang w:bidi="ar-DZ"/>
        </w:rPr>
        <w:t xml:space="preserve"> أكبر منها عند عدم احترام العقد القانوني وهذا يتعلق بحجم الثقة الموضوعة في العقد الأول. </w:t>
      </w:r>
    </w:p>
    <w:p w:rsidR="00D26B3D" w:rsidRPr="00BC1B4D" w:rsidRDefault="00D26B3D" w:rsidP="00641B63">
      <w:pPr>
        <w:tabs>
          <w:tab w:val="left" w:pos="610"/>
        </w:tabs>
        <w:jc w:val="lowKashida"/>
        <w:rPr>
          <w:rFonts w:cs="Arabic Transparent"/>
          <w:sz w:val="16"/>
          <w:szCs w:val="16"/>
          <w:rtl/>
          <w:lang w:bidi="ar-DZ"/>
        </w:rPr>
      </w:pPr>
    </w:p>
    <w:p w:rsidR="00641B63" w:rsidRPr="00BC1B4D" w:rsidRDefault="00641B63" w:rsidP="00641B63">
      <w:pPr>
        <w:tabs>
          <w:tab w:val="left" w:pos="610"/>
        </w:tabs>
        <w:jc w:val="lowKashida"/>
        <w:rPr>
          <w:rFonts w:cs="Arabic Transparent"/>
          <w:sz w:val="28"/>
          <w:szCs w:val="28"/>
          <w:rtl/>
          <w:lang w:bidi="ar-DZ"/>
        </w:rPr>
      </w:pPr>
      <w:r w:rsidRPr="00BC1B4D">
        <w:rPr>
          <w:rFonts w:cs="Arabic Transparent"/>
          <w:sz w:val="28"/>
          <w:szCs w:val="28"/>
          <w:rtl/>
          <w:lang w:bidi="ar-DZ"/>
        </w:rPr>
        <w:t>من جهة أخرى أصبح من الضروري على المؤسسة مراقبة سلوك وحركة الأطراف ذات المصلحة</w:t>
      </w:r>
      <w:r w:rsidR="00D26B3D" w:rsidRPr="00BC1B4D">
        <w:rPr>
          <w:rFonts w:cs="Arabic Transparent"/>
          <w:sz w:val="28"/>
          <w:szCs w:val="28"/>
          <w:rtl/>
          <w:lang w:bidi="ar-DZ"/>
        </w:rPr>
        <w:t>،</w:t>
      </w:r>
      <w:r w:rsidRPr="00BC1B4D">
        <w:rPr>
          <w:rFonts w:cs="Arabic Transparent"/>
          <w:sz w:val="28"/>
          <w:szCs w:val="28"/>
          <w:rtl/>
          <w:lang w:bidi="ar-DZ"/>
        </w:rPr>
        <w:t xml:space="preserve"> والاهتمام بتبعات سلوكهم في السوق والحرص على تلبية جميع تطلعاتهم، لأن الأطراف ذات المصلحة يمكن أن تشكل خطرا استراتيجيا على المؤسسة، إذا قامت بأعمال غير شرعية منافية لقيم وأخلاقيات المجتمع.</w:t>
      </w:r>
    </w:p>
    <w:p w:rsidR="00641B63" w:rsidRPr="00BC1B4D" w:rsidRDefault="00641B63" w:rsidP="00641B63">
      <w:pPr>
        <w:tabs>
          <w:tab w:val="left" w:pos="610"/>
        </w:tabs>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يمكن أن نخرج بخلاصة مؤقتة</w:t>
      </w:r>
      <w:r w:rsidR="00D26B3D" w:rsidRPr="00BC1B4D">
        <w:rPr>
          <w:rFonts w:cs="Arabic Transparent"/>
          <w:sz w:val="28"/>
          <w:szCs w:val="28"/>
          <w:rtl/>
          <w:lang w:bidi="ar-DZ"/>
        </w:rPr>
        <w:t>،</w:t>
      </w:r>
      <w:r w:rsidRPr="00BC1B4D">
        <w:rPr>
          <w:rFonts w:cs="Arabic Transparent"/>
          <w:sz w:val="28"/>
          <w:szCs w:val="28"/>
          <w:rtl/>
          <w:lang w:bidi="ar-DZ"/>
        </w:rPr>
        <w:t xml:space="preserve"> وهي أنه أصبح من الضروري للمؤسسة تطوير أساليب جديدة للتعامل وكذا تحقيق الاحتياجات الاجتماعية المتزايدة، كما يجب عليها أيضا أن تتصرف بشكل مسؤول اجتماعيا</w:t>
      </w:r>
      <w:r w:rsidR="00D26B3D" w:rsidRPr="00BC1B4D">
        <w:rPr>
          <w:rFonts w:cs="Arabic Transparent"/>
          <w:sz w:val="28"/>
          <w:szCs w:val="28"/>
          <w:rtl/>
          <w:lang w:bidi="ar-DZ"/>
        </w:rPr>
        <w:t>،</w:t>
      </w:r>
      <w:r w:rsidRPr="00BC1B4D">
        <w:rPr>
          <w:rFonts w:cs="Arabic Transparent"/>
          <w:sz w:val="28"/>
          <w:szCs w:val="28"/>
          <w:rtl/>
          <w:lang w:bidi="ar-DZ"/>
        </w:rPr>
        <w:t xml:space="preserve"> بالإضافة إلى تبني معايير وآليات وأهداف اجتماعية في عملية صياغة إستراتيجيتها، فالمسؤولية البيئية والاجتماعية للمؤسسة تعتبر استثمارا استراتيجيا سليما، فمعظم المستثمرين يرون بأن المؤسسات الغير مسؤولة تشكل استثمارا خطرا، من أجل هذا إذا قررت المؤسسة الاحتفاظ بدعم المستثمرين وارتفاع قيمة أسهمها في السوق، يجب عليها التصرف بشكل مسؤول تجاه المجتمع</w:t>
      </w:r>
      <w:r w:rsidR="00D26B3D" w:rsidRPr="00BC1B4D">
        <w:rPr>
          <w:rFonts w:cs="Arabic Transparent"/>
          <w:sz w:val="28"/>
          <w:szCs w:val="28"/>
          <w:rtl/>
          <w:lang w:bidi="ar-DZ"/>
        </w:rPr>
        <w:t>،</w:t>
      </w:r>
      <w:r w:rsidRPr="00BC1B4D">
        <w:rPr>
          <w:rFonts w:cs="Arabic Transparent"/>
          <w:sz w:val="28"/>
          <w:szCs w:val="28"/>
          <w:rtl/>
          <w:lang w:bidi="ar-DZ"/>
        </w:rPr>
        <w:t xml:space="preserve"> وهذا </w:t>
      </w:r>
    </w:p>
    <w:p w:rsidR="00D26B3D"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قد يفرض عليها التضحية بجزء من الأرباح قصيرة المدى</w:t>
      </w:r>
      <w:r w:rsidRPr="00BC1B4D">
        <w:rPr>
          <w:rStyle w:val="Appelnotedebasdep"/>
          <w:rFonts w:cs="Arabic Transparent"/>
          <w:sz w:val="28"/>
          <w:szCs w:val="28"/>
          <w:rtl/>
          <w:lang w:bidi="ar-DZ"/>
        </w:rPr>
        <w:footnoteReference w:id="89"/>
      </w:r>
      <w:r w:rsidRPr="00BC1B4D">
        <w:rPr>
          <w:rFonts w:cs="Arabic Transparent"/>
          <w:sz w:val="28"/>
          <w:szCs w:val="28"/>
          <w:rtl/>
          <w:lang w:bidi="ar-DZ"/>
        </w:rPr>
        <w:t xml:space="preserve">. </w:t>
      </w:r>
    </w:p>
    <w:p w:rsidR="00D26B3D" w:rsidRPr="00BC1B4D" w:rsidRDefault="00D26B3D" w:rsidP="00641B63">
      <w:pPr>
        <w:tabs>
          <w:tab w:val="left" w:pos="610"/>
        </w:tabs>
        <w:autoSpaceDE w:val="0"/>
        <w:autoSpaceDN w:val="0"/>
        <w:adjustRightInd w:val="0"/>
        <w:jc w:val="lowKashida"/>
        <w:rPr>
          <w:rFonts w:cs="Arabic Transparent"/>
          <w:sz w:val="16"/>
          <w:szCs w:val="16"/>
          <w:rtl/>
          <w:lang w:bidi="ar-DZ"/>
        </w:rPr>
      </w:pPr>
    </w:p>
    <w:p w:rsidR="00641B63" w:rsidRPr="00BC1B4D" w:rsidRDefault="00D26B3D" w:rsidP="00E70035">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w:t>
      </w:r>
      <w:r w:rsidR="00E70035" w:rsidRPr="00BC1B4D">
        <w:rPr>
          <w:rFonts w:cs="Arabic Transparent"/>
          <w:sz w:val="28"/>
          <w:szCs w:val="28"/>
          <w:rtl/>
          <w:lang w:bidi="ar-DZ"/>
        </w:rPr>
        <w:t xml:space="preserve"> </w:t>
      </w:r>
      <w:r w:rsidR="00641B63" w:rsidRPr="00BC1B4D">
        <w:rPr>
          <w:rFonts w:cs="Arabic Transparent"/>
          <w:sz w:val="28"/>
          <w:szCs w:val="28"/>
          <w:rtl/>
          <w:lang w:bidi="ar-DZ"/>
        </w:rPr>
        <w:t xml:space="preserve">يدعم </w:t>
      </w:r>
      <w:r w:rsidR="00641B63" w:rsidRPr="00BC1B4D">
        <w:rPr>
          <w:rFonts w:cs="Arabic Transparent"/>
          <w:i/>
          <w:iCs/>
        </w:rPr>
        <w:t>Jones</w:t>
      </w:r>
      <w:r w:rsidR="00641B63" w:rsidRPr="00BC1B4D">
        <w:rPr>
          <w:rFonts w:cs="Arabic Transparent"/>
          <w:sz w:val="28"/>
          <w:szCs w:val="28"/>
          <w:rtl/>
          <w:lang w:bidi="ar-DZ"/>
        </w:rPr>
        <w:t xml:space="preserve"> هذا التوجه حيث يرى بأن المسؤولية البيئية والاجتماعية لمؤسسة تفرض مقاربتين رئيسيتين:</w:t>
      </w:r>
      <w:r w:rsidR="00641B63" w:rsidRPr="00BC1B4D">
        <w:rPr>
          <w:rStyle w:val="Appelnotedebasdep"/>
          <w:rFonts w:cs="Arabic Transparent"/>
          <w:sz w:val="28"/>
          <w:szCs w:val="28"/>
          <w:rtl/>
          <w:lang w:bidi="ar-DZ"/>
        </w:rPr>
        <w:t xml:space="preserve"> </w:t>
      </w:r>
      <w:r w:rsidR="00641B63" w:rsidRPr="00BC1B4D">
        <w:rPr>
          <w:rStyle w:val="Appelnotedebasdep"/>
          <w:rFonts w:cs="Arabic Transparent"/>
          <w:sz w:val="28"/>
          <w:szCs w:val="28"/>
          <w:rtl/>
          <w:lang w:bidi="ar-DZ"/>
        </w:rPr>
        <w:footnoteReference w:id="90"/>
      </w:r>
    </w:p>
    <w:p w:rsidR="00C51E66" w:rsidRPr="00BC1B4D" w:rsidRDefault="00C51E66" w:rsidP="00641B63">
      <w:pPr>
        <w:tabs>
          <w:tab w:val="left" w:pos="610"/>
        </w:tabs>
        <w:autoSpaceDE w:val="0"/>
        <w:autoSpaceDN w:val="0"/>
        <w:adjustRightInd w:val="0"/>
        <w:jc w:val="lowKashida"/>
        <w:rPr>
          <w:rFonts w:cs="Arabic Transparent"/>
          <w:sz w:val="16"/>
          <w:szCs w:val="16"/>
          <w:rtl/>
          <w:lang w:bidi="ar-DZ"/>
        </w:rPr>
      </w:pPr>
    </w:p>
    <w:p w:rsidR="00641B63" w:rsidRPr="00BC1B4D" w:rsidRDefault="00641B63" w:rsidP="00641B63">
      <w:pPr>
        <w:numPr>
          <w:ilvl w:val="0"/>
          <w:numId w:val="5"/>
        </w:numPr>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مقاربة أخلاقية:</w:t>
      </w:r>
      <w:r w:rsidRPr="00BC1B4D">
        <w:rPr>
          <w:rFonts w:cs="Arabic Transparent"/>
          <w:sz w:val="28"/>
          <w:szCs w:val="28"/>
          <w:rtl/>
          <w:lang w:bidi="ar-DZ"/>
        </w:rPr>
        <w:t xml:space="preserve"> تستند إلى مبادئ الشريعة والدين وكذلك القيم الاجتماعية، وعليه على الأفراد التصرف بشكل مسؤول حتى وإن لم يكن ذا مردودية للمؤسسة.</w:t>
      </w:r>
    </w:p>
    <w:p w:rsidR="00641B63" w:rsidRPr="00BC1B4D" w:rsidRDefault="00641B63" w:rsidP="00641B63">
      <w:pPr>
        <w:numPr>
          <w:ilvl w:val="0"/>
          <w:numId w:val="5"/>
        </w:numPr>
        <w:autoSpaceDE w:val="0"/>
        <w:autoSpaceDN w:val="0"/>
        <w:adjustRightInd w:val="0"/>
        <w:jc w:val="lowKashida"/>
        <w:rPr>
          <w:rFonts w:cs="Arabic Transparent"/>
          <w:sz w:val="28"/>
          <w:szCs w:val="28"/>
          <w:lang w:bidi="ar-DZ"/>
        </w:rPr>
      </w:pPr>
      <w:r w:rsidRPr="00BC1B4D">
        <w:rPr>
          <w:rFonts w:cs="Arabic Transparent"/>
          <w:b/>
          <w:bCs/>
          <w:sz w:val="28"/>
          <w:szCs w:val="28"/>
          <w:rtl/>
          <w:lang w:bidi="ar-DZ"/>
        </w:rPr>
        <w:t>مقاربة آلية:</w:t>
      </w:r>
      <w:r w:rsidRPr="00BC1B4D">
        <w:rPr>
          <w:rFonts w:cs="Arabic Transparent"/>
          <w:sz w:val="28"/>
          <w:szCs w:val="28"/>
          <w:rtl/>
          <w:lang w:bidi="ar-DZ"/>
        </w:rPr>
        <w:t xml:space="preserve"> تعتبر وجود علاقة طردية موجبة بين التصرف بشكل مسؤول وبين الأداء الاقتصادي للمؤسسة.</w:t>
      </w:r>
    </w:p>
    <w:p w:rsidR="00D26B3D" w:rsidRPr="00BC1B4D" w:rsidRDefault="00D26B3D" w:rsidP="00D26B3D">
      <w:pPr>
        <w:autoSpaceDE w:val="0"/>
        <w:autoSpaceDN w:val="0"/>
        <w:adjustRightInd w:val="0"/>
        <w:jc w:val="lowKashida"/>
        <w:rPr>
          <w:rFonts w:cs="Arabic Transparent"/>
          <w:sz w:val="16"/>
          <w:szCs w:val="16"/>
          <w:lang w:bidi="ar-DZ"/>
        </w:rPr>
      </w:pPr>
    </w:p>
    <w:p w:rsidR="00641B63" w:rsidRPr="00BC1B4D" w:rsidRDefault="00641B63" w:rsidP="00E70035">
      <w:pPr>
        <w:tabs>
          <w:tab w:val="left" w:pos="610"/>
        </w:tabs>
        <w:autoSpaceDE w:val="0"/>
        <w:autoSpaceDN w:val="0"/>
        <w:adjustRightInd w:val="0"/>
        <w:jc w:val="lowKashida"/>
        <w:rPr>
          <w:rFonts w:cs="Arabic Transparent"/>
          <w:rtl/>
          <w:lang w:bidi="ar-DZ"/>
        </w:rPr>
      </w:pPr>
      <w:r w:rsidRPr="00BC1B4D">
        <w:rPr>
          <w:rFonts w:cs="Arabic Transparent"/>
          <w:sz w:val="28"/>
          <w:szCs w:val="28"/>
          <w:rtl/>
          <w:lang w:bidi="ar-DZ"/>
        </w:rPr>
        <w:t xml:space="preserve">   </w:t>
      </w:r>
      <w:r w:rsidR="00E70035" w:rsidRPr="00BC1B4D">
        <w:rPr>
          <w:rFonts w:cs="Arabic Transparent"/>
          <w:sz w:val="28"/>
          <w:szCs w:val="28"/>
          <w:rtl/>
          <w:lang w:bidi="ar-DZ"/>
        </w:rPr>
        <w:t xml:space="preserve">    </w:t>
      </w:r>
      <w:r w:rsidRPr="00BC1B4D">
        <w:rPr>
          <w:rFonts w:cs="Arabic Transparent"/>
          <w:sz w:val="28"/>
          <w:szCs w:val="28"/>
          <w:rtl/>
          <w:lang w:bidi="ar-DZ"/>
        </w:rPr>
        <w:t>لا يوجد إلى غاية الآن اتفاق واضح حول المسؤولية البيئية والاجتماعية للمؤسسة</w:t>
      </w:r>
      <w:r w:rsidR="00E70035" w:rsidRPr="00BC1B4D">
        <w:rPr>
          <w:rFonts w:cs="Arabic Transparent"/>
          <w:sz w:val="28"/>
          <w:szCs w:val="28"/>
          <w:rtl/>
          <w:lang w:bidi="ar-DZ"/>
        </w:rPr>
        <w:t>،</w:t>
      </w:r>
      <w:r w:rsidRPr="00BC1B4D">
        <w:rPr>
          <w:rFonts w:cs="Arabic Transparent"/>
          <w:sz w:val="28"/>
          <w:szCs w:val="28"/>
          <w:rtl/>
          <w:lang w:bidi="ar-DZ"/>
        </w:rPr>
        <w:t xml:space="preserve"> لكن يمكن اعتباره مفهوما يرتبط أساسا بالانتظارات الاقتصادية، القانونية، الأخلاقية، الاجتماعية</w:t>
      </w:r>
      <w:r w:rsidR="00E70035" w:rsidRPr="00BC1B4D">
        <w:rPr>
          <w:rFonts w:cs="Arabic Transparent"/>
          <w:sz w:val="28"/>
          <w:szCs w:val="28"/>
          <w:rtl/>
          <w:lang w:bidi="ar-DZ"/>
        </w:rPr>
        <w:t>،</w:t>
      </w:r>
      <w:r w:rsidRPr="00BC1B4D">
        <w:rPr>
          <w:rFonts w:cs="Arabic Transparent"/>
          <w:sz w:val="28"/>
          <w:szCs w:val="28"/>
          <w:rtl/>
          <w:lang w:bidi="ar-DZ"/>
        </w:rPr>
        <w:t xml:space="preserve"> والتي يتطلع المجتمع لأن تلتزم المؤسسات بها في فترة محددة من الزمن. كما أن هذا المفهوم يرتبط أساسا بخصائص الرقعة الجغرافية وحتى الفترة الزمنية التي يطبق فيها، هذا التوجه نجده محور أعمال </w:t>
      </w:r>
      <w:r w:rsidRPr="00BC1B4D">
        <w:rPr>
          <w:rFonts w:cs="Arabic Transparent"/>
          <w:i/>
          <w:iCs/>
        </w:rPr>
        <w:t>Pesqueux</w:t>
      </w:r>
      <w:r w:rsidRPr="00BC1B4D">
        <w:rPr>
          <w:rFonts w:cs="Arabic Transparent"/>
          <w:rtl/>
          <w:lang w:bidi="ar-DZ"/>
        </w:rPr>
        <w:t xml:space="preserve"> </w:t>
      </w:r>
      <w:r w:rsidRPr="00BC1B4D">
        <w:rPr>
          <w:rFonts w:cs="Arabic Transparent"/>
          <w:sz w:val="28"/>
          <w:szCs w:val="28"/>
          <w:rtl/>
          <w:lang w:bidi="ar-DZ"/>
        </w:rPr>
        <w:t>الذي يشرح الفرق بين النظرة الأنجلو-سكسونية والنظرة الفرنسية فيما يخص المسؤولية البيئية والاجتماعية للمؤسسة، والذي يمكن أن نلخصه في الجدول الموالي:</w:t>
      </w:r>
    </w:p>
    <w:p w:rsidR="0021236F" w:rsidRPr="00BC1B4D" w:rsidRDefault="0021236F" w:rsidP="00641B63">
      <w:pPr>
        <w:autoSpaceDE w:val="0"/>
        <w:autoSpaceDN w:val="0"/>
        <w:adjustRightInd w:val="0"/>
        <w:jc w:val="lowKashida"/>
        <w:rPr>
          <w:rFonts w:cs="Arabic Transparent"/>
          <w:rtl/>
          <w:lang w:bidi="ar-DZ"/>
        </w:rPr>
      </w:pPr>
    </w:p>
    <w:p w:rsidR="0021236F" w:rsidRPr="00BC1B4D" w:rsidRDefault="0021236F" w:rsidP="00641B63">
      <w:pPr>
        <w:autoSpaceDE w:val="0"/>
        <w:autoSpaceDN w:val="0"/>
        <w:adjustRightInd w:val="0"/>
        <w:jc w:val="lowKashida"/>
        <w:rPr>
          <w:rFonts w:cs="Arabic Transparent"/>
          <w:rtl/>
          <w:lang w:bidi="ar-DZ"/>
        </w:rPr>
      </w:pPr>
    </w:p>
    <w:p w:rsidR="0021236F" w:rsidRPr="00BC1B4D" w:rsidRDefault="0021236F" w:rsidP="00641B63">
      <w:pPr>
        <w:autoSpaceDE w:val="0"/>
        <w:autoSpaceDN w:val="0"/>
        <w:adjustRightInd w:val="0"/>
        <w:jc w:val="lowKashida"/>
        <w:rPr>
          <w:rFonts w:cs="Arabic Transparent"/>
          <w:rtl/>
          <w:lang w:bidi="ar-DZ"/>
        </w:rPr>
      </w:pPr>
    </w:p>
    <w:p w:rsidR="0021236F" w:rsidRPr="00BC1B4D" w:rsidRDefault="0021236F" w:rsidP="00641B63">
      <w:pPr>
        <w:autoSpaceDE w:val="0"/>
        <w:autoSpaceDN w:val="0"/>
        <w:adjustRightInd w:val="0"/>
        <w:jc w:val="lowKashida"/>
        <w:rPr>
          <w:rFonts w:cs="Arabic Transparent"/>
          <w:rtl/>
          <w:lang w:bidi="ar-DZ"/>
        </w:rPr>
      </w:pPr>
    </w:p>
    <w:p w:rsidR="00641B63" w:rsidRPr="00BC1B4D" w:rsidRDefault="00641B63" w:rsidP="00E81B9C">
      <w:pPr>
        <w:tabs>
          <w:tab w:val="left" w:pos="610"/>
          <w:tab w:val="left" w:pos="7581"/>
        </w:tabs>
        <w:autoSpaceDE w:val="0"/>
        <w:autoSpaceDN w:val="0"/>
        <w:adjustRightInd w:val="0"/>
        <w:jc w:val="center"/>
        <w:rPr>
          <w:rFonts w:cs="Arabic Transparent"/>
          <w:sz w:val="28"/>
          <w:szCs w:val="28"/>
          <w:lang w:bidi="ar-DZ"/>
        </w:rPr>
      </w:pPr>
      <w:r w:rsidRPr="00BC1B4D">
        <w:rPr>
          <w:rFonts w:cs="Arabic Transparent"/>
          <w:sz w:val="28"/>
          <w:szCs w:val="28"/>
          <w:rtl/>
          <w:lang w:bidi="ar-DZ"/>
        </w:rPr>
        <w:lastRenderedPageBreak/>
        <w:t>جدول (2-4): الفرق بين النظرة الأنجلو - سكسونية والنظرة الفرنسية فيما يخص المسؤولية البيئية والاجتماعية للمؤسسة</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78"/>
        <w:gridCol w:w="5067"/>
      </w:tblGrid>
      <w:tr w:rsidR="00641B63" w:rsidRPr="00BC1B4D">
        <w:trPr>
          <w:trHeight w:val="530"/>
          <w:jc w:val="center"/>
        </w:trPr>
        <w:tc>
          <w:tcPr>
            <w:tcW w:w="4578" w:type="dxa"/>
            <w:shd w:val="clear" w:color="auto" w:fill="auto"/>
            <w:noWrap/>
            <w:vAlign w:val="center"/>
          </w:tcPr>
          <w:p w:rsidR="00641B63" w:rsidRPr="00BC1B4D" w:rsidRDefault="00641B63" w:rsidP="00641B63">
            <w:pPr>
              <w:jc w:val="center"/>
              <w:rPr>
                <w:rFonts w:cs="Arabic Transparent"/>
                <w:sz w:val="28"/>
                <w:szCs w:val="28"/>
              </w:rPr>
            </w:pPr>
            <w:r w:rsidRPr="00BC1B4D">
              <w:rPr>
                <w:rFonts w:cs="Arabic Transparent"/>
                <w:rtl/>
              </w:rPr>
              <w:tab/>
            </w:r>
            <w:r w:rsidRPr="00BC1B4D">
              <w:rPr>
                <w:rFonts w:cs="Arabic Transparent"/>
                <w:b/>
                <w:bCs/>
                <w:sz w:val="28"/>
                <w:szCs w:val="28"/>
                <w:rtl/>
              </w:rPr>
              <w:t>النظرة الأنجلو - سكسونية</w:t>
            </w:r>
          </w:p>
        </w:tc>
        <w:tc>
          <w:tcPr>
            <w:tcW w:w="5067" w:type="dxa"/>
            <w:shd w:val="clear" w:color="auto" w:fill="auto"/>
            <w:noWrap/>
            <w:vAlign w:val="center"/>
          </w:tcPr>
          <w:p w:rsidR="00641B63" w:rsidRPr="00BC1B4D" w:rsidRDefault="00641B63" w:rsidP="00641B63">
            <w:pPr>
              <w:jc w:val="center"/>
              <w:rPr>
                <w:rFonts w:cs="Arabic Transparent"/>
                <w:sz w:val="28"/>
                <w:szCs w:val="28"/>
              </w:rPr>
            </w:pPr>
            <w:r w:rsidRPr="00BC1B4D">
              <w:rPr>
                <w:rFonts w:cs="Arabic Transparent"/>
                <w:b/>
                <w:bCs/>
                <w:sz w:val="28"/>
                <w:szCs w:val="28"/>
                <w:rtl/>
              </w:rPr>
              <w:t>النظرة الفرنسية</w:t>
            </w:r>
          </w:p>
        </w:tc>
      </w:tr>
      <w:tr w:rsidR="00641B63" w:rsidRPr="00BC1B4D">
        <w:trPr>
          <w:trHeight w:val="883"/>
          <w:jc w:val="center"/>
        </w:trPr>
        <w:tc>
          <w:tcPr>
            <w:tcW w:w="4578" w:type="dxa"/>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Pr>
            </w:pPr>
            <w:r w:rsidRPr="00BC1B4D">
              <w:rPr>
                <w:rFonts w:cs="Arabic Transparent"/>
                <w:sz w:val="28"/>
                <w:szCs w:val="28"/>
                <w:rtl/>
              </w:rPr>
              <w:t>تفادي الآثار المضرة بالقيمة التساهمية وبسمعة وصورة المؤسسة</w:t>
            </w:r>
          </w:p>
        </w:tc>
        <w:tc>
          <w:tcPr>
            <w:tcW w:w="5067" w:type="dxa"/>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Pr>
            </w:pPr>
            <w:r w:rsidRPr="00BC1B4D">
              <w:rPr>
                <w:rFonts w:cs="Arabic Transparent"/>
                <w:sz w:val="28"/>
                <w:szCs w:val="28"/>
                <w:rtl/>
              </w:rPr>
              <w:t>فلسفة تسييرية قائمة على ثقافة منظمة وتسيير مرتكز على مرجعية قيمية وأخلاقية</w:t>
            </w:r>
          </w:p>
        </w:tc>
      </w:tr>
      <w:tr w:rsidR="00641B63" w:rsidRPr="00BC1B4D">
        <w:trPr>
          <w:trHeight w:val="883"/>
          <w:jc w:val="center"/>
        </w:trPr>
        <w:tc>
          <w:tcPr>
            <w:tcW w:w="4578" w:type="dxa"/>
            <w:shd w:val="clear" w:color="auto" w:fill="auto"/>
            <w:noWrap/>
            <w:vAlign w:val="center"/>
          </w:tcPr>
          <w:p w:rsidR="00641B63" w:rsidRPr="00BC1B4D" w:rsidRDefault="00641B63" w:rsidP="00641B63">
            <w:pPr>
              <w:jc w:val="center"/>
              <w:rPr>
                <w:rFonts w:cs="Arabic Transparent"/>
                <w:sz w:val="28"/>
                <w:szCs w:val="28"/>
              </w:rPr>
            </w:pPr>
            <w:r w:rsidRPr="00BC1B4D">
              <w:rPr>
                <w:rFonts w:cs="Arabic Transparent"/>
                <w:sz w:val="28"/>
                <w:szCs w:val="28"/>
                <w:rtl/>
              </w:rPr>
              <w:t>ضرورة إدماج القواعد الأخلاقية</w:t>
            </w:r>
          </w:p>
        </w:tc>
        <w:tc>
          <w:tcPr>
            <w:tcW w:w="5067" w:type="dxa"/>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Pr>
            </w:pPr>
            <w:r w:rsidRPr="00BC1B4D">
              <w:rPr>
                <w:rFonts w:cs="Arabic Transparent"/>
                <w:sz w:val="28"/>
                <w:szCs w:val="28"/>
                <w:rtl/>
              </w:rPr>
              <w:t>لا يمكن للتسيير أن يتجاهل الديمقراطية في أماكن العمل</w:t>
            </w:r>
          </w:p>
        </w:tc>
      </w:tr>
      <w:tr w:rsidR="00641B63" w:rsidRPr="00BC1B4D">
        <w:trPr>
          <w:trHeight w:val="883"/>
          <w:jc w:val="center"/>
        </w:trPr>
        <w:tc>
          <w:tcPr>
            <w:tcW w:w="4578" w:type="dxa"/>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Pr>
            </w:pPr>
            <w:r w:rsidRPr="00BC1B4D">
              <w:rPr>
                <w:rFonts w:cs="Arabic Transparent"/>
                <w:sz w:val="28"/>
                <w:szCs w:val="28"/>
                <w:rtl/>
              </w:rPr>
              <w:t>احترام النظام الجمهوري المدني القائم على أخلاقيات الاستقامة</w:t>
            </w:r>
          </w:p>
        </w:tc>
        <w:tc>
          <w:tcPr>
            <w:tcW w:w="5067" w:type="dxa"/>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التوجهات الأخلاقية الداعمة للأطراف الاجتماعية</w:t>
            </w:r>
          </w:p>
        </w:tc>
      </w:tr>
      <w:tr w:rsidR="00641B63" w:rsidRPr="00BC1B4D">
        <w:trPr>
          <w:trHeight w:val="883"/>
          <w:jc w:val="center"/>
        </w:trPr>
        <w:tc>
          <w:tcPr>
            <w:tcW w:w="4578" w:type="dxa"/>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التقاليد القانونية الخاصة بالقانون العمومي والتي تفتح المجال للنزاع  والتعبير</w:t>
            </w:r>
          </w:p>
        </w:tc>
        <w:tc>
          <w:tcPr>
            <w:tcW w:w="5067" w:type="dxa"/>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Pr>
            </w:pPr>
            <w:r w:rsidRPr="00BC1B4D">
              <w:rPr>
                <w:rFonts w:cs="Arabic Transparent"/>
                <w:sz w:val="28"/>
                <w:szCs w:val="28"/>
                <w:rtl/>
              </w:rPr>
              <w:t>تقاليد قانونية خاضعة للقواعد النابليونية لقانون العمل</w:t>
            </w:r>
          </w:p>
        </w:tc>
      </w:tr>
      <w:tr w:rsidR="00641B63" w:rsidRPr="00BC1B4D">
        <w:trPr>
          <w:trHeight w:val="537"/>
          <w:jc w:val="center"/>
        </w:trPr>
        <w:tc>
          <w:tcPr>
            <w:tcW w:w="4578" w:type="dxa"/>
            <w:shd w:val="clear" w:color="auto" w:fill="auto"/>
            <w:noWrap/>
            <w:vAlign w:val="center"/>
          </w:tcPr>
          <w:p w:rsidR="00641B63" w:rsidRPr="00BC1B4D" w:rsidRDefault="00641B63" w:rsidP="00641B63">
            <w:pPr>
              <w:jc w:val="center"/>
              <w:rPr>
                <w:rFonts w:cs="Arabic Transparent"/>
                <w:sz w:val="28"/>
                <w:szCs w:val="28"/>
                <w:rtl/>
                <w:lang w:bidi="ar-DZ"/>
              </w:rPr>
            </w:pPr>
            <w:r w:rsidRPr="00BC1B4D">
              <w:rPr>
                <w:rFonts w:cs="Arabic Transparent"/>
                <w:sz w:val="28"/>
                <w:szCs w:val="28"/>
                <w:rtl/>
                <w:lang w:bidi="ar-DZ"/>
              </w:rPr>
              <w:t>أهمية قوانين محاربة الفساد</w:t>
            </w:r>
          </w:p>
        </w:tc>
        <w:tc>
          <w:tcPr>
            <w:tcW w:w="5067" w:type="dxa"/>
            <w:shd w:val="clear" w:color="auto" w:fill="auto"/>
            <w:noWrap/>
            <w:vAlign w:val="center"/>
          </w:tcPr>
          <w:p w:rsidR="00641B63" w:rsidRPr="00BC1B4D" w:rsidRDefault="00641B63" w:rsidP="00641B63">
            <w:pPr>
              <w:jc w:val="center"/>
              <w:rPr>
                <w:rFonts w:cs="Arabic Transparent"/>
                <w:sz w:val="28"/>
                <w:szCs w:val="28"/>
                <w:rtl/>
                <w:lang w:bidi="ar-DZ"/>
              </w:rPr>
            </w:pPr>
            <w:r w:rsidRPr="00BC1B4D">
              <w:rPr>
                <w:rFonts w:cs="Arabic Transparent"/>
                <w:sz w:val="28"/>
                <w:szCs w:val="28"/>
                <w:rtl/>
              </w:rPr>
              <w:t>طابع تطوعي (غير قانوني)</w:t>
            </w:r>
          </w:p>
        </w:tc>
      </w:tr>
      <w:tr w:rsidR="00641B63" w:rsidRPr="00BC1B4D">
        <w:trPr>
          <w:trHeight w:val="537"/>
          <w:jc w:val="center"/>
        </w:trPr>
        <w:tc>
          <w:tcPr>
            <w:tcW w:w="4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B63" w:rsidRPr="00BC1B4D" w:rsidRDefault="00641B63" w:rsidP="00641B63">
            <w:pPr>
              <w:jc w:val="center"/>
              <w:rPr>
                <w:rFonts w:cs="Arabic Transparent"/>
                <w:sz w:val="28"/>
                <w:szCs w:val="28"/>
              </w:rPr>
            </w:pPr>
            <w:r w:rsidRPr="00BC1B4D">
              <w:rPr>
                <w:rFonts w:cs="Arabic Transparent"/>
                <w:sz w:val="28"/>
                <w:szCs w:val="28"/>
                <w:rtl/>
              </w:rPr>
              <w:t>القواعد الأخلاقية هي شبه قوانين</w:t>
            </w:r>
          </w:p>
        </w:tc>
        <w:tc>
          <w:tcPr>
            <w:tcW w:w="5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Pr>
            </w:pPr>
            <w:r w:rsidRPr="00BC1B4D">
              <w:rPr>
                <w:rFonts w:cs="Arabic Transparent"/>
                <w:sz w:val="28"/>
                <w:szCs w:val="28"/>
                <w:rtl/>
              </w:rPr>
              <w:t>القواعد الأخلاقية هي عبارة عن دليل من غير طابع إجباري</w:t>
            </w:r>
          </w:p>
        </w:tc>
      </w:tr>
      <w:tr w:rsidR="00641B63" w:rsidRPr="00BC1B4D">
        <w:trPr>
          <w:trHeight w:val="537"/>
          <w:jc w:val="center"/>
        </w:trPr>
        <w:tc>
          <w:tcPr>
            <w:tcW w:w="4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B63" w:rsidRPr="00BC1B4D" w:rsidRDefault="00641B63" w:rsidP="00641B63">
            <w:pPr>
              <w:jc w:val="center"/>
              <w:rPr>
                <w:rFonts w:cs="Arabic Transparent"/>
                <w:sz w:val="28"/>
                <w:szCs w:val="28"/>
              </w:rPr>
            </w:pPr>
            <w:r w:rsidRPr="00BC1B4D">
              <w:rPr>
                <w:rFonts w:cs="Arabic Transparent"/>
                <w:sz w:val="28"/>
                <w:szCs w:val="28"/>
                <w:rtl/>
              </w:rPr>
              <w:t>إرشادات الأحكام الاتحادية</w:t>
            </w:r>
          </w:p>
        </w:tc>
        <w:tc>
          <w:tcPr>
            <w:tcW w:w="5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Pr>
            </w:pPr>
            <w:r w:rsidRPr="00BC1B4D">
              <w:rPr>
                <w:rFonts w:cs="Arabic Transparent"/>
                <w:sz w:val="28"/>
                <w:szCs w:val="28"/>
                <w:rtl/>
              </w:rPr>
              <w:t>شراكة مسير/عامل  (في نقابات العمال)</w:t>
            </w:r>
          </w:p>
        </w:tc>
      </w:tr>
      <w:tr w:rsidR="00641B63" w:rsidRPr="00BC1B4D">
        <w:trPr>
          <w:trHeight w:val="537"/>
          <w:jc w:val="center"/>
        </w:trPr>
        <w:tc>
          <w:tcPr>
            <w:tcW w:w="4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B63" w:rsidRPr="00BC1B4D" w:rsidRDefault="00641B63" w:rsidP="00641B63">
            <w:pPr>
              <w:jc w:val="center"/>
              <w:rPr>
                <w:rFonts w:cs="Arabic Transparent"/>
                <w:sz w:val="28"/>
                <w:szCs w:val="28"/>
                <w:rtl/>
                <w:lang w:bidi="ar-DZ"/>
              </w:rPr>
            </w:pPr>
            <w:r w:rsidRPr="00BC1B4D">
              <w:rPr>
                <w:rFonts w:cs="Arabic Transparent"/>
                <w:sz w:val="28"/>
                <w:szCs w:val="28"/>
                <w:rtl/>
                <w:lang w:bidi="ar-DZ"/>
              </w:rPr>
              <w:t>دروس في أخلاقيات العمل ضمن مناهج التسيير</w:t>
            </w:r>
          </w:p>
        </w:tc>
        <w:tc>
          <w:tcPr>
            <w:tcW w:w="5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B63" w:rsidRPr="00BC1B4D" w:rsidRDefault="00641B63" w:rsidP="00641B63">
            <w:pPr>
              <w:autoSpaceDE w:val="0"/>
              <w:autoSpaceDN w:val="0"/>
              <w:adjustRightInd w:val="0"/>
              <w:jc w:val="center"/>
              <w:rPr>
                <w:rFonts w:cs="Arabic Transparent"/>
                <w:sz w:val="28"/>
                <w:szCs w:val="28"/>
              </w:rPr>
            </w:pPr>
            <w:r w:rsidRPr="00BC1B4D">
              <w:rPr>
                <w:rFonts w:cs="Arabic Transparent"/>
                <w:sz w:val="28"/>
                <w:szCs w:val="28"/>
                <w:rtl/>
              </w:rPr>
              <w:t>دروس حول العلاقات الاقتصادية في بيئة الأعمال من نظرة أخلاقية</w:t>
            </w:r>
          </w:p>
        </w:tc>
      </w:tr>
    </w:tbl>
    <w:p w:rsidR="00C51E66" w:rsidRPr="00BC1B4D" w:rsidRDefault="00C51E66" w:rsidP="00641B63">
      <w:pPr>
        <w:tabs>
          <w:tab w:val="left" w:pos="2591"/>
        </w:tabs>
        <w:autoSpaceDE w:val="0"/>
        <w:autoSpaceDN w:val="0"/>
        <w:adjustRightInd w:val="0"/>
        <w:jc w:val="center"/>
        <w:rPr>
          <w:rFonts w:cs="Arabic Transparent"/>
          <w:i/>
          <w:iCs/>
          <w:sz w:val="16"/>
          <w:szCs w:val="16"/>
          <w:u w:val="single"/>
          <w:lang w:val="en-GB" w:bidi="ar-DZ"/>
        </w:rPr>
      </w:pPr>
    </w:p>
    <w:p w:rsidR="00641B63" w:rsidRPr="00BC1B4D" w:rsidRDefault="00641B63" w:rsidP="00641B63">
      <w:pPr>
        <w:tabs>
          <w:tab w:val="left" w:pos="2591"/>
        </w:tabs>
        <w:autoSpaceDE w:val="0"/>
        <w:autoSpaceDN w:val="0"/>
        <w:adjustRightInd w:val="0"/>
        <w:jc w:val="center"/>
        <w:rPr>
          <w:rFonts w:cs="Arabic Transparent"/>
          <w:i/>
          <w:iCs/>
          <w:lang w:val="en-GB"/>
        </w:rPr>
      </w:pPr>
      <w:r w:rsidRPr="00BC1B4D">
        <w:rPr>
          <w:rFonts w:cs="Arabic Transparent"/>
          <w:i/>
          <w:iCs/>
          <w:u w:val="single"/>
          <w:lang w:val="en-GB"/>
        </w:rPr>
        <w:t>Source</w:t>
      </w:r>
      <w:r w:rsidRPr="00BC1B4D">
        <w:rPr>
          <w:rFonts w:cs="Arabic Transparent"/>
          <w:i/>
          <w:iCs/>
          <w:lang w:val="en-GB"/>
        </w:rPr>
        <w:t xml:space="preserve">: Yvon Pesqueux, </w:t>
      </w:r>
      <w:r w:rsidRPr="00BC1B4D">
        <w:rPr>
          <w:rFonts w:cs="Arabic Transparent"/>
          <w:b/>
          <w:bCs/>
          <w:i/>
          <w:iCs/>
          <w:u w:val="single"/>
          <w:lang w:val="en-GB"/>
        </w:rPr>
        <w:t xml:space="preserve">Un </w:t>
      </w:r>
      <w:r w:rsidRPr="00BC1B4D">
        <w:rPr>
          <w:rFonts w:cs="Arabic Transparent"/>
          <w:b/>
          <w:bCs/>
          <w:i/>
          <w:iCs/>
          <w:u w:val="single"/>
        </w:rPr>
        <w:t>modèle</w:t>
      </w:r>
      <w:r w:rsidRPr="00BC1B4D">
        <w:rPr>
          <w:rFonts w:cs="Arabic Transparent"/>
          <w:b/>
          <w:bCs/>
          <w:i/>
          <w:iCs/>
          <w:u w:val="single"/>
          <w:lang w:val="en-GB"/>
        </w:rPr>
        <w:t xml:space="preserve"> </w:t>
      </w:r>
      <w:r w:rsidRPr="00BC1B4D">
        <w:rPr>
          <w:rFonts w:cs="Arabic Transparent"/>
          <w:b/>
          <w:bCs/>
          <w:i/>
          <w:iCs/>
          <w:u w:val="single"/>
        </w:rPr>
        <w:t>culturaliste</w:t>
      </w:r>
      <w:r w:rsidRPr="00BC1B4D">
        <w:rPr>
          <w:rFonts w:cs="Arabic Transparent"/>
          <w:b/>
          <w:bCs/>
          <w:i/>
          <w:iCs/>
          <w:u w:val="single"/>
          <w:lang w:val="en-GB"/>
        </w:rPr>
        <w:t xml:space="preserve"> de </w:t>
      </w:r>
      <w:smartTag w:uri="urn:schemas-microsoft-com:office:smarttags" w:element="PersonName">
        <w:smartTagPr>
          <w:attr w:name="ProductID" w:val="la RSE"/>
        </w:smartTagPr>
        <w:r w:rsidRPr="00BC1B4D">
          <w:rPr>
            <w:rFonts w:cs="Arabic Transparent"/>
            <w:b/>
            <w:bCs/>
            <w:i/>
            <w:iCs/>
            <w:u w:val="single"/>
            <w:lang w:val="en-GB"/>
          </w:rPr>
          <w:t>la RSE</w:t>
        </w:r>
      </w:smartTag>
      <w:r w:rsidRPr="00BC1B4D">
        <w:rPr>
          <w:rFonts w:cs="Arabic Transparent"/>
          <w:i/>
          <w:iCs/>
          <w:lang w:val="en-GB"/>
        </w:rPr>
        <w:t xml:space="preserve">, du livre </w:t>
      </w:r>
      <w:r w:rsidRPr="00BC1B4D">
        <w:rPr>
          <w:rFonts w:cs="Arabic Transparent"/>
          <w:b/>
          <w:bCs/>
          <w:i/>
          <w:iCs/>
        </w:rPr>
        <w:t>Responsabilité</w:t>
      </w:r>
      <w:r w:rsidRPr="00BC1B4D">
        <w:rPr>
          <w:rFonts w:cs="Arabic Transparent"/>
          <w:b/>
          <w:bCs/>
          <w:i/>
          <w:iCs/>
          <w:lang w:val="en-GB"/>
        </w:rPr>
        <w:t xml:space="preserve"> </w:t>
      </w:r>
      <w:r w:rsidRPr="00BC1B4D">
        <w:rPr>
          <w:rFonts w:cs="Arabic Transparent"/>
          <w:b/>
          <w:bCs/>
          <w:i/>
          <w:iCs/>
        </w:rPr>
        <w:t>sociale</w:t>
      </w:r>
      <w:r w:rsidRPr="00BC1B4D">
        <w:rPr>
          <w:rFonts w:cs="Arabic Transparent"/>
          <w:b/>
          <w:bCs/>
          <w:i/>
          <w:iCs/>
          <w:lang w:val="en-GB"/>
        </w:rPr>
        <w:t xml:space="preserve"> de </w:t>
      </w:r>
      <w:r w:rsidRPr="00BC1B4D">
        <w:rPr>
          <w:rFonts w:cs="Arabic Transparent"/>
          <w:b/>
          <w:bCs/>
          <w:i/>
          <w:iCs/>
        </w:rPr>
        <w:t>l'entreprise</w:t>
      </w:r>
      <w:r w:rsidRPr="00BC1B4D">
        <w:rPr>
          <w:rFonts w:cs="Arabic Transparent"/>
          <w:b/>
          <w:bCs/>
          <w:i/>
          <w:iCs/>
          <w:lang w:val="en-GB"/>
        </w:rPr>
        <w:t xml:space="preserve"> pour un nouveau </w:t>
      </w:r>
      <w:r w:rsidRPr="00BC1B4D">
        <w:rPr>
          <w:rFonts w:cs="Arabic Transparent"/>
          <w:b/>
          <w:bCs/>
          <w:i/>
          <w:iCs/>
        </w:rPr>
        <w:t>contrat</w:t>
      </w:r>
      <w:r w:rsidRPr="00BC1B4D">
        <w:rPr>
          <w:rFonts w:cs="Arabic Transparent"/>
          <w:b/>
          <w:bCs/>
          <w:i/>
          <w:iCs/>
          <w:lang w:val="en-GB"/>
        </w:rPr>
        <w:t xml:space="preserve"> social</w:t>
      </w:r>
      <w:r w:rsidRPr="00BC1B4D">
        <w:rPr>
          <w:rFonts w:cs="Arabic Transparent"/>
          <w:i/>
          <w:iCs/>
          <w:lang w:val="en-GB"/>
        </w:rPr>
        <w:t>, sous la direction de Rose J.J, Ed, De Boeck &amp; Larcier, 1</w:t>
      </w:r>
      <w:r w:rsidRPr="00BC1B4D">
        <w:rPr>
          <w:rFonts w:cs="Arabic Transparent"/>
          <w:i/>
          <w:iCs/>
          <w:vertAlign w:val="superscript"/>
          <w:lang w:val="en-GB"/>
        </w:rPr>
        <w:t>re</w:t>
      </w:r>
      <w:r w:rsidRPr="00BC1B4D">
        <w:rPr>
          <w:rFonts w:cs="Arabic Transparent"/>
          <w:i/>
          <w:iCs/>
          <w:lang w:val="en-GB"/>
        </w:rPr>
        <w:t xml:space="preserve"> edition, Bruxelles, 2006, p368.</w:t>
      </w:r>
    </w:p>
    <w:p w:rsidR="00641B63" w:rsidRPr="00BC1B4D" w:rsidRDefault="00641B63" w:rsidP="00641B63">
      <w:pPr>
        <w:autoSpaceDE w:val="0"/>
        <w:autoSpaceDN w:val="0"/>
        <w:bidi w:val="0"/>
        <w:adjustRightInd w:val="0"/>
        <w:jc w:val="center"/>
        <w:rPr>
          <w:rFonts w:cs="Arabic Transparent"/>
          <w:i/>
          <w:iCs/>
          <w:lang w:val="en-GB"/>
        </w:rPr>
      </w:pPr>
    </w:p>
    <w:p w:rsidR="00641B63" w:rsidRPr="00BC1B4D" w:rsidRDefault="00641B63" w:rsidP="00E81B9C">
      <w:pPr>
        <w:tabs>
          <w:tab w:val="left" w:pos="610"/>
        </w:tabs>
        <w:autoSpaceDE w:val="0"/>
        <w:autoSpaceDN w:val="0"/>
        <w:adjustRightInd w:val="0"/>
        <w:jc w:val="lowKashida"/>
        <w:rPr>
          <w:rFonts w:cs="Arabic Transparent"/>
          <w:sz w:val="28"/>
          <w:szCs w:val="28"/>
          <w:rtl/>
          <w:lang w:val="en-GB" w:bidi="ar-DZ"/>
        </w:rPr>
      </w:pPr>
      <w:r w:rsidRPr="00BC1B4D">
        <w:rPr>
          <w:rFonts w:cs="Arabic Transparent"/>
          <w:sz w:val="28"/>
          <w:szCs w:val="28"/>
          <w:rtl/>
          <w:lang w:val="en-GB"/>
        </w:rPr>
        <w:t xml:space="preserve">       تصفح الجدول السابق، يمكن من التوصل إلى نتيجة معينة تقضي بأن النظرة الفرنسية ترتكز أساسا على القوانين والمعايير، أما النظرة الأنجلو-سكسونية فتنطلق من قاعدة أخلاقيات وقيم المؤسسة التي تنبع مباشرة من المجتمع، والشيء الذي يجمع النظرتين هو غياب الطابع الإلزامي والإجباري</w:t>
      </w:r>
      <w:r w:rsidR="00E81B9C" w:rsidRPr="00BC1B4D">
        <w:rPr>
          <w:rFonts w:cs="Arabic Transparent"/>
          <w:sz w:val="28"/>
          <w:szCs w:val="28"/>
          <w:rtl/>
          <w:lang w:val="en-GB"/>
        </w:rPr>
        <w:t>،</w:t>
      </w:r>
      <w:r w:rsidRPr="00BC1B4D">
        <w:rPr>
          <w:rFonts w:cs="Arabic Transparent"/>
          <w:sz w:val="28"/>
          <w:szCs w:val="28"/>
          <w:rtl/>
          <w:lang w:val="en-GB"/>
        </w:rPr>
        <w:t xml:space="preserve"> الذي يفرض على الأفراد عقوبات معينة في حال مخالفة هذه القوانين أو الأخلاقيات</w:t>
      </w:r>
      <w:r w:rsidR="00E81B9C" w:rsidRPr="00BC1B4D">
        <w:rPr>
          <w:rFonts w:cs="Arabic Transparent"/>
          <w:sz w:val="28"/>
          <w:szCs w:val="28"/>
          <w:rtl/>
          <w:lang w:val="en-GB"/>
        </w:rPr>
        <w:t>،</w:t>
      </w:r>
      <w:r w:rsidRPr="00BC1B4D">
        <w:rPr>
          <w:rFonts w:cs="Arabic Transparent"/>
          <w:sz w:val="28"/>
          <w:szCs w:val="28"/>
          <w:rtl/>
          <w:lang w:val="en-GB" w:bidi="ar-DZ"/>
        </w:rPr>
        <w:t xml:space="preserve"> يرجع هذا الاختلاف الواضح إلى سبب محوري، ألا وهو اختلاف الثقافتين، مع العلم أن النموذج الأنجلو-سكسوني يرتكز أكثر على القيم والأخلاق.</w:t>
      </w:r>
    </w:p>
    <w:p w:rsidR="00641B63" w:rsidRPr="00BC1B4D" w:rsidRDefault="00641B63" w:rsidP="00641B63">
      <w:pPr>
        <w:tabs>
          <w:tab w:val="left" w:pos="610"/>
        </w:tabs>
        <w:autoSpaceDE w:val="0"/>
        <w:autoSpaceDN w:val="0"/>
        <w:adjustRightInd w:val="0"/>
        <w:jc w:val="lowKashida"/>
        <w:rPr>
          <w:rFonts w:cs="Arabic Transparent"/>
          <w:sz w:val="16"/>
          <w:szCs w:val="16"/>
          <w:rtl/>
          <w:lang w:val="en-GB" w:bidi="ar-DZ"/>
        </w:rPr>
      </w:pPr>
    </w:p>
    <w:p w:rsidR="00641B63" w:rsidRPr="00BC1B4D" w:rsidRDefault="00641B63" w:rsidP="00182F87">
      <w:pPr>
        <w:tabs>
          <w:tab w:val="left" w:pos="610"/>
        </w:tabs>
        <w:autoSpaceDE w:val="0"/>
        <w:autoSpaceDN w:val="0"/>
        <w:adjustRightInd w:val="0"/>
        <w:jc w:val="lowKashida"/>
        <w:rPr>
          <w:rFonts w:cs="Arabic Transparent"/>
          <w:sz w:val="28"/>
          <w:szCs w:val="28"/>
          <w:rtl/>
          <w:lang w:val="en-GB" w:bidi="ar-DZ"/>
        </w:rPr>
      </w:pPr>
      <w:r w:rsidRPr="00BC1B4D">
        <w:rPr>
          <w:rFonts w:cs="Arabic Transparent"/>
          <w:sz w:val="28"/>
          <w:szCs w:val="28"/>
          <w:rtl/>
          <w:lang w:val="en-GB" w:bidi="ar-DZ"/>
        </w:rPr>
        <w:t xml:space="preserve">       وبناءا على ما سبق</w:t>
      </w:r>
      <w:r w:rsidR="00182F87" w:rsidRPr="00BC1B4D">
        <w:rPr>
          <w:rFonts w:cs="Arabic Transparent"/>
          <w:sz w:val="28"/>
          <w:szCs w:val="28"/>
          <w:rtl/>
          <w:lang w:val="en-GB" w:bidi="ar-DZ"/>
        </w:rPr>
        <w:t>،</w:t>
      </w:r>
      <w:r w:rsidRPr="00BC1B4D">
        <w:rPr>
          <w:rFonts w:cs="Arabic Transparent"/>
          <w:sz w:val="28"/>
          <w:szCs w:val="28"/>
          <w:rtl/>
          <w:lang w:val="en-GB" w:bidi="ar-DZ"/>
        </w:rPr>
        <w:t xml:space="preserve"> وبالارتكاز على النموذج الأنجلو-سكسوني يستخلص </w:t>
      </w:r>
      <w:r w:rsidRPr="00BC1B4D">
        <w:rPr>
          <w:rFonts w:cs="Arabic Transparent"/>
          <w:i/>
          <w:iCs/>
          <w:lang w:bidi="ar-DZ"/>
        </w:rPr>
        <w:t>Ségale</w:t>
      </w:r>
      <w:r w:rsidRPr="00BC1B4D">
        <w:rPr>
          <w:rFonts w:cs="Arabic Transparent"/>
          <w:sz w:val="28"/>
          <w:szCs w:val="28"/>
          <w:rtl/>
          <w:lang w:bidi="ar-DZ"/>
        </w:rPr>
        <w:t xml:space="preserve"> أربعة نتائج رئيسية </w:t>
      </w:r>
      <w:r w:rsidRPr="00BC1B4D">
        <w:rPr>
          <w:rFonts w:cs="Arabic Transparent"/>
          <w:sz w:val="28"/>
          <w:szCs w:val="28"/>
          <w:rtl/>
          <w:lang w:val="en-GB" w:bidi="ar-DZ"/>
        </w:rPr>
        <w:t>يمكن عرضها كما يلي:</w:t>
      </w:r>
      <w:r w:rsidRPr="00BC1B4D">
        <w:rPr>
          <w:rStyle w:val="Appelnotedebasdep"/>
          <w:rFonts w:cs="Arabic Transparent"/>
          <w:sz w:val="28"/>
          <w:szCs w:val="28"/>
          <w:rtl/>
          <w:lang w:val="en-GB" w:bidi="ar-DZ"/>
        </w:rPr>
        <w:footnoteReference w:id="91"/>
      </w:r>
    </w:p>
    <w:p w:rsidR="00641B63" w:rsidRPr="00BC1B4D" w:rsidRDefault="00641B63" w:rsidP="00641B63">
      <w:pPr>
        <w:tabs>
          <w:tab w:val="left" w:pos="610"/>
        </w:tabs>
        <w:autoSpaceDE w:val="0"/>
        <w:autoSpaceDN w:val="0"/>
        <w:adjustRightInd w:val="0"/>
        <w:jc w:val="lowKashida"/>
        <w:rPr>
          <w:rFonts w:cs="Arabic Transparent"/>
          <w:sz w:val="16"/>
          <w:szCs w:val="16"/>
          <w:rtl/>
          <w:lang w:val="en-GB" w:bidi="ar-DZ"/>
        </w:rPr>
      </w:pPr>
    </w:p>
    <w:p w:rsidR="00641B63" w:rsidRPr="00BC1B4D" w:rsidRDefault="00641B63" w:rsidP="00641B63">
      <w:pPr>
        <w:numPr>
          <w:ilvl w:val="0"/>
          <w:numId w:val="4"/>
        </w:numPr>
        <w:autoSpaceDE w:val="0"/>
        <w:autoSpaceDN w:val="0"/>
        <w:adjustRightInd w:val="0"/>
        <w:jc w:val="lowKashida"/>
        <w:rPr>
          <w:rFonts w:cs="Arabic Transparent"/>
          <w:sz w:val="28"/>
          <w:szCs w:val="28"/>
          <w:rtl/>
          <w:lang w:val="en-GB" w:bidi="ar-DZ"/>
        </w:rPr>
      </w:pPr>
      <w:r w:rsidRPr="00BC1B4D">
        <w:rPr>
          <w:rFonts w:cs="Arabic Transparent"/>
          <w:sz w:val="28"/>
          <w:szCs w:val="28"/>
          <w:rtl/>
          <w:lang w:val="en-GB" w:bidi="ar-DZ"/>
        </w:rPr>
        <w:t xml:space="preserve">الطابع </w:t>
      </w:r>
      <w:r w:rsidRPr="00BC1B4D">
        <w:rPr>
          <w:rFonts w:cs="Arabic Transparent"/>
          <w:b/>
          <w:bCs/>
          <w:sz w:val="28"/>
          <w:szCs w:val="28"/>
          <w:rtl/>
          <w:lang w:val="en-GB" w:bidi="ar-DZ"/>
        </w:rPr>
        <w:t>الاختياري</w:t>
      </w:r>
      <w:r w:rsidRPr="00BC1B4D">
        <w:rPr>
          <w:rFonts w:cs="Arabic Transparent"/>
          <w:sz w:val="28"/>
          <w:szCs w:val="28"/>
          <w:rtl/>
          <w:lang w:val="en-GB" w:bidi="ar-DZ"/>
        </w:rPr>
        <w:t xml:space="preserve"> الذي تمتاز به القيم الأخلاقية المثالية</w:t>
      </w:r>
      <w:r w:rsidR="00182F87" w:rsidRPr="00BC1B4D">
        <w:rPr>
          <w:rFonts w:cs="Arabic Transparent"/>
          <w:sz w:val="28"/>
          <w:szCs w:val="28"/>
          <w:rtl/>
          <w:lang w:val="en-GB" w:bidi="ar-DZ"/>
        </w:rPr>
        <w:t>،</w:t>
      </w:r>
      <w:r w:rsidRPr="00BC1B4D">
        <w:rPr>
          <w:rFonts w:cs="Arabic Transparent"/>
          <w:sz w:val="28"/>
          <w:szCs w:val="28"/>
          <w:rtl/>
          <w:lang w:val="en-GB" w:bidi="ar-DZ"/>
        </w:rPr>
        <w:t xml:space="preserve"> والذي يشرك القيم المؤثرة في عملية الأخذ بعين الاعتبار للمصلحة بعيدة المدى، والذي يولد بطريقة أو بأخرى "الحق في الانتظار" من قبل الأطراف ذات المصلحة كبادرة رد اعتبار للمؤسسة.</w:t>
      </w:r>
    </w:p>
    <w:p w:rsidR="00641B63" w:rsidRDefault="00641B63" w:rsidP="00641B63">
      <w:pPr>
        <w:numPr>
          <w:ilvl w:val="0"/>
          <w:numId w:val="4"/>
        </w:numPr>
        <w:autoSpaceDE w:val="0"/>
        <w:autoSpaceDN w:val="0"/>
        <w:adjustRightInd w:val="0"/>
        <w:jc w:val="lowKashida"/>
        <w:rPr>
          <w:rFonts w:cs="Arabic Transparent"/>
          <w:sz w:val="28"/>
          <w:szCs w:val="28"/>
          <w:lang w:val="en-GB" w:bidi="ar-DZ"/>
        </w:rPr>
      </w:pPr>
      <w:r w:rsidRPr="00BC1B4D">
        <w:rPr>
          <w:rFonts w:cs="Arabic Transparent"/>
          <w:sz w:val="28"/>
          <w:szCs w:val="28"/>
          <w:rtl/>
          <w:lang w:val="en-GB" w:bidi="ar-DZ"/>
        </w:rPr>
        <w:t xml:space="preserve">الطابع </w:t>
      </w:r>
      <w:r w:rsidRPr="00BC1B4D">
        <w:rPr>
          <w:rFonts w:cs="Arabic Transparent"/>
          <w:b/>
          <w:bCs/>
          <w:sz w:val="28"/>
          <w:szCs w:val="28"/>
          <w:rtl/>
          <w:lang w:val="en-GB" w:bidi="ar-DZ"/>
        </w:rPr>
        <w:t>المستدام</w:t>
      </w:r>
      <w:r w:rsidRPr="00BC1B4D">
        <w:rPr>
          <w:rFonts w:cs="Arabic Transparent"/>
          <w:sz w:val="28"/>
          <w:szCs w:val="28"/>
          <w:rtl/>
          <w:lang w:val="en-GB" w:bidi="ar-DZ"/>
        </w:rPr>
        <w:t xml:space="preserve"> الذي يدل على الجدية في التزام المؤسسة على المدى البعيد.</w:t>
      </w:r>
    </w:p>
    <w:p w:rsidR="0083568D" w:rsidRPr="00BC1B4D" w:rsidRDefault="0083568D" w:rsidP="0083568D">
      <w:pPr>
        <w:autoSpaceDE w:val="0"/>
        <w:autoSpaceDN w:val="0"/>
        <w:adjustRightInd w:val="0"/>
        <w:ind w:left="360"/>
        <w:jc w:val="lowKashida"/>
        <w:rPr>
          <w:rFonts w:cs="Arabic Transparent"/>
          <w:sz w:val="28"/>
          <w:szCs w:val="28"/>
          <w:lang w:val="en-GB" w:bidi="ar-DZ"/>
        </w:rPr>
      </w:pPr>
    </w:p>
    <w:p w:rsidR="00641B63" w:rsidRPr="00BC1B4D" w:rsidRDefault="00641B63" w:rsidP="00641B63">
      <w:pPr>
        <w:numPr>
          <w:ilvl w:val="0"/>
          <w:numId w:val="4"/>
        </w:numPr>
        <w:autoSpaceDE w:val="0"/>
        <w:autoSpaceDN w:val="0"/>
        <w:adjustRightInd w:val="0"/>
        <w:jc w:val="lowKashida"/>
        <w:rPr>
          <w:rFonts w:cs="Arabic Transparent"/>
          <w:sz w:val="28"/>
          <w:szCs w:val="28"/>
          <w:lang w:val="en-GB" w:bidi="ar-DZ"/>
        </w:rPr>
      </w:pPr>
      <w:r w:rsidRPr="00BC1B4D">
        <w:rPr>
          <w:rFonts w:cs="Arabic Transparent"/>
          <w:sz w:val="28"/>
          <w:szCs w:val="28"/>
          <w:rtl/>
          <w:lang w:val="en-GB" w:bidi="ar-DZ"/>
        </w:rPr>
        <w:lastRenderedPageBreak/>
        <w:t xml:space="preserve">الطابع </w:t>
      </w:r>
      <w:r w:rsidRPr="00BC1B4D">
        <w:rPr>
          <w:rFonts w:cs="Arabic Transparent"/>
          <w:b/>
          <w:bCs/>
          <w:sz w:val="28"/>
          <w:szCs w:val="28"/>
          <w:rtl/>
          <w:lang w:val="en-GB" w:bidi="ar-DZ"/>
        </w:rPr>
        <w:t>الشفاف</w:t>
      </w:r>
      <w:r w:rsidRPr="00BC1B4D">
        <w:rPr>
          <w:rFonts w:cs="Arabic Transparent"/>
          <w:sz w:val="28"/>
          <w:szCs w:val="28"/>
          <w:rtl/>
          <w:lang w:val="en-GB" w:bidi="ar-DZ"/>
        </w:rPr>
        <w:t xml:space="preserve"> الذي يرتكز على جمع ونشر المعلومات الداخلية والخارجية</w:t>
      </w:r>
      <w:r w:rsidR="00182F87" w:rsidRPr="00BC1B4D">
        <w:rPr>
          <w:rFonts w:cs="Arabic Transparent"/>
          <w:sz w:val="28"/>
          <w:szCs w:val="28"/>
          <w:rtl/>
          <w:lang w:val="en-GB" w:bidi="ar-DZ"/>
        </w:rPr>
        <w:t>،</w:t>
      </w:r>
      <w:r w:rsidRPr="00BC1B4D">
        <w:rPr>
          <w:rFonts w:cs="Arabic Transparent"/>
          <w:sz w:val="28"/>
          <w:szCs w:val="28"/>
          <w:rtl/>
          <w:lang w:val="en-GB" w:bidi="ar-DZ"/>
        </w:rPr>
        <w:t xml:space="preserve"> التي تسمح بتوثيق واقع الممارسات الحسنة </w:t>
      </w:r>
      <w:r w:rsidRPr="00BC1B4D">
        <w:rPr>
          <w:rFonts w:cs="Arabic Transparent"/>
          <w:i/>
          <w:iCs/>
        </w:rPr>
        <w:t>Best practices</w:t>
      </w:r>
      <w:r w:rsidRPr="00BC1B4D">
        <w:rPr>
          <w:rFonts w:cs="Arabic Transparent"/>
          <w:sz w:val="28"/>
          <w:szCs w:val="28"/>
        </w:rPr>
        <w:t xml:space="preserve"> </w:t>
      </w:r>
      <w:r w:rsidRPr="00BC1B4D">
        <w:rPr>
          <w:rFonts w:cs="Arabic Transparent"/>
          <w:sz w:val="28"/>
          <w:szCs w:val="28"/>
          <w:rtl/>
          <w:lang w:val="en-GB"/>
        </w:rPr>
        <w:t xml:space="preserve"> وتقييم</w:t>
      </w:r>
      <w:r w:rsidRPr="00BC1B4D">
        <w:rPr>
          <w:rFonts w:cs="Arabic Transparent"/>
          <w:sz w:val="28"/>
          <w:szCs w:val="28"/>
          <w:rtl/>
          <w:lang w:val="en-GB" w:bidi="ar-DZ"/>
        </w:rPr>
        <w:t xml:space="preserve"> الإنجازات المحققة.</w:t>
      </w:r>
    </w:p>
    <w:p w:rsidR="00641B63" w:rsidRPr="00BC1B4D" w:rsidRDefault="00641B63" w:rsidP="00641B63">
      <w:pPr>
        <w:numPr>
          <w:ilvl w:val="0"/>
          <w:numId w:val="4"/>
        </w:numPr>
        <w:autoSpaceDE w:val="0"/>
        <w:autoSpaceDN w:val="0"/>
        <w:adjustRightInd w:val="0"/>
        <w:jc w:val="lowKashida"/>
        <w:rPr>
          <w:rFonts w:cs="Arabic Transparent"/>
          <w:sz w:val="28"/>
          <w:szCs w:val="28"/>
          <w:lang w:val="en-GB" w:bidi="ar-DZ"/>
        </w:rPr>
      </w:pPr>
      <w:r w:rsidRPr="00BC1B4D">
        <w:rPr>
          <w:rFonts w:cs="Arabic Transparent"/>
          <w:sz w:val="28"/>
          <w:szCs w:val="28"/>
          <w:rtl/>
          <w:lang w:val="en-GB" w:bidi="ar-DZ"/>
        </w:rPr>
        <w:t>قدرة المؤسسة على جذب واستقطاب أطراف ذات مصلحة جديدة.</w:t>
      </w:r>
    </w:p>
    <w:p w:rsidR="00641B63" w:rsidRPr="00BC1B4D" w:rsidRDefault="00641B63" w:rsidP="00641B63">
      <w:pPr>
        <w:autoSpaceDE w:val="0"/>
        <w:autoSpaceDN w:val="0"/>
        <w:adjustRightInd w:val="0"/>
        <w:jc w:val="lowKashida"/>
        <w:rPr>
          <w:rFonts w:cs="Arabic Transparent"/>
          <w:sz w:val="16"/>
          <w:szCs w:val="16"/>
          <w:rtl/>
          <w:lang w:val="en-GB" w:bidi="ar-DZ"/>
        </w:rPr>
      </w:pPr>
    </w:p>
    <w:p w:rsidR="00641B63" w:rsidRPr="00BC1B4D" w:rsidRDefault="00641B63" w:rsidP="00641B63">
      <w:pPr>
        <w:tabs>
          <w:tab w:val="left" w:pos="610"/>
          <w:tab w:val="left" w:pos="7705"/>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فيجب إعطاء أهمية أكبر للقيم والمبادئ والأخلاق، الشفافية والحوكمة، حوكمة المجتمع،  في عملية بناء إستراتيجية المؤسسة، هذا ما يؤكده </w:t>
      </w:r>
      <w:r w:rsidRPr="00BC1B4D">
        <w:rPr>
          <w:rFonts w:cs="Arabic Transparent"/>
          <w:i/>
          <w:iCs/>
          <w:lang w:bidi="ar-DZ"/>
        </w:rPr>
        <w:t>Drucker</w:t>
      </w:r>
      <w:r w:rsidRPr="00BC1B4D">
        <w:rPr>
          <w:rFonts w:cs="Arabic Transparent"/>
          <w:sz w:val="28"/>
          <w:szCs w:val="28"/>
          <w:rtl/>
          <w:lang w:bidi="ar-DZ"/>
        </w:rPr>
        <w:t xml:space="preserve"> حين يعتبر أن العامل المهم في الفكر التسييري</w:t>
      </w:r>
      <w:r w:rsidR="00182F87" w:rsidRPr="00BC1B4D">
        <w:rPr>
          <w:rFonts w:cs="Arabic Transparent"/>
          <w:sz w:val="28"/>
          <w:szCs w:val="28"/>
          <w:rtl/>
          <w:lang w:bidi="ar-DZ"/>
        </w:rPr>
        <w:t>:</w:t>
      </w:r>
      <w:r w:rsidRPr="00BC1B4D">
        <w:rPr>
          <w:rFonts w:cs="Arabic Transparent"/>
          <w:sz w:val="28"/>
          <w:szCs w:val="28"/>
          <w:rtl/>
          <w:lang w:bidi="ar-DZ"/>
        </w:rPr>
        <w:t xml:space="preserve"> هو الأخذ بعين الاعتبار الآثار المترتبة عن كل سياسة أو نشاط اقتصادي للمؤسسة على المجتمع</w:t>
      </w:r>
      <w:r w:rsidR="00182F87" w:rsidRPr="00BC1B4D">
        <w:rPr>
          <w:rFonts w:cs="Arabic Transparent"/>
          <w:sz w:val="28"/>
          <w:szCs w:val="28"/>
          <w:rtl/>
          <w:lang w:bidi="ar-DZ"/>
        </w:rPr>
        <w:t>،</w:t>
      </w:r>
      <w:r w:rsidRPr="00BC1B4D">
        <w:rPr>
          <w:rFonts w:cs="Arabic Transparent"/>
          <w:sz w:val="28"/>
          <w:szCs w:val="28"/>
          <w:rtl/>
          <w:lang w:bidi="ar-DZ"/>
        </w:rPr>
        <w:t xml:space="preserve"> كما يجب البحث عن الطريقة المناسبة لخدمة المجتمع</w:t>
      </w:r>
      <w:r w:rsidR="00182F87" w:rsidRPr="00BC1B4D">
        <w:rPr>
          <w:rFonts w:cs="Arabic Transparent"/>
          <w:sz w:val="28"/>
          <w:szCs w:val="28"/>
          <w:rtl/>
          <w:lang w:bidi="ar-DZ"/>
        </w:rPr>
        <w:t>،</w:t>
      </w:r>
      <w:r w:rsidRPr="00BC1B4D">
        <w:rPr>
          <w:rFonts w:cs="Arabic Transparent"/>
          <w:sz w:val="28"/>
          <w:szCs w:val="28"/>
          <w:rtl/>
          <w:lang w:bidi="ar-DZ"/>
        </w:rPr>
        <w:t xml:space="preserve"> والحفاظ على استقراره دون أن تمس بذلك مصلحة المؤسسة</w:t>
      </w:r>
      <w:r w:rsidRPr="00BC1B4D">
        <w:rPr>
          <w:rStyle w:val="Appelnotedebasdep"/>
          <w:rFonts w:cs="Arabic Transparent"/>
          <w:sz w:val="28"/>
          <w:szCs w:val="28"/>
          <w:rtl/>
          <w:lang w:bidi="ar-DZ"/>
        </w:rPr>
        <w:footnoteReference w:id="92"/>
      </w:r>
      <w:r w:rsidRPr="00BC1B4D">
        <w:rPr>
          <w:rFonts w:cs="Arabic Transparent"/>
          <w:sz w:val="28"/>
          <w:szCs w:val="28"/>
          <w:rtl/>
          <w:lang w:bidi="ar-DZ"/>
        </w:rPr>
        <w:t>.</w:t>
      </w:r>
    </w:p>
    <w:p w:rsidR="00182F87" w:rsidRPr="00BC1B4D" w:rsidRDefault="00182F87" w:rsidP="00641B63">
      <w:pPr>
        <w:tabs>
          <w:tab w:val="left" w:pos="610"/>
          <w:tab w:val="left" w:pos="7705"/>
        </w:tabs>
        <w:autoSpaceDE w:val="0"/>
        <w:autoSpaceDN w:val="0"/>
        <w:adjustRightInd w:val="0"/>
        <w:jc w:val="lowKashida"/>
        <w:rPr>
          <w:rFonts w:cs="Arabic Transparent"/>
          <w:sz w:val="16"/>
          <w:szCs w:val="16"/>
          <w:rtl/>
          <w:lang w:bidi="ar-DZ"/>
        </w:rPr>
      </w:pPr>
    </w:p>
    <w:p w:rsidR="00182F87" w:rsidRPr="00BC1B4D" w:rsidRDefault="00641B63" w:rsidP="00182F87">
      <w:pPr>
        <w:tabs>
          <w:tab w:val="left" w:pos="7705"/>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لكن يجب التركيز على نقطة حساسة</w:t>
      </w:r>
      <w:r w:rsidR="00182F87" w:rsidRPr="00BC1B4D">
        <w:rPr>
          <w:rFonts w:cs="Arabic Transparent"/>
          <w:sz w:val="28"/>
          <w:szCs w:val="28"/>
          <w:rtl/>
          <w:lang w:bidi="ar-DZ"/>
        </w:rPr>
        <w:t>،</w:t>
      </w:r>
      <w:r w:rsidRPr="00BC1B4D">
        <w:rPr>
          <w:rFonts w:cs="Arabic Transparent"/>
          <w:sz w:val="28"/>
          <w:szCs w:val="28"/>
          <w:rtl/>
          <w:lang w:bidi="ar-DZ"/>
        </w:rPr>
        <w:t xml:space="preserve"> وهي كون أن القرار الاستراتيجي يتخذ من طرف هيئة التسيير في المؤسسة سواء أكانت جمعية عامة، أو مجلس إدارة، أو تتلخص في شخص المسير (المدير)، فالحرية الموجودة هنا هي عامل مهم، كما نجد فيما ذكرناه سابقا أن الطابع الاختياري هو ميزة رئيسية تمتاز بها نظم القيم والأخلاق</w:t>
      </w:r>
      <w:r w:rsidR="00182F87" w:rsidRPr="00BC1B4D">
        <w:rPr>
          <w:rFonts w:cs="Arabic Transparent"/>
          <w:sz w:val="28"/>
          <w:szCs w:val="28"/>
          <w:rtl/>
          <w:lang w:bidi="ar-DZ"/>
        </w:rPr>
        <w:t>.</w:t>
      </w:r>
    </w:p>
    <w:p w:rsidR="00641B63" w:rsidRPr="00BC1B4D" w:rsidRDefault="00641B63" w:rsidP="00182F87">
      <w:pPr>
        <w:tabs>
          <w:tab w:val="left" w:pos="7705"/>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حيث يمكن التمييز بين تيارين فكريين رئيسيين، الأول يقوم على أن للمؤسسة حرية التصرف بشكل مسؤول في كل الأوقات، أما الثاني فيقوم على الإجبار فالمصلحة أو الفرصة الموجودة في السوق تفرض على المؤسسة أن تتصرف بشكل مسؤول</w:t>
      </w:r>
      <w:r w:rsidRPr="00BC1B4D">
        <w:rPr>
          <w:rStyle w:val="Appelnotedebasdep"/>
          <w:rFonts w:cs="Arabic Transparent"/>
          <w:sz w:val="28"/>
          <w:szCs w:val="28"/>
          <w:rtl/>
          <w:lang w:bidi="ar-DZ"/>
        </w:rPr>
        <w:footnoteReference w:id="93"/>
      </w:r>
      <w:r w:rsidRPr="00BC1B4D">
        <w:rPr>
          <w:rFonts w:cs="Arabic Transparent"/>
          <w:sz w:val="28"/>
          <w:szCs w:val="28"/>
          <w:rtl/>
          <w:lang w:bidi="ar-DZ"/>
        </w:rPr>
        <w:t xml:space="preserve">، وهنا يبقى على المسير الاختيار، </w:t>
      </w:r>
      <w:r w:rsidR="00182F87" w:rsidRPr="00BC1B4D">
        <w:rPr>
          <w:rFonts w:cs="Arabic Transparent"/>
          <w:sz w:val="28"/>
          <w:szCs w:val="28"/>
          <w:rtl/>
          <w:lang w:bidi="ar-DZ"/>
        </w:rPr>
        <w:t>ف</w:t>
      </w:r>
      <w:r w:rsidRPr="00BC1B4D">
        <w:rPr>
          <w:rFonts w:cs="Arabic Transparent"/>
          <w:sz w:val="28"/>
          <w:szCs w:val="28"/>
          <w:rtl/>
          <w:lang w:bidi="ar-DZ"/>
        </w:rPr>
        <w:t>نتيجة اختيار المسير تستند إلى تراكمات عديدة منها: قيمه ومبادئه وأخلاقه، وطبيعة الثقافة المترسخة لديه.</w:t>
      </w:r>
    </w:p>
    <w:p w:rsidR="00641B63" w:rsidRPr="00BC1B4D" w:rsidRDefault="00641B63" w:rsidP="00641B63">
      <w:pPr>
        <w:tabs>
          <w:tab w:val="left" w:pos="7705"/>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w:t>
      </w:r>
    </w:p>
    <w:p w:rsidR="00641B63" w:rsidRPr="00BC1B4D" w:rsidRDefault="00641B63" w:rsidP="00641B63">
      <w:pPr>
        <w:tabs>
          <w:tab w:val="left" w:pos="610"/>
          <w:tab w:val="left" w:pos="7705"/>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كخلاصة لكل ما سبق يمكن القول بأن انتهاج نهج التنمية المستدامة من طرف المؤسسة</w:t>
      </w:r>
      <w:r w:rsidR="00182F87" w:rsidRPr="00BC1B4D">
        <w:rPr>
          <w:rFonts w:cs="Arabic Transparent"/>
          <w:sz w:val="28"/>
          <w:szCs w:val="28"/>
          <w:rtl/>
          <w:lang w:bidi="ar-DZ"/>
        </w:rPr>
        <w:t>،</w:t>
      </w:r>
      <w:r w:rsidRPr="00BC1B4D">
        <w:rPr>
          <w:rFonts w:cs="Arabic Transparent"/>
          <w:sz w:val="28"/>
          <w:szCs w:val="28"/>
          <w:rtl/>
          <w:lang w:bidi="ar-DZ"/>
        </w:rPr>
        <w:t xml:space="preserve"> والتصرف بشكل مسؤول لا يعني انتظار جزاء أو مكافأة من جهة أو من أخرى، بناء على هذا فإن الواقع يؤكد أن المؤسسة لا تطبق مبدأ المسؤولية من وجهة أخلاقية، بل الدافع وراءه هو إرضاء جهات أخرى أو بالأحرى الأطراف ذات المصلحة</w:t>
      </w:r>
      <w:r w:rsidR="00EE4B22" w:rsidRPr="00BC1B4D">
        <w:rPr>
          <w:rFonts w:cs="Arabic Transparent"/>
          <w:sz w:val="28"/>
          <w:szCs w:val="28"/>
          <w:rtl/>
          <w:lang w:bidi="ar-DZ"/>
        </w:rPr>
        <w:t>،</w:t>
      </w:r>
      <w:r w:rsidRPr="00BC1B4D">
        <w:rPr>
          <w:rFonts w:cs="Arabic Transparent"/>
          <w:sz w:val="28"/>
          <w:szCs w:val="28"/>
          <w:rtl/>
          <w:lang w:bidi="ar-DZ"/>
        </w:rPr>
        <w:t xml:space="preserve"> وليس تطبيقا لمبدأ المسؤولية باعتباره تصرفا نزيها أو ممارسة حسنة في حد ذاته.</w:t>
      </w:r>
    </w:p>
    <w:p w:rsidR="00641B63" w:rsidRPr="00BC1B4D" w:rsidRDefault="00641B63" w:rsidP="00EE4B22">
      <w:pPr>
        <w:tabs>
          <w:tab w:val="left" w:pos="610"/>
          <w:tab w:val="left" w:pos="7705"/>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فلا تكون المؤسسة غير نزيهة إلا إذا كان الأفراد الذين يشكلونها يتصرفون بشكل غير مسؤول، وهنا يظهر جليا الطابع الاختياري وخاصية الحرية التي تكتسي نظام القيم والأخلاق. وعليه فإن الأفراد في المؤسسة أو حتى في المجتمع يمكن أن يقوموا بتحديد ما إذا كان سلوك الفرد مسؤولا أو غير مسؤول، لكنهم يفضلون عدم التدخل</w:t>
      </w:r>
      <w:r w:rsidR="00EE4B22" w:rsidRPr="00BC1B4D">
        <w:rPr>
          <w:rFonts w:cs="Arabic Transparent"/>
          <w:sz w:val="28"/>
          <w:szCs w:val="28"/>
          <w:rtl/>
          <w:lang w:bidi="ar-DZ"/>
        </w:rPr>
        <w:t>،</w:t>
      </w:r>
      <w:r w:rsidRPr="00BC1B4D">
        <w:rPr>
          <w:rFonts w:cs="Arabic Transparent"/>
          <w:sz w:val="28"/>
          <w:szCs w:val="28"/>
          <w:rtl/>
          <w:lang w:bidi="ar-DZ"/>
        </w:rPr>
        <w:t xml:space="preserve"> وهذا ما يولد تراكما في المؤسسة وحتى في المجتمع ليصبح التصرف الغير مسؤول هو المعيار.</w:t>
      </w:r>
    </w:p>
    <w:p w:rsidR="00EE4B22" w:rsidRPr="00BC1B4D" w:rsidRDefault="00EE4B22" w:rsidP="00641B63">
      <w:pPr>
        <w:tabs>
          <w:tab w:val="left" w:pos="7705"/>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 w:val="left" w:pos="7705"/>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يمكن في هذا السياق الاستفادة من الالتفاتة المهمة لمالك بن نبي عندما أكد بأن المجتمعات التي تقوم على أسس سليمة، يقع فيها كل خطأ في الأسلوب تحت طائلة النقد، ويقع كل خطأ في السلوك تحت إرغام المجتمع. وبواسطة هذه الوظيفة الثنائية الجانب يحافظ المجتمع على نقاء أسلوبه، وعلى الصفات المميزة لفعاليته. وهذه الوظيفة إنما هي على وجه الدقة وظيفة الثقافة بالذات، كما أن كل ثقافة تحدد في أصلها على هذه القاعدة من الضمانات المتبادلة بين الجسم الاجتماعي والفرد</w:t>
      </w:r>
      <w:r w:rsidRPr="00BC1B4D">
        <w:rPr>
          <w:rStyle w:val="Appelnotedebasdep"/>
          <w:rFonts w:cs="Arabic Transparent"/>
          <w:sz w:val="28"/>
          <w:szCs w:val="28"/>
          <w:rtl/>
          <w:lang w:bidi="ar-DZ"/>
        </w:rPr>
        <w:footnoteReference w:id="94"/>
      </w:r>
      <w:r w:rsidRPr="00BC1B4D">
        <w:rPr>
          <w:rFonts w:cs="Arabic Transparent"/>
          <w:sz w:val="28"/>
          <w:szCs w:val="28"/>
          <w:rtl/>
          <w:lang w:bidi="ar-DZ"/>
        </w:rPr>
        <w:t xml:space="preserve">. وعليه فإن السلوك الفعال أي السلوك المسؤول لا يمكن إلا أن يكون ضمن الإطار الاجتماعي – الثقافي للمؤسسة والفرد، وعليه تظهر ضرورة إرساء قواعد لثقافة الاستدامة سواء في المجتمع أو في المؤسسة. </w:t>
      </w:r>
    </w:p>
    <w:p w:rsidR="00641B63" w:rsidRDefault="00641B63" w:rsidP="00641B63">
      <w:pPr>
        <w:tabs>
          <w:tab w:val="left" w:pos="7705"/>
        </w:tabs>
        <w:autoSpaceDE w:val="0"/>
        <w:autoSpaceDN w:val="0"/>
        <w:adjustRightInd w:val="0"/>
        <w:jc w:val="lowKashida"/>
        <w:rPr>
          <w:rFonts w:cs="Arabic Transparent"/>
          <w:sz w:val="28"/>
          <w:szCs w:val="28"/>
          <w:lang w:bidi="ar-DZ"/>
        </w:rPr>
      </w:pPr>
    </w:p>
    <w:p w:rsidR="0083568D" w:rsidRPr="00BC1B4D" w:rsidRDefault="0083568D" w:rsidP="00641B63">
      <w:pPr>
        <w:tabs>
          <w:tab w:val="left" w:pos="7705"/>
        </w:tabs>
        <w:autoSpaceDE w:val="0"/>
        <w:autoSpaceDN w:val="0"/>
        <w:adjustRightInd w:val="0"/>
        <w:jc w:val="lowKashida"/>
        <w:rPr>
          <w:rFonts w:cs="Arabic Transparent"/>
          <w:sz w:val="28"/>
          <w:szCs w:val="28"/>
          <w:rtl/>
          <w:lang w:bidi="ar-DZ"/>
        </w:rPr>
      </w:pPr>
    </w:p>
    <w:p w:rsidR="002957AD" w:rsidRPr="00BC1B4D" w:rsidRDefault="00641B63" w:rsidP="002957AD">
      <w:pPr>
        <w:tabs>
          <w:tab w:val="left" w:pos="610"/>
          <w:tab w:val="left" w:pos="7705"/>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w:t>
      </w:r>
    </w:p>
    <w:p w:rsidR="002957AD" w:rsidRPr="00BC1B4D" w:rsidRDefault="002957AD" w:rsidP="002957AD">
      <w:pPr>
        <w:tabs>
          <w:tab w:val="left" w:pos="610"/>
          <w:tab w:val="left" w:pos="7705"/>
        </w:tabs>
        <w:autoSpaceDE w:val="0"/>
        <w:autoSpaceDN w:val="0"/>
        <w:adjustRightInd w:val="0"/>
        <w:jc w:val="lowKashida"/>
        <w:rPr>
          <w:rFonts w:cs="Arabic Transparent"/>
          <w:sz w:val="28"/>
          <w:szCs w:val="28"/>
          <w:rtl/>
        </w:rPr>
      </w:pPr>
      <w:r w:rsidRPr="00BC1B4D">
        <w:rPr>
          <w:rFonts w:cs="Arabic Transparent"/>
          <w:sz w:val="28"/>
          <w:szCs w:val="28"/>
          <w:rtl/>
          <w:lang w:bidi="ar-DZ"/>
        </w:rPr>
        <w:lastRenderedPageBreak/>
        <w:t xml:space="preserve">       </w:t>
      </w:r>
      <w:r w:rsidR="00641B63" w:rsidRPr="00BC1B4D">
        <w:rPr>
          <w:rFonts w:cs="Arabic Transparent"/>
          <w:sz w:val="28"/>
          <w:szCs w:val="28"/>
          <w:rtl/>
          <w:lang w:bidi="ar-DZ"/>
        </w:rPr>
        <w:t xml:space="preserve">استنادا إلى ما جاء ذكره في هذا المبحث، لكل مقاربة من مقاربات اعتماد التنمية المستدامة نقاط قوة وضعف يمكن للمؤسسة الاستفادة منها، </w:t>
      </w:r>
      <w:r w:rsidR="00641B63" w:rsidRPr="00BC1B4D">
        <w:rPr>
          <w:rFonts w:cs="Arabic Transparent"/>
          <w:sz w:val="28"/>
          <w:szCs w:val="28"/>
          <w:rtl/>
        </w:rPr>
        <w:t>إلا</w:t>
      </w:r>
      <w:r w:rsidR="00641B63" w:rsidRPr="00BC1B4D">
        <w:rPr>
          <w:rFonts w:cs="Arabic Transparent"/>
          <w:sz w:val="28"/>
          <w:szCs w:val="28"/>
          <w:rtl/>
          <w:lang w:bidi="ar-DZ"/>
        </w:rPr>
        <w:t xml:space="preserve"> أن القاسم المشترك بينها هو السعي نحو إرساء قواعد التنمية المستدامة، من </w:t>
      </w:r>
      <w:r w:rsidR="00641B63" w:rsidRPr="00BC1B4D">
        <w:rPr>
          <w:rFonts w:cs="Arabic Transparent"/>
          <w:sz w:val="28"/>
          <w:szCs w:val="28"/>
          <w:rtl/>
        </w:rPr>
        <w:t xml:space="preserve">خلال كون المؤسسة مطالبة بتحقيق مردودية اقتصادية ضمن بيئة نظيفة مع احترام للمبادئ والأخلاق في المجتمع، وهذا تعزيزا للقدرة التنافسية للمؤسسة في السوق. </w:t>
      </w:r>
    </w:p>
    <w:p w:rsidR="002957AD" w:rsidRPr="00BC1B4D" w:rsidRDefault="002957AD" w:rsidP="002957AD">
      <w:pPr>
        <w:tabs>
          <w:tab w:val="left" w:pos="610"/>
          <w:tab w:val="left" w:pos="7705"/>
        </w:tabs>
        <w:autoSpaceDE w:val="0"/>
        <w:autoSpaceDN w:val="0"/>
        <w:adjustRightInd w:val="0"/>
        <w:jc w:val="lowKashida"/>
        <w:rPr>
          <w:rFonts w:cs="Arabic Transparent"/>
          <w:sz w:val="16"/>
          <w:szCs w:val="16"/>
          <w:rtl/>
        </w:rPr>
      </w:pPr>
    </w:p>
    <w:p w:rsidR="00641B63" w:rsidRPr="00BC1B4D" w:rsidRDefault="002957AD" w:rsidP="002957AD">
      <w:pPr>
        <w:tabs>
          <w:tab w:val="left" w:pos="610"/>
          <w:tab w:val="left" w:pos="7705"/>
        </w:tabs>
        <w:autoSpaceDE w:val="0"/>
        <w:autoSpaceDN w:val="0"/>
        <w:adjustRightInd w:val="0"/>
        <w:jc w:val="lowKashida"/>
        <w:rPr>
          <w:rFonts w:cs="Arabic Transparent"/>
          <w:sz w:val="28"/>
          <w:szCs w:val="28"/>
          <w:rtl/>
        </w:rPr>
      </w:pPr>
      <w:r w:rsidRPr="00BC1B4D">
        <w:rPr>
          <w:rFonts w:cs="Arabic Transparent"/>
          <w:sz w:val="28"/>
          <w:szCs w:val="28"/>
          <w:rtl/>
        </w:rPr>
        <w:t xml:space="preserve">       </w:t>
      </w:r>
      <w:r w:rsidR="00641B63" w:rsidRPr="00BC1B4D">
        <w:rPr>
          <w:rFonts w:cs="Arabic Transparent"/>
          <w:sz w:val="28"/>
          <w:szCs w:val="28"/>
          <w:rtl/>
        </w:rPr>
        <w:t>ولكي نستطيع الإحاطة بما جاء ذكره سابقا يمكننا الاستفادة من المخطط الوالي:</w:t>
      </w:r>
    </w:p>
    <w:p w:rsidR="00641B63" w:rsidRPr="00BC1B4D" w:rsidRDefault="00641B63" w:rsidP="00641B63">
      <w:pPr>
        <w:tabs>
          <w:tab w:val="left" w:pos="610"/>
          <w:tab w:val="left" w:pos="7705"/>
        </w:tabs>
        <w:autoSpaceDE w:val="0"/>
        <w:autoSpaceDN w:val="0"/>
        <w:adjustRightInd w:val="0"/>
        <w:jc w:val="lowKashida"/>
        <w:rPr>
          <w:rFonts w:cs="Arabic Transparent"/>
          <w:sz w:val="28"/>
          <w:szCs w:val="28"/>
          <w:rtl/>
        </w:rPr>
      </w:pPr>
    </w:p>
    <w:p w:rsidR="00641B63" w:rsidRPr="00BC1B4D" w:rsidRDefault="00E13B90" w:rsidP="00641B63">
      <w:pPr>
        <w:jc w:val="center"/>
        <w:rPr>
          <w:rFonts w:cs="Arabic Transparent"/>
          <w:sz w:val="28"/>
          <w:szCs w:val="28"/>
          <w:rtl/>
        </w:rPr>
      </w:pPr>
      <w:r>
        <w:rPr>
          <w:rFonts w:cs="Arabic Transparent"/>
          <w:noProof/>
          <w:lang w:val="fr-FR" w:eastAsia="fr-FR"/>
        </w:rPr>
        <w:drawing>
          <wp:anchor distT="0" distB="0" distL="114300" distR="114300" simplePos="0" relativeHeight="251694592" behindDoc="0" locked="0" layoutInCell="1" allowOverlap="1">
            <wp:simplePos x="0" y="0"/>
            <wp:positionH relativeFrom="column">
              <wp:posOffset>571500</wp:posOffset>
            </wp:positionH>
            <wp:positionV relativeFrom="paragraph">
              <wp:posOffset>306705</wp:posOffset>
            </wp:positionV>
            <wp:extent cx="5372100" cy="6972300"/>
            <wp:effectExtent l="19050" t="0" r="0" b="0"/>
            <wp:wrapSquare wrapText="bothSides"/>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
                    <a:srcRect/>
                    <a:stretch>
                      <a:fillRect/>
                    </a:stretch>
                  </pic:blipFill>
                  <pic:spPr bwMode="auto">
                    <a:xfrm>
                      <a:off x="0" y="0"/>
                      <a:ext cx="5372100" cy="6972300"/>
                    </a:xfrm>
                    <a:prstGeom prst="rect">
                      <a:avLst/>
                    </a:prstGeom>
                    <a:noFill/>
                    <a:ln w="9525">
                      <a:noFill/>
                      <a:miter lim="800000"/>
                      <a:headEnd/>
                      <a:tailEnd/>
                    </a:ln>
                  </pic:spPr>
                </pic:pic>
              </a:graphicData>
            </a:graphic>
          </wp:anchor>
        </w:drawing>
      </w:r>
      <w:r w:rsidR="00641B63" w:rsidRPr="00BC1B4D">
        <w:rPr>
          <w:rFonts w:cs="Arabic Transparent"/>
          <w:sz w:val="28"/>
          <w:szCs w:val="28"/>
          <w:rtl/>
        </w:rPr>
        <w:t>شكل رقم (2-5): ملخص لمقاربات اعتماد التنمية المستدامة في المؤسسة</w:t>
      </w:r>
    </w:p>
    <w:p w:rsidR="00641B63" w:rsidRPr="00BC1B4D" w:rsidRDefault="00641B63" w:rsidP="00641B63">
      <w:pPr>
        <w:tabs>
          <w:tab w:val="left" w:pos="7705"/>
        </w:tabs>
        <w:autoSpaceDE w:val="0"/>
        <w:autoSpaceDN w:val="0"/>
        <w:adjustRightInd w:val="0"/>
        <w:jc w:val="lowKashida"/>
        <w:rPr>
          <w:rFonts w:cs="Arabic Transparent"/>
          <w:sz w:val="28"/>
          <w:szCs w:val="28"/>
          <w:rtl/>
          <w:lang w:bidi="ar-DZ"/>
        </w:rPr>
      </w:pPr>
      <w:r w:rsidRPr="00BC1B4D">
        <w:rPr>
          <w:rFonts w:cs="Arabic Transparent"/>
          <w:noProof/>
          <w:sz w:val="28"/>
          <w:szCs w:val="28"/>
          <w:rtl/>
        </w:rPr>
        <w:pict>
          <v:shape id="_x0000_s1258" type="#_x0000_t202" style="position:absolute;left:0;text-align:left;margin-left:-9pt;margin-top:13.8pt;width:45pt;height:486.6pt;z-index:251695616" filled="f" stroked="f">
            <v:textbox style="layout-flow:vertical">
              <w:txbxContent>
                <w:p w:rsidR="00182F87" w:rsidRPr="002A11E9" w:rsidRDefault="00182F87" w:rsidP="00641B63">
                  <w:pPr>
                    <w:tabs>
                      <w:tab w:val="left" w:pos="1094"/>
                    </w:tabs>
                    <w:bidi w:val="0"/>
                    <w:jc w:val="center"/>
                    <w:rPr>
                      <w:i/>
                      <w:iCs/>
                      <w:lang w:bidi="ar-DZ"/>
                    </w:rPr>
                  </w:pPr>
                  <w:r w:rsidRPr="002A11E9">
                    <w:rPr>
                      <w:i/>
                      <w:iCs/>
                      <w:u w:val="single"/>
                    </w:rPr>
                    <w:t xml:space="preserve">Source: </w:t>
                  </w:r>
                  <w:r>
                    <w:rPr>
                      <w:i/>
                      <w:iCs/>
                    </w:rPr>
                    <w:t>Colo</w:t>
                  </w:r>
                  <w:r w:rsidRPr="002A11E9">
                    <w:rPr>
                      <w:i/>
                      <w:iCs/>
                    </w:rPr>
                    <w:t xml:space="preserve">mbus Consultingle, </w:t>
                  </w:r>
                  <w:r w:rsidRPr="002A11E9">
                    <w:rPr>
                      <w:b/>
                      <w:bCs/>
                      <w:i/>
                      <w:iCs/>
                      <w:u w:val="single"/>
                    </w:rPr>
                    <w:t>Une synthèse d’entretiens exclusifs de responsablesd’entreprises confrontés aux problématiques du Développement Durable</w:t>
                  </w:r>
                  <w:r w:rsidRPr="002A11E9">
                    <w:rPr>
                      <w:i/>
                      <w:iCs/>
                    </w:rPr>
                    <w:t>, Mars 2009, Paris/France, p05.</w:t>
                  </w:r>
                </w:p>
                <w:p w:rsidR="00182F87" w:rsidRDefault="00182F87" w:rsidP="00641B63"/>
              </w:txbxContent>
            </v:textbox>
            <w10:wrap type="square" anchorx="page"/>
          </v:shape>
        </w:pict>
      </w:r>
    </w:p>
    <w:p w:rsidR="00641B63" w:rsidRPr="00BC1B4D" w:rsidRDefault="00641B63" w:rsidP="00641B63">
      <w:pPr>
        <w:tabs>
          <w:tab w:val="left" w:pos="610"/>
          <w:tab w:val="left" w:pos="7705"/>
        </w:tabs>
        <w:autoSpaceDE w:val="0"/>
        <w:autoSpaceDN w:val="0"/>
        <w:adjustRightInd w:val="0"/>
        <w:jc w:val="lowKashida"/>
        <w:rPr>
          <w:rFonts w:cs="Arabic Transparent"/>
          <w:sz w:val="28"/>
          <w:szCs w:val="28"/>
          <w:rtl/>
        </w:rPr>
      </w:pPr>
      <w:r w:rsidRPr="00BC1B4D">
        <w:rPr>
          <w:rFonts w:cs="Arabic Transparent"/>
          <w:sz w:val="28"/>
          <w:szCs w:val="28"/>
          <w:rtl/>
        </w:rPr>
        <w:t xml:space="preserve"> </w:t>
      </w:r>
    </w:p>
    <w:p w:rsidR="00641B63" w:rsidRPr="00BC1B4D" w:rsidRDefault="00641B63" w:rsidP="00641B63">
      <w:pPr>
        <w:tabs>
          <w:tab w:val="left" w:pos="7705"/>
        </w:tabs>
        <w:autoSpaceDE w:val="0"/>
        <w:autoSpaceDN w:val="0"/>
        <w:adjustRightInd w:val="0"/>
        <w:jc w:val="lowKashida"/>
        <w:rPr>
          <w:rFonts w:cs="Arabic Transparent"/>
          <w:sz w:val="28"/>
          <w:szCs w:val="28"/>
          <w:rtl/>
          <w:lang w:bidi="ar-DZ"/>
        </w:rPr>
      </w:pPr>
    </w:p>
    <w:p w:rsidR="002957AD" w:rsidRPr="00BC1B4D" w:rsidRDefault="002957AD" w:rsidP="00641B63">
      <w:pPr>
        <w:tabs>
          <w:tab w:val="left" w:pos="7705"/>
        </w:tabs>
        <w:autoSpaceDE w:val="0"/>
        <w:autoSpaceDN w:val="0"/>
        <w:adjustRightInd w:val="0"/>
        <w:jc w:val="lowKashida"/>
        <w:rPr>
          <w:rFonts w:cs="Arabic Transparent"/>
          <w:sz w:val="28"/>
          <w:szCs w:val="28"/>
          <w:rtl/>
          <w:lang w:bidi="ar-DZ"/>
        </w:rPr>
      </w:pPr>
    </w:p>
    <w:p w:rsidR="00641B63" w:rsidRPr="00BC1B4D" w:rsidRDefault="002C5939" w:rsidP="002C5939">
      <w:pPr>
        <w:tabs>
          <w:tab w:val="left" w:pos="430"/>
          <w:tab w:val="left" w:pos="610"/>
          <w:tab w:val="left" w:pos="7705"/>
        </w:tabs>
        <w:autoSpaceDE w:val="0"/>
        <w:autoSpaceDN w:val="0"/>
        <w:adjustRightInd w:val="0"/>
        <w:jc w:val="lowKashida"/>
        <w:rPr>
          <w:rFonts w:cs="Arabic Transparent"/>
          <w:sz w:val="28"/>
          <w:szCs w:val="28"/>
          <w:rtl/>
        </w:rPr>
      </w:pPr>
      <w:r w:rsidRPr="00BC1B4D">
        <w:rPr>
          <w:rFonts w:cs="Arabic Transparent"/>
          <w:sz w:val="28"/>
          <w:szCs w:val="28"/>
          <w:rtl/>
        </w:rPr>
        <w:lastRenderedPageBreak/>
        <w:t xml:space="preserve">       </w:t>
      </w:r>
      <w:r w:rsidR="00641B63" w:rsidRPr="00BC1B4D">
        <w:rPr>
          <w:rFonts w:cs="Arabic Transparent"/>
          <w:sz w:val="28"/>
          <w:szCs w:val="28"/>
          <w:rtl/>
        </w:rPr>
        <w:t>والجدير بالإشارة إلى أن هذه المقاربات تكمل بعضها البعض، فعلى سبيل المثال هناك نقائص ضمن المقاربة الاتفاقية تتعلق بتحديد الأطراف ذات المصلحة، يمكن تغطية هذه النقائص من خلال المقاربة المعيارية التي تستند إلى تحديد الأطراف ذات المصلحة، ورصد تطلعاتهم من أجل دعم التحسين المستمر في المؤسسة، كذلك فإن المقاربة المعيارية تتضمن نقائص تتعلق أساسا بارتكازها الكلي على الجانب الكمي، لهذا يمكن تغطية هذا النقص من خلال المقاربة السلوكية التي تبنى أساسا على الجانب الأخلاقي والقيمي.</w:t>
      </w:r>
    </w:p>
    <w:p w:rsidR="00641B63" w:rsidRPr="00BC1B4D" w:rsidRDefault="00641B63" w:rsidP="00641B63">
      <w:pPr>
        <w:tabs>
          <w:tab w:val="left" w:pos="7705"/>
        </w:tabs>
        <w:autoSpaceDE w:val="0"/>
        <w:autoSpaceDN w:val="0"/>
        <w:adjustRightInd w:val="0"/>
        <w:jc w:val="lowKashida"/>
        <w:rPr>
          <w:rFonts w:cs="Arabic Transparent"/>
          <w:sz w:val="16"/>
          <w:szCs w:val="16"/>
          <w:rtl/>
        </w:rPr>
      </w:pPr>
    </w:p>
    <w:p w:rsidR="00641B63" w:rsidRPr="00BC1B4D" w:rsidRDefault="00641B63" w:rsidP="00641B63">
      <w:pPr>
        <w:tabs>
          <w:tab w:val="left" w:pos="610"/>
          <w:tab w:val="left" w:pos="7705"/>
        </w:tabs>
        <w:autoSpaceDE w:val="0"/>
        <w:autoSpaceDN w:val="0"/>
        <w:adjustRightInd w:val="0"/>
        <w:jc w:val="lowKashida"/>
        <w:rPr>
          <w:rFonts w:cs="Arabic Transparent"/>
          <w:sz w:val="28"/>
          <w:szCs w:val="28"/>
          <w:rtl/>
          <w:lang w:bidi="ar-DZ"/>
        </w:rPr>
      </w:pPr>
      <w:r w:rsidRPr="00BC1B4D">
        <w:rPr>
          <w:rFonts w:cs="Arabic Transparent"/>
          <w:sz w:val="28"/>
          <w:szCs w:val="28"/>
          <w:rtl/>
        </w:rPr>
        <w:t xml:space="preserve">       فالتفاوت في مدى اعتماد مبادئ التنمية المستدامة لدى المؤسسات أمر لا يمكن إنكاره، بالإضافة إلى الأخذ بعين الاعتبار وضعية كل مؤسسة، كل هذه أمور يجب أخذها بعين الاعتبار حين اختيار المقاربة المناسبة لاعتماد التنمية المستدامة، ولو أنه من الأفضل حسب رأينا الدمج بين هذه المقاربات للاستفادة من مجمل نقاط القوة التي تمتاز بها، ولكي يكون مشروع التنمية المستدامة في المؤسسة مشروعا شاملا متماسكا، يدعم توجه المؤسسة ويخدم مصالحها وكذا يمكنها من خلاله إقناع الأطراف ذات المصلحة بضرورة السير قدما ودعم مسار هذا المشروع. </w:t>
      </w:r>
    </w:p>
    <w:p w:rsidR="00641B63" w:rsidRPr="00BC1B4D" w:rsidRDefault="00641B63" w:rsidP="00641B63">
      <w:pPr>
        <w:tabs>
          <w:tab w:val="left" w:pos="7705"/>
        </w:tabs>
        <w:autoSpaceDE w:val="0"/>
        <w:autoSpaceDN w:val="0"/>
        <w:adjustRightInd w:val="0"/>
        <w:jc w:val="lowKashida"/>
        <w:rPr>
          <w:rFonts w:cs="Arabic Transparent"/>
          <w:sz w:val="28"/>
          <w:szCs w:val="28"/>
          <w:rtl/>
          <w:lang w:bidi="ar-DZ"/>
        </w:rPr>
      </w:pPr>
    </w:p>
    <w:p w:rsidR="00641B63" w:rsidRPr="00BC1B4D" w:rsidRDefault="00641B63" w:rsidP="00641B63">
      <w:pPr>
        <w:tabs>
          <w:tab w:val="left" w:pos="7705"/>
        </w:tabs>
        <w:autoSpaceDE w:val="0"/>
        <w:autoSpaceDN w:val="0"/>
        <w:adjustRightInd w:val="0"/>
        <w:jc w:val="lowKashida"/>
        <w:rPr>
          <w:rFonts w:cs="Arabic Transparent"/>
          <w:sz w:val="28"/>
          <w:szCs w:val="28"/>
          <w:rtl/>
          <w:lang w:bidi="ar-DZ"/>
        </w:rPr>
      </w:pPr>
    </w:p>
    <w:p w:rsidR="00641B63" w:rsidRPr="00BC1B4D" w:rsidRDefault="00641B63" w:rsidP="00F512E1">
      <w:pPr>
        <w:autoSpaceDE w:val="0"/>
        <w:autoSpaceDN w:val="0"/>
        <w:adjustRightInd w:val="0"/>
        <w:jc w:val="lowKashida"/>
        <w:rPr>
          <w:rFonts w:cs="Arabic Transparent"/>
          <w:b/>
          <w:bCs/>
          <w:sz w:val="28"/>
          <w:szCs w:val="28"/>
          <w:rtl/>
          <w:lang w:bidi="ar-DZ"/>
        </w:rPr>
      </w:pPr>
      <w:r w:rsidRPr="00BC1B4D">
        <w:rPr>
          <w:rFonts w:cs="Arabic Transparent"/>
          <w:b/>
          <w:bCs/>
          <w:sz w:val="28"/>
          <w:szCs w:val="28"/>
          <w:rtl/>
        </w:rPr>
        <w:t>المبحث الثاني:</w:t>
      </w:r>
      <w:r w:rsidRPr="00BC1B4D">
        <w:rPr>
          <w:rFonts w:cs="Arabic Transparent"/>
          <w:b/>
          <w:bCs/>
          <w:sz w:val="28"/>
          <w:szCs w:val="28"/>
          <w:rtl/>
          <w:lang w:bidi="ar-DZ"/>
        </w:rPr>
        <w:t xml:space="preserve"> مشروع اعتماد التنمية المستدامة في المؤسسة</w:t>
      </w:r>
    </w:p>
    <w:p w:rsidR="00641B63" w:rsidRPr="00BC1B4D" w:rsidRDefault="00641B63" w:rsidP="00641B63">
      <w:pPr>
        <w:autoSpaceDE w:val="0"/>
        <w:autoSpaceDN w:val="0"/>
        <w:adjustRightInd w:val="0"/>
        <w:jc w:val="lowKashida"/>
        <w:rPr>
          <w:rFonts w:cs="Arabic Transparent"/>
          <w:b/>
          <w:bCs/>
          <w:sz w:val="28"/>
          <w:szCs w:val="28"/>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نعرض من خلال هذا المبحث المراحل الرئيسية التي تشكل مسار اعتماد التنمية المستدامة في المؤسسة، عملية قياس ومتابعة وتقييم هذا المسار، في الأخير نعرض عملية التغيير نحو التنمية المستدامة والنقاط الحساسة التي يمكن أن يمسها هذا التغيير.</w:t>
      </w:r>
    </w:p>
    <w:p w:rsidR="00641B63" w:rsidRPr="00BC1B4D" w:rsidRDefault="00641B63" w:rsidP="00641B63">
      <w:pPr>
        <w:autoSpaceDE w:val="0"/>
        <w:autoSpaceDN w:val="0"/>
        <w:adjustRightInd w:val="0"/>
        <w:jc w:val="lowKashida"/>
        <w:rPr>
          <w:rFonts w:cs="Arabic Transparent"/>
          <w:b/>
          <w:bCs/>
          <w:sz w:val="28"/>
          <w:szCs w:val="28"/>
          <w:rtl/>
        </w:rPr>
      </w:pPr>
    </w:p>
    <w:p w:rsidR="00641B63" w:rsidRPr="00BC1B4D" w:rsidRDefault="00641B63" w:rsidP="00F512E1">
      <w:pPr>
        <w:autoSpaceDE w:val="0"/>
        <w:autoSpaceDN w:val="0"/>
        <w:adjustRightInd w:val="0"/>
        <w:jc w:val="lowKashida"/>
        <w:rPr>
          <w:rFonts w:cs="Arabic Transparent"/>
          <w:b/>
          <w:bCs/>
          <w:sz w:val="28"/>
          <w:szCs w:val="28"/>
          <w:rtl/>
          <w:lang w:bidi="ar-DZ"/>
        </w:rPr>
      </w:pPr>
      <w:r w:rsidRPr="00BC1B4D">
        <w:rPr>
          <w:rFonts w:cs="Arabic Transparent"/>
          <w:b/>
          <w:bCs/>
          <w:sz w:val="28"/>
          <w:szCs w:val="28"/>
          <w:rtl/>
        </w:rPr>
        <w:t>المطلب الأول: مسار اعتماد التنمية المستدامة في المؤسسة</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5B5CFF">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يتم تحقيق مسار التنمية المستدامة على عدة مراحل، وهذا على ضوء ما تم تناوله سابقا في المقاربة المعيارية للتنمية المستدامة، كل مرحلة تتضمن التزاما أكبر من المؤسسة يسمح لها بأن تخطو خطوة نحو الاستدامة، تتميز هذه المراحل بالتتابع، أين تشكل دورة تستمر باستمرار وجود المؤسسة في السوق</w:t>
      </w:r>
      <w:r w:rsidR="005B5CFF" w:rsidRPr="00BC1B4D">
        <w:rPr>
          <w:rFonts w:cs="Arabic Transparent"/>
          <w:sz w:val="28"/>
          <w:szCs w:val="28"/>
          <w:rtl/>
          <w:lang w:bidi="ar-DZ"/>
        </w:rPr>
        <w:t>،</w:t>
      </w:r>
      <w:r w:rsidRPr="00BC1B4D">
        <w:rPr>
          <w:rFonts w:cs="Arabic Transparent"/>
          <w:sz w:val="28"/>
          <w:szCs w:val="28"/>
          <w:rtl/>
          <w:lang w:bidi="ar-DZ"/>
        </w:rPr>
        <w:t xml:space="preserve"> وهذا استنادا إلى مبدأ التحسين المستمر. انطلاق المؤسسة في مسار التنمية المستدامة يفرض عليها إتباع مجموعة من الخطوات، يمكن في هذا الصدد الاستفادة من دليل </w:t>
      </w:r>
      <w:r w:rsidRPr="00BC1B4D">
        <w:rPr>
          <w:rStyle w:val="Appelnotedebasdep"/>
          <w:rFonts w:cs="Arabic Transparent"/>
          <w:i/>
          <w:iCs/>
          <w:color w:val="313131"/>
        </w:rPr>
        <w:footnoteReference w:id="95"/>
      </w:r>
      <w:r w:rsidRPr="00BC1B4D">
        <w:rPr>
          <w:rFonts w:cs="Arabic Transparent"/>
          <w:b/>
          <w:bCs/>
          <w:i/>
          <w:iCs/>
          <w:color w:val="313131"/>
        </w:rPr>
        <w:t>Conseil Patronal de l’Environnement du Québec</w:t>
      </w:r>
      <w:r w:rsidRPr="00BC1B4D">
        <w:rPr>
          <w:rFonts w:cs="Arabic Transparent"/>
          <w:sz w:val="28"/>
          <w:szCs w:val="28"/>
          <w:rtl/>
          <w:lang w:bidi="ar-DZ"/>
        </w:rPr>
        <w:t xml:space="preserve"> الذي يقترح فيه إتباع الخطوات التالية:</w:t>
      </w:r>
      <w:r w:rsidRPr="00BC1B4D">
        <w:rPr>
          <w:rStyle w:val="Appelnotedebasdep"/>
          <w:rFonts w:cs="Arabic Transparent"/>
          <w:sz w:val="28"/>
          <w:szCs w:val="28"/>
          <w:rtl/>
          <w:lang w:bidi="ar-DZ"/>
        </w:rPr>
        <w:footnoteReference w:id="96"/>
      </w:r>
    </w:p>
    <w:p w:rsidR="00641B63" w:rsidRPr="00BC1B4D" w:rsidRDefault="00641B63" w:rsidP="00641B63">
      <w:pPr>
        <w:tabs>
          <w:tab w:val="left" w:pos="610"/>
        </w:tabs>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القيام بتوعية وتحسيس جميع المستويات في المؤسسة، مع البحث عن المعلومات ومعارف للتنمية المستدامة.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الحصول على دعم والتزام الإدارة العليا وبالأخص المسير.</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تقييم الهيكل التنظيمي بحثا عن المديرية المناسبة التي ستقوم بتولي مشروع التنمية المستدامة</w:t>
      </w:r>
      <w:r w:rsidRPr="00BC1B4D">
        <w:rPr>
          <w:rFonts w:cs="Arabic Transparent"/>
          <w:sz w:val="28"/>
          <w:szCs w:val="28"/>
          <w:lang w:bidi="ar-DZ"/>
        </w:rPr>
        <w:t xml:space="preserve"> </w:t>
      </w:r>
      <w:r w:rsidRPr="00BC1B4D">
        <w:rPr>
          <w:rFonts w:cs="Arabic Transparent"/>
          <w:sz w:val="28"/>
          <w:szCs w:val="28"/>
          <w:rtl/>
          <w:lang w:bidi="ar-DZ"/>
        </w:rPr>
        <w:t>، وهذا من أجل ضمان أن يشمل المشروع جميع المؤسسة.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تحديد المسؤوليات بدقة.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تشكيل فرقة دائمة تختص بمشروع التنمية المستدامة تضم مجموعة خبراء من داخل المؤسسة ومن خارجها.</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تعريف العمال والنقابات بالمسار الذي اتخذته المؤسسة.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lastRenderedPageBreak/>
        <w:t>- تحديد التحديات والمخاطر التي تواجه المؤسسة</w:t>
      </w:r>
      <w:r w:rsidR="005B5CFF" w:rsidRPr="00BC1B4D">
        <w:rPr>
          <w:rFonts w:cs="Arabic Transparent"/>
          <w:sz w:val="28"/>
          <w:szCs w:val="28"/>
          <w:rtl/>
          <w:lang w:bidi="ar-DZ"/>
        </w:rPr>
        <w:t>،</w:t>
      </w:r>
      <w:r w:rsidRPr="00BC1B4D">
        <w:rPr>
          <w:rFonts w:cs="Arabic Transparent"/>
          <w:sz w:val="28"/>
          <w:szCs w:val="28"/>
          <w:rtl/>
          <w:lang w:bidi="ar-DZ"/>
        </w:rPr>
        <w:t xml:space="preserve"> بما فيه المخاطر التي تواجه البيئة والصحة الناتجة عن السلع والخدمات التي تقدمها المؤسسة.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تحديد الشروط القانونية المتعلقة بالتنمية المستدامة.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تقييم مدى مطابقة المؤسسة لهذه الشروط.</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تحديد التحديات ذات الأولوية على ضوء نتائج التقييم.</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بناء نظرة المؤسسة وتوجهها فيما يخص التنمية المستدامة.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تحضير مسودة تتعلق بمهمة المؤسسة، السياسة الإستراتيجية وإستراتيجية أعمال مبنية على أساس التحديات المحددة سابقا.</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تحضير مخطط أعمال.</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تحفيز العمال والأطراف ذات المصلحة من أجل تحقيق الأهداف المسطرة.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تحضير معايير القياس.</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تفعيل هذه المعايير.</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ضمان تكوين مستمر للعمال والأطراف ذات المصلحة</w:t>
      </w:r>
      <w:r w:rsidR="005B5CFF" w:rsidRPr="00BC1B4D">
        <w:rPr>
          <w:rFonts w:cs="Arabic Transparent"/>
          <w:sz w:val="28"/>
          <w:szCs w:val="28"/>
          <w:rtl/>
          <w:lang w:bidi="ar-DZ"/>
        </w:rPr>
        <w:t>،</w:t>
      </w:r>
      <w:r w:rsidRPr="00BC1B4D">
        <w:rPr>
          <w:rFonts w:cs="Arabic Transparent"/>
          <w:sz w:val="28"/>
          <w:szCs w:val="28"/>
          <w:rtl/>
          <w:lang w:bidi="ar-DZ"/>
        </w:rPr>
        <w:t xml:space="preserve"> تماشيا مع حاجات المؤسسة.</w:t>
      </w:r>
    </w:p>
    <w:p w:rsidR="005B5CFF" w:rsidRPr="00BC1B4D" w:rsidRDefault="005B5CFF" w:rsidP="00641B63">
      <w:pPr>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استنادا لما جاء أعلاه</w:t>
      </w:r>
      <w:r w:rsidR="00086615" w:rsidRPr="00BC1B4D">
        <w:rPr>
          <w:rFonts w:cs="Arabic Transparent"/>
          <w:sz w:val="28"/>
          <w:szCs w:val="28"/>
          <w:rtl/>
          <w:lang w:bidi="ar-DZ"/>
        </w:rPr>
        <w:t>،</w:t>
      </w:r>
      <w:r w:rsidRPr="00BC1B4D">
        <w:rPr>
          <w:rFonts w:cs="Arabic Transparent"/>
          <w:sz w:val="28"/>
          <w:szCs w:val="28"/>
          <w:rtl/>
          <w:lang w:bidi="ar-DZ"/>
        </w:rPr>
        <w:t xml:space="preserve"> فإن وضع قواعد لسياسة التنمية المستدامة في المؤسسة</w:t>
      </w:r>
      <w:r w:rsidR="00086615" w:rsidRPr="00BC1B4D">
        <w:rPr>
          <w:rFonts w:cs="Arabic Transparent"/>
          <w:sz w:val="28"/>
          <w:szCs w:val="28"/>
          <w:rtl/>
          <w:lang w:bidi="ar-DZ"/>
        </w:rPr>
        <w:t>،</w:t>
      </w:r>
      <w:r w:rsidRPr="00BC1B4D">
        <w:rPr>
          <w:rFonts w:cs="Arabic Transparent"/>
          <w:sz w:val="28"/>
          <w:szCs w:val="28"/>
          <w:rtl/>
          <w:lang w:bidi="ar-DZ"/>
        </w:rPr>
        <w:t xml:space="preserve"> يشبه إلى حد بعيد أي مشروع يخضع لقواعد تسيير المشاريع المتعارف عليها، لكن تكمن الصعوبة في حالة التنمية المستدامة في المفهوم في حد ذاته</w:t>
      </w:r>
      <w:r w:rsidR="00086615" w:rsidRPr="00BC1B4D">
        <w:rPr>
          <w:rFonts w:cs="Arabic Transparent"/>
          <w:sz w:val="28"/>
          <w:szCs w:val="28"/>
          <w:rtl/>
          <w:lang w:bidi="ar-DZ"/>
        </w:rPr>
        <w:t>،</w:t>
      </w:r>
      <w:r w:rsidRPr="00BC1B4D">
        <w:rPr>
          <w:rFonts w:cs="Arabic Transparent"/>
          <w:sz w:val="28"/>
          <w:szCs w:val="28"/>
          <w:rtl/>
          <w:lang w:bidi="ar-DZ"/>
        </w:rPr>
        <w:t xml:space="preserve"> أين يعتبر هذا الأخير جديد</w:t>
      </w:r>
      <w:r w:rsidR="00086615" w:rsidRPr="00BC1B4D">
        <w:rPr>
          <w:rFonts w:cs="Arabic Transparent"/>
          <w:sz w:val="28"/>
          <w:szCs w:val="28"/>
          <w:rtl/>
          <w:lang w:bidi="ar-DZ"/>
        </w:rPr>
        <w:t>ا</w:t>
      </w:r>
      <w:r w:rsidRPr="00BC1B4D">
        <w:rPr>
          <w:rFonts w:cs="Arabic Transparent"/>
          <w:sz w:val="28"/>
          <w:szCs w:val="28"/>
          <w:rtl/>
          <w:lang w:bidi="ar-DZ"/>
        </w:rPr>
        <w:t xml:space="preserve"> نسبيا مع نقص في الآليات وأدوات التحليل.</w:t>
      </w:r>
    </w:p>
    <w:p w:rsidR="00086615" w:rsidRPr="00BC1B4D" w:rsidRDefault="00086615" w:rsidP="00641B63">
      <w:pPr>
        <w:tabs>
          <w:tab w:val="left" w:pos="610"/>
        </w:tabs>
        <w:autoSpaceDE w:val="0"/>
        <w:autoSpaceDN w:val="0"/>
        <w:adjustRightInd w:val="0"/>
        <w:jc w:val="lowKashida"/>
        <w:rPr>
          <w:rFonts w:cs="Arabic Transparent"/>
          <w:sz w:val="16"/>
          <w:szCs w:val="16"/>
          <w:rtl/>
          <w:lang w:bidi="ar-DZ"/>
        </w:rPr>
      </w:pPr>
    </w:p>
    <w:p w:rsidR="00641B63" w:rsidRPr="00BC1B4D" w:rsidRDefault="00641B63" w:rsidP="00086615">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w:t>
      </w:r>
      <w:r w:rsidR="00086615" w:rsidRPr="00BC1B4D">
        <w:rPr>
          <w:rFonts w:cs="Arabic Transparent"/>
          <w:sz w:val="28"/>
          <w:szCs w:val="28"/>
          <w:rtl/>
          <w:lang w:bidi="ar-DZ"/>
        </w:rPr>
        <w:t xml:space="preserve">    </w:t>
      </w:r>
      <w:r w:rsidRPr="00BC1B4D">
        <w:rPr>
          <w:rFonts w:cs="Arabic Transparent"/>
          <w:sz w:val="28"/>
          <w:szCs w:val="28"/>
          <w:rtl/>
          <w:lang w:bidi="ar-DZ"/>
        </w:rPr>
        <w:t xml:space="preserve">وتقسم </w:t>
      </w:r>
      <w:r w:rsidRPr="00BC1B4D">
        <w:rPr>
          <w:rFonts w:cs="Arabic Transparent"/>
          <w:b/>
          <w:bCs/>
          <w:i/>
          <w:iCs/>
        </w:rPr>
        <w:t>l’Association Française des Entreprises pour l’Environnement</w:t>
      </w:r>
      <w:r w:rsidRPr="00BC1B4D">
        <w:rPr>
          <w:rStyle w:val="Appelnotedebasdep"/>
          <w:rFonts w:cs="Arabic Transparent"/>
          <w:sz w:val="28"/>
          <w:szCs w:val="28"/>
          <w:rtl/>
          <w:lang w:bidi="ar-DZ"/>
        </w:rPr>
        <w:footnoteReference w:id="97"/>
      </w:r>
      <w:r w:rsidRPr="00BC1B4D">
        <w:rPr>
          <w:rFonts w:cs="Arabic Transparent"/>
          <w:sz w:val="28"/>
          <w:szCs w:val="28"/>
          <w:rtl/>
          <w:lang w:bidi="ar-DZ"/>
        </w:rPr>
        <w:t xml:space="preserve"> إرساء ونشر قواعد مشروع التنمية المستدامة في المؤسسة إلى مرحلتين رئيسيتين</w:t>
      </w:r>
      <w:r w:rsidR="00086615" w:rsidRPr="00BC1B4D">
        <w:rPr>
          <w:rFonts w:cs="Arabic Transparent"/>
          <w:sz w:val="28"/>
          <w:szCs w:val="28"/>
          <w:rtl/>
          <w:lang w:bidi="ar-DZ"/>
        </w:rPr>
        <w:t>،</w:t>
      </w:r>
      <w:r w:rsidRPr="00BC1B4D">
        <w:rPr>
          <w:rFonts w:cs="Arabic Transparent"/>
          <w:sz w:val="28"/>
          <w:szCs w:val="28"/>
          <w:rtl/>
          <w:lang w:bidi="ar-DZ"/>
        </w:rPr>
        <w:t xml:space="preserve"> يمكن عرضهما كما يلي:</w:t>
      </w:r>
      <w:r w:rsidRPr="00BC1B4D">
        <w:rPr>
          <w:rStyle w:val="Appelnotedebasdep"/>
          <w:rFonts w:cs="Arabic Transparent"/>
          <w:sz w:val="28"/>
          <w:szCs w:val="28"/>
          <w:rtl/>
          <w:lang w:bidi="ar-DZ"/>
        </w:rPr>
        <w:footnoteReference w:id="98"/>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المرحلة الأولى: انطلاق مسار التنمية المستدامة</w:t>
      </w:r>
    </w:p>
    <w:p w:rsidR="00641B63" w:rsidRPr="00BC1B4D" w:rsidRDefault="00641B63" w:rsidP="00641B63">
      <w:pPr>
        <w:autoSpaceDE w:val="0"/>
        <w:autoSpaceDN w:val="0"/>
        <w:adjustRightInd w:val="0"/>
        <w:jc w:val="lowKashida"/>
        <w:rPr>
          <w:rFonts w:cs="Arabic Transparent"/>
          <w:b/>
          <w:bCs/>
          <w:sz w:val="16"/>
          <w:szCs w:val="16"/>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التأكد من الالتزام التام للإدارة.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التأكد من توفر الميزانية الكافية من أجل تلبية احتياجات المسار.</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تحديد الأطراف المشتركة في تطبيق مسار التنمية المستدامة.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التنسيق بين الأطراف والتأكد من حصولهم على نفس المستوى من المعلومات.</w:t>
      </w:r>
    </w:p>
    <w:p w:rsidR="00641B63" w:rsidRPr="00BC1B4D" w:rsidRDefault="00641B63" w:rsidP="00086615">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تحديد أهداف كل وظيفة وحجم مساهمتها في مسار التنمية المستدامة، في هذا السياق يمكن الاستعانة بالجدول الموالي من أجل توضيح المساهمات المحتملة لكل وظيفة في المؤسسة:</w:t>
      </w:r>
    </w:p>
    <w:p w:rsidR="00086615" w:rsidRPr="00BC1B4D" w:rsidRDefault="00086615" w:rsidP="00086615">
      <w:pPr>
        <w:autoSpaceDE w:val="0"/>
        <w:autoSpaceDN w:val="0"/>
        <w:adjustRightInd w:val="0"/>
        <w:jc w:val="lowKashida"/>
        <w:rPr>
          <w:rFonts w:cs="Arabic Transparent"/>
          <w:sz w:val="28"/>
          <w:szCs w:val="28"/>
          <w:rtl/>
          <w:lang w:bidi="ar-DZ"/>
        </w:rPr>
      </w:pPr>
    </w:p>
    <w:p w:rsidR="00086615" w:rsidRPr="00BC1B4D" w:rsidRDefault="00086615" w:rsidP="00086615">
      <w:pPr>
        <w:autoSpaceDE w:val="0"/>
        <w:autoSpaceDN w:val="0"/>
        <w:adjustRightInd w:val="0"/>
        <w:jc w:val="lowKashida"/>
        <w:rPr>
          <w:rFonts w:cs="Arabic Transparent"/>
          <w:sz w:val="28"/>
          <w:szCs w:val="28"/>
          <w:rtl/>
          <w:lang w:bidi="ar-DZ"/>
        </w:rPr>
      </w:pPr>
    </w:p>
    <w:p w:rsidR="00086615" w:rsidRPr="00BC1B4D" w:rsidRDefault="00086615" w:rsidP="00086615">
      <w:pPr>
        <w:autoSpaceDE w:val="0"/>
        <w:autoSpaceDN w:val="0"/>
        <w:adjustRightInd w:val="0"/>
        <w:jc w:val="lowKashida"/>
        <w:rPr>
          <w:rFonts w:cs="Arabic Transparent"/>
          <w:sz w:val="28"/>
          <w:szCs w:val="28"/>
          <w:rtl/>
          <w:lang w:bidi="ar-DZ"/>
        </w:rPr>
      </w:pPr>
    </w:p>
    <w:p w:rsidR="00086615" w:rsidRDefault="00086615" w:rsidP="00086615">
      <w:pPr>
        <w:autoSpaceDE w:val="0"/>
        <w:autoSpaceDN w:val="0"/>
        <w:adjustRightInd w:val="0"/>
        <w:jc w:val="lowKashida"/>
        <w:rPr>
          <w:rFonts w:cs="Arabic Transparent"/>
          <w:sz w:val="28"/>
          <w:szCs w:val="28"/>
          <w:lang w:bidi="ar-DZ"/>
        </w:rPr>
      </w:pPr>
    </w:p>
    <w:p w:rsidR="0083568D" w:rsidRPr="00BC1B4D" w:rsidRDefault="0083568D" w:rsidP="00086615">
      <w:pPr>
        <w:autoSpaceDE w:val="0"/>
        <w:autoSpaceDN w:val="0"/>
        <w:adjustRightInd w:val="0"/>
        <w:jc w:val="lowKashida"/>
        <w:rPr>
          <w:rFonts w:cs="Arabic Transparent"/>
          <w:sz w:val="28"/>
          <w:szCs w:val="28"/>
          <w:rtl/>
          <w:lang w:bidi="ar-DZ"/>
        </w:rPr>
      </w:pPr>
    </w:p>
    <w:p w:rsidR="00086615" w:rsidRPr="00BC1B4D" w:rsidRDefault="00086615" w:rsidP="00086615">
      <w:pPr>
        <w:autoSpaceDE w:val="0"/>
        <w:autoSpaceDN w:val="0"/>
        <w:adjustRightInd w:val="0"/>
        <w:jc w:val="lowKashida"/>
        <w:rPr>
          <w:rFonts w:cs="Arabic Transparent"/>
          <w:sz w:val="28"/>
          <w:szCs w:val="28"/>
          <w:rtl/>
          <w:lang w:bidi="ar-DZ"/>
        </w:rPr>
      </w:pPr>
    </w:p>
    <w:p w:rsidR="00086615" w:rsidRPr="00BC1B4D" w:rsidRDefault="00086615" w:rsidP="00086615">
      <w:pPr>
        <w:autoSpaceDE w:val="0"/>
        <w:autoSpaceDN w:val="0"/>
        <w:adjustRightInd w:val="0"/>
        <w:jc w:val="lowKashida"/>
        <w:rPr>
          <w:rFonts w:cs="Arabic Transparent"/>
          <w:sz w:val="28"/>
          <w:szCs w:val="28"/>
          <w:rtl/>
          <w:lang w:bidi="ar-DZ"/>
        </w:rPr>
      </w:pPr>
    </w:p>
    <w:p w:rsidR="00086615" w:rsidRPr="00BC1B4D" w:rsidRDefault="00086615" w:rsidP="00086615">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center"/>
        <w:rPr>
          <w:rFonts w:cs="Arabic Transparent"/>
          <w:sz w:val="28"/>
          <w:szCs w:val="28"/>
          <w:rtl/>
          <w:lang w:bidi="ar-DZ"/>
        </w:rPr>
      </w:pPr>
      <w:r w:rsidRPr="00BC1B4D">
        <w:rPr>
          <w:rFonts w:cs="Arabic Transparent"/>
          <w:sz w:val="28"/>
          <w:szCs w:val="28"/>
          <w:rtl/>
          <w:lang w:bidi="ar-DZ"/>
        </w:rPr>
        <w:lastRenderedPageBreak/>
        <w:t>جدول (2-5): المساهمة المحتملة لوظائف المؤسسة في مسار التنمية المستدامة</w:t>
      </w:r>
    </w:p>
    <w:p w:rsidR="00641B63" w:rsidRPr="00BC1B4D" w:rsidRDefault="00641B63" w:rsidP="00641B63">
      <w:pPr>
        <w:autoSpaceDE w:val="0"/>
        <w:autoSpaceDN w:val="0"/>
        <w:adjustRightInd w:val="0"/>
        <w:jc w:val="center"/>
        <w:rPr>
          <w:rFonts w:cs="Arabic Transparent"/>
          <w:sz w:val="16"/>
          <w:szCs w:val="16"/>
          <w:rtl/>
          <w:lang w:bidi="ar-DZ"/>
        </w:rPr>
      </w:pPr>
    </w:p>
    <w:tbl>
      <w:tblPr>
        <w:bidiVisual/>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7287"/>
      </w:tblGrid>
      <w:tr w:rsidR="00641B63" w:rsidRPr="00BC1B4D">
        <w:trPr>
          <w:trHeight w:val="321"/>
        </w:trPr>
        <w:tc>
          <w:tcPr>
            <w:tcW w:w="2605" w:type="dxa"/>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الوظيفة</w:t>
            </w:r>
          </w:p>
        </w:tc>
        <w:tc>
          <w:tcPr>
            <w:tcW w:w="7287" w:type="dxa"/>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طبيعة المساهمة الممكنة</w:t>
            </w:r>
          </w:p>
        </w:tc>
      </w:tr>
      <w:tr w:rsidR="00641B63" w:rsidRPr="00BC1B4D">
        <w:trPr>
          <w:trHeight w:val="321"/>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الإدارة العامة</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التنسيق بين إستراتيجية المؤسسة وبين مسار التنمية المستدامة.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التطبيق الجيد لحوكمة المؤسسة.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توفير المعايير اللازمة حال اعتماد التنمية المستدامة في نشاط جديد في المؤسسة.</w:t>
            </w:r>
          </w:p>
        </w:tc>
      </w:tr>
      <w:tr w:rsidR="00641B63" w:rsidRPr="00BC1B4D">
        <w:trPr>
          <w:trHeight w:val="321"/>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المالية</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شفافية المعلومات المالية.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توفير الوسائل المالية اللازمة لتحقيق مسار التنمية المستدامة.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إعداد الاحتياطات اللازمة لمواجهة المخاطر المتعلقة بالتنمية المستدامة.</w:t>
            </w:r>
          </w:p>
        </w:tc>
      </w:tr>
      <w:tr w:rsidR="00641B63" w:rsidRPr="00BC1B4D">
        <w:trPr>
          <w:trHeight w:val="321"/>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القانونية</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تسيير الأزمات.</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التنبؤ وتسيير الضغوط القانونية.</w:t>
            </w:r>
          </w:p>
        </w:tc>
      </w:tr>
      <w:tr w:rsidR="00641B63" w:rsidRPr="00BC1B4D">
        <w:trPr>
          <w:trHeight w:val="340"/>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التسويق</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الاستجابة لتطلعات السوق فيما يخص التنمية المستدامة.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التنسيق والمواءمة بين تطوير السلع والخدمات وبين التزامات المؤسسة نحو مسار التنمية المستدامة.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المواءمة بين طبيعة الزبائن المستهدفين والتزامات المؤسسة.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احترام أخلاقيات الإعلان والحملات الدعائية.</w:t>
            </w:r>
          </w:p>
        </w:tc>
      </w:tr>
      <w:tr w:rsidR="00641B63" w:rsidRPr="00BC1B4D">
        <w:trPr>
          <w:trHeight w:val="321"/>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الموارد البشرية</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الحوار الاجتماعي وتشجيع التنوع.</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التكوين والتنمية البشرية.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العدالة التأجيرية.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المواءمة بين التحفيز المادي للأفراد والتزام المؤسسة بالتنمية المستدامة.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فتح رأس المال أمام العمال.</w:t>
            </w:r>
          </w:p>
        </w:tc>
      </w:tr>
      <w:tr w:rsidR="00641B63" w:rsidRPr="00BC1B4D">
        <w:trPr>
          <w:trHeight w:val="642"/>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الاتصال والعلاقات الخارجية</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تسيير صورة وسمعة المؤسسة في السوق.</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شفافية الاتصال والعلاقات الخارجية.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التسيير الجيد للحوار مع الأطراف ذات المصلحة.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التسيير الجيد لحالات الأزمات.</w:t>
            </w:r>
          </w:p>
        </w:tc>
      </w:tr>
      <w:tr w:rsidR="00641B63" w:rsidRPr="00BC1B4D">
        <w:trPr>
          <w:trHeight w:val="340"/>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البحث والتطوير</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تطوير الصناعات الصديقة للبيئة.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تحسين استدامة المنتجات.</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التنبؤ بالآثار السلبية للمنتجات.</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احترام أخلاقيات البحث والتطوير. </w:t>
            </w:r>
          </w:p>
        </w:tc>
      </w:tr>
      <w:tr w:rsidR="00641B63" w:rsidRPr="00BC1B4D">
        <w:trPr>
          <w:trHeight w:val="321"/>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التموين</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الشفافية في المناقصات.</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متابعة الموردين في مسارهم لاعتماد التنمية المستدامة.</w:t>
            </w:r>
          </w:p>
        </w:tc>
      </w:tr>
      <w:tr w:rsidR="00641B63" w:rsidRPr="00BC1B4D">
        <w:trPr>
          <w:trHeight w:val="321"/>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الإنتاج</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تسيير الآثار البيئية على مدى مسار الإنتاج.</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تخفيض معدلات الاستهلاك مع تسيير عقلاني للموارد.</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تخفيض حجم المخلفات الناتجة عن عملية الإنتاج.</w:t>
            </w:r>
          </w:p>
          <w:p w:rsidR="00641B63" w:rsidRPr="00BC1B4D" w:rsidRDefault="00641B63" w:rsidP="004B0339">
            <w:pPr>
              <w:autoSpaceDE w:val="0"/>
              <w:autoSpaceDN w:val="0"/>
              <w:adjustRightInd w:val="0"/>
              <w:jc w:val="lowKashida"/>
              <w:rPr>
                <w:rFonts w:cs="Arabic Transparent"/>
                <w:sz w:val="28"/>
                <w:szCs w:val="28"/>
                <w:rtl/>
                <w:lang w:bidi="ar-DZ"/>
              </w:rPr>
            </w:pPr>
          </w:p>
        </w:tc>
      </w:tr>
      <w:tr w:rsidR="00641B63" w:rsidRPr="00BC1B4D">
        <w:trPr>
          <w:trHeight w:val="321"/>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اللوجيستية</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تسيير الآثار البيئية المتعلقة بالنقل.</w:t>
            </w:r>
          </w:p>
        </w:tc>
      </w:tr>
      <w:tr w:rsidR="00641B63" w:rsidRPr="00BC1B4D">
        <w:trPr>
          <w:trHeight w:val="340"/>
        </w:trPr>
        <w:tc>
          <w:tcPr>
            <w:tcW w:w="2605" w:type="dxa"/>
            <w:vAlign w:val="center"/>
          </w:tcPr>
          <w:p w:rsidR="00641B63" w:rsidRPr="00BC1B4D" w:rsidRDefault="00641B63" w:rsidP="004B0339">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التجارية</w:t>
            </w:r>
          </w:p>
        </w:tc>
        <w:tc>
          <w:tcPr>
            <w:tcW w:w="7287" w:type="dxa"/>
          </w:tcPr>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شفافية الممارسات التجارية.</w:t>
            </w:r>
          </w:p>
          <w:p w:rsidR="00641B63" w:rsidRPr="00BC1B4D" w:rsidRDefault="00641B63" w:rsidP="004B0339">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تجميع تعليقات وآراء الزبائن حول نظرتهم نحو التنمية المستدامة. </w:t>
            </w:r>
          </w:p>
        </w:tc>
      </w:tr>
    </w:tbl>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center"/>
        <w:rPr>
          <w:rFonts w:cs="Arabic Transparent"/>
          <w:i/>
          <w:iCs/>
          <w:lang w:bidi="ar-DZ"/>
        </w:rPr>
      </w:pPr>
      <w:r w:rsidRPr="00BC1B4D">
        <w:rPr>
          <w:rFonts w:cs="Arabic Transparent"/>
          <w:i/>
          <w:iCs/>
          <w:u w:val="single"/>
          <w:lang w:bidi="ar-DZ"/>
        </w:rPr>
        <w:t>Source</w:t>
      </w:r>
      <w:r w:rsidRPr="00BC1B4D">
        <w:rPr>
          <w:rFonts w:cs="Arabic Transparent"/>
          <w:i/>
          <w:iCs/>
          <w:lang w:bidi="ar-DZ"/>
        </w:rPr>
        <w:t xml:space="preserve"> : </w:t>
      </w:r>
      <w:r w:rsidRPr="00BC1B4D">
        <w:rPr>
          <w:rFonts w:cs="Arabic Transparent"/>
          <w:i/>
          <w:iCs/>
        </w:rPr>
        <w:t>Entreprise pour l’environnement, Opcit, p21.</w:t>
      </w: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4112CE">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lastRenderedPageBreak/>
        <w:t xml:space="preserve">       والجدير بالإشارة إلى أنه يمكن للمؤسسة أن تواجه بعض العراقيل في هذه المرحلة، تتلخص أساسا في رفض التغيير ومقاومته، ما على المؤسسة إلا أن ترتكز على مقاربة (رابح - رابح) </w:t>
      </w:r>
      <w:r w:rsidRPr="00BC1B4D">
        <w:rPr>
          <w:rFonts w:cs="Arabic Transparent"/>
        </w:rPr>
        <w:t>gagnant – gagnant)</w:t>
      </w:r>
      <w:r w:rsidRPr="00BC1B4D">
        <w:rPr>
          <w:rFonts w:cs="Arabic Transparent"/>
          <w:rtl/>
        </w:rPr>
        <w:t>)</w:t>
      </w:r>
      <w:r w:rsidR="004112CE" w:rsidRPr="00BC1B4D">
        <w:rPr>
          <w:rFonts w:cs="Arabic Transparent"/>
          <w:rtl/>
        </w:rPr>
        <w:t>،</w:t>
      </w:r>
      <w:r w:rsidRPr="00BC1B4D">
        <w:rPr>
          <w:rFonts w:cs="Arabic Transparent"/>
          <w:sz w:val="28"/>
          <w:szCs w:val="28"/>
          <w:rtl/>
          <w:lang w:bidi="ar-DZ"/>
        </w:rPr>
        <w:t xml:space="preserve"> من أجل توضيح الفوائد والجوانب الإيجابية التي قد يعود بها مسار التنمية المستدامة على المؤسسة.</w:t>
      </w:r>
    </w:p>
    <w:p w:rsidR="00641B63" w:rsidRPr="00BC1B4D" w:rsidRDefault="00641B63" w:rsidP="00641B63">
      <w:pPr>
        <w:autoSpaceDE w:val="0"/>
        <w:autoSpaceDN w:val="0"/>
        <w:bidi w:val="0"/>
        <w:adjustRightInd w:val="0"/>
        <w:jc w:val="lowKashida"/>
        <w:rPr>
          <w:rFonts w:cs="Arabic Transparent"/>
          <w:b/>
          <w:bCs/>
          <w:sz w:val="16"/>
          <w:szCs w:val="16"/>
        </w:rPr>
      </w:pPr>
    </w:p>
    <w:p w:rsidR="00641B63" w:rsidRPr="00BC1B4D" w:rsidRDefault="00641B63" w:rsidP="00641B63">
      <w:pPr>
        <w:pStyle w:val="Paragraphedeliste"/>
        <w:autoSpaceDE w:val="0"/>
        <w:autoSpaceDN w:val="0"/>
        <w:bidi/>
        <w:adjustRightInd w:val="0"/>
        <w:spacing w:after="0" w:line="240" w:lineRule="auto"/>
        <w:ind w:left="0"/>
        <w:jc w:val="lowKashida"/>
        <w:rPr>
          <w:rFonts w:ascii="Times New Roman" w:hAnsi="Times New Roman" w:cs="Arabic Transparent"/>
          <w:b/>
          <w:bCs/>
          <w:sz w:val="28"/>
          <w:szCs w:val="28"/>
          <w:rtl/>
          <w:lang w:bidi="ar-DZ"/>
        </w:rPr>
      </w:pPr>
      <w:r w:rsidRPr="00BC1B4D">
        <w:rPr>
          <w:rFonts w:ascii="Times New Roman" w:hAnsi="Times New Roman" w:cs="Arabic Transparent"/>
          <w:b/>
          <w:bCs/>
          <w:sz w:val="28"/>
          <w:szCs w:val="28"/>
          <w:rtl/>
        </w:rPr>
        <w:t>المرحلة الثانية: التطبيق العملي لمسار التنمية المستدامة</w:t>
      </w:r>
    </w:p>
    <w:p w:rsidR="00641B63" w:rsidRPr="00BC1B4D" w:rsidRDefault="00641B63" w:rsidP="00641B63">
      <w:pPr>
        <w:pStyle w:val="Paragraphedeliste"/>
        <w:autoSpaceDE w:val="0"/>
        <w:autoSpaceDN w:val="0"/>
        <w:bidi/>
        <w:adjustRightInd w:val="0"/>
        <w:spacing w:after="0" w:line="240" w:lineRule="auto"/>
        <w:ind w:left="0"/>
        <w:jc w:val="lowKashida"/>
        <w:rPr>
          <w:rFonts w:ascii="Times New Roman" w:hAnsi="Times New Roman" w:cs="Arabic Transparent"/>
          <w:b/>
          <w:bCs/>
          <w:sz w:val="16"/>
          <w:szCs w:val="16"/>
          <w:rtl/>
          <w:lang w:bidi="ar-DZ"/>
        </w:rPr>
      </w:pPr>
    </w:p>
    <w:p w:rsidR="004112CE" w:rsidRPr="00BC1B4D" w:rsidRDefault="00641B63" w:rsidP="004112CE">
      <w:pPr>
        <w:pStyle w:val="Paragraphedeliste"/>
        <w:autoSpaceDE w:val="0"/>
        <w:autoSpaceDN w:val="0"/>
        <w:bidi/>
        <w:adjustRightInd w:val="0"/>
        <w:spacing w:after="0" w:line="240" w:lineRule="auto"/>
        <w:ind w:left="0"/>
        <w:jc w:val="lowKashida"/>
        <w:rPr>
          <w:rFonts w:ascii="Times New Roman" w:hAnsi="Times New Roman" w:cs="Arabic Transparent"/>
          <w:sz w:val="28"/>
          <w:szCs w:val="28"/>
          <w:rtl/>
          <w:lang w:bidi="ar-DZ"/>
        </w:rPr>
      </w:pPr>
      <w:r w:rsidRPr="00BC1B4D">
        <w:rPr>
          <w:rFonts w:ascii="Times New Roman" w:hAnsi="Times New Roman" w:cs="Arabic Transparent"/>
          <w:sz w:val="28"/>
          <w:szCs w:val="28"/>
          <w:rtl/>
          <w:lang w:bidi="ar-DZ"/>
        </w:rPr>
        <w:t xml:space="preserve">التطبيق الفعال لمسار التنمية المستدامة يستدعي القيام بتكوين الأفراد في المؤسسة، </w:t>
      </w:r>
      <w:r w:rsidR="004112CE" w:rsidRPr="00BC1B4D">
        <w:rPr>
          <w:rFonts w:ascii="Times New Roman" w:hAnsi="Times New Roman" w:cs="Arabic Transparent"/>
          <w:sz w:val="28"/>
          <w:szCs w:val="28"/>
          <w:rtl/>
          <w:lang w:bidi="ar-DZ"/>
        </w:rPr>
        <w:t xml:space="preserve">وهذا </w:t>
      </w:r>
      <w:r w:rsidRPr="00BC1B4D">
        <w:rPr>
          <w:rFonts w:ascii="Times New Roman" w:hAnsi="Times New Roman" w:cs="Arabic Transparent"/>
          <w:sz w:val="28"/>
          <w:szCs w:val="28"/>
          <w:rtl/>
          <w:lang w:bidi="ar-DZ"/>
        </w:rPr>
        <w:t>ينتج عنه التزام أكبر من طرف الأفراد بمشروع التنمية المستدامة، تصبح عملية التكوين إجبارية في حالة ما إذا كانت المؤسسة تسعى للحصول على معيار جودة خاص بالتنمية المستدامة.</w:t>
      </w:r>
    </w:p>
    <w:p w:rsidR="00641B63" w:rsidRPr="00BC1B4D" w:rsidRDefault="004112CE" w:rsidP="004112CE">
      <w:pPr>
        <w:pStyle w:val="Paragraphedeliste"/>
        <w:autoSpaceDE w:val="0"/>
        <w:autoSpaceDN w:val="0"/>
        <w:bidi/>
        <w:adjustRightInd w:val="0"/>
        <w:spacing w:after="0" w:line="240" w:lineRule="auto"/>
        <w:ind w:left="0"/>
        <w:jc w:val="lowKashida"/>
        <w:rPr>
          <w:rFonts w:ascii="Times New Roman" w:hAnsi="Times New Roman" w:cs="Arabic Transparent"/>
          <w:sz w:val="28"/>
          <w:szCs w:val="28"/>
          <w:rtl/>
          <w:lang w:bidi="ar-DZ"/>
        </w:rPr>
      </w:pPr>
      <w:r w:rsidRPr="00BC1B4D">
        <w:rPr>
          <w:rFonts w:ascii="Times New Roman" w:hAnsi="Times New Roman" w:cs="Arabic Transparent"/>
          <w:sz w:val="28"/>
          <w:szCs w:val="28"/>
          <w:rtl/>
          <w:lang w:bidi="ar-DZ"/>
        </w:rPr>
        <w:t xml:space="preserve">كما يجب </w:t>
      </w:r>
      <w:r w:rsidR="00641B63" w:rsidRPr="00BC1B4D">
        <w:rPr>
          <w:rFonts w:ascii="Times New Roman" w:hAnsi="Times New Roman" w:cs="Arabic Transparent"/>
          <w:sz w:val="28"/>
          <w:szCs w:val="28"/>
          <w:rtl/>
          <w:lang w:bidi="ar-DZ"/>
        </w:rPr>
        <w:t xml:space="preserve">إعطاء صبغة ديناميكية لمسار التنمية المستدامة: وهذا من خلال عقد اجتماعات دورية من أجل بحث تقدم المشروع وتقييم ما تم انجازه في المراحل السابقة. </w:t>
      </w:r>
    </w:p>
    <w:p w:rsidR="00641B63" w:rsidRPr="00BC1B4D" w:rsidRDefault="00641B63" w:rsidP="00641B63">
      <w:pPr>
        <w:pStyle w:val="Paragraphedeliste"/>
        <w:autoSpaceDE w:val="0"/>
        <w:autoSpaceDN w:val="0"/>
        <w:bidi/>
        <w:adjustRightInd w:val="0"/>
        <w:spacing w:after="0" w:line="240" w:lineRule="auto"/>
        <w:ind w:left="0"/>
        <w:jc w:val="lowKashida"/>
        <w:rPr>
          <w:rFonts w:ascii="Times New Roman" w:hAnsi="Times New Roman" w:cs="Arabic Transparent"/>
          <w:sz w:val="16"/>
          <w:szCs w:val="16"/>
          <w:rtl/>
          <w:lang w:bidi="ar-DZ"/>
        </w:rPr>
      </w:pPr>
    </w:p>
    <w:p w:rsidR="00641B63" w:rsidRPr="00BC1B4D" w:rsidRDefault="00641B63" w:rsidP="00641B63">
      <w:pPr>
        <w:pStyle w:val="Paragraphedeliste"/>
        <w:tabs>
          <w:tab w:val="left" w:pos="610"/>
        </w:tabs>
        <w:autoSpaceDE w:val="0"/>
        <w:autoSpaceDN w:val="0"/>
        <w:bidi/>
        <w:adjustRightInd w:val="0"/>
        <w:spacing w:after="0" w:line="240" w:lineRule="auto"/>
        <w:ind w:left="0"/>
        <w:jc w:val="lowKashida"/>
        <w:rPr>
          <w:rFonts w:ascii="Times New Roman" w:hAnsi="Times New Roman" w:cs="Arabic Transparent"/>
          <w:sz w:val="28"/>
          <w:szCs w:val="28"/>
          <w:rtl/>
          <w:lang w:bidi="ar-DZ"/>
        </w:rPr>
      </w:pPr>
      <w:r w:rsidRPr="00BC1B4D">
        <w:rPr>
          <w:rFonts w:ascii="Times New Roman" w:hAnsi="Times New Roman" w:cs="Arabic Transparent"/>
          <w:sz w:val="28"/>
          <w:szCs w:val="28"/>
          <w:rtl/>
          <w:lang w:bidi="ar-DZ"/>
        </w:rPr>
        <w:t xml:space="preserve">       تسعى المؤسسة إلى إنجاح هذا المسار، وهذا من خلال إعطاء الوقت الكافي لتحقيقه وتوفير كل الموارد المادية والبشرية اللازمة من أجل فهم وتطبيق كل جوانب التنمية المستدامة، ولا يتأتى ذلك إلا من خلال عوامل نجاح يجب على المؤسسة توفيرها كذلك، أين يمكن عرضها فيما يلي:</w:t>
      </w:r>
      <w:r w:rsidRPr="00BC1B4D">
        <w:rPr>
          <w:rStyle w:val="Appelnotedebasdep"/>
          <w:rFonts w:ascii="Times New Roman" w:hAnsi="Times New Roman" w:cs="Arabic Transparent"/>
          <w:sz w:val="28"/>
          <w:szCs w:val="28"/>
          <w:rtl/>
          <w:lang w:bidi="ar-DZ"/>
        </w:rPr>
        <w:footnoteReference w:id="99"/>
      </w:r>
    </w:p>
    <w:p w:rsidR="00641B63" w:rsidRPr="00BC1B4D" w:rsidRDefault="00641B63" w:rsidP="00641B63">
      <w:pPr>
        <w:autoSpaceDE w:val="0"/>
        <w:autoSpaceDN w:val="0"/>
        <w:adjustRightInd w:val="0"/>
        <w:jc w:val="lowKashida"/>
        <w:rPr>
          <w:rFonts w:cs="Arabic Transparent"/>
          <w:b/>
          <w:bCs/>
          <w:sz w:val="16"/>
          <w:szCs w:val="16"/>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1- إعطاء معنى لمشروع التنمية المستدامة في المؤسسة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يجب أن يكون مشروع التنمية المستدامة ملائما لطبيعة نشاط المؤسسة، أين يترجم عن طريق أهداف ومخططات عمل تشمل جميع المستويات في المؤسسة، لكن الأهم هو أن يملك المشروع معنى واتجاه عام يدركه جميع الأفراد في المؤسسة، أما العامل الرئيسي الذي يقف وراء نجاح مشروع التنمية المستدامة في المؤسسة فهم القائمون عليه، فمن غير المعقول أن ينجح المشروع إذا كان القائمون عليه غير مقتنعين بضرورة تغيير عاداتهم وممارسات المؤسسة في السوق.</w:t>
      </w: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2- إشراك الأفراد</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نجاح المشروع يكمن في أن يصبح الشغل الشاغل للأفراد في المؤسسة، أين يخلق ديناميكية حركية تشاركية تعكس انشغالات مجموع الأفراد في المؤسسة، بالإضافة على إشراك الأفراد في عملية اختيار النشاطات والممارسات الحسنة في المؤسسة، وتقاسم مختلف المعلومات والانجازات المحققة في مسار المشروع، مع تحفيز الأفراد من أجل تحقيق المزيد من الانجازات، تحت هذه الظروف فقط يقوم القائمون على المشروع بتوظيف جميع الطاقات الإبداعية في المؤسسة.</w:t>
      </w:r>
    </w:p>
    <w:p w:rsidR="00641B63" w:rsidRPr="00BC1B4D" w:rsidRDefault="00FB4FBE"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و</w:t>
      </w:r>
      <w:r w:rsidR="00641B63" w:rsidRPr="00BC1B4D">
        <w:rPr>
          <w:rFonts w:cs="Arabic Transparent"/>
          <w:sz w:val="28"/>
          <w:szCs w:val="28"/>
          <w:rtl/>
          <w:lang w:bidi="ar-DZ"/>
        </w:rPr>
        <w:t>إذا كان حجم المؤسسة يسمح</w:t>
      </w:r>
      <w:r w:rsidRPr="00BC1B4D">
        <w:rPr>
          <w:rFonts w:cs="Arabic Transparent"/>
          <w:sz w:val="28"/>
          <w:szCs w:val="28"/>
          <w:rtl/>
          <w:lang w:bidi="ar-DZ"/>
        </w:rPr>
        <w:t>،</w:t>
      </w:r>
      <w:r w:rsidR="00641B63" w:rsidRPr="00BC1B4D">
        <w:rPr>
          <w:rFonts w:cs="Arabic Transparent"/>
          <w:sz w:val="28"/>
          <w:szCs w:val="28"/>
          <w:rtl/>
          <w:lang w:bidi="ar-DZ"/>
        </w:rPr>
        <w:t xml:space="preserve"> فإنه من الأفضل تشكيل فرقة خاصة بمشروع التنمية المستدامة تضم ممثلا عن كل مديرية وقسم، وإلا فإن الفرقة يمكنها أن تضم المدير أو المالك بالإضافة إلى فردين من العمال.</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b/>
          <w:bCs/>
          <w:color w:val="FF0000"/>
          <w:sz w:val="28"/>
          <w:szCs w:val="28"/>
          <w:lang w:bidi="ar-DZ"/>
        </w:rPr>
      </w:pPr>
      <w:r w:rsidRPr="00BC1B4D">
        <w:rPr>
          <w:rFonts w:cs="Arabic Transparent"/>
          <w:b/>
          <w:bCs/>
          <w:sz w:val="28"/>
          <w:szCs w:val="28"/>
          <w:rtl/>
          <w:lang w:bidi="ar-DZ"/>
        </w:rPr>
        <w:t xml:space="preserve">3- ضمان المتابعة المستمرة </w:t>
      </w:r>
    </w:p>
    <w:p w:rsidR="00641B63" w:rsidRPr="00BC1B4D" w:rsidRDefault="00641B63" w:rsidP="00FB4FBE">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تضمن مراقبة التسيير متابعة اقتصادية للمؤسسة، فمن المفضل أن تشمل نظم القيادة في المؤسسة</w:t>
      </w:r>
      <w:r w:rsidR="00FB4FBE" w:rsidRPr="00BC1B4D">
        <w:rPr>
          <w:rFonts w:cs="Arabic Transparent"/>
          <w:sz w:val="28"/>
          <w:szCs w:val="28"/>
          <w:rtl/>
          <w:lang w:bidi="ar-DZ"/>
        </w:rPr>
        <w:t>،</w:t>
      </w:r>
      <w:r w:rsidRPr="00BC1B4D">
        <w:rPr>
          <w:rFonts w:cs="Arabic Transparent"/>
          <w:sz w:val="28"/>
          <w:szCs w:val="28"/>
          <w:rtl/>
          <w:lang w:bidi="ar-DZ"/>
        </w:rPr>
        <w:t xml:space="preserve"> كذلك متابعة الجوانب البيئية والاجتماعية فيها، هذا يسمح بإنشاء موازنة دورية للانجازات المحققة كما يساعد على وضع أهداف جديدة. يسهل على المؤسسة متابعة مؤشرات استهلاك الطاقة وانجاز مقارنات بسيطة يمكن أن تمدها بمعلومات جد مفيدة، كما يمكن لمديرية المحاسبة أن تفيد المؤسسة في هذا المجال. يجب على المؤسسة كذلك متابعة الجانب الاجتماعي فيها</w:t>
      </w:r>
      <w:r w:rsidR="00FB4FBE" w:rsidRPr="00BC1B4D">
        <w:rPr>
          <w:rFonts w:cs="Arabic Transparent"/>
          <w:sz w:val="28"/>
          <w:szCs w:val="28"/>
          <w:rtl/>
          <w:lang w:bidi="ar-DZ"/>
        </w:rPr>
        <w:t>،</w:t>
      </w:r>
      <w:r w:rsidRPr="00BC1B4D">
        <w:rPr>
          <w:rFonts w:cs="Arabic Transparent"/>
          <w:sz w:val="28"/>
          <w:szCs w:val="28"/>
          <w:rtl/>
          <w:lang w:bidi="ar-DZ"/>
        </w:rPr>
        <w:t xml:space="preserve"> وهذا من خلال المعطيات الإحصائية المتعلقة بحوادث العمل، معدلات الغياب، دوران العمل،... </w:t>
      </w:r>
      <w:r w:rsidR="00FB4FBE" w:rsidRPr="00BC1B4D">
        <w:rPr>
          <w:rFonts w:cs="Arabic Transparent"/>
          <w:sz w:val="28"/>
          <w:szCs w:val="28"/>
          <w:rtl/>
          <w:lang w:bidi="ar-DZ"/>
        </w:rPr>
        <w:t xml:space="preserve">إذ </w:t>
      </w:r>
      <w:r w:rsidRPr="00BC1B4D">
        <w:rPr>
          <w:rFonts w:cs="Arabic Transparent"/>
          <w:sz w:val="28"/>
          <w:szCs w:val="28"/>
          <w:rtl/>
          <w:lang w:bidi="ar-DZ"/>
        </w:rPr>
        <w:t>يمنح</w:t>
      </w:r>
      <w:r w:rsidR="00FB4FBE" w:rsidRPr="00BC1B4D">
        <w:rPr>
          <w:rFonts w:cs="Arabic Transparent"/>
          <w:sz w:val="28"/>
          <w:szCs w:val="28"/>
          <w:rtl/>
          <w:lang w:bidi="ar-DZ"/>
        </w:rPr>
        <w:t xml:space="preserve"> هذا</w:t>
      </w:r>
      <w:r w:rsidRPr="00BC1B4D">
        <w:rPr>
          <w:rFonts w:cs="Arabic Transparent"/>
          <w:sz w:val="28"/>
          <w:szCs w:val="28"/>
          <w:rtl/>
          <w:lang w:bidi="ar-DZ"/>
        </w:rPr>
        <w:t xml:space="preserve"> معنى لمجهودات الأفراد الذين يقومون بمتابعة نتائج مهوداتهم. </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lastRenderedPageBreak/>
        <w:t>4- المرونة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تعديل المشروع أمر وارد، وهذا مرتبط بتطور الأوضاع والتقدم في المسار</w:t>
      </w:r>
      <w:r w:rsidR="00FB4FBE" w:rsidRPr="00BC1B4D">
        <w:rPr>
          <w:rFonts w:cs="Arabic Transparent"/>
          <w:sz w:val="28"/>
          <w:szCs w:val="28"/>
          <w:rtl/>
          <w:lang w:bidi="ar-DZ"/>
        </w:rPr>
        <w:t>،</w:t>
      </w:r>
      <w:r w:rsidRPr="00BC1B4D">
        <w:rPr>
          <w:rFonts w:cs="Arabic Transparent"/>
          <w:sz w:val="28"/>
          <w:szCs w:val="28"/>
          <w:rtl/>
          <w:lang w:bidi="ar-DZ"/>
        </w:rPr>
        <w:t xml:space="preserve"> حيث يجب على المؤسسة أن تبقى على اطلاع دائم بمختلف التجارب والانجازات المحققة من طرف باقي المؤسسات</w:t>
      </w:r>
      <w:r w:rsidR="00FB4FBE" w:rsidRPr="00BC1B4D">
        <w:rPr>
          <w:rFonts w:cs="Arabic Transparent"/>
          <w:sz w:val="28"/>
          <w:szCs w:val="28"/>
          <w:rtl/>
          <w:lang w:bidi="ar-DZ"/>
        </w:rPr>
        <w:t>،</w:t>
      </w:r>
      <w:r w:rsidRPr="00BC1B4D">
        <w:rPr>
          <w:rFonts w:cs="Arabic Transparent"/>
          <w:sz w:val="28"/>
          <w:szCs w:val="28"/>
          <w:rtl/>
          <w:lang w:bidi="ar-DZ"/>
        </w:rPr>
        <w:t xml:space="preserve"> وكذا ردود أفعال الأطراف ذات المصلحة، وعليه لا يجب على المؤسسة التردد إزاء تعديل الأهداف المسطرة والمتعلقة بمشروع التنمية المستدامة.</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5- تحقيق التزام المؤسسة من خلال الهيكل التنظيمي</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يجب على الهيكل التنظيمي أن يعكس التزام المؤسسة بالتنمية المستدامة</w:t>
      </w:r>
      <w:r w:rsidR="00FB4FBE" w:rsidRPr="00BC1B4D">
        <w:rPr>
          <w:rFonts w:cs="Arabic Transparent"/>
          <w:sz w:val="28"/>
          <w:szCs w:val="28"/>
          <w:rtl/>
          <w:lang w:bidi="ar-DZ"/>
        </w:rPr>
        <w:t>،</w:t>
      </w:r>
      <w:r w:rsidRPr="00BC1B4D">
        <w:rPr>
          <w:rFonts w:cs="Arabic Transparent"/>
          <w:sz w:val="28"/>
          <w:szCs w:val="28"/>
          <w:rtl/>
          <w:lang w:bidi="ar-DZ"/>
        </w:rPr>
        <w:t xml:space="preserve"> فهو الآلية المفضلة لترسيخ هذا المفهوم في الممارسات اليومية، فمن الضروري تكليف شخص معين في المؤسسة بالاهتمام بهذه المسألة، أين يقوم بالتنسيق فيما يتعلق المشروع، توعية، تحسيس وتحفيز الأفراد داخل المؤسسة وكذا الأطراف ذات المصلحة، كما يقوم على ضمان تحقيق المؤسسة لأهدافها المسرة في هذا المشروع.</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6- وضع المشروع ضمن إطار زمني</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من الضرورة الملحة بمكان أن يكون مشروع التنمية المستدامة في المؤسسة مشروعا استراتيجيا ضمن إطار زمني محدد، كما يعد من الأولوية على المؤسسة أن تخرج هذا المشروع من نطاقه الضيق المحصور في الفرقة المشكلة لمتابعته، ليشمل جميع الأفراد في المؤسسة وعليه يصبح هذا المشروع بطريقة أو بأخرى ممارسة عادية وآلية في المؤسسة.</w:t>
      </w:r>
    </w:p>
    <w:p w:rsidR="00ED3061" w:rsidRPr="00BC1B4D" w:rsidRDefault="00ED3061" w:rsidP="00641B63">
      <w:pPr>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7- الحوار مع الأطراف ذات المصلحة</w:t>
      </w:r>
    </w:p>
    <w:p w:rsidR="00641B63" w:rsidRPr="00BC1B4D" w:rsidRDefault="00641B63" w:rsidP="00ED3061">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تلعب الأطراف ذات المصلحة دورا مهما، من خلال كونها تعكس بطريقة مثلى احتياجات، اهتمامات وتطلعات المجتمع، </w:t>
      </w:r>
      <w:r w:rsidR="00ED3061" w:rsidRPr="00BC1B4D">
        <w:rPr>
          <w:rFonts w:cs="Arabic Transparent"/>
          <w:sz w:val="28"/>
          <w:szCs w:val="28"/>
          <w:rtl/>
          <w:lang w:bidi="ar-DZ"/>
        </w:rPr>
        <w:t>فمن خلال</w:t>
      </w:r>
      <w:r w:rsidRPr="00BC1B4D">
        <w:rPr>
          <w:rFonts w:cs="Arabic Transparent"/>
          <w:sz w:val="28"/>
          <w:szCs w:val="28"/>
          <w:rtl/>
          <w:lang w:bidi="ar-DZ"/>
        </w:rPr>
        <w:t xml:space="preserve"> بناء المؤسسة لحوار بناء مع الأطراف ذات المصلحة يمكنها </w:t>
      </w:r>
      <w:r w:rsidR="00ED3061" w:rsidRPr="00BC1B4D">
        <w:rPr>
          <w:rFonts w:cs="Arabic Transparent"/>
          <w:sz w:val="28"/>
          <w:szCs w:val="28"/>
          <w:rtl/>
          <w:lang w:bidi="ar-DZ"/>
        </w:rPr>
        <w:t>صياغة</w:t>
      </w:r>
      <w:r w:rsidRPr="00BC1B4D">
        <w:rPr>
          <w:rFonts w:cs="Arabic Transparent"/>
          <w:sz w:val="28"/>
          <w:szCs w:val="28"/>
          <w:rtl/>
          <w:lang w:bidi="ar-DZ"/>
        </w:rPr>
        <w:t xml:space="preserve"> استراتيجيات متماسكة، فعالة، تنافسية، بأقل تكلفة ومع هامش خطأ محدود.</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8- تقييم النتائج المحققة ونشرها</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يقع في صالح المؤسسة تقييم النتائج المحققة ونشرها في كل خطوة أو مرحلة من مراحل المشروع.</w:t>
      </w: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9- تحديد الممارسات الحسنة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يجب على المؤسسات البحث عن الممارسات الحسنة في ظل التنمية المستدامة داخلها وضمن مجال نفوذها، كما يجب تقييم هذه الممارسات من حيث قدرتها على أن تصبح حلولا مستقبلية لمشاكل تواجه المؤسسة.</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10- البحث عن شراكات</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يمكن للمؤسسة البحث عن التكامل من خلال الشراكة مع منظمات من المجتمع المدني أو الهيئات العمومية، أين تفرض هذه الشراكات على المدى الطويل الثقة والشفافية، فمن المهم أن لا تفقد المؤسسة من خلال هذه الشراكة قدرتها على التأثير والاستمرار في السوق، وعليه على المؤسسة البحث عن شراكات فاعلة مكملة لقدرتها وداعمة لتنافسيتها في السوق.</w:t>
      </w:r>
    </w:p>
    <w:p w:rsidR="00641B63" w:rsidRPr="00BC1B4D" w:rsidRDefault="00641B63" w:rsidP="00641B63">
      <w:pPr>
        <w:autoSpaceDE w:val="0"/>
        <w:autoSpaceDN w:val="0"/>
        <w:adjustRightInd w:val="0"/>
        <w:jc w:val="lowKashida"/>
        <w:rPr>
          <w:rFonts w:cs="Arabic Transparent"/>
          <w:sz w:val="28"/>
          <w:szCs w:val="28"/>
          <w:rtl/>
          <w:lang w:bidi="ar-DZ"/>
        </w:rPr>
      </w:pPr>
    </w:p>
    <w:p w:rsidR="003E0E6A" w:rsidRPr="00BC1B4D" w:rsidRDefault="003E0E6A" w:rsidP="00641B63">
      <w:pPr>
        <w:autoSpaceDE w:val="0"/>
        <w:autoSpaceDN w:val="0"/>
        <w:adjustRightInd w:val="0"/>
        <w:jc w:val="lowKashida"/>
        <w:rPr>
          <w:rFonts w:cs="Arabic Transparent"/>
          <w:sz w:val="28"/>
          <w:szCs w:val="28"/>
          <w:rtl/>
          <w:lang w:bidi="ar-DZ"/>
        </w:rPr>
      </w:pPr>
    </w:p>
    <w:p w:rsidR="0083568D" w:rsidRDefault="00641B63" w:rsidP="00972E87">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 xml:space="preserve">       كخلاصة لما سبق ذكره آنفا، يعد تنظيم مسار التنمية المستدامة في المؤسسة تحديا مهما لهذه الأخيرة، حيث يرتكز هذا المسار على مبدأ التحسين المستمر، أين يجب على المؤسسة تقييم ومتابعة تطور نتائج هذا المسار بصورة منتظمة، في ظل الأهداف المسطرة</w:t>
      </w:r>
      <w:r w:rsidR="00972E87" w:rsidRPr="00BC1B4D">
        <w:rPr>
          <w:rFonts w:cs="Arabic Transparent"/>
          <w:sz w:val="28"/>
          <w:szCs w:val="28"/>
          <w:rtl/>
          <w:lang w:bidi="ar-DZ"/>
        </w:rPr>
        <w:t>،</w:t>
      </w:r>
      <w:r w:rsidRPr="00BC1B4D">
        <w:rPr>
          <w:rFonts w:cs="Arabic Transparent"/>
          <w:sz w:val="28"/>
          <w:szCs w:val="28"/>
          <w:rtl/>
          <w:lang w:bidi="ar-DZ"/>
        </w:rPr>
        <w:t xml:space="preserve"> فالتزام الإدارة العامة وخاصة المسير بهذا المسار يعتبر المفتاح الرئيسي لنجاحه، كما أن خلق روابط صلة بين مشروع التنمية المستدامة وميدان نشاط المؤسسة</w:t>
      </w:r>
      <w:r w:rsidR="003E0E6A" w:rsidRPr="00BC1B4D">
        <w:rPr>
          <w:rFonts w:cs="Arabic Transparent"/>
          <w:sz w:val="28"/>
          <w:szCs w:val="28"/>
          <w:rtl/>
          <w:lang w:bidi="ar-DZ"/>
        </w:rPr>
        <w:t>،</w:t>
      </w:r>
      <w:r w:rsidRPr="00BC1B4D">
        <w:rPr>
          <w:rFonts w:cs="Arabic Transparent"/>
          <w:sz w:val="28"/>
          <w:szCs w:val="28"/>
          <w:rtl/>
          <w:lang w:bidi="ar-DZ"/>
        </w:rPr>
        <w:t xml:space="preserve"> يعزز موقع تنافسية هذه الأخيرة في السوق، بالإضافة إلى ضرورة </w:t>
      </w:r>
    </w:p>
    <w:p w:rsidR="0083568D" w:rsidRDefault="0083568D" w:rsidP="00972E87">
      <w:pPr>
        <w:tabs>
          <w:tab w:val="left" w:pos="610"/>
        </w:tabs>
        <w:autoSpaceDE w:val="0"/>
        <w:autoSpaceDN w:val="0"/>
        <w:adjustRightInd w:val="0"/>
        <w:jc w:val="lowKashida"/>
        <w:rPr>
          <w:rFonts w:cs="Arabic Transparent"/>
          <w:sz w:val="28"/>
          <w:szCs w:val="28"/>
          <w:lang w:bidi="ar-DZ"/>
        </w:rPr>
      </w:pPr>
    </w:p>
    <w:p w:rsidR="00641B63" w:rsidRPr="00BC1B4D" w:rsidRDefault="00641B63" w:rsidP="00972E87">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lastRenderedPageBreak/>
        <w:t>فتح قنوات حوار مع الأطراف ذات المصلحة لتبقى على اطلاع دائم بتقدم مشروع التنمية المستدامة في المؤسسة، هذه ربما أكثر العوامل أهمية، والتي تعمل على إنجاح مسار التنمية المستدامة في المؤسسة</w:t>
      </w:r>
      <w:r w:rsidR="003E0E6A" w:rsidRPr="00BC1B4D">
        <w:rPr>
          <w:rFonts w:cs="Arabic Transparent"/>
          <w:sz w:val="28"/>
          <w:szCs w:val="28"/>
          <w:rtl/>
          <w:lang w:bidi="ar-DZ"/>
        </w:rPr>
        <w:t>.</w:t>
      </w:r>
    </w:p>
    <w:p w:rsidR="00641B63" w:rsidRPr="00BC1B4D" w:rsidRDefault="00641B63" w:rsidP="00641B63">
      <w:pPr>
        <w:autoSpaceDE w:val="0"/>
        <w:autoSpaceDN w:val="0"/>
        <w:adjustRightInd w:val="0"/>
        <w:jc w:val="lowKashida"/>
        <w:rPr>
          <w:rFonts w:cs="Arabic Transparent"/>
          <w:sz w:val="28"/>
          <w:szCs w:val="28"/>
          <w:rtl/>
          <w:lang w:bidi="ar-DZ"/>
        </w:rPr>
      </w:pPr>
    </w:p>
    <w:p w:rsidR="00B06442" w:rsidRPr="00BC1B4D" w:rsidRDefault="00B06442" w:rsidP="00641B63">
      <w:pPr>
        <w:autoSpaceDE w:val="0"/>
        <w:autoSpaceDN w:val="0"/>
        <w:adjustRightInd w:val="0"/>
        <w:jc w:val="lowKashida"/>
        <w:rPr>
          <w:rFonts w:cs="Arabic Transparent"/>
          <w:b/>
          <w:bCs/>
          <w:sz w:val="28"/>
          <w:szCs w:val="28"/>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المطلب الثاني: قياس، تقييم ومتابعة التنمية المستدامة في المؤسسة</w:t>
      </w:r>
    </w:p>
    <w:p w:rsidR="00641B63" w:rsidRPr="00BC1B4D" w:rsidRDefault="00641B63" w:rsidP="00641B63">
      <w:pPr>
        <w:autoSpaceDE w:val="0"/>
        <w:autoSpaceDN w:val="0"/>
        <w:adjustRightInd w:val="0"/>
        <w:jc w:val="lowKashida"/>
        <w:rPr>
          <w:rFonts w:cs="Arabic Transparent"/>
          <w:b/>
          <w:bCs/>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أصبحت الشفافية الاقتصادية، البيئية والاجتماعية عاملا مهما يحكم علاقات المؤسسة مع الأطراف ذات المصلحة، وكذلك عمليات اتخاذ قرارات الاستثمار بالإضافة إلى جوانب أخرى، وهذا يرجع أساسا إلى حجم المخاطر المحيطة بالمؤسسة</w:t>
      </w:r>
      <w:r w:rsidR="002C413C" w:rsidRPr="00BC1B4D">
        <w:rPr>
          <w:rFonts w:cs="Arabic Transparent"/>
          <w:sz w:val="28"/>
          <w:szCs w:val="28"/>
          <w:rtl/>
          <w:lang w:bidi="ar-DZ"/>
        </w:rPr>
        <w:t>،</w:t>
      </w:r>
      <w:r w:rsidRPr="00BC1B4D">
        <w:rPr>
          <w:rFonts w:cs="Arabic Transparent"/>
          <w:sz w:val="28"/>
          <w:szCs w:val="28"/>
          <w:rtl/>
          <w:lang w:bidi="ar-DZ"/>
        </w:rPr>
        <w:t xml:space="preserve"> ومدى تأثيرها على مستقبل العلاقات التي تربطها ببيئة الأعمال بصفة عامة، أضف إلى ذلك توسع الخيارات والفرص الموجودة التي تظهر في السوق. </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ومن أجل تشجيع هذا التوجه، وتدعيما لمسار التنمية المستدامة وتقاسم للخبرات والمعارف حوله بشكل صريح وواضح، من الضروري توفير على الأقل أدنى مستوى للمفاهيم والمعايير المشتركة</w:t>
      </w:r>
      <w:r w:rsidR="002C413C" w:rsidRPr="00BC1B4D">
        <w:rPr>
          <w:rFonts w:cs="Arabic Transparent"/>
          <w:sz w:val="28"/>
          <w:szCs w:val="28"/>
          <w:rtl/>
          <w:lang w:bidi="ar-DZ"/>
        </w:rPr>
        <w:t>،</w:t>
      </w:r>
      <w:r w:rsidRPr="00BC1B4D">
        <w:rPr>
          <w:rFonts w:cs="Arabic Transparent"/>
          <w:sz w:val="28"/>
          <w:szCs w:val="28"/>
          <w:rtl/>
          <w:lang w:bidi="ar-DZ"/>
        </w:rPr>
        <w:t xml:space="preserve"> يسمح بخلق لغة متعارف عليها للتخاطب حول مسار التنمية المستدامة وبناء معايير تقييم وقياس موحدة.</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فاستعمال مؤشرات القياس والتقييم يمكن تبريره من خلال أسباب كثيرة، ترتبط أساسا باحتياجات عدد معتبر من الأطراف للمعلومات الصادرة عن هذه المؤشرات:</w:t>
      </w:r>
      <w:r w:rsidRPr="00BC1B4D">
        <w:rPr>
          <w:rStyle w:val="Appelnotedebasdep"/>
          <w:rFonts w:cs="Arabic Transparent"/>
          <w:sz w:val="28"/>
          <w:szCs w:val="28"/>
          <w:rtl/>
          <w:lang w:bidi="ar-DZ"/>
        </w:rPr>
        <w:footnoteReference w:id="100"/>
      </w:r>
    </w:p>
    <w:p w:rsidR="00641B63" w:rsidRPr="00BC1B4D" w:rsidRDefault="00641B63" w:rsidP="00641B63">
      <w:pPr>
        <w:tabs>
          <w:tab w:val="left" w:pos="61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 المسؤولون السياسيون: الذين يسعون لتقييم فعالية الآليات القانونية و/أو الاقتصادية المعدة خصيصا لتحسين الأداء الاقتصادي، البيئي والاجتماعي للمؤسسات.</w:t>
      </w:r>
    </w:p>
    <w:p w:rsidR="00641B63" w:rsidRPr="00BC1B4D" w:rsidRDefault="00641B63" w:rsidP="00641B63">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 المسيرون: الذين يمكن أن يستفيدوا من المؤشرات كوسيلة مساعدة على التسيير الداخلي أو الاتصال الخارجي.</w:t>
      </w:r>
    </w:p>
    <w:p w:rsidR="00641B63" w:rsidRPr="00BC1B4D" w:rsidRDefault="00641B63" w:rsidP="00641B63">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 البنوك ومؤسسات التأمين: التي تقوم بتحليل الأداء البيئي والاجتماعي للمؤسسة</w:t>
      </w:r>
      <w:r w:rsidR="002C413C" w:rsidRPr="00BC1B4D">
        <w:rPr>
          <w:rFonts w:cs="Arabic Transparent"/>
          <w:sz w:val="28"/>
          <w:szCs w:val="28"/>
          <w:rtl/>
          <w:lang w:bidi="ar-DZ"/>
        </w:rPr>
        <w:t>،</w:t>
      </w:r>
      <w:r w:rsidRPr="00BC1B4D">
        <w:rPr>
          <w:rFonts w:cs="Arabic Transparent"/>
          <w:sz w:val="28"/>
          <w:szCs w:val="28"/>
          <w:rtl/>
          <w:lang w:bidi="ar-DZ"/>
        </w:rPr>
        <w:t xml:space="preserve"> من أجل تقييم المخاطر الاقتصادية على المدى الطويل.</w:t>
      </w:r>
    </w:p>
    <w:p w:rsidR="00641B63" w:rsidRPr="00BC1B4D" w:rsidRDefault="00641B63" w:rsidP="00641B63">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 صناديق الاستثمار: التي تعتمد على المعايير البيئية والاجتماعية في مساعدة المستثمرين</w:t>
      </w:r>
      <w:r w:rsidR="002C413C" w:rsidRPr="00BC1B4D">
        <w:rPr>
          <w:rFonts w:cs="Arabic Transparent"/>
          <w:sz w:val="28"/>
          <w:szCs w:val="28"/>
          <w:rtl/>
          <w:lang w:bidi="ar-DZ"/>
        </w:rPr>
        <w:t>،</w:t>
      </w:r>
      <w:r w:rsidRPr="00BC1B4D">
        <w:rPr>
          <w:rFonts w:cs="Arabic Transparent"/>
          <w:sz w:val="28"/>
          <w:szCs w:val="28"/>
          <w:rtl/>
          <w:lang w:bidi="ar-DZ"/>
        </w:rPr>
        <w:t xml:space="preserve"> من أجل اتخاذ قرار الاستثمار.</w:t>
      </w:r>
    </w:p>
    <w:p w:rsidR="00641B63" w:rsidRPr="00BC1B4D" w:rsidRDefault="00641B63" w:rsidP="00641B63">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 المنظمات الغير حكومية: التي تستخدم هذه المؤشرات للمقارنة بين المؤسسات</w:t>
      </w:r>
      <w:r w:rsidR="002C413C" w:rsidRPr="00BC1B4D">
        <w:rPr>
          <w:rFonts w:cs="Arabic Transparent"/>
          <w:sz w:val="28"/>
          <w:szCs w:val="28"/>
          <w:rtl/>
          <w:lang w:bidi="ar-DZ"/>
        </w:rPr>
        <w:t>،</w:t>
      </w:r>
      <w:r w:rsidRPr="00BC1B4D">
        <w:rPr>
          <w:rFonts w:cs="Arabic Transparent"/>
          <w:sz w:val="28"/>
          <w:szCs w:val="28"/>
          <w:rtl/>
          <w:lang w:bidi="ar-DZ"/>
        </w:rPr>
        <w:t xml:space="preserve"> من أجل الضغط على المؤسسات التي تتجاهل الجوانب البيئية والاجتماعية في نشاطها.</w:t>
      </w: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الباحثون: الذين يسعون لتحليل نشاط المؤسسات</w:t>
      </w:r>
      <w:r w:rsidR="002C413C" w:rsidRPr="00BC1B4D">
        <w:rPr>
          <w:rFonts w:cs="Arabic Transparent"/>
          <w:sz w:val="28"/>
          <w:szCs w:val="28"/>
          <w:rtl/>
          <w:lang w:bidi="ar-DZ"/>
        </w:rPr>
        <w:t>،</w:t>
      </w:r>
      <w:r w:rsidRPr="00BC1B4D">
        <w:rPr>
          <w:rFonts w:cs="Arabic Transparent"/>
          <w:sz w:val="28"/>
          <w:szCs w:val="28"/>
          <w:rtl/>
          <w:lang w:bidi="ar-DZ"/>
        </w:rPr>
        <w:t xml:space="preserve"> من أجل الفهم الجيد للممارسات الحسنة في كل من المجال البيئي والاجتماعي.</w:t>
      </w:r>
    </w:p>
    <w:p w:rsidR="00641B63" w:rsidRPr="00BC1B4D" w:rsidRDefault="00641B63" w:rsidP="00641B63">
      <w:pPr>
        <w:autoSpaceDE w:val="0"/>
        <w:autoSpaceDN w:val="0"/>
        <w:adjustRightInd w:val="0"/>
        <w:rPr>
          <w:rFonts w:cs="Arabic Transparent"/>
          <w:sz w:val="16"/>
          <w:szCs w:val="16"/>
        </w:rPr>
      </w:pPr>
    </w:p>
    <w:p w:rsidR="00641B63" w:rsidRPr="00BC1B4D" w:rsidRDefault="00641B63" w:rsidP="004C4449">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وهذا ما يطمح إليه </w:t>
      </w:r>
      <w:r w:rsidRPr="00BC1B4D">
        <w:rPr>
          <w:rFonts w:cs="Arabic Transparent"/>
          <w:sz w:val="28"/>
          <w:szCs w:val="28"/>
          <w:lang w:bidi="ar-DZ"/>
        </w:rPr>
        <w:t xml:space="preserve"> </w:t>
      </w:r>
      <w:r w:rsidRPr="00BC1B4D">
        <w:rPr>
          <w:rFonts w:cs="Arabic Transparent"/>
          <w:b/>
          <w:bCs/>
          <w:i/>
          <w:iCs/>
          <w:lang w:bidi="ar-DZ"/>
        </w:rPr>
        <w:t>Le Global Reporting Initiative (GRI)</w:t>
      </w:r>
      <w:r w:rsidRPr="00BC1B4D">
        <w:rPr>
          <w:rFonts w:cs="Arabic Transparent"/>
          <w:sz w:val="28"/>
          <w:szCs w:val="28"/>
          <w:rtl/>
          <w:lang w:bidi="ar-DZ"/>
        </w:rPr>
        <w:t>والذي يهدف إلى توفير الآليات اللازمة للمؤسسات مهما كان حجمها وطبيعة نشاطها من أجل قياس</w:t>
      </w:r>
      <w:r w:rsidR="004C4449" w:rsidRPr="00BC1B4D">
        <w:rPr>
          <w:rFonts w:cs="Arabic Transparent"/>
          <w:sz w:val="28"/>
          <w:szCs w:val="28"/>
          <w:rtl/>
          <w:lang w:bidi="ar-DZ"/>
        </w:rPr>
        <w:t xml:space="preserve"> و</w:t>
      </w:r>
      <w:r w:rsidRPr="00BC1B4D">
        <w:rPr>
          <w:rFonts w:cs="Arabic Transparent"/>
          <w:sz w:val="28"/>
          <w:szCs w:val="28"/>
          <w:rtl/>
          <w:lang w:bidi="ar-DZ"/>
        </w:rPr>
        <w:t xml:space="preserve">متابعة وتقييم مسار التنمية المستدامة. وعليه استنادا إلى الوثائق والتقارير المنشورة على الموقع الالكتروني لـ </w:t>
      </w:r>
      <w:r w:rsidRPr="00BC1B4D">
        <w:rPr>
          <w:rFonts w:cs="Arabic Transparent"/>
          <w:i/>
          <w:iCs/>
          <w:lang w:bidi="ar-DZ"/>
        </w:rPr>
        <w:t>GRI</w:t>
      </w:r>
      <w:r w:rsidRPr="00BC1B4D">
        <w:rPr>
          <w:rStyle w:val="Appelnotedebasdep"/>
          <w:rFonts w:cs="Arabic Transparent"/>
          <w:sz w:val="28"/>
          <w:szCs w:val="28"/>
          <w:rtl/>
          <w:lang w:bidi="ar-DZ"/>
        </w:rPr>
        <w:footnoteReference w:id="101"/>
      </w:r>
      <w:r w:rsidRPr="00BC1B4D">
        <w:rPr>
          <w:rFonts w:cs="Arabic Transparent"/>
          <w:sz w:val="28"/>
          <w:szCs w:val="28"/>
          <w:rtl/>
          <w:lang w:bidi="ar-DZ"/>
        </w:rPr>
        <w:t xml:space="preserve"> يمكن أن نشكل صورة متكاملة عن ماهية وأهداف ومسار </w:t>
      </w:r>
      <w:r w:rsidRPr="00BC1B4D">
        <w:rPr>
          <w:rFonts w:cs="Arabic Transparent"/>
          <w:i/>
          <w:iCs/>
          <w:lang w:bidi="ar-DZ"/>
        </w:rPr>
        <w:t>GRI</w:t>
      </w:r>
      <w:r w:rsidRPr="00BC1B4D">
        <w:rPr>
          <w:rFonts w:cs="Arabic Transparent"/>
          <w:sz w:val="28"/>
          <w:szCs w:val="28"/>
          <w:rtl/>
          <w:lang w:bidi="ar-DZ"/>
        </w:rPr>
        <w:t>.</w:t>
      </w:r>
    </w:p>
    <w:p w:rsidR="00641B63" w:rsidRPr="00BC1B4D" w:rsidRDefault="00641B63" w:rsidP="00641B63">
      <w:pPr>
        <w:tabs>
          <w:tab w:val="left" w:pos="61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كما يهدف </w:t>
      </w:r>
      <w:r w:rsidRPr="00BC1B4D">
        <w:rPr>
          <w:rFonts w:cs="Arabic Transparent"/>
          <w:i/>
          <w:iCs/>
          <w:lang w:bidi="ar-DZ"/>
        </w:rPr>
        <w:t>GRI</w:t>
      </w:r>
      <w:r w:rsidRPr="00BC1B4D">
        <w:rPr>
          <w:rFonts w:cs="Arabic Transparent"/>
          <w:sz w:val="28"/>
          <w:szCs w:val="28"/>
          <w:rtl/>
          <w:lang w:bidi="ar-DZ"/>
        </w:rPr>
        <w:t xml:space="preserve"> إلى قياس أداء المؤسسة فيما يخص التنمية المستدامة، مع نشر للنتائج المحققة وعرضها على الأطراف ذات المصلحة الداخلية منها والخارجية، فالتقارير التي يتم إعدادها في إطار </w:t>
      </w:r>
      <w:r w:rsidRPr="00BC1B4D">
        <w:rPr>
          <w:rFonts w:cs="Arabic Transparent"/>
          <w:i/>
          <w:iCs/>
          <w:lang w:bidi="ar-DZ"/>
        </w:rPr>
        <w:t>GRI</w:t>
      </w:r>
      <w:r w:rsidRPr="00BC1B4D">
        <w:rPr>
          <w:rFonts w:cs="Arabic Transparent"/>
          <w:sz w:val="28"/>
          <w:szCs w:val="28"/>
          <w:rtl/>
          <w:lang w:bidi="ar-DZ"/>
        </w:rPr>
        <w:t xml:space="preserve"> يمكن الاستفادة منها في تحقيق الأهداف التالية:</w:t>
      </w:r>
    </w:p>
    <w:p w:rsidR="004C4449" w:rsidRDefault="004C4449" w:rsidP="00641B63">
      <w:pPr>
        <w:tabs>
          <w:tab w:val="left" w:pos="610"/>
        </w:tabs>
        <w:autoSpaceDE w:val="0"/>
        <w:autoSpaceDN w:val="0"/>
        <w:adjustRightInd w:val="0"/>
        <w:jc w:val="lowKashida"/>
        <w:rPr>
          <w:rFonts w:cs="Arabic Transparent"/>
          <w:sz w:val="28"/>
          <w:szCs w:val="28"/>
          <w:lang w:bidi="ar-DZ"/>
        </w:rPr>
      </w:pPr>
    </w:p>
    <w:p w:rsidR="0083568D" w:rsidRDefault="0083568D" w:rsidP="00641B63">
      <w:pPr>
        <w:tabs>
          <w:tab w:val="left" w:pos="610"/>
        </w:tabs>
        <w:autoSpaceDE w:val="0"/>
        <w:autoSpaceDN w:val="0"/>
        <w:adjustRightInd w:val="0"/>
        <w:jc w:val="lowKashida"/>
        <w:rPr>
          <w:rFonts w:cs="Arabic Transparent"/>
          <w:sz w:val="28"/>
          <w:szCs w:val="28"/>
          <w:lang w:bidi="ar-DZ"/>
        </w:rPr>
      </w:pPr>
    </w:p>
    <w:p w:rsidR="0083568D" w:rsidRPr="00BC1B4D" w:rsidRDefault="0083568D" w:rsidP="00641B63">
      <w:pPr>
        <w:tabs>
          <w:tab w:val="left" w:pos="610"/>
        </w:tabs>
        <w:autoSpaceDE w:val="0"/>
        <w:autoSpaceDN w:val="0"/>
        <w:adjustRightInd w:val="0"/>
        <w:jc w:val="lowKashida"/>
        <w:rPr>
          <w:rFonts w:cs="Arabic Transparent"/>
          <w:sz w:val="28"/>
          <w:szCs w:val="28"/>
          <w:rtl/>
          <w:lang w:bidi="ar-DZ"/>
        </w:rPr>
      </w:pPr>
    </w:p>
    <w:p w:rsidR="00641B63" w:rsidRPr="00BC1B4D" w:rsidRDefault="00641B63" w:rsidP="00641B63">
      <w:pPr>
        <w:tabs>
          <w:tab w:val="left" w:pos="610"/>
        </w:tabs>
        <w:autoSpaceDE w:val="0"/>
        <w:autoSpaceDN w:val="0"/>
        <w:adjustRightInd w:val="0"/>
        <w:jc w:val="lowKashida"/>
        <w:rPr>
          <w:rFonts w:cs="Arabic Transparent"/>
          <w:sz w:val="16"/>
          <w:szCs w:val="16"/>
          <w:rtl/>
          <w:lang w:bidi="ar-DZ"/>
        </w:rPr>
      </w:pPr>
    </w:p>
    <w:p w:rsidR="00641B63" w:rsidRPr="00BC1B4D" w:rsidRDefault="00641B63" w:rsidP="00641B63">
      <w:pPr>
        <w:numPr>
          <w:ilvl w:val="0"/>
          <w:numId w:val="4"/>
        </w:num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lastRenderedPageBreak/>
        <w:t>قياس وتقييم أداء المؤسسة على ضوء القواعد والقوانين ومعايير الأداء.</w:t>
      </w:r>
    </w:p>
    <w:p w:rsidR="00641B63" w:rsidRPr="00BC1B4D" w:rsidRDefault="00641B63" w:rsidP="00641B63">
      <w:pPr>
        <w:numPr>
          <w:ilvl w:val="0"/>
          <w:numId w:val="4"/>
        </w:num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شرح التأثير المتبادل بين المؤسسة والتنمية المستدامة.</w:t>
      </w:r>
    </w:p>
    <w:p w:rsidR="00641B63" w:rsidRPr="00BC1B4D" w:rsidRDefault="00641B63" w:rsidP="00641B63">
      <w:pPr>
        <w:numPr>
          <w:ilvl w:val="0"/>
          <w:numId w:val="4"/>
        </w:num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مقارنة أداء المؤسسة مع باقي المؤسسات وخصوصا المؤسسات الرائدة في مجال التنمية المستدامة.</w:t>
      </w:r>
    </w:p>
    <w:p w:rsidR="004C4449" w:rsidRPr="00BC1B4D" w:rsidRDefault="004C4449" w:rsidP="004C4449">
      <w:pPr>
        <w:tabs>
          <w:tab w:val="left" w:pos="610"/>
        </w:tabs>
        <w:autoSpaceDE w:val="0"/>
        <w:autoSpaceDN w:val="0"/>
        <w:adjustRightInd w:val="0"/>
        <w:jc w:val="lowKashida"/>
        <w:rPr>
          <w:rFonts w:cs="Arabic Transparent"/>
          <w:sz w:val="28"/>
          <w:szCs w:val="28"/>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يتكون هذا الإطار من جزء عام ومجموعة من الأجزاء الخاصة، نعرضه من خلال الشكل الموالي:</w:t>
      </w:r>
    </w:p>
    <w:p w:rsidR="00641B63" w:rsidRPr="00BC1B4D" w:rsidRDefault="00641B63" w:rsidP="00641B63">
      <w:pPr>
        <w:tabs>
          <w:tab w:val="left" w:pos="610"/>
        </w:tabs>
        <w:autoSpaceDE w:val="0"/>
        <w:autoSpaceDN w:val="0"/>
        <w:adjustRightInd w:val="0"/>
        <w:jc w:val="center"/>
        <w:rPr>
          <w:rFonts w:cs="Arabic Transparent"/>
          <w:sz w:val="28"/>
          <w:szCs w:val="28"/>
          <w:rtl/>
          <w:lang w:bidi="ar-DZ"/>
        </w:rPr>
      </w:pPr>
      <w:r w:rsidRPr="00BC1B4D">
        <w:rPr>
          <w:rFonts w:cs="Arabic Transparent"/>
          <w:sz w:val="28"/>
          <w:szCs w:val="28"/>
          <w:rtl/>
          <w:lang w:bidi="ar-DZ"/>
        </w:rPr>
        <w:t xml:space="preserve">شكل (2-6): إطار عمل </w:t>
      </w:r>
      <w:r w:rsidRPr="00BC1B4D">
        <w:rPr>
          <w:rFonts w:cs="Arabic Transparent"/>
          <w:i/>
          <w:iCs/>
          <w:lang w:bidi="ar-DZ"/>
        </w:rPr>
        <w:t>GRI</w:t>
      </w:r>
      <w:r w:rsidRPr="00BC1B4D">
        <w:rPr>
          <w:rFonts w:cs="Arabic Transparent"/>
          <w:sz w:val="28"/>
          <w:szCs w:val="28"/>
          <w:rtl/>
          <w:lang w:bidi="ar-DZ"/>
        </w:rPr>
        <w:t xml:space="preserve"> في ظل التنمية المستدامة</w:t>
      </w:r>
    </w:p>
    <w:p w:rsidR="00641B63" w:rsidRPr="00BC1B4D" w:rsidRDefault="00E13B90" w:rsidP="00641B63">
      <w:pPr>
        <w:autoSpaceDE w:val="0"/>
        <w:autoSpaceDN w:val="0"/>
        <w:bidi w:val="0"/>
        <w:adjustRightInd w:val="0"/>
        <w:rPr>
          <w:rFonts w:cs="Arabic Transparent"/>
          <w:sz w:val="28"/>
          <w:szCs w:val="28"/>
        </w:rPr>
      </w:pPr>
      <w:r>
        <w:rPr>
          <w:rFonts w:cs="Arabic Transparent"/>
          <w:noProof/>
          <w:lang w:val="fr-FR" w:eastAsia="fr-FR"/>
        </w:rPr>
        <w:drawing>
          <wp:anchor distT="0" distB="0" distL="114300" distR="114300" simplePos="0" relativeHeight="251671040" behindDoc="1" locked="0" layoutInCell="1" allowOverlap="1">
            <wp:simplePos x="0" y="0"/>
            <wp:positionH relativeFrom="column">
              <wp:posOffset>1371600</wp:posOffset>
            </wp:positionH>
            <wp:positionV relativeFrom="paragraph">
              <wp:posOffset>75565</wp:posOffset>
            </wp:positionV>
            <wp:extent cx="3086100" cy="3025775"/>
            <wp:effectExtent l="19050" t="0" r="0" b="0"/>
            <wp:wrapNone/>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6"/>
                    <a:srcRect/>
                    <a:stretch>
                      <a:fillRect/>
                    </a:stretch>
                  </pic:blipFill>
                  <pic:spPr bwMode="auto">
                    <a:xfrm>
                      <a:off x="0" y="0"/>
                      <a:ext cx="3086100" cy="3025775"/>
                    </a:xfrm>
                    <a:prstGeom prst="rect">
                      <a:avLst/>
                    </a:prstGeom>
                    <a:noFill/>
                    <a:ln w="9525">
                      <a:noFill/>
                      <a:miter lim="800000"/>
                      <a:headEnd/>
                      <a:tailEnd/>
                    </a:ln>
                  </pic:spPr>
                </pic:pic>
              </a:graphicData>
            </a:graphic>
          </wp:anchor>
        </w:drawing>
      </w:r>
    </w:p>
    <w:p w:rsidR="00641B63" w:rsidRPr="00BC1B4D" w:rsidRDefault="00641B63" w:rsidP="00641B63">
      <w:pPr>
        <w:autoSpaceDE w:val="0"/>
        <w:autoSpaceDN w:val="0"/>
        <w:adjustRightInd w:val="0"/>
        <w:jc w:val="right"/>
        <w:rPr>
          <w:rFonts w:cs="Arabic Transparent"/>
          <w:b/>
          <w:bCs/>
          <w:sz w:val="28"/>
          <w:szCs w:val="28"/>
          <w:rtl/>
          <w:lang w:bidi="ar-DZ"/>
        </w:rPr>
      </w:pPr>
      <w:r w:rsidRPr="00BC1B4D">
        <w:rPr>
          <w:rFonts w:cs="Arabic Transparent"/>
          <w:b/>
          <w:bCs/>
          <w:noProof/>
          <w:sz w:val="28"/>
          <w:szCs w:val="28"/>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40" type="#_x0000_t144" style="position:absolute;margin-left:298.5pt;margin-top:39.35pt;width:81pt;height:24pt;rotation:3913588fd;z-index:251677184" adj=",5400" fillcolor="black">
            <v:shadow color="#868686"/>
            <v:textpath style="font-family:&quot;Arabic Transparent&quot;;font-size:20pt" fitshape="t" trim="t" string="كيف تتم عملية التقييم ؟"/>
            <w10:wrap anchorx="page"/>
          </v:shape>
        </w:pict>
      </w: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adjustRightInd w:val="0"/>
        <w:jc w:val="right"/>
        <w:rPr>
          <w:rFonts w:cs="Arabic Transparent"/>
          <w:b/>
          <w:bCs/>
          <w:sz w:val="28"/>
          <w:szCs w:val="28"/>
          <w:rtl/>
          <w:lang w:bidi="ar-DZ"/>
        </w:rPr>
      </w:pPr>
      <w:r w:rsidRPr="00BC1B4D">
        <w:rPr>
          <w:rFonts w:cs="Arabic Transparent"/>
          <w:b/>
          <w:bCs/>
          <w:noProof/>
          <w:sz w:val="28"/>
          <w:szCs w:val="28"/>
          <w:rtl/>
        </w:rPr>
        <w:pict>
          <v:shape id="_x0000_s1235" type="#_x0000_t144" style="position:absolute;margin-left:198pt;margin-top:3.5pt;width:81pt;height:24pt;z-index:251672064" adj=",5400" strokecolor="white">
            <v:shadow color="#868686"/>
            <v:textpath style="font-family:&quot;Arabic Transparent&quot;;font-size:20pt" fitshape="t" trim="t" string="المعايير والتوصيات"/>
            <w10:wrap anchorx="page"/>
          </v:shape>
        </w:pict>
      </w: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adjustRightInd w:val="0"/>
        <w:jc w:val="right"/>
        <w:rPr>
          <w:rFonts w:cs="Arabic Transparent"/>
          <w:b/>
          <w:bCs/>
          <w:sz w:val="28"/>
          <w:szCs w:val="28"/>
          <w:rtl/>
          <w:lang w:bidi="ar-DZ"/>
        </w:rPr>
      </w:pPr>
      <w:r w:rsidRPr="00BC1B4D">
        <w:rPr>
          <w:rFonts w:cs="Arabic Transparent"/>
          <w:b/>
          <w:bCs/>
          <w:noProof/>
          <w:sz w:val="28"/>
          <w:szCs w:val="28"/>
          <w:rtl/>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37" type="#_x0000_t145" style="position:absolute;margin-left:160.5pt;margin-top:35.05pt;width:81pt;height:24pt;rotation:3873641fd;z-index:251674112" adj=",5400" strokecolor="white">
            <v:shadow color="#868686"/>
            <v:textpath style="font-family:&quot;Arabic Transparent&quot;;font-size:20pt" fitshape="t" trim="t" string="عناصر المعلومات&#10;المطلوبة"/>
            <w10:wrap anchorx="page"/>
          </v:shape>
        </w:pict>
      </w:r>
      <w:r w:rsidRPr="00BC1B4D">
        <w:rPr>
          <w:rFonts w:cs="Arabic Transparent"/>
          <w:b/>
          <w:bCs/>
          <w:noProof/>
          <w:sz w:val="28"/>
          <w:szCs w:val="2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6" type="#_x0000_t136" style="position:absolute;margin-left:215.6pt;margin-top:15.5pt;width:45pt;height:18pt;rotation:355872fd;z-index:251673088" adj=",5400" fillcolor="black">
            <v:shadow color="#868686"/>
            <v:textpath style="font-family:&quot;Arabic Transparent&quot;;font-size:18pt;v-text-kern:t" trim="t" fitpath="t" string="الإطار"/>
            <w10:wrap anchorx="page"/>
          </v:shape>
        </w:pict>
      </w: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adjustRightInd w:val="0"/>
        <w:jc w:val="right"/>
        <w:rPr>
          <w:rFonts w:cs="Arabic Transparent"/>
          <w:b/>
          <w:bCs/>
          <w:sz w:val="28"/>
          <w:szCs w:val="28"/>
          <w:rtl/>
          <w:lang w:bidi="ar-DZ"/>
        </w:rPr>
      </w:pPr>
      <w:r w:rsidRPr="00BC1B4D">
        <w:rPr>
          <w:rFonts w:cs="Arabic Transparent"/>
          <w:b/>
          <w:bCs/>
          <w:noProof/>
          <w:sz w:val="28"/>
          <w:szCs w:val="28"/>
          <w:rtl/>
        </w:rPr>
        <w:pict>
          <v:shape id="_x0000_s1239" type="#_x0000_t144" style="position:absolute;margin-left:97.5pt;margin-top:29.15pt;width:81pt;height:24pt;rotation:-7429489fd;z-index:251676160" adj=",5400" fillcolor="black">
            <v:shadow color="#868686"/>
            <v:textpath style="font-family:&quot;Arabic Transparent&quot;;font-size:20pt" fitshape="t" trim="t" string="ماهو موضوع التقييم ؟"/>
            <w10:wrap anchorx="page"/>
          </v:shape>
        </w:pict>
      </w:r>
      <w:r w:rsidRPr="00BC1B4D">
        <w:rPr>
          <w:rFonts w:cs="Arabic Transparent"/>
          <w:b/>
          <w:bCs/>
          <w:noProof/>
          <w:sz w:val="28"/>
          <w:szCs w:val="28"/>
          <w:rtl/>
        </w:rPr>
        <w:pict>
          <v:shape id="_x0000_s1238" type="#_x0000_t145" style="position:absolute;margin-left:142.5pt;margin-top:29.15pt;width:81pt;height:24pt;rotation:3858721fd;z-index:251675136" adj=",5400" strokecolor="white">
            <v:shadow color="#868686"/>
            <v:textpath style="font-family:&quot;Arabic Transparent&quot;;font-size:20pt" fitshape="t" trim="t" string="ملحقات قطاعية"/>
            <w10:wrap anchorx="page"/>
          </v:shape>
        </w:pict>
      </w:r>
      <w:r w:rsidRPr="00BC1B4D">
        <w:rPr>
          <w:rFonts w:cs="Arabic Transparent"/>
          <w:b/>
          <w:bCs/>
          <w:noProof/>
          <w:sz w:val="28"/>
          <w:szCs w:val="28"/>
          <w:rtl/>
        </w:rPr>
        <w:pict>
          <v:shape id="_x0000_s1233" type="#_x0000_t145" style="position:absolute;margin-left:243pt;margin-top:9.65pt;width:63.75pt;height:21pt;rotation:-2889700fd;z-index:251670016" adj="-301140,5400" strokecolor="white">
            <v:shadow color="#868686"/>
            <v:textpath style="font-family:&quot;Arabic Transparent&quot;;font-size:18pt" fitshape="t" trim="t" string="البروتوكول"/>
            <w10:wrap anchorx="page"/>
          </v:shape>
        </w:pict>
      </w: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adjustRightInd w:val="0"/>
        <w:jc w:val="right"/>
        <w:rPr>
          <w:rFonts w:cs="Arabic Transparent"/>
          <w:b/>
          <w:bCs/>
          <w:sz w:val="28"/>
          <w:szCs w:val="28"/>
          <w:rtl/>
          <w:lang w:bidi="ar-DZ"/>
        </w:rPr>
      </w:pPr>
    </w:p>
    <w:p w:rsidR="00641B63" w:rsidRPr="00BC1B4D" w:rsidRDefault="00641B63" w:rsidP="00641B63">
      <w:pPr>
        <w:autoSpaceDE w:val="0"/>
        <w:autoSpaceDN w:val="0"/>
        <w:bidi w:val="0"/>
        <w:adjustRightInd w:val="0"/>
        <w:jc w:val="center"/>
        <w:rPr>
          <w:rFonts w:cs="Arabic Transparent"/>
          <w:i/>
          <w:iCs/>
          <w:rtl/>
        </w:rPr>
      </w:pPr>
      <w:r w:rsidRPr="00BC1B4D">
        <w:rPr>
          <w:rFonts w:cs="Arabic Transparent"/>
          <w:i/>
          <w:iCs/>
          <w:u w:val="single"/>
          <w:lang w:bidi="ar-DZ"/>
        </w:rPr>
        <w:t>Source :</w:t>
      </w:r>
      <w:r w:rsidRPr="00BC1B4D">
        <w:rPr>
          <w:rFonts w:cs="Arabic Transparent"/>
          <w:i/>
          <w:iCs/>
          <w:lang w:bidi="ar-DZ"/>
        </w:rPr>
        <w:t xml:space="preserve"> Global</w:t>
      </w:r>
      <w:r w:rsidRPr="00BC1B4D">
        <w:rPr>
          <w:rFonts w:cs="Arabic Transparent"/>
          <w:i/>
          <w:iCs/>
        </w:rPr>
        <w:t xml:space="preserve"> Reporting Initiative, </w:t>
      </w:r>
      <w:r w:rsidRPr="00BC1B4D">
        <w:rPr>
          <w:rFonts w:cs="Arabic Transparent"/>
          <w:b/>
          <w:bCs/>
          <w:i/>
          <w:iCs/>
          <w:u w:val="single"/>
        </w:rPr>
        <w:t>Lignes directrices pour le reporting développement durable Lignes directrices pour le reporting développement durable</w:t>
      </w:r>
      <w:r w:rsidRPr="00BC1B4D">
        <w:rPr>
          <w:rFonts w:cs="Arabic Transparent"/>
          <w:i/>
          <w:iCs/>
        </w:rPr>
        <w:t>, Version 3.0, 2000-2006, p03.</w:t>
      </w:r>
    </w:p>
    <w:p w:rsidR="00641B63" w:rsidRPr="00BC1B4D" w:rsidRDefault="00641B63" w:rsidP="00641B63">
      <w:pPr>
        <w:autoSpaceDE w:val="0"/>
        <w:autoSpaceDN w:val="0"/>
        <w:adjustRightInd w:val="0"/>
        <w:jc w:val="center"/>
        <w:rPr>
          <w:rFonts w:cs="Arabic Transparent"/>
          <w:b/>
          <w:bCs/>
          <w:rtl/>
          <w:lang w:bidi="ar-DZ"/>
        </w:rPr>
      </w:pPr>
    </w:p>
    <w:p w:rsidR="00641B63" w:rsidRPr="00BC1B4D" w:rsidRDefault="00641B63" w:rsidP="00641B63">
      <w:pPr>
        <w:tabs>
          <w:tab w:val="left" w:pos="70"/>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من خلال الشكل أعلاه يمكن حصر أهم مكونات إطار </w:t>
      </w:r>
      <w:r w:rsidRPr="00BC1B4D">
        <w:rPr>
          <w:rFonts w:cs="Arabic Transparent"/>
          <w:i/>
          <w:iCs/>
          <w:lang w:bidi="ar-DZ"/>
        </w:rPr>
        <w:t>GRI</w:t>
      </w:r>
      <w:r w:rsidRPr="00BC1B4D">
        <w:rPr>
          <w:rFonts w:cs="Arabic Transparent"/>
          <w:sz w:val="28"/>
          <w:szCs w:val="28"/>
          <w:rtl/>
          <w:lang w:bidi="ar-DZ"/>
        </w:rPr>
        <w:t xml:space="preserve"> فيما يلي:</w:t>
      </w:r>
      <w:r w:rsidRPr="00BC1B4D">
        <w:rPr>
          <w:rStyle w:val="Appelnotedebasdep"/>
          <w:rFonts w:cs="Arabic Transparent"/>
          <w:sz w:val="28"/>
          <w:szCs w:val="28"/>
          <w:rtl/>
          <w:lang w:bidi="ar-DZ"/>
        </w:rPr>
        <w:footnoteReference w:id="102"/>
      </w:r>
    </w:p>
    <w:p w:rsidR="00641B63" w:rsidRPr="00BC1B4D" w:rsidRDefault="00641B63"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1- القواعد التوجيهية: </w:t>
      </w:r>
      <w:r w:rsidRPr="00BC1B4D">
        <w:rPr>
          <w:rFonts w:cs="Arabic Transparent"/>
          <w:sz w:val="28"/>
          <w:szCs w:val="28"/>
          <w:rtl/>
          <w:lang w:bidi="ar-DZ"/>
        </w:rPr>
        <w:t>تضم المبادئ المحددة لمضمون تقرير التنمية المستدامة الذي تعده المؤسسة، وتضمن جودة المعلومات المنشورة فيه، كما تضم مجموعة من المؤشرات مثل مؤشرات الأداء، بالإضافة إلى نصائح تقنية حول عملية التقييم والقياس</w:t>
      </w:r>
      <w:r w:rsidR="0032065F" w:rsidRPr="00BC1B4D">
        <w:rPr>
          <w:rFonts w:cs="Arabic Transparent"/>
          <w:sz w:val="28"/>
          <w:szCs w:val="28"/>
          <w:rtl/>
          <w:lang w:bidi="ar-DZ"/>
        </w:rPr>
        <w:t>،</w:t>
      </w:r>
      <w:r w:rsidRPr="00BC1B4D">
        <w:rPr>
          <w:rFonts w:cs="Arabic Transparent"/>
          <w:sz w:val="28"/>
          <w:szCs w:val="28"/>
          <w:rtl/>
          <w:lang w:bidi="ar-DZ"/>
        </w:rPr>
        <w:t xml:space="preserve"> كما تتضمن هذه المرحلة كذلك لنصائح وإرشادات</w:t>
      </w:r>
      <w:r w:rsidR="0032065F" w:rsidRPr="00BC1B4D">
        <w:rPr>
          <w:rFonts w:cs="Arabic Transparent"/>
          <w:sz w:val="28"/>
          <w:szCs w:val="28"/>
          <w:rtl/>
          <w:lang w:bidi="ar-DZ"/>
        </w:rPr>
        <w:t>،</w:t>
      </w:r>
      <w:r w:rsidRPr="00BC1B4D">
        <w:rPr>
          <w:rFonts w:cs="Arabic Transparent"/>
          <w:sz w:val="28"/>
          <w:szCs w:val="28"/>
          <w:rtl/>
          <w:lang w:bidi="ar-DZ"/>
        </w:rPr>
        <w:t xml:space="preserve"> تساعد المؤسسة على تحديد المساحة التي يشملها التقرير الخاص بالتنمية المستدامة. تجدر الإشارة إلى أن القواعد التوجيهية تنقسم إلى جزأين رئيسيين نوجزهما فيما يلي:</w:t>
      </w:r>
    </w:p>
    <w:p w:rsidR="00641B63" w:rsidRPr="00BC1B4D" w:rsidRDefault="00641B63"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 w:val="left" w:pos="61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الجزء الأول:</w:t>
      </w:r>
      <w:r w:rsidRPr="00BC1B4D">
        <w:rPr>
          <w:rFonts w:cs="Arabic Transparent"/>
          <w:sz w:val="28"/>
          <w:szCs w:val="28"/>
          <w:rtl/>
          <w:lang w:bidi="ar-DZ"/>
        </w:rPr>
        <w:t xml:space="preserve"> يصف هذا الجزء النقاط الأساسية في مسار إعداد التقرير</w:t>
      </w:r>
      <w:r w:rsidR="00D24CEA" w:rsidRPr="00BC1B4D">
        <w:rPr>
          <w:rFonts w:cs="Arabic Transparent"/>
          <w:sz w:val="28"/>
          <w:szCs w:val="28"/>
          <w:rtl/>
          <w:lang w:bidi="ar-DZ"/>
        </w:rPr>
        <w:t>،</w:t>
      </w:r>
      <w:r w:rsidRPr="00BC1B4D">
        <w:rPr>
          <w:rFonts w:cs="Arabic Transparent"/>
          <w:sz w:val="28"/>
          <w:szCs w:val="28"/>
          <w:rtl/>
          <w:lang w:bidi="ar-DZ"/>
        </w:rPr>
        <w:t xml:space="preserve"> وهذا من أجل المساعدة في تحديد نطاق الدراسة التي يتضمنها. تقدم هذه المرحلة مجموعة من المبادئ التي يتم الاعتماد عليها في بناء مؤشرات القياس التي تستعمل في إعداد تقرير التنمية المستدامة، يمكن حصر هذه المبادئ فيما يلي: </w:t>
      </w:r>
      <w:r w:rsidRPr="00BC1B4D">
        <w:rPr>
          <w:rStyle w:val="Appelnotedebasdep"/>
          <w:rFonts w:cs="Arabic Transparent"/>
          <w:sz w:val="28"/>
          <w:szCs w:val="28"/>
          <w:rtl/>
          <w:lang w:bidi="ar-DZ"/>
        </w:rPr>
        <w:footnoteReference w:id="103"/>
      </w:r>
    </w:p>
    <w:p w:rsidR="0083568D" w:rsidRDefault="0083568D" w:rsidP="00641B63">
      <w:pPr>
        <w:tabs>
          <w:tab w:val="left" w:pos="70"/>
        </w:tabs>
        <w:autoSpaceDE w:val="0"/>
        <w:autoSpaceDN w:val="0"/>
        <w:adjustRightInd w:val="0"/>
        <w:jc w:val="lowKashida"/>
        <w:rPr>
          <w:rFonts w:cs="Arabic Transparent"/>
          <w:b/>
          <w:bCs/>
          <w:sz w:val="28"/>
          <w:szCs w:val="28"/>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lastRenderedPageBreak/>
        <w:t>- الشفافية:</w:t>
      </w:r>
      <w:r w:rsidRPr="00BC1B4D">
        <w:rPr>
          <w:rFonts w:cs="Arabic Transparent"/>
          <w:sz w:val="28"/>
          <w:szCs w:val="28"/>
          <w:rtl/>
          <w:lang w:bidi="ar-DZ"/>
        </w:rPr>
        <w:t xml:space="preserve"> يجب على المؤسسة أن تحرص على ضمان الشفافية الكاملة في جميع مساراتها وإجراءاتها الإدارية، وكذا في عمليات إعداد التقارير.</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الانفتاح:</w:t>
      </w:r>
      <w:r w:rsidRPr="00BC1B4D">
        <w:rPr>
          <w:rFonts w:cs="Arabic Transparent"/>
          <w:sz w:val="28"/>
          <w:szCs w:val="28"/>
          <w:rtl/>
          <w:lang w:bidi="ar-DZ"/>
        </w:rPr>
        <w:t xml:space="preserve"> على المؤسسة أن تقوم بطريقة عفوية وبكل تلقائية بإشراك الأطراف ذات المصلحة في عملية إعداد تقرير التنمية المستدامة</w:t>
      </w:r>
      <w:r w:rsidR="00D24CEA" w:rsidRPr="00BC1B4D">
        <w:rPr>
          <w:rFonts w:cs="Arabic Transparent"/>
          <w:sz w:val="28"/>
          <w:szCs w:val="28"/>
          <w:rtl/>
          <w:lang w:bidi="ar-DZ"/>
        </w:rPr>
        <w:t>،</w:t>
      </w:r>
      <w:r w:rsidRPr="00BC1B4D">
        <w:rPr>
          <w:rFonts w:cs="Arabic Transparent"/>
          <w:sz w:val="28"/>
          <w:szCs w:val="28"/>
          <w:rtl/>
          <w:lang w:bidi="ar-DZ"/>
        </w:rPr>
        <w:t xml:space="preserve"> وهذا من أجل ضمان أعلى قدر ممكن من الجودة.</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إطار التنمية المستدامة:</w:t>
      </w:r>
      <w:r w:rsidRPr="00BC1B4D">
        <w:rPr>
          <w:rFonts w:cs="Arabic Transparent"/>
          <w:sz w:val="28"/>
          <w:szCs w:val="28"/>
          <w:rtl/>
          <w:lang w:bidi="ar-DZ"/>
        </w:rPr>
        <w:t xml:space="preserve"> على المؤسسة العمل على تأطير أدائها ضمن المفهوم العام للتحديات التي تفرضها التنمية المستدامة.</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الشمولية:</w:t>
      </w:r>
      <w:r w:rsidRPr="00BC1B4D">
        <w:rPr>
          <w:rFonts w:cs="Arabic Transparent"/>
          <w:sz w:val="28"/>
          <w:szCs w:val="28"/>
          <w:rtl/>
          <w:lang w:bidi="ar-DZ"/>
        </w:rPr>
        <w:t xml:space="preserve"> أي معلومة تشمل الأداء الاقتصادي، الاجتماعي والبيئي للمؤسسة يجب أن تتوفر في تقرير التنمية المستدامة، وهذا مع تحديد نطاق التحليل، ومدته من أجل تحري الدقة والموضوعية.</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التأثير:</w:t>
      </w:r>
      <w:r w:rsidRPr="00BC1B4D">
        <w:rPr>
          <w:rFonts w:cs="Arabic Transparent"/>
          <w:sz w:val="28"/>
          <w:szCs w:val="28"/>
          <w:rtl/>
          <w:lang w:bidi="ar-DZ"/>
        </w:rPr>
        <w:t xml:space="preserve"> هو درجة الأهمية التي تكتسي المعلومة أو المؤشر، بالأخص يعبر عن المستوى الذي تصبح فيه المعلومة ذات أهمية ومرشحة للظهور في تقرير التنمية المستدامة.</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التفاعل: </w:t>
      </w:r>
      <w:r w:rsidRPr="00BC1B4D">
        <w:rPr>
          <w:rFonts w:cs="Arabic Transparent"/>
          <w:sz w:val="28"/>
          <w:szCs w:val="28"/>
          <w:rtl/>
          <w:lang w:bidi="ar-DZ"/>
        </w:rPr>
        <w:t>يجب على المؤسسة الانطلاق تدريجيا في الحوار مع الأطراف ذات المصلحة وهذا من أجل المساعدة في التحسين المستمر لجودة التقرير.</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الاتساق: </w:t>
      </w:r>
      <w:r w:rsidRPr="00BC1B4D">
        <w:rPr>
          <w:rFonts w:cs="Arabic Transparent"/>
          <w:sz w:val="28"/>
          <w:szCs w:val="28"/>
          <w:rtl/>
          <w:lang w:bidi="ar-DZ"/>
        </w:rPr>
        <w:t>يجب على المؤسسة أن تحافظ على اتساقها مع مرور الوقت.</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الدقة: </w:t>
      </w:r>
      <w:r w:rsidRPr="00BC1B4D">
        <w:rPr>
          <w:rFonts w:cs="Arabic Transparent"/>
          <w:sz w:val="28"/>
          <w:szCs w:val="28"/>
          <w:rtl/>
          <w:lang w:bidi="ar-DZ"/>
        </w:rPr>
        <w:t>يهدف مبدأ الدقة إلى منح المعلومات المنشورة أكبر قدر للصحة وأقل هامش للخطأ، هذا يسمح لكل مستعملي هذه المعلومات من اتخاذ القرارات بكل ثقة.</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المقارنة: </w:t>
      </w:r>
      <w:r w:rsidRPr="00BC1B4D">
        <w:rPr>
          <w:rFonts w:cs="Arabic Transparent"/>
          <w:sz w:val="28"/>
          <w:szCs w:val="28"/>
          <w:rtl/>
          <w:lang w:bidi="ar-DZ"/>
        </w:rPr>
        <w:t>يجب على المؤسسة المحافظة على تماسك تقاريرها، الإبلاغ عن كل تغيير في المعلومات ومتابعة تطور التقارير الصادرة والمعلومات الواردة فيها ومقارنتها مع التقارير السابقة.</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الوضوح: </w:t>
      </w:r>
      <w:r w:rsidRPr="00BC1B4D">
        <w:rPr>
          <w:rFonts w:cs="Arabic Transparent"/>
          <w:sz w:val="28"/>
          <w:szCs w:val="28"/>
          <w:rtl/>
          <w:lang w:bidi="ar-DZ"/>
        </w:rPr>
        <w:t>على المؤسسة أن تظل واعية بتنوع تطلعات الأطراف ذات المصلحة، كما تلتزم بالوضوح في علاقتها مع هذه الأطراف وهاذ لا يمنع المؤسسة من الاحتفاظ ببعض التفاصيل.</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 xml:space="preserve">- الفرصة: </w:t>
      </w:r>
      <w:r w:rsidRPr="00BC1B4D">
        <w:rPr>
          <w:rFonts w:cs="Arabic Transparent"/>
          <w:sz w:val="28"/>
          <w:szCs w:val="28"/>
          <w:rtl/>
          <w:lang w:bidi="ar-DZ"/>
        </w:rPr>
        <w:t>يجب على التقارير أن توفر المعلومات في فترات منتظمة وهذا من أجل تمكين المستخدمين من الاستفادة منها.</w:t>
      </w:r>
    </w:p>
    <w:p w:rsidR="004C4449" w:rsidRPr="00BC1B4D" w:rsidRDefault="004C4449" w:rsidP="00641B63">
      <w:pPr>
        <w:tabs>
          <w:tab w:val="left" w:pos="70"/>
        </w:tabs>
        <w:autoSpaceDE w:val="0"/>
        <w:autoSpaceDN w:val="0"/>
        <w:adjustRightInd w:val="0"/>
        <w:jc w:val="lowKashida"/>
        <w:rPr>
          <w:rFonts w:cs="Arabic Transparent"/>
          <w:b/>
          <w:bCs/>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الحيادية: </w:t>
      </w:r>
      <w:r w:rsidRPr="00BC1B4D">
        <w:rPr>
          <w:rFonts w:cs="Arabic Transparent"/>
          <w:sz w:val="28"/>
          <w:szCs w:val="28"/>
          <w:rtl/>
          <w:lang w:bidi="ar-DZ"/>
        </w:rPr>
        <w:t>يجب على الجهات المعنية بإعداد تقرير التنمية المستدامة تطبيق الحيادية أي لا يجوز انتقاء المعلومات بل عرضها كما هي والحرص على الموازنة بين الجوانب الاقتصادية، البيئية والاجتماعية.</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التواتر: </w:t>
      </w:r>
      <w:r w:rsidRPr="00BC1B4D">
        <w:rPr>
          <w:rFonts w:cs="Arabic Transparent"/>
          <w:sz w:val="28"/>
          <w:szCs w:val="28"/>
          <w:rtl/>
          <w:lang w:bidi="ar-DZ"/>
        </w:rPr>
        <w:t>يجب على تقرير التنمية المستدامة أن يقدم معلومات متجددة بصفة دورية وهذا تماشيا مع طبيعة التحديات التي تواجهها المؤسسة.</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التحقق:</w:t>
      </w:r>
      <w:r w:rsidRPr="00BC1B4D">
        <w:rPr>
          <w:rFonts w:cs="Arabic Transparent"/>
          <w:sz w:val="28"/>
          <w:szCs w:val="28"/>
          <w:rtl/>
          <w:lang w:bidi="ar-DZ"/>
        </w:rPr>
        <w:t xml:space="preserve"> من الضروري أن يتم جمع المعلومات، تقييدها وتسجيلها، تحليلها ثم عرضها، بطريقة تسمح للمدققين الداخليين والخارجيين من التأكد من مصداقيتها.</w:t>
      </w:r>
    </w:p>
    <w:p w:rsidR="00641B63" w:rsidRPr="00BC1B4D" w:rsidRDefault="00641B63" w:rsidP="00641B63">
      <w:pPr>
        <w:autoSpaceDE w:val="0"/>
        <w:autoSpaceDN w:val="0"/>
        <w:bidi w:val="0"/>
        <w:adjustRightInd w:val="0"/>
        <w:rPr>
          <w:rFonts w:cs="Arabic Transparent"/>
        </w:rPr>
      </w:pPr>
    </w:p>
    <w:p w:rsidR="00641B63" w:rsidRPr="00BC1B4D" w:rsidRDefault="00641B63" w:rsidP="00641B63">
      <w:pPr>
        <w:tabs>
          <w:tab w:val="left" w:pos="70"/>
          <w:tab w:val="left" w:pos="61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الجزء الثاني:</w:t>
      </w:r>
      <w:r w:rsidRPr="00BC1B4D">
        <w:rPr>
          <w:rFonts w:cs="Arabic Transparent"/>
          <w:sz w:val="28"/>
          <w:szCs w:val="28"/>
          <w:rtl/>
          <w:lang w:bidi="ar-DZ"/>
        </w:rPr>
        <w:t xml:space="preserve"> يتضمن هذا الجزء مجموع المعلومات الواجب ظهورها في تقرير التنمية المستدامة</w:t>
      </w:r>
      <w:r w:rsidRPr="00BC1B4D">
        <w:rPr>
          <w:rFonts w:cs="Arabic Transparent"/>
          <w:b/>
          <w:bCs/>
          <w:sz w:val="28"/>
          <w:szCs w:val="28"/>
          <w:rtl/>
          <w:lang w:bidi="ar-DZ"/>
        </w:rPr>
        <w:t xml:space="preserve">، </w:t>
      </w:r>
      <w:r w:rsidRPr="00BC1B4D">
        <w:rPr>
          <w:rFonts w:cs="Arabic Transparent"/>
          <w:sz w:val="28"/>
          <w:szCs w:val="28"/>
          <w:rtl/>
          <w:lang w:bidi="ar-DZ"/>
        </w:rPr>
        <w:t>حيث تقسم القواعد التوجيهية المعلومات إلى ثلاثة مجموعات نعرضها في الشكل الموالي:</w:t>
      </w:r>
    </w:p>
    <w:p w:rsidR="004C4449" w:rsidRPr="00BC1B4D" w:rsidRDefault="004C4449" w:rsidP="00641B63">
      <w:pPr>
        <w:tabs>
          <w:tab w:val="left" w:pos="70"/>
          <w:tab w:val="left" w:pos="610"/>
        </w:tabs>
        <w:autoSpaceDE w:val="0"/>
        <w:autoSpaceDN w:val="0"/>
        <w:adjustRightInd w:val="0"/>
        <w:jc w:val="lowKashida"/>
        <w:rPr>
          <w:rFonts w:cs="Arabic Transparent"/>
          <w:sz w:val="28"/>
          <w:szCs w:val="28"/>
          <w:rtl/>
          <w:lang w:bidi="ar-DZ"/>
        </w:rPr>
      </w:pPr>
    </w:p>
    <w:p w:rsidR="004C4449" w:rsidRDefault="004C4449" w:rsidP="00641B63">
      <w:pPr>
        <w:tabs>
          <w:tab w:val="left" w:pos="70"/>
          <w:tab w:val="left" w:pos="610"/>
        </w:tabs>
        <w:autoSpaceDE w:val="0"/>
        <w:autoSpaceDN w:val="0"/>
        <w:adjustRightInd w:val="0"/>
        <w:jc w:val="lowKashida"/>
        <w:rPr>
          <w:rFonts w:cs="Arabic Transparent"/>
          <w:sz w:val="28"/>
          <w:szCs w:val="28"/>
          <w:lang w:bidi="ar-DZ"/>
        </w:rPr>
      </w:pPr>
    </w:p>
    <w:p w:rsidR="0083568D" w:rsidRDefault="0083568D" w:rsidP="00641B63">
      <w:pPr>
        <w:tabs>
          <w:tab w:val="left" w:pos="70"/>
          <w:tab w:val="left" w:pos="610"/>
        </w:tabs>
        <w:autoSpaceDE w:val="0"/>
        <w:autoSpaceDN w:val="0"/>
        <w:adjustRightInd w:val="0"/>
        <w:jc w:val="lowKashida"/>
        <w:rPr>
          <w:rFonts w:cs="Arabic Transparent"/>
          <w:sz w:val="28"/>
          <w:szCs w:val="28"/>
          <w:lang w:bidi="ar-DZ"/>
        </w:rPr>
      </w:pPr>
    </w:p>
    <w:p w:rsidR="0083568D" w:rsidRPr="00BC1B4D" w:rsidRDefault="0083568D" w:rsidP="00641B63">
      <w:pPr>
        <w:tabs>
          <w:tab w:val="left" w:pos="70"/>
          <w:tab w:val="left" w:pos="610"/>
        </w:tabs>
        <w:autoSpaceDE w:val="0"/>
        <w:autoSpaceDN w:val="0"/>
        <w:adjustRightInd w:val="0"/>
        <w:jc w:val="lowKashida"/>
        <w:rPr>
          <w:rFonts w:cs="Arabic Transparent"/>
          <w:sz w:val="28"/>
          <w:szCs w:val="28"/>
          <w:rtl/>
          <w:lang w:bidi="ar-DZ"/>
        </w:rPr>
      </w:pPr>
    </w:p>
    <w:p w:rsidR="004C4449" w:rsidRPr="00BC1B4D" w:rsidRDefault="004C4449" w:rsidP="00641B63">
      <w:pPr>
        <w:tabs>
          <w:tab w:val="left" w:pos="70"/>
          <w:tab w:val="left" w:pos="610"/>
        </w:tabs>
        <w:autoSpaceDE w:val="0"/>
        <w:autoSpaceDN w:val="0"/>
        <w:adjustRightInd w:val="0"/>
        <w:jc w:val="lowKashida"/>
        <w:rPr>
          <w:rFonts w:cs="Arabic Transparent"/>
          <w:sz w:val="28"/>
          <w:szCs w:val="28"/>
          <w:rtl/>
          <w:lang w:bidi="ar-DZ"/>
        </w:rPr>
      </w:pPr>
    </w:p>
    <w:p w:rsidR="00641B63" w:rsidRPr="00BC1B4D" w:rsidRDefault="00641B63" w:rsidP="00641B63">
      <w:pPr>
        <w:tabs>
          <w:tab w:val="left" w:pos="70"/>
          <w:tab w:val="left" w:pos="610"/>
        </w:tabs>
        <w:autoSpaceDE w:val="0"/>
        <w:autoSpaceDN w:val="0"/>
        <w:adjustRightInd w:val="0"/>
        <w:jc w:val="lowKashida"/>
        <w:rPr>
          <w:rFonts w:cs="Arabic Transparent"/>
          <w:sz w:val="16"/>
          <w:szCs w:val="16"/>
          <w:rtl/>
          <w:lang w:bidi="ar-DZ"/>
        </w:rPr>
      </w:pPr>
    </w:p>
    <w:p w:rsidR="00641B63" w:rsidRPr="00BC1B4D" w:rsidRDefault="00641B63" w:rsidP="00A66ED8">
      <w:pPr>
        <w:tabs>
          <w:tab w:val="left" w:pos="70"/>
          <w:tab w:val="left" w:pos="610"/>
        </w:tabs>
        <w:autoSpaceDE w:val="0"/>
        <w:autoSpaceDN w:val="0"/>
        <w:adjustRightInd w:val="0"/>
        <w:jc w:val="center"/>
        <w:rPr>
          <w:rFonts w:cs="Arabic Transparent"/>
          <w:sz w:val="28"/>
          <w:szCs w:val="28"/>
          <w:rtl/>
          <w:lang w:bidi="ar-DZ"/>
        </w:rPr>
      </w:pPr>
      <w:r w:rsidRPr="00BC1B4D">
        <w:rPr>
          <w:rFonts w:cs="Arabic Transparent"/>
          <w:sz w:val="28"/>
          <w:szCs w:val="28"/>
          <w:rtl/>
          <w:lang w:bidi="ar-DZ"/>
        </w:rPr>
        <w:lastRenderedPageBreak/>
        <w:t>شكل (2-</w:t>
      </w:r>
      <w:r w:rsidR="00A66ED8" w:rsidRPr="00BC1B4D">
        <w:rPr>
          <w:rFonts w:cs="Arabic Transparent"/>
          <w:sz w:val="28"/>
          <w:szCs w:val="28"/>
          <w:rtl/>
          <w:lang w:bidi="ar-DZ"/>
        </w:rPr>
        <w:t>7</w:t>
      </w:r>
      <w:r w:rsidRPr="00BC1B4D">
        <w:rPr>
          <w:rFonts w:cs="Arabic Transparent"/>
          <w:sz w:val="28"/>
          <w:szCs w:val="28"/>
          <w:rtl/>
          <w:lang w:bidi="ar-DZ"/>
        </w:rPr>
        <w:t>): المعلومات والمعايير والمؤشرات الواجب ظهورها في تقرير التنمية المستدامة</w:t>
      </w:r>
    </w:p>
    <w:p w:rsidR="004C4449" w:rsidRPr="00BC1B4D" w:rsidRDefault="004C4449" w:rsidP="00A66ED8">
      <w:pPr>
        <w:tabs>
          <w:tab w:val="left" w:pos="70"/>
          <w:tab w:val="left" w:pos="610"/>
        </w:tabs>
        <w:autoSpaceDE w:val="0"/>
        <w:autoSpaceDN w:val="0"/>
        <w:adjustRightInd w:val="0"/>
        <w:jc w:val="center"/>
        <w:rPr>
          <w:rFonts w:cs="Arabic Transparent"/>
          <w:sz w:val="28"/>
          <w:szCs w:val="28"/>
          <w:rtl/>
          <w:lang w:bidi="ar-DZ"/>
        </w:rPr>
      </w:pPr>
    </w:p>
    <w:p w:rsidR="00641B63" w:rsidRPr="00BC1B4D" w:rsidRDefault="00641B63" w:rsidP="00641B63">
      <w:pPr>
        <w:tabs>
          <w:tab w:val="left" w:pos="70"/>
          <w:tab w:val="left" w:pos="610"/>
        </w:tabs>
        <w:autoSpaceDE w:val="0"/>
        <w:autoSpaceDN w:val="0"/>
        <w:adjustRightInd w:val="0"/>
        <w:jc w:val="center"/>
        <w:rPr>
          <w:rFonts w:cs="Arabic Transparent"/>
          <w:sz w:val="28"/>
          <w:szCs w:val="28"/>
          <w:rtl/>
          <w:lang w:bidi="ar-DZ"/>
        </w:rPr>
      </w:pPr>
      <w:r w:rsidRPr="00BC1B4D">
        <w:rPr>
          <w:rFonts w:cs="Arabic Transparent"/>
          <w:b/>
          <w:bCs/>
          <w:noProof/>
          <w:sz w:val="28"/>
          <w:szCs w:val="28"/>
          <w:rtl/>
        </w:rPr>
        <w:pict>
          <v:shape id="_x0000_s1256" type="#_x0000_t202" style="position:absolute;left:0;text-align:left;margin-left:342pt;margin-top:147.95pt;width:108pt;height:63pt;z-index:251693568" filled="f" stroked="f">
            <v:textbox style="mso-next-textbox:#_x0000_s1256">
              <w:txbxContent>
                <w:p w:rsidR="00182F87" w:rsidRPr="004F121D" w:rsidRDefault="00182F87" w:rsidP="00641B63">
                  <w:pPr>
                    <w:jc w:val="center"/>
                    <w:rPr>
                      <w:rFonts w:cs="Arabic Transparent" w:hint="cs"/>
                      <w:b/>
                      <w:bCs/>
                      <w:sz w:val="18"/>
                      <w:szCs w:val="18"/>
                      <w:rtl/>
                      <w:lang w:bidi="ar-DZ"/>
                    </w:rPr>
                  </w:pPr>
                  <w:r w:rsidRPr="004F121D">
                    <w:rPr>
                      <w:rFonts w:cs="Arabic Transparent" w:hint="cs"/>
                      <w:b/>
                      <w:bCs/>
                      <w:sz w:val="18"/>
                      <w:szCs w:val="18"/>
                      <w:rtl/>
                      <w:lang w:bidi="ar-DZ"/>
                    </w:rPr>
                    <w:t xml:space="preserve">تحقيق جميع المؤشرات المدرجة في القاعدة </w:t>
                  </w:r>
                  <w:r w:rsidRPr="004F121D">
                    <w:rPr>
                      <w:rFonts w:cs="Arabic Transparent"/>
                      <w:b/>
                      <w:bCs/>
                      <w:sz w:val="18"/>
                      <w:szCs w:val="18"/>
                      <w:lang w:bidi="ar-DZ"/>
                    </w:rPr>
                    <w:t>G3</w:t>
                  </w:r>
                  <w:r w:rsidRPr="004F121D">
                    <w:rPr>
                      <w:rFonts w:cs="Arabic Transparent" w:hint="cs"/>
                      <w:b/>
                      <w:bCs/>
                      <w:sz w:val="18"/>
                      <w:szCs w:val="18"/>
                      <w:rtl/>
                      <w:lang w:bidi="ar-DZ"/>
                    </w:rPr>
                    <w:t xml:space="preserve"> ومؤشرات الملحقات القطاعية، واحتراما لمبدأ التأثير يجب ذكر سبب عدم إدراج المؤشر</w:t>
                  </w:r>
                </w:p>
              </w:txbxContent>
            </v:textbox>
            <w10:wrap anchorx="page"/>
          </v:shape>
        </w:pict>
      </w:r>
      <w:r w:rsidRPr="00BC1B4D">
        <w:rPr>
          <w:rFonts w:cs="Arabic Transparent"/>
          <w:b/>
          <w:bCs/>
          <w:noProof/>
          <w:sz w:val="28"/>
          <w:szCs w:val="28"/>
          <w:rtl/>
        </w:rPr>
        <w:pict>
          <v:shape id="_x0000_s1255" type="#_x0000_t202" style="position:absolute;left:0;text-align:left;margin-left:333pt;margin-top:39.95pt;width:27pt;height:162pt;z-index:251692544" filled="f" stroked="f">
            <v:textbox style="layout-flow:vertical;mso-layout-flow-alt:bottom-to-top;mso-next-textbox:#_x0000_s1255">
              <w:txbxContent>
                <w:p w:rsidR="00182F87" w:rsidRPr="004F121D" w:rsidRDefault="00182F87" w:rsidP="00641B63">
                  <w:pPr>
                    <w:jc w:val="center"/>
                    <w:rPr>
                      <w:rFonts w:cs="Arabic Transparent" w:hint="cs"/>
                      <w:b/>
                      <w:bCs/>
                      <w:sz w:val="18"/>
                      <w:szCs w:val="18"/>
                      <w:lang w:bidi="ar-DZ"/>
                    </w:rPr>
                  </w:pPr>
                  <w:r w:rsidRPr="004F121D">
                    <w:rPr>
                      <w:rFonts w:cs="Arabic Transparent" w:hint="cs"/>
                      <w:b/>
                      <w:bCs/>
                      <w:sz w:val="18"/>
                      <w:szCs w:val="18"/>
                      <w:rtl/>
                      <w:lang w:bidi="ar-DZ"/>
                    </w:rPr>
                    <w:t>تقرير مراقب من طرف الأطراف ذات المصلحة</w:t>
                  </w:r>
                </w:p>
              </w:txbxContent>
            </v:textbox>
            <w10:wrap anchorx="page"/>
          </v:shape>
        </w:pict>
      </w:r>
      <w:r w:rsidRPr="00BC1B4D">
        <w:rPr>
          <w:rFonts w:cs="Arabic Transparent"/>
          <w:b/>
          <w:bCs/>
          <w:noProof/>
          <w:sz w:val="28"/>
          <w:szCs w:val="28"/>
          <w:rtl/>
        </w:rPr>
        <w:pict>
          <v:shape id="_x0000_s1254" type="#_x0000_t202" style="position:absolute;left:0;text-align:left;margin-left:3in;margin-top:39.95pt;width:27pt;height:162pt;z-index:251691520" filled="f" stroked="f">
            <v:textbox style="layout-flow:vertical;mso-layout-flow-alt:bottom-to-top;mso-next-textbox:#_x0000_s1254">
              <w:txbxContent>
                <w:p w:rsidR="00182F87" w:rsidRPr="004F121D" w:rsidRDefault="00182F87" w:rsidP="00641B63">
                  <w:pPr>
                    <w:jc w:val="center"/>
                    <w:rPr>
                      <w:rFonts w:cs="Arabic Transparent" w:hint="cs"/>
                      <w:b/>
                      <w:bCs/>
                      <w:sz w:val="18"/>
                      <w:szCs w:val="18"/>
                      <w:lang w:bidi="ar-DZ"/>
                    </w:rPr>
                  </w:pPr>
                  <w:r w:rsidRPr="004F121D">
                    <w:rPr>
                      <w:rFonts w:cs="Arabic Transparent" w:hint="cs"/>
                      <w:b/>
                      <w:bCs/>
                      <w:sz w:val="18"/>
                      <w:szCs w:val="18"/>
                      <w:rtl/>
                      <w:lang w:bidi="ar-DZ"/>
                    </w:rPr>
                    <w:t>تقرير مراقب من طرف الأطراف ذات المصلحة</w:t>
                  </w:r>
                </w:p>
              </w:txbxContent>
            </v:textbox>
            <w10:wrap anchorx="page"/>
          </v:shape>
        </w:pict>
      </w:r>
      <w:r w:rsidRPr="00BC1B4D">
        <w:rPr>
          <w:rFonts w:cs="Arabic Transparent"/>
          <w:noProof/>
          <w:sz w:val="16"/>
          <w:szCs w:val="16"/>
          <w:rtl/>
        </w:rPr>
        <w:pict>
          <v:shape id="_x0000_s1253" type="#_x0000_t202" style="position:absolute;left:0;text-align:left;margin-left:351pt;margin-top:84.95pt;width:90pt;height:63pt;z-index:251690496" filled="f" stroked="f">
            <v:textbox style="mso-next-textbox:#_x0000_s1253">
              <w:txbxContent>
                <w:p w:rsidR="00182F87" w:rsidRPr="004F121D" w:rsidRDefault="00182F87" w:rsidP="00641B63">
                  <w:pPr>
                    <w:jc w:val="center"/>
                    <w:rPr>
                      <w:rFonts w:hint="cs"/>
                      <w:b/>
                      <w:bCs/>
                      <w:sz w:val="18"/>
                      <w:szCs w:val="18"/>
                      <w:rtl/>
                      <w:lang w:bidi="ar-DZ"/>
                    </w:rPr>
                  </w:pPr>
                </w:p>
                <w:p w:rsidR="00182F87" w:rsidRPr="004F121D" w:rsidRDefault="00182F87" w:rsidP="00641B63">
                  <w:pPr>
                    <w:jc w:val="center"/>
                    <w:rPr>
                      <w:rFonts w:cs="Arabic Transparent" w:hint="cs"/>
                      <w:b/>
                      <w:bCs/>
                      <w:sz w:val="18"/>
                      <w:szCs w:val="18"/>
                      <w:lang w:bidi="ar-DZ"/>
                    </w:rPr>
                  </w:pPr>
                  <w:r w:rsidRPr="004F121D">
                    <w:rPr>
                      <w:rFonts w:cs="Arabic Transparent" w:hint="cs"/>
                      <w:b/>
                      <w:bCs/>
                      <w:sz w:val="18"/>
                      <w:szCs w:val="18"/>
                      <w:rtl/>
                      <w:lang w:bidi="ar-DZ"/>
                    </w:rPr>
                    <w:t>عناصر المعلومات المتعلقة بالمقاربة التسييري</w:t>
                  </w:r>
                  <w:r w:rsidRPr="004F121D">
                    <w:rPr>
                      <w:rFonts w:cs="Arabic Transparent" w:hint="eastAsia"/>
                      <w:b/>
                      <w:bCs/>
                      <w:sz w:val="18"/>
                      <w:szCs w:val="18"/>
                      <w:rtl/>
                      <w:lang w:bidi="ar-DZ"/>
                    </w:rPr>
                    <w:t>ة</w:t>
                  </w:r>
                  <w:r w:rsidRPr="004F121D">
                    <w:rPr>
                      <w:rFonts w:cs="Arabic Transparent" w:hint="cs"/>
                      <w:b/>
                      <w:bCs/>
                      <w:sz w:val="18"/>
                      <w:szCs w:val="18"/>
                      <w:rtl/>
                      <w:lang w:bidi="ar-DZ"/>
                    </w:rPr>
                    <w:t xml:space="preserve"> لكل مجموعة مؤشرات</w:t>
                  </w:r>
                </w:p>
              </w:txbxContent>
            </v:textbox>
            <w10:wrap anchorx="page"/>
          </v:shape>
        </w:pict>
      </w:r>
      <w:r w:rsidRPr="00BC1B4D">
        <w:rPr>
          <w:rFonts w:cs="Arabic Transparent"/>
          <w:b/>
          <w:bCs/>
          <w:noProof/>
          <w:sz w:val="28"/>
          <w:szCs w:val="28"/>
          <w:rtl/>
        </w:rPr>
        <w:pict>
          <v:shape id="_x0000_s1252" type="#_x0000_t202" style="position:absolute;left:0;text-align:left;margin-left:243pt;margin-top:84.95pt;width:90pt;height:63pt;z-index:251689472" filled="f" stroked="f">
            <v:textbox style="mso-next-textbox:#_x0000_s1252">
              <w:txbxContent>
                <w:p w:rsidR="00182F87" w:rsidRPr="004F121D" w:rsidRDefault="00182F87" w:rsidP="00641B63">
                  <w:pPr>
                    <w:jc w:val="center"/>
                    <w:rPr>
                      <w:rFonts w:hint="cs"/>
                      <w:b/>
                      <w:bCs/>
                      <w:sz w:val="18"/>
                      <w:szCs w:val="18"/>
                      <w:rtl/>
                      <w:lang w:bidi="ar-DZ"/>
                    </w:rPr>
                  </w:pPr>
                </w:p>
                <w:p w:rsidR="00182F87" w:rsidRPr="004F121D" w:rsidRDefault="00182F87" w:rsidP="00641B63">
                  <w:pPr>
                    <w:jc w:val="center"/>
                    <w:rPr>
                      <w:rFonts w:cs="Arabic Transparent" w:hint="cs"/>
                      <w:b/>
                      <w:bCs/>
                      <w:sz w:val="18"/>
                      <w:szCs w:val="18"/>
                      <w:lang w:bidi="ar-DZ"/>
                    </w:rPr>
                  </w:pPr>
                  <w:r w:rsidRPr="004F121D">
                    <w:rPr>
                      <w:rFonts w:cs="Arabic Transparent" w:hint="cs"/>
                      <w:b/>
                      <w:bCs/>
                      <w:sz w:val="18"/>
                      <w:szCs w:val="18"/>
                      <w:rtl/>
                      <w:lang w:bidi="ar-DZ"/>
                    </w:rPr>
                    <w:t>عناصر المعلومات المتعلقة بالمقاربة التسييري</w:t>
                  </w:r>
                  <w:r w:rsidRPr="004F121D">
                    <w:rPr>
                      <w:rFonts w:cs="Arabic Transparent" w:hint="eastAsia"/>
                      <w:b/>
                      <w:bCs/>
                      <w:sz w:val="18"/>
                      <w:szCs w:val="18"/>
                      <w:rtl/>
                      <w:lang w:bidi="ar-DZ"/>
                    </w:rPr>
                    <w:t>ة</w:t>
                  </w:r>
                  <w:r w:rsidRPr="004F121D">
                    <w:rPr>
                      <w:rFonts w:cs="Arabic Transparent" w:hint="cs"/>
                      <w:b/>
                      <w:bCs/>
                      <w:sz w:val="18"/>
                      <w:szCs w:val="18"/>
                      <w:rtl/>
                      <w:lang w:bidi="ar-DZ"/>
                    </w:rPr>
                    <w:t xml:space="preserve"> لكل مجموعة مؤشرات</w:t>
                  </w:r>
                </w:p>
              </w:txbxContent>
            </v:textbox>
            <w10:wrap anchorx="page"/>
          </v:shape>
        </w:pict>
      </w:r>
      <w:r w:rsidRPr="00BC1B4D">
        <w:rPr>
          <w:rFonts w:cs="Arabic Transparent"/>
          <w:b/>
          <w:bCs/>
          <w:noProof/>
          <w:sz w:val="28"/>
          <w:szCs w:val="28"/>
          <w:rtl/>
        </w:rPr>
        <w:pict>
          <v:shape id="_x0000_s1251" type="#_x0000_t202" style="position:absolute;left:0;text-align:left;margin-left:243pt;margin-top:147.95pt;width:90pt;height:63pt;z-index:251688448" filled="f" stroked="f">
            <v:textbox style="mso-next-textbox:#_x0000_s1251">
              <w:txbxContent>
                <w:p w:rsidR="00182F87" w:rsidRPr="004F121D" w:rsidRDefault="00182F87" w:rsidP="00641B63">
                  <w:pPr>
                    <w:jc w:val="center"/>
                    <w:rPr>
                      <w:rFonts w:cs="Arabic Transparent" w:hint="cs"/>
                      <w:b/>
                      <w:bCs/>
                      <w:sz w:val="18"/>
                      <w:szCs w:val="18"/>
                      <w:rtl/>
                      <w:lang w:bidi="ar-DZ"/>
                    </w:rPr>
                  </w:pPr>
                </w:p>
                <w:p w:rsidR="00182F87" w:rsidRPr="004F121D" w:rsidRDefault="00182F87" w:rsidP="00641B63">
                  <w:pPr>
                    <w:jc w:val="center"/>
                    <w:rPr>
                      <w:rFonts w:cs="Arabic Transparent" w:hint="cs"/>
                      <w:b/>
                      <w:bCs/>
                      <w:sz w:val="18"/>
                      <w:szCs w:val="18"/>
                      <w:lang w:bidi="ar-DZ"/>
                    </w:rPr>
                  </w:pPr>
                  <w:r w:rsidRPr="004F121D">
                    <w:rPr>
                      <w:rFonts w:cs="Arabic Transparent" w:hint="cs"/>
                      <w:b/>
                      <w:bCs/>
                      <w:sz w:val="18"/>
                      <w:szCs w:val="18"/>
                      <w:rtl/>
                      <w:lang w:bidi="ar-DZ"/>
                    </w:rPr>
                    <w:t>تحقيق على الأقل 20 مؤشر أداء</w:t>
                  </w:r>
                </w:p>
              </w:txbxContent>
            </v:textbox>
            <w10:wrap anchorx="page"/>
          </v:shape>
        </w:pict>
      </w:r>
      <w:r w:rsidRPr="00BC1B4D">
        <w:rPr>
          <w:rFonts w:cs="Arabic Transparent"/>
          <w:b/>
          <w:bCs/>
          <w:noProof/>
          <w:sz w:val="28"/>
          <w:szCs w:val="28"/>
          <w:rtl/>
        </w:rPr>
        <w:pict>
          <v:shape id="_x0000_s1250" type="#_x0000_t202" style="position:absolute;left:0;text-align:left;margin-left:126pt;margin-top:147.95pt;width:99pt;height:63pt;z-index:251687424" filled="f" stroked="f">
            <v:textbox style="mso-next-textbox:#_x0000_s1250">
              <w:txbxContent>
                <w:p w:rsidR="00182F87" w:rsidRPr="004F121D" w:rsidRDefault="00182F87" w:rsidP="00641B63">
                  <w:pPr>
                    <w:jc w:val="center"/>
                    <w:rPr>
                      <w:rFonts w:cs="Arabic Transparent" w:hint="cs"/>
                      <w:b/>
                      <w:bCs/>
                      <w:sz w:val="18"/>
                      <w:szCs w:val="18"/>
                      <w:lang w:bidi="ar-DZ"/>
                    </w:rPr>
                  </w:pPr>
                  <w:r w:rsidRPr="004F121D">
                    <w:rPr>
                      <w:rFonts w:cs="Arabic Transparent" w:hint="cs"/>
                      <w:b/>
                      <w:bCs/>
                      <w:sz w:val="18"/>
                      <w:szCs w:val="18"/>
                      <w:rtl/>
                      <w:lang w:bidi="ar-DZ"/>
                    </w:rPr>
                    <w:t>تحقيق على الأقل 10 مؤشرات أداء تتضمن كحد أدنى: مؤشرا اقتصاديا، اجتماعيا، بيئيا واحدا على الأقل</w:t>
                  </w:r>
                </w:p>
              </w:txbxContent>
            </v:textbox>
            <w10:wrap anchorx="page"/>
          </v:shape>
        </w:pict>
      </w:r>
      <w:r w:rsidRPr="00BC1B4D">
        <w:rPr>
          <w:rFonts w:cs="Arabic Transparent"/>
          <w:noProof/>
          <w:sz w:val="16"/>
          <w:szCs w:val="16"/>
          <w:rtl/>
        </w:rPr>
        <w:pict>
          <v:shape id="_x0000_s1245" type="#_x0000_t202" style="position:absolute;left:0;text-align:left;margin-left:234pt;margin-top:21.95pt;width:99pt;height:45pt;z-index:251682304" filled="f" stroked="f">
            <v:textbox style="mso-next-textbox:#_x0000_s1245">
              <w:txbxContent>
                <w:p w:rsidR="00182F87" w:rsidRPr="004F121D" w:rsidRDefault="00182F87" w:rsidP="00641B63">
                  <w:pPr>
                    <w:rPr>
                      <w:rFonts w:cs="Arabic Transparent" w:hint="cs"/>
                      <w:b/>
                      <w:bCs/>
                      <w:sz w:val="18"/>
                      <w:szCs w:val="18"/>
                      <w:rtl/>
                      <w:lang w:bidi="ar-DZ"/>
                    </w:rPr>
                  </w:pPr>
                  <w:r w:rsidRPr="004F121D">
                    <w:rPr>
                      <w:rFonts w:cs="Arabic Transparent" w:hint="cs"/>
                      <w:b/>
                      <w:bCs/>
                      <w:sz w:val="18"/>
                      <w:szCs w:val="18"/>
                      <w:rtl/>
                      <w:lang w:bidi="ar-DZ"/>
                    </w:rPr>
                    <w:t xml:space="preserve">تحقيق ميع المعايير المذكورة في الخانة </w:t>
                  </w:r>
                  <w:r w:rsidRPr="004F121D">
                    <w:rPr>
                      <w:rFonts w:cs="Arabic Transparent"/>
                      <w:b/>
                      <w:bCs/>
                      <w:sz w:val="18"/>
                      <w:szCs w:val="18"/>
                      <w:lang w:bidi="ar-DZ"/>
                    </w:rPr>
                    <w:t>C</w:t>
                  </w:r>
                  <w:r w:rsidRPr="004F121D">
                    <w:rPr>
                      <w:rFonts w:cs="Arabic Transparent" w:hint="cs"/>
                      <w:b/>
                      <w:bCs/>
                      <w:sz w:val="18"/>
                      <w:szCs w:val="18"/>
                      <w:rtl/>
                      <w:lang w:bidi="ar-DZ"/>
                    </w:rPr>
                    <w:t xml:space="preserve"> بالإضافة </w:t>
                  </w:r>
                </w:p>
                <w:p w:rsidR="00182F87" w:rsidRPr="004F121D" w:rsidRDefault="00182F87" w:rsidP="00641B63">
                  <w:pPr>
                    <w:rPr>
                      <w:rFonts w:cs="Arabic Transparent" w:hint="cs"/>
                      <w:b/>
                      <w:bCs/>
                      <w:sz w:val="18"/>
                      <w:szCs w:val="18"/>
                      <w:lang w:bidi="ar-DZ"/>
                    </w:rPr>
                  </w:pPr>
                  <w:r w:rsidRPr="004F121D">
                    <w:rPr>
                      <w:rFonts w:cs="Arabic Transparent" w:hint="cs"/>
                      <w:b/>
                      <w:bCs/>
                      <w:sz w:val="18"/>
                      <w:szCs w:val="18"/>
                      <w:rtl/>
                      <w:lang w:bidi="ar-DZ"/>
                    </w:rPr>
                    <w:t>إلى:</w:t>
                  </w:r>
                </w:p>
              </w:txbxContent>
            </v:textbox>
            <w10:wrap anchorx="page"/>
          </v:shape>
        </w:pict>
      </w:r>
      <w:r w:rsidRPr="00BC1B4D">
        <w:rPr>
          <w:rFonts w:cs="Arabic Transparent"/>
          <w:b/>
          <w:bCs/>
          <w:noProof/>
          <w:sz w:val="28"/>
          <w:szCs w:val="28"/>
          <w:rtl/>
        </w:rPr>
        <w:pict>
          <v:shape id="_x0000_s1249" type="#_x0000_t202" style="position:absolute;left:0;text-align:left;margin-left:135pt;margin-top:102.95pt;width:81pt;height:18pt;z-index:251686400" filled="f" stroked="f">
            <v:textbox style="mso-next-textbox:#_x0000_s1249">
              <w:txbxContent>
                <w:p w:rsidR="00182F87" w:rsidRPr="004F121D" w:rsidRDefault="00182F87" w:rsidP="00641B63">
                  <w:pPr>
                    <w:jc w:val="center"/>
                    <w:rPr>
                      <w:rFonts w:cs="Arabic Transparent" w:hint="cs"/>
                      <w:b/>
                      <w:bCs/>
                      <w:sz w:val="18"/>
                      <w:szCs w:val="18"/>
                      <w:lang w:bidi="ar-DZ"/>
                    </w:rPr>
                  </w:pPr>
                  <w:r w:rsidRPr="004F121D">
                    <w:rPr>
                      <w:rFonts w:cs="Arabic Transparent" w:hint="cs"/>
                      <w:b/>
                      <w:bCs/>
                      <w:sz w:val="18"/>
                      <w:szCs w:val="18"/>
                      <w:rtl/>
                      <w:lang w:bidi="ar-DZ"/>
                    </w:rPr>
                    <w:t>اختيارية</w:t>
                  </w:r>
                </w:p>
              </w:txbxContent>
            </v:textbox>
            <w10:wrap anchorx="page"/>
          </v:shape>
        </w:pict>
      </w:r>
      <w:r w:rsidRPr="00BC1B4D">
        <w:rPr>
          <w:rFonts w:cs="Arabic Transparent"/>
          <w:b/>
          <w:bCs/>
          <w:noProof/>
          <w:sz w:val="28"/>
          <w:szCs w:val="28"/>
          <w:rtl/>
        </w:rPr>
        <w:pict>
          <v:shape id="_x0000_s1248" type="#_x0000_t202" style="position:absolute;left:0;text-align:left;margin-left:27pt;margin-top:3.95pt;width:81pt;height:18pt;z-index:251685376" filled="f" stroked="f">
            <v:textbox style="mso-next-textbox:#_x0000_s1248">
              <w:txbxContent>
                <w:p w:rsidR="00182F87" w:rsidRPr="00E30485" w:rsidRDefault="00182F87" w:rsidP="00641B63">
                  <w:pPr>
                    <w:jc w:val="center"/>
                    <w:rPr>
                      <w:rFonts w:cs="Arabic Transparent" w:hint="cs"/>
                      <w:b/>
                      <w:bCs/>
                      <w:sz w:val="18"/>
                      <w:szCs w:val="18"/>
                      <w:lang w:bidi="ar-DZ"/>
                    </w:rPr>
                  </w:pPr>
                  <w:r w:rsidRPr="00E30485">
                    <w:rPr>
                      <w:rFonts w:cs="Arabic Transparent" w:hint="cs"/>
                      <w:b/>
                      <w:bCs/>
                      <w:sz w:val="18"/>
                      <w:szCs w:val="18"/>
                      <w:rtl/>
                      <w:lang w:bidi="ar-DZ"/>
                    </w:rPr>
                    <w:t>مستوى التحليل</w:t>
                  </w:r>
                </w:p>
              </w:txbxContent>
            </v:textbox>
            <w10:wrap anchorx="page"/>
          </v:shape>
        </w:pict>
      </w:r>
      <w:r w:rsidRPr="00BC1B4D">
        <w:rPr>
          <w:rFonts w:cs="Arabic Transparent"/>
          <w:noProof/>
          <w:sz w:val="16"/>
          <w:szCs w:val="16"/>
          <w:rtl/>
        </w:rPr>
        <w:pict>
          <v:shape id="_x0000_s1247" type="#_x0000_t202" style="position:absolute;left:0;text-align:left;margin-left:-9pt;margin-top:66.95pt;width:27pt;height:99pt;z-index:251684352" filled="f" stroked="f">
            <v:textbox style="layout-flow:vertical;mso-layout-flow-alt:bottom-to-top;mso-next-textbox:#_x0000_s1247">
              <w:txbxContent>
                <w:p w:rsidR="00182F87" w:rsidRPr="004F121D" w:rsidRDefault="00182F87" w:rsidP="00641B63">
                  <w:pPr>
                    <w:rPr>
                      <w:rFonts w:cs="Arabic Transparent" w:hint="cs"/>
                      <w:b/>
                      <w:bCs/>
                      <w:sz w:val="18"/>
                      <w:szCs w:val="18"/>
                      <w:lang w:bidi="ar-DZ"/>
                    </w:rPr>
                  </w:pPr>
                  <w:r w:rsidRPr="004F121D">
                    <w:rPr>
                      <w:rFonts w:cs="Arabic Transparent" w:hint="cs"/>
                      <w:b/>
                      <w:bCs/>
                      <w:sz w:val="18"/>
                      <w:szCs w:val="18"/>
                      <w:rtl/>
                      <w:lang w:bidi="ar-DZ"/>
                    </w:rPr>
                    <w:t>عناصر المعلومات المطلوب</w:t>
                  </w:r>
                  <w:r w:rsidRPr="004F121D">
                    <w:rPr>
                      <w:rFonts w:cs="Arabic Transparent" w:hint="eastAsia"/>
                      <w:b/>
                      <w:bCs/>
                      <w:sz w:val="18"/>
                      <w:szCs w:val="18"/>
                      <w:rtl/>
                      <w:lang w:bidi="ar-DZ"/>
                    </w:rPr>
                    <w:t>ة</w:t>
                  </w:r>
                  <w:r w:rsidRPr="004F121D">
                    <w:rPr>
                      <w:rFonts w:cs="Arabic Transparent" w:hint="cs"/>
                      <w:b/>
                      <w:bCs/>
                      <w:sz w:val="18"/>
                      <w:szCs w:val="18"/>
                      <w:rtl/>
                      <w:lang w:bidi="ar-DZ"/>
                    </w:rPr>
                    <w:t xml:space="preserve"> </w:t>
                  </w:r>
                </w:p>
              </w:txbxContent>
            </v:textbox>
            <w10:wrap anchorx="page"/>
          </v:shape>
        </w:pict>
      </w:r>
      <w:r w:rsidRPr="00BC1B4D">
        <w:rPr>
          <w:rFonts w:cs="Arabic Transparent"/>
          <w:b/>
          <w:bCs/>
          <w:noProof/>
          <w:sz w:val="28"/>
          <w:szCs w:val="28"/>
          <w:rtl/>
        </w:rPr>
        <w:pict>
          <v:shape id="_x0000_s1246" type="#_x0000_t202" style="position:absolute;left:0;text-align:left;margin-left:5in;margin-top:30.95pt;width:81pt;height:45pt;z-index:251683328" filled="f" stroked="f">
            <v:textbox style="mso-next-textbox:#_x0000_s1246">
              <w:txbxContent>
                <w:p w:rsidR="00182F87" w:rsidRPr="004F121D" w:rsidRDefault="00182F87" w:rsidP="00641B63">
                  <w:pPr>
                    <w:jc w:val="center"/>
                    <w:rPr>
                      <w:rFonts w:cs="Arabic Transparent" w:hint="cs"/>
                      <w:b/>
                      <w:bCs/>
                      <w:sz w:val="18"/>
                      <w:szCs w:val="18"/>
                      <w:lang w:bidi="ar-DZ"/>
                    </w:rPr>
                  </w:pPr>
                  <w:r w:rsidRPr="004F121D">
                    <w:rPr>
                      <w:rFonts w:cs="Arabic Transparent" w:hint="cs"/>
                      <w:b/>
                      <w:bCs/>
                      <w:sz w:val="18"/>
                      <w:szCs w:val="18"/>
                      <w:rtl/>
                      <w:lang w:bidi="ar-DZ"/>
                    </w:rPr>
                    <w:t xml:space="preserve">تحقيق نفس المعايير المشار إليها في الخانة </w:t>
                  </w:r>
                  <w:r w:rsidRPr="004F121D">
                    <w:rPr>
                      <w:rFonts w:cs="Arabic Transparent"/>
                      <w:b/>
                      <w:bCs/>
                      <w:sz w:val="18"/>
                      <w:szCs w:val="18"/>
                      <w:lang w:bidi="ar-DZ"/>
                    </w:rPr>
                    <w:t>B</w:t>
                  </w:r>
                </w:p>
              </w:txbxContent>
            </v:textbox>
            <w10:wrap anchorx="page"/>
          </v:shape>
        </w:pict>
      </w:r>
      <w:r w:rsidRPr="00BC1B4D">
        <w:rPr>
          <w:rFonts w:cs="Arabic Transparent"/>
          <w:noProof/>
          <w:sz w:val="16"/>
          <w:szCs w:val="16"/>
          <w:rtl/>
        </w:rPr>
        <w:pict>
          <v:shape id="_x0000_s1244" type="#_x0000_t202" style="position:absolute;left:0;text-align:left;margin-left:135pt;margin-top:21.95pt;width:81pt;height:18pt;z-index:251681280" filled="f" stroked="f">
            <v:textbox style="mso-next-textbox:#_x0000_s1244">
              <w:txbxContent>
                <w:p w:rsidR="00182F87" w:rsidRPr="004F121D" w:rsidRDefault="00182F87" w:rsidP="00641B63">
                  <w:pPr>
                    <w:rPr>
                      <w:rFonts w:cs="Arabic Transparent" w:hint="cs"/>
                      <w:b/>
                      <w:bCs/>
                      <w:sz w:val="18"/>
                      <w:szCs w:val="18"/>
                      <w:lang w:bidi="ar-DZ"/>
                    </w:rPr>
                  </w:pPr>
                  <w:r w:rsidRPr="004F121D">
                    <w:rPr>
                      <w:rFonts w:cs="Arabic Transparent" w:hint="cs"/>
                      <w:b/>
                      <w:bCs/>
                      <w:sz w:val="18"/>
                      <w:szCs w:val="18"/>
                      <w:rtl/>
                      <w:lang w:bidi="ar-DZ"/>
                    </w:rPr>
                    <w:t xml:space="preserve">تحقيق المعايير </w:t>
                  </w:r>
                </w:p>
              </w:txbxContent>
            </v:textbox>
            <w10:wrap anchorx="page"/>
          </v:shape>
        </w:pict>
      </w:r>
      <w:r w:rsidRPr="00BC1B4D">
        <w:rPr>
          <w:rFonts w:cs="Arabic Transparent"/>
          <w:b/>
          <w:bCs/>
          <w:noProof/>
          <w:sz w:val="28"/>
          <w:szCs w:val="28"/>
          <w:rtl/>
        </w:rPr>
        <w:pict>
          <v:shape id="_x0000_s1243" type="#_x0000_t202" style="position:absolute;left:0;text-align:left;margin-left:27pt;margin-top:156.95pt;width:84.5pt;height:45pt;z-index:251680256" filled="f" stroked="f">
            <v:textbox style="mso-next-textbox:#_x0000_s1243">
              <w:txbxContent>
                <w:p w:rsidR="00182F87" w:rsidRPr="00AC74D0" w:rsidRDefault="00182F87" w:rsidP="00641B63">
                  <w:pPr>
                    <w:rPr>
                      <w:rFonts w:hint="cs"/>
                      <w:b/>
                      <w:bCs/>
                      <w:sz w:val="16"/>
                      <w:szCs w:val="16"/>
                      <w:rtl/>
                      <w:lang w:bidi="ar-DZ"/>
                    </w:rPr>
                  </w:pPr>
                </w:p>
                <w:p w:rsidR="00182F87" w:rsidRPr="00AC74D0" w:rsidRDefault="00182F87" w:rsidP="00641B63">
                  <w:pPr>
                    <w:jc w:val="center"/>
                    <w:rPr>
                      <w:rFonts w:cs="Arabic Transparent" w:hint="cs"/>
                      <w:b/>
                      <w:bCs/>
                      <w:sz w:val="20"/>
                      <w:szCs w:val="20"/>
                      <w:lang w:bidi="ar-DZ"/>
                    </w:rPr>
                  </w:pPr>
                  <w:r w:rsidRPr="00AC74D0">
                    <w:rPr>
                      <w:rFonts w:cs="Arabic Transparent" w:hint="cs"/>
                      <w:b/>
                      <w:bCs/>
                      <w:sz w:val="20"/>
                      <w:szCs w:val="20"/>
                      <w:rtl/>
                      <w:lang w:bidi="ar-DZ"/>
                    </w:rPr>
                    <w:t>مؤشرات الأداء</w:t>
                  </w:r>
                </w:p>
              </w:txbxContent>
            </v:textbox>
            <w10:wrap anchorx="page"/>
          </v:shape>
        </w:pict>
      </w:r>
      <w:r w:rsidRPr="00BC1B4D">
        <w:rPr>
          <w:rFonts w:cs="Arabic Transparent"/>
          <w:b/>
          <w:bCs/>
          <w:noProof/>
          <w:sz w:val="28"/>
          <w:szCs w:val="28"/>
          <w:rtl/>
        </w:rPr>
        <w:pict>
          <v:shape id="_x0000_s1242" type="#_x0000_t202" style="position:absolute;left:0;text-align:left;margin-left:27pt;margin-top:93.95pt;width:84.5pt;height:45pt;z-index:251679232" filled="f" stroked="f">
            <v:textbox style="mso-next-textbox:#_x0000_s1242">
              <w:txbxContent>
                <w:p w:rsidR="00182F87" w:rsidRPr="00AC74D0" w:rsidRDefault="00182F87" w:rsidP="00641B63">
                  <w:pPr>
                    <w:jc w:val="center"/>
                    <w:rPr>
                      <w:rFonts w:cs="Arabic Transparent" w:hint="cs"/>
                      <w:b/>
                      <w:bCs/>
                      <w:lang w:bidi="ar-DZ"/>
                    </w:rPr>
                  </w:pPr>
                  <w:r w:rsidRPr="00AC74D0">
                    <w:rPr>
                      <w:rFonts w:cs="Arabic Transparent" w:hint="cs"/>
                      <w:b/>
                      <w:bCs/>
                      <w:sz w:val="20"/>
                      <w:szCs w:val="20"/>
                      <w:rtl/>
                      <w:lang w:bidi="ar-DZ"/>
                    </w:rPr>
                    <w:t>عناصر المعلومات المتعلقة بالمقاربة التسييرية</w:t>
                  </w:r>
                </w:p>
              </w:txbxContent>
            </v:textbox>
            <w10:wrap anchorx="page"/>
          </v:shape>
        </w:pict>
      </w:r>
      <w:r w:rsidRPr="00BC1B4D">
        <w:rPr>
          <w:rFonts w:cs="Arabic Transparent"/>
          <w:noProof/>
          <w:sz w:val="16"/>
          <w:szCs w:val="16"/>
          <w:rtl/>
        </w:rPr>
        <w:pict>
          <v:shape id="_x0000_s1241" type="#_x0000_t202" style="position:absolute;left:0;text-align:left;margin-left:27pt;margin-top:30.95pt;width:84.5pt;height:45pt;z-index:251678208" filled="f" stroked="f">
            <v:textbox style="mso-next-textbox:#_x0000_s1241">
              <w:txbxContent>
                <w:p w:rsidR="00182F87" w:rsidRPr="00AC74D0" w:rsidRDefault="00182F87" w:rsidP="00641B63">
                  <w:pPr>
                    <w:jc w:val="center"/>
                    <w:rPr>
                      <w:rFonts w:cs="Arabic Transparent" w:hint="cs"/>
                      <w:b/>
                      <w:bCs/>
                      <w:lang w:bidi="ar-DZ"/>
                    </w:rPr>
                  </w:pPr>
                  <w:r w:rsidRPr="00AC74D0">
                    <w:rPr>
                      <w:rFonts w:cs="Arabic Transparent" w:hint="cs"/>
                      <w:b/>
                      <w:bCs/>
                      <w:sz w:val="20"/>
                      <w:szCs w:val="20"/>
                      <w:rtl/>
                      <w:lang w:bidi="ar-DZ"/>
                    </w:rPr>
                    <w:t>عناصر المعلومات المتعلقة بالإستراتيجية والربح</w:t>
                  </w:r>
                </w:p>
              </w:txbxContent>
            </v:textbox>
            <w10:wrap anchorx="page"/>
          </v:shape>
        </w:pict>
      </w:r>
      <w:r w:rsidR="00E13B90">
        <w:rPr>
          <w:rFonts w:cs="Arabic Transparent"/>
          <w:noProof/>
          <w:sz w:val="28"/>
          <w:szCs w:val="28"/>
          <w:lang w:val="fr-FR" w:eastAsia="fr-FR"/>
        </w:rPr>
        <w:drawing>
          <wp:inline distT="0" distB="0" distL="0" distR="0">
            <wp:extent cx="5747385" cy="2695575"/>
            <wp:effectExtent l="1905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747385" cy="2695575"/>
                    </a:xfrm>
                    <a:prstGeom prst="rect">
                      <a:avLst/>
                    </a:prstGeom>
                    <a:noFill/>
                    <a:ln w="9525">
                      <a:noFill/>
                      <a:miter lim="800000"/>
                      <a:headEnd/>
                      <a:tailEnd/>
                    </a:ln>
                  </pic:spPr>
                </pic:pic>
              </a:graphicData>
            </a:graphic>
          </wp:inline>
        </w:drawing>
      </w:r>
    </w:p>
    <w:p w:rsidR="00641B63" w:rsidRPr="00BC1B4D" w:rsidRDefault="00641B63" w:rsidP="00641B63">
      <w:pPr>
        <w:tabs>
          <w:tab w:val="left" w:pos="70"/>
        </w:tabs>
        <w:autoSpaceDE w:val="0"/>
        <w:autoSpaceDN w:val="0"/>
        <w:adjustRightInd w:val="0"/>
        <w:jc w:val="lowKashida"/>
        <w:rPr>
          <w:rFonts w:cs="Arabic Transparent"/>
          <w:rtl/>
          <w:lang w:bidi="ar-DZ"/>
        </w:rPr>
      </w:pPr>
      <w:r w:rsidRPr="00BC1B4D">
        <w:rPr>
          <w:rFonts w:cs="Arabic Transparent"/>
          <w:rtl/>
          <w:lang w:bidi="ar-DZ"/>
        </w:rPr>
        <w:t xml:space="preserve">* لقراءة الجدول يرجى الإطلاع على الملحق رقم 01. </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bidi w:val="0"/>
        <w:adjustRightInd w:val="0"/>
        <w:jc w:val="center"/>
        <w:rPr>
          <w:rFonts w:cs="Arabic Transparent"/>
          <w:rtl/>
          <w:lang w:bidi="ar-DZ"/>
        </w:rPr>
      </w:pPr>
      <w:r w:rsidRPr="00BC1B4D">
        <w:rPr>
          <w:rFonts w:cs="Arabic Transparent"/>
          <w:i/>
          <w:iCs/>
          <w:u w:val="single"/>
          <w:lang w:val="fr-FR" w:bidi="ar-DZ"/>
        </w:rPr>
        <w:t>Source :</w:t>
      </w:r>
      <w:r w:rsidRPr="00BC1B4D">
        <w:rPr>
          <w:rFonts w:cs="Arabic Transparent"/>
          <w:i/>
          <w:iCs/>
          <w:lang w:val="fr-FR" w:bidi="ar-DZ"/>
        </w:rPr>
        <w:t xml:space="preserve"> Global</w:t>
      </w:r>
      <w:r w:rsidRPr="00BC1B4D">
        <w:rPr>
          <w:rFonts w:cs="Arabic Transparent"/>
          <w:i/>
          <w:iCs/>
          <w:lang w:val="fr-FR"/>
        </w:rPr>
        <w:t xml:space="preserve"> Reporting Initiative, </w:t>
      </w:r>
      <w:r w:rsidRPr="00BC1B4D">
        <w:rPr>
          <w:rFonts w:cs="Arabic Transparent"/>
          <w:b/>
          <w:bCs/>
          <w:i/>
          <w:iCs/>
          <w:u w:val="single"/>
          <w:lang w:val="fr-FR"/>
        </w:rPr>
        <w:t>Les niveaux d’application du cadre GRI</w:t>
      </w:r>
      <w:r w:rsidRPr="00BC1B4D">
        <w:rPr>
          <w:rFonts w:cs="Arabic Transparent"/>
          <w:i/>
          <w:iCs/>
          <w:lang w:val="fr-FR"/>
        </w:rPr>
        <w:t>, Version 3.0, 2000-2006, p0</w:t>
      </w:r>
      <w:r w:rsidRPr="00BC1B4D">
        <w:rPr>
          <w:rFonts w:cs="Arabic Transparent"/>
          <w:i/>
          <w:iCs/>
          <w:rtl/>
        </w:rPr>
        <w:t>2</w:t>
      </w:r>
      <w:r w:rsidRPr="00BC1B4D">
        <w:rPr>
          <w:rFonts w:cs="Arabic Transparent"/>
          <w:i/>
          <w:iCs/>
          <w:lang w:val="fr-FR"/>
        </w:rPr>
        <w:t>.</w:t>
      </w:r>
    </w:p>
    <w:p w:rsidR="00641B63" w:rsidRPr="00BC1B4D" w:rsidRDefault="00641B63"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الإستراتيجية والربح:</w:t>
      </w:r>
      <w:r w:rsidRPr="00BC1B4D">
        <w:rPr>
          <w:rFonts w:cs="Arabic Transparent"/>
          <w:sz w:val="28"/>
          <w:szCs w:val="28"/>
          <w:rtl/>
          <w:lang w:bidi="ar-DZ"/>
        </w:rPr>
        <w:t xml:space="preserve">  مجموعة المعلومات التي تنشئ الإطار العام الضروري لفهم أداء المنظمة ومكانتها، إستراتيجيتها وطبيعة نظام التسيير والحوكمة فيها.</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المقاربة التسييرية: </w:t>
      </w:r>
      <w:r w:rsidRPr="00BC1B4D">
        <w:rPr>
          <w:rFonts w:cs="Arabic Transparent"/>
          <w:sz w:val="28"/>
          <w:szCs w:val="28"/>
          <w:rtl/>
          <w:lang w:bidi="ar-DZ"/>
        </w:rPr>
        <w:t>العناصر التي تشرح طريقة تعامل المؤسسة مع مجموعة من المواضيع في سبيل بناء إطار عام لفهم سلوك المؤسسة.</w:t>
      </w:r>
    </w:p>
    <w:p w:rsidR="004C4449" w:rsidRPr="00BC1B4D" w:rsidRDefault="004C4449"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 مؤشرات الأداء: </w:t>
      </w:r>
      <w:r w:rsidRPr="00BC1B4D">
        <w:rPr>
          <w:rFonts w:cs="Arabic Transparent"/>
          <w:sz w:val="28"/>
          <w:szCs w:val="28"/>
          <w:rtl/>
          <w:lang w:bidi="ar-DZ"/>
        </w:rPr>
        <w:t>تسمح بإنشاء مؤشرات للمقارنة بين الأداء الاقتصادي، البيئي والاجتماعي للمؤسسة.</w:t>
      </w:r>
    </w:p>
    <w:p w:rsidR="00641B63" w:rsidRPr="00BC1B4D" w:rsidRDefault="00641B63"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2- بروتوكولات خاصة بكل مؤشر أداء:</w:t>
      </w:r>
      <w:r w:rsidRPr="00BC1B4D">
        <w:rPr>
          <w:rFonts w:cs="Arabic Transparent"/>
          <w:sz w:val="28"/>
          <w:szCs w:val="28"/>
          <w:rtl/>
          <w:lang w:bidi="ar-DZ"/>
        </w:rPr>
        <w:t xml:space="preserve"> تقدم تعاريف، دليل إجراءات، ومعلومات أخرى تساهم في مساعدة الجهات المعنية بإعداد تقرير التنمية المستدامة، كما تسهر على ضمان التنسيق وعدم التضارب في تفسير وترجمة المؤشرات.</w:t>
      </w:r>
    </w:p>
    <w:p w:rsidR="0032065F" w:rsidRPr="00BC1B4D" w:rsidRDefault="0032065F"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3- ملحقات قطاعية: </w:t>
      </w:r>
      <w:r w:rsidRPr="00BC1B4D">
        <w:rPr>
          <w:rFonts w:cs="Arabic Transparent"/>
          <w:sz w:val="28"/>
          <w:szCs w:val="28"/>
          <w:rtl/>
          <w:lang w:bidi="ar-DZ"/>
        </w:rPr>
        <w:t>تكمل القواعد التوجيهية عن طريق تقديم شروحات وطريقة العمل فيما يخص بعض ميادين النشاط، كما توفر مؤشرات أداء خاصة بميادين نشاط معينة.</w:t>
      </w:r>
    </w:p>
    <w:p w:rsidR="0032065F" w:rsidRPr="00BC1B4D" w:rsidRDefault="0032065F"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7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4- بروتوكولات تقنية: </w:t>
      </w:r>
      <w:r w:rsidRPr="00BC1B4D">
        <w:rPr>
          <w:rFonts w:cs="Arabic Transparent"/>
          <w:sz w:val="28"/>
          <w:szCs w:val="28"/>
          <w:rtl/>
          <w:lang w:bidi="ar-DZ"/>
        </w:rPr>
        <w:t>مخصصة للاستعمال بجوار القواعد التوجيهية والملحقات القطاعية، حيث تتضمن حلولا تقنية لبعض المشاكل والصعوبات التي قد تجدها الجهات المعنية أثناء إعدادها لتقرير المؤسسة حول التنمية المستدامة.</w:t>
      </w:r>
    </w:p>
    <w:p w:rsidR="00641B63" w:rsidRPr="00BC1B4D" w:rsidRDefault="00641B63" w:rsidP="00641B63">
      <w:pPr>
        <w:tabs>
          <w:tab w:val="left" w:pos="7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ويجدر التنبيه إلى أن المؤشرات تبنى على أساس الخصائص السياسية أو التقنية، فهي بذلك لا تعكس الواقع كما هو ولكن تعكس جزءا يسيرا منه، وعليه فإن المؤشرات البيئية والاجتماعية تواجه مجموعة من التحديات يمكن عرضها كما يلي:</w:t>
      </w:r>
      <w:r w:rsidRPr="00BC1B4D">
        <w:rPr>
          <w:rStyle w:val="Appelnotedebasdep"/>
          <w:rFonts w:cs="Arabic Transparent"/>
          <w:sz w:val="28"/>
          <w:szCs w:val="28"/>
          <w:rtl/>
          <w:lang w:bidi="ar-DZ"/>
        </w:rPr>
        <w:footnoteReference w:id="104"/>
      </w:r>
    </w:p>
    <w:p w:rsidR="00EB7AC4" w:rsidRDefault="00EB7AC4" w:rsidP="00641B63">
      <w:pPr>
        <w:tabs>
          <w:tab w:val="left" w:pos="610"/>
        </w:tabs>
        <w:autoSpaceDE w:val="0"/>
        <w:autoSpaceDN w:val="0"/>
        <w:adjustRightInd w:val="0"/>
        <w:jc w:val="lowKashida"/>
        <w:rPr>
          <w:rFonts w:cs="Arabic Transparent"/>
          <w:sz w:val="28"/>
          <w:szCs w:val="28"/>
          <w:lang w:bidi="ar-DZ"/>
        </w:rPr>
      </w:pPr>
    </w:p>
    <w:p w:rsidR="0083568D" w:rsidRPr="00BC1B4D" w:rsidRDefault="0083568D" w:rsidP="00641B63">
      <w:pPr>
        <w:tabs>
          <w:tab w:val="left" w:pos="610"/>
        </w:tabs>
        <w:autoSpaceDE w:val="0"/>
        <w:autoSpaceDN w:val="0"/>
        <w:adjustRightInd w:val="0"/>
        <w:jc w:val="lowKashida"/>
        <w:rPr>
          <w:rFonts w:cs="Arabic Transparent"/>
          <w:sz w:val="28"/>
          <w:szCs w:val="28"/>
          <w:rtl/>
          <w:lang w:bidi="ar-DZ"/>
        </w:rPr>
      </w:pPr>
    </w:p>
    <w:p w:rsidR="00641B63" w:rsidRPr="00BC1B4D" w:rsidRDefault="00641B63" w:rsidP="00641B63">
      <w:pPr>
        <w:tabs>
          <w:tab w:val="left" w:pos="61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lastRenderedPageBreak/>
        <w:t>- يعرف الجانب البيئي والاجتماعي على أنه شديد التعقيد لذا تصعب عملية تكميمه أو تقييمه.</w:t>
      </w: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تعد مقارنة الآثار البيئية والاجتماعية وتبادل المعلومات فيما يخص ذلك بين المؤسسات أمرا صعبا، يفرضه واقع قلة التنسيق، وتباين ميادين النشاط.</w:t>
      </w: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عادة ما تكون المعلومات المتعلقة بالتنمية المستدامة ذات جودة متوسطة، وهذا بسبب كثرة المؤشرات وتداخلها، لذا ما على المؤسسة إلى التركيز على المؤشرات الرئيسية للتنمية المستدامة.</w:t>
      </w: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كخلاصة لما سبق ذكره، من المهم بما كان أن تتابع المؤسسة مسار التنمية المستدامة في كل مراحله، وهذا من خلال أدوات وآليات للمتابعة والتقييم، تهدف أساسا لضمان الشفافية، عرضنا في هذا المطلب كيفية وشروط إعداد تقرير التنمية المستدامة والذي يضم مجموعة متكاملة من مؤشرات الأداء في مختلف المجالات، على المؤسسة الاهتمام بترجمة وتحليل هذه المؤشرات من أجل تقييم مدى تقدمها في مسار التنمية المستدامة، هذا يعزز حوارها مع الأطراف ذات المصلحة ويضمن الحفاظ على شفافية العلاقة مع هذه الأطراف، بالإضافة إلى استعمال هذه المؤشرات في عملية المقارنة المرجعية مع باقي المؤسسات في السوق، ومع المؤسسات الرائدة في مجال التنمية المستدامة، إذ يسمح هذا الإجراء بتوضيح مكانة المؤسسة وموقعها بالنسبة لباقي المؤسسات في السوق فيما يخص التنمية المستدامة.</w:t>
      </w:r>
    </w:p>
    <w:p w:rsidR="00641B63" w:rsidRPr="00BC1B4D" w:rsidRDefault="00641B63" w:rsidP="00641B63">
      <w:pPr>
        <w:autoSpaceDE w:val="0"/>
        <w:autoSpaceDN w:val="0"/>
        <w:adjustRightInd w:val="0"/>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b/>
          <w:bCs/>
          <w:sz w:val="28"/>
          <w:szCs w:val="28"/>
          <w:rtl/>
        </w:rPr>
      </w:pPr>
    </w:p>
    <w:p w:rsidR="00641B63" w:rsidRPr="00BC1B4D" w:rsidRDefault="00641B63" w:rsidP="00641B63">
      <w:pPr>
        <w:autoSpaceDE w:val="0"/>
        <w:autoSpaceDN w:val="0"/>
        <w:adjustRightInd w:val="0"/>
        <w:jc w:val="lowKashida"/>
        <w:rPr>
          <w:rFonts w:cs="Arabic Transparent"/>
          <w:b/>
          <w:bCs/>
          <w:sz w:val="28"/>
          <w:szCs w:val="28"/>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rPr>
        <w:t>المطلب الثالث:</w:t>
      </w:r>
      <w:r w:rsidRPr="00BC1B4D">
        <w:rPr>
          <w:rFonts w:cs="Arabic Transparent"/>
          <w:b/>
          <w:bCs/>
          <w:sz w:val="28"/>
          <w:szCs w:val="28"/>
          <w:rtl/>
          <w:lang w:bidi="ar-DZ"/>
        </w:rPr>
        <w:t xml:space="preserve"> التغيير نحو التنمية المستدامة</w:t>
      </w:r>
    </w:p>
    <w:p w:rsidR="00641B63" w:rsidRPr="00BC1B4D" w:rsidRDefault="00641B63" w:rsidP="00641B63">
      <w:pPr>
        <w:autoSpaceDE w:val="0"/>
        <w:autoSpaceDN w:val="0"/>
        <w:adjustRightInd w:val="0"/>
        <w:jc w:val="lowKashida"/>
        <w:rPr>
          <w:rFonts w:cs="Arabic Transparent"/>
          <w:b/>
          <w:bCs/>
          <w:sz w:val="28"/>
          <w:szCs w:val="28"/>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تسلط التنمية المستدامة الضوء على فكرة التصحيح على المدى الطويل، استنادا إلى الأخذ بعين الاعتبار الآثار السلبية للنشاط البشري، حيث تفتح وجهة النظر هذه آفاقا جديدة</w:t>
      </w:r>
      <w:r w:rsidR="00FD71E3" w:rsidRPr="00BC1B4D">
        <w:rPr>
          <w:rFonts w:cs="Arabic Transparent"/>
          <w:sz w:val="28"/>
          <w:szCs w:val="28"/>
          <w:rtl/>
          <w:lang w:bidi="ar-DZ"/>
        </w:rPr>
        <w:t>،</w:t>
      </w:r>
      <w:r w:rsidRPr="00BC1B4D">
        <w:rPr>
          <w:rFonts w:cs="Arabic Transparent"/>
          <w:sz w:val="28"/>
          <w:szCs w:val="28"/>
          <w:rtl/>
          <w:lang w:bidi="ar-DZ"/>
        </w:rPr>
        <w:t xml:space="preserve"> وطرق عمل مبتكرة ضمن ديناميكية موحدة تجمع وتؤلف بين الميادين الثلاثة: الاقتصاد، البيئية والمجتمع.</w:t>
      </w: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ويفرض هذا التصحيح في كل الأحوال تغييرا تنظيميا في المؤسسة، تلعب فيه الإدارة العامة للمؤسسة دورا هاما، حيث أن مشاركة المسير بنفسه في مسار التغيير هذا يعطي شرعية أكبر لمشروع التنمية المستدامة، ويظهر أهميته. فالتأقلم مع التغيير يعتبر مسارا حركيا ودينامكيا، فمن غير الممكن أن يتم هذا التأقلم في بيئة مغلقة تمتاز بالركود، حيث يمر التأقلم مع التغيير بعدة مراحل نحصرها فيما يلي:</w:t>
      </w:r>
      <w:r w:rsidRPr="00BC1B4D">
        <w:rPr>
          <w:rStyle w:val="Appelnotedebasdep"/>
          <w:rFonts w:cs="Arabic Transparent"/>
          <w:sz w:val="28"/>
          <w:szCs w:val="28"/>
          <w:rtl/>
          <w:lang w:bidi="ar-DZ"/>
        </w:rPr>
        <w:footnoteReference w:id="105"/>
      </w:r>
    </w:p>
    <w:p w:rsidR="00641B63" w:rsidRPr="00BC1B4D" w:rsidRDefault="00641B63" w:rsidP="00641B63">
      <w:pPr>
        <w:tabs>
          <w:tab w:val="left" w:pos="610"/>
        </w:tabs>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1- بداية يجب أن يكون هناك اقتناع تام بحتمية التغيير، أين لا يمكن للمؤسسة تفاديه، وما عليها سوى تقبله والعمل على مجاراته.</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2- ثانيا يجب التخلي عن فكرة أن التأقلم مع التغيير يكون بطريقة سلبية، أي بدون مشاركة المؤسسة التي تنتظر من الجهات الوصية فرض هذا التغيير عليها، وعليه يجب أن تكون عملية التأقلم مع التغيير طوعية</w:t>
      </w:r>
      <w:r w:rsidR="00681F6D" w:rsidRPr="00BC1B4D">
        <w:rPr>
          <w:rFonts w:cs="Arabic Transparent"/>
          <w:sz w:val="28"/>
          <w:szCs w:val="28"/>
          <w:rtl/>
          <w:lang w:bidi="ar-DZ"/>
        </w:rPr>
        <w:t>،</w:t>
      </w:r>
      <w:r w:rsidRPr="00BC1B4D">
        <w:rPr>
          <w:rFonts w:cs="Arabic Transparent"/>
          <w:sz w:val="28"/>
          <w:szCs w:val="28"/>
          <w:rtl/>
          <w:lang w:bidi="ar-DZ"/>
        </w:rPr>
        <w:t xml:space="preserve"> وأن تبادر المؤسسة إليها وتعمل على تكييف عملية التأقلم على حسب قدراتها المادية والبشرية.</w:t>
      </w:r>
    </w:p>
    <w:p w:rsidR="00641B63" w:rsidRDefault="00641B63" w:rsidP="00681F6D">
      <w:pPr>
        <w:autoSpaceDE w:val="0"/>
        <w:autoSpaceDN w:val="0"/>
        <w:adjustRightInd w:val="0"/>
        <w:jc w:val="lowKashida"/>
        <w:rPr>
          <w:rFonts w:cs="Arabic Transparent"/>
          <w:sz w:val="28"/>
          <w:szCs w:val="28"/>
          <w:lang w:bidi="ar-DZ"/>
        </w:rPr>
      </w:pPr>
      <w:r w:rsidRPr="00BC1B4D">
        <w:rPr>
          <w:rFonts w:cs="Arabic Transparent"/>
          <w:sz w:val="28"/>
          <w:szCs w:val="28"/>
          <w:rtl/>
          <w:lang w:bidi="ar-DZ"/>
        </w:rPr>
        <w:t xml:space="preserve">فمن الضرورة بمكان أن تترسخ عملية التأقلم في ثقافة المؤسسة وهذا يمنحها قدرة التمكين أو كما يتعارف عليها اصطلاحا باللغة الانجليزية </w:t>
      </w:r>
      <w:r w:rsidRPr="00BC1B4D">
        <w:rPr>
          <w:rFonts w:cs="Arabic Transparent"/>
          <w:i/>
          <w:iCs/>
          <w:lang w:bidi="ar-DZ"/>
        </w:rPr>
        <w:t>Empowerment</w:t>
      </w:r>
      <w:r w:rsidRPr="00BC1B4D">
        <w:rPr>
          <w:rFonts w:cs="Arabic Transparent"/>
          <w:sz w:val="28"/>
          <w:szCs w:val="28"/>
          <w:rtl/>
          <w:lang w:bidi="ar-DZ"/>
        </w:rPr>
        <w:t xml:space="preserve">، ما يدعم القدرة الذاتية للمؤسسة ويعزز عامل تحمل المسؤولية لديها، هذا </w:t>
      </w:r>
      <w:r w:rsidR="00681F6D" w:rsidRPr="00BC1B4D">
        <w:rPr>
          <w:rFonts w:cs="Arabic Transparent"/>
          <w:sz w:val="28"/>
          <w:szCs w:val="28"/>
          <w:rtl/>
          <w:lang w:bidi="ar-DZ"/>
        </w:rPr>
        <w:t>يشعرها</w:t>
      </w:r>
      <w:r w:rsidRPr="00BC1B4D">
        <w:rPr>
          <w:rFonts w:cs="Arabic Transparent"/>
          <w:sz w:val="28"/>
          <w:szCs w:val="28"/>
          <w:rtl/>
          <w:lang w:bidi="ar-DZ"/>
        </w:rPr>
        <w:t xml:space="preserve"> </w:t>
      </w:r>
      <w:r w:rsidR="00681F6D" w:rsidRPr="00BC1B4D">
        <w:rPr>
          <w:rFonts w:cs="Arabic Transparent"/>
          <w:sz w:val="28"/>
          <w:szCs w:val="28"/>
          <w:rtl/>
          <w:lang w:bidi="ar-DZ"/>
        </w:rPr>
        <w:t>ب</w:t>
      </w:r>
      <w:r w:rsidRPr="00BC1B4D">
        <w:rPr>
          <w:rFonts w:cs="Arabic Transparent"/>
          <w:sz w:val="28"/>
          <w:szCs w:val="28"/>
          <w:rtl/>
          <w:lang w:bidi="ar-DZ"/>
        </w:rPr>
        <w:t>دورها في المجتمع وكذا اكتشاف مكانتها فيه وعليه تدرك أن لها قيمة مضافة يمكن أن تفيد بها المجتمع، بهذا تحقق المؤسسة درجة المواطنة.</w:t>
      </w:r>
    </w:p>
    <w:p w:rsidR="0083568D" w:rsidRDefault="0083568D" w:rsidP="00681F6D">
      <w:pPr>
        <w:autoSpaceDE w:val="0"/>
        <w:autoSpaceDN w:val="0"/>
        <w:adjustRightInd w:val="0"/>
        <w:jc w:val="lowKashida"/>
        <w:rPr>
          <w:rFonts w:cs="Arabic Transparent"/>
          <w:sz w:val="28"/>
          <w:szCs w:val="28"/>
          <w:lang w:bidi="ar-DZ"/>
        </w:rPr>
      </w:pPr>
    </w:p>
    <w:p w:rsidR="0083568D" w:rsidRDefault="0083568D" w:rsidP="00681F6D">
      <w:pPr>
        <w:autoSpaceDE w:val="0"/>
        <w:autoSpaceDN w:val="0"/>
        <w:adjustRightInd w:val="0"/>
        <w:jc w:val="lowKashida"/>
        <w:rPr>
          <w:rFonts w:cs="Arabic Transparent"/>
          <w:sz w:val="28"/>
          <w:szCs w:val="28"/>
          <w:lang w:bidi="ar-DZ"/>
        </w:rPr>
      </w:pPr>
    </w:p>
    <w:p w:rsidR="0083568D" w:rsidRPr="00BC1B4D" w:rsidRDefault="0083568D" w:rsidP="00681F6D">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lastRenderedPageBreak/>
        <w:t xml:space="preserve">3- يجب أن تكتسي عملية التأقلم مع التغيير طابع الجدية والواقعية، أي أن يكون مسار التأقلم مع التغيير قابلا للتحقيق، وهذا أخذا يعين الاعتبار عمليات التأقلم مع التغيير التي تنطلق في باقي المؤسسات، فعلى المؤسسة ألا تكون بمعزل عن حركية تيار التغيير الحاصل في بيئة الأعمال، تأسيسا على هذا تقوم المؤسسة بقياس فعاليتها مقارنة مع فعالية باقي المؤسسات وما هذا إلا مقارنة مرجعية </w:t>
      </w:r>
      <w:r w:rsidRPr="00BC1B4D">
        <w:rPr>
          <w:rFonts w:cs="Arabic Transparent"/>
          <w:i/>
          <w:iCs/>
          <w:lang w:bidi="ar-DZ"/>
        </w:rPr>
        <w:t>Benchmarking</w:t>
      </w:r>
      <w:r w:rsidRPr="00BC1B4D">
        <w:rPr>
          <w:rFonts w:cs="Arabic Transparent"/>
          <w:sz w:val="28"/>
          <w:szCs w:val="28"/>
          <w:rtl/>
          <w:lang w:bidi="ar-DZ"/>
        </w:rPr>
        <w:t>.</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4- من الضرورة بمكان أن تسيطر المؤسسة وتتحكم في موجة التغيير، وتعطيها الاتجاه الذي يخدم المؤسسة، مع إدماج معايير وآليات للمراقبة والضبط، ومن أجل هذا على المؤسسة أن تعيي جيدا طبيعة التغيير وتفهم قواه المحركة.</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استنادا إلى ما سبق نلاحظ التركيز على مفهومين رئيسيين وهما: المقارنة المرجعية </w:t>
      </w:r>
      <w:r w:rsidRPr="00BC1B4D">
        <w:rPr>
          <w:rFonts w:cs="Arabic Transparent"/>
          <w:i/>
          <w:iCs/>
          <w:lang w:bidi="ar-DZ"/>
        </w:rPr>
        <w:t>Benchmarking</w:t>
      </w:r>
      <w:r w:rsidRPr="00BC1B4D">
        <w:rPr>
          <w:rFonts w:cs="Arabic Transparent"/>
          <w:sz w:val="28"/>
          <w:szCs w:val="28"/>
          <w:rtl/>
          <w:lang w:bidi="ar-DZ"/>
        </w:rPr>
        <w:t xml:space="preserve"> والتي تسعى إلى البحث عن موقع مفضل للمؤسسة في بيئة الأعمال، يتيح لها فرص الاستثمار والتوسع، كذلك مفهوم التمكين </w:t>
      </w:r>
      <w:r w:rsidRPr="00BC1B4D">
        <w:rPr>
          <w:rFonts w:cs="Arabic Transparent"/>
          <w:i/>
          <w:iCs/>
          <w:lang w:bidi="ar-DZ"/>
        </w:rPr>
        <w:t>Empowerment</w:t>
      </w:r>
      <w:r w:rsidRPr="00BC1B4D">
        <w:rPr>
          <w:rFonts w:cs="Arabic Transparent"/>
          <w:sz w:val="28"/>
          <w:szCs w:val="28"/>
          <w:rtl/>
          <w:lang w:bidi="ar-DZ"/>
        </w:rPr>
        <w:t xml:space="preserve"> والذي يدعم قدرة المبادرة لدى المؤسسة</w:t>
      </w:r>
      <w:r w:rsidR="00676F22" w:rsidRPr="00BC1B4D">
        <w:rPr>
          <w:rFonts w:cs="Arabic Transparent"/>
          <w:sz w:val="28"/>
          <w:szCs w:val="28"/>
          <w:rtl/>
          <w:lang w:bidi="ar-DZ"/>
        </w:rPr>
        <w:t>،</w:t>
      </w:r>
      <w:r w:rsidRPr="00BC1B4D">
        <w:rPr>
          <w:rFonts w:cs="Arabic Transparent"/>
          <w:sz w:val="28"/>
          <w:szCs w:val="28"/>
          <w:rtl/>
          <w:lang w:bidi="ar-DZ"/>
        </w:rPr>
        <w:t xml:space="preserve"> ويعزز ثقتها في الوصول إلى تحقيق أهدافها المسطرة، وعليه لا يمكن تحقيق التأقلم المرجو مع التغيير الذي يتبع مشروع التنمية المستدامة إلا من خلال الارتكاز على هذين المفهومين.</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ومن أجل أن يكون مسار التغيير نحو التنمية المستدامة فعالا، ما على المؤسسة إلا على تحقيق  العوامل الثلاثة التالية:</w:t>
      </w:r>
      <w:r w:rsidRPr="00BC1B4D">
        <w:rPr>
          <w:rStyle w:val="Appelnotedebasdep"/>
          <w:rFonts w:cs="Arabic Transparent"/>
          <w:sz w:val="28"/>
          <w:szCs w:val="28"/>
        </w:rPr>
        <w:t xml:space="preserve"> </w:t>
      </w:r>
      <w:r w:rsidRPr="00BC1B4D">
        <w:rPr>
          <w:rStyle w:val="Appelnotedebasdep"/>
          <w:rFonts w:cs="Arabic Transparent"/>
          <w:sz w:val="28"/>
          <w:szCs w:val="28"/>
        </w:rPr>
        <w:footnoteReference w:id="106"/>
      </w:r>
    </w:p>
    <w:p w:rsidR="00F94CDE" w:rsidRPr="00BC1B4D" w:rsidRDefault="00F94CDE" w:rsidP="00641B63">
      <w:pPr>
        <w:tabs>
          <w:tab w:val="left" w:pos="610"/>
        </w:tabs>
        <w:autoSpaceDE w:val="0"/>
        <w:autoSpaceDN w:val="0"/>
        <w:adjustRightInd w:val="0"/>
        <w:jc w:val="lowKashida"/>
        <w:rPr>
          <w:rFonts w:cs="Arabic Transparent"/>
          <w:sz w:val="16"/>
          <w:szCs w:val="16"/>
          <w:rtl/>
        </w:rPr>
      </w:pP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rPr>
        <w:t>1- الاعتراف بواقع شرعية التنمية المستدامة، هذه الشرعية تحتاج إلى تعزيز ودعم من طرف المؤسسة وهذا عن طريق تحفيز الأطراف ذات المصلحة الداخلية والخارجية على الالتزام بمبادئ هذا المفهوم</w:t>
      </w:r>
      <w:r w:rsidRPr="00BC1B4D">
        <w:rPr>
          <w:rFonts w:cs="Arabic Transparent"/>
          <w:sz w:val="28"/>
          <w:szCs w:val="28"/>
          <w:rtl/>
          <w:lang w:bidi="ar-DZ"/>
        </w:rPr>
        <w:t>.</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2- بناء رابط استراتيجي بين التنمية المستدامة وميدان نشاط المؤسسة، بهذا يثبت مشروع التنمية المستدامة قدرته على المساهمة في دعم القدرة التنافسية للمؤسسة، تعزيز العلاقة التي تربط المؤسسة مع الأطراف ذات المصلحة.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sz w:val="28"/>
          <w:szCs w:val="28"/>
          <w:rtl/>
          <w:lang w:bidi="ar-DZ"/>
        </w:rPr>
        <w:t>3- المساهمة في التحول التدريجي لنظام التسيير في المؤسسة ليصبح تسييرا مستداما، ويتعدى النظرة التقنية والاقتصادية ليشمل الجوانب البيئية والاجتماعية ويفعل دور المؤسسة في المجتمع.</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Style w:val="hps"/>
          <w:rFonts w:cs="Arabic Transparent"/>
          <w:sz w:val="28"/>
          <w:szCs w:val="28"/>
          <w:rtl/>
          <w:lang w:bidi="ar-DZ"/>
        </w:rPr>
      </w:pPr>
      <w:r w:rsidRPr="00BC1B4D">
        <w:rPr>
          <w:rFonts w:cs="Arabic Transparent"/>
          <w:sz w:val="28"/>
          <w:szCs w:val="28"/>
          <w:rtl/>
          <w:lang w:bidi="ar-DZ"/>
        </w:rPr>
        <w:t xml:space="preserve">       فلا شك من أنه لا يمكن تحقيق الاستفادة الكاملة من مشروع التنمية المستدامة</w:t>
      </w:r>
      <w:r w:rsidR="00F94CDE" w:rsidRPr="00BC1B4D">
        <w:rPr>
          <w:rFonts w:cs="Arabic Transparent"/>
          <w:sz w:val="28"/>
          <w:szCs w:val="28"/>
          <w:rtl/>
          <w:lang w:bidi="ar-DZ"/>
        </w:rPr>
        <w:t>،</w:t>
      </w:r>
      <w:r w:rsidRPr="00BC1B4D">
        <w:rPr>
          <w:rFonts w:cs="Arabic Transparent"/>
          <w:sz w:val="28"/>
          <w:szCs w:val="28"/>
          <w:rtl/>
          <w:lang w:bidi="ar-DZ"/>
        </w:rPr>
        <w:t xml:space="preserve"> إلا عن طريق الالتزام التام به وترسيخ مفهوم الاستدامة في ثقافة المؤسسة، والتأكد من أن كل فرد داخل المؤسسة يفهم التنمية المستدامة ويطبقها، إلى حد الوصول إلى جعل التنمية المستدامة جزءا لا يتجزأ من ثقافة المؤسسة، والتي تتجلى عن طريق كل حركة أو نشاط تقوم به المؤسسة.</w:t>
      </w:r>
    </w:p>
    <w:p w:rsidR="00641B63" w:rsidRPr="00BC1B4D" w:rsidRDefault="00641B63" w:rsidP="00641B63">
      <w:pPr>
        <w:jc w:val="both"/>
        <w:rPr>
          <w:rFonts w:cs="Arabic Transparent"/>
          <w:sz w:val="28"/>
          <w:szCs w:val="28"/>
          <w:rtl/>
          <w:lang w:bidi="ar-DZ"/>
        </w:rPr>
      </w:pPr>
      <w:r w:rsidRPr="00BC1B4D">
        <w:rPr>
          <w:rFonts w:cs="Arabic Transparent"/>
          <w:sz w:val="28"/>
          <w:szCs w:val="28"/>
          <w:rtl/>
          <w:lang w:bidi="ar-DZ"/>
        </w:rPr>
        <w:t xml:space="preserve">يمكن في هذا الصدد الاستعانة بنموذج </w:t>
      </w:r>
      <w:r w:rsidRPr="00BC1B4D">
        <w:rPr>
          <w:rFonts w:cs="Arabic Transparent"/>
          <w:i/>
          <w:iCs/>
        </w:rPr>
        <w:t>Jay Galbraith</w:t>
      </w:r>
      <w:r w:rsidR="00F94CDE" w:rsidRPr="00BC1B4D">
        <w:rPr>
          <w:rFonts w:cs="Arabic Transparent"/>
          <w:sz w:val="28"/>
          <w:szCs w:val="28"/>
          <w:rtl/>
          <w:lang w:bidi="ar-DZ"/>
        </w:rPr>
        <w:t>،</w:t>
      </w:r>
      <w:r w:rsidRPr="00BC1B4D">
        <w:rPr>
          <w:rFonts w:cs="Arabic Transparent"/>
          <w:sz w:val="28"/>
          <w:szCs w:val="28"/>
          <w:rtl/>
          <w:lang w:bidi="ar-DZ"/>
        </w:rPr>
        <w:t xml:space="preserve"> الذي يعتبر إطارا تطبيقيا يلقي الضوء على العناصر الخمسة: الإستراتيجية، الهيكل التنظيمي، مسار انتقال المعلومات، الأفراد ونظام التحفيز، أين تلعب هذه العناصر دورا محوريا في أي عملية تغيير ثقافة المؤسسة، حيث يمكن عرض النموذج في الشكل الموالي:</w:t>
      </w:r>
    </w:p>
    <w:p w:rsidR="00641B63" w:rsidRPr="00BC1B4D" w:rsidRDefault="00641B63" w:rsidP="00641B63">
      <w:pPr>
        <w:jc w:val="both"/>
        <w:rPr>
          <w:rFonts w:cs="Arabic Transparent"/>
          <w:sz w:val="28"/>
          <w:szCs w:val="28"/>
          <w:rtl/>
          <w:lang w:bidi="ar-DZ"/>
        </w:rPr>
      </w:pPr>
    </w:p>
    <w:p w:rsidR="00F94CDE" w:rsidRPr="00BC1B4D" w:rsidRDefault="00F94CDE" w:rsidP="00641B63">
      <w:pPr>
        <w:jc w:val="both"/>
        <w:rPr>
          <w:rFonts w:cs="Arabic Transparent"/>
          <w:sz w:val="28"/>
          <w:szCs w:val="28"/>
          <w:rtl/>
          <w:lang w:bidi="ar-DZ"/>
        </w:rPr>
      </w:pPr>
    </w:p>
    <w:p w:rsidR="00F94CDE" w:rsidRPr="00BC1B4D" w:rsidRDefault="00F94CDE" w:rsidP="00641B63">
      <w:pPr>
        <w:jc w:val="both"/>
        <w:rPr>
          <w:rFonts w:cs="Arabic Transparent"/>
          <w:sz w:val="28"/>
          <w:szCs w:val="28"/>
          <w:rtl/>
          <w:lang w:bidi="ar-DZ"/>
        </w:rPr>
      </w:pPr>
    </w:p>
    <w:p w:rsidR="00F94CDE" w:rsidRDefault="00F94CDE" w:rsidP="00641B63">
      <w:pPr>
        <w:jc w:val="both"/>
        <w:rPr>
          <w:rFonts w:cs="Arabic Transparent"/>
          <w:sz w:val="28"/>
          <w:szCs w:val="28"/>
          <w:lang w:bidi="ar-DZ"/>
        </w:rPr>
      </w:pPr>
    </w:p>
    <w:p w:rsidR="0083568D" w:rsidRDefault="0083568D" w:rsidP="00641B63">
      <w:pPr>
        <w:jc w:val="both"/>
        <w:rPr>
          <w:rFonts w:cs="Arabic Transparent"/>
          <w:sz w:val="28"/>
          <w:szCs w:val="28"/>
          <w:lang w:bidi="ar-DZ"/>
        </w:rPr>
      </w:pPr>
    </w:p>
    <w:p w:rsidR="0083568D" w:rsidRDefault="0083568D" w:rsidP="00641B63">
      <w:pPr>
        <w:jc w:val="both"/>
        <w:rPr>
          <w:rFonts w:cs="Arabic Transparent"/>
          <w:sz w:val="28"/>
          <w:szCs w:val="28"/>
          <w:lang w:bidi="ar-DZ"/>
        </w:rPr>
      </w:pPr>
    </w:p>
    <w:p w:rsidR="0083568D" w:rsidRPr="00BC1B4D" w:rsidRDefault="0083568D" w:rsidP="00641B63">
      <w:pPr>
        <w:jc w:val="both"/>
        <w:rPr>
          <w:rFonts w:cs="Arabic Transparent"/>
          <w:sz w:val="28"/>
          <w:szCs w:val="28"/>
          <w:rtl/>
          <w:lang w:bidi="ar-DZ"/>
        </w:rPr>
      </w:pPr>
    </w:p>
    <w:p w:rsidR="00F94CDE" w:rsidRPr="00BC1B4D" w:rsidRDefault="00F94CDE" w:rsidP="00641B63">
      <w:pPr>
        <w:jc w:val="both"/>
        <w:rPr>
          <w:rFonts w:cs="Arabic Transparent"/>
          <w:sz w:val="28"/>
          <w:szCs w:val="28"/>
          <w:rtl/>
          <w:lang w:bidi="ar-DZ"/>
        </w:rPr>
      </w:pPr>
    </w:p>
    <w:p w:rsidR="00F94CDE" w:rsidRPr="00BC1B4D" w:rsidRDefault="00F94CDE" w:rsidP="00641B63">
      <w:pPr>
        <w:jc w:val="both"/>
        <w:rPr>
          <w:rFonts w:cs="Arabic Transparent"/>
          <w:sz w:val="28"/>
          <w:szCs w:val="28"/>
          <w:rtl/>
          <w:lang w:bidi="ar-DZ"/>
        </w:rPr>
      </w:pPr>
    </w:p>
    <w:p w:rsidR="00641B63" w:rsidRPr="00BC1B4D" w:rsidRDefault="00641B63" w:rsidP="00A66ED8">
      <w:pPr>
        <w:jc w:val="center"/>
        <w:rPr>
          <w:rFonts w:cs="Arabic Transparent"/>
          <w:sz w:val="28"/>
          <w:szCs w:val="28"/>
          <w:rtl/>
          <w:lang w:bidi="ar-DZ"/>
        </w:rPr>
      </w:pPr>
      <w:r w:rsidRPr="00BC1B4D">
        <w:rPr>
          <w:rFonts w:cs="Arabic Transparent"/>
          <w:sz w:val="28"/>
          <w:szCs w:val="28"/>
          <w:rtl/>
          <w:lang w:bidi="ar-DZ"/>
        </w:rPr>
        <w:lastRenderedPageBreak/>
        <w:t>شكل (2-</w:t>
      </w:r>
      <w:r w:rsidR="00A66ED8" w:rsidRPr="00BC1B4D">
        <w:rPr>
          <w:rFonts w:cs="Arabic Transparent"/>
          <w:sz w:val="28"/>
          <w:szCs w:val="28"/>
          <w:rtl/>
          <w:lang w:bidi="ar-DZ"/>
        </w:rPr>
        <w:t>8</w:t>
      </w:r>
      <w:r w:rsidRPr="00BC1B4D">
        <w:rPr>
          <w:rFonts w:cs="Arabic Transparent"/>
          <w:sz w:val="28"/>
          <w:szCs w:val="28"/>
          <w:rtl/>
          <w:lang w:bidi="ar-DZ"/>
        </w:rPr>
        <w:t xml:space="preserve">): نموذج النجمة </w:t>
      </w:r>
      <w:r w:rsidRPr="00BC1B4D">
        <w:rPr>
          <w:rFonts w:cs="Arabic Transparent"/>
          <w:i/>
          <w:iCs/>
          <w:lang w:bidi="ar-DZ"/>
        </w:rPr>
        <w:t>l'Etoile</w:t>
      </w:r>
    </w:p>
    <w:p w:rsidR="00641B63" w:rsidRPr="00BC1B4D" w:rsidRDefault="00641B63" w:rsidP="00641B63">
      <w:pPr>
        <w:jc w:val="center"/>
        <w:rPr>
          <w:rFonts w:cs="Arabic Transparent"/>
          <w:sz w:val="28"/>
          <w:szCs w:val="28"/>
          <w:rtl/>
          <w:lang w:bidi="ar-DZ"/>
        </w:rPr>
      </w:pPr>
      <w:r w:rsidRPr="00BC1B4D">
        <w:rPr>
          <w:rFonts w:cs="Arabic Transparent"/>
          <w:noProof/>
          <w:sz w:val="28"/>
          <w:szCs w:val="28"/>
          <w:rtl/>
        </w:rPr>
        <w:pict>
          <v:oval id="_x0000_s1223" style="position:absolute;left:0;text-align:left;margin-left:180pt;margin-top:15.7pt;width:90pt;height:45pt;z-index:251659776">
            <w10:wrap anchorx="page"/>
          </v:oval>
        </w:pict>
      </w:r>
    </w:p>
    <w:p w:rsidR="00641B63" w:rsidRPr="00BC1B4D" w:rsidRDefault="00641B63" w:rsidP="00641B63">
      <w:pPr>
        <w:tabs>
          <w:tab w:val="left" w:pos="6999"/>
        </w:tabs>
        <w:autoSpaceDE w:val="0"/>
        <w:autoSpaceDN w:val="0"/>
        <w:bidi w:val="0"/>
        <w:adjustRightInd w:val="0"/>
        <w:rPr>
          <w:rFonts w:cs="Arabic Transparent"/>
          <w:sz w:val="22"/>
          <w:szCs w:val="22"/>
        </w:rPr>
      </w:pPr>
      <w:r w:rsidRPr="00BC1B4D">
        <w:rPr>
          <w:rFonts w:cs="Arabic Transparent"/>
          <w:noProof/>
          <w:sz w:val="28"/>
          <w:szCs w:val="28"/>
          <w:rtl/>
        </w:rPr>
        <w:pict>
          <v:shape id="_x0000_s1228" type="#_x0000_t202" style="position:absolute;margin-left:180pt;margin-top:3.45pt;width:90pt;height:27pt;z-index:251664896" filled="f" stroked="f">
            <v:textbox style="mso-next-textbox:#_x0000_s1228">
              <w:txbxContent>
                <w:p w:rsidR="00182F87" w:rsidRPr="001230B3" w:rsidRDefault="00182F87" w:rsidP="00641B63">
                  <w:pPr>
                    <w:jc w:val="center"/>
                    <w:rPr>
                      <w:rFonts w:cs="Arabic Transparent" w:hint="cs"/>
                      <w:sz w:val="28"/>
                      <w:szCs w:val="28"/>
                      <w:lang w:bidi="ar-DZ"/>
                    </w:rPr>
                  </w:pPr>
                  <w:r w:rsidRPr="001230B3">
                    <w:rPr>
                      <w:rFonts w:cs="Arabic Transparent" w:hint="cs"/>
                      <w:sz w:val="28"/>
                      <w:szCs w:val="28"/>
                      <w:rtl/>
                      <w:lang w:bidi="ar-DZ"/>
                    </w:rPr>
                    <w:t>الإستراتيجية</w:t>
                  </w:r>
                </w:p>
              </w:txbxContent>
            </v:textbox>
            <w10:wrap anchorx="page"/>
          </v:shape>
        </w:pict>
      </w:r>
      <w:r w:rsidRPr="00BC1B4D">
        <w:rPr>
          <w:rFonts w:cs="Arabic Transparent"/>
          <w:sz w:val="22"/>
          <w:szCs w:val="22"/>
        </w:rPr>
        <w:tab/>
      </w:r>
    </w:p>
    <w:p w:rsidR="00641B63" w:rsidRPr="00BC1B4D" w:rsidRDefault="00641B63" w:rsidP="00641B63">
      <w:pPr>
        <w:jc w:val="both"/>
        <w:rPr>
          <w:rFonts w:cs="Arabic Transparent"/>
          <w:sz w:val="28"/>
          <w:szCs w:val="28"/>
          <w:rtl/>
          <w:lang w:bidi="ar-DZ"/>
        </w:rPr>
      </w:pPr>
    </w:p>
    <w:p w:rsidR="00641B63" w:rsidRPr="00BC1B4D" w:rsidRDefault="00641B63" w:rsidP="00641B63">
      <w:pPr>
        <w:rPr>
          <w:rFonts w:cs="Arabic Transparent"/>
          <w:sz w:val="28"/>
          <w:szCs w:val="28"/>
          <w:rtl/>
          <w:lang w:bidi="ar-DZ"/>
        </w:rPr>
      </w:pPr>
      <w:r w:rsidRPr="00BC1B4D">
        <w:rPr>
          <w:rFonts w:cs="Arabic Transparent"/>
          <w:noProof/>
          <w:sz w:val="28"/>
          <w:szCs w:val="28"/>
          <w:rtl/>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217" type="#_x0000_t56" style="position:absolute;left:0;text-align:left;margin-left:2in;margin-top:.95pt;width:153pt;height:2in;z-index:251653632" strokeweight="3pt">
            <w10:wrap anchorx="page"/>
          </v:shape>
        </w:pict>
      </w:r>
      <w:r w:rsidRPr="00BC1B4D">
        <w:rPr>
          <w:rFonts w:cs="Arabic Transparent"/>
          <w:noProof/>
          <w:sz w:val="28"/>
          <w:szCs w:val="28"/>
          <w:rtl/>
        </w:rPr>
        <w:pict>
          <v:line id="_x0000_s1221" style="position:absolute;left:0;text-align:left;flip:x;z-index:251657728" from="171pt,6.25pt" to="3in,150.25pt" strokeweight="3pt">
            <w10:wrap anchorx="page"/>
          </v:line>
        </w:pict>
      </w:r>
      <w:r w:rsidRPr="00BC1B4D">
        <w:rPr>
          <w:rFonts w:cs="Arabic Transparent"/>
          <w:noProof/>
          <w:sz w:val="28"/>
          <w:szCs w:val="28"/>
          <w:rtl/>
        </w:rPr>
        <w:pict>
          <v:line id="_x0000_s1220" style="position:absolute;left:0;text-align:left;z-index:251656704" from="225pt,6.25pt" to="270pt,150.25pt" strokeweight="3pt">
            <w10:wrap anchorx="page"/>
          </v:line>
        </w:pict>
      </w:r>
    </w:p>
    <w:p w:rsidR="00641B63" w:rsidRPr="00BC1B4D" w:rsidRDefault="00641B63" w:rsidP="00641B63">
      <w:pPr>
        <w:tabs>
          <w:tab w:val="left" w:pos="1771"/>
        </w:tabs>
        <w:rPr>
          <w:rFonts w:cs="Arabic Transparent"/>
          <w:sz w:val="28"/>
          <w:szCs w:val="28"/>
          <w:rtl/>
          <w:lang w:bidi="ar-DZ"/>
        </w:rPr>
      </w:pPr>
      <w:r w:rsidRPr="00BC1B4D">
        <w:rPr>
          <w:rFonts w:cs="Arabic Transparent"/>
          <w:sz w:val="28"/>
          <w:szCs w:val="28"/>
          <w:rtl/>
          <w:lang w:bidi="ar-DZ"/>
        </w:rPr>
        <w:tab/>
      </w:r>
    </w:p>
    <w:p w:rsidR="00641B63" w:rsidRPr="00BC1B4D" w:rsidRDefault="00641B63" w:rsidP="00641B63">
      <w:pPr>
        <w:rPr>
          <w:rFonts w:cs="Arabic Transparent"/>
          <w:sz w:val="28"/>
          <w:szCs w:val="28"/>
          <w:rtl/>
          <w:lang w:bidi="ar-DZ"/>
        </w:rPr>
      </w:pPr>
      <w:r w:rsidRPr="00BC1B4D">
        <w:rPr>
          <w:rFonts w:cs="Arabic Transparent"/>
          <w:noProof/>
          <w:sz w:val="28"/>
          <w:szCs w:val="28"/>
          <w:rtl/>
        </w:rPr>
        <w:pict>
          <v:oval id="_x0000_s1226" style="position:absolute;left:0;text-align:left;margin-left:63pt;margin-top:9.2pt;width:90pt;height:45pt;z-index:251662848">
            <w10:wrap anchorx="page"/>
          </v:oval>
        </w:pict>
      </w:r>
      <w:r w:rsidRPr="00BC1B4D">
        <w:rPr>
          <w:rFonts w:cs="Arabic Transparent"/>
          <w:noProof/>
          <w:sz w:val="28"/>
          <w:szCs w:val="28"/>
          <w:rtl/>
        </w:rPr>
        <w:pict>
          <v:oval id="_x0000_s1224" style="position:absolute;left:0;text-align:left;margin-left:4in;margin-top:9.2pt;width:90pt;height:45pt;z-index:251660800">
            <w10:wrap anchorx="page"/>
          </v:oval>
        </w:pict>
      </w:r>
    </w:p>
    <w:p w:rsidR="00641B63" w:rsidRPr="00BC1B4D" w:rsidRDefault="00641B63" w:rsidP="00641B63">
      <w:pPr>
        <w:rPr>
          <w:rFonts w:cs="Arabic Transparent"/>
          <w:sz w:val="28"/>
          <w:szCs w:val="28"/>
          <w:rtl/>
          <w:lang w:bidi="ar-DZ"/>
        </w:rPr>
      </w:pPr>
      <w:r w:rsidRPr="00BC1B4D">
        <w:rPr>
          <w:rFonts w:cs="Arabic Transparent"/>
          <w:noProof/>
          <w:sz w:val="28"/>
          <w:szCs w:val="28"/>
          <w:rtl/>
        </w:rPr>
        <w:pict>
          <v:shape id="_x0000_s1232" type="#_x0000_t202" style="position:absolute;left:0;text-align:left;margin-left:63pt;margin-top:5.95pt;width:90pt;height:27pt;z-index:251668992" filled="f" stroked="f">
            <v:textbox style="mso-next-textbox:#_x0000_s1232">
              <w:txbxContent>
                <w:p w:rsidR="00182F87" w:rsidRPr="001230B3" w:rsidRDefault="00182F87" w:rsidP="00641B63">
                  <w:pPr>
                    <w:jc w:val="center"/>
                    <w:rPr>
                      <w:rFonts w:cs="Arabic Transparent" w:hint="cs"/>
                      <w:sz w:val="28"/>
                      <w:szCs w:val="28"/>
                      <w:lang w:bidi="ar-DZ"/>
                    </w:rPr>
                  </w:pPr>
                  <w:r>
                    <w:rPr>
                      <w:rFonts w:cs="Arabic Transparent" w:hint="cs"/>
                      <w:sz w:val="28"/>
                      <w:szCs w:val="28"/>
                      <w:rtl/>
                      <w:lang w:bidi="ar-DZ"/>
                    </w:rPr>
                    <w:t>الأفراد</w:t>
                  </w:r>
                </w:p>
              </w:txbxContent>
            </v:textbox>
            <w10:wrap anchorx="page"/>
          </v:shape>
        </w:pict>
      </w:r>
      <w:r w:rsidRPr="00BC1B4D">
        <w:rPr>
          <w:rFonts w:cs="Arabic Transparent"/>
          <w:noProof/>
          <w:sz w:val="28"/>
          <w:szCs w:val="28"/>
          <w:rtl/>
        </w:rPr>
        <w:pict>
          <v:shape id="_x0000_s1229" type="#_x0000_t202" style="position:absolute;left:0;text-align:left;margin-left:4in;margin-top:5.95pt;width:90pt;height:27pt;z-index:251665920" filled="f" stroked="f">
            <v:textbox style="mso-next-textbox:#_x0000_s1229">
              <w:txbxContent>
                <w:p w:rsidR="00182F87" w:rsidRPr="001230B3" w:rsidRDefault="00182F87" w:rsidP="00641B63">
                  <w:pPr>
                    <w:jc w:val="center"/>
                    <w:rPr>
                      <w:rFonts w:cs="Arabic Transparent" w:hint="cs"/>
                      <w:sz w:val="28"/>
                      <w:szCs w:val="28"/>
                      <w:rtl/>
                      <w:lang w:bidi="ar-DZ"/>
                    </w:rPr>
                  </w:pPr>
                  <w:r>
                    <w:rPr>
                      <w:rFonts w:cs="Arabic Transparent" w:hint="cs"/>
                      <w:sz w:val="28"/>
                      <w:szCs w:val="28"/>
                      <w:rtl/>
                      <w:lang w:bidi="ar-DZ"/>
                    </w:rPr>
                    <w:t>الهيكل التنظيمي</w:t>
                  </w:r>
                </w:p>
              </w:txbxContent>
            </v:textbox>
            <w10:wrap anchorx="page"/>
          </v:shape>
        </w:pict>
      </w:r>
      <w:r w:rsidRPr="00BC1B4D">
        <w:rPr>
          <w:rFonts w:cs="Arabic Transparent"/>
          <w:noProof/>
          <w:sz w:val="28"/>
          <w:szCs w:val="28"/>
          <w:rtl/>
        </w:rPr>
        <w:pict>
          <v:line id="_x0000_s1222" style="position:absolute;left:0;text-align:left;z-index:251658752" from="2in,10.75pt" to="297pt,10.75pt" strokeweight="3pt">
            <w10:wrap anchorx="page"/>
          </v:line>
        </w:pict>
      </w:r>
      <w:r w:rsidRPr="00BC1B4D">
        <w:rPr>
          <w:rFonts w:cs="Arabic Transparent"/>
          <w:noProof/>
          <w:sz w:val="28"/>
          <w:szCs w:val="28"/>
          <w:rtl/>
        </w:rPr>
        <w:pict>
          <v:line id="_x0000_s1219" style="position:absolute;left:0;text-align:left;flip:x;z-index:251655680" from="171pt,10.75pt" to="297pt,100.75pt" strokeweight="3pt">
            <w10:wrap anchorx="page"/>
          </v:line>
        </w:pict>
      </w:r>
      <w:r w:rsidRPr="00BC1B4D">
        <w:rPr>
          <w:rFonts w:cs="Arabic Transparent"/>
          <w:noProof/>
          <w:sz w:val="28"/>
          <w:szCs w:val="28"/>
          <w:rtl/>
        </w:rPr>
        <w:pict>
          <v:line id="_x0000_s1218" style="position:absolute;left:0;text-align:left;z-index:251654656" from="2in,10.75pt" to="270pt,100.75pt" strokeweight="3pt">
            <w10:wrap anchorx="page"/>
          </v:line>
        </w:pict>
      </w:r>
    </w:p>
    <w:p w:rsidR="00641B63" w:rsidRPr="00BC1B4D" w:rsidRDefault="00641B63" w:rsidP="00641B63">
      <w:pPr>
        <w:rPr>
          <w:rFonts w:cs="Arabic Transparent"/>
          <w:sz w:val="28"/>
          <w:szCs w:val="28"/>
          <w:rtl/>
          <w:lang w:bidi="ar-DZ"/>
        </w:rPr>
      </w:pPr>
    </w:p>
    <w:p w:rsidR="00641B63" w:rsidRPr="00BC1B4D" w:rsidRDefault="00641B63" w:rsidP="00641B63">
      <w:pPr>
        <w:rPr>
          <w:rFonts w:cs="Arabic Transparent"/>
          <w:sz w:val="28"/>
          <w:szCs w:val="28"/>
          <w:rtl/>
          <w:lang w:bidi="ar-DZ"/>
        </w:rPr>
      </w:pPr>
    </w:p>
    <w:p w:rsidR="00641B63" w:rsidRPr="00BC1B4D" w:rsidRDefault="00641B63" w:rsidP="00641B63">
      <w:pPr>
        <w:rPr>
          <w:rFonts w:cs="Arabic Transparent"/>
          <w:sz w:val="28"/>
          <w:szCs w:val="28"/>
          <w:rtl/>
          <w:lang w:bidi="ar-DZ"/>
        </w:rPr>
      </w:pPr>
    </w:p>
    <w:p w:rsidR="00641B63" w:rsidRPr="00BC1B4D" w:rsidRDefault="00641B63" w:rsidP="00641B63">
      <w:pPr>
        <w:rPr>
          <w:rFonts w:cs="Arabic Transparent"/>
          <w:sz w:val="28"/>
          <w:szCs w:val="28"/>
          <w:rtl/>
          <w:lang w:bidi="ar-DZ"/>
        </w:rPr>
      </w:pPr>
      <w:r w:rsidRPr="00BC1B4D">
        <w:rPr>
          <w:rFonts w:cs="Arabic Transparent"/>
          <w:noProof/>
          <w:sz w:val="22"/>
          <w:szCs w:val="22"/>
        </w:rPr>
        <w:pict>
          <v:oval id="_x0000_s1227" style="position:absolute;left:0;text-align:left;margin-left:90pt;margin-top:7.9pt;width:90pt;height:45pt;z-index:251663872">
            <w10:wrap anchorx="page"/>
          </v:oval>
        </w:pict>
      </w:r>
      <w:r w:rsidRPr="00BC1B4D">
        <w:rPr>
          <w:rFonts w:cs="Arabic Transparent"/>
          <w:noProof/>
          <w:sz w:val="28"/>
          <w:szCs w:val="28"/>
          <w:rtl/>
        </w:rPr>
        <w:pict>
          <v:oval id="_x0000_s1225" style="position:absolute;left:0;text-align:left;margin-left:261pt;margin-top:7.9pt;width:90pt;height:45pt;z-index:251661824">
            <w10:wrap anchorx="page"/>
          </v:oval>
        </w:pict>
      </w:r>
    </w:p>
    <w:p w:rsidR="00641B63" w:rsidRPr="00BC1B4D" w:rsidRDefault="00641B63" w:rsidP="00641B63">
      <w:pPr>
        <w:rPr>
          <w:rFonts w:cs="Arabic Transparent"/>
          <w:sz w:val="28"/>
          <w:szCs w:val="28"/>
          <w:rtl/>
          <w:lang w:bidi="ar-DZ"/>
        </w:rPr>
      </w:pPr>
      <w:r w:rsidRPr="00BC1B4D">
        <w:rPr>
          <w:rFonts w:cs="Arabic Transparent"/>
          <w:noProof/>
          <w:sz w:val="28"/>
          <w:szCs w:val="28"/>
          <w:rtl/>
        </w:rPr>
        <w:pict>
          <v:shape id="_x0000_s1231" type="#_x0000_t202" style="position:absolute;left:0;text-align:left;margin-left:90pt;margin-top:4.65pt;width:90pt;height:27pt;z-index:251667968" filled="f" stroked="f">
            <v:textbox style="mso-next-textbox:#_x0000_s1231">
              <w:txbxContent>
                <w:p w:rsidR="00182F87" w:rsidRPr="001230B3" w:rsidRDefault="00182F87" w:rsidP="00641B63">
                  <w:pPr>
                    <w:jc w:val="center"/>
                    <w:rPr>
                      <w:rFonts w:cs="Arabic Transparent" w:hint="cs"/>
                      <w:sz w:val="28"/>
                      <w:szCs w:val="28"/>
                      <w:lang w:bidi="ar-DZ"/>
                    </w:rPr>
                  </w:pPr>
                  <w:r>
                    <w:rPr>
                      <w:rFonts w:cs="Arabic Transparent" w:hint="cs"/>
                      <w:sz w:val="28"/>
                      <w:szCs w:val="28"/>
                      <w:rtl/>
                      <w:lang w:bidi="ar-DZ"/>
                    </w:rPr>
                    <w:t>نظام التحفيز</w:t>
                  </w:r>
                </w:p>
              </w:txbxContent>
            </v:textbox>
            <w10:wrap anchorx="page"/>
          </v:shape>
        </w:pict>
      </w:r>
      <w:r w:rsidRPr="00BC1B4D">
        <w:rPr>
          <w:rFonts w:cs="Arabic Transparent"/>
          <w:noProof/>
          <w:sz w:val="28"/>
          <w:szCs w:val="28"/>
          <w:rtl/>
        </w:rPr>
        <w:pict>
          <v:shape id="_x0000_s1230" type="#_x0000_t202" style="position:absolute;left:0;text-align:left;margin-left:261pt;margin-top:4.65pt;width:90pt;height:27pt;z-index:251666944" filled="f" stroked="f">
            <v:textbox style="mso-next-textbox:#_x0000_s1230">
              <w:txbxContent>
                <w:p w:rsidR="00182F87" w:rsidRPr="00DC082E" w:rsidRDefault="00182F87" w:rsidP="00641B63">
                  <w:pPr>
                    <w:rPr>
                      <w:lang w:bidi="ar-DZ"/>
                    </w:rPr>
                  </w:pPr>
                  <w:r>
                    <w:rPr>
                      <w:rFonts w:cs="Arabic Transparent" w:hint="cs"/>
                      <w:sz w:val="28"/>
                      <w:szCs w:val="28"/>
                      <w:rtl/>
                      <w:lang w:bidi="ar-DZ"/>
                    </w:rPr>
                    <w:t>مسار المعلومات</w:t>
                  </w:r>
                </w:p>
              </w:txbxContent>
            </v:textbox>
            <w10:wrap anchorx="page"/>
          </v:shape>
        </w:pict>
      </w:r>
    </w:p>
    <w:p w:rsidR="00641B63" w:rsidRPr="00BC1B4D" w:rsidRDefault="00641B63" w:rsidP="00641B63">
      <w:pPr>
        <w:rPr>
          <w:rFonts w:cs="Arabic Transparent"/>
          <w:sz w:val="28"/>
          <w:szCs w:val="28"/>
          <w:rtl/>
          <w:lang w:bidi="ar-DZ"/>
        </w:rPr>
      </w:pPr>
    </w:p>
    <w:p w:rsidR="00641B63" w:rsidRPr="00BC1B4D" w:rsidRDefault="00641B63" w:rsidP="00641B63">
      <w:pPr>
        <w:rPr>
          <w:rFonts w:cs="Arabic Transparent"/>
          <w:sz w:val="28"/>
          <w:szCs w:val="28"/>
          <w:rtl/>
          <w:lang w:bidi="ar-DZ"/>
        </w:rPr>
      </w:pPr>
    </w:p>
    <w:p w:rsidR="00641B63" w:rsidRPr="00BC1B4D" w:rsidRDefault="00641B63" w:rsidP="00641B63">
      <w:pPr>
        <w:bidi w:val="0"/>
        <w:jc w:val="center"/>
        <w:rPr>
          <w:rFonts w:cs="Arabic Transparent"/>
          <w:i/>
          <w:iCs/>
          <w:rtl/>
          <w:lang w:bidi="ar-DZ"/>
        </w:rPr>
      </w:pPr>
      <w:r w:rsidRPr="00BC1B4D">
        <w:rPr>
          <w:rFonts w:cs="Arabic Transparent"/>
          <w:i/>
          <w:iCs/>
          <w:u w:val="single"/>
          <w:lang w:bidi="ar-DZ"/>
        </w:rPr>
        <w:t>Source :</w:t>
      </w:r>
      <w:r w:rsidRPr="00BC1B4D">
        <w:rPr>
          <w:rFonts w:cs="Arabic Transparent"/>
          <w:i/>
          <w:iCs/>
          <w:lang w:bidi="ar-DZ"/>
        </w:rPr>
        <w:t xml:space="preserve"> </w:t>
      </w:r>
      <w:r w:rsidRPr="00BC1B4D">
        <w:rPr>
          <w:rFonts w:cs="Arabic Transparent"/>
          <w:i/>
          <w:iCs/>
        </w:rPr>
        <w:t xml:space="preserve">Canadian Business For Social Responsibility (CBSR), </w:t>
      </w:r>
      <w:r w:rsidRPr="00BC1B4D">
        <w:rPr>
          <w:rFonts w:cs="Arabic Transparent"/>
          <w:b/>
          <w:bCs/>
          <w:i/>
          <w:iCs/>
          <w:u w:val="single"/>
        </w:rPr>
        <w:t>Ancrer le développement durable dans la culture organisationnelle Cadre de travail et meilleures pratiques</w:t>
      </w:r>
      <w:r w:rsidRPr="00BC1B4D">
        <w:rPr>
          <w:rFonts w:cs="Arabic Transparent"/>
          <w:i/>
          <w:iCs/>
          <w:lang w:bidi="ar-DZ"/>
        </w:rPr>
        <w:t xml:space="preserve">, </w:t>
      </w:r>
      <w:smartTag w:uri="urn:schemas-microsoft-com:office:smarttags" w:element="place">
        <w:smartTag w:uri="urn:schemas-microsoft-com:office:smarttags" w:element="City">
          <w:r w:rsidRPr="00BC1B4D">
            <w:rPr>
              <w:rFonts w:cs="Arabic Transparent"/>
              <w:i/>
              <w:iCs/>
            </w:rPr>
            <w:t>Toronto</w:t>
          </w:r>
        </w:smartTag>
        <w:r w:rsidRPr="00BC1B4D">
          <w:rPr>
            <w:rFonts w:cs="Arabic Transparent"/>
            <w:i/>
            <w:iCs/>
          </w:rPr>
          <w:t xml:space="preserve">, </w:t>
        </w:r>
        <w:smartTag w:uri="urn:schemas-microsoft-com:office:smarttags" w:element="State">
          <w:r w:rsidRPr="00BC1B4D">
            <w:rPr>
              <w:rFonts w:cs="Arabic Transparent"/>
              <w:i/>
              <w:iCs/>
            </w:rPr>
            <w:t>Ontario</w:t>
          </w:r>
        </w:smartTag>
        <w:r w:rsidRPr="00BC1B4D">
          <w:rPr>
            <w:rFonts w:cs="Arabic Transparent"/>
            <w:i/>
            <w:iCs/>
          </w:rPr>
          <w:t xml:space="preserve">, </w:t>
        </w:r>
        <w:smartTag w:uri="urn:schemas-microsoft-com:office:smarttags" w:element="country-region">
          <w:r w:rsidRPr="00BC1B4D">
            <w:rPr>
              <w:rFonts w:cs="Arabic Transparent"/>
              <w:i/>
              <w:iCs/>
            </w:rPr>
            <w:t>Canada</w:t>
          </w:r>
        </w:smartTag>
      </w:smartTag>
      <w:r w:rsidRPr="00BC1B4D">
        <w:rPr>
          <w:rFonts w:cs="Arabic Transparent"/>
          <w:i/>
          <w:iCs/>
          <w:lang w:bidi="ar-DZ"/>
        </w:rPr>
        <w:t>, 2010, p04.</w:t>
      </w:r>
      <w:r w:rsidRPr="00BC1B4D">
        <w:rPr>
          <w:rFonts w:cs="Arabic Transparent"/>
          <w:sz w:val="28"/>
          <w:szCs w:val="28"/>
          <w:lang w:bidi="ar-DZ"/>
        </w:rPr>
        <w:tab/>
      </w: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w:t>
      </w: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استنادا إلى الشكل أعلاه نستخلص ما يلي:</w:t>
      </w:r>
    </w:p>
    <w:p w:rsidR="00641B63" w:rsidRPr="00BC1B4D" w:rsidRDefault="00641B63" w:rsidP="00641B63">
      <w:pPr>
        <w:autoSpaceDE w:val="0"/>
        <w:autoSpaceDN w:val="0"/>
        <w:adjustRightInd w:val="0"/>
        <w:jc w:val="lowKashida"/>
        <w:rPr>
          <w:rFonts w:cs="Arabic Transparent"/>
          <w:sz w:val="16"/>
          <w:szCs w:val="16"/>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الإستراتيجية</w:t>
      </w:r>
      <w:r w:rsidR="00D251AC" w:rsidRPr="00BC1B4D">
        <w:rPr>
          <w:rStyle w:val="Appelnotedebasdep"/>
          <w:rFonts w:cs="Arabic Transparent"/>
          <w:b/>
          <w:bCs/>
          <w:sz w:val="28"/>
          <w:szCs w:val="28"/>
          <w:rtl/>
          <w:lang w:bidi="ar-DZ"/>
        </w:rPr>
        <w:footnoteReference w:id="107"/>
      </w:r>
      <w:r w:rsidRPr="00BC1B4D">
        <w:rPr>
          <w:rFonts w:cs="Arabic Transparent"/>
          <w:b/>
          <w:bCs/>
          <w:sz w:val="28"/>
          <w:szCs w:val="28"/>
          <w:rtl/>
          <w:lang w:bidi="ar-DZ"/>
        </w:rPr>
        <w:t>:</w:t>
      </w:r>
      <w:r w:rsidRPr="00BC1B4D">
        <w:rPr>
          <w:rFonts w:cs="Arabic Transparent"/>
          <w:sz w:val="28"/>
          <w:szCs w:val="28"/>
          <w:rtl/>
          <w:lang w:bidi="ar-DZ"/>
        </w:rPr>
        <w:t xml:space="preserve"> تحديد توجه ورؤية المؤسسة</w:t>
      </w:r>
      <w:r w:rsidR="00F94CDE" w:rsidRPr="00BC1B4D">
        <w:rPr>
          <w:rFonts w:cs="Arabic Transparent"/>
          <w:sz w:val="28"/>
          <w:szCs w:val="28"/>
          <w:rtl/>
          <w:lang w:bidi="ar-DZ"/>
        </w:rPr>
        <w:t>،</w:t>
      </w:r>
      <w:r w:rsidRPr="00BC1B4D">
        <w:rPr>
          <w:rFonts w:cs="Arabic Transparent"/>
          <w:sz w:val="28"/>
          <w:szCs w:val="28"/>
          <w:rtl/>
          <w:lang w:bidi="ar-DZ"/>
        </w:rPr>
        <w:t xml:space="preserve"> وهذا عن طريق ترجمتها إلى أهداف، قيم و/أو مهمات، حيث تؤطر الإستراتيجية عملية اتخاذ القرارات وكذا تحدد المعايير التي تسمح باختيار الهيكل التنظيمي المناسب للمؤسسة، وعليه من الضروري الأخذ بعين الاعتبار الجوانب البيئية والاجتماعية في عملية اتخاذ القرار الاستراتيجي.</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الأفراد: </w:t>
      </w:r>
      <w:r w:rsidRPr="00BC1B4D">
        <w:rPr>
          <w:rFonts w:cs="Arabic Transparent"/>
          <w:sz w:val="28"/>
          <w:szCs w:val="28"/>
          <w:rtl/>
          <w:lang w:bidi="ar-DZ"/>
        </w:rPr>
        <w:t>صياغة مستقبل الأفراد في المؤسسة، وهذا عن طريق بناء نظام متكامل لتسيير الأفراد بطريقة مستدامة، كون المورد البشري كما سلف ذكره مرارا يعتبر الهدف الرئيس الذي جاءت التنمية المستدامة لرد الاعتبار له.</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الهيكل التنظيمي: </w:t>
      </w:r>
      <w:r w:rsidRPr="00BC1B4D">
        <w:rPr>
          <w:rFonts w:cs="Arabic Transparent"/>
          <w:sz w:val="28"/>
          <w:szCs w:val="28"/>
          <w:rtl/>
          <w:lang w:bidi="ar-DZ"/>
        </w:rPr>
        <w:t>لا يجب إغفال إدراج وظيفة التنمية المستدامة وتعيين مسؤول لها، أو تعيين مسؤول عن المسؤولية الاجتماعية والبيئية للمؤسسة.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مسار المعلومات: </w:t>
      </w:r>
      <w:r w:rsidRPr="00BC1B4D">
        <w:rPr>
          <w:rFonts w:cs="Arabic Transparent"/>
          <w:sz w:val="28"/>
          <w:szCs w:val="28"/>
          <w:rtl/>
          <w:lang w:bidi="ar-DZ"/>
        </w:rPr>
        <w:t>الحركية الأفقية والعمودية للمعلومات في الهيكل التنظيمي للمؤسسة لضمان الشفافية في المؤسسة، وعليه كما سلف ذكره يتم تقاسم ونشر كل المعلومات المتعلقة بمشروع التنمية المستدامة في المؤسسة.</w:t>
      </w:r>
    </w:p>
    <w:p w:rsidR="00641B63" w:rsidRPr="00BC1B4D" w:rsidRDefault="00641B63" w:rsidP="00641B63">
      <w:pPr>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نظام التحفيز: </w:t>
      </w:r>
      <w:r w:rsidRPr="00BC1B4D">
        <w:rPr>
          <w:rFonts w:cs="Arabic Transparent"/>
          <w:sz w:val="28"/>
          <w:szCs w:val="28"/>
          <w:rtl/>
          <w:lang w:bidi="ar-DZ"/>
        </w:rPr>
        <w:t>التأثير على الأفراد وتحفيزهم في سبيل تحقيق الأهداف المرجوة منهم، وهذا لا يتأتى إلا من خلال إفراغ الأهداف الشخصية للأفراد في أهداف المنظمة، وعليه يمكن للمسيرين إدماج التنمية المستدامة ضمن نظام تحفيز المؤسسة، أين تكافئ هذه وتحفز وتشجع كل ممارسة حسنة تسعى إلى ترسيخ التنمية المستدامة في المؤسسة.</w:t>
      </w:r>
    </w:p>
    <w:p w:rsidR="00641B63" w:rsidRPr="00BC1B4D" w:rsidRDefault="00641B63" w:rsidP="00641B63">
      <w:pPr>
        <w:autoSpaceDE w:val="0"/>
        <w:autoSpaceDN w:val="0"/>
        <w:adjustRightInd w:val="0"/>
        <w:jc w:val="lowKashida"/>
        <w:rPr>
          <w:rFonts w:cs="Arabic Transparent"/>
          <w:sz w:val="28"/>
          <w:szCs w:val="28"/>
          <w:rtl/>
          <w:lang w:bidi="ar-DZ"/>
        </w:rPr>
      </w:pPr>
    </w:p>
    <w:p w:rsidR="0083568D" w:rsidRDefault="00641B63" w:rsidP="00641B63">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 xml:space="preserve">       استنادا إلى ما تم ذكره آنفا، فإن التركيز كل التركيز انصب على اقتناع والتزام الإدارة العامة، ففي هذا المستوى من المؤسسة يضع مشروع التنمية المستدامة أول خطوة له، وفي هذا المستوى كذلك  يتخذ قرار الالتزام بالتنمية المستدامة من عدمه، وعليه يشكل التزام الإدارة العامة وخاصة المسير حجر أساس </w:t>
      </w: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lastRenderedPageBreak/>
        <w:t xml:space="preserve">في بناء مشروع متماسك للتنمية المستدامة في المؤسسة، حيث يقع على المسير عبء ضمان نجاح هذا المشروع. فكما سبق ذكره التزام المؤسسة بالتنمية المستدامة يفرض عليها القيام بتغييرات عميقة تصل إلى حد تغيير رؤية المؤسسة وكذا ثقافتها التنظيمية، هذه التطورات في المؤسسة تسمح بالانتقال من نمط تسيير يمتاز بطابع رد الفعل إلى نمط تسيير استشرافي، وعليه الشخص المسؤول عن المؤسسة ينتقل من وظيفة مسير إلى وظيفة قائد </w:t>
      </w:r>
      <w:r w:rsidRPr="00BC1B4D">
        <w:rPr>
          <w:rFonts w:cs="Arabic Transparent"/>
          <w:b/>
          <w:bCs/>
          <w:i/>
          <w:iCs/>
          <w:lang w:bidi="ar-DZ"/>
        </w:rPr>
        <w:t>leader</w:t>
      </w:r>
      <w:r w:rsidRPr="00BC1B4D">
        <w:rPr>
          <w:rFonts w:cs="Arabic Transparent"/>
          <w:sz w:val="28"/>
          <w:szCs w:val="28"/>
          <w:rtl/>
          <w:lang w:bidi="ar-DZ"/>
        </w:rPr>
        <w:t>.</w:t>
      </w: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كخلاصة لما جاء ذكره سابقا، لا يتأتى للمؤسسة تحقيق الالتزام الكامل بالتنمية المستدامة إلا بإطلاق حملة تغيير في المؤسسة، إذ تمس هذه الحملة ثقافة المؤسسة والتي تسعى هذه الأخيرة إلى ترسيخ ثقافة الاستدامة ومبدأ المسؤولية فيها، حيث يتمثل العامل الرئيسي لنجاح مشروع التنمية المستدامة وكذا مسار التغيير في التزام الإدارة العامة والذي يعزز شرعية المشروع ويزيد من حجم القبول به لدى الأفراد في المؤسسة ولدى الأطراف ذات المصلحة بصفة عامة.</w:t>
      </w: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sz w:val="28"/>
          <w:szCs w:val="28"/>
          <w:rtl/>
          <w:lang w:bidi="ar-DZ"/>
        </w:rPr>
      </w:pPr>
    </w:p>
    <w:p w:rsidR="00641B63" w:rsidRPr="00BC1B4D" w:rsidRDefault="00641B63" w:rsidP="00641B63">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خاتمة الفصل</w:t>
      </w:r>
    </w:p>
    <w:p w:rsidR="00641B63" w:rsidRPr="00BC1B4D" w:rsidRDefault="00641B63" w:rsidP="00641B63">
      <w:pPr>
        <w:tabs>
          <w:tab w:val="left" w:pos="610"/>
        </w:tabs>
        <w:autoSpaceDE w:val="0"/>
        <w:autoSpaceDN w:val="0"/>
        <w:adjustRightInd w:val="0"/>
        <w:jc w:val="lowKashida"/>
        <w:rPr>
          <w:rFonts w:cs="Arabic Transparent"/>
          <w:b/>
          <w:bCs/>
          <w:sz w:val="28"/>
          <w:szCs w:val="28"/>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يعد مشروع التنمية المستدامة، مشروعا متكاملا من جميع الجوانب، فالنظر إليه من وجهة نظر اقتصادية، يعني تخفيضا ملحوظا في مجموعة من التكاليف مثل: تكاليف استهلاك الطاقة والمياه، وهذا من خلال عقلنة الاستهلاك التي يفرضها الالتزام بالتنمية المستدامة، هذا من جهة، من جهة أخرى، العمل على تجسيد تطبيقات وتكنولوجيا جديدة في الإنتاج يسمح بفتح المجال أمام الحس الإبداعي لدى العمال، وعليه ظهور منتجات جديدة تمكن المؤسسة من ولوج أسواق جديدة والحصول على شريحة أكبر من الزبائن والمتعاملين. أما من وجهة نظر اجتماعية وأخلاقية، فتسمح التنمية المستدامة بتحسين ظروف العمل، تحفيز العمال وضمان ولائهم للمؤسسة، وهذا من خلال المناخ الذي تسوده العدالة التنظيمية التي يفرضها التزام المؤسسة بالتنمية المستدامة.</w:t>
      </w:r>
      <w:r w:rsidRPr="00BC1B4D">
        <w:rPr>
          <w:rFonts w:cs="Arabic Transparent"/>
          <w:b/>
          <w:bCs/>
          <w:sz w:val="28"/>
          <w:szCs w:val="28"/>
          <w:rtl/>
          <w:lang w:bidi="ar-DZ"/>
        </w:rPr>
        <w:t xml:space="preserve"> </w:t>
      </w:r>
      <w:r w:rsidRPr="00BC1B4D">
        <w:rPr>
          <w:rFonts w:cs="Arabic Transparent"/>
          <w:sz w:val="28"/>
          <w:szCs w:val="28"/>
          <w:rtl/>
          <w:lang w:bidi="ar-DZ"/>
        </w:rPr>
        <w:t>استراتيجيا، تعمل التنمية المستدامة على تحسين صورة وسمعة المؤسسة في السوق، هذا يدعم ويعزز علاقات المؤسسة مع مختلف الأطراف ذات المصلحة، كما يقوي مركزها التنافسي في السوق.</w:t>
      </w:r>
    </w:p>
    <w:p w:rsidR="00EC23FB" w:rsidRPr="00BC1B4D" w:rsidRDefault="00EC23FB" w:rsidP="00641B63">
      <w:pPr>
        <w:tabs>
          <w:tab w:val="left" w:pos="610"/>
        </w:tabs>
        <w:autoSpaceDE w:val="0"/>
        <w:autoSpaceDN w:val="0"/>
        <w:adjustRightInd w:val="0"/>
        <w:jc w:val="lowKashida"/>
        <w:rPr>
          <w:rFonts w:cs="Arabic Transparent"/>
          <w:sz w:val="16"/>
          <w:szCs w:val="16"/>
          <w:rtl/>
          <w:lang w:bidi="ar-DZ"/>
        </w:rPr>
      </w:pPr>
    </w:p>
    <w:p w:rsidR="00641B63" w:rsidRPr="00BC1B4D" w:rsidRDefault="00641B63" w:rsidP="00641B63">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يمر مشروع التنمية المستدامة بعدة مراحل على المؤسسة إتباعها، كما يلزم تسخير آليات وأدوات قياس من أجل متابعة وتقييم هذا المسار، في سبيل الوصول إلى الالتزام التام بالتنمية المستدامة، ولا يتأتى لها هذا إلا من خلال ترسيخ مبادئ التنمية المستدامة في ثقافتها التنظيمية، وهذا يستدعي القيام بتغيير تنظيمي شامل في المؤسسة يشرف عليه المسير، والذي سيلعب دور القائد في هذا التغيير، كونه سينسق بين جميع الموارد والطاقات الموجودة في المؤسسة، من أجل الوصول إلى تحقيق الهدف المسطر، وهو أن تصبح المؤسسة مؤسسة مستدامة ذات مسؤولية بيئية واجتماعية.</w:t>
      </w:r>
    </w:p>
    <w:p w:rsidR="00641B63" w:rsidRPr="00BC1B4D" w:rsidRDefault="00641B63" w:rsidP="00641B63">
      <w:pPr>
        <w:autoSpaceDE w:val="0"/>
        <w:autoSpaceDN w:val="0"/>
        <w:bidi w:val="0"/>
        <w:adjustRightInd w:val="0"/>
        <w:jc w:val="lowKashida"/>
        <w:rPr>
          <w:rFonts w:cs="Arabic Transparent"/>
          <w:sz w:val="32"/>
          <w:szCs w:val="32"/>
        </w:rPr>
      </w:pPr>
    </w:p>
    <w:p w:rsidR="00641B63" w:rsidRPr="00BC1B4D" w:rsidRDefault="00641B63" w:rsidP="00641B63">
      <w:pPr>
        <w:autoSpaceDE w:val="0"/>
        <w:autoSpaceDN w:val="0"/>
        <w:bidi w:val="0"/>
        <w:adjustRightInd w:val="0"/>
        <w:jc w:val="lowKashida"/>
        <w:rPr>
          <w:rFonts w:cs="Arabic Transparent"/>
          <w:sz w:val="32"/>
          <w:szCs w:val="32"/>
        </w:rPr>
      </w:pPr>
    </w:p>
    <w:p w:rsidR="000E170D" w:rsidRPr="00BC1B4D" w:rsidRDefault="000E170D">
      <w:pPr>
        <w:rPr>
          <w:rFonts w:cs="Arabic Transparent"/>
          <w:rtl/>
          <w:lang w:bidi="ar-DZ"/>
        </w:rPr>
      </w:pPr>
    </w:p>
    <w:p w:rsidR="000E170D" w:rsidRPr="00BC1B4D" w:rsidRDefault="000E170D">
      <w:pPr>
        <w:rPr>
          <w:rFonts w:cs="Arabic Transparent"/>
          <w:rtl/>
          <w:lang w:bidi="ar-DZ"/>
        </w:rPr>
      </w:pPr>
    </w:p>
    <w:p w:rsidR="000E170D" w:rsidRPr="00BC1B4D" w:rsidRDefault="000E170D">
      <w:pPr>
        <w:rPr>
          <w:rFonts w:cs="Arabic Transparent"/>
          <w:rtl/>
          <w:lang w:bidi="ar-DZ"/>
        </w:rPr>
      </w:pPr>
    </w:p>
    <w:p w:rsidR="000E170D" w:rsidRPr="00BC1B4D" w:rsidRDefault="000E170D">
      <w:pPr>
        <w:rPr>
          <w:rFonts w:cs="Arabic Transparent"/>
          <w:rtl/>
          <w:lang w:bidi="ar-DZ"/>
        </w:rPr>
        <w:sectPr w:rsidR="000E170D" w:rsidRPr="00BC1B4D" w:rsidSect="0009202B">
          <w:headerReference w:type="default" r:id="rId18"/>
          <w:footnotePr>
            <w:numRestart w:val="eachPage"/>
          </w:footnotePr>
          <w:pgSz w:w="11906" w:h="16838" w:code="9"/>
          <w:pgMar w:top="1418" w:right="1418" w:bottom="1418" w:left="1418" w:header="709" w:footer="709" w:gutter="0"/>
          <w:pgNumType w:start="33"/>
          <w:cols w:space="708"/>
          <w:rtlGutter/>
          <w:docGrid w:linePitch="360"/>
        </w:sectPr>
      </w:pPr>
    </w:p>
    <w:p w:rsidR="00A76347" w:rsidRPr="00BC1B4D" w:rsidRDefault="00A76347" w:rsidP="00A76347">
      <w:pPr>
        <w:jc w:val="both"/>
        <w:rPr>
          <w:rFonts w:cs="Arabic Transparent"/>
          <w:sz w:val="32"/>
          <w:szCs w:val="32"/>
          <w:rtl/>
          <w:lang w:bidi="ar-DZ"/>
        </w:rPr>
      </w:pPr>
    </w:p>
    <w:p w:rsidR="00A76347" w:rsidRPr="00BC1B4D" w:rsidRDefault="00A76347" w:rsidP="00A76347">
      <w:pPr>
        <w:jc w:val="both"/>
        <w:rPr>
          <w:rFonts w:cs="Arabic Transparent"/>
          <w:sz w:val="32"/>
          <w:szCs w:val="32"/>
          <w:rtl/>
          <w:lang w:val="fr-FR" w:bidi="ar-DZ"/>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Pr>
      </w:pPr>
    </w:p>
    <w:p w:rsidR="00A76347" w:rsidRPr="00BC1B4D" w:rsidRDefault="00A76347" w:rsidP="00A76347">
      <w:pPr>
        <w:rPr>
          <w:rFonts w:cs="Arabic Transparent"/>
        </w:rPr>
      </w:pPr>
      <w:r w:rsidRPr="00BC1B4D">
        <w:rPr>
          <w:rFonts w:cs="Arabic Transparent"/>
          <w:noProof/>
        </w:rPr>
        <w:pict>
          <v:shape id="_x0000_s1259" type="#_x0000_t54" style="position:absolute;left:0;text-align:left;margin-left:0;margin-top:4.8pt;width:423pt;height:117pt;z-index:251696640;mso-position-horizontal:center" adj="2700,15452">
            <v:shadow on="t" opacity=".5" offset="-6pt,-6pt"/>
          </v:shape>
        </w:pict>
      </w:r>
    </w:p>
    <w:p w:rsidR="00A76347" w:rsidRPr="00BC1B4D" w:rsidRDefault="00A76347" w:rsidP="00A76347">
      <w:pPr>
        <w:rPr>
          <w:rFonts w:cs="Arabic Transparent"/>
        </w:rPr>
      </w:pPr>
      <w:r w:rsidRPr="00BC1B4D">
        <w:rPr>
          <w:rFonts w:cs="Arabic Transparent"/>
          <w:noProof/>
        </w:rPr>
        <w:pict>
          <v:shape id="_x0000_s1260" type="#_x0000_t202" style="position:absolute;left:0;text-align:left;margin-left:81pt;margin-top:2.4pt;width:279pt;height:81pt;z-index:251697664" filled="f" stroked="f">
            <v:textbox style="mso-next-textbox:#_x0000_s1260">
              <w:txbxContent>
                <w:p w:rsidR="00182F87" w:rsidRPr="006619EC" w:rsidRDefault="00182F87" w:rsidP="00A76347">
                  <w:pPr>
                    <w:jc w:val="center"/>
                    <w:rPr>
                      <w:rFonts w:cs="Andalus" w:hint="cs"/>
                      <w:b/>
                      <w:bCs/>
                      <w:sz w:val="96"/>
                      <w:szCs w:val="96"/>
                      <w:rtl/>
                      <w:lang w:bidi="ar-DZ"/>
                    </w:rPr>
                  </w:pPr>
                  <w:r w:rsidRPr="006619EC">
                    <w:rPr>
                      <w:rFonts w:cs="Andalus" w:hint="cs"/>
                      <w:b/>
                      <w:bCs/>
                      <w:sz w:val="96"/>
                      <w:szCs w:val="96"/>
                      <w:rtl/>
                      <w:lang w:bidi="ar-DZ"/>
                    </w:rPr>
                    <w:t xml:space="preserve">الفصل </w:t>
                  </w:r>
                  <w:r>
                    <w:rPr>
                      <w:rFonts w:cs="Andalus" w:hint="cs"/>
                      <w:b/>
                      <w:bCs/>
                      <w:sz w:val="96"/>
                      <w:szCs w:val="96"/>
                      <w:rtl/>
                      <w:lang w:bidi="ar-DZ"/>
                    </w:rPr>
                    <w:t>الثالث</w:t>
                  </w:r>
                </w:p>
              </w:txbxContent>
            </v:textbox>
          </v:shape>
        </w:pict>
      </w:r>
    </w:p>
    <w:p w:rsidR="00A76347" w:rsidRPr="00BC1B4D" w:rsidRDefault="00A76347" w:rsidP="00A76347">
      <w:pPr>
        <w:rPr>
          <w:rFonts w:cs="Arabic Transparent"/>
        </w:rPr>
      </w:pPr>
    </w:p>
    <w:p w:rsidR="00A76347" w:rsidRPr="00BC1B4D" w:rsidRDefault="00A76347" w:rsidP="00A76347">
      <w:pPr>
        <w:rPr>
          <w:rFonts w:cs="Arabic Transparent"/>
        </w:rPr>
      </w:pPr>
    </w:p>
    <w:p w:rsidR="00A76347" w:rsidRPr="00BC1B4D" w:rsidRDefault="00A76347" w:rsidP="00A76347">
      <w:pPr>
        <w:rPr>
          <w:rFonts w:cs="Arabic Transparent"/>
        </w:rPr>
      </w:pPr>
    </w:p>
    <w:p w:rsidR="00A76347" w:rsidRPr="00BC1B4D" w:rsidRDefault="00A76347" w:rsidP="00A76347">
      <w:pPr>
        <w:rPr>
          <w:rFonts w:cs="Arabic Transparent"/>
        </w:rPr>
      </w:pPr>
    </w:p>
    <w:p w:rsidR="00A76347" w:rsidRPr="00BC1B4D" w:rsidRDefault="00A76347" w:rsidP="00A76347">
      <w:pPr>
        <w:rPr>
          <w:rFonts w:cs="Arabic Transparent"/>
        </w:rPr>
      </w:pPr>
    </w:p>
    <w:p w:rsidR="00A76347" w:rsidRPr="00BC1B4D" w:rsidRDefault="00A76347" w:rsidP="00A76347">
      <w:pPr>
        <w:rPr>
          <w:rFonts w:cs="Arabic Transparent"/>
        </w:rPr>
      </w:pPr>
    </w:p>
    <w:p w:rsidR="00A76347" w:rsidRPr="00BC1B4D" w:rsidRDefault="00A76347" w:rsidP="00A76347">
      <w:pPr>
        <w:rPr>
          <w:rFonts w:cs="Arabic Transparent"/>
        </w:rPr>
      </w:pPr>
    </w:p>
    <w:p w:rsidR="00A76347" w:rsidRPr="00BC1B4D" w:rsidRDefault="00A76347" w:rsidP="00A76347">
      <w:pPr>
        <w:rPr>
          <w:rFonts w:cs="Arabic Transparent"/>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jc w:val="center"/>
        <w:rPr>
          <w:rFonts w:cs="Arabic Transparent"/>
          <w:rtl/>
        </w:rPr>
      </w:pPr>
    </w:p>
    <w:p w:rsidR="00A76347" w:rsidRPr="00BC1B4D" w:rsidRDefault="00A76347" w:rsidP="00A76347">
      <w:pPr>
        <w:jc w:val="center"/>
        <w:rPr>
          <w:rFonts w:cs="Arabic Transparent"/>
          <w:rtl/>
        </w:rPr>
      </w:pPr>
    </w:p>
    <w:p w:rsidR="00A76347" w:rsidRPr="00BC1B4D" w:rsidRDefault="00A76347" w:rsidP="00A76347">
      <w:pPr>
        <w:jc w:val="center"/>
        <w:rPr>
          <w:rFonts w:cs="Arabic Transparent"/>
          <w:rtl/>
        </w:rPr>
      </w:pPr>
    </w:p>
    <w:p w:rsidR="00A76347" w:rsidRPr="0046766A" w:rsidRDefault="00A76347" w:rsidP="00F512E1">
      <w:pPr>
        <w:pBdr>
          <w:top w:val="thinThickSmallGap" w:sz="18" w:space="1" w:color="auto"/>
          <w:left w:val="thinThickSmallGap" w:sz="18" w:space="4" w:color="auto"/>
          <w:bottom w:val="thickThinSmallGap" w:sz="18" w:space="1" w:color="auto"/>
          <w:right w:val="thickThinSmallGap" w:sz="18" w:space="4" w:color="auto"/>
        </w:pBdr>
        <w:jc w:val="center"/>
        <w:rPr>
          <w:rFonts w:cs="DTP Naskh 3"/>
          <w:b/>
          <w:bCs/>
          <w:sz w:val="72"/>
          <w:szCs w:val="72"/>
        </w:rPr>
      </w:pPr>
      <w:r w:rsidRPr="0046766A">
        <w:rPr>
          <w:rFonts w:cs="DTP Naskh 3"/>
          <w:b/>
          <w:bCs/>
          <w:sz w:val="72"/>
          <w:szCs w:val="72"/>
          <w:rtl/>
        </w:rPr>
        <w:t>اعتماد التنمية المستدامة في المؤسسات الصغيرة والمتوسطة</w:t>
      </w:r>
    </w:p>
    <w:p w:rsidR="00A76347" w:rsidRPr="00BC1B4D" w:rsidRDefault="00A76347" w:rsidP="00A76347">
      <w:pPr>
        <w:rPr>
          <w:rFonts w:cs="Arabic Transparent"/>
        </w:rPr>
      </w:pPr>
    </w:p>
    <w:p w:rsidR="00A76347" w:rsidRPr="00BC1B4D" w:rsidRDefault="00A76347" w:rsidP="00A76347">
      <w:pPr>
        <w:rPr>
          <w:rFonts w:cs="Arabic Transparent"/>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pPr>
    </w:p>
    <w:p w:rsidR="00A76347" w:rsidRPr="00BC1B4D" w:rsidRDefault="00A76347" w:rsidP="00A76347">
      <w:pPr>
        <w:rPr>
          <w:rFonts w:cs="Arabic Transparent"/>
          <w:rtl/>
        </w:rPr>
        <w:sectPr w:rsidR="00A76347" w:rsidRPr="00BC1B4D" w:rsidSect="0009202B">
          <w:headerReference w:type="default" r:id="rId19"/>
          <w:footnotePr>
            <w:numRestart w:val="eachPage"/>
          </w:footnotePr>
          <w:pgSz w:w="11906" w:h="16838" w:code="9"/>
          <w:pgMar w:top="1418" w:right="1418" w:bottom="1418" w:left="1418" w:header="709" w:footer="709" w:gutter="0"/>
          <w:cols w:space="708"/>
          <w:rtlGutter/>
          <w:docGrid w:linePitch="360"/>
        </w:sectPr>
      </w:pPr>
    </w:p>
    <w:p w:rsidR="00A76347" w:rsidRPr="00BC1B4D" w:rsidRDefault="00A76347" w:rsidP="00A76347">
      <w:pPr>
        <w:rPr>
          <w:rFonts w:cs="Arabic Transparent"/>
          <w:rtl/>
        </w:rPr>
      </w:pPr>
    </w:p>
    <w:p w:rsidR="007057CB" w:rsidRPr="00BC1B4D" w:rsidRDefault="007057CB" w:rsidP="007057CB">
      <w:pPr>
        <w:rPr>
          <w:rFonts w:cs="Arabic Transparent"/>
          <w:b/>
          <w:bCs/>
          <w:szCs w:val="28"/>
          <w:rtl/>
          <w:lang w:bidi="ar-DZ"/>
        </w:rPr>
      </w:pPr>
      <w:r w:rsidRPr="00BC1B4D">
        <w:rPr>
          <w:rFonts w:cs="Arabic Transparent"/>
          <w:b/>
          <w:bCs/>
          <w:szCs w:val="28"/>
          <w:rtl/>
          <w:lang w:bidi="ar-DZ"/>
        </w:rPr>
        <w:t>مقدمة الفصل</w:t>
      </w:r>
    </w:p>
    <w:p w:rsidR="007057CB" w:rsidRPr="00BC1B4D" w:rsidRDefault="007057CB" w:rsidP="007057CB">
      <w:pPr>
        <w:rPr>
          <w:rFonts w:cs="Arabic Transparent"/>
          <w:b/>
          <w:bCs/>
          <w:color w:val="FF0000"/>
          <w:szCs w:val="28"/>
          <w:rtl/>
          <w:lang w:bidi="ar-DZ"/>
        </w:rPr>
      </w:pPr>
    </w:p>
    <w:p w:rsidR="00C662E8" w:rsidRDefault="007057CB" w:rsidP="007057CB">
      <w:pPr>
        <w:tabs>
          <w:tab w:val="left" w:pos="610"/>
        </w:tabs>
        <w:autoSpaceDE w:val="0"/>
        <w:autoSpaceDN w:val="0"/>
        <w:adjustRightInd w:val="0"/>
        <w:jc w:val="lowKashida"/>
        <w:rPr>
          <w:rFonts w:cs="Arabic Transparent" w:hint="cs"/>
          <w:sz w:val="28"/>
          <w:szCs w:val="28"/>
          <w:rtl/>
        </w:rPr>
      </w:pPr>
      <w:r w:rsidRPr="00BC1B4D">
        <w:rPr>
          <w:rFonts w:cs="Arabic Transparent"/>
          <w:sz w:val="28"/>
          <w:szCs w:val="28"/>
          <w:rtl/>
          <w:lang w:bidi="ar-DZ"/>
        </w:rPr>
        <w:t xml:space="preserve">        </w:t>
      </w:r>
      <w:r w:rsidRPr="00BC1B4D">
        <w:rPr>
          <w:rFonts w:cs="Arabic Transparent"/>
          <w:sz w:val="28"/>
          <w:szCs w:val="28"/>
          <w:rtl/>
        </w:rPr>
        <w:t>تملك المؤسسات الصغيرة والمتوسطة مرونة كبيرة تجاه التكيف مع المتغيرات الاقتصادية، إذ تجعلها هذه المرونة قادرة على المساهمة بشكل فعال في خلق توازن اقتصادي، وتحقيق تنمية محلية ووطنية. فمن خلال ما تشهده الساحة الاقتصادية من تحولات وتغيرات سريعة أصبح من الضروري البحث عن توجهات جديدة لمواجهة هذه الديناميكية المتسارعة، وعليه برزت المؤسسات الصغيرة والمتوسطة كبديل ممكن للهياكل الاقتصادية الضخمة</w:t>
      </w:r>
      <w:r w:rsidR="00C662E8">
        <w:rPr>
          <w:rFonts w:cs="Arabic Transparent" w:hint="cs"/>
          <w:sz w:val="28"/>
          <w:szCs w:val="28"/>
          <w:rtl/>
        </w:rPr>
        <w:t>،</w:t>
      </w:r>
      <w:r w:rsidRPr="00BC1B4D">
        <w:rPr>
          <w:rFonts w:cs="Arabic Transparent"/>
          <w:sz w:val="28"/>
          <w:szCs w:val="28"/>
          <w:rtl/>
        </w:rPr>
        <w:t xml:space="preserve"> التي كثيرا ما لم تستطع مواجهة تقلبات السوق.</w:t>
      </w:r>
    </w:p>
    <w:p w:rsidR="007057CB" w:rsidRPr="00C662E8" w:rsidRDefault="007057CB" w:rsidP="007057CB">
      <w:pPr>
        <w:tabs>
          <w:tab w:val="left" w:pos="610"/>
        </w:tabs>
        <w:autoSpaceDE w:val="0"/>
        <w:autoSpaceDN w:val="0"/>
        <w:adjustRightInd w:val="0"/>
        <w:jc w:val="lowKashida"/>
        <w:rPr>
          <w:rFonts w:cs="Arabic Transparent"/>
          <w:sz w:val="16"/>
          <w:szCs w:val="16"/>
          <w:rtl/>
        </w:rPr>
      </w:pPr>
      <w:r w:rsidRPr="00C662E8">
        <w:rPr>
          <w:rFonts w:cs="Arabic Transparent"/>
          <w:sz w:val="16"/>
          <w:szCs w:val="16"/>
          <w:rtl/>
        </w:rPr>
        <w:t xml:space="preserve">         </w:t>
      </w:r>
    </w:p>
    <w:p w:rsidR="007057CB" w:rsidRDefault="007057CB" w:rsidP="00C662E8">
      <w:pPr>
        <w:tabs>
          <w:tab w:val="left" w:pos="610"/>
        </w:tabs>
        <w:autoSpaceDE w:val="0"/>
        <w:autoSpaceDN w:val="0"/>
        <w:adjustRightInd w:val="0"/>
        <w:jc w:val="lowKashida"/>
        <w:rPr>
          <w:rFonts w:cs="Arabic Transparent" w:hint="cs"/>
          <w:sz w:val="28"/>
          <w:szCs w:val="28"/>
          <w:rtl/>
        </w:rPr>
      </w:pPr>
      <w:r w:rsidRPr="00BC1B4D">
        <w:rPr>
          <w:rFonts w:cs="Arabic Transparent"/>
          <w:sz w:val="28"/>
          <w:szCs w:val="28"/>
          <w:rtl/>
        </w:rPr>
        <w:t xml:space="preserve">        حيث يكمن سر قوة هذه المؤسسات في تركيزها على عنصر العمل وتحكمها في رأس المال واستثمارها في الإبداع والابتكار</w:t>
      </w:r>
      <w:r w:rsidR="00C662E8">
        <w:rPr>
          <w:rFonts w:cs="Arabic Transparent" w:hint="cs"/>
          <w:sz w:val="28"/>
          <w:szCs w:val="28"/>
          <w:rtl/>
        </w:rPr>
        <w:t>،</w:t>
      </w:r>
      <w:r w:rsidRPr="00BC1B4D">
        <w:rPr>
          <w:rFonts w:cs="Arabic Transparent"/>
          <w:sz w:val="28"/>
          <w:szCs w:val="28"/>
          <w:rtl/>
        </w:rPr>
        <w:t xml:space="preserve"> وكغيرها من المؤسسات لا يمكن أن نقوم باستثناء المؤسسات الصغيرة والمتوسطة من قائمة اهتمامات التنمية المستدامة، نظرا لدورها الكبير في إرساء دعائم الاقتصاد.</w:t>
      </w:r>
    </w:p>
    <w:p w:rsidR="00C662E8" w:rsidRPr="00C662E8" w:rsidRDefault="00C662E8" w:rsidP="00C662E8">
      <w:pPr>
        <w:tabs>
          <w:tab w:val="left" w:pos="610"/>
        </w:tabs>
        <w:autoSpaceDE w:val="0"/>
        <w:autoSpaceDN w:val="0"/>
        <w:adjustRightInd w:val="0"/>
        <w:jc w:val="lowKashida"/>
        <w:rPr>
          <w:rFonts w:cs="Arabic Transparent" w:hint="cs"/>
          <w:sz w:val="16"/>
          <w:szCs w:val="16"/>
          <w:rtl/>
        </w:rPr>
      </w:pPr>
    </w:p>
    <w:p w:rsidR="007057CB" w:rsidRPr="00BC1B4D" w:rsidRDefault="007057CB" w:rsidP="00463ABF">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بناء على ما سبق</w:t>
      </w:r>
      <w:r w:rsidR="00C662E8">
        <w:rPr>
          <w:rFonts w:cs="Arabic Transparent" w:hint="cs"/>
          <w:sz w:val="28"/>
          <w:szCs w:val="28"/>
          <w:rtl/>
        </w:rPr>
        <w:t>،</w:t>
      </w:r>
      <w:r w:rsidRPr="00BC1B4D">
        <w:rPr>
          <w:rFonts w:cs="Arabic Transparent"/>
          <w:sz w:val="28"/>
          <w:szCs w:val="28"/>
          <w:rtl/>
        </w:rPr>
        <w:t xml:space="preserve"> نتناول في هذا الفصل </w:t>
      </w:r>
      <w:r w:rsidR="00C662E8">
        <w:rPr>
          <w:rFonts w:cs="Arabic Transparent" w:hint="cs"/>
          <w:sz w:val="28"/>
          <w:szCs w:val="28"/>
          <w:rtl/>
        </w:rPr>
        <w:t>بعض المفاهيم الأساسية</w:t>
      </w:r>
      <w:r w:rsidRPr="00BC1B4D">
        <w:rPr>
          <w:rFonts w:cs="Arabic Transparent"/>
          <w:sz w:val="28"/>
          <w:szCs w:val="28"/>
          <w:rtl/>
        </w:rPr>
        <w:t xml:space="preserve"> حول المؤسسات الصغيرة والمتوسطة</w:t>
      </w:r>
      <w:r w:rsidR="00C662E8">
        <w:rPr>
          <w:rFonts w:cs="Arabic Transparent" w:hint="cs"/>
          <w:sz w:val="28"/>
          <w:szCs w:val="28"/>
          <w:rtl/>
        </w:rPr>
        <w:t>،</w:t>
      </w:r>
      <w:r w:rsidRPr="00BC1B4D">
        <w:rPr>
          <w:rFonts w:cs="Arabic Transparent"/>
          <w:sz w:val="28"/>
          <w:szCs w:val="28"/>
          <w:rtl/>
        </w:rPr>
        <w:t xml:space="preserve"> كقاعدة تمكننا من فهم أسباب اهتمام التنمية المستدامة بهذا النوع من المؤسسات</w:t>
      </w:r>
      <w:r w:rsidR="00463ABF">
        <w:rPr>
          <w:rFonts w:cs="Arabic Transparent" w:hint="cs"/>
          <w:sz w:val="28"/>
          <w:szCs w:val="28"/>
          <w:rtl/>
        </w:rPr>
        <w:t>،</w:t>
      </w:r>
      <w:r w:rsidRPr="00BC1B4D">
        <w:rPr>
          <w:rFonts w:cs="Arabic Transparent"/>
          <w:sz w:val="28"/>
          <w:szCs w:val="28"/>
          <w:rtl/>
        </w:rPr>
        <w:t xml:space="preserve"> والمسار الذي يتم إتباعه </w:t>
      </w:r>
      <w:r w:rsidR="00463ABF">
        <w:rPr>
          <w:rFonts w:cs="Arabic Transparent" w:hint="cs"/>
          <w:sz w:val="28"/>
          <w:szCs w:val="28"/>
          <w:rtl/>
        </w:rPr>
        <w:t>لاعتماد</w:t>
      </w:r>
      <w:r w:rsidRPr="00BC1B4D">
        <w:rPr>
          <w:rFonts w:cs="Arabic Transparent"/>
          <w:sz w:val="28"/>
          <w:szCs w:val="28"/>
          <w:rtl/>
        </w:rPr>
        <w:t xml:space="preserve"> التنمية المستدامة فيها</w:t>
      </w:r>
      <w:r w:rsidR="00463ABF">
        <w:rPr>
          <w:rFonts w:cs="Arabic Transparent" w:hint="cs"/>
          <w:sz w:val="28"/>
          <w:szCs w:val="28"/>
          <w:rtl/>
        </w:rPr>
        <w:t>،</w:t>
      </w:r>
      <w:r w:rsidRPr="00BC1B4D">
        <w:rPr>
          <w:rFonts w:cs="Arabic Transparent"/>
          <w:sz w:val="28"/>
          <w:szCs w:val="28"/>
          <w:rtl/>
        </w:rPr>
        <w:t xml:space="preserve"> نعرض كذلك مفهوم المقاولاتية المسؤولة الذي يعتبر مفهوما جامعا بين المردودية الاقتصادية وتحقيق مبدأ المسؤولية البيئية والاجتماعية</w:t>
      </w:r>
      <w:r w:rsidR="00463ABF">
        <w:rPr>
          <w:rFonts w:cs="Arabic Transparent" w:hint="cs"/>
          <w:sz w:val="28"/>
          <w:szCs w:val="28"/>
          <w:rtl/>
        </w:rPr>
        <w:t>،</w:t>
      </w:r>
      <w:r w:rsidRPr="00BC1B4D">
        <w:rPr>
          <w:rFonts w:cs="Arabic Transparent"/>
          <w:sz w:val="28"/>
          <w:szCs w:val="28"/>
          <w:rtl/>
        </w:rPr>
        <w:t xml:space="preserve"> كما نقدم من خلال المبحث الثاني كلا من التجربة الفرنسية والتجربة الكندية في مجال اعتماد التنمية المستدامة في المؤسسات الصغيرة والمتوسطة.</w:t>
      </w:r>
    </w:p>
    <w:p w:rsidR="007057CB" w:rsidRPr="00BC1B4D" w:rsidRDefault="007057CB" w:rsidP="007057CB">
      <w:pPr>
        <w:rPr>
          <w:rFonts w:cs="Arabic Transparent"/>
          <w:b/>
          <w:bCs/>
          <w:szCs w:val="28"/>
          <w:rtl/>
          <w:lang w:bidi="ar-DZ"/>
        </w:rPr>
      </w:pPr>
    </w:p>
    <w:p w:rsidR="007057CB" w:rsidRPr="00BC1B4D" w:rsidRDefault="007057CB" w:rsidP="007057CB">
      <w:pPr>
        <w:rPr>
          <w:rFonts w:cs="Arabic Transparent"/>
          <w:b/>
          <w:bCs/>
          <w:szCs w:val="28"/>
          <w:rtl/>
          <w:lang w:bidi="ar-DZ"/>
        </w:rPr>
      </w:pPr>
      <w:r w:rsidRPr="00BC1B4D">
        <w:rPr>
          <w:rFonts w:cs="Arabic Transparent"/>
          <w:b/>
          <w:bCs/>
          <w:szCs w:val="28"/>
          <w:rtl/>
          <w:lang w:bidi="ar-DZ"/>
        </w:rPr>
        <w:t>المبحث الأول: المؤسسة الصغيرة والمتوسطة والتنمية المستدامة</w:t>
      </w:r>
    </w:p>
    <w:p w:rsidR="007057CB" w:rsidRPr="00BC1B4D" w:rsidRDefault="007057CB" w:rsidP="007057CB">
      <w:pPr>
        <w:rPr>
          <w:rFonts w:cs="Arabic Transparent"/>
          <w:b/>
          <w:bCs/>
          <w:szCs w:val="28"/>
          <w:rtl/>
          <w:lang w:bidi="ar-DZ"/>
        </w:rPr>
      </w:pPr>
    </w:p>
    <w:p w:rsidR="007057CB" w:rsidRPr="00BC1B4D" w:rsidRDefault="007057CB" w:rsidP="00F45816">
      <w:pPr>
        <w:tabs>
          <w:tab w:val="left" w:pos="610"/>
        </w:tabs>
        <w:jc w:val="lowKashida"/>
        <w:rPr>
          <w:rFonts w:cs="Arabic Transparent"/>
          <w:szCs w:val="28"/>
          <w:rtl/>
          <w:lang w:bidi="ar-DZ"/>
        </w:rPr>
      </w:pPr>
      <w:r w:rsidRPr="00BC1B4D">
        <w:rPr>
          <w:rFonts w:cs="Arabic Transparent"/>
          <w:szCs w:val="28"/>
          <w:rtl/>
          <w:lang w:bidi="ar-DZ"/>
        </w:rPr>
        <w:t xml:space="preserve">       نحاول من خلال هذا المبحث تقديم </w:t>
      </w:r>
      <w:r w:rsidR="00463ABF">
        <w:rPr>
          <w:rFonts w:cs="Arabic Transparent" w:hint="cs"/>
          <w:szCs w:val="28"/>
          <w:rtl/>
          <w:lang w:bidi="ar-DZ"/>
        </w:rPr>
        <w:t>مفاهيم أساسية</w:t>
      </w:r>
      <w:r w:rsidRPr="00BC1B4D">
        <w:rPr>
          <w:rFonts w:cs="Arabic Transparent"/>
          <w:szCs w:val="28"/>
          <w:rtl/>
          <w:lang w:bidi="ar-DZ"/>
        </w:rPr>
        <w:t xml:space="preserve"> حول المؤسس</w:t>
      </w:r>
      <w:r w:rsidR="00463ABF">
        <w:rPr>
          <w:rFonts w:cs="Arabic Transparent" w:hint="cs"/>
          <w:szCs w:val="28"/>
          <w:rtl/>
          <w:lang w:bidi="ar-DZ"/>
        </w:rPr>
        <w:t>ات</w:t>
      </w:r>
      <w:r w:rsidRPr="00BC1B4D">
        <w:rPr>
          <w:rFonts w:cs="Arabic Transparent"/>
          <w:szCs w:val="28"/>
          <w:rtl/>
          <w:lang w:bidi="ar-DZ"/>
        </w:rPr>
        <w:t xml:space="preserve"> الصغيرة والمتوسطة</w:t>
      </w:r>
      <w:r w:rsidR="00463ABF">
        <w:rPr>
          <w:rFonts w:cs="Arabic Transparent" w:hint="cs"/>
          <w:szCs w:val="28"/>
          <w:rtl/>
          <w:lang w:bidi="ar-DZ"/>
        </w:rPr>
        <w:t>،</w:t>
      </w:r>
      <w:r w:rsidRPr="00BC1B4D">
        <w:rPr>
          <w:rFonts w:cs="Arabic Transparent"/>
          <w:szCs w:val="28"/>
          <w:rtl/>
          <w:lang w:bidi="ar-DZ"/>
        </w:rPr>
        <w:t xml:space="preserve"> ومسار اعتماد التنمية المستدامة فيها، إضافة إلى عرض مفهوم المقاولاتية المسؤولة </w:t>
      </w:r>
      <w:r w:rsidR="00463ABF">
        <w:rPr>
          <w:rFonts w:cs="Arabic Transparent" w:hint="cs"/>
          <w:szCs w:val="28"/>
          <w:rtl/>
          <w:lang w:bidi="ar-DZ"/>
        </w:rPr>
        <w:t>الذي يتضمن</w:t>
      </w:r>
      <w:r w:rsidR="00F45816">
        <w:rPr>
          <w:rFonts w:cs="Arabic Transparent"/>
          <w:szCs w:val="28"/>
          <w:rtl/>
          <w:lang w:bidi="ar-DZ"/>
        </w:rPr>
        <w:t xml:space="preserve"> في طيات</w:t>
      </w:r>
      <w:r w:rsidR="00F45816">
        <w:rPr>
          <w:rFonts w:cs="Arabic Transparent" w:hint="cs"/>
          <w:szCs w:val="28"/>
          <w:rtl/>
          <w:lang w:bidi="ar-DZ"/>
        </w:rPr>
        <w:t xml:space="preserve">ه </w:t>
      </w:r>
      <w:r w:rsidRPr="00BC1B4D">
        <w:rPr>
          <w:rFonts w:cs="Arabic Transparent"/>
          <w:szCs w:val="28"/>
          <w:rtl/>
          <w:lang w:bidi="ar-DZ"/>
        </w:rPr>
        <w:t xml:space="preserve">الجمع بين المشروع الاقتصادي والهدف الاجتماعي.  </w:t>
      </w:r>
    </w:p>
    <w:p w:rsidR="007057CB" w:rsidRPr="00BC1B4D" w:rsidRDefault="007057CB" w:rsidP="007057CB">
      <w:pPr>
        <w:rPr>
          <w:rFonts w:cs="Arabic Transparent"/>
          <w:b/>
          <w:bCs/>
          <w:szCs w:val="28"/>
          <w:rtl/>
          <w:lang w:bidi="ar-DZ"/>
        </w:rPr>
      </w:pPr>
    </w:p>
    <w:p w:rsidR="007057CB" w:rsidRPr="00BC1B4D" w:rsidRDefault="007057CB" w:rsidP="00FE48CC">
      <w:pPr>
        <w:rPr>
          <w:rFonts w:cs="Arabic Transparent"/>
          <w:b/>
          <w:bCs/>
          <w:szCs w:val="28"/>
          <w:rtl/>
          <w:lang w:bidi="ar-DZ"/>
        </w:rPr>
      </w:pPr>
      <w:r w:rsidRPr="00BC1B4D">
        <w:rPr>
          <w:rFonts w:cs="Arabic Transparent"/>
          <w:b/>
          <w:bCs/>
          <w:szCs w:val="28"/>
          <w:rtl/>
          <w:lang w:bidi="ar-DZ"/>
        </w:rPr>
        <w:t xml:space="preserve">المطلب الأول: </w:t>
      </w:r>
      <w:r w:rsidR="00FE48CC">
        <w:rPr>
          <w:rFonts w:cs="Arabic Transparent" w:hint="cs"/>
          <w:b/>
          <w:bCs/>
          <w:szCs w:val="28"/>
          <w:rtl/>
          <w:lang w:bidi="ar-DZ"/>
        </w:rPr>
        <w:t>الخلفية النظرية</w:t>
      </w:r>
      <w:r w:rsidR="00FE48CC">
        <w:rPr>
          <w:rFonts w:cs="Arabic Transparent"/>
          <w:b/>
          <w:bCs/>
          <w:szCs w:val="28"/>
          <w:rtl/>
          <w:lang w:bidi="ar-DZ"/>
        </w:rPr>
        <w:t xml:space="preserve"> </w:t>
      </w:r>
      <w:r w:rsidR="00FE48CC">
        <w:rPr>
          <w:rFonts w:cs="Arabic Transparent" w:hint="cs"/>
          <w:b/>
          <w:bCs/>
          <w:szCs w:val="28"/>
          <w:rtl/>
          <w:lang w:bidi="ar-DZ"/>
        </w:rPr>
        <w:t>ل</w:t>
      </w:r>
      <w:r w:rsidR="00FE48CC">
        <w:rPr>
          <w:rFonts w:cs="Arabic Transparent"/>
          <w:b/>
          <w:bCs/>
          <w:szCs w:val="28"/>
          <w:rtl/>
          <w:lang w:bidi="ar-DZ"/>
        </w:rPr>
        <w:t>لمؤسس</w:t>
      </w:r>
      <w:r w:rsidR="00FE48CC">
        <w:rPr>
          <w:rFonts w:cs="Arabic Transparent" w:hint="cs"/>
          <w:b/>
          <w:bCs/>
          <w:szCs w:val="28"/>
          <w:rtl/>
          <w:lang w:bidi="ar-DZ"/>
        </w:rPr>
        <w:t>ات</w:t>
      </w:r>
      <w:r w:rsidRPr="00BC1B4D">
        <w:rPr>
          <w:rFonts w:cs="Arabic Transparent"/>
          <w:b/>
          <w:bCs/>
          <w:szCs w:val="28"/>
          <w:rtl/>
          <w:lang w:bidi="ar-DZ"/>
        </w:rPr>
        <w:t xml:space="preserve"> الصغيرة والمتوسطة</w:t>
      </w:r>
    </w:p>
    <w:p w:rsidR="007057CB" w:rsidRPr="00BC1B4D" w:rsidRDefault="007057CB" w:rsidP="007057CB">
      <w:pPr>
        <w:tabs>
          <w:tab w:val="left" w:pos="610"/>
        </w:tabs>
        <w:autoSpaceDE w:val="0"/>
        <w:autoSpaceDN w:val="0"/>
        <w:adjustRightInd w:val="0"/>
        <w:jc w:val="lowKashida"/>
        <w:rPr>
          <w:rFonts w:cs="Arabic Transparent"/>
          <w:sz w:val="28"/>
          <w:szCs w:val="28"/>
          <w:rtl/>
        </w:rPr>
      </w:pPr>
    </w:p>
    <w:p w:rsidR="007057CB" w:rsidRPr="00BC1B4D" w:rsidRDefault="007057CB" w:rsidP="00BB74BD">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rPr>
        <w:t xml:space="preserve">       تنشط المؤسسات</w:t>
      </w:r>
      <w:r w:rsidRPr="00BC1B4D">
        <w:rPr>
          <w:rFonts w:cs="Arabic Transparent"/>
          <w:sz w:val="28"/>
          <w:szCs w:val="28"/>
        </w:rPr>
        <w:t xml:space="preserve"> </w:t>
      </w:r>
      <w:r w:rsidRPr="00BC1B4D">
        <w:rPr>
          <w:rFonts w:cs="Arabic Transparent"/>
          <w:sz w:val="28"/>
          <w:szCs w:val="28"/>
          <w:rtl/>
        </w:rPr>
        <w:t>حاليا في بيئة تتسم</w:t>
      </w:r>
      <w:r w:rsidRPr="00BC1B4D">
        <w:rPr>
          <w:rFonts w:cs="Arabic Transparent"/>
          <w:sz w:val="28"/>
          <w:szCs w:val="28"/>
        </w:rPr>
        <w:t xml:space="preserve"> </w:t>
      </w:r>
      <w:r w:rsidRPr="00BC1B4D">
        <w:rPr>
          <w:rFonts w:cs="Arabic Transparent"/>
          <w:sz w:val="28"/>
          <w:szCs w:val="28"/>
          <w:rtl/>
        </w:rPr>
        <w:t>بالديناميكية</w:t>
      </w:r>
      <w:r w:rsidRPr="00BC1B4D">
        <w:rPr>
          <w:rFonts w:cs="Arabic Transparent"/>
          <w:sz w:val="28"/>
          <w:szCs w:val="28"/>
        </w:rPr>
        <w:t xml:space="preserve"> </w:t>
      </w:r>
      <w:r w:rsidRPr="00BC1B4D">
        <w:rPr>
          <w:rFonts w:cs="Arabic Transparent"/>
          <w:sz w:val="28"/>
          <w:szCs w:val="28"/>
          <w:rtl/>
        </w:rPr>
        <w:t xml:space="preserve">والسرعة وارتفاع وتيرة التغيير، فالبحث عن ضمانات للبقاء يستدعي البحث عن طرق لمجاراة هذه البيئة، لذا ظهر اتجاه جديد في التنمية الاقتصادية يعتمد أساسا على المؤسسات الصغيرة والمتوسطة، حيث يتم التركيز عليها من أجل </w:t>
      </w:r>
      <w:r w:rsidRPr="00F45816">
        <w:rPr>
          <w:rFonts w:cs="Arabic Transparent"/>
          <w:sz w:val="28"/>
          <w:szCs w:val="28"/>
          <w:rtl/>
        </w:rPr>
        <w:t>مواجهة التقلبات المتكررة لبيئة الأعمال، وهذا نظرا لما تملكه هذه المؤسسات من</w:t>
      </w:r>
      <w:r w:rsidRPr="00F45816">
        <w:rPr>
          <w:rFonts w:cs="Arabic Transparent"/>
          <w:sz w:val="28"/>
          <w:szCs w:val="28"/>
          <w:rtl/>
          <w:lang w:bidi="ar-DZ"/>
        </w:rPr>
        <w:t xml:space="preserve"> </w:t>
      </w:r>
      <w:r w:rsidRPr="00F45816">
        <w:rPr>
          <w:rFonts w:cs="Arabic Transparent"/>
          <w:sz w:val="28"/>
          <w:szCs w:val="28"/>
          <w:rtl/>
        </w:rPr>
        <w:t>فعالية</w:t>
      </w:r>
      <w:r w:rsidRPr="00F45816">
        <w:rPr>
          <w:rFonts w:cs="Arabic Transparent"/>
          <w:sz w:val="28"/>
          <w:szCs w:val="28"/>
        </w:rPr>
        <w:t xml:space="preserve"> </w:t>
      </w:r>
      <w:r w:rsidRPr="00F45816">
        <w:rPr>
          <w:rFonts w:cs="Arabic Transparent"/>
          <w:sz w:val="28"/>
          <w:szCs w:val="28"/>
          <w:rtl/>
        </w:rPr>
        <w:t>وسرعة</w:t>
      </w:r>
      <w:r w:rsidRPr="00F45816">
        <w:rPr>
          <w:rFonts w:cs="Arabic Transparent"/>
          <w:sz w:val="28"/>
          <w:szCs w:val="28"/>
        </w:rPr>
        <w:t xml:space="preserve"> </w:t>
      </w:r>
      <w:r w:rsidR="00F45816" w:rsidRPr="00F45816">
        <w:rPr>
          <w:rFonts w:cs="Arabic Transparent" w:hint="cs"/>
          <w:sz w:val="28"/>
          <w:szCs w:val="28"/>
          <w:rtl/>
          <w:lang w:bidi="ar-DZ"/>
        </w:rPr>
        <w:t>في</w:t>
      </w:r>
      <w:r w:rsidR="00F45816" w:rsidRPr="00F45816">
        <w:rPr>
          <w:rFonts w:cs="Arabic Transparent"/>
          <w:sz w:val="28"/>
          <w:szCs w:val="28"/>
          <w:lang w:val="fr-FR"/>
        </w:rPr>
        <w:t xml:space="preserve"> </w:t>
      </w:r>
      <w:r w:rsidRPr="00F45816">
        <w:rPr>
          <w:rFonts w:cs="Arabic Transparent"/>
          <w:sz w:val="28"/>
          <w:szCs w:val="28"/>
          <w:rtl/>
        </w:rPr>
        <w:t>التأقلم</w:t>
      </w:r>
      <w:r w:rsidRPr="00BC1B4D">
        <w:rPr>
          <w:rFonts w:cs="Arabic Transparent"/>
          <w:sz w:val="28"/>
          <w:szCs w:val="28"/>
        </w:rPr>
        <w:t xml:space="preserve"> </w:t>
      </w:r>
      <w:r w:rsidRPr="00BC1B4D">
        <w:rPr>
          <w:rFonts w:cs="Arabic Transparent"/>
          <w:sz w:val="28"/>
          <w:szCs w:val="28"/>
          <w:rtl/>
        </w:rPr>
        <w:t>مع</w:t>
      </w:r>
      <w:r w:rsidRPr="00BC1B4D">
        <w:rPr>
          <w:rFonts w:cs="Arabic Transparent"/>
          <w:sz w:val="28"/>
          <w:szCs w:val="28"/>
        </w:rPr>
        <w:t xml:space="preserve"> </w:t>
      </w:r>
      <w:r w:rsidRPr="00BC1B4D">
        <w:rPr>
          <w:rFonts w:cs="Arabic Transparent"/>
          <w:sz w:val="28"/>
          <w:szCs w:val="28"/>
          <w:rtl/>
        </w:rPr>
        <w:t>متغيرات</w:t>
      </w:r>
      <w:r w:rsidRPr="00BC1B4D">
        <w:rPr>
          <w:rFonts w:cs="Arabic Transparent"/>
          <w:sz w:val="28"/>
          <w:szCs w:val="28"/>
        </w:rPr>
        <w:t xml:space="preserve"> </w:t>
      </w:r>
      <w:r w:rsidRPr="00BC1B4D">
        <w:rPr>
          <w:rFonts w:cs="Arabic Transparent"/>
          <w:sz w:val="28"/>
          <w:szCs w:val="28"/>
          <w:rtl/>
        </w:rPr>
        <w:t>المحيط</w:t>
      </w:r>
      <w:r w:rsidRPr="00BC1B4D">
        <w:rPr>
          <w:rFonts w:cs="Arabic Transparent"/>
          <w:sz w:val="28"/>
          <w:szCs w:val="28"/>
        </w:rPr>
        <w:t xml:space="preserve"> </w:t>
      </w:r>
      <w:r w:rsidRPr="00BC1B4D">
        <w:rPr>
          <w:rFonts w:cs="Arabic Transparent"/>
          <w:sz w:val="28"/>
          <w:szCs w:val="28"/>
          <w:rtl/>
        </w:rPr>
        <w:t>الاقتصادي</w:t>
      </w:r>
      <w:r w:rsidRPr="00BC1B4D">
        <w:rPr>
          <w:rFonts w:cs="Arabic Transparent"/>
          <w:sz w:val="28"/>
          <w:szCs w:val="28"/>
          <w:rtl/>
          <w:lang w:bidi="ar-DZ"/>
        </w:rPr>
        <w:t>، على عكس النظرة التي كانت سائدة</w:t>
      </w:r>
      <w:r w:rsidR="00F45816">
        <w:rPr>
          <w:rFonts w:cs="Arabic Transparent" w:hint="cs"/>
          <w:sz w:val="28"/>
          <w:szCs w:val="28"/>
          <w:rtl/>
          <w:lang w:bidi="ar-DZ"/>
        </w:rPr>
        <w:t>،</w:t>
      </w:r>
      <w:r w:rsidRPr="00BC1B4D">
        <w:rPr>
          <w:rFonts w:cs="Arabic Transparent"/>
          <w:sz w:val="28"/>
          <w:szCs w:val="28"/>
          <w:rtl/>
          <w:lang w:bidi="ar-DZ"/>
        </w:rPr>
        <w:t xml:space="preserve"> والتي تقضي بضرورة اعتماد الصناعات الثقيلة والمؤسسات العملاقة كمدخل لتحقيق التنمية الاقتصادية، وعليه فلقد انقسمت أطروحات وجود هذه المؤسسات ودورها في الاقتصاد</w:t>
      </w:r>
      <w:r w:rsidRPr="00BC1B4D">
        <w:rPr>
          <w:rFonts w:cs="Arabic Transparent"/>
          <w:sz w:val="28"/>
          <w:szCs w:val="28"/>
          <w:rtl/>
          <w:lang w:val="fr-FR" w:bidi="ar-DZ"/>
        </w:rPr>
        <w:t xml:space="preserve"> إلى</w:t>
      </w:r>
      <w:r w:rsidRPr="00BC1B4D">
        <w:rPr>
          <w:rFonts w:cs="Arabic Transparent"/>
          <w:sz w:val="28"/>
          <w:szCs w:val="28"/>
          <w:rtl/>
          <w:lang w:bidi="ar-DZ"/>
        </w:rPr>
        <w:t xml:space="preserve"> ثلاثة أطروحات، نعرضها </w:t>
      </w:r>
      <w:r w:rsidR="00BB74BD">
        <w:rPr>
          <w:rFonts w:cs="Arabic Transparent" w:hint="cs"/>
          <w:sz w:val="28"/>
          <w:szCs w:val="28"/>
          <w:rtl/>
          <w:lang w:bidi="ar-DZ"/>
        </w:rPr>
        <w:t>كما</w:t>
      </w:r>
      <w:r w:rsidRPr="00BC1B4D">
        <w:rPr>
          <w:rFonts w:cs="Arabic Transparent"/>
          <w:sz w:val="28"/>
          <w:szCs w:val="28"/>
          <w:rtl/>
          <w:lang w:bidi="ar-DZ"/>
        </w:rPr>
        <w:t xml:space="preserve"> يلي:</w:t>
      </w:r>
      <w:r w:rsidRPr="00BC1B4D">
        <w:rPr>
          <w:rStyle w:val="Appelnotedebasdep"/>
          <w:rFonts w:cs="Arabic Transparent"/>
          <w:sz w:val="28"/>
          <w:szCs w:val="28"/>
          <w:rtl/>
          <w:lang w:bidi="ar-DZ"/>
        </w:rPr>
        <w:footnoteReference w:id="108"/>
      </w:r>
    </w:p>
    <w:p w:rsidR="007057CB" w:rsidRPr="00725909" w:rsidRDefault="007057CB" w:rsidP="007057CB">
      <w:pPr>
        <w:tabs>
          <w:tab w:val="left" w:pos="610"/>
        </w:tabs>
        <w:autoSpaceDE w:val="0"/>
        <w:autoSpaceDN w:val="0"/>
        <w:adjustRightInd w:val="0"/>
        <w:jc w:val="lowKashida"/>
        <w:rPr>
          <w:rFonts w:cs="Arabic Transparent"/>
          <w:sz w:val="28"/>
          <w:szCs w:val="28"/>
          <w:rtl/>
          <w:lang w:bidi="ar-DZ"/>
        </w:rPr>
      </w:pPr>
    </w:p>
    <w:p w:rsidR="007057CB" w:rsidRDefault="007057CB" w:rsidP="007057CB">
      <w:pPr>
        <w:autoSpaceDE w:val="0"/>
        <w:autoSpaceDN w:val="0"/>
        <w:adjustRightInd w:val="0"/>
        <w:jc w:val="lowKashida"/>
        <w:rPr>
          <w:rFonts w:cs="Arabic Transparent" w:hint="cs"/>
          <w:sz w:val="28"/>
          <w:szCs w:val="28"/>
          <w:rtl/>
        </w:rPr>
      </w:pPr>
      <w:r w:rsidRPr="00BC1B4D">
        <w:rPr>
          <w:rFonts w:cs="Arabic Transparent"/>
          <w:sz w:val="28"/>
          <w:szCs w:val="28"/>
          <w:rtl/>
        </w:rPr>
        <w:t>- تقوم هذه المؤسسات بنشاطات تعتبر في أصلها موازية، وكان اختفاؤها ممكنا مع تطور التكنولوجيا وتأثير السوق. بينما نلاحظ في الواقع استمرار وجودها، وهذا يدل على أن المؤسسات الصغيرة والمتوسطة مستمرة</w:t>
      </w:r>
      <w:r w:rsidR="00BB74BD">
        <w:rPr>
          <w:rFonts w:cs="Arabic Transparent" w:hint="cs"/>
          <w:sz w:val="28"/>
          <w:szCs w:val="28"/>
          <w:rtl/>
        </w:rPr>
        <w:t>،</w:t>
      </w:r>
      <w:r w:rsidRPr="00BC1B4D">
        <w:rPr>
          <w:rFonts w:cs="Arabic Transparent"/>
          <w:sz w:val="28"/>
          <w:szCs w:val="28"/>
          <w:rtl/>
        </w:rPr>
        <w:t xml:space="preserve"> ولا ترتب</w:t>
      </w:r>
      <w:r w:rsidR="00BB74BD">
        <w:rPr>
          <w:rFonts w:cs="Arabic Transparent" w:hint="cs"/>
          <w:sz w:val="28"/>
          <w:szCs w:val="28"/>
          <w:rtl/>
        </w:rPr>
        <w:t>ط</w:t>
      </w:r>
      <w:r w:rsidRPr="00BC1B4D">
        <w:rPr>
          <w:rFonts w:cs="Arabic Transparent"/>
          <w:sz w:val="28"/>
          <w:szCs w:val="28"/>
          <w:rtl/>
        </w:rPr>
        <w:t xml:space="preserve"> بفترة زمنية محددة، برغم محاولة مختلف الدول القضاء على النشاطات </w:t>
      </w:r>
      <w:r w:rsidRPr="00BC1B4D">
        <w:rPr>
          <w:rFonts w:cs="Arabic Transparent"/>
          <w:sz w:val="28"/>
          <w:szCs w:val="28"/>
          <w:rtl/>
        </w:rPr>
        <w:lastRenderedPageBreak/>
        <w:t xml:space="preserve">الموازية، </w:t>
      </w:r>
      <w:r w:rsidR="004E0BFF" w:rsidRPr="00BC1B4D">
        <w:rPr>
          <w:rFonts w:cs="Arabic Transparent" w:hint="cs"/>
          <w:sz w:val="28"/>
          <w:szCs w:val="28"/>
          <w:rtl/>
        </w:rPr>
        <w:t>والمنتجات</w:t>
      </w:r>
      <w:r w:rsidRPr="00BC1B4D">
        <w:rPr>
          <w:rFonts w:cs="Arabic Transparent"/>
          <w:sz w:val="28"/>
          <w:szCs w:val="28"/>
          <w:rtl/>
        </w:rPr>
        <w:t xml:space="preserve"> المقلدة، من خلال توفير الدعم للمؤسسات الصغيرة والمتوسطة وحتى المصغرة، خاصة مع ما تطرحه مسألة حماية حقوق الملكية الفكرية والتقليد ضمن شروط المنظمة العالمية للتجارة.</w:t>
      </w:r>
    </w:p>
    <w:p w:rsidR="004E0BFF" w:rsidRPr="004E0BFF" w:rsidRDefault="004E0BFF" w:rsidP="007057CB">
      <w:pPr>
        <w:autoSpaceDE w:val="0"/>
        <w:autoSpaceDN w:val="0"/>
        <w:adjustRightInd w:val="0"/>
        <w:jc w:val="lowKashida"/>
        <w:rPr>
          <w:rFonts w:cs="Arabic Transparent" w:hint="cs"/>
          <w:sz w:val="16"/>
          <w:szCs w:val="16"/>
          <w:rtl/>
        </w:rPr>
      </w:pPr>
    </w:p>
    <w:p w:rsidR="007057CB" w:rsidRDefault="007057CB" w:rsidP="007057CB">
      <w:pPr>
        <w:autoSpaceDE w:val="0"/>
        <w:autoSpaceDN w:val="0"/>
        <w:adjustRightInd w:val="0"/>
        <w:jc w:val="lowKashida"/>
        <w:rPr>
          <w:rFonts w:cs="Arabic Transparent" w:hint="cs"/>
          <w:sz w:val="28"/>
          <w:szCs w:val="28"/>
          <w:rtl/>
        </w:rPr>
      </w:pPr>
      <w:r w:rsidRPr="00BC1B4D">
        <w:rPr>
          <w:rFonts w:cs="Arabic Transparent"/>
          <w:sz w:val="28"/>
          <w:szCs w:val="28"/>
          <w:rtl/>
        </w:rPr>
        <w:t>- توفر وتدعم المؤسسات الصغيرة والمتوسطة شبكة من التداخلات والعلاقات المعقدة بين المؤسسات الكبيرة، إذ لوحظ في الدول النامية والاشتراكية سابقا، وجود المؤسسات الكبيرة والمصغرة وغياب المؤسسات الصغيرة والمتوسطة، لذا فالهدف القائم وراء تشجيع إنشاء هذه المؤسسات هو تخويلها لعب دور الوسيط بين المؤسسات الكبيرة والمصغرة</w:t>
      </w:r>
      <w:r w:rsidR="005B7819">
        <w:rPr>
          <w:rFonts w:cs="Arabic Transparent" w:hint="cs"/>
          <w:sz w:val="28"/>
          <w:szCs w:val="28"/>
          <w:rtl/>
        </w:rPr>
        <w:t>،</w:t>
      </w:r>
      <w:r w:rsidRPr="00BC1B4D">
        <w:rPr>
          <w:rFonts w:cs="Arabic Transparent"/>
          <w:sz w:val="28"/>
          <w:szCs w:val="28"/>
          <w:rtl/>
        </w:rPr>
        <w:t xml:space="preserve"> من أجل تحقيق الانسجام المطلوب في النسيج الاقتصادي لهذه البلدان، وهذا ما يتجسد في الواقع عند الدول الصناعية الكبرى.</w:t>
      </w:r>
    </w:p>
    <w:p w:rsidR="004E0BFF" w:rsidRPr="004E0BFF" w:rsidRDefault="004E0BFF" w:rsidP="007057CB">
      <w:pPr>
        <w:autoSpaceDE w:val="0"/>
        <w:autoSpaceDN w:val="0"/>
        <w:adjustRightInd w:val="0"/>
        <w:jc w:val="lowKashida"/>
        <w:rPr>
          <w:rFonts w:cs="Arabic Transparent" w:hint="cs"/>
          <w:sz w:val="16"/>
          <w:szCs w:val="16"/>
          <w:rtl/>
        </w:rPr>
      </w:pPr>
    </w:p>
    <w:p w:rsidR="007057CB" w:rsidRPr="00BC1B4D" w:rsidRDefault="007057CB" w:rsidP="007057CB">
      <w:pPr>
        <w:autoSpaceDE w:val="0"/>
        <w:autoSpaceDN w:val="0"/>
        <w:adjustRightInd w:val="0"/>
        <w:jc w:val="lowKashida"/>
        <w:rPr>
          <w:rFonts w:cs="Arabic Transparent"/>
          <w:sz w:val="28"/>
          <w:szCs w:val="28"/>
          <w:rtl/>
        </w:rPr>
      </w:pPr>
      <w:r w:rsidRPr="00BC1B4D">
        <w:rPr>
          <w:rFonts w:cs="Arabic Transparent"/>
          <w:sz w:val="28"/>
          <w:szCs w:val="28"/>
          <w:rtl/>
        </w:rPr>
        <w:t>- دخول العديد من الدول النامية والمركزية أو الاشتراكية سابقا، في إصلاحات تشمل إعادة هيكلة اقتصادياتها، جعل من الضروري الاهتمام بهذه المؤسسات لدورها في معالجة ما تنتجه عملية التعديل الهيكلي للاقتصاد، مثل امتصاص البطالة التي تخلقها هذه العملية، وإعادة جمع عوامل الإنتاج المختلفة</w:t>
      </w:r>
      <w:r w:rsidR="005B7819">
        <w:rPr>
          <w:rFonts w:cs="Arabic Transparent" w:hint="cs"/>
          <w:sz w:val="28"/>
          <w:szCs w:val="28"/>
          <w:rtl/>
        </w:rPr>
        <w:t>،</w:t>
      </w:r>
      <w:r w:rsidRPr="00BC1B4D">
        <w:rPr>
          <w:rFonts w:cs="Arabic Transparent"/>
          <w:sz w:val="28"/>
          <w:szCs w:val="28"/>
          <w:rtl/>
        </w:rPr>
        <w:t xml:space="preserve"> نتيجة التخلي عن النشطات التي تعتبر غير ملائمة أو معرقلة في المؤسسات الكبيرة العمومية وحتى الخاصة، انطلاقا من تدني المردودية فيها. </w:t>
      </w:r>
    </w:p>
    <w:p w:rsidR="007057CB" w:rsidRPr="00BC1B4D" w:rsidRDefault="007057CB" w:rsidP="007057CB">
      <w:pPr>
        <w:autoSpaceDE w:val="0"/>
        <w:autoSpaceDN w:val="0"/>
        <w:adjustRightInd w:val="0"/>
        <w:jc w:val="lowKashida"/>
        <w:rPr>
          <w:rFonts w:cs="Arabic Transparent"/>
          <w:sz w:val="16"/>
          <w:szCs w:val="16"/>
          <w:rtl/>
        </w:rPr>
      </w:pPr>
    </w:p>
    <w:p w:rsidR="009F1D82" w:rsidRDefault="004E0BFF" w:rsidP="00BE1A75">
      <w:pPr>
        <w:tabs>
          <w:tab w:val="left" w:pos="610"/>
        </w:tabs>
        <w:autoSpaceDE w:val="0"/>
        <w:autoSpaceDN w:val="0"/>
        <w:adjustRightInd w:val="0"/>
        <w:jc w:val="lowKashida"/>
        <w:rPr>
          <w:rFonts w:cs="Arabic Transparent" w:hint="cs"/>
          <w:sz w:val="28"/>
          <w:szCs w:val="28"/>
          <w:rtl/>
          <w:lang w:bidi="ar-DZ"/>
        </w:rPr>
      </w:pPr>
      <w:r>
        <w:rPr>
          <w:rFonts w:cs="Arabic Transparent" w:hint="cs"/>
          <w:sz w:val="28"/>
          <w:szCs w:val="28"/>
          <w:rtl/>
        </w:rPr>
        <w:t xml:space="preserve">       </w:t>
      </w:r>
      <w:r w:rsidR="007057CB" w:rsidRPr="00BC1B4D">
        <w:rPr>
          <w:rFonts w:cs="Arabic Transparent"/>
          <w:sz w:val="28"/>
          <w:szCs w:val="28"/>
          <w:rtl/>
        </w:rPr>
        <w:t>ومن الصعب بمكان الرسو والاستقرار على تعريف وسط</w:t>
      </w:r>
      <w:r w:rsidR="005B7819">
        <w:rPr>
          <w:rFonts w:cs="Arabic Transparent" w:hint="cs"/>
          <w:sz w:val="28"/>
          <w:szCs w:val="28"/>
          <w:rtl/>
        </w:rPr>
        <w:t>،</w:t>
      </w:r>
      <w:r w:rsidR="007057CB" w:rsidRPr="00BC1B4D">
        <w:rPr>
          <w:rFonts w:cs="Arabic Transparent"/>
          <w:sz w:val="28"/>
          <w:szCs w:val="28"/>
          <w:rtl/>
        </w:rPr>
        <w:t xml:space="preserve"> يجمع بين مختلف التعاريف والتصنيفات المقدمة للمؤسسات الصغيرة والمتوسطة، فنجد مثلا </w:t>
      </w:r>
      <w:r w:rsidR="007057CB" w:rsidRPr="00BC1B4D">
        <w:rPr>
          <w:rFonts w:cs="Arabic Transparent"/>
          <w:b/>
          <w:bCs/>
          <w:sz w:val="28"/>
          <w:szCs w:val="28"/>
          <w:rtl/>
        </w:rPr>
        <w:t xml:space="preserve">معيار حجم اليد العاملة: </w:t>
      </w:r>
      <w:r w:rsidR="007057CB" w:rsidRPr="00BC1B4D">
        <w:rPr>
          <w:rFonts w:cs="Arabic Transparent"/>
          <w:sz w:val="28"/>
          <w:szCs w:val="28"/>
          <w:rtl/>
        </w:rPr>
        <w:t>حيث يعتبر</w:t>
      </w:r>
      <w:r w:rsidR="007057CB" w:rsidRPr="00BC1B4D">
        <w:rPr>
          <w:rFonts w:cs="Arabic Transparent"/>
          <w:sz w:val="28"/>
          <w:szCs w:val="28"/>
        </w:rPr>
        <w:t xml:space="preserve"> </w:t>
      </w:r>
      <w:r w:rsidR="007057CB" w:rsidRPr="009F1D82">
        <w:rPr>
          <w:rFonts w:cs="Arabic Transparent"/>
          <w:sz w:val="28"/>
          <w:szCs w:val="28"/>
          <w:rtl/>
        </w:rPr>
        <w:t>هذا</w:t>
      </w:r>
      <w:r w:rsidR="007057CB" w:rsidRPr="009F1D82">
        <w:rPr>
          <w:rFonts w:cs="Arabic Transparent"/>
          <w:sz w:val="28"/>
          <w:szCs w:val="28"/>
        </w:rPr>
        <w:t xml:space="preserve"> </w:t>
      </w:r>
      <w:r w:rsidR="007057CB" w:rsidRPr="009F1D82">
        <w:rPr>
          <w:rFonts w:cs="Arabic Transparent"/>
          <w:sz w:val="28"/>
          <w:szCs w:val="28"/>
          <w:rtl/>
        </w:rPr>
        <w:t>المعيار</w:t>
      </w:r>
      <w:r w:rsidR="007057CB" w:rsidRPr="009F1D82">
        <w:rPr>
          <w:rFonts w:cs="Arabic Transparent"/>
          <w:sz w:val="28"/>
          <w:szCs w:val="28"/>
        </w:rPr>
        <w:t xml:space="preserve"> </w:t>
      </w:r>
      <w:r w:rsidR="007057CB" w:rsidRPr="009F1D82">
        <w:rPr>
          <w:rFonts w:cs="Arabic Transparent"/>
          <w:sz w:val="28"/>
          <w:szCs w:val="28"/>
          <w:rtl/>
        </w:rPr>
        <w:t>أحد</w:t>
      </w:r>
      <w:r w:rsidR="007057CB" w:rsidRPr="009F1D82">
        <w:rPr>
          <w:rFonts w:cs="Arabic Transparent"/>
          <w:sz w:val="28"/>
          <w:szCs w:val="28"/>
        </w:rPr>
        <w:t xml:space="preserve"> </w:t>
      </w:r>
      <w:r w:rsidR="007057CB" w:rsidRPr="009F1D82">
        <w:rPr>
          <w:rFonts w:cs="Arabic Transparent"/>
          <w:sz w:val="28"/>
          <w:szCs w:val="28"/>
          <w:rtl/>
        </w:rPr>
        <w:t>المعايير</w:t>
      </w:r>
      <w:r w:rsidR="007057CB" w:rsidRPr="009F1D82">
        <w:rPr>
          <w:rFonts w:cs="Arabic Transparent"/>
          <w:sz w:val="28"/>
          <w:szCs w:val="28"/>
        </w:rPr>
        <w:t xml:space="preserve"> </w:t>
      </w:r>
      <w:r w:rsidR="007057CB" w:rsidRPr="009F1D82">
        <w:rPr>
          <w:rFonts w:cs="Arabic Transparent"/>
          <w:sz w:val="28"/>
          <w:szCs w:val="28"/>
          <w:rtl/>
        </w:rPr>
        <w:t>الأساسية</w:t>
      </w:r>
      <w:r w:rsidR="007057CB" w:rsidRPr="009F1D82">
        <w:rPr>
          <w:rFonts w:cs="Arabic Transparent"/>
          <w:sz w:val="28"/>
          <w:szCs w:val="28"/>
        </w:rPr>
        <w:t xml:space="preserve"> </w:t>
      </w:r>
      <w:r w:rsidR="007057CB" w:rsidRPr="009F1D82">
        <w:rPr>
          <w:rFonts w:cs="Arabic Transparent"/>
          <w:sz w:val="28"/>
          <w:szCs w:val="28"/>
          <w:rtl/>
        </w:rPr>
        <w:t>الأكثر</w:t>
      </w:r>
      <w:r w:rsidR="007057CB" w:rsidRPr="009F1D82">
        <w:rPr>
          <w:rFonts w:cs="Arabic Transparent"/>
          <w:sz w:val="28"/>
          <w:szCs w:val="28"/>
        </w:rPr>
        <w:t xml:space="preserve"> </w:t>
      </w:r>
      <w:r w:rsidR="007057CB" w:rsidRPr="009F1D82">
        <w:rPr>
          <w:rFonts w:cs="Arabic Transparent"/>
          <w:sz w:val="28"/>
          <w:szCs w:val="28"/>
          <w:rtl/>
        </w:rPr>
        <w:t>استخداما</w:t>
      </w:r>
      <w:r w:rsidR="007057CB" w:rsidRPr="009F1D82">
        <w:rPr>
          <w:rFonts w:cs="Arabic Transparent"/>
          <w:sz w:val="28"/>
          <w:szCs w:val="28"/>
        </w:rPr>
        <w:t xml:space="preserve"> </w:t>
      </w:r>
      <w:r w:rsidR="007057CB" w:rsidRPr="009F1D82">
        <w:rPr>
          <w:rFonts w:cs="Arabic Transparent"/>
          <w:sz w:val="28"/>
          <w:szCs w:val="28"/>
          <w:rtl/>
        </w:rPr>
        <w:t>في</w:t>
      </w:r>
      <w:r w:rsidR="007057CB" w:rsidRPr="009F1D82">
        <w:rPr>
          <w:rFonts w:cs="Arabic Transparent"/>
          <w:sz w:val="28"/>
          <w:szCs w:val="28"/>
        </w:rPr>
        <w:t xml:space="preserve"> </w:t>
      </w:r>
      <w:r w:rsidR="007057CB" w:rsidRPr="009F1D82">
        <w:rPr>
          <w:rFonts w:cs="Arabic Transparent"/>
          <w:sz w:val="28"/>
          <w:szCs w:val="28"/>
          <w:rtl/>
        </w:rPr>
        <w:t>تمييز</w:t>
      </w:r>
      <w:r w:rsidR="007057CB" w:rsidRPr="009F1D82">
        <w:rPr>
          <w:rFonts w:cs="Arabic Transparent"/>
          <w:sz w:val="28"/>
          <w:szCs w:val="28"/>
        </w:rPr>
        <w:t xml:space="preserve"> </w:t>
      </w:r>
      <w:r w:rsidR="007057CB" w:rsidRPr="009F1D82">
        <w:rPr>
          <w:rFonts w:cs="Arabic Transparent"/>
          <w:sz w:val="28"/>
          <w:szCs w:val="28"/>
          <w:rtl/>
        </w:rPr>
        <w:t>حجم</w:t>
      </w:r>
      <w:r w:rsidR="007057CB" w:rsidRPr="009F1D82">
        <w:rPr>
          <w:rFonts w:cs="Arabic Transparent"/>
          <w:sz w:val="28"/>
          <w:szCs w:val="28"/>
        </w:rPr>
        <w:t xml:space="preserve"> </w:t>
      </w:r>
      <w:r w:rsidR="007057CB" w:rsidRPr="009F1D82">
        <w:rPr>
          <w:rFonts w:cs="Arabic Transparent"/>
          <w:sz w:val="28"/>
          <w:szCs w:val="28"/>
          <w:rtl/>
        </w:rPr>
        <w:t>المؤسسة</w:t>
      </w:r>
      <w:r w:rsidR="007057CB" w:rsidRPr="009F1D82">
        <w:rPr>
          <w:rFonts w:cs="Arabic Transparent"/>
          <w:sz w:val="28"/>
          <w:szCs w:val="28"/>
        </w:rPr>
        <w:t xml:space="preserve"> </w:t>
      </w:r>
      <w:r w:rsidR="007057CB" w:rsidRPr="009F1D82">
        <w:rPr>
          <w:rFonts w:cs="Arabic Transparent"/>
          <w:sz w:val="28"/>
          <w:szCs w:val="28"/>
          <w:rtl/>
        </w:rPr>
        <w:t>بحكم</w:t>
      </w:r>
      <w:r w:rsidR="007057CB" w:rsidRPr="009F1D82">
        <w:rPr>
          <w:rFonts w:cs="Arabic Transparent"/>
          <w:sz w:val="28"/>
          <w:szCs w:val="28"/>
        </w:rPr>
        <w:t xml:space="preserve"> </w:t>
      </w:r>
      <w:r w:rsidR="007057CB" w:rsidRPr="009F1D82">
        <w:rPr>
          <w:rFonts w:cs="Arabic Transparent"/>
          <w:sz w:val="28"/>
          <w:szCs w:val="28"/>
          <w:rtl/>
        </w:rPr>
        <w:t>سهولة</w:t>
      </w:r>
      <w:r w:rsidR="007057CB" w:rsidRPr="009F1D82">
        <w:rPr>
          <w:rFonts w:cs="Arabic Transparent"/>
          <w:sz w:val="28"/>
          <w:szCs w:val="28"/>
        </w:rPr>
        <w:t xml:space="preserve"> </w:t>
      </w:r>
      <w:r w:rsidR="007057CB" w:rsidRPr="009F1D82">
        <w:rPr>
          <w:rFonts w:cs="Arabic Transparent"/>
          <w:sz w:val="28"/>
          <w:szCs w:val="28"/>
          <w:rtl/>
        </w:rPr>
        <w:t>البيانات</w:t>
      </w:r>
      <w:r w:rsidR="007057CB" w:rsidRPr="009F1D82">
        <w:rPr>
          <w:rFonts w:cs="Arabic Transparent"/>
          <w:sz w:val="28"/>
          <w:szCs w:val="28"/>
        </w:rPr>
        <w:t xml:space="preserve"> </w:t>
      </w:r>
      <w:r w:rsidR="007057CB" w:rsidRPr="009F1D82">
        <w:rPr>
          <w:rFonts w:cs="Arabic Transparent"/>
          <w:sz w:val="28"/>
          <w:szCs w:val="28"/>
          <w:rtl/>
        </w:rPr>
        <w:t>المتعلقة</w:t>
      </w:r>
      <w:r w:rsidR="007057CB" w:rsidRPr="009F1D82">
        <w:rPr>
          <w:rFonts w:cs="Arabic Transparent"/>
          <w:sz w:val="28"/>
          <w:szCs w:val="28"/>
        </w:rPr>
        <w:t xml:space="preserve"> </w:t>
      </w:r>
      <w:r w:rsidR="007057CB" w:rsidRPr="009F1D82">
        <w:rPr>
          <w:rFonts w:cs="Arabic Transparent"/>
          <w:sz w:val="28"/>
          <w:szCs w:val="28"/>
          <w:rtl/>
        </w:rPr>
        <w:t>بالعمالة</w:t>
      </w:r>
      <w:r w:rsidR="007057CB" w:rsidRPr="009F1D82">
        <w:rPr>
          <w:rFonts w:cs="Arabic Transparent"/>
          <w:sz w:val="28"/>
          <w:szCs w:val="28"/>
        </w:rPr>
        <w:t xml:space="preserve"> </w:t>
      </w:r>
      <w:r w:rsidR="007057CB" w:rsidRPr="009F1D82">
        <w:rPr>
          <w:rFonts w:cs="Arabic Transparent"/>
          <w:sz w:val="28"/>
          <w:szCs w:val="28"/>
          <w:rtl/>
        </w:rPr>
        <w:t>في المؤسسات،</w:t>
      </w:r>
      <w:r w:rsidR="007057CB" w:rsidRPr="009F1D82">
        <w:rPr>
          <w:rFonts w:cs="Arabic Transparent"/>
          <w:sz w:val="28"/>
          <w:szCs w:val="28"/>
        </w:rPr>
        <w:t xml:space="preserve"> </w:t>
      </w:r>
      <w:r w:rsidR="007057CB" w:rsidRPr="009F1D82">
        <w:rPr>
          <w:rFonts w:cs="Arabic Transparent"/>
          <w:sz w:val="28"/>
          <w:szCs w:val="28"/>
          <w:rtl/>
        </w:rPr>
        <w:t>وفي</w:t>
      </w:r>
      <w:r w:rsidR="007057CB" w:rsidRPr="009F1D82">
        <w:rPr>
          <w:rFonts w:cs="Arabic Transparent"/>
          <w:sz w:val="28"/>
          <w:szCs w:val="28"/>
        </w:rPr>
        <w:t xml:space="preserve"> </w:t>
      </w:r>
      <w:r w:rsidR="007057CB" w:rsidRPr="009F1D82">
        <w:rPr>
          <w:rFonts w:cs="Arabic Transparent"/>
          <w:sz w:val="28"/>
          <w:szCs w:val="28"/>
          <w:rtl/>
        </w:rPr>
        <w:t>هذا</w:t>
      </w:r>
      <w:r w:rsidR="007057CB" w:rsidRPr="009F1D82">
        <w:rPr>
          <w:rFonts w:cs="Arabic Transparent"/>
          <w:sz w:val="28"/>
          <w:szCs w:val="28"/>
        </w:rPr>
        <w:t xml:space="preserve"> </w:t>
      </w:r>
      <w:r w:rsidR="007057CB" w:rsidRPr="009F1D82">
        <w:rPr>
          <w:rFonts w:cs="Arabic Transparent"/>
          <w:sz w:val="28"/>
          <w:szCs w:val="28"/>
          <w:rtl/>
        </w:rPr>
        <w:t>المجال</w:t>
      </w:r>
      <w:r w:rsidR="007057CB" w:rsidRPr="009F1D82">
        <w:rPr>
          <w:rFonts w:cs="Arabic Transparent"/>
          <w:sz w:val="28"/>
          <w:szCs w:val="28"/>
        </w:rPr>
        <w:t xml:space="preserve"> </w:t>
      </w:r>
      <w:r w:rsidR="007057CB" w:rsidRPr="009F1D82">
        <w:rPr>
          <w:rFonts w:cs="Arabic Transparent"/>
          <w:sz w:val="28"/>
          <w:szCs w:val="28"/>
          <w:rtl/>
        </w:rPr>
        <w:t>يمكن</w:t>
      </w:r>
      <w:r w:rsidR="007057CB" w:rsidRPr="009F1D82">
        <w:rPr>
          <w:rFonts w:cs="Arabic Transparent"/>
          <w:sz w:val="28"/>
          <w:szCs w:val="28"/>
        </w:rPr>
        <w:t xml:space="preserve"> </w:t>
      </w:r>
      <w:r w:rsidR="007057CB" w:rsidRPr="009F1D82">
        <w:rPr>
          <w:rFonts w:cs="Arabic Transparent"/>
          <w:sz w:val="28"/>
          <w:szCs w:val="28"/>
          <w:rtl/>
        </w:rPr>
        <w:t>التمييز</w:t>
      </w:r>
      <w:r w:rsidR="007057CB" w:rsidRPr="009F1D82">
        <w:rPr>
          <w:rFonts w:cs="Arabic Transparent"/>
          <w:sz w:val="28"/>
          <w:szCs w:val="28"/>
        </w:rPr>
        <w:t xml:space="preserve"> </w:t>
      </w:r>
      <w:r w:rsidR="007057CB" w:rsidRPr="009F1D82">
        <w:rPr>
          <w:rFonts w:cs="Arabic Transparent"/>
          <w:sz w:val="28"/>
          <w:szCs w:val="28"/>
          <w:rtl/>
        </w:rPr>
        <w:t>بين</w:t>
      </w:r>
      <w:r w:rsidR="007057CB" w:rsidRPr="009F1D82">
        <w:rPr>
          <w:rFonts w:cs="Arabic Transparent"/>
          <w:sz w:val="28"/>
          <w:szCs w:val="28"/>
        </w:rPr>
        <w:t xml:space="preserve"> </w:t>
      </w:r>
      <w:r w:rsidR="007057CB" w:rsidRPr="009F1D82">
        <w:rPr>
          <w:rFonts w:cs="Arabic Transparent"/>
          <w:sz w:val="28"/>
          <w:szCs w:val="28"/>
          <w:rtl/>
        </w:rPr>
        <w:t>الأصناف</w:t>
      </w:r>
      <w:r w:rsidR="007057CB" w:rsidRPr="009F1D82">
        <w:rPr>
          <w:rFonts w:cs="Arabic Transparent"/>
          <w:sz w:val="28"/>
          <w:szCs w:val="28"/>
        </w:rPr>
        <w:t xml:space="preserve"> </w:t>
      </w:r>
      <w:r w:rsidR="007057CB" w:rsidRPr="009F1D82">
        <w:rPr>
          <w:rFonts w:cs="Arabic Transparent"/>
          <w:sz w:val="28"/>
          <w:szCs w:val="28"/>
          <w:rtl/>
        </w:rPr>
        <w:t>التالية</w:t>
      </w:r>
      <w:r w:rsidR="007057CB" w:rsidRPr="009F1D82">
        <w:rPr>
          <w:rFonts w:cs="Arabic Transparent"/>
          <w:sz w:val="28"/>
          <w:szCs w:val="28"/>
        </w:rPr>
        <w:t xml:space="preserve"> </w:t>
      </w:r>
      <w:r w:rsidR="007057CB" w:rsidRPr="009F1D82">
        <w:rPr>
          <w:rFonts w:cs="Arabic Transparent"/>
          <w:sz w:val="28"/>
          <w:szCs w:val="28"/>
          <w:rtl/>
        </w:rPr>
        <w:t>من</w:t>
      </w:r>
      <w:r w:rsidR="007057CB" w:rsidRPr="009F1D82">
        <w:rPr>
          <w:rFonts w:cs="Arabic Transparent"/>
          <w:sz w:val="28"/>
          <w:szCs w:val="28"/>
        </w:rPr>
        <w:t xml:space="preserve"> </w:t>
      </w:r>
      <w:r w:rsidR="007057CB" w:rsidRPr="009F1D82">
        <w:rPr>
          <w:rFonts w:cs="Arabic Transparent"/>
          <w:sz w:val="28"/>
          <w:szCs w:val="28"/>
          <w:rtl/>
        </w:rPr>
        <w:t>المؤسسات</w:t>
      </w:r>
      <w:r w:rsidR="007057CB" w:rsidRPr="009F1D82">
        <w:rPr>
          <w:rFonts w:cs="Arabic Transparent"/>
          <w:color w:val="FF0000"/>
          <w:sz w:val="28"/>
          <w:szCs w:val="28"/>
        </w:rPr>
        <w:t xml:space="preserve"> </w:t>
      </w:r>
      <w:r w:rsidR="007057CB" w:rsidRPr="009F1D82">
        <w:rPr>
          <w:rFonts w:cs="Arabic Transparent"/>
          <w:sz w:val="28"/>
          <w:szCs w:val="28"/>
          <w:rtl/>
          <w:lang w:bidi="ar-DZ"/>
        </w:rPr>
        <w:t>وهذا وفقا</w:t>
      </w:r>
      <w:r w:rsidR="009F1D82">
        <w:rPr>
          <w:rFonts w:cs="Arabic Transparent" w:hint="cs"/>
          <w:sz w:val="28"/>
          <w:szCs w:val="28"/>
          <w:rtl/>
          <w:lang w:bidi="ar-DZ"/>
        </w:rPr>
        <w:t xml:space="preserve"> للتصنيف الأمريكي: مؤسسة مصغرة: وهي التي تستخدم</w:t>
      </w:r>
      <w:r w:rsidR="00BE1A75">
        <w:rPr>
          <w:rFonts w:cs="Arabic Transparent" w:hint="cs"/>
          <w:sz w:val="28"/>
          <w:szCs w:val="28"/>
          <w:rtl/>
          <w:lang w:bidi="ar-DZ"/>
        </w:rPr>
        <w:t xml:space="preserve"> من 01 إلى 09 عمال، مؤسسة صغيرة: وهي التي تستخدم من 10 إلى 199 عاملا، مؤسسة متوسطة: تستخدم من 200 إلى 499 عاملا.</w:t>
      </w:r>
    </w:p>
    <w:p w:rsidR="009F1D82" w:rsidRPr="00BE1A75" w:rsidRDefault="009F1D82" w:rsidP="004E0BFF">
      <w:pPr>
        <w:tabs>
          <w:tab w:val="left" w:pos="610"/>
        </w:tabs>
        <w:autoSpaceDE w:val="0"/>
        <w:autoSpaceDN w:val="0"/>
        <w:adjustRightInd w:val="0"/>
        <w:jc w:val="lowKashida"/>
        <w:rPr>
          <w:rFonts w:cs="Arabic Transparent" w:hint="cs"/>
          <w:sz w:val="16"/>
          <w:szCs w:val="16"/>
          <w:rtl/>
          <w:lang w:bidi="ar-DZ"/>
        </w:rPr>
      </w:pPr>
    </w:p>
    <w:p w:rsidR="007057CB" w:rsidRPr="00BC1B4D" w:rsidRDefault="00BE1A75" w:rsidP="00BE1A75">
      <w:pPr>
        <w:tabs>
          <w:tab w:val="left" w:pos="610"/>
        </w:tabs>
        <w:autoSpaceDE w:val="0"/>
        <w:autoSpaceDN w:val="0"/>
        <w:adjustRightInd w:val="0"/>
        <w:jc w:val="lowKashida"/>
        <w:rPr>
          <w:rFonts w:cs="Arabic Transparent"/>
          <w:sz w:val="28"/>
          <w:szCs w:val="28"/>
          <w:rtl/>
        </w:rPr>
      </w:pPr>
      <w:r>
        <w:rPr>
          <w:rFonts w:cs="Arabic Transparent" w:hint="cs"/>
          <w:sz w:val="28"/>
          <w:szCs w:val="28"/>
          <w:rtl/>
        </w:rPr>
        <w:t xml:space="preserve">       </w:t>
      </w:r>
      <w:r w:rsidR="007057CB" w:rsidRPr="00BC1B4D">
        <w:rPr>
          <w:rFonts w:cs="Arabic Transparent"/>
          <w:sz w:val="28"/>
          <w:szCs w:val="28"/>
          <w:rtl/>
        </w:rPr>
        <w:t>ونجد كذلك</w:t>
      </w:r>
      <w:r w:rsidR="007057CB" w:rsidRPr="00BC1B4D">
        <w:rPr>
          <w:rFonts w:cs="Arabic Transparent"/>
          <w:b/>
          <w:bCs/>
          <w:sz w:val="28"/>
          <w:szCs w:val="28"/>
          <w:rtl/>
        </w:rPr>
        <w:t xml:space="preserve"> معيار رقم الأعمال</w:t>
      </w:r>
      <w:r w:rsidR="007057CB" w:rsidRPr="00BC1B4D">
        <w:rPr>
          <w:rFonts w:cs="Arabic Transparent"/>
          <w:sz w:val="28"/>
          <w:szCs w:val="28"/>
          <w:rtl/>
        </w:rPr>
        <w:t>:  أين يعتبر</w:t>
      </w:r>
      <w:r w:rsidR="007057CB" w:rsidRPr="00BC1B4D">
        <w:rPr>
          <w:rFonts w:cs="Arabic Transparent"/>
          <w:sz w:val="28"/>
          <w:szCs w:val="28"/>
        </w:rPr>
        <w:t xml:space="preserve"> </w:t>
      </w:r>
      <w:r w:rsidR="007057CB" w:rsidRPr="00BC1B4D">
        <w:rPr>
          <w:rFonts w:cs="Arabic Transparent"/>
          <w:sz w:val="28"/>
          <w:szCs w:val="28"/>
          <w:rtl/>
        </w:rPr>
        <w:t>من</w:t>
      </w:r>
      <w:r w:rsidR="007057CB" w:rsidRPr="00BC1B4D">
        <w:rPr>
          <w:rFonts w:cs="Arabic Transparent"/>
          <w:sz w:val="28"/>
          <w:szCs w:val="28"/>
        </w:rPr>
        <w:t xml:space="preserve"> </w:t>
      </w:r>
      <w:r w:rsidR="007057CB" w:rsidRPr="00BC1B4D">
        <w:rPr>
          <w:rFonts w:cs="Arabic Transparent"/>
          <w:sz w:val="28"/>
          <w:szCs w:val="28"/>
          <w:rtl/>
        </w:rPr>
        <w:t>المعايير</w:t>
      </w:r>
      <w:r w:rsidR="007057CB" w:rsidRPr="00BC1B4D">
        <w:rPr>
          <w:rFonts w:cs="Arabic Transparent"/>
          <w:sz w:val="28"/>
          <w:szCs w:val="28"/>
        </w:rPr>
        <w:t xml:space="preserve"> </w:t>
      </w:r>
      <w:r w:rsidR="007057CB" w:rsidRPr="00BC1B4D">
        <w:rPr>
          <w:rFonts w:cs="Arabic Transparent"/>
          <w:sz w:val="28"/>
          <w:szCs w:val="28"/>
          <w:rtl/>
        </w:rPr>
        <w:t>الحديثة</w:t>
      </w:r>
      <w:r w:rsidR="007057CB" w:rsidRPr="00BC1B4D">
        <w:rPr>
          <w:rFonts w:cs="Arabic Transparent"/>
          <w:sz w:val="28"/>
          <w:szCs w:val="28"/>
        </w:rPr>
        <w:t xml:space="preserve"> </w:t>
      </w:r>
      <w:r w:rsidR="007057CB" w:rsidRPr="00BC1B4D">
        <w:rPr>
          <w:rFonts w:cs="Arabic Transparent"/>
          <w:sz w:val="28"/>
          <w:szCs w:val="28"/>
          <w:rtl/>
        </w:rPr>
        <w:t>والمهمة</w:t>
      </w:r>
      <w:r w:rsidR="007057CB" w:rsidRPr="00BC1B4D">
        <w:rPr>
          <w:rFonts w:cs="Arabic Transparent"/>
          <w:sz w:val="28"/>
          <w:szCs w:val="28"/>
        </w:rPr>
        <w:t xml:space="preserve"> </w:t>
      </w:r>
      <w:r w:rsidR="007057CB" w:rsidRPr="00BC1B4D">
        <w:rPr>
          <w:rFonts w:cs="Arabic Transparent"/>
          <w:sz w:val="28"/>
          <w:szCs w:val="28"/>
          <w:rtl/>
        </w:rPr>
        <w:t>لمعرفة</w:t>
      </w:r>
      <w:r w:rsidR="007057CB" w:rsidRPr="00BC1B4D">
        <w:rPr>
          <w:rFonts w:cs="Arabic Transparent"/>
          <w:sz w:val="28"/>
          <w:szCs w:val="28"/>
        </w:rPr>
        <w:t xml:space="preserve"> </w:t>
      </w:r>
      <w:r w:rsidR="007057CB" w:rsidRPr="00BC1B4D">
        <w:rPr>
          <w:rFonts w:cs="Arabic Transparent"/>
          <w:sz w:val="28"/>
          <w:szCs w:val="28"/>
          <w:rtl/>
        </w:rPr>
        <w:t>قيمة</w:t>
      </w:r>
      <w:r w:rsidR="007057CB" w:rsidRPr="00BC1B4D">
        <w:rPr>
          <w:rFonts w:cs="Arabic Transparent"/>
          <w:sz w:val="28"/>
          <w:szCs w:val="28"/>
        </w:rPr>
        <w:t xml:space="preserve"> </w:t>
      </w:r>
      <w:r w:rsidR="007057CB" w:rsidRPr="00BC1B4D">
        <w:rPr>
          <w:rFonts w:cs="Arabic Transparent"/>
          <w:sz w:val="28"/>
          <w:szCs w:val="28"/>
          <w:rtl/>
        </w:rPr>
        <w:t>وأهمية</w:t>
      </w:r>
      <w:r w:rsidR="007057CB" w:rsidRPr="00BC1B4D">
        <w:rPr>
          <w:rFonts w:cs="Arabic Transparent"/>
          <w:sz w:val="28"/>
          <w:szCs w:val="28"/>
        </w:rPr>
        <w:t xml:space="preserve"> </w:t>
      </w:r>
      <w:r w:rsidR="007057CB" w:rsidRPr="00BC1B4D">
        <w:rPr>
          <w:rFonts w:cs="Arabic Transparent"/>
          <w:sz w:val="28"/>
          <w:szCs w:val="28"/>
          <w:rtl/>
        </w:rPr>
        <w:t>المؤسسات</w:t>
      </w:r>
      <w:r w:rsidR="007057CB" w:rsidRPr="00BC1B4D">
        <w:rPr>
          <w:rFonts w:cs="Arabic Transparent"/>
          <w:sz w:val="28"/>
          <w:szCs w:val="28"/>
        </w:rPr>
        <w:t xml:space="preserve"> </w:t>
      </w:r>
      <w:r w:rsidR="007057CB" w:rsidRPr="00BC1B4D">
        <w:rPr>
          <w:rFonts w:cs="Arabic Transparent"/>
          <w:sz w:val="28"/>
          <w:szCs w:val="28"/>
          <w:rtl/>
        </w:rPr>
        <w:t>وتصنيفها</w:t>
      </w:r>
      <w:r w:rsidR="007057CB" w:rsidRPr="00BC1B4D">
        <w:rPr>
          <w:rFonts w:cs="Arabic Transparent"/>
          <w:sz w:val="28"/>
          <w:szCs w:val="28"/>
        </w:rPr>
        <w:t xml:space="preserve"> </w:t>
      </w:r>
      <w:r w:rsidR="007057CB" w:rsidRPr="00BC1B4D">
        <w:rPr>
          <w:rFonts w:cs="Arabic Transparent"/>
          <w:sz w:val="28"/>
          <w:szCs w:val="28"/>
          <w:rtl/>
        </w:rPr>
        <w:t>من</w:t>
      </w:r>
      <w:r w:rsidR="007057CB" w:rsidRPr="00BC1B4D">
        <w:rPr>
          <w:rFonts w:cs="Arabic Transparent"/>
          <w:sz w:val="28"/>
          <w:szCs w:val="28"/>
        </w:rPr>
        <w:t xml:space="preserve"> </w:t>
      </w:r>
      <w:r w:rsidR="007057CB" w:rsidRPr="00BC1B4D">
        <w:rPr>
          <w:rFonts w:cs="Arabic Transparent"/>
          <w:sz w:val="28"/>
          <w:szCs w:val="28"/>
          <w:rtl/>
        </w:rPr>
        <w:t>حيث</w:t>
      </w:r>
      <w:r w:rsidR="007057CB" w:rsidRPr="00BC1B4D">
        <w:rPr>
          <w:rFonts w:cs="Arabic Transparent"/>
          <w:sz w:val="28"/>
          <w:szCs w:val="28"/>
        </w:rPr>
        <w:t xml:space="preserve"> </w:t>
      </w:r>
      <w:r w:rsidR="007057CB" w:rsidRPr="00BC1B4D">
        <w:rPr>
          <w:rFonts w:cs="Arabic Transparent"/>
          <w:sz w:val="28"/>
          <w:szCs w:val="28"/>
          <w:rtl/>
        </w:rPr>
        <w:t>الحجم،</w:t>
      </w:r>
      <w:r w:rsidR="007057CB" w:rsidRPr="00BC1B4D">
        <w:rPr>
          <w:rFonts w:cs="Arabic Transparent"/>
          <w:sz w:val="28"/>
          <w:szCs w:val="28"/>
        </w:rPr>
        <w:t xml:space="preserve"> </w:t>
      </w:r>
      <w:r w:rsidR="007057CB" w:rsidRPr="00BC1B4D">
        <w:rPr>
          <w:rFonts w:cs="Arabic Transparent"/>
          <w:sz w:val="28"/>
          <w:szCs w:val="28"/>
          <w:rtl/>
        </w:rPr>
        <w:t>ويستخدم لقياس</w:t>
      </w:r>
      <w:r w:rsidR="007057CB" w:rsidRPr="00BC1B4D">
        <w:rPr>
          <w:rFonts w:cs="Arabic Transparent"/>
          <w:sz w:val="28"/>
          <w:szCs w:val="28"/>
        </w:rPr>
        <w:t xml:space="preserve"> </w:t>
      </w:r>
      <w:r w:rsidR="007057CB" w:rsidRPr="00BC1B4D">
        <w:rPr>
          <w:rFonts w:cs="Arabic Transparent"/>
          <w:sz w:val="28"/>
          <w:szCs w:val="28"/>
          <w:rtl/>
        </w:rPr>
        <w:t>مستوى</w:t>
      </w:r>
      <w:r w:rsidR="007057CB" w:rsidRPr="00BC1B4D">
        <w:rPr>
          <w:rFonts w:cs="Arabic Transparent"/>
          <w:sz w:val="28"/>
          <w:szCs w:val="28"/>
        </w:rPr>
        <w:t xml:space="preserve"> </w:t>
      </w:r>
      <w:r w:rsidR="007057CB" w:rsidRPr="00BC1B4D">
        <w:rPr>
          <w:rFonts w:cs="Arabic Transparent"/>
          <w:sz w:val="28"/>
          <w:szCs w:val="28"/>
          <w:rtl/>
        </w:rPr>
        <w:t>نشاط</w:t>
      </w:r>
      <w:r w:rsidR="007057CB" w:rsidRPr="00BC1B4D">
        <w:rPr>
          <w:rFonts w:cs="Arabic Transparent"/>
          <w:sz w:val="28"/>
          <w:szCs w:val="28"/>
        </w:rPr>
        <w:t xml:space="preserve"> </w:t>
      </w:r>
      <w:r w:rsidR="007057CB" w:rsidRPr="00BC1B4D">
        <w:rPr>
          <w:rFonts w:cs="Arabic Transparent"/>
          <w:sz w:val="28"/>
          <w:szCs w:val="28"/>
          <w:rtl/>
        </w:rPr>
        <w:t>المشروع</w:t>
      </w:r>
      <w:r w:rsidR="007057CB" w:rsidRPr="00BC1B4D">
        <w:rPr>
          <w:rFonts w:cs="Arabic Transparent"/>
          <w:sz w:val="28"/>
          <w:szCs w:val="28"/>
        </w:rPr>
        <w:t xml:space="preserve"> </w:t>
      </w:r>
      <w:r w:rsidR="007057CB" w:rsidRPr="00BC1B4D">
        <w:rPr>
          <w:rFonts w:cs="Arabic Transparent"/>
          <w:sz w:val="28"/>
          <w:szCs w:val="28"/>
          <w:rtl/>
        </w:rPr>
        <w:t>وقدراته</w:t>
      </w:r>
      <w:r w:rsidR="007057CB" w:rsidRPr="00BC1B4D">
        <w:rPr>
          <w:rFonts w:cs="Arabic Transparent"/>
          <w:sz w:val="28"/>
          <w:szCs w:val="28"/>
        </w:rPr>
        <w:t xml:space="preserve"> </w:t>
      </w:r>
      <w:r w:rsidR="007057CB" w:rsidRPr="00BC1B4D">
        <w:rPr>
          <w:rFonts w:cs="Arabic Transparent"/>
          <w:sz w:val="28"/>
          <w:szCs w:val="28"/>
          <w:rtl/>
        </w:rPr>
        <w:t xml:space="preserve">التنافسية. بالإضافة إلى </w:t>
      </w:r>
      <w:r w:rsidR="007057CB" w:rsidRPr="00BC1B4D">
        <w:rPr>
          <w:rFonts w:cs="Arabic Transparent"/>
          <w:b/>
          <w:bCs/>
          <w:sz w:val="28"/>
          <w:szCs w:val="28"/>
          <w:rtl/>
        </w:rPr>
        <w:t>معيار رأس المال:</w:t>
      </w:r>
      <w:r w:rsidR="007057CB" w:rsidRPr="00BC1B4D">
        <w:rPr>
          <w:rFonts w:cs="Arabic Transparent"/>
          <w:sz w:val="28"/>
          <w:szCs w:val="28"/>
          <w:rtl/>
        </w:rPr>
        <w:t xml:space="preserve"> والذي يعتبر</w:t>
      </w:r>
      <w:r w:rsidR="007057CB" w:rsidRPr="00BC1B4D">
        <w:rPr>
          <w:rFonts w:cs="Arabic Transparent"/>
          <w:sz w:val="28"/>
          <w:szCs w:val="28"/>
        </w:rPr>
        <w:t xml:space="preserve"> </w:t>
      </w:r>
      <w:r w:rsidR="007057CB" w:rsidRPr="00BC1B4D">
        <w:rPr>
          <w:rFonts w:cs="Arabic Transparent"/>
          <w:sz w:val="28"/>
          <w:szCs w:val="28"/>
          <w:rtl/>
          <w:lang w:bidi="ar-DZ"/>
        </w:rPr>
        <w:t>من</w:t>
      </w:r>
      <w:r w:rsidR="007057CB" w:rsidRPr="00BC1B4D">
        <w:rPr>
          <w:rFonts w:cs="Arabic Transparent"/>
          <w:sz w:val="28"/>
          <w:szCs w:val="28"/>
        </w:rPr>
        <w:t xml:space="preserve"> </w:t>
      </w:r>
      <w:r w:rsidR="007057CB" w:rsidRPr="00BC1B4D">
        <w:rPr>
          <w:rFonts w:cs="Arabic Transparent"/>
          <w:sz w:val="28"/>
          <w:szCs w:val="28"/>
          <w:rtl/>
        </w:rPr>
        <w:t>أحد</w:t>
      </w:r>
      <w:r w:rsidR="007057CB" w:rsidRPr="00BC1B4D">
        <w:rPr>
          <w:rFonts w:cs="Arabic Transparent"/>
          <w:sz w:val="28"/>
          <w:szCs w:val="28"/>
        </w:rPr>
        <w:t xml:space="preserve"> </w:t>
      </w:r>
      <w:r w:rsidR="007057CB" w:rsidRPr="00BC1B4D">
        <w:rPr>
          <w:rFonts w:cs="Arabic Transparent"/>
          <w:sz w:val="28"/>
          <w:szCs w:val="28"/>
          <w:rtl/>
        </w:rPr>
        <w:t>المعايير</w:t>
      </w:r>
      <w:r w:rsidR="007057CB" w:rsidRPr="00BC1B4D">
        <w:rPr>
          <w:rFonts w:cs="Arabic Transparent"/>
          <w:sz w:val="28"/>
          <w:szCs w:val="28"/>
        </w:rPr>
        <w:t xml:space="preserve"> </w:t>
      </w:r>
      <w:r w:rsidR="007057CB" w:rsidRPr="00BC1B4D">
        <w:rPr>
          <w:rFonts w:cs="Arabic Transparent"/>
          <w:sz w:val="28"/>
          <w:szCs w:val="28"/>
          <w:rtl/>
        </w:rPr>
        <w:t>الأساسية</w:t>
      </w:r>
      <w:r w:rsidR="007057CB" w:rsidRPr="00BC1B4D">
        <w:rPr>
          <w:rFonts w:cs="Arabic Transparent"/>
          <w:sz w:val="28"/>
          <w:szCs w:val="28"/>
        </w:rPr>
        <w:t xml:space="preserve"> </w:t>
      </w:r>
      <w:r w:rsidR="007057CB" w:rsidRPr="00BC1B4D">
        <w:rPr>
          <w:rFonts w:cs="Arabic Transparent"/>
          <w:sz w:val="28"/>
          <w:szCs w:val="28"/>
          <w:rtl/>
        </w:rPr>
        <w:t>الشائعة</w:t>
      </w:r>
      <w:r w:rsidR="007057CB" w:rsidRPr="00BC1B4D">
        <w:rPr>
          <w:rFonts w:cs="Arabic Transparent"/>
          <w:sz w:val="28"/>
          <w:szCs w:val="28"/>
        </w:rPr>
        <w:t xml:space="preserve"> </w:t>
      </w:r>
      <w:r w:rsidR="007057CB" w:rsidRPr="00BC1B4D">
        <w:rPr>
          <w:rFonts w:cs="Arabic Transparent"/>
          <w:sz w:val="28"/>
          <w:szCs w:val="28"/>
          <w:rtl/>
        </w:rPr>
        <w:t>في</w:t>
      </w:r>
      <w:r w:rsidR="007057CB" w:rsidRPr="00BC1B4D">
        <w:rPr>
          <w:rFonts w:cs="Arabic Transparent"/>
          <w:sz w:val="28"/>
          <w:szCs w:val="28"/>
        </w:rPr>
        <w:t xml:space="preserve"> </w:t>
      </w:r>
      <w:r w:rsidR="007057CB" w:rsidRPr="00BC1B4D">
        <w:rPr>
          <w:rFonts w:cs="Arabic Transparent"/>
          <w:sz w:val="28"/>
          <w:szCs w:val="28"/>
          <w:rtl/>
        </w:rPr>
        <w:t>تحديد</w:t>
      </w:r>
      <w:r w:rsidR="007057CB" w:rsidRPr="00BC1B4D">
        <w:rPr>
          <w:rFonts w:cs="Arabic Transparent"/>
          <w:sz w:val="28"/>
          <w:szCs w:val="28"/>
        </w:rPr>
        <w:t xml:space="preserve"> </w:t>
      </w:r>
      <w:r w:rsidR="007057CB" w:rsidRPr="00BC1B4D">
        <w:rPr>
          <w:rFonts w:cs="Arabic Transparent"/>
          <w:sz w:val="28"/>
          <w:szCs w:val="28"/>
          <w:rtl/>
        </w:rPr>
        <w:t>حجم</w:t>
      </w:r>
      <w:r w:rsidR="007057CB" w:rsidRPr="00BC1B4D">
        <w:rPr>
          <w:rFonts w:cs="Arabic Transparent"/>
          <w:sz w:val="28"/>
          <w:szCs w:val="28"/>
        </w:rPr>
        <w:t xml:space="preserve"> </w:t>
      </w:r>
      <w:r w:rsidR="007057CB" w:rsidRPr="00BC1B4D">
        <w:rPr>
          <w:rFonts w:cs="Arabic Transparent"/>
          <w:sz w:val="28"/>
          <w:szCs w:val="28"/>
          <w:rtl/>
        </w:rPr>
        <w:t>المؤسسة</w:t>
      </w:r>
      <w:r w:rsidR="007057CB" w:rsidRPr="00BC1B4D">
        <w:rPr>
          <w:rFonts w:cs="Arabic Transparent"/>
          <w:sz w:val="28"/>
          <w:szCs w:val="28"/>
          <w:rtl/>
          <w:lang w:bidi="ar-DZ"/>
        </w:rPr>
        <w:t xml:space="preserve">، حيث يشكل </w:t>
      </w:r>
      <w:r w:rsidR="007057CB" w:rsidRPr="00BC1B4D">
        <w:rPr>
          <w:rFonts w:cs="Arabic Transparent"/>
          <w:sz w:val="28"/>
          <w:szCs w:val="28"/>
          <w:rtl/>
        </w:rPr>
        <w:t>عنصرا</w:t>
      </w:r>
      <w:r w:rsidR="007057CB" w:rsidRPr="00BC1B4D">
        <w:rPr>
          <w:rFonts w:cs="Arabic Transparent"/>
          <w:sz w:val="28"/>
          <w:szCs w:val="28"/>
        </w:rPr>
        <w:t xml:space="preserve"> </w:t>
      </w:r>
      <w:r w:rsidR="007057CB" w:rsidRPr="00BC1B4D">
        <w:rPr>
          <w:rFonts w:cs="Arabic Transparent"/>
          <w:sz w:val="28"/>
          <w:szCs w:val="28"/>
          <w:rtl/>
        </w:rPr>
        <w:t>هاما</w:t>
      </w:r>
      <w:r w:rsidR="007057CB" w:rsidRPr="00BC1B4D">
        <w:rPr>
          <w:rFonts w:cs="Arabic Transparent"/>
          <w:sz w:val="28"/>
          <w:szCs w:val="28"/>
        </w:rPr>
        <w:t xml:space="preserve"> </w:t>
      </w:r>
      <w:r w:rsidR="007057CB" w:rsidRPr="00BC1B4D">
        <w:rPr>
          <w:rFonts w:cs="Arabic Transparent"/>
          <w:sz w:val="28"/>
          <w:szCs w:val="28"/>
          <w:rtl/>
        </w:rPr>
        <w:t>في</w:t>
      </w:r>
      <w:r w:rsidR="007057CB" w:rsidRPr="00BC1B4D">
        <w:rPr>
          <w:rFonts w:cs="Arabic Transparent"/>
          <w:sz w:val="28"/>
          <w:szCs w:val="28"/>
        </w:rPr>
        <w:t xml:space="preserve"> </w:t>
      </w:r>
      <w:r w:rsidR="007057CB" w:rsidRPr="00BC1B4D">
        <w:rPr>
          <w:rFonts w:cs="Arabic Transparent"/>
          <w:sz w:val="28"/>
          <w:szCs w:val="28"/>
          <w:rtl/>
        </w:rPr>
        <w:t>تحديد طاقتها</w:t>
      </w:r>
      <w:r w:rsidR="007057CB" w:rsidRPr="00BC1B4D">
        <w:rPr>
          <w:rFonts w:cs="Arabic Transparent"/>
          <w:sz w:val="28"/>
          <w:szCs w:val="28"/>
        </w:rPr>
        <w:t xml:space="preserve"> </w:t>
      </w:r>
      <w:r w:rsidR="007057CB" w:rsidRPr="00BC1B4D">
        <w:rPr>
          <w:rFonts w:cs="Arabic Transparent"/>
          <w:sz w:val="28"/>
          <w:szCs w:val="28"/>
          <w:rtl/>
        </w:rPr>
        <w:t>الإنتاجية</w:t>
      </w:r>
      <w:r w:rsidR="007057CB" w:rsidRPr="00BC1B4D">
        <w:rPr>
          <w:rStyle w:val="Appelnotedebasdep"/>
          <w:rFonts w:cs="Arabic Transparent"/>
          <w:sz w:val="28"/>
          <w:szCs w:val="28"/>
          <w:rtl/>
        </w:rPr>
        <w:footnoteReference w:id="109"/>
      </w:r>
      <w:r w:rsidR="007057CB" w:rsidRPr="00BC1B4D">
        <w:rPr>
          <w:rFonts w:cs="Arabic Transparent"/>
          <w:sz w:val="28"/>
          <w:szCs w:val="28"/>
          <w:rtl/>
          <w:lang w:bidi="ar-DZ"/>
        </w:rPr>
        <w:t>.</w:t>
      </w:r>
    </w:p>
    <w:p w:rsidR="007057CB" w:rsidRPr="00BC1B4D" w:rsidRDefault="007057CB" w:rsidP="007057CB">
      <w:pPr>
        <w:autoSpaceDE w:val="0"/>
        <w:autoSpaceDN w:val="0"/>
        <w:adjustRightInd w:val="0"/>
        <w:jc w:val="lowKashida"/>
        <w:rPr>
          <w:rFonts w:cs="Arabic Transparent"/>
          <w:sz w:val="16"/>
          <w:szCs w:val="16"/>
          <w:rtl/>
        </w:rPr>
      </w:pPr>
    </w:p>
    <w:p w:rsidR="007057CB" w:rsidRDefault="005B7819" w:rsidP="005B7819">
      <w:pPr>
        <w:tabs>
          <w:tab w:val="left" w:pos="610"/>
        </w:tabs>
        <w:autoSpaceDE w:val="0"/>
        <w:autoSpaceDN w:val="0"/>
        <w:adjustRightInd w:val="0"/>
        <w:jc w:val="lowKashida"/>
        <w:rPr>
          <w:rFonts w:cs="Arabic Transparent" w:hint="cs"/>
          <w:sz w:val="28"/>
          <w:szCs w:val="28"/>
          <w:rtl/>
          <w:lang w:bidi="ar-DZ"/>
        </w:rPr>
      </w:pPr>
      <w:r>
        <w:rPr>
          <w:rFonts w:cs="Arabic Transparent"/>
          <w:sz w:val="28"/>
          <w:szCs w:val="28"/>
          <w:rtl/>
        </w:rPr>
        <w:t xml:space="preserve">       </w:t>
      </w:r>
      <w:r w:rsidR="007057CB" w:rsidRPr="00BC1B4D">
        <w:rPr>
          <w:rFonts w:cs="Arabic Transparent"/>
          <w:sz w:val="28"/>
          <w:szCs w:val="28"/>
          <w:rtl/>
        </w:rPr>
        <w:t>تعدد التصنيفات والتعاريف المقدمة للمؤسسات الصغيرة والمتوسطة أمر لا مفر منه، وهذا باعتبار التباين الحاصل بين مختلف الاقتصاديات في العالم، فمثلا: مطبعة</w:t>
      </w:r>
      <w:r w:rsidR="007057CB" w:rsidRPr="00BC1B4D">
        <w:rPr>
          <w:rFonts w:cs="Arabic Transparent"/>
          <w:sz w:val="28"/>
          <w:szCs w:val="28"/>
        </w:rPr>
        <w:t xml:space="preserve"> </w:t>
      </w:r>
      <w:r w:rsidR="007057CB" w:rsidRPr="00BC1B4D">
        <w:rPr>
          <w:rFonts w:cs="Arabic Transparent"/>
          <w:sz w:val="28"/>
          <w:szCs w:val="28"/>
          <w:rtl/>
        </w:rPr>
        <w:t>تشغل 10</w:t>
      </w:r>
      <w:r w:rsidR="007057CB" w:rsidRPr="00BC1B4D">
        <w:rPr>
          <w:rFonts w:cs="Arabic Transparent"/>
          <w:sz w:val="28"/>
          <w:szCs w:val="28"/>
        </w:rPr>
        <w:t xml:space="preserve"> </w:t>
      </w:r>
      <w:r w:rsidR="007057CB" w:rsidRPr="00BC1B4D">
        <w:rPr>
          <w:rFonts w:cs="Arabic Transparent"/>
          <w:sz w:val="28"/>
          <w:szCs w:val="28"/>
          <w:rtl/>
        </w:rPr>
        <w:t>عمال</w:t>
      </w:r>
      <w:r w:rsidR="007057CB" w:rsidRPr="00BC1B4D">
        <w:rPr>
          <w:rFonts w:cs="Arabic Transparent"/>
          <w:sz w:val="28"/>
          <w:szCs w:val="28"/>
        </w:rPr>
        <w:t xml:space="preserve"> </w:t>
      </w:r>
      <w:r w:rsidR="007057CB" w:rsidRPr="00BC1B4D">
        <w:rPr>
          <w:rFonts w:cs="Arabic Transparent"/>
          <w:sz w:val="28"/>
          <w:szCs w:val="28"/>
          <w:rtl/>
        </w:rPr>
        <w:t>تعتبر كبيرة،</w:t>
      </w:r>
      <w:r w:rsidR="007057CB" w:rsidRPr="00BC1B4D">
        <w:rPr>
          <w:rFonts w:cs="Arabic Transparent"/>
          <w:sz w:val="28"/>
          <w:szCs w:val="28"/>
        </w:rPr>
        <w:t xml:space="preserve"> </w:t>
      </w:r>
      <w:r w:rsidR="007057CB" w:rsidRPr="00BC1B4D">
        <w:rPr>
          <w:rFonts w:cs="Arabic Transparent"/>
          <w:sz w:val="28"/>
          <w:szCs w:val="28"/>
          <w:rtl/>
        </w:rPr>
        <w:t>أما</w:t>
      </w:r>
      <w:r w:rsidR="007057CB" w:rsidRPr="00BC1B4D">
        <w:rPr>
          <w:rFonts w:cs="Arabic Transparent"/>
          <w:sz w:val="28"/>
          <w:szCs w:val="28"/>
        </w:rPr>
        <w:t xml:space="preserve"> </w:t>
      </w:r>
      <w:r w:rsidR="007057CB" w:rsidRPr="00BC1B4D">
        <w:rPr>
          <w:rFonts w:cs="Arabic Transparent"/>
          <w:sz w:val="28"/>
          <w:szCs w:val="28"/>
          <w:rtl/>
        </w:rPr>
        <w:t>مصنع</w:t>
      </w:r>
      <w:r w:rsidR="007057CB" w:rsidRPr="00BC1B4D">
        <w:rPr>
          <w:rFonts w:cs="Arabic Transparent"/>
          <w:sz w:val="28"/>
          <w:szCs w:val="28"/>
        </w:rPr>
        <w:t xml:space="preserve"> </w:t>
      </w:r>
      <w:r w:rsidR="007057CB" w:rsidRPr="00BC1B4D">
        <w:rPr>
          <w:rFonts w:cs="Arabic Transparent"/>
          <w:sz w:val="28"/>
          <w:szCs w:val="28"/>
          <w:rtl/>
        </w:rPr>
        <w:t>يشغل 100عامل</w:t>
      </w:r>
      <w:r w:rsidR="007057CB" w:rsidRPr="00BC1B4D">
        <w:rPr>
          <w:rFonts w:cs="Arabic Transparent"/>
          <w:sz w:val="28"/>
          <w:szCs w:val="28"/>
        </w:rPr>
        <w:t xml:space="preserve"> </w:t>
      </w:r>
      <w:r w:rsidR="007057CB" w:rsidRPr="00BC1B4D">
        <w:rPr>
          <w:rFonts w:cs="Arabic Transparent"/>
          <w:sz w:val="28"/>
          <w:szCs w:val="28"/>
          <w:rtl/>
        </w:rPr>
        <w:t>فهو</w:t>
      </w:r>
      <w:r w:rsidR="007057CB" w:rsidRPr="00BC1B4D">
        <w:rPr>
          <w:rFonts w:cs="Arabic Transparent"/>
          <w:sz w:val="28"/>
          <w:szCs w:val="28"/>
        </w:rPr>
        <w:t xml:space="preserve"> </w:t>
      </w:r>
      <w:r w:rsidR="007057CB" w:rsidRPr="00BC1B4D">
        <w:rPr>
          <w:rFonts w:cs="Arabic Transparent"/>
          <w:sz w:val="28"/>
          <w:szCs w:val="28"/>
          <w:rtl/>
        </w:rPr>
        <w:t>يعتبر</w:t>
      </w:r>
      <w:r w:rsidR="007057CB" w:rsidRPr="00BC1B4D">
        <w:rPr>
          <w:rFonts w:cs="Arabic Transparent"/>
          <w:sz w:val="28"/>
          <w:szCs w:val="28"/>
        </w:rPr>
        <w:t xml:space="preserve"> </w:t>
      </w:r>
      <w:r w:rsidR="007057CB" w:rsidRPr="00BC1B4D">
        <w:rPr>
          <w:rFonts w:cs="Arabic Transparent"/>
          <w:sz w:val="28"/>
          <w:szCs w:val="28"/>
          <w:rtl/>
        </w:rPr>
        <w:t>صغير</w:t>
      </w:r>
      <w:r w:rsidR="007057CB" w:rsidRPr="00BC1B4D">
        <w:rPr>
          <w:rFonts w:cs="Arabic Transparent"/>
          <w:sz w:val="28"/>
          <w:szCs w:val="28"/>
          <w:rtl/>
          <w:lang w:bidi="ar-DZ"/>
        </w:rPr>
        <w:t>، وهذا نظرا لحجم التكنولوجيا المستخدمة والتي تختلف بين الدول، فمؤسسة ذات تصنيف متوسط في دولة صناعية قد تصنف من المؤسسات الكبرى في دولة نامية. كما لا يجب إغفال مسألة الاستناد إلى معيار رقم الأعمال، فهو مرتبط بارتفاع وانخفاض الأسعار في السوق، فارتفاع هذه الأخيرة يؤدي بالضرورة إلى ارتفاع رقم أعمال المؤسسة</w:t>
      </w:r>
      <w:r w:rsidR="00237108">
        <w:rPr>
          <w:rFonts w:cs="Arabic Transparent" w:hint="cs"/>
          <w:sz w:val="28"/>
          <w:szCs w:val="28"/>
          <w:rtl/>
          <w:lang w:bidi="ar-DZ"/>
        </w:rPr>
        <w:t>،</w:t>
      </w:r>
      <w:r w:rsidR="007057CB" w:rsidRPr="00BC1B4D">
        <w:rPr>
          <w:rFonts w:cs="Arabic Transparent"/>
          <w:sz w:val="28"/>
          <w:szCs w:val="28"/>
          <w:rtl/>
          <w:lang w:bidi="ar-DZ"/>
        </w:rPr>
        <w:t xml:space="preserve"> والذي قد ينظر إليه من زاوية تطور أداء المؤسسة، وهذا أمر مبالغ فيه.</w:t>
      </w:r>
    </w:p>
    <w:p w:rsidR="004E0BFF" w:rsidRPr="004E0BFF" w:rsidRDefault="004E0BFF" w:rsidP="007057CB">
      <w:pPr>
        <w:tabs>
          <w:tab w:val="left" w:pos="610"/>
        </w:tabs>
        <w:autoSpaceDE w:val="0"/>
        <w:autoSpaceDN w:val="0"/>
        <w:adjustRightInd w:val="0"/>
        <w:jc w:val="lowKashida"/>
        <w:rPr>
          <w:rFonts w:cs="Arabic Transparent" w:hint="cs"/>
          <w:sz w:val="16"/>
          <w:szCs w:val="16"/>
          <w:rtl/>
          <w:lang w:bidi="ar-DZ"/>
        </w:rPr>
      </w:pPr>
    </w:p>
    <w:p w:rsidR="007057CB" w:rsidRPr="00BC1B4D" w:rsidRDefault="005B7819" w:rsidP="005B7819">
      <w:pPr>
        <w:tabs>
          <w:tab w:val="left" w:pos="610"/>
        </w:tabs>
        <w:autoSpaceDE w:val="0"/>
        <w:autoSpaceDN w:val="0"/>
        <w:adjustRightInd w:val="0"/>
        <w:jc w:val="lowKashida"/>
        <w:rPr>
          <w:rFonts w:cs="Arabic Transparent"/>
          <w:b/>
          <w:bCs/>
          <w:sz w:val="28"/>
          <w:szCs w:val="28"/>
          <w:rtl/>
        </w:rPr>
      </w:pPr>
      <w:r>
        <w:rPr>
          <w:rFonts w:cs="Arabic Transparent" w:hint="cs"/>
          <w:sz w:val="28"/>
          <w:szCs w:val="28"/>
          <w:rtl/>
          <w:lang w:bidi="ar-DZ"/>
        </w:rPr>
        <w:t xml:space="preserve">       </w:t>
      </w:r>
      <w:r w:rsidR="007057CB" w:rsidRPr="00BC1B4D">
        <w:rPr>
          <w:rFonts w:cs="Arabic Transparent"/>
          <w:sz w:val="28"/>
          <w:szCs w:val="28"/>
          <w:rtl/>
          <w:lang w:bidi="ar-DZ"/>
        </w:rPr>
        <w:t xml:space="preserve">لذا نجد معايير مركبة من شاكلة </w:t>
      </w:r>
      <w:r w:rsidR="007057CB" w:rsidRPr="00BC1B4D">
        <w:rPr>
          <w:rFonts w:cs="Arabic Transparent"/>
          <w:b/>
          <w:bCs/>
          <w:sz w:val="28"/>
          <w:szCs w:val="28"/>
          <w:rtl/>
        </w:rPr>
        <w:t>معيار</w:t>
      </w:r>
      <w:r w:rsidR="007057CB" w:rsidRPr="00BC1B4D">
        <w:rPr>
          <w:rFonts w:cs="Arabic Transparent"/>
          <w:b/>
          <w:bCs/>
          <w:sz w:val="28"/>
          <w:szCs w:val="28"/>
        </w:rPr>
        <w:t xml:space="preserve"> </w:t>
      </w:r>
      <w:r w:rsidR="007057CB" w:rsidRPr="00BC1B4D">
        <w:rPr>
          <w:rFonts w:cs="Arabic Transparent"/>
          <w:b/>
          <w:bCs/>
          <w:sz w:val="28"/>
          <w:szCs w:val="28"/>
          <w:rtl/>
        </w:rPr>
        <w:t>معامل</w:t>
      </w:r>
      <w:r w:rsidR="007057CB" w:rsidRPr="00BC1B4D">
        <w:rPr>
          <w:rFonts w:cs="Arabic Transparent"/>
          <w:b/>
          <w:bCs/>
          <w:sz w:val="28"/>
          <w:szCs w:val="28"/>
        </w:rPr>
        <w:t xml:space="preserve"> </w:t>
      </w:r>
      <w:r w:rsidR="007057CB" w:rsidRPr="00BC1B4D">
        <w:rPr>
          <w:rFonts w:cs="Arabic Transparent"/>
          <w:b/>
          <w:bCs/>
          <w:sz w:val="28"/>
          <w:szCs w:val="28"/>
          <w:rtl/>
        </w:rPr>
        <w:t>رأس</w:t>
      </w:r>
      <w:r w:rsidR="007057CB" w:rsidRPr="00BC1B4D">
        <w:rPr>
          <w:rFonts w:cs="Arabic Transparent"/>
          <w:b/>
          <w:bCs/>
          <w:sz w:val="28"/>
          <w:szCs w:val="28"/>
        </w:rPr>
        <w:t xml:space="preserve"> </w:t>
      </w:r>
      <w:r w:rsidR="007057CB" w:rsidRPr="00BC1B4D">
        <w:rPr>
          <w:rFonts w:cs="Arabic Transparent"/>
          <w:b/>
          <w:bCs/>
          <w:sz w:val="28"/>
          <w:szCs w:val="28"/>
          <w:rtl/>
        </w:rPr>
        <w:t>المال</w:t>
      </w:r>
      <w:r w:rsidR="00237108">
        <w:rPr>
          <w:rFonts w:cs="Arabic Transparent" w:hint="cs"/>
          <w:b/>
          <w:bCs/>
          <w:sz w:val="28"/>
          <w:szCs w:val="28"/>
          <w:rtl/>
        </w:rPr>
        <w:t>،</w:t>
      </w:r>
      <w:r w:rsidR="007057CB" w:rsidRPr="00BC1B4D">
        <w:rPr>
          <w:rFonts w:cs="Arabic Transparent"/>
          <w:b/>
          <w:bCs/>
          <w:sz w:val="28"/>
          <w:szCs w:val="28"/>
          <w:rtl/>
        </w:rPr>
        <w:t xml:space="preserve"> </w:t>
      </w:r>
      <w:r w:rsidR="007057CB" w:rsidRPr="00BC1B4D">
        <w:rPr>
          <w:rFonts w:cs="Arabic Transparent"/>
          <w:sz w:val="28"/>
          <w:szCs w:val="28"/>
          <w:rtl/>
        </w:rPr>
        <w:t>لتفادي الوقوع في مشاكل التصنيف</w:t>
      </w:r>
      <w:r w:rsidR="007057CB" w:rsidRPr="00BC1B4D">
        <w:rPr>
          <w:rFonts w:cs="Arabic Transparent"/>
          <w:b/>
          <w:bCs/>
          <w:sz w:val="28"/>
          <w:szCs w:val="28"/>
          <w:rtl/>
        </w:rPr>
        <w:t xml:space="preserve">، </w:t>
      </w:r>
      <w:r w:rsidR="007057CB" w:rsidRPr="00BC1B4D">
        <w:rPr>
          <w:rFonts w:cs="Arabic Transparent"/>
          <w:sz w:val="28"/>
          <w:szCs w:val="28"/>
          <w:rtl/>
        </w:rPr>
        <w:t xml:space="preserve"> </w:t>
      </w:r>
      <w:r w:rsidR="007057CB" w:rsidRPr="00BC1B4D">
        <w:rPr>
          <w:rFonts w:cs="Arabic Transparent"/>
          <w:sz w:val="28"/>
          <w:szCs w:val="28"/>
          <w:rtl/>
          <w:lang w:bidi="ar-DZ"/>
        </w:rPr>
        <w:t>فمعيار</w:t>
      </w:r>
      <w:r w:rsidR="007057CB" w:rsidRPr="00BC1B4D">
        <w:rPr>
          <w:rFonts w:cs="Arabic Transparent"/>
          <w:sz w:val="28"/>
          <w:szCs w:val="28"/>
        </w:rPr>
        <w:t xml:space="preserve"> </w:t>
      </w:r>
      <w:r w:rsidR="007057CB" w:rsidRPr="00BC1B4D">
        <w:rPr>
          <w:rFonts w:cs="Arabic Transparent"/>
          <w:sz w:val="28"/>
          <w:szCs w:val="28"/>
          <w:rtl/>
        </w:rPr>
        <w:t>معامل</w:t>
      </w:r>
      <w:r w:rsidR="007057CB" w:rsidRPr="00BC1B4D">
        <w:rPr>
          <w:rFonts w:cs="Arabic Transparent"/>
          <w:sz w:val="28"/>
          <w:szCs w:val="28"/>
        </w:rPr>
        <w:t xml:space="preserve"> </w:t>
      </w:r>
      <w:r w:rsidR="007057CB" w:rsidRPr="00BC1B4D">
        <w:rPr>
          <w:rFonts w:cs="Arabic Transparent"/>
          <w:sz w:val="28"/>
          <w:szCs w:val="28"/>
          <w:rtl/>
        </w:rPr>
        <w:t>رأس</w:t>
      </w:r>
      <w:r w:rsidR="007057CB" w:rsidRPr="00BC1B4D">
        <w:rPr>
          <w:rFonts w:cs="Arabic Transparent"/>
          <w:sz w:val="28"/>
          <w:szCs w:val="28"/>
        </w:rPr>
        <w:t xml:space="preserve"> </w:t>
      </w:r>
      <w:r w:rsidR="007057CB" w:rsidRPr="00BC1B4D">
        <w:rPr>
          <w:rFonts w:cs="Arabic Transparent"/>
          <w:sz w:val="28"/>
          <w:szCs w:val="28"/>
          <w:rtl/>
        </w:rPr>
        <w:t>المال</w:t>
      </w:r>
      <w:r w:rsidR="007057CB" w:rsidRPr="00BC1B4D">
        <w:rPr>
          <w:rFonts w:cs="Arabic Transparent"/>
          <w:sz w:val="28"/>
          <w:szCs w:val="28"/>
        </w:rPr>
        <w:t xml:space="preserve"> / </w:t>
      </w:r>
      <w:r w:rsidR="007057CB" w:rsidRPr="00BC1B4D">
        <w:rPr>
          <w:rFonts w:cs="Arabic Transparent"/>
          <w:sz w:val="28"/>
          <w:szCs w:val="28"/>
          <w:rtl/>
        </w:rPr>
        <w:t xml:space="preserve">العمل </w:t>
      </w:r>
      <w:r w:rsidR="007057CB" w:rsidRPr="00BC1B4D">
        <w:rPr>
          <w:rFonts w:cs="Arabic Transparent"/>
          <w:i/>
          <w:iCs/>
        </w:rPr>
        <w:t>(K/L)</w:t>
      </w:r>
      <w:r w:rsidR="007057CB" w:rsidRPr="00BC1B4D">
        <w:rPr>
          <w:rFonts w:cs="Arabic Transparent"/>
          <w:sz w:val="28"/>
          <w:szCs w:val="28"/>
          <w:rtl/>
        </w:rPr>
        <w:t xml:space="preserve"> الذي</w:t>
      </w:r>
      <w:r w:rsidR="007057CB" w:rsidRPr="00BC1B4D">
        <w:rPr>
          <w:rFonts w:cs="Arabic Transparent"/>
          <w:sz w:val="28"/>
          <w:szCs w:val="28"/>
        </w:rPr>
        <w:t xml:space="preserve"> </w:t>
      </w:r>
      <w:r w:rsidR="007057CB" w:rsidRPr="00BC1B4D">
        <w:rPr>
          <w:rFonts w:cs="Arabic Transparent"/>
          <w:sz w:val="28"/>
          <w:szCs w:val="28"/>
          <w:rtl/>
        </w:rPr>
        <w:t>يمزج</w:t>
      </w:r>
      <w:r w:rsidR="007057CB" w:rsidRPr="00BC1B4D">
        <w:rPr>
          <w:rFonts w:cs="Arabic Transparent"/>
          <w:sz w:val="28"/>
          <w:szCs w:val="28"/>
        </w:rPr>
        <w:t xml:space="preserve"> </w:t>
      </w:r>
      <w:r w:rsidR="007057CB" w:rsidRPr="00BC1B4D">
        <w:rPr>
          <w:rFonts w:cs="Arabic Transparent"/>
          <w:sz w:val="28"/>
          <w:szCs w:val="28"/>
          <w:rtl/>
        </w:rPr>
        <w:t>بين</w:t>
      </w:r>
      <w:r w:rsidR="007057CB" w:rsidRPr="00BC1B4D">
        <w:rPr>
          <w:rFonts w:cs="Arabic Transparent"/>
          <w:sz w:val="28"/>
          <w:szCs w:val="28"/>
        </w:rPr>
        <w:t xml:space="preserve"> </w:t>
      </w:r>
      <w:r w:rsidR="007057CB" w:rsidRPr="00BC1B4D">
        <w:rPr>
          <w:rFonts w:cs="Arabic Transparent"/>
          <w:sz w:val="28"/>
          <w:szCs w:val="28"/>
          <w:rtl/>
        </w:rPr>
        <w:t>المعيارين،</w:t>
      </w:r>
      <w:r w:rsidR="007057CB" w:rsidRPr="00BC1B4D">
        <w:rPr>
          <w:rFonts w:cs="Arabic Transparent"/>
          <w:sz w:val="28"/>
          <w:szCs w:val="28"/>
        </w:rPr>
        <w:t xml:space="preserve"> </w:t>
      </w:r>
      <w:r w:rsidR="007057CB" w:rsidRPr="00BC1B4D">
        <w:rPr>
          <w:rFonts w:cs="Arabic Transparent"/>
          <w:sz w:val="28"/>
          <w:szCs w:val="28"/>
          <w:rtl/>
        </w:rPr>
        <w:t>يمثل</w:t>
      </w:r>
      <w:r w:rsidR="007057CB" w:rsidRPr="00BC1B4D">
        <w:rPr>
          <w:rFonts w:cs="Arabic Transparent"/>
          <w:sz w:val="28"/>
          <w:szCs w:val="28"/>
        </w:rPr>
        <w:t xml:space="preserve"> </w:t>
      </w:r>
      <w:r w:rsidR="007057CB" w:rsidRPr="00BC1B4D">
        <w:rPr>
          <w:rFonts w:cs="Arabic Transparent"/>
          <w:sz w:val="28"/>
          <w:szCs w:val="28"/>
          <w:rtl/>
        </w:rPr>
        <w:t>حجم</w:t>
      </w:r>
      <w:r w:rsidR="007057CB" w:rsidRPr="00BC1B4D">
        <w:rPr>
          <w:rFonts w:cs="Arabic Transparent"/>
          <w:sz w:val="28"/>
          <w:szCs w:val="28"/>
        </w:rPr>
        <w:t xml:space="preserve"> </w:t>
      </w:r>
      <w:r w:rsidR="007057CB" w:rsidRPr="00BC1B4D">
        <w:rPr>
          <w:rFonts w:cs="Arabic Transparent"/>
          <w:sz w:val="28"/>
          <w:szCs w:val="28"/>
          <w:rtl/>
        </w:rPr>
        <w:t>رأس</w:t>
      </w:r>
      <w:r w:rsidR="007057CB" w:rsidRPr="00BC1B4D">
        <w:rPr>
          <w:rFonts w:cs="Arabic Transparent"/>
          <w:sz w:val="28"/>
          <w:szCs w:val="28"/>
        </w:rPr>
        <w:t xml:space="preserve"> </w:t>
      </w:r>
      <w:r w:rsidR="007057CB" w:rsidRPr="00BC1B4D">
        <w:rPr>
          <w:rFonts w:cs="Arabic Transparent"/>
          <w:sz w:val="28"/>
          <w:szCs w:val="28"/>
          <w:rtl/>
        </w:rPr>
        <w:t>المال</w:t>
      </w:r>
      <w:r w:rsidR="007057CB" w:rsidRPr="00BC1B4D">
        <w:rPr>
          <w:rFonts w:cs="Arabic Transparent"/>
          <w:sz w:val="28"/>
          <w:szCs w:val="28"/>
        </w:rPr>
        <w:t xml:space="preserve"> </w:t>
      </w:r>
      <w:r w:rsidR="007057CB" w:rsidRPr="00BC1B4D">
        <w:rPr>
          <w:rFonts w:cs="Arabic Transparent"/>
          <w:sz w:val="28"/>
          <w:szCs w:val="28"/>
          <w:rtl/>
        </w:rPr>
        <w:t>المستخدم</w:t>
      </w:r>
      <w:r w:rsidR="007057CB" w:rsidRPr="00BC1B4D">
        <w:rPr>
          <w:rFonts w:cs="Arabic Transparent"/>
          <w:sz w:val="28"/>
          <w:szCs w:val="28"/>
        </w:rPr>
        <w:t xml:space="preserve"> </w:t>
      </w:r>
      <w:r w:rsidR="007057CB" w:rsidRPr="00BC1B4D">
        <w:rPr>
          <w:rFonts w:cs="Arabic Transparent"/>
          <w:sz w:val="28"/>
          <w:szCs w:val="28"/>
          <w:rtl/>
        </w:rPr>
        <w:t>بالنسبة</w:t>
      </w:r>
      <w:r w:rsidR="007057CB" w:rsidRPr="00BC1B4D">
        <w:rPr>
          <w:rFonts w:cs="Arabic Transparent"/>
          <w:sz w:val="28"/>
          <w:szCs w:val="28"/>
        </w:rPr>
        <w:t xml:space="preserve"> </w:t>
      </w:r>
      <w:r w:rsidR="007057CB" w:rsidRPr="00BC1B4D">
        <w:rPr>
          <w:rFonts w:cs="Arabic Transparent"/>
          <w:sz w:val="28"/>
          <w:szCs w:val="28"/>
          <w:rtl/>
        </w:rPr>
        <w:t>للوحدة</w:t>
      </w:r>
      <w:r w:rsidR="007057CB" w:rsidRPr="00BC1B4D">
        <w:rPr>
          <w:rFonts w:cs="Arabic Transparent"/>
          <w:sz w:val="28"/>
          <w:szCs w:val="28"/>
        </w:rPr>
        <w:t xml:space="preserve"> </w:t>
      </w:r>
      <w:r w:rsidR="007057CB" w:rsidRPr="00BC1B4D">
        <w:rPr>
          <w:rFonts w:cs="Arabic Transparent"/>
          <w:sz w:val="28"/>
          <w:szCs w:val="28"/>
          <w:rtl/>
        </w:rPr>
        <w:t>الواحدة</w:t>
      </w:r>
      <w:r w:rsidR="007057CB" w:rsidRPr="00BC1B4D">
        <w:rPr>
          <w:rFonts w:cs="Arabic Transparent"/>
          <w:sz w:val="28"/>
          <w:szCs w:val="28"/>
        </w:rPr>
        <w:t xml:space="preserve"> </w:t>
      </w:r>
      <w:r w:rsidR="007057CB" w:rsidRPr="00BC1B4D">
        <w:rPr>
          <w:rFonts w:cs="Arabic Transparent"/>
          <w:sz w:val="28"/>
          <w:szCs w:val="28"/>
          <w:rtl/>
        </w:rPr>
        <w:t>من</w:t>
      </w:r>
      <w:r w:rsidR="007057CB" w:rsidRPr="00BC1B4D">
        <w:rPr>
          <w:rFonts w:cs="Arabic Transparent"/>
          <w:sz w:val="28"/>
          <w:szCs w:val="28"/>
        </w:rPr>
        <w:t xml:space="preserve"> </w:t>
      </w:r>
      <w:r w:rsidR="007057CB" w:rsidRPr="00BC1B4D">
        <w:rPr>
          <w:rFonts w:cs="Arabic Transparent"/>
          <w:sz w:val="28"/>
          <w:szCs w:val="28"/>
          <w:rtl/>
        </w:rPr>
        <w:t xml:space="preserve">العمل </w:t>
      </w:r>
      <w:r w:rsidR="007057CB" w:rsidRPr="00BC1B4D">
        <w:rPr>
          <w:rFonts w:cs="Arabic Transparent"/>
          <w:i/>
          <w:iCs/>
        </w:rPr>
        <w:t>(L)</w:t>
      </w:r>
      <w:r w:rsidR="007057CB" w:rsidRPr="00BC1B4D">
        <w:rPr>
          <w:rFonts w:cs="Arabic Transparent"/>
          <w:sz w:val="28"/>
          <w:szCs w:val="28"/>
          <w:rtl/>
        </w:rPr>
        <w:t>، ويحسب</w:t>
      </w:r>
      <w:r w:rsidR="007057CB" w:rsidRPr="00BC1B4D">
        <w:rPr>
          <w:rFonts w:cs="Arabic Transparent"/>
          <w:sz w:val="28"/>
          <w:szCs w:val="28"/>
        </w:rPr>
        <w:t xml:space="preserve"> </w:t>
      </w:r>
      <w:r w:rsidR="007057CB" w:rsidRPr="00BC1B4D">
        <w:rPr>
          <w:rFonts w:cs="Arabic Transparent"/>
          <w:sz w:val="28"/>
          <w:szCs w:val="28"/>
          <w:rtl/>
        </w:rPr>
        <w:t>بقسمة</w:t>
      </w:r>
      <w:r w:rsidR="007057CB" w:rsidRPr="00BC1B4D">
        <w:rPr>
          <w:rFonts w:cs="Arabic Transparent"/>
          <w:sz w:val="28"/>
          <w:szCs w:val="28"/>
        </w:rPr>
        <w:t xml:space="preserve"> </w:t>
      </w:r>
      <w:r w:rsidR="007057CB" w:rsidRPr="00BC1B4D">
        <w:rPr>
          <w:rFonts w:cs="Arabic Transparent"/>
          <w:sz w:val="28"/>
          <w:szCs w:val="28"/>
          <w:rtl/>
        </w:rPr>
        <w:t xml:space="preserve">رأس المال الثابت </w:t>
      </w:r>
      <w:r w:rsidR="007057CB" w:rsidRPr="00BC1B4D">
        <w:rPr>
          <w:rFonts w:cs="Arabic Transparent"/>
          <w:i/>
          <w:iCs/>
        </w:rPr>
        <w:t>(K)</w:t>
      </w:r>
      <w:r w:rsidR="007057CB" w:rsidRPr="00BC1B4D">
        <w:rPr>
          <w:rFonts w:cs="Arabic Transparent"/>
          <w:sz w:val="28"/>
          <w:szCs w:val="28"/>
          <w:rtl/>
          <w:lang w:bidi="ar-DZ"/>
        </w:rPr>
        <w:t xml:space="preserve"> على عدد العمال </w:t>
      </w:r>
      <w:r w:rsidR="007057CB" w:rsidRPr="00BC1B4D">
        <w:rPr>
          <w:rFonts w:cs="Arabic Transparent"/>
          <w:i/>
          <w:iCs/>
          <w:lang w:bidi="ar-DZ"/>
        </w:rPr>
        <w:t>(L)</w:t>
      </w:r>
      <w:r w:rsidR="007057CB" w:rsidRPr="00BC1B4D">
        <w:rPr>
          <w:rFonts w:cs="Arabic Transparent"/>
          <w:sz w:val="28"/>
          <w:szCs w:val="28"/>
          <w:rtl/>
          <w:lang w:bidi="ar-DZ"/>
        </w:rPr>
        <w:t xml:space="preserve"> </w:t>
      </w:r>
      <w:r w:rsidR="007057CB" w:rsidRPr="00BC1B4D">
        <w:rPr>
          <w:rFonts w:cs="Arabic Transparent"/>
          <w:sz w:val="28"/>
          <w:szCs w:val="28"/>
          <w:rtl/>
        </w:rPr>
        <w:t>والناتج</w:t>
      </w:r>
      <w:r w:rsidR="007057CB" w:rsidRPr="00BC1B4D">
        <w:rPr>
          <w:rFonts w:cs="Arabic Transparent"/>
          <w:sz w:val="28"/>
          <w:szCs w:val="28"/>
        </w:rPr>
        <w:t xml:space="preserve"> </w:t>
      </w:r>
      <w:r w:rsidR="007057CB" w:rsidRPr="00BC1B4D">
        <w:rPr>
          <w:rFonts w:cs="Arabic Transparent"/>
          <w:sz w:val="28"/>
          <w:szCs w:val="28"/>
          <w:rtl/>
        </w:rPr>
        <w:t>يعني</w:t>
      </w:r>
      <w:r w:rsidR="00237108">
        <w:rPr>
          <w:rFonts w:cs="Arabic Transparent" w:hint="cs"/>
          <w:sz w:val="28"/>
          <w:szCs w:val="28"/>
          <w:rtl/>
          <w:lang w:bidi="ar-DZ"/>
        </w:rPr>
        <w:t>:</w:t>
      </w:r>
      <w:r w:rsidR="007057CB" w:rsidRPr="00BC1B4D">
        <w:rPr>
          <w:rFonts w:cs="Arabic Transparent"/>
          <w:sz w:val="28"/>
          <w:szCs w:val="28"/>
        </w:rPr>
        <w:t xml:space="preserve"> </w:t>
      </w:r>
      <w:r w:rsidR="007057CB" w:rsidRPr="00BC1B4D">
        <w:rPr>
          <w:rFonts w:cs="Arabic Transparent"/>
          <w:sz w:val="28"/>
          <w:szCs w:val="28"/>
          <w:rtl/>
        </w:rPr>
        <w:t>كمية</w:t>
      </w:r>
      <w:r w:rsidR="007057CB" w:rsidRPr="00BC1B4D">
        <w:rPr>
          <w:rFonts w:cs="Arabic Transparent"/>
          <w:sz w:val="28"/>
          <w:szCs w:val="28"/>
        </w:rPr>
        <w:t xml:space="preserve"> </w:t>
      </w:r>
      <w:r w:rsidR="007057CB" w:rsidRPr="00BC1B4D">
        <w:rPr>
          <w:rFonts w:cs="Arabic Transparent"/>
          <w:sz w:val="28"/>
          <w:szCs w:val="28"/>
          <w:rtl/>
        </w:rPr>
        <w:t>الاستثمار</w:t>
      </w:r>
      <w:r w:rsidR="007057CB" w:rsidRPr="00BC1B4D">
        <w:rPr>
          <w:rFonts w:cs="Arabic Transparent"/>
          <w:sz w:val="28"/>
          <w:szCs w:val="28"/>
        </w:rPr>
        <w:t xml:space="preserve"> </w:t>
      </w:r>
      <w:r w:rsidR="007057CB" w:rsidRPr="00BC1B4D">
        <w:rPr>
          <w:rFonts w:cs="Arabic Transparent"/>
          <w:sz w:val="28"/>
          <w:szCs w:val="28"/>
          <w:rtl/>
        </w:rPr>
        <w:t>اللازمة</w:t>
      </w:r>
      <w:r w:rsidR="007057CB" w:rsidRPr="00BC1B4D">
        <w:rPr>
          <w:rFonts w:cs="Arabic Transparent"/>
          <w:sz w:val="28"/>
          <w:szCs w:val="28"/>
        </w:rPr>
        <w:t xml:space="preserve"> </w:t>
      </w:r>
      <w:r w:rsidR="007057CB" w:rsidRPr="00BC1B4D">
        <w:rPr>
          <w:rFonts w:cs="Arabic Transparent"/>
          <w:sz w:val="28"/>
          <w:szCs w:val="28"/>
          <w:rtl/>
        </w:rPr>
        <w:t>لتوظيف</w:t>
      </w:r>
      <w:r w:rsidR="007057CB" w:rsidRPr="00BC1B4D">
        <w:rPr>
          <w:rFonts w:cs="Arabic Transparent"/>
          <w:sz w:val="28"/>
          <w:szCs w:val="28"/>
        </w:rPr>
        <w:t xml:space="preserve"> </w:t>
      </w:r>
      <w:r w:rsidR="007057CB" w:rsidRPr="00BC1B4D">
        <w:rPr>
          <w:rFonts w:cs="Arabic Transparent"/>
          <w:sz w:val="28"/>
          <w:szCs w:val="28"/>
          <w:rtl/>
        </w:rPr>
        <w:t>عامل</w:t>
      </w:r>
      <w:r w:rsidR="007057CB" w:rsidRPr="00BC1B4D">
        <w:rPr>
          <w:rFonts w:cs="Arabic Transparent"/>
          <w:sz w:val="28"/>
          <w:szCs w:val="28"/>
        </w:rPr>
        <w:t xml:space="preserve"> </w:t>
      </w:r>
      <w:r w:rsidR="007057CB" w:rsidRPr="00BC1B4D">
        <w:rPr>
          <w:rFonts w:cs="Arabic Transparent"/>
          <w:sz w:val="28"/>
          <w:szCs w:val="28"/>
          <w:rtl/>
        </w:rPr>
        <w:t>واحد</w:t>
      </w:r>
      <w:r w:rsidR="007057CB" w:rsidRPr="00BC1B4D">
        <w:rPr>
          <w:rFonts w:cs="Arabic Transparent"/>
          <w:sz w:val="28"/>
          <w:szCs w:val="28"/>
        </w:rPr>
        <w:t xml:space="preserve"> </w:t>
      </w:r>
      <w:r w:rsidR="007057CB" w:rsidRPr="00BC1B4D">
        <w:rPr>
          <w:rFonts w:cs="Arabic Transparent"/>
          <w:sz w:val="28"/>
          <w:szCs w:val="28"/>
          <w:rtl/>
        </w:rPr>
        <w:t>في</w:t>
      </w:r>
      <w:r w:rsidR="007057CB" w:rsidRPr="00BC1B4D">
        <w:rPr>
          <w:rFonts w:cs="Arabic Transparent"/>
          <w:sz w:val="28"/>
          <w:szCs w:val="28"/>
        </w:rPr>
        <w:t xml:space="preserve"> </w:t>
      </w:r>
      <w:r w:rsidR="007057CB" w:rsidRPr="00BC1B4D">
        <w:rPr>
          <w:rFonts w:cs="Arabic Transparent"/>
          <w:sz w:val="28"/>
          <w:szCs w:val="28"/>
          <w:rtl/>
        </w:rPr>
        <w:t>المؤسسة</w:t>
      </w:r>
      <w:r w:rsidR="007057CB" w:rsidRPr="00BC1B4D">
        <w:rPr>
          <w:rStyle w:val="Appelnotedebasdep"/>
          <w:rFonts w:cs="Arabic Transparent"/>
          <w:sz w:val="28"/>
          <w:szCs w:val="28"/>
          <w:rtl/>
          <w:lang w:bidi="ar-DZ"/>
        </w:rPr>
        <w:footnoteReference w:id="110"/>
      </w:r>
      <w:r w:rsidR="007057CB" w:rsidRPr="00BC1B4D">
        <w:rPr>
          <w:rFonts w:cs="Arabic Transparent"/>
          <w:sz w:val="28"/>
          <w:szCs w:val="28"/>
          <w:rtl/>
          <w:lang w:bidi="ar-DZ"/>
        </w:rPr>
        <w:t>.</w:t>
      </w: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rPr>
        <w:lastRenderedPageBreak/>
        <w:t xml:space="preserve">        والجدير بالإشارة إلى أن التعريف المعتمد للمؤسسات الصغيرة والمتوسطة هنا في الجزائر، يستند إلى ما جاء ذكره في القانون 01/18 المؤرخ في 12/12/2001 والمتمثل في القانون التوجيهي لترقية المؤسسات الصغيرة والمتوسطة الذي ينص على ما يلي:</w:t>
      </w:r>
      <w:r w:rsidRPr="00BC1B4D">
        <w:rPr>
          <w:rStyle w:val="Appelnotedebasdep"/>
          <w:rFonts w:cs="Arabic Transparent"/>
          <w:sz w:val="28"/>
          <w:szCs w:val="28"/>
          <w:rtl/>
        </w:rPr>
        <w:footnoteReference w:id="111"/>
      </w:r>
      <w:r w:rsidRPr="00BC1B4D">
        <w:rPr>
          <w:rFonts w:cs="Arabic Transparent"/>
          <w:sz w:val="28"/>
          <w:szCs w:val="28"/>
          <w:rtl/>
        </w:rPr>
        <w:t xml:space="preserve"> </w:t>
      </w:r>
    </w:p>
    <w:p w:rsidR="007057CB" w:rsidRPr="00BC1B4D" w:rsidRDefault="007057CB" w:rsidP="007057CB">
      <w:pPr>
        <w:jc w:val="lowKashida"/>
        <w:rPr>
          <w:rFonts w:cs="Arabic Transparent"/>
          <w:sz w:val="16"/>
          <w:szCs w:val="16"/>
          <w:rtl/>
        </w:rPr>
      </w:pPr>
    </w:p>
    <w:p w:rsidR="007057CB" w:rsidRDefault="007057CB" w:rsidP="00237108">
      <w:pPr>
        <w:jc w:val="lowKashida"/>
        <w:rPr>
          <w:rFonts w:cs="Arabic Transparent" w:hint="cs"/>
          <w:sz w:val="28"/>
          <w:szCs w:val="28"/>
          <w:rtl/>
        </w:rPr>
      </w:pPr>
      <w:r w:rsidRPr="00BC1B4D">
        <w:rPr>
          <w:rFonts w:cs="Arabic Transparent"/>
          <w:sz w:val="28"/>
          <w:szCs w:val="28"/>
          <w:rtl/>
        </w:rPr>
        <w:t>- المادة الرابعة: تعرف المؤسسة الصغيرة والمتوسطة مهما كان وضعها القانوني بأنها</w:t>
      </w:r>
      <w:r w:rsidR="00031C33">
        <w:rPr>
          <w:rFonts w:cs="Arabic Transparent" w:hint="cs"/>
          <w:sz w:val="28"/>
          <w:szCs w:val="28"/>
          <w:rtl/>
        </w:rPr>
        <w:t>:</w:t>
      </w:r>
      <w:r w:rsidRPr="00BC1B4D">
        <w:rPr>
          <w:rFonts w:cs="Arabic Transparent"/>
          <w:sz w:val="28"/>
          <w:szCs w:val="28"/>
          <w:rtl/>
        </w:rPr>
        <w:t xml:space="preserve"> مؤسسة إنتاج السلع والخدمات تشغل من واحد إلى 2</w:t>
      </w:r>
      <w:r w:rsidR="00237108">
        <w:rPr>
          <w:rFonts w:cs="Arabic Transparent" w:hint="cs"/>
          <w:sz w:val="28"/>
          <w:szCs w:val="28"/>
          <w:rtl/>
        </w:rPr>
        <w:t>50</w:t>
      </w:r>
      <w:r w:rsidRPr="00BC1B4D">
        <w:rPr>
          <w:rFonts w:cs="Arabic Transparent"/>
          <w:sz w:val="28"/>
          <w:szCs w:val="28"/>
          <w:rtl/>
        </w:rPr>
        <w:t xml:space="preserve"> شخص ولا يتجاوز رقم أعمالها ملياري دينار جزائري</w:t>
      </w:r>
      <w:r w:rsidR="00031C33">
        <w:rPr>
          <w:rFonts w:cs="Arabic Transparent" w:hint="cs"/>
          <w:sz w:val="28"/>
          <w:szCs w:val="28"/>
          <w:rtl/>
        </w:rPr>
        <w:t>،</w:t>
      </w:r>
      <w:r w:rsidRPr="00BC1B4D">
        <w:rPr>
          <w:rFonts w:cs="Arabic Transparent"/>
          <w:sz w:val="28"/>
          <w:szCs w:val="28"/>
          <w:rtl/>
        </w:rPr>
        <w:t xml:space="preserve"> أو لا يتعدى إجمالي حصيلتها السنوية 500 مليون دج، وهي تحترم معايير الاستقلالية.</w:t>
      </w:r>
    </w:p>
    <w:p w:rsidR="009D0B4D" w:rsidRPr="009D0B4D" w:rsidRDefault="009D0B4D" w:rsidP="00237108">
      <w:pPr>
        <w:jc w:val="lowKashida"/>
        <w:rPr>
          <w:rFonts w:cs="Arabic Transparent" w:hint="cs"/>
          <w:sz w:val="16"/>
          <w:szCs w:val="16"/>
          <w:rtl/>
        </w:rPr>
      </w:pPr>
    </w:p>
    <w:p w:rsidR="007057CB" w:rsidRDefault="007057CB" w:rsidP="009D0B4D">
      <w:pPr>
        <w:jc w:val="lowKashida"/>
        <w:rPr>
          <w:rFonts w:cs="Arabic Transparent" w:hint="cs"/>
          <w:sz w:val="28"/>
          <w:szCs w:val="28"/>
          <w:rtl/>
        </w:rPr>
      </w:pPr>
      <w:r w:rsidRPr="00BC1B4D">
        <w:rPr>
          <w:rFonts w:cs="Arabic Transparent"/>
          <w:sz w:val="28"/>
          <w:szCs w:val="28"/>
          <w:rtl/>
        </w:rPr>
        <w:t>- المادة الخامسة: تعرف المؤسسة المتوسطة بأنها مؤسسة تشغل من 50 إلى 250 شخص</w:t>
      </w:r>
      <w:r w:rsidR="009D0B4D">
        <w:rPr>
          <w:rFonts w:cs="Arabic Transparent" w:hint="cs"/>
          <w:sz w:val="28"/>
          <w:szCs w:val="28"/>
          <w:rtl/>
        </w:rPr>
        <w:t>،</w:t>
      </w:r>
      <w:r w:rsidRPr="00BC1B4D">
        <w:rPr>
          <w:rFonts w:cs="Arabic Transparent"/>
          <w:sz w:val="28"/>
          <w:szCs w:val="28"/>
          <w:rtl/>
        </w:rPr>
        <w:t xml:space="preserve"> ويتراوح رقم أعمالها ما بين 200 مليون دج و ملياري دج</w:t>
      </w:r>
      <w:r w:rsidR="009D0B4D">
        <w:rPr>
          <w:rFonts w:cs="Arabic Transparent" w:hint="cs"/>
          <w:sz w:val="28"/>
          <w:szCs w:val="28"/>
          <w:rtl/>
        </w:rPr>
        <w:t>،</w:t>
      </w:r>
      <w:r w:rsidRPr="00BC1B4D">
        <w:rPr>
          <w:rFonts w:cs="Arabic Transparent"/>
          <w:sz w:val="28"/>
          <w:szCs w:val="28"/>
          <w:rtl/>
        </w:rPr>
        <w:t xml:space="preserve"> أو تلك التي تتراوح حصيلتها الإجمالية بين 100 و 500 مليون دج.</w:t>
      </w:r>
    </w:p>
    <w:p w:rsidR="009D0B4D" w:rsidRPr="009D0B4D" w:rsidRDefault="009D0B4D" w:rsidP="009D0B4D">
      <w:pPr>
        <w:jc w:val="lowKashida"/>
        <w:rPr>
          <w:rFonts w:cs="Arabic Transparent" w:hint="cs"/>
          <w:sz w:val="16"/>
          <w:szCs w:val="16"/>
          <w:rtl/>
        </w:rPr>
      </w:pPr>
    </w:p>
    <w:p w:rsidR="007057CB" w:rsidRDefault="007057CB" w:rsidP="007057CB">
      <w:pPr>
        <w:jc w:val="lowKashida"/>
        <w:rPr>
          <w:rFonts w:cs="Arabic Transparent" w:hint="cs"/>
          <w:sz w:val="28"/>
          <w:szCs w:val="28"/>
          <w:rtl/>
        </w:rPr>
      </w:pPr>
      <w:r w:rsidRPr="00BC1B4D">
        <w:rPr>
          <w:rFonts w:cs="Arabic Transparent"/>
          <w:sz w:val="28"/>
          <w:szCs w:val="28"/>
          <w:rtl/>
        </w:rPr>
        <w:t>- المادة السادسة: تعرف المؤسسة الصغيرة بأنها مؤسسة تشغل من 10 إلى 49 شخص ولا يتعدى رقم أعمالها السنوي 200 مليون دج</w:t>
      </w:r>
      <w:r w:rsidR="009D0B4D">
        <w:rPr>
          <w:rFonts w:cs="Arabic Transparent" w:hint="cs"/>
          <w:sz w:val="28"/>
          <w:szCs w:val="28"/>
          <w:rtl/>
        </w:rPr>
        <w:t>،</w:t>
      </w:r>
      <w:r w:rsidRPr="00BC1B4D">
        <w:rPr>
          <w:rFonts w:cs="Arabic Transparent"/>
          <w:sz w:val="28"/>
          <w:szCs w:val="28"/>
          <w:rtl/>
        </w:rPr>
        <w:t xml:space="preserve"> أو لا تتجاوز حصيلتها الإجمالية 100 مليون دج.</w:t>
      </w:r>
    </w:p>
    <w:p w:rsidR="009D0B4D" w:rsidRPr="009D0B4D" w:rsidRDefault="009D0B4D" w:rsidP="007057CB">
      <w:pPr>
        <w:jc w:val="lowKashida"/>
        <w:rPr>
          <w:rFonts w:cs="Arabic Transparent" w:hint="cs"/>
          <w:sz w:val="16"/>
          <w:szCs w:val="16"/>
        </w:rPr>
      </w:pPr>
    </w:p>
    <w:p w:rsidR="007057CB" w:rsidRPr="00BC1B4D" w:rsidRDefault="007057CB" w:rsidP="007057CB">
      <w:pPr>
        <w:jc w:val="lowKashida"/>
        <w:rPr>
          <w:rFonts w:cs="Arabic Transparent"/>
          <w:sz w:val="28"/>
          <w:szCs w:val="28"/>
        </w:rPr>
      </w:pPr>
      <w:r w:rsidRPr="00BC1B4D">
        <w:rPr>
          <w:rFonts w:cs="Arabic Transparent"/>
          <w:sz w:val="28"/>
          <w:szCs w:val="28"/>
          <w:rtl/>
        </w:rPr>
        <w:t>- المادة السابعة: تعرف المؤسسة المصغرة بأنها مؤسسة تشغل من 01 إلى 09 أشخاص ولا يتعدى رقم أعمالها السنوي 20 مليون دج، أو لا تتجاوز حصيلتها 10 ملايين دج.</w:t>
      </w:r>
    </w:p>
    <w:p w:rsidR="007057CB" w:rsidRPr="00BC1B4D" w:rsidRDefault="007057CB" w:rsidP="007057CB">
      <w:pPr>
        <w:autoSpaceDE w:val="0"/>
        <w:autoSpaceDN w:val="0"/>
        <w:adjustRightInd w:val="0"/>
        <w:jc w:val="lowKashida"/>
        <w:rPr>
          <w:rFonts w:cs="Arabic Transparent" w:hint="cs"/>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وقد</w:t>
      </w:r>
      <w:r w:rsidRPr="00BC1B4D">
        <w:rPr>
          <w:rFonts w:cs="Arabic Transparent"/>
          <w:sz w:val="28"/>
          <w:szCs w:val="28"/>
        </w:rPr>
        <w:t xml:space="preserve"> </w:t>
      </w:r>
      <w:r w:rsidRPr="00BC1B4D">
        <w:rPr>
          <w:rFonts w:cs="Arabic Transparent"/>
          <w:sz w:val="28"/>
          <w:szCs w:val="28"/>
          <w:rtl/>
        </w:rPr>
        <w:t>اعتمد</w:t>
      </w:r>
      <w:r w:rsidRPr="00BC1B4D">
        <w:rPr>
          <w:rFonts w:cs="Arabic Transparent"/>
          <w:sz w:val="28"/>
          <w:szCs w:val="28"/>
        </w:rPr>
        <w:t xml:space="preserve"> </w:t>
      </w:r>
      <w:r w:rsidRPr="00BC1B4D">
        <w:rPr>
          <w:rFonts w:cs="Arabic Transparent"/>
          <w:sz w:val="28"/>
          <w:szCs w:val="28"/>
          <w:rtl/>
        </w:rPr>
        <w:t>المشرع</w:t>
      </w:r>
      <w:r w:rsidRPr="00BC1B4D">
        <w:rPr>
          <w:rFonts w:cs="Arabic Transparent"/>
          <w:sz w:val="28"/>
          <w:szCs w:val="28"/>
        </w:rPr>
        <w:t xml:space="preserve"> </w:t>
      </w:r>
      <w:r w:rsidRPr="00BC1B4D">
        <w:rPr>
          <w:rFonts w:cs="Arabic Transparent"/>
          <w:sz w:val="28"/>
          <w:szCs w:val="28"/>
          <w:rtl/>
        </w:rPr>
        <w:t>الجزائري</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تعريف</w:t>
      </w:r>
      <w:r w:rsidRPr="00BC1B4D">
        <w:rPr>
          <w:rFonts w:cs="Arabic Transparent"/>
          <w:sz w:val="28"/>
          <w:szCs w:val="28"/>
        </w:rPr>
        <w:t xml:space="preserve"> </w:t>
      </w:r>
      <w:r w:rsidRPr="00BC1B4D">
        <w:rPr>
          <w:rFonts w:cs="Arabic Transparent"/>
          <w:sz w:val="28"/>
          <w:szCs w:val="28"/>
          <w:rtl/>
        </w:rPr>
        <w:t>المؤسسات</w:t>
      </w:r>
      <w:r w:rsidRPr="00BC1B4D">
        <w:rPr>
          <w:rFonts w:cs="Arabic Transparent"/>
          <w:sz w:val="28"/>
          <w:szCs w:val="28"/>
        </w:rPr>
        <w:t xml:space="preserve"> </w:t>
      </w:r>
      <w:r w:rsidRPr="00BC1B4D">
        <w:rPr>
          <w:rFonts w:cs="Arabic Transparent"/>
          <w:sz w:val="28"/>
          <w:szCs w:val="28"/>
          <w:rtl/>
        </w:rPr>
        <w:t>الصغيرة</w:t>
      </w:r>
      <w:r w:rsidRPr="00BC1B4D">
        <w:rPr>
          <w:rFonts w:cs="Arabic Transparent"/>
          <w:sz w:val="28"/>
          <w:szCs w:val="28"/>
        </w:rPr>
        <w:t xml:space="preserve"> </w:t>
      </w:r>
      <w:r w:rsidRPr="00BC1B4D">
        <w:rPr>
          <w:rFonts w:cs="Arabic Transparent"/>
          <w:sz w:val="28"/>
          <w:szCs w:val="28"/>
          <w:rtl/>
        </w:rPr>
        <w:t>والمتوسطة</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التعريف الذي</w:t>
      </w:r>
      <w:r w:rsidRPr="00BC1B4D">
        <w:rPr>
          <w:rFonts w:cs="Arabic Transparent"/>
          <w:sz w:val="28"/>
          <w:szCs w:val="28"/>
        </w:rPr>
        <w:t xml:space="preserve"> </w:t>
      </w:r>
      <w:r w:rsidRPr="00BC1B4D">
        <w:rPr>
          <w:rFonts w:cs="Arabic Transparent"/>
          <w:sz w:val="28"/>
          <w:szCs w:val="28"/>
          <w:rtl/>
        </w:rPr>
        <w:t>حدده</w:t>
      </w:r>
      <w:r w:rsidRPr="00BC1B4D">
        <w:rPr>
          <w:rFonts w:cs="Arabic Transparent"/>
          <w:sz w:val="28"/>
          <w:szCs w:val="28"/>
        </w:rPr>
        <w:t xml:space="preserve"> </w:t>
      </w:r>
      <w:r w:rsidRPr="00BC1B4D">
        <w:rPr>
          <w:rFonts w:cs="Arabic Transparent"/>
          <w:sz w:val="28"/>
          <w:szCs w:val="28"/>
          <w:rtl/>
        </w:rPr>
        <w:t>الإتحاد</w:t>
      </w:r>
      <w:r w:rsidRPr="00BC1B4D">
        <w:rPr>
          <w:rFonts w:cs="Arabic Transparent"/>
          <w:sz w:val="28"/>
          <w:szCs w:val="28"/>
        </w:rPr>
        <w:t xml:space="preserve"> </w:t>
      </w:r>
      <w:r w:rsidRPr="00BC1B4D">
        <w:rPr>
          <w:rFonts w:cs="Arabic Transparent"/>
          <w:sz w:val="28"/>
          <w:szCs w:val="28"/>
          <w:rtl/>
        </w:rPr>
        <w:t>الأوروبي</w:t>
      </w:r>
      <w:r w:rsidRPr="00BC1B4D">
        <w:rPr>
          <w:rFonts w:cs="Arabic Transparent"/>
          <w:sz w:val="28"/>
          <w:szCs w:val="28"/>
        </w:rPr>
        <w:t xml:space="preserve"> </w:t>
      </w:r>
      <w:r w:rsidRPr="00BC1B4D">
        <w:rPr>
          <w:rFonts w:cs="Arabic Transparent"/>
          <w:sz w:val="28"/>
          <w:szCs w:val="28"/>
          <w:rtl/>
        </w:rPr>
        <w:t>سنة</w:t>
      </w:r>
      <w:r w:rsidRPr="00BC1B4D">
        <w:rPr>
          <w:rStyle w:val="Appelnotedebasdep"/>
          <w:rFonts w:cs="Arabic Transparent"/>
          <w:sz w:val="28"/>
          <w:szCs w:val="28"/>
        </w:rPr>
        <w:footnoteReference w:id="112"/>
      </w:r>
      <w:r w:rsidRPr="00BC1B4D">
        <w:rPr>
          <w:rFonts w:cs="Arabic Transparent"/>
          <w:sz w:val="28"/>
          <w:szCs w:val="28"/>
        </w:rPr>
        <w:t xml:space="preserve">1996 </w:t>
      </w:r>
      <w:r w:rsidRPr="00BC1B4D">
        <w:rPr>
          <w:rFonts w:cs="Arabic Transparent"/>
          <w:sz w:val="28"/>
          <w:szCs w:val="28"/>
          <w:rtl/>
        </w:rPr>
        <w:t>،</w:t>
      </w:r>
      <w:r w:rsidRPr="00BC1B4D">
        <w:rPr>
          <w:rFonts w:cs="Arabic Transparent"/>
          <w:sz w:val="28"/>
          <w:szCs w:val="28"/>
        </w:rPr>
        <w:t xml:space="preserve"> </w:t>
      </w:r>
      <w:r w:rsidRPr="00BC1B4D">
        <w:rPr>
          <w:rFonts w:cs="Arabic Transparent"/>
          <w:sz w:val="28"/>
          <w:szCs w:val="28"/>
          <w:rtl/>
        </w:rPr>
        <w:t>والذي</w:t>
      </w:r>
      <w:r w:rsidRPr="00BC1B4D">
        <w:rPr>
          <w:rFonts w:cs="Arabic Transparent"/>
          <w:sz w:val="28"/>
          <w:szCs w:val="28"/>
        </w:rPr>
        <w:t xml:space="preserve"> </w:t>
      </w:r>
      <w:r w:rsidRPr="00BC1B4D">
        <w:rPr>
          <w:rFonts w:cs="Arabic Transparent"/>
          <w:sz w:val="28"/>
          <w:szCs w:val="28"/>
          <w:rtl/>
        </w:rPr>
        <w:t>كان</w:t>
      </w:r>
      <w:r w:rsidRPr="00BC1B4D">
        <w:rPr>
          <w:rFonts w:cs="Arabic Transparent"/>
          <w:sz w:val="28"/>
          <w:szCs w:val="28"/>
        </w:rPr>
        <w:t xml:space="preserve"> </w:t>
      </w:r>
      <w:r w:rsidRPr="00BC1B4D">
        <w:rPr>
          <w:rFonts w:cs="Arabic Transparent"/>
          <w:sz w:val="28"/>
          <w:szCs w:val="28"/>
          <w:rtl/>
        </w:rPr>
        <w:t>موضوع</w:t>
      </w:r>
      <w:r w:rsidRPr="00BC1B4D">
        <w:rPr>
          <w:rFonts w:cs="Arabic Transparent"/>
          <w:sz w:val="28"/>
          <w:szCs w:val="28"/>
        </w:rPr>
        <w:t xml:space="preserve"> </w:t>
      </w:r>
      <w:r w:rsidRPr="00BC1B4D">
        <w:rPr>
          <w:rFonts w:cs="Arabic Transparent"/>
          <w:sz w:val="28"/>
          <w:szCs w:val="28"/>
          <w:rtl/>
        </w:rPr>
        <w:t>توصية</w:t>
      </w:r>
      <w:r w:rsidRPr="00BC1B4D">
        <w:rPr>
          <w:rFonts w:cs="Arabic Transparent"/>
          <w:sz w:val="28"/>
          <w:szCs w:val="28"/>
        </w:rPr>
        <w:t xml:space="preserve"> </w:t>
      </w:r>
      <w:r w:rsidRPr="00BC1B4D">
        <w:rPr>
          <w:rFonts w:cs="Arabic Transparent"/>
          <w:sz w:val="28"/>
          <w:szCs w:val="28"/>
          <w:rtl/>
        </w:rPr>
        <w:t>لكل</w:t>
      </w:r>
      <w:r w:rsidRPr="00BC1B4D">
        <w:rPr>
          <w:rFonts w:cs="Arabic Transparent"/>
          <w:sz w:val="28"/>
          <w:szCs w:val="28"/>
        </w:rPr>
        <w:t xml:space="preserve"> </w:t>
      </w:r>
      <w:r w:rsidRPr="00BC1B4D">
        <w:rPr>
          <w:rFonts w:cs="Arabic Transparent"/>
          <w:sz w:val="28"/>
          <w:szCs w:val="28"/>
          <w:rtl/>
        </w:rPr>
        <w:t>البلدان</w:t>
      </w:r>
      <w:r w:rsidRPr="00BC1B4D">
        <w:rPr>
          <w:rFonts w:cs="Arabic Transparent"/>
          <w:sz w:val="28"/>
          <w:szCs w:val="28"/>
        </w:rPr>
        <w:t xml:space="preserve"> </w:t>
      </w:r>
      <w:r w:rsidRPr="00BC1B4D">
        <w:rPr>
          <w:rFonts w:cs="Arabic Transparent"/>
          <w:sz w:val="28"/>
          <w:szCs w:val="28"/>
          <w:rtl/>
        </w:rPr>
        <w:t>الأعضاء، حيث</w:t>
      </w:r>
      <w:r w:rsidRPr="00BC1B4D">
        <w:rPr>
          <w:rFonts w:cs="Arabic Transparent"/>
          <w:sz w:val="28"/>
          <w:szCs w:val="28"/>
        </w:rPr>
        <w:t xml:space="preserve"> </w:t>
      </w:r>
      <w:r w:rsidRPr="00BC1B4D">
        <w:rPr>
          <w:rFonts w:cs="Arabic Transparent"/>
          <w:sz w:val="28"/>
          <w:szCs w:val="28"/>
          <w:rtl/>
        </w:rPr>
        <w:t>صادقت</w:t>
      </w:r>
      <w:r w:rsidRPr="00BC1B4D">
        <w:rPr>
          <w:rFonts w:cs="Arabic Transparent"/>
          <w:sz w:val="28"/>
          <w:szCs w:val="28"/>
        </w:rPr>
        <w:t xml:space="preserve"> </w:t>
      </w:r>
      <w:r w:rsidRPr="00BC1B4D">
        <w:rPr>
          <w:rFonts w:cs="Arabic Transparent"/>
          <w:sz w:val="28"/>
          <w:szCs w:val="28"/>
          <w:rtl/>
        </w:rPr>
        <w:t>الجزائر</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ميثاق</w:t>
      </w:r>
      <w:r w:rsidRPr="00BC1B4D">
        <w:rPr>
          <w:rFonts w:cs="Arabic Transparent"/>
          <w:sz w:val="28"/>
          <w:szCs w:val="28"/>
        </w:rPr>
        <w:t xml:space="preserve"> </w:t>
      </w:r>
      <w:r w:rsidRPr="00BC1B4D">
        <w:rPr>
          <w:rFonts w:cs="Arabic Transparent"/>
          <w:sz w:val="28"/>
          <w:szCs w:val="28"/>
          <w:rtl/>
        </w:rPr>
        <w:t>بولونيا</w:t>
      </w:r>
      <w:r w:rsidRPr="00BC1B4D">
        <w:rPr>
          <w:rStyle w:val="Appelnotedebasdep"/>
          <w:rFonts w:cs="Arabic Transparent"/>
          <w:sz w:val="28"/>
          <w:szCs w:val="28"/>
          <w:rtl/>
        </w:rPr>
        <w:footnoteReference w:id="113"/>
      </w:r>
      <w:r w:rsidRPr="00BC1B4D">
        <w:rPr>
          <w:rFonts w:cs="Arabic Transparent"/>
          <w:sz w:val="28"/>
          <w:szCs w:val="28"/>
        </w:rPr>
        <w:t xml:space="preserve"> </w:t>
      </w:r>
      <w:r w:rsidRPr="00BC1B4D">
        <w:rPr>
          <w:rFonts w:cs="Arabic Transparent"/>
          <w:sz w:val="28"/>
          <w:szCs w:val="28"/>
          <w:rtl/>
        </w:rPr>
        <w:t>حول</w:t>
      </w:r>
      <w:r w:rsidRPr="00BC1B4D">
        <w:rPr>
          <w:rFonts w:cs="Arabic Transparent"/>
          <w:sz w:val="28"/>
          <w:szCs w:val="28"/>
        </w:rPr>
        <w:t xml:space="preserve"> </w:t>
      </w:r>
      <w:r w:rsidRPr="00BC1B4D">
        <w:rPr>
          <w:rFonts w:cs="Arabic Transparent"/>
          <w:sz w:val="28"/>
          <w:szCs w:val="28"/>
          <w:rtl/>
        </w:rPr>
        <w:t>المؤسسات</w:t>
      </w:r>
      <w:r w:rsidRPr="00BC1B4D">
        <w:rPr>
          <w:rFonts w:cs="Arabic Transparent"/>
          <w:sz w:val="28"/>
          <w:szCs w:val="28"/>
        </w:rPr>
        <w:t xml:space="preserve"> </w:t>
      </w:r>
      <w:r w:rsidRPr="00BC1B4D">
        <w:rPr>
          <w:rFonts w:cs="Arabic Transparent"/>
          <w:sz w:val="28"/>
          <w:szCs w:val="28"/>
          <w:rtl/>
        </w:rPr>
        <w:t>الصغيرة</w:t>
      </w:r>
      <w:r w:rsidRPr="00BC1B4D">
        <w:rPr>
          <w:rFonts w:cs="Arabic Transparent"/>
          <w:sz w:val="28"/>
          <w:szCs w:val="28"/>
        </w:rPr>
        <w:t xml:space="preserve"> </w:t>
      </w:r>
      <w:r w:rsidRPr="00BC1B4D">
        <w:rPr>
          <w:rFonts w:cs="Arabic Transparent"/>
          <w:sz w:val="28"/>
          <w:szCs w:val="28"/>
          <w:rtl/>
        </w:rPr>
        <w:t>والمتوسطة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جوان 2000،</w:t>
      </w:r>
      <w:r w:rsidRPr="00BC1B4D">
        <w:rPr>
          <w:rFonts w:cs="Arabic Transparent"/>
          <w:sz w:val="28"/>
          <w:szCs w:val="28"/>
        </w:rPr>
        <w:t xml:space="preserve"> </w:t>
      </w:r>
      <w:r w:rsidRPr="00BC1B4D">
        <w:rPr>
          <w:rFonts w:cs="Arabic Transparent"/>
          <w:sz w:val="28"/>
          <w:szCs w:val="28"/>
          <w:rtl/>
        </w:rPr>
        <w:t>وهو</w:t>
      </w:r>
      <w:r w:rsidRPr="00BC1B4D">
        <w:rPr>
          <w:rFonts w:cs="Arabic Transparent"/>
          <w:sz w:val="28"/>
          <w:szCs w:val="28"/>
        </w:rPr>
        <w:t xml:space="preserve"> </w:t>
      </w:r>
      <w:r w:rsidRPr="00BC1B4D">
        <w:rPr>
          <w:rFonts w:cs="Arabic Transparent"/>
          <w:sz w:val="28"/>
          <w:szCs w:val="28"/>
          <w:rtl/>
        </w:rPr>
        <w:t>ميثاق</w:t>
      </w:r>
      <w:r w:rsidRPr="00BC1B4D">
        <w:rPr>
          <w:rFonts w:cs="Arabic Transparent"/>
          <w:sz w:val="28"/>
          <w:szCs w:val="28"/>
        </w:rPr>
        <w:t xml:space="preserve"> </w:t>
      </w:r>
      <w:r w:rsidRPr="00BC1B4D">
        <w:rPr>
          <w:rFonts w:cs="Arabic Transparent"/>
          <w:sz w:val="28"/>
          <w:szCs w:val="28"/>
          <w:rtl/>
        </w:rPr>
        <w:t>يكرس</w:t>
      </w:r>
      <w:r w:rsidRPr="00BC1B4D">
        <w:rPr>
          <w:rFonts w:cs="Arabic Transparent"/>
          <w:sz w:val="28"/>
          <w:szCs w:val="28"/>
        </w:rPr>
        <w:t xml:space="preserve"> </w:t>
      </w:r>
      <w:r w:rsidRPr="00BC1B4D">
        <w:rPr>
          <w:rFonts w:cs="Arabic Transparent"/>
          <w:sz w:val="28"/>
          <w:szCs w:val="28"/>
          <w:rtl/>
        </w:rPr>
        <w:t>التعريف</w:t>
      </w:r>
      <w:r w:rsidRPr="00BC1B4D">
        <w:rPr>
          <w:rFonts w:cs="Arabic Transparent"/>
          <w:sz w:val="28"/>
          <w:szCs w:val="28"/>
        </w:rPr>
        <w:t xml:space="preserve"> </w:t>
      </w:r>
      <w:r w:rsidRPr="00BC1B4D">
        <w:rPr>
          <w:rFonts w:cs="Arabic Transparent"/>
          <w:sz w:val="28"/>
          <w:szCs w:val="28"/>
          <w:rtl/>
        </w:rPr>
        <w:t>الأوروبي</w:t>
      </w:r>
      <w:r w:rsidRPr="00BC1B4D">
        <w:rPr>
          <w:rFonts w:cs="Arabic Transparent"/>
          <w:sz w:val="28"/>
          <w:szCs w:val="28"/>
        </w:rPr>
        <w:t xml:space="preserve"> </w:t>
      </w:r>
      <w:r w:rsidRPr="00BC1B4D">
        <w:rPr>
          <w:rFonts w:cs="Arabic Transparent"/>
          <w:sz w:val="28"/>
          <w:szCs w:val="28"/>
          <w:rtl/>
        </w:rPr>
        <w:t>للمؤسسات</w:t>
      </w:r>
      <w:r w:rsidRPr="00BC1B4D">
        <w:rPr>
          <w:rFonts w:cs="Arabic Transparent"/>
          <w:sz w:val="28"/>
          <w:szCs w:val="28"/>
        </w:rPr>
        <w:t xml:space="preserve"> </w:t>
      </w:r>
      <w:r w:rsidRPr="00BC1B4D">
        <w:rPr>
          <w:rFonts w:cs="Arabic Transparent"/>
          <w:sz w:val="28"/>
          <w:szCs w:val="28"/>
          <w:rtl/>
        </w:rPr>
        <w:t>الصغيرة</w:t>
      </w:r>
      <w:r w:rsidRPr="00BC1B4D">
        <w:rPr>
          <w:rFonts w:cs="Arabic Transparent"/>
          <w:sz w:val="28"/>
          <w:szCs w:val="28"/>
        </w:rPr>
        <w:t xml:space="preserve"> </w:t>
      </w:r>
      <w:r w:rsidRPr="00BC1B4D">
        <w:rPr>
          <w:rFonts w:cs="Arabic Transparent"/>
          <w:sz w:val="28"/>
          <w:szCs w:val="28"/>
          <w:rtl/>
        </w:rPr>
        <w:t>والمتوسطة،</w:t>
      </w:r>
      <w:r w:rsidRPr="00BC1B4D">
        <w:rPr>
          <w:rFonts w:cs="Arabic Transparent"/>
          <w:sz w:val="28"/>
          <w:szCs w:val="28"/>
        </w:rPr>
        <w:t xml:space="preserve"> </w:t>
      </w:r>
      <w:r w:rsidRPr="00BC1B4D">
        <w:rPr>
          <w:rFonts w:cs="Arabic Transparent"/>
          <w:sz w:val="28"/>
          <w:szCs w:val="28"/>
          <w:rtl/>
        </w:rPr>
        <w:t>ويرتكز</w:t>
      </w:r>
      <w:r w:rsidRPr="00BC1B4D">
        <w:rPr>
          <w:rFonts w:cs="Arabic Transparent"/>
          <w:sz w:val="28"/>
          <w:szCs w:val="28"/>
        </w:rPr>
        <w:t xml:space="preserve"> </w:t>
      </w:r>
      <w:r w:rsidRPr="00BC1B4D">
        <w:rPr>
          <w:rFonts w:cs="Arabic Transparent"/>
          <w:sz w:val="28"/>
          <w:szCs w:val="28"/>
          <w:rtl/>
        </w:rPr>
        <w:t>هذا التعريف</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ثلاثة</w:t>
      </w:r>
      <w:r w:rsidRPr="00BC1B4D">
        <w:rPr>
          <w:rFonts w:cs="Arabic Transparent"/>
          <w:sz w:val="28"/>
          <w:szCs w:val="28"/>
        </w:rPr>
        <w:t xml:space="preserve"> </w:t>
      </w:r>
      <w:r w:rsidRPr="00BC1B4D">
        <w:rPr>
          <w:rFonts w:cs="Arabic Transparent"/>
          <w:sz w:val="28"/>
          <w:szCs w:val="28"/>
          <w:rtl/>
        </w:rPr>
        <w:t>مقاييس</w:t>
      </w:r>
      <w:r w:rsidRPr="00BC1B4D">
        <w:rPr>
          <w:rFonts w:cs="Arabic Transparent"/>
          <w:sz w:val="28"/>
          <w:szCs w:val="28"/>
        </w:rPr>
        <w:t xml:space="preserve"> </w:t>
      </w:r>
      <w:r w:rsidRPr="00BC1B4D">
        <w:rPr>
          <w:rFonts w:cs="Arabic Transparent"/>
          <w:sz w:val="28"/>
          <w:szCs w:val="28"/>
          <w:rtl/>
        </w:rPr>
        <w:t>وهي: المستخدمون،</w:t>
      </w:r>
      <w:r w:rsidRPr="00BC1B4D">
        <w:rPr>
          <w:rFonts w:cs="Arabic Transparent"/>
          <w:sz w:val="28"/>
          <w:szCs w:val="28"/>
        </w:rPr>
        <w:t xml:space="preserve"> </w:t>
      </w:r>
      <w:r w:rsidRPr="00BC1B4D">
        <w:rPr>
          <w:rFonts w:cs="Arabic Transparent"/>
          <w:sz w:val="28"/>
          <w:szCs w:val="28"/>
          <w:rtl/>
        </w:rPr>
        <w:t>رقم</w:t>
      </w:r>
      <w:r w:rsidRPr="00BC1B4D">
        <w:rPr>
          <w:rFonts w:cs="Arabic Transparent"/>
          <w:sz w:val="28"/>
          <w:szCs w:val="28"/>
        </w:rPr>
        <w:t xml:space="preserve"> </w:t>
      </w:r>
      <w:r w:rsidRPr="00BC1B4D">
        <w:rPr>
          <w:rFonts w:cs="Arabic Transparent"/>
          <w:sz w:val="28"/>
          <w:szCs w:val="28"/>
          <w:rtl/>
        </w:rPr>
        <w:t>الأعمال</w:t>
      </w:r>
      <w:r w:rsidRPr="00BC1B4D">
        <w:rPr>
          <w:rFonts w:cs="Arabic Transparent"/>
          <w:sz w:val="28"/>
          <w:szCs w:val="28"/>
        </w:rPr>
        <w:t xml:space="preserve"> </w:t>
      </w:r>
      <w:r w:rsidRPr="00BC1B4D">
        <w:rPr>
          <w:rFonts w:cs="Arabic Transparent"/>
          <w:sz w:val="28"/>
          <w:szCs w:val="28"/>
          <w:rtl/>
        </w:rPr>
        <w:t>و</w:t>
      </w:r>
      <w:r w:rsidRPr="00BC1B4D">
        <w:rPr>
          <w:rFonts w:cs="Arabic Transparent"/>
          <w:sz w:val="28"/>
          <w:szCs w:val="28"/>
        </w:rPr>
        <w:t xml:space="preserve"> </w:t>
      </w:r>
      <w:r w:rsidRPr="00BC1B4D">
        <w:rPr>
          <w:rFonts w:cs="Arabic Transparent"/>
          <w:sz w:val="28"/>
          <w:szCs w:val="28"/>
          <w:rtl/>
        </w:rPr>
        <w:t>الحصيلة</w:t>
      </w:r>
      <w:r w:rsidRPr="00BC1B4D">
        <w:rPr>
          <w:rFonts w:cs="Arabic Transparent"/>
          <w:sz w:val="28"/>
          <w:szCs w:val="28"/>
        </w:rPr>
        <w:t xml:space="preserve"> </w:t>
      </w:r>
      <w:r w:rsidRPr="00BC1B4D">
        <w:rPr>
          <w:rFonts w:cs="Arabic Transparent"/>
          <w:sz w:val="28"/>
          <w:szCs w:val="28"/>
          <w:rtl/>
        </w:rPr>
        <w:t>السنوية</w:t>
      </w:r>
      <w:r w:rsidRPr="00BC1B4D">
        <w:rPr>
          <w:rFonts w:cs="Arabic Transparent"/>
          <w:sz w:val="28"/>
          <w:szCs w:val="28"/>
        </w:rPr>
        <w:t xml:space="preserve"> </w:t>
      </w:r>
      <w:r w:rsidRPr="00BC1B4D">
        <w:rPr>
          <w:rFonts w:cs="Arabic Transparent"/>
          <w:sz w:val="28"/>
          <w:szCs w:val="28"/>
          <w:rtl/>
        </w:rPr>
        <w:t>بالإضافة</w:t>
      </w:r>
      <w:r w:rsidRPr="00BC1B4D">
        <w:rPr>
          <w:rFonts w:cs="Arabic Transparent"/>
          <w:sz w:val="28"/>
          <w:szCs w:val="28"/>
        </w:rPr>
        <w:t xml:space="preserve"> </w:t>
      </w:r>
      <w:r w:rsidRPr="00BC1B4D">
        <w:rPr>
          <w:rFonts w:cs="Arabic Transparent"/>
          <w:sz w:val="28"/>
          <w:szCs w:val="28"/>
          <w:rtl/>
        </w:rPr>
        <w:t>إلى شرط</w:t>
      </w:r>
      <w:r w:rsidRPr="00BC1B4D">
        <w:rPr>
          <w:rFonts w:cs="Arabic Transparent"/>
          <w:sz w:val="28"/>
          <w:szCs w:val="28"/>
        </w:rPr>
        <w:t xml:space="preserve"> </w:t>
      </w:r>
      <w:r w:rsidRPr="00BC1B4D">
        <w:rPr>
          <w:rFonts w:cs="Arabic Transparent"/>
          <w:sz w:val="28"/>
          <w:szCs w:val="28"/>
          <w:rtl/>
        </w:rPr>
        <w:t>استقلالية</w:t>
      </w:r>
      <w:r w:rsidRPr="00BC1B4D">
        <w:rPr>
          <w:rFonts w:cs="Arabic Transparent"/>
          <w:sz w:val="28"/>
          <w:szCs w:val="28"/>
        </w:rPr>
        <w:t xml:space="preserve"> </w:t>
      </w:r>
      <w:r w:rsidRPr="00BC1B4D">
        <w:rPr>
          <w:rFonts w:cs="Arabic Transparent"/>
          <w:sz w:val="28"/>
          <w:szCs w:val="28"/>
          <w:rtl/>
        </w:rPr>
        <w:t>المؤسسة</w:t>
      </w:r>
      <w:r w:rsidRPr="00BC1B4D">
        <w:rPr>
          <w:rFonts w:cs="Arabic Transparent"/>
          <w:sz w:val="28"/>
          <w:szCs w:val="28"/>
        </w:rPr>
        <w:t>.</w:t>
      </w:r>
    </w:p>
    <w:p w:rsidR="007057CB" w:rsidRPr="00BC1B4D" w:rsidRDefault="007057CB" w:rsidP="007057CB">
      <w:pPr>
        <w:autoSpaceDE w:val="0"/>
        <w:autoSpaceDN w:val="0"/>
        <w:adjustRightInd w:val="0"/>
        <w:jc w:val="lowKashida"/>
        <w:rPr>
          <w:rFonts w:cs="Arabic Transparent"/>
          <w:sz w:val="16"/>
          <w:szCs w:val="16"/>
          <w:rtl/>
          <w:lang w:bidi="ar-DZ"/>
        </w:rPr>
      </w:pPr>
    </w:p>
    <w:p w:rsidR="007057CB" w:rsidRPr="00BC1B4D" w:rsidRDefault="007057CB" w:rsidP="007057CB">
      <w:pPr>
        <w:autoSpaceDE w:val="0"/>
        <w:autoSpaceDN w:val="0"/>
        <w:adjustRightInd w:val="0"/>
        <w:jc w:val="center"/>
        <w:rPr>
          <w:rFonts w:cs="Arabic Transparent"/>
          <w:sz w:val="28"/>
          <w:szCs w:val="28"/>
          <w:rtl/>
          <w:lang w:bidi="ar-DZ"/>
        </w:rPr>
      </w:pPr>
      <w:r w:rsidRPr="00BC1B4D">
        <w:rPr>
          <w:rFonts w:cs="Arabic Transparent"/>
          <w:sz w:val="28"/>
          <w:szCs w:val="28"/>
          <w:rtl/>
          <w:lang w:bidi="ar-DZ"/>
        </w:rPr>
        <w:t xml:space="preserve">جدول (3-1): </w:t>
      </w:r>
      <w:r w:rsidRPr="00BC1B4D">
        <w:rPr>
          <w:rFonts w:cs="Arabic Transparent"/>
          <w:sz w:val="28"/>
          <w:szCs w:val="28"/>
          <w:rtl/>
        </w:rPr>
        <w:t>التعريف المعتمد للمؤسسات الصغيرة والمتوسطة في القانون الجزائر</w:t>
      </w:r>
      <w:r w:rsidRPr="00BC1B4D">
        <w:rPr>
          <w:rFonts w:cs="Arabic Transparent"/>
          <w:sz w:val="28"/>
          <w:szCs w:val="28"/>
          <w:rtl/>
          <w:lang w:bidi="ar-DZ"/>
        </w:rPr>
        <w:t>ي</w:t>
      </w:r>
    </w:p>
    <w:p w:rsidR="007057CB" w:rsidRPr="00BC1B4D" w:rsidRDefault="007057CB" w:rsidP="007057CB">
      <w:pPr>
        <w:autoSpaceDE w:val="0"/>
        <w:autoSpaceDN w:val="0"/>
        <w:adjustRightInd w:val="0"/>
        <w:jc w:val="center"/>
        <w:rPr>
          <w:rFonts w:cs="Arabic Transparent"/>
          <w:sz w:val="16"/>
          <w:szCs w:val="16"/>
          <w:rtl/>
          <w:lang w:bidi="ar-DZ"/>
        </w:rPr>
      </w:pPr>
    </w:p>
    <w:tbl>
      <w:tblPr>
        <w:bidiVisual/>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8"/>
        <w:gridCol w:w="2340"/>
        <w:gridCol w:w="2841"/>
        <w:gridCol w:w="3030"/>
      </w:tblGrid>
      <w:tr w:rsidR="007057CB" w:rsidRPr="00BC1B4D">
        <w:trPr>
          <w:jc w:val="center"/>
        </w:trPr>
        <w:tc>
          <w:tcPr>
            <w:tcW w:w="1798"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نوع المؤسسة</w:t>
            </w:r>
          </w:p>
        </w:tc>
        <w:tc>
          <w:tcPr>
            <w:tcW w:w="2340"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عدد العمال</w:t>
            </w:r>
          </w:p>
        </w:tc>
        <w:tc>
          <w:tcPr>
            <w:tcW w:w="2841"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رقم الأعمال</w:t>
            </w:r>
          </w:p>
        </w:tc>
        <w:tc>
          <w:tcPr>
            <w:tcW w:w="3030"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الحصيلة السنوية</w:t>
            </w:r>
          </w:p>
        </w:tc>
      </w:tr>
      <w:tr w:rsidR="007057CB" w:rsidRPr="00BC1B4D">
        <w:trPr>
          <w:jc w:val="center"/>
        </w:trPr>
        <w:tc>
          <w:tcPr>
            <w:tcW w:w="1798"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مصغرة</w:t>
            </w:r>
          </w:p>
        </w:tc>
        <w:tc>
          <w:tcPr>
            <w:tcW w:w="2340"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أقل من 10 عمال</w:t>
            </w:r>
          </w:p>
        </w:tc>
        <w:tc>
          <w:tcPr>
            <w:tcW w:w="2841" w:type="dxa"/>
            <w:shd w:val="clear" w:color="auto" w:fill="auto"/>
          </w:tcPr>
          <w:p w:rsidR="007057CB" w:rsidRPr="00BC1B4D" w:rsidRDefault="007057CB" w:rsidP="00086878">
            <w:pPr>
              <w:autoSpaceDE w:val="0"/>
              <w:autoSpaceDN w:val="0"/>
              <w:adjustRightInd w:val="0"/>
              <w:ind w:left="252" w:hanging="252"/>
              <w:jc w:val="center"/>
              <w:rPr>
                <w:rFonts w:cs="Arabic Transparent"/>
                <w:sz w:val="28"/>
                <w:szCs w:val="28"/>
                <w:rtl/>
                <w:lang w:bidi="ar-DZ"/>
              </w:rPr>
            </w:pPr>
            <w:r w:rsidRPr="00BC1B4D">
              <w:rPr>
                <w:rFonts w:cs="Arabic Transparent"/>
                <w:sz w:val="28"/>
                <w:szCs w:val="28"/>
                <w:rtl/>
                <w:lang w:bidi="ar-DZ"/>
              </w:rPr>
              <w:t>أقل من 20 مليون دج</w:t>
            </w:r>
          </w:p>
        </w:tc>
        <w:tc>
          <w:tcPr>
            <w:tcW w:w="3030"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أقل من 10 ملايين دج</w:t>
            </w:r>
          </w:p>
        </w:tc>
      </w:tr>
      <w:tr w:rsidR="007057CB" w:rsidRPr="00BC1B4D">
        <w:trPr>
          <w:jc w:val="center"/>
        </w:trPr>
        <w:tc>
          <w:tcPr>
            <w:tcW w:w="1798"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صغيرة</w:t>
            </w:r>
          </w:p>
        </w:tc>
        <w:tc>
          <w:tcPr>
            <w:tcW w:w="2340"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من 10 إلى 49 عامل</w:t>
            </w:r>
          </w:p>
        </w:tc>
        <w:tc>
          <w:tcPr>
            <w:tcW w:w="2841"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أقل من 200 مليون دج</w:t>
            </w:r>
          </w:p>
        </w:tc>
        <w:tc>
          <w:tcPr>
            <w:tcW w:w="3030"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أقل من 100 مليون دج</w:t>
            </w:r>
          </w:p>
        </w:tc>
      </w:tr>
      <w:tr w:rsidR="007057CB" w:rsidRPr="00BC1B4D">
        <w:trPr>
          <w:jc w:val="center"/>
        </w:trPr>
        <w:tc>
          <w:tcPr>
            <w:tcW w:w="1798"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متوسطة</w:t>
            </w:r>
          </w:p>
        </w:tc>
        <w:tc>
          <w:tcPr>
            <w:tcW w:w="2340"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من 50 إلى 249 عامل</w:t>
            </w:r>
          </w:p>
        </w:tc>
        <w:tc>
          <w:tcPr>
            <w:tcW w:w="2841"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200 مليون إلى 2 مليار دج</w:t>
            </w:r>
          </w:p>
        </w:tc>
        <w:tc>
          <w:tcPr>
            <w:tcW w:w="3030" w:type="dxa"/>
            <w:shd w:val="clear" w:color="auto" w:fill="auto"/>
          </w:tcPr>
          <w:p w:rsidR="007057CB" w:rsidRPr="00BC1B4D" w:rsidRDefault="007057CB" w:rsidP="00086878">
            <w:pPr>
              <w:autoSpaceDE w:val="0"/>
              <w:autoSpaceDN w:val="0"/>
              <w:adjustRightInd w:val="0"/>
              <w:jc w:val="center"/>
              <w:rPr>
                <w:rFonts w:cs="Arabic Transparent"/>
                <w:sz w:val="28"/>
                <w:szCs w:val="28"/>
                <w:rtl/>
                <w:lang w:bidi="ar-DZ"/>
              </w:rPr>
            </w:pPr>
            <w:r w:rsidRPr="00BC1B4D">
              <w:rPr>
                <w:rFonts w:cs="Arabic Transparent"/>
                <w:sz w:val="28"/>
                <w:szCs w:val="28"/>
                <w:rtl/>
                <w:lang w:bidi="ar-DZ"/>
              </w:rPr>
              <w:t>100 مليون إلى 500 مليون دج</w:t>
            </w:r>
          </w:p>
        </w:tc>
      </w:tr>
    </w:tbl>
    <w:p w:rsidR="007057CB" w:rsidRPr="00BC1B4D" w:rsidRDefault="007057CB" w:rsidP="007057CB">
      <w:pPr>
        <w:autoSpaceDE w:val="0"/>
        <w:autoSpaceDN w:val="0"/>
        <w:adjustRightInd w:val="0"/>
        <w:jc w:val="center"/>
        <w:rPr>
          <w:rFonts w:cs="Arabic Transparent"/>
          <w:sz w:val="16"/>
          <w:szCs w:val="16"/>
          <w:rtl/>
          <w:lang w:bidi="ar-DZ"/>
        </w:rPr>
      </w:pPr>
    </w:p>
    <w:p w:rsidR="007057CB" w:rsidRPr="00BC1B4D" w:rsidRDefault="007057CB" w:rsidP="007057CB">
      <w:pPr>
        <w:autoSpaceDE w:val="0"/>
        <w:autoSpaceDN w:val="0"/>
        <w:adjustRightInd w:val="0"/>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من إعداد الطالب استنادا إلى القانون 01/18 </w:t>
      </w:r>
    </w:p>
    <w:p w:rsidR="007057CB" w:rsidRPr="00BC1B4D" w:rsidRDefault="007057CB" w:rsidP="007057CB">
      <w:pPr>
        <w:autoSpaceDE w:val="0"/>
        <w:autoSpaceDN w:val="0"/>
        <w:adjustRightInd w:val="0"/>
        <w:jc w:val="lowKashida"/>
        <w:rPr>
          <w:rFonts w:cs="Arabic Transparent"/>
          <w:sz w:val="28"/>
          <w:szCs w:val="28"/>
          <w:rtl/>
          <w:lang w:bidi="ar-DZ"/>
        </w:rPr>
      </w:pPr>
    </w:p>
    <w:p w:rsidR="007057CB" w:rsidRDefault="007057CB" w:rsidP="007057CB">
      <w:pPr>
        <w:tabs>
          <w:tab w:val="left" w:pos="610"/>
        </w:tabs>
        <w:jc w:val="lowKashida"/>
        <w:rPr>
          <w:rStyle w:val="lev"/>
          <w:rFonts w:cs="Arabic Transparent"/>
          <w:b w:val="0"/>
          <w:bCs w:val="0"/>
          <w:sz w:val="28"/>
          <w:szCs w:val="28"/>
        </w:rPr>
      </w:pPr>
      <w:r w:rsidRPr="00BC1B4D">
        <w:rPr>
          <w:rStyle w:val="lev"/>
          <w:rFonts w:cs="Arabic Transparent"/>
          <w:b w:val="0"/>
          <w:bCs w:val="0"/>
          <w:sz w:val="28"/>
          <w:szCs w:val="28"/>
          <w:rtl/>
        </w:rPr>
        <w:t xml:space="preserve">     </w:t>
      </w:r>
    </w:p>
    <w:p w:rsidR="00725909" w:rsidRDefault="00725909" w:rsidP="007057CB">
      <w:pPr>
        <w:tabs>
          <w:tab w:val="left" w:pos="610"/>
        </w:tabs>
        <w:jc w:val="lowKashida"/>
        <w:rPr>
          <w:rStyle w:val="lev"/>
          <w:rFonts w:cs="Arabic Transparent"/>
          <w:b w:val="0"/>
          <w:bCs w:val="0"/>
          <w:sz w:val="28"/>
          <w:szCs w:val="28"/>
        </w:rPr>
      </w:pPr>
    </w:p>
    <w:p w:rsidR="00725909" w:rsidRPr="00BC1B4D" w:rsidRDefault="00725909" w:rsidP="007057CB">
      <w:pPr>
        <w:tabs>
          <w:tab w:val="left" w:pos="610"/>
        </w:tabs>
        <w:jc w:val="lowKashida"/>
        <w:rPr>
          <w:rStyle w:val="lev"/>
          <w:rFonts w:cs="Arabic Transparent"/>
          <w:b w:val="0"/>
          <w:bCs w:val="0"/>
          <w:sz w:val="28"/>
          <w:szCs w:val="28"/>
          <w:rtl/>
        </w:rPr>
      </w:pPr>
    </w:p>
    <w:p w:rsidR="007057CB" w:rsidRPr="00BC1B4D" w:rsidRDefault="007057CB" w:rsidP="007057CB">
      <w:pPr>
        <w:tabs>
          <w:tab w:val="left" w:pos="610"/>
        </w:tabs>
        <w:jc w:val="lowKashida"/>
        <w:rPr>
          <w:rStyle w:val="lev"/>
          <w:rFonts w:cs="Arabic Transparent"/>
          <w:b w:val="0"/>
          <w:bCs w:val="0"/>
          <w:sz w:val="28"/>
          <w:szCs w:val="28"/>
          <w:rtl/>
        </w:rPr>
      </w:pPr>
    </w:p>
    <w:p w:rsidR="007057CB" w:rsidRPr="00BC1B4D" w:rsidRDefault="007057CB" w:rsidP="007057CB">
      <w:pPr>
        <w:tabs>
          <w:tab w:val="left" w:pos="610"/>
        </w:tabs>
        <w:jc w:val="lowKashida"/>
        <w:rPr>
          <w:rStyle w:val="lev"/>
          <w:rFonts w:cs="Arabic Transparent"/>
          <w:color w:val="25698C"/>
          <w:sz w:val="28"/>
          <w:szCs w:val="28"/>
          <w:rtl/>
        </w:rPr>
      </w:pPr>
      <w:r w:rsidRPr="00BC1B4D">
        <w:rPr>
          <w:rStyle w:val="lev"/>
          <w:rFonts w:cs="Arabic Transparent"/>
          <w:b w:val="0"/>
          <w:bCs w:val="0"/>
          <w:sz w:val="28"/>
          <w:szCs w:val="28"/>
          <w:rtl/>
        </w:rPr>
        <w:lastRenderedPageBreak/>
        <w:t xml:space="preserve">  وتتمثل الأهمية الاقتصادية للمؤسسات الصغيرة والمتوسطة فيما يلي</w:t>
      </w:r>
      <w:r w:rsidRPr="00BC1B4D">
        <w:rPr>
          <w:rStyle w:val="lev"/>
          <w:rFonts w:cs="Arabic Transparent"/>
          <w:color w:val="25698C"/>
          <w:sz w:val="28"/>
          <w:szCs w:val="28"/>
          <w:rtl/>
        </w:rPr>
        <w:t>:</w:t>
      </w:r>
      <w:r w:rsidRPr="00BC1B4D">
        <w:rPr>
          <w:rStyle w:val="Appelnotedebasdep"/>
          <w:rFonts w:cs="Arabic Transparent"/>
          <w:sz w:val="28"/>
          <w:szCs w:val="28"/>
          <w:rtl/>
        </w:rPr>
        <w:footnoteReference w:id="114"/>
      </w:r>
      <w:r w:rsidRPr="00BC1B4D">
        <w:rPr>
          <w:rStyle w:val="lev"/>
          <w:rFonts w:cs="Arabic Transparent"/>
          <w:sz w:val="28"/>
          <w:szCs w:val="28"/>
          <w:rtl/>
        </w:rPr>
        <w:t xml:space="preserve"> </w:t>
      </w:r>
    </w:p>
    <w:p w:rsidR="007057CB" w:rsidRPr="00BC1B4D" w:rsidRDefault="007057CB" w:rsidP="007057CB">
      <w:pPr>
        <w:jc w:val="lowKashida"/>
        <w:rPr>
          <w:rStyle w:val="lev"/>
          <w:rFonts w:cs="Arabic Transparent"/>
          <w:color w:val="25698C"/>
          <w:sz w:val="16"/>
          <w:szCs w:val="16"/>
          <w:lang w:bidi="ar-DZ"/>
        </w:rPr>
      </w:pPr>
    </w:p>
    <w:p w:rsidR="007057CB" w:rsidRDefault="007057CB" w:rsidP="007057CB">
      <w:pPr>
        <w:tabs>
          <w:tab w:val="left" w:pos="610"/>
        </w:tabs>
        <w:jc w:val="lowKashida"/>
        <w:rPr>
          <w:rFonts w:cs="Arabic Transparent" w:hint="cs"/>
          <w:b/>
          <w:bCs/>
          <w:color w:val="25698C"/>
          <w:sz w:val="28"/>
          <w:szCs w:val="28"/>
          <w:rtl/>
        </w:rPr>
      </w:pPr>
      <w:r w:rsidRPr="00BC1B4D">
        <w:rPr>
          <w:rFonts w:cs="Arabic Transparent"/>
          <w:sz w:val="28"/>
          <w:szCs w:val="28"/>
          <w:rtl/>
        </w:rPr>
        <w:t>1- قدرة هذه المؤسسات على الاستفادة من المواد الخام المتوافرة ومنتجا</w:t>
      </w:r>
      <w:r w:rsidRPr="00BC1B4D">
        <w:rPr>
          <w:rFonts w:cs="Arabic Transparent"/>
          <w:sz w:val="28"/>
          <w:szCs w:val="28"/>
          <w:rtl/>
          <w:lang w:bidi="ar-DZ"/>
        </w:rPr>
        <w:t>ت</w:t>
      </w:r>
      <w:r w:rsidRPr="00BC1B4D">
        <w:rPr>
          <w:rFonts w:cs="Arabic Transparent"/>
          <w:sz w:val="28"/>
          <w:szCs w:val="28"/>
          <w:rtl/>
        </w:rPr>
        <w:t xml:space="preserve"> الصناعات الأخرى لإنتاج سلع تامة الصنع</w:t>
      </w:r>
      <w:r w:rsidR="006F4BB7">
        <w:rPr>
          <w:rFonts w:cs="Arabic Transparent" w:hint="cs"/>
          <w:sz w:val="28"/>
          <w:szCs w:val="28"/>
          <w:rtl/>
        </w:rPr>
        <w:t>،</w:t>
      </w:r>
      <w:r w:rsidRPr="00BC1B4D">
        <w:rPr>
          <w:rFonts w:cs="Arabic Transparent"/>
          <w:sz w:val="28"/>
          <w:szCs w:val="28"/>
          <w:rtl/>
        </w:rPr>
        <w:t xml:space="preserve"> تساهم في تلبية احتياجات وأذوا</w:t>
      </w:r>
      <w:r w:rsidRPr="00BC1B4D">
        <w:rPr>
          <w:rFonts w:cs="Arabic Transparent"/>
          <w:sz w:val="28"/>
          <w:szCs w:val="28"/>
          <w:rtl/>
          <w:lang w:bidi="ar-DZ"/>
        </w:rPr>
        <w:t>ق</w:t>
      </w:r>
      <w:r w:rsidRPr="00BC1B4D">
        <w:rPr>
          <w:rFonts w:cs="Arabic Transparent"/>
          <w:sz w:val="28"/>
          <w:szCs w:val="28"/>
        </w:rPr>
        <w:t xml:space="preserve"> </w:t>
      </w:r>
      <w:r w:rsidRPr="00BC1B4D">
        <w:rPr>
          <w:rFonts w:cs="Arabic Transparent"/>
          <w:sz w:val="28"/>
          <w:szCs w:val="28"/>
          <w:rtl/>
        </w:rPr>
        <w:t>المستهلكين، إضافة إلى قدرة هذه المؤسسات على العمل في مجال إنتاج</w:t>
      </w:r>
      <w:r w:rsidRPr="00BC1B4D">
        <w:rPr>
          <w:rFonts w:cs="Arabic Transparent"/>
          <w:sz w:val="28"/>
          <w:szCs w:val="28"/>
        </w:rPr>
        <w:t xml:space="preserve"> </w:t>
      </w:r>
      <w:r w:rsidRPr="00BC1B4D">
        <w:rPr>
          <w:rFonts w:cs="Arabic Transparent"/>
          <w:sz w:val="28"/>
          <w:szCs w:val="28"/>
          <w:rtl/>
        </w:rPr>
        <w:t>الصناعات الحرفية والسلع الغذائية والاستهلاكية الصغيرة</w:t>
      </w:r>
      <w:r w:rsidR="006F4BB7">
        <w:rPr>
          <w:rFonts w:cs="Arabic Transparent" w:hint="cs"/>
          <w:sz w:val="28"/>
          <w:szCs w:val="28"/>
          <w:rtl/>
        </w:rPr>
        <w:t>،</w:t>
      </w:r>
      <w:r w:rsidRPr="00BC1B4D">
        <w:rPr>
          <w:rFonts w:cs="Arabic Transparent"/>
          <w:sz w:val="28"/>
          <w:szCs w:val="28"/>
          <w:rtl/>
        </w:rPr>
        <w:t xml:space="preserve"> التي يتم الحصول</w:t>
      </w:r>
      <w:r w:rsidRPr="00BC1B4D">
        <w:rPr>
          <w:rFonts w:cs="Arabic Transparent"/>
          <w:sz w:val="28"/>
          <w:szCs w:val="28"/>
        </w:rPr>
        <w:t xml:space="preserve"> </w:t>
      </w:r>
      <w:r w:rsidRPr="00BC1B4D">
        <w:rPr>
          <w:rFonts w:cs="Arabic Transparent"/>
          <w:sz w:val="28"/>
          <w:szCs w:val="28"/>
          <w:rtl/>
        </w:rPr>
        <w:t>عليها من الخارج، الأمر الذي يساعد في سد جانب من احتياجات السوق المحلي من</w:t>
      </w:r>
      <w:r w:rsidRPr="00BC1B4D">
        <w:rPr>
          <w:rFonts w:cs="Arabic Transparent"/>
          <w:sz w:val="28"/>
          <w:szCs w:val="28"/>
        </w:rPr>
        <w:t xml:space="preserve"> </w:t>
      </w:r>
      <w:r w:rsidRPr="00BC1B4D">
        <w:rPr>
          <w:rFonts w:cs="Arabic Transparent"/>
          <w:sz w:val="28"/>
          <w:szCs w:val="28"/>
          <w:rtl/>
        </w:rPr>
        <w:t>هذه السلع</w:t>
      </w:r>
      <w:r w:rsidR="006F4BB7">
        <w:rPr>
          <w:rFonts w:cs="Arabic Transparent" w:hint="cs"/>
          <w:sz w:val="28"/>
          <w:szCs w:val="28"/>
          <w:rtl/>
        </w:rPr>
        <w:t>،</w:t>
      </w:r>
      <w:r w:rsidRPr="00BC1B4D">
        <w:rPr>
          <w:rFonts w:cs="Arabic Transparent"/>
          <w:sz w:val="28"/>
          <w:szCs w:val="28"/>
          <w:rtl/>
        </w:rPr>
        <w:t xml:space="preserve"> مما يساهم في تخفيض العجز في ميزان المدفوعات</w:t>
      </w:r>
      <w:r w:rsidRPr="00BC1B4D">
        <w:rPr>
          <w:rFonts w:cs="Arabic Transparent"/>
          <w:sz w:val="28"/>
          <w:szCs w:val="28"/>
        </w:rPr>
        <w:t xml:space="preserve"> . </w:t>
      </w:r>
    </w:p>
    <w:p w:rsidR="00E162C6" w:rsidRPr="00E162C6" w:rsidRDefault="00E162C6" w:rsidP="007057CB">
      <w:pPr>
        <w:tabs>
          <w:tab w:val="left" w:pos="610"/>
        </w:tabs>
        <w:jc w:val="lowKashida"/>
        <w:rPr>
          <w:rFonts w:cs="Arabic Transparent" w:hint="cs"/>
          <w:b/>
          <w:bCs/>
          <w:color w:val="25698C"/>
          <w:sz w:val="16"/>
          <w:szCs w:val="16"/>
        </w:rPr>
      </w:pPr>
    </w:p>
    <w:p w:rsidR="007057CB" w:rsidRDefault="007057CB" w:rsidP="007057CB">
      <w:pPr>
        <w:jc w:val="lowKashida"/>
        <w:rPr>
          <w:rFonts w:cs="Arabic Transparent" w:hint="cs"/>
          <w:sz w:val="28"/>
          <w:szCs w:val="28"/>
          <w:rtl/>
        </w:rPr>
      </w:pPr>
      <w:r w:rsidRPr="00BC1B4D">
        <w:rPr>
          <w:rFonts w:cs="Arabic Transparent"/>
          <w:sz w:val="28"/>
          <w:szCs w:val="28"/>
          <w:rtl/>
        </w:rPr>
        <w:t>2- تتسم المؤسسات الصناعية والحرفية الصغيرة بسهولة التأسيس، نظرا لعدم</w:t>
      </w:r>
      <w:r w:rsidRPr="00BC1B4D">
        <w:rPr>
          <w:rFonts w:cs="Arabic Transparent"/>
          <w:sz w:val="28"/>
          <w:szCs w:val="28"/>
        </w:rPr>
        <w:t xml:space="preserve"> </w:t>
      </w:r>
      <w:r w:rsidRPr="00BC1B4D">
        <w:rPr>
          <w:rFonts w:cs="Arabic Transparent"/>
          <w:sz w:val="28"/>
          <w:szCs w:val="28"/>
          <w:rtl/>
        </w:rPr>
        <w:t>حاجتها إلى رأس مال كبير أو تكنولوجيا متطورة، إضافة إلى قدرتها على الإنتاج</w:t>
      </w:r>
      <w:r w:rsidRPr="00BC1B4D">
        <w:rPr>
          <w:rFonts w:cs="Arabic Transparent"/>
          <w:sz w:val="28"/>
          <w:szCs w:val="28"/>
        </w:rPr>
        <w:t xml:space="preserve"> </w:t>
      </w:r>
      <w:r w:rsidRPr="00BC1B4D">
        <w:rPr>
          <w:rFonts w:cs="Arabic Transparent"/>
          <w:sz w:val="28"/>
          <w:szCs w:val="28"/>
          <w:rtl/>
        </w:rPr>
        <w:t>والعمل في مجالات التنمية الصناعية المختلفة، وبالتالي فإنها تساهم في</w:t>
      </w:r>
      <w:r w:rsidRPr="00BC1B4D">
        <w:rPr>
          <w:rFonts w:cs="Arabic Transparent"/>
          <w:sz w:val="28"/>
          <w:szCs w:val="28"/>
        </w:rPr>
        <w:t xml:space="preserve"> </w:t>
      </w:r>
      <w:r w:rsidRPr="00BC1B4D">
        <w:rPr>
          <w:rFonts w:cs="Arabic Transparent"/>
          <w:sz w:val="28"/>
          <w:szCs w:val="28"/>
          <w:rtl/>
        </w:rPr>
        <w:t>توفير المزيد من فرص العمل، سواء للمؤسسين أو الشركاء أو العاملين في هذه</w:t>
      </w:r>
      <w:r w:rsidRPr="00BC1B4D">
        <w:rPr>
          <w:rFonts w:cs="Arabic Transparent"/>
          <w:sz w:val="28"/>
          <w:szCs w:val="28"/>
        </w:rPr>
        <w:t xml:space="preserve"> </w:t>
      </w:r>
      <w:r w:rsidRPr="00BC1B4D">
        <w:rPr>
          <w:rFonts w:cs="Arabic Transparent"/>
          <w:sz w:val="28"/>
          <w:szCs w:val="28"/>
          <w:rtl/>
        </w:rPr>
        <w:t>الصناعات</w:t>
      </w:r>
      <w:r w:rsidRPr="00BC1B4D">
        <w:rPr>
          <w:rFonts w:cs="Arabic Transparent"/>
          <w:sz w:val="28"/>
          <w:szCs w:val="28"/>
        </w:rPr>
        <w:t xml:space="preserve"> .</w:t>
      </w:r>
    </w:p>
    <w:p w:rsidR="00E162C6" w:rsidRPr="00E162C6" w:rsidRDefault="00E162C6" w:rsidP="007057CB">
      <w:pPr>
        <w:jc w:val="lowKashida"/>
        <w:rPr>
          <w:rFonts w:cs="Arabic Transparent" w:hint="cs"/>
          <w:sz w:val="16"/>
          <w:szCs w:val="16"/>
        </w:rPr>
      </w:pPr>
    </w:p>
    <w:p w:rsidR="007057CB" w:rsidRDefault="007057CB" w:rsidP="006F4BB7">
      <w:pPr>
        <w:jc w:val="lowKashida"/>
        <w:rPr>
          <w:rFonts w:cs="Arabic Transparent" w:hint="cs"/>
          <w:sz w:val="28"/>
          <w:szCs w:val="28"/>
          <w:rtl/>
        </w:rPr>
      </w:pPr>
      <w:r w:rsidRPr="00BC1B4D">
        <w:rPr>
          <w:rFonts w:cs="Arabic Transparent"/>
          <w:sz w:val="28"/>
          <w:szCs w:val="28"/>
          <w:rtl/>
        </w:rPr>
        <w:t>3- قدرة هذه المؤسسات على التكيف مع الأوضاع والظروف المحلية، التي قد لا</w:t>
      </w:r>
      <w:r w:rsidRPr="00BC1B4D">
        <w:rPr>
          <w:rFonts w:cs="Arabic Transparent"/>
          <w:sz w:val="28"/>
          <w:szCs w:val="28"/>
        </w:rPr>
        <w:t xml:space="preserve"> </w:t>
      </w:r>
      <w:r w:rsidRPr="00BC1B4D">
        <w:rPr>
          <w:rFonts w:cs="Arabic Transparent"/>
          <w:sz w:val="28"/>
          <w:szCs w:val="28"/>
          <w:rtl/>
        </w:rPr>
        <w:t>تتوافر فيها في بعض الأحيان مرافق متطورة للبنية الأساسية، مما يخفف العب</w:t>
      </w:r>
      <w:r w:rsidR="006F4BB7">
        <w:rPr>
          <w:rFonts w:cs="Arabic Transparent" w:hint="cs"/>
          <w:sz w:val="28"/>
          <w:szCs w:val="28"/>
          <w:rtl/>
          <w:lang w:bidi="ar-DZ"/>
        </w:rPr>
        <w:t xml:space="preserve">ء </w:t>
      </w:r>
      <w:r w:rsidRPr="00BC1B4D">
        <w:rPr>
          <w:rFonts w:cs="Arabic Transparent"/>
          <w:sz w:val="28"/>
          <w:szCs w:val="28"/>
          <w:rtl/>
        </w:rPr>
        <w:t>على ميزانية الدولة، بالإضافة إلى قدرة هذه المؤسسات على الاستفادة من</w:t>
      </w:r>
      <w:r w:rsidRPr="00BC1B4D">
        <w:rPr>
          <w:rFonts w:cs="Arabic Transparent"/>
          <w:sz w:val="28"/>
          <w:szCs w:val="28"/>
        </w:rPr>
        <w:t xml:space="preserve"> </w:t>
      </w:r>
      <w:r w:rsidRPr="00BC1B4D">
        <w:rPr>
          <w:rFonts w:cs="Arabic Transparent"/>
          <w:sz w:val="28"/>
          <w:szCs w:val="28"/>
          <w:rtl/>
        </w:rPr>
        <w:t>مخلفات الصناعات الكبيرة</w:t>
      </w:r>
      <w:r w:rsidR="006F4BB7">
        <w:rPr>
          <w:rFonts w:cs="Arabic Transparent" w:hint="cs"/>
          <w:sz w:val="28"/>
          <w:szCs w:val="28"/>
          <w:rtl/>
        </w:rPr>
        <w:t>،</w:t>
      </w:r>
      <w:r w:rsidRPr="00BC1B4D">
        <w:rPr>
          <w:rFonts w:cs="Arabic Transparent"/>
          <w:sz w:val="28"/>
          <w:szCs w:val="28"/>
          <w:rtl/>
        </w:rPr>
        <w:t xml:space="preserve"> وسهولة التخلص من النفايات الملوثة للبيئة</w:t>
      </w:r>
      <w:r w:rsidRPr="00BC1B4D">
        <w:rPr>
          <w:rFonts w:cs="Arabic Transparent"/>
          <w:sz w:val="28"/>
          <w:szCs w:val="28"/>
        </w:rPr>
        <w:t>.</w:t>
      </w:r>
    </w:p>
    <w:p w:rsidR="00E162C6" w:rsidRPr="00E162C6" w:rsidRDefault="00E162C6" w:rsidP="007057CB">
      <w:pPr>
        <w:jc w:val="lowKashida"/>
        <w:rPr>
          <w:rFonts w:cs="Arabic Transparent" w:hint="cs"/>
          <w:sz w:val="16"/>
          <w:szCs w:val="16"/>
        </w:rPr>
      </w:pPr>
    </w:p>
    <w:p w:rsidR="007057CB" w:rsidRDefault="007057CB" w:rsidP="007057CB">
      <w:pPr>
        <w:jc w:val="lowKashida"/>
        <w:rPr>
          <w:rFonts w:cs="Arabic Transparent" w:hint="cs"/>
          <w:sz w:val="28"/>
          <w:szCs w:val="28"/>
          <w:rtl/>
        </w:rPr>
      </w:pPr>
      <w:r w:rsidRPr="00BC1B4D">
        <w:rPr>
          <w:rFonts w:cs="Arabic Transparent"/>
          <w:sz w:val="28"/>
          <w:szCs w:val="28"/>
          <w:rtl/>
        </w:rPr>
        <w:t>4- تتخصص بعض هذه المؤسسات في الأنشطة أو العمليات الإنتاجية أو الخدمي</w:t>
      </w:r>
      <w:r w:rsidRPr="00BC1B4D">
        <w:rPr>
          <w:rFonts w:cs="Arabic Transparent"/>
          <w:sz w:val="28"/>
          <w:szCs w:val="28"/>
          <w:rtl/>
          <w:lang w:bidi="ar-DZ"/>
        </w:rPr>
        <w:t>ة</w:t>
      </w:r>
      <w:r w:rsidR="006F4BB7">
        <w:rPr>
          <w:rFonts w:cs="Arabic Transparent" w:hint="cs"/>
          <w:sz w:val="28"/>
          <w:szCs w:val="28"/>
          <w:rtl/>
          <w:lang w:bidi="ar-DZ"/>
        </w:rPr>
        <w:t>،</w:t>
      </w:r>
      <w:r w:rsidRPr="00BC1B4D">
        <w:rPr>
          <w:rFonts w:cs="Arabic Transparent"/>
          <w:sz w:val="28"/>
          <w:szCs w:val="28"/>
        </w:rPr>
        <w:t xml:space="preserve"> </w:t>
      </w:r>
      <w:r w:rsidRPr="00BC1B4D">
        <w:rPr>
          <w:rFonts w:cs="Arabic Transparent"/>
          <w:sz w:val="28"/>
          <w:szCs w:val="28"/>
          <w:rtl/>
        </w:rPr>
        <w:t>التي قد تمتنع</w:t>
      </w:r>
      <w:r w:rsidRPr="00BC1B4D">
        <w:rPr>
          <w:rFonts w:cs="Arabic Transparent"/>
          <w:color w:val="FF0000"/>
          <w:sz w:val="28"/>
          <w:szCs w:val="28"/>
          <w:rtl/>
        </w:rPr>
        <w:t xml:space="preserve"> </w:t>
      </w:r>
      <w:r w:rsidRPr="00BC1B4D">
        <w:rPr>
          <w:rFonts w:cs="Arabic Transparent"/>
          <w:sz w:val="28"/>
          <w:szCs w:val="28"/>
          <w:rtl/>
        </w:rPr>
        <w:t>عن القيام بها المؤسسات الكبيرة العاملة في نفس النشاط، ومثال</w:t>
      </w:r>
      <w:r w:rsidRPr="00BC1B4D">
        <w:rPr>
          <w:rFonts w:cs="Arabic Transparent"/>
          <w:sz w:val="28"/>
          <w:szCs w:val="28"/>
        </w:rPr>
        <w:t xml:space="preserve"> </w:t>
      </w:r>
      <w:r w:rsidRPr="00BC1B4D">
        <w:rPr>
          <w:rFonts w:cs="Arabic Transparent"/>
          <w:sz w:val="28"/>
          <w:szCs w:val="28"/>
          <w:rtl/>
        </w:rPr>
        <w:t>ذلك نجاح الكثير من المؤسسات الصغيرة والمتوسطة في التركيز على تصنيع بعض</w:t>
      </w:r>
      <w:r w:rsidRPr="00BC1B4D">
        <w:rPr>
          <w:rFonts w:cs="Arabic Transparent"/>
          <w:sz w:val="28"/>
          <w:szCs w:val="28"/>
        </w:rPr>
        <w:t xml:space="preserve"> </w:t>
      </w:r>
      <w:r w:rsidRPr="00BC1B4D">
        <w:rPr>
          <w:rFonts w:cs="Arabic Transparent"/>
          <w:sz w:val="28"/>
          <w:szCs w:val="28"/>
          <w:rtl/>
        </w:rPr>
        <w:t>الكيماويات الناتجة عن تكرير البترول</w:t>
      </w:r>
      <w:r w:rsidR="006F4BB7">
        <w:rPr>
          <w:rFonts w:cs="Arabic Transparent" w:hint="cs"/>
          <w:sz w:val="28"/>
          <w:szCs w:val="28"/>
          <w:rtl/>
        </w:rPr>
        <w:t>،</w:t>
      </w:r>
      <w:r w:rsidRPr="00BC1B4D">
        <w:rPr>
          <w:rFonts w:cs="Arabic Transparent"/>
          <w:sz w:val="28"/>
          <w:szCs w:val="28"/>
          <w:rtl/>
        </w:rPr>
        <w:t xml:space="preserve"> أو بعض خامات الألمنيوم</w:t>
      </w:r>
      <w:r w:rsidR="006F4BB7">
        <w:rPr>
          <w:rFonts w:cs="Arabic Transparent" w:hint="cs"/>
          <w:sz w:val="28"/>
          <w:szCs w:val="28"/>
          <w:rtl/>
        </w:rPr>
        <w:t>،</w:t>
      </w:r>
      <w:r w:rsidRPr="00BC1B4D">
        <w:rPr>
          <w:rFonts w:cs="Arabic Transparent"/>
          <w:sz w:val="28"/>
          <w:szCs w:val="28"/>
          <w:rtl/>
        </w:rPr>
        <w:t xml:space="preserve"> أو التخصص في</w:t>
      </w:r>
      <w:r w:rsidRPr="00BC1B4D">
        <w:rPr>
          <w:rFonts w:cs="Arabic Transparent"/>
          <w:sz w:val="28"/>
          <w:szCs w:val="28"/>
        </w:rPr>
        <w:t xml:space="preserve"> </w:t>
      </w:r>
      <w:r w:rsidRPr="00BC1B4D">
        <w:rPr>
          <w:rFonts w:cs="Arabic Transparent"/>
          <w:sz w:val="28"/>
          <w:szCs w:val="28"/>
          <w:rtl/>
        </w:rPr>
        <w:t>صناعة بعض أنواع الملابس غير النمطية</w:t>
      </w:r>
      <w:r w:rsidR="006F4BB7">
        <w:rPr>
          <w:rFonts w:cs="Arabic Transparent" w:hint="cs"/>
          <w:sz w:val="28"/>
          <w:szCs w:val="28"/>
          <w:rtl/>
        </w:rPr>
        <w:t>،</w:t>
      </w:r>
      <w:r w:rsidRPr="00BC1B4D">
        <w:rPr>
          <w:rFonts w:cs="Arabic Transparent"/>
          <w:sz w:val="28"/>
          <w:szCs w:val="28"/>
          <w:rtl/>
        </w:rPr>
        <w:t xml:space="preserve"> التي تصمم وفقا لمقاييس كل عميل.</w:t>
      </w:r>
      <w:r w:rsidRPr="00BC1B4D">
        <w:rPr>
          <w:rFonts w:cs="Arabic Transparent"/>
          <w:sz w:val="28"/>
          <w:szCs w:val="28"/>
        </w:rPr>
        <w:t xml:space="preserve"> </w:t>
      </w:r>
      <w:r w:rsidRPr="00BC1B4D">
        <w:rPr>
          <w:rFonts w:cs="Arabic Transparent"/>
          <w:sz w:val="28"/>
          <w:szCs w:val="28"/>
          <w:rtl/>
        </w:rPr>
        <w:t>ومن هنا فإن زيادة الإنتاج المحلي من خلال هذه المؤسسات سيؤدي إلى تخفيض</w:t>
      </w:r>
      <w:r w:rsidRPr="00BC1B4D">
        <w:rPr>
          <w:rFonts w:cs="Arabic Transparent"/>
          <w:sz w:val="28"/>
          <w:szCs w:val="28"/>
        </w:rPr>
        <w:t xml:space="preserve"> </w:t>
      </w:r>
      <w:r w:rsidRPr="00BC1B4D">
        <w:rPr>
          <w:rFonts w:cs="Arabic Transparent"/>
          <w:sz w:val="28"/>
          <w:szCs w:val="28"/>
          <w:rtl/>
        </w:rPr>
        <w:t>الواردات السلعية التي تجد لها البديل المحلي، كما ستساهم في زيادة</w:t>
      </w:r>
      <w:r w:rsidRPr="00BC1B4D">
        <w:rPr>
          <w:rFonts w:cs="Arabic Transparent"/>
          <w:sz w:val="28"/>
          <w:szCs w:val="28"/>
        </w:rPr>
        <w:t xml:space="preserve"> </w:t>
      </w:r>
      <w:r w:rsidRPr="00BC1B4D">
        <w:rPr>
          <w:rFonts w:cs="Arabic Transparent"/>
          <w:sz w:val="28"/>
          <w:szCs w:val="28"/>
          <w:rtl/>
        </w:rPr>
        <w:t>الصادرات غير البترولية</w:t>
      </w:r>
      <w:r w:rsidRPr="00BC1B4D">
        <w:rPr>
          <w:rFonts w:cs="Arabic Transparent"/>
          <w:sz w:val="28"/>
          <w:szCs w:val="28"/>
        </w:rPr>
        <w:t xml:space="preserve"> .</w:t>
      </w:r>
    </w:p>
    <w:p w:rsidR="00E162C6" w:rsidRPr="00E162C6" w:rsidRDefault="00E162C6" w:rsidP="007057CB">
      <w:pPr>
        <w:jc w:val="lowKashida"/>
        <w:rPr>
          <w:rFonts w:cs="Arabic Transparent" w:hint="cs"/>
          <w:sz w:val="16"/>
          <w:szCs w:val="16"/>
          <w:rtl/>
        </w:rPr>
      </w:pPr>
    </w:p>
    <w:p w:rsidR="007057CB" w:rsidRDefault="007057CB" w:rsidP="007057CB">
      <w:pPr>
        <w:jc w:val="lowKashida"/>
        <w:rPr>
          <w:rFonts w:cs="Arabic Transparent" w:hint="cs"/>
          <w:sz w:val="28"/>
          <w:szCs w:val="28"/>
          <w:rtl/>
          <w:lang w:bidi="ar-DZ"/>
        </w:rPr>
      </w:pPr>
      <w:r w:rsidRPr="00BC1B4D">
        <w:rPr>
          <w:rFonts w:cs="Arabic Transparent"/>
          <w:sz w:val="28"/>
          <w:szCs w:val="28"/>
          <w:rtl/>
        </w:rPr>
        <w:t>5- أدت سرعة التطور التكنولوجي إلى زيادة معدل تغير التقنية الإنتاجية</w:t>
      </w:r>
      <w:r w:rsidRPr="00BC1B4D">
        <w:rPr>
          <w:rFonts w:cs="Arabic Transparent"/>
          <w:sz w:val="28"/>
          <w:szCs w:val="28"/>
        </w:rPr>
        <w:t xml:space="preserve"> </w:t>
      </w:r>
      <w:r w:rsidRPr="00BC1B4D">
        <w:rPr>
          <w:rFonts w:cs="Arabic Transparent"/>
          <w:sz w:val="28"/>
          <w:szCs w:val="28"/>
          <w:rtl/>
        </w:rPr>
        <w:t>المستخدمة في العديد من الصناعات، حيث أصبح من الأهمية العمل على إقامة</w:t>
      </w:r>
      <w:r w:rsidRPr="00BC1B4D">
        <w:rPr>
          <w:rFonts w:cs="Arabic Transparent"/>
          <w:sz w:val="28"/>
          <w:szCs w:val="28"/>
        </w:rPr>
        <w:t xml:space="preserve"> </w:t>
      </w:r>
      <w:r w:rsidRPr="00BC1B4D">
        <w:rPr>
          <w:rFonts w:cs="Arabic Transparent"/>
          <w:sz w:val="28"/>
          <w:szCs w:val="28"/>
          <w:rtl/>
        </w:rPr>
        <w:t>مصانع أصغر حجما وأقل تكلفة استثمارية، على أن يركز كل مصنع في إنتاج عدد</w:t>
      </w:r>
      <w:r w:rsidRPr="00BC1B4D">
        <w:rPr>
          <w:rFonts w:cs="Arabic Transparent"/>
          <w:sz w:val="28"/>
          <w:szCs w:val="28"/>
        </w:rPr>
        <w:t xml:space="preserve"> </w:t>
      </w:r>
      <w:r w:rsidRPr="00BC1B4D">
        <w:rPr>
          <w:rFonts w:cs="Arabic Transparent"/>
          <w:sz w:val="28"/>
          <w:szCs w:val="28"/>
          <w:rtl/>
        </w:rPr>
        <w:t>قليل من السلع الدقيقة أو التي تتطلبها صناعات معينة. كما تساهم هذه</w:t>
      </w:r>
      <w:r w:rsidRPr="00BC1B4D">
        <w:rPr>
          <w:rFonts w:cs="Arabic Transparent"/>
          <w:sz w:val="28"/>
          <w:szCs w:val="28"/>
        </w:rPr>
        <w:t xml:space="preserve"> </w:t>
      </w:r>
      <w:r w:rsidRPr="00BC1B4D">
        <w:rPr>
          <w:rFonts w:cs="Arabic Transparent"/>
          <w:sz w:val="28"/>
          <w:szCs w:val="28"/>
          <w:rtl/>
        </w:rPr>
        <w:t>الصناعات في إنشاء صناعات محلية جديدة وتطوير الصناعات القائمة، كما تعتبر</w:t>
      </w:r>
      <w:r w:rsidRPr="00BC1B4D">
        <w:rPr>
          <w:rFonts w:cs="Arabic Transparent"/>
          <w:sz w:val="28"/>
          <w:szCs w:val="28"/>
        </w:rPr>
        <w:t xml:space="preserve"> </w:t>
      </w:r>
      <w:r w:rsidRPr="00BC1B4D">
        <w:rPr>
          <w:rFonts w:cs="Arabic Transparent"/>
          <w:sz w:val="28"/>
          <w:szCs w:val="28"/>
          <w:rtl/>
        </w:rPr>
        <w:t>نواة لإنشاء صناعات أكبر حجما، يمكن أن تساهم في توسيع القاعدة الإنتاجي</w:t>
      </w:r>
      <w:r w:rsidRPr="00BC1B4D">
        <w:rPr>
          <w:rFonts w:cs="Arabic Transparent"/>
          <w:sz w:val="28"/>
          <w:szCs w:val="28"/>
          <w:rtl/>
          <w:lang w:bidi="ar-DZ"/>
        </w:rPr>
        <w:t xml:space="preserve">ة </w:t>
      </w:r>
      <w:r w:rsidRPr="00BC1B4D">
        <w:rPr>
          <w:rFonts w:cs="Arabic Transparent"/>
          <w:sz w:val="28"/>
          <w:szCs w:val="28"/>
          <w:rtl/>
        </w:rPr>
        <w:t>وتوفير مستلزمات الإنتاج التي تحتاجها المؤسسات الصناعية الكبيرة</w:t>
      </w:r>
      <w:r w:rsidRPr="00BC1B4D">
        <w:rPr>
          <w:rFonts w:cs="Arabic Transparent"/>
          <w:sz w:val="28"/>
          <w:szCs w:val="28"/>
        </w:rPr>
        <w:t xml:space="preserve">. </w:t>
      </w:r>
    </w:p>
    <w:p w:rsidR="00E162C6" w:rsidRPr="00E162C6" w:rsidRDefault="00E162C6" w:rsidP="007057CB">
      <w:pPr>
        <w:jc w:val="lowKashida"/>
        <w:rPr>
          <w:rFonts w:cs="Arabic Transparent" w:hint="cs"/>
          <w:sz w:val="16"/>
          <w:szCs w:val="16"/>
          <w:lang w:bidi="ar-DZ"/>
        </w:rPr>
      </w:pPr>
    </w:p>
    <w:p w:rsidR="007057CB" w:rsidRPr="00BC1B4D" w:rsidRDefault="007057CB" w:rsidP="007057CB">
      <w:pPr>
        <w:jc w:val="lowKashida"/>
        <w:rPr>
          <w:rFonts w:cs="Arabic Transparent"/>
          <w:sz w:val="28"/>
          <w:szCs w:val="28"/>
          <w:rtl/>
        </w:rPr>
      </w:pPr>
      <w:r w:rsidRPr="00BC1B4D">
        <w:rPr>
          <w:rFonts w:cs="Arabic Transparent"/>
          <w:sz w:val="28"/>
          <w:szCs w:val="28"/>
          <w:rtl/>
        </w:rPr>
        <w:t>6- ساهم شيوع طريقة الإنتاج على دفعات لمواجهة طلبيات صغيرة من سلع أو خدمات معينة في انتشار هذه المؤسسات الصغيرة لتقوم بأداء هذه الأعمال</w:t>
      </w:r>
      <w:r w:rsidRPr="00BC1B4D">
        <w:rPr>
          <w:rFonts w:cs="Arabic Transparent"/>
          <w:sz w:val="28"/>
          <w:szCs w:val="28"/>
          <w:rtl/>
          <w:lang w:bidi="ar-DZ"/>
        </w:rPr>
        <w:t xml:space="preserve">، </w:t>
      </w:r>
      <w:r w:rsidRPr="00BC1B4D">
        <w:rPr>
          <w:rFonts w:cs="Arabic Transparent"/>
          <w:sz w:val="28"/>
          <w:szCs w:val="28"/>
          <w:rtl/>
        </w:rPr>
        <w:t>مما يجعل هذه المؤسسات أكثر قدرة على الاستجابة السريعة لمتطلبات</w:t>
      </w:r>
      <w:r w:rsidRPr="00BC1B4D">
        <w:rPr>
          <w:rFonts w:cs="Arabic Transparent"/>
          <w:sz w:val="28"/>
          <w:szCs w:val="28"/>
        </w:rPr>
        <w:t xml:space="preserve"> </w:t>
      </w:r>
      <w:r w:rsidRPr="00BC1B4D">
        <w:rPr>
          <w:rFonts w:cs="Arabic Transparent"/>
          <w:sz w:val="28"/>
          <w:szCs w:val="28"/>
          <w:rtl/>
        </w:rPr>
        <w:t>المستهلكين. كما أن صغر حجم هذه المؤسسات يمكنها من الانتشار في المدن الصغيرة</w:t>
      </w:r>
      <w:r w:rsidRPr="00BC1B4D">
        <w:rPr>
          <w:rFonts w:cs="Arabic Transparent"/>
          <w:sz w:val="28"/>
          <w:szCs w:val="28"/>
        </w:rPr>
        <w:t xml:space="preserve"> </w:t>
      </w:r>
      <w:r w:rsidRPr="00BC1B4D">
        <w:rPr>
          <w:rFonts w:cs="Arabic Transparent"/>
          <w:sz w:val="28"/>
          <w:szCs w:val="28"/>
          <w:rtl/>
        </w:rPr>
        <w:t>والمناطق القروية، نظرا لأنها قد لا تحتاج في بعض الأحيان إلى خدمات</w:t>
      </w:r>
      <w:r w:rsidRPr="00BC1B4D">
        <w:rPr>
          <w:rFonts w:cs="Arabic Transparent"/>
          <w:sz w:val="28"/>
          <w:szCs w:val="28"/>
        </w:rPr>
        <w:t xml:space="preserve"> </w:t>
      </w:r>
      <w:r w:rsidRPr="00BC1B4D">
        <w:rPr>
          <w:rFonts w:cs="Arabic Transparent"/>
          <w:sz w:val="28"/>
          <w:szCs w:val="28"/>
          <w:rtl/>
        </w:rPr>
        <w:t>صناعية متطورة</w:t>
      </w:r>
      <w:r w:rsidR="00612851">
        <w:rPr>
          <w:rFonts w:cs="Arabic Transparent" w:hint="cs"/>
          <w:sz w:val="28"/>
          <w:szCs w:val="28"/>
          <w:rtl/>
        </w:rPr>
        <w:t>،</w:t>
      </w:r>
      <w:r w:rsidRPr="00BC1B4D">
        <w:rPr>
          <w:rFonts w:cs="Arabic Transparent"/>
          <w:sz w:val="28"/>
          <w:szCs w:val="28"/>
          <w:rtl/>
        </w:rPr>
        <w:t xml:space="preserve"> مما يساهم في تحقيق التوزيع المتوازن لمؤسسات القطاع الصناعي</w:t>
      </w:r>
      <w:r w:rsidRPr="00BC1B4D">
        <w:rPr>
          <w:rFonts w:cs="Arabic Transparent"/>
          <w:sz w:val="28"/>
          <w:szCs w:val="28"/>
        </w:rPr>
        <w:t>.</w:t>
      </w:r>
    </w:p>
    <w:p w:rsidR="007057CB" w:rsidRDefault="007057CB" w:rsidP="007057CB">
      <w:pPr>
        <w:autoSpaceDE w:val="0"/>
        <w:autoSpaceDN w:val="0"/>
        <w:adjustRightInd w:val="0"/>
        <w:jc w:val="lowKashida"/>
        <w:rPr>
          <w:rFonts w:cs="Arabic Transparent"/>
          <w:b/>
          <w:bCs/>
          <w:sz w:val="28"/>
          <w:szCs w:val="28"/>
          <w:lang w:bidi="ar-DZ"/>
        </w:rPr>
      </w:pPr>
    </w:p>
    <w:p w:rsidR="00725909" w:rsidRPr="00725909" w:rsidRDefault="00725909" w:rsidP="007057CB">
      <w:pPr>
        <w:autoSpaceDE w:val="0"/>
        <w:autoSpaceDN w:val="0"/>
        <w:adjustRightInd w:val="0"/>
        <w:jc w:val="lowKashida"/>
        <w:rPr>
          <w:rFonts w:cs="Arabic Transparent"/>
          <w:b/>
          <w:bCs/>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rPr>
      </w:pPr>
      <w:r w:rsidRPr="00BC1B4D">
        <w:rPr>
          <w:rFonts w:cs="Arabic Transparent"/>
          <w:sz w:val="28"/>
          <w:szCs w:val="28"/>
          <w:rtl/>
        </w:rPr>
        <w:t xml:space="preserve">       فلقد</w:t>
      </w:r>
      <w:r w:rsidRPr="00BC1B4D">
        <w:rPr>
          <w:rFonts w:cs="Arabic Transparent"/>
          <w:sz w:val="28"/>
          <w:szCs w:val="28"/>
        </w:rPr>
        <w:t xml:space="preserve"> </w:t>
      </w:r>
      <w:r w:rsidRPr="00BC1B4D">
        <w:rPr>
          <w:rFonts w:cs="Arabic Transparent"/>
          <w:sz w:val="28"/>
          <w:szCs w:val="28"/>
          <w:rtl/>
        </w:rPr>
        <w:t>أسهمت</w:t>
      </w:r>
      <w:r w:rsidRPr="00BC1B4D">
        <w:rPr>
          <w:rFonts w:cs="Arabic Transparent"/>
          <w:sz w:val="28"/>
          <w:szCs w:val="28"/>
        </w:rPr>
        <w:t xml:space="preserve"> </w:t>
      </w:r>
      <w:r w:rsidRPr="00BC1B4D">
        <w:rPr>
          <w:rFonts w:cs="Arabic Transparent"/>
          <w:sz w:val="28"/>
          <w:szCs w:val="28"/>
          <w:rtl/>
        </w:rPr>
        <w:t>التغيرات</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مست</w:t>
      </w:r>
      <w:r w:rsidRPr="00BC1B4D">
        <w:rPr>
          <w:rFonts w:cs="Arabic Transparent"/>
          <w:sz w:val="28"/>
          <w:szCs w:val="28"/>
        </w:rPr>
        <w:t xml:space="preserve"> </w:t>
      </w:r>
      <w:r w:rsidRPr="00BC1B4D">
        <w:rPr>
          <w:rFonts w:cs="Arabic Transparent"/>
          <w:sz w:val="28"/>
          <w:szCs w:val="28"/>
          <w:rtl/>
        </w:rPr>
        <w:t>الأنظمة</w:t>
      </w:r>
      <w:r w:rsidRPr="00BC1B4D">
        <w:rPr>
          <w:rFonts w:cs="Arabic Transparent"/>
          <w:sz w:val="28"/>
          <w:szCs w:val="28"/>
        </w:rPr>
        <w:t xml:space="preserve"> </w:t>
      </w:r>
      <w:r w:rsidRPr="00BC1B4D">
        <w:rPr>
          <w:rFonts w:cs="Arabic Transparent"/>
          <w:sz w:val="28"/>
          <w:szCs w:val="28"/>
          <w:rtl/>
        </w:rPr>
        <w:t>والأدوات</w:t>
      </w:r>
      <w:r w:rsidRPr="00BC1B4D">
        <w:rPr>
          <w:rFonts w:cs="Arabic Transparent"/>
          <w:sz w:val="28"/>
          <w:szCs w:val="28"/>
        </w:rPr>
        <w:t xml:space="preserve"> </w:t>
      </w:r>
      <w:r w:rsidRPr="00BC1B4D">
        <w:rPr>
          <w:rFonts w:cs="Arabic Transparent"/>
          <w:sz w:val="28"/>
          <w:szCs w:val="28"/>
          <w:rtl/>
        </w:rPr>
        <w:t>الاقتصادية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العقد</w:t>
      </w:r>
      <w:r w:rsidRPr="00BC1B4D">
        <w:rPr>
          <w:rFonts w:cs="Arabic Transparent"/>
          <w:sz w:val="28"/>
          <w:szCs w:val="28"/>
        </w:rPr>
        <w:t xml:space="preserve"> </w:t>
      </w:r>
      <w:r w:rsidRPr="00BC1B4D">
        <w:rPr>
          <w:rFonts w:cs="Arabic Transparent"/>
          <w:sz w:val="28"/>
          <w:szCs w:val="28"/>
          <w:rtl/>
        </w:rPr>
        <w:t>الأخير</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القرن</w:t>
      </w:r>
      <w:r w:rsidRPr="00BC1B4D">
        <w:rPr>
          <w:rFonts w:cs="Arabic Transparent"/>
          <w:sz w:val="28"/>
          <w:szCs w:val="28"/>
        </w:rPr>
        <w:t xml:space="preserve"> </w:t>
      </w:r>
      <w:r w:rsidRPr="00BC1B4D">
        <w:rPr>
          <w:rFonts w:cs="Arabic Transparent"/>
          <w:sz w:val="28"/>
          <w:szCs w:val="28"/>
          <w:rtl/>
        </w:rPr>
        <w:t>العشرين</w:t>
      </w:r>
      <w:r w:rsidR="00612851">
        <w:rPr>
          <w:rFonts w:cs="Arabic Transparent" w:hint="cs"/>
          <w:sz w:val="28"/>
          <w:szCs w:val="28"/>
          <w:rtl/>
        </w:rPr>
        <w:t>،</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إعادة</w:t>
      </w:r>
      <w:r w:rsidRPr="00BC1B4D">
        <w:rPr>
          <w:rFonts w:cs="Arabic Transparent"/>
          <w:sz w:val="28"/>
          <w:szCs w:val="28"/>
        </w:rPr>
        <w:t xml:space="preserve"> </w:t>
      </w:r>
      <w:r w:rsidRPr="00BC1B4D">
        <w:rPr>
          <w:rFonts w:cs="Arabic Transparent"/>
          <w:sz w:val="28"/>
          <w:szCs w:val="28"/>
          <w:rtl/>
        </w:rPr>
        <w:t>تشكيل</w:t>
      </w:r>
      <w:r w:rsidRPr="00BC1B4D">
        <w:rPr>
          <w:rFonts w:cs="Arabic Transparent"/>
          <w:sz w:val="28"/>
          <w:szCs w:val="28"/>
        </w:rPr>
        <w:t xml:space="preserve"> </w:t>
      </w:r>
      <w:r w:rsidRPr="00BC1B4D">
        <w:rPr>
          <w:rFonts w:cs="Arabic Transparent"/>
          <w:sz w:val="28"/>
          <w:szCs w:val="28"/>
          <w:rtl/>
        </w:rPr>
        <w:t>معادلة القوى</w:t>
      </w:r>
      <w:r w:rsidRPr="00BC1B4D">
        <w:rPr>
          <w:rFonts w:cs="Arabic Transparent"/>
          <w:sz w:val="28"/>
          <w:szCs w:val="28"/>
        </w:rPr>
        <w:t xml:space="preserve"> </w:t>
      </w:r>
      <w:r w:rsidRPr="00BC1B4D">
        <w:rPr>
          <w:rFonts w:cs="Arabic Transparent"/>
          <w:sz w:val="28"/>
          <w:szCs w:val="28"/>
          <w:rtl/>
        </w:rPr>
        <w:t>الاقتصادية</w:t>
      </w:r>
      <w:r w:rsidRPr="00BC1B4D">
        <w:rPr>
          <w:rFonts w:cs="Arabic Transparent"/>
          <w:sz w:val="28"/>
          <w:szCs w:val="28"/>
        </w:rPr>
        <w:t xml:space="preserve"> </w:t>
      </w:r>
      <w:r w:rsidRPr="00BC1B4D">
        <w:rPr>
          <w:rFonts w:cs="Arabic Transparent"/>
          <w:sz w:val="28"/>
          <w:szCs w:val="28"/>
          <w:rtl/>
        </w:rPr>
        <w:t>عالميا،</w:t>
      </w:r>
      <w:r w:rsidRPr="00BC1B4D">
        <w:rPr>
          <w:rFonts w:cs="Arabic Transparent"/>
          <w:sz w:val="28"/>
          <w:szCs w:val="28"/>
        </w:rPr>
        <w:t xml:space="preserve"> </w:t>
      </w:r>
      <w:r w:rsidRPr="00BC1B4D">
        <w:rPr>
          <w:rFonts w:cs="Arabic Transparent"/>
          <w:sz w:val="28"/>
          <w:szCs w:val="28"/>
          <w:rtl/>
        </w:rPr>
        <w:t>فما</w:t>
      </w:r>
      <w:r w:rsidRPr="00BC1B4D">
        <w:rPr>
          <w:rFonts w:cs="Arabic Transparent"/>
          <w:sz w:val="28"/>
          <w:szCs w:val="28"/>
        </w:rPr>
        <w:t xml:space="preserve"> </w:t>
      </w:r>
      <w:r w:rsidRPr="00BC1B4D">
        <w:rPr>
          <w:rFonts w:cs="Arabic Transparent"/>
          <w:sz w:val="28"/>
          <w:szCs w:val="28"/>
          <w:rtl/>
        </w:rPr>
        <w:t>يشهده</w:t>
      </w:r>
      <w:r w:rsidRPr="00BC1B4D">
        <w:rPr>
          <w:rFonts w:cs="Arabic Transparent"/>
          <w:sz w:val="28"/>
          <w:szCs w:val="28"/>
        </w:rPr>
        <w:t xml:space="preserve"> </w:t>
      </w:r>
      <w:r w:rsidRPr="00BC1B4D">
        <w:rPr>
          <w:rFonts w:cs="Arabic Transparent"/>
          <w:sz w:val="28"/>
          <w:szCs w:val="28"/>
          <w:rtl/>
        </w:rPr>
        <w:t>العالم</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تغيرات</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التكنولوجيا</w:t>
      </w:r>
      <w:r w:rsidRPr="00BC1B4D">
        <w:rPr>
          <w:rFonts w:cs="Arabic Transparent"/>
          <w:sz w:val="28"/>
          <w:szCs w:val="28"/>
        </w:rPr>
        <w:t xml:space="preserve"> </w:t>
      </w:r>
      <w:r w:rsidRPr="00BC1B4D">
        <w:rPr>
          <w:rFonts w:cs="Arabic Transparent"/>
          <w:sz w:val="28"/>
          <w:szCs w:val="28"/>
          <w:rtl/>
        </w:rPr>
        <w:lastRenderedPageBreak/>
        <w:t>والاتصال،</w:t>
      </w:r>
      <w:r w:rsidRPr="00BC1B4D">
        <w:rPr>
          <w:rFonts w:cs="Arabic Transparent"/>
          <w:sz w:val="28"/>
          <w:szCs w:val="28"/>
        </w:rPr>
        <w:t xml:space="preserve"> </w:t>
      </w:r>
      <w:r w:rsidRPr="00BC1B4D">
        <w:rPr>
          <w:rFonts w:cs="Arabic Transparent"/>
          <w:sz w:val="28"/>
          <w:szCs w:val="28"/>
          <w:rtl/>
        </w:rPr>
        <w:t>والمنافسة</w:t>
      </w:r>
      <w:r w:rsidRPr="00BC1B4D">
        <w:rPr>
          <w:rFonts w:cs="Arabic Transparent"/>
          <w:sz w:val="28"/>
          <w:szCs w:val="28"/>
        </w:rPr>
        <w:t xml:space="preserve"> </w:t>
      </w:r>
      <w:r w:rsidRPr="00BC1B4D">
        <w:rPr>
          <w:rFonts w:cs="Arabic Transparent"/>
          <w:sz w:val="28"/>
          <w:szCs w:val="28"/>
          <w:rtl/>
        </w:rPr>
        <w:t>سيؤدي</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حدوث</w:t>
      </w:r>
      <w:r w:rsidRPr="00BC1B4D">
        <w:rPr>
          <w:rFonts w:cs="Arabic Transparent"/>
          <w:sz w:val="28"/>
          <w:szCs w:val="28"/>
        </w:rPr>
        <w:t xml:space="preserve"> </w:t>
      </w:r>
      <w:r w:rsidRPr="00BC1B4D">
        <w:rPr>
          <w:rFonts w:cs="Arabic Transparent"/>
          <w:sz w:val="28"/>
          <w:szCs w:val="28"/>
          <w:rtl/>
        </w:rPr>
        <w:t>تعديلات</w:t>
      </w:r>
      <w:r w:rsidRPr="00BC1B4D">
        <w:rPr>
          <w:rFonts w:cs="Arabic Transparent"/>
          <w:sz w:val="28"/>
          <w:szCs w:val="28"/>
        </w:rPr>
        <w:t xml:space="preserve"> </w:t>
      </w:r>
      <w:r w:rsidRPr="00BC1B4D">
        <w:rPr>
          <w:rFonts w:cs="Arabic Transparent"/>
          <w:sz w:val="28"/>
          <w:szCs w:val="28"/>
          <w:rtl/>
        </w:rPr>
        <w:t>جذرية</w:t>
      </w:r>
      <w:r w:rsidRPr="00BC1B4D">
        <w:rPr>
          <w:rFonts w:cs="Arabic Transparent"/>
          <w:sz w:val="28"/>
          <w:szCs w:val="28"/>
        </w:rPr>
        <w:t xml:space="preserve"> </w:t>
      </w:r>
      <w:r w:rsidRPr="00BC1B4D">
        <w:rPr>
          <w:rFonts w:cs="Arabic Transparent"/>
          <w:sz w:val="28"/>
          <w:szCs w:val="28"/>
          <w:rtl/>
        </w:rPr>
        <w:t>على توجهات</w:t>
      </w:r>
      <w:r w:rsidRPr="00BC1B4D">
        <w:rPr>
          <w:rFonts w:cs="Arabic Transparent"/>
          <w:sz w:val="28"/>
          <w:szCs w:val="28"/>
        </w:rPr>
        <w:t xml:space="preserve"> </w:t>
      </w:r>
      <w:r w:rsidRPr="00BC1B4D">
        <w:rPr>
          <w:rFonts w:cs="Arabic Transparent"/>
          <w:sz w:val="28"/>
          <w:szCs w:val="28"/>
          <w:rtl/>
        </w:rPr>
        <w:t>منظمات</w:t>
      </w:r>
      <w:r w:rsidRPr="00BC1B4D">
        <w:rPr>
          <w:rFonts w:cs="Arabic Transparent"/>
          <w:sz w:val="28"/>
          <w:szCs w:val="28"/>
        </w:rPr>
        <w:t xml:space="preserve"> </w:t>
      </w:r>
      <w:r w:rsidRPr="00BC1B4D">
        <w:rPr>
          <w:rFonts w:cs="Arabic Transparent"/>
          <w:sz w:val="28"/>
          <w:szCs w:val="28"/>
          <w:rtl/>
        </w:rPr>
        <w:t>الأعما</w:t>
      </w:r>
      <w:r w:rsidRPr="00BC1B4D">
        <w:rPr>
          <w:rFonts w:cs="Arabic Transparent"/>
          <w:sz w:val="28"/>
          <w:szCs w:val="28"/>
          <w:rtl/>
          <w:lang w:bidi="ar-DZ"/>
        </w:rPr>
        <w:t>ل</w:t>
      </w:r>
      <w:r w:rsidRPr="00BC1B4D">
        <w:rPr>
          <w:rFonts w:cs="Arabic Transparent"/>
          <w:sz w:val="28"/>
          <w:szCs w:val="28"/>
          <w:rtl/>
        </w:rPr>
        <w:t>، حيث تواجه المؤسسات الصغيرة والمتوسطة مجموعة من التحديات نعرضها كالتالي:</w:t>
      </w:r>
      <w:r w:rsidRPr="00BC1B4D">
        <w:rPr>
          <w:rStyle w:val="Appelnotedebasdep"/>
          <w:rFonts w:cs="Arabic Transparent"/>
          <w:sz w:val="28"/>
          <w:szCs w:val="28"/>
          <w:rtl/>
        </w:rPr>
        <w:footnoteReference w:id="115"/>
      </w:r>
    </w:p>
    <w:p w:rsidR="007057CB" w:rsidRPr="00BC1B4D" w:rsidRDefault="007057CB" w:rsidP="007057CB">
      <w:pPr>
        <w:autoSpaceDE w:val="0"/>
        <w:autoSpaceDN w:val="0"/>
        <w:adjustRightInd w:val="0"/>
        <w:jc w:val="lowKashida"/>
        <w:rPr>
          <w:rFonts w:cs="Arabic Transparent"/>
          <w:sz w:val="16"/>
          <w:szCs w:val="16"/>
        </w:rPr>
      </w:pPr>
    </w:p>
    <w:p w:rsidR="007057CB" w:rsidRDefault="007057CB" w:rsidP="00661F35">
      <w:pPr>
        <w:autoSpaceDE w:val="0"/>
        <w:autoSpaceDN w:val="0"/>
        <w:adjustRightInd w:val="0"/>
        <w:jc w:val="lowKashida"/>
        <w:rPr>
          <w:rFonts w:cs="Arabic Transparent" w:hint="cs"/>
          <w:sz w:val="28"/>
          <w:szCs w:val="28"/>
          <w:rtl/>
          <w:lang w:val="fr-FR" w:bidi="ar-DZ"/>
        </w:rPr>
      </w:pPr>
      <w:r w:rsidRPr="00BC1B4D">
        <w:rPr>
          <w:rFonts w:cs="Arabic Transparent"/>
          <w:b/>
          <w:bCs/>
          <w:sz w:val="28"/>
          <w:szCs w:val="28"/>
          <w:rtl/>
        </w:rPr>
        <w:t>1- التطور</w:t>
      </w:r>
      <w:r w:rsidRPr="00BC1B4D">
        <w:rPr>
          <w:rFonts w:cs="Arabic Transparent"/>
          <w:b/>
          <w:bCs/>
          <w:sz w:val="28"/>
          <w:szCs w:val="28"/>
        </w:rPr>
        <w:t xml:space="preserve"> </w:t>
      </w:r>
      <w:r w:rsidRPr="00BC1B4D">
        <w:rPr>
          <w:rFonts w:cs="Arabic Transparent"/>
          <w:b/>
          <w:bCs/>
          <w:sz w:val="28"/>
          <w:szCs w:val="28"/>
          <w:rtl/>
        </w:rPr>
        <w:t xml:space="preserve">التكنولوجي: </w:t>
      </w:r>
      <w:r w:rsidRPr="00BC1B4D">
        <w:rPr>
          <w:rFonts w:cs="Arabic Transparent"/>
          <w:sz w:val="28"/>
          <w:szCs w:val="28"/>
          <w:rtl/>
        </w:rPr>
        <w:t>أدى</w:t>
      </w:r>
      <w:r w:rsidRPr="00BC1B4D">
        <w:rPr>
          <w:rFonts w:cs="Arabic Transparent"/>
          <w:sz w:val="28"/>
          <w:szCs w:val="28"/>
        </w:rPr>
        <w:t xml:space="preserve"> </w:t>
      </w:r>
      <w:r w:rsidRPr="00BC1B4D">
        <w:rPr>
          <w:rFonts w:cs="Arabic Transparent"/>
          <w:sz w:val="28"/>
          <w:szCs w:val="28"/>
          <w:rtl/>
        </w:rPr>
        <w:t>التقدم</w:t>
      </w:r>
      <w:r w:rsidRPr="00BC1B4D">
        <w:rPr>
          <w:rFonts w:cs="Arabic Transparent"/>
          <w:sz w:val="28"/>
          <w:szCs w:val="28"/>
        </w:rPr>
        <w:t xml:space="preserve"> </w:t>
      </w:r>
      <w:r w:rsidRPr="00BC1B4D">
        <w:rPr>
          <w:rFonts w:cs="Arabic Transparent"/>
          <w:sz w:val="28"/>
          <w:szCs w:val="28"/>
          <w:rtl/>
        </w:rPr>
        <w:t>التكنولوجي</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تسهيل</w:t>
      </w:r>
      <w:r w:rsidRPr="00BC1B4D">
        <w:rPr>
          <w:rFonts w:cs="Arabic Transparent"/>
          <w:sz w:val="28"/>
          <w:szCs w:val="28"/>
        </w:rPr>
        <w:t xml:space="preserve"> </w:t>
      </w:r>
      <w:r w:rsidRPr="00BC1B4D">
        <w:rPr>
          <w:rFonts w:cs="Arabic Transparent"/>
          <w:sz w:val="28"/>
          <w:szCs w:val="28"/>
          <w:rtl/>
        </w:rPr>
        <w:t>عمليات</w:t>
      </w:r>
      <w:r w:rsidRPr="00BC1B4D">
        <w:rPr>
          <w:rFonts w:cs="Arabic Transparent"/>
          <w:sz w:val="28"/>
          <w:szCs w:val="28"/>
        </w:rPr>
        <w:t xml:space="preserve"> </w:t>
      </w:r>
      <w:r w:rsidRPr="00BC1B4D">
        <w:rPr>
          <w:rFonts w:cs="Arabic Transparent"/>
          <w:sz w:val="28"/>
          <w:szCs w:val="28"/>
          <w:rtl/>
        </w:rPr>
        <w:t>الاتصال</w:t>
      </w:r>
      <w:r w:rsidRPr="00BC1B4D">
        <w:rPr>
          <w:rFonts w:cs="Arabic Transparent"/>
          <w:sz w:val="28"/>
          <w:szCs w:val="28"/>
        </w:rPr>
        <w:t xml:space="preserve"> </w:t>
      </w:r>
      <w:r w:rsidRPr="00BC1B4D">
        <w:rPr>
          <w:rFonts w:cs="Arabic Transparent"/>
          <w:sz w:val="28"/>
          <w:szCs w:val="28"/>
          <w:rtl/>
        </w:rPr>
        <w:t>و</w:t>
      </w:r>
      <w:r w:rsidRPr="00BC1B4D">
        <w:rPr>
          <w:rFonts w:cs="Arabic Transparent"/>
          <w:sz w:val="28"/>
          <w:szCs w:val="28"/>
        </w:rPr>
        <w:t xml:space="preserve"> </w:t>
      </w:r>
      <w:r w:rsidRPr="00BC1B4D">
        <w:rPr>
          <w:rFonts w:cs="Arabic Transparent"/>
          <w:sz w:val="28"/>
          <w:szCs w:val="28"/>
          <w:rtl/>
        </w:rPr>
        <w:t>الانتقال</w:t>
      </w:r>
      <w:r w:rsidRPr="00BC1B4D">
        <w:rPr>
          <w:rFonts w:cs="Arabic Transparent"/>
          <w:sz w:val="28"/>
          <w:szCs w:val="28"/>
        </w:rPr>
        <w:t xml:space="preserve"> </w:t>
      </w:r>
      <w:r w:rsidRPr="00BC1B4D">
        <w:rPr>
          <w:rFonts w:cs="Arabic Transparent"/>
          <w:sz w:val="28"/>
          <w:szCs w:val="28"/>
          <w:rtl/>
        </w:rPr>
        <w:t>بين</w:t>
      </w:r>
      <w:r w:rsidRPr="00BC1B4D">
        <w:rPr>
          <w:rFonts w:cs="Arabic Transparent"/>
          <w:sz w:val="28"/>
          <w:szCs w:val="28"/>
        </w:rPr>
        <w:t xml:space="preserve"> </w:t>
      </w:r>
      <w:r w:rsidRPr="00BC1B4D">
        <w:rPr>
          <w:rFonts w:cs="Arabic Transparent"/>
          <w:sz w:val="28"/>
          <w:szCs w:val="28"/>
          <w:rtl/>
        </w:rPr>
        <w:t>الدول</w:t>
      </w:r>
      <w:r w:rsidRPr="00BC1B4D">
        <w:rPr>
          <w:rFonts w:cs="Arabic Transparent"/>
          <w:sz w:val="28"/>
          <w:szCs w:val="28"/>
        </w:rPr>
        <w:t xml:space="preserve"> </w:t>
      </w:r>
      <w:r w:rsidRPr="00BC1B4D">
        <w:rPr>
          <w:rFonts w:cs="Arabic Transparent"/>
          <w:sz w:val="28"/>
          <w:szCs w:val="28"/>
          <w:rtl/>
        </w:rPr>
        <w:t>وسرعة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أداء</w:t>
      </w:r>
      <w:r w:rsidRPr="00BC1B4D">
        <w:rPr>
          <w:rFonts w:cs="Arabic Transparent"/>
          <w:sz w:val="28"/>
          <w:szCs w:val="28"/>
        </w:rPr>
        <w:t xml:space="preserve"> </w:t>
      </w:r>
      <w:r w:rsidRPr="00BC1B4D">
        <w:rPr>
          <w:rFonts w:cs="Arabic Transparent"/>
          <w:sz w:val="28"/>
          <w:szCs w:val="28"/>
          <w:rtl/>
        </w:rPr>
        <w:t>المعاملات</w:t>
      </w:r>
      <w:r w:rsidRPr="00BC1B4D">
        <w:rPr>
          <w:rFonts w:cs="Arabic Transparent"/>
          <w:sz w:val="28"/>
          <w:szCs w:val="28"/>
        </w:rPr>
        <w:t xml:space="preserve"> </w:t>
      </w:r>
      <w:r w:rsidRPr="00BC1B4D">
        <w:rPr>
          <w:rFonts w:cs="Arabic Transparent"/>
          <w:sz w:val="28"/>
          <w:szCs w:val="28"/>
          <w:rtl/>
        </w:rPr>
        <w:t>الاقتصادية</w:t>
      </w:r>
      <w:r w:rsidRPr="00BC1B4D">
        <w:rPr>
          <w:rFonts w:cs="Arabic Transparent"/>
          <w:sz w:val="28"/>
          <w:szCs w:val="28"/>
        </w:rPr>
        <w:t xml:space="preserve"> </w:t>
      </w:r>
      <w:r w:rsidRPr="00BC1B4D">
        <w:rPr>
          <w:rFonts w:cs="Arabic Transparent"/>
          <w:sz w:val="28"/>
          <w:szCs w:val="28"/>
          <w:rtl/>
        </w:rPr>
        <w:t>الدولية سواء</w:t>
      </w:r>
      <w:r w:rsidRPr="00BC1B4D">
        <w:rPr>
          <w:rFonts w:cs="Arabic Transparent"/>
          <w:sz w:val="28"/>
          <w:szCs w:val="28"/>
        </w:rPr>
        <w:t xml:space="preserve"> </w:t>
      </w:r>
      <w:r w:rsidRPr="00BC1B4D">
        <w:rPr>
          <w:rFonts w:cs="Arabic Transparent"/>
          <w:sz w:val="28"/>
          <w:szCs w:val="28"/>
          <w:rtl/>
        </w:rPr>
        <w:t>التجارية</w:t>
      </w:r>
      <w:r w:rsidRPr="00BC1B4D">
        <w:rPr>
          <w:rFonts w:cs="Arabic Transparent"/>
          <w:sz w:val="28"/>
          <w:szCs w:val="28"/>
        </w:rPr>
        <w:t xml:space="preserve"> </w:t>
      </w:r>
      <w:r w:rsidRPr="00BC1B4D">
        <w:rPr>
          <w:rFonts w:cs="Arabic Transparent"/>
          <w:sz w:val="28"/>
          <w:szCs w:val="28"/>
          <w:rtl/>
        </w:rPr>
        <w:t>أو</w:t>
      </w:r>
      <w:r w:rsidRPr="00BC1B4D">
        <w:rPr>
          <w:rFonts w:cs="Arabic Transparent"/>
          <w:sz w:val="28"/>
          <w:szCs w:val="28"/>
        </w:rPr>
        <w:t xml:space="preserve"> </w:t>
      </w:r>
      <w:r w:rsidRPr="00BC1B4D">
        <w:rPr>
          <w:rFonts w:cs="Arabic Transparent"/>
          <w:sz w:val="28"/>
          <w:szCs w:val="28"/>
          <w:rtl/>
        </w:rPr>
        <w:t>المالية،</w:t>
      </w:r>
      <w:r w:rsidRPr="00BC1B4D">
        <w:rPr>
          <w:rFonts w:cs="Arabic Transparent"/>
          <w:sz w:val="28"/>
          <w:szCs w:val="28"/>
        </w:rPr>
        <w:t xml:space="preserve"> </w:t>
      </w:r>
      <w:r w:rsidRPr="00BC1B4D">
        <w:rPr>
          <w:rFonts w:cs="Arabic Transparent"/>
          <w:sz w:val="28"/>
          <w:szCs w:val="28"/>
          <w:rtl/>
        </w:rPr>
        <w:t>كما</w:t>
      </w:r>
      <w:r w:rsidRPr="00BC1B4D">
        <w:rPr>
          <w:rFonts w:cs="Arabic Transparent"/>
          <w:sz w:val="28"/>
          <w:szCs w:val="28"/>
        </w:rPr>
        <w:t xml:space="preserve"> </w:t>
      </w:r>
      <w:r w:rsidRPr="00BC1B4D">
        <w:rPr>
          <w:rFonts w:cs="Arabic Transparent"/>
          <w:sz w:val="28"/>
          <w:szCs w:val="28"/>
          <w:rtl/>
        </w:rPr>
        <w:t>أدى</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تجاوز</w:t>
      </w:r>
      <w:r w:rsidRPr="00BC1B4D">
        <w:rPr>
          <w:rFonts w:cs="Arabic Transparent"/>
          <w:sz w:val="28"/>
          <w:szCs w:val="28"/>
        </w:rPr>
        <w:t xml:space="preserve"> </w:t>
      </w:r>
      <w:r w:rsidRPr="00BC1B4D">
        <w:rPr>
          <w:rFonts w:cs="Arabic Transparent"/>
          <w:sz w:val="28"/>
          <w:szCs w:val="28"/>
          <w:rtl/>
        </w:rPr>
        <w:t>الحدود</w:t>
      </w:r>
      <w:r w:rsidRPr="00BC1B4D">
        <w:rPr>
          <w:rFonts w:cs="Arabic Transparent"/>
          <w:sz w:val="28"/>
          <w:szCs w:val="28"/>
        </w:rPr>
        <w:t xml:space="preserve"> </w:t>
      </w:r>
      <w:r w:rsidRPr="00BC1B4D">
        <w:rPr>
          <w:rFonts w:cs="Arabic Transparent"/>
          <w:sz w:val="28"/>
          <w:szCs w:val="28"/>
          <w:rtl/>
        </w:rPr>
        <w:t>السياسية</w:t>
      </w:r>
      <w:r w:rsidRPr="00BC1B4D">
        <w:rPr>
          <w:rFonts w:cs="Arabic Transparent"/>
          <w:sz w:val="28"/>
          <w:szCs w:val="28"/>
        </w:rPr>
        <w:t xml:space="preserve"> </w:t>
      </w:r>
      <w:r w:rsidRPr="00BC1B4D">
        <w:rPr>
          <w:rFonts w:cs="Arabic Transparent"/>
          <w:sz w:val="28"/>
          <w:szCs w:val="28"/>
          <w:rtl/>
        </w:rPr>
        <w:t>للدول،</w:t>
      </w:r>
      <w:r w:rsidRPr="00BC1B4D">
        <w:rPr>
          <w:rFonts w:cs="Arabic Transparent"/>
          <w:sz w:val="28"/>
          <w:szCs w:val="28"/>
        </w:rPr>
        <w:t xml:space="preserve"> </w:t>
      </w:r>
      <w:r w:rsidRPr="00BC1B4D">
        <w:rPr>
          <w:rFonts w:cs="Arabic Transparent"/>
          <w:sz w:val="28"/>
          <w:szCs w:val="28"/>
          <w:rtl/>
        </w:rPr>
        <w:t>واتساع</w:t>
      </w:r>
      <w:r w:rsidRPr="00BC1B4D">
        <w:rPr>
          <w:rFonts w:cs="Arabic Transparent"/>
          <w:sz w:val="28"/>
          <w:szCs w:val="28"/>
        </w:rPr>
        <w:t xml:space="preserve"> </w:t>
      </w:r>
      <w:r w:rsidRPr="00BC1B4D">
        <w:rPr>
          <w:rFonts w:cs="Arabic Transparent"/>
          <w:sz w:val="28"/>
          <w:szCs w:val="28"/>
          <w:rtl/>
        </w:rPr>
        <w:t>الأسواق</w:t>
      </w:r>
      <w:r w:rsidRPr="00BC1B4D">
        <w:rPr>
          <w:rFonts w:cs="Arabic Transparent"/>
          <w:sz w:val="28"/>
          <w:szCs w:val="28"/>
        </w:rPr>
        <w:t xml:space="preserve"> </w:t>
      </w:r>
      <w:r w:rsidRPr="00BC1B4D">
        <w:rPr>
          <w:rFonts w:cs="Arabic Transparent"/>
          <w:sz w:val="28"/>
          <w:szCs w:val="28"/>
          <w:rtl/>
        </w:rPr>
        <w:t>بصورة</w:t>
      </w:r>
      <w:r w:rsidRPr="00BC1B4D">
        <w:rPr>
          <w:rFonts w:cs="Arabic Transparent"/>
          <w:sz w:val="28"/>
          <w:szCs w:val="28"/>
        </w:rPr>
        <w:t xml:space="preserve"> </w:t>
      </w:r>
      <w:r w:rsidRPr="00BC1B4D">
        <w:rPr>
          <w:rFonts w:cs="Arabic Transparent"/>
          <w:sz w:val="28"/>
          <w:szCs w:val="28"/>
          <w:rtl/>
        </w:rPr>
        <w:t>جعلت</w:t>
      </w:r>
      <w:r w:rsidRPr="00BC1B4D">
        <w:rPr>
          <w:rFonts w:cs="Arabic Transparent"/>
          <w:sz w:val="28"/>
          <w:szCs w:val="28"/>
        </w:rPr>
        <w:t xml:space="preserve"> </w:t>
      </w:r>
      <w:r w:rsidRPr="00BC1B4D">
        <w:rPr>
          <w:rFonts w:cs="Arabic Transparent"/>
          <w:sz w:val="28"/>
          <w:szCs w:val="28"/>
          <w:rtl/>
        </w:rPr>
        <w:t>المنتجات</w:t>
      </w:r>
      <w:r w:rsidRPr="00BC1B4D">
        <w:rPr>
          <w:rFonts w:cs="Arabic Transparent"/>
          <w:sz w:val="28"/>
          <w:szCs w:val="28"/>
        </w:rPr>
        <w:t xml:space="preserve"> </w:t>
      </w:r>
      <w:r w:rsidRPr="00BC1B4D">
        <w:rPr>
          <w:rFonts w:cs="Arabic Transparent"/>
          <w:sz w:val="28"/>
          <w:szCs w:val="28"/>
          <w:rtl/>
        </w:rPr>
        <w:t>تأخذ</w:t>
      </w:r>
      <w:r w:rsidRPr="00BC1B4D">
        <w:rPr>
          <w:rFonts w:cs="Arabic Transparent"/>
          <w:sz w:val="28"/>
          <w:szCs w:val="28"/>
        </w:rPr>
        <w:t xml:space="preserve"> </w:t>
      </w:r>
      <w:r w:rsidRPr="00BC1B4D">
        <w:rPr>
          <w:rFonts w:cs="Arabic Transparent"/>
          <w:sz w:val="28"/>
          <w:szCs w:val="28"/>
          <w:rtl/>
        </w:rPr>
        <w:t>الصفة</w:t>
      </w:r>
      <w:r w:rsidRPr="00BC1B4D">
        <w:rPr>
          <w:rFonts w:cs="Arabic Transparent"/>
          <w:sz w:val="28"/>
          <w:szCs w:val="28"/>
        </w:rPr>
        <w:t xml:space="preserve"> </w:t>
      </w:r>
      <w:r w:rsidRPr="00BC1B4D">
        <w:rPr>
          <w:rFonts w:cs="Arabic Transparent"/>
          <w:sz w:val="28"/>
          <w:szCs w:val="28"/>
          <w:rtl/>
        </w:rPr>
        <w:t>العالمية، كما</w:t>
      </w:r>
      <w:r w:rsidRPr="00BC1B4D">
        <w:rPr>
          <w:rFonts w:cs="Arabic Transparent"/>
          <w:sz w:val="28"/>
          <w:szCs w:val="28"/>
        </w:rPr>
        <w:t xml:space="preserve"> </w:t>
      </w:r>
      <w:r w:rsidRPr="00BC1B4D">
        <w:rPr>
          <w:rFonts w:cs="Arabic Transparent"/>
          <w:sz w:val="28"/>
          <w:szCs w:val="28"/>
          <w:rtl/>
        </w:rPr>
        <w:t>أدى</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تشابه</w:t>
      </w:r>
      <w:r w:rsidRPr="00BC1B4D">
        <w:rPr>
          <w:rFonts w:cs="Arabic Transparent"/>
          <w:sz w:val="28"/>
          <w:szCs w:val="28"/>
        </w:rPr>
        <w:t xml:space="preserve"> </w:t>
      </w:r>
      <w:r w:rsidRPr="00BC1B4D">
        <w:rPr>
          <w:rFonts w:cs="Arabic Transparent"/>
          <w:sz w:val="28"/>
          <w:szCs w:val="28"/>
          <w:rtl/>
        </w:rPr>
        <w:t>أنماط</w:t>
      </w:r>
      <w:r w:rsidRPr="00BC1B4D">
        <w:rPr>
          <w:rFonts w:cs="Arabic Transparent"/>
          <w:sz w:val="28"/>
          <w:szCs w:val="28"/>
        </w:rPr>
        <w:t xml:space="preserve"> </w:t>
      </w:r>
      <w:r w:rsidRPr="00BC1B4D">
        <w:rPr>
          <w:rFonts w:cs="Arabic Transparent"/>
          <w:sz w:val="28"/>
          <w:szCs w:val="28"/>
          <w:rtl/>
        </w:rPr>
        <w:t>الاستهلاك</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العالم</w:t>
      </w:r>
      <w:r w:rsidRPr="00BC1B4D">
        <w:rPr>
          <w:rFonts w:cs="Arabic Transparent"/>
          <w:sz w:val="28"/>
          <w:szCs w:val="28"/>
        </w:rPr>
        <w:t xml:space="preserve"> </w:t>
      </w:r>
      <w:r w:rsidRPr="00BC1B4D">
        <w:rPr>
          <w:rFonts w:cs="Arabic Transparent"/>
          <w:sz w:val="28"/>
          <w:szCs w:val="28"/>
          <w:rtl/>
        </w:rPr>
        <w:t>بين</w:t>
      </w:r>
      <w:r w:rsidRPr="00BC1B4D">
        <w:rPr>
          <w:rFonts w:cs="Arabic Transparent"/>
          <w:sz w:val="28"/>
          <w:szCs w:val="28"/>
        </w:rPr>
        <w:t xml:space="preserve"> </w:t>
      </w:r>
      <w:r w:rsidRPr="00BC1B4D">
        <w:rPr>
          <w:rFonts w:cs="Arabic Transparent"/>
          <w:sz w:val="28"/>
          <w:szCs w:val="28"/>
          <w:rtl/>
        </w:rPr>
        <w:t>شعوب</w:t>
      </w:r>
      <w:r w:rsidRPr="00BC1B4D">
        <w:rPr>
          <w:rFonts w:cs="Arabic Transparent"/>
          <w:sz w:val="28"/>
          <w:szCs w:val="28"/>
        </w:rPr>
        <w:t xml:space="preserve"> </w:t>
      </w:r>
      <w:r w:rsidRPr="00BC1B4D">
        <w:rPr>
          <w:rFonts w:cs="Arabic Transparent"/>
          <w:sz w:val="28"/>
          <w:szCs w:val="28"/>
          <w:rtl/>
        </w:rPr>
        <w:t>مختلفة</w:t>
      </w:r>
      <w:r w:rsidRPr="00BC1B4D">
        <w:rPr>
          <w:rFonts w:cs="Arabic Transparent"/>
          <w:sz w:val="28"/>
          <w:szCs w:val="28"/>
        </w:rPr>
        <w:t xml:space="preserve"> </w:t>
      </w:r>
      <w:r w:rsidRPr="00BC1B4D">
        <w:rPr>
          <w:rFonts w:cs="Arabic Transparent"/>
          <w:sz w:val="28"/>
          <w:szCs w:val="28"/>
          <w:rtl/>
        </w:rPr>
        <w:t>الثقافات،</w:t>
      </w:r>
      <w:r w:rsidRPr="00BC1B4D">
        <w:rPr>
          <w:rFonts w:cs="Arabic Transparent"/>
          <w:sz w:val="28"/>
          <w:szCs w:val="28"/>
        </w:rPr>
        <w:t xml:space="preserve"> </w:t>
      </w:r>
      <w:r w:rsidRPr="00BC1B4D">
        <w:rPr>
          <w:rFonts w:cs="Arabic Transparent"/>
          <w:sz w:val="28"/>
          <w:szCs w:val="28"/>
          <w:rtl/>
        </w:rPr>
        <w:t>وكان سببا</w:t>
      </w:r>
      <w:r w:rsidRPr="00BC1B4D">
        <w:rPr>
          <w:rFonts w:cs="Arabic Transparent"/>
          <w:sz w:val="28"/>
          <w:szCs w:val="28"/>
        </w:rPr>
        <w:t xml:space="preserve"> </w:t>
      </w:r>
      <w:r w:rsidRPr="00BC1B4D">
        <w:rPr>
          <w:rFonts w:cs="Arabic Transparent"/>
          <w:sz w:val="28"/>
          <w:szCs w:val="28"/>
          <w:rtl/>
        </w:rPr>
        <w:t>لاهتمام المؤسسات</w:t>
      </w:r>
      <w:r w:rsidRPr="00BC1B4D">
        <w:rPr>
          <w:rFonts w:cs="Arabic Transparent"/>
          <w:sz w:val="28"/>
          <w:szCs w:val="28"/>
        </w:rPr>
        <w:t xml:space="preserve"> </w:t>
      </w:r>
      <w:r w:rsidRPr="00BC1B4D">
        <w:rPr>
          <w:rFonts w:cs="Arabic Transparent"/>
          <w:sz w:val="28"/>
          <w:szCs w:val="28"/>
          <w:rtl/>
        </w:rPr>
        <w:t>بتنمية</w:t>
      </w:r>
      <w:r w:rsidRPr="00BC1B4D">
        <w:rPr>
          <w:rFonts w:cs="Arabic Transparent"/>
          <w:sz w:val="28"/>
          <w:szCs w:val="28"/>
        </w:rPr>
        <w:t xml:space="preserve"> </w:t>
      </w:r>
      <w:r w:rsidRPr="00BC1B4D">
        <w:rPr>
          <w:rFonts w:cs="Arabic Transparent"/>
          <w:sz w:val="28"/>
          <w:szCs w:val="28"/>
          <w:rtl/>
        </w:rPr>
        <w:t>و</w:t>
      </w:r>
      <w:r w:rsidRPr="00BC1B4D">
        <w:rPr>
          <w:rFonts w:cs="Arabic Transparent"/>
          <w:sz w:val="28"/>
          <w:szCs w:val="28"/>
        </w:rPr>
        <w:t xml:space="preserve"> </w:t>
      </w:r>
      <w:r w:rsidRPr="00BC1B4D">
        <w:rPr>
          <w:rFonts w:cs="Arabic Transparent"/>
          <w:sz w:val="28"/>
          <w:szCs w:val="28"/>
          <w:rtl/>
        </w:rPr>
        <w:t>نشر</w:t>
      </w:r>
      <w:r w:rsidRPr="00BC1B4D">
        <w:rPr>
          <w:rFonts w:cs="Arabic Transparent"/>
          <w:sz w:val="28"/>
          <w:szCs w:val="28"/>
        </w:rPr>
        <w:t xml:space="preserve"> </w:t>
      </w:r>
      <w:r w:rsidRPr="00BC1B4D">
        <w:rPr>
          <w:rFonts w:cs="Arabic Transparent"/>
          <w:sz w:val="28"/>
          <w:szCs w:val="28"/>
          <w:rtl/>
        </w:rPr>
        <w:t>الأساليب</w:t>
      </w:r>
      <w:r w:rsidRPr="00BC1B4D">
        <w:rPr>
          <w:rFonts w:cs="Arabic Transparent"/>
          <w:sz w:val="28"/>
          <w:szCs w:val="28"/>
        </w:rPr>
        <w:t xml:space="preserve"> </w:t>
      </w:r>
      <w:r w:rsidRPr="00BC1B4D">
        <w:rPr>
          <w:rFonts w:cs="Arabic Transparent"/>
          <w:sz w:val="28"/>
          <w:szCs w:val="28"/>
          <w:rtl/>
        </w:rPr>
        <w:t>الإنتاجية</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تعتمد</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التكنولوجيا</w:t>
      </w:r>
      <w:r w:rsidRPr="00BC1B4D">
        <w:rPr>
          <w:rFonts w:cs="Arabic Transparent"/>
          <w:sz w:val="28"/>
          <w:szCs w:val="28"/>
        </w:rPr>
        <w:t xml:space="preserve"> </w:t>
      </w:r>
      <w:r w:rsidRPr="00BC1B4D">
        <w:rPr>
          <w:rFonts w:cs="Arabic Transparent"/>
          <w:sz w:val="28"/>
          <w:szCs w:val="28"/>
          <w:rtl/>
        </w:rPr>
        <w:t>العالية</w:t>
      </w:r>
      <w:r w:rsidRPr="00BC1B4D">
        <w:rPr>
          <w:rFonts w:cs="Arabic Transparent"/>
          <w:sz w:val="28"/>
          <w:szCs w:val="28"/>
        </w:rPr>
        <w:t xml:space="preserve"> </w:t>
      </w:r>
      <w:r w:rsidRPr="00BC1B4D">
        <w:rPr>
          <w:rFonts w:cs="Arabic Transparent"/>
          <w:sz w:val="28"/>
          <w:szCs w:val="28"/>
          <w:rtl/>
        </w:rPr>
        <w:t>بهدف الزيادة</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جودة</w:t>
      </w:r>
      <w:r w:rsidRPr="00BC1B4D">
        <w:rPr>
          <w:rFonts w:cs="Arabic Transparent"/>
          <w:sz w:val="28"/>
          <w:szCs w:val="28"/>
        </w:rPr>
        <w:t xml:space="preserve"> </w:t>
      </w:r>
      <w:r w:rsidRPr="00BC1B4D">
        <w:rPr>
          <w:rFonts w:cs="Arabic Transparent"/>
          <w:sz w:val="28"/>
          <w:szCs w:val="28"/>
          <w:rtl/>
        </w:rPr>
        <w:t>المنتجات،</w:t>
      </w:r>
      <w:r w:rsidRPr="00BC1B4D">
        <w:rPr>
          <w:rFonts w:cs="Arabic Transparent"/>
          <w:sz w:val="28"/>
          <w:szCs w:val="28"/>
        </w:rPr>
        <w:t xml:space="preserve"> </w:t>
      </w:r>
      <w:r w:rsidRPr="00BC1B4D">
        <w:rPr>
          <w:rFonts w:cs="Arabic Transparent"/>
          <w:sz w:val="28"/>
          <w:szCs w:val="28"/>
          <w:rtl/>
        </w:rPr>
        <w:t>ورفع</w:t>
      </w:r>
      <w:r w:rsidRPr="00BC1B4D">
        <w:rPr>
          <w:rFonts w:cs="Arabic Transparent"/>
          <w:sz w:val="28"/>
          <w:szCs w:val="28"/>
        </w:rPr>
        <w:t xml:space="preserve"> </w:t>
      </w:r>
      <w:r w:rsidRPr="00BC1B4D">
        <w:rPr>
          <w:rFonts w:cs="Arabic Transparent"/>
          <w:sz w:val="28"/>
          <w:szCs w:val="28"/>
          <w:rtl/>
        </w:rPr>
        <w:t>إنتاجية</w:t>
      </w:r>
      <w:r w:rsidRPr="00BC1B4D">
        <w:rPr>
          <w:rFonts w:cs="Arabic Transparent"/>
          <w:sz w:val="28"/>
          <w:szCs w:val="28"/>
        </w:rPr>
        <w:t xml:space="preserve"> </w:t>
      </w:r>
      <w:r w:rsidRPr="00BC1B4D">
        <w:rPr>
          <w:rFonts w:cs="Arabic Transparent"/>
          <w:sz w:val="28"/>
          <w:szCs w:val="28"/>
          <w:rtl/>
        </w:rPr>
        <w:t>الأداء</w:t>
      </w:r>
      <w:r w:rsidRPr="00BC1B4D">
        <w:rPr>
          <w:rFonts w:cs="Arabic Transparent"/>
          <w:sz w:val="28"/>
          <w:szCs w:val="28"/>
        </w:rPr>
        <w:t xml:space="preserve"> </w:t>
      </w:r>
      <w:r w:rsidRPr="00BC1B4D">
        <w:rPr>
          <w:rFonts w:cs="Arabic Transparent"/>
          <w:sz w:val="28"/>
          <w:szCs w:val="28"/>
          <w:rtl/>
        </w:rPr>
        <w:t>داخل</w:t>
      </w:r>
      <w:r w:rsidRPr="00BC1B4D">
        <w:rPr>
          <w:rFonts w:cs="Arabic Transparent"/>
          <w:sz w:val="28"/>
          <w:szCs w:val="28"/>
        </w:rPr>
        <w:t xml:space="preserve"> </w:t>
      </w:r>
      <w:r w:rsidRPr="00BC1B4D">
        <w:rPr>
          <w:rFonts w:cs="Arabic Transparent"/>
          <w:sz w:val="28"/>
          <w:szCs w:val="28"/>
          <w:rtl/>
        </w:rPr>
        <w:t>المؤسسات،</w:t>
      </w:r>
      <w:r w:rsidRPr="00BC1B4D">
        <w:rPr>
          <w:rFonts w:cs="Arabic Transparent"/>
          <w:sz w:val="28"/>
          <w:szCs w:val="28"/>
        </w:rPr>
        <w:t xml:space="preserve"> </w:t>
      </w:r>
      <w:r w:rsidRPr="00BC1B4D">
        <w:rPr>
          <w:rFonts w:cs="Arabic Transparent"/>
          <w:sz w:val="28"/>
          <w:szCs w:val="28"/>
          <w:rtl/>
        </w:rPr>
        <w:t>مما</w:t>
      </w:r>
      <w:r w:rsidRPr="00BC1B4D">
        <w:rPr>
          <w:rFonts w:cs="Arabic Transparent"/>
          <w:sz w:val="28"/>
          <w:szCs w:val="28"/>
        </w:rPr>
        <w:t xml:space="preserve"> </w:t>
      </w:r>
      <w:r w:rsidRPr="00BC1B4D">
        <w:rPr>
          <w:rFonts w:cs="Arabic Transparent"/>
          <w:sz w:val="28"/>
          <w:szCs w:val="28"/>
          <w:rtl/>
        </w:rPr>
        <w:t>يحسن</w:t>
      </w:r>
      <w:r w:rsidRPr="00BC1B4D">
        <w:rPr>
          <w:rFonts w:cs="Arabic Transparent"/>
          <w:sz w:val="28"/>
          <w:szCs w:val="28"/>
        </w:rPr>
        <w:t xml:space="preserve"> </w:t>
      </w:r>
      <w:r w:rsidRPr="00BC1B4D">
        <w:rPr>
          <w:rFonts w:cs="Arabic Transparent"/>
          <w:sz w:val="28"/>
          <w:szCs w:val="28"/>
          <w:rtl/>
        </w:rPr>
        <w:t>ويدعم</w:t>
      </w:r>
      <w:r w:rsidRPr="00BC1B4D">
        <w:rPr>
          <w:rFonts w:cs="Arabic Transparent"/>
          <w:sz w:val="28"/>
          <w:szCs w:val="28"/>
        </w:rPr>
        <w:t xml:space="preserve"> </w:t>
      </w:r>
      <w:r w:rsidRPr="00BC1B4D">
        <w:rPr>
          <w:rFonts w:cs="Arabic Transparent"/>
          <w:sz w:val="28"/>
          <w:szCs w:val="28"/>
          <w:rtl/>
        </w:rPr>
        <w:t>المزايا</w:t>
      </w:r>
      <w:r w:rsidRPr="00BC1B4D">
        <w:rPr>
          <w:rFonts w:cs="Arabic Transparent"/>
          <w:sz w:val="28"/>
          <w:szCs w:val="28"/>
        </w:rPr>
        <w:t xml:space="preserve"> </w:t>
      </w:r>
      <w:r w:rsidRPr="00BC1B4D">
        <w:rPr>
          <w:rFonts w:cs="Arabic Transparent"/>
          <w:sz w:val="28"/>
          <w:szCs w:val="28"/>
          <w:rtl/>
        </w:rPr>
        <w:t>التنافسية</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تتمتع</w:t>
      </w:r>
      <w:r w:rsidRPr="00BC1B4D">
        <w:rPr>
          <w:rFonts w:cs="Arabic Transparent"/>
          <w:sz w:val="28"/>
          <w:szCs w:val="28"/>
        </w:rPr>
        <w:t xml:space="preserve"> </w:t>
      </w:r>
      <w:r w:rsidRPr="00BC1B4D">
        <w:rPr>
          <w:rFonts w:cs="Arabic Transparent"/>
          <w:sz w:val="28"/>
          <w:szCs w:val="28"/>
          <w:rtl/>
        </w:rPr>
        <w:t>بها</w:t>
      </w:r>
      <w:r w:rsidRPr="00BC1B4D">
        <w:rPr>
          <w:rFonts w:cs="Arabic Transparent"/>
          <w:sz w:val="28"/>
          <w:szCs w:val="28"/>
        </w:rPr>
        <w:t xml:space="preserve"> </w:t>
      </w:r>
      <w:r w:rsidRPr="00BC1B4D">
        <w:rPr>
          <w:rFonts w:cs="Arabic Transparent"/>
          <w:sz w:val="28"/>
          <w:szCs w:val="28"/>
          <w:rtl/>
        </w:rPr>
        <w:t>مقارنة</w:t>
      </w:r>
      <w:r w:rsidRPr="00BC1B4D">
        <w:rPr>
          <w:rFonts w:cs="Arabic Transparent"/>
          <w:sz w:val="28"/>
          <w:szCs w:val="28"/>
        </w:rPr>
        <w:t xml:space="preserve"> </w:t>
      </w:r>
      <w:r w:rsidRPr="00BC1B4D">
        <w:rPr>
          <w:rFonts w:cs="Arabic Transparent"/>
          <w:sz w:val="28"/>
          <w:szCs w:val="28"/>
          <w:rtl/>
        </w:rPr>
        <w:t>بالمنافسين</w:t>
      </w:r>
      <w:r w:rsidRPr="00BC1B4D">
        <w:rPr>
          <w:rFonts w:cs="Arabic Transparent"/>
          <w:sz w:val="28"/>
          <w:szCs w:val="28"/>
        </w:rPr>
        <w:t>.</w:t>
      </w:r>
    </w:p>
    <w:p w:rsidR="00661F35" w:rsidRPr="00661F35" w:rsidRDefault="00661F35" w:rsidP="00661F35">
      <w:pPr>
        <w:autoSpaceDE w:val="0"/>
        <w:autoSpaceDN w:val="0"/>
        <w:adjustRightInd w:val="0"/>
        <w:jc w:val="lowKashida"/>
        <w:rPr>
          <w:rFonts w:cs="Arabic Transparent" w:hint="cs"/>
          <w:sz w:val="16"/>
          <w:szCs w:val="16"/>
          <w:rtl/>
          <w:lang w:val="fr-FR" w:bidi="ar-DZ"/>
        </w:rPr>
      </w:pPr>
    </w:p>
    <w:p w:rsidR="007057CB" w:rsidRDefault="007057CB" w:rsidP="007057CB">
      <w:pPr>
        <w:autoSpaceDE w:val="0"/>
        <w:autoSpaceDN w:val="0"/>
        <w:adjustRightInd w:val="0"/>
        <w:jc w:val="lowKashida"/>
        <w:rPr>
          <w:rFonts w:cs="Arabic Transparent" w:hint="cs"/>
          <w:color w:val="FF0000"/>
          <w:sz w:val="28"/>
          <w:szCs w:val="28"/>
          <w:rtl/>
        </w:rPr>
      </w:pPr>
      <w:r w:rsidRPr="00BC1B4D">
        <w:rPr>
          <w:rFonts w:cs="Arabic Transparent"/>
          <w:b/>
          <w:bCs/>
          <w:sz w:val="28"/>
          <w:szCs w:val="28"/>
          <w:rtl/>
        </w:rPr>
        <w:t>2- عالمية</w:t>
      </w:r>
      <w:r w:rsidRPr="00BC1B4D">
        <w:rPr>
          <w:rFonts w:cs="Arabic Transparent"/>
          <w:b/>
          <w:bCs/>
          <w:sz w:val="28"/>
          <w:szCs w:val="28"/>
        </w:rPr>
        <w:t xml:space="preserve"> </w:t>
      </w:r>
      <w:r w:rsidRPr="00BC1B4D">
        <w:rPr>
          <w:rFonts w:cs="Arabic Transparent"/>
          <w:b/>
          <w:bCs/>
          <w:sz w:val="28"/>
          <w:szCs w:val="28"/>
          <w:rtl/>
        </w:rPr>
        <w:t>التجارة</w:t>
      </w:r>
      <w:r w:rsidRPr="00BC1B4D">
        <w:rPr>
          <w:rFonts w:cs="Arabic Transparent"/>
          <w:sz w:val="28"/>
          <w:szCs w:val="28"/>
          <w:rtl/>
        </w:rPr>
        <w:t>: سعت</w:t>
      </w:r>
      <w:r w:rsidRPr="00BC1B4D">
        <w:rPr>
          <w:rFonts w:cs="Arabic Transparent"/>
          <w:sz w:val="28"/>
          <w:szCs w:val="28"/>
        </w:rPr>
        <w:t xml:space="preserve"> </w:t>
      </w:r>
      <w:r w:rsidRPr="00BC1B4D">
        <w:rPr>
          <w:rFonts w:cs="Arabic Transparent"/>
          <w:sz w:val="28"/>
          <w:szCs w:val="28"/>
          <w:rtl/>
        </w:rPr>
        <w:t>دول</w:t>
      </w:r>
      <w:r w:rsidRPr="00BC1B4D">
        <w:rPr>
          <w:rFonts w:cs="Arabic Transparent"/>
          <w:sz w:val="28"/>
          <w:szCs w:val="28"/>
        </w:rPr>
        <w:t xml:space="preserve"> </w:t>
      </w:r>
      <w:r w:rsidRPr="00BC1B4D">
        <w:rPr>
          <w:rFonts w:cs="Arabic Transparent"/>
          <w:sz w:val="28"/>
          <w:szCs w:val="28"/>
          <w:rtl/>
        </w:rPr>
        <w:t>العالم</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توسيع</w:t>
      </w:r>
      <w:r w:rsidRPr="00BC1B4D">
        <w:rPr>
          <w:rFonts w:cs="Arabic Transparent"/>
          <w:sz w:val="28"/>
          <w:szCs w:val="28"/>
        </w:rPr>
        <w:t xml:space="preserve"> </w:t>
      </w:r>
      <w:r w:rsidRPr="00BC1B4D">
        <w:rPr>
          <w:rFonts w:cs="Arabic Transparent"/>
          <w:sz w:val="28"/>
          <w:szCs w:val="28"/>
          <w:rtl/>
        </w:rPr>
        <w:t>دائرة</w:t>
      </w:r>
      <w:r w:rsidRPr="00BC1B4D">
        <w:rPr>
          <w:rFonts w:cs="Arabic Transparent"/>
          <w:sz w:val="28"/>
          <w:szCs w:val="28"/>
        </w:rPr>
        <w:t xml:space="preserve"> </w:t>
      </w:r>
      <w:r w:rsidRPr="00BC1B4D">
        <w:rPr>
          <w:rFonts w:cs="Arabic Transparent"/>
          <w:sz w:val="28"/>
          <w:szCs w:val="28"/>
          <w:rtl/>
        </w:rPr>
        <w:t>التجارة</w:t>
      </w:r>
      <w:r w:rsidRPr="00BC1B4D">
        <w:rPr>
          <w:rFonts w:cs="Arabic Transparent"/>
          <w:sz w:val="28"/>
          <w:szCs w:val="28"/>
        </w:rPr>
        <w:t xml:space="preserve"> </w:t>
      </w:r>
      <w:r w:rsidRPr="00BC1B4D">
        <w:rPr>
          <w:rFonts w:cs="Arabic Transparent"/>
          <w:sz w:val="28"/>
          <w:szCs w:val="28"/>
          <w:rtl/>
        </w:rPr>
        <w:t>الدولية</w:t>
      </w:r>
      <w:r w:rsidRPr="00BC1B4D">
        <w:rPr>
          <w:rFonts w:cs="Arabic Transparent"/>
          <w:sz w:val="28"/>
          <w:szCs w:val="28"/>
        </w:rPr>
        <w:t xml:space="preserve"> </w:t>
      </w:r>
      <w:r w:rsidRPr="00BC1B4D">
        <w:rPr>
          <w:rFonts w:cs="Arabic Transparent"/>
          <w:sz w:val="28"/>
          <w:szCs w:val="28"/>
          <w:rtl/>
        </w:rPr>
        <w:t>وجعلها</w:t>
      </w:r>
      <w:r w:rsidRPr="00BC1B4D">
        <w:rPr>
          <w:rFonts w:cs="Arabic Transparent"/>
          <w:sz w:val="28"/>
          <w:szCs w:val="28"/>
        </w:rPr>
        <w:t xml:space="preserve"> </w:t>
      </w:r>
      <w:r w:rsidRPr="00BC1B4D">
        <w:rPr>
          <w:rFonts w:cs="Arabic Transparent"/>
          <w:sz w:val="28"/>
          <w:szCs w:val="28"/>
          <w:rtl/>
        </w:rPr>
        <w:t>عالمية</w:t>
      </w:r>
      <w:r w:rsidR="00824DBF">
        <w:rPr>
          <w:rFonts w:cs="Arabic Transparent" w:hint="cs"/>
          <w:sz w:val="28"/>
          <w:szCs w:val="28"/>
          <w:rtl/>
        </w:rPr>
        <w:t>،</w:t>
      </w:r>
      <w:r w:rsidRPr="00BC1B4D">
        <w:rPr>
          <w:rFonts w:cs="Arabic Transparent"/>
          <w:sz w:val="28"/>
          <w:szCs w:val="28"/>
        </w:rPr>
        <w:t xml:space="preserve"> </w:t>
      </w:r>
      <w:r w:rsidRPr="00BC1B4D">
        <w:rPr>
          <w:rFonts w:cs="Arabic Transparent"/>
          <w:sz w:val="28"/>
          <w:szCs w:val="28"/>
          <w:rtl/>
        </w:rPr>
        <w:t>وذلك</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خلال</w:t>
      </w:r>
      <w:r w:rsidRPr="00BC1B4D">
        <w:rPr>
          <w:rFonts w:cs="Arabic Transparent"/>
          <w:sz w:val="28"/>
          <w:szCs w:val="28"/>
        </w:rPr>
        <w:t xml:space="preserve"> </w:t>
      </w:r>
      <w:r w:rsidRPr="00BC1B4D">
        <w:rPr>
          <w:rFonts w:cs="Arabic Transparent"/>
          <w:sz w:val="28"/>
          <w:szCs w:val="28"/>
          <w:rtl/>
        </w:rPr>
        <w:t>إنشاء</w:t>
      </w:r>
      <w:r w:rsidRPr="00BC1B4D">
        <w:rPr>
          <w:rFonts w:cs="Arabic Transparent"/>
          <w:sz w:val="28"/>
          <w:szCs w:val="28"/>
        </w:rPr>
        <w:t xml:space="preserve"> </w:t>
      </w:r>
      <w:r w:rsidRPr="00BC1B4D">
        <w:rPr>
          <w:rFonts w:cs="Arabic Transparent"/>
          <w:sz w:val="28"/>
          <w:szCs w:val="28"/>
          <w:rtl/>
        </w:rPr>
        <w:t>الاتفاقية</w:t>
      </w:r>
      <w:r w:rsidRPr="00BC1B4D">
        <w:rPr>
          <w:rFonts w:cs="Arabic Transparent"/>
          <w:sz w:val="28"/>
          <w:szCs w:val="28"/>
        </w:rPr>
        <w:t xml:space="preserve"> </w:t>
      </w:r>
      <w:r w:rsidRPr="00BC1B4D">
        <w:rPr>
          <w:rFonts w:cs="Arabic Transparent"/>
          <w:sz w:val="28"/>
          <w:szCs w:val="28"/>
          <w:rtl/>
        </w:rPr>
        <w:t>العامة</w:t>
      </w:r>
      <w:r w:rsidRPr="00BC1B4D">
        <w:rPr>
          <w:rFonts w:cs="Arabic Transparent"/>
          <w:sz w:val="28"/>
          <w:szCs w:val="28"/>
        </w:rPr>
        <w:t xml:space="preserve"> </w:t>
      </w:r>
      <w:r w:rsidRPr="00BC1B4D">
        <w:rPr>
          <w:rFonts w:cs="Arabic Transparent"/>
          <w:sz w:val="28"/>
          <w:szCs w:val="28"/>
          <w:rtl/>
        </w:rPr>
        <w:t>للتجارة</w:t>
      </w:r>
      <w:r w:rsidRPr="00BC1B4D">
        <w:rPr>
          <w:rFonts w:cs="Arabic Transparent"/>
          <w:sz w:val="28"/>
          <w:szCs w:val="28"/>
        </w:rPr>
        <w:t xml:space="preserve"> </w:t>
      </w:r>
      <w:r w:rsidRPr="00BC1B4D">
        <w:rPr>
          <w:rFonts w:cs="Arabic Transparent"/>
          <w:sz w:val="28"/>
          <w:szCs w:val="28"/>
          <w:rtl/>
        </w:rPr>
        <w:t>والتعريفة الجمركية</w:t>
      </w:r>
      <w:r w:rsidRPr="00BC1B4D">
        <w:rPr>
          <w:rFonts w:cs="Arabic Transparent"/>
          <w:sz w:val="28"/>
          <w:szCs w:val="28"/>
          <w:rtl/>
          <w:lang w:bidi="ar-DZ"/>
        </w:rPr>
        <w:t>،</w:t>
      </w:r>
      <w:r w:rsidRPr="00BC1B4D">
        <w:rPr>
          <w:rFonts w:cs="Arabic Transparent"/>
          <w:sz w:val="28"/>
          <w:szCs w:val="28"/>
        </w:rPr>
        <w:t xml:space="preserve"> </w:t>
      </w:r>
      <w:r w:rsidRPr="00BC1B4D">
        <w:rPr>
          <w:rFonts w:cs="Arabic Transparent"/>
          <w:sz w:val="28"/>
          <w:szCs w:val="28"/>
          <w:rtl/>
        </w:rPr>
        <w:t>حلت</w:t>
      </w:r>
      <w:r w:rsidRPr="00BC1B4D">
        <w:rPr>
          <w:rFonts w:cs="Arabic Transparent"/>
          <w:sz w:val="28"/>
          <w:szCs w:val="28"/>
        </w:rPr>
        <w:t xml:space="preserve"> </w:t>
      </w:r>
      <w:r w:rsidRPr="00BC1B4D">
        <w:rPr>
          <w:rFonts w:cs="Arabic Transparent"/>
          <w:sz w:val="28"/>
          <w:szCs w:val="28"/>
          <w:rtl/>
        </w:rPr>
        <w:t>محلها</w:t>
      </w:r>
      <w:r w:rsidRPr="00BC1B4D">
        <w:rPr>
          <w:rFonts w:cs="Arabic Transparent"/>
          <w:sz w:val="28"/>
          <w:szCs w:val="28"/>
        </w:rPr>
        <w:t xml:space="preserve"> </w:t>
      </w:r>
      <w:r w:rsidRPr="00BC1B4D">
        <w:rPr>
          <w:rFonts w:cs="Arabic Transparent"/>
          <w:sz w:val="28"/>
          <w:szCs w:val="28"/>
          <w:rtl/>
        </w:rPr>
        <w:t>منظمة</w:t>
      </w:r>
      <w:r w:rsidRPr="00BC1B4D">
        <w:rPr>
          <w:rFonts w:cs="Arabic Transparent"/>
          <w:sz w:val="28"/>
          <w:szCs w:val="28"/>
        </w:rPr>
        <w:t xml:space="preserve"> </w:t>
      </w:r>
      <w:r w:rsidRPr="00BC1B4D">
        <w:rPr>
          <w:rFonts w:cs="Arabic Transparent"/>
          <w:sz w:val="28"/>
          <w:szCs w:val="28"/>
          <w:rtl/>
        </w:rPr>
        <w:t>التجارة</w:t>
      </w:r>
      <w:r w:rsidRPr="00BC1B4D">
        <w:rPr>
          <w:rFonts w:cs="Arabic Transparent"/>
          <w:sz w:val="28"/>
          <w:szCs w:val="28"/>
        </w:rPr>
        <w:t xml:space="preserve"> </w:t>
      </w:r>
      <w:r w:rsidRPr="00BC1B4D">
        <w:rPr>
          <w:rFonts w:cs="Arabic Transparent"/>
          <w:sz w:val="28"/>
          <w:szCs w:val="28"/>
          <w:rtl/>
        </w:rPr>
        <w:t>العالمية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سنة</w:t>
      </w:r>
      <w:r w:rsidRPr="00BC1B4D">
        <w:rPr>
          <w:rFonts w:cs="Arabic Transparent"/>
          <w:sz w:val="28"/>
          <w:szCs w:val="28"/>
        </w:rPr>
        <w:t>1995</w:t>
      </w:r>
      <w:r w:rsidRPr="00BC1B4D">
        <w:rPr>
          <w:rFonts w:cs="Arabic Transparent"/>
          <w:sz w:val="28"/>
          <w:szCs w:val="28"/>
          <w:rtl/>
        </w:rPr>
        <w:t>،</w:t>
      </w:r>
      <w:r w:rsidRPr="00BC1B4D">
        <w:rPr>
          <w:rFonts w:cs="Arabic Transparent"/>
          <w:sz w:val="28"/>
          <w:szCs w:val="28"/>
        </w:rPr>
        <w:t xml:space="preserve"> </w:t>
      </w:r>
      <w:r w:rsidRPr="00BC1B4D">
        <w:rPr>
          <w:rFonts w:cs="Arabic Transparent"/>
          <w:sz w:val="28"/>
          <w:szCs w:val="28"/>
          <w:rtl/>
        </w:rPr>
        <w:t>والتي</w:t>
      </w:r>
      <w:r w:rsidRPr="00BC1B4D">
        <w:rPr>
          <w:rFonts w:cs="Arabic Transparent"/>
          <w:sz w:val="28"/>
          <w:szCs w:val="28"/>
        </w:rPr>
        <w:t xml:space="preserve"> </w:t>
      </w:r>
      <w:r w:rsidRPr="00BC1B4D">
        <w:rPr>
          <w:rFonts w:cs="Arabic Transparent"/>
          <w:sz w:val="28"/>
          <w:szCs w:val="28"/>
          <w:rtl/>
        </w:rPr>
        <w:t>تهدف</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تحرير</w:t>
      </w:r>
      <w:r w:rsidRPr="00BC1B4D">
        <w:rPr>
          <w:rFonts w:cs="Arabic Transparent"/>
          <w:sz w:val="28"/>
          <w:szCs w:val="28"/>
        </w:rPr>
        <w:t xml:space="preserve"> </w:t>
      </w:r>
      <w:r w:rsidRPr="00BC1B4D">
        <w:rPr>
          <w:rFonts w:cs="Arabic Transparent"/>
          <w:sz w:val="28"/>
          <w:szCs w:val="28"/>
          <w:rtl/>
        </w:rPr>
        <w:t>التجارة</w:t>
      </w:r>
      <w:r w:rsidRPr="00BC1B4D">
        <w:rPr>
          <w:rFonts w:cs="Arabic Transparent"/>
          <w:sz w:val="28"/>
          <w:szCs w:val="28"/>
        </w:rPr>
        <w:t xml:space="preserve"> </w:t>
      </w:r>
      <w:r w:rsidRPr="00BC1B4D">
        <w:rPr>
          <w:rFonts w:cs="Arabic Transparent"/>
          <w:sz w:val="28"/>
          <w:szCs w:val="28"/>
          <w:rtl/>
        </w:rPr>
        <w:t>العالمية</w:t>
      </w:r>
      <w:r w:rsidRPr="00BC1B4D">
        <w:rPr>
          <w:rFonts w:cs="Arabic Transparent"/>
          <w:sz w:val="28"/>
          <w:szCs w:val="28"/>
          <w:rtl/>
          <w:lang w:bidi="ar-DZ"/>
        </w:rPr>
        <w:t>،</w:t>
      </w:r>
      <w:r w:rsidRPr="00BC1B4D">
        <w:rPr>
          <w:rFonts w:cs="Arabic Transparent"/>
          <w:sz w:val="28"/>
          <w:szCs w:val="28"/>
        </w:rPr>
        <w:t xml:space="preserve"> </w:t>
      </w:r>
      <w:r w:rsidRPr="00BC1B4D">
        <w:rPr>
          <w:rFonts w:cs="Arabic Transparent"/>
          <w:sz w:val="28"/>
          <w:szCs w:val="28"/>
          <w:rtl/>
        </w:rPr>
        <w:t>وبصفة</w:t>
      </w:r>
      <w:r w:rsidRPr="00BC1B4D">
        <w:rPr>
          <w:rFonts w:cs="Arabic Transparent"/>
          <w:sz w:val="28"/>
          <w:szCs w:val="28"/>
        </w:rPr>
        <w:t xml:space="preserve"> </w:t>
      </w:r>
      <w:r w:rsidRPr="00BC1B4D">
        <w:rPr>
          <w:rFonts w:cs="Arabic Transparent"/>
          <w:sz w:val="28"/>
          <w:szCs w:val="28"/>
          <w:rtl/>
        </w:rPr>
        <w:t>أساسية</w:t>
      </w:r>
      <w:r w:rsidRPr="00BC1B4D">
        <w:rPr>
          <w:rFonts w:cs="Arabic Transparent"/>
          <w:sz w:val="28"/>
          <w:szCs w:val="28"/>
        </w:rPr>
        <w:t xml:space="preserve"> </w:t>
      </w:r>
      <w:r w:rsidRPr="00BC1B4D">
        <w:rPr>
          <w:rFonts w:cs="Arabic Transparent"/>
          <w:sz w:val="28"/>
          <w:szCs w:val="28"/>
          <w:rtl/>
        </w:rPr>
        <w:t>تحرير</w:t>
      </w:r>
      <w:r w:rsidRPr="00BC1B4D">
        <w:rPr>
          <w:rFonts w:cs="Arabic Transparent"/>
          <w:sz w:val="28"/>
          <w:szCs w:val="28"/>
        </w:rPr>
        <w:t xml:space="preserve"> </w:t>
      </w:r>
      <w:r w:rsidRPr="00BC1B4D">
        <w:rPr>
          <w:rFonts w:cs="Arabic Transparent"/>
          <w:sz w:val="28"/>
          <w:szCs w:val="28"/>
          <w:rtl/>
        </w:rPr>
        <w:t>تجارة السلع</w:t>
      </w:r>
      <w:r w:rsidRPr="00BC1B4D">
        <w:rPr>
          <w:rFonts w:cs="Arabic Transparent"/>
          <w:sz w:val="28"/>
          <w:szCs w:val="28"/>
        </w:rPr>
        <w:t xml:space="preserve"> </w:t>
      </w:r>
      <w:r w:rsidRPr="00BC1B4D">
        <w:rPr>
          <w:rFonts w:cs="Arabic Transparent"/>
          <w:sz w:val="28"/>
          <w:szCs w:val="28"/>
          <w:rtl/>
        </w:rPr>
        <w:t>الزراعية</w:t>
      </w:r>
      <w:r w:rsidRPr="00BC1B4D">
        <w:rPr>
          <w:rFonts w:cs="Arabic Transparent"/>
          <w:sz w:val="28"/>
          <w:szCs w:val="28"/>
        </w:rPr>
        <w:t xml:space="preserve"> </w:t>
      </w:r>
      <w:r w:rsidRPr="00BC1B4D">
        <w:rPr>
          <w:rFonts w:cs="Arabic Transparent"/>
          <w:sz w:val="28"/>
          <w:szCs w:val="28"/>
          <w:rtl/>
        </w:rPr>
        <w:t>والصناعية،</w:t>
      </w:r>
      <w:r w:rsidRPr="00BC1B4D">
        <w:rPr>
          <w:rFonts w:cs="Arabic Transparent"/>
          <w:sz w:val="28"/>
          <w:szCs w:val="28"/>
        </w:rPr>
        <w:t xml:space="preserve"> </w:t>
      </w:r>
      <w:r w:rsidRPr="00BC1B4D">
        <w:rPr>
          <w:rFonts w:cs="Arabic Transparent"/>
          <w:sz w:val="28"/>
          <w:szCs w:val="28"/>
          <w:rtl/>
        </w:rPr>
        <w:t>وكذا</w:t>
      </w:r>
      <w:r w:rsidRPr="00BC1B4D">
        <w:rPr>
          <w:rFonts w:cs="Arabic Transparent"/>
          <w:sz w:val="28"/>
          <w:szCs w:val="28"/>
        </w:rPr>
        <w:t xml:space="preserve"> </w:t>
      </w:r>
      <w:r w:rsidRPr="00BC1B4D">
        <w:rPr>
          <w:rFonts w:cs="Arabic Transparent"/>
          <w:sz w:val="28"/>
          <w:szCs w:val="28"/>
          <w:rtl/>
        </w:rPr>
        <w:t>تحرير</w:t>
      </w:r>
      <w:r w:rsidRPr="00BC1B4D">
        <w:rPr>
          <w:rFonts w:cs="Arabic Transparent"/>
          <w:sz w:val="28"/>
          <w:szCs w:val="28"/>
        </w:rPr>
        <w:t xml:space="preserve"> </w:t>
      </w:r>
      <w:r w:rsidRPr="00BC1B4D">
        <w:rPr>
          <w:rFonts w:cs="Arabic Transparent"/>
          <w:sz w:val="28"/>
          <w:szCs w:val="28"/>
          <w:rtl/>
        </w:rPr>
        <w:t>الخدمات</w:t>
      </w:r>
      <w:r w:rsidRPr="00BC1B4D">
        <w:rPr>
          <w:rFonts w:cs="Arabic Transparent"/>
          <w:sz w:val="28"/>
          <w:szCs w:val="28"/>
        </w:rPr>
        <w:t xml:space="preserve"> </w:t>
      </w:r>
      <w:r w:rsidRPr="00BC1B4D">
        <w:rPr>
          <w:rFonts w:cs="Arabic Transparent"/>
          <w:sz w:val="28"/>
          <w:szCs w:val="28"/>
          <w:rtl/>
        </w:rPr>
        <w:t>بالإضافة</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الملكية الفكرية، ما قد يؤثر بشكل مباشر على السوق العالمية من جانب</w:t>
      </w:r>
      <w:r w:rsidRPr="00BC1B4D">
        <w:rPr>
          <w:rFonts w:cs="Arabic Transparent"/>
          <w:sz w:val="28"/>
          <w:szCs w:val="28"/>
        </w:rPr>
        <w:t xml:space="preserve"> </w:t>
      </w:r>
      <w:r w:rsidRPr="00BC1B4D">
        <w:rPr>
          <w:rFonts w:cs="Arabic Transparent"/>
          <w:sz w:val="28"/>
          <w:szCs w:val="28"/>
          <w:rtl/>
        </w:rPr>
        <w:t>تزايد</w:t>
      </w:r>
      <w:r w:rsidRPr="00BC1B4D">
        <w:rPr>
          <w:rFonts w:cs="Arabic Transparent"/>
          <w:sz w:val="28"/>
          <w:szCs w:val="28"/>
        </w:rPr>
        <w:t xml:space="preserve"> </w:t>
      </w:r>
      <w:r w:rsidRPr="00BC1B4D">
        <w:rPr>
          <w:rFonts w:cs="Arabic Transparent"/>
          <w:sz w:val="28"/>
          <w:szCs w:val="28"/>
          <w:rtl/>
        </w:rPr>
        <w:t>حدة</w:t>
      </w:r>
      <w:r w:rsidRPr="00BC1B4D">
        <w:rPr>
          <w:rFonts w:cs="Arabic Transparent"/>
          <w:sz w:val="28"/>
          <w:szCs w:val="28"/>
        </w:rPr>
        <w:t xml:space="preserve"> </w:t>
      </w:r>
      <w:r w:rsidRPr="00BC1B4D">
        <w:rPr>
          <w:rFonts w:cs="Arabic Transparent"/>
          <w:sz w:val="28"/>
          <w:szCs w:val="28"/>
          <w:rtl/>
        </w:rPr>
        <w:t>المنافسة</w:t>
      </w:r>
      <w:r w:rsidRPr="00BC1B4D">
        <w:rPr>
          <w:rFonts w:cs="Arabic Transparent"/>
          <w:sz w:val="28"/>
          <w:szCs w:val="28"/>
        </w:rPr>
        <w:t xml:space="preserve"> </w:t>
      </w:r>
      <w:r w:rsidRPr="00BC1B4D">
        <w:rPr>
          <w:rFonts w:cs="Arabic Transparent"/>
          <w:sz w:val="28"/>
          <w:szCs w:val="28"/>
          <w:rtl/>
        </w:rPr>
        <w:t>الدولية،</w:t>
      </w:r>
      <w:r w:rsidRPr="00BC1B4D">
        <w:rPr>
          <w:rFonts w:cs="Arabic Transparent"/>
          <w:sz w:val="28"/>
          <w:szCs w:val="28"/>
        </w:rPr>
        <w:t xml:space="preserve"> </w:t>
      </w:r>
      <w:r w:rsidRPr="00BC1B4D">
        <w:rPr>
          <w:rFonts w:cs="Arabic Transparent"/>
          <w:sz w:val="28"/>
          <w:szCs w:val="28"/>
          <w:rtl/>
        </w:rPr>
        <w:t>نتيجة</w:t>
      </w:r>
      <w:r w:rsidRPr="00BC1B4D">
        <w:rPr>
          <w:rFonts w:cs="Arabic Transparent"/>
          <w:sz w:val="28"/>
          <w:szCs w:val="28"/>
        </w:rPr>
        <w:t xml:space="preserve"> </w:t>
      </w:r>
      <w:r w:rsidRPr="00BC1B4D">
        <w:rPr>
          <w:rFonts w:cs="Arabic Transparent"/>
          <w:sz w:val="28"/>
          <w:szCs w:val="28"/>
          <w:rtl/>
        </w:rPr>
        <w:t>الالتزام</w:t>
      </w:r>
      <w:r w:rsidRPr="00BC1B4D">
        <w:rPr>
          <w:rFonts w:cs="Arabic Transparent"/>
          <w:sz w:val="28"/>
          <w:szCs w:val="28"/>
        </w:rPr>
        <w:t xml:space="preserve"> </w:t>
      </w:r>
      <w:r w:rsidRPr="00BC1B4D">
        <w:rPr>
          <w:rFonts w:cs="Arabic Transparent"/>
          <w:sz w:val="28"/>
          <w:szCs w:val="28"/>
          <w:rtl/>
        </w:rPr>
        <w:t>بقواعد</w:t>
      </w:r>
      <w:r w:rsidRPr="00BC1B4D">
        <w:rPr>
          <w:rFonts w:cs="Arabic Transparent"/>
          <w:sz w:val="28"/>
          <w:szCs w:val="28"/>
        </w:rPr>
        <w:t xml:space="preserve"> </w:t>
      </w:r>
      <w:r w:rsidRPr="00BC1B4D">
        <w:rPr>
          <w:rFonts w:cs="Arabic Transparent"/>
          <w:sz w:val="28"/>
          <w:szCs w:val="28"/>
          <w:rtl/>
        </w:rPr>
        <w:t>فتح</w:t>
      </w:r>
      <w:r w:rsidRPr="00BC1B4D">
        <w:rPr>
          <w:rFonts w:cs="Arabic Transparent"/>
          <w:sz w:val="28"/>
          <w:szCs w:val="28"/>
        </w:rPr>
        <w:t xml:space="preserve"> </w:t>
      </w:r>
      <w:r w:rsidRPr="00BC1B4D">
        <w:rPr>
          <w:rFonts w:cs="Arabic Transparent"/>
          <w:sz w:val="28"/>
          <w:szCs w:val="28"/>
          <w:rtl/>
        </w:rPr>
        <w:t>الأسواق</w:t>
      </w:r>
      <w:r w:rsidRPr="00BC1B4D">
        <w:rPr>
          <w:rFonts w:cs="Arabic Transparent"/>
          <w:sz w:val="28"/>
          <w:szCs w:val="28"/>
        </w:rPr>
        <w:t xml:space="preserve"> </w:t>
      </w:r>
      <w:r w:rsidRPr="00BC1B4D">
        <w:rPr>
          <w:rFonts w:cs="Arabic Transparent"/>
          <w:sz w:val="28"/>
          <w:szCs w:val="28"/>
          <w:rtl/>
        </w:rPr>
        <w:t>ومن</w:t>
      </w:r>
      <w:r w:rsidRPr="00BC1B4D">
        <w:rPr>
          <w:rFonts w:cs="Arabic Transparent"/>
          <w:sz w:val="28"/>
          <w:szCs w:val="28"/>
        </w:rPr>
        <w:t xml:space="preserve"> </w:t>
      </w:r>
      <w:r w:rsidRPr="00BC1B4D">
        <w:rPr>
          <w:rFonts w:cs="Arabic Transparent"/>
          <w:sz w:val="28"/>
          <w:szCs w:val="28"/>
          <w:rtl/>
        </w:rPr>
        <w:t>ثمة</w:t>
      </w:r>
      <w:r w:rsidRPr="00BC1B4D">
        <w:rPr>
          <w:rFonts w:cs="Arabic Transparent"/>
          <w:sz w:val="28"/>
          <w:szCs w:val="28"/>
        </w:rPr>
        <w:t xml:space="preserve"> </w:t>
      </w:r>
      <w:r w:rsidRPr="00BC1B4D">
        <w:rPr>
          <w:rFonts w:cs="Arabic Transparent"/>
          <w:sz w:val="28"/>
          <w:szCs w:val="28"/>
          <w:rtl/>
        </w:rPr>
        <w:t>اختفاء</w:t>
      </w:r>
      <w:r w:rsidRPr="00BC1B4D">
        <w:rPr>
          <w:rFonts w:cs="Arabic Transparent"/>
          <w:sz w:val="28"/>
          <w:szCs w:val="28"/>
        </w:rPr>
        <w:t xml:space="preserve"> </w:t>
      </w:r>
      <w:r w:rsidRPr="00BC1B4D">
        <w:rPr>
          <w:rFonts w:cs="Arabic Transparent"/>
          <w:sz w:val="28"/>
          <w:szCs w:val="28"/>
          <w:rtl/>
        </w:rPr>
        <w:t>بعض</w:t>
      </w:r>
      <w:r w:rsidRPr="00BC1B4D">
        <w:rPr>
          <w:rFonts w:cs="Arabic Transparent"/>
          <w:sz w:val="28"/>
          <w:szCs w:val="28"/>
        </w:rPr>
        <w:t xml:space="preserve"> </w:t>
      </w:r>
      <w:r w:rsidRPr="00BC1B4D">
        <w:rPr>
          <w:rFonts w:cs="Arabic Transparent"/>
          <w:sz w:val="28"/>
          <w:szCs w:val="28"/>
          <w:rtl/>
        </w:rPr>
        <w:t>الصناعات</w:t>
      </w:r>
      <w:r w:rsidRPr="00BC1B4D">
        <w:rPr>
          <w:rFonts w:cs="Arabic Transparent"/>
          <w:sz w:val="28"/>
          <w:szCs w:val="28"/>
        </w:rPr>
        <w:t xml:space="preserve"> </w:t>
      </w:r>
      <w:r w:rsidRPr="00BC1B4D">
        <w:rPr>
          <w:rFonts w:cs="Arabic Transparent"/>
          <w:sz w:val="28"/>
          <w:szCs w:val="28"/>
          <w:rtl/>
        </w:rPr>
        <w:t>بسبب</w:t>
      </w:r>
      <w:r w:rsidRPr="00BC1B4D">
        <w:rPr>
          <w:rFonts w:cs="Arabic Transparent"/>
          <w:sz w:val="28"/>
          <w:szCs w:val="28"/>
        </w:rPr>
        <w:t xml:space="preserve"> </w:t>
      </w:r>
      <w:r w:rsidRPr="00BC1B4D">
        <w:rPr>
          <w:rFonts w:cs="Arabic Transparent"/>
          <w:sz w:val="28"/>
          <w:szCs w:val="28"/>
          <w:rtl/>
        </w:rPr>
        <w:t>عدم</w:t>
      </w:r>
      <w:r w:rsidRPr="00BC1B4D">
        <w:rPr>
          <w:rFonts w:cs="Arabic Transparent"/>
          <w:sz w:val="28"/>
          <w:szCs w:val="28"/>
        </w:rPr>
        <w:t xml:space="preserve"> </w:t>
      </w:r>
      <w:r w:rsidRPr="00BC1B4D">
        <w:rPr>
          <w:rFonts w:cs="Arabic Transparent"/>
          <w:sz w:val="28"/>
          <w:szCs w:val="28"/>
          <w:rtl/>
        </w:rPr>
        <w:t>قدرتها</w:t>
      </w:r>
      <w:r w:rsidRPr="00BC1B4D">
        <w:rPr>
          <w:rFonts w:cs="Arabic Transparent"/>
          <w:sz w:val="28"/>
          <w:szCs w:val="28"/>
        </w:rPr>
        <w:t xml:space="preserve"> </w:t>
      </w:r>
      <w:r w:rsidRPr="00BC1B4D">
        <w:rPr>
          <w:rFonts w:cs="Arabic Transparent"/>
          <w:sz w:val="28"/>
          <w:szCs w:val="28"/>
          <w:rtl/>
        </w:rPr>
        <w:t>على مواجهة</w:t>
      </w:r>
      <w:r w:rsidRPr="00BC1B4D">
        <w:rPr>
          <w:rFonts w:cs="Arabic Transparent"/>
          <w:sz w:val="28"/>
          <w:szCs w:val="28"/>
        </w:rPr>
        <w:t xml:space="preserve"> </w:t>
      </w:r>
      <w:r w:rsidRPr="00BC1B4D">
        <w:rPr>
          <w:rFonts w:cs="Arabic Transparent"/>
          <w:sz w:val="28"/>
          <w:szCs w:val="28"/>
          <w:rtl/>
        </w:rPr>
        <w:t>المنافسة</w:t>
      </w:r>
      <w:r w:rsidRPr="00BC1B4D">
        <w:rPr>
          <w:rFonts w:cs="Arabic Transparent"/>
          <w:sz w:val="28"/>
          <w:szCs w:val="28"/>
        </w:rPr>
        <w:t xml:space="preserve"> </w:t>
      </w:r>
      <w:r w:rsidRPr="00BC1B4D">
        <w:rPr>
          <w:rFonts w:cs="Arabic Transparent"/>
          <w:sz w:val="28"/>
          <w:szCs w:val="28"/>
          <w:rtl/>
        </w:rPr>
        <w:t>الدولية،</w:t>
      </w:r>
      <w:r w:rsidRPr="00BC1B4D">
        <w:rPr>
          <w:rFonts w:cs="Arabic Transparent"/>
          <w:sz w:val="28"/>
          <w:szCs w:val="28"/>
        </w:rPr>
        <w:t xml:space="preserve"> </w:t>
      </w:r>
      <w:r w:rsidRPr="00BC1B4D">
        <w:rPr>
          <w:rFonts w:cs="Arabic Transparent"/>
          <w:sz w:val="28"/>
          <w:szCs w:val="28"/>
          <w:rtl/>
        </w:rPr>
        <w:t>سواء</w:t>
      </w:r>
      <w:r w:rsidRPr="00BC1B4D">
        <w:rPr>
          <w:rFonts w:cs="Arabic Transparent"/>
          <w:sz w:val="28"/>
          <w:szCs w:val="28"/>
        </w:rPr>
        <w:t xml:space="preserve"> </w:t>
      </w:r>
      <w:r w:rsidRPr="00BC1B4D">
        <w:rPr>
          <w:rFonts w:cs="Arabic Transparent"/>
          <w:sz w:val="28"/>
          <w:szCs w:val="28"/>
          <w:rtl/>
        </w:rPr>
        <w:t>كانت</w:t>
      </w:r>
      <w:r w:rsidRPr="00BC1B4D">
        <w:rPr>
          <w:rFonts w:cs="Arabic Transparent"/>
          <w:sz w:val="28"/>
          <w:szCs w:val="28"/>
        </w:rPr>
        <w:t xml:space="preserve"> </w:t>
      </w:r>
      <w:r w:rsidRPr="00BC1B4D">
        <w:rPr>
          <w:rFonts w:cs="Arabic Transparent"/>
          <w:sz w:val="28"/>
          <w:szCs w:val="28"/>
          <w:rtl/>
        </w:rPr>
        <w:t>منافسة</w:t>
      </w:r>
      <w:r w:rsidRPr="00BC1B4D">
        <w:rPr>
          <w:rFonts w:cs="Arabic Transparent"/>
          <w:sz w:val="28"/>
          <w:szCs w:val="28"/>
        </w:rPr>
        <w:t xml:space="preserve"> </w:t>
      </w:r>
      <w:r w:rsidRPr="00BC1B4D">
        <w:rPr>
          <w:rFonts w:cs="Arabic Transparent"/>
          <w:sz w:val="28"/>
          <w:szCs w:val="28"/>
          <w:rtl/>
        </w:rPr>
        <w:t>سعرية</w:t>
      </w:r>
      <w:r w:rsidRPr="00BC1B4D">
        <w:rPr>
          <w:rFonts w:cs="Arabic Transparent"/>
          <w:sz w:val="28"/>
          <w:szCs w:val="28"/>
        </w:rPr>
        <w:t xml:space="preserve"> </w:t>
      </w:r>
      <w:r w:rsidRPr="00BC1B4D">
        <w:rPr>
          <w:rFonts w:cs="Arabic Transparent"/>
          <w:sz w:val="28"/>
          <w:szCs w:val="28"/>
          <w:rtl/>
        </w:rPr>
        <w:t>أو</w:t>
      </w:r>
      <w:r w:rsidRPr="00BC1B4D">
        <w:rPr>
          <w:rFonts w:cs="Arabic Transparent"/>
          <w:sz w:val="28"/>
          <w:szCs w:val="28"/>
        </w:rPr>
        <w:t xml:space="preserve"> </w:t>
      </w:r>
      <w:r w:rsidRPr="00BC1B4D">
        <w:rPr>
          <w:rFonts w:cs="Arabic Transparent"/>
          <w:sz w:val="28"/>
          <w:szCs w:val="28"/>
          <w:rtl/>
        </w:rPr>
        <w:t>منافسة</w:t>
      </w:r>
      <w:r w:rsidRPr="00BC1B4D">
        <w:rPr>
          <w:rFonts w:cs="Arabic Transparent"/>
          <w:sz w:val="28"/>
          <w:szCs w:val="28"/>
        </w:rPr>
        <w:t xml:space="preserve"> </w:t>
      </w:r>
      <w:r w:rsidRPr="00BC1B4D">
        <w:rPr>
          <w:rFonts w:cs="Arabic Transparent"/>
          <w:sz w:val="28"/>
          <w:szCs w:val="28"/>
          <w:rtl/>
        </w:rPr>
        <w:t>مرتبطة</w:t>
      </w:r>
      <w:r w:rsidRPr="00BC1B4D">
        <w:rPr>
          <w:rFonts w:cs="Arabic Transparent"/>
          <w:sz w:val="28"/>
          <w:szCs w:val="28"/>
        </w:rPr>
        <w:t xml:space="preserve"> </w:t>
      </w:r>
      <w:r w:rsidRPr="00BC1B4D">
        <w:rPr>
          <w:rFonts w:cs="Arabic Transparent"/>
          <w:sz w:val="28"/>
          <w:szCs w:val="28"/>
          <w:rtl/>
        </w:rPr>
        <w:t>بجودة</w:t>
      </w:r>
      <w:r w:rsidRPr="00BC1B4D">
        <w:rPr>
          <w:rFonts w:cs="Arabic Transparent"/>
          <w:sz w:val="28"/>
          <w:szCs w:val="28"/>
        </w:rPr>
        <w:t xml:space="preserve"> </w:t>
      </w:r>
      <w:r w:rsidRPr="00BC1B4D">
        <w:rPr>
          <w:rFonts w:cs="Arabic Transparent"/>
          <w:sz w:val="28"/>
          <w:szCs w:val="28"/>
          <w:rtl/>
        </w:rPr>
        <w:t>السلعة</w:t>
      </w:r>
      <w:r w:rsidRPr="00BC1B4D">
        <w:rPr>
          <w:rFonts w:cs="Arabic Transparent"/>
          <w:sz w:val="28"/>
          <w:szCs w:val="28"/>
        </w:rPr>
        <w:t xml:space="preserve"> </w:t>
      </w:r>
      <w:r w:rsidRPr="00BC1B4D">
        <w:rPr>
          <w:rFonts w:cs="Arabic Transparent"/>
          <w:sz w:val="28"/>
          <w:szCs w:val="28"/>
          <w:rtl/>
        </w:rPr>
        <w:t>وكفاءة</w:t>
      </w:r>
      <w:r w:rsidRPr="00BC1B4D">
        <w:rPr>
          <w:rFonts w:cs="Arabic Transparent"/>
          <w:sz w:val="28"/>
          <w:szCs w:val="28"/>
        </w:rPr>
        <w:t xml:space="preserve"> </w:t>
      </w:r>
      <w:r w:rsidRPr="00BC1B4D">
        <w:rPr>
          <w:rFonts w:cs="Arabic Transparent"/>
          <w:sz w:val="28"/>
          <w:szCs w:val="28"/>
          <w:rtl/>
        </w:rPr>
        <w:t>استخدامها</w:t>
      </w:r>
      <w:r w:rsidRPr="00BC1B4D">
        <w:rPr>
          <w:rFonts w:cs="Arabic Transparent"/>
          <w:sz w:val="28"/>
          <w:szCs w:val="28"/>
          <w:rtl/>
          <w:lang w:bidi="ar-DZ"/>
        </w:rPr>
        <w:t>،</w:t>
      </w:r>
      <w:r w:rsidRPr="00BC1B4D">
        <w:rPr>
          <w:rFonts w:cs="Arabic Transparent"/>
          <w:sz w:val="28"/>
          <w:szCs w:val="28"/>
          <w:rtl/>
        </w:rPr>
        <w:t xml:space="preserve"> كما ستشهد</w:t>
      </w:r>
      <w:r w:rsidRPr="00BC1B4D">
        <w:rPr>
          <w:rFonts w:cs="Arabic Transparent"/>
          <w:sz w:val="28"/>
          <w:szCs w:val="28"/>
        </w:rPr>
        <w:t xml:space="preserve"> </w:t>
      </w:r>
      <w:r w:rsidRPr="00BC1B4D">
        <w:rPr>
          <w:rFonts w:cs="Arabic Transparent"/>
          <w:sz w:val="28"/>
          <w:szCs w:val="28"/>
          <w:rtl/>
        </w:rPr>
        <w:t>الدول</w:t>
      </w:r>
      <w:r w:rsidRPr="00BC1B4D">
        <w:rPr>
          <w:rFonts w:cs="Arabic Transparent"/>
          <w:sz w:val="28"/>
          <w:szCs w:val="28"/>
        </w:rPr>
        <w:t xml:space="preserve"> </w:t>
      </w:r>
      <w:r w:rsidRPr="00BC1B4D">
        <w:rPr>
          <w:rFonts w:cs="Arabic Transparent"/>
          <w:sz w:val="28"/>
          <w:szCs w:val="28"/>
          <w:rtl/>
        </w:rPr>
        <w:t>حالة</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تزايد</w:t>
      </w:r>
      <w:r w:rsidRPr="00BC1B4D">
        <w:rPr>
          <w:rFonts w:cs="Arabic Transparent"/>
          <w:sz w:val="28"/>
          <w:szCs w:val="28"/>
        </w:rPr>
        <w:t xml:space="preserve"> </w:t>
      </w:r>
      <w:r w:rsidRPr="00BC1B4D">
        <w:rPr>
          <w:rFonts w:cs="Arabic Transparent"/>
          <w:sz w:val="28"/>
          <w:szCs w:val="28"/>
          <w:rtl/>
        </w:rPr>
        <w:t>معدلات</w:t>
      </w:r>
      <w:r w:rsidRPr="00BC1B4D">
        <w:rPr>
          <w:rFonts w:cs="Arabic Transparent"/>
          <w:sz w:val="28"/>
          <w:szCs w:val="28"/>
        </w:rPr>
        <w:t xml:space="preserve"> </w:t>
      </w:r>
      <w:r w:rsidRPr="00BC1B4D">
        <w:rPr>
          <w:rFonts w:cs="Arabic Transparent"/>
          <w:sz w:val="28"/>
          <w:szCs w:val="28"/>
          <w:rtl/>
        </w:rPr>
        <w:t>البطالة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الأجل</w:t>
      </w:r>
      <w:r w:rsidRPr="00BC1B4D">
        <w:rPr>
          <w:rFonts w:cs="Arabic Transparent"/>
          <w:sz w:val="28"/>
          <w:szCs w:val="28"/>
        </w:rPr>
        <w:t xml:space="preserve"> </w:t>
      </w:r>
      <w:r w:rsidRPr="00BC1B4D">
        <w:rPr>
          <w:rFonts w:cs="Arabic Transparent"/>
          <w:sz w:val="28"/>
          <w:szCs w:val="28"/>
          <w:rtl/>
        </w:rPr>
        <w:t>القصير</w:t>
      </w:r>
      <w:r w:rsidR="00824DBF">
        <w:rPr>
          <w:rFonts w:cs="Arabic Transparent" w:hint="cs"/>
          <w:sz w:val="28"/>
          <w:szCs w:val="28"/>
          <w:rtl/>
        </w:rPr>
        <w:t>،</w:t>
      </w:r>
      <w:r w:rsidRPr="00BC1B4D">
        <w:rPr>
          <w:rFonts w:cs="Arabic Transparent"/>
          <w:sz w:val="28"/>
          <w:szCs w:val="28"/>
        </w:rPr>
        <w:t xml:space="preserve"> </w:t>
      </w:r>
      <w:r w:rsidRPr="00BC1B4D">
        <w:rPr>
          <w:rFonts w:cs="Arabic Transparent"/>
          <w:sz w:val="28"/>
          <w:szCs w:val="28"/>
          <w:rtl/>
        </w:rPr>
        <w:t>نتيجة</w:t>
      </w:r>
      <w:r w:rsidRPr="00BC1B4D">
        <w:rPr>
          <w:rFonts w:cs="Arabic Transparent"/>
          <w:sz w:val="28"/>
          <w:szCs w:val="28"/>
        </w:rPr>
        <w:t xml:space="preserve"> </w:t>
      </w:r>
      <w:r w:rsidRPr="00BC1B4D">
        <w:rPr>
          <w:rFonts w:cs="Arabic Transparent"/>
          <w:sz w:val="28"/>
          <w:szCs w:val="28"/>
          <w:rtl/>
        </w:rPr>
        <w:t>لتدهور</w:t>
      </w:r>
      <w:r w:rsidRPr="00BC1B4D">
        <w:rPr>
          <w:rFonts w:cs="Arabic Transparent"/>
          <w:sz w:val="28"/>
          <w:szCs w:val="28"/>
        </w:rPr>
        <w:t xml:space="preserve"> </w:t>
      </w:r>
      <w:r w:rsidRPr="00BC1B4D">
        <w:rPr>
          <w:rFonts w:cs="Arabic Transparent"/>
          <w:sz w:val="28"/>
          <w:szCs w:val="28"/>
          <w:rtl/>
        </w:rPr>
        <w:t>وإغلاق</w:t>
      </w:r>
      <w:r w:rsidRPr="00BC1B4D">
        <w:rPr>
          <w:rFonts w:cs="Arabic Transparent"/>
          <w:sz w:val="28"/>
          <w:szCs w:val="28"/>
        </w:rPr>
        <w:t xml:space="preserve"> </w:t>
      </w:r>
      <w:r w:rsidRPr="00BC1B4D">
        <w:rPr>
          <w:rFonts w:cs="Arabic Transparent"/>
          <w:sz w:val="28"/>
          <w:szCs w:val="28"/>
          <w:rtl/>
        </w:rPr>
        <w:t>بعض</w:t>
      </w:r>
      <w:r w:rsidRPr="00BC1B4D">
        <w:rPr>
          <w:rFonts w:cs="Arabic Transparent"/>
          <w:sz w:val="28"/>
          <w:szCs w:val="28"/>
        </w:rPr>
        <w:t xml:space="preserve"> </w:t>
      </w:r>
      <w:r w:rsidRPr="00BC1B4D">
        <w:rPr>
          <w:rFonts w:cs="Arabic Transparent"/>
          <w:sz w:val="28"/>
          <w:szCs w:val="28"/>
          <w:rtl/>
        </w:rPr>
        <w:t>المؤسسات</w:t>
      </w:r>
      <w:r w:rsidRPr="00BC1B4D">
        <w:rPr>
          <w:rFonts w:cs="Arabic Transparent"/>
          <w:sz w:val="28"/>
          <w:szCs w:val="28"/>
        </w:rPr>
        <w:t xml:space="preserve"> </w:t>
      </w:r>
      <w:r w:rsidRPr="00BC1B4D">
        <w:rPr>
          <w:rFonts w:cs="Arabic Transparent"/>
          <w:sz w:val="28"/>
          <w:szCs w:val="28"/>
          <w:rtl/>
        </w:rPr>
        <w:t>غير</w:t>
      </w:r>
      <w:r w:rsidRPr="00BC1B4D">
        <w:rPr>
          <w:rFonts w:cs="Arabic Transparent"/>
          <w:sz w:val="28"/>
          <w:szCs w:val="28"/>
        </w:rPr>
        <w:t xml:space="preserve"> </w:t>
      </w:r>
      <w:r w:rsidRPr="00BC1B4D">
        <w:rPr>
          <w:rFonts w:cs="Arabic Transparent"/>
          <w:sz w:val="28"/>
          <w:szCs w:val="28"/>
          <w:rtl/>
        </w:rPr>
        <w:t>القادرة على</w:t>
      </w:r>
      <w:r w:rsidRPr="00BC1B4D">
        <w:rPr>
          <w:rFonts w:cs="Arabic Transparent"/>
          <w:sz w:val="28"/>
          <w:szCs w:val="28"/>
        </w:rPr>
        <w:t xml:space="preserve"> </w:t>
      </w:r>
      <w:r w:rsidRPr="00BC1B4D">
        <w:rPr>
          <w:rFonts w:cs="Arabic Transparent"/>
          <w:sz w:val="28"/>
          <w:szCs w:val="28"/>
          <w:rtl/>
        </w:rPr>
        <w:t>المنافسة، بالإضافة إلى احتمالات</w:t>
      </w:r>
      <w:r w:rsidRPr="00BC1B4D">
        <w:rPr>
          <w:rFonts w:cs="Arabic Transparent"/>
          <w:sz w:val="28"/>
          <w:szCs w:val="28"/>
        </w:rPr>
        <w:t xml:space="preserve"> </w:t>
      </w:r>
      <w:r w:rsidRPr="00BC1B4D">
        <w:rPr>
          <w:rFonts w:cs="Arabic Transparent"/>
          <w:sz w:val="28"/>
          <w:szCs w:val="28"/>
          <w:rtl/>
        </w:rPr>
        <w:t>مزاحمة</w:t>
      </w:r>
      <w:r w:rsidRPr="00BC1B4D">
        <w:rPr>
          <w:rFonts w:cs="Arabic Transparent"/>
          <w:sz w:val="28"/>
          <w:szCs w:val="28"/>
        </w:rPr>
        <w:t xml:space="preserve"> </w:t>
      </w:r>
      <w:r w:rsidRPr="00BC1B4D">
        <w:rPr>
          <w:rFonts w:cs="Arabic Transparent"/>
          <w:sz w:val="28"/>
          <w:szCs w:val="28"/>
          <w:rtl/>
        </w:rPr>
        <w:t>الشركات</w:t>
      </w:r>
      <w:r w:rsidRPr="00BC1B4D">
        <w:rPr>
          <w:rFonts w:cs="Arabic Transparent"/>
          <w:sz w:val="28"/>
          <w:szCs w:val="28"/>
        </w:rPr>
        <w:t xml:space="preserve"> </w:t>
      </w:r>
      <w:r w:rsidRPr="00BC1B4D">
        <w:rPr>
          <w:rFonts w:cs="Arabic Transparent"/>
          <w:sz w:val="28"/>
          <w:szCs w:val="28"/>
          <w:rtl/>
        </w:rPr>
        <w:t>الدولية</w:t>
      </w:r>
      <w:r w:rsidRPr="00BC1B4D">
        <w:rPr>
          <w:rFonts w:cs="Arabic Transparent"/>
          <w:sz w:val="28"/>
          <w:szCs w:val="28"/>
        </w:rPr>
        <w:t xml:space="preserve"> </w:t>
      </w:r>
      <w:r w:rsidRPr="00BC1B4D">
        <w:rPr>
          <w:rFonts w:cs="Arabic Transparent"/>
          <w:sz w:val="28"/>
          <w:szCs w:val="28"/>
          <w:rtl/>
        </w:rPr>
        <w:t>للاستثمار</w:t>
      </w:r>
      <w:r w:rsidRPr="00BC1B4D">
        <w:rPr>
          <w:rFonts w:cs="Arabic Transparent"/>
          <w:sz w:val="28"/>
          <w:szCs w:val="28"/>
        </w:rPr>
        <w:t xml:space="preserve"> </w:t>
      </w:r>
      <w:r w:rsidRPr="00BC1B4D">
        <w:rPr>
          <w:rFonts w:cs="Arabic Transparent"/>
          <w:sz w:val="28"/>
          <w:szCs w:val="28"/>
          <w:rtl/>
        </w:rPr>
        <w:t>الوطني</w:t>
      </w:r>
      <w:r w:rsidRPr="00BC1B4D">
        <w:rPr>
          <w:rFonts w:cs="Arabic Transparent"/>
          <w:sz w:val="28"/>
          <w:szCs w:val="28"/>
        </w:rPr>
        <w:t xml:space="preserve"> </w:t>
      </w:r>
      <w:r w:rsidRPr="00BC1B4D">
        <w:rPr>
          <w:rFonts w:cs="Arabic Transparent"/>
          <w:sz w:val="28"/>
          <w:szCs w:val="28"/>
          <w:rtl/>
        </w:rPr>
        <w:t>خاصة</w:t>
      </w:r>
      <w:r w:rsidRPr="00BC1B4D">
        <w:rPr>
          <w:rFonts w:cs="Arabic Transparent"/>
          <w:sz w:val="28"/>
          <w:szCs w:val="28"/>
        </w:rPr>
        <w:t xml:space="preserve"> </w:t>
      </w:r>
      <w:r w:rsidRPr="00BC1B4D">
        <w:rPr>
          <w:rFonts w:cs="Arabic Transparent"/>
          <w:sz w:val="28"/>
          <w:szCs w:val="28"/>
          <w:rtl/>
        </w:rPr>
        <w:t>بعد</w:t>
      </w:r>
      <w:r w:rsidRPr="00BC1B4D">
        <w:rPr>
          <w:rFonts w:cs="Arabic Transparent"/>
          <w:sz w:val="28"/>
          <w:szCs w:val="28"/>
        </w:rPr>
        <w:t xml:space="preserve"> </w:t>
      </w:r>
      <w:r w:rsidRPr="00BC1B4D">
        <w:rPr>
          <w:rFonts w:cs="Arabic Transparent"/>
          <w:sz w:val="28"/>
          <w:szCs w:val="28"/>
          <w:rtl/>
        </w:rPr>
        <w:t>تطبيق</w:t>
      </w:r>
      <w:r w:rsidRPr="00BC1B4D">
        <w:rPr>
          <w:rFonts w:cs="Arabic Transparent"/>
          <w:sz w:val="28"/>
          <w:szCs w:val="28"/>
        </w:rPr>
        <w:t xml:space="preserve"> </w:t>
      </w:r>
      <w:r w:rsidRPr="00BC1B4D">
        <w:rPr>
          <w:rFonts w:cs="Arabic Transparent"/>
          <w:sz w:val="28"/>
          <w:szCs w:val="28"/>
          <w:rtl/>
        </w:rPr>
        <w:t>اتفاق</w:t>
      </w:r>
      <w:r w:rsidRPr="00BC1B4D">
        <w:rPr>
          <w:rFonts w:cs="Arabic Transparent"/>
          <w:sz w:val="28"/>
          <w:szCs w:val="28"/>
        </w:rPr>
        <w:t xml:space="preserve"> </w:t>
      </w:r>
      <w:r w:rsidRPr="00BC1B4D">
        <w:rPr>
          <w:rFonts w:cs="Arabic Transparent"/>
          <w:sz w:val="28"/>
          <w:szCs w:val="28"/>
          <w:rtl/>
        </w:rPr>
        <w:t>إجراءات</w:t>
      </w:r>
      <w:r w:rsidRPr="00BC1B4D">
        <w:rPr>
          <w:rFonts w:cs="Arabic Transparent"/>
          <w:sz w:val="28"/>
          <w:szCs w:val="28"/>
        </w:rPr>
        <w:t xml:space="preserve"> </w:t>
      </w:r>
      <w:r w:rsidRPr="00BC1B4D">
        <w:rPr>
          <w:rFonts w:cs="Arabic Transparent"/>
          <w:sz w:val="28"/>
          <w:szCs w:val="28"/>
          <w:rtl/>
        </w:rPr>
        <w:t>الاستثمار</w:t>
      </w:r>
      <w:r w:rsidRPr="00BC1B4D">
        <w:rPr>
          <w:rFonts w:cs="Arabic Transparent"/>
          <w:sz w:val="28"/>
          <w:szCs w:val="28"/>
        </w:rPr>
        <w:t xml:space="preserve"> </w:t>
      </w:r>
      <w:r w:rsidRPr="00BC1B4D">
        <w:rPr>
          <w:rFonts w:cs="Arabic Transparent"/>
          <w:sz w:val="28"/>
          <w:szCs w:val="28"/>
          <w:rtl/>
        </w:rPr>
        <w:t>المرتبطة</w:t>
      </w:r>
      <w:r w:rsidRPr="00BC1B4D">
        <w:rPr>
          <w:rFonts w:cs="Arabic Transparent"/>
          <w:sz w:val="28"/>
          <w:szCs w:val="28"/>
        </w:rPr>
        <w:t xml:space="preserve"> </w:t>
      </w:r>
      <w:r w:rsidRPr="00BC1B4D">
        <w:rPr>
          <w:rFonts w:cs="Arabic Transparent"/>
          <w:sz w:val="28"/>
          <w:szCs w:val="28"/>
          <w:rtl/>
        </w:rPr>
        <w:t>بالتجارة، وهذا</w:t>
      </w:r>
      <w:r w:rsidRPr="00BC1B4D">
        <w:rPr>
          <w:rFonts w:cs="Arabic Transparent"/>
          <w:sz w:val="28"/>
          <w:szCs w:val="28"/>
        </w:rPr>
        <w:t xml:space="preserve"> </w:t>
      </w:r>
      <w:r w:rsidRPr="00BC1B4D">
        <w:rPr>
          <w:rFonts w:cs="Arabic Transparent"/>
          <w:sz w:val="28"/>
          <w:szCs w:val="28"/>
          <w:rtl/>
        </w:rPr>
        <w:t>يعني</w:t>
      </w:r>
      <w:r w:rsidRPr="00BC1B4D">
        <w:rPr>
          <w:rFonts w:cs="Arabic Transparent"/>
          <w:sz w:val="28"/>
          <w:szCs w:val="28"/>
        </w:rPr>
        <w:t xml:space="preserve"> </w:t>
      </w:r>
      <w:r w:rsidRPr="00BC1B4D">
        <w:rPr>
          <w:rFonts w:cs="Arabic Transparent"/>
          <w:sz w:val="28"/>
          <w:szCs w:val="28"/>
          <w:rtl/>
        </w:rPr>
        <w:t>تزايد</w:t>
      </w:r>
      <w:r w:rsidRPr="00BC1B4D">
        <w:rPr>
          <w:rFonts w:cs="Arabic Transparent"/>
          <w:sz w:val="28"/>
          <w:szCs w:val="28"/>
        </w:rPr>
        <w:t xml:space="preserve"> </w:t>
      </w:r>
      <w:r w:rsidRPr="00BC1B4D">
        <w:rPr>
          <w:rFonts w:cs="Arabic Transparent"/>
          <w:sz w:val="28"/>
          <w:szCs w:val="28"/>
          <w:rtl/>
        </w:rPr>
        <w:t>أنشطة</w:t>
      </w:r>
      <w:r w:rsidRPr="00BC1B4D">
        <w:rPr>
          <w:rFonts w:cs="Arabic Transparent"/>
          <w:sz w:val="28"/>
          <w:szCs w:val="28"/>
        </w:rPr>
        <w:t xml:space="preserve"> </w:t>
      </w:r>
      <w:r w:rsidRPr="00BC1B4D">
        <w:rPr>
          <w:rFonts w:cs="Arabic Transparent"/>
          <w:sz w:val="28"/>
          <w:szCs w:val="28"/>
          <w:rtl/>
        </w:rPr>
        <w:t>الدمج</w:t>
      </w:r>
      <w:r w:rsidRPr="00BC1B4D">
        <w:rPr>
          <w:rFonts w:cs="Arabic Transparent"/>
          <w:sz w:val="28"/>
          <w:szCs w:val="28"/>
        </w:rPr>
        <w:t xml:space="preserve"> </w:t>
      </w:r>
      <w:r w:rsidRPr="00BC1B4D">
        <w:rPr>
          <w:rFonts w:cs="Arabic Transparent"/>
          <w:sz w:val="28"/>
          <w:szCs w:val="28"/>
          <w:rtl/>
        </w:rPr>
        <w:t>والاستحواذ،</w:t>
      </w:r>
      <w:r w:rsidRPr="00BC1B4D">
        <w:rPr>
          <w:rFonts w:cs="Arabic Transparent"/>
          <w:sz w:val="28"/>
          <w:szCs w:val="28"/>
        </w:rPr>
        <w:t xml:space="preserve"> </w:t>
      </w:r>
      <w:r w:rsidRPr="00BC1B4D">
        <w:rPr>
          <w:rFonts w:cs="Arabic Transparent"/>
          <w:sz w:val="28"/>
          <w:szCs w:val="28"/>
          <w:rtl/>
        </w:rPr>
        <w:t>وانتشار</w:t>
      </w:r>
      <w:r w:rsidRPr="00BC1B4D">
        <w:rPr>
          <w:rFonts w:cs="Arabic Transparent"/>
          <w:sz w:val="28"/>
          <w:szCs w:val="28"/>
        </w:rPr>
        <w:t xml:space="preserve"> </w:t>
      </w:r>
      <w:r w:rsidRPr="00BC1B4D">
        <w:rPr>
          <w:rFonts w:cs="Arabic Transparent"/>
          <w:sz w:val="28"/>
          <w:szCs w:val="28"/>
          <w:rtl/>
        </w:rPr>
        <w:t>الكيانات</w:t>
      </w:r>
      <w:r w:rsidRPr="00BC1B4D">
        <w:rPr>
          <w:rFonts w:cs="Arabic Transparent"/>
          <w:sz w:val="28"/>
          <w:szCs w:val="28"/>
        </w:rPr>
        <w:t xml:space="preserve"> </w:t>
      </w:r>
      <w:r w:rsidRPr="00BC1B4D">
        <w:rPr>
          <w:rFonts w:cs="Arabic Transparent"/>
          <w:sz w:val="28"/>
          <w:szCs w:val="28"/>
          <w:rtl/>
        </w:rPr>
        <w:t>الكبرى</w:t>
      </w:r>
      <w:r w:rsidRPr="00BC1B4D">
        <w:rPr>
          <w:rFonts w:cs="Arabic Transparent"/>
          <w:sz w:val="28"/>
          <w:szCs w:val="28"/>
        </w:rPr>
        <w:t xml:space="preserve"> </w:t>
      </w:r>
      <w:r w:rsidRPr="00BC1B4D">
        <w:rPr>
          <w:rFonts w:cs="Arabic Transparent"/>
          <w:sz w:val="28"/>
          <w:szCs w:val="28"/>
          <w:rtl/>
        </w:rPr>
        <w:t>ذات</w:t>
      </w:r>
      <w:r w:rsidRPr="00BC1B4D">
        <w:rPr>
          <w:rFonts w:cs="Arabic Transparent"/>
          <w:sz w:val="28"/>
          <w:szCs w:val="28"/>
        </w:rPr>
        <w:t xml:space="preserve"> </w:t>
      </w:r>
      <w:r w:rsidRPr="00BC1B4D">
        <w:rPr>
          <w:rFonts w:cs="Arabic Transparent"/>
          <w:sz w:val="28"/>
          <w:szCs w:val="28"/>
          <w:rtl/>
        </w:rPr>
        <w:t>السيطرة</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حركة</w:t>
      </w:r>
      <w:r w:rsidRPr="00BC1B4D">
        <w:rPr>
          <w:rFonts w:cs="Arabic Transparent"/>
          <w:sz w:val="28"/>
          <w:szCs w:val="28"/>
        </w:rPr>
        <w:t xml:space="preserve"> </w:t>
      </w:r>
      <w:r w:rsidRPr="00BC1B4D">
        <w:rPr>
          <w:rFonts w:cs="Arabic Transparent"/>
          <w:sz w:val="28"/>
          <w:szCs w:val="28"/>
          <w:rtl/>
        </w:rPr>
        <w:t>الاستثمارات</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الدول النامية</w:t>
      </w:r>
      <w:r w:rsidRPr="00BC1B4D">
        <w:rPr>
          <w:rFonts w:cs="Arabic Transparent"/>
          <w:sz w:val="28"/>
          <w:szCs w:val="28"/>
        </w:rPr>
        <w:t>.</w:t>
      </w:r>
    </w:p>
    <w:p w:rsidR="00661F35" w:rsidRPr="00661F35" w:rsidRDefault="00661F35" w:rsidP="007057CB">
      <w:pPr>
        <w:autoSpaceDE w:val="0"/>
        <w:autoSpaceDN w:val="0"/>
        <w:adjustRightInd w:val="0"/>
        <w:jc w:val="lowKashida"/>
        <w:rPr>
          <w:rFonts w:cs="Arabic Transparent" w:hint="cs"/>
          <w:color w:val="FF0000"/>
          <w:sz w:val="16"/>
          <w:szCs w:val="16"/>
          <w:rtl/>
        </w:rPr>
      </w:pPr>
    </w:p>
    <w:p w:rsidR="007057CB" w:rsidRDefault="007057CB" w:rsidP="00824DBF">
      <w:pPr>
        <w:autoSpaceDE w:val="0"/>
        <w:autoSpaceDN w:val="0"/>
        <w:adjustRightInd w:val="0"/>
        <w:jc w:val="lowKashida"/>
        <w:rPr>
          <w:rFonts w:cs="Arabic Transparent" w:hint="cs"/>
          <w:sz w:val="28"/>
          <w:szCs w:val="28"/>
          <w:rtl/>
          <w:lang w:bidi="ar-DZ"/>
        </w:rPr>
      </w:pPr>
      <w:r w:rsidRPr="00BC1B4D">
        <w:rPr>
          <w:rFonts w:cs="Arabic Transparent"/>
          <w:b/>
          <w:bCs/>
          <w:sz w:val="28"/>
          <w:szCs w:val="28"/>
        </w:rPr>
        <w:t>3</w:t>
      </w:r>
      <w:r w:rsidRPr="00BC1B4D">
        <w:rPr>
          <w:rFonts w:cs="Arabic Transparent"/>
          <w:b/>
          <w:bCs/>
          <w:sz w:val="28"/>
          <w:szCs w:val="28"/>
          <w:rtl/>
        </w:rPr>
        <w:t>- عالمية</w:t>
      </w:r>
      <w:r w:rsidRPr="00BC1B4D">
        <w:rPr>
          <w:rFonts w:cs="Arabic Transparent"/>
          <w:b/>
          <w:bCs/>
          <w:sz w:val="28"/>
          <w:szCs w:val="28"/>
        </w:rPr>
        <w:t xml:space="preserve"> </w:t>
      </w:r>
      <w:r w:rsidRPr="00BC1B4D">
        <w:rPr>
          <w:rFonts w:cs="Arabic Transparent"/>
          <w:b/>
          <w:bCs/>
          <w:sz w:val="28"/>
          <w:szCs w:val="28"/>
          <w:rtl/>
        </w:rPr>
        <w:t>الجودة</w:t>
      </w:r>
      <w:r w:rsidRPr="00BC1B4D">
        <w:rPr>
          <w:rFonts w:cs="Arabic Transparent"/>
          <w:sz w:val="28"/>
          <w:szCs w:val="28"/>
          <w:rtl/>
          <w:lang w:bidi="ar-DZ"/>
        </w:rPr>
        <w:t xml:space="preserve"> : </w:t>
      </w:r>
      <w:r w:rsidRPr="00BC1B4D">
        <w:rPr>
          <w:rFonts w:cs="Arabic Transparent"/>
          <w:sz w:val="28"/>
          <w:szCs w:val="28"/>
          <w:rtl/>
        </w:rPr>
        <w:t>تترتب</w:t>
      </w:r>
      <w:r w:rsidRPr="00BC1B4D">
        <w:rPr>
          <w:rFonts w:cs="Arabic Transparent"/>
          <w:sz w:val="28"/>
          <w:szCs w:val="28"/>
        </w:rPr>
        <w:t xml:space="preserve"> </w:t>
      </w:r>
      <w:r w:rsidRPr="00BC1B4D">
        <w:rPr>
          <w:rFonts w:cs="Arabic Transparent"/>
          <w:sz w:val="28"/>
          <w:szCs w:val="28"/>
          <w:rtl/>
        </w:rPr>
        <w:t>عن</w:t>
      </w:r>
      <w:r w:rsidRPr="00BC1B4D">
        <w:rPr>
          <w:rFonts w:cs="Arabic Transparent"/>
          <w:sz w:val="28"/>
          <w:szCs w:val="28"/>
        </w:rPr>
        <w:t xml:space="preserve"> </w:t>
      </w:r>
      <w:r w:rsidRPr="00BC1B4D">
        <w:rPr>
          <w:rFonts w:cs="Arabic Transparent"/>
          <w:sz w:val="28"/>
          <w:szCs w:val="28"/>
          <w:rtl/>
        </w:rPr>
        <w:t>ازدياد</w:t>
      </w:r>
      <w:r w:rsidRPr="00BC1B4D">
        <w:rPr>
          <w:rFonts w:cs="Arabic Transparent"/>
          <w:sz w:val="28"/>
          <w:szCs w:val="28"/>
        </w:rPr>
        <w:t xml:space="preserve"> </w:t>
      </w:r>
      <w:r w:rsidRPr="00BC1B4D">
        <w:rPr>
          <w:rFonts w:cs="Arabic Transparent"/>
          <w:sz w:val="28"/>
          <w:szCs w:val="28"/>
          <w:rtl/>
        </w:rPr>
        <w:t>المنافسة</w:t>
      </w:r>
      <w:r w:rsidRPr="00BC1B4D">
        <w:rPr>
          <w:rFonts w:cs="Arabic Transparent"/>
          <w:sz w:val="28"/>
          <w:szCs w:val="28"/>
        </w:rPr>
        <w:t xml:space="preserve"> </w:t>
      </w:r>
      <w:r w:rsidRPr="00BC1B4D">
        <w:rPr>
          <w:rFonts w:cs="Arabic Transparent"/>
          <w:sz w:val="28"/>
          <w:szCs w:val="28"/>
          <w:rtl/>
        </w:rPr>
        <w:t>العالمية</w:t>
      </w:r>
      <w:r w:rsidRPr="00BC1B4D">
        <w:rPr>
          <w:rFonts w:cs="Arabic Transparent"/>
          <w:sz w:val="28"/>
          <w:szCs w:val="28"/>
        </w:rPr>
        <w:t xml:space="preserve"> </w:t>
      </w:r>
      <w:r w:rsidRPr="00BC1B4D">
        <w:rPr>
          <w:rFonts w:cs="Arabic Transparent"/>
          <w:sz w:val="28"/>
          <w:szCs w:val="28"/>
          <w:rtl/>
        </w:rPr>
        <w:t>ظهور</w:t>
      </w:r>
      <w:r w:rsidRPr="00BC1B4D">
        <w:rPr>
          <w:rFonts w:cs="Arabic Transparent"/>
          <w:sz w:val="28"/>
          <w:szCs w:val="28"/>
        </w:rPr>
        <w:t xml:space="preserve"> </w:t>
      </w:r>
      <w:r w:rsidRPr="00BC1B4D">
        <w:rPr>
          <w:rFonts w:cs="Arabic Transparent"/>
          <w:sz w:val="28"/>
          <w:szCs w:val="28"/>
          <w:rtl/>
        </w:rPr>
        <w:t>ما</w:t>
      </w:r>
      <w:r w:rsidRPr="00BC1B4D">
        <w:rPr>
          <w:rFonts w:cs="Arabic Transparent"/>
          <w:sz w:val="28"/>
          <w:szCs w:val="28"/>
        </w:rPr>
        <w:t xml:space="preserve"> </w:t>
      </w:r>
      <w:r w:rsidRPr="00BC1B4D">
        <w:rPr>
          <w:rFonts w:cs="Arabic Transparent"/>
          <w:sz w:val="28"/>
          <w:szCs w:val="28"/>
          <w:rtl/>
        </w:rPr>
        <w:t>يعرف</w:t>
      </w:r>
      <w:r w:rsidRPr="00BC1B4D">
        <w:rPr>
          <w:rFonts w:cs="Arabic Transparent"/>
          <w:sz w:val="28"/>
          <w:szCs w:val="28"/>
        </w:rPr>
        <w:t xml:space="preserve"> </w:t>
      </w:r>
      <w:r w:rsidRPr="00BC1B4D">
        <w:rPr>
          <w:rFonts w:cs="Arabic Transparent"/>
          <w:sz w:val="28"/>
          <w:szCs w:val="28"/>
          <w:rtl/>
        </w:rPr>
        <w:t>بمتطلبات</w:t>
      </w:r>
      <w:r w:rsidRPr="00BC1B4D">
        <w:rPr>
          <w:rFonts w:cs="Arabic Transparent"/>
          <w:sz w:val="28"/>
          <w:szCs w:val="28"/>
        </w:rPr>
        <w:t xml:space="preserve"> </w:t>
      </w:r>
      <w:r w:rsidRPr="00BC1B4D">
        <w:rPr>
          <w:rFonts w:cs="Arabic Transparent"/>
          <w:sz w:val="28"/>
          <w:szCs w:val="28"/>
          <w:rtl/>
        </w:rPr>
        <w:t>الجودة،</w:t>
      </w:r>
      <w:r w:rsidRPr="00BC1B4D">
        <w:rPr>
          <w:rFonts w:cs="Arabic Transparent"/>
          <w:sz w:val="28"/>
          <w:szCs w:val="28"/>
        </w:rPr>
        <w:t xml:space="preserve"> </w:t>
      </w:r>
      <w:r w:rsidRPr="00BC1B4D">
        <w:rPr>
          <w:rFonts w:cs="Arabic Transparent"/>
          <w:sz w:val="28"/>
          <w:szCs w:val="28"/>
          <w:rtl/>
        </w:rPr>
        <w:t>و</w:t>
      </w:r>
      <w:r w:rsidRPr="00BC1B4D">
        <w:rPr>
          <w:rFonts w:cs="Arabic Transparent"/>
          <w:sz w:val="28"/>
          <w:szCs w:val="28"/>
        </w:rPr>
        <w:t xml:space="preserve"> </w:t>
      </w:r>
      <w:r w:rsidRPr="00BC1B4D">
        <w:rPr>
          <w:rFonts w:cs="Arabic Transparent"/>
          <w:sz w:val="28"/>
          <w:szCs w:val="28"/>
          <w:rtl/>
        </w:rPr>
        <w:t>ذلك</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أجل تهذيب</w:t>
      </w:r>
      <w:r w:rsidRPr="00BC1B4D">
        <w:rPr>
          <w:rFonts w:cs="Arabic Transparent"/>
          <w:sz w:val="28"/>
          <w:szCs w:val="28"/>
        </w:rPr>
        <w:t xml:space="preserve"> </w:t>
      </w:r>
      <w:r w:rsidRPr="00BC1B4D">
        <w:rPr>
          <w:rFonts w:cs="Arabic Transparent"/>
          <w:sz w:val="28"/>
          <w:szCs w:val="28"/>
          <w:rtl/>
        </w:rPr>
        <w:t>التجارة</w:t>
      </w:r>
      <w:r w:rsidRPr="00BC1B4D">
        <w:rPr>
          <w:rFonts w:cs="Arabic Transparent"/>
          <w:sz w:val="28"/>
          <w:szCs w:val="28"/>
        </w:rPr>
        <w:t xml:space="preserve"> </w:t>
      </w:r>
      <w:r w:rsidRPr="00BC1B4D">
        <w:rPr>
          <w:rFonts w:cs="Arabic Transparent"/>
          <w:sz w:val="28"/>
          <w:szCs w:val="28"/>
          <w:rtl/>
        </w:rPr>
        <w:t>العالمية</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نحو</w:t>
      </w:r>
      <w:r w:rsidRPr="00BC1B4D">
        <w:rPr>
          <w:rFonts w:cs="Arabic Transparent"/>
          <w:sz w:val="28"/>
          <w:szCs w:val="28"/>
        </w:rPr>
        <w:t xml:space="preserve"> </w:t>
      </w:r>
      <w:r w:rsidRPr="00BC1B4D">
        <w:rPr>
          <w:rFonts w:cs="Arabic Transparent"/>
          <w:sz w:val="28"/>
          <w:szCs w:val="28"/>
          <w:rtl/>
        </w:rPr>
        <w:t>يحافظ على</w:t>
      </w:r>
      <w:r w:rsidRPr="00BC1B4D">
        <w:rPr>
          <w:rFonts w:cs="Arabic Transparent"/>
          <w:sz w:val="28"/>
          <w:szCs w:val="28"/>
        </w:rPr>
        <w:t xml:space="preserve"> </w:t>
      </w:r>
      <w:r w:rsidRPr="00BC1B4D">
        <w:rPr>
          <w:rFonts w:cs="Arabic Transparent"/>
          <w:sz w:val="28"/>
          <w:szCs w:val="28"/>
          <w:rtl/>
        </w:rPr>
        <w:t>ارتقاء</w:t>
      </w:r>
      <w:r w:rsidRPr="00BC1B4D">
        <w:rPr>
          <w:rFonts w:cs="Arabic Transparent"/>
          <w:sz w:val="28"/>
          <w:szCs w:val="28"/>
        </w:rPr>
        <w:t xml:space="preserve"> </w:t>
      </w:r>
      <w:r w:rsidRPr="00BC1B4D">
        <w:rPr>
          <w:rFonts w:cs="Arabic Transparent"/>
          <w:sz w:val="28"/>
          <w:szCs w:val="28"/>
          <w:rtl/>
        </w:rPr>
        <w:t>مستوى</w:t>
      </w:r>
      <w:r w:rsidRPr="00BC1B4D">
        <w:rPr>
          <w:rFonts w:cs="Arabic Transparent"/>
          <w:sz w:val="28"/>
          <w:szCs w:val="28"/>
        </w:rPr>
        <w:t xml:space="preserve"> </w:t>
      </w:r>
      <w:r w:rsidRPr="00BC1B4D">
        <w:rPr>
          <w:rFonts w:cs="Arabic Transparent"/>
          <w:sz w:val="28"/>
          <w:szCs w:val="28"/>
          <w:rtl/>
        </w:rPr>
        <w:t>ما</w:t>
      </w:r>
      <w:r w:rsidRPr="00BC1B4D">
        <w:rPr>
          <w:rFonts w:cs="Arabic Transparent"/>
          <w:sz w:val="28"/>
          <w:szCs w:val="28"/>
        </w:rPr>
        <w:t xml:space="preserve"> </w:t>
      </w:r>
      <w:r w:rsidRPr="00BC1B4D">
        <w:rPr>
          <w:rFonts w:cs="Arabic Transparent"/>
          <w:sz w:val="28"/>
          <w:szCs w:val="28"/>
          <w:rtl/>
        </w:rPr>
        <w:t>يتداول</w:t>
      </w:r>
      <w:r w:rsidRPr="00BC1B4D">
        <w:rPr>
          <w:rFonts w:cs="Arabic Transparent"/>
          <w:sz w:val="28"/>
          <w:szCs w:val="28"/>
        </w:rPr>
        <w:t xml:space="preserve"> </w:t>
      </w:r>
      <w:r w:rsidRPr="00BC1B4D">
        <w:rPr>
          <w:rFonts w:cs="Arabic Transparent"/>
          <w:sz w:val="28"/>
          <w:szCs w:val="28"/>
          <w:rtl/>
        </w:rPr>
        <w:t>فيها</w:t>
      </w:r>
      <w:r w:rsidRPr="00BC1B4D">
        <w:rPr>
          <w:rFonts w:cs="Arabic Transparent"/>
          <w:sz w:val="28"/>
          <w:szCs w:val="28"/>
        </w:rPr>
        <w:t>.</w:t>
      </w:r>
      <w:r w:rsidRPr="00BC1B4D">
        <w:rPr>
          <w:rFonts w:cs="Arabic Transparent"/>
          <w:sz w:val="28"/>
          <w:szCs w:val="28"/>
          <w:rtl/>
          <w:lang w:bidi="ar-DZ"/>
        </w:rPr>
        <w:t xml:space="preserve"> و</w:t>
      </w:r>
      <w:r w:rsidRPr="00BC1B4D">
        <w:rPr>
          <w:rFonts w:cs="Arabic Transparent"/>
          <w:sz w:val="28"/>
          <w:szCs w:val="28"/>
          <w:rtl/>
        </w:rPr>
        <w:t>بنشوء</w:t>
      </w:r>
      <w:r w:rsidRPr="00BC1B4D">
        <w:rPr>
          <w:rFonts w:cs="Arabic Transparent"/>
          <w:sz w:val="28"/>
          <w:szCs w:val="28"/>
        </w:rPr>
        <w:t xml:space="preserve"> </w:t>
      </w:r>
      <w:r w:rsidRPr="00BC1B4D">
        <w:rPr>
          <w:rFonts w:cs="Arabic Transparent"/>
          <w:sz w:val="28"/>
          <w:szCs w:val="28"/>
          <w:rtl/>
        </w:rPr>
        <w:t>الجودة</w:t>
      </w:r>
      <w:r w:rsidRPr="00BC1B4D">
        <w:rPr>
          <w:rFonts w:cs="Arabic Transparent"/>
          <w:sz w:val="28"/>
          <w:szCs w:val="28"/>
        </w:rPr>
        <w:t xml:space="preserve"> </w:t>
      </w:r>
      <w:r w:rsidRPr="00BC1B4D">
        <w:rPr>
          <w:rFonts w:cs="Arabic Transparent"/>
          <w:sz w:val="28"/>
          <w:szCs w:val="28"/>
          <w:rtl/>
        </w:rPr>
        <w:t>العالمية</w:t>
      </w:r>
      <w:r w:rsidRPr="00BC1B4D">
        <w:rPr>
          <w:rFonts w:cs="Arabic Transparent"/>
          <w:sz w:val="28"/>
          <w:szCs w:val="28"/>
        </w:rPr>
        <w:t xml:space="preserve"> </w:t>
      </w:r>
      <w:r w:rsidRPr="00BC1B4D">
        <w:rPr>
          <w:rFonts w:cs="Arabic Transparent"/>
          <w:sz w:val="28"/>
          <w:szCs w:val="28"/>
          <w:rtl/>
        </w:rPr>
        <w:t>أصبحت</w:t>
      </w:r>
      <w:r w:rsidRPr="00BC1B4D">
        <w:rPr>
          <w:rFonts w:cs="Arabic Transparent"/>
          <w:sz w:val="28"/>
          <w:szCs w:val="28"/>
        </w:rPr>
        <w:t xml:space="preserve"> </w:t>
      </w:r>
      <w:r w:rsidRPr="00BC1B4D">
        <w:rPr>
          <w:rFonts w:cs="Arabic Transparent"/>
          <w:sz w:val="28"/>
          <w:szCs w:val="28"/>
          <w:rtl/>
        </w:rPr>
        <w:t>كل</w:t>
      </w:r>
      <w:r w:rsidRPr="00BC1B4D">
        <w:rPr>
          <w:rFonts w:cs="Arabic Transparent"/>
          <w:sz w:val="28"/>
          <w:szCs w:val="28"/>
        </w:rPr>
        <w:t xml:space="preserve"> </w:t>
      </w:r>
      <w:r w:rsidRPr="00BC1B4D">
        <w:rPr>
          <w:rFonts w:cs="Arabic Transparent"/>
          <w:sz w:val="28"/>
          <w:szCs w:val="28"/>
          <w:rtl/>
        </w:rPr>
        <w:t>شهادات</w:t>
      </w:r>
      <w:r w:rsidRPr="00BC1B4D">
        <w:rPr>
          <w:rFonts w:cs="Arabic Transparent"/>
          <w:sz w:val="28"/>
          <w:szCs w:val="28"/>
        </w:rPr>
        <w:t xml:space="preserve"> </w:t>
      </w:r>
      <w:r w:rsidRPr="00BC1B4D">
        <w:rPr>
          <w:rFonts w:cs="Arabic Transparent"/>
          <w:sz w:val="28"/>
          <w:szCs w:val="28"/>
          <w:rtl/>
        </w:rPr>
        <w:t>الجودة</w:t>
      </w:r>
      <w:r w:rsidRPr="00BC1B4D">
        <w:rPr>
          <w:rFonts w:cs="Arabic Transparent"/>
          <w:sz w:val="28"/>
          <w:szCs w:val="28"/>
        </w:rPr>
        <w:t xml:space="preserve"> </w:t>
      </w:r>
      <w:r w:rsidRPr="00BC1B4D">
        <w:rPr>
          <w:rFonts w:cs="Arabic Transparent"/>
          <w:sz w:val="28"/>
          <w:szCs w:val="28"/>
          <w:rtl/>
        </w:rPr>
        <w:t>الممنوحة</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منظمات</w:t>
      </w:r>
      <w:r w:rsidRPr="00BC1B4D">
        <w:rPr>
          <w:rFonts w:cs="Arabic Transparent"/>
          <w:sz w:val="28"/>
          <w:szCs w:val="28"/>
        </w:rPr>
        <w:t xml:space="preserve"> </w:t>
      </w:r>
      <w:r w:rsidRPr="00BC1B4D">
        <w:rPr>
          <w:rFonts w:cs="Arabic Transparent"/>
          <w:sz w:val="28"/>
          <w:szCs w:val="28"/>
          <w:rtl/>
        </w:rPr>
        <w:t>عالمية</w:t>
      </w:r>
      <w:r w:rsidRPr="00BC1B4D">
        <w:rPr>
          <w:rFonts w:cs="Arabic Transparent"/>
          <w:sz w:val="28"/>
          <w:szCs w:val="28"/>
        </w:rPr>
        <w:t xml:space="preserve"> </w:t>
      </w:r>
      <w:r w:rsidRPr="00BC1B4D">
        <w:rPr>
          <w:rFonts w:cs="Arabic Transparent"/>
          <w:sz w:val="28"/>
          <w:szCs w:val="28"/>
          <w:rtl/>
        </w:rPr>
        <w:t>للتوحيد</w:t>
      </w:r>
      <w:r w:rsidRPr="00BC1B4D">
        <w:rPr>
          <w:rFonts w:cs="Arabic Transparent"/>
          <w:sz w:val="28"/>
          <w:szCs w:val="28"/>
        </w:rPr>
        <w:t xml:space="preserve"> </w:t>
      </w:r>
      <w:r w:rsidRPr="00BC1B4D">
        <w:rPr>
          <w:rFonts w:cs="Arabic Transparent"/>
          <w:sz w:val="28"/>
          <w:szCs w:val="28"/>
          <w:rtl/>
        </w:rPr>
        <w:t>القياسي</w:t>
      </w:r>
      <w:r w:rsidRPr="00BC1B4D">
        <w:rPr>
          <w:rFonts w:cs="Arabic Transparent"/>
          <w:sz w:val="28"/>
          <w:szCs w:val="28"/>
        </w:rPr>
        <w:t xml:space="preserve"> </w:t>
      </w:r>
      <w:r w:rsidRPr="00BC1B4D">
        <w:rPr>
          <w:rFonts w:cs="Arabic Transparent"/>
          <w:sz w:val="28"/>
          <w:szCs w:val="28"/>
          <w:rtl/>
        </w:rPr>
        <w:t>مثل</w:t>
      </w:r>
      <w:r w:rsidRPr="00BC1B4D">
        <w:rPr>
          <w:rFonts w:cs="Arabic Transparent"/>
          <w:sz w:val="28"/>
          <w:szCs w:val="28"/>
        </w:rPr>
        <w:t xml:space="preserve"> </w:t>
      </w:r>
      <w:r w:rsidRPr="00BC1B4D">
        <w:rPr>
          <w:rFonts w:cs="Arabic Transparent"/>
          <w:i/>
          <w:iCs/>
        </w:rPr>
        <w:t>Organization for Standardization (ISO)</w:t>
      </w:r>
      <w:r w:rsidRPr="00BC1B4D">
        <w:rPr>
          <w:rFonts w:cs="Arabic Transparent"/>
          <w:i/>
          <w:iCs/>
          <w:rtl/>
        </w:rPr>
        <w:t xml:space="preserve"> </w:t>
      </w:r>
      <w:r w:rsidRPr="00BC1B4D">
        <w:rPr>
          <w:rFonts w:cs="Arabic Transparent"/>
          <w:i/>
          <w:iCs/>
        </w:rPr>
        <w:t>International</w:t>
      </w:r>
      <w:r w:rsidRPr="00BC1B4D">
        <w:rPr>
          <w:rFonts w:cs="Arabic Transparent"/>
          <w:sz w:val="28"/>
          <w:szCs w:val="28"/>
          <w:rtl/>
        </w:rPr>
        <w:t xml:space="preserve"> بمثابة</w:t>
      </w:r>
      <w:r w:rsidRPr="00BC1B4D">
        <w:rPr>
          <w:rFonts w:cs="Arabic Transparent"/>
          <w:sz w:val="28"/>
          <w:szCs w:val="28"/>
        </w:rPr>
        <w:t xml:space="preserve"> </w:t>
      </w:r>
      <w:r w:rsidRPr="00BC1B4D">
        <w:rPr>
          <w:rFonts w:cs="Arabic Transparent"/>
          <w:sz w:val="28"/>
          <w:szCs w:val="28"/>
          <w:rtl/>
        </w:rPr>
        <w:t>جواز</w:t>
      </w:r>
      <w:r w:rsidRPr="00BC1B4D">
        <w:rPr>
          <w:rFonts w:cs="Arabic Transparent"/>
          <w:sz w:val="28"/>
          <w:szCs w:val="28"/>
        </w:rPr>
        <w:t xml:space="preserve"> </w:t>
      </w:r>
      <w:r w:rsidRPr="00BC1B4D">
        <w:rPr>
          <w:rFonts w:cs="Arabic Transparent"/>
          <w:sz w:val="28"/>
          <w:szCs w:val="28"/>
          <w:rtl/>
        </w:rPr>
        <w:t>مرور</w:t>
      </w:r>
      <w:r w:rsidRPr="00BC1B4D">
        <w:rPr>
          <w:rFonts w:cs="Arabic Transparent"/>
          <w:sz w:val="28"/>
          <w:szCs w:val="28"/>
        </w:rPr>
        <w:t xml:space="preserve"> </w:t>
      </w:r>
      <w:r w:rsidRPr="00BC1B4D">
        <w:rPr>
          <w:rFonts w:cs="Arabic Transparent"/>
          <w:sz w:val="28"/>
          <w:szCs w:val="28"/>
          <w:rtl/>
        </w:rPr>
        <w:t>دولي</w:t>
      </w:r>
      <w:r w:rsidRPr="00BC1B4D">
        <w:rPr>
          <w:rFonts w:cs="Arabic Transparent"/>
          <w:sz w:val="28"/>
          <w:szCs w:val="28"/>
        </w:rPr>
        <w:t xml:space="preserve"> </w:t>
      </w:r>
      <w:r w:rsidRPr="00BC1B4D">
        <w:rPr>
          <w:rFonts w:cs="Arabic Transparent"/>
          <w:sz w:val="28"/>
          <w:szCs w:val="28"/>
          <w:rtl/>
        </w:rPr>
        <w:t>للتجارة</w:t>
      </w:r>
      <w:r w:rsidRPr="00BC1B4D">
        <w:rPr>
          <w:rFonts w:cs="Arabic Transparent"/>
          <w:sz w:val="28"/>
          <w:szCs w:val="28"/>
        </w:rPr>
        <w:t xml:space="preserve"> </w:t>
      </w:r>
      <w:r w:rsidRPr="00BC1B4D">
        <w:rPr>
          <w:rFonts w:cs="Arabic Transparent"/>
          <w:sz w:val="28"/>
          <w:szCs w:val="28"/>
          <w:rtl/>
        </w:rPr>
        <w:t>العالمية،</w:t>
      </w:r>
      <w:r w:rsidRPr="00BC1B4D">
        <w:rPr>
          <w:rFonts w:cs="Arabic Transparent"/>
          <w:sz w:val="28"/>
          <w:szCs w:val="28"/>
        </w:rPr>
        <w:t xml:space="preserve"> </w:t>
      </w:r>
      <w:r w:rsidRPr="00BC1B4D">
        <w:rPr>
          <w:rFonts w:cs="Arabic Transparent"/>
          <w:sz w:val="28"/>
          <w:szCs w:val="28"/>
          <w:rtl/>
        </w:rPr>
        <w:t>وبالتالي</w:t>
      </w:r>
      <w:r w:rsidRPr="00BC1B4D">
        <w:rPr>
          <w:rFonts w:cs="Arabic Transparent"/>
          <w:sz w:val="28"/>
          <w:szCs w:val="28"/>
        </w:rPr>
        <w:t xml:space="preserve"> </w:t>
      </w:r>
      <w:r w:rsidRPr="00BC1B4D">
        <w:rPr>
          <w:rFonts w:cs="Arabic Transparent"/>
          <w:sz w:val="28"/>
          <w:szCs w:val="28"/>
          <w:rtl/>
        </w:rPr>
        <w:t>أصبح</w:t>
      </w:r>
      <w:r w:rsidRPr="00BC1B4D">
        <w:rPr>
          <w:rFonts w:cs="Arabic Transparent"/>
          <w:sz w:val="28"/>
          <w:szCs w:val="28"/>
        </w:rPr>
        <w:t xml:space="preserve"> </w:t>
      </w:r>
      <w:r w:rsidRPr="00BC1B4D">
        <w:rPr>
          <w:rFonts w:cs="Arabic Transparent"/>
          <w:sz w:val="28"/>
          <w:szCs w:val="28"/>
          <w:rtl/>
        </w:rPr>
        <w:t>بمقدور</w:t>
      </w:r>
      <w:r w:rsidRPr="00BC1B4D">
        <w:rPr>
          <w:rFonts w:cs="Arabic Transparent"/>
          <w:sz w:val="28"/>
          <w:szCs w:val="28"/>
        </w:rPr>
        <w:t xml:space="preserve"> </w:t>
      </w:r>
      <w:r w:rsidRPr="00BC1B4D">
        <w:rPr>
          <w:rFonts w:cs="Arabic Transparent"/>
          <w:sz w:val="28"/>
          <w:szCs w:val="28"/>
          <w:rtl/>
        </w:rPr>
        <w:t>الدول</w:t>
      </w:r>
      <w:r w:rsidRPr="00BC1B4D">
        <w:rPr>
          <w:rFonts w:cs="Arabic Transparent"/>
          <w:sz w:val="28"/>
          <w:szCs w:val="28"/>
        </w:rPr>
        <w:t xml:space="preserve"> </w:t>
      </w:r>
      <w:r w:rsidRPr="00BC1B4D">
        <w:rPr>
          <w:rFonts w:cs="Arabic Transparent"/>
          <w:sz w:val="28"/>
          <w:szCs w:val="28"/>
          <w:rtl/>
        </w:rPr>
        <w:t>الأعضاء</w:t>
      </w:r>
      <w:r w:rsidRPr="00BC1B4D">
        <w:rPr>
          <w:rFonts w:cs="Arabic Transparent"/>
          <w:sz w:val="28"/>
          <w:szCs w:val="28"/>
        </w:rPr>
        <w:t xml:space="preserve"> </w:t>
      </w:r>
      <w:r w:rsidRPr="00BC1B4D">
        <w:rPr>
          <w:rFonts w:cs="Arabic Transparent"/>
          <w:sz w:val="28"/>
          <w:szCs w:val="28"/>
          <w:rtl/>
        </w:rPr>
        <w:t xml:space="preserve"> في</w:t>
      </w:r>
      <w:r w:rsidRPr="00BC1B4D">
        <w:rPr>
          <w:rFonts w:cs="Arabic Transparent"/>
          <w:sz w:val="28"/>
          <w:szCs w:val="28"/>
        </w:rPr>
        <w:t xml:space="preserve"> </w:t>
      </w:r>
      <w:r w:rsidRPr="00BC1B4D">
        <w:rPr>
          <w:rFonts w:cs="Arabic Transparent"/>
          <w:sz w:val="28"/>
          <w:szCs w:val="28"/>
          <w:rtl/>
        </w:rPr>
        <w:t>المنظمة</w:t>
      </w:r>
      <w:r w:rsidRPr="00BC1B4D">
        <w:rPr>
          <w:rFonts w:cs="Arabic Transparent"/>
          <w:sz w:val="28"/>
          <w:szCs w:val="28"/>
        </w:rPr>
        <w:t xml:space="preserve"> </w:t>
      </w:r>
      <w:r w:rsidRPr="00BC1B4D">
        <w:rPr>
          <w:rFonts w:cs="Arabic Transparent"/>
          <w:sz w:val="28"/>
          <w:szCs w:val="28"/>
          <w:rtl/>
        </w:rPr>
        <w:t>أن</w:t>
      </w:r>
      <w:r w:rsidRPr="00BC1B4D">
        <w:rPr>
          <w:rFonts w:cs="Arabic Transparent"/>
          <w:sz w:val="28"/>
          <w:szCs w:val="28"/>
        </w:rPr>
        <w:t xml:space="preserve"> </w:t>
      </w:r>
      <w:r w:rsidRPr="00BC1B4D">
        <w:rPr>
          <w:rFonts w:cs="Arabic Transparent"/>
          <w:sz w:val="28"/>
          <w:szCs w:val="28"/>
          <w:rtl/>
        </w:rPr>
        <w:t>تحد</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دخول</w:t>
      </w:r>
      <w:r w:rsidRPr="00BC1B4D">
        <w:rPr>
          <w:rFonts w:cs="Arabic Transparent"/>
          <w:sz w:val="28"/>
          <w:szCs w:val="28"/>
        </w:rPr>
        <w:t xml:space="preserve"> </w:t>
      </w:r>
      <w:r w:rsidRPr="00BC1B4D">
        <w:rPr>
          <w:rFonts w:cs="Arabic Transparent"/>
          <w:sz w:val="28"/>
          <w:szCs w:val="28"/>
          <w:rtl/>
        </w:rPr>
        <w:t>السلع</w:t>
      </w:r>
      <w:r w:rsidRPr="00BC1B4D">
        <w:rPr>
          <w:rFonts w:cs="Arabic Transparent"/>
          <w:sz w:val="28"/>
          <w:szCs w:val="28"/>
        </w:rPr>
        <w:t xml:space="preserve"> </w:t>
      </w:r>
      <w:r w:rsidRPr="00BC1B4D">
        <w:rPr>
          <w:rFonts w:cs="Arabic Transparent"/>
          <w:sz w:val="28"/>
          <w:szCs w:val="28"/>
          <w:rtl/>
        </w:rPr>
        <w:t>والخدمات</w:t>
      </w:r>
      <w:r w:rsidRPr="00BC1B4D">
        <w:rPr>
          <w:rFonts w:cs="Arabic Transparent"/>
          <w:sz w:val="28"/>
          <w:szCs w:val="28"/>
        </w:rPr>
        <w:t xml:space="preserve"> </w:t>
      </w:r>
      <w:r w:rsidRPr="00BC1B4D">
        <w:rPr>
          <w:rFonts w:cs="Arabic Transparent"/>
          <w:sz w:val="28"/>
          <w:szCs w:val="28"/>
          <w:rtl/>
        </w:rPr>
        <w:t>المتدنية</w:t>
      </w:r>
      <w:r w:rsidRPr="00BC1B4D">
        <w:rPr>
          <w:rFonts w:cs="Arabic Transparent"/>
          <w:sz w:val="28"/>
          <w:szCs w:val="28"/>
        </w:rPr>
        <w:t xml:space="preserve"> </w:t>
      </w:r>
      <w:r w:rsidRPr="00BC1B4D">
        <w:rPr>
          <w:rFonts w:cs="Arabic Transparent"/>
          <w:sz w:val="28"/>
          <w:szCs w:val="28"/>
          <w:rtl/>
        </w:rPr>
        <w:t>الجودة</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أسواقها</w:t>
      </w:r>
      <w:r w:rsidRPr="00BC1B4D">
        <w:rPr>
          <w:rFonts w:cs="Arabic Transparent"/>
          <w:sz w:val="28"/>
          <w:szCs w:val="28"/>
        </w:rPr>
        <w:t xml:space="preserve"> </w:t>
      </w:r>
      <w:r w:rsidRPr="00BC1B4D">
        <w:rPr>
          <w:rFonts w:cs="Arabic Transparent"/>
          <w:sz w:val="28"/>
          <w:szCs w:val="28"/>
          <w:rtl/>
        </w:rPr>
        <w:t>دون</w:t>
      </w:r>
      <w:r w:rsidRPr="00BC1B4D">
        <w:rPr>
          <w:rFonts w:cs="Arabic Transparent"/>
          <w:sz w:val="28"/>
          <w:szCs w:val="28"/>
        </w:rPr>
        <w:t xml:space="preserve"> </w:t>
      </w:r>
      <w:r w:rsidRPr="00BC1B4D">
        <w:rPr>
          <w:rFonts w:cs="Arabic Transparent"/>
          <w:sz w:val="28"/>
          <w:szCs w:val="28"/>
          <w:rtl/>
        </w:rPr>
        <w:t>أن</w:t>
      </w:r>
      <w:r w:rsidRPr="00BC1B4D">
        <w:rPr>
          <w:rFonts w:cs="Arabic Transparent"/>
          <w:sz w:val="28"/>
          <w:szCs w:val="28"/>
        </w:rPr>
        <w:t xml:space="preserve"> </w:t>
      </w:r>
      <w:r w:rsidRPr="00BC1B4D">
        <w:rPr>
          <w:rFonts w:cs="Arabic Transparent"/>
          <w:sz w:val="28"/>
          <w:szCs w:val="28"/>
          <w:rtl/>
        </w:rPr>
        <w:t>يتعارض</w:t>
      </w:r>
      <w:r w:rsidRPr="00BC1B4D">
        <w:rPr>
          <w:rFonts w:cs="Arabic Transparent"/>
          <w:sz w:val="28"/>
          <w:szCs w:val="28"/>
        </w:rPr>
        <w:t xml:space="preserve"> </w:t>
      </w:r>
      <w:r w:rsidRPr="00BC1B4D">
        <w:rPr>
          <w:rFonts w:cs="Arabic Transparent"/>
          <w:sz w:val="28"/>
          <w:szCs w:val="28"/>
          <w:rtl/>
        </w:rPr>
        <w:t>ذلك</w:t>
      </w:r>
      <w:r w:rsidRPr="00BC1B4D">
        <w:rPr>
          <w:rFonts w:cs="Arabic Transparent"/>
          <w:sz w:val="28"/>
          <w:szCs w:val="28"/>
        </w:rPr>
        <w:t xml:space="preserve"> </w:t>
      </w:r>
      <w:r w:rsidRPr="00BC1B4D">
        <w:rPr>
          <w:rFonts w:cs="Arabic Transparent"/>
          <w:sz w:val="28"/>
          <w:szCs w:val="28"/>
          <w:rtl/>
        </w:rPr>
        <w:t>مع</w:t>
      </w:r>
      <w:r w:rsidRPr="00BC1B4D">
        <w:rPr>
          <w:rFonts w:cs="Arabic Transparent"/>
          <w:sz w:val="28"/>
          <w:szCs w:val="28"/>
        </w:rPr>
        <w:t xml:space="preserve"> </w:t>
      </w:r>
      <w:r w:rsidRPr="00BC1B4D">
        <w:rPr>
          <w:rFonts w:cs="Arabic Transparent"/>
          <w:sz w:val="28"/>
          <w:szCs w:val="28"/>
          <w:rtl/>
        </w:rPr>
        <w:t>وثيقة</w:t>
      </w:r>
      <w:r w:rsidRPr="00BC1B4D">
        <w:rPr>
          <w:rFonts w:cs="Arabic Transparent"/>
          <w:sz w:val="28"/>
          <w:szCs w:val="28"/>
        </w:rPr>
        <w:t xml:space="preserve"> </w:t>
      </w:r>
      <w:r w:rsidRPr="00BC1B4D">
        <w:rPr>
          <w:rFonts w:cs="Arabic Transparent"/>
          <w:sz w:val="28"/>
          <w:szCs w:val="28"/>
          <w:rtl/>
        </w:rPr>
        <w:t>المنظمة</w:t>
      </w:r>
      <w:r w:rsidRPr="00BC1B4D">
        <w:rPr>
          <w:rFonts w:cs="Arabic Transparent"/>
          <w:sz w:val="28"/>
          <w:szCs w:val="28"/>
        </w:rPr>
        <w:t xml:space="preserve"> .</w:t>
      </w:r>
    </w:p>
    <w:p w:rsidR="00661F35" w:rsidRPr="00661F35" w:rsidRDefault="00661F35" w:rsidP="007057CB">
      <w:pPr>
        <w:autoSpaceDE w:val="0"/>
        <w:autoSpaceDN w:val="0"/>
        <w:adjustRightInd w:val="0"/>
        <w:jc w:val="lowKashida"/>
        <w:rPr>
          <w:rFonts w:cs="Arabic Transparent" w:hint="cs"/>
          <w:sz w:val="16"/>
          <w:szCs w:val="16"/>
          <w:rtl/>
          <w:lang w:bidi="ar-DZ"/>
        </w:rPr>
      </w:pPr>
    </w:p>
    <w:p w:rsidR="007057CB" w:rsidRDefault="007057CB" w:rsidP="00824DBF">
      <w:pPr>
        <w:autoSpaceDE w:val="0"/>
        <w:autoSpaceDN w:val="0"/>
        <w:adjustRightInd w:val="0"/>
        <w:jc w:val="lowKashida"/>
        <w:rPr>
          <w:rFonts w:cs="Arabic Transparent" w:hint="cs"/>
          <w:sz w:val="28"/>
          <w:szCs w:val="28"/>
          <w:rtl/>
        </w:rPr>
      </w:pPr>
      <w:r w:rsidRPr="00BC1B4D">
        <w:rPr>
          <w:rFonts w:cs="Arabic Transparent"/>
          <w:b/>
          <w:bCs/>
          <w:sz w:val="28"/>
          <w:szCs w:val="28"/>
        </w:rPr>
        <w:t>4</w:t>
      </w:r>
      <w:r w:rsidRPr="00BC1B4D">
        <w:rPr>
          <w:rFonts w:cs="Arabic Transparent"/>
          <w:b/>
          <w:bCs/>
          <w:sz w:val="28"/>
          <w:szCs w:val="28"/>
          <w:rtl/>
        </w:rPr>
        <w:t>-عالمية</w:t>
      </w:r>
      <w:r w:rsidRPr="00BC1B4D">
        <w:rPr>
          <w:rFonts w:cs="Arabic Transparent"/>
          <w:b/>
          <w:bCs/>
          <w:sz w:val="28"/>
          <w:szCs w:val="28"/>
        </w:rPr>
        <w:t xml:space="preserve"> </w:t>
      </w:r>
      <w:r w:rsidRPr="00BC1B4D">
        <w:rPr>
          <w:rFonts w:cs="Arabic Transparent"/>
          <w:b/>
          <w:bCs/>
          <w:sz w:val="28"/>
          <w:szCs w:val="28"/>
          <w:rtl/>
        </w:rPr>
        <w:t>الحد</w:t>
      </w:r>
      <w:r w:rsidRPr="00BC1B4D">
        <w:rPr>
          <w:rFonts w:cs="Arabic Transparent"/>
          <w:b/>
          <w:bCs/>
          <w:sz w:val="28"/>
          <w:szCs w:val="28"/>
        </w:rPr>
        <w:t xml:space="preserve"> </w:t>
      </w:r>
      <w:r w:rsidRPr="00BC1B4D">
        <w:rPr>
          <w:rFonts w:cs="Arabic Transparent"/>
          <w:b/>
          <w:bCs/>
          <w:sz w:val="28"/>
          <w:szCs w:val="28"/>
          <w:rtl/>
        </w:rPr>
        <w:t>من</w:t>
      </w:r>
      <w:r w:rsidRPr="00BC1B4D">
        <w:rPr>
          <w:rFonts w:cs="Arabic Transparent"/>
          <w:b/>
          <w:bCs/>
          <w:sz w:val="28"/>
          <w:szCs w:val="28"/>
        </w:rPr>
        <w:t xml:space="preserve"> </w:t>
      </w:r>
      <w:r w:rsidRPr="00BC1B4D">
        <w:rPr>
          <w:rFonts w:cs="Arabic Transparent"/>
          <w:b/>
          <w:bCs/>
          <w:sz w:val="28"/>
          <w:szCs w:val="28"/>
          <w:rtl/>
        </w:rPr>
        <w:t>التلوث والحفاظ على البيئة</w:t>
      </w:r>
      <w:r w:rsidRPr="00BC1B4D">
        <w:rPr>
          <w:rFonts w:cs="Arabic Transparent"/>
          <w:sz w:val="28"/>
          <w:szCs w:val="28"/>
          <w:rtl/>
          <w:lang w:bidi="ar-DZ"/>
        </w:rPr>
        <w:t xml:space="preserve">: </w:t>
      </w:r>
      <w:r w:rsidRPr="00BC1B4D">
        <w:rPr>
          <w:rFonts w:cs="Arabic Transparent"/>
          <w:sz w:val="28"/>
          <w:szCs w:val="28"/>
          <w:rtl/>
        </w:rPr>
        <w:t>لقد</w:t>
      </w:r>
      <w:r w:rsidRPr="00BC1B4D">
        <w:rPr>
          <w:rFonts w:cs="Arabic Transparent"/>
          <w:sz w:val="28"/>
          <w:szCs w:val="28"/>
        </w:rPr>
        <w:t xml:space="preserve"> </w:t>
      </w:r>
      <w:r w:rsidRPr="00BC1B4D">
        <w:rPr>
          <w:rFonts w:cs="Arabic Transparent"/>
          <w:sz w:val="28"/>
          <w:szCs w:val="28"/>
          <w:rtl/>
        </w:rPr>
        <w:t>أصبح</w:t>
      </w:r>
      <w:r w:rsidRPr="00BC1B4D">
        <w:rPr>
          <w:rFonts w:cs="Arabic Transparent"/>
          <w:sz w:val="28"/>
          <w:szCs w:val="28"/>
        </w:rPr>
        <w:t xml:space="preserve"> </w:t>
      </w:r>
      <w:r w:rsidRPr="00BC1B4D">
        <w:rPr>
          <w:rFonts w:cs="Arabic Transparent"/>
          <w:sz w:val="28"/>
          <w:szCs w:val="28"/>
          <w:rtl/>
        </w:rPr>
        <w:t>التلوث</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أخطر</w:t>
      </w:r>
      <w:r w:rsidRPr="00BC1B4D">
        <w:rPr>
          <w:rFonts w:cs="Arabic Transparent"/>
          <w:sz w:val="28"/>
          <w:szCs w:val="28"/>
        </w:rPr>
        <w:t xml:space="preserve"> </w:t>
      </w:r>
      <w:r w:rsidRPr="00BC1B4D">
        <w:rPr>
          <w:rFonts w:cs="Arabic Transparent"/>
          <w:sz w:val="28"/>
          <w:szCs w:val="28"/>
          <w:rtl/>
        </w:rPr>
        <w:t>التحديات</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تواجه</w:t>
      </w:r>
      <w:r w:rsidRPr="00BC1B4D">
        <w:rPr>
          <w:rFonts w:cs="Arabic Transparent"/>
          <w:sz w:val="28"/>
          <w:szCs w:val="28"/>
        </w:rPr>
        <w:t xml:space="preserve"> </w:t>
      </w:r>
      <w:r w:rsidRPr="00BC1B4D">
        <w:rPr>
          <w:rFonts w:cs="Arabic Transparent"/>
          <w:sz w:val="28"/>
          <w:szCs w:val="28"/>
          <w:rtl/>
        </w:rPr>
        <w:t>الشركات،</w:t>
      </w:r>
      <w:r w:rsidRPr="00BC1B4D">
        <w:rPr>
          <w:rFonts w:cs="Arabic Transparent"/>
          <w:sz w:val="28"/>
          <w:szCs w:val="28"/>
        </w:rPr>
        <w:t xml:space="preserve"> </w:t>
      </w:r>
      <w:r w:rsidRPr="00BC1B4D">
        <w:rPr>
          <w:rFonts w:cs="Arabic Transparent"/>
          <w:sz w:val="28"/>
          <w:szCs w:val="28"/>
          <w:rtl/>
        </w:rPr>
        <w:t>إذ</w:t>
      </w:r>
      <w:r w:rsidRPr="00BC1B4D">
        <w:rPr>
          <w:rFonts w:cs="Arabic Transparent"/>
          <w:sz w:val="28"/>
          <w:szCs w:val="28"/>
        </w:rPr>
        <w:t xml:space="preserve"> </w:t>
      </w:r>
      <w:r w:rsidRPr="00BC1B4D">
        <w:rPr>
          <w:rFonts w:cs="Arabic Transparent"/>
          <w:sz w:val="28"/>
          <w:szCs w:val="28"/>
          <w:rtl/>
        </w:rPr>
        <w:t>أصبح</w:t>
      </w:r>
      <w:r w:rsidRPr="00BC1B4D">
        <w:rPr>
          <w:rFonts w:cs="Arabic Transparent"/>
          <w:sz w:val="28"/>
          <w:szCs w:val="28"/>
        </w:rPr>
        <w:t xml:space="preserve"> </w:t>
      </w:r>
      <w:r w:rsidRPr="00BC1B4D">
        <w:rPr>
          <w:rFonts w:cs="Arabic Transparent"/>
          <w:sz w:val="28"/>
          <w:szCs w:val="28"/>
          <w:rtl/>
        </w:rPr>
        <w:t>لزاما</w:t>
      </w:r>
      <w:r w:rsidRPr="00BC1B4D">
        <w:rPr>
          <w:rFonts w:cs="Arabic Transparent"/>
          <w:sz w:val="28"/>
          <w:szCs w:val="28"/>
        </w:rPr>
        <w:t xml:space="preserve"> </w:t>
      </w:r>
      <w:r w:rsidRPr="00BC1B4D">
        <w:rPr>
          <w:rFonts w:cs="Arabic Transparent"/>
          <w:sz w:val="28"/>
          <w:szCs w:val="28"/>
          <w:rtl/>
        </w:rPr>
        <w:t>عليها</w:t>
      </w:r>
      <w:r w:rsidRPr="00BC1B4D">
        <w:rPr>
          <w:rFonts w:cs="Arabic Transparent"/>
          <w:sz w:val="28"/>
          <w:szCs w:val="28"/>
        </w:rPr>
        <w:t xml:space="preserve"> </w:t>
      </w:r>
      <w:r w:rsidRPr="00BC1B4D">
        <w:rPr>
          <w:rFonts w:cs="Arabic Transparent"/>
          <w:sz w:val="28"/>
          <w:szCs w:val="28"/>
          <w:rtl/>
        </w:rPr>
        <w:t>ترشيد</w:t>
      </w:r>
      <w:r w:rsidRPr="00BC1B4D">
        <w:rPr>
          <w:rFonts w:cs="Arabic Transparent"/>
          <w:sz w:val="28"/>
          <w:szCs w:val="28"/>
        </w:rPr>
        <w:t xml:space="preserve"> </w:t>
      </w:r>
      <w:r w:rsidRPr="00BC1B4D">
        <w:rPr>
          <w:rFonts w:cs="Arabic Transparent"/>
          <w:sz w:val="28"/>
          <w:szCs w:val="28"/>
          <w:rtl/>
        </w:rPr>
        <w:t>استخدامها</w:t>
      </w:r>
      <w:r w:rsidRPr="00BC1B4D">
        <w:rPr>
          <w:rFonts w:cs="Arabic Transparent"/>
          <w:sz w:val="28"/>
          <w:szCs w:val="28"/>
        </w:rPr>
        <w:t xml:space="preserve"> </w:t>
      </w:r>
      <w:r w:rsidRPr="00BC1B4D">
        <w:rPr>
          <w:rFonts w:cs="Arabic Transparent"/>
          <w:sz w:val="28"/>
          <w:szCs w:val="28"/>
          <w:rtl/>
        </w:rPr>
        <w:t>للموارد،</w:t>
      </w:r>
      <w:r w:rsidRPr="00BC1B4D">
        <w:rPr>
          <w:rFonts w:cs="Arabic Transparent"/>
          <w:sz w:val="28"/>
          <w:szCs w:val="28"/>
        </w:rPr>
        <w:t xml:space="preserve"> </w:t>
      </w:r>
      <w:r w:rsidR="00824DBF">
        <w:rPr>
          <w:rFonts w:cs="Arabic Transparent" w:hint="cs"/>
          <w:sz w:val="28"/>
          <w:szCs w:val="28"/>
          <w:rtl/>
        </w:rPr>
        <w:t>و</w:t>
      </w:r>
      <w:r w:rsidRPr="00BC1B4D">
        <w:rPr>
          <w:rFonts w:cs="Arabic Transparent"/>
          <w:sz w:val="28"/>
          <w:szCs w:val="28"/>
          <w:rtl/>
        </w:rPr>
        <w:t>وضع استراتيجيات</w:t>
      </w:r>
      <w:r w:rsidRPr="00BC1B4D">
        <w:rPr>
          <w:rFonts w:cs="Arabic Transparent"/>
          <w:sz w:val="28"/>
          <w:szCs w:val="28"/>
        </w:rPr>
        <w:t xml:space="preserve"> </w:t>
      </w:r>
      <w:r w:rsidRPr="00BC1B4D">
        <w:rPr>
          <w:rFonts w:cs="Arabic Transparent"/>
          <w:sz w:val="28"/>
          <w:szCs w:val="28"/>
          <w:rtl/>
        </w:rPr>
        <w:t>خاصة</w:t>
      </w:r>
      <w:r w:rsidRPr="00BC1B4D">
        <w:rPr>
          <w:rFonts w:cs="Arabic Transparent"/>
          <w:sz w:val="28"/>
          <w:szCs w:val="28"/>
        </w:rPr>
        <w:t xml:space="preserve"> </w:t>
      </w:r>
      <w:r w:rsidRPr="00BC1B4D">
        <w:rPr>
          <w:rFonts w:cs="Arabic Transparent"/>
          <w:sz w:val="28"/>
          <w:szCs w:val="28"/>
          <w:rtl/>
        </w:rPr>
        <w:t>لحماية</w:t>
      </w:r>
      <w:r w:rsidRPr="00BC1B4D">
        <w:rPr>
          <w:rFonts w:cs="Arabic Transparent"/>
          <w:sz w:val="28"/>
          <w:szCs w:val="28"/>
        </w:rPr>
        <w:t xml:space="preserve"> </w:t>
      </w:r>
      <w:r w:rsidRPr="00BC1B4D">
        <w:rPr>
          <w:rFonts w:cs="Arabic Transparent"/>
          <w:sz w:val="28"/>
          <w:szCs w:val="28"/>
          <w:rtl/>
        </w:rPr>
        <w:t>البيئة</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المخلفات</w:t>
      </w:r>
      <w:r w:rsidRPr="00BC1B4D">
        <w:rPr>
          <w:rFonts w:cs="Arabic Transparent"/>
          <w:sz w:val="28"/>
          <w:szCs w:val="28"/>
        </w:rPr>
        <w:t xml:space="preserve"> </w:t>
      </w:r>
      <w:r w:rsidRPr="00BC1B4D">
        <w:rPr>
          <w:rFonts w:cs="Arabic Transparent"/>
          <w:sz w:val="28"/>
          <w:szCs w:val="28"/>
          <w:rtl/>
        </w:rPr>
        <w:t>الإنتاجية،</w:t>
      </w:r>
      <w:r w:rsidRPr="00BC1B4D">
        <w:rPr>
          <w:rFonts w:cs="Arabic Transparent"/>
          <w:sz w:val="28"/>
          <w:szCs w:val="28"/>
        </w:rPr>
        <w:t xml:space="preserve"> </w:t>
      </w:r>
      <w:r w:rsidRPr="00BC1B4D">
        <w:rPr>
          <w:rFonts w:cs="Arabic Transparent"/>
          <w:sz w:val="28"/>
          <w:szCs w:val="28"/>
          <w:rtl/>
        </w:rPr>
        <w:t>واستخدام</w:t>
      </w:r>
      <w:r w:rsidRPr="00BC1B4D">
        <w:rPr>
          <w:rFonts w:cs="Arabic Transparent"/>
          <w:sz w:val="28"/>
          <w:szCs w:val="28"/>
        </w:rPr>
        <w:t xml:space="preserve"> </w:t>
      </w:r>
      <w:r w:rsidRPr="00BC1B4D">
        <w:rPr>
          <w:rFonts w:cs="Arabic Transparent"/>
          <w:sz w:val="28"/>
          <w:szCs w:val="28"/>
          <w:rtl/>
        </w:rPr>
        <w:t>الموارد</w:t>
      </w:r>
      <w:r w:rsidRPr="00BC1B4D">
        <w:rPr>
          <w:rFonts w:cs="Arabic Transparent"/>
          <w:sz w:val="28"/>
          <w:szCs w:val="28"/>
        </w:rPr>
        <w:t xml:space="preserve"> </w:t>
      </w:r>
      <w:r w:rsidRPr="00BC1B4D">
        <w:rPr>
          <w:rFonts w:cs="Arabic Transparent"/>
          <w:sz w:val="28"/>
          <w:szCs w:val="28"/>
          <w:rtl/>
        </w:rPr>
        <w:t>غير</w:t>
      </w:r>
      <w:r w:rsidRPr="00BC1B4D">
        <w:rPr>
          <w:rFonts w:cs="Arabic Transparent"/>
          <w:sz w:val="28"/>
          <w:szCs w:val="28"/>
        </w:rPr>
        <w:t xml:space="preserve"> </w:t>
      </w:r>
      <w:r w:rsidRPr="00BC1B4D">
        <w:rPr>
          <w:rFonts w:cs="Arabic Transparent"/>
          <w:sz w:val="28"/>
          <w:szCs w:val="28"/>
          <w:rtl/>
        </w:rPr>
        <w:t>الضارة</w:t>
      </w:r>
      <w:r w:rsidRPr="00BC1B4D">
        <w:rPr>
          <w:rFonts w:cs="Arabic Transparent"/>
          <w:sz w:val="28"/>
          <w:szCs w:val="28"/>
        </w:rPr>
        <w:t xml:space="preserve"> </w:t>
      </w:r>
      <w:r w:rsidRPr="00BC1B4D">
        <w:rPr>
          <w:rFonts w:cs="Arabic Transparent"/>
          <w:sz w:val="28"/>
          <w:szCs w:val="28"/>
          <w:rtl/>
        </w:rPr>
        <w:t>بصحة</w:t>
      </w:r>
      <w:r w:rsidRPr="00BC1B4D">
        <w:rPr>
          <w:rFonts w:cs="Arabic Transparent"/>
          <w:sz w:val="28"/>
          <w:szCs w:val="28"/>
        </w:rPr>
        <w:t xml:space="preserve"> </w:t>
      </w:r>
      <w:r w:rsidRPr="00BC1B4D">
        <w:rPr>
          <w:rFonts w:cs="Arabic Transparent"/>
          <w:sz w:val="28"/>
          <w:szCs w:val="28"/>
          <w:rtl/>
        </w:rPr>
        <w:t>الأفراد،</w:t>
      </w:r>
      <w:r w:rsidRPr="00BC1B4D">
        <w:rPr>
          <w:rFonts w:cs="Arabic Transparent"/>
          <w:sz w:val="28"/>
          <w:szCs w:val="28"/>
        </w:rPr>
        <w:t xml:space="preserve"> </w:t>
      </w:r>
      <w:r w:rsidRPr="00BC1B4D">
        <w:rPr>
          <w:rFonts w:cs="Arabic Transparent"/>
          <w:sz w:val="28"/>
          <w:szCs w:val="28"/>
          <w:rtl/>
        </w:rPr>
        <w:t>إضافة</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إعادة</w:t>
      </w:r>
      <w:r w:rsidRPr="00BC1B4D">
        <w:rPr>
          <w:rFonts w:cs="Arabic Transparent"/>
          <w:sz w:val="28"/>
          <w:szCs w:val="28"/>
        </w:rPr>
        <w:t xml:space="preserve"> </w:t>
      </w:r>
      <w:r w:rsidRPr="00BC1B4D">
        <w:rPr>
          <w:rFonts w:cs="Arabic Transparent"/>
          <w:sz w:val="28"/>
          <w:szCs w:val="28"/>
          <w:rtl/>
        </w:rPr>
        <w:t>استخدام</w:t>
      </w:r>
      <w:r w:rsidRPr="00BC1B4D">
        <w:rPr>
          <w:rFonts w:cs="Arabic Transparent"/>
          <w:sz w:val="28"/>
          <w:szCs w:val="28"/>
        </w:rPr>
        <w:t xml:space="preserve"> </w:t>
      </w:r>
      <w:r w:rsidRPr="00BC1B4D">
        <w:rPr>
          <w:rFonts w:cs="Arabic Transparent"/>
          <w:sz w:val="28"/>
          <w:szCs w:val="28"/>
          <w:rtl/>
        </w:rPr>
        <w:t>المنتجات</w:t>
      </w:r>
      <w:r w:rsidRPr="00BC1B4D">
        <w:rPr>
          <w:rFonts w:cs="Arabic Transparent"/>
          <w:sz w:val="28"/>
          <w:szCs w:val="28"/>
        </w:rPr>
        <w:t xml:space="preserve"> </w:t>
      </w:r>
      <w:r w:rsidRPr="00BC1B4D">
        <w:rPr>
          <w:rFonts w:cs="Arabic Transparent"/>
          <w:sz w:val="28"/>
          <w:szCs w:val="28"/>
          <w:rtl/>
        </w:rPr>
        <w:t>والمخلفات</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الإنتاج</w:t>
      </w:r>
      <w:r w:rsidRPr="00BC1B4D">
        <w:rPr>
          <w:rFonts w:cs="Arabic Transparent"/>
          <w:sz w:val="28"/>
          <w:szCs w:val="28"/>
        </w:rPr>
        <w:t>.</w:t>
      </w:r>
    </w:p>
    <w:p w:rsidR="00661F35" w:rsidRPr="00661F35" w:rsidRDefault="00661F35" w:rsidP="007057CB">
      <w:pPr>
        <w:autoSpaceDE w:val="0"/>
        <w:autoSpaceDN w:val="0"/>
        <w:adjustRightInd w:val="0"/>
        <w:jc w:val="lowKashida"/>
        <w:rPr>
          <w:rFonts w:cs="Arabic Transparent" w:hint="cs"/>
          <w:sz w:val="16"/>
          <w:szCs w:val="16"/>
          <w:rtl/>
        </w:rPr>
      </w:pPr>
    </w:p>
    <w:p w:rsidR="007057CB" w:rsidRPr="00BC1B4D" w:rsidRDefault="007057CB" w:rsidP="00824DBF">
      <w:pPr>
        <w:autoSpaceDE w:val="0"/>
        <w:autoSpaceDN w:val="0"/>
        <w:adjustRightInd w:val="0"/>
        <w:jc w:val="lowKashida"/>
        <w:rPr>
          <w:rFonts w:cs="Arabic Transparent"/>
          <w:sz w:val="28"/>
          <w:szCs w:val="28"/>
          <w:rtl/>
        </w:rPr>
      </w:pPr>
      <w:r w:rsidRPr="00BC1B4D">
        <w:rPr>
          <w:rFonts w:cs="Arabic Transparent"/>
          <w:b/>
          <w:bCs/>
          <w:sz w:val="28"/>
          <w:szCs w:val="28"/>
        </w:rPr>
        <w:t>5</w:t>
      </w:r>
      <w:r w:rsidRPr="00BC1B4D">
        <w:rPr>
          <w:rFonts w:cs="Arabic Transparent"/>
          <w:b/>
          <w:bCs/>
          <w:sz w:val="28"/>
          <w:szCs w:val="28"/>
          <w:rtl/>
        </w:rPr>
        <w:t>- زيادة</w:t>
      </w:r>
      <w:r w:rsidRPr="00BC1B4D">
        <w:rPr>
          <w:rFonts w:cs="Arabic Transparent"/>
          <w:b/>
          <w:bCs/>
          <w:sz w:val="28"/>
          <w:szCs w:val="28"/>
        </w:rPr>
        <w:t xml:space="preserve"> </w:t>
      </w:r>
      <w:r w:rsidRPr="00BC1B4D">
        <w:rPr>
          <w:rFonts w:cs="Arabic Transparent"/>
          <w:b/>
          <w:bCs/>
          <w:sz w:val="28"/>
          <w:szCs w:val="28"/>
          <w:rtl/>
        </w:rPr>
        <w:t>التكتلات</w:t>
      </w:r>
      <w:r w:rsidRPr="00BC1B4D">
        <w:rPr>
          <w:rFonts w:cs="Arabic Transparent"/>
          <w:b/>
          <w:bCs/>
          <w:sz w:val="28"/>
          <w:szCs w:val="28"/>
        </w:rPr>
        <w:t xml:space="preserve"> </w:t>
      </w:r>
      <w:r w:rsidRPr="00BC1B4D">
        <w:rPr>
          <w:rFonts w:cs="Arabic Transparent"/>
          <w:b/>
          <w:bCs/>
          <w:sz w:val="28"/>
          <w:szCs w:val="28"/>
          <w:rtl/>
        </w:rPr>
        <w:t>الاقتصادية</w:t>
      </w:r>
      <w:r w:rsidRPr="00BC1B4D">
        <w:rPr>
          <w:rFonts w:cs="Arabic Transparent"/>
          <w:b/>
          <w:bCs/>
          <w:sz w:val="28"/>
          <w:szCs w:val="28"/>
        </w:rPr>
        <w:t xml:space="preserve"> </w:t>
      </w:r>
      <w:r w:rsidRPr="00BC1B4D">
        <w:rPr>
          <w:rFonts w:cs="Arabic Transparent"/>
          <w:b/>
          <w:bCs/>
          <w:sz w:val="28"/>
          <w:szCs w:val="28"/>
          <w:rtl/>
        </w:rPr>
        <w:t>و</w:t>
      </w:r>
      <w:r w:rsidRPr="00BC1B4D">
        <w:rPr>
          <w:rFonts w:cs="Arabic Transparent"/>
          <w:b/>
          <w:bCs/>
          <w:sz w:val="28"/>
          <w:szCs w:val="28"/>
        </w:rPr>
        <w:t xml:space="preserve"> </w:t>
      </w:r>
      <w:r w:rsidRPr="00BC1B4D">
        <w:rPr>
          <w:rFonts w:cs="Arabic Transparent"/>
          <w:b/>
          <w:bCs/>
          <w:sz w:val="28"/>
          <w:szCs w:val="28"/>
          <w:rtl/>
        </w:rPr>
        <w:t>الاتجاه</w:t>
      </w:r>
      <w:r w:rsidRPr="00BC1B4D">
        <w:rPr>
          <w:rFonts w:cs="Arabic Transparent"/>
          <w:b/>
          <w:bCs/>
          <w:sz w:val="28"/>
          <w:szCs w:val="28"/>
        </w:rPr>
        <w:t xml:space="preserve"> </w:t>
      </w:r>
      <w:r w:rsidRPr="00BC1B4D">
        <w:rPr>
          <w:rFonts w:cs="Arabic Transparent"/>
          <w:b/>
          <w:bCs/>
          <w:sz w:val="28"/>
          <w:szCs w:val="28"/>
          <w:rtl/>
        </w:rPr>
        <w:t>نحو</w:t>
      </w:r>
      <w:r w:rsidRPr="00BC1B4D">
        <w:rPr>
          <w:rFonts w:cs="Arabic Transparent"/>
          <w:b/>
          <w:bCs/>
          <w:sz w:val="28"/>
          <w:szCs w:val="28"/>
        </w:rPr>
        <w:t xml:space="preserve"> </w:t>
      </w:r>
      <w:r w:rsidRPr="00BC1B4D">
        <w:rPr>
          <w:rFonts w:cs="Arabic Transparent"/>
          <w:b/>
          <w:bCs/>
          <w:sz w:val="28"/>
          <w:szCs w:val="28"/>
          <w:rtl/>
        </w:rPr>
        <w:t>الاندماج</w:t>
      </w:r>
      <w:r w:rsidRPr="00BC1B4D">
        <w:rPr>
          <w:rFonts w:cs="Arabic Transparent"/>
          <w:b/>
          <w:bCs/>
          <w:sz w:val="28"/>
          <w:szCs w:val="28"/>
        </w:rPr>
        <w:t xml:space="preserve"> </w:t>
      </w:r>
      <w:r w:rsidRPr="00BC1B4D">
        <w:rPr>
          <w:rFonts w:cs="Arabic Transparent"/>
          <w:b/>
          <w:bCs/>
          <w:sz w:val="28"/>
          <w:szCs w:val="28"/>
          <w:rtl/>
        </w:rPr>
        <w:t>و</w:t>
      </w:r>
      <w:r w:rsidRPr="00BC1B4D">
        <w:rPr>
          <w:rFonts w:cs="Arabic Transparent"/>
          <w:b/>
          <w:bCs/>
          <w:sz w:val="28"/>
          <w:szCs w:val="28"/>
        </w:rPr>
        <w:t xml:space="preserve"> </w:t>
      </w:r>
      <w:r w:rsidRPr="00BC1B4D">
        <w:rPr>
          <w:rFonts w:cs="Arabic Transparent"/>
          <w:b/>
          <w:bCs/>
          <w:sz w:val="28"/>
          <w:szCs w:val="28"/>
          <w:rtl/>
        </w:rPr>
        <w:t>الاستحواذ</w:t>
      </w:r>
      <w:r w:rsidRPr="00BC1B4D">
        <w:rPr>
          <w:rFonts w:cs="Arabic Transparent"/>
          <w:b/>
          <w:bCs/>
          <w:sz w:val="28"/>
          <w:szCs w:val="28"/>
        </w:rPr>
        <w:t>:</w:t>
      </w:r>
      <w:r w:rsidRPr="00BC1B4D">
        <w:rPr>
          <w:rFonts w:cs="Arabic Transparent"/>
          <w:sz w:val="28"/>
          <w:szCs w:val="28"/>
          <w:rtl/>
          <w:lang w:bidi="ar-DZ"/>
        </w:rPr>
        <w:t xml:space="preserve"> </w:t>
      </w:r>
      <w:r w:rsidRPr="00BC1B4D">
        <w:rPr>
          <w:rFonts w:cs="Arabic Transparent"/>
          <w:sz w:val="28"/>
          <w:szCs w:val="28"/>
          <w:rtl/>
        </w:rPr>
        <w:t>تميزت</w:t>
      </w:r>
      <w:r w:rsidRPr="00BC1B4D">
        <w:rPr>
          <w:rFonts w:cs="Arabic Transparent"/>
          <w:sz w:val="28"/>
          <w:szCs w:val="28"/>
        </w:rPr>
        <w:t xml:space="preserve"> </w:t>
      </w:r>
      <w:r w:rsidRPr="00BC1B4D">
        <w:rPr>
          <w:rFonts w:cs="Arabic Transparent"/>
          <w:sz w:val="28"/>
          <w:szCs w:val="28"/>
          <w:rtl/>
        </w:rPr>
        <w:t>الساحة</w:t>
      </w:r>
      <w:r w:rsidRPr="00BC1B4D">
        <w:rPr>
          <w:rFonts w:cs="Arabic Transparent"/>
          <w:sz w:val="28"/>
          <w:szCs w:val="28"/>
        </w:rPr>
        <w:t xml:space="preserve"> </w:t>
      </w:r>
      <w:r w:rsidRPr="00BC1B4D">
        <w:rPr>
          <w:rFonts w:cs="Arabic Transparent"/>
          <w:sz w:val="28"/>
          <w:szCs w:val="28"/>
          <w:rtl/>
        </w:rPr>
        <w:t>العالمية</w:t>
      </w:r>
      <w:r w:rsidRPr="00BC1B4D">
        <w:rPr>
          <w:rFonts w:cs="Arabic Transparent"/>
          <w:sz w:val="28"/>
          <w:szCs w:val="28"/>
        </w:rPr>
        <w:t xml:space="preserve"> </w:t>
      </w:r>
      <w:r w:rsidRPr="00BC1B4D">
        <w:rPr>
          <w:rFonts w:cs="Arabic Transparent"/>
          <w:sz w:val="28"/>
          <w:szCs w:val="28"/>
          <w:rtl/>
        </w:rPr>
        <w:t>بتوجه</w:t>
      </w:r>
      <w:r w:rsidRPr="00BC1B4D">
        <w:rPr>
          <w:rFonts w:cs="Arabic Transparent"/>
          <w:sz w:val="28"/>
          <w:szCs w:val="28"/>
        </w:rPr>
        <w:t xml:space="preserve"> </w:t>
      </w:r>
      <w:r w:rsidRPr="00BC1B4D">
        <w:rPr>
          <w:rFonts w:cs="Arabic Transparent"/>
          <w:sz w:val="28"/>
          <w:szCs w:val="28"/>
          <w:rtl/>
        </w:rPr>
        <w:t>العديد</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الدول</w:t>
      </w:r>
      <w:r w:rsidRPr="00BC1B4D">
        <w:rPr>
          <w:rFonts w:cs="Arabic Transparent"/>
          <w:sz w:val="28"/>
          <w:szCs w:val="28"/>
        </w:rPr>
        <w:t xml:space="preserve"> </w:t>
      </w:r>
      <w:r w:rsidRPr="00BC1B4D">
        <w:rPr>
          <w:rFonts w:cs="Arabic Transparent"/>
          <w:sz w:val="28"/>
          <w:szCs w:val="28"/>
          <w:rtl/>
        </w:rPr>
        <w:t>للدخول</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اتفاقيات</w:t>
      </w:r>
      <w:r w:rsidRPr="00BC1B4D">
        <w:rPr>
          <w:rFonts w:cs="Arabic Transparent"/>
          <w:sz w:val="28"/>
          <w:szCs w:val="28"/>
        </w:rPr>
        <w:t xml:space="preserve"> </w:t>
      </w:r>
      <w:r w:rsidRPr="00BC1B4D">
        <w:rPr>
          <w:rFonts w:cs="Arabic Transparent"/>
          <w:sz w:val="28"/>
          <w:szCs w:val="28"/>
          <w:rtl/>
        </w:rPr>
        <w:t>اقتصادية</w:t>
      </w:r>
      <w:r w:rsidRPr="00BC1B4D">
        <w:rPr>
          <w:rFonts w:cs="Arabic Transparent"/>
          <w:sz w:val="28"/>
          <w:szCs w:val="28"/>
        </w:rPr>
        <w:t xml:space="preserve"> </w:t>
      </w:r>
      <w:r w:rsidRPr="00BC1B4D">
        <w:rPr>
          <w:rFonts w:cs="Arabic Transparent"/>
          <w:sz w:val="28"/>
          <w:szCs w:val="28"/>
          <w:rtl/>
        </w:rPr>
        <w:t>و</w:t>
      </w:r>
      <w:r w:rsidRPr="00BC1B4D">
        <w:rPr>
          <w:rFonts w:cs="Arabic Transparent"/>
          <w:sz w:val="28"/>
          <w:szCs w:val="28"/>
        </w:rPr>
        <w:t xml:space="preserve"> </w:t>
      </w:r>
      <w:r w:rsidRPr="00BC1B4D">
        <w:rPr>
          <w:rFonts w:cs="Arabic Transparent"/>
          <w:sz w:val="28"/>
          <w:szCs w:val="28"/>
          <w:rtl/>
        </w:rPr>
        <w:t>تكتلات</w:t>
      </w:r>
      <w:r w:rsidRPr="00BC1B4D">
        <w:rPr>
          <w:rFonts w:cs="Arabic Transparent"/>
          <w:sz w:val="28"/>
          <w:szCs w:val="28"/>
        </w:rPr>
        <w:t xml:space="preserve"> </w:t>
      </w:r>
      <w:r w:rsidRPr="00BC1B4D">
        <w:rPr>
          <w:rFonts w:cs="Arabic Transparent"/>
          <w:sz w:val="28"/>
          <w:szCs w:val="28"/>
          <w:rtl/>
        </w:rPr>
        <w:t>لزيادة</w:t>
      </w:r>
      <w:r w:rsidRPr="00BC1B4D">
        <w:rPr>
          <w:rFonts w:cs="Arabic Transparent"/>
          <w:sz w:val="28"/>
          <w:szCs w:val="28"/>
        </w:rPr>
        <w:t xml:space="preserve"> </w:t>
      </w:r>
      <w:r w:rsidRPr="00BC1B4D">
        <w:rPr>
          <w:rFonts w:cs="Arabic Transparent"/>
          <w:sz w:val="28"/>
          <w:szCs w:val="28"/>
          <w:rtl/>
        </w:rPr>
        <w:t>القوة</w:t>
      </w:r>
      <w:r w:rsidRPr="00BC1B4D">
        <w:rPr>
          <w:rFonts w:cs="Arabic Transparent"/>
          <w:sz w:val="28"/>
          <w:szCs w:val="28"/>
        </w:rPr>
        <w:t xml:space="preserve"> </w:t>
      </w:r>
      <w:r w:rsidRPr="00BC1B4D">
        <w:rPr>
          <w:rFonts w:cs="Arabic Transparent"/>
          <w:sz w:val="28"/>
          <w:szCs w:val="28"/>
          <w:rtl/>
        </w:rPr>
        <w:t>التنافسية</w:t>
      </w:r>
      <w:r w:rsidRPr="00BC1B4D">
        <w:rPr>
          <w:rFonts w:cs="Arabic Transparent"/>
          <w:sz w:val="28"/>
          <w:szCs w:val="28"/>
        </w:rPr>
        <w:t xml:space="preserve"> </w:t>
      </w:r>
      <w:r w:rsidRPr="00BC1B4D">
        <w:rPr>
          <w:rFonts w:cs="Arabic Transparent"/>
          <w:sz w:val="28"/>
          <w:szCs w:val="28"/>
          <w:rtl/>
        </w:rPr>
        <w:t>لهذه</w:t>
      </w:r>
      <w:r w:rsidRPr="00BC1B4D">
        <w:rPr>
          <w:rFonts w:cs="Arabic Transparent"/>
          <w:sz w:val="28"/>
          <w:szCs w:val="28"/>
        </w:rPr>
        <w:t xml:space="preserve"> </w:t>
      </w:r>
      <w:r w:rsidRPr="00BC1B4D">
        <w:rPr>
          <w:rFonts w:cs="Arabic Transparent"/>
          <w:sz w:val="28"/>
          <w:szCs w:val="28"/>
          <w:rtl/>
        </w:rPr>
        <w:t>الدول، فبداية قيام السوق</w:t>
      </w:r>
      <w:r w:rsidRPr="00BC1B4D">
        <w:rPr>
          <w:rFonts w:cs="Arabic Transparent"/>
          <w:sz w:val="28"/>
          <w:szCs w:val="28"/>
        </w:rPr>
        <w:t xml:space="preserve"> </w:t>
      </w:r>
      <w:r w:rsidRPr="00BC1B4D">
        <w:rPr>
          <w:rFonts w:cs="Arabic Transparent"/>
          <w:sz w:val="28"/>
          <w:szCs w:val="28"/>
          <w:rtl/>
        </w:rPr>
        <w:t>الأوروبية</w:t>
      </w:r>
      <w:r w:rsidRPr="00BC1B4D">
        <w:rPr>
          <w:rFonts w:cs="Arabic Transparent"/>
          <w:sz w:val="28"/>
          <w:szCs w:val="28"/>
        </w:rPr>
        <w:t xml:space="preserve"> </w:t>
      </w:r>
      <w:r w:rsidRPr="00BC1B4D">
        <w:rPr>
          <w:rFonts w:cs="Arabic Transparent"/>
          <w:sz w:val="28"/>
          <w:szCs w:val="28"/>
          <w:rtl/>
        </w:rPr>
        <w:t>الموحدة</w:t>
      </w:r>
      <w:r w:rsidRPr="00BC1B4D">
        <w:rPr>
          <w:rFonts w:cs="Arabic Transparent"/>
          <w:sz w:val="28"/>
          <w:szCs w:val="28"/>
        </w:rPr>
        <w:t xml:space="preserve"> </w:t>
      </w:r>
      <w:r w:rsidRPr="00BC1B4D">
        <w:rPr>
          <w:rFonts w:cs="Arabic Transparent"/>
          <w:sz w:val="28"/>
          <w:szCs w:val="28"/>
          <w:rtl/>
        </w:rPr>
        <w:t>أغرى</w:t>
      </w:r>
      <w:r w:rsidRPr="00BC1B4D">
        <w:rPr>
          <w:rFonts w:cs="Arabic Transparent"/>
          <w:sz w:val="28"/>
          <w:szCs w:val="28"/>
        </w:rPr>
        <w:t xml:space="preserve"> </w:t>
      </w:r>
      <w:r w:rsidRPr="00BC1B4D">
        <w:rPr>
          <w:rFonts w:cs="Arabic Transparent"/>
          <w:sz w:val="28"/>
          <w:szCs w:val="28"/>
          <w:rtl/>
        </w:rPr>
        <w:t>العديد</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الدول</w:t>
      </w:r>
      <w:r w:rsidRPr="00BC1B4D">
        <w:rPr>
          <w:rFonts w:cs="Arabic Transparent"/>
          <w:sz w:val="28"/>
          <w:szCs w:val="28"/>
        </w:rPr>
        <w:t xml:space="preserve"> </w:t>
      </w:r>
      <w:r w:rsidRPr="00BC1B4D">
        <w:rPr>
          <w:rFonts w:cs="Arabic Transparent"/>
          <w:sz w:val="28"/>
          <w:szCs w:val="28"/>
          <w:rtl/>
        </w:rPr>
        <w:t>للدخول</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تكتلات</w:t>
      </w:r>
      <w:r w:rsidRPr="00BC1B4D">
        <w:rPr>
          <w:rFonts w:cs="Arabic Transparent"/>
          <w:sz w:val="28"/>
          <w:szCs w:val="28"/>
        </w:rPr>
        <w:t xml:space="preserve"> </w:t>
      </w:r>
      <w:r w:rsidRPr="00BC1B4D">
        <w:rPr>
          <w:rFonts w:cs="Arabic Transparent"/>
          <w:sz w:val="28"/>
          <w:szCs w:val="28"/>
          <w:rtl/>
        </w:rPr>
        <w:t>لمواجهة</w:t>
      </w:r>
      <w:r w:rsidRPr="00BC1B4D">
        <w:rPr>
          <w:rFonts w:cs="Arabic Transparent"/>
          <w:sz w:val="28"/>
          <w:szCs w:val="28"/>
        </w:rPr>
        <w:t xml:space="preserve"> </w:t>
      </w:r>
      <w:r w:rsidRPr="00BC1B4D">
        <w:rPr>
          <w:rFonts w:cs="Arabic Transparent"/>
          <w:sz w:val="28"/>
          <w:szCs w:val="28"/>
          <w:rtl/>
        </w:rPr>
        <w:t>الكيانات</w:t>
      </w:r>
      <w:r w:rsidRPr="00BC1B4D">
        <w:rPr>
          <w:rFonts w:cs="Arabic Transparent"/>
          <w:sz w:val="28"/>
          <w:szCs w:val="28"/>
        </w:rPr>
        <w:t xml:space="preserve"> </w:t>
      </w:r>
      <w:r w:rsidRPr="00BC1B4D">
        <w:rPr>
          <w:rFonts w:cs="Arabic Transparent"/>
          <w:sz w:val="28"/>
          <w:szCs w:val="28"/>
          <w:rtl/>
        </w:rPr>
        <w:t>الاقتصادية</w:t>
      </w:r>
      <w:r w:rsidRPr="00BC1B4D">
        <w:rPr>
          <w:rFonts w:cs="Arabic Transparent"/>
          <w:sz w:val="28"/>
          <w:szCs w:val="28"/>
        </w:rPr>
        <w:t xml:space="preserve"> </w:t>
      </w:r>
      <w:r w:rsidRPr="00BC1B4D">
        <w:rPr>
          <w:rFonts w:cs="Arabic Transparent"/>
          <w:sz w:val="28"/>
          <w:szCs w:val="28"/>
          <w:rtl/>
        </w:rPr>
        <w:t>الجديدة (على شاكلة الدول الآسيوية)</w:t>
      </w:r>
      <w:r w:rsidR="00824DBF">
        <w:rPr>
          <w:rFonts w:cs="Arabic Transparent" w:hint="cs"/>
          <w:sz w:val="28"/>
          <w:szCs w:val="28"/>
          <w:rtl/>
        </w:rPr>
        <w:t>،</w:t>
      </w:r>
      <w:r w:rsidRPr="00BC1B4D">
        <w:rPr>
          <w:rFonts w:cs="Arabic Transparent"/>
          <w:sz w:val="28"/>
          <w:szCs w:val="28"/>
          <w:rtl/>
        </w:rPr>
        <w:t xml:space="preserve"> كما</w:t>
      </w:r>
      <w:r w:rsidRPr="00BC1B4D">
        <w:rPr>
          <w:rFonts w:cs="Arabic Transparent"/>
          <w:sz w:val="28"/>
          <w:szCs w:val="28"/>
        </w:rPr>
        <w:t xml:space="preserve"> </w:t>
      </w:r>
      <w:r w:rsidRPr="00BC1B4D">
        <w:rPr>
          <w:rFonts w:cs="Arabic Transparent"/>
          <w:sz w:val="28"/>
          <w:szCs w:val="28"/>
          <w:rtl/>
        </w:rPr>
        <w:t>تميز</w:t>
      </w:r>
      <w:r w:rsidRPr="00BC1B4D">
        <w:rPr>
          <w:rFonts w:cs="Arabic Transparent"/>
          <w:sz w:val="28"/>
          <w:szCs w:val="28"/>
        </w:rPr>
        <w:t xml:space="preserve"> </w:t>
      </w:r>
      <w:r w:rsidRPr="00BC1B4D">
        <w:rPr>
          <w:rFonts w:cs="Arabic Transparent"/>
          <w:sz w:val="28"/>
          <w:szCs w:val="28"/>
          <w:rtl/>
        </w:rPr>
        <w:t>عالم</w:t>
      </w:r>
      <w:r w:rsidRPr="00BC1B4D">
        <w:rPr>
          <w:rFonts w:cs="Arabic Transparent"/>
          <w:sz w:val="28"/>
          <w:szCs w:val="28"/>
        </w:rPr>
        <w:t xml:space="preserve"> </w:t>
      </w:r>
      <w:r w:rsidRPr="00BC1B4D">
        <w:rPr>
          <w:rFonts w:cs="Arabic Transparent"/>
          <w:sz w:val="28"/>
          <w:szCs w:val="28"/>
          <w:rtl/>
        </w:rPr>
        <w:t>الأعمال</w:t>
      </w:r>
      <w:r w:rsidRPr="00BC1B4D">
        <w:rPr>
          <w:rFonts w:cs="Arabic Transparent"/>
          <w:sz w:val="28"/>
          <w:szCs w:val="28"/>
        </w:rPr>
        <w:t xml:space="preserve"> </w:t>
      </w:r>
      <w:r w:rsidRPr="00BC1B4D">
        <w:rPr>
          <w:rFonts w:cs="Arabic Transparent"/>
          <w:sz w:val="28"/>
          <w:szCs w:val="28"/>
          <w:rtl/>
        </w:rPr>
        <w:t>بزيادة</w:t>
      </w:r>
      <w:r w:rsidRPr="00BC1B4D">
        <w:rPr>
          <w:rFonts w:cs="Arabic Transparent"/>
          <w:sz w:val="28"/>
          <w:szCs w:val="28"/>
        </w:rPr>
        <w:t xml:space="preserve"> </w:t>
      </w:r>
      <w:r w:rsidRPr="00BC1B4D">
        <w:rPr>
          <w:rFonts w:cs="Arabic Transparent"/>
          <w:sz w:val="28"/>
          <w:szCs w:val="28"/>
          <w:rtl/>
        </w:rPr>
        <w:t>التركيز</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الاندماج</w:t>
      </w:r>
      <w:r w:rsidRPr="00BC1B4D">
        <w:rPr>
          <w:rFonts w:cs="Arabic Transparent"/>
          <w:sz w:val="28"/>
          <w:szCs w:val="28"/>
        </w:rPr>
        <w:t xml:space="preserve"> </w:t>
      </w:r>
      <w:r w:rsidRPr="00BC1B4D">
        <w:rPr>
          <w:rFonts w:cs="Arabic Transparent"/>
          <w:sz w:val="28"/>
          <w:szCs w:val="28"/>
          <w:rtl/>
        </w:rPr>
        <w:t>أو</w:t>
      </w:r>
      <w:r w:rsidRPr="00BC1B4D">
        <w:rPr>
          <w:rFonts w:cs="Arabic Transparent"/>
          <w:sz w:val="28"/>
          <w:szCs w:val="28"/>
        </w:rPr>
        <w:t xml:space="preserve"> </w:t>
      </w:r>
      <w:r w:rsidRPr="00BC1B4D">
        <w:rPr>
          <w:rFonts w:cs="Arabic Transparent"/>
          <w:sz w:val="28"/>
          <w:szCs w:val="28"/>
          <w:rtl/>
        </w:rPr>
        <w:t>الاستحواذ</w:t>
      </w:r>
      <w:r w:rsidRPr="00BC1B4D">
        <w:rPr>
          <w:rFonts w:cs="Arabic Transparent"/>
          <w:sz w:val="28"/>
          <w:szCs w:val="28"/>
        </w:rPr>
        <w:t xml:space="preserve"> </w:t>
      </w:r>
      <w:r w:rsidRPr="00BC1B4D">
        <w:rPr>
          <w:rFonts w:cs="Arabic Transparent"/>
          <w:sz w:val="28"/>
          <w:szCs w:val="28"/>
          <w:rtl/>
        </w:rPr>
        <w:t>والتحالف،</w:t>
      </w:r>
      <w:r w:rsidRPr="00BC1B4D">
        <w:rPr>
          <w:rFonts w:cs="Arabic Transparent"/>
          <w:sz w:val="28"/>
          <w:szCs w:val="28"/>
        </w:rPr>
        <w:t xml:space="preserve"> </w:t>
      </w:r>
      <w:r w:rsidRPr="00BC1B4D">
        <w:rPr>
          <w:rFonts w:cs="Arabic Transparent"/>
          <w:sz w:val="28"/>
          <w:szCs w:val="28"/>
          <w:rtl/>
        </w:rPr>
        <w:t>و</w:t>
      </w:r>
      <w:r w:rsidRPr="00BC1B4D">
        <w:rPr>
          <w:rFonts w:cs="Arabic Transparent"/>
          <w:sz w:val="28"/>
          <w:szCs w:val="28"/>
        </w:rPr>
        <w:t xml:space="preserve"> </w:t>
      </w:r>
      <w:r w:rsidRPr="00BC1B4D">
        <w:rPr>
          <w:rFonts w:cs="Arabic Transparent"/>
          <w:sz w:val="28"/>
          <w:szCs w:val="28"/>
          <w:rtl/>
        </w:rPr>
        <w:t>قد</w:t>
      </w:r>
      <w:r w:rsidRPr="00BC1B4D">
        <w:rPr>
          <w:rFonts w:cs="Arabic Transparent"/>
          <w:sz w:val="28"/>
          <w:szCs w:val="28"/>
        </w:rPr>
        <w:t xml:space="preserve"> </w:t>
      </w:r>
      <w:r w:rsidRPr="00BC1B4D">
        <w:rPr>
          <w:rFonts w:cs="Arabic Transparent"/>
          <w:sz w:val="28"/>
          <w:szCs w:val="28"/>
          <w:rtl/>
        </w:rPr>
        <w:t>يعكس</w:t>
      </w:r>
      <w:r w:rsidRPr="00BC1B4D">
        <w:rPr>
          <w:rFonts w:cs="Arabic Transparent"/>
          <w:sz w:val="28"/>
          <w:szCs w:val="28"/>
        </w:rPr>
        <w:t xml:space="preserve"> </w:t>
      </w:r>
      <w:r w:rsidRPr="00BC1B4D">
        <w:rPr>
          <w:rFonts w:cs="Arabic Transparent"/>
          <w:sz w:val="28"/>
          <w:szCs w:val="28"/>
          <w:rtl/>
        </w:rPr>
        <w:t>هذا</w:t>
      </w:r>
      <w:r w:rsidRPr="00BC1B4D">
        <w:rPr>
          <w:rFonts w:cs="Arabic Transparent"/>
          <w:sz w:val="28"/>
          <w:szCs w:val="28"/>
        </w:rPr>
        <w:t xml:space="preserve"> </w:t>
      </w:r>
      <w:r w:rsidRPr="00BC1B4D">
        <w:rPr>
          <w:rFonts w:cs="Arabic Transparent"/>
          <w:sz w:val="28"/>
          <w:szCs w:val="28"/>
          <w:rtl/>
        </w:rPr>
        <w:t>الاتجاه</w:t>
      </w:r>
      <w:r w:rsidRPr="00BC1B4D">
        <w:rPr>
          <w:rFonts w:cs="Arabic Transparent"/>
          <w:sz w:val="28"/>
          <w:szCs w:val="28"/>
        </w:rPr>
        <w:t xml:space="preserve"> </w:t>
      </w:r>
      <w:r w:rsidRPr="00BC1B4D">
        <w:rPr>
          <w:rFonts w:cs="Arabic Transparent"/>
          <w:sz w:val="28"/>
          <w:szCs w:val="28"/>
          <w:rtl/>
        </w:rPr>
        <w:t>الرغبة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زيادة الموقف</w:t>
      </w:r>
      <w:r w:rsidRPr="00BC1B4D">
        <w:rPr>
          <w:rFonts w:cs="Arabic Transparent"/>
          <w:sz w:val="28"/>
          <w:szCs w:val="28"/>
        </w:rPr>
        <w:t xml:space="preserve"> </w:t>
      </w:r>
      <w:r w:rsidRPr="00BC1B4D">
        <w:rPr>
          <w:rFonts w:cs="Arabic Transparent"/>
          <w:sz w:val="28"/>
          <w:szCs w:val="28"/>
          <w:rtl/>
        </w:rPr>
        <w:t>التنافسي</w:t>
      </w:r>
      <w:r w:rsidRPr="00BC1B4D">
        <w:rPr>
          <w:rFonts w:cs="Arabic Transparent"/>
          <w:sz w:val="28"/>
          <w:szCs w:val="28"/>
        </w:rPr>
        <w:t xml:space="preserve"> </w:t>
      </w:r>
      <w:r w:rsidRPr="00BC1B4D">
        <w:rPr>
          <w:rFonts w:cs="Arabic Transparent"/>
          <w:sz w:val="28"/>
          <w:szCs w:val="28"/>
          <w:rtl/>
        </w:rPr>
        <w:t>للشركات</w:t>
      </w:r>
      <w:r w:rsidR="00824DBF">
        <w:rPr>
          <w:rFonts w:cs="Arabic Transparent" w:hint="cs"/>
          <w:sz w:val="28"/>
          <w:szCs w:val="28"/>
          <w:rtl/>
        </w:rPr>
        <w:t>،</w:t>
      </w:r>
      <w:r w:rsidRPr="00BC1B4D">
        <w:rPr>
          <w:rFonts w:cs="Arabic Transparent"/>
          <w:sz w:val="28"/>
          <w:szCs w:val="28"/>
        </w:rPr>
        <w:t xml:space="preserve"> </w:t>
      </w:r>
      <w:r w:rsidRPr="00BC1B4D">
        <w:rPr>
          <w:rFonts w:cs="Arabic Transparent"/>
          <w:sz w:val="28"/>
          <w:szCs w:val="28"/>
          <w:rtl/>
        </w:rPr>
        <w:t>عن</w:t>
      </w:r>
      <w:r w:rsidRPr="00BC1B4D">
        <w:rPr>
          <w:rFonts w:cs="Arabic Transparent"/>
          <w:sz w:val="28"/>
          <w:szCs w:val="28"/>
        </w:rPr>
        <w:t xml:space="preserve"> </w:t>
      </w:r>
      <w:r w:rsidRPr="00BC1B4D">
        <w:rPr>
          <w:rFonts w:cs="Arabic Transparent"/>
          <w:sz w:val="28"/>
          <w:szCs w:val="28"/>
          <w:rtl/>
        </w:rPr>
        <w:t>طريق</w:t>
      </w:r>
      <w:r w:rsidRPr="00BC1B4D">
        <w:rPr>
          <w:rFonts w:cs="Arabic Transparent"/>
          <w:sz w:val="28"/>
          <w:szCs w:val="28"/>
        </w:rPr>
        <w:t xml:space="preserve"> </w:t>
      </w:r>
      <w:r w:rsidRPr="00BC1B4D">
        <w:rPr>
          <w:rFonts w:cs="Arabic Transparent"/>
          <w:sz w:val="28"/>
          <w:szCs w:val="28"/>
          <w:rtl/>
        </w:rPr>
        <w:t>تجميع</w:t>
      </w:r>
      <w:r w:rsidRPr="00BC1B4D">
        <w:rPr>
          <w:rFonts w:cs="Arabic Transparent"/>
          <w:sz w:val="28"/>
          <w:szCs w:val="28"/>
        </w:rPr>
        <w:t xml:space="preserve"> </w:t>
      </w:r>
      <w:r w:rsidRPr="00BC1B4D">
        <w:rPr>
          <w:rFonts w:cs="Arabic Transparent"/>
          <w:sz w:val="28"/>
          <w:szCs w:val="28"/>
          <w:rtl/>
        </w:rPr>
        <w:t>الموارد</w:t>
      </w:r>
      <w:r w:rsidRPr="00BC1B4D">
        <w:rPr>
          <w:rFonts w:cs="Arabic Transparent"/>
          <w:sz w:val="28"/>
          <w:szCs w:val="28"/>
        </w:rPr>
        <w:t xml:space="preserve"> </w:t>
      </w:r>
      <w:r w:rsidRPr="00BC1B4D">
        <w:rPr>
          <w:rFonts w:cs="Arabic Transparent"/>
          <w:sz w:val="28"/>
          <w:szCs w:val="28"/>
          <w:rtl/>
        </w:rPr>
        <w:t>وزيادة</w:t>
      </w:r>
      <w:r w:rsidRPr="00BC1B4D">
        <w:rPr>
          <w:rFonts w:cs="Arabic Transparent"/>
          <w:sz w:val="28"/>
          <w:szCs w:val="28"/>
        </w:rPr>
        <w:t xml:space="preserve"> </w:t>
      </w:r>
      <w:r w:rsidRPr="00BC1B4D">
        <w:rPr>
          <w:rFonts w:cs="Arabic Transparent"/>
          <w:sz w:val="28"/>
          <w:szCs w:val="28"/>
          <w:rtl/>
        </w:rPr>
        <w:t>الفاعلية</w:t>
      </w:r>
      <w:r w:rsidRPr="00BC1B4D">
        <w:rPr>
          <w:rFonts w:cs="Arabic Transparent"/>
          <w:sz w:val="28"/>
          <w:szCs w:val="28"/>
        </w:rPr>
        <w:t xml:space="preserve"> </w:t>
      </w:r>
      <w:r w:rsidRPr="00BC1B4D">
        <w:rPr>
          <w:rFonts w:cs="Arabic Transparent"/>
          <w:sz w:val="28"/>
          <w:szCs w:val="28"/>
          <w:rtl/>
        </w:rPr>
        <w:t>والوصول</w:t>
      </w:r>
      <w:r w:rsidRPr="00BC1B4D">
        <w:rPr>
          <w:rFonts w:cs="Arabic Transparent"/>
          <w:sz w:val="28"/>
          <w:szCs w:val="28"/>
        </w:rPr>
        <w:t xml:space="preserve"> </w:t>
      </w:r>
      <w:r w:rsidRPr="00BC1B4D">
        <w:rPr>
          <w:rFonts w:cs="Arabic Transparent"/>
          <w:sz w:val="28"/>
          <w:szCs w:val="28"/>
          <w:rtl/>
        </w:rPr>
        <w:t>إلى</w:t>
      </w:r>
      <w:r w:rsidRPr="00BC1B4D">
        <w:rPr>
          <w:rFonts w:cs="Arabic Transparent"/>
          <w:sz w:val="28"/>
          <w:szCs w:val="28"/>
        </w:rPr>
        <w:t xml:space="preserve"> </w:t>
      </w:r>
      <w:r w:rsidRPr="00BC1B4D">
        <w:rPr>
          <w:rFonts w:cs="Arabic Transparent"/>
          <w:sz w:val="28"/>
          <w:szCs w:val="28"/>
          <w:rtl/>
        </w:rPr>
        <w:t>اقتصاديات</w:t>
      </w:r>
      <w:r w:rsidRPr="00BC1B4D">
        <w:rPr>
          <w:rFonts w:cs="Arabic Transparent"/>
          <w:sz w:val="28"/>
          <w:szCs w:val="28"/>
        </w:rPr>
        <w:t xml:space="preserve"> </w:t>
      </w:r>
      <w:r w:rsidRPr="00BC1B4D">
        <w:rPr>
          <w:rFonts w:cs="Arabic Transparent"/>
          <w:sz w:val="28"/>
          <w:szCs w:val="28"/>
          <w:rtl/>
        </w:rPr>
        <w:t>الحجم</w:t>
      </w:r>
      <w:r w:rsidRPr="00BC1B4D">
        <w:rPr>
          <w:rFonts w:cs="Arabic Transparent"/>
          <w:sz w:val="28"/>
          <w:szCs w:val="28"/>
        </w:rPr>
        <w:t xml:space="preserve"> </w:t>
      </w:r>
      <w:r w:rsidRPr="00BC1B4D">
        <w:rPr>
          <w:rFonts w:cs="Arabic Transparent"/>
          <w:sz w:val="28"/>
          <w:szCs w:val="28"/>
          <w:rtl/>
        </w:rPr>
        <w:t>المناسب</w:t>
      </w:r>
      <w:r w:rsidRPr="00BC1B4D">
        <w:rPr>
          <w:rFonts w:cs="Arabic Transparent"/>
          <w:sz w:val="28"/>
          <w:szCs w:val="28"/>
        </w:rPr>
        <w:t>.</w:t>
      </w:r>
    </w:p>
    <w:p w:rsidR="007057CB" w:rsidRPr="00BC1B4D" w:rsidRDefault="007057CB" w:rsidP="007057CB">
      <w:pPr>
        <w:autoSpaceDE w:val="0"/>
        <w:autoSpaceDN w:val="0"/>
        <w:adjustRightInd w:val="0"/>
        <w:jc w:val="lowKashida"/>
        <w:rPr>
          <w:rFonts w:cs="Arabic Transparent"/>
          <w:sz w:val="16"/>
          <w:szCs w:val="16"/>
        </w:rPr>
      </w:pPr>
    </w:p>
    <w:p w:rsidR="007057CB" w:rsidRPr="00BC1B4D" w:rsidRDefault="007057CB" w:rsidP="00A50EB0">
      <w:pPr>
        <w:tabs>
          <w:tab w:val="left" w:pos="610"/>
        </w:tabs>
        <w:autoSpaceDE w:val="0"/>
        <w:autoSpaceDN w:val="0"/>
        <w:adjustRightInd w:val="0"/>
        <w:jc w:val="lowKashida"/>
        <w:rPr>
          <w:rFonts w:cs="Arabic Transparent"/>
          <w:sz w:val="28"/>
          <w:szCs w:val="28"/>
          <w:rtl/>
        </w:rPr>
      </w:pPr>
      <w:r w:rsidRPr="00BC1B4D">
        <w:rPr>
          <w:rFonts w:cs="Arabic Transparent"/>
          <w:sz w:val="28"/>
          <w:szCs w:val="28"/>
          <w:rtl/>
          <w:lang w:bidi="ar-DZ"/>
        </w:rPr>
        <w:lastRenderedPageBreak/>
        <w:t xml:space="preserve">        </w:t>
      </w:r>
      <w:r w:rsidRPr="00BC1B4D">
        <w:rPr>
          <w:rFonts w:cs="Arabic Transparent"/>
          <w:sz w:val="28"/>
          <w:szCs w:val="28"/>
          <w:rtl/>
        </w:rPr>
        <w:t>بناء على ما تم ذكره سابقا، تواجه</w:t>
      </w:r>
      <w:r w:rsidRPr="00BC1B4D">
        <w:rPr>
          <w:rFonts w:cs="Arabic Transparent"/>
          <w:sz w:val="28"/>
          <w:szCs w:val="28"/>
        </w:rPr>
        <w:t xml:space="preserve"> </w:t>
      </w:r>
      <w:r w:rsidRPr="00BC1B4D">
        <w:rPr>
          <w:rFonts w:cs="Arabic Transparent"/>
          <w:sz w:val="28"/>
          <w:szCs w:val="28"/>
          <w:rtl/>
        </w:rPr>
        <w:t>المؤسسات</w:t>
      </w:r>
      <w:r w:rsidRPr="00BC1B4D">
        <w:rPr>
          <w:rFonts w:cs="Arabic Transparent"/>
          <w:sz w:val="28"/>
          <w:szCs w:val="28"/>
        </w:rPr>
        <w:t xml:space="preserve"> </w:t>
      </w:r>
      <w:r w:rsidRPr="00BC1B4D">
        <w:rPr>
          <w:rFonts w:cs="Arabic Transparent"/>
          <w:sz w:val="28"/>
          <w:szCs w:val="28"/>
          <w:rtl/>
        </w:rPr>
        <w:t>الصغيرة</w:t>
      </w:r>
      <w:r w:rsidRPr="00BC1B4D">
        <w:rPr>
          <w:rFonts w:cs="Arabic Transparent"/>
          <w:sz w:val="28"/>
          <w:szCs w:val="28"/>
        </w:rPr>
        <w:t xml:space="preserve"> </w:t>
      </w:r>
      <w:r w:rsidRPr="00BC1B4D">
        <w:rPr>
          <w:rFonts w:cs="Arabic Transparent"/>
          <w:sz w:val="28"/>
          <w:szCs w:val="28"/>
          <w:rtl/>
          <w:lang w:bidi="ar-DZ"/>
        </w:rPr>
        <w:t>و</w:t>
      </w:r>
      <w:r w:rsidRPr="00BC1B4D">
        <w:rPr>
          <w:rFonts w:cs="Arabic Transparent"/>
          <w:sz w:val="28"/>
          <w:szCs w:val="28"/>
          <w:rtl/>
        </w:rPr>
        <w:t>المتوسطة عموما، مشكلات</w:t>
      </w:r>
      <w:r w:rsidRPr="00BC1B4D">
        <w:rPr>
          <w:rFonts w:cs="Arabic Transparent"/>
          <w:sz w:val="28"/>
          <w:szCs w:val="28"/>
        </w:rPr>
        <w:t xml:space="preserve"> </w:t>
      </w:r>
      <w:r w:rsidRPr="00BC1B4D">
        <w:rPr>
          <w:rFonts w:cs="Arabic Transparent"/>
          <w:sz w:val="28"/>
          <w:szCs w:val="28"/>
          <w:rtl/>
        </w:rPr>
        <w:t>عديدة</w:t>
      </w:r>
      <w:r w:rsidRPr="00BC1B4D">
        <w:rPr>
          <w:rFonts w:cs="Arabic Transparent"/>
          <w:sz w:val="28"/>
          <w:szCs w:val="28"/>
        </w:rPr>
        <w:t xml:space="preserve"> </w:t>
      </w:r>
      <w:r w:rsidRPr="00BC1B4D">
        <w:rPr>
          <w:rFonts w:cs="Arabic Transparent"/>
          <w:sz w:val="28"/>
          <w:szCs w:val="28"/>
          <w:rtl/>
        </w:rPr>
        <w:t>تحول</w:t>
      </w:r>
      <w:r w:rsidRPr="00BC1B4D">
        <w:rPr>
          <w:rFonts w:cs="Arabic Transparent"/>
          <w:sz w:val="28"/>
          <w:szCs w:val="28"/>
        </w:rPr>
        <w:t xml:space="preserve"> </w:t>
      </w:r>
      <w:r w:rsidRPr="00BC1B4D">
        <w:rPr>
          <w:rFonts w:cs="Arabic Transparent"/>
          <w:sz w:val="28"/>
          <w:szCs w:val="28"/>
          <w:rtl/>
        </w:rPr>
        <w:t>دون</w:t>
      </w:r>
      <w:r w:rsidRPr="00BC1B4D">
        <w:rPr>
          <w:rFonts w:cs="Arabic Transparent"/>
          <w:sz w:val="28"/>
          <w:szCs w:val="28"/>
        </w:rPr>
        <w:t xml:space="preserve"> </w:t>
      </w:r>
      <w:r w:rsidRPr="00BC1B4D">
        <w:rPr>
          <w:rFonts w:cs="Arabic Transparent"/>
          <w:sz w:val="28"/>
          <w:szCs w:val="28"/>
          <w:rtl/>
        </w:rPr>
        <w:t>نمو</w:t>
      </w:r>
      <w:r w:rsidRPr="00BC1B4D">
        <w:rPr>
          <w:rFonts w:cs="Arabic Transparent"/>
          <w:sz w:val="28"/>
          <w:szCs w:val="28"/>
        </w:rPr>
        <w:t xml:space="preserve"> </w:t>
      </w:r>
      <w:r w:rsidRPr="00BC1B4D">
        <w:rPr>
          <w:rFonts w:cs="Arabic Transparent"/>
          <w:sz w:val="28"/>
          <w:szCs w:val="28"/>
          <w:rtl/>
        </w:rPr>
        <w:t>قدراتها</w:t>
      </w:r>
      <w:r w:rsidRPr="00BC1B4D">
        <w:rPr>
          <w:rFonts w:cs="Arabic Transparent"/>
          <w:sz w:val="28"/>
          <w:szCs w:val="28"/>
        </w:rPr>
        <w:t xml:space="preserve"> </w:t>
      </w:r>
      <w:r w:rsidRPr="00BC1B4D">
        <w:rPr>
          <w:rFonts w:cs="Arabic Transparent"/>
          <w:sz w:val="28"/>
          <w:szCs w:val="28"/>
          <w:rtl/>
        </w:rPr>
        <w:t>وإسهامها</w:t>
      </w:r>
      <w:r w:rsidRPr="00BC1B4D">
        <w:rPr>
          <w:rFonts w:cs="Arabic Transparent"/>
          <w:sz w:val="28"/>
          <w:szCs w:val="28"/>
        </w:rPr>
        <w:t xml:space="preserve"> </w:t>
      </w:r>
      <w:r w:rsidRPr="00BC1B4D">
        <w:rPr>
          <w:rFonts w:cs="Arabic Transparent"/>
          <w:sz w:val="28"/>
          <w:szCs w:val="28"/>
          <w:rtl/>
        </w:rPr>
        <w:t>الفعال</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دفع</w:t>
      </w:r>
      <w:r w:rsidRPr="00BC1B4D">
        <w:rPr>
          <w:rFonts w:cs="Arabic Transparent"/>
          <w:sz w:val="28"/>
          <w:szCs w:val="28"/>
          <w:rtl/>
          <w:lang w:bidi="ar-DZ"/>
        </w:rPr>
        <w:t xml:space="preserve"> </w:t>
      </w:r>
      <w:r w:rsidRPr="00BC1B4D">
        <w:rPr>
          <w:rFonts w:cs="Arabic Transparent"/>
          <w:sz w:val="28"/>
          <w:szCs w:val="28"/>
          <w:rtl/>
        </w:rPr>
        <w:t>عجلة</w:t>
      </w:r>
      <w:r w:rsidRPr="00BC1B4D">
        <w:rPr>
          <w:rFonts w:cs="Arabic Transparent"/>
          <w:sz w:val="28"/>
          <w:szCs w:val="28"/>
        </w:rPr>
        <w:t xml:space="preserve"> </w:t>
      </w:r>
      <w:r w:rsidRPr="00BC1B4D">
        <w:rPr>
          <w:rFonts w:cs="Arabic Transparent"/>
          <w:sz w:val="28"/>
          <w:szCs w:val="28"/>
          <w:rtl/>
        </w:rPr>
        <w:t>التنمية</w:t>
      </w:r>
      <w:r w:rsidRPr="00BC1B4D">
        <w:rPr>
          <w:rFonts w:cs="Arabic Transparent"/>
          <w:sz w:val="28"/>
          <w:szCs w:val="28"/>
        </w:rPr>
        <w:t xml:space="preserve"> </w:t>
      </w:r>
      <w:r w:rsidRPr="00BC1B4D">
        <w:rPr>
          <w:rFonts w:cs="Arabic Transparent"/>
          <w:sz w:val="28"/>
          <w:szCs w:val="28"/>
          <w:rtl/>
        </w:rPr>
        <w:t>الاقتصادية، فمنها</w:t>
      </w:r>
      <w:r w:rsidRPr="00BC1B4D">
        <w:rPr>
          <w:rFonts w:cs="Arabic Transparent"/>
          <w:sz w:val="28"/>
          <w:szCs w:val="28"/>
        </w:rPr>
        <w:t xml:space="preserve"> </w:t>
      </w:r>
      <w:r w:rsidRPr="00BC1B4D">
        <w:rPr>
          <w:rFonts w:cs="Arabic Transparent"/>
          <w:sz w:val="28"/>
          <w:szCs w:val="28"/>
          <w:rtl/>
        </w:rPr>
        <w:t>ما</w:t>
      </w:r>
      <w:r w:rsidRPr="00BC1B4D">
        <w:rPr>
          <w:rFonts w:cs="Arabic Transparent"/>
          <w:sz w:val="28"/>
          <w:szCs w:val="28"/>
        </w:rPr>
        <w:t xml:space="preserve"> </w:t>
      </w:r>
      <w:r w:rsidRPr="00BC1B4D">
        <w:rPr>
          <w:rFonts w:cs="Arabic Transparent"/>
          <w:sz w:val="28"/>
          <w:szCs w:val="28"/>
          <w:rtl/>
        </w:rPr>
        <w:t>يتعلق</w:t>
      </w:r>
      <w:r w:rsidRPr="00BC1B4D">
        <w:rPr>
          <w:rFonts w:cs="Arabic Transparent"/>
          <w:sz w:val="28"/>
          <w:szCs w:val="28"/>
        </w:rPr>
        <w:t xml:space="preserve"> </w:t>
      </w:r>
      <w:r w:rsidRPr="00BC1B4D">
        <w:rPr>
          <w:rFonts w:cs="Arabic Transparent"/>
          <w:sz w:val="28"/>
          <w:szCs w:val="28"/>
          <w:rtl/>
        </w:rPr>
        <w:t>بتأسيسها</w:t>
      </w:r>
      <w:r w:rsidRPr="00BC1B4D">
        <w:rPr>
          <w:rFonts w:cs="Arabic Transparent"/>
          <w:sz w:val="28"/>
          <w:szCs w:val="28"/>
        </w:rPr>
        <w:t xml:space="preserve"> </w:t>
      </w:r>
      <w:r w:rsidRPr="00BC1B4D">
        <w:rPr>
          <w:rFonts w:cs="Arabic Transparent"/>
          <w:sz w:val="28"/>
          <w:szCs w:val="28"/>
          <w:rtl/>
        </w:rPr>
        <w:t>ومنها</w:t>
      </w:r>
      <w:r w:rsidRPr="00BC1B4D">
        <w:rPr>
          <w:rFonts w:cs="Arabic Transparent"/>
          <w:sz w:val="28"/>
          <w:szCs w:val="28"/>
        </w:rPr>
        <w:t xml:space="preserve"> </w:t>
      </w:r>
      <w:r w:rsidRPr="00BC1B4D">
        <w:rPr>
          <w:rFonts w:cs="Arabic Transparent"/>
          <w:sz w:val="28"/>
          <w:szCs w:val="28"/>
          <w:rtl/>
        </w:rPr>
        <w:t>ما</w:t>
      </w:r>
      <w:r w:rsidRPr="00BC1B4D">
        <w:rPr>
          <w:rFonts w:cs="Arabic Transparent"/>
          <w:sz w:val="28"/>
          <w:szCs w:val="28"/>
        </w:rPr>
        <w:t xml:space="preserve"> </w:t>
      </w:r>
      <w:r w:rsidRPr="00BC1B4D">
        <w:rPr>
          <w:rFonts w:cs="Arabic Transparent"/>
          <w:sz w:val="28"/>
          <w:szCs w:val="28"/>
          <w:rtl/>
        </w:rPr>
        <w:t>يعترض</w:t>
      </w:r>
      <w:r w:rsidRPr="00BC1B4D">
        <w:rPr>
          <w:rFonts w:cs="Arabic Transparent"/>
          <w:sz w:val="28"/>
          <w:szCs w:val="28"/>
        </w:rPr>
        <w:t xml:space="preserve"> </w:t>
      </w:r>
      <w:r w:rsidRPr="00BC1B4D">
        <w:rPr>
          <w:rFonts w:cs="Arabic Transparent"/>
          <w:sz w:val="28"/>
          <w:szCs w:val="28"/>
          <w:rtl/>
        </w:rPr>
        <w:t>بقائها</w:t>
      </w:r>
      <w:r w:rsidRPr="00BC1B4D">
        <w:rPr>
          <w:rFonts w:cs="Arabic Transparent"/>
          <w:sz w:val="28"/>
          <w:szCs w:val="28"/>
        </w:rPr>
        <w:t xml:space="preserve"> </w:t>
      </w:r>
      <w:r w:rsidRPr="00BC1B4D">
        <w:rPr>
          <w:rFonts w:cs="Arabic Transparent"/>
          <w:sz w:val="28"/>
          <w:szCs w:val="28"/>
          <w:rtl/>
        </w:rPr>
        <w:t>وتنميته</w:t>
      </w:r>
      <w:r w:rsidRPr="00BC1B4D">
        <w:rPr>
          <w:rFonts w:cs="Arabic Transparent"/>
          <w:sz w:val="28"/>
          <w:szCs w:val="28"/>
          <w:rtl/>
          <w:lang w:bidi="ar-DZ"/>
        </w:rPr>
        <w:t>ا</w:t>
      </w:r>
      <w:r w:rsidR="00A50EB0">
        <w:rPr>
          <w:rFonts w:cs="Arabic Transparent" w:hint="cs"/>
          <w:sz w:val="28"/>
          <w:szCs w:val="28"/>
          <w:rtl/>
          <w:lang w:bidi="ar-DZ"/>
        </w:rPr>
        <w:t>،</w:t>
      </w:r>
      <w:r w:rsidRPr="00BC1B4D">
        <w:rPr>
          <w:rFonts w:cs="Arabic Transparent"/>
          <w:color w:val="FF0000"/>
          <w:sz w:val="28"/>
          <w:szCs w:val="28"/>
        </w:rPr>
        <w:t xml:space="preserve"> </w:t>
      </w:r>
      <w:r w:rsidRPr="00BC1B4D">
        <w:rPr>
          <w:rFonts w:cs="Arabic Transparent"/>
          <w:sz w:val="28"/>
          <w:szCs w:val="28"/>
          <w:rtl/>
        </w:rPr>
        <w:t>ويمكن</w:t>
      </w:r>
      <w:r w:rsidRPr="00BC1B4D">
        <w:rPr>
          <w:rFonts w:cs="Arabic Transparent"/>
          <w:sz w:val="28"/>
          <w:szCs w:val="28"/>
          <w:rtl/>
          <w:lang w:bidi="ar-DZ"/>
        </w:rPr>
        <w:t xml:space="preserve"> </w:t>
      </w:r>
      <w:r w:rsidRPr="00BC1B4D">
        <w:rPr>
          <w:rFonts w:cs="Arabic Transparent"/>
          <w:sz w:val="28"/>
          <w:szCs w:val="28"/>
          <w:rtl/>
        </w:rPr>
        <w:t>الوقوف</w:t>
      </w:r>
      <w:r w:rsidRPr="00BC1B4D">
        <w:rPr>
          <w:rFonts w:cs="Arabic Transparent"/>
          <w:sz w:val="28"/>
          <w:szCs w:val="28"/>
        </w:rPr>
        <w:t xml:space="preserve"> </w:t>
      </w:r>
      <w:r w:rsidRPr="00BC1B4D">
        <w:rPr>
          <w:rFonts w:cs="Arabic Transparent"/>
          <w:sz w:val="28"/>
          <w:szCs w:val="28"/>
          <w:rtl/>
        </w:rPr>
        <w:t>على</w:t>
      </w:r>
      <w:r w:rsidRPr="00BC1B4D">
        <w:rPr>
          <w:rFonts w:cs="Arabic Transparent"/>
          <w:sz w:val="28"/>
          <w:szCs w:val="28"/>
        </w:rPr>
        <w:t xml:space="preserve"> </w:t>
      </w:r>
      <w:r w:rsidRPr="00BC1B4D">
        <w:rPr>
          <w:rFonts w:cs="Arabic Transparent"/>
          <w:sz w:val="28"/>
          <w:szCs w:val="28"/>
          <w:rtl/>
        </w:rPr>
        <w:t>أهم</w:t>
      </w:r>
      <w:r w:rsidRPr="00BC1B4D">
        <w:rPr>
          <w:rFonts w:cs="Arabic Transparent"/>
          <w:sz w:val="28"/>
          <w:szCs w:val="28"/>
        </w:rPr>
        <w:t xml:space="preserve"> </w:t>
      </w:r>
      <w:r w:rsidRPr="00BC1B4D">
        <w:rPr>
          <w:rFonts w:cs="Arabic Transparent"/>
          <w:sz w:val="28"/>
          <w:szCs w:val="28"/>
          <w:rtl/>
        </w:rPr>
        <w:t>المشاكل</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تواجهها</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النقاط</w:t>
      </w:r>
      <w:r w:rsidRPr="00BC1B4D">
        <w:rPr>
          <w:rFonts w:cs="Arabic Transparent"/>
          <w:sz w:val="28"/>
          <w:szCs w:val="28"/>
        </w:rPr>
        <w:t xml:space="preserve"> </w:t>
      </w:r>
      <w:r w:rsidRPr="00BC1B4D">
        <w:rPr>
          <w:rFonts w:cs="Arabic Transparent"/>
          <w:sz w:val="28"/>
          <w:szCs w:val="28"/>
          <w:rtl/>
        </w:rPr>
        <w:t>التالية</w:t>
      </w:r>
      <w:r w:rsidRPr="00BC1B4D">
        <w:rPr>
          <w:rFonts w:cs="Arabic Transparent"/>
          <w:sz w:val="28"/>
          <w:szCs w:val="28"/>
        </w:rPr>
        <w:t>:</w:t>
      </w:r>
      <w:r w:rsidRPr="00BC1B4D">
        <w:rPr>
          <w:rStyle w:val="Appelnotedebasdep"/>
          <w:rFonts w:cs="Arabic Transparent"/>
          <w:sz w:val="28"/>
          <w:szCs w:val="28"/>
          <w:rtl/>
        </w:rPr>
        <w:footnoteReference w:id="116"/>
      </w:r>
    </w:p>
    <w:p w:rsidR="007057CB" w:rsidRPr="00BC1B4D" w:rsidRDefault="007057CB" w:rsidP="007057CB">
      <w:pPr>
        <w:autoSpaceDE w:val="0"/>
        <w:autoSpaceDN w:val="0"/>
        <w:adjustRightInd w:val="0"/>
        <w:jc w:val="lowKashida"/>
        <w:rPr>
          <w:rFonts w:cs="Arabic Transparent"/>
          <w:sz w:val="16"/>
          <w:szCs w:val="16"/>
        </w:rPr>
      </w:pPr>
    </w:p>
    <w:p w:rsidR="007057CB" w:rsidRPr="00BC1B4D" w:rsidRDefault="007057CB" w:rsidP="00A50EB0">
      <w:pPr>
        <w:autoSpaceDE w:val="0"/>
        <w:autoSpaceDN w:val="0"/>
        <w:adjustRightInd w:val="0"/>
        <w:jc w:val="lowKashida"/>
        <w:rPr>
          <w:rFonts w:cs="Arabic Transparent" w:hint="cs"/>
          <w:sz w:val="28"/>
          <w:szCs w:val="28"/>
        </w:rPr>
      </w:pPr>
      <w:r w:rsidRPr="00BC1B4D">
        <w:rPr>
          <w:rFonts w:cs="Arabic Transparent"/>
          <w:sz w:val="28"/>
          <w:szCs w:val="28"/>
          <w:rtl/>
        </w:rPr>
        <w:t>- صعوبة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التمويل، حيث أن أغلب</w:t>
      </w:r>
      <w:r w:rsidRPr="00BC1B4D">
        <w:rPr>
          <w:rFonts w:cs="Arabic Transparent"/>
          <w:sz w:val="28"/>
          <w:szCs w:val="28"/>
        </w:rPr>
        <w:t xml:space="preserve"> </w:t>
      </w:r>
      <w:r w:rsidRPr="00BC1B4D">
        <w:rPr>
          <w:rFonts w:cs="Arabic Transparent"/>
          <w:sz w:val="28"/>
          <w:szCs w:val="28"/>
          <w:rtl/>
        </w:rPr>
        <w:t>هذه</w:t>
      </w:r>
      <w:r w:rsidRPr="00BC1B4D">
        <w:rPr>
          <w:rFonts w:cs="Arabic Transparent"/>
          <w:sz w:val="28"/>
          <w:szCs w:val="28"/>
        </w:rPr>
        <w:t xml:space="preserve"> </w:t>
      </w:r>
      <w:r w:rsidRPr="00BC1B4D">
        <w:rPr>
          <w:rFonts w:cs="Arabic Transparent"/>
          <w:sz w:val="28"/>
          <w:szCs w:val="28"/>
          <w:rtl/>
        </w:rPr>
        <w:t>المؤسسات تمول عن</w:t>
      </w:r>
      <w:r w:rsidRPr="00BC1B4D">
        <w:rPr>
          <w:rFonts w:cs="Arabic Transparent"/>
          <w:sz w:val="28"/>
          <w:szCs w:val="28"/>
        </w:rPr>
        <w:t xml:space="preserve"> </w:t>
      </w:r>
      <w:r w:rsidRPr="00BC1B4D">
        <w:rPr>
          <w:rFonts w:cs="Arabic Transparent"/>
          <w:sz w:val="28"/>
          <w:szCs w:val="28"/>
          <w:rtl/>
        </w:rPr>
        <w:t>طريق</w:t>
      </w:r>
      <w:r w:rsidRPr="00BC1B4D">
        <w:rPr>
          <w:rFonts w:cs="Arabic Transparent"/>
          <w:sz w:val="28"/>
          <w:szCs w:val="28"/>
        </w:rPr>
        <w:t xml:space="preserve"> </w:t>
      </w:r>
      <w:r w:rsidRPr="00BC1B4D">
        <w:rPr>
          <w:rFonts w:cs="Arabic Transparent"/>
          <w:sz w:val="28"/>
          <w:szCs w:val="28"/>
          <w:rtl/>
        </w:rPr>
        <w:t>الإقراض</w:t>
      </w:r>
      <w:r w:rsidRPr="00BC1B4D">
        <w:rPr>
          <w:rFonts w:cs="Arabic Transparent"/>
          <w:sz w:val="28"/>
          <w:szCs w:val="28"/>
          <w:rtl/>
          <w:lang w:bidi="ar-DZ"/>
        </w:rPr>
        <w:t xml:space="preserve"> </w:t>
      </w:r>
      <w:r w:rsidRPr="00BC1B4D">
        <w:rPr>
          <w:rFonts w:cs="Arabic Transparent"/>
          <w:sz w:val="28"/>
          <w:szCs w:val="28"/>
          <w:rtl/>
        </w:rPr>
        <w:t>البنكي من طرف الحكومة، غير</w:t>
      </w:r>
      <w:r w:rsidRPr="00BC1B4D">
        <w:rPr>
          <w:rFonts w:cs="Arabic Transparent"/>
          <w:sz w:val="28"/>
          <w:szCs w:val="28"/>
        </w:rPr>
        <w:t xml:space="preserve"> </w:t>
      </w:r>
      <w:r w:rsidRPr="00BC1B4D">
        <w:rPr>
          <w:rFonts w:cs="Arabic Transparent"/>
          <w:sz w:val="28"/>
          <w:szCs w:val="28"/>
          <w:rtl/>
        </w:rPr>
        <w:t>أن</w:t>
      </w:r>
      <w:r w:rsidRPr="00BC1B4D">
        <w:rPr>
          <w:rFonts w:cs="Arabic Transparent"/>
          <w:sz w:val="28"/>
          <w:szCs w:val="28"/>
        </w:rPr>
        <w:t xml:space="preserve"> </w:t>
      </w:r>
      <w:r w:rsidRPr="00BC1B4D">
        <w:rPr>
          <w:rFonts w:cs="Arabic Transparent"/>
          <w:sz w:val="28"/>
          <w:szCs w:val="28"/>
          <w:rtl/>
        </w:rPr>
        <w:t>البنوك</w:t>
      </w:r>
      <w:r w:rsidRPr="00BC1B4D">
        <w:rPr>
          <w:rFonts w:cs="Arabic Transparent"/>
          <w:sz w:val="28"/>
          <w:szCs w:val="28"/>
        </w:rPr>
        <w:t xml:space="preserve"> </w:t>
      </w:r>
      <w:r w:rsidRPr="00BC1B4D">
        <w:rPr>
          <w:rFonts w:cs="Arabic Transparent"/>
          <w:sz w:val="28"/>
          <w:szCs w:val="28"/>
          <w:rtl/>
        </w:rPr>
        <w:t>تشترط</w:t>
      </w:r>
      <w:r w:rsidRPr="00BC1B4D">
        <w:rPr>
          <w:rFonts w:cs="Arabic Transparent"/>
          <w:sz w:val="28"/>
          <w:szCs w:val="28"/>
        </w:rPr>
        <w:t xml:space="preserve"> </w:t>
      </w:r>
      <w:r w:rsidRPr="00BC1B4D">
        <w:rPr>
          <w:rFonts w:cs="Arabic Transparent"/>
          <w:sz w:val="28"/>
          <w:szCs w:val="28"/>
          <w:rtl/>
        </w:rPr>
        <w:t>ضمانات</w:t>
      </w:r>
      <w:r w:rsidRPr="00BC1B4D">
        <w:rPr>
          <w:rFonts w:cs="Arabic Transparent"/>
          <w:sz w:val="28"/>
          <w:szCs w:val="28"/>
        </w:rPr>
        <w:t xml:space="preserve"> </w:t>
      </w:r>
      <w:r w:rsidRPr="00BC1B4D">
        <w:rPr>
          <w:rFonts w:cs="Arabic Transparent"/>
          <w:sz w:val="28"/>
          <w:szCs w:val="28"/>
          <w:rtl/>
        </w:rPr>
        <w:t>مقابل</w:t>
      </w:r>
      <w:r w:rsidRPr="00BC1B4D">
        <w:rPr>
          <w:rFonts w:cs="Arabic Transparent"/>
          <w:sz w:val="28"/>
          <w:szCs w:val="28"/>
        </w:rPr>
        <w:t xml:space="preserve"> </w:t>
      </w:r>
      <w:r w:rsidRPr="00BC1B4D">
        <w:rPr>
          <w:rFonts w:cs="Arabic Transparent"/>
          <w:sz w:val="28"/>
          <w:szCs w:val="28"/>
          <w:rtl/>
        </w:rPr>
        <w:t>ذلك</w:t>
      </w:r>
      <w:r w:rsidR="00A50EB0">
        <w:rPr>
          <w:rFonts w:cs="Arabic Transparent" w:hint="cs"/>
          <w:sz w:val="28"/>
          <w:szCs w:val="28"/>
          <w:rtl/>
        </w:rPr>
        <w:t>،</w:t>
      </w:r>
      <w:r w:rsidRPr="00BC1B4D">
        <w:rPr>
          <w:rFonts w:cs="Arabic Transparent"/>
          <w:sz w:val="28"/>
          <w:szCs w:val="28"/>
        </w:rPr>
        <w:t xml:space="preserve"> </w:t>
      </w:r>
      <w:r w:rsidRPr="00BC1B4D">
        <w:rPr>
          <w:rFonts w:cs="Arabic Transparent"/>
          <w:sz w:val="28"/>
          <w:szCs w:val="28"/>
          <w:rtl/>
        </w:rPr>
        <w:t>كما</w:t>
      </w:r>
      <w:r w:rsidRPr="00BC1B4D">
        <w:rPr>
          <w:rFonts w:cs="Arabic Transparent"/>
          <w:sz w:val="28"/>
          <w:szCs w:val="28"/>
        </w:rPr>
        <w:t xml:space="preserve"> </w:t>
      </w:r>
      <w:r w:rsidRPr="00BC1B4D">
        <w:rPr>
          <w:rFonts w:cs="Arabic Transparent"/>
          <w:sz w:val="28"/>
          <w:szCs w:val="28"/>
          <w:rtl/>
        </w:rPr>
        <w:t>أن</w:t>
      </w:r>
      <w:r w:rsidRPr="00BC1B4D">
        <w:rPr>
          <w:rFonts w:cs="Arabic Transparent"/>
          <w:sz w:val="28"/>
          <w:szCs w:val="28"/>
        </w:rPr>
        <w:t xml:space="preserve"> </w:t>
      </w:r>
      <w:r w:rsidRPr="00BC1B4D">
        <w:rPr>
          <w:rFonts w:cs="Arabic Transparent"/>
          <w:sz w:val="28"/>
          <w:szCs w:val="28"/>
          <w:rtl/>
        </w:rPr>
        <w:t>انعدام</w:t>
      </w:r>
      <w:r w:rsidRPr="00BC1B4D">
        <w:rPr>
          <w:rFonts w:cs="Arabic Transparent"/>
          <w:sz w:val="28"/>
          <w:szCs w:val="28"/>
        </w:rPr>
        <w:t xml:space="preserve"> </w:t>
      </w:r>
      <w:r w:rsidRPr="00BC1B4D">
        <w:rPr>
          <w:rFonts w:cs="Arabic Transparent"/>
          <w:sz w:val="28"/>
          <w:szCs w:val="28"/>
          <w:rtl/>
        </w:rPr>
        <w:t>الخبرة</w:t>
      </w:r>
      <w:r w:rsidRPr="00BC1B4D">
        <w:rPr>
          <w:rFonts w:cs="Arabic Transparent"/>
          <w:sz w:val="28"/>
          <w:szCs w:val="28"/>
        </w:rPr>
        <w:t xml:space="preserve"> </w:t>
      </w:r>
      <w:r w:rsidRPr="00BC1B4D">
        <w:rPr>
          <w:rFonts w:cs="Arabic Transparent"/>
          <w:sz w:val="28"/>
          <w:szCs w:val="28"/>
          <w:rtl/>
        </w:rPr>
        <w:t xml:space="preserve">والتجربة عند </w:t>
      </w:r>
      <w:r w:rsidR="00A50EB0">
        <w:rPr>
          <w:rFonts w:cs="Arabic Transparent" w:hint="cs"/>
          <w:sz w:val="28"/>
          <w:szCs w:val="28"/>
          <w:rtl/>
        </w:rPr>
        <w:t>أغلبهم لا يعزز موقع هذه المشاريع لدى البنوك ومؤسسات التمويل.</w:t>
      </w:r>
    </w:p>
    <w:p w:rsidR="007057CB" w:rsidRPr="00BC1B4D" w:rsidRDefault="007057CB" w:rsidP="007057CB">
      <w:pPr>
        <w:autoSpaceDE w:val="0"/>
        <w:autoSpaceDN w:val="0"/>
        <w:adjustRightInd w:val="0"/>
        <w:jc w:val="lowKashida"/>
        <w:rPr>
          <w:rFonts w:cs="Arabic Transparent"/>
          <w:sz w:val="28"/>
          <w:szCs w:val="28"/>
        </w:rPr>
      </w:pPr>
      <w:r w:rsidRPr="00BC1B4D">
        <w:rPr>
          <w:rFonts w:cs="Arabic Transparent"/>
          <w:sz w:val="28"/>
          <w:szCs w:val="28"/>
          <w:rtl/>
          <w:lang w:bidi="ar-DZ"/>
        </w:rPr>
        <w:t xml:space="preserve">- </w:t>
      </w:r>
      <w:r w:rsidRPr="00BC1B4D">
        <w:rPr>
          <w:rFonts w:cs="Arabic Transparent"/>
          <w:sz w:val="28"/>
          <w:szCs w:val="28"/>
          <w:rtl/>
        </w:rPr>
        <w:t>ارتفاع</w:t>
      </w:r>
      <w:r w:rsidRPr="00BC1B4D">
        <w:rPr>
          <w:rFonts w:cs="Arabic Transparent"/>
          <w:sz w:val="28"/>
          <w:szCs w:val="28"/>
        </w:rPr>
        <w:t xml:space="preserve"> </w:t>
      </w:r>
      <w:r w:rsidRPr="00BC1B4D">
        <w:rPr>
          <w:rFonts w:cs="Arabic Transparent"/>
          <w:sz w:val="28"/>
          <w:szCs w:val="28"/>
          <w:rtl/>
        </w:rPr>
        <w:t>كلفة</w:t>
      </w:r>
      <w:r w:rsidRPr="00BC1B4D">
        <w:rPr>
          <w:rFonts w:cs="Arabic Transparent"/>
          <w:sz w:val="28"/>
          <w:szCs w:val="28"/>
        </w:rPr>
        <w:t xml:space="preserve"> </w:t>
      </w:r>
      <w:r w:rsidRPr="00BC1B4D">
        <w:rPr>
          <w:rFonts w:cs="Arabic Transparent"/>
          <w:sz w:val="28"/>
          <w:szCs w:val="28"/>
          <w:rtl/>
        </w:rPr>
        <w:t>رأس</w:t>
      </w:r>
      <w:r w:rsidRPr="00BC1B4D">
        <w:rPr>
          <w:rFonts w:cs="Arabic Transparent"/>
          <w:sz w:val="28"/>
          <w:szCs w:val="28"/>
        </w:rPr>
        <w:t xml:space="preserve"> </w:t>
      </w:r>
      <w:r w:rsidRPr="00BC1B4D">
        <w:rPr>
          <w:rFonts w:cs="Arabic Transparent"/>
          <w:sz w:val="28"/>
          <w:szCs w:val="28"/>
          <w:rtl/>
        </w:rPr>
        <w:t>المال</w:t>
      </w:r>
      <w:r w:rsidRPr="00BC1B4D">
        <w:rPr>
          <w:rFonts w:cs="Arabic Transparent"/>
          <w:sz w:val="28"/>
          <w:szCs w:val="28"/>
        </w:rPr>
        <w:t xml:space="preserve"> </w:t>
      </w:r>
      <w:r w:rsidRPr="00BC1B4D">
        <w:rPr>
          <w:rFonts w:cs="Arabic Transparent"/>
          <w:sz w:val="28"/>
          <w:szCs w:val="28"/>
          <w:rtl/>
        </w:rPr>
        <w:t>المقترض</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البنك</w:t>
      </w:r>
      <w:r w:rsidRPr="00BC1B4D">
        <w:rPr>
          <w:rFonts w:cs="Arabic Transparent"/>
          <w:sz w:val="28"/>
          <w:szCs w:val="28"/>
        </w:rPr>
        <w:t xml:space="preserve"> </w:t>
      </w:r>
      <w:r w:rsidR="005E7193">
        <w:rPr>
          <w:rFonts w:cs="Arabic Transparent" w:hint="cs"/>
          <w:sz w:val="28"/>
          <w:szCs w:val="28"/>
          <w:rtl/>
        </w:rPr>
        <w:t>و</w:t>
      </w:r>
      <w:r w:rsidRPr="00BC1B4D">
        <w:rPr>
          <w:rFonts w:cs="Arabic Transparent"/>
          <w:sz w:val="28"/>
          <w:szCs w:val="28"/>
          <w:rtl/>
        </w:rPr>
        <w:t>غالبا</w:t>
      </w:r>
      <w:r w:rsidR="005E7193">
        <w:rPr>
          <w:rFonts w:cs="Arabic Transparent" w:hint="cs"/>
          <w:sz w:val="28"/>
          <w:szCs w:val="28"/>
          <w:rtl/>
          <w:lang w:val="fr-FR" w:bidi="ar-DZ"/>
        </w:rPr>
        <w:t xml:space="preserve"> تكون</w:t>
      </w:r>
      <w:r w:rsidRPr="00BC1B4D">
        <w:rPr>
          <w:rFonts w:cs="Arabic Transparent"/>
          <w:sz w:val="28"/>
          <w:szCs w:val="28"/>
        </w:rPr>
        <w:t xml:space="preserve"> </w:t>
      </w:r>
      <w:r w:rsidRPr="00BC1B4D">
        <w:rPr>
          <w:rFonts w:cs="Arabic Transparent"/>
          <w:sz w:val="28"/>
          <w:szCs w:val="28"/>
          <w:rtl/>
        </w:rPr>
        <w:t>أسعار</w:t>
      </w:r>
      <w:r w:rsidRPr="00BC1B4D">
        <w:rPr>
          <w:rFonts w:cs="Arabic Transparent"/>
          <w:sz w:val="28"/>
          <w:szCs w:val="28"/>
        </w:rPr>
        <w:t xml:space="preserve"> </w:t>
      </w:r>
      <w:r w:rsidRPr="00BC1B4D">
        <w:rPr>
          <w:rFonts w:cs="Arabic Transparent"/>
          <w:sz w:val="28"/>
          <w:szCs w:val="28"/>
          <w:rtl/>
        </w:rPr>
        <w:t>الفائدة</w:t>
      </w:r>
      <w:r w:rsidRPr="00BC1B4D">
        <w:rPr>
          <w:rFonts w:cs="Arabic Transparent"/>
          <w:sz w:val="28"/>
          <w:szCs w:val="28"/>
        </w:rPr>
        <w:t xml:space="preserve"> </w:t>
      </w:r>
      <w:r w:rsidRPr="00BC1B4D">
        <w:rPr>
          <w:rFonts w:cs="Arabic Transparent"/>
          <w:sz w:val="28"/>
          <w:szCs w:val="28"/>
          <w:rtl/>
        </w:rPr>
        <w:t>أكبر</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تمنح</w:t>
      </w:r>
      <w:r w:rsidRPr="00BC1B4D">
        <w:rPr>
          <w:rFonts w:cs="Arabic Transparent"/>
          <w:sz w:val="28"/>
          <w:szCs w:val="28"/>
          <w:rtl/>
          <w:lang w:bidi="ar-DZ"/>
        </w:rPr>
        <w:t xml:space="preserve"> </w:t>
      </w:r>
      <w:r w:rsidRPr="00BC1B4D">
        <w:rPr>
          <w:rFonts w:cs="Arabic Transparent"/>
          <w:sz w:val="28"/>
          <w:szCs w:val="28"/>
          <w:rtl/>
        </w:rPr>
        <w:t>للمؤسسات</w:t>
      </w:r>
      <w:r w:rsidRPr="00BC1B4D">
        <w:rPr>
          <w:rFonts w:cs="Arabic Transparent"/>
          <w:sz w:val="28"/>
          <w:szCs w:val="28"/>
        </w:rPr>
        <w:t xml:space="preserve"> </w:t>
      </w:r>
      <w:r w:rsidRPr="00BC1B4D">
        <w:rPr>
          <w:rFonts w:cs="Arabic Transparent"/>
          <w:sz w:val="28"/>
          <w:szCs w:val="28"/>
          <w:rtl/>
        </w:rPr>
        <w:t>الكبيرة</w:t>
      </w:r>
      <w:r w:rsidRPr="00BC1B4D">
        <w:rPr>
          <w:rFonts w:cs="Arabic Transparent"/>
          <w:sz w:val="28"/>
          <w:szCs w:val="28"/>
        </w:rPr>
        <w:t xml:space="preserve"> </w:t>
      </w:r>
      <w:r w:rsidRPr="00BC1B4D">
        <w:rPr>
          <w:rFonts w:cs="Arabic Transparent"/>
          <w:sz w:val="28"/>
          <w:szCs w:val="28"/>
          <w:rtl/>
        </w:rPr>
        <w:t>وهذا بسبب المخاطرة الكبيرة الموجودة في المشاريع الصغيرة والمتوسطة.</w:t>
      </w:r>
    </w:p>
    <w:p w:rsidR="007057CB" w:rsidRPr="00BC1B4D" w:rsidRDefault="007057CB" w:rsidP="007057CB">
      <w:pPr>
        <w:autoSpaceDE w:val="0"/>
        <w:autoSpaceDN w:val="0"/>
        <w:adjustRightInd w:val="0"/>
        <w:jc w:val="lowKashida"/>
        <w:rPr>
          <w:rFonts w:cs="Arabic Transparent"/>
          <w:sz w:val="28"/>
          <w:szCs w:val="28"/>
        </w:rPr>
      </w:pPr>
      <w:r w:rsidRPr="00BC1B4D">
        <w:rPr>
          <w:rFonts w:cs="Arabic Transparent"/>
          <w:sz w:val="28"/>
          <w:szCs w:val="28"/>
          <w:rtl/>
        </w:rPr>
        <w:t>- الإجراءات</w:t>
      </w:r>
      <w:r w:rsidRPr="00BC1B4D">
        <w:rPr>
          <w:rFonts w:cs="Arabic Transparent"/>
          <w:sz w:val="28"/>
          <w:szCs w:val="28"/>
        </w:rPr>
        <w:t xml:space="preserve"> </w:t>
      </w:r>
      <w:r w:rsidRPr="00BC1B4D">
        <w:rPr>
          <w:rFonts w:cs="Arabic Transparent"/>
          <w:sz w:val="28"/>
          <w:szCs w:val="28"/>
          <w:rtl/>
        </w:rPr>
        <w:t>الحكومية</w:t>
      </w:r>
      <w:r w:rsidRPr="00BC1B4D">
        <w:rPr>
          <w:rFonts w:cs="Arabic Transparent"/>
          <w:sz w:val="28"/>
          <w:szCs w:val="28"/>
        </w:rPr>
        <w:t xml:space="preserve"> </w:t>
      </w:r>
      <w:r w:rsidRPr="00BC1B4D">
        <w:rPr>
          <w:rFonts w:cs="Arabic Transparent"/>
          <w:sz w:val="28"/>
          <w:szCs w:val="28"/>
          <w:rtl/>
        </w:rPr>
        <w:t>التي</w:t>
      </w:r>
      <w:r w:rsidRPr="00BC1B4D">
        <w:rPr>
          <w:rFonts w:cs="Arabic Transparent"/>
          <w:sz w:val="28"/>
          <w:szCs w:val="28"/>
        </w:rPr>
        <w:t xml:space="preserve"> </w:t>
      </w:r>
      <w:r w:rsidRPr="00BC1B4D">
        <w:rPr>
          <w:rFonts w:cs="Arabic Transparent"/>
          <w:sz w:val="28"/>
          <w:szCs w:val="28"/>
          <w:rtl/>
        </w:rPr>
        <w:t>تقيد</w:t>
      </w:r>
      <w:r w:rsidRPr="00BC1B4D">
        <w:rPr>
          <w:rFonts w:cs="Arabic Transparent"/>
          <w:sz w:val="28"/>
          <w:szCs w:val="28"/>
        </w:rPr>
        <w:t xml:space="preserve"> </w:t>
      </w:r>
      <w:r w:rsidRPr="00BC1B4D">
        <w:rPr>
          <w:rFonts w:cs="Arabic Transparent"/>
          <w:sz w:val="28"/>
          <w:szCs w:val="28"/>
          <w:rtl/>
        </w:rPr>
        <w:t>من</w:t>
      </w:r>
      <w:r w:rsidRPr="00BC1B4D">
        <w:rPr>
          <w:rFonts w:cs="Arabic Transparent"/>
          <w:sz w:val="28"/>
          <w:szCs w:val="28"/>
        </w:rPr>
        <w:t xml:space="preserve"> </w:t>
      </w:r>
      <w:r w:rsidRPr="00BC1B4D">
        <w:rPr>
          <w:rFonts w:cs="Arabic Transparent"/>
          <w:sz w:val="28"/>
          <w:szCs w:val="28"/>
          <w:rtl/>
        </w:rPr>
        <w:t>حرية</w:t>
      </w:r>
      <w:r w:rsidRPr="00BC1B4D">
        <w:rPr>
          <w:rFonts w:cs="Arabic Transparent"/>
          <w:sz w:val="28"/>
          <w:szCs w:val="28"/>
        </w:rPr>
        <w:t xml:space="preserve"> </w:t>
      </w:r>
      <w:r w:rsidRPr="00BC1B4D">
        <w:rPr>
          <w:rFonts w:cs="Arabic Transparent"/>
          <w:sz w:val="28"/>
          <w:szCs w:val="28"/>
          <w:rtl/>
        </w:rPr>
        <w:t>هذه</w:t>
      </w:r>
      <w:r w:rsidRPr="00BC1B4D">
        <w:rPr>
          <w:rFonts w:cs="Arabic Transparent"/>
          <w:sz w:val="28"/>
          <w:szCs w:val="28"/>
        </w:rPr>
        <w:t xml:space="preserve"> </w:t>
      </w:r>
      <w:r w:rsidRPr="00BC1B4D">
        <w:rPr>
          <w:rFonts w:cs="Arabic Transparent"/>
          <w:sz w:val="28"/>
          <w:szCs w:val="28"/>
          <w:rtl/>
        </w:rPr>
        <w:t>المؤسسات</w:t>
      </w:r>
      <w:r w:rsidRPr="00BC1B4D">
        <w:rPr>
          <w:rFonts w:cs="Arabic Transparent"/>
          <w:sz w:val="28"/>
          <w:szCs w:val="28"/>
        </w:rPr>
        <w:t xml:space="preserve"> </w:t>
      </w:r>
      <w:r w:rsidRPr="00BC1B4D">
        <w:rPr>
          <w:rFonts w:cs="Arabic Transparent"/>
          <w:sz w:val="28"/>
          <w:szCs w:val="28"/>
          <w:rtl/>
        </w:rPr>
        <w:t>مما</w:t>
      </w:r>
      <w:r w:rsidRPr="00BC1B4D">
        <w:rPr>
          <w:rFonts w:cs="Arabic Transparent"/>
          <w:sz w:val="28"/>
          <w:szCs w:val="28"/>
        </w:rPr>
        <w:t xml:space="preserve"> </w:t>
      </w:r>
      <w:r w:rsidRPr="00BC1B4D">
        <w:rPr>
          <w:rFonts w:cs="Arabic Transparent"/>
          <w:sz w:val="28"/>
          <w:szCs w:val="28"/>
          <w:rtl/>
        </w:rPr>
        <w:t>يحول</w:t>
      </w:r>
      <w:r w:rsidRPr="00BC1B4D">
        <w:rPr>
          <w:rFonts w:cs="Arabic Transparent"/>
          <w:sz w:val="28"/>
          <w:szCs w:val="28"/>
        </w:rPr>
        <w:t xml:space="preserve"> </w:t>
      </w:r>
      <w:r w:rsidRPr="00BC1B4D">
        <w:rPr>
          <w:rFonts w:cs="Arabic Transparent"/>
          <w:sz w:val="28"/>
          <w:szCs w:val="28"/>
          <w:rtl/>
        </w:rPr>
        <w:t>دون</w:t>
      </w:r>
      <w:r w:rsidRPr="00BC1B4D">
        <w:rPr>
          <w:rFonts w:cs="Arabic Transparent"/>
          <w:sz w:val="28"/>
          <w:szCs w:val="28"/>
        </w:rPr>
        <w:t xml:space="preserve"> </w:t>
      </w:r>
      <w:r w:rsidRPr="00BC1B4D">
        <w:rPr>
          <w:rFonts w:cs="Arabic Transparent"/>
          <w:sz w:val="28"/>
          <w:szCs w:val="28"/>
          <w:rtl/>
        </w:rPr>
        <w:t>نموها</w:t>
      </w:r>
      <w:r w:rsidRPr="00BC1B4D">
        <w:rPr>
          <w:rFonts w:cs="Arabic Transparent"/>
          <w:sz w:val="28"/>
          <w:szCs w:val="28"/>
          <w:rtl/>
          <w:lang w:bidi="ar-DZ"/>
        </w:rPr>
        <w:t xml:space="preserve"> </w:t>
      </w:r>
      <w:r w:rsidRPr="00BC1B4D">
        <w:rPr>
          <w:rFonts w:cs="Arabic Transparent"/>
          <w:sz w:val="28"/>
          <w:szCs w:val="28"/>
          <w:rtl/>
        </w:rPr>
        <w:t>وخاصة</w:t>
      </w:r>
      <w:r w:rsidRPr="00BC1B4D">
        <w:rPr>
          <w:rFonts w:cs="Arabic Transparent"/>
          <w:sz w:val="28"/>
          <w:szCs w:val="28"/>
        </w:rPr>
        <w:t xml:space="preserve"> </w:t>
      </w:r>
      <w:r w:rsidRPr="00BC1B4D">
        <w:rPr>
          <w:rFonts w:cs="Arabic Transparent"/>
          <w:sz w:val="28"/>
          <w:szCs w:val="28"/>
          <w:rtl/>
        </w:rPr>
        <w:t>بالبلدان</w:t>
      </w:r>
      <w:r w:rsidRPr="00BC1B4D">
        <w:rPr>
          <w:rFonts w:cs="Arabic Transparent"/>
          <w:sz w:val="28"/>
          <w:szCs w:val="28"/>
        </w:rPr>
        <w:t xml:space="preserve"> </w:t>
      </w:r>
      <w:r w:rsidRPr="00BC1B4D">
        <w:rPr>
          <w:rFonts w:cs="Arabic Transparent"/>
          <w:sz w:val="28"/>
          <w:szCs w:val="28"/>
          <w:rtl/>
        </w:rPr>
        <w:t>النامية</w:t>
      </w:r>
      <w:r w:rsidRPr="00BC1B4D">
        <w:rPr>
          <w:rFonts w:cs="Arabic Transparent"/>
          <w:sz w:val="28"/>
          <w:szCs w:val="28"/>
        </w:rPr>
        <w:t>.</w:t>
      </w:r>
    </w:p>
    <w:p w:rsidR="007057CB" w:rsidRPr="00BC1B4D" w:rsidRDefault="007057CB" w:rsidP="007057CB">
      <w:pPr>
        <w:autoSpaceDE w:val="0"/>
        <w:autoSpaceDN w:val="0"/>
        <w:adjustRightInd w:val="0"/>
        <w:jc w:val="lowKashida"/>
        <w:rPr>
          <w:rFonts w:cs="Arabic Transparent"/>
          <w:sz w:val="28"/>
          <w:szCs w:val="28"/>
        </w:rPr>
      </w:pPr>
      <w:r w:rsidRPr="00BC1B4D">
        <w:rPr>
          <w:rFonts w:cs="Arabic Transparent"/>
          <w:sz w:val="28"/>
          <w:szCs w:val="28"/>
          <w:rtl/>
        </w:rPr>
        <w:t>- الضرائب</w:t>
      </w:r>
      <w:r w:rsidRPr="00BC1B4D">
        <w:rPr>
          <w:rFonts w:cs="Arabic Transparent"/>
          <w:sz w:val="28"/>
          <w:szCs w:val="28"/>
        </w:rPr>
        <w:t xml:space="preserve"> </w:t>
      </w:r>
      <w:r w:rsidRPr="00BC1B4D">
        <w:rPr>
          <w:rFonts w:cs="Arabic Transparent"/>
          <w:sz w:val="28"/>
          <w:szCs w:val="28"/>
          <w:rtl/>
        </w:rPr>
        <w:t>المرتفعة</w:t>
      </w:r>
      <w:r w:rsidRPr="00BC1B4D">
        <w:rPr>
          <w:rFonts w:cs="Arabic Transparent"/>
          <w:sz w:val="28"/>
          <w:szCs w:val="28"/>
        </w:rPr>
        <w:t xml:space="preserve"> </w:t>
      </w:r>
      <w:r w:rsidRPr="00BC1B4D">
        <w:rPr>
          <w:rFonts w:cs="Arabic Transparent"/>
          <w:sz w:val="28"/>
          <w:szCs w:val="28"/>
          <w:rtl/>
        </w:rPr>
        <w:t>غالبا</w:t>
      </w:r>
      <w:r w:rsidRPr="00BC1B4D">
        <w:rPr>
          <w:rFonts w:cs="Arabic Transparent"/>
          <w:sz w:val="28"/>
          <w:szCs w:val="28"/>
        </w:rPr>
        <w:t xml:space="preserve"> </w:t>
      </w:r>
      <w:r w:rsidRPr="00BC1B4D">
        <w:rPr>
          <w:rFonts w:cs="Arabic Transparent"/>
          <w:sz w:val="28"/>
          <w:szCs w:val="28"/>
          <w:rtl/>
        </w:rPr>
        <w:t>ما</w:t>
      </w:r>
      <w:r w:rsidRPr="00BC1B4D">
        <w:rPr>
          <w:rFonts w:cs="Arabic Transparent"/>
          <w:sz w:val="28"/>
          <w:szCs w:val="28"/>
        </w:rPr>
        <w:t xml:space="preserve"> </w:t>
      </w:r>
      <w:r w:rsidRPr="00BC1B4D">
        <w:rPr>
          <w:rFonts w:cs="Arabic Transparent"/>
          <w:sz w:val="28"/>
          <w:szCs w:val="28"/>
          <w:rtl/>
        </w:rPr>
        <w:t>تعرقل</w:t>
      </w:r>
      <w:r w:rsidRPr="00BC1B4D">
        <w:rPr>
          <w:rFonts w:cs="Arabic Transparent"/>
          <w:sz w:val="28"/>
          <w:szCs w:val="28"/>
        </w:rPr>
        <w:t xml:space="preserve"> </w:t>
      </w:r>
      <w:r w:rsidRPr="00BC1B4D">
        <w:rPr>
          <w:rFonts w:cs="Arabic Transparent"/>
          <w:sz w:val="28"/>
          <w:szCs w:val="28"/>
          <w:rtl/>
        </w:rPr>
        <w:t>استمرارية</w:t>
      </w:r>
      <w:r w:rsidRPr="00BC1B4D">
        <w:rPr>
          <w:rFonts w:cs="Arabic Transparent"/>
          <w:sz w:val="28"/>
          <w:szCs w:val="28"/>
        </w:rPr>
        <w:t xml:space="preserve"> </w:t>
      </w:r>
      <w:r w:rsidRPr="00BC1B4D">
        <w:rPr>
          <w:rFonts w:cs="Arabic Transparent"/>
          <w:sz w:val="28"/>
          <w:szCs w:val="28"/>
          <w:rtl/>
        </w:rPr>
        <w:t>بقاء</w:t>
      </w:r>
      <w:r w:rsidRPr="00BC1B4D">
        <w:rPr>
          <w:rFonts w:cs="Arabic Transparent"/>
          <w:sz w:val="28"/>
          <w:szCs w:val="28"/>
        </w:rPr>
        <w:t xml:space="preserve"> </w:t>
      </w:r>
      <w:r w:rsidRPr="00BC1B4D">
        <w:rPr>
          <w:rFonts w:cs="Arabic Transparent"/>
          <w:sz w:val="28"/>
          <w:szCs w:val="28"/>
          <w:rtl/>
        </w:rPr>
        <w:t>هذه</w:t>
      </w:r>
      <w:r w:rsidRPr="00BC1B4D">
        <w:rPr>
          <w:rFonts w:cs="Arabic Transparent"/>
          <w:sz w:val="28"/>
          <w:szCs w:val="28"/>
        </w:rPr>
        <w:t xml:space="preserve"> </w:t>
      </w:r>
      <w:r w:rsidRPr="00BC1B4D">
        <w:rPr>
          <w:rFonts w:cs="Arabic Transparent"/>
          <w:sz w:val="28"/>
          <w:szCs w:val="28"/>
          <w:rtl/>
        </w:rPr>
        <w:t>المؤسسات</w:t>
      </w:r>
      <w:r w:rsidRPr="00BC1B4D">
        <w:rPr>
          <w:rFonts w:cs="Arabic Transparent"/>
          <w:sz w:val="28"/>
          <w:szCs w:val="28"/>
        </w:rPr>
        <w:t xml:space="preserve"> </w:t>
      </w:r>
      <w:r w:rsidRPr="00BC1B4D">
        <w:rPr>
          <w:rFonts w:cs="Arabic Transparent"/>
          <w:sz w:val="28"/>
          <w:szCs w:val="28"/>
          <w:rtl/>
        </w:rPr>
        <w:t>لأنها</w:t>
      </w:r>
      <w:r w:rsidRPr="00BC1B4D">
        <w:rPr>
          <w:rFonts w:cs="Arabic Transparent"/>
          <w:sz w:val="28"/>
          <w:szCs w:val="28"/>
        </w:rPr>
        <w:t xml:space="preserve"> </w:t>
      </w:r>
      <w:r w:rsidRPr="00BC1B4D">
        <w:rPr>
          <w:rFonts w:cs="Arabic Transparent"/>
          <w:sz w:val="28"/>
          <w:szCs w:val="28"/>
          <w:rtl/>
        </w:rPr>
        <w:t>لا</w:t>
      </w:r>
      <w:r w:rsidRPr="00BC1B4D">
        <w:rPr>
          <w:rFonts w:cs="Arabic Transparent"/>
          <w:sz w:val="28"/>
          <w:szCs w:val="28"/>
        </w:rPr>
        <w:t xml:space="preserve"> </w:t>
      </w:r>
      <w:r w:rsidRPr="00BC1B4D">
        <w:rPr>
          <w:rFonts w:cs="Arabic Transparent"/>
          <w:sz w:val="28"/>
          <w:szCs w:val="28"/>
          <w:rtl/>
        </w:rPr>
        <w:t>تتمتع</w:t>
      </w:r>
      <w:r w:rsidRPr="00BC1B4D">
        <w:rPr>
          <w:rFonts w:cs="Arabic Transparent"/>
          <w:sz w:val="28"/>
          <w:szCs w:val="28"/>
          <w:rtl/>
          <w:lang w:bidi="ar-DZ"/>
        </w:rPr>
        <w:t xml:space="preserve"> </w:t>
      </w:r>
      <w:r w:rsidRPr="00BC1B4D">
        <w:rPr>
          <w:rFonts w:cs="Arabic Transparent"/>
          <w:sz w:val="28"/>
          <w:szCs w:val="28"/>
          <w:rtl/>
        </w:rPr>
        <w:t>بحجم</w:t>
      </w:r>
      <w:r w:rsidRPr="00BC1B4D">
        <w:rPr>
          <w:rFonts w:cs="Arabic Transparent"/>
          <w:sz w:val="28"/>
          <w:szCs w:val="28"/>
        </w:rPr>
        <w:t xml:space="preserve"> </w:t>
      </w:r>
      <w:r w:rsidRPr="00BC1B4D">
        <w:rPr>
          <w:rFonts w:cs="Arabic Transparent"/>
          <w:sz w:val="28"/>
          <w:szCs w:val="28"/>
          <w:rtl/>
        </w:rPr>
        <w:t>رأس</w:t>
      </w:r>
      <w:r w:rsidRPr="00BC1B4D">
        <w:rPr>
          <w:rFonts w:cs="Arabic Transparent"/>
          <w:sz w:val="28"/>
          <w:szCs w:val="28"/>
        </w:rPr>
        <w:t xml:space="preserve"> </w:t>
      </w:r>
      <w:r w:rsidRPr="00BC1B4D">
        <w:rPr>
          <w:rFonts w:cs="Arabic Transparent"/>
          <w:sz w:val="28"/>
          <w:szCs w:val="28"/>
          <w:rtl/>
        </w:rPr>
        <w:t>مال</w:t>
      </w:r>
      <w:r w:rsidRPr="00BC1B4D">
        <w:rPr>
          <w:rFonts w:cs="Arabic Transparent"/>
          <w:sz w:val="28"/>
          <w:szCs w:val="28"/>
        </w:rPr>
        <w:t xml:space="preserve"> </w:t>
      </w:r>
      <w:r w:rsidRPr="00BC1B4D">
        <w:rPr>
          <w:rFonts w:cs="Arabic Transparent"/>
          <w:sz w:val="28"/>
          <w:szCs w:val="28"/>
          <w:rtl/>
        </w:rPr>
        <w:t>كبير</w:t>
      </w:r>
      <w:r w:rsidRPr="00BC1B4D">
        <w:rPr>
          <w:rFonts w:cs="Arabic Transparent"/>
          <w:sz w:val="28"/>
          <w:szCs w:val="28"/>
        </w:rPr>
        <w:t>.</w:t>
      </w:r>
    </w:p>
    <w:p w:rsidR="007057CB" w:rsidRPr="00BC1B4D" w:rsidRDefault="007057CB" w:rsidP="007057CB">
      <w:pPr>
        <w:autoSpaceDE w:val="0"/>
        <w:autoSpaceDN w:val="0"/>
        <w:adjustRightInd w:val="0"/>
        <w:jc w:val="lowKashida"/>
        <w:rPr>
          <w:rFonts w:cs="Arabic Transparent"/>
          <w:sz w:val="28"/>
          <w:szCs w:val="28"/>
        </w:rPr>
      </w:pPr>
      <w:r w:rsidRPr="00BC1B4D">
        <w:rPr>
          <w:rFonts w:cs="Arabic Transparent"/>
          <w:sz w:val="28"/>
          <w:szCs w:val="28"/>
          <w:rtl/>
        </w:rPr>
        <w:t>- عدم</w:t>
      </w:r>
      <w:r w:rsidRPr="00BC1B4D">
        <w:rPr>
          <w:rFonts w:cs="Arabic Transparent"/>
          <w:sz w:val="28"/>
          <w:szCs w:val="28"/>
        </w:rPr>
        <w:t xml:space="preserve"> </w:t>
      </w:r>
      <w:r w:rsidRPr="00BC1B4D">
        <w:rPr>
          <w:rFonts w:cs="Arabic Transparent"/>
          <w:sz w:val="28"/>
          <w:szCs w:val="28"/>
          <w:rtl/>
        </w:rPr>
        <w:t>الاستقرار</w:t>
      </w:r>
      <w:r w:rsidRPr="00BC1B4D">
        <w:rPr>
          <w:rFonts w:cs="Arabic Transparent"/>
          <w:sz w:val="28"/>
          <w:szCs w:val="28"/>
        </w:rPr>
        <w:t xml:space="preserve"> </w:t>
      </w:r>
      <w:r w:rsidRPr="00BC1B4D">
        <w:rPr>
          <w:rFonts w:cs="Arabic Transparent"/>
          <w:sz w:val="28"/>
          <w:szCs w:val="28"/>
          <w:rtl/>
        </w:rPr>
        <w:t>الاقتصادي، التضخم</w:t>
      </w:r>
      <w:r w:rsidRPr="00BC1B4D">
        <w:rPr>
          <w:rFonts w:cs="Arabic Transparent"/>
          <w:sz w:val="28"/>
          <w:szCs w:val="28"/>
        </w:rPr>
        <w:t xml:space="preserve"> </w:t>
      </w:r>
      <w:r w:rsidRPr="00BC1B4D">
        <w:rPr>
          <w:rFonts w:cs="Arabic Transparent"/>
          <w:sz w:val="28"/>
          <w:szCs w:val="28"/>
          <w:rtl/>
        </w:rPr>
        <w:t>وارتفاع</w:t>
      </w:r>
      <w:r w:rsidRPr="00BC1B4D">
        <w:rPr>
          <w:rFonts w:cs="Arabic Transparent"/>
          <w:sz w:val="28"/>
          <w:szCs w:val="28"/>
        </w:rPr>
        <w:t xml:space="preserve"> </w:t>
      </w:r>
      <w:r w:rsidRPr="00BC1B4D">
        <w:rPr>
          <w:rFonts w:cs="Arabic Transparent"/>
          <w:sz w:val="28"/>
          <w:szCs w:val="28"/>
          <w:rtl/>
        </w:rPr>
        <w:t>أسعار</w:t>
      </w:r>
      <w:r w:rsidRPr="00BC1B4D">
        <w:rPr>
          <w:rFonts w:cs="Arabic Transparent"/>
          <w:sz w:val="28"/>
          <w:szCs w:val="28"/>
        </w:rPr>
        <w:t xml:space="preserve"> </w:t>
      </w:r>
      <w:r w:rsidRPr="00BC1B4D">
        <w:rPr>
          <w:rFonts w:cs="Arabic Transparent"/>
          <w:sz w:val="28"/>
          <w:szCs w:val="28"/>
          <w:rtl/>
        </w:rPr>
        <w:t>المواد</w:t>
      </w:r>
      <w:r w:rsidRPr="00BC1B4D">
        <w:rPr>
          <w:rFonts w:cs="Arabic Transparent"/>
          <w:sz w:val="28"/>
          <w:szCs w:val="28"/>
        </w:rPr>
        <w:t xml:space="preserve"> </w:t>
      </w:r>
      <w:r w:rsidRPr="00BC1B4D">
        <w:rPr>
          <w:rFonts w:cs="Arabic Transparent"/>
          <w:sz w:val="28"/>
          <w:szCs w:val="28"/>
          <w:rtl/>
        </w:rPr>
        <w:t>الأولية</w:t>
      </w:r>
      <w:r w:rsidRPr="00BC1B4D">
        <w:rPr>
          <w:rFonts w:cs="Arabic Transparent"/>
          <w:sz w:val="28"/>
          <w:szCs w:val="28"/>
        </w:rPr>
        <w:t xml:space="preserve"> </w:t>
      </w:r>
      <w:r w:rsidRPr="00BC1B4D">
        <w:rPr>
          <w:rFonts w:cs="Arabic Transparent"/>
          <w:sz w:val="28"/>
          <w:szCs w:val="28"/>
          <w:rtl/>
        </w:rPr>
        <w:t>غالبا</w:t>
      </w:r>
      <w:r w:rsidRPr="00BC1B4D">
        <w:rPr>
          <w:rFonts w:cs="Arabic Transparent"/>
          <w:sz w:val="28"/>
          <w:szCs w:val="28"/>
        </w:rPr>
        <w:t xml:space="preserve"> </w:t>
      </w:r>
      <w:r w:rsidRPr="00BC1B4D">
        <w:rPr>
          <w:rFonts w:cs="Arabic Transparent"/>
          <w:sz w:val="28"/>
          <w:szCs w:val="28"/>
          <w:rtl/>
        </w:rPr>
        <w:t>ما</w:t>
      </w:r>
      <w:r w:rsidRPr="00BC1B4D">
        <w:rPr>
          <w:rFonts w:cs="Arabic Transparent"/>
          <w:sz w:val="28"/>
          <w:szCs w:val="28"/>
        </w:rPr>
        <w:t xml:space="preserve"> </w:t>
      </w:r>
      <w:r w:rsidRPr="00BC1B4D">
        <w:rPr>
          <w:rFonts w:cs="Arabic Transparent"/>
          <w:sz w:val="28"/>
          <w:szCs w:val="28"/>
          <w:rtl/>
        </w:rPr>
        <w:t>يهدد</w:t>
      </w:r>
      <w:r w:rsidRPr="00BC1B4D">
        <w:rPr>
          <w:rFonts w:cs="Arabic Transparent"/>
          <w:sz w:val="28"/>
          <w:szCs w:val="28"/>
        </w:rPr>
        <w:t xml:space="preserve"> </w:t>
      </w:r>
      <w:r w:rsidRPr="00BC1B4D">
        <w:rPr>
          <w:rFonts w:cs="Arabic Transparent"/>
          <w:sz w:val="28"/>
          <w:szCs w:val="28"/>
          <w:rtl/>
        </w:rPr>
        <w:t>هذه</w:t>
      </w:r>
      <w:r w:rsidRPr="00BC1B4D">
        <w:rPr>
          <w:rFonts w:cs="Arabic Transparent"/>
          <w:sz w:val="28"/>
          <w:szCs w:val="28"/>
          <w:rtl/>
          <w:lang w:bidi="ar-DZ"/>
        </w:rPr>
        <w:t xml:space="preserve"> </w:t>
      </w:r>
      <w:r w:rsidRPr="00BC1B4D">
        <w:rPr>
          <w:rFonts w:cs="Arabic Transparent"/>
          <w:sz w:val="28"/>
          <w:szCs w:val="28"/>
          <w:rtl/>
        </w:rPr>
        <w:t>المؤسسات</w:t>
      </w:r>
      <w:r w:rsidRPr="00BC1B4D">
        <w:rPr>
          <w:rFonts w:cs="Arabic Transparent"/>
          <w:sz w:val="28"/>
          <w:szCs w:val="28"/>
        </w:rPr>
        <w:t xml:space="preserve"> </w:t>
      </w:r>
      <w:r w:rsidRPr="00BC1B4D">
        <w:rPr>
          <w:rFonts w:cs="Arabic Transparent"/>
          <w:sz w:val="28"/>
          <w:szCs w:val="28"/>
          <w:rtl/>
        </w:rPr>
        <w:t>ويحول</w:t>
      </w:r>
      <w:r w:rsidRPr="00BC1B4D">
        <w:rPr>
          <w:rFonts w:cs="Arabic Transparent"/>
          <w:sz w:val="28"/>
          <w:szCs w:val="28"/>
        </w:rPr>
        <w:t xml:space="preserve"> </w:t>
      </w:r>
      <w:r w:rsidRPr="00BC1B4D">
        <w:rPr>
          <w:rFonts w:cs="Arabic Transparent"/>
          <w:sz w:val="28"/>
          <w:szCs w:val="28"/>
          <w:rtl/>
        </w:rPr>
        <w:t>دون</w:t>
      </w:r>
      <w:r w:rsidRPr="00BC1B4D">
        <w:rPr>
          <w:rFonts w:cs="Arabic Transparent"/>
          <w:sz w:val="28"/>
          <w:szCs w:val="28"/>
        </w:rPr>
        <w:t xml:space="preserve"> </w:t>
      </w:r>
      <w:r w:rsidRPr="00BC1B4D">
        <w:rPr>
          <w:rFonts w:cs="Arabic Transparent"/>
          <w:sz w:val="28"/>
          <w:szCs w:val="28"/>
          <w:rtl/>
        </w:rPr>
        <w:t>تحقيقها</w:t>
      </w:r>
      <w:r w:rsidRPr="00BC1B4D">
        <w:rPr>
          <w:rFonts w:cs="Arabic Transparent"/>
          <w:sz w:val="28"/>
          <w:szCs w:val="28"/>
        </w:rPr>
        <w:t xml:space="preserve"> </w:t>
      </w:r>
      <w:r w:rsidRPr="00BC1B4D">
        <w:rPr>
          <w:rFonts w:cs="Arabic Transparent"/>
          <w:sz w:val="28"/>
          <w:szCs w:val="28"/>
          <w:rtl/>
        </w:rPr>
        <w:t>للأرباح</w:t>
      </w:r>
      <w:r w:rsidRPr="00BC1B4D">
        <w:rPr>
          <w:rFonts w:cs="Arabic Transparent"/>
          <w:sz w:val="28"/>
          <w:szCs w:val="28"/>
        </w:rPr>
        <w:t>.</w:t>
      </w:r>
    </w:p>
    <w:p w:rsidR="007057CB" w:rsidRPr="00BC1B4D" w:rsidRDefault="007057CB" w:rsidP="007057CB">
      <w:pPr>
        <w:autoSpaceDE w:val="0"/>
        <w:autoSpaceDN w:val="0"/>
        <w:adjustRightInd w:val="0"/>
        <w:jc w:val="lowKashida"/>
        <w:rPr>
          <w:rFonts w:cs="Arabic Transparent"/>
          <w:sz w:val="28"/>
          <w:szCs w:val="28"/>
        </w:rPr>
      </w:pPr>
      <w:r w:rsidRPr="00BC1B4D">
        <w:rPr>
          <w:rFonts w:cs="Arabic Transparent"/>
          <w:sz w:val="28"/>
          <w:szCs w:val="28"/>
          <w:rtl/>
        </w:rPr>
        <w:t>- المنافسة</w:t>
      </w:r>
      <w:r w:rsidRPr="00BC1B4D">
        <w:rPr>
          <w:rFonts w:cs="Arabic Transparent"/>
          <w:sz w:val="28"/>
          <w:szCs w:val="28"/>
        </w:rPr>
        <w:t xml:space="preserve"> </w:t>
      </w:r>
      <w:r w:rsidRPr="00BC1B4D">
        <w:rPr>
          <w:rFonts w:cs="Arabic Transparent"/>
          <w:sz w:val="28"/>
          <w:szCs w:val="28"/>
          <w:rtl/>
        </w:rPr>
        <w:t>وخاصة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ظل</w:t>
      </w:r>
      <w:r w:rsidRPr="00BC1B4D">
        <w:rPr>
          <w:rFonts w:cs="Arabic Transparent"/>
          <w:sz w:val="28"/>
          <w:szCs w:val="28"/>
        </w:rPr>
        <w:t xml:space="preserve"> </w:t>
      </w:r>
      <w:r w:rsidRPr="00BC1B4D">
        <w:rPr>
          <w:rFonts w:cs="Arabic Transparent"/>
          <w:sz w:val="28"/>
          <w:szCs w:val="28"/>
          <w:rtl/>
        </w:rPr>
        <w:t>التفتح</w:t>
      </w:r>
      <w:r w:rsidRPr="00BC1B4D">
        <w:rPr>
          <w:rFonts w:cs="Arabic Transparent"/>
          <w:sz w:val="28"/>
          <w:szCs w:val="28"/>
        </w:rPr>
        <w:t xml:space="preserve"> </w:t>
      </w:r>
      <w:r w:rsidRPr="00BC1B4D">
        <w:rPr>
          <w:rFonts w:cs="Arabic Transparent"/>
          <w:sz w:val="28"/>
          <w:szCs w:val="28"/>
          <w:rtl/>
        </w:rPr>
        <w:t>الاقتصادي،</w:t>
      </w:r>
      <w:r w:rsidRPr="00BC1B4D">
        <w:rPr>
          <w:rFonts w:cs="Arabic Transparent"/>
          <w:sz w:val="28"/>
          <w:szCs w:val="28"/>
        </w:rPr>
        <w:t xml:space="preserve"> </w:t>
      </w:r>
      <w:r w:rsidRPr="00BC1B4D">
        <w:rPr>
          <w:rFonts w:cs="Arabic Transparent"/>
          <w:sz w:val="28"/>
          <w:szCs w:val="28"/>
          <w:rtl/>
        </w:rPr>
        <w:t>وإبرام</w:t>
      </w:r>
      <w:r w:rsidRPr="00BC1B4D">
        <w:rPr>
          <w:rFonts w:cs="Arabic Transparent"/>
          <w:sz w:val="28"/>
          <w:szCs w:val="28"/>
        </w:rPr>
        <w:t xml:space="preserve"> </w:t>
      </w:r>
      <w:r w:rsidRPr="00BC1B4D">
        <w:rPr>
          <w:rFonts w:cs="Arabic Transparent"/>
          <w:sz w:val="28"/>
          <w:szCs w:val="28"/>
          <w:rtl/>
        </w:rPr>
        <w:t>اتفاقية</w:t>
      </w:r>
      <w:r w:rsidRPr="00BC1B4D">
        <w:rPr>
          <w:rFonts w:cs="Arabic Transparent"/>
          <w:sz w:val="28"/>
          <w:szCs w:val="28"/>
        </w:rPr>
        <w:t xml:space="preserve"> </w:t>
      </w:r>
      <w:r w:rsidRPr="00BC1B4D">
        <w:rPr>
          <w:rFonts w:cs="Arabic Transparent"/>
          <w:sz w:val="28"/>
          <w:szCs w:val="28"/>
          <w:rtl/>
        </w:rPr>
        <w:t>المنظمة</w:t>
      </w:r>
      <w:r w:rsidRPr="00BC1B4D">
        <w:rPr>
          <w:rFonts w:cs="Arabic Transparent"/>
          <w:sz w:val="28"/>
          <w:szCs w:val="28"/>
        </w:rPr>
        <w:t xml:space="preserve"> </w:t>
      </w:r>
      <w:r w:rsidRPr="00BC1B4D">
        <w:rPr>
          <w:rFonts w:cs="Arabic Transparent"/>
          <w:sz w:val="28"/>
          <w:szCs w:val="28"/>
          <w:rtl/>
        </w:rPr>
        <w:t>العالمية</w:t>
      </w:r>
      <w:r w:rsidRPr="00BC1B4D">
        <w:rPr>
          <w:rFonts w:cs="Arabic Transparent"/>
          <w:sz w:val="28"/>
          <w:szCs w:val="28"/>
        </w:rPr>
        <w:t xml:space="preserve"> </w:t>
      </w:r>
      <w:r w:rsidRPr="00BC1B4D">
        <w:rPr>
          <w:rFonts w:cs="Arabic Transparent"/>
          <w:sz w:val="28"/>
          <w:szCs w:val="28"/>
          <w:rtl/>
        </w:rPr>
        <w:t>للتجارة</w:t>
      </w:r>
      <w:r w:rsidRPr="00BC1B4D">
        <w:rPr>
          <w:rFonts w:cs="Arabic Transparent"/>
          <w:sz w:val="28"/>
          <w:szCs w:val="28"/>
        </w:rPr>
        <w:t>.</w:t>
      </w:r>
    </w:p>
    <w:p w:rsidR="007057CB" w:rsidRPr="00BC1B4D" w:rsidRDefault="007057CB" w:rsidP="007057CB">
      <w:pPr>
        <w:autoSpaceDE w:val="0"/>
        <w:autoSpaceDN w:val="0"/>
        <w:adjustRightInd w:val="0"/>
        <w:jc w:val="lowKashida"/>
        <w:rPr>
          <w:rFonts w:cs="Arabic Transparent"/>
          <w:sz w:val="28"/>
          <w:szCs w:val="28"/>
        </w:rPr>
      </w:pPr>
      <w:r w:rsidRPr="00BC1B4D">
        <w:rPr>
          <w:rFonts w:cs="Arabic Transparent"/>
          <w:sz w:val="28"/>
          <w:szCs w:val="28"/>
          <w:rtl/>
        </w:rPr>
        <w:t>- صعوبة</w:t>
      </w:r>
      <w:r w:rsidRPr="00BC1B4D">
        <w:rPr>
          <w:rFonts w:cs="Arabic Transparent"/>
          <w:sz w:val="28"/>
          <w:szCs w:val="28"/>
        </w:rPr>
        <w:t xml:space="preserve"> </w:t>
      </w:r>
      <w:r w:rsidRPr="00BC1B4D">
        <w:rPr>
          <w:rFonts w:cs="Arabic Transparent"/>
          <w:sz w:val="28"/>
          <w:szCs w:val="28"/>
          <w:rtl/>
        </w:rPr>
        <w:t>تسويق</w:t>
      </w:r>
      <w:r w:rsidRPr="00BC1B4D">
        <w:rPr>
          <w:rFonts w:cs="Arabic Transparent"/>
          <w:sz w:val="28"/>
          <w:szCs w:val="28"/>
        </w:rPr>
        <w:t xml:space="preserve"> </w:t>
      </w:r>
      <w:r w:rsidRPr="00BC1B4D">
        <w:rPr>
          <w:rFonts w:cs="Arabic Transparent"/>
          <w:sz w:val="28"/>
          <w:szCs w:val="28"/>
          <w:rtl/>
        </w:rPr>
        <w:t>المنتجات</w:t>
      </w:r>
      <w:r w:rsidRPr="00BC1B4D">
        <w:rPr>
          <w:rFonts w:cs="Arabic Transparent"/>
          <w:sz w:val="28"/>
          <w:szCs w:val="28"/>
        </w:rPr>
        <w:t xml:space="preserve"> </w:t>
      </w:r>
      <w:r w:rsidRPr="00BC1B4D">
        <w:rPr>
          <w:rFonts w:cs="Arabic Transparent"/>
          <w:sz w:val="28"/>
          <w:szCs w:val="28"/>
          <w:rtl/>
        </w:rPr>
        <w:t>وهذا</w:t>
      </w:r>
      <w:r w:rsidRPr="00BC1B4D">
        <w:rPr>
          <w:rFonts w:cs="Arabic Transparent"/>
          <w:sz w:val="28"/>
          <w:szCs w:val="28"/>
        </w:rPr>
        <w:t xml:space="preserve"> </w:t>
      </w:r>
      <w:r w:rsidRPr="00BC1B4D">
        <w:rPr>
          <w:rFonts w:cs="Arabic Transparent"/>
          <w:sz w:val="28"/>
          <w:szCs w:val="28"/>
          <w:rtl/>
        </w:rPr>
        <w:t>يرجع</w:t>
      </w:r>
      <w:r w:rsidRPr="00BC1B4D">
        <w:rPr>
          <w:rFonts w:cs="Arabic Transparent"/>
          <w:sz w:val="28"/>
          <w:szCs w:val="28"/>
        </w:rPr>
        <w:t xml:space="preserve"> </w:t>
      </w:r>
      <w:r w:rsidRPr="00BC1B4D">
        <w:rPr>
          <w:rFonts w:cs="Arabic Transparent"/>
          <w:sz w:val="28"/>
          <w:szCs w:val="28"/>
          <w:rtl/>
        </w:rPr>
        <w:t>لمحدودية</w:t>
      </w:r>
      <w:r w:rsidRPr="00BC1B4D">
        <w:rPr>
          <w:rFonts w:cs="Arabic Transparent"/>
          <w:sz w:val="28"/>
          <w:szCs w:val="28"/>
        </w:rPr>
        <w:t xml:space="preserve"> </w:t>
      </w:r>
      <w:r w:rsidRPr="00BC1B4D">
        <w:rPr>
          <w:rFonts w:cs="Arabic Transparent"/>
          <w:sz w:val="28"/>
          <w:szCs w:val="28"/>
          <w:rtl/>
        </w:rPr>
        <w:t>رأس</w:t>
      </w:r>
      <w:r w:rsidRPr="00BC1B4D">
        <w:rPr>
          <w:rFonts w:cs="Arabic Transparent"/>
          <w:sz w:val="28"/>
          <w:szCs w:val="28"/>
        </w:rPr>
        <w:t xml:space="preserve"> </w:t>
      </w:r>
      <w:r w:rsidRPr="00BC1B4D">
        <w:rPr>
          <w:rFonts w:cs="Arabic Transparent"/>
          <w:sz w:val="28"/>
          <w:szCs w:val="28"/>
          <w:rtl/>
        </w:rPr>
        <w:t>مالها</w:t>
      </w:r>
      <w:r w:rsidRPr="00BC1B4D">
        <w:rPr>
          <w:rFonts w:cs="Arabic Transparent"/>
          <w:sz w:val="28"/>
          <w:szCs w:val="28"/>
        </w:rPr>
        <w:t>.</w:t>
      </w:r>
    </w:p>
    <w:p w:rsidR="007057CB" w:rsidRPr="00BC1B4D" w:rsidRDefault="007057CB" w:rsidP="007057CB">
      <w:pPr>
        <w:autoSpaceDE w:val="0"/>
        <w:autoSpaceDN w:val="0"/>
        <w:adjustRightInd w:val="0"/>
        <w:jc w:val="lowKashida"/>
        <w:rPr>
          <w:rFonts w:cs="Arabic Transparent"/>
          <w:sz w:val="28"/>
          <w:szCs w:val="28"/>
        </w:rPr>
      </w:pPr>
      <w:r w:rsidRPr="00BC1B4D">
        <w:rPr>
          <w:rFonts w:cs="Arabic Transparent"/>
          <w:sz w:val="28"/>
          <w:szCs w:val="28"/>
          <w:rtl/>
        </w:rPr>
        <w:t>- ضعف</w:t>
      </w:r>
      <w:r w:rsidRPr="00BC1B4D">
        <w:rPr>
          <w:rFonts w:cs="Arabic Transparent"/>
          <w:sz w:val="28"/>
          <w:szCs w:val="28"/>
        </w:rPr>
        <w:t xml:space="preserve"> </w:t>
      </w:r>
      <w:r w:rsidRPr="00BC1B4D">
        <w:rPr>
          <w:rFonts w:cs="Arabic Transparent"/>
          <w:sz w:val="28"/>
          <w:szCs w:val="28"/>
          <w:rtl/>
        </w:rPr>
        <w:t>الدراسة</w:t>
      </w:r>
      <w:r w:rsidRPr="00BC1B4D">
        <w:rPr>
          <w:rFonts w:cs="Arabic Transparent"/>
          <w:sz w:val="28"/>
          <w:szCs w:val="28"/>
        </w:rPr>
        <w:t xml:space="preserve"> </w:t>
      </w:r>
      <w:r w:rsidRPr="00BC1B4D">
        <w:rPr>
          <w:rFonts w:cs="Arabic Transparent"/>
          <w:sz w:val="28"/>
          <w:szCs w:val="28"/>
          <w:rtl/>
        </w:rPr>
        <w:t>الفنية</w:t>
      </w:r>
      <w:r w:rsidRPr="00BC1B4D">
        <w:rPr>
          <w:rFonts w:cs="Arabic Transparent"/>
          <w:sz w:val="28"/>
          <w:szCs w:val="28"/>
        </w:rPr>
        <w:t xml:space="preserve"> </w:t>
      </w:r>
      <w:r w:rsidRPr="00BC1B4D">
        <w:rPr>
          <w:rFonts w:cs="Arabic Transparent"/>
          <w:sz w:val="28"/>
          <w:szCs w:val="28"/>
          <w:rtl/>
        </w:rPr>
        <w:t>للمشروع</w:t>
      </w:r>
      <w:r w:rsidRPr="00BC1B4D">
        <w:rPr>
          <w:rFonts w:cs="Arabic Transparent"/>
          <w:sz w:val="28"/>
          <w:szCs w:val="28"/>
        </w:rPr>
        <w:t xml:space="preserve"> </w:t>
      </w:r>
      <w:r w:rsidRPr="00BC1B4D">
        <w:rPr>
          <w:rFonts w:cs="Arabic Transparent"/>
          <w:sz w:val="28"/>
          <w:szCs w:val="28"/>
          <w:rtl/>
        </w:rPr>
        <w:t>وانعدام</w:t>
      </w:r>
      <w:r w:rsidRPr="00BC1B4D">
        <w:rPr>
          <w:rFonts w:cs="Arabic Transparent"/>
          <w:sz w:val="28"/>
          <w:szCs w:val="28"/>
        </w:rPr>
        <w:t xml:space="preserve"> </w:t>
      </w:r>
      <w:r w:rsidRPr="00BC1B4D">
        <w:rPr>
          <w:rFonts w:cs="Arabic Transparent"/>
          <w:sz w:val="28"/>
          <w:szCs w:val="28"/>
          <w:rtl/>
        </w:rPr>
        <w:t>الخبرة</w:t>
      </w:r>
      <w:r w:rsidRPr="00BC1B4D">
        <w:rPr>
          <w:rFonts w:cs="Arabic Transparent"/>
          <w:sz w:val="28"/>
          <w:szCs w:val="28"/>
        </w:rPr>
        <w:t xml:space="preserve"> </w:t>
      </w:r>
      <w:r w:rsidRPr="00BC1B4D">
        <w:rPr>
          <w:rFonts w:cs="Arabic Transparent"/>
          <w:sz w:val="28"/>
          <w:szCs w:val="28"/>
          <w:rtl/>
        </w:rPr>
        <w:t>لدى</w:t>
      </w:r>
      <w:r w:rsidRPr="00BC1B4D">
        <w:rPr>
          <w:rFonts w:cs="Arabic Transparent"/>
          <w:sz w:val="28"/>
          <w:szCs w:val="28"/>
        </w:rPr>
        <w:t xml:space="preserve"> </w:t>
      </w:r>
      <w:r w:rsidRPr="00BC1B4D">
        <w:rPr>
          <w:rFonts w:cs="Arabic Transparent"/>
          <w:sz w:val="28"/>
          <w:szCs w:val="28"/>
          <w:rtl/>
        </w:rPr>
        <w:t>أصحاب</w:t>
      </w:r>
      <w:r w:rsidRPr="00BC1B4D">
        <w:rPr>
          <w:rFonts w:cs="Arabic Transparent"/>
          <w:sz w:val="28"/>
          <w:szCs w:val="28"/>
        </w:rPr>
        <w:t xml:space="preserve"> </w:t>
      </w:r>
      <w:r w:rsidRPr="00BC1B4D">
        <w:rPr>
          <w:rFonts w:cs="Arabic Transparent"/>
          <w:sz w:val="28"/>
          <w:szCs w:val="28"/>
          <w:rtl/>
        </w:rPr>
        <w:t>المشاريع</w:t>
      </w:r>
      <w:r w:rsidRPr="00BC1B4D">
        <w:rPr>
          <w:rFonts w:cs="Arabic Transparent"/>
          <w:sz w:val="28"/>
          <w:szCs w:val="28"/>
        </w:rPr>
        <w:t xml:space="preserve"> </w:t>
      </w:r>
      <w:r w:rsidRPr="00BC1B4D">
        <w:rPr>
          <w:rFonts w:cs="Arabic Transparent"/>
          <w:sz w:val="28"/>
          <w:szCs w:val="28"/>
          <w:rtl/>
        </w:rPr>
        <w:t>أنفسهم</w:t>
      </w:r>
      <w:r w:rsidRPr="00BC1B4D">
        <w:rPr>
          <w:rFonts w:cs="Arabic Transparent"/>
          <w:sz w:val="28"/>
          <w:szCs w:val="28"/>
        </w:rPr>
        <w:t>.</w:t>
      </w:r>
    </w:p>
    <w:p w:rsidR="007057CB" w:rsidRPr="00BC1B4D" w:rsidRDefault="007057CB" w:rsidP="007057CB">
      <w:pPr>
        <w:autoSpaceDE w:val="0"/>
        <w:autoSpaceDN w:val="0"/>
        <w:adjustRightInd w:val="0"/>
        <w:jc w:val="lowKashida"/>
        <w:rPr>
          <w:rFonts w:cs="Arabic Transparent"/>
          <w:sz w:val="28"/>
          <w:szCs w:val="28"/>
          <w:rtl/>
        </w:rPr>
      </w:pPr>
      <w:r w:rsidRPr="00BC1B4D">
        <w:rPr>
          <w:rFonts w:cs="Arabic Transparent"/>
          <w:sz w:val="28"/>
          <w:szCs w:val="28"/>
          <w:rtl/>
        </w:rPr>
        <w:t>- إهمال</w:t>
      </w:r>
      <w:r w:rsidRPr="00BC1B4D">
        <w:rPr>
          <w:rFonts w:cs="Arabic Transparent"/>
          <w:sz w:val="28"/>
          <w:szCs w:val="28"/>
        </w:rPr>
        <w:t xml:space="preserve"> </w:t>
      </w:r>
      <w:r w:rsidRPr="00BC1B4D">
        <w:rPr>
          <w:rFonts w:cs="Arabic Transparent"/>
          <w:sz w:val="28"/>
          <w:szCs w:val="28"/>
          <w:rtl/>
        </w:rPr>
        <w:t>جانب</w:t>
      </w:r>
      <w:r w:rsidRPr="00BC1B4D">
        <w:rPr>
          <w:rFonts w:cs="Arabic Transparent"/>
          <w:sz w:val="28"/>
          <w:szCs w:val="28"/>
        </w:rPr>
        <w:t xml:space="preserve"> </w:t>
      </w:r>
      <w:r w:rsidRPr="00BC1B4D">
        <w:rPr>
          <w:rFonts w:cs="Arabic Transparent"/>
          <w:sz w:val="28"/>
          <w:szCs w:val="28"/>
          <w:rtl/>
        </w:rPr>
        <w:t>البحث</w:t>
      </w:r>
      <w:r w:rsidRPr="00BC1B4D">
        <w:rPr>
          <w:rFonts w:cs="Arabic Transparent"/>
          <w:sz w:val="28"/>
          <w:szCs w:val="28"/>
        </w:rPr>
        <w:t xml:space="preserve"> </w:t>
      </w:r>
      <w:r w:rsidRPr="00BC1B4D">
        <w:rPr>
          <w:rFonts w:cs="Arabic Transparent"/>
          <w:sz w:val="28"/>
          <w:szCs w:val="28"/>
          <w:rtl/>
        </w:rPr>
        <w:t>والتطوير</w:t>
      </w:r>
      <w:r w:rsidRPr="00BC1B4D">
        <w:rPr>
          <w:rFonts w:cs="Arabic Transparent"/>
          <w:sz w:val="28"/>
          <w:szCs w:val="28"/>
        </w:rPr>
        <w:t xml:space="preserve"> </w:t>
      </w:r>
      <w:r w:rsidRPr="00BC1B4D">
        <w:rPr>
          <w:rFonts w:cs="Arabic Transparent"/>
          <w:sz w:val="28"/>
          <w:szCs w:val="28"/>
          <w:rtl/>
        </w:rPr>
        <w:t>وعدم</w:t>
      </w:r>
      <w:r w:rsidRPr="00BC1B4D">
        <w:rPr>
          <w:rFonts w:cs="Arabic Transparent"/>
          <w:sz w:val="28"/>
          <w:szCs w:val="28"/>
        </w:rPr>
        <w:t xml:space="preserve"> </w:t>
      </w:r>
      <w:r w:rsidRPr="00BC1B4D">
        <w:rPr>
          <w:rFonts w:cs="Arabic Transparent"/>
          <w:sz w:val="28"/>
          <w:szCs w:val="28"/>
          <w:rtl/>
        </w:rPr>
        <w:t>الاقتناع</w:t>
      </w:r>
      <w:r w:rsidRPr="00BC1B4D">
        <w:rPr>
          <w:rFonts w:cs="Arabic Transparent"/>
          <w:sz w:val="28"/>
          <w:szCs w:val="28"/>
        </w:rPr>
        <w:t xml:space="preserve"> </w:t>
      </w:r>
      <w:r w:rsidRPr="00BC1B4D">
        <w:rPr>
          <w:rFonts w:cs="Arabic Transparent"/>
          <w:sz w:val="28"/>
          <w:szCs w:val="28"/>
          <w:rtl/>
        </w:rPr>
        <w:t>بأهميته</w:t>
      </w:r>
      <w:r w:rsidRPr="00BC1B4D">
        <w:rPr>
          <w:rFonts w:cs="Arabic Transparent"/>
          <w:sz w:val="28"/>
          <w:szCs w:val="28"/>
        </w:rPr>
        <w:t xml:space="preserve"> </w:t>
      </w:r>
      <w:r w:rsidRPr="00BC1B4D">
        <w:rPr>
          <w:rFonts w:cs="Arabic Transparent"/>
          <w:sz w:val="28"/>
          <w:szCs w:val="28"/>
          <w:rtl/>
        </w:rPr>
        <w:t>وضرورته</w:t>
      </w:r>
      <w:r w:rsidRPr="00BC1B4D">
        <w:rPr>
          <w:rFonts w:cs="Arabic Transparent"/>
          <w:sz w:val="28"/>
          <w:szCs w:val="28"/>
        </w:rPr>
        <w:t>.</w:t>
      </w:r>
    </w:p>
    <w:p w:rsidR="007057CB" w:rsidRPr="00BC1B4D" w:rsidRDefault="007057CB" w:rsidP="007057CB">
      <w:pPr>
        <w:autoSpaceDE w:val="0"/>
        <w:autoSpaceDN w:val="0"/>
        <w:adjustRightInd w:val="0"/>
        <w:jc w:val="lowKashida"/>
        <w:rPr>
          <w:rFonts w:cs="Arabic Transparent"/>
          <w:sz w:val="28"/>
          <w:szCs w:val="28"/>
        </w:rPr>
      </w:pPr>
    </w:p>
    <w:p w:rsidR="007057CB" w:rsidRPr="00BC1B4D" w:rsidRDefault="007057CB" w:rsidP="007057CB">
      <w:pPr>
        <w:rPr>
          <w:rFonts w:cs="Arabic Transparent"/>
          <w:b/>
          <w:bCs/>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lang w:bidi="ar-DZ"/>
        </w:rPr>
        <w:t xml:space="preserve">       تلخيصا لما جاء في هذا المطلب، يمكن القول أن المؤسسات الصغيرة والمتوسطة تساهم في دعم الاقتصاد الوطني لأي دولة من خلال نشاطها في قطاعات اقتصادية تلبي الحاجيات الأساسية للمجتمع، كما أن سهولة تأسيسها تمكنها من خلق فرص عمل وبذلك السعي نحو خفض مستويات البطالة، والسمة الأساسية لهذه المؤسسات هو القرب، إذ يسمح لها حجمها بالانتشار الجغرافي ما يجعلها ركيزة أساسية تدعم التنمية المحلية من جهة، ومن جهة أخرى تشكل نسيجا اقتصاديا يدعم المؤسسات الكبرى.</w:t>
      </w: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lang w:bidi="ar-DZ"/>
        </w:rPr>
        <w:t xml:space="preserve">       رغم الأهمية البالغة لهذا النوع من المؤسسات، إلا أنه يعاني من صعوبات وعراقيل جمة، يكمن أبرزها في ضعف المرافقة والدعم ليس فقط المادي والمالي، ولكن مد هذه المؤسسات بالاستشارة والتوجيه في مجال التسيير والقيادة. </w:t>
      </w:r>
    </w:p>
    <w:p w:rsidR="007057CB" w:rsidRPr="00BC1B4D" w:rsidRDefault="007057CB" w:rsidP="007057CB">
      <w:pPr>
        <w:tabs>
          <w:tab w:val="left" w:pos="610"/>
        </w:tabs>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rPr>
          <w:rFonts w:cs="Arabic Transparent"/>
          <w:b/>
          <w:bCs/>
          <w:sz w:val="28"/>
          <w:szCs w:val="28"/>
          <w:rtl/>
          <w:lang w:bidi="ar-DZ"/>
        </w:rPr>
      </w:pPr>
    </w:p>
    <w:p w:rsidR="007057CB" w:rsidRPr="00BC1B4D" w:rsidRDefault="007057CB" w:rsidP="007057CB">
      <w:pPr>
        <w:rPr>
          <w:rFonts w:cs="Arabic Transparent"/>
          <w:b/>
          <w:bCs/>
          <w:sz w:val="28"/>
          <w:szCs w:val="28"/>
          <w:rtl/>
          <w:lang w:bidi="ar-DZ"/>
        </w:rPr>
      </w:pPr>
    </w:p>
    <w:p w:rsidR="007057CB" w:rsidRPr="00BC1B4D" w:rsidRDefault="007057CB" w:rsidP="007057CB">
      <w:pPr>
        <w:rPr>
          <w:rFonts w:cs="Arabic Transparent"/>
          <w:b/>
          <w:bCs/>
          <w:sz w:val="28"/>
          <w:szCs w:val="28"/>
          <w:rtl/>
          <w:lang w:bidi="ar-DZ"/>
        </w:rPr>
      </w:pPr>
    </w:p>
    <w:p w:rsidR="007057CB" w:rsidRDefault="007057CB" w:rsidP="007057CB">
      <w:pPr>
        <w:rPr>
          <w:rFonts w:cs="Arabic Transparent"/>
          <w:b/>
          <w:bCs/>
          <w:sz w:val="28"/>
          <w:szCs w:val="28"/>
          <w:lang w:bidi="ar-DZ"/>
        </w:rPr>
      </w:pPr>
    </w:p>
    <w:p w:rsidR="00725909" w:rsidRDefault="00725909" w:rsidP="007057CB">
      <w:pPr>
        <w:rPr>
          <w:rFonts w:cs="Arabic Transparent"/>
          <w:b/>
          <w:bCs/>
          <w:sz w:val="28"/>
          <w:szCs w:val="28"/>
          <w:lang w:bidi="ar-DZ"/>
        </w:rPr>
      </w:pPr>
    </w:p>
    <w:p w:rsidR="00725909" w:rsidRDefault="00725909" w:rsidP="007057CB">
      <w:pPr>
        <w:rPr>
          <w:rFonts w:cs="Arabic Transparent"/>
          <w:b/>
          <w:bCs/>
          <w:sz w:val="28"/>
          <w:szCs w:val="28"/>
          <w:lang w:bidi="ar-DZ"/>
        </w:rPr>
      </w:pPr>
    </w:p>
    <w:p w:rsidR="00725909" w:rsidRPr="00BC1B4D" w:rsidRDefault="00725909" w:rsidP="007057CB">
      <w:pPr>
        <w:rPr>
          <w:rFonts w:cs="Arabic Transparent"/>
          <w:b/>
          <w:bCs/>
          <w:sz w:val="28"/>
          <w:szCs w:val="28"/>
          <w:rtl/>
          <w:lang w:bidi="ar-DZ"/>
        </w:rPr>
      </w:pPr>
    </w:p>
    <w:p w:rsidR="007057CB" w:rsidRPr="00BC1B4D" w:rsidRDefault="007057CB" w:rsidP="007057CB">
      <w:pPr>
        <w:rPr>
          <w:rFonts w:cs="Arabic Transparent"/>
          <w:b/>
          <w:bCs/>
          <w:sz w:val="28"/>
          <w:szCs w:val="28"/>
          <w:rtl/>
          <w:lang w:bidi="ar-DZ"/>
        </w:rPr>
      </w:pPr>
    </w:p>
    <w:p w:rsidR="007057CB" w:rsidRDefault="007057CB" w:rsidP="007057CB">
      <w:pPr>
        <w:rPr>
          <w:rFonts w:cs="Arabic Transparent" w:hint="cs"/>
          <w:b/>
          <w:bCs/>
          <w:sz w:val="28"/>
          <w:szCs w:val="28"/>
          <w:rtl/>
          <w:lang w:bidi="ar-DZ"/>
        </w:rPr>
      </w:pPr>
    </w:p>
    <w:p w:rsidR="00560574" w:rsidRPr="00BC1B4D" w:rsidRDefault="00560574" w:rsidP="007057CB">
      <w:pPr>
        <w:rPr>
          <w:rFonts w:cs="Arabic Transparent" w:hint="cs"/>
          <w:b/>
          <w:bCs/>
          <w:sz w:val="28"/>
          <w:szCs w:val="28"/>
          <w:rtl/>
          <w:lang w:bidi="ar-DZ"/>
        </w:rPr>
      </w:pPr>
    </w:p>
    <w:p w:rsidR="007057CB" w:rsidRPr="00BC1B4D" w:rsidRDefault="007057CB" w:rsidP="007057CB">
      <w:pPr>
        <w:rPr>
          <w:rFonts w:cs="Arabic Transparent" w:hint="cs"/>
          <w:b/>
          <w:bCs/>
          <w:sz w:val="28"/>
          <w:szCs w:val="28"/>
          <w:rtl/>
          <w:lang w:bidi="ar-DZ"/>
        </w:rPr>
      </w:pPr>
    </w:p>
    <w:p w:rsidR="007057CB" w:rsidRPr="00BC1B4D" w:rsidRDefault="007057CB" w:rsidP="007057CB">
      <w:pPr>
        <w:rPr>
          <w:rFonts w:cs="Arabic Transparent"/>
          <w:b/>
          <w:bCs/>
          <w:sz w:val="28"/>
          <w:szCs w:val="28"/>
          <w:rtl/>
          <w:lang w:bidi="ar-DZ"/>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lastRenderedPageBreak/>
        <w:t>المطلب الثاني: مسار اعتماد مبادئ التنمية المستدامة في المؤسسات الصغيرة والمتوسطة</w:t>
      </w:r>
    </w:p>
    <w:p w:rsidR="007057CB" w:rsidRPr="00BC1B4D" w:rsidRDefault="007057CB" w:rsidP="007057CB">
      <w:pPr>
        <w:rPr>
          <w:rFonts w:cs="Arabic Transparent"/>
          <w:b/>
          <w:bCs/>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lang w:bidi="ar-DZ"/>
        </w:rPr>
        <w:t xml:space="preserve">       لا يمكن بأي شكل من الأشكال إنكار الدور الذي تلعبه المؤسسات الصغيرة والمتوسطة في اقتصاد أي دولة، إذ تشارك هذه المؤسسات في دعم عجلة التنمية الاقتصادية والتماسك الاجتماعي وخلق مناصب الشغل، حيث أن ما نسبته 80</w:t>
      </w:r>
      <w:r w:rsidRPr="00BC1B4D">
        <w:rPr>
          <w:rFonts w:cs="Arabic Transparent"/>
          <w:sz w:val="28"/>
          <w:szCs w:val="28"/>
          <w:lang w:bidi="ar-DZ"/>
        </w:rPr>
        <w:t>%</w:t>
      </w:r>
      <w:r w:rsidRPr="00BC1B4D">
        <w:rPr>
          <w:rFonts w:cs="Arabic Transparent"/>
          <w:sz w:val="28"/>
          <w:szCs w:val="28"/>
          <w:rtl/>
          <w:lang w:bidi="ar-DZ"/>
        </w:rPr>
        <w:t xml:space="preserve"> من مجموع المؤسسات في العالم هي مؤسسات صغيرة ومتوسطة لا يتجاوز عدد عمالها 250 عامل، تمثل 99</w:t>
      </w:r>
      <w:r w:rsidRPr="00BC1B4D">
        <w:rPr>
          <w:rFonts w:cs="Arabic Transparent"/>
          <w:sz w:val="28"/>
          <w:szCs w:val="28"/>
          <w:lang w:bidi="ar-DZ"/>
        </w:rPr>
        <w:t>%</w:t>
      </w:r>
      <w:r w:rsidRPr="00BC1B4D">
        <w:rPr>
          <w:rFonts w:cs="Arabic Transparent"/>
          <w:sz w:val="28"/>
          <w:szCs w:val="28"/>
          <w:rtl/>
          <w:lang w:bidi="ar-DZ"/>
        </w:rPr>
        <w:t xml:space="preserve"> من اقتصاد الاتحاد الأوربي، 85</w:t>
      </w:r>
      <w:r w:rsidRPr="00BC1B4D">
        <w:rPr>
          <w:rFonts w:cs="Arabic Transparent"/>
          <w:sz w:val="28"/>
          <w:szCs w:val="28"/>
          <w:lang w:bidi="ar-DZ"/>
        </w:rPr>
        <w:t>%</w:t>
      </w:r>
      <w:r w:rsidRPr="00BC1B4D">
        <w:rPr>
          <w:rFonts w:cs="Arabic Transparent"/>
          <w:sz w:val="28"/>
          <w:szCs w:val="28"/>
          <w:rtl/>
          <w:lang w:bidi="ar-DZ"/>
        </w:rPr>
        <w:t xml:space="preserve"> من اقتصاد الولايات المتحدة الأمريكية، 99</w:t>
      </w:r>
      <w:r w:rsidRPr="00BC1B4D">
        <w:rPr>
          <w:rFonts w:cs="Arabic Transparent"/>
          <w:sz w:val="28"/>
          <w:szCs w:val="28"/>
          <w:lang w:bidi="ar-DZ"/>
        </w:rPr>
        <w:t>%</w:t>
      </w:r>
      <w:r w:rsidRPr="00BC1B4D">
        <w:rPr>
          <w:rFonts w:cs="Arabic Transparent"/>
          <w:sz w:val="28"/>
          <w:szCs w:val="28"/>
          <w:rtl/>
          <w:lang w:bidi="ar-DZ"/>
        </w:rPr>
        <w:t xml:space="preserve"> من الاقتصاد البريطاني، كما تمثل ما نسبته 70</w:t>
      </w:r>
      <w:r w:rsidRPr="00BC1B4D">
        <w:rPr>
          <w:rFonts w:cs="Arabic Transparent"/>
          <w:sz w:val="28"/>
          <w:szCs w:val="28"/>
          <w:lang w:bidi="ar-DZ"/>
        </w:rPr>
        <w:t>%</w:t>
      </w:r>
      <w:r w:rsidRPr="00BC1B4D">
        <w:rPr>
          <w:rFonts w:cs="Arabic Transparent"/>
          <w:sz w:val="28"/>
          <w:szCs w:val="28"/>
          <w:rtl/>
          <w:lang w:bidi="ar-DZ"/>
        </w:rPr>
        <w:t xml:space="preserve"> من الإنتاج العالمي، لهذا فمن غير المعقول عدم وضعها ضمن مجال اهتمامات التنمية المستدامة.</w:t>
      </w:r>
    </w:p>
    <w:p w:rsidR="007057CB" w:rsidRPr="00BC1B4D" w:rsidRDefault="007057CB" w:rsidP="007057CB">
      <w:pPr>
        <w:tabs>
          <w:tab w:val="left" w:pos="610"/>
        </w:tabs>
        <w:jc w:val="lowKashida"/>
        <w:rPr>
          <w:rFonts w:cs="Arabic Transparent"/>
          <w:sz w:val="16"/>
          <w:szCs w:val="16"/>
          <w:rtl/>
          <w:lang w:bidi="ar-DZ"/>
        </w:rPr>
      </w:pPr>
      <w:r w:rsidRPr="00BC1B4D">
        <w:rPr>
          <w:rFonts w:cs="Arabic Transparent"/>
          <w:sz w:val="16"/>
          <w:szCs w:val="16"/>
          <w:rtl/>
          <w:lang w:bidi="ar-DZ"/>
        </w:rPr>
        <w:t xml:space="preserve"> </w:t>
      </w:r>
    </w:p>
    <w:p w:rsidR="007057CB" w:rsidRPr="00BC1B4D" w:rsidRDefault="007057CB" w:rsidP="007057CB">
      <w:pPr>
        <w:tabs>
          <w:tab w:val="left" w:pos="610"/>
          <w:tab w:val="left" w:pos="1683"/>
        </w:tabs>
        <w:jc w:val="lowKashida"/>
        <w:rPr>
          <w:rFonts w:cs="Arabic Transparent"/>
          <w:sz w:val="28"/>
          <w:szCs w:val="28"/>
          <w:rtl/>
          <w:lang w:bidi="ar-DZ"/>
        </w:rPr>
      </w:pPr>
      <w:r w:rsidRPr="00BC1B4D">
        <w:rPr>
          <w:rFonts w:cs="Arabic Transparent"/>
          <w:sz w:val="28"/>
          <w:szCs w:val="28"/>
          <w:rtl/>
          <w:lang w:bidi="ar-DZ"/>
        </w:rPr>
        <w:t xml:space="preserve">       تعتبر المسؤولية البيئية والاجتماعية والتنمية المستدامة عموما</w:t>
      </w:r>
      <w:r w:rsidR="00C84522">
        <w:rPr>
          <w:rFonts w:cs="Arabic Transparent" w:hint="cs"/>
          <w:sz w:val="28"/>
          <w:szCs w:val="28"/>
          <w:rtl/>
          <w:lang w:bidi="ar-DZ"/>
        </w:rPr>
        <w:t>،</w:t>
      </w:r>
      <w:r w:rsidRPr="00BC1B4D">
        <w:rPr>
          <w:rFonts w:cs="Arabic Transparent"/>
          <w:sz w:val="28"/>
          <w:szCs w:val="28"/>
          <w:rtl/>
          <w:lang w:bidi="ar-DZ"/>
        </w:rPr>
        <w:t xml:space="preserve"> مفاهيم متعلقة بشكل أكبر بالمؤسسات الكبيرة، وهذا ما تم التطرق إليه فيما سبق من فصول، ويمكن أن تشمل كذلك المؤسسات الصغيرة والمتوسطة ولكن بدرجة أقل، وربما يرجع هذا إلى ما يلي:</w:t>
      </w:r>
    </w:p>
    <w:p w:rsidR="007057CB" w:rsidRPr="00BC1B4D" w:rsidRDefault="007057CB" w:rsidP="007057CB">
      <w:pPr>
        <w:tabs>
          <w:tab w:val="left" w:pos="610"/>
          <w:tab w:val="left" w:pos="1683"/>
        </w:tabs>
        <w:jc w:val="lowKashida"/>
        <w:rPr>
          <w:rFonts w:cs="Arabic Transparent"/>
          <w:sz w:val="16"/>
          <w:szCs w:val="16"/>
          <w:rtl/>
          <w:lang w:bidi="ar-DZ"/>
        </w:rPr>
      </w:pPr>
    </w:p>
    <w:p w:rsidR="00C84522" w:rsidRDefault="007057CB" w:rsidP="007057CB">
      <w:pPr>
        <w:tabs>
          <w:tab w:val="left" w:pos="610"/>
          <w:tab w:val="left" w:pos="1683"/>
        </w:tabs>
        <w:jc w:val="lowKashida"/>
        <w:rPr>
          <w:rFonts w:cs="Arabic Transparent" w:hint="cs"/>
          <w:sz w:val="28"/>
          <w:szCs w:val="28"/>
          <w:rtl/>
          <w:lang w:bidi="ar-DZ"/>
        </w:rPr>
      </w:pPr>
      <w:r w:rsidRPr="00BC1B4D">
        <w:rPr>
          <w:rFonts w:cs="Arabic Transparent"/>
          <w:b/>
          <w:bCs/>
          <w:sz w:val="28"/>
          <w:szCs w:val="28"/>
          <w:rtl/>
          <w:lang w:bidi="ar-DZ"/>
        </w:rPr>
        <w:t>أولا:</w:t>
      </w:r>
      <w:r w:rsidRPr="00BC1B4D">
        <w:rPr>
          <w:rFonts w:cs="Arabic Transparent"/>
          <w:sz w:val="28"/>
          <w:szCs w:val="28"/>
          <w:rtl/>
          <w:lang w:bidi="ar-DZ"/>
        </w:rPr>
        <w:t xml:space="preserve"> تضع الكثير من المؤسسات الصغيرة والمتوسطة حيز التطبيق بعضا من الممارسات الحسنة المتعلقة بالتنمية المستدامة دون أن تكون على دراية بذلك، هنا تظهر ضرورة حملات التحسيس حول التنمية المستدامة وممارستها في المؤسسات، تجدر الإشارة إلى أنه يمكن أن يكون عائد المؤسسة من خلال اعتماد واعي واستراتيجي للتنمية المستدامة أكبر منه في الحالة التي ذكرت سابقا. </w:t>
      </w:r>
    </w:p>
    <w:p w:rsidR="007057CB" w:rsidRPr="00C84522" w:rsidRDefault="007057CB" w:rsidP="007057CB">
      <w:pPr>
        <w:tabs>
          <w:tab w:val="left" w:pos="610"/>
          <w:tab w:val="left" w:pos="1683"/>
        </w:tabs>
        <w:jc w:val="lowKashida"/>
        <w:rPr>
          <w:rFonts w:cs="Arabic Transparent"/>
          <w:sz w:val="16"/>
          <w:szCs w:val="16"/>
          <w:rtl/>
          <w:lang w:bidi="ar-DZ"/>
        </w:rPr>
      </w:pPr>
      <w:r w:rsidRPr="00C84522">
        <w:rPr>
          <w:rFonts w:cs="Arabic Transparent"/>
          <w:sz w:val="16"/>
          <w:szCs w:val="16"/>
          <w:rtl/>
          <w:lang w:bidi="ar-DZ"/>
        </w:rPr>
        <w:t xml:space="preserve"> </w:t>
      </w:r>
    </w:p>
    <w:p w:rsidR="007057CB" w:rsidRDefault="007057CB" w:rsidP="007057CB">
      <w:pPr>
        <w:tabs>
          <w:tab w:val="left" w:pos="610"/>
          <w:tab w:val="left" w:pos="1683"/>
        </w:tabs>
        <w:jc w:val="lowKashida"/>
        <w:rPr>
          <w:rFonts w:cs="Arabic Transparent" w:hint="cs"/>
          <w:sz w:val="28"/>
          <w:szCs w:val="28"/>
          <w:rtl/>
          <w:lang w:bidi="ar-DZ"/>
        </w:rPr>
      </w:pPr>
      <w:r w:rsidRPr="00BC1B4D">
        <w:rPr>
          <w:rFonts w:cs="Arabic Transparent"/>
          <w:b/>
          <w:bCs/>
          <w:sz w:val="28"/>
          <w:szCs w:val="28"/>
          <w:rtl/>
          <w:lang w:bidi="ar-DZ"/>
        </w:rPr>
        <w:t xml:space="preserve">ثانيا: </w:t>
      </w:r>
      <w:r w:rsidRPr="00BC1B4D">
        <w:rPr>
          <w:rFonts w:cs="Arabic Transparent"/>
          <w:sz w:val="28"/>
          <w:szCs w:val="28"/>
          <w:rtl/>
          <w:lang w:bidi="ar-DZ"/>
        </w:rPr>
        <w:t>يستلزم مسار التنمية المستدامة موارد مادية وبشرية معتبرة قد يكون توفيرها صعبا نوعا ما بالنسبة لمؤسسة صغيرة ومتوسطة، وهذا في غياب تأطير خارجي من خبراء ومختصين، حيث يتكون  مسار التنمية المستدامة أو المسؤولية البيئية والاجتماعية من أربعة محطات تستلزم وقتا واستشارة خارجية:</w:t>
      </w:r>
    </w:p>
    <w:p w:rsidR="00C84522" w:rsidRPr="00C84522" w:rsidRDefault="00C84522" w:rsidP="007057CB">
      <w:pPr>
        <w:tabs>
          <w:tab w:val="left" w:pos="610"/>
          <w:tab w:val="left" w:pos="1683"/>
        </w:tabs>
        <w:jc w:val="lowKashida"/>
        <w:rPr>
          <w:rFonts w:cs="Arabic Transparent" w:hint="cs"/>
          <w:sz w:val="16"/>
          <w:szCs w:val="16"/>
          <w:rtl/>
          <w:lang w:bidi="ar-DZ"/>
        </w:rPr>
      </w:pPr>
    </w:p>
    <w:p w:rsidR="007057CB" w:rsidRPr="00BC1B4D" w:rsidRDefault="007057CB" w:rsidP="007057CB">
      <w:pPr>
        <w:numPr>
          <w:ilvl w:val="0"/>
          <w:numId w:val="10"/>
        </w:numPr>
        <w:tabs>
          <w:tab w:val="left" w:pos="610"/>
          <w:tab w:val="left" w:pos="1683"/>
        </w:tabs>
        <w:jc w:val="lowKashida"/>
        <w:rPr>
          <w:rFonts w:cs="Arabic Transparent"/>
          <w:sz w:val="28"/>
          <w:szCs w:val="28"/>
          <w:rtl/>
          <w:lang w:bidi="ar-DZ"/>
        </w:rPr>
      </w:pPr>
      <w:r w:rsidRPr="00BC1B4D">
        <w:rPr>
          <w:rFonts w:cs="Arabic Transparent"/>
          <w:sz w:val="28"/>
          <w:szCs w:val="28"/>
          <w:rtl/>
          <w:lang w:bidi="ar-DZ"/>
        </w:rPr>
        <w:t>القيام بتشخيص اجتماعي وبيئي (ظروف العمل، استهلاك الطاقة والمياه،...).</w:t>
      </w:r>
    </w:p>
    <w:p w:rsidR="007057CB" w:rsidRPr="00BC1B4D" w:rsidRDefault="007057CB" w:rsidP="007057CB">
      <w:pPr>
        <w:numPr>
          <w:ilvl w:val="0"/>
          <w:numId w:val="10"/>
        </w:numPr>
        <w:tabs>
          <w:tab w:val="left" w:pos="610"/>
          <w:tab w:val="left" w:pos="1683"/>
        </w:tabs>
        <w:jc w:val="lowKashida"/>
        <w:rPr>
          <w:rFonts w:cs="Arabic Transparent"/>
          <w:sz w:val="28"/>
          <w:szCs w:val="28"/>
          <w:lang w:bidi="ar-DZ"/>
        </w:rPr>
      </w:pPr>
      <w:r w:rsidRPr="00BC1B4D">
        <w:rPr>
          <w:rFonts w:cs="Arabic Transparent"/>
          <w:sz w:val="28"/>
          <w:szCs w:val="28"/>
          <w:rtl/>
          <w:lang w:bidi="ar-DZ"/>
        </w:rPr>
        <w:t>تحديد التوجهات، وضع مخطط عمل وتحديده على أرض الواقع ما يستوجب تحسينه في نظام تسيير المؤسسة.</w:t>
      </w:r>
    </w:p>
    <w:p w:rsidR="007057CB" w:rsidRPr="00BC1B4D" w:rsidRDefault="007057CB" w:rsidP="007057CB">
      <w:pPr>
        <w:numPr>
          <w:ilvl w:val="0"/>
          <w:numId w:val="10"/>
        </w:numPr>
        <w:tabs>
          <w:tab w:val="left" w:pos="610"/>
          <w:tab w:val="left" w:pos="1683"/>
        </w:tabs>
        <w:jc w:val="lowKashida"/>
        <w:rPr>
          <w:rFonts w:cs="Arabic Transparent"/>
          <w:sz w:val="28"/>
          <w:szCs w:val="28"/>
          <w:lang w:bidi="ar-DZ"/>
        </w:rPr>
      </w:pPr>
      <w:r w:rsidRPr="00BC1B4D">
        <w:rPr>
          <w:rFonts w:cs="Arabic Transparent"/>
          <w:sz w:val="28"/>
          <w:szCs w:val="28"/>
          <w:rtl/>
          <w:lang w:bidi="ar-DZ"/>
        </w:rPr>
        <w:t>وضع مخطط العمل حيز التطبيق.</w:t>
      </w:r>
    </w:p>
    <w:p w:rsidR="007057CB" w:rsidRPr="00BC1B4D" w:rsidRDefault="007057CB" w:rsidP="007057CB">
      <w:pPr>
        <w:numPr>
          <w:ilvl w:val="0"/>
          <w:numId w:val="10"/>
        </w:numPr>
        <w:tabs>
          <w:tab w:val="left" w:pos="610"/>
          <w:tab w:val="left" w:pos="1683"/>
        </w:tabs>
        <w:jc w:val="lowKashida"/>
        <w:rPr>
          <w:rFonts w:cs="Arabic Transparent"/>
          <w:sz w:val="28"/>
          <w:szCs w:val="28"/>
          <w:rtl/>
          <w:lang w:bidi="ar-DZ"/>
        </w:rPr>
      </w:pPr>
      <w:r w:rsidRPr="00BC1B4D">
        <w:rPr>
          <w:rFonts w:cs="Arabic Transparent"/>
          <w:sz w:val="28"/>
          <w:szCs w:val="28"/>
          <w:rtl/>
          <w:lang w:bidi="ar-DZ"/>
        </w:rPr>
        <w:t>تحديد معايير التقييم وتقدير عائدات المؤسسة من هذا المشروع.</w:t>
      </w:r>
    </w:p>
    <w:p w:rsidR="007057CB" w:rsidRPr="00BC1B4D" w:rsidRDefault="007057CB" w:rsidP="007057CB">
      <w:pPr>
        <w:tabs>
          <w:tab w:val="left" w:pos="610"/>
          <w:tab w:val="left" w:pos="1683"/>
        </w:tabs>
        <w:jc w:val="lowKashida"/>
        <w:rPr>
          <w:rFonts w:cs="Arabic Transparent"/>
          <w:sz w:val="16"/>
          <w:szCs w:val="16"/>
          <w:rtl/>
          <w:lang w:bidi="ar-DZ"/>
        </w:rPr>
      </w:pPr>
    </w:p>
    <w:p w:rsidR="00C84522" w:rsidRDefault="007057CB" w:rsidP="007057CB">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بالرغم من هذا فإن المؤسسات الصغيرة والمتوسطة تمتلك مرونة أكبر تمنحها لها طبيعة تكوينها</w:t>
      </w:r>
      <w:r w:rsidR="00C84522">
        <w:rPr>
          <w:rFonts w:cs="Arabic Transparent" w:hint="cs"/>
          <w:sz w:val="28"/>
          <w:szCs w:val="28"/>
          <w:rtl/>
          <w:lang w:bidi="ar-DZ"/>
        </w:rPr>
        <w:t>،</w:t>
      </w:r>
      <w:r w:rsidRPr="00BC1B4D">
        <w:rPr>
          <w:rFonts w:cs="Arabic Transparent"/>
          <w:sz w:val="28"/>
          <w:szCs w:val="28"/>
          <w:rtl/>
          <w:lang w:bidi="ar-DZ"/>
        </w:rPr>
        <w:t xml:space="preserve"> وهذا بالمقارنة مع المؤسسات الكبيرة، فالبرغم من امتلاك المؤسسات الكبيرة لأصول وموارد مادية وبشرية معتبرة، إلا أن التحديد الدقيق والبناء المتماسك لثقافتها الداخلية يمكن أن يجعلها أكثر مقاومة للتغيير، كما تعمل هذه المؤسسات على تحصين نفسها ضد المنافسة الموجودة في السوق.</w:t>
      </w:r>
    </w:p>
    <w:p w:rsidR="00C84522" w:rsidRPr="00C84522" w:rsidRDefault="00C84522" w:rsidP="007057CB">
      <w:pPr>
        <w:tabs>
          <w:tab w:val="left" w:pos="610"/>
        </w:tabs>
        <w:jc w:val="lowKashida"/>
        <w:rPr>
          <w:rFonts w:cs="Arabic Transparent" w:hint="cs"/>
          <w:b/>
          <w:bCs/>
          <w:sz w:val="16"/>
          <w:szCs w:val="16"/>
          <w:rtl/>
          <w:lang w:bidi="ar-DZ"/>
        </w:rPr>
      </w:pP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lang w:bidi="ar-DZ"/>
        </w:rPr>
        <w:t>أما المؤسسات الصغيرة والمتوسطة فتركز بشكل أكبر على الإبداع والابتكار من أجل مواجهة هذه التحديات، هذا يمكنها من أن تنشط على ضوء الفرص والتهديدات التي تتيحها الظروف الموجودة في السوق. فبناء على نقاط القوة هذه وعلى خصائص المؤسسات الصغيرة والمتوسطة المذكورة في المطلب السابق، يمكن أن نستخرج ثلاث خصائص رئيسية</w:t>
      </w:r>
      <w:r w:rsidR="00C84522">
        <w:rPr>
          <w:rFonts w:cs="Arabic Transparent" w:hint="cs"/>
          <w:sz w:val="28"/>
          <w:szCs w:val="28"/>
          <w:rtl/>
          <w:lang w:bidi="ar-DZ"/>
        </w:rPr>
        <w:t>،</w:t>
      </w:r>
      <w:r w:rsidRPr="00BC1B4D">
        <w:rPr>
          <w:rFonts w:cs="Arabic Transparent"/>
          <w:sz w:val="28"/>
          <w:szCs w:val="28"/>
          <w:rtl/>
          <w:lang w:bidi="ar-DZ"/>
        </w:rPr>
        <w:t xml:space="preserve"> نعتبرها ركائز لاعتماد التنمية المستدامة في المؤسسات الصغيرة والمتوسطة:</w:t>
      </w:r>
    </w:p>
    <w:p w:rsidR="007057CB" w:rsidRPr="00BC1B4D" w:rsidRDefault="007057CB" w:rsidP="007057CB">
      <w:pPr>
        <w:tabs>
          <w:tab w:val="left" w:pos="610"/>
          <w:tab w:val="left" w:pos="1683"/>
        </w:tabs>
        <w:jc w:val="lowKashida"/>
        <w:rPr>
          <w:rFonts w:cs="Arabic Transparent"/>
          <w:sz w:val="16"/>
          <w:szCs w:val="16"/>
          <w:rtl/>
          <w:lang w:bidi="ar-DZ"/>
        </w:rPr>
      </w:pPr>
    </w:p>
    <w:p w:rsidR="007057CB" w:rsidRPr="00BC1B4D" w:rsidRDefault="007057CB" w:rsidP="007057CB">
      <w:pPr>
        <w:numPr>
          <w:ilvl w:val="0"/>
          <w:numId w:val="9"/>
        </w:numPr>
        <w:tabs>
          <w:tab w:val="left" w:pos="610"/>
          <w:tab w:val="left" w:pos="1683"/>
        </w:tabs>
        <w:jc w:val="lowKashida"/>
        <w:rPr>
          <w:rFonts w:cs="Arabic Transparent"/>
          <w:sz w:val="28"/>
          <w:szCs w:val="28"/>
          <w:rtl/>
          <w:lang w:bidi="ar-DZ"/>
        </w:rPr>
      </w:pPr>
      <w:r w:rsidRPr="00BC1B4D">
        <w:rPr>
          <w:rFonts w:cs="Arabic Transparent"/>
          <w:sz w:val="28"/>
          <w:szCs w:val="28"/>
          <w:rtl/>
          <w:lang w:bidi="ar-DZ"/>
        </w:rPr>
        <w:t xml:space="preserve">الدور المهم الذي يلعبه المسير/المالك في هذا النوع من المؤسسات، حيث تنعكس قدراته ومهاراته ومدى انفتاحه على نمو واستمرار المؤسسة الصغيرة والمتوسطة. </w:t>
      </w:r>
    </w:p>
    <w:p w:rsidR="007057CB" w:rsidRDefault="007057CB" w:rsidP="007057CB">
      <w:pPr>
        <w:numPr>
          <w:ilvl w:val="0"/>
          <w:numId w:val="9"/>
        </w:numPr>
        <w:tabs>
          <w:tab w:val="left" w:pos="610"/>
          <w:tab w:val="left" w:pos="1683"/>
        </w:tabs>
        <w:jc w:val="lowKashida"/>
        <w:rPr>
          <w:rFonts w:cs="Arabic Transparent"/>
          <w:sz w:val="28"/>
          <w:szCs w:val="28"/>
          <w:lang w:bidi="ar-DZ"/>
        </w:rPr>
      </w:pPr>
      <w:r w:rsidRPr="00BC1B4D">
        <w:rPr>
          <w:rFonts w:cs="Arabic Transparent"/>
          <w:sz w:val="28"/>
          <w:szCs w:val="28"/>
          <w:rtl/>
          <w:lang w:bidi="ar-DZ"/>
        </w:rPr>
        <w:t>نظرة إستراتيجية على المدى القصير تستند إلى تصور المسير/المالك.</w:t>
      </w:r>
    </w:p>
    <w:p w:rsidR="00725909" w:rsidRPr="00BC1B4D" w:rsidRDefault="00725909" w:rsidP="00725909">
      <w:pPr>
        <w:tabs>
          <w:tab w:val="left" w:pos="610"/>
          <w:tab w:val="left" w:pos="1683"/>
        </w:tabs>
        <w:ind w:left="360"/>
        <w:jc w:val="lowKashida"/>
        <w:rPr>
          <w:rFonts w:cs="Arabic Transparent"/>
          <w:sz w:val="28"/>
          <w:szCs w:val="28"/>
          <w:lang w:bidi="ar-DZ"/>
        </w:rPr>
      </w:pPr>
    </w:p>
    <w:p w:rsidR="007057CB" w:rsidRDefault="007057CB" w:rsidP="007057CB">
      <w:pPr>
        <w:numPr>
          <w:ilvl w:val="0"/>
          <w:numId w:val="9"/>
        </w:numPr>
        <w:tabs>
          <w:tab w:val="left" w:pos="610"/>
          <w:tab w:val="left" w:pos="1683"/>
        </w:tabs>
        <w:jc w:val="lowKashida"/>
        <w:rPr>
          <w:rFonts w:cs="Arabic Transparent" w:hint="cs"/>
          <w:sz w:val="28"/>
          <w:szCs w:val="28"/>
          <w:lang w:bidi="ar-DZ"/>
        </w:rPr>
      </w:pPr>
      <w:r w:rsidRPr="00BC1B4D">
        <w:rPr>
          <w:rFonts w:cs="Arabic Transparent"/>
          <w:sz w:val="28"/>
          <w:szCs w:val="28"/>
          <w:rtl/>
          <w:lang w:bidi="ar-DZ"/>
        </w:rPr>
        <w:lastRenderedPageBreak/>
        <w:t xml:space="preserve">يرتكز هذا النوع من المؤسسات على القرب والجوارية، على هذا الأساس تبني المؤسسة علاقاتها مع الأطراف ذات المصلحة، ويلعب المسير/المالك دورا رئيسيا في الحفاظ على تماسك واستدامة هذه العلاقات. </w:t>
      </w:r>
    </w:p>
    <w:p w:rsidR="00C84522" w:rsidRPr="00C84522" w:rsidRDefault="00C84522" w:rsidP="00C84522">
      <w:pPr>
        <w:tabs>
          <w:tab w:val="left" w:pos="610"/>
          <w:tab w:val="left" w:pos="1683"/>
        </w:tabs>
        <w:jc w:val="lowKashida"/>
        <w:rPr>
          <w:rFonts w:cs="Arabic Transparent"/>
          <w:sz w:val="16"/>
          <w:szCs w:val="16"/>
          <w:rtl/>
          <w:lang w:bidi="ar-DZ"/>
        </w:rPr>
      </w:pPr>
    </w:p>
    <w:p w:rsidR="007057CB" w:rsidRPr="00BC1B4D" w:rsidRDefault="008E5E51" w:rsidP="008E5E51">
      <w:pPr>
        <w:tabs>
          <w:tab w:val="left" w:pos="430"/>
          <w:tab w:val="left" w:pos="610"/>
          <w:tab w:val="left" w:pos="1683"/>
        </w:tabs>
        <w:jc w:val="lowKashida"/>
        <w:rPr>
          <w:rFonts w:cs="Arabic Transparent"/>
          <w:sz w:val="28"/>
          <w:szCs w:val="28"/>
          <w:rtl/>
          <w:lang w:bidi="ar-DZ"/>
        </w:rPr>
      </w:pPr>
      <w:r>
        <w:rPr>
          <w:rFonts w:cs="Arabic Transparent" w:hint="cs"/>
          <w:sz w:val="28"/>
          <w:szCs w:val="28"/>
          <w:rtl/>
          <w:lang w:bidi="ar-DZ"/>
        </w:rPr>
        <w:t xml:space="preserve">       </w:t>
      </w:r>
      <w:r w:rsidR="007057CB" w:rsidRPr="00BC1B4D">
        <w:rPr>
          <w:rFonts w:cs="Arabic Transparent"/>
          <w:sz w:val="28"/>
          <w:szCs w:val="28"/>
          <w:rtl/>
          <w:lang w:bidi="ar-DZ"/>
        </w:rPr>
        <w:t>وفي هذا السياق</w:t>
      </w:r>
      <w:r>
        <w:rPr>
          <w:rFonts w:cs="Arabic Transparent" w:hint="cs"/>
          <w:sz w:val="28"/>
          <w:szCs w:val="28"/>
          <w:rtl/>
          <w:lang w:bidi="ar-DZ"/>
        </w:rPr>
        <w:t>،</w:t>
      </w:r>
      <w:r w:rsidR="007057CB" w:rsidRPr="00BC1B4D">
        <w:rPr>
          <w:rFonts w:cs="Arabic Transparent"/>
          <w:sz w:val="28"/>
          <w:szCs w:val="28"/>
          <w:rtl/>
          <w:lang w:bidi="ar-DZ"/>
        </w:rPr>
        <w:t xml:space="preserve"> يمكن التطرق إلى مجموعة من الفرضيات حول الطرق المختلفة التي يمكن للمؤسسات الصغيرة والمتوسطة الاستفادة منها في سبيل اعتماد التنمية المستدامة:</w:t>
      </w:r>
      <w:r w:rsidR="007057CB" w:rsidRPr="00BC1B4D">
        <w:rPr>
          <w:rStyle w:val="Appelnotedebasdep"/>
          <w:rFonts w:cs="Arabic Transparent"/>
          <w:sz w:val="28"/>
          <w:szCs w:val="28"/>
          <w:rtl/>
          <w:lang w:bidi="ar-DZ"/>
        </w:rPr>
        <w:footnoteReference w:id="117"/>
      </w:r>
    </w:p>
    <w:p w:rsidR="007057CB" w:rsidRPr="00BC1B4D" w:rsidRDefault="007057CB" w:rsidP="007057CB">
      <w:pPr>
        <w:tabs>
          <w:tab w:val="left" w:pos="1683"/>
        </w:tabs>
        <w:jc w:val="lowKashida"/>
        <w:rPr>
          <w:rFonts w:cs="Arabic Transparent"/>
          <w:sz w:val="16"/>
          <w:szCs w:val="16"/>
          <w:rtl/>
          <w:lang w:bidi="ar-DZ"/>
        </w:rPr>
      </w:pPr>
    </w:p>
    <w:p w:rsidR="007057CB" w:rsidRDefault="007057CB" w:rsidP="008E5E51">
      <w:pPr>
        <w:tabs>
          <w:tab w:val="left" w:pos="1683"/>
        </w:tabs>
        <w:jc w:val="lowKashida"/>
        <w:rPr>
          <w:rFonts w:cs="Arabic Transparent" w:hint="cs"/>
          <w:sz w:val="28"/>
          <w:szCs w:val="28"/>
          <w:rtl/>
          <w:lang w:bidi="ar-DZ"/>
        </w:rPr>
      </w:pPr>
      <w:r w:rsidRPr="00BC1B4D">
        <w:rPr>
          <w:rFonts w:cs="Arabic Transparent"/>
          <w:sz w:val="28"/>
          <w:szCs w:val="28"/>
          <w:rtl/>
          <w:lang w:bidi="ar-DZ"/>
        </w:rPr>
        <w:t>- يمكن أن تشكل المؤسسات الصغيرة والمتوسطة أهدافا مفضلة للاستثمار من طرف المؤسسات الكبرى، هذا يحرر أصحاب المشاريع الصغيرة والمتوسطة ويحفزهم على تحسين أداء مؤسساتهم في السوق، ومن هذا المنطلق يمكن للمؤسسات الكبرى أن تمول مشاريع الاستدامة للمؤسسات الصغيرة والمتوسطة على شكل مقاولة بالباطن</w:t>
      </w:r>
      <w:r w:rsidR="008E5E51">
        <w:rPr>
          <w:rFonts w:cs="Arabic Transparent" w:hint="cs"/>
          <w:sz w:val="28"/>
          <w:szCs w:val="28"/>
          <w:rtl/>
          <w:lang w:bidi="ar-DZ"/>
        </w:rPr>
        <w:t>،</w:t>
      </w:r>
      <w:r w:rsidRPr="00BC1B4D">
        <w:rPr>
          <w:rFonts w:cs="Arabic Transparent"/>
          <w:sz w:val="28"/>
          <w:szCs w:val="28"/>
          <w:rtl/>
          <w:lang w:bidi="ar-DZ"/>
        </w:rPr>
        <w:t xml:space="preserve"> هذا يدعم مركزها التنافسي من جهة، ويسمح بنشر فكر الاستدامة وسط المؤسسات الصغيرة والمتوسطة</w:t>
      </w:r>
      <w:r w:rsidR="008E5E51">
        <w:rPr>
          <w:rFonts w:cs="Arabic Transparent" w:hint="cs"/>
          <w:sz w:val="28"/>
          <w:szCs w:val="28"/>
          <w:rtl/>
          <w:lang w:bidi="ar-DZ"/>
        </w:rPr>
        <w:t>، من جهة أخرى.</w:t>
      </w:r>
    </w:p>
    <w:p w:rsidR="00C84522" w:rsidRPr="00C84522" w:rsidRDefault="00C84522" w:rsidP="007057CB">
      <w:pPr>
        <w:tabs>
          <w:tab w:val="left" w:pos="1683"/>
        </w:tabs>
        <w:jc w:val="lowKashida"/>
        <w:rPr>
          <w:rFonts w:cs="Arabic Transparent" w:hint="cs"/>
          <w:sz w:val="16"/>
          <w:szCs w:val="16"/>
          <w:rtl/>
          <w:lang w:bidi="ar-DZ"/>
        </w:rPr>
      </w:pPr>
    </w:p>
    <w:p w:rsidR="007057CB" w:rsidRPr="00BC1B4D" w:rsidRDefault="007057CB" w:rsidP="007057CB">
      <w:pPr>
        <w:tabs>
          <w:tab w:val="left" w:pos="1683"/>
        </w:tabs>
        <w:jc w:val="lowKashida"/>
        <w:rPr>
          <w:rFonts w:cs="Arabic Transparent"/>
          <w:sz w:val="28"/>
          <w:szCs w:val="28"/>
          <w:rtl/>
          <w:lang w:bidi="ar-DZ"/>
        </w:rPr>
      </w:pPr>
      <w:r w:rsidRPr="00BC1B4D">
        <w:rPr>
          <w:rFonts w:cs="Arabic Transparent"/>
          <w:sz w:val="28"/>
          <w:szCs w:val="28"/>
          <w:rtl/>
          <w:lang w:bidi="ar-DZ"/>
        </w:rPr>
        <w:t>- يمكن للمؤسسات الصغيرة والمتوسطة أن تشكل شبكة أو نسيج فيما بينها، وهذا من أجل التعاون وتبادل الخبرات، وتسمح شبكة المؤسسات الصغيرة والمتوسطة هذه بتحسين الأداء، الكفاءة، الإبداع، والمرونة لمجموع المؤسسات المنظمة، وهذا من أجل مواجهة تقلبات السوق. في هذا السياق يمكن لمفهوم النسيج أو الشبكة أن يكون حجر الأساس لمشروع اعتماد التنمية المستدامة</w:t>
      </w:r>
      <w:r w:rsidR="008E5E51">
        <w:rPr>
          <w:rFonts w:cs="Arabic Transparent" w:hint="cs"/>
          <w:sz w:val="28"/>
          <w:szCs w:val="28"/>
          <w:rtl/>
          <w:lang w:bidi="ar-DZ"/>
        </w:rPr>
        <w:t>،</w:t>
      </w:r>
      <w:r w:rsidRPr="00BC1B4D">
        <w:rPr>
          <w:rFonts w:cs="Arabic Transparent"/>
          <w:sz w:val="28"/>
          <w:szCs w:val="28"/>
          <w:rtl/>
          <w:lang w:bidi="ar-DZ"/>
        </w:rPr>
        <w:t xml:space="preserve"> وهذا عن طريق عامل التقليد العقلاني الذي تم تناوله ضمن عرضنا للمقاربة الاتفاقية في الفصل السابق، إذ يسمح بانتشار مفهوم التنمية المستدامة ضمن نسيج المؤسسات الصغيرة والمتوسطة.</w:t>
      </w:r>
    </w:p>
    <w:p w:rsidR="007057CB" w:rsidRPr="00BC1B4D" w:rsidRDefault="007057CB" w:rsidP="007057CB">
      <w:pPr>
        <w:rPr>
          <w:rFonts w:cs="Arabic Transparent"/>
          <w:sz w:val="16"/>
          <w:szCs w:val="16"/>
          <w:rtl/>
          <w:lang w:bidi="ar-DZ"/>
        </w:rPr>
      </w:pP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lang w:bidi="ar-DZ"/>
        </w:rPr>
        <w:t xml:space="preserve">       تأسيسا على ما سبق ذكره</w:t>
      </w:r>
      <w:r w:rsidR="008E5E51">
        <w:rPr>
          <w:rFonts w:cs="Arabic Transparent" w:hint="cs"/>
          <w:sz w:val="28"/>
          <w:szCs w:val="28"/>
          <w:rtl/>
          <w:lang w:bidi="ar-DZ"/>
        </w:rPr>
        <w:t>،</w:t>
      </w:r>
      <w:r w:rsidRPr="00BC1B4D">
        <w:rPr>
          <w:rFonts w:cs="Arabic Transparent"/>
          <w:sz w:val="28"/>
          <w:szCs w:val="28"/>
          <w:rtl/>
          <w:lang w:bidi="ar-DZ"/>
        </w:rPr>
        <w:t xml:space="preserve"> يمكن للمؤسسات الصغيرة والمتوسطة بناء برنامج للتنمية المستدامة خاص بها، نعرض فيما يلي مختلف الجوانب التي يمكن أن تستثمر فيها المؤسسات الصغيرة والمتوسطة:</w:t>
      </w:r>
      <w:r w:rsidRPr="00BC1B4D">
        <w:rPr>
          <w:rStyle w:val="Appelnotedebasdep"/>
          <w:rFonts w:cs="Arabic Transparent"/>
          <w:sz w:val="28"/>
          <w:szCs w:val="28"/>
          <w:rtl/>
          <w:lang w:bidi="ar-DZ"/>
        </w:rPr>
        <w:footnoteReference w:id="118"/>
      </w:r>
    </w:p>
    <w:p w:rsidR="007057CB" w:rsidRPr="00BC1B4D" w:rsidRDefault="007057CB" w:rsidP="007057CB">
      <w:pPr>
        <w:rPr>
          <w:rFonts w:cs="Arabic Transparent"/>
          <w:b/>
          <w:bCs/>
          <w:sz w:val="16"/>
          <w:szCs w:val="16"/>
          <w:rtl/>
          <w:lang w:bidi="ar-DZ"/>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1- الاستجابة للتطلعات الجديدة للزبائن والخاصة بالجانب البيئي والاجتماعي</w:t>
      </w:r>
    </w:p>
    <w:p w:rsidR="007057CB" w:rsidRPr="00BC1B4D" w:rsidRDefault="007057CB" w:rsidP="007057CB">
      <w:pPr>
        <w:rPr>
          <w:rFonts w:cs="Arabic Transparent"/>
          <w:b/>
          <w:bCs/>
          <w:sz w:val="16"/>
          <w:szCs w:val="16"/>
          <w:rtl/>
          <w:lang w:bidi="ar-DZ"/>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1-1 وضع حيز التطبيق نظام فعال لرصد تطلعات الزبائن</w:t>
      </w:r>
    </w:p>
    <w:p w:rsidR="007057CB" w:rsidRPr="00BC1B4D" w:rsidRDefault="007057CB" w:rsidP="007057CB">
      <w:pPr>
        <w:numPr>
          <w:ilvl w:val="0"/>
          <w:numId w:val="6"/>
        </w:numPr>
        <w:rPr>
          <w:rFonts w:cs="Arabic Transparent"/>
          <w:sz w:val="28"/>
          <w:szCs w:val="28"/>
          <w:rtl/>
          <w:lang w:bidi="ar-DZ"/>
        </w:rPr>
      </w:pPr>
      <w:r w:rsidRPr="00BC1B4D">
        <w:rPr>
          <w:rFonts w:cs="Arabic Transparent"/>
          <w:sz w:val="28"/>
          <w:szCs w:val="28"/>
          <w:rtl/>
          <w:lang w:bidi="ar-DZ"/>
        </w:rPr>
        <w:t>التنظيم والاستفادة من المعلومات التي يقدمها العمال الذين تربطهم علاقة مباشرة بالزبائن.</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بناء نظام لتسيير شكاوى واعتراضات الزبائن.</w:t>
      </w: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1-2 تطوير إجراءات الإنتاج، المنتجات، والخدمات</w:t>
      </w:r>
    </w:p>
    <w:p w:rsidR="007057CB" w:rsidRPr="00BC1B4D" w:rsidRDefault="007057CB" w:rsidP="007057CB">
      <w:pPr>
        <w:numPr>
          <w:ilvl w:val="0"/>
          <w:numId w:val="6"/>
        </w:numPr>
        <w:rPr>
          <w:rFonts w:cs="Arabic Transparent"/>
          <w:sz w:val="28"/>
          <w:szCs w:val="28"/>
          <w:rtl/>
          <w:lang w:bidi="ar-DZ"/>
        </w:rPr>
      </w:pPr>
      <w:r w:rsidRPr="00BC1B4D">
        <w:rPr>
          <w:rFonts w:cs="Arabic Transparent"/>
          <w:sz w:val="28"/>
          <w:szCs w:val="28"/>
          <w:rtl/>
          <w:lang w:bidi="ar-DZ"/>
        </w:rPr>
        <w:t>استعمال تقنيات أكثر نظافة واقتصادية.</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استعمال مواد ذات استهلاك أقل للطاقة أو التي لا تحتوي على مكونات خطرة.</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 xml:space="preserve">إعادة استعمال وتدوير المغلفات والمواد الفرعية الناتجة عن عملية الإنتاج. </w:t>
      </w: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1-3 عقد علاقة مبنية على الثقة</w:t>
      </w:r>
    </w:p>
    <w:p w:rsidR="007057CB" w:rsidRPr="00BC1B4D" w:rsidRDefault="007057CB" w:rsidP="007057CB">
      <w:pPr>
        <w:numPr>
          <w:ilvl w:val="0"/>
          <w:numId w:val="6"/>
        </w:numPr>
        <w:rPr>
          <w:rFonts w:cs="Arabic Transparent"/>
          <w:sz w:val="28"/>
          <w:szCs w:val="28"/>
          <w:rtl/>
          <w:lang w:bidi="ar-DZ"/>
        </w:rPr>
      </w:pPr>
      <w:r w:rsidRPr="00BC1B4D">
        <w:rPr>
          <w:rFonts w:cs="Arabic Transparent"/>
          <w:sz w:val="28"/>
          <w:szCs w:val="28"/>
          <w:rtl/>
          <w:lang w:bidi="ar-DZ"/>
        </w:rPr>
        <w:t>تكريس الشفافية في نظام التسعير.</w:t>
      </w:r>
    </w:p>
    <w:p w:rsidR="007057CB" w:rsidRDefault="007057CB" w:rsidP="007057CB">
      <w:pPr>
        <w:numPr>
          <w:ilvl w:val="0"/>
          <w:numId w:val="6"/>
        </w:numPr>
        <w:rPr>
          <w:rFonts w:cs="Arabic Transparent" w:hint="cs"/>
          <w:sz w:val="28"/>
          <w:szCs w:val="28"/>
          <w:lang w:bidi="ar-DZ"/>
        </w:rPr>
      </w:pPr>
      <w:r w:rsidRPr="00BC1B4D">
        <w:rPr>
          <w:rFonts w:cs="Arabic Transparent"/>
          <w:sz w:val="28"/>
          <w:szCs w:val="28"/>
          <w:rtl/>
          <w:lang w:bidi="ar-DZ"/>
        </w:rPr>
        <w:t>توضيح خصائص ومكونات المنتجات، بصمتها الإيكولوجية، واحترامها للمعايير.</w:t>
      </w:r>
    </w:p>
    <w:p w:rsidR="00C84522" w:rsidRDefault="00C84522" w:rsidP="00C84522">
      <w:pPr>
        <w:rPr>
          <w:rFonts w:cs="Arabic Transparent" w:hint="cs"/>
          <w:sz w:val="28"/>
          <w:szCs w:val="28"/>
          <w:rtl/>
          <w:lang w:bidi="ar-DZ"/>
        </w:rPr>
      </w:pPr>
    </w:p>
    <w:p w:rsidR="00C84522" w:rsidRDefault="00C84522" w:rsidP="00C84522">
      <w:pPr>
        <w:rPr>
          <w:rFonts w:cs="Arabic Transparent"/>
          <w:sz w:val="28"/>
          <w:szCs w:val="28"/>
          <w:lang w:bidi="ar-DZ"/>
        </w:rPr>
      </w:pPr>
    </w:p>
    <w:p w:rsidR="00725909" w:rsidRDefault="00725909" w:rsidP="00C84522">
      <w:pPr>
        <w:rPr>
          <w:rFonts w:cs="Arabic Transparent"/>
          <w:sz w:val="28"/>
          <w:szCs w:val="28"/>
          <w:lang w:bidi="ar-DZ"/>
        </w:rPr>
      </w:pPr>
    </w:p>
    <w:p w:rsidR="00725909" w:rsidRDefault="00725909" w:rsidP="00C84522">
      <w:pPr>
        <w:rPr>
          <w:rFonts w:cs="Arabic Transparent" w:hint="cs"/>
          <w:sz w:val="28"/>
          <w:szCs w:val="28"/>
          <w:rtl/>
          <w:lang w:bidi="ar-DZ"/>
        </w:rPr>
      </w:pPr>
    </w:p>
    <w:p w:rsidR="00C84522" w:rsidRPr="00BC1B4D" w:rsidRDefault="00C84522" w:rsidP="00C84522">
      <w:pPr>
        <w:rPr>
          <w:rFonts w:cs="Arabic Transparent"/>
          <w:sz w:val="28"/>
          <w:szCs w:val="28"/>
          <w:rtl/>
          <w:lang w:bidi="ar-DZ"/>
        </w:rPr>
      </w:pPr>
    </w:p>
    <w:p w:rsidR="007057CB" w:rsidRPr="00BC1B4D" w:rsidRDefault="007057CB" w:rsidP="007057CB">
      <w:pPr>
        <w:rPr>
          <w:rFonts w:cs="Arabic Transparent"/>
          <w:b/>
          <w:bCs/>
          <w:sz w:val="16"/>
          <w:szCs w:val="16"/>
          <w:rtl/>
          <w:lang w:bidi="ar-DZ"/>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lastRenderedPageBreak/>
        <w:t>2- تعزيز تحفيز وإشراك الأفراد في المؤسسة</w:t>
      </w:r>
    </w:p>
    <w:p w:rsidR="007057CB" w:rsidRPr="00BC1B4D" w:rsidRDefault="007057CB" w:rsidP="007057CB">
      <w:pPr>
        <w:rPr>
          <w:rFonts w:cs="Arabic Transparent"/>
          <w:b/>
          <w:bCs/>
          <w:sz w:val="16"/>
          <w:szCs w:val="16"/>
          <w:rtl/>
          <w:lang w:bidi="ar-DZ"/>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2-1 القيام بعمليات تشخيص للموارد البشرية</w:t>
      </w:r>
    </w:p>
    <w:p w:rsidR="007057CB" w:rsidRPr="00BC1B4D" w:rsidRDefault="007057CB" w:rsidP="007057CB">
      <w:pPr>
        <w:numPr>
          <w:ilvl w:val="0"/>
          <w:numId w:val="6"/>
        </w:numPr>
        <w:rPr>
          <w:rFonts w:cs="Arabic Transparent"/>
          <w:sz w:val="28"/>
          <w:szCs w:val="28"/>
          <w:rtl/>
          <w:lang w:bidi="ar-DZ"/>
        </w:rPr>
      </w:pPr>
      <w:r w:rsidRPr="00BC1B4D">
        <w:rPr>
          <w:rFonts w:cs="Arabic Transparent"/>
          <w:sz w:val="28"/>
          <w:szCs w:val="28"/>
          <w:rtl/>
          <w:lang w:bidi="ar-DZ"/>
        </w:rPr>
        <w:t>تقييم احتياجات المؤسسة من جانب الكفاءات البشرية.</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الحرص على تجميع ونشر المعرفة في المؤسسة.</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تقييم سياسة التأجير في المؤسسة.</w:t>
      </w:r>
    </w:p>
    <w:p w:rsidR="007057CB" w:rsidRPr="00BC1B4D" w:rsidRDefault="007057CB" w:rsidP="007057CB">
      <w:pPr>
        <w:rPr>
          <w:rFonts w:cs="Arabic Transparent"/>
          <w:sz w:val="28"/>
          <w:szCs w:val="28"/>
          <w:rtl/>
          <w:lang w:bidi="ar-DZ"/>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2-2 التنبؤ بالأخطار الداخلية</w:t>
      </w:r>
    </w:p>
    <w:p w:rsidR="007057CB" w:rsidRPr="00BC1B4D" w:rsidRDefault="007057CB" w:rsidP="007057CB">
      <w:pPr>
        <w:numPr>
          <w:ilvl w:val="0"/>
          <w:numId w:val="6"/>
        </w:numPr>
        <w:rPr>
          <w:rFonts w:cs="Arabic Transparent"/>
          <w:sz w:val="28"/>
          <w:szCs w:val="28"/>
          <w:rtl/>
          <w:lang w:bidi="ar-DZ"/>
        </w:rPr>
      </w:pPr>
      <w:r w:rsidRPr="00BC1B4D">
        <w:rPr>
          <w:rFonts w:cs="Arabic Transparent"/>
          <w:sz w:val="28"/>
          <w:szCs w:val="28"/>
          <w:rtl/>
          <w:lang w:bidi="ar-DZ"/>
        </w:rPr>
        <w:t>تقييم الأخطار المهنية.</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وضع حيز التطبيق برنامج تنبؤ بالأخطار.</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تحسين ظروف العمل في المؤسسة.</w:t>
      </w: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2-3 تشجيع سياسة اجتماعية في المؤسسة</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إعادة دراسة أوقات العمل في المؤسسة واعتماد نظام مرن لساعات العمل.</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 xml:space="preserve">الحرص على القضاء على التمييز في المؤسسة. </w:t>
      </w:r>
    </w:p>
    <w:p w:rsidR="007057CB" w:rsidRPr="00BC1B4D" w:rsidRDefault="007057CB" w:rsidP="007057CB">
      <w:pPr>
        <w:numPr>
          <w:ilvl w:val="0"/>
          <w:numId w:val="6"/>
        </w:numPr>
        <w:rPr>
          <w:rFonts w:cs="Arabic Transparent"/>
          <w:sz w:val="28"/>
          <w:szCs w:val="28"/>
          <w:lang w:bidi="ar-DZ"/>
        </w:rPr>
      </w:pPr>
      <w:r w:rsidRPr="00BC1B4D">
        <w:rPr>
          <w:rFonts w:cs="Arabic Transparent"/>
          <w:sz w:val="28"/>
          <w:szCs w:val="28"/>
          <w:rtl/>
          <w:lang w:bidi="ar-DZ"/>
        </w:rPr>
        <w:t>تشجيع توظيف الأشخاص المعوقين واستخدامهم فيما يناسب المؤسسة.</w:t>
      </w:r>
    </w:p>
    <w:p w:rsidR="007057CB" w:rsidRPr="00BC1B4D" w:rsidRDefault="007057CB" w:rsidP="007057CB">
      <w:pPr>
        <w:rPr>
          <w:rFonts w:cs="Arabic Transparent"/>
          <w:sz w:val="16"/>
          <w:szCs w:val="16"/>
          <w:rtl/>
          <w:lang w:bidi="ar-DZ"/>
        </w:rPr>
      </w:pPr>
    </w:p>
    <w:p w:rsidR="007057CB" w:rsidRPr="00BC1B4D" w:rsidRDefault="007057CB" w:rsidP="007057CB">
      <w:pPr>
        <w:autoSpaceDE w:val="0"/>
        <w:autoSpaceDN w:val="0"/>
        <w:adjustRightInd w:val="0"/>
        <w:rPr>
          <w:rFonts w:cs="Arabic Transparent"/>
          <w:b/>
          <w:bCs/>
          <w:sz w:val="28"/>
          <w:szCs w:val="28"/>
        </w:rPr>
      </w:pPr>
      <w:r w:rsidRPr="00BC1B4D">
        <w:rPr>
          <w:rFonts w:cs="Arabic Transparent"/>
          <w:b/>
          <w:bCs/>
          <w:sz w:val="28"/>
          <w:szCs w:val="28"/>
          <w:rtl/>
          <w:lang w:bidi="ar-DZ"/>
        </w:rPr>
        <w:t xml:space="preserve">3- </w:t>
      </w:r>
      <w:r w:rsidRPr="00BC1B4D">
        <w:rPr>
          <w:rFonts w:cs="Arabic Transparent"/>
          <w:b/>
          <w:bCs/>
          <w:sz w:val="28"/>
          <w:szCs w:val="28"/>
          <w:rtl/>
        </w:rPr>
        <w:t>تطوير علاقات المؤسسة في السوق</w:t>
      </w:r>
    </w:p>
    <w:p w:rsidR="007057CB" w:rsidRPr="00BC1B4D" w:rsidRDefault="007057CB" w:rsidP="007057CB">
      <w:pPr>
        <w:rPr>
          <w:rFonts w:cs="Arabic Transparent"/>
          <w:b/>
          <w:bCs/>
          <w:sz w:val="16"/>
          <w:szCs w:val="16"/>
          <w:rtl/>
          <w:lang w:bidi="ar-DZ"/>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3-1 ربط علاقات شراكة</w:t>
      </w:r>
    </w:p>
    <w:p w:rsidR="007057CB" w:rsidRPr="00BC1B4D" w:rsidRDefault="007057CB" w:rsidP="007057CB">
      <w:pPr>
        <w:numPr>
          <w:ilvl w:val="0"/>
          <w:numId w:val="6"/>
        </w:numPr>
        <w:rPr>
          <w:rFonts w:cs="Arabic Transparent"/>
          <w:sz w:val="28"/>
          <w:szCs w:val="28"/>
          <w:rtl/>
          <w:lang w:bidi="ar-DZ"/>
        </w:rPr>
      </w:pPr>
      <w:r w:rsidRPr="00BC1B4D">
        <w:rPr>
          <w:rFonts w:cs="Arabic Transparent"/>
          <w:sz w:val="28"/>
          <w:szCs w:val="28"/>
          <w:rtl/>
          <w:lang w:bidi="ar-DZ"/>
        </w:rPr>
        <w:t>الاقتراب من مؤسسات صغيرة ومتوسطة أخرى من أجل عقد صفقات جديدة والتوسع في السوق.</w:t>
      </w:r>
    </w:p>
    <w:p w:rsidR="007057CB" w:rsidRPr="00BC1B4D" w:rsidRDefault="007057CB" w:rsidP="007057CB">
      <w:pPr>
        <w:numPr>
          <w:ilvl w:val="0"/>
          <w:numId w:val="7"/>
        </w:numPr>
        <w:rPr>
          <w:rFonts w:cs="Arabic Transparent"/>
          <w:sz w:val="28"/>
          <w:szCs w:val="28"/>
          <w:lang w:bidi="ar-DZ"/>
        </w:rPr>
      </w:pPr>
      <w:r w:rsidRPr="00BC1B4D">
        <w:rPr>
          <w:rFonts w:cs="Arabic Transparent"/>
          <w:sz w:val="28"/>
          <w:szCs w:val="28"/>
          <w:rtl/>
          <w:lang w:bidi="ar-DZ"/>
        </w:rPr>
        <w:t>عقد علاقات شراكة مع الجامعات ومراكز البحث وهذا من أجل الاستفادة من خبراتهم الميدانية واستقطاب الكفاءات التي ترى المؤسسة أنها يمكن أن تقدم قيمة مضافة لها.</w:t>
      </w: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3-2 التعريف بميدان نشاط المؤسسة وبالمنتجات والخدمات التي تقدمها</w:t>
      </w:r>
    </w:p>
    <w:p w:rsidR="007057CB" w:rsidRPr="00BC1B4D" w:rsidRDefault="007057CB" w:rsidP="007057CB">
      <w:pPr>
        <w:numPr>
          <w:ilvl w:val="0"/>
          <w:numId w:val="7"/>
        </w:numPr>
        <w:rPr>
          <w:rFonts w:cs="Arabic Transparent"/>
          <w:sz w:val="28"/>
          <w:szCs w:val="28"/>
          <w:lang w:bidi="ar-DZ"/>
        </w:rPr>
      </w:pPr>
      <w:r w:rsidRPr="00BC1B4D">
        <w:rPr>
          <w:rFonts w:cs="Arabic Transparent"/>
          <w:sz w:val="28"/>
          <w:szCs w:val="28"/>
          <w:rtl/>
          <w:lang w:bidi="ar-DZ"/>
        </w:rPr>
        <w:t>نشر أخبار المؤسسة وإنجازاتها البيئية والاجتماعية والاقتصادية عبر وسائل الإعلام المحلية.</w:t>
      </w:r>
    </w:p>
    <w:p w:rsidR="007057CB" w:rsidRPr="00BC1B4D" w:rsidRDefault="007057CB" w:rsidP="007057CB">
      <w:pPr>
        <w:numPr>
          <w:ilvl w:val="0"/>
          <w:numId w:val="7"/>
        </w:numPr>
        <w:rPr>
          <w:rFonts w:cs="Arabic Transparent"/>
          <w:sz w:val="28"/>
          <w:szCs w:val="28"/>
          <w:lang w:bidi="ar-DZ"/>
        </w:rPr>
      </w:pPr>
      <w:r w:rsidRPr="00BC1B4D">
        <w:rPr>
          <w:rFonts w:cs="Arabic Transparent"/>
          <w:sz w:val="28"/>
          <w:szCs w:val="28"/>
          <w:rtl/>
          <w:lang w:bidi="ar-DZ"/>
        </w:rPr>
        <w:t>إشراك المؤسسة في الحياة الاجتماعية.</w:t>
      </w:r>
    </w:p>
    <w:p w:rsidR="007057CB" w:rsidRPr="00BC1B4D" w:rsidRDefault="007057CB" w:rsidP="007057CB">
      <w:pPr>
        <w:numPr>
          <w:ilvl w:val="0"/>
          <w:numId w:val="7"/>
        </w:numPr>
        <w:rPr>
          <w:rFonts w:cs="Arabic Transparent"/>
          <w:sz w:val="28"/>
          <w:szCs w:val="28"/>
          <w:lang w:bidi="ar-DZ"/>
        </w:rPr>
      </w:pPr>
      <w:r w:rsidRPr="00BC1B4D">
        <w:rPr>
          <w:rFonts w:cs="Arabic Transparent"/>
          <w:sz w:val="28"/>
          <w:szCs w:val="28"/>
          <w:rtl/>
          <w:lang w:bidi="ar-DZ"/>
        </w:rPr>
        <w:t xml:space="preserve">تنظيم أيام مفتوحة لتمكين الجمهور من الإطلاع والتعرف على المؤسسة. </w:t>
      </w: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3-3 الاستفادة من السياسات المحلية للتنمية المستدامة</w:t>
      </w:r>
    </w:p>
    <w:p w:rsidR="007057CB" w:rsidRPr="00BC1B4D" w:rsidRDefault="007057CB" w:rsidP="007057CB">
      <w:pPr>
        <w:numPr>
          <w:ilvl w:val="0"/>
          <w:numId w:val="8"/>
        </w:numPr>
        <w:rPr>
          <w:rFonts w:cs="Arabic Transparent"/>
          <w:b/>
          <w:bCs/>
          <w:sz w:val="28"/>
          <w:szCs w:val="28"/>
          <w:lang w:bidi="ar-DZ"/>
        </w:rPr>
      </w:pPr>
      <w:r w:rsidRPr="00BC1B4D">
        <w:rPr>
          <w:rFonts w:cs="Arabic Transparent"/>
          <w:sz w:val="28"/>
          <w:szCs w:val="28"/>
          <w:rtl/>
          <w:lang w:bidi="ar-DZ"/>
        </w:rPr>
        <w:t>تحديد المساعدة التي تقدمها السلطات المحلية.</w:t>
      </w:r>
    </w:p>
    <w:p w:rsidR="007057CB" w:rsidRPr="00BC1B4D" w:rsidRDefault="007057CB" w:rsidP="007057CB">
      <w:pPr>
        <w:numPr>
          <w:ilvl w:val="0"/>
          <w:numId w:val="8"/>
        </w:numPr>
        <w:rPr>
          <w:rFonts w:cs="Arabic Transparent"/>
          <w:sz w:val="28"/>
          <w:szCs w:val="28"/>
          <w:lang w:bidi="ar-DZ"/>
        </w:rPr>
      </w:pPr>
      <w:r w:rsidRPr="00BC1B4D">
        <w:rPr>
          <w:rFonts w:cs="Arabic Transparent"/>
          <w:sz w:val="28"/>
          <w:szCs w:val="28"/>
          <w:rtl/>
          <w:lang w:bidi="ar-DZ"/>
        </w:rPr>
        <w:t>الانتساب للبرامج الجماعية لليقظة التكنولوجية أو برامج الصناعة البيئية.</w:t>
      </w:r>
    </w:p>
    <w:p w:rsidR="007057CB" w:rsidRPr="00BC1B4D" w:rsidRDefault="007057CB" w:rsidP="007057CB">
      <w:pPr>
        <w:rPr>
          <w:rFonts w:cs="Arabic Transparent"/>
          <w:sz w:val="28"/>
          <w:szCs w:val="28"/>
          <w:rtl/>
          <w:lang w:bidi="ar-DZ"/>
        </w:rPr>
      </w:pPr>
    </w:p>
    <w:p w:rsidR="007057CB" w:rsidRDefault="007057CB" w:rsidP="007057CB">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والجدير بالإشارة إلى أن اعتماد التنمية المستدامة في المؤسسات الصغيرة والمتوسطة له بالغ الأثر على هذه الأخيرة، لكن ربما قد تنساق هذه المؤسسات وراء مسار التنمية المستدامة دون أن يكون لها أدنى معرفة بتفاصيله، وهذا قد يعود عليها سلبا، أضف إلى ذلك مشاكل التمويل وقلة الخبرة، هذا يدفع بالمؤسسات الصغيرة والمتوسطة إلى مراجعة إستراتيجيتها. </w:t>
      </w:r>
    </w:p>
    <w:p w:rsidR="00670C03" w:rsidRPr="00670C03" w:rsidRDefault="00670C03" w:rsidP="007057CB">
      <w:pPr>
        <w:tabs>
          <w:tab w:val="left" w:pos="610"/>
        </w:tabs>
        <w:jc w:val="lowKashida"/>
        <w:rPr>
          <w:rFonts w:cs="Arabic Transparent" w:hint="cs"/>
          <w:sz w:val="16"/>
          <w:szCs w:val="16"/>
          <w:rtl/>
          <w:lang w:bidi="ar-DZ"/>
        </w:rPr>
      </w:pPr>
    </w:p>
    <w:p w:rsidR="007057CB" w:rsidRDefault="007057CB" w:rsidP="007057CB">
      <w:pPr>
        <w:jc w:val="lowKashida"/>
        <w:rPr>
          <w:rFonts w:cs="Arabic Transparent"/>
          <w:sz w:val="28"/>
          <w:szCs w:val="28"/>
          <w:lang w:bidi="ar-DZ"/>
        </w:rPr>
      </w:pPr>
      <w:r w:rsidRPr="00BC1B4D">
        <w:rPr>
          <w:rFonts w:cs="Arabic Transparent"/>
          <w:sz w:val="28"/>
          <w:szCs w:val="28"/>
          <w:rtl/>
          <w:lang w:bidi="ar-DZ"/>
        </w:rPr>
        <w:t>لذا فمن الضروري إدراج مفاتيح النجاح الأساسية لنهج اعتماد التنمية المستدامة في المؤسسات الصغيرة والمتوسطة والتي نوردها كما يلي:</w:t>
      </w:r>
      <w:r w:rsidRPr="00BC1B4D">
        <w:rPr>
          <w:rStyle w:val="Appelnotedebasdep"/>
          <w:rFonts w:cs="Arabic Transparent"/>
          <w:sz w:val="28"/>
          <w:szCs w:val="28"/>
          <w:rtl/>
          <w:lang w:bidi="ar-DZ"/>
        </w:rPr>
        <w:footnoteReference w:id="119"/>
      </w:r>
    </w:p>
    <w:p w:rsidR="00725909" w:rsidRDefault="00725909" w:rsidP="007057CB">
      <w:pPr>
        <w:jc w:val="lowKashida"/>
        <w:rPr>
          <w:rFonts w:cs="Arabic Transparent"/>
          <w:sz w:val="28"/>
          <w:szCs w:val="28"/>
          <w:lang w:bidi="ar-DZ"/>
        </w:rPr>
      </w:pPr>
    </w:p>
    <w:p w:rsidR="00725909" w:rsidRPr="00BC1B4D" w:rsidRDefault="00725909" w:rsidP="007057CB">
      <w:pPr>
        <w:jc w:val="lowKashida"/>
        <w:rPr>
          <w:rFonts w:cs="Arabic Transparent"/>
          <w:sz w:val="28"/>
          <w:szCs w:val="28"/>
          <w:rtl/>
          <w:lang w:bidi="ar-DZ"/>
        </w:rPr>
      </w:pPr>
    </w:p>
    <w:p w:rsidR="007057CB" w:rsidRPr="00BC1B4D" w:rsidRDefault="007057CB" w:rsidP="007057CB">
      <w:pPr>
        <w:rPr>
          <w:rFonts w:cs="Arabic Transparent"/>
          <w:b/>
          <w:bCs/>
          <w:sz w:val="28"/>
          <w:szCs w:val="28"/>
          <w:rtl/>
          <w:lang w:bidi="ar-DZ"/>
        </w:rPr>
      </w:pPr>
    </w:p>
    <w:p w:rsidR="007057CB" w:rsidRPr="00BC1B4D" w:rsidRDefault="007057CB" w:rsidP="007057CB">
      <w:pPr>
        <w:jc w:val="lowKashida"/>
        <w:rPr>
          <w:rFonts w:cs="Arabic Transparent"/>
          <w:sz w:val="28"/>
          <w:szCs w:val="28"/>
          <w:rtl/>
          <w:lang w:bidi="ar-DZ"/>
        </w:rPr>
      </w:pPr>
      <w:r w:rsidRPr="00BC1B4D">
        <w:rPr>
          <w:rFonts w:cs="Arabic Transparent"/>
          <w:b/>
          <w:bCs/>
          <w:sz w:val="28"/>
          <w:szCs w:val="28"/>
          <w:rtl/>
          <w:lang w:bidi="ar-DZ"/>
        </w:rPr>
        <w:lastRenderedPageBreak/>
        <w:t xml:space="preserve">1 عقد جلسات حوار دورية: </w:t>
      </w:r>
      <w:r w:rsidRPr="00BC1B4D">
        <w:rPr>
          <w:rFonts w:cs="Arabic Transparent"/>
          <w:sz w:val="28"/>
          <w:szCs w:val="28"/>
          <w:rtl/>
          <w:lang w:bidi="ar-DZ"/>
        </w:rPr>
        <w:t>يعتبر عقد جلسات حوار أمرا ضروريا، وهذا من أجل تبادل الخبرات في مجال التنمية المستدامة بين المؤسسات الصغيرة والمتوسطة والمؤسسات المدنية والخبراء على المستوى المحلي، الإقليمي والوطني، ويمكن الذهاب أبعد من هذا نحو المستوى العالمي. فالهدف من وراء جلسات الحوار هذه هو منح رؤية أوضح وأفضل لأصحاب المشاريع الصغيرة والمتوسطة فيما يخص التنمية المستدامة.</w:t>
      </w: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r w:rsidRPr="00BC1B4D">
        <w:rPr>
          <w:rFonts w:cs="Arabic Transparent"/>
          <w:b/>
          <w:bCs/>
          <w:sz w:val="28"/>
          <w:szCs w:val="28"/>
          <w:rtl/>
          <w:lang w:bidi="ar-DZ"/>
        </w:rPr>
        <w:t xml:space="preserve">2 تبادل المعلومات والتدريب: </w:t>
      </w:r>
      <w:r w:rsidRPr="00BC1B4D">
        <w:rPr>
          <w:rFonts w:cs="Arabic Transparent"/>
          <w:sz w:val="28"/>
          <w:szCs w:val="28"/>
          <w:rtl/>
          <w:lang w:bidi="ar-DZ"/>
        </w:rPr>
        <w:t>نظرا لحجمها الصغير فإن المؤسسات الصغيرة والمتوسطة تملك مرونة ملحوظة تجاه عمليات التغيير مقارنة مع المؤسسات الكبرى ذات التركيبة المعقدة، عموما فإن أغلب المؤسسات تتوجس من التغيير المصاحب للتنمية المستدامة</w:t>
      </w:r>
      <w:r w:rsidR="00920A20">
        <w:rPr>
          <w:rFonts w:cs="Arabic Transparent" w:hint="cs"/>
          <w:sz w:val="28"/>
          <w:szCs w:val="28"/>
          <w:rtl/>
          <w:lang w:bidi="ar-DZ"/>
        </w:rPr>
        <w:t>،</w:t>
      </w:r>
      <w:r w:rsidRPr="00BC1B4D">
        <w:rPr>
          <w:rFonts w:cs="Arabic Transparent"/>
          <w:sz w:val="28"/>
          <w:szCs w:val="28"/>
          <w:rtl/>
          <w:lang w:bidi="ar-DZ"/>
        </w:rPr>
        <w:t xml:space="preserve"> وهذا في حال ما إذا لم تتحصل على معلومات وضمانات بأن هذا التغيير سيعود عليها بالنفع ويعزز موقعها التنافسي في السوق.</w:t>
      </w:r>
    </w:p>
    <w:p w:rsidR="007057CB" w:rsidRPr="00BC1B4D" w:rsidRDefault="007057CB" w:rsidP="000A1DCE">
      <w:pPr>
        <w:jc w:val="lowKashida"/>
        <w:rPr>
          <w:rFonts w:cs="Arabic Transparent"/>
          <w:sz w:val="28"/>
          <w:szCs w:val="28"/>
          <w:rtl/>
          <w:lang w:bidi="ar-DZ"/>
        </w:rPr>
      </w:pPr>
      <w:r w:rsidRPr="00BC1B4D">
        <w:rPr>
          <w:rFonts w:cs="Arabic Transparent"/>
          <w:sz w:val="28"/>
          <w:szCs w:val="28"/>
          <w:rtl/>
          <w:lang w:bidi="ar-DZ"/>
        </w:rPr>
        <w:t>لهذا فإن تنظيم حملات إعلام تحسيسية تستهدف المؤسسات الصغيرة والمتوسطة لتعريفها بالتنمية المستدامة</w:t>
      </w:r>
      <w:r w:rsidR="00920A20">
        <w:rPr>
          <w:rFonts w:cs="Arabic Transparent" w:hint="cs"/>
          <w:sz w:val="28"/>
          <w:szCs w:val="28"/>
          <w:rtl/>
          <w:lang w:bidi="ar-DZ"/>
        </w:rPr>
        <w:t>،</w:t>
      </w:r>
      <w:r w:rsidRPr="00BC1B4D">
        <w:rPr>
          <w:rFonts w:cs="Arabic Transparent"/>
          <w:sz w:val="28"/>
          <w:szCs w:val="28"/>
          <w:rtl/>
          <w:lang w:bidi="ar-DZ"/>
        </w:rPr>
        <w:t xml:space="preserve"> والتأكيد على أن التغييرات المصاحبة لاعتماد التنمية المستدامة سيكون لها أثر إيجابي على نشاطها</w:t>
      </w:r>
      <w:r w:rsidR="00920A20">
        <w:rPr>
          <w:rFonts w:cs="Arabic Transparent" w:hint="cs"/>
          <w:sz w:val="28"/>
          <w:szCs w:val="28"/>
          <w:rtl/>
          <w:lang w:bidi="ar-DZ"/>
        </w:rPr>
        <w:t>،</w:t>
      </w:r>
      <w:r w:rsidRPr="00BC1B4D">
        <w:rPr>
          <w:rFonts w:cs="Arabic Transparent"/>
          <w:sz w:val="28"/>
          <w:szCs w:val="28"/>
          <w:rtl/>
          <w:lang w:bidi="ar-DZ"/>
        </w:rPr>
        <w:t xml:space="preserve"> وكيف تتأقلم هذه المؤسسات مع عملية التغيير المصاحبة لاعتماد التنمية المستدامة</w:t>
      </w:r>
      <w:r w:rsidR="00920A20">
        <w:rPr>
          <w:rFonts w:cs="Arabic Transparent" w:hint="cs"/>
          <w:sz w:val="28"/>
          <w:szCs w:val="28"/>
          <w:rtl/>
          <w:lang w:bidi="ar-DZ"/>
        </w:rPr>
        <w:t>،</w:t>
      </w:r>
      <w:r w:rsidR="000A1DCE">
        <w:rPr>
          <w:rFonts w:cs="Arabic Transparent" w:hint="cs"/>
          <w:sz w:val="28"/>
          <w:szCs w:val="28"/>
          <w:rtl/>
          <w:lang w:bidi="ar-DZ"/>
        </w:rPr>
        <w:t xml:space="preserve"> أمر </w:t>
      </w:r>
      <w:r w:rsidR="00965B9C">
        <w:rPr>
          <w:rFonts w:cs="Arabic Transparent" w:hint="cs"/>
          <w:sz w:val="28"/>
          <w:szCs w:val="28"/>
          <w:rtl/>
          <w:lang w:bidi="ar-DZ"/>
        </w:rPr>
        <w:t>ضروري</w:t>
      </w:r>
      <w:r w:rsidRPr="00BC1B4D">
        <w:rPr>
          <w:rFonts w:cs="Arabic Transparent"/>
          <w:sz w:val="28"/>
          <w:szCs w:val="28"/>
          <w:rtl/>
          <w:lang w:bidi="ar-DZ"/>
        </w:rPr>
        <w:t xml:space="preserve"> يمكن المؤسسات الصغيرة والمتوسطة من اعتماد مبادئ التنمية المستدامة</w:t>
      </w:r>
      <w:r w:rsidR="00965B9C">
        <w:rPr>
          <w:rFonts w:cs="Arabic Transparent" w:hint="cs"/>
          <w:sz w:val="28"/>
          <w:szCs w:val="28"/>
          <w:rtl/>
          <w:lang w:bidi="ar-DZ"/>
        </w:rPr>
        <w:t>،</w:t>
      </w:r>
      <w:r w:rsidRPr="00BC1B4D">
        <w:rPr>
          <w:rFonts w:cs="Arabic Transparent"/>
          <w:sz w:val="28"/>
          <w:szCs w:val="28"/>
          <w:rtl/>
          <w:lang w:bidi="ar-DZ"/>
        </w:rPr>
        <w:t xml:space="preserve"> حال ما تتوفر لها المعلومات الكافية حوله</w:t>
      </w:r>
      <w:r w:rsidR="00965B9C">
        <w:rPr>
          <w:rFonts w:cs="Arabic Transparent" w:hint="cs"/>
          <w:sz w:val="28"/>
          <w:szCs w:val="28"/>
          <w:rtl/>
          <w:lang w:bidi="ar-DZ"/>
        </w:rPr>
        <w:t>ا</w:t>
      </w:r>
      <w:r w:rsidRPr="00BC1B4D">
        <w:rPr>
          <w:rFonts w:cs="Arabic Transparent"/>
          <w:sz w:val="28"/>
          <w:szCs w:val="28"/>
          <w:rtl/>
          <w:lang w:bidi="ar-DZ"/>
        </w:rPr>
        <w:t xml:space="preserve">، بالإضافة إلى منح الوقت الكافي للمسيرين والعمال للتأقلم والتدريب على المبادئ الجديدة التي تحملها التنمية المستدامة. </w:t>
      </w: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t xml:space="preserve"> </w:t>
      </w:r>
    </w:p>
    <w:p w:rsidR="007057CB" w:rsidRPr="00BC1B4D" w:rsidRDefault="007057CB" w:rsidP="007057CB">
      <w:pPr>
        <w:jc w:val="lowKashida"/>
        <w:rPr>
          <w:rFonts w:cs="Arabic Transparent"/>
          <w:sz w:val="28"/>
          <w:szCs w:val="28"/>
          <w:rtl/>
          <w:lang w:bidi="ar-DZ"/>
        </w:rPr>
      </w:pPr>
      <w:r w:rsidRPr="00BC1B4D">
        <w:rPr>
          <w:rFonts w:cs="Arabic Transparent"/>
          <w:b/>
          <w:bCs/>
          <w:sz w:val="28"/>
          <w:szCs w:val="28"/>
          <w:rtl/>
          <w:lang w:bidi="ar-DZ"/>
        </w:rPr>
        <w:t xml:space="preserve">3 تقديم الدعم والمشورة: </w:t>
      </w:r>
      <w:r w:rsidRPr="00BC1B4D">
        <w:rPr>
          <w:rFonts w:cs="Arabic Transparent"/>
          <w:sz w:val="28"/>
          <w:szCs w:val="28"/>
          <w:rtl/>
          <w:lang w:bidi="ar-DZ"/>
        </w:rPr>
        <w:t>الطريقة المثلى لتقديم الدعم والمشورة للمؤسسات الصغيرة والمتوسطة هي عن طريق</w:t>
      </w:r>
      <w:r w:rsidR="00965B9C">
        <w:rPr>
          <w:rFonts w:cs="Arabic Transparent" w:hint="cs"/>
          <w:sz w:val="28"/>
          <w:szCs w:val="28"/>
          <w:rtl/>
          <w:lang w:bidi="ar-DZ"/>
        </w:rPr>
        <w:t>:</w:t>
      </w:r>
      <w:r w:rsidRPr="00BC1B4D">
        <w:rPr>
          <w:rFonts w:cs="Arabic Transparent"/>
          <w:sz w:val="28"/>
          <w:szCs w:val="28"/>
          <w:rtl/>
          <w:lang w:bidi="ar-DZ"/>
        </w:rPr>
        <w:t xml:space="preserve"> إنشاء هياكل ومؤسسات تقدم خدمات الاستشارة في مجال التنمية المستدامة. بالإضافة إلى تسهيل عملية الاستفادة من الممارسات الحسنة عن طريق خلق رابط بين مراكز البحث العلمي والتطوير وبين المؤسسات الصغيرة والمتوسطة لتسهيل هذه الأخيرة من الوصول إلى الخبرات التقنية والإدارية ما يسمح لها بدعم مسار التحسين المستمر فيها مع مرور الوقت.</w:t>
      </w:r>
    </w:p>
    <w:p w:rsidR="007057CB" w:rsidRPr="00BC1B4D" w:rsidRDefault="007057CB" w:rsidP="007057CB">
      <w:pPr>
        <w:jc w:val="lowKashida"/>
        <w:rPr>
          <w:rFonts w:cs="Arabic Transparent"/>
          <w:sz w:val="28"/>
          <w:szCs w:val="28"/>
          <w:rtl/>
          <w:lang w:bidi="ar-DZ"/>
        </w:rPr>
      </w:pPr>
    </w:p>
    <w:p w:rsidR="00965B9C" w:rsidRDefault="007057CB" w:rsidP="007057CB">
      <w:pPr>
        <w:jc w:val="lowKashida"/>
        <w:rPr>
          <w:rFonts w:cs="Arabic Transparent" w:hint="cs"/>
          <w:sz w:val="28"/>
          <w:szCs w:val="28"/>
          <w:rtl/>
          <w:lang w:bidi="ar-DZ"/>
        </w:rPr>
      </w:pPr>
      <w:r w:rsidRPr="00BC1B4D">
        <w:rPr>
          <w:rFonts w:cs="Arabic Transparent"/>
          <w:b/>
          <w:bCs/>
          <w:sz w:val="28"/>
          <w:szCs w:val="28"/>
          <w:rtl/>
          <w:lang w:bidi="ar-DZ"/>
        </w:rPr>
        <w:t xml:space="preserve">4 حل مشاكل التمويل: </w:t>
      </w:r>
      <w:r w:rsidRPr="00BC1B4D">
        <w:rPr>
          <w:rFonts w:cs="Arabic Transparent"/>
          <w:sz w:val="28"/>
          <w:szCs w:val="28"/>
          <w:rtl/>
          <w:lang w:bidi="ar-DZ"/>
        </w:rPr>
        <w:t>تعاني غالبية المؤسسات الصغيرة والمتوسطة من مشاكل في تمويل مشاريعها</w:t>
      </w:r>
      <w:r w:rsidR="00965B9C">
        <w:rPr>
          <w:rFonts w:cs="Arabic Transparent" w:hint="cs"/>
          <w:sz w:val="28"/>
          <w:szCs w:val="28"/>
          <w:rtl/>
          <w:lang w:bidi="ar-DZ"/>
        </w:rPr>
        <w:t>،</w:t>
      </w:r>
      <w:r w:rsidRPr="00BC1B4D">
        <w:rPr>
          <w:rFonts w:cs="Arabic Transparent"/>
          <w:sz w:val="28"/>
          <w:szCs w:val="28"/>
          <w:rtl/>
          <w:lang w:bidi="ar-DZ"/>
        </w:rPr>
        <w:t xml:space="preserve"> وخاصة إذا تعلق الأمر بالتنمية المستدامة</w:t>
      </w:r>
      <w:r w:rsidR="00965B9C">
        <w:rPr>
          <w:rFonts w:cs="Arabic Transparent" w:hint="cs"/>
          <w:sz w:val="28"/>
          <w:szCs w:val="28"/>
          <w:rtl/>
          <w:lang w:bidi="ar-DZ"/>
        </w:rPr>
        <w:t>،</w:t>
      </w:r>
      <w:r w:rsidRPr="00BC1B4D">
        <w:rPr>
          <w:rFonts w:cs="Arabic Transparent"/>
          <w:sz w:val="28"/>
          <w:szCs w:val="28"/>
          <w:rtl/>
          <w:lang w:bidi="ar-DZ"/>
        </w:rPr>
        <w:t xml:space="preserve"> إذ أن أغلب البنوك الآن تحجم عن دعم مثل هذه المشاريع</w:t>
      </w:r>
      <w:r w:rsidR="00965B9C">
        <w:rPr>
          <w:rFonts w:cs="Arabic Transparent" w:hint="cs"/>
          <w:sz w:val="28"/>
          <w:szCs w:val="28"/>
          <w:rtl/>
          <w:lang w:bidi="ar-DZ"/>
        </w:rPr>
        <w:t>،</w:t>
      </w:r>
      <w:r w:rsidRPr="00BC1B4D">
        <w:rPr>
          <w:rFonts w:cs="Arabic Transparent"/>
          <w:sz w:val="28"/>
          <w:szCs w:val="28"/>
          <w:rtl/>
          <w:lang w:bidi="ar-DZ"/>
        </w:rPr>
        <w:t xml:space="preserve"> لأنها تصنفها في خانة المشاريع الخطرة والغير مربحة، كما أن معظم المصارف والبنوك تفتقر إلى خبراء مختصين لتقييم مشاريع التنمية المستدامة  في المؤسسات الصغيرة والمتوسطة. </w:t>
      </w:r>
    </w:p>
    <w:p w:rsidR="007057CB" w:rsidRDefault="007057CB" w:rsidP="009B0218">
      <w:pPr>
        <w:jc w:val="lowKashida"/>
        <w:rPr>
          <w:rFonts w:cs="Arabic Transparent"/>
          <w:sz w:val="28"/>
          <w:szCs w:val="28"/>
          <w:lang w:bidi="ar-DZ"/>
        </w:rPr>
      </w:pPr>
      <w:r w:rsidRPr="00BC1B4D">
        <w:rPr>
          <w:rFonts w:cs="Arabic Transparent"/>
          <w:sz w:val="28"/>
          <w:szCs w:val="28"/>
          <w:rtl/>
          <w:lang w:bidi="ar-DZ"/>
        </w:rPr>
        <w:t>وللخروج من هذا المشكل</w:t>
      </w:r>
      <w:r w:rsidR="00965B9C">
        <w:rPr>
          <w:rFonts w:cs="Arabic Transparent" w:hint="cs"/>
          <w:sz w:val="28"/>
          <w:szCs w:val="28"/>
          <w:rtl/>
          <w:lang w:bidi="ar-DZ"/>
        </w:rPr>
        <w:t>،</w:t>
      </w:r>
      <w:r w:rsidRPr="00BC1B4D">
        <w:rPr>
          <w:rFonts w:cs="Arabic Transparent"/>
          <w:sz w:val="28"/>
          <w:szCs w:val="28"/>
          <w:rtl/>
          <w:lang w:bidi="ar-DZ"/>
        </w:rPr>
        <w:t xml:space="preserve"> لا يجب حصر تمويل مشاريع التنمية المستدامة في المؤسسات الصغيرة والمتوسطة على البنوك التجارية فقط</w:t>
      </w:r>
      <w:r w:rsidR="00965B9C">
        <w:rPr>
          <w:rFonts w:cs="Arabic Transparent" w:hint="cs"/>
          <w:sz w:val="28"/>
          <w:szCs w:val="28"/>
          <w:rtl/>
          <w:lang w:bidi="ar-DZ"/>
        </w:rPr>
        <w:t>،</w:t>
      </w:r>
      <w:r w:rsidRPr="00BC1B4D">
        <w:rPr>
          <w:rFonts w:cs="Arabic Transparent"/>
          <w:sz w:val="28"/>
          <w:szCs w:val="28"/>
          <w:rtl/>
          <w:lang w:bidi="ar-DZ"/>
        </w:rPr>
        <w:t xml:space="preserve"> وإنما يجب أن يتعداه ليشمل البنوك الأخرى</w:t>
      </w:r>
      <w:r w:rsidR="009B0218">
        <w:rPr>
          <w:rFonts w:cs="Arabic Transparent" w:hint="cs"/>
          <w:sz w:val="28"/>
          <w:szCs w:val="28"/>
          <w:rtl/>
          <w:lang w:bidi="ar-DZ"/>
        </w:rPr>
        <w:t>،</w:t>
      </w:r>
      <w:r w:rsidRPr="00BC1B4D">
        <w:rPr>
          <w:rFonts w:cs="Arabic Transparent"/>
          <w:sz w:val="28"/>
          <w:szCs w:val="28"/>
          <w:rtl/>
          <w:lang w:bidi="ar-DZ"/>
        </w:rPr>
        <w:t xml:space="preserve"> والتي تربطها صلات وثيقة بالمؤسسات الصغيرة والمتوسطة، كما يعد من الضروري توسيع صيغ تمويل هذه المشاريع لتشمل مثلا رأس المال</w:t>
      </w:r>
      <w:r w:rsidR="009B0218">
        <w:rPr>
          <w:rFonts w:cs="Arabic Transparent" w:hint="cs"/>
          <w:sz w:val="28"/>
          <w:szCs w:val="28"/>
          <w:rtl/>
          <w:lang w:bidi="ar-DZ"/>
        </w:rPr>
        <w:t xml:space="preserve"> </w:t>
      </w:r>
      <w:r w:rsidRPr="00BC1B4D">
        <w:rPr>
          <w:rFonts w:cs="Arabic Transparent"/>
          <w:sz w:val="28"/>
          <w:szCs w:val="28"/>
          <w:rtl/>
          <w:lang w:bidi="ar-DZ"/>
        </w:rPr>
        <w:t>المخاطر، وتعديل نظم التأمين المصرفي لتتكيف مع الطبيعة الخاصة لمشاريع التنمية المستدامة والهيكلة المالية للمؤسسات الصغيرة والمتوسطة</w:t>
      </w:r>
      <w:r w:rsidR="009B0218">
        <w:rPr>
          <w:rFonts w:cs="Arabic Transparent" w:hint="cs"/>
          <w:sz w:val="28"/>
          <w:szCs w:val="28"/>
          <w:rtl/>
          <w:lang w:bidi="ar-DZ"/>
        </w:rPr>
        <w:t>،</w:t>
      </w:r>
      <w:r w:rsidRPr="00BC1B4D">
        <w:rPr>
          <w:rFonts w:cs="Arabic Transparent"/>
          <w:sz w:val="28"/>
          <w:szCs w:val="28"/>
          <w:rtl/>
          <w:lang w:bidi="ar-DZ"/>
        </w:rPr>
        <w:t xml:space="preserve"> ما يمكن من تعزيز تنافسيتها في السوق.</w:t>
      </w:r>
    </w:p>
    <w:p w:rsidR="00725909" w:rsidRPr="00BC1B4D" w:rsidRDefault="00725909" w:rsidP="009B0218">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t>والبحث عن طرق مبتكرة لدعم هذه المشاريع يعد أمرا حتميا</w:t>
      </w:r>
      <w:r w:rsidR="009B0218">
        <w:rPr>
          <w:rFonts w:cs="Arabic Transparent" w:hint="cs"/>
          <w:sz w:val="28"/>
          <w:szCs w:val="28"/>
          <w:rtl/>
          <w:lang w:bidi="ar-DZ"/>
        </w:rPr>
        <w:t>،</w:t>
      </w:r>
      <w:r w:rsidRPr="00BC1B4D">
        <w:rPr>
          <w:rFonts w:cs="Arabic Transparent"/>
          <w:sz w:val="28"/>
          <w:szCs w:val="28"/>
          <w:rtl/>
          <w:lang w:bidi="ar-DZ"/>
        </w:rPr>
        <w:t xml:space="preserve"> فمثلا يمكن دعمها عن طريق المؤسسات الكبرى في السوق</w:t>
      </w:r>
      <w:r w:rsidR="009B0218">
        <w:rPr>
          <w:rFonts w:cs="Arabic Transparent" w:hint="cs"/>
          <w:sz w:val="28"/>
          <w:szCs w:val="28"/>
          <w:rtl/>
          <w:lang w:bidi="ar-DZ"/>
        </w:rPr>
        <w:t>،</w:t>
      </w:r>
      <w:r w:rsidRPr="00BC1B4D">
        <w:rPr>
          <w:rFonts w:cs="Arabic Transparent"/>
          <w:sz w:val="28"/>
          <w:szCs w:val="28"/>
          <w:rtl/>
          <w:lang w:bidi="ar-DZ"/>
        </w:rPr>
        <w:t xml:space="preserve"> والتي تقدم يد العون للمؤسسات الصغيرة والمتوسطة على شكل مقاولة بالباطن</w:t>
      </w:r>
      <w:r w:rsidR="009B0218">
        <w:rPr>
          <w:rFonts w:cs="Arabic Transparent" w:hint="cs"/>
          <w:sz w:val="28"/>
          <w:szCs w:val="28"/>
          <w:rtl/>
          <w:lang w:bidi="ar-DZ"/>
        </w:rPr>
        <w:t>،</w:t>
      </w:r>
      <w:r w:rsidRPr="00BC1B4D">
        <w:rPr>
          <w:rFonts w:cs="Arabic Transparent"/>
          <w:sz w:val="28"/>
          <w:szCs w:val="28"/>
          <w:rtl/>
          <w:lang w:bidi="ar-DZ"/>
        </w:rPr>
        <w:t xml:space="preserve"> فيحصل هناك نوع من تبادل المنافع، كما تلعب الدولة دورا هاما في هذا المجال</w:t>
      </w:r>
      <w:r w:rsidR="009B0218">
        <w:rPr>
          <w:rFonts w:cs="Arabic Transparent" w:hint="cs"/>
          <w:sz w:val="28"/>
          <w:szCs w:val="28"/>
          <w:rtl/>
          <w:lang w:bidi="ar-DZ"/>
        </w:rPr>
        <w:t>،</w:t>
      </w:r>
      <w:r w:rsidRPr="00BC1B4D">
        <w:rPr>
          <w:rFonts w:cs="Arabic Transparent"/>
          <w:sz w:val="28"/>
          <w:szCs w:val="28"/>
          <w:rtl/>
          <w:lang w:bidi="ar-DZ"/>
        </w:rPr>
        <w:t xml:space="preserve"> من خلال سن قوانين تخفف من الضرائب وتسهل عملية الاستثمار في مجال التنمية المستدامة.</w:t>
      </w:r>
    </w:p>
    <w:p w:rsidR="007057CB" w:rsidRPr="00BC1B4D" w:rsidRDefault="007057CB" w:rsidP="007057CB">
      <w:pPr>
        <w:jc w:val="lowKashida"/>
        <w:rPr>
          <w:rFonts w:cs="Arabic Transparent"/>
          <w:sz w:val="28"/>
          <w:szCs w:val="28"/>
          <w:rtl/>
          <w:lang w:bidi="ar-DZ"/>
        </w:rPr>
      </w:pPr>
    </w:p>
    <w:p w:rsidR="007057CB" w:rsidRDefault="007057CB" w:rsidP="009B0218">
      <w:pPr>
        <w:jc w:val="lowKashida"/>
        <w:rPr>
          <w:rFonts w:cs="Arabic Transparent" w:hint="cs"/>
          <w:sz w:val="28"/>
          <w:szCs w:val="28"/>
          <w:rtl/>
          <w:lang w:bidi="ar-DZ"/>
        </w:rPr>
      </w:pPr>
      <w:r w:rsidRPr="00BC1B4D">
        <w:rPr>
          <w:rFonts w:cs="Arabic Transparent"/>
          <w:b/>
          <w:bCs/>
          <w:sz w:val="28"/>
          <w:szCs w:val="28"/>
          <w:rtl/>
          <w:lang w:bidi="ar-DZ"/>
        </w:rPr>
        <w:t xml:space="preserve">5 استحداث سياسات إعفاء ضريبي: </w:t>
      </w:r>
      <w:r w:rsidRPr="00BC1B4D">
        <w:rPr>
          <w:rFonts w:cs="Arabic Transparent"/>
          <w:sz w:val="28"/>
          <w:szCs w:val="28"/>
          <w:rtl/>
          <w:lang w:bidi="ar-DZ"/>
        </w:rPr>
        <w:t>تلعب التسهيلات الاقتصادية كالإعفاءات الضريبية مثلا دورا مهما</w:t>
      </w:r>
      <w:r w:rsidR="009B0218">
        <w:rPr>
          <w:rFonts w:cs="Arabic Transparent" w:hint="cs"/>
          <w:sz w:val="28"/>
          <w:szCs w:val="28"/>
          <w:rtl/>
          <w:lang w:bidi="ar-DZ"/>
        </w:rPr>
        <w:t>،</w:t>
      </w:r>
      <w:r w:rsidRPr="00BC1B4D">
        <w:rPr>
          <w:rFonts w:cs="Arabic Transparent"/>
          <w:sz w:val="28"/>
          <w:szCs w:val="28"/>
          <w:rtl/>
          <w:lang w:bidi="ar-DZ"/>
        </w:rPr>
        <w:t xml:space="preserve"> في سبيل تحفيز وجذب اهتمام المؤسسات الصغيرة والمتوسطة للاستثمار في مجال التنمية المستدامة</w:t>
      </w:r>
      <w:r w:rsidR="009B0218">
        <w:rPr>
          <w:rFonts w:cs="Arabic Transparent" w:hint="cs"/>
          <w:sz w:val="28"/>
          <w:szCs w:val="28"/>
          <w:rtl/>
          <w:lang w:bidi="ar-DZ"/>
        </w:rPr>
        <w:t>،</w:t>
      </w:r>
      <w:r w:rsidRPr="00BC1B4D">
        <w:rPr>
          <w:rFonts w:cs="Arabic Transparent"/>
          <w:sz w:val="28"/>
          <w:szCs w:val="28"/>
          <w:rtl/>
          <w:lang w:bidi="ar-DZ"/>
        </w:rPr>
        <w:t xml:space="preserve"> إذا أخذنا الاتحاد الأوربي على سبيل المثال</w:t>
      </w:r>
      <w:r w:rsidR="009B0218">
        <w:rPr>
          <w:rFonts w:cs="Arabic Transparent" w:hint="cs"/>
          <w:sz w:val="28"/>
          <w:szCs w:val="28"/>
          <w:rtl/>
          <w:lang w:bidi="ar-DZ"/>
        </w:rPr>
        <w:t>،</w:t>
      </w:r>
      <w:r w:rsidRPr="00BC1B4D">
        <w:rPr>
          <w:rFonts w:cs="Arabic Transparent"/>
          <w:sz w:val="28"/>
          <w:szCs w:val="28"/>
          <w:rtl/>
          <w:lang w:bidi="ar-DZ"/>
        </w:rPr>
        <w:t xml:space="preserve"> نجد أن هولندا تقدم تحفيزات جد هامة ضمن </w:t>
      </w:r>
      <w:r w:rsidRPr="00BC1B4D">
        <w:rPr>
          <w:rFonts w:cs="Arabic Transparent"/>
          <w:sz w:val="28"/>
          <w:szCs w:val="28"/>
          <w:rtl/>
          <w:lang w:bidi="ar-DZ"/>
        </w:rPr>
        <w:lastRenderedPageBreak/>
        <w:t>مبادرة الاستثمار في الطاقة</w:t>
      </w:r>
      <w:r w:rsidR="009B0218">
        <w:rPr>
          <w:rFonts w:cs="Arabic Transparent" w:hint="cs"/>
          <w:sz w:val="28"/>
          <w:szCs w:val="28"/>
          <w:rtl/>
          <w:lang w:bidi="ar-DZ"/>
        </w:rPr>
        <w:t>،</w:t>
      </w:r>
      <w:r w:rsidRPr="00BC1B4D">
        <w:rPr>
          <w:rFonts w:cs="Arabic Transparent"/>
          <w:sz w:val="28"/>
          <w:szCs w:val="28"/>
          <w:rtl/>
          <w:lang w:bidi="ar-DZ"/>
        </w:rPr>
        <w:t xml:space="preserve"> أين يقدم الدعم المالي المباشر للمؤسسات الهولندية التي تستثمر في المعدات المنتجة للطاقة المتجددة.</w:t>
      </w:r>
    </w:p>
    <w:p w:rsidR="009B0218" w:rsidRPr="00BC1B4D" w:rsidRDefault="009B0218" w:rsidP="009B0218">
      <w:pPr>
        <w:jc w:val="lowKashida"/>
        <w:rPr>
          <w:rFonts w:cs="Arabic Transparent" w:hint="cs"/>
          <w:sz w:val="28"/>
          <w:szCs w:val="28"/>
          <w:rtl/>
          <w:lang w:bidi="ar-DZ"/>
        </w:rPr>
      </w:pPr>
    </w:p>
    <w:p w:rsidR="007057CB" w:rsidRPr="00BC1B4D" w:rsidRDefault="007057CB" w:rsidP="007E67F3">
      <w:pPr>
        <w:tabs>
          <w:tab w:val="left" w:pos="610"/>
        </w:tabs>
        <w:jc w:val="lowKashida"/>
        <w:rPr>
          <w:rFonts w:cs="Arabic Transparent"/>
          <w:sz w:val="28"/>
          <w:szCs w:val="28"/>
          <w:rtl/>
        </w:rPr>
      </w:pPr>
      <w:r w:rsidRPr="00BC1B4D">
        <w:rPr>
          <w:rFonts w:cs="Arabic Transparent"/>
          <w:sz w:val="28"/>
          <w:szCs w:val="28"/>
          <w:rtl/>
        </w:rPr>
        <w:t xml:space="preserve">       جدلية اعتماد التنمية المستدامة في المؤسسات الصغيرة والمتوسطة من عدمها، مسألة قائمة إلى الآن، لكن الآثار الإيجابية التي تعود على هذه المؤسسات في المدى البعيد، يجعلنا ندرك أهمية وضرورة توجهها نحو اعتماد التنمية المستدامة منذ نشأتها، فالمؤسسة الصغيرة والمتوسطة اليوم هي المؤسسة الكبرى غدا، </w:t>
      </w:r>
      <w:r w:rsidR="007E67F3">
        <w:rPr>
          <w:rFonts w:cs="Arabic Transparent" w:hint="cs"/>
          <w:sz w:val="28"/>
          <w:szCs w:val="28"/>
          <w:rtl/>
        </w:rPr>
        <w:t>حيث أن ا</w:t>
      </w:r>
      <w:r w:rsidRPr="00BC1B4D">
        <w:rPr>
          <w:rFonts w:cs="Arabic Transparent"/>
          <w:sz w:val="28"/>
          <w:szCs w:val="28"/>
          <w:rtl/>
        </w:rPr>
        <w:t xml:space="preserve">لمرونة التي تمتاز بها هذه المؤسسات تمكنها من التحكم في أبجديات التنمية المستدامة، وهذا يجعلها ترسخ ممارساتها الحسنة، ومع مرور الوقت تصبح التنمية المستدامة جزءا لا يتجزأ من ثقافة المؤسسة. </w:t>
      </w:r>
    </w:p>
    <w:p w:rsidR="007057CB" w:rsidRPr="00BC1B4D" w:rsidRDefault="007057CB" w:rsidP="007057CB">
      <w:pPr>
        <w:tabs>
          <w:tab w:val="left" w:pos="610"/>
        </w:tabs>
        <w:jc w:val="lowKashida"/>
        <w:rPr>
          <w:rFonts w:cs="Arabic Transparent"/>
          <w:sz w:val="28"/>
          <w:szCs w:val="28"/>
          <w:rtl/>
        </w:rPr>
      </w:pPr>
      <w:r w:rsidRPr="00BC1B4D">
        <w:rPr>
          <w:rFonts w:cs="Arabic Transparent"/>
          <w:sz w:val="28"/>
          <w:szCs w:val="28"/>
          <w:rtl/>
        </w:rPr>
        <w:t xml:space="preserve">       نشير هنا إلى أن المسير/المالك يلعب دورا رئيسيا في إرساء قواعد التنمية المستدامة في المؤسسات الصغيرة</w:t>
      </w:r>
      <w:r w:rsidR="007E67F3">
        <w:rPr>
          <w:rFonts w:cs="Arabic Transparent" w:hint="cs"/>
          <w:sz w:val="28"/>
          <w:szCs w:val="28"/>
          <w:rtl/>
        </w:rPr>
        <w:t>،</w:t>
      </w:r>
      <w:r w:rsidRPr="00BC1B4D">
        <w:rPr>
          <w:rFonts w:cs="Arabic Transparent"/>
          <w:sz w:val="28"/>
          <w:szCs w:val="28"/>
          <w:rtl/>
        </w:rPr>
        <w:t xml:space="preserve"> ويساعده في ذلك خاصية القرب والجوارية التي تمتاز بها هذه المؤسسات، إذ من الممكن استغلالها من طرف الجهات الوصية في سبيل توعية وتحسيس</w:t>
      </w:r>
      <w:r w:rsidR="007E67F3">
        <w:rPr>
          <w:rFonts w:cs="Arabic Transparent" w:hint="cs"/>
          <w:sz w:val="28"/>
          <w:szCs w:val="28"/>
          <w:rtl/>
        </w:rPr>
        <w:t>ّ،</w:t>
      </w:r>
      <w:r w:rsidRPr="00BC1B4D">
        <w:rPr>
          <w:rFonts w:cs="Arabic Transparent"/>
          <w:sz w:val="28"/>
          <w:szCs w:val="28"/>
          <w:rtl/>
        </w:rPr>
        <w:t xml:space="preserve"> ومد يد العون لكل مؤسسة صغيرة ومتوسطة تنطلق في مشروع اعتماد التنمية المستدامة.</w:t>
      </w:r>
    </w:p>
    <w:p w:rsidR="007057CB" w:rsidRPr="00BC1B4D" w:rsidRDefault="007057CB" w:rsidP="007057CB">
      <w:pPr>
        <w:rPr>
          <w:rFonts w:cs="Arabic Transparent"/>
          <w:b/>
          <w:bCs/>
          <w:sz w:val="28"/>
          <w:szCs w:val="28"/>
          <w:rtl/>
        </w:rPr>
      </w:pPr>
    </w:p>
    <w:p w:rsidR="007057CB" w:rsidRDefault="007057CB" w:rsidP="007057CB">
      <w:pPr>
        <w:rPr>
          <w:rFonts w:cs="Arabic Transparent" w:hint="cs"/>
          <w:b/>
          <w:bCs/>
          <w:sz w:val="28"/>
          <w:szCs w:val="28"/>
          <w:rtl/>
        </w:rPr>
      </w:pPr>
    </w:p>
    <w:p w:rsidR="00670C03" w:rsidRPr="00BC1B4D" w:rsidRDefault="00670C03" w:rsidP="007057CB">
      <w:pPr>
        <w:rPr>
          <w:rFonts w:cs="Arabic Transparent" w:hint="cs"/>
          <w:b/>
          <w:bCs/>
          <w:sz w:val="28"/>
          <w:szCs w:val="28"/>
          <w:rtl/>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المطلب الثالث: المقاولاتية المسؤولة (الاجتماعية)</w:t>
      </w:r>
    </w:p>
    <w:p w:rsidR="007057CB" w:rsidRDefault="007057CB" w:rsidP="007057CB">
      <w:pPr>
        <w:rPr>
          <w:rFonts w:cs="Arabic Transparent"/>
          <w:b/>
          <w:bCs/>
          <w:sz w:val="28"/>
          <w:szCs w:val="28"/>
          <w:lang w:bidi="ar-DZ"/>
        </w:rPr>
      </w:pPr>
    </w:p>
    <w:p w:rsidR="00725909" w:rsidRPr="00BC1B4D" w:rsidRDefault="00725909" w:rsidP="007057CB">
      <w:pPr>
        <w:rPr>
          <w:rFonts w:cs="Arabic Transparent"/>
          <w:b/>
          <w:bCs/>
          <w:sz w:val="28"/>
          <w:szCs w:val="28"/>
          <w:rtl/>
          <w:lang w:bidi="ar-DZ"/>
        </w:rPr>
      </w:pPr>
    </w:p>
    <w:p w:rsidR="007057CB" w:rsidRDefault="007057CB" w:rsidP="00615CCB">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يفضل في إطار التنمية المحلية البحث عن طرق ووسائل جديدة ومبتكرة من أجل تحقيق الأهداف التنموية المسطرة، إذ يمكن للمقاولاتية أن تلعب هذا الدور من خلال الانجازات التي قد تحققها على الصعيد الاقتصادي والاجتماعي. ومن بين أنماط المقاولاتية نجد المقاولاتية المسؤولة أو كما اصطلح على تسميتها المقاولاتية الاجتماعية</w:t>
      </w:r>
      <w:r w:rsidR="00615CCB">
        <w:rPr>
          <w:rFonts w:cs="Arabic Transparent" w:hint="cs"/>
          <w:sz w:val="28"/>
          <w:szCs w:val="28"/>
          <w:rtl/>
          <w:lang w:bidi="ar-DZ"/>
        </w:rPr>
        <w:t>،</w:t>
      </w:r>
      <w:r w:rsidRPr="00BC1B4D">
        <w:rPr>
          <w:rFonts w:cs="Arabic Transparent"/>
          <w:sz w:val="28"/>
          <w:szCs w:val="28"/>
          <w:rtl/>
          <w:lang w:bidi="ar-DZ"/>
        </w:rPr>
        <w:t xml:space="preserve"> والتي تشكل ميدانا خصبا للبحث، إذ تعتبر من بين رافعات التنمية المستدامة في المؤسسات، أين تجمع بين الجانب الاقتصادي أي هدف تعظيم الربح وبين المهمة الاجتماعية التي يفترض على المؤسسة القيام بها.</w:t>
      </w:r>
    </w:p>
    <w:p w:rsidR="00D34646" w:rsidRPr="00725909" w:rsidRDefault="00D34646" w:rsidP="00615CCB">
      <w:pPr>
        <w:tabs>
          <w:tab w:val="left" w:pos="610"/>
        </w:tabs>
        <w:jc w:val="lowKashida"/>
        <w:rPr>
          <w:rFonts w:cs="Arabic Transparent" w:hint="cs"/>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lang w:bidi="ar-DZ"/>
        </w:rPr>
        <w:t xml:space="preserve">       وفي سبيل الإحاطة بهذا المفهوم</w:t>
      </w:r>
      <w:r w:rsidR="00D34646">
        <w:rPr>
          <w:rFonts w:cs="Arabic Transparent" w:hint="cs"/>
          <w:sz w:val="28"/>
          <w:szCs w:val="28"/>
          <w:rtl/>
          <w:lang w:bidi="ar-DZ"/>
        </w:rPr>
        <w:t>،</w:t>
      </w:r>
      <w:r w:rsidRPr="00BC1B4D">
        <w:rPr>
          <w:rFonts w:cs="Arabic Transparent"/>
          <w:sz w:val="28"/>
          <w:szCs w:val="28"/>
          <w:rtl/>
          <w:lang w:bidi="ar-DZ"/>
        </w:rPr>
        <w:t xml:space="preserve"> نرى أنه من المفيد التطرق إلى أهم الأسباب التي تجعل الأفراد والمؤسسات يهتمون بهذا النوع من المقاولاتية، حيث نوجز أهم هذه الأسباب فيما يلي:</w:t>
      </w:r>
      <w:r w:rsidRPr="00BC1B4D">
        <w:rPr>
          <w:rStyle w:val="Appelnotedebasdep"/>
          <w:rFonts w:cs="Arabic Transparent"/>
          <w:sz w:val="28"/>
          <w:szCs w:val="28"/>
          <w:rtl/>
          <w:lang w:bidi="ar-DZ"/>
        </w:rPr>
        <w:footnoteReference w:id="120"/>
      </w:r>
      <w:r w:rsidRPr="00BC1B4D">
        <w:rPr>
          <w:rFonts w:cs="Arabic Transparent"/>
          <w:sz w:val="28"/>
          <w:szCs w:val="28"/>
          <w:rtl/>
          <w:lang w:bidi="ar-DZ"/>
        </w:rPr>
        <w:t xml:space="preserve"> </w:t>
      </w:r>
    </w:p>
    <w:p w:rsidR="007057CB" w:rsidRPr="00725909" w:rsidRDefault="007057CB" w:rsidP="007057CB">
      <w:pPr>
        <w:jc w:val="lowKashida"/>
        <w:rPr>
          <w:rFonts w:cs="Arabic Transparent"/>
          <w:sz w:val="28"/>
          <w:szCs w:val="28"/>
          <w:rtl/>
          <w:lang w:bidi="ar-DZ"/>
        </w:rPr>
      </w:pPr>
    </w:p>
    <w:p w:rsidR="007057CB" w:rsidRPr="00BC1B4D" w:rsidRDefault="007057CB" w:rsidP="007057CB">
      <w:pPr>
        <w:numPr>
          <w:ilvl w:val="0"/>
          <w:numId w:val="8"/>
        </w:numPr>
        <w:jc w:val="lowKashida"/>
        <w:rPr>
          <w:rFonts w:cs="Arabic Transparent"/>
          <w:sz w:val="28"/>
          <w:szCs w:val="28"/>
          <w:rtl/>
          <w:lang w:bidi="ar-DZ"/>
        </w:rPr>
      </w:pPr>
      <w:r w:rsidRPr="00BC1B4D">
        <w:rPr>
          <w:rFonts w:cs="Arabic Transparent"/>
          <w:sz w:val="28"/>
          <w:szCs w:val="28"/>
          <w:rtl/>
          <w:lang w:bidi="ar-DZ"/>
        </w:rPr>
        <w:t>يرجع السبب الأول أساسا إلى مشكل التمويل الذي تعاني منه معظم المؤسسات الصغيرة والمتوسطة، أين يعد من الضروري إيجاد مصادر تمويل جديدة لمواجهة مشكل تخفيض التمويل</w:t>
      </w:r>
      <w:r w:rsidR="00451CD4">
        <w:rPr>
          <w:rFonts w:cs="Arabic Transparent" w:hint="cs"/>
          <w:sz w:val="28"/>
          <w:szCs w:val="28"/>
          <w:rtl/>
          <w:lang w:bidi="ar-DZ"/>
        </w:rPr>
        <w:t>،</w:t>
      </w:r>
      <w:r w:rsidRPr="00BC1B4D">
        <w:rPr>
          <w:rFonts w:cs="Arabic Transparent"/>
          <w:sz w:val="28"/>
          <w:szCs w:val="28"/>
          <w:rtl/>
          <w:lang w:bidi="ar-DZ"/>
        </w:rPr>
        <w:t xml:space="preserve"> إذ أن المستثمرين والبنوك يرفضون الاستثمار في المشاريع الصغيرة والمتوسطة كونها ذات مخاطرة عالية، وعليه تسعى المؤسسات الصغيرة والمتوسطة إلى تحقيق استقلالية مالية.</w:t>
      </w:r>
    </w:p>
    <w:p w:rsidR="007057CB" w:rsidRPr="00BC1B4D" w:rsidRDefault="007057CB" w:rsidP="00615CCB">
      <w:pPr>
        <w:numPr>
          <w:ilvl w:val="0"/>
          <w:numId w:val="8"/>
        </w:numPr>
        <w:jc w:val="lowKashida"/>
        <w:rPr>
          <w:rFonts w:cs="Arabic Transparent"/>
          <w:sz w:val="28"/>
          <w:szCs w:val="28"/>
          <w:lang w:bidi="ar-DZ"/>
        </w:rPr>
      </w:pPr>
      <w:r w:rsidRPr="00BC1B4D">
        <w:rPr>
          <w:rFonts w:cs="Arabic Transparent"/>
          <w:sz w:val="28"/>
          <w:szCs w:val="28"/>
          <w:rtl/>
          <w:lang w:bidi="ar-DZ"/>
        </w:rPr>
        <w:t>يكمن السبب الثاني في التغيرات المستمرة في تركيبة المجتمعات البشرية، إذ تؤدي التغيرات الديموغرافية عادة إلى ظهور تحديات جديدة تواجه المؤسسات</w:t>
      </w:r>
      <w:r w:rsidR="00451CD4">
        <w:rPr>
          <w:rFonts w:cs="Arabic Transparent" w:hint="cs"/>
          <w:sz w:val="28"/>
          <w:szCs w:val="28"/>
          <w:rtl/>
          <w:lang w:bidi="ar-DZ"/>
        </w:rPr>
        <w:t>،</w:t>
      </w:r>
      <w:r w:rsidRPr="00BC1B4D">
        <w:rPr>
          <w:rFonts w:cs="Arabic Transparent"/>
          <w:sz w:val="28"/>
          <w:szCs w:val="28"/>
          <w:rtl/>
          <w:lang w:bidi="ar-DZ"/>
        </w:rPr>
        <w:t xml:space="preserve"> خاصة حين يتعلق الأمر بظهور حاجيات جديدة في المجتمع والتي على المؤسسات السعي نحو تحقيقها وتلبيتها. </w:t>
      </w:r>
    </w:p>
    <w:p w:rsidR="007057CB" w:rsidRPr="00BC1B4D" w:rsidRDefault="007057CB" w:rsidP="007057CB">
      <w:pPr>
        <w:numPr>
          <w:ilvl w:val="0"/>
          <w:numId w:val="8"/>
        </w:numPr>
        <w:jc w:val="lowKashida"/>
        <w:rPr>
          <w:rFonts w:cs="Arabic Transparent"/>
          <w:sz w:val="28"/>
          <w:szCs w:val="28"/>
          <w:lang w:bidi="ar-DZ"/>
        </w:rPr>
      </w:pPr>
      <w:r w:rsidRPr="00BC1B4D">
        <w:rPr>
          <w:rFonts w:cs="Arabic Transparent"/>
          <w:sz w:val="28"/>
          <w:szCs w:val="28"/>
          <w:rtl/>
          <w:lang w:bidi="ar-DZ"/>
        </w:rPr>
        <w:t>أما السبب الثالث فيتمحور أساسا حول الدعوات المستمرة إلى تحلي المؤسسات بمسؤولية أكبر، والأخذ بعين الاعتبار لتطلعات وانتظارات المجتمع.</w:t>
      </w:r>
    </w:p>
    <w:p w:rsidR="007057CB" w:rsidRPr="00725909" w:rsidRDefault="007057CB" w:rsidP="007057CB">
      <w:pPr>
        <w:jc w:val="lowKashida"/>
        <w:rPr>
          <w:rFonts w:cs="Arabic Transparent"/>
          <w:sz w:val="28"/>
          <w:szCs w:val="28"/>
          <w:rtl/>
          <w:lang w:bidi="ar-DZ"/>
        </w:rPr>
      </w:pPr>
    </w:p>
    <w:p w:rsidR="007057CB" w:rsidRPr="00BC1B4D" w:rsidRDefault="007057CB" w:rsidP="00670C03">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وتعد مهمة المؤسسة الركيزة الأساسية لهذا النوع من المقاولاتية، فهي التي تصبح مرتكزة أكثر على الجانب الاجتماعي دون إهمال وظيفتها الاقتصادية، فهذه المهمة الاجتماعية هي التي تحرك وتوجه </w:t>
      </w:r>
      <w:r w:rsidRPr="00BC1B4D">
        <w:rPr>
          <w:rFonts w:cs="Arabic Transparent"/>
          <w:sz w:val="28"/>
          <w:szCs w:val="28"/>
          <w:rtl/>
          <w:lang w:bidi="ar-DZ"/>
        </w:rPr>
        <w:lastRenderedPageBreak/>
        <w:t>مجمل نظام القرار في المؤسسة، إذ أن وجود انتظارات وتطلعات اجتماعية يعد في الأساس فرصة اقتصادية، لهذا تعد المقاولاتية المسؤولة رافعة أساسية للتنمية المستدامة في بيئة الأعمال</w:t>
      </w:r>
      <w:r w:rsidR="00451CD4">
        <w:rPr>
          <w:rFonts w:cs="Arabic Transparent" w:hint="cs"/>
          <w:sz w:val="28"/>
          <w:szCs w:val="28"/>
          <w:rtl/>
          <w:lang w:bidi="ar-DZ"/>
        </w:rPr>
        <w:t>،</w:t>
      </w:r>
      <w:r w:rsidRPr="00BC1B4D">
        <w:rPr>
          <w:rFonts w:cs="Arabic Transparent"/>
          <w:sz w:val="28"/>
          <w:szCs w:val="28"/>
          <w:rtl/>
          <w:lang w:bidi="ar-DZ"/>
        </w:rPr>
        <w:t xml:space="preserve"> أين تجمع بين تلبية الحاجة الاجتماعية وتحقيق منافع اقتصادية. وعليه يمكن القول بأن كل مشروع أو كل مؤسسة صغيرة ومتوسطة تنضوي تحت المقاولاتية المسؤولة</w:t>
      </w:r>
      <w:r w:rsidR="00451CD4">
        <w:rPr>
          <w:rFonts w:cs="Arabic Transparent" w:hint="cs"/>
          <w:sz w:val="28"/>
          <w:szCs w:val="28"/>
          <w:rtl/>
          <w:lang w:bidi="ar-DZ"/>
        </w:rPr>
        <w:t>،</w:t>
      </w:r>
      <w:r w:rsidRPr="00BC1B4D">
        <w:rPr>
          <w:rFonts w:cs="Arabic Transparent"/>
          <w:sz w:val="28"/>
          <w:szCs w:val="28"/>
          <w:rtl/>
          <w:lang w:bidi="ar-DZ"/>
        </w:rPr>
        <w:t xml:space="preserve"> تتميز بثلاث خصائص على الأقل: مشروع اقتصادي يخلق ثروة وقيمة مضافة، يحقق غاية اجتماعية، مع حوكمة مشتركة وتعاونية للمؤسسة. ويمكن توضيح هذا من خلال الشكل الموالي:</w:t>
      </w:r>
    </w:p>
    <w:p w:rsidR="00B15ECC" w:rsidRPr="00BC1B4D" w:rsidRDefault="00B15ECC" w:rsidP="007057CB">
      <w:pPr>
        <w:jc w:val="lowKashida"/>
        <w:rPr>
          <w:rFonts w:cs="Arabic Transparent"/>
          <w:sz w:val="28"/>
          <w:szCs w:val="28"/>
          <w:rtl/>
          <w:lang w:bidi="ar-DZ"/>
        </w:rPr>
      </w:pPr>
    </w:p>
    <w:p w:rsidR="007057CB" w:rsidRPr="00BC1B4D" w:rsidRDefault="007057CB" w:rsidP="007057CB">
      <w:pPr>
        <w:jc w:val="center"/>
        <w:rPr>
          <w:rFonts w:cs="Arabic Transparent"/>
          <w:sz w:val="28"/>
          <w:szCs w:val="28"/>
          <w:rtl/>
          <w:lang w:bidi="ar-DZ"/>
        </w:rPr>
      </w:pPr>
      <w:r w:rsidRPr="00BC1B4D">
        <w:rPr>
          <w:rFonts w:cs="Arabic Transparent"/>
          <w:sz w:val="28"/>
          <w:szCs w:val="28"/>
          <w:rtl/>
          <w:lang w:bidi="ar-DZ"/>
        </w:rPr>
        <w:t>شكل (3-1): نموذج متعدد الأبعاد للمقاولاتية المسؤولة</w:t>
      </w:r>
    </w:p>
    <w:p w:rsidR="007057CB" w:rsidRPr="00BC1B4D" w:rsidRDefault="007057CB" w:rsidP="007057CB">
      <w:pPr>
        <w:jc w:val="center"/>
        <w:rPr>
          <w:rFonts w:cs="Arabic Transparent"/>
          <w:sz w:val="28"/>
          <w:szCs w:val="28"/>
          <w:rtl/>
          <w:lang w:bidi="ar-DZ"/>
        </w:rPr>
      </w:pPr>
      <w:r w:rsidRPr="00BC1B4D">
        <w:rPr>
          <w:rFonts w:cs="Arabic Transparent"/>
          <w:noProof/>
          <w:sz w:val="28"/>
          <w:szCs w:val="28"/>
          <w:rtl/>
        </w:rPr>
        <w:pict>
          <v:group id="_x0000_s1363" style="position:absolute;left:0;text-align:left;margin-left:-9pt;margin-top:11.3pt;width:468pt;height:323.55pt;z-index:251706880" coordorigin="1238,1967" coordsize="9360,6471">
            <v:group id="_x0000_s1364" style="position:absolute;left:3758;top:3578;width:4140;height:3960" coordorigin="3578,9698" coordsize="4140,3960">
              <v:shapetype id="_x0000_t4" coordsize="21600,21600" o:spt="4" path="m10800,l,10800,10800,21600,21600,10800xe">
                <v:stroke joinstyle="miter"/>
                <v:path gradientshapeok="t" o:connecttype="rect" textboxrect="5400,5400,16200,16200"/>
              </v:shapetype>
              <v:shape id="_x0000_s1365" type="#_x0000_t4" style="position:absolute;left:4658;top:10238;width:1980;height:1980"/>
              <v:shape id="_x0000_s1366" type="#_x0000_t4" style="position:absolute;left:5738;top:11678;width:1980;height:1980"/>
              <v:shape id="_x0000_s1367" type="#_x0000_t4" style="position:absolute;left:3578;top:11678;width:1980;height:1980"/>
              <v:shape id="_x0000_s1368" type="#_x0000_t13" style="position:absolute;left:3578;top:13298;width:360;height:360;rotation:8713841fd"/>
              <v:shape id="_x0000_s1369" type="#_x0000_t13" style="position:absolute;left:7358;top:13298;width:360;height:360;rotation:2899030fd"/>
              <v:shape id="_x0000_s1370" type="#_x0000_t13" style="position:absolute;left:5378;top:9698;width:360;height:360;rotation:270"/>
              <v:shape id="_x0000_s1371" type="#_x0000_t202" style="position:absolute;left:5018;top:10775;width:1440;height:720" filled="f" stroked="f">
                <v:textbox style="mso-next-textbox:#_x0000_s1371">
                  <w:txbxContent>
                    <w:p w:rsidR="00182F87" w:rsidRPr="00EC081A" w:rsidRDefault="00182F87" w:rsidP="007057CB">
                      <w:pPr>
                        <w:jc w:val="center"/>
                        <w:rPr>
                          <w:rFonts w:cs="Arabic Transparent" w:hint="cs"/>
                          <w:rtl/>
                          <w:lang w:bidi="ar-DZ"/>
                        </w:rPr>
                      </w:pPr>
                      <w:r w:rsidRPr="00EC081A">
                        <w:rPr>
                          <w:rFonts w:cs="Arabic Transparent" w:hint="cs"/>
                          <w:rtl/>
                          <w:lang w:bidi="ar-DZ"/>
                        </w:rPr>
                        <w:t>مشروع</w:t>
                      </w:r>
                    </w:p>
                    <w:p w:rsidR="00182F87" w:rsidRPr="00EC081A" w:rsidRDefault="00182F87" w:rsidP="007057CB">
                      <w:pPr>
                        <w:jc w:val="center"/>
                        <w:rPr>
                          <w:rFonts w:cs="Arabic Transparent" w:hint="cs"/>
                          <w:rtl/>
                          <w:lang w:bidi="ar-DZ"/>
                        </w:rPr>
                      </w:pPr>
                      <w:r w:rsidRPr="00EC081A">
                        <w:rPr>
                          <w:rFonts w:cs="Arabic Transparent" w:hint="cs"/>
                          <w:rtl/>
                          <w:lang w:bidi="ar-DZ"/>
                        </w:rPr>
                        <w:t>اقتصادي</w:t>
                      </w:r>
                    </w:p>
                  </w:txbxContent>
                </v:textbox>
              </v:shape>
              <v:shape id="_x0000_s1372" type="#_x0000_t202" style="position:absolute;left:5918;top:12218;width:1440;height:720" filled="f" stroked="f">
                <v:textbox style="mso-next-textbox:#_x0000_s1372">
                  <w:txbxContent>
                    <w:p w:rsidR="00182F87" w:rsidRDefault="00182F87" w:rsidP="007057CB">
                      <w:pPr>
                        <w:jc w:val="center"/>
                        <w:rPr>
                          <w:rFonts w:cs="Arabic Transparent" w:hint="cs"/>
                          <w:rtl/>
                          <w:lang w:bidi="ar-DZ"/>
                        </w:rPr>
                      </w:pPr>
                      <w:r>
                        <w:rPr>
                          <w:rFonts w:cs="Arabic Transparent" w:hint="cs"/>
                          <w:rtl/>
                          <w:lang w:bidi="ar-DZ"/>
                        </w:rPr>
                        <w:t>غاية</w:t>
                      </w:r>
                    </w:p>
                    <w:p w:rsidR="00182F87" w:rsidRPr="00EC081A" w:rsidRDefault="00182F87" w:rsidP="007057CB">
                      <w:pPr>
                        <w:jc w:val="center"/>
                        <w:rPr>
                          <w:rFonts w:cs="Arabic Transparent" w:hint="cs"/>
                          <w:rtl/>
                          <w:lang w:bidi="ar-DZ"/>
                        </w:rPr>
                      </w:pPr>
                      <w:r>
                        <w:rPr>
                          <w:rFonts w:cs="Arabic Transparent" w:hint="cs"/>
                          <w:rtl/>
                          <w:lang w:bidi="ar-DZ"/>
                        </w:rPr>
                        <w:t>اجتماعية</w:t>
                      </w:r>
                    </w:p>
                  </w:txbxContent>
                </v:textbox>
              </v:shape>
              <v:shape id="_x0000_s1373" type="#_x0000_t202" style="position:absolute;left:3758;top:12218;width:1440;height:720" filled="f" stroked="f">
                <v:textbox style="mso-next-textbox:#_x0000_s1373">
                  <w:txbxContent>
                    <w:p w:rsidR="00182F87" w:rsidRDefault="00182F87" w:rsidP="007057CB">
                      <w:pPr>
                        <w:jc w:val="center"/>
                        <w:rPr>
                          <w:rFonts w:cs="Arabic Transparent" w:hint="cs"/>
                          <w:rtl/>
                          <w:lang w:bidi="ar-DZ"/>
                        </w:rPr>
                      </w:pPr>
                      <w:r>
                        <w:rPr>
                          <w:rFonts w:cs="Arabic Transparent" w:hint="cs"/>
                          <w:rtl/>
                          <w:lang w:bidi="ar-DZ"/>
                        </w:rPr>
                        <w:t>حوكمة</w:t>
                      </w:r>
                    </w:p>
                    <w:p w:rsidR="00182F87" w:rsidRPr="00EC081A" w:rsidRDefault="00182F87" w:rsidP="007057CB">
                      <w:pPr>
                        <w:jc w:val="center"/>
                        <w:rPr>
                          <w:rFonts w:cs="Arabic Transparent" w:hint="cs"/>
                          <w:rtl/>
                          <w:lang w:bidi="ar-DZ"/>
                        </w:rPr>
                      </w:pPr>
                      <w:r>
                        <w:rPr>
                          <w:rFonts w:cs="Arabic Transparent" w:hint="cs"/>
                          <w:rtl/>
                          <w:lang w:bidi="ar-DZ"/>
                        </w:rPr>
                        <w:t>مشتركة</w:t>
                      </w:r>
                    </w:p>
                  </w:txbxContent>
                </v:textbox>
              </v:shape>
            </v:group>
            <v:shape id="_x0000_s1374" type="#_x0000_t202" style="position:absolute;left:3162;top:1967;width:5580;height:1440;mso-position-horizontal:center">
              <v:textbox style="mso-next-textbox:#_x0000_s1374">
                <w:txbxContent>
                  <w:p w:rsidR="00182F87" w:rsidRPr="008167EC" w:rsidRDefault="00182F87" w:rsidP="007057CB">
                    <w:pPr>
                      <w:jc w:val="center"/>
                      <w:rPr>
                        <w:rFonts w:cs="Arabic Transparent" w:hint="cs"/>
                        <w:b/>
                        <w:bCs/>
                        <w:u w:val="single"/>
                        <w:rtl/>
                        <w:lang w:bidi="ar-DZ"/>
                      </w:rPr>
                    </w:pPr>
                    <w:r w:rsidRPr="008167EC">
                      <w:rPr>
                        <w:rFonts w:cs="Arabic Transparent" w:hint="cs"/>
                        <w:b/>
                        <w:bCs/>
                        <w:u w:val="single"/>
                        <w:rtl/>
                        <w:lang w:bidi="ar-DZ"/>
                      </w:rPr>
                      <w:t>مشروع اقتصادي</w:t>
                    </w:r>
                  </w:p>
                  <w:p w:rsidR="00182F87" w:rsidRPr="008167EC" w:rsidRDefault="00182F87" w:rsidP="007057CB">
                    <w:pPr>
                      <w:jc w:val="lowKashida"/>
                      <w:rPr>
                        <w:rFonts w:cs="Arabic Transparent" w:hint="cs"/>
                        <w:lang w:bidi="ar-DZ"/>
                      </w:rPr>
                    </w:pPr>
                    <w:r w:rsidRPr="008167EC">
                      <w:rPr>
                        <w:rFonts w:cs="Arabic Transparent" w:hint="cs"/>
                        <w:rtl/>
                        <w:lang w:bidi="ar-DZ"/>
                      </w:rPr>
                      <w:t>- أخذ المخاطر بعين الاعتبار</w:t>
                    </w:r>
                    <w:r>
                      <w:rPr>
                        <w:rFonts w:cs="Arabic Transparent" w:hint="cs"/>
                        <w:rtl/>
                        <w:lang w:bidi="ar-DZ"/>
                      </w:rPr>
                      <w:t xml:space="preserve">     - خلق </w:t>
                    </w:r>
                    <w:r w:rsidRPr="001F25E0">
                      <w:rPr>
                        <w:rFonts w:cs="Arabic Transparent" w:hint="cs"/>
                        <w:b/>
                        <w:bCs/>
                        <w:rtl/>
                        <w:lang w:bidi="ar-DZ"/>
                      </w:rPr>
                      <w:t>ثروة</w:t>
                    </w:r>
                    <w:r>
                      <w:rPr>
                        <w:rFonts w:cs="Arabic Transparent" w:hint="cs"/>
                        <w:rtl/>
                        <w:lang w:bidi="ar-DZ"/>
                      </w:rPr>
                      <w:t xml:space="preserve"> ومناصب عمل</w:t>
                    </w:r>
                  </w:p>
                  <w:p w:rsidR="00182F87" w:rsidRPr="008167EC" w:rsidRDefault="00182F87" w:rsidP="007057CB">
                    <w:pPr>
                      <w:jc w:val="lowKashida"/>
                      <w:rPr>
                        <w:rFonts w:cs="Arabic Transparent" w:hint="cs"/>
                        <w:rtl/>
                        <w:lang w:bidi="ar-DZ"/>
                      </w:rPr>
                    </w:pPr>
                    <w:r w:rsidRPr="008167EC">
                      <w:rPr>
                        <w:rFonts w:cs="Arabic Transparent" w:hint="cs"/>
                        <w:rtl/>
                        <w:lang w:bidi="ar-DZ"/>
                      </w:rPr>
                      <w:t>- نموذج اقتصادي متماسك</w:t>
                    </w:r>
                    <w:r>
                      <w:rPr>
                        <w:rFonts w:cs="Arabic Transparent" w:hint="cs"/>
                        <w:rtl/>
                        <w:lang w:bidi="ar-DZ"/>
                      </w:rPr>
                      <w:t xml:space="preserve">       - الاستجابة لتطلعات الزبائن</w:t>
                    </w:r>
                  </w:p>
                  <w:p w:rsidR="00182F87" w:rsidRPr="008167EC" w:rsidRDefault="00182F87" w:rsidP="007057CB">
                    <w:pPr>
                      <w:jc w:val="lowKashida"/>
                      <w:rPr>
                        <w:rFonts w:cs="Arabic Transparent" w:hint="cs"/>
                        <w:lang w:bidi="ar-DZ"/>
                      </w:rPr>
                    </w:pPr>
                    <w:r w:rsidRPr="008167EC">
                      <w:rPr>
                        <w:rFonts w:cs="Arabic Transparent" w:hint="cs"/>
                        <w:rtl/>
                        <w:lang w:bidi="ar-DZ"/>
                      </w:rPr>
                      <w:t xml:space="preserve">- </w:t>
                    </w:r>
                    <w:r w:rsidRPr="008167EC">
                      <w:rPr>
                        <w:rFonts w:cs="Arabic Transparent" w:hint="cs"/>
                        <w:b/>
                        <w:bCs/>
                        <w:rtl/>
                        <w:lang w:bidi="ar-DZ"/>
                      </w:rPr>
                      <w:t>إنتاج</w:t>
                    </w:r>
                    <w:r w:rsidRPr="008167EC">
                      <w:rPr>
                        <w:rFonts w:cs="Arabic Transparent" w:hint="cs"/>
                        <w:rtl/>
                        <w:lang w:bidi="ar-DZ"/>
                      </w:rPr>
                      <w:t xml:space="preserve"> سلع وخدمات</w:t>
                    </w:r>
                    <w:r>
                      <w:rPr>
                        <w:rFonts w:cs="Arabic Transparent" w:hint="cs"/>
                        <w:rtl/>
                        <w:lang w:bidi="ar-DZ"/>
                      </w:rPr>
                      <w:t xml:space="preserve">             - استقلالية بالنسبة للقوى العمومية</w:t>
                    </w:r>
                  </w:p>
                </w:txbxContent>
              </v:textbox>
            </v:shape>
            <v:shape id="_x0000_s1375" type="#_x0000_t202" style="position:absolute;left:1238;top:6638;width:2340;height:1080">
              <v:textbox style="mso-next-textbox:#_x0000_s1375">
                <w:txbxContent>
                  <w:p w:rsidR="00182F87" w:rsidRDefault="00182F87" w:rsidP="007057CB">
                    <w:pPr>
                      <w:jc w:val="center"/>
                      <w:rPr>
                        <w:rFonts w:cs="Arabic Transparent" w:hint="cs"/>
                        <w:b/>
                        <w:bCs/>
                        <w:u w:val="single"/>
                        <w:rtl/>
                        <w:lang w:bidi="ar-DZ"/>
                      </w:rPr>
                    </w:pPr>
                    <w:r>
                      <w:rPr>
                        <w:rFonts w:cs="Arabic Transparent" w:hint="cs"/>
                        <w:b/>
                        <w:bCs/>
                        <w:u w:val="single"/>
                        <w:rtl/>
                        <w:lang w:bidi="ar-DZ"/>
                      </w:rPr>
                      <w:t>حوكمة مشتركة</w:t>
                    </w:r>
                  </w:p>
                  <w:p w:rsidR="00182F87" w:rsidRDefault="00182F87" w:rsidP="007057CB">
                    <w:pPr>
                      <w:jc w:val="lowKashida"/>
                      <w:rPr>
                        <w:rFonts w:cs="Arabic Transparent" w:hint="cs"/>
                        <w:rtl/>
                        <w:lang w:bidi="ar-DZ"/>
                      </w:rPr>
                    </w:pPr>
                    <w:r>
                      <w:rPr>
                        <w:rFonts w:cs="Arabic Transparent" w:hint="cs"/>
                        <w:rtl/>
                        <w:lang w:bidi="ar-DZ"/>
                      </w:rPr>
                      <w:t xml:space="preserve">- </w:t>
                    </w:r>
                    <w:r w:rsidRPr="00E45910">
                      <w:rPr>
                        <w:rFonts w:cs="Arabic Transparent" w:hint="cs"/>
                        <w:b/>
                        <w:bCs/>
                        <w:rtl/>
                        <w:lang w:bidi="ar-DZ"/>
                      </w:rPr>
                      <w:t>التزام</w:t>
                    </w:r>
                    <w:r>
                      <w:rPr>
                        <w:rFonts w:cs="Arabic Transparent" w:hint="cs"/>
                        <w:rtl/>
                        <w:lang w:bidi="ar-DZ"/>
                      </w:rPr>
                      <w:t xml:space="preserve"> ومشاركة الأطراف ذات المصلحة.</w:t>
                    </w:r>
                  </w:p>
                  <w:p w:rsidR="00182F87" w:rsidRPr="001F25E0" w:rsidRDefault="00182F87" w:rsidP="007057CB">
                    <w:pPr>
                      <w:jc w:val="lowKashida"/>
                      <w:rPr>
                        <w:rFonts w:cs="Arabic Transparent" w:hint="cs"/>
                        <w:lang w:bidi="ar-DZ"/>
                      </w:rPr>
                    </w:pPr>
                  </w:p>
                </w:txbxContent>
              </v:textbox>
            </v:shape>
            <v:shape id="_x0000_s1376" type="#_x0000_t202" style="position:absolute;left:8078;top:6098;width:2520;height:2340">
              <v:textbox style="mso-next-textbox:#_x0000_s1376">
                <w:txbxContent>
                  <w:p w:rsidR="00182F87" w:rsidRDefault="00182F87" w:rsidP="007057CB">
                    <w:pPr>
                      <w:jc w:val="center"/>
                      <w:rPr>
                        <w:rFonts w:cs="Arabic Transparent" w:hint="cs"/>
                        <w:b/>
                        <w:bCs/>
                        <w:u w:val="single"/>
                        <w:rtl/>
                        <w:lang w:bidi="ar-DZ"/>
                      </w:rPr>
                    </w:pPr>
                    <w:r>
                      <w:rPr>
                        <w:rFonts w:cs="Arabic Transparent" w:hint="cs"/>
                        <w:b/>
                        <w:bCs/>
                        <w:u w:val="single"/>
                        <w:rtl/>
                        <w:lang w:bidi="ar-DZ"/>
                      </w:rPr>
                      <w:t>غاية اجتماعية</w:t>
                    </w:r>
                  </w:p>
                  <w:p w:rsidR="00182F87" w:rsidRDefault="00182F87" w:rsidP="007057CB">
                    <w:pPr>
                      <w:jc w:val="lowKashida"/>
                      <w:rPr>
                        <w:rFonts w:cs="Arabic Transparent" w:hint="cs"/>
                        <w:rtl/>
                        <w:lang w:bidi="ar-DZ"/>
                      </w:rPr>
                    </w:pPr>
                    <w:r>
                      <w:rPr>
                        <w:rFonts w:cs="Arabic Transparent" w:hint="cs"/>
                        <w:rtl/>
                        <w:lang w:bidi="ar-DZ"/>
                      </w:rPr>
                      <w:t>- مواجهة البطالة، الفقر..</w:t>
                    </w:r>
                  </w:p>
                  <w:p w:rsidR="00182F87" w:rsidRDefault="00182F87" w:rsidP="007057CB">
                    <w:pPr>
                      <w:jc w:val="lowKashida"/>
                      <w:rPr>
                        <w:rFonts w:cs="Arabic Transparent" w:hint="cs"/>
                        <w:rtl/>
                        <w:lang w:bidi="ar-DZ"/>
                      </w:rPr>
                    </w:pPr>
                    <w:r>
                      <w:rPr>
                        <w:rFonts w:cs="Arabic Transparent" w:hint="cs"/>
                        <w:rtl/>
                        <w:lang w:bidi="ar-DZ"/>
                      </w:rPr>
                      <w:t xml:space="preserve">- إنشاء والحفاظ على </w:t>
                    </w:r>
                    <w:r w:rsidRPr="00D10EAE">
                      <w:rPr>
                        <w:rFonts w:cs="Arabic Transparent" w:hint="cs"/>
                        <w:b/>
                        <w:bCs/>
                        <w:rtl/>
                        <w:lang w:bidi="ar-DZ"/>
                      </w:rPr>
                      <w:t>مناصب عمل</w:t>
                    </w:r>
                    <w:r>
                      <w:rPr>
                        <w:rFonts w:cs="Arabic Transparent" w:hint="cs"/>
                        <w:rtl/>
                        <w:lang w:bidi="ar-DZ"/>
                      </w:rPr>
                      <w:t xml:space="preserve"> دائمة.</w:t>
                    </w:r>
                  </w:p>
                  <w:p w:rsidR="00182F87" w:rsidRDefault="00182F87" w:rsidP="007057CB">
                    <w:pPr>
                      <w:jc w:val="lowKashida"/>
                      <w:rPr>
                        <w:rFonts w:cs="Arabic Transparent" w:hint="cs"/>
                        <w:rtl/>
                        <w:lang w:bidi="ar-DZ"/>
                      </w:rPr>
                    </w:pPr>
                    <w:r>
                      <w:rPr>
                        <w:rFonts w:cs="Arabic Transparent" w:hint="cs"/>
                        <w:rtl/>
                        <w:lang w:bidi="ar-DZ"/>
                      </w:rPr>
                      <w:t>- الحفاظ على البيئة والموارد بصفة عامة.</w:t>
                    </w:r>
                  </w:p>
                  <w:p w:rsidR="00182F87" w:rsidRPr="00F252B9" w:rsidRDefault="00182F87" w:rsidP="007057CB">
                    <w:pPr>
                      <w:jc w:val="lowKashida"/>
                      <w:rPr>
                        <w:rFonts w:cs="Arabic Transparent" w:hint="cs"/>
                        <w:b/>
                        <w:bCs/>
                        <w:rtl/>
                        <w:lang w:bidi="ar-DZ"/>
                      </w:rPr>
                    </w:pPr>
                    <w:r>
                      <w:rPr>
                        <w:rFonts w:cs="Arabic Transparent" w:hint="cs"/>
                        <w:rtl/>
                        <w:lang w:bidi="ar-DZ"/>
                      </w:rPr>
                      <w:t xml:space="preserve">- ضمان وتطوير </w:t>
                    </w:r>
                    <w:r>
                      <w:rPr>
                        <w:rFonts w:cs="Arabic Transparent" w:hint="cs"/>
                        <w:b/>
                        <w:bCs/>
                        <w:rtl/>
                        <w:lang w:bidi="ar-DZ"/>
                      </w:rPr>
                      <w:t>روابط اجتماعية.</w:t>
                    </w:r>
                  </w:p>
                  <w:p w:rsidR="00182F87" w:rsidRPr="001F25E0" w:rsidRDefault="00182F87" w:rsidP="007057CB">
                    <w:pPr>
                      <w:jc w:val="lowKashida"/>
                      <w:rPr>
                        <w:rFonts w:cs="Arabic Transparent" w:hint="cs"/>
                        <w:lang w:bidi="ar-DZ"/>
                      </w:rPr>
                    </w:pPr>
                  </w:p>
                </w:txbxContent>
              </v:textbox>
            </v:shape>
            <w10:wrap anchorx="page"/>
          </v:group>
        </w:pict>
      </w:r>
    </w:p>
    <w:p w:rsidR="007057CB" w:rsidRPr="00BC1B4D" w:rsidRDefault="007057CB" w:rsidP="007057CB">
      <w:pPr>
        <w:jc w:val="center"/>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p>
    <w:p w:rsidR="007057CB" w:rsidRPr="00BC1B4D" w:rsidRDefault="007057CB" w:rsidP="007057CB">
      <w:pPr>
        <w:bidi w:val="0"/>
        <w:jc w:val="center"/>
        <w:rPr>
          <w:rFonts w:cs="Arabic Transparent"/>
          <w:b/>
          <w:bCs/>
          <w:i/>
          <w:iCs/>
          <w:lang w:bidi="ar-DZ"/>
        </w:rPr>
      </w:pPr>
      <w:r w:rsidRPr="00BC1B4D">
        <w:rPr>
          <w:rFonts w:cs="Arabic Transparent"/>
          <w:b/>
          <w:bCs/>
          <w:i/>
          <w:iCs/>
          <w:u w:val="single"/>
          <w:lang w:bidi="ar-DZ"/>
        </w:rPr>
        <w:t>Source:</w:t>
      </w:r>
      <w:r w:rsidRPr="00BC1B4D">
        <w:rPr>
          <w:rFonts w:cs="Arabic Transparent"/>
          <w:i/>
          <w:iCs/>
          <w:rtl/>
          <w:lang w:bidi="ar-DZ"/>
        </w:rPr>
        <w:t xml:space="preserve"> </w:t>
      </w:r>
      <w:r w:rsidRPr="00BC1B4D">
        <w:rPr>
          <w:rFonts w:cs="Arabic Transparent"/>
          <w:i/>
          <w:iCs/>
          <w:color w:val="231F20"/>
        </w:rPr>
        <w:t>Avise</w:t>
      </w:r>
      <w:r w:rsidRPr="00BC1B4D">
        <w:rPr>
          <w:rFonts w:cs="Arabic Transparent"/>
          <w:i/>
          <w:iCs/>
        </w:rPr>
        <w:t xml:space="preserve"> Ingénierie et services pour entreprendre autrement, </w:t>
      </w:r>
      <w:r w:rsidRPr="00BC1B4D">
        <w:rPr>
          <w:rFonts w:cs="Arabic Transparent"/>
          <w:b/>
          <w:bCs/>
          <w:i/>
          <w:iCs/>
          <w:u w:val="single"/>
        </w:rPr>
        <w:t>Collectif pour le Développement de l’Entrepreneuriat Social Pour une approche partagée de l’entrepreneuriat social et de son développement</w:t>
      </w:r>
      <w:r w:rsidRPr="00BC1B4D">
        <w:rPr>
          <w:rFonts w:cs="Arabic Transparent"/>
          <w:b/>
          <w:bCs/>
          <w:i/>
          <w:iCs/>
          <w:lang w:bidi="ar-DZ"/>
        </w:rPr>
        <w:t xml:space="preserve">, </w:t>
      </w:r>
      <w:r w:rsidRPr="00BC1B4D">
        <w:rPr>
          <w:rFonts w:cs="Arabic Transparent"/>
          <w:i/>
          <w:iCs/>
        </w:rPr>
        <w:t>Paris</w:t>
      </w:r>
      <w:r w:rsidRPr="00BC1B4D">
        <w:rPr>
          <w:rFonts w:cs="Arabic Transparent"/>
          <w:i/>
          <w:iCs/>
          <w:lang w:bidi="ar-DZ"/>
        </w:rPr>
        <w:t xml:space="preserve">, </w:t>
      </w:r>
      <w:r w:rsidRPr="00BC1B4D">
        <w:rPr>
          <w:rFonts w:cs="Arabic Transparent"/>
          <w:i/>
          <w:iCs/>
        </w:rPr>
        <w:t>Novembre 2006</w:t>
      </w:r>
      <w:r w:rsidRPr="00BC1B4D">
        <w:rPr>
          <w:rFonts w:cs="Arabic Transparent"/>
          <w:i/>
          <w:iCs/>
          <w:lang w:bidi="ar-DZ"/>
        </w:rPr>
        <w:t>, p03.</w:t>
      </w:r>
    </w:p>
    <w:p w:rsidR="007057CB" w:rsidRDefault="007057CB" w:rsidP="007057CB">
      <w:pPr>
        <w:jc w:val="lowKashida"/>
        <w:rPr>
          <w:rFonts w:cs="Arabic Transparent"/>
          <w:sz w:val="28"/>
          <w:szCs w:val="28"/>
          <w:lang w:bidi="ar-DZ"/>
        </w:rPr>
      </w:pPr>
    </w:p>
    <w:p w:rsidR="00725909" w:rsidRPr="00BC1B4D" w:rsidRDefault="00725909" w:rsidP="007057CB">
      <w:pPr>
        <w:jc w:val="lowKashida"/>
        <w:rPr>
          <w:rFonts w:cs="Arabic Transparent"/>
          <w:sz w:val="28"/>
          <w:szCs w:val="28"/>
          <w:rtl/>
          <w:lang w:bidi="ar-DZ"/>
        </w:rPr>
      </w:pPr>
    </w:p>
    <w:p w:rsidR="007057CB" w:rsidRDefault="007057CB" w:rsidP="007057CB">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وتصف </w:t>
      </w:r>
      <w:r w:rsidRPr="00BC1B4D">
        <w:rPr>
          <w:rFonts w:cs="Arabic Transparent"/>
          <w:i/>
          <w:iCs/>
          <w:lang w:bidi="ar-DZ"/>
        </w:rPr>
        <w:t>Ashoka</w:t>
      </w:r>
      <w:r w:rsidRPr="00BC1B4D">
        <w:rPr>
          <w:rStyle w:val="Appelnotedebasdep"/>
          <w:rFonts w:cs="Arabic Transparent"/>
          <w:sz w:val="28"/>
          <w:szCs w:val="28"/>
          <w:rtl/>
          <w:lang w:bidi="ar-DZ"/>
        </w:rPr>
        <w:footnoteReference w:id="121"/>
      </w:r>
      <w:r w:rsidRPr="00BC1B4D">
        <w:rPr>
          <w:rFonts w:cs="Arabic Transparent"/>
          <w:sz w:val="28"/>
          <w:szCs w:val="28"/>
          <w:rtl/>
          <w:lang w:bidi="ar-DZ"/>
        </w:rPr>
        <w:t xml:space="preserve"> المقاولين الاجتماعيين بأنهم مأخوذون بأفكارهم، يسعون بأي ثمن من أجل تغيير توجه الميدان الذين ينشطون فيه، إذ يحملون رؤية ذات أفق واسع يركزون في عملهم على تطبيقها، كما تعتبرهم أعوانا للتغيير في المجتمع، أين يسلكون سبلا مبتكرة لمواجهة ليس فقط المشكل </w:t>
      </w:r>
      <w:r w:rsidRPr="00BC1B4D">
        <w:rPr>
          <w:rFonts w:cs="Arabic Transparent"/>
          <w:sz w:val="28"/>
          <w:szCs w:val="28"/>
          <w:rtl/>
          <w:lang w:bidi="ar-DZ"/>
        </w:rPr>
        <w:lastRenderedPageBreak/>
        <w:t>الذي يعوق طريقهم، وإنما يبحثون عن الأسباب الكامنة وراء هذا المشكل من أجل معالجتها، كما يمتلكون قاعدة اجتماعية صلبة فهم يحيطون بخصائص المجتمع وتركيبته</w:t>
      </w:r>
      <w:r w:rsidR="00451CD4">
        <w:rPr>
          <w:rFonts w:cs="Arabic Transparent" w:hint="cs"/>
          <w:sz w:val="28"/>
          <w:szCs w:val="28"/>
          <w:rtl/>
          <w:lang w:bidi="ar-DZ"/>
        </w:rPr>
        <w:t>،</w:t>
      </w:r>
      <w:r w:rsidRPr="00BC1B4D">
        <w:rPr>
          <w:rFonts w:cs="Arabic Transparent"/>
          <w:sz w:val="28"/>
          <w:szCs w:val="28"/>
          <w:rtl/>
          <w:lang w:bidi="ar-DZ"/>
        </w:rPr>
        <w:t xml:space="preserve"> ما يسمح لهم بتحديد ورصد الفرص والتهديدات فيه</w:t>
      </w:r>
      <w:r w:rsidRPr="00BC1B4D">
        <w:rPr>
          <w:rStyle w:val="Appelnotedebasdep"/>
          <w:rFonts w:cs="Arabic Transparent"/>
          <w:sz w:val="28"/>
          <w:szCs w:val="28"/>
          <w:rtl/>
          <w:lang w:bidi="ar-DZ"/>
        </w:rPr>
        <w:footnoteReference w:id="122"/>
      </w:r>
      <w:r w:rsidRPr="00BC1B4D">
        <w:rPr>
          <w:rFonts w:cs="Arabic Transparent"/>
          <w:sz w:val="28"/>
          <w:szCs w:val="28"/>
          <w:rtl/>
          <w:lang w:bidi="ar-DZ"/>
        </w:rPr>
        <w:t>.</w:t>
      </w:r>
    </w:p>
    <w:p w:rsidR="00D34646" w:rsidRPr="00D34646" w:rsidRDefault="00D34646" w:rsidP="007057CB">
      <w:pPr>
        <w:tabs>
          <w:tab w:val="left" w:pos="610"/>
        </w:tabs>
        <w:jc w:val="lowKashida"/>
        <w:rPr>
          <w:rFonts w:cs="Arabic Transparent" w:hint="cs"/>
          <w:sz w:val="16"/>
          <w:szCs w:val="16"/>
          <w:rtl/>
          <w:lang w:bidi="ar-DZ"/>
        </w:rPr>
      </w:pPr>
    </w:p>
    <w:p w:rsidR="007057CB" w:rsidRPr="00BC1B4D" w:rsidRDefault="00D34646" w:rsidP="00D34646">
      <w:pPr>
        <w:tabs>
          <w:tab w:val="left" w:pos="610"/>
        </w:tabs>
        <w:jc w:val="lowKashida"/>
        <w:rPr>
          <w:rFonts w:cs="Arabic Transparent"/>
          <w:sz w:val="28"/>
          <w:szCs w:val="28"/>
          <w:rtl/>
          <w:lang w:bidi="ar-DZ"/>
        </w:rPr>
      </w:pPr>
      <w:r>
        <w:rPr>
          <w:rFonts w:cs="Arabic Transparent" w:hint="cs"/>
          <w:sz w:val="28"/>
          <w:szCs w:val="28"/>
          <w:rtl/>
          <w:lang w:bidi="ar-DZ"/>
        </w:rPr>
        <w:t xml:space="preserve">       </w:t>
      </w:r>
      <w:r w:rsidR="007057CB" w:rsidRPr="00BC1B4D">
        <w:rPr>
          <w:rFonts w:cs="Arabic Transparent"/>
          <w:sz w:val="28"/>
          <w:szCs w:val="28"/>
          <w:rtl/>
          <w:lang w:bidi="ar-DZ"/>
        </w:rPr>
        <w:t xml:space="preserve">وتقدم </w:t>
      </w:r>
      <w:r w:rsidR="007057CB" w:rsidRPr="00BC1B4D">
        <w:rPr>
          <w:rStyle w:val="Appelnotedebasdep"/>
          <w:rFonts w:cs="Arabic Transparent"/>
          <w:i/>
          <w:iCs/>
          <w:lang w:bidi="ar-DZ"/>
        </w:rPr>
        <w:footnoteReference w:id="123"/>
      </w:r>
      <w:r w:rsidR="007057CB" w:rsidRPr="00BC1B4D">
        <w:rPr>
          <w:rFonts w:cs="Arabic Transparent"/>
          <w:i/>
          <w:iCs/>
        </w:rPr>
        <w:t xml:space="preserve"> Echoing Green</w:t>
      </w:r>
      <w:r w:rsidR="007057CB" w:rsidRPr="00BC1B4D">
        <w:rPr>
          <w:rFonts w:cs="Arabic Transparent"/>
          <w:sz w:val="28"/>
          <w:szCs w:val="28"/>
          <w:rtl/>
          <w:lang w:bidi="ar-DZ"/>
        </w:rPr>
        <w:t xml:space="preserve"> المقاولاتية المسؤولة، على أنها حالة ناتجة عن دمج ثورة إبداعية مع تصميم على تحقيقها، ما يسمح للمقاولين الاجتماعيين من ترك بصمة عميقة ومستدامة في المجتمع</w:t>
      </w:r>
      <w:r w:rsidR="007057CB" w:rsidRPr="00BC1B4D">
        <w:rPr>
          <w:rStyle w:val="Appelnotedebasdep"/>
          <w:rFonts w:cs="Arabic Transparent"/>
          <w:sz w:val="28"/>
          <w:szCs w:val="28"/>
          <w:rtl/>
          <w:lang w:bidi="ar-DZ"/>
        </w:rPr>
        <w:footnoteReference w:id="124"/>
      </w:r>
      <w:r w:rsidR="007057CB" w:rsidRPr="00BC1B4D">
        <w:rPr>
          <w:rFonts w:cs="Arabic Transparent"/>
          <w:sz w:val="28"/>
          <w:szCs w:val="28"/>
          <w:rtl/>
          <w:lang w:bidi="ar-DZ"/>
        </w:rPr>
        <w:t>.</w:t>
      </w:r>
    </w:p>
    <w:p w:rsidR="007057CB" w:rsidRPr="00BC1B4D" w:rsidRDefault="007057CB" w:rsidP="007057CB">
      <w:pPr>
        <w:jc w:val="lowKashida"/>
        <w:rPr>
          <w:rFonts w:cs="Arabic Transparent"/>
          <w:sz w:val="16"/>
          <w:szCs w:val="16"/>
          <w:rtl/>
          <w:lang w:bidi="ar-DZ"/>
        </w:rPr>
      </w:pP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lang w:bidi="ar-DZ"/>
        </w:rPr>
        <w:t xml:space="preserve">       أما التعريف الأكثر انتشارا والمعمول به حاليا، هو التعريف المنشور من قبل الحكومة البريطانية والذي تضمنه تقرير</w:t>
      </w:r>
      <w:r w:rsidRPr="00BC1B4D">
        <w:rPr>
          <w:rFonts w:cs="Arabic Transparent"/>
          <w:color w:val="0000FF"/>
          <w:sz w:val="28"/>
          <w:szCs w:val="28"/>
        </w:rPr>
        <w:t xml:space="preserve"> </w:t>
      </w:r>
      <w:r w:rsidRPr="00BC1B4D">
        <w:rPr>
          <w:rFonts w:cs="Arabic Transparent"/>
          <w:i/>
          <w:iCs/>
        </w:rPr>
        <w:t>Social Enterprise: A Strategy for Success</w:t>
      </w:r>
      <w:r w:rsidRPr="00BC1B4D">
        <w:rPr>
          <w:rFonts w:cs="Arabic Transparent"/>
          <w:sz w:val="28"/>
          <w:szCs w:val="28"/>
          <w:rtl/>
          <w:lang w:bidi="ar-DZ"/>
        </w:rPr>
        <w:t>(المؤسسة الاجتماعية: إستراتيجية من أجل النجاح) والذي يعرف المقاولاتية المسؤولة على أنها: إنشاء مؤسسات تهدف إلى تحقيق تطلعات اجتماعية</w:t>
      </w:r>
      <w:r w:rsidR="00C96510">
        <w:rPr>
          <w:rFonts w:cs="Arabic Transparent" w:hint="cs"/>
          <w:sz w:val="28"/>
          <w:szCs w:val="28"/>
          <w:rtl/>
          <w:lang w:bidi="ar-DZ"/>
        </w:rPr>
        <w:t>،</w:t>
      </w:r>
      <w:r w:rsidRPr="00BC1B4D">
        <w:rPr>
          <w:rFonts w:cs="Arabic Transparent"/>
          <w:sz w:val="28"/>
          <w:szCs w:val="28"/>
          <w:rtl/>
          <w:lang w:bidi="ar-DZ"/>
        </w:rPr>
        <w:t xml:space="preserve"> تستثمر عائداتها في المجتمع من أجل الحفاظ على استمراريتها</w:t>
      </w:r>
      <w:r w:rsidR="00C96510">
        <w:rPr>
          <w:rFonts w:cs="Arabic Transparent" w:hint="cs"/>
          <w:sz w:val="28"/>
          <w:szCs w:val="28"/>
          <w:rtl/>
          <w:lang w:bidi="ar-DZ"/>
        </w:rPr>
        <w:t>،</w:t>
      </w:r>
      <w:r w:rsidRPr="00BC1B4D">
        <w:rPr>
          <w:rFonts w:cs="Arabic Transparent"/>
          <w:sz w:val="28"/>
          <w:szCs w:val="28"/>
          <w:rtl/>
          <w:lang w:bidi="ar-DZ"/>
        </w:rPr>
        <w:t xml:space="preserve"> وكذا من أجل تحقيق هدف تعظيم الربح للمالكين والمساهمين</w:t>
      </w:r>
      <w:r w:rsidRPr="00BC1B4D">
        <w:rPr>
          <w:rStyle w:val="Appelnotedebasdep"/>
          <w:rFonts w:cs="Arabic Transparent"/>
          <w:sz w:val="28"/>
          <w:szCs w:val="28"/>
          <w:rtl/>
          <w:lang w:bidi="ar-DZ"/>
        </w:rPr>
        <w:footnoteReference w:id="125"/>
      </w:r>
      <w:r w:rsidRPr="00BC1B4D">
        <w:rPr>
          <w:rFonts w:cs="Arabic Transparent"/>
          <w:sz w:val="28"/>
          <w:szCs w:val="28"/>
          <w:rtl/>
          <w:lang w:bidi="ar-DZ"/>
        </w:rPr>
        <w:t>.</w:t>
      </w: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t xml:space="preserve">      كخلاصة لما سبق ذكره آنفا فحسب </w:t>
      </w:r>
      <w:r w:rsidRPr="00BC1B4D">
        <w:rPr>
          <w:rFonts w:cs="Arabic Transparent"/>
          <w:i/>
          <w:iCs/>
        </w:rPr>
        <w:t>Martin et Osberg</w:t>
      </w:r>
      <w:r w:rsidRPr="00BC1B4D">
        <w:rPr>
          <w:rFonts w:cs="Arabic Transparent"/>
          <w:sz w:val="28"/>
          <w:szCs w:val="28"/>
          <w:rtl/>
          <w:lang w:bidi="ar-DZ"/>
        </w:rPr>
        <w:t xml:space="preserve"> فإن المقاولاتية المسؤولة تتضمن ثلاثة عناصر مهمة هي كالتالي:</w:t>
      </w:r>
      <w:r w:rsidRPr="00BC1B4D">
        <w:rPr>
          <w:rStyle w:val="Appelnotedebasdep"/>
          <w:rFonts w:cs="Arabic Transparent"/>
          <w:sz w:val="28"/>
          <w:szCs w:val="28"/>
          <w:rtl/>
          <w:lang w:bidi="ar-DZ"/>
        </w:rPr>
        <w:footnoteReference w:id="126"/>
      </w:r>
    </w:p>
    <w:p w:rsidR="007057CB" w:rsidRPr="00BC1B4D" w:rsidRDefault="007057CB" w:rsidP="007057CB">
      <w:pPr>
        <w:jc w:val="lowKashida"/>
        <w:rPr>
          <w:rFonts w:cs="Arabic Transparent"/>
          <w:sz w:val="16"/>
          <w:szCs w:val="16"/>
          <w:rtl/>
          <w:lang w:bidi="ar-DZ"/>
        </w:rPr>
      </w:pPr>
    </w:p>
    <w:p w:rsidR="007057CB" w:rsidRPr="00BC1B4D" w:rsidRDefault="007057CB" w:rsidP="007057CB">
      <w:pPr>
        <w:numPr>
          <w:ilvl w:val="0"/>
          <w:numId w:val="8"/>
        </w:numPr>
        <w:jc w:val="lowKashida"/>
        <w:rPr>
          <w:rFonts w:cs="Arabic Transparent"/>
          <w:sz w:val="28"/>
          <w:szCs w:val="28"/>
          <w:rtl/>
          <w:lang w:bidi="ar-DZ"/>
        </w:rPr>
      </w:pPr>
      <w:r w:rsidRPr="00BC1B4D">
        <w:rPr>
          <w:rFonts w:cs="Arabic Transparent"/>
          <w:sz w:val="28"/>
          <w:szCs w:val="28"/>
          <w:rtl/>
          <w:lang w:bidi="ar-DZ"/>
        </w:rPr>
        <w:t>تحديد معالم التوازن القائم والذي عادة يكون توازن مستقر لكنه غير عادل</w:t>
      </w:r>
      <w:r w:rsidR="00C96510">
        <w:rPr>
          <w:rFonts w:cs="Arabic Transparent" w:hint="cs"/>
          <w:sz w:val="28"/>
          <w:szCs w:val="28"/>
          <w:rtl/>
          <w:lang w:bidi="ar-DZ"/>
        </w:rPr>
        <w:t>،</w:t>
      </w:r>
      <w:r w:rsidRPr="00BC1B4D">
        <w:rPr>
          <w:rFonts w:cs="Arabic Transparent"/>
          <w:sz w:val="28"/>
          <w:szCs w:val="28"/>
          <w:rtl/>
          <w:lang w:bidi="ar-DZ"/>
        </w:rPr>
        <w:t xml:space="preserve"> يهمش ولا يخدم مصلحة مجموعة معينة</w:t>
      </w:r>
      <w:r w:rsidR="00C96510">
        <w:rPr>
          <w:rFonts w:cs="Arabic Transparent" w:hint="cs"/>
          <w:sz w:val="28"/>
          <w:szCs w:val="28"/>
          <w:rtl/>
          <w:lang w:bidi="ar-DZ"/>
        </w:rPr>
        <w:t>،</w:t>
      </w:r>
      <w:r w:rsidRPr="00BC1B4D">
        <w:rPr>
          <w:rFonts w:cs="Arabic Transparent"/>
          <w:sz w:val="28"/>
          <w:szCs w:val="28"/>
          <w:rtl/>
          <w:lang w:bidi="ar-DZ"/>
        </w:rPr>
        <w:t xml:space="preserve"> لا تملك القدرة على تغيير هذا التوازن.</w:t>
      </w:r>
    </w:p>
    <w:p w:rsidR="007057CB" w:rsidRPr="00BC1B4D" w:rsidRDefault="007057CB" w:rsidP="007057CB">
      <w:pPr>
        <w:numPr>
          <w:ilvl w:val="0"/>
          <w:numId w:val="8"/>
        </w:numPr>
        <w:jc w:val="lowKashida"/>
        <w:rPr>
          <w:rFonts w:cs="Arabic Transparent"/>
          <w:sz w:val="28"/>
          <w:szCs w:val="28"/>
          <w:lang w:bidi="ar-DZ"/>
        </w:rPr>
      </w:pPr>
      <w:r w:rsidRPr="00BC1B4D">
        <w:rPr>
          <w:rFonts w:cs="Arabic Transparent"/>
          <w:sz w:val="28"/>
          <w:szCs w:val="28"/>
          <w:rtl/>
          <w:lang w:bidi="ar-DZ"/>
        </w:rPr>
        <w:t xml:space="preserve">تحديد فرصة تنمية، وتعزيز قيم اجتماعية مقترحة في سبيل تغيير هذا التوازن القائم. </w:t>
      </w:r>
    </w:p>
    <w:p w:rsidR="007057CB" w:rsidRPr="00BC1B4D" w:rsidRDefault="007057CB" w:rsidP="007057CB">
      <w:pPr>
        <w:numPr>
          <w:ilvl w:val="0"/>
          <w:numId w:val="8"/>
        </w:numPr>
        <w:jc w:val="lowKashida"/>
        <w:rPr>
          <w:rFonts w:cs="Arabic Transparent"/>
          <w:sz w:val="28"/>
          <w:szCs w:val="28"/>
          <w:rtl/>
          <w:lang w:bidi="ar-DZ"/>
        </w:rPr>
      </w:pPr>
      <w:r w:rsidRPr="00BC1B4D">
        <w:rPr>
          <w:rFonts w:cs="Arabic Transparent"/>
          <w:sz w:val="28"/>
          <w:szCs w:val="28"/>
          <w:rtl/>
          <w:lang w:bidi="ar-DZ"/>
        </w:rPr>
        <w:t>تنمية وتأسيس توازن جديد يرتكز على القيم الاجتماعية</w:t>
      </w:r>
      <w:r w:rsidR="00C96510">
        <w:rPr>
          <w:rFonts w:cs="Arabic Transparent" w:hint="cs"/>
          <w:sz w:val="28"/>
          <w:szCs w:val="28"/>
          <w:rtl/>
          <w:lang w:bidi="ar-DZ"/>
        </w:rPr>
        <w:t>،</w:t>
      </w:r>
      <w:r w:rsidRPr="00BC1B4D">
        <w:rPr>
          <w:rFonts w:cs="Arabic Transparent"/>
          <w:sz w:val="28"/>
          <w:szCs w:val="28"/>
          <w:rtl/>
          <w:lang w:bidi="ar-DZ"/>
        </w:rPr>
        <w:t xml:space="preserve"> من أجل التوجه نحو قيام هذه المجموعة بإرساء قواعد توازن يأخذ بعين الاعتبار الجوانب الثلاثة للتنمية المستدامة، ويضمن بذلك مستقبل الأجيال القادمة وحفظ حقها في القيام بتنمية خاصة بها. </w:t>
      </w:r>
    </w:p>
    <w:p w:rsidR="007057CB" w:rsidRPr="00BC1B4D" w:rsidRDefault="007057CB" w:rsidP="007057CB">
      <w:pPr>
        <w:jc w:val="lowKashida"/>
        <w:rPr>
          <w:rFonts w:cs="Arabic Transparent" w:hint="cs"/>
          <w:sz w:val="28"/>
          <w:szCs w:val="28"/>
          <w:rtl/>
          <w:lang w:bidi="ar-DZ"/>
        </w:rPr>
      </w:pPr>
    </w:p>
    <w:p w:rsidR="007057CB" w:rsidRDefault="007057CB" w:rsidP="007057CB">
      <w:pPr>
        <w:tabs>
          <w:tab w:val="left" w:pos="610"/>
        </w:tabs>
        <w:jc w:val="lowKashida"/>
        <w:rPr>
          <w:rFonts w:cs="Arabic Transparent"/>
          <w:sz w:val="28"/>
          <w:szCs w:val="28"/>
          <w:lang w:bidi="ar-DZ"/>
        </w:rPr>
      </w:pPr>
      <w:r w:rsidRPr="00BC1B4D">
        <w:rPr>
          <w:rFonts w:cs="Arabic Transparent"/>
          <w:sz w:val="28"/>
          <w:szCs w:val="28"/>
          <w:rtl/>
          <w:lang w:bidi="ar-DZ"/>
        </w:rPr>
        <w:t xml:space="preserve">       إدراج مطلب مخصص للمقاولاتية المسؤولة (الاجتماعية)، مرده لفت الانتباه إلى بديل محتمل يسهل عملية اعتماد مبادئ التنمية المستدامة، ولو أن هذا المفهوم لا يزال في مراحله الأولى، إلا أنه يحمل في طياته أفكارا تدعم بشكل كبير مسار التنمية المستدامة. إذ تقوم المقاولاتية المسؤولة بإعادة وضع المؤسسة في مكانها الحقيقي، أي تلبية حاجات المجتمع وتطلعاته، وهذه هي الفكرة التي جاءت بها التنمية المستدامة من خلال ارتكازها على نظرية الأطراف ذات المصلحة، وعليه لا يتم إهمال الجانب الاقتصادي ولكن العمل على دمج الغاية الاجتماعية بتحقيق الثروة الاقتصادية في آن واحد، كما لا يجب إغفال كون أن المقاولاتية المسؤولة تعتبر حلا لمشكل التمويل الذي تعاني منه معظم المؤسسات الصغيرة والمتوسطة. لكن تجدر الإشارة إلى ضرورة دعم هذا المفهوم، ونشر ثقافة "التعاون" لدى أفراد المجتمع، لإنجاح المقاولاتية المسؤولة كونها أولا وأخيرا تعد رافعة حقيقية للتنمية المستدامة.</w:t>
      </w:r>
    </w:p>
    <w:p w:rsidR="00725909" w:rsidRDefault="00725909" w:rsidP="007057CB">
      <w:pPr>
        <w:tabs>
          <w:tab w:val="left" w:pos="610"/>
        </w:tabs>
        <w:jc w:val="lowKashida"/>
        <w:rPr>
          <w:rFonts w:cs="Arabic Transparent"/>
          <w:sz w:val="28"/>
          <w:szCs w:val="28"/>
          <w:lang w:bidi="ar-DZ"/>
        </w:rPr>
      </w:pPr>
    </w:p>
    <w:p w:rsidR="00725909" w:rsidRPr="00BC1B4D" w:rsidRDefault="00725909" w:rsidP="007057CB">
      <w:pPr>
        <w:tabs>
          <w:tab w:val="left" w:pos="610"/>
        </w:tabs>
        <w:jc w:val="lowKashida"/>
        <w:rPr>
          <w:rFonts w:cs="Arabic Transparent"/>
          <w:sz w:val="28"/>
          <w:szCs w:val="28"/>
          <w:rtl/>
          <w:lang w:bidi="ar-DZ"/>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lastRenderedPageBreak/>
        <w:t>المبحث الثاني: تجارب دولية لاعتماد التنمية المستدامة في المؤسسات الصغيرة والمتوسطة</w:t>
      </w:r>
    </w:p>
    <w:p w:rsidR="007057CB" w:rsidRPr="00BC1B4D" w:rsidRDefault="007057CB" w:rsidP="007057CB">
      <w:pPr>
        <w:rPr>
          <w:rFonts w:cs="Arabic Transparent"/>
          <w:b/>
          <w:bCs/>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lang w:bidi="ar-DZ"/>
        </w:rPr>
        <w:t xml:space="preserve">       نحاول من خلال هذا المبحث عرض تجارب كل من فرنسا وكندا، في مجال اعتماد التنمية المستدامة في المؤسسات الصغيرة والمتوسطة، وهذا بغرض أخذ فكرة عامة حول السياسات والطرق التي اتبعتها كل من الدولتين من أجل تحقيق هذا الهدف. والجدير بالإشارة إلى أن الطالب اختار هاتين الدولتين</w:t>
      </w:r>
      <w:r w:rsidR="00C21EBC">
        <w:rPr>
          <w:rFonts w:cs="Arabic Transparent" w:hint="cs"/>
          <w:sz w:val="28"/>
          <w:szCs w:val="28"/>
          <w:rtl/>
          <w:lang w:bidi="ar-DZ"/>
        </w:rPr>
        <w:t>،</w:t>
      </w:r>
      <w:r w:rsidRPr="00BC1B4D">
        <w:rPr>
          <w:rFonts w:cs="Arabic Transparent"/>
          <w:sz w:val="28"/>
          <w:szCs w:val="28"/>
          <w:rtl/>
          <w:lang w:bidi="ar-DZ"/>
        </w:rPr>
        <w:t xml:space="preserve"> اعتمادا على تقرير معد من طرف مركز البيئة والقانون بجامعة </w:t>
      </w:r>
      <w:r w:rsidRPr="00BC1B4D">
        <w:rPr>
          <w:rFonts w:cs="Arabic Transparent"/>
          <w:b/>
          <w:bCs/>
          <w:i/>
          <w:iCs/>
          <w:lang w:bidi="ar-DZ"/>
        </w:rPr>
        <w:t>Yale</w:t>
      </w:r>
      <w:r w:rsidRPr="00BC1B4D">
        <w:rPr>
          <w:rFonts w:cs="Arabic Transparent"/>
          <w:sz w:val="28"/>
          <w:szCs w:val="28"/>
          <w:rtl/>
          <w:lang w:bidi="ar-DZ"/>
        </w:rPr>
        <w:t xml:space="preserve"> والمركز الدولي لعلوم الأرض بجامعة </w:t>
      </w:r>
      <w:r w:rsidRPr="00BC1B4D">
        <w:rPr>
          <w:rFonts w:cs="Arabic Transparent"/>
          <w:b/>
          <w:bCs/>
          <w:i/>
          <w:iCs/>
        </w:rPr>
        <w:t>Columbia</w:t>
      </w:r>
      <w:r w:rsidRPr="00BC1B4D">
        <w:rPr>
          <w:rFonts w:cs="Arabic Transparent"/>
          <w:sz w:val="28"/>
          <w:szCs w:val="28"/>
          <w:rtl/>
        </w:rPr>
        <w:t>، حمل عنوان مؤشر الاستدامة البيئية لسنة 2005</w:t>
      </w:r>
      <w:r w:rsidRPr="00BC1B4D">
        <w:rPr>
          <w:rStyle w:val="Appelnotedebasdep"/>
          <w:rFonts w:cs="Arabic Transparent"/>
          <w:sz w:val="28"/>
          <w:szCs w:val="28"/>
          <w:rtl/>
        </w:rPr>
        <w:footnoteReference w:id="127"/>
      </w:r>
      <w:r w:rsidRPr="00BC1B4D">
        <w:rPr>
          <w:rFonts w:cs="Arabic Transparent"/>
          <w:sz w:val="28"/>
          <w:szCs w:val="28"/>
          <w:rtl/>
        </w:rPr>
        <w:t>،</w:t>
      </w:r>
      <w:r w:rsidRPr="00BC1B4D">
        <w:rPr>
          <w:rFonts w:cs="Arabic Transparent"/>
          <w:sz w:val="28"/>
          <w:szCs w:val="28"/>
          <w:rtl/>
          <w:lang w:bidi="ar-DZ"/>
        </w:rPr>
        <w:t xml:space="preserve"> إذ احتلت كندا المركز السادس واحتلت فرنسا المركز 36، للتنبيه فقط فإن الجزائر احتلت المرتبة 96.</w:t>
      </w:r>
    </w:p>
    <w:p w:rsidR="007057CB" w:rsidRPr="00BC1B4D" w:rsidRDefault="007057CB" w:rsidP="007057CB">
      <w:pPr>
        <w:rPr>
          <w:rFonts w:cs="Arabic Transparent"/>
          <w:b/>
          <w:bCs/>
          <w:sz w:val="28"/>
          <w:szCs w:val="28"/>
          <w:rtl/>
          <w:lang w:bidi="ar-DZ"/>
        </w:rPr>
      </w:pPr>
    </w:p>
    <w:p w:rsidR="007057CB" w:rsidRPr="00BC1B4D" w:rsidRDefault="007057CB" w:rsidP="007057CB">
      <w:pPr>
        <w:rPr>
          <w:rFonts w:cs="Arabic Transparent"/>
          <w:b/>
          <w:bCs/>
          <w:sz w:val="28"/>
          <w:szCs w:val="28"/>
          <w:rtl/>
          <w:lang w:bidi="ar-DZ"/>
        </w:rPr>
      </w:pPr>
      <w:r w:rsidRPr="00BC1B4D">
        <w:rPr>
          <w:rFonts w:cs="Arabic Transparent"/>
          <w:b/>
          <w:bCs/>
          <w:sz w:val="28"/>
          <w:szCs w:val="28"/>
          <w:rtl/>
          <w:lang w:bidi="ar-DZ"/>
        </w:rPr>
        <w:t>المطلب الأول: التجربة الفرنسية</w:t>
      </w:r>
    </w:p>
    <w:p w:rsidR="007057CB" w:rsidRPr="00BC1B4D" w:rsidRDefault="007057CB" w:rsidP="007057CB">
      <w:pPr>
        <w:rPr>
          <w:rFonts w:cs="Arabic Transparent"/>
          <w:b/>
          <w:bCs/>
          <w:sz w:val="28"/>
          <w:szCs w:val="28"/>
          <w:rtl/>
          <w:lang w:bidi="ar-DZ"/>
        </w:rPr>
      </w:pPr>
    </w:p>
    <w:p w:rsidR="007057CB" w:rsidRDefault="007057CB" w:rsidP="007057CB">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تعتبر الدولة الفرنسية التنمية المستدامة مشروعا وطنيا تلتزم به وتوليه أهمية كبرى، حيث ترى أن اعتماد التنمية المستدامة في المؤسسات الصغيرة والمتوسطة يعتبر غير فعال، إذا لم تشكل التنمية المستدامة قاعدة لثورة تغيير شامل يمس كل المستويات في المجتمع الفرنسي، بحيث تظهر إلى العيان قيم وممارسات جديدة تترسخ في ثقافة الفرد الفرنسي، وهذا يتطلب مشاركة جميع الأطراف الفاعلة في المجتمع والمؤسسات الفرنسية. </w:t>
      </w:r>
    </w:p>
    <w:p w:rsidR="00C21EBC" w:rsidRPr="00C21EBC" w:rsidRDefault="00C21EBC" w:rsidP="007057CB">
      <w:pPr>
        <w:tabs>
          <w:tab w:val="left" w:pos="610"/>
        </w:tabs>
        <w:jc w:val="lowKashida"/>
        <w:rPr>
          <w:rFonts w:cs="Arabic Transparent" w:hint="cs"/>
          <w:sz w:val="16"/>
          <w:szCs w:val="16"/>
          <w:rtl/>
          <w:lang w:bidi="ar-DZ"/>
        </w:rPr>
      </w:pPr>
    </w:p>
    <w:p w:rsidR="007057CB" w:rsidRDefault="007057CB" w:rsidP="007057CB">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بالرجوع إلى المستوى الوطني، نرى بأن مسار التنمية المستدامة تخللته عدة محطات بارزة على مدى عشر سنوات، يمكن حصرها فيما يلي:</w:t>
      </w:r>
      <w:r w:rsidRPr="00BC1B4D">
        <w:rPr>
          <w:rStyle w:val="Appelnotedebasdep"/>
          <w:rFonts w:cs="Arabic Transparent"/>
          <w:sz w:val="28"/>
          <w:szCs w:val="28"/>
          <w:rtl/>
          <w:lang w:bidi="ar-DZ"/>
        </w:rPr>
        <w:footnoteReference w:id="128"/>
      </w:r>
    </w:p>
    <w:p w:rsidR="00C21EBC" w:rsidRPr="00C21EBC" w:rsidRDefault="00C21EBC" w:rsidP="007057CB">
      <w:pPr>
        <w:tabs>
          <w:tab w:val="left" w:pos="610"/>
        </w:tabs>
        <w:jc w:val="lowKashida"/>
        <w:rPr>
          <w:rFonts w:cs="Arabic Transparent" w:hint="cs"/>
          <w:sz w:val="16"/>
          <w:szCs w:val="16"/>
          <w:rtl/>
          <w:lang w:bidi="ar-DZ"/>
        </w:rPr>
      </w:pPr>
    </w:p>
    <w:p w:rsidR="007057CB" w:rsidRDefault="007057CB" w:rsidP="007057CB">
      <w:pPr>
        <w:jc w:val="lowKashida"/>
        <w:rPr>
          <w:rFonts w:cs="Arabic Transparent" w:hint="cs"/>
          <w:sz w:val="28"/>
          <w:szCs w:val="28"/>
          <w:rtl/>
          <w:lang w:bidi="ar-DZ"/>
        </w:rPr>
      </w:pPr>
      <w:r w:rsidRPr="00BC1B4D">
        <w:rPr>
          <w:rFonts w:cs="Arabic Transparent"/>
          <w:b/>
          <w:bCs/>
          <w:sz w:val="28"/>
          <w:szCs w:val="28"/>
          <w:rtl/>
          <w:lang w:bidi="ar-DZ"/>
        </w:rPr>
        <w:t>1993</w:t>
      </w:r>
      <w:r w:rsidRPr="00BC1B4D">
        <w:rPr>
          <w:rFonts w:cs="Arabic Transparent"/>
          <w:sz w:val="28"/>
          <w:szCs w:val="28"/>
          <w:rtl/>
          <w:lang w:bidi="ar-DZ"/>
        </w:rPr>
        <w:t xml:space="preserve">: إنشاء اللجنة الفرنسية للتنمية المستدامة </w:t>
      </w:r>
      <w:r w:rsidRPr="00BC1B4D">
        <w:rPr>
          <w:rFonts w:cs="Arabic Transparent"/>
          <w:i/>
          <w:iCs/>
          <w:color w:val="000000"/>
        </w:rPr>
        <w:t>(CFDD)</w:t>
      </w:r>
      <w:r w:rsidRPr="00BC1B4D">
        <w:rPr>
          <w:rStyle w:val="Appelnotedebasdep"/>
          <w:rFonts w:cs="Arabic Transparent"/>
          <w:sz w:val="28"/>
          <w:szCs w:val="28"/>
          <w:rtl/>
          <w:lang w:bidi="ar-DZ"/>
        </w:rPr>
        <w:footnoteReference w:id="129"/>
      </w:r>
      <w:r w:rsidRPr="00BC1B4D">
        <w:rPr>
          <w:rFonts w:cs="Arabic Transparent"/>
          <w:sz w:val="28"/>
          <w:szCs w:val="28"/>
          <w:rtl/>
          <w:lang w:bidi="ar-DZ"/>
        </w:rPr>
        <w:t>، وهي تنظيم مستقل يعمل بقرب الوزير الأول الفرنسي، تهتم هذه اللجنة بتحديد وضع توجهات سياسة التنمية المستدامة وتقديمها للحكومة، وهذا في إطار التزام فرنسا باتفاقية قمة الأرض.</w:t>
      </w:r>
    </w:p>
    <w:p w:rsidR="00C21EBC" w:rsidRPr="00C21EBC" w:rsidRDefault="00C21EBC" w:rsidP="007057CB">
      <w:pPr>
        <w:jc w:val="lowKashida"/>
        <w:rPr>
          <w:rFonts w:cs="Arabic Transparent" w:hint="cs"/>
          <w:sz w:val="16"/>
          <w:szCs w:val="16"/>
          <w:rtl/>
          <w:lang w:bidi="ar-DZ"/>
        </w:rPr>
      </w:pPr>
    </w:p>
    <w:p w:rsidR="007057CB" w:rsidRDefault="007057CB" w:rsidP="007057CB">
      <w:pPr>
        <w:jc w:val="lowKashida"/>
        <w:rPr>
          <w:rFonts w:cs="Arabic Transparent" w:hint="cs"/>
          <w:sz w:val="28"/>
          <w:szCs w:val="28"/>
          <w:rtl/>
          <w:lang w:bidi="ar-DZ"/>
        </w:rPr>
      </w:pPr>
      <w:r w:rsidRPr="00BC1B4D">
        <w:rPr>
          <w:rFonts w:cs="Arabic Transparent"/>
          <w:b/>
          <w:bCs/>
          <w:sz w:val="28"/>
          <w:szCs w:val="28"/>
          <w:rtl/>
          <w:lang w:bidi="ar-DZ"/>
        </w:rPr>
        <w:t>1995</w:t>
      </w:r>
      <w:r w:rsidRPr="00BC1B4D">
        <w:rPr>
          <w:rFonts w:cs="Arabic Transparent"/>
          <w:sz w:val="28"/>
          <w:szCs w:val="28"/>
          <w:rtl/>
          <w:lang w:bidi="ar-DZ"/>
        </w:rPr>
        <w:t xml:space="preserve">: قانون </w:t>
      </w:r>
      <w:r w:rsidRPr="00BC1B4D">
        <w:rPr>
          <w:rFonts w:cs="Arabic Transparent"/>
          <w:i/>
          <w:iCs/>
          <w:color w:val="000000"/>
        </w:rPr>
        <w:t>Barnier</w:t>
      </w:r>
      <w:r w:rsidRPr="00BC1B4D">
        <w:rPr>
          <w:rFonts w:cs="Arabic Transparent"/>
          <w:sz w:val="28"/>
          <w:szCs w:val="28"/>
          <w:rtl/>
          <w:lang w:bidi="ar-DZ"/>
        </w:rPr>
        <w:t xml:space="preserve"> ويتعلق بتدعيم حماية البيئة والذي يرتكز على أربعة مبادئ: الوقاية، أولوية المحافظة على التصحيح، مبدأ الملوث/الدافع، المشاركة (لكل مواطن الحق في الولوج إلى قاعدة المعلومات المتعلقة بحماية البيئة).</w:t>
      </w:r>
    </w:p>
    <w:p w:rsidR="00C21EBC" w:rsidRPr="00C21EBC" w:rsidRDefault="00C21EBC" w:rsidP="007057CB">
      <w:pPr>
        <w:jc w:val="lowKashida"/>
        <w:rPr>
          <w:rFonts w:cs="Arabic Transparent" w:hint="cs"/>
          <w:sz w:val="16"/>
          <w:szCs w:val="16"/>
          <w:rtl/>
          <w:lang w:bidi="ar-DZ"/>
        </w:rPr>
      </w:pPr>
    </w:p>
    <w:p w:rsidR="007057CB" w:rsidRDefault="007057CB" w:rsidP="007057CB">
      <w:pPr>
        <w:jc w:val="lowKashida"/>
        <w:rPr>
          <w:rFonts w:cs="Arabic Transparent" w:hint="cs"/>
          <w:sz w:val="28"/>
          <w:szCs w:val="28"/>
          <w:rtl/>
          <w:lang w:bidi="ar-DZ"/>
        </w:rPr>
      </w:pPr>
      <w:r w:rsidRPr="00BC1B4D">
        <w:rPr>
          <w:rFonts w:cs="Arabic Transparent"/>
          <w:b/>
          <w:bCs/>
          <w:sz w:val="28"/>
          <w:szCs w:val="28"/>
          <w:rtl/>
          <w:lang w:bidi="ar-DZ"/>
        </w:rPr>
        <w:t>1996</w:t>
      </w:r>
      <w:r w:rsidRPr="00BC1B4D">
        <w:rPr>
          <w:rFonts w:cs="Arabic Transparent"/>
          <w:sz w:val="28"/>
          <w:szCs w:val="28"/>
          <w:rtl/>
          <w:lang w:bidi="ar-DZ"/>
        </w:rPr>
        <w:t>: وضع إستراتيجية للتنمية المستدامة.</w:t>
      </w:r>
    </w:p>
    <w:p w:rsidR="00C21EBC" w:rsidRPr="00C21EBC" w:rsidRDefault="00C21EBC" w:rsidP="007057CB">
      <w:pPr>
        <w:jc w:val="lowKashida"/>
        <w:rPr>
          <w:rFonts w:cs="Arabic Transparent" w:hint="cs"/>
          <w:sz w:val="16"/>
          <w:szCs w:val="16"/>
          <w:rtl/>
          <w:lang w:bidi="ar-DZ"/>
        </w:rPr>
      </w:pPr>
    </w:p>
    <w:p w:rsidR="007057CB" w:rsidRDefault="007057CB" w:rsidP="007057CB">
      <w:pPr>
        <w:jc w:val="lowKashida"/>
        <w:rPr>
          <w:rFonts w:cs="Arabic Transparent" w:hint="cs"/>
          <w:sz w:val="28"/>
          <w:szCs w:val="28"/>
          <w:rtl/>
          <w:lang w:bidi="ar-DZ"/>
        </w:rPr>
      </w:pPr>
      <w:r w:rsidRPr="00BC1B4D">
        <w:rPr>
          <w:rFonts w:cs="Arabic Transparent"/>
          <w:b/>
          <w:bCs/>
          <w:sz w:val="28"/>
          <w:szCs w:val="28"/>
          <w:rtl/>
          <w:lang w:bidi="ar-DZ"/>
        </w:rPr>
        <w:t>1999</w:t>
      </w:r>
      <w:r w:rsidRPr="00BC1B4D">
        <w:rPr>
          <w:rFonts w:cs="Arabic Transparent"/>
          <w:sz w:val="28"/>
          <w:szCs w:val="28"/>
          <w:rtl/>
          <w:lang w:bidi="ar-DZ"/>
        </w:rPr>
        <w:t xml:space="preserve">: القانون التوجيهي للتهيئة والتنمية المستدامة للإقليم </w:t>
      </w:r>
      <w:r w:rsidRPr="00BC1B4D">
        <w:rPr>
          <w:rFonts w:cs="Arabic Transparent"/>
          <w:i/>
          <w:iCs/>
          <w:color w:val="000000"/>
        </w:rPr>
        <w:t>(LOADDT)</w:t>
      </w:r>
      <w:r w:rsidRPr="00BC1B4D">
        <w:rPr>
          <w:rStyle w:val="Appelnotedebasdep"/>
          <w:rFonts w:cs="Arabic Transparent"/>
          <w:sz w:val="28"/>
          <w:szCs w:val="28"/>
          <w:rtl/>
          <w:lang w:bidi="ar-DZ"/>
        </w:rPr>
        <w:footnoteReference w:id="130"/>
      </w:r>
      <w:r w:rsidRPr="00BC1B4D">
        <w:rPr>
          <w:rFonts w:cs="Arabic Transparent"/>
          <w:sz w:val="28"/>
          <w:szCs w:val="28"/>
          <w:rtl/>
          <w:lang w:bidi="ar-DZ"/>
        </w:rPr>
        <w:t>، والذي يجسد بنية العلاقة التي تربط بين الدولة، المناطق، والأقاليم.</w:t>
      </w:r>
    </w:p>
    <w:p w:rsidR="00C21EBC" w:rsidRPr="00C21EBC" w:rsidRDefault="00C21EBC" w:rsidP="007057CB">
      <w:pPr>
        <w:jc w:val="lowKashida"/>
        <w:rPr>
          <w:rFonts w:cs="Arabic Transparent" w:hint="cs"/>
          <w:sz w:val="16"/>
          <w:szCs w:val="16"/>
          <w:rtl/>
          <w:lang w:bidi="ar-DZ"/>
        </w:rPr>
      </w:pPr>
    </w:p>
    <w:p w:rsidR="007057CB" w:rsidRDefault="007057CB" w:rsidP="007057CB">
      <w:pPr>
        <w:jc w:val="lowKashida"/>
        <w:rPr>
          <w:rFonts w:cs="Arabic Transparent"/>
          <w:sz w:val="28"/>
          <w:szCs w:val="28"/>
          <w:lang w:bidi="ar-DZ"/>
        </w:rPr>
      </w:pPr>
      <w:r w:rsidRPr="00BC1B4D">
        <w:rPr>
          <w:rFonts w:cs="Arabic Transparent"/>
          <w:b/>
          <w:bCs/>
          <w:sz w:val="28"/>
          <w:szCs w:val="28"/>
          <w:rtl/>
          <w:lang w:bidi="ar-DZ"/>
        </w:rPr>
        <w:t>2001</w:t>
      </w:r>
      <w:r w:rsidRPr="00BC1B4D">
        <w:rPr>
          <w:rFonts w:cs="Arabic Transparent"/>
          <w:sz w:val="28"/>
          <w:szCs w:val="28"/>
          <w:rtl/>
          <w:lang w:bidi="ar-DZ"/>
        </w:rPr>
        <w:t xml:space="preserve">: قانون التنظيمات الاقتصادية الجديدة </w:t>
      </w:r>
      <w:r w:rsidRPr="00BC1B4D">
        <w:rPr>
          <w:rStyle w:val="Appelnotedebasdep"/>
          <w:rFonts w:cs="Arabic Transparent"/>
          <w:sz w:val="28"/>
          <w:szCs w:val="28"/>
          <w:lang w:bidi="ar-DZ"/>
        </w:rPr>
        <w:footnoteReference w:id="131"/>
      </w:r>
      <w:r w:rsidRPr="00BC1B4D">
        <w:rPr>
          <w:rFonts w:cs="Arabic Transparent"/>
          <w:i/>
          <w:iCs/>
          <w:lang w:bidi="ar-DZ"/>
        </w:rPr>
        <w:t>(NRE)</w:t>
      </w:r>
      <w:r w:rsidRPr="00BC1B4D">
        <w:rPr>
          <w:rFonts w:cs="Arabic Transparent"/>
          <w:sz w:val="28"/>
          <w:szCs w:val="28"/>
          <w:rtl/>
          <w:lang w:bidi="ar-DZ"/>
        </w:rPr>
        <w:t>، والذي أجبر المؤسسات المكتتبة في البورصة على تقديم تقرير سنوي</w:t>
      </w:r>
      <w:r w:rsidR="00D0310B">
        <w:rPr>
          <w:rFonts w:cs="Arabic Transparent" w:hint="cs"/>
          <w:sz w:val="28"/>
          <w:szCs w:val="28"/>
          <w:rtl/>
          <w:lang w:bidi="ar-DZ"/>
        </w:rPr>
        <w:t>،</w:t>
      </w:r>
      <w:r w:rsidRPr="00BC1B4D">
        <w:rPr>
          <w:rFonts w:cs="Arabic Transparent"/>
          <w:sz w:val="28"/>
          <w:szCs w:val="28"/>
          <w:rtl/>
          <w:lang w:bidi="ar-DZ"/>
        </w:rPr>
        <w:t xml:space="preserve"> يتضمن معلومات حول كيفية تعاملها وأخذها بعين الاعتبار الجوانب الاجتماعية والبيئية في نشاطها اليومي. </w:t>
      </w:r>
    </w:p>
    <w:p w:rsidR="00725909" w:rsidRPr="00BC1B4D" w:rsidRDefault="00725909" w:rsidP="007057CB">
      <w:pPr>
        <w:jc w:val="lowKashida"/>
        <w:rPr>
          <w:rFonts w:cs="Arabic Transparent"/>
          <w:sz w:val="28"/>
          <w:szCs w:val="28"/>
          <w:rtl/>
          <w:lang w:bidi="ar-DZ"/>
        </w:rPr>
      </w:pPr>
    </w:p>
    <w:p w:rsidR="009C396A" w:rsidRDefault="007057CB" w:rsidP="007057CB">
      <w:pPr>
        <w:jc w:val="lowKashida"/>
        <w:rPr>
          <w:rFonts w:cs="Arabic Transparent" w:hint="cs"/>
          <w:sz w:val="28"/>
          <w:szCs w:val="28"/>
          <w:rtl/>
          <w:lang w:bidi="ar-DZ"/>
        </w:rPr>
      </w:pPr>
      <w:r w:rsidRPr="00BC1B4D">
        <w:rPr>
          <w:rFonts w:cs="Arabic Transparent"/>
          <w:b/>
          <w:bCs/>
          <w:sz w:val="28"/>
          <w:szCs w:val="28"/>
          <w:rtl/>
          <w:lang w:bidi="ar-DZ"/>
        </w:rPr>
        <w:lastRenderedPageBreak/>
        <w:t>2003</w:t>
      </w:r>
      <w:r w:rsidRPr="00BC1B4D">
        <w:rPr>
          <w:rFonts w:cs="Arabic Transparent"/>
          <w:sz w:val="28"/>
          <w:szCs w:val="28"/>
          <w:rtl/>
          <w:lang w:bidi="ar-DZ"/>
        </w:rPr>
        <w:t>: بعد مشاورات شاملة لجميع أعوان المجتمع المدني، تم اعتماد الإستراتيجية الوطنية للتنمية المستدامة، التي تمثل برنامج عمل شامل يفصل مهام كل جهة في الدولة، كما تم تشكيل خلية للتنمية المستدامة تنسق بين الوزارات للتأكد من عدم تعارض الأهداف المسطرة والسهر على تطبيقها.</w:t>
      </w:r>
    </w:p>
    <w:p w:rsidR="007057CB" w:rsidRPr="009C396A" w:rsidRDefault="007057CB" w:rsidP="007057CB">
      <w:pPr>
        <w:jc w:val="lowKashida"/>
        <w:rPr>
          <w:rFonts w:cs="Arabic Transparent"/>
          <w:sz w:val="16"/>
          <w:szCs w:val="16"/>
          <w:rtl/>
          <w:lang w:bidi="ar-DZ"/>
        </w:rPr>
      </w:pPr>
      <w:r w:rsidRPr="009C396A">
        <w:rPr>
          <w:rFonts w:cs="Arabic Transparent"/>
          <w:sz w:val="16"/>
          <w:szCs w:val="16"/>
          <w:rtl/>
          <w:lang w:bidi="ar-DZ"/>
        </w:rPr>
        <w:t xml:space="preserve">  </w:t>
      </w:r>
    </w:p>
    <w:p w:rsidR="007057CB" w:rsidRPr="00BC1B4D" w:rsidRDefault="007057CB" w:rsidP="007057CB">
      <w:pPr>
        <w:jc w:val="lowKashida"/>
        <w:rPr>
          <w:rFonts w:cs="Arabic Transparent"/>
          <w:sz w:val="28"/>
          <w:szCs w:val="28"/>
          <w:rtl/>
          <w:lang w:bidi="ar-DZ"/>
        </w:rPr>
      </w:pPr>
      <w:r w:rsidRPr="00BC1B4D">
        <w:rPr>
          <w:rFonts w:cs="Arabic Transparent"/>
          <w:b/>
          <w:bCs/>
          <w:sz w:val="28"/>
          <w:szCs w:val="28"/>
          <w:rtl/>
          <w:lang w:bidi="ar-DZ"/>
        </w:rPr>
        <w:t>2004</w:t>
      </w:r>
      <w:r w:rsidRPr="00BC1B4D">
        <w:rPr>
          <w:rFonts w:cs="Arabic Transparent"/>
          <w:sz w:val="28"/>
          <w:szCs w:val="28"/>
          <w:rtl/>
          <w:lang w:bidi="ar-DZ"/>
        </w:rPr>
        <w:t>: تعديل قانون تنظيم الأسواق العمومية</w:t>
      </w:r>
      <w:r w:rsidR="00EE05ED">
        <w:rPr>
          <w:rFonts w:cs="Arabic Transparent" w:hint="cs"/>
          <w:sz w:val="28"/>
          <w:szCs w:val="28"/>
          <w:rtl/>
          <w:lang w:bidi="ar-DZ"/>
        </w:rPr>
        <w:t>،</w:t>
      </w:r>
      <w:r w:rsidRPr="00BC1B4D">
        <w:rPr>
          <w:rFonts w:cs="Arabic Transparent"/>
          <w:sz w:val="28"/>
          <w:szCs w:val="28"/>
          <w:rtl/>
          <w:lang w:bidi="ar-DZ"/>
        </w:rPr>
        <w:t xml:space="preserve"> بحيث تم السماح للدولة والهيئات العمومية بتحديد اشتراطاتها البيئية والاجتماعية</w:t>
      </w:r>
      <w:r w:rsidR="00EE05ED">
        <w:rPr>
          <w:rFonts w:cs="Arabic Transparent" w:hint="cs"/>
          <w:sz w:val="28"/>
          <w:szCs w:val="28"/>
          <w:rtl/>
          <w:lang w:bidi="ar-DZ"/>
        </w:rPr>
        <w:t>،</w:t>
      </w:r>
      <w:r w:rsidRPr="00BC1B4D">
        <w:rPr>
          <w:rFonts w:cs="Arabic Transparent"/>
          <w:sz w:val="28"/>
          <w:szCs w:val="28"/>
          <w:rtl/>
          <w:lang w:bidi="ar-DZ"/>
        </w:rPr>
        <w:t xml:space="preserve"> إضافة إلى الاشتراطات الاقتصادية في المناقصات. </w:t>
      </w:r>
    </w:p>
    <w:p w:rsidR="007057CB" w:rsidRPr="009C396A" w:rsidRDefault="007057CB" w:rsidP="007057CB">
      <w:pPr>
        <w:jc w:val="lowKashida"/>
        <w:rPr>
          <w:rFonts w:cs="Arabic Transparent"/>
          <w:sz w:val="16"/>
          <w:szCs w:val="16"/>
          <w:rtl/>
          <w:lang w:bidi="ar-DZ"/>
        </w:rPr>
      </w:pPr>
    </w:p>
    <w:p w:rsidR="009C396A" w:rsidRPr="00BC1B4D" w:rsidRDefault="007057CB" w:rsidP="002A7FA6">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كما تأخذ الأحزاب السياسية في فرنسا التنمية المستدامة على محمل الجد، وتسعى لإعطائها أهمية أكبر، فهي تعتبر أن مردود التنمية المستدامة على المستوى المحلي أكبر منه على المستوى العالمي، إضافة إلى عملها على تطبيق منهج التنمية المستدامة على أرض الواقع، من خلال ربط أهداف ومصالح الأفراد بأهداف ومصالح المجتمع.</w:t>
      </w:r>
    </w:p>
    <w:p w:rsidR="002A7FA6" w:rsidRDefault="007057CB" w:rsidP="007057CB">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يتجلى هذا من خلال تطبيق كل منطقة أو بلدية منذ سنة 1993 لأجندات 21 المحلية، وصل عددها الآن إلى 85 أجندة محلية، موجهة لتحديد مؤهلات كل بلدية من حيث البرامج والمشاريع القادرة على تحقيقها، مناصب العمل القادرة على توفيرها، تهيئة الإقليم، السكن، النقل، استهلاك الطاقة، تسيير النفايات وإعادة رسكلتها. </w:t>
      </w:r>
    </w:p>
    <w:p w:rsidR="007057CB" w:rsidRPr="002A7FA6" w:rsidRDefault="007057CB" w:rsidP="007057CB">
      <w:pPr>
        <w:tabs>
          <w:tab w:val="left" w:pos="610"/>
        </w:tabs>
        <w:jc w:val="lowKashida"/>
        <w:rPr>
          <w:rFonts w:cs="Arabic Transparent"/>
          <w:sz w:val="16"/>
          <w:szCs w:val="16"/>
          <w:rtl/>
          <w:lang w:bidi="ar-DZ"/>
        </w:rPr>
      </w:pPr>
      <w:r w:rsidRPr="002A7FA6">
        <w:rPr>
          <w:rFonts w:cs="Arabic Transparent"/>
          <w:sz w:val="16"/>
          <w:szCs w:val="16"/>
          <w:rtl/>
          <w:lang w:bidi="ar-DZ"/>
        </w:rPr>
        <w:t xml:space="preserve">    </w:t>
      </w:r>
    </w:p>
    <w:p w:rsidR="007057CB" w:rsidRPr="00BC1B4D" w:rsidRDefault="007057CB" w:rsidP="007057CB">
      <w:pPr>
        <w:tabs>
          <w:tab w:val="left" w:pos="610"/>
        </w:tabs>
        <w:jc w:val="lowKashida"/>
        <w:rPr>
          <w:rFonts w:cs="Arabic Transparent"/>
          <w:sz w:val="28"/>
          <w:szCs w:val="28"/>
          <w:rtl/>
          <w:lang w:bidi="ar-DZ"/>
        </w:rPr>
      </w:pPr>
      <w:r w:rsidRPr="00BC1B4D">
        <w:rPr>
          <w:rFonts w:cs="Arabic Transparent"/>
          <w:sz w:val="28"/>
          <w:szCs w:val="28"/>
          <w:rtl/>
          <w:lang w:bidi="ar-DZ"/>
        </w:rPr>
        <w:t xml:space="preserve">        تتمركز التنمية المستدامة في قلب اهتمامات المؤسسات الفرنسية الكبرى (ملحق رقم 02) وهذا كما سلف ذكره، نظرا لصدور قانون التنظيمات الاقتصادية الجديدة، الذي يجبر المؤسسات على إعداد تقرير مفصل يتضمن في طياته كل الشروط التي سلف ذكرها عند التطرق إلى </w:t>
      </w:r>
      <w:r w:rsidRPr="00BC1B4D">
        <w:rPr>
          <w:rFonts w:cs="Arabic Transparent"/>
          <w:i/>
          <w:iCs/>
          <w:lang w:bidi="ar-DZ"/>
        </w:rPr>
        <w:t>GRI</w:t>
      </w:r>
      <w:r w:rsidRPr="00BC1B4D">
        <w:rPr>
          <w:rFonts w:cs="Arabic Transparent"/>
          <w:sz w:val="28"/>
          <w:szCs w:val="28"/>
          <w:rtl/>
          <w:lang w:bidi="ar-DZ"/>
        </w:rPr>
        <w:t xml:space="preserve"> في الفصل الثاني.</w:t>
      </w:r>
    </w:p>
    <w:p w:rsidR="00EE05ED" w:rsidRDefault="007057CB" w:rsidP="007057CB">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رغم أن كل المؤسسات الفرنسية مدعوة إلى الأخذ بعين الاعتبار التنمية المستدامة في نشاطها، إلى أنه من الصعب بمكان تطبيقها في المؤسسات الصغيرة والمتوسطة، ويرجع السبب أساسا إلى اختلاف شاسع في وضعيات المؤسسات الصغيرة والمتوسطة الفرنسية، أين نجد في قمة الهرم مؤسسات سباقة لاعتماد التنمية المستدامة، ونجد في أسفل الهرم مؤسسات لا تتحرك إلا إذا أجبرت عن طريق نصوص قانونية حازمة، أضف إلى ذلك نوعا ثالثا من المؤسسات وهي المؤسسات التي يرتبط نشاطها بصورة مباشرة مع التنمية المستدامة. </w:t>
      </w:r>
    </w:p>
    <w:p w:rsidR="00EE05ED" w:rsidRPr="00EE05ED" w:rsidRDefault="00EE05ED" w:rsidP="007057CB">
      <w:pPr>
        <w:tabs>
          <w:tab w:val="left" w:pos="610"/>
        </w:tabs>
        <w:jc w:val="lowKashida"/>
        <w:rPr>
          <w:rFonts w:cs="Arabic Transparent" w:hint="cs"/>
          <w:sz w:val="16"/>
          <w:szCs w:val="16"/>
          <w:rtl/>
          <w:lang w:bidi="ar-DZ"/>
        </w:rPr>
      </w:pPr>
    </w:p>
    <w:p w:rsidR="007057CB" w:rsidRPr="00BC1B4D" w:rsidRDefault="00EE05ED" w:rsidP="00EE05ED">
      <w:pPr>
        <w:tabs>
          <w:tab w:val="left" w:pos="610"/>
        </w:tabs>
        <w:jc w:val="lowKashida"/>
        <w:rPr>
          <w:rFonts w:cs="Arabic Transparent"/>
          <w:sz w:val="28"/>
          <w:szCs w:val="28"/>
          <w:rtl/>
          <w:lang w:bidi="ar-DZ"/>
        </w:rPr>
      </w:pPr>
      <w:r>
        <w:rPr>
          <w:rFonts w:cs="Arabic Transparent" w:hint="cs"/>
          <w:sz w:val="28"/>
          <w:szCs w:val="28"/>
          <w:rtl/>
          <w:lang w:bidi="ar-DZ"/>
        </w:rPr>
        <w:t xml:space="preserve">       </w:t>
      </w:r>
      <w:r w:rsidR="007057CB" w:rsidRPr="00BC1B4D">
        <w:rPr>
          <w:rFonts w:cs="Arabic Transparent"/>
          <w:sz w:val="28"/>
          <w:szCs w:val="28"/>
          <w:rtl/>
          <w:lang w:bidi="ar-DZ"/>
        </w:rPr>
        <w:t>لكن رغم صعوبة الأمر إلا أن الضغوط المفروضة على هذه المؤسسات تزداد شيئا فشيئا مما يدعم مسيرة التنمية المستدامة، ويمكن من خلال الشكل الموالي توضيح طبيعة هذه الضغوط المفروضة على المؤسسات الصغيرة والمتوسطة الفرنسية.</w:t>
      </w: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Default="007057CB" w:rsidP="007057CB">
      <w:pPr>
        <w:autoSpaceDE w:val="0"/>
        <w:autoSpaceDN w:val="0"/>
        <w:adjustRightInd w:val="0"/>
        <w:jc w:val="lowKashida"/>
        <w:rPr>
          <w:rFonts w:cs="Arabic Transparent"/>
          <w:color w:val="000000"/>
          <w:sz w:val="16"/>
          <w:szCs w:val="16"/>
          <w:lang w:bidi="ar-DZ"/>
        </w:rPr>
      </w:pPr>
    </w:p>
    <w:p w:rsidR="00725909" w:rsidRDefault="00725909" w:rsidP="007057CB">
      <w:pPr>
        <w:autoSpaceDE w:val="0"/>
        <w:autoSpaceDN w:val="0"/>
        <w:adjustRightInd w:val="0"/>
        <w:jc w:val="lowKashida"/>
        <w:rPr>
          <w:rFonts w:cs="Arabic Transparent"/>
          <w:color w:val="000000"/>
          <w:sz w:val="16"/>
          <w:szCs w:val="16"/>
          <w:lang w:bidi="ar-DZ"/>
        </w:rPr>
      </w:pPr>
    </w:p>
    <w:p w:rsidR="00725909" w:rsidRDefault="00725909" w:rsidP="007057CB">
      <w:pPr>
        <w:autoSpaceDE w:val="0"/>
        <w:autoSpaceDN w:val="0"/>
        <w:adjustRightInd w:val="0"/>
        <w:jc w:val="lowKashida"/>
        <w:rPr>
          <w:rFonts w:cs="Arabic Transparent"/>
          <w:color w:val="000000"/>
          <w:sz w:val="16"/>
          <w:szCs w:val="16"/>
          <w:lang w:bidi="ar-DZ"/>
        </w:rPr>
      </w:pPr>
    </w:p>
    <w:p w:rsidR="00725909" w:rsidRPr="00BC1B4D" w:rsidRDefault="00725909"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color w:val="000000"/>
          <w:sz w:val="16"/>
          <w:szCs w:val="16"/>
          <w:rtl/>
          <w:lang w:bidi="ar-DZ"/>
        </w:rPr>
      </w:pPr>
    </w:p>
    <w:p w:rsidR="007057CB" w:rsidRPr="00BC1B4D" w:rsidRDefault="007057CB" w:rsidP="007057CB">
      <w:pPr>
        <w:autoSpaceDE w:val="0"/>
        <w:autoSpaceDN w:val="0"/>
        <w:adjustRightInd w:val="0"/>
        <w:jc w:val="lowKashida"/>
        <w:rPr>
          <w:rFonts w:cs="Arabic Transparent" w:hint="cs"/>
          <w:color w:val="000000"/>
          <w:sz w:val="16"/>
          <w:szCs w:val="16"/>
          <w:rtl/>
          <w:lang w:bidi="ar-DZ"/>
        </w:rPr>
      </w:pPr>
    </w:p>
    <w:p w:rsidR="007057CB" w:rsidRPr="00BC1B4D" w:rsidRDefault="007057CB" w:rsidP="007057CB">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rPr>
        <w:lastRenderedPageBreak/>
        <w:t>شكل (3-2): التحديات التي تواجه المؤسسات الصغيرة والمتوسطة الفرنسية</w:t>
      </w:r>
    </w:p>
    <w:p w:rsidR="007057CB" w:rsidRPr="00BC1B4D" w:rsidRDefault="007057CB" w:rsidP="007057CB">
      <w:pPr>
        <w:autoSpaceDE w:val="0"/>
        <w:autoSpaceDN w:val="0"/>
        <w:bidi w:val="0"/>
        <w:adjustRightInd w:val="0"/>
        <w:jc w:val="center"/>
        <w:rPr>
          <w:rFonts w:cs="Arabic Transparent"/>
          <w:color w:val="000000"/>
          <w:sz w:val="16"/>
          <w:szCs w:val="16"/>
        </w:rPr>
      </w:pPr>
    </w:p>
    <w:p w:rsidR="007057CB" w:rsidRPr="00BC1B4D" w:rsidRDefault="007057CB" w:rsidP="007057CB">
      <w:pPr>
        <w:autoSpaceDE w:val="0"/>
        <w:autoSpaceDN w:val="0"/>
        <w:bidi w:val="0"/>
        <w:adjustRightInd w:val="0"/>
        <w:jc w:val="lowKashida"/>
        <w:rPr>
          <w:rFonts w:cs="Arabic Transparent"/>
          <w:color w:val="000000"/>
        </w:rPr>
      </w:pPr>
      <w:r w:rsidRPr="00BC1B4D">
        <w:rPr>
          <w:rFonts w:cs="Arabic Transparent"/>
          <w:noProof/>
          <w:color w:val="000000"/>
        </w:rPr>
        <w:pict>
          <v:group id="_x0000_s1377" style="position:absolute;left:0;text-align:left;margin-left:-9pt;margin-top:1.8pt;width:450pt;height:387.4pt;z-index:251707904" coordorigin="878,6810" coordsize="9000,7748">
            <v:shape id="_x0000_s1378" type="#_x0000_t202" style="position:absolute;left:4838;top:14018;width:1980;height:540">
              <v:textbox style="mso-next-textbox:#_x0000_s1378">
                <w:txbxContent>
                  <w:p w:rsidR="00182F87" w:rsidRPr="00EC47C8" w:rsidRDefault="00182F87" w:rsidP="007057CB">
                    <w:pPr>
                      <w:jc w:val="center"/>
                      <w:rPr>
                        <w:rFonts w:cs="Arabic Transparent" w:hint="cs"/>
                        <w:lang w:bidi="ar-DZ"/>
                      </w:rPr>
                    </w:pPr>
                    <w:r>
                      <w:rPr>
                        <w:rFonts w:cs="Arabic Transparent" w:hint="cs"/>
                        <w:rtl/>
                        <w:lang w:bidi="ar-DZ"/>
                      </w:rPr>
                      <w:t>التكتلات الاقتصادية</w:t>
                    </w:r>
                  </w:p>
                </w:txbxContent>
              </v:textbox>
            </v:shape>
            <v:shape id="_x0000_s1379" type="#_x0000_t202" style="position:absolute;left:1418;top:14018;width:2340;height:540">
              <v:textbox style="mso-next-textbox:#_x0000_s1379">
                <w:txbxContent>
                  <w:p w:rsidR="00182F87" w:rsidRPr="00EC47C8" w:rsidRDefault="00182F87" w:rsidP="007057CB">
                    <w:pPr>
                      <w:jc w:val="center"/>
                      <w:rPr>
                        <w:rFonts w:cs="Arabic Transparent" w:hint="cs"/>
                        <w:lang w:bidi="ar-DZ"/>
                      </w:rPr>
                    </w:pPr>
                    <w:r>
                      <w:rPr>
                        <w:rFonts w:cs="Arabic Transparent" w:hint="cs"/>
                        <w:rtl/>
                        <w:lang w:bidi="ar-DZ"/>
                      </w:rPr>
                      <w:t>المؤسسات المالية</w:t>
                    </w:r>
                  </w:p>
                </w:txbxContent>
              </v:textbox>
            </v:shape>
            <v:shape id="_x0000_s1380" type="#_x0000_t202" style="position:absolute;left:1418;top:11498;width:2340;height:720">
              <v:textbox style="mso-next-textbox:#_x0000_s1380">
                <w:txbxContent>
                  <w:p w:rsidR="00182F87" w:rsidRPr="00EC47C8" w:rsidRDefault="00182F87" w:rsidP="007057CB">
                    <w:pPr>
                      <w:jc w:val="center"/>
                      <w:rPr>
                        <w:rFonts w:cs="Arabic Transparent" w:hint="cs"/>
                        <w:lang w:bidi="ar-DZ"/>
                      </w:rPr>
                    </w:pPr>
                    <w:r>
                      <w:rPr>
                        <w:rFonts w:cs="Arabic Transparent" w:hint="cs"/>
                        <w:rtl/>
                        <w:lang w:bidi="ar-DZ"/>
                      </w:rPr>
                      <w:t>المؤسسات المستدامة الصغيرة والمتوسطة</w:t>
                    </w:r>
                  </w:p>
                </w:txbxContent>
              </v:textbox>
            </v:shape>
            <v:shape id="_x0000_s1381" type="#_x0000_t202" style="position:absolute;left:1418;top:8978;width:2340;height:540">
              <v:textbox style="mso-next-textbox:#_x0000_s1381">
                <w:txbxContent>
                  <w:p w:rsidR="00182F87" w:rsidRPr="004911D3" w:rsidRDefault="00182F87" w:rsidP="007057CB">
                    <w:pPr>
                      <w:jc w:val="center"/>
                      <w:rPr>
                        <w:rFonts w:cs="Arabic Transparent" w:hint="cs"/>
                        <w:lang w:bidi="ar-DZ"/>
                      </w:rPr>
                    </w:pPr>
                    <w:r>
                      <w:rPr>
                        <w:rFonts w:cs="Arabic Transparent" w:hint="cs"/>
                        <w:rtl/>
                        <w:lang w:bidi="ar-DZ"/>
                      </w:rPr>
                      <w:t>المنظمات الغير حكومية</w:t>
                    </w:r>
                  </w:p>
                </w:txbxContent>
              </v:textbox>
            </v:shape>
            <v:shape id="_x0000_s1382" type="#_x0000_t202" style="position:absolute;left:1598;top:12578;width:1260;height:720" filled="f" stroked="f">
              <v:textbox style="mso-next-textbox:#_x0000_s1382">
                <w:txbxContent>
                  <w:p w:rsidR="00182F87" w:rsidRPr="00EC47C8" w:rsidRDefault="00182F87" w:rsidP="007057CB">
                    <w:pPr>
                      <w:jc w:val="center"/>
                      <w:rPr>
                        <w:rFonts w:cs="Arabic Transparent" w:hint="cs"/>
                        <w:lang w:bidi="ar-DZ"/>
                      </w:rPr>
                    </w:pPr>
                    <w:r>
                      <w:rPr>
                        <w:rFonts w:cs="Arabic Transparent" w:hint="cs"/>
                        <w:rtl/>
                        <w:lang w:bidi="ar-DZ"/>
                      </w:rPr>
                      <w:t>تمويل الابتكار</w:t>
                    </w:r>
                  </w:p>
                </w:txbxContent>
              </v:textbox>
            </v:shape>
            <v:shape id="_x0000_s1383" type="#_x0000_t202" style="position:absolute;left:1778;top:10058;width:1260;height:720" filled="f" stroked="f">
              <v:textbox style="mso-next-textbox:#_x0000_s1383">
                <w:txbxContent>
                  <w:p w:rsidR="00182F87" w:rsidRDefault="00182F87" w:rsidP="007057CB">
                    <w:pPr>
                      <w:jc w:val="center"/>
                      <w:rPr>
                        <w:rFonts w:cs="Arabic Transparent" w:hint="cs"/>
                        <w:rtl/>
                        <w:lang w:bidi="ar-DZ"/>
                      </w:rPr>
                    </w:pPr>
                    <w:r>
                      <w:rPr>
                        <w:rFonts w:cs="Arabic Transparent" w:hint="cs"/>
                        <w:rtl/>
                        <w:lang w:bidi="ar-DZ"/>
                      </w:rPr>
                      <w:t>تنمية</w:t>
                    </w:r>
                  </w:p>
                  <w:p w:rsidR="00182F87" w:rsidRPr="00E370C0" w:rsidRDefault="00182F87" w:rsidP="007057CB">
                    <w:pPr>
                      <w:jc w:val="center"/>
                      <w:rPr>
                        <w:rFonts w:cs="Arabic Transparent" w:hint="cs"/>
                        <w:rtl/>
                        <w:lang w:bidi="ar-DZ"/>
                      </w:rPr>
                    </w:pPr>
                    <w:r>
                      <w:rPr>
                        <w:rFonts w:cs="Arabic Transparent" w:hint="cs"/>
                        <w:rtl/>
                        <w:lang w:bidi="ar-DZ"/>
                      </w:rPr>
                      <w:t>الشراكة</w:t>
                    </w:r>
                  </w:p>
                </w:txbxContent>
              </v:textbox>
            </v:shape>
            <v:shape id="_x0000_s1384" type="#_x0000_t202" style="position:absolute;left:3578;top:12578;width:1800;height:720" filled="f" stroked="f">
              <v:textbox style="mso-next-textbox:#_x0000_s1384">
                <w:txbxContent>
                  <w:p w:rsidR="00182F87" w:rsidRPr="00EC47C8" w:rsidRDefault="00182F87" w:rsidP="007057CB">
                    <w:pPr>
                      <w:jc w:val="center"/>
                      <w:rPr>
                        <w:rFonts w:cs="Arabic Transparent" w:hint="cs"/>
                        <w:rtl/>
                        <w:lang w:bidi="ar-DZ"/>
                      </w:rPr>
                    </w:pPr>
                    <w:r>
                      <w:rPr>
                        <w:rFonts w:cs="Arabic Transparent" w:hint="cs"/>
                        <w:rtl/>
                        <w:lang w:bidi="ar-DZ"/>
                      </w:rPr>
                      <w:t xml:space="preserve">إلزامية اعتماد المعيار 14001 </w:t>
                    </w:r>
                  </w:p>
                </w:txbxContent>
              </v:textbox>
            </v:shape>
            <v:shape id="_x0000_s1385" type="#_x0000_t202" style="position:absolute;left:1958;top:7178;width:1260;height:720" filled="f" stroked="f">
              <v:textbox>
                <w:txbxContent>
                  <w:p w:rsidR="00182F87" w:rsidRDefault="00182F87" w:rsidP="007057CB">
                    <w:pPr>
                      <w:jc w:val="center"/>
                      <w:rPr>
                        <w:rFonts w:cs="Arabic Transparent" w:hint="cs"/>
                        <w:rtl/>
                        <w:lang w:bidi="ar-DZ"/>
                      </w:rPr>
                    </w:pPr>
                    <w:r>
                      <w:rPr>
                        <w:rFonts w:cs="Arabic Transparent" w:hint="cs"/>
                        <w:rtl/>
                        <w:lang w:bidi="ar-DZ"/>
                      </w:rPr>
                      <w:t xml:space="preserve">مجموعات </w:t>
                    </w:r>
                  </w:p>
                  <w:p w:rsidR="00182F87" w:rsidRPr="00EC47C8" w:rsidRDefault="00182F87" w:rsidP="007057CB">
                    <w:pPr>
                      <w:jc w:val="center"/>
                      <w:rPr>
                        <w:rFonts w:cs="Arabic Transparent" w:hint="cs"/>
                        <w:rtl/>
                        <w:lang w:bidi="ar-DZ"/>
                      </w:rPr>
                    </w:pPr>
                    <w:r>
                      <w:rPr>
                        <w:rFonts w:cs="Arabic Transparent" w:hint="cs"/>
                        <w:rtl/>
                        <w:lang w:bidi="ar-DZ"/>
                      </w:rPr>
                      <w:t>الضغط</w:t>
                    </w:r>
                  </w:p>
                </w:txbxContent>
              </v:textbox>
            </v:shape>
            <v:shape id="_x0000_s1386" type="#_x0000_t202" style="position:absolute;left:4118;top:8798;width:1260;height:720" filled="f" stroked="f">
              <v:textbox style="mso-next-textbox:#_x0000_s1386">
                <w:txbxContent>
                  <w:p w:rsidR="00182F87" w:rsidRPr="00EC47C8" w:rsidRDefault="00182F87" w:rsidP="007057CB">
                    <w:pPr>
                      <w:jc w:val="center"/>
                      <w:rPr>
                        <w:rFonts w:cs="Arabic Transparent" w:hint="cs"/>
                        <w:lang w:bidi="ar-DZ"/>
                      </w:rPr>
                    </w:pPr>
                    <w:r>
                      <w:rPr>
                        <w:rFonts w:cs="Arabic Transparent" w:hint="cs"/>
                        <w:rtl/>
                        <w:lang w:bidi="ar-DZ"/>
                      </w:rPr>
                      <w:t>تمويل الابتكار</w:t>
                    </w:r>
                  </w:p>
                </w:txbxContent>
              </v:textbox>
            </v:shape>
            <v:group id="_x0000_s1387" style="position:absolute;left:2495;top:6998;width:1980;height:1980" coordorigin="2498,6998" coordsize="1980,1980">
              <v:line id="_x0000_s1388" style="position:absolute;flip:y" from="2498,7898" to="2498,8978" strokeweight="2.25pt"/>
              <v:group id="_x0000_s1389" style="position:absolute;left:2498;top:6998;width:1980;height:180" coordorigin="2498,6998" coordsize="1980,180">
                <v:line id="_x0000_s1390" style="position:absolute;flip:y" from="2498,6998" to="2498,7178" strokeweight="2.25pt"/>
                <v:line id="_x0000_s1391" style="position:absolute" from="2498,6998" to="4478,6998" strokeweight="2.25pt">
                  <v:stroke endarrow="block"/>
                </v:line>
              </v:group>
            </v:group>
            <v:group id="_x0000_s1392" style="position:absolute;left:878;top:8070;width:3600;height:3788" coordorigin="878,8070" coordsize="3600,3788">
              <v:line id="_x0000_s1393" style="position:absolute;flip:x" from="878,8070" to="4478,8078" strokeweight="2.25pt">
                <v:stroke dashstyle="1 1" endcap="round"/>
              </v:line>
              <v:line id="_x0000_s1394" style="position:absolute" from="878,8078" to="878,11858" strokeweight="2.25pt">
                <v:stroke dashstyle="1 1" endcap="round"/>
              </v:line>
              <v:line id="_x0000_s1395" style="position:absolute" from="878,11858" to="1418,11858" strokeweight="2.25pt">
                <v:stroke dashstyle="1 1" endarrow="block" endcap="round"/>
              </v:line>
            </v:group>
            <v:group id="_x0000_s1396" style="position:absolute;left:2495;top:9510;width:0;height:1988" coordorigin="2495,9510" coordsize="0,1988">
              <v:line id="_x0000_s1397" style="position:absolute" from="2495,9510" to="2495,10050" strokeweight="2.25pt">
                <v:stroke dashstyle="1 1" endcap="round"/>
              </v:line>
              <v:line id="_x0000_s1398" style="position:absolute" from="2495,10778" to="2495,11498" strokeweight="2.25pt">
                <v:stroke dashstyle="1 1" endarrow="block" endcap="round"/>
              </v:line>
            </v:group>
            <v:line id="_x0000_s1399" style="position:absolute;flip:y" from="2138,13298" to="2138,14018" strokeweight="2.25pt">
              <v:stroke dashstyle="dash"/>
            </v:line>
            <v:line id="_x0000_s1400" style="position:absolute;flip:y" from="2678,12218" to="2678,14018" strokeweight="2.25pt">
              <v:stroke dashstyle="1 1" endarrow="block" endcap="round"/>
            </v:line>
            <v:line id="_x0000_s1401" style="position:absolute;flip:y" from="2138,12210" to="2138,12570" strokeweight="2.25pt">
              <v:stroke dashstyle="dash" endarrow="block"/>
            </v:line>
            <v:group id="_x0000_s1402" style="position:absolute;left:3758;top:12030;width:1080;height:2348" coordorigin="3758,12030" coordsize="1080,2348">
              <v:line id="_x0000_s1403" style="position:absolute" from="3758,12030" to="4478,12030" strokeweight="2.25pt">
                <v:stroke dashstyle="dash"/>
              </v:line>
              <v:line id="_x0000_s1404" style="position:absolute" from="4478,12038" to="4478,12578" strokeweight="2.25pt">
                <v:stroke dashstyle="dash"/>
              </v:line>
              <v:line id="_x0000_s1405" style="position:absolute" from="4478,13298" to="4478,14378" strokeweight="2.25pt">
                <v:stroke dashstyle="dash"/>
              </v:line>
              <v:line id="_x0000_s1406" style="position:absolute" from="4478,14378" to="4838,14378" strokeweight="2.25pt">
                <v:stroke dashstyle="dash" endarrow="block"/>
              </v:line>
            </v:group>
            <v:group id="_x0000_s1407" style="position:absolute;left:3758;top:10778;width:1080;height:900" coordorigin="3758,10778" coordsize="1080,900">
              <v:line id="_x0000_s1408" style="position:absolute" from="3758,11678" to="4478,11678" strokeweight="2.25pt">
                <v:stroke dashstyle="dash"/>
              </v:line>
              <v:line id="_x0000_s1409" style="position:absolute;flip:x y" from="4478,10778" to="4478,11678" strokeweight="2.25pt">
                <v:stroke dashstyle="dash"/>
              </v:line>
              <v:line id="_x0000_s1410" style="position:absolute" from="4478,10778" to="4838,10778" strokeweight="2.25pt">
                <v:stroke dashstyle="dash" endarrow="block"/>
              </v:line>
            </v:group>
            <v:group id="_x0000_s1411" style="position:absolute;left:3758;top:9155;width:1440;height:1260" coordorigin="3758,9158" coordsize="1440,1260">
              <v:line id="_x0000_s1412" style="position:absolute" from="3758,9158" to="4478,9158" strokeweight="2.25pt"/>
              <v:line id="_x0000_s1413" style="position:absolute" from="5198,9158" to="5198,10418" strokeweight="2.25pt">
                <v:stroke endarrow="block"/>
              </v:line>
              <v:line id="_x0000_s1414" style="position:absolute" from="5018,9158" to="5198,9158" strokeweight="2.25pt"/>
            </v:group>
            <v:group id="_x0000_s1415" style="position:absolute;left:4478;top:6810;width:5400;height:7748" coordorigin="4478,6810" coordsize="5400,7748">
              <v:shape id="_x0000_s1416" type="#_x0000_t202" style="position:absolute;left:4478;top:6810;width:2340;height:548">
                <v:textbox>
                  <w:txbxContent>
                    <w:p w:rsidR="00182F87" w:rsidRPr="00EC47C8" w:rsidRDefault="00182F87" w:rsidP="007057CB">
                      <w:pPr>
                        <w:jc w:val="center"/>
                        <w:rPr>
                          <w:rFonts w:cs="Arabic Transparent" w:hint="cs"/>
                          <w:lang w:bidi="ar-DZ"/>
                        </w:rPr>
                      </w:pPr>
                      <w:r>
                        <w:rPr>
                          <w:rFonts w:cs="Arabic Transparent" w:hint="cs"/>
                          <w:rtl/>
                          <w:lang w:bidi="ar-DZ"/>
                        </w:rPr>
                        <w:t>الإتحاد الأوربي/الدولة</w:t>
                      </w:r>
                    </w:p>
                  </w:txbxContent>
                </v:textbox>
              </v:shape>
              <v:shape id="_x0000_s1417" type="#_x0000_t202" style="position:absolute;left:4478;top:7898;width:2340;height:360">
                <v:textbox style="mso-next-textbox:#_x0000_s1417">
                  <w:txbxContent>
                    <w:p w:rsidR="00182F87" w:rsidRPr="00EC47C8" w:rsidRDefault="00182F87" w:rsidP="007057CB">
                      <w:pPr>
                        <w:jc w:val="center"/>
                        <w:rPr>
                          <w:rFonts w:cs="Arabic Transparent" w:hint="cs"/>
                          <w:lang w:bidi="ar-DZ"/>
                        </w:rPr>
                      </w:pPr>
                      <w:r>
                        <w:rPr>
                          <w:rFonts w:cs="Arabic Transparent" w:hint="cs"/>
                          <w:rtl/>
                          <w:lang w:bidi="ar-DZ"/>
                        </w:rPr>
                        <w:t>المنظمات المساعدة</w:t>
                      </w:r>
                    </w:p>
                  </w:txbxContent>
                </v:textbox>
              </v:shape>
              <v:shape id="_x0000_s1418" type="#_x0000_t202" style="position:absolute;left:4838;top:10418;width:1800;height:720" fillcolor="silver" strokeweight="3pt">
                <v:stroke linestyle="thinThin"/>
                <v:textbox style="mso-next-textbox:#_x0000_s1418">
                  <w:txbxContent>
                    <w:p w:rsidR="00182F87" w:rsidRPr="0073532D" w:rsidRDefault="00182F87" w:rsidP="007057CB">
                      <w:pPr>
                        <w:jc w:val="center"/>
                        <w:rPr>
                          <w:rFonts w:cs="Arabic Transparent" w:hint="cs"/>
                          <w:b/>
                          <w:bCs/>
                          <w:lang w:bidi="ar-DZ"/>
                        </w:rPr>
                      </w:pPr>
                      <w:r w:rsidRPr="0073532D">
                        <w:rPr>
                          <w:rFonts w:cs="Arabic Transparent" w:hint="cs"/>
                          <w:b/>
                          <w:bCs/>
                          <w:rtl/>
                          <w:lang w:bidi="ar-DZ"/>
                        </w:rPr>
                        <w:t>المؤسسة الصغيرة والمتوسطة</w:t>
                      </w:r>
                    </w:p>
                  </w:txbxContent>
                </v:textbox>
              </v:shape>
              <v:shape id="_x0000_s1419" type="#_x0000_t202" style="position:absolute;left:7538;top:14018;width:2340;height:540">
                <v:textbox style="mso-next-textbox:#_x0000_s1419">
                  <w:txbxContent>
                    <w:p w:rsidR="00182F87" w:rsidRPr="00EC47C8" w:rsidRDefault="00182F87" w:rsidP="007057CB">
                      <w:pPr>
                        <w:jc w:val="center"/>
                        <w:rPr>
                          <w:rFonts w:cs="Arabic Transparent" w:hint="cs"/>
                          <w:lang w:bidi="ar-DZ"/>
                        </w:rPr>
                      </w:pPr>
                      <w:r>
                        <w:rPr>
                          <w:rFonts w:cs="Arabic Transparent" w:hint="cs"/>
                          <w:rtl/>
                          <w:lang w:bidi="ar-DZ"/>
                        </w:rPr>
                        <w:t>الزبائن/المستهلكون</w:t>
                      </w:r>
                    </w:p>
                  </w:txbxContent>
                </v:textbox>
              </v:shape>
              <v:shape id="_x0000_s1420" type="#_x0000_t202" style="position:absolute;left:7358;top:7718;width:1260;height:720" filled="f" stroked="f">
                <v:textbox style="mso-next-textbox:#_x0000_s1420">
                  <w:txbxContent>
                    <w:p w:rsidR="00182F87" w:rsidRDefault="00182F87" w:rsidP="007057CB">
                      <w:pPr>
                        <w:jc w:val="center"/>
                        <w:rPr>
                          <w:rFonts w:cs="Arabic Transparent" w:hint="cs"/>
                          <w:rtl/>
                          <w:lang w:bidi="ar-DZ"/>
                        </w:rPr>
                      </w:pPr>
                      <w:r>
                        <w:rPr>
                          <w:rFonts w:cs="Arabic Transparent" w:hint="cs"/>
                          <w:rtl/>
                          <w:lang w:bidi="ar-DZ"/>
                        </w:rPr>
                        <w:t>القوانين</w:t>
                      </w:r>
                    </w:p>
                    <w:p w:rsidR="00182F87" w:rsidRPr="00EC47C8" w:rsidRDefault="00182F87" w:rsidP="007057CB">
                      <w:pPr>
                        <w:jc w:val="center"/>
                        <w:rPr>
                          <w:rFonts w:cs="Arabic Transparent" w:hint="cs"/>
                          <w:lang w:bidi="ar-DZ"/>
                        </w:rPr>
                      </w:pPr>
                      <w:r>
                        <w:rPr>
                          <w:rFonts w:cs="Arabic Transparent" w:hint="cs"/>
                          <w:rtl/>
                          <w:lang w:bidi="ar-DZ"/>
                        </w:rPr>
                        <w:t>التشريعات</w:t>
                      </w:r>
                    </w:p>
                  </w:txbxContent>
                </v:textbox>
              </v:shape>
              <v:line id="_x0000_s1421" style="position:absolute" from="5558,8258" to="5558,10418" strokeweight="2.25pt">
                <v:stroke dashstyle="1 1" endarrow="block" endcap="round"/>
              </v:line>
              <v:line id="_x0000_s1422" style="position:absolute;flip:y" from="5378,11133" to="5378,14013" strokeweight="2.25pt">
                <v:stroke endarrow="block"/>
              </v:line>
              <v:line id="_x0000_s1423" style="position:absolute;flip:y" from="5738,11138" to="5738,14018" strokeweight="2.25pt">
                <v:stroke dashstyle="dash" endarrow="block"/>
              </v:line>
              <v:line id="_x0000_s1424" style="position:absolute;flip:y" from="6098,11138" to="6098,14018" strokeweight="2.25pt">
                <v:stroke dashstyle="1 1" endarrow="block" endcap="round"/>
              </v:line>
              <v:line id="_x0000_s1425" style="position:absolute;flip:x" from="6818,14378" to="7538,14378" strokeweight="2.25pt">
                <v:stroke endarrow="block"/>
              </v:line>
              <v:shape id="_x0000_s1426" type="#_x0000_t202" style="position:absolute;left:7358;top:11858;width:1260;height:720" filled="f" stroked="f">
                <v:textbox style="mso-next-textbox:#_x0000_s1426">
                  <w:txbxContent>
                    <w:p w:rsidR="00182F87" w:rsidRDefault="00182F87" w:rsidP="007057CB">
                      <w:pPr>
                        <w:jc w:val="center"/>
                        <w:rPr>
                          <w:rFonts w:cs="Arabic Transparent" w:hint="cs"/>
                          <w:rtl/>
                          <w:lang w:bidi="ar-DZ"/>
                        </w:rPr>
                      </w:pPr>
                      <w:r>
                        <w:rPr>
                          <w:rFonts w:cs="Arabic Transparent" w:hint="cs"/>
                          <w:rtl/>
                          <w:lang w:bidi="ar-DZ"/>
                        </w:rPr>
                        <w:t>الرقابة على</w:t>
                      </w:r>
                    </w:p>
                    <w:p w:rsidR="00182F87" w:rsidRPr="00EC47C8" w:rsidRDefault="00182F87" w:rsidP="007057CB">
                      <w:pPr>
                        <w:jc w:val="center"/>
                        <w:rPr>
                          <w:rFonts w:cs="Arabic Transparent" w:hint="cs"/>
                          <w:lang w:bidi="ar-DZ"/>
                        </w:rPr>
                      </w:pPr>
                      <w:r>
                        <w:rPr>
                          <w:rFonts w:cs="Arabic Transparent" w:hint="cs"/>
                          <w:rtl/>
                          <w:lang w:bidi="ar-DZ"/>
                        </w:rPr>
                        <w:t>المنتجات</w:t>
                      </w:r>
                    </w:p>
                  </w:txbxContent>
                </v:textbox>
              </v:shape>
              <v:shape id="_x0000_s1427" type="#_x0000_t202" style="position:absolute;left:8618;top:10055;width:1260;height:720" filled="f" stroked="f">
                <v:textbox style="mso-next-textbox:#_x0000_s1427">
                  <w:txbxContent>
                    <w:p w:rsidR="00182F87" w:rsidRDefault="00182F87" w:rsidP="007057CB">
                      <w:pPr>
                        <w:jc w:val="center"/>
                        <w:rPr>
                          <w:rFonts w:cs="Arabic Transparent" w:hint="cs"/>
                          <w:rtl/>
                          <w:lang w:bidi="ar-DZ"/>
                        </w:rPr>
                      </w:pPr>
                      <w:r>
                        <w:rPr>
                          <w:rFonts w:cs="Arabic Transparent" w:hint="cs"/>
                          <w:rtl/>
                          <w:lang w:bidi="ar-DZ"/>
                        </w:rPr>
                        <w:t>مبدأ</w:t>
                      </w:r>
                    </w:p>
                    <w:p w:rsidR="00182F87" w:rsidRPr="00EC47C8" w:rsidRDefault="00182F87" w:rsidP="007057CB">
                      <w:pPr>
                        <w:jc w:val="center"/>
                        <w:rPr>
                          <w:rFonts w:cs="Arabic Transparent" w:hint="cs"/>
                          <w:lang w:bidi="ar-DZ"/>
                        </w:rPr>
                      </w:pPr>
                      <w:r>
                        <w:rPr>
                          <w:rFonts w:cs="Arabic Transparent" w:hint="cs"/>
                          <w:rtl/>
                          <w:lang w:bidi="ar-DZ"/>
                        </w:rPr>
                        <w:t>المحافظة</w:t>
                      </w:r>
                    </w:p>
                  </w:txbxContent>
                </v:textbox>
              </v:shape>
              <v:group id="_x0000_s1428" style="position:absolute;left:6638;top:10958;width:1260;height:3060" coordorigin="6638,10958" coordsize="1260,3060">
                <v:line id="_x0000_s1429" style="position:absolute;flip:y" from="7898,12578" to="7898,14018" strokeweight="2.25pt"/>
                <v:line id="_x0000_s1430" style="position:absolute;flip:y" from="7898,10958" to="7898,11858" strokeweight="2.25pt"/>
                <v:line id="_x0000_s1431" style="position:absolute;flip:x" from="6638,10958" to="7898,10958" strokeweight="2.25pt">
                  <v:stroke endarrow="block"/>
                </v:line>
              </v:group>
              <v:group id="_x0000_s1432" style="position:absolute;left:6638;top:7170;width:1260;height:3428" coordorigin="6638,7170" coordsize="1260,3428">
                <v:line id="_x0000_s1433" style="position:absolute" from="6818,7170" to="7898,7178" strokeweight="2.25pt"/>
                <v:line id="_x0000_s1434" style="position:absolute" from="7898,7178" to="7898,7718" strokeweight="2.25pt"/>
                <v:line id="_x0000_s1435" style="position:absolute" from="7898,8438" to="7898,10562" strokeweight="2.25pt"/>
                <v:line id="_x0000_s1436" style="position:absolute;flip:x" from="6638,10598" to="7898,10598" strokeweight="2.25pt">
                  <v:stroke endarrow="block"/>
                </v:line>
              </v:group>
              <v:group id="_x0000_s1437" style="position:absolute;left:6818;top:6990;width:2520;height:7028" coordorigin="6818,6990" coordsize="2520,7028">
                <v:line id="_x0000_s1438" style="position:absolute;flip:y" from="9338,6990" to="9338,10050" strokeweight="2.25pt"/>
                <v:line id="_x0000_s1439" style="position:absolute;flip:x" from="6818,6998" to="9338,6998" strokeweight="2.25pt">
                  <v:stroke endarrow="block"/>
                </v:line>
                <v:line id="_x0000_s1440" style="position:absolute;flip:y" from="9338,10778" to="9338,14018" strokeweight="2.25pt"/>
              </v:group>
              <v:line id="_x0000_s1441" style="position:absolute" from="5558,7358" to="5558,7898"/>
            </v:group>
            <w10:wrap anchorx="page"/>
          </v:group>
        </w:pict>
      </w: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lang w:val="fr-FR"/>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jc w:val="lowKashida"/>
        <w:rPr>
          <w:rFonts w:cs="Arabic Transparent"/>
          <w:color w:val="000000"/>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tl/>
        </w:rPr>
      </w:pPr>
    </w:p>
    <w:p w:rsidR="007057CB" w:rsidRPr="00BC1B4D" w:rsidRDefault="007057CB" w:rsidP="007057CB">
      <w:pPr>
        <w:autoSpaceDE w:val="0"/>
        <w:autoSpaceDN w:val="0"/>
        <w:bidi w:val="0"/>
        <w:adjustRightInd w:val="0"/>
        <w:rPr>
          <w:rFonts w:cs="Arabic Transparent"/>
          <w:color w:val="000000"/>
        </w:rPr>
      </w:pPr>
    </w:p>
    <w:p w:rsidR="007057CB" w:rsidRPr="00BC1B4D" w:rsidRDefault="007057CB" w:rsidP="007057CB">
      <w:pPr>
        <w:autoSpaceDE w:val="0"/>
        <w:autoSpaceDN w:val="0"/>
        <w:bidi w:val="0"/>
        <w:adjustRightInd w:val="0"/>
        <w:jc w:val="center"/>
        <w:rPr>
          <w:rFonts w:cs="Arabic Transparent"/>
          <w:color w:val="000000"/>
        </w:rPr>
      </w:pPr>
    </w:p>
    <w:p w:rsidR="007057CB" w:rsidRPr="00BC1B4D" w:rsidRDefault="007057CB" w:rsidP="007057CB">
      <w:pPr>
        <w:autoSpaceDE w:val="0"/>
        <w:autoSpaceDN w:val="0"/>
        <w:bidi w:val="0"/>
        <w:adjustRightInd w:val="0"/>
        <w:jc w:val="center"/>
        <w:rPr>
          <w:rFonts w:cs="Arabic Transparent"/>
          <w:i/>
          <w:iCs/>
          <w:color w:val="000000"/>
        </w:rPr>
      </w:pPr>
      <w:r w:rsidRPr="00BC1B4D">
        <w:rPr>
          <w:rFonts w:cs="Arabic Transparent"/>
          <w:b/>
          <w:bCs/>
          <w:i/>
          <w:iCs/>
          <w:u w:val="single"/>
        </w:rPr>
        <w:t>Source:</w:t>
      </w:r>
      <w:r w:rsidRPr="00BC1B4D">
        <w:rPr>
          <w:rFonts w:cs="Arabic Transparent"/>
          <w:i/>
          <w:iCs/>
        </w:rPr>
        <w:t xml:space="preserve"> L’Agence des PME, </w:t>
      </w:r>
      <w:r w:rsidRPr="00BC1B4D">
        <w:rPr>
          <w:rFonts w:cs="Arabic Transparent"/>
          <w:b/>
          <w:bCs/>
          <w:i/>
          <w:iCs/>
          <w:u w:val="single"/>
        </w:rPr>
        <w:t>Les PME et l’Environnement enjeux et opportunités</w:t>
      </w:r>
      <w:r w:rsidRPr="00BC1B4D">
        <w:rPr>
          <w:rFonts w:cs="Arabic Transparent"/>
          <w:i/>
          <w:iCs/>
        </w:rPr>
        <w:t xml:space="preserve">, la série </w:t>
      </w:r>
      <w:r w:rsidRPr="00BC1B4D">
        <w:rPr>
          <w:rFonts w:cs="Arabic Transparent"/>
          <w:i/>
          <w:iCs/>
          <w:color w:val="000000"/>
        </w:rPr>
        <w:t>Regard sur les PME</w:t>
      </w:r>
      <w:r w:rsidRPr="00BC1B4D">
        <w:rPr>
          <w:rFonts w:cs="Arabic Transparent"/>
          <w:i/>
          <w:iCs/>
        </w:rPr>
        <w:t>, N°4,</w:t>
      </w:r>
      <w:r w:rsidRPr="00BC1B4D">
        <w:rPr>
          <w:rFonts w:cs="Arabic Transparent"/>
          <w:b/>
          <w:bCs/>
          <w:i/>
          <w:iCs/>
        </w:rPr>
        <w:t xml:space="preserve"> </w:t>
      </w:r>
      <w:r w:rsidRPr="00BC1B4D">
        <w:rPr>
          <w:rFonts w:cs="Arabic Transparent"/>
          <w:i/>
          <w:iCs/>
        </w:rPr>
        <w:t xml:space="preserve">4 trimestre, </w:t>
      </w:r>
      <w:smartTag w:uri="urn:schemas-microsoft-com:office:smarttags" w:element="place">
        <w:smartTag w:uri="urn:schemas-microsoft-com:office:smarttags" w:element="City">
          <w:r w:rsidRPr="00BC1B4D">
            <w:rPr>
              <w:rFonts w:cs="Arabic Transparent"/>
              <w:i/>
              <w:iCs/>
            </w:rPr>
            <w:t>Paris</w:t>
          </w:r>
        </w:smartTag>
      </w:smartTag>
      <w:r w:rsidRPr="00BC1B4D">
        <w:rPr>
          <w:rFonts w:cs="Arabic Transparent"/>
          <w:i/>
          <w:iCs/>
        </w:rPr>
        <w:t>, 2003, p19.</w:t>
      </w:r>
    </w:p>
    <w:p w:rsidR="007057CB" w:rsidRPr="00BC1B4D" w:rsidRDefault="007057CB" w:rsidP="007057CB">
      <w:pPr>
        <w:autoSpaceDE w:val="0"/>
        <w:autoSpaceDN w:val="0"/>
        <w:bidi w:val="0"/>
        <w:adjustRightInd w:val="0"/>
        <w:jc w:val="center"/>
        <w:rPr>
          <w:rFonts w:cs="Arabic Transparent"/>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تشكل المؤسسات الصغيرة والمتوسطة جزءا لا يتجزأ من السوق الفرنسية، حيث وصل تعدادها سنة 2007 حسب إحصائيات وزارة الاقتصاد والصناعة والعمل الفرنسية إلى </w:t>
      </w:r>
      <w:r w:rsidRPr="00BC1B4D">
        <w:rPr>
          <w:rFonts w:cs="Arabic Transparent"/>
          <w:b/>
          <w:bCs/>
          <w:sz w:val="28"/>
          <w:szCs w:val="28"/>
          <w:rtl/>
          <w:lang w:bidi="ar-DZ"/>
        </w:rPr>
        <w:t>2.618.500</w:t>
      </w:r>
      <w:r w:rsidRPr="00BC1B4D">
        <w:rPr>
          <w:rFonts w:cs="Arabic Transparent"/>
          <w:sz w:val="28"/>
          <w:szCs w:val="28"/>
          <w:rtl/>
          <w:lang w:bidi="ar-DZ"/>
        </w:rPr>
        <w:t xml:space="preserve"> مؤسسة، تشغل ما يصل عدده إلى </w:t>
      </w:r>
      <w:r w:rsidRPr="00BC1B4D">
        <w:rPr>
          <w:rFonts w:cs="Arabic Transparent"/>
          <w:b/>
          <w:bCs/>
          <w:sz w:val="28"/>
          <w:szCs w:val="28"/>
          <w:rtl/>
          <w:lang w:bidi="ar-DZ"/>
        </w:rPr>
        <w:t>14.850.500</w:t>
      </w:r>
      <w:r w:rsidRPr="00BC1B4D">
        <w:rPr>
          <w:rFonts w:cs="Arabic Transparent"/>
          <w:sz w:val="28"/>
          <w:szCs w:val="28"/>
          <w:rtl/>
          <w:lang w:bidi="ar-DZ"/>
        </w:rPr>
        <w:t xml:space="preserve"> عامل إلى غاية سنة 2007، أي ما يعادل أكثر من 60</w:t>
      </w:r>
      <w:r w:rsidRPr="00BC1B4D">
        <w:rPr>
          <w:rFonts w:cs="Arabic Transparent"/>
          <w:sz w:val="28"/>
          <w:szCs w:val="28"/>
          <w:lang w:bidi="ar-DZ"/>
        </w:rPr>
        <w:t>%</w:t>
      </w:r>
      <w:r w:rsidRPr="00BC1B4D">
        <w:rPr>
          <w:rFonts w:cs="Arabic Transparent"/>
          <w:sz w:val="28"/>
          <w:szCs w:val="28"/>
          <w:rtl/>
          <w:lang w:bidi="ar-DZ"/>
        </w:rPr>
        <w:t xml:space="preserve"> من اليد العاملة الموجودة في سوق العمل الفرنسية. </w:t>
      </w:r>
    </w:p>
    <w:p w:rsidR="007057CB" w:rsidRPr="00BC1B4D" w:rsidRDefault="007057CB" w:rsidP="007057CB">
      <w:pPr>
        <w:autoSpaceDE w:val="0"/>
        <w:autoSpaceDN w:val="0"/>
        <w:adjustRightInd w:val="0"/>
        <w:jc w:val="lowKashida"/>
        <w:rPr>
          <w:rFonts w:cs="Arabic Transparent"/>
          <w:sz w:val="28"/>
          <w:szCs w:val="28"/>
          <w:rtl/>
          <w:lang w:bidi="ar-DZ"/>
        </w:rPr>
      </w:pPr>
    </w:p>
    <w:p w:rsidR="007057CB" w:rsidRPr="00BC1B4D" w:rsidRDefault="007057CB" w:rsidP="007057CB">
      <w:pPr>
        <w:autoSpaceDE w:val="0"/>
        <w:autoSpaceDN w:val="0"/>
        <w:adjustRightInd w:val="0"/>
        <w:jc w:val="lowKashida"/>
        <w:rPr>
          <w:rFonts w:cs="Arabic Transparent"/>
          <w:sz w:val="28"/>
          <w:szCs w:val="28"/>
          <w:rtl/>
          <w:lang w:bidi="ar-DZ"/>
        </w:rPr>
      </w:pPr>
    </w:p>
    <w:p w:rsidR="007057CB" w:rsidRPr="00BC1B4D" w:rsidRDefault="007057CB" w:rsidP="007057CB">
      <w:pPr>
        <w:autoSpaceDE w:val="0"/>
        <w:autoSpaceDN w:val="0"/>
        <w:adjustRightInd w:val="0"/>
        <w:jc w:val="lowKashida"/>
        <w:rPr>
          <w:rFonts w:cs="Arabic Transparent"/>
          <w:sz w:val="28"/>
          <w:szCs w:val="28"/>
          <w:rtl/>
          <w:lang w:bidi="ar-DZ"/>
        </w:rPr>
      </w:pPr>
    </w:p>
    <w:p w:rsidR="007057CB" w:rsidRPr="00BC1B4D" w:rsidRDefault="007057CB" w:rsidP="007057CB">
      <w:pPr>
        <w:autoSpaceDE w:val="0"/>
        <w:autoSpaceDN w:val="0"/>
        <w:adjustRightInd w:val="0"/>
        <w:jc w:val="lowKashida"/>
        <w:rPr>
          <w:rFonts w:cs="Arabic Transparent"/>
          <w:sz w:val="28"/>
          <w:szCs w:val="28"/>
          <w:rtl/>
          <w:lang w:bidi="ar-DZ"/>
        </w:rPr>
      </w:pPr>
    </w:p>
    <w:p w:rsidR="007057CB" w:rsidRDefault="007057CB" w:rsidP="007057CB">
      <w:pPr>
        <w:autoSpaceDE w:val="0"/>
        <w:autoSpaceDN w:val="0"/>
        <w:adjustRightInd w:val="0"/>
        <w:jc w:val="lowKashida"/>
        <w:rPr>
          <w:rFonts w:cs="Arabic Transparent"/>
          <w:sz w:val="28"/>
          <w:szCs w:val="28"/>
          <w:lang w:bidi="ar-DZ"/>
        </w:rPr>
      </w:pPr>
    </w:p>
    <w:p w:rsidR="00725909" w:rsidRPr="00BC1B4D" w:rsidRDefault="00725909" w:rsidP="007057CB">
      <w:pPr>
        <w:autoSpaceDE w:val="0"/>
        <w:autoSpaceDN w:val="0"/>
        <w:adjustRightInd w:val="0"/>
        <w:jc w:val="lowKashida"/>
        <w:rPr>
          <w:rFonts w:cs="Arabic Transparent"/>
          <w:sz w:val="28"/>
          <w:szCs w:val="28"/>
          <w:rtl/>
          <w:lang w:bidi="ar-DZ"/>
        </w:rPr>
      </w:pPr>
    </w:p>
    <w:p w:rsidR="007057CB" w:rsidRPr="00BC1B4D" w:rsidRDefault="007057CB" w:rsidP="007057CB">
      <w:pPr>
        <w:autoSpaceDE w:val="0"/>
        <w:autoSpaceDN w:val="0"/>
        <w:adjustRightInd w:val="0"/>
        <w:jc w:val="lowKashida"/>
        <w:rPr>
          <w:rFonts w:cs="Arabic Transparent"/>
          <w:sz w:val="28"/>
          <w:szCs w:val="28"/>
          <w:rtl/>
          <w:lang w:bidi="ar-DZ"/>
        </w:rPr>
      </w:pPr>
    </w:p>
    <w:p w:rsidR="007057CB" w:rsidRPr="00BC1B4D" w:rsidRDefault="007057CB" w:rsidP="007057CB">
      <w:pPr>
        <w:autoSpaceDE w:val="0"/>
        <w:autoSpaceDN w:val="0"/>
        <w:adjustRightInd w:val="0"/>
        <w:jc w:val="lowKashida"/>
        <w:rPr>
          <w:rFonts w:cs="Arabic Transparent"/>
          <w:sz w:val="28"/>
          <w:szCs w:val="28"/>
          <w:rtl/>
          <w:lang w:bidi="ar-DZ"/>
        </w:rPr>
      </w:pPr>
    </w:p>
    <w:p w:rsidR="007057CB" w:rsidRPr="00BC1B4D" w:rsidRDefault="007057CB" w:rsidP="007057CB">
      <w:pPr>
        <w:autoSpaceDE w:val="0"/>
        <w:autoSpaceDN w:val="0"/>
        <w:adjustRightInd w:val="0"/>
        <w:jc w:val="lowKashida"/>
        <w:rPr>
          <w:rFonts w:cs="Arabic Transparent"/>
          <w:sz w:val="28"/>
          <w:szCs w:val="28"/>
          <w:rtl/>
          <w:lang w:bidi="ar-DZ"/>
        </w:rPr>
      </w:pPr>
    </w:p>
    <w:p w:rsidR="007057CB" w:rsidRPr="00BC1B4D" w:rsidRDefault="007057CB" w:rsidP="007057CB">
      <w:pPr>
        <w:autoSpaceDE w:val="0"/>
        <w:autoSpaceDN w:val="0"/>
        <w:bidi w:val="0"/>
        <w:adjustRightInd w:val="0"/>
        <w:rPr>
          <w:rFonts w:cs="Arabic Transparent"/>
          <w:sz w:val="28"/>
          <w:szCs w:val="28"/>
          <w:rtl/>
        </w:rPr>
      </w:pPr>
      <w:r w:rsidRPr="00BC1B4D">
        <w:rPr>
          <w:rFonts w:cs="Arabic Transparent"/>
          <w:sz w:val="28"/>
          <w:szCs w:val="28"/>
          <w:rtl/>
        </w:rPr>
        <w:lastRenderedPageBreak/>
        <w:t>جدول (3-2): تصنيف المؤسسات الصغيرة والمتوسطة الفرنسية حسب قطاع النشاط لسنة 2007</w:t>
      </w:r>
    </w:p>
    <w:p w:rsidR="007057CB" w:rsidRPr="00BC1B4D" w:rsidRDefault="007057CB" w:rsidP="007057CB">
      <w:pPr>
        <w:autoSpaceDE w:val="0"/>
        <w:autoSpaceDN w:val="0"/>
        <w:bidi w:val="0"/>
        <w:adjustRightInd w:val="0"/>
        <w:jc w:val="center"/>
        <w:rPr>
          <w:rFonts w:cs="Arabic Transparent"/>
          <w:sz w:val="28"/>
          <w:szCs w:val="28"/>
          <w:rtl/>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853"/>
        <w:gridCol w:w="2574"/>
      </w:tblGrid>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rtl/>
                <w:lang w:bidi="ar-DZ"/>
              </w:rPr>
            </w:pPr>
            <w:r w:rsidRPr="00BC1B4D">
              <w:rPr>
                <w:rFonts w:cs="Arabic Transparent"/>
                <w:sz w:val="28"/>
                <w:szCs w:val="28"/>
                <w:rtl/>
                <w:lang w:bidi="ar-DZ"/>
              </w:rPr>
              <w:t>النسبة</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عدد المؤسسات الصغيرة والمتوسطة</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القطاع</w:t>
            </w:r>
          </w:p>
        </w:tc>
      </w:tr>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lang w:bidi="ar-DZ"/>
              </w:rPr>
            </w:pPr>
            <w:r w:rsidRPr="00BC1B4D">
              <w:rPr>
                <w:rFonts w:cs="Arabic Transparent"/>
                <w:sz w:val="28"/>
                <w:szCs w:val="28"/>
              </w:rPr>
              <w:t>02</w:t>
            </w:r>
            <w:r w:rsidRPr="00BC1B4D">
              <w:rPr>
                <w:rFonts w:cs="Arabic Transparent"/>
                <w:sz w:val="28"/>
                <w:szCs w:val="28"/>
                <w:lang w:bidi="ar-DZ"/>
              </w:rPr>
              <w:t>%</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Pr>
            </w:pPr>
            <w:r w:rsidRPr="00BC1B4D">
              <w:rPr>
                <w:rFonts w:cs="Arabic Transparent"/>
                <w:color w:val="000000"/>
                <w:sz w:val="28"/>
                <w:szCs w:val="28"/>
              </w:rPr>
              <w:t>62.100</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زراعة/صناعة غذائية</w:t>
            </w:r>
          </w:p>
        </w:tc>
      </w:tr>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lang w:bidi="ar-DZ"/>
              </w:rPr>
            </w:pPr>
            <w:r w:rsidRPr="00BC1B4D">
              <w:rPr>
                <w:rFonts w:cs="Arabic Transparent"/>
                <w:sz w:val="28"/>
                <w:szCs w:val="28"/>
              </w:rPr>
              <w:t>06</w:t>
            </w:r>
            <w:r w:rsidRPr="00BC1B4D">
              <w:rPr>
                <w:rFonts w:cs="Arabic Transparent"/>
                <w:sz w:val="28"/>
                <w:szCs w:val="28"/>
                <w:lang w:bidi="ar-DZ"/>
              </w:rPr>
              <w:t>%</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Pr>
            </w:pPr>
            <w:r w:rsidRPr="00BC1B4D">
              <w:rPr>
                <w:rFonts w:cs="Arabic Transparent"/>
                <w:color w:val="000000"/>
                <w:sz w:val="28"/>
                <w:szCs w:val="28"/>
              </w:rPr>
              <w:t>165.500</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صناعة/طاقة</w:t>
            </w:r>
          </w:p>
        </w:tc>
      </w:tr>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rPr>
            </w:pPr>
            <w:r w:rsidRPr="00BC1B4D">
              <w:rPr>
                <w:rFonts w:cs="Arabic Transparent"/>
                <w:sz w:val="28"/>
                <w:szCs w:val="28"/>
              </w:rPr>
              <w:t>14%</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Pr>
            </w:pPr>
            <w:r w:rsidRPr="00BC1B4D">
              <w:rPr>
                <w:rFonts w:cs="Arabic Transparent"/>
                <w:color w:val="000000"/>
                <w:sz w:val="28"/>
                <w:szCs w:val="28"/>
              </w:rPr>
              <w:t>363.800</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بناء/أشغال عمومية</w:t>
            </w:r>
          </w:p>
        </w:tc>
      </w:tr>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rPr>
            </w:pPr>
            <w:r w:rsidRPr="00BC1B4D">
              <w:rPr>
                <w:rFonts w:cs="Arabic Transparent"/>
                <w:sz w:val="28"/>
                <w:szCs w:val="28"/>
              </w:rPr>
              <w:t>03%</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Pr>
            </w:pPr>
            <w:r w:rsidRPr="00BC1B4D">
              <w:rPr>
                <w:rFonts w:cs="Arabic Transparent"/>
                <w:color w:val="000000"/>
                <w:sz w:val="28"/>
                <w:szCs w:val="28"/>
              </w:rPr>
              <w:t>86.200</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النقل</w:t>
            </w:r>
          </w:p>
        </w:tc>
      </w:tr>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rPr>
            </w:pPr>
            <w:r w:rsidRPr="00BC1B4D">
              <w:rPr>
                <w:rFonts w:cs="Arabic Transparent"/>
                <w:sz w:val="28"/>
                <w:szCs w:val="28"/>
              </w:rPr>
              <w:t>23%</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Pr>
            </w:pPr>
            <w:r w:rsidRPr="00BC1B4D">
              <w:rPr>
                <w:rFonts w:cs="Arabic Transparent"/>
                <w:color w:val="000000"/>
                <w:sz w:val="28"/>
                <w:szCs w:val="28"/>
              </w:rPr>
              <w:t>604.400</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تجارة</w:t>
            </w:r>
          </w:p>
        </w:tc>
      </w:tr>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rPr>
            </w:pPr>
            <w:r w:rsidRPr="00BC1B4D">
              <w:rPr>
                <w:rFonts w:cs="Arabic Transparent"/>
                <w:sz w:val="28"/>
                <w:szCs w:val="28"/>
              </w:rPr>
              <w:t>37%</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lang w:bidi="ar-DZ"/>
              </w:rPr>
            </w:pPr>
            <w:r w:rsidRPr="00BC1B4D">
              <w:rPr>
                <w:rFonts w:cs="Arabic Transparent"/>
                <w:color w:val="000000"/>
                <w:sz w:val="28"/>
                <w:szCs w:val="28"/>
                <w:lang w:bidi="ar-DZ"/>
              </w:rPr>
              <w:t>963.600</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خدمات</w:t>
            </w:r>
          </w:p>
        </w:tc>
      </w:tr>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rPr>
            </w:pPr>
            <w:r w:rsidRPr="00BC1B4D">
              <w:rPr>
                <w:rFonts w:cs="Arabic Transparent"/>
                <w:sz w:val="28"/>
                <w:szCs w:val="28"/>
              </w:rPr>
              <w:t>15%</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Pr>
            </w:pPr>
            <w:r w:rsidRPr="00BC1B4D">
              <w:rPr>
                <w:rFonts w:cs="Arabic Transparent"/>
                <w:color w:val="000000"/>
                <w:sz w:val="28"/>
                <w:szCs w:val="28"/>
              </w:rPr>
              <w:t>371.500</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تعليم/صحة</w:t>
            </w:r>
          </w:p>
        </w:tc>
      </w:tr>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rPr>
            </w:pPr>
            <w:r w:rsidRPr="00BC1B4D">
              <w:rPr>
                <w:rFonts w:cs="Arabic Transparent"/>
                <w:sz w:val="28"/>
                <w:szCs w:val="28"/>
              </w:rPr>
              <w:t>-</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Pr>
            </w:pPr>
            <w:r w:rsidRPr="00BC1B4D">
              <w:rPr>
                <w:rFonts w:cs="Arabic Transparent"/>
                <w:color w:val="000000"/>
                <w:sz w:val="28"/>
                <w:szCs w:val="28"/>
              </w:rPr>
              <w:t>1.300</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 xml:space="preserve">نشاطات غي مسجلة   </w:t>
            </w:r>
          </w:p>
        </w:tc>
      </w:tr>
      <w:tr w:rsidR="007057CB" w:rsidRPr="00BC1B4D">
        <w:tc>
          <w:tcPr>
            <w:tcW w:w="3095" w:type="dxa"/>
            <w:shd w:val="clear" w:color="auto" w:fill="auto"/>
          </w:tcPr>
          <w:p w:rsidR="007057CB" w:rsidRPr="00BC1B4D" w:rsidRDefault="007057CB" w:rsidP="00086878">
            <w:pPr>
              <w:autoSpaceDE w:val="0"/>
              <w:autoSpaceDN w:val="0"/>
              <w:bidi w:val="0"/>
              <w:adjustRightInd w:val="0"/>
              <w:jc w:val="center"/>
              <w:rPr>
                <w:rFonts w:cs="Arabic Transparent"/>
                <w:sz w:val="28"/>
                <w:szCs w:val="28"/>
              </w:rPr>
            </w:pPr>
            <w:r w:rsidRPr="00BC1B4D">
              <w:rPr>
                <w:rFonts w:cs="Arabic Transparent"/>
                <w:sz w:val="28"/>
                <w:szCs w:val="28"/>
              </w:rPr>
              <w:t>100%</w:t>
            </w:r>
          </w:p>
        </w:tc>
        <w:tc>
          <w:tcPr>
            <w:tcW w:w="3853"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Pr>
            </w:pPr>
            <w:r w:rsidRPr="00BC1B4D">
              <w:rPr>
                <w:rFonts w:cs="Arabic Transparent"/>
                <w:sz w:val="28"/>
                <w:szCs w:val="28"/>
                <w:rtl/>
                <w:lang w:bidi="ar-DZ"/>
              </w:rPr>
              <w:t>2.618.500</w:t>
            </w:r>
          </w:p>
        </w:tc>
        <w:tc>
          <w:tcPr>
            <w:tcW w:w="2574" w:type="dxa"/>
            <w:shd w:val="clear" w:color="auto" w:fill="auto"/>
          </w:tcPr>
          <w:p w:rsidR="007057CB" w:rsidRPr="00BC1B4D" w:rsidRDefault="007057CB" w:rsidP="00086878">
            <w:pPr>
              <w:autoSpaceDE w:val="0"/>
              <w:autoSpaceDN w:val="0"/>
              <w:bidi w:val="0"/>
              <w:adjustRightInd w:val="0"/>
              <w:jc w:val="center"/>
              <w:rPr>
                <w:rFonts w:cs="Arabic Transparent"/>
                <w:color w:val="000000"/>
                <w:sz w:val="28"/>
                <w:szCs w:val="28"/>
                <w:rtl/>
                <w:lang w:bidi="ar-DZ"/>
              </w:rPr>
            </w:pPr>
            <w:r w:rsidRPr="00BC1B4D">
              <w:rPr>
                <w:rFonts w:cs="Arabic Transparent"/>
                <w:color w:val="000000"/>
                <w:sz w:val="28"/>
                <w:szCs w:val="28"/>
                <w:rtl/>
                <w:lang w:bidi="ar-DZ"/>
              </w:rPr>
              <w:t>المجموع</w:t>
            </w:r>
          </w:p>
        </w:tc>
      </w:tr>
    </w:tbl>
    <w:p w:rsidR="007057CB" w:rsidRPr="00BC1B4D" w:rsidRDefault="007057CB" w:rsidP="007057CB">
      <w:pPr>
        <w:autoSpaceDE w:val="0"/>
        <w:autoSpaceDN w:val="0"/>
        <w:adjustRightInd w:val="0"/>
        <w:rPr>
          <w:rFonts w:cs="Arabic Transparent"/>
          <w:i/>
          <w:iCs/>
          <w:color w:val="000000"/>
          <w:sz w:val="28"/>
          <w:rtl/>
          <w:lang w:bidi="ar-DZ"/>
        </w:rPr>
      </w:pPr>
    </w:p>
    <w:p w:rsidR="007057CB" w:rsidRPr="00BC1B4D" w:rsidRDefault="007057CB" w:rsidP="007057CB">
      <w:pPr>
        <w:autoSpaceDE w:val="0"/>
        <w:autoSpaceDN w:val="0"/>
        <w:bidi w:val="0"/>
        <w:adjustRightInd w:val="0"/>
        <w:jc w:val="center"/>
        <w:rPr>
          <w:rFonts w:cs="Arabic Transparent"/>
          <w:i/>
          <w:iCs/>
        </w:rPr>
      </w:pPr>
      <w:r w:rsidRPr="00BC1B4D">
        <w:rPr>
          <w:rFonts w:cs="Arabic Transparent"/>
          <w:b/>
          <w:bCs/>
          <w:i/>
          <w:iCs/>
          <w:color w:val="000000"/>
          <w:u w:val="single"/>
          <w:lang w:bidi="ar-DZ"/>
        </w:rPr>
        <w:t>Source :</w:t>
      </w:r>
      <w:r w:rsidRPr="00BC1B4D">
        <w:rPr>
          <w:rFonts w:cs="Arabic Transparent"/>
          <w:i/>
          <w:iCs/>
          <w:color w:val="000000"/>
          <w:lang w:bidi="ar-DZ"/>
        </w:rPr>
        <w:t xml:space="preserve"> </w:t>
      </w:r>
      <w:r w:rsidRPr="00BC1B4D">
        <w:rPr>
          <w:rFonts w:cs="Arabic Transparent"/>
          <w:i/>
          <w:iCs/>
        </w:rPr>
        <w:t xml:space="preserve">Ministère de l’Économie, de l’industrie et de l’emploi, </w:t>
      </w:r>
      <w:r w:rsidRPr="00BC1B4D">
        <w:rPr>
          <w:rFonts w:cs="Arabic Transparent"/>
          <w:b/>
          <w:bCs/>
          <w:i/>
          <w:iCs/>
          <w:u w:val="single"/>
        </w:rPr>
        <w:t>Chiffres-clés des PME</w:t>
      </w:r>
      <w:r w:rsidRPr="00BC1B4D">
        <w:rPr>
          <w:rFonts w:cs="Arabic Transparent"/>
          <w:i/>
          <w:iCs/>
        </w:rPr>
        <w:t>, Octobre 2009, p02, p03.</w:t>
      </w:r>
    </w:p>
    <w:p w:rsidR="007057CB" w:rsidRPr="00BC1B4D" w:rsidRDefault="007057CB" w:rsidP="007057CB">
      <w:pPr>
        <w:autoSpaceDE w:val="0"/>
        <w:autoSpaceDN w:val="0"/>
        <w:bidi w:val="0"/>
        <w:adjustRightInd w:val="0"/>
        <w:jc w:val="center"/>
        <w:rPr>
          <w:rFonts w:cs="Arabic Transparent"/>
          <w:i/>
          <w:iCs/>
        </w:rPr>
      </w:pPr>
    </w:p>
    <w:p w:rsidR="007057CB" w:rsidRDefault="007057CB" w:rsidP="007057CB">
      <w:pPr>
        <w:tabs>
          <w:tab w:val="left" w:pos="610"/>
        </w:tabs>
        <w:autoSpaceDE w:val="0"/>
        <w:autoSpaceDN w:val="0"/>
        <w:adjustRightInd w:val="0"/>
        <w:jc w:val="lowKashida"/>
        <w:rPr>
          <w:rFonts w:cs="Arabic Transparent" w:hint="cs"/>
          <w:sz w:val="28"/>
          <w:szCs w:val="28"/>
          <w:rtl/>
          <w:lang w:bidi="ar-DZ"/>
        </w:rPr>
      </w:pPr>
      <w:r w:rsidRPr="00BC1B4D">
        <w:rPr>
          <w:rFonts w:cs="Arabic Transparent"/>
          <w:sz w:val="28"/>
          <w:szCs w:val="28"/>
          <w:rtl/>
          <w:lang w:bidi="ar-DZ"/>
        </w:rPr>
        <w:t xml:space="preserve">        نلاحظ من خلال الجدول الذي تم عرضه أعلاه أن قطاع الخدمات يحتل الصدارة، حيث يتضمن 37</w:t>
      </w:r>
      <w:r w:rsidRPr="00BC1B4D">
        <w:rPr>
          <w:rFonts w:cs="Arabic Transparent"/>
          <w:sz w:val="28"/>
          <w:szCs w:val="28"/>
          <w:lang w:bidi="ar-DZ"/>
        </w:rPr>
        <w:t>%</w:t>
      </w:r>
      <w:r w:rsidRPr="00BC1B4D">
        <w:rPr>
          <w:rFonts w:cs="Arabic Transparent"/>
          <w:sz w:val="28"/>
          <w:szCs w:val="28"/>
          <w:rtl/>
          <w:lang w:bidi="ar-DZ"/>
        </w:rPr>
        <w:t xml:space="preserve"> من مجموع المؤسسات الصغيرة والمتوسطة الفرنسية، يليه مباشرة قطاع التجارة بما نسبته 23</w:t>
      </w:r>
      <w:r w:rsidRPr="00BC1B4D">
        <w:rPr>
          <w:rFonts w:cs="Arabic Transparent"/>
          <w:sz w:val="28"/>
          <w:szCs w:val="28"/>
          <w:lang w:bidi="ar-DZ"/>
        </w:rPr>
        <w:t>%</w:t>
      </w:r>
      <w:r w:rsidRPr="00BC1B4D">
        <w:rPr>
          <w:rFonts w:cs="Arabic Transparent"/>
          <w:sz w:val="28"/>
          <w:szCs w:val="28"/>
          <w:rtl/>
          <w:lang w:bidi="ar-DZ"/>
        </w:rPr>
        <w:t xml:space="preserve"> من مجموع المؤسسات. كما تشغل هذه القطاعات على التوالي 4.831.200 عامل و 3.227.000 عامل، وعليه تعتبر هذه القطاعات قطاعات رئيسية في السوق الفرنسية أين قدر حجم الاستثمار فيها على التوالي </w:t>
      </w:r>
      <w:r w:rsidRPr="00BC1B4D">
        <w:rPr>
          <w:rFonts w:cs="Arabic Transparent"/>
          <w:sz w:val="28"/>
          <w:szCs w:val="28"/>
          <w:lang w:bidi="ar-DZ"/>
        </w:rPr>
        <w:t>21,8</w:t>
      </w:r>
      <w:r w:rsidRPr="00BC1B4D">
        <w:rPr>
          <w:rFonts w:cs="Arabic Transparent"/>
          <w:sz w:val="28"/>
          <w:szCs w:val="28"/>
          <w:rtl/>
          <w:lang w:bidi="ar-DZ"/>
        </w:rPr>
        <w:t xml:space="preserve"> مليار أورو و </w:t>
      </w:r>
      <w:r w:rsidRPr="00BC1B4D">
        <w:rPr>
          <w:rFonts w:cs="Arabic Transparent"/>
          <w:sz w:val="28"/>
          <w:szCs w:val="28"/>
          <w:lang w:bidi="ar-DZ"/>
        </w:rPr>
        <w:t>10,3</w:t>
      </w:r>
      <w:r w:rsidRPr="00BC1B4D">
        <w:rPr>
          <w:rFonts w:cs="Arabic Transparent"/>
          <w:sz w:val="28"/>
          <w:szCs w:val="28"/>
          <w:rtl/>
          <w:lang w:bidi="ar-DZ"/>
        </w:rPr>
        <w:t xml:space="preserve"> مليار أورو.  يليها مباشرة قطاع الصناعة والطاقة ويتعلق بصناعات التجهيز والمواد النصف مصنعة والمواد الاستهلاكية وإنتاج الطاقة</w:t>
      </w:r>
      <w:r w:rsidR="004D1F16">
        <w:rPr>
          <w:rFonts w:cs="Arabic Transparent" w:hint="cs"/>
          <w:sz w:val="28"/>
          <w:szCs w:val="28"/>
          <w:rtl/>
          <w:lang w:bidi="ar-DZ"/>
        </w:rPr>
        <w:t>،</w:t>
      </w:r>
      <w:r w:rsidRPr="00BC1B4D">
        <w:rPr>
          <w:rFonts w:cs="Arabic Transparent"/>
          <w:sz w:val="28"/>
          <w:szCs w:val="28"/>
          <w:rtl/>
          <w:lang w:bidi="ar-DZ"/>
        </w:rPr>
        <w:t xml:space="preserve"> حيث يشغل 2.996.100 عامل وبلغ حجم استثماراته </w:t>
      </w:r>
      <w:r w:rsidRPr="00BC1B4D">
        <w:rPr>
          <w:rFonts w:cs="Arabic Transparent"/>
          <w:sz w:val="28"/>
          <w:szCs w:val="28"/>
          <w:lang w:bidi="ar-DZ"/>
        </w:rPr>
        <w:t>6,4</w:t>
      </w:r>
      <w:r w:rsidRPr="00BC1B4D">
        <w:rPr>
          <w:rFonts w:cs="Arabic Transparent"/>
          <w:sz w:val="28"/>
          <w:szCs w:val="28"/>
          <w:rtl/>
          <w:lang w:bidi="ar-DZ"/>
        </w:rPr>
        <w:t xml:space="preserve"> مليار أورو. وعليه نلاحظ أن المؤسسات الصغيرة والمتوسطة تشكل نواة الاقتصاد الفرنسي</w:t>
      </w:r>
      <w:r w:rsidR="004D1F16">
        <w:rPr>
          <w:rFonts w:cs="Arabic Transparent" w:hint="cs"/>
          <w:sz w:val="28"/>
          <w:szCs w:val="28"/>
          <w:rtl/>
          <w:lang w:bidi="ar-DZ"/>
        </w:rPr>
        <w:t>،</w:t>
      </w:r>
      <w:r w:rsidRPr="00BC1B4D">
        <w:rPr>
          <w:rFonts w:cs="Arabic Transparent"/>
          <w:sz w:val="28"/>
          <w:szCs w:val="28"/>
          <w:rtl/>
          <w:lang w:bidi="ar-DZ"/>
        </w:rPr>
        <w:t xml:space="preserve"> إذ تعزز دعائم الاقتصاد وتحرك عجلة التنمية في بلد يعد من أبرز أعضاء الاتحاد الأوربي، لهذا فمن غير المعقول أن لا تشمل إستراتيجية التنمية المستدامة المعتمدة من قبل فرنسا هذا النوع من المؤسسات.</w:t>
      </w:r>
    </w:p>
    <w:p w:rsidR="004D1F16" w:rsidRPr="004D1F16" w:rsidRDefault="004D1F16" w:rsidP="007057CB">
      <w:pPr>
        <w:tabs>
          <w:tab w:val="left" w:pos="610"/>
        </w:tabs>
        <w:autoSpaceDE w:val="0"/>
        <w:autoSpaceDN w:val="0"/>
        <w:adjustRightInd w:val="0"/>
        <w:jc w:val="lowKashida"/>
        <w:rPr>
          <w:rFonts w:cs="Arabic Transparent" w:hint="cs"/>
          <w:sz w:val="16"/>
          <w:szCs w:val="16"/>
          <w:rtl/>
          <w:lang w:bidi="ar-DZ"/>
        </w:rPr>
      </w:pPr>
    </w:p>
    <w:p w:rsidR="007057CB" w:rsidRDefault="007057CB" w:rsidP="007057CB">
      <w:pPr>
        <w:tabs>
          <w:tab w:val="left" w:pos="610"/>
        </w:tabs>
        <w:autoSpaceDE w:val="0"/>
        <w:autoSpaceDN w:val="0"/>
        <w:adjustRightInd w:val="0"/>
        <w:jc w:val="lowKashida"/>
        <w:rPr>
          <w:rFonts w:cs="Arabic Transparent" w:hint="cs"/>
          <w:sz w:val="28"/>
          <w:szCs w:val="28"/>
          <w:rtl/>
          <w:lang w:bidi="ar-DZ"/>
        </w:rPr>
      </w:pPr>
      <w:r w:rsidRPr="00BC1B4D">
        <w:rPr>
          <w:rFonts w:cs="Arabic Transparent"/>
          <w:sz w:val="28"/>
          <w:szCs w:val="28"/>
          <w:rtl/>
          <w:lang w:bidi="ar-DZ"/>
        </w:rPr>
        <w:t xml:space="preserve">        فلقد كشف مسح أجراه </w:t>
      </w:r>
      <w:r w:rsidRPr="00BC1B4D">
        <w:rPr>
          <w:rFonts w:cs="Arabic Transparent"/>
          <w:i/>
          <w:iCs/>
        </w:rPr>
        <w:t>Institut de sondage Lavialle (ISL)</w:t>
      </w:r>
      <w:r w:rsidRPr="00BC1B4D">
        <w:rPr>
          <w:rFonts w:cs="Arabic Transparent"/>
          <w:i/>
          <w:iCs/>
          <w:rtl/>
          <w:lang w:bidi="ar-DZ"/>
        </w:rPr>
        <w:t xml:space="preserve"> </w:t>
      </w:r>
      <w:r w:rsidRPr="00BC1B4D">
        <w:rPr>
          <w:rFonts w:cs="Arabic Transparent"/>
          <w:sz w:val="28"/>
          <w:szCs w:val="28"/>
          <w:rtl/>
          <w:lang w:bidi="ar-DZ"/>
        </w:rPr>
        <w:t>شمل 1080 مؤسسة صغيرة ومتوسطة فرنسية، أن أكثر من 70</w:t>
      </w:r>
      <w:r w:rsidRPr="00BC1B4D">
        <w:rPr>
          <w:rFonts w:cs="Arabic Transparent"/>
          <w:sz w:val="28"/>
          <w:szCs w:val="28"/>
          <w:lang w:bidi="ar-DZ"/>
        </w:rPr>
        <w:t>%</w:t>
      </w:r>
      <w:r w:rsidRPr="00BC1B4D">
        <w:rPr>
          <w:rFonts w:cs="Arabic Transparent"/>
          <w:sz w:val="28"/>
          <w:szCs w:val="28"/>
          <w:rtl/>
          <w:lang w:bidi="ar-DZ"/>
        </w:rPr>
        <w:t xml:space="preserve"> من المؤسسات الصغيرة والمتوسطة الفرنسية تعطي أهمية للبيئة وتملك التزامات اجتماعية، كما اتضح أن هناك دافعين رئيسيين يجعلان هذه المؤسسات تتبنى نهج التنمية المستدامة، يتمثلان في قناعة المسير الشخصية بنسبة قدرت بـ </w:t>
      </w:r>
      <w:r w:rsidRPr="00BC1B4D">
        <w:rPr>
          <w:rFonts w:cs="Arabic Transparent"/>
          <w:sz w:val="28"/>
          <w:szCs w:val="28"/>
          <w:lang w:bidi="ar-DZ"/>
        </w:rPr>
        <w:t>91,4%</w:t>
      </w:r>
      <w:r w:rsidRPr="00BC1B4D">
        <w:rPr>
          <w:rFonts w:cs="Arabic Transparent"/>
          <w:sz w:val="28"/>
          <w:szCs w:val="28"/>
          <w:rtl/>
          <w:lang w:bidi="ar-DZ"/>
        </w:rPr>
        <w:t xml:space="preserve"> أو بسبب الضغوط القانونية المفروضة بنسبة قدرت بـ </w:t>
      </w:r>
      <w:r w:rsidRPr="00BC1B4D">
        <w:rPr>
          <w:rFonts w:cs="Arabic Transparent"/>
          <w:sz w:val="28"/>
          <w:szCs w:val="28"/>
          <w:lang w:bidi="ar-DZ"/>
        </w:rPr>
        <w:t>85,2%</w:t>
      </w:r>
      <w:r w:rsidRPr="00BC1B4D">
        <w:rPr>
          <w:rFonts w:cs="Arabic Transparent"/>
          <w:sz w:val="28"/>
          <w:szCs w:val="28"/>
          <w:rtl/>
          <w:lang w:bidi="ar-DZ"/>
        </w:rPr>
        <w:t xml:space="preserve">، كما أظهر المسح المجرى أن من أهم الأسباب التي تجعل المؤسسات لا تهتم باعتماد التنمية المستدامة، أنها تعتقد بأن نشاطها لا يشكل أي ضرر على البيئة، وجاء هذا بنسبة </w:t>
      </w:r>
      <w:r w:rsidRPr="00BC1B4D">
        <w:rPr>
          <w:rFonts w:cs="Arabic Transparent"/>
          <w:sz w:val="28"/>
          <w:szCs w:val="28"/>
          <w:lang w:bidi="ar-DZ"/>
        </w:rPr>
        <w:t>94,7%</w:t>
      </w:r>
      <w:r w:rsidRPr="00BC1B4D">
        <w:rPr>
          <w:rFonts w:cs="Arabic Transparent"/>
          <w:sz w:val="28"/>
          <w:szCs w:val="28"/>
          <w:rtl/>
          <w:lang w:bidi="ar-DZ"/>
        </w:rPr>
        <w:t xml:space="preserve">، يليه مباشرة عدم شعور هذه المؤسسات بضغوط قانونية حقيقية تفرض عليها اعتماد التنمية المستدامة بنسبة </w:t>
      </w:r>
      <w:r w:rsidRPr="00BC1B4D">
        <w:rPr>
          <w:rFonts w:cs="Arabic Transparent"/>
          <w:sz w:val="28"/>
          <w:szCs w:val="28"/>
          <w:lang w:bidi="ar-DZ"/>
        </w:rPr>
        <w:t>50,2%</w:t>
      </w:r>
      <w:r w:rsidRPr="00BC1B4D">
        <w:rPr>
          <w:rFonts w:cs="Arabic Transparent"/>
          <w:sz w:val="28"/>
          <w:szCs w:val="28"/>
          <w:rtl/>
          <w:lang w:bidi="ar-DZ"/>
        </w:rPr>
        <w:t>.</w:t>
      </w:r>
      <w:r w:rsidRPr="00BC1B4D">
        <w:rPr>
          <w:rStyle w:val="Appelnotedebasdep"/>
          <w:rFonts w:cs="Arabic Transparent"/>
          <w:sz w:val="28"/>
          <w:szCs w:val="28"/>
          <w:rtl/>
          <w:lang w:bidi="ar-DZ"/>
        </w:rPr>
        <w:footnoteReference w:id="132"/>
      </w:r>
      <w:r w:rsidRPr="00BC1B4D">
        <w:rPr>
          <w:rFonts w:cs="Arabic Transparent"/>
          <w:sz w:val="28"/>
          <w:szCs w:val="28"/>
          <w:rtl/>
          <w:lang w:bidi="ar-DZ"/>
        </w:rPr>
        <w:t xml:space="preserve"> </w:t>
      </w:r>
    </w:p>
    <w:p w:rsidR="004D1F16" w:rsidRPr="004D1F16" w:rsidRDefault="004D1F16" w:rsidP="007057CB">
      <w:pPr>
        <w:tabs>
          <w:tab w:val="left" w:pos="610"/>
        </w:tabs>
        <w:autoSpaceDE w:val="0"/>
        <w:autoSpaceDN w:val="0"/>
        <w:adjustRightInd w:val="0"/>
        <w:jc w:val="lowKashida"/>
        <w:rPr>
          <w:rFonts w:cs="Arabic Transparent" w:hint="cs"/>
          <w:sz w:val="16"/>
          <w:szCs w:val="16"/>
          <w:rtl/>
          <w:lang w:bidi="ar-DZ"/>
        </w:rPr>
      </w:pPr>
    </w:p>
    <w:p w:rsidR="007057CB" w:rsidRPr="00BC1B4D" w:rsidRDefault="004D1F16" w:rsidP="004D1F16">
      <w:pPr>
        <w:tabs>
          <w:tab w:val="left" w:pos="610"/>
        </w:tabs>
        <w:autoSpaceDE w:val="0"/>
        <w:autoSpaceDN w:val="0"/>
        <w:adjustRightInd w:val="0"/>
        <w:jc w:val="lowKashida"/>
        <w:rPr>
          <w:rFonts w:cs="Arabic Transparent"/>
          <w:sz w:val="28"/>
          <w:szCs w:val="28"/>
          <w:rtl/>
          <w:lang w:bidi="ar-DZ"/>
        </w:rPr>
      </w:pPr>
      <w:r>
        <w:rPr>
          <w:rFonts w:cs="Arabic Transparent" w:hint="cs"/>
          <w:sz w:val="28"/>
          <w:szCs w:val="28"/>
          <w:rtl/>
          <w:lang w:bidi="ar-DZ"/>
        </w:rPr>
        <w:t xml:space="preserve">       </w:t>
      </w:r>
      <w:r w:rsidR="007057CB" w:rsidRPr="00BC1B4D">
        <w:rPr>
          <w:rFonts w:cs="Arabic Transparent"/>
          <w:sz w:val="28"/>
          <w:szCs w:val="28"/>
          <w:rtl/>
          <w:lang w:bidi="ar-DZ"/>
        </w:rPr>
        <w:t xml:space="preserve">كما خرج هذا التقرير </w:t>
      </w:r>
      <w:r>
        <w:rPr>
          <w:rFonts w:cs="Arabic Transparent" w:hint="cs"/>
          <w:sz w:val="28"/>
          <w:szCs w:val="28"/>
          <w:rtl/>
          <w:lang w:bidi="ar-DZ"/>
        </w:rPr>
        <w:t>بنتيجة رئيسية مفادها</w:t>
      </w:r>
      <w:r w:rsidR="007057CB" w:rsidRPr="00BC1B4D">
        <w:rPr>
          <w:rFonts w:cs="Arabic Transparent"/>
          <w:sz w:val="28"/>
          <w:szCs w:val="28"/>
          <w:rtl/>
          <w:lang w:bidi="ar-DZ"/>
        </w:rPr>
        <w:t xml:space="preserve">: </w:t>
      </w:r>
      <w:r>
        <w:rPr>
          <w:rFonts w:cs="Arabic Transparent" w:hint="cs"/>
          <w:sz w:val="28"/>
          <w:szCs w:val="28"/>
          <w:rtl/>
          <w:lang w:bidi="ar-DZ"/>
        </w:rPr>
        <w:t xml:space="preserve">أن </w:t>
      </w:r>
      <w:r w:rsidR="007057CB" w:rsidRPr="00BC1B4D">
        <w:rPr>
          <w:rFonts w:cs="Arabic Transparent"/>
          <w:sz w:val="28"/>
          <w:szCs w:val="28"/>
          <w:rtl/>
          <w:lang w:bidi="ar-DZ"/>
        </w:rPr>
        <w:t>المسؤولون في المؤسسات الصغيرة والمتوسطة الفرنسية على دراية ووعي تام بالتحديات البيئية والاجتماعية، رغم الصعوبة التي يجدونها في قياس وتحديد المنفعة الاقتصادية العائدة عليهم من خلال اعتماد التنمية المستدامة. بالإضافة إلى ضعف وقلة عمليات التحسيس</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w:t>
      </w:r>
    </w:p>
    <w:p w:rsidR="007057CB" w:rsidRPr="00BC1B4D" w:rsidRDefault="007057CB" w:rsidP="007057CB">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sz w:val="28"/>
          <w:szCs w:val="28"/>
          <w:rtl/>
          <w:lang w:bidi="ar-DZ"/>
        </w:rPr>
        <w:lastRenderedPageBreak/>
        <w:t xml:space="preserve">       واعتمادا على مسح آخر شمل أكثر من 1700 مؤسسة صغيرة ومتوسطة والمتمركزة في وسط فرنسا، قام به </w:t>
      </w:r>
      <w:r w:rsidRPr="00BC1B4D">
        <w:rPr>
          <w:rFonts w:cs="Arabic Transparent"/>
          <w:i/>
          <w:iCs/>
          <w:color w:val="000000"/>
        </w:rPr>
        <w:t>Centre régional d’observation du commerce, de l’industrie et des services (CROCIS)</w:t>
      </w:r>
      <w:r w:rsidRPr="00BC1B4D">
        <w:rPr>
          <w:rFonts w:cs="Arabic Transparent"/>
          <w:color w:val="000000"/>
          <w:sz w:val="22"/>
          <w:szCs w:val="22"/>
          <w:rtl/>
          <w:lang w:bidi="ar-DZ"/>
        </w:rPr>
        <w:t xml:space="preserve"> </w:t>
      </w:r>
      <w:r w:rsidRPr="00BC1B4D">
        <w:rPr>
          <w:rFonts w:cs="Arabic Transparent"/>
          <w:color w:val="000000"/>
          <w:sz w:val="28"/>
          <w:szCs w:val="28"/>
          <w:rtl/>
          <w:lang w:bidi="ar-DZ"/>
        </w:rPr>
        <w:t xml:space="preserve">بمشاركة </w:t>
      </w:r>
      <w:r w:rsidRPr="00BC1B4D">
        <w:rPr>
          <w:rFonts w:cs="Arabic Transparent"/>
          <w:i/>
          <w:iCs/>
          <w:color w:val="000000"/>
        </w:rPr>
        <w:t>l’institut MÉDIAMÉTRIE</w:t>
      </w:r>
      <w:r w:rsidRPr="00BC1B4D">
        <w:rPr>
          <w:rFonts w:cs="Arabic Transparent"/>
          <w:color w:val="000000"/>
          <w:sz w:val="22"/>
          <w:szCs w:val="22"/>
          <w:rtl/>
          <w:lang w:bidi="ar-DZ"/>
        </w:rPr>
        <w:t xml:space="preserve"> ، </w:t>
      </w:r>
      <w:r w:rsidRPr="00BC1B4D">
        <w:rPr>
          <w:rFonts w:cs="Arabic Transparent"/>
          <w:color w:val="000000"/>
          <w:sz w:val="28"/>
          <w:szCs w:val="28"/>
          <w:rtl/>
          <w:lang w:bidi="ar-DZ"/>
        </w:rPr>
        <w:t>امتد من 10-20 جوان 2008، وشمل المؤسسات التي لا يتعدى عدد عمالها 250 عامل</w:t>
      </w:r>
      <w:r w:rsidRPr="00BC1B4D">
        <w:rPr>
          <w:rStyle w:val="Appelnotedebasdep"/>
          <w:rFonts w:cs="Arabic Transparent"/>
          <w:color w:val="000000"/>
          <w:sz w:val="28"/>
          <w:szCs w:val="28"/>
          <w:rtl/>
          <w:lang w:bidi="ar-DZ"/>
        </w:rPr>
        <w:footnoteReference w:id="133"/>
      </w:r>
      <w:r w:rsidRPr="00BC1B4D">
        <w:rPr>
          <w:rFonts w:cs="Arabic Transparent"/>
          <w:color w:val="000000"/>
          <w:sz w:val="28"/>
          <w:szCs w:val="28"/>
          <w:rtl/>
          <w:lang w:bidi="ar-DZ"/>
        </w:rPr>
        <w:t>، أكدت النتيجة التي توصل إليها المسح الأول، وهي أنه عموما يجود التزام ووعي من طرف المؤسسات الصغيرة والمتوسطة المتمركز بوسط فرنسا نحو التنمية المستدامة، كما توصل المسح إلى أن ما نسبته 50</w:t>
      </w:r>
      <w:r w:rsidRPr="00BC1B4D">
        <w:rPr>
          <w:rFonts w:cs="Arabic Transparent"/>
          <w:color w:val="000000"/>
          <w:sz w:val="28"/>
          <w:szCs w:val="28"/>
          <w:lang w:bidi="ar-DZ"/>
        </w:rPr>
        <w:t>%</w:t>
      </w:r>
      <w:r w:rsidRPr="00BC1B4D">
        <w:rPr>
          <w:rFonts w:cs="Arabic Transparent"/>
          <w:color w:val="000000"/>
          <w:sz w:val="28"/>
          <w:szCs w:val="28"/>
          <w:rtl/>
          <w:lang w:bidi="ar-DZ"/>
        </w:rPr>
        <w:t xml:space="preserve"> من مجموع المؤسسات التي شملها المسح، يعتقد أصحابها أنهم يأخذون بعين الاعتبار بمبادئ التنمية المستدامة في نشاطاتهم، وعليه فإن حملات التحسيس والتوعية التي عمت منطقة وسط فرنسا قد أثمرت بنتيجة طيبة. وشمل اعتماد التنمية المستدامة في هذه المؤسسات خمس مجالات رئيسية هي كالتالي:</w:t>
      </w:r>
    </w:p>
    <w:p w:rsidR="007057CB" w:rsidRPr="00BC1B4D" w:rsidRDefault="007057CB" w:rsidP="007057CB">
      <w:pPr>
        <w:tabs>
          <w:tab w:val="left" w:pos="610"/>
        </w:tabs>
        <w:autoSpaceDE w:val="0"/>
        <w:autoSpaceDN w:val="0"/>
        <w:adjustRightInd w:val="0"/>
        <w:jc w:val="lowKashida"/>
        <w:rPr>
          <w:rFonts w:cs="Arabic Transparent"/>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b/>
          <w:bCs/>
          <w:color w:val="000000"/>
          <w:sz w:val="28"/>
          <w:szCs w:val="28"/>
          <w:rtl/>
          <w:lang w:bidi="ar-DZ"/>
        </w:rPr>
        <w:t xml:space="preserve">   المحافظة على البيئة:</w:t>
      </w:r>
      <w:r w:rsidRPr="00BC1B4D">
        <w:rPr>
          <w:rFonts w:cs="Arabic Transparent"/>
          <w:color w:val="000000"/>
          <w:sz w:val="28"/>
          <w:szCs w:val="28"/>
          <w:rtl/>
          <w:lang w:bidi="ar-DZ"/>
        </w:rPr>
        <w:t xml:space="preserve"> بنسبة </w:t>
      </w:r>
      <w:r w:rsidRPr="00BC1B4D">
        <w:rPr>
          <w:rFonts w:cs="Arabic Transparent"/>
          <w:color w:val="000000"/>
          <w:sz w:val="28"/>
          <w:szCs w:val="28"/>
          <w:lang w:bidi="ar-DZ"/>
        </w:rPr>
        <w:t>43,1%</w:t>
      </w:r>
      <w:r w:rsidRPr="00BC1B4D">
        <w:rPr>
          <w:rFonts w:cs="Arabic Transparent"/>
          <w:color w:val="000000"/>
          <w:sz w:val="28"/>
          <w:szCs w:val="28"/>
          <w:rtl/>
          <w:lang w:bidi="ar-DZ"/>
        </w:rPr>
        <w:t xml:space="preserve"> من مجموع المؤسسات، تمثلت الممارسات الحسنة المتعلقة بهذا المجال كالآتي: استهلاك عقلاني للمواد الأولية، الطاقة والمياه، تقييم النفايات، الحد من الانبعاثات الملوثة، تخفيض مصادر إنتاج النفايات.</w:t>
      </w:r>
    </w:p>
    <w:p w:rsidR="00904311" w:rsidRPr="00904311" w:rsidRDefault="00904311"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b/>
          <w:bCs/>
          <w:color w:val="000000"/>
          <w:sz w:val="28"/>
          <w:szCs w:val="28"/>
          <w:rtl/>
          <w:lang w:bidi="ar-DZ"/>
        </w:rPr>
        <w:t xml:space="preserve">   الممارسات التجارية: </w:t>
      </w:r>
      <w:r w:rsidRPr="00BC1B4D">
        <w:rPr>
          <w:rFonts w:cs="Arabic Transparent"/>
          <w:color w:val="000000"/>
          <w:sz w:val="28"/>
          <w:szCs w:val="28"/>
          <w:rtl/>
          <w:lang w:bidi="ar-DZ"/>
        </w:rPr>
        <w:t xml:space="preserve">نسبة الإجابة كانت </w:t>
      </w:r>
      <w:r w:rsidRPr="00BC1B4D">
        <w:rPr>
          <w:rFonts w:cs="Arabic Transparent"/>
          <w:color w:val="000000"/>
          <w:sz w:val="28"/>
          <w:szCs w:val="28"/>
          <w:lang w:bidi="ar-DZ"/>
        </w:rPr>
        <w:t>30,9%</w:t>
      </w:r>
      <w:r w:rsidRPr="00BC1B4D">
        <w:rPr>
          <w:rFonts w:cs="Arabic Transparent"/>
          <w:color w:val="000000"/>
          <w:sz w:val="28"/>
          <w:szCs w:val="28"/>
          <w:rtl/>
          <w:lang w:bidi="ar-DZ"/>
        </w:rPr>
        <w:t xml:space="preserve"> من مجموع المؤسسات، وتمثلت الممارسات في الآتي: وضع سياسة شراء، اختيار الشركاء والموردين، تثمين الممارسات التي تحترم مبادئ التنمية المستدامة.</w:t>
      </w:r>
    </w:p>
    <w:p w:rsidR="00904311" w:rsidRPr="00904311" w:rsidRDefault="00904311"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b/>
          <w:bCs/>
          <w:color w:val="000000"/>
          <w:sz w:val="28"/>
          <w:szCs w:val="28"/>
          <w:rtl/>
          <w:lang w:bidi="ar-DZ"/>
        </w:rPr>
        <w:t xml:space="preserve">   الموارد البشرية: </w:t>
      </w:r>
      <w:r w:rsidRPr="00BC1B4D">
        <w:rPr>
          <w:rFonts w:cs="Arabic Transparent"/>
          <w:color w:val="000000"/>
          <w:sz w:val="28"/>
          <w:szCs w:val="28"/>
          <w:rtl/>
          <w:lang w:bidi="ar-DZ"/>
        </w:rPr>
        <w:t xml:space="preserve">تمثلت النسبة في </w:t>
      </w:r>
      <w:r w:rsidRPr="00BC1B4D">
        <w:rPr>
          <w:rFonts w:cs="Arabic Transparent"/>
          <w:color w:val="000000"/>
          <w:sz w:val="28"/>
          <w:szCs w:val="28"/>
          <w:lang w:bidi="ar-DZ"/>
        </w:rPr>
        <w:t>23,4%</w:t>
      </w:r>
      <w:r w:rsidRPr="00BC1B4D">
        <w:rPr>
          <w:rFonts w:cs="Arabic Transparent"/>
          <w:b/>
          <w:bCs/>
          <w:color w:val="000000"/>
          <w:sz w:val="28"/>
          <w:szCs w:val="28"/>
          <w:rtl/>
          <w:lang w:bidi="ar-DZ"/>
        </w:rPr>
        <w:t xml:space="preserve"> </w:t>
      </w:r>
      <w:r w:rsidRPr="00BC1B4D">
        <w:rPr>
          <w:rFonts w:cs="Arabic Transparent"/>
          <w:color w:val="000000"/>
          <w:sz w:val="28"/>
          <w:szCs w:val="28"/>
          <w:rtl/>
          <w:lang w:bidi="ar-DZ"/>
        </w:rPr>
        <w:t>من مجموع المؤسسات، حيث تلخصت الممارسات فيما يلي: فتح مناصب شغل للعمال الذي يعانون من مشاكل اجتماعية، مرافقة العمال في سعيهم نحو تحسين قدراتهم وكفاءاتهم، الاستثمار في التكوين والتدريب المستمر، تسهيل عملية التنقل من مكان العمل إلى المنزل.</w:t>
      </w:r>
    </w:p>
    <w:p w:rsidR="00904311" w:rsidRPr="00904311" w:rsidRDefault="00904311"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b/>
          <w:bCs/>
          <w:color w:val="000000"/>
          <w:sz w:val="28"/>
          <w:szCs w:val="28"/>
          <w:rtl/>
          <w:lang w:bidi="ar-DZ"/>
        </w:rPr>
        <w:t xml:space="preserve">  الطاقة والانبعاثات الكربونية: </w:t>
      </w:r>
      <w:r w:rsidRPr="00BC1B4D">
        <w:rPr>
          <w:rFonts w:cs="Arabic Transparent"/>
          <w:color w:val="000000"/>
          <w:sz w:val="28"/>
          <w:szCs w:val="28"/>
          <w:rtl/>
          <w:lang w:bidi="ar-DZ"/>
        </w:rPr>
        <w:t xml:space="preserve">بنسبة </w:t>
      </w:r>
      <w:r w:rsidRPr="00BC1B4D">
        <w:rPr>
          <w:rFonts w:cs="Arabic Transparent"/>
          <w:color w:val="000000"/>
          <w:sz w:val="28"/>
          <w:szCs w:val="28"/>
          <w:lang w:bidi="ar-DZ"/>
        </w:rPr>
        <w:t>17,9%</w:t>
      </w:r>
      <w:r w:rsidRPr="00BC1B4D">
        <w:rPr>
          <w:rFonts w:cs="Arabic Transparent"/>
          <w:color w:val="000000"/>
          <w:sz w:val="28"/>
          <w:szCs w:val="28"/>
          <w:rtl/>
          <w:lang w:bidi="ar-DZ"/>
        </w:rPr>
        <w:t xml:space="preserve"> من مجموع المؤسسات، حيث تمثلت الممارسات الحسنة في: ترشيد استهلاك الطاقة، تقييم استهلاك الطاقة، تقييم الانبعاثات السامة، التوجه نحو الطاقات المتجددة.</w:t>
      </w:r>
    </w:p>
    <w:p w:rsidR="00904311" w:rsidRPr="00904311" w:rsidRDefault="00904311" w:rsidP="007057CB">
      <w:pPr>
        <w:tabs>
          <w:tab w:val="left" w:pos="610"/>
        </w:tabs>
        <w:autoSpaceDE w:val="0"/>
        <w:autoSpaceDN w:val="0"/>
        <w:adjustRightInd w:val="0"/>
        <w:jc w:val="lowKashida"/>
        <w:rPr>
          <w:rFonts w:cs="Arabic Transparent" w:hint="cs"/>
          <w:color w:val="000000"/>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b/>
          <w:bCs/>
          <w:color w:val="000000"/>
          <w:sz w:val="28"/>
          <w:szCs w:val="28"/>
          <w:rtl/>
          <w:lang w:bidi="ar-DZ"/>
        </w:rPr>
        <w:t xml:space="preserve">  المساهمة في التنمية المحلية والالتزام المحلي: </w:t>
      </w:r>
      <w:r w:rsidRPr="00BC1B4D">
        <w:rPr>
          <w:rFonts w:cs="Arabic Transparent"/>
          <w:color w:val="000000"/>
          <w:sz w:val="28"/>
          <w:szCs w:val="28"/>
          <w:rtl/>
          <w:lang w:bidi="ar-DZ"/>
        </w:rPr>
        <w:t xml:space="preserve">بنسبة </w:t>
      </w:r>
      <w:r w:rsidRPr="00BC1B4D">
        <w:rPr>
          <w:rFonts w:cs="Arabic Transparent"/>
          <w:color w:val="000000"/>
          <w:sz w:val="28"/>
          <w:szCs w:val="28"/>
          <w:lang w:bidi="ar-DZ"/>
        </w:rPr>
        <w:t>17,9%</w:t>
      </w:r>
      <w:r w:rsidRPr="00BC1B4D">
        <w:rPr>
          <w:rFonts w:cs="Arabic Transparent"/>
          <w:color w:val="000000"/>
          <w:sz w:val="28"/>
          <w:szCs w:val="28"/>
          <w:rtl/>
          <w:lang w:bidi="ar-DZ"/>
        </w:rPr>
        <w:t xml:space="preserve"> من مجموع المؤسسات، أين تتمثل الممارسات في: استخدام اليد العالمة الموجودة في منطقة عمل المؤسسة، الأخذ بعين الاعتبار الأعوان المحليين، المشاركة والانخراط في شبكات المؤسسات المحلية. </w:t>
      </w:r>
    </w:p>
    <w:p w:rsidR="007057CB" w:rsidRPr="00BC1B4D" w:rsidRDefault="007057CB" w:rsidP="007057CB">
      <w:pPr>
        <w:tabs>
          <w:tab w:val="left" w:pos="610"/>
        </w:tabs>
        <w:autoSpaceDE w:val="0"/>
        <w:autoSpaceDN w:val="0"/>
        <w:adjustRightInd w:val="0"/>
        <w:jc w:val="lowKashida"/>
        <w:rPr>
          <w:rFonts w:cs="Arabic Transparent"/>
          <w:color w:val="000000"/>
          <w:sz w:val="16"/>
          <w:szCs w:val="16"/>
          <w:rtl/>
          <w:lang w:bidi="ar-DZ"/>
        </w:rPr>
      </w:pPr>
    </w:p>
    <w:p w:rsidR="007057CB" w:rsidRPr="00BC1B4D" w:rsidRDefault="007057CB" w:rsidP="00904311">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color w:val="000000"/>
          <w:sz w:val="28"/>
          <w:szCs w:val="28"/>
          <w:rtl/>
          <w:lang w:bidi="ar-DZ"/>
        </w:rPr>
        <w:t xml:space="preserve">       </w:t>
      </w:r>
      <w:r w:rsidR="00904311">
        <w:rPr>
          <w:rFonts w:cs="Arabic Transparent" w:hint="cs"/>
          <w:color w:val="000000"/>
          <w:sz w:val="28"/>
          <w:szCs w:val="28"/>
          <w:rtl/>
          <w:lang w:bidi="ar-DZ"/>
        </w:rPr>
        <w:t>و</w:t>
      </w:r>
      <w:r w:rsidRPr="00BC1B4D">
        <w:rPr>
          <w:rFonts w:cs="Arabic Transparent"/>
          <w:color w:val="000000"/>
          <w:sz w:val="28"/>
          <w:szCs w:val="28"/>
          <w:rtl/>
          <w:lang w:bidi="ar-DZ"/>
        </w:rPr>
        <w:t>خرج تقرير المسح بنتيجة مفادها أنه بالرغم من كل هذه الممارسات الموجودة في المؤسسات الصغيرة والمتوسطة المتمركزة في وسط فرنسا إلا أن اعتماد التنمية المستدامة لا يزال في بدايته أو كما علق عليه التقرير "اعتماد سطحي"، هذا يؤكد أن ديناميكية التغيير لا تزال في بداياتها، وأن السلطات المحلية وحتى المؤسسات</w:t>
      </w:r>
      <w:r w:rsidR="00904311">
        <w:rPr>
          <w:rFonts w:cs="Arabic Transparent" w:hint="cs"/>
          <w:color w:val="000000"/>
          <w:sz w:val="28"/>
          <w:szCs w:val="28"/>
          <w:rtl/>
          <w:lang w:bidi="ar-DZ"/>
        </w:rPr>
        <w:t>،</w:t>
      </w:r>
      <w:r w:rsidRPr="00BC1B4D">
        <w:rPr>
          <w:rFonts w:cs="Arabic Transparent"/>
          <w:color w:val="000000"/>
          <w:sz w:val="28"/>
          <w:szCs w:val="28"/>
          <w:rtl/>
          <w:lang w:bidi="ar-DZ"/>
        </w:rPr>
        <w:t xml:space="preserve"> يواجهان عملا صعبا من أجل الوصول للمستوى المطلوب.</w:t>
      </w: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وما يعزز هذا، هو الوضعية الاقتصادية الهشة لبعض المؤسسات الصغيرة والمتوسطة، التي تضع التنمية الاقتصادية كأولوية لها في المرحلة الراهنة.</w:t>
      </w:r>
    </w:p>
    <w:p w:rsidR="00904311" w:rsidRPr="00904311" w:rsidRDefault="00904311"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DC2362">
      <w:pPr>
        <w:tabs>
          <w:tab w:val="left" w:pos="610"/>
        </w:tabs>
        <w:autoSpaceDE w:val="0"/>
        <w:autoSpaceDN w:val="0"/>
        <w:adjustRightInd w:val="0"/>
        <w:jc w:val="lowKashida"/>
        <w:rPr>
          <w:rFonts w:cs="Arabic Transparent"/>
          <w:color w:val="000000"/>
          <w:sz w:val="28"/>
          <w:szCs w:val="28"/>
          <w:lang w:bidi="ar-DZ"/>
        </w:rPr>
      </w:pPr>
      <w:r w:rsidRPr="00BC1B4D">
        <w:rPr>
          <w:rFonts w:cs="Arabic Transparent"/>
          <w:color w:val="000000"/>
          <w:sz w:val="28"/>
          <w:szCs w:val="28"/>
          <w:rtl/>
          <w:lang w:bidi="ar-DZ"/>
        </w:rPr>
        <w:t xml:space="preserve">       كما يعتبر التقرير أن الأسباب الكامنة وراء هذه الوضعية</w:t>
      </w:r>
      <w:r w:rsidR="00904311">
        <w:rPr>
          <w:rFonts w:cs="Arabic Transparent" w:hint="cs"/>
          <w:color w:val="000000"/>
          <w:sz w:val="28"/>
          <w:szCs w:val="28"/>
          <w:rtl/>
          <w:lang w:bidi="ar-DZ"/>
        </w:rPr>
        <w:t>،</w:t>
      </w:r>
      <w:r w:rsidRPr="00BC1B4D">
        <w:rPr>
          <w:rFonts w:cs="Arabic Transparent"/>
          <w:color w:val="000000"/>
          <w:sz w:val="28"/>
          <w:szCs w:val="28"/>
          <w:rtl/>
          <w:lang w:bidi="ar-DZ"/>
        </w:rPr>
        <w:t xml:space="preserve"> تنحصر في كون أن المؤسسات الصغيرة والمتوسطة لا تجعل من التنمية المستدامة أولوية لها، </w:t>
      </w:r>
      <w:r w:rsidR="00904311">
        <w:rPr>
          <w:rFonts w:cs="Arabic Transparent" w:hint="cs"/>
          <w:color w:val="000000"/>
          <w:sz w:val="28"/>
          <w:szCs w:val="28"/>
          <w:rtl/>
          <w:lang w:bidi="ar-DZ"/>
        </w:rPr>
        <w:t>و</w:t>
      </w:r>
      <w:r w:rsidRPr="00BC1B4D">
        <w:rPr>
          <w:rFonts w:cs="Arabic Transparent"/>
          <w:color w:val="000000"/>
          <w:sz w:val="28"/>
          <w:szCs w:val="28"/>
          <w:rtl/>
          <w:lang w:bidi="ar-DZ"/>
        </w:rPr>
        <w:t>خلص التقرير إلى وضع ثلاثة عوامل رئيسية تشرح هذه الوضعية، يأتي تفصيلها كالتالي:</w:t>
      </w:r>
    </w:p>
    <w:p w:rsidR="00725909" w:rsidRDefault="00725909" w:rsidP="00DC2362">
      <w:pPr>
        <w:tabs>
          <w:tab w:val="left" w:pos="610"/>
        </w:tabs>
        <w:autoSpaceDE w:val="0"/>
        <w:autoSpaceDN w:val="0"/>
        <w:adjustRightInd w:val="0"/>
        <w:jc w:val="lowKashida"/>
        <w:rPr>
          <w:rFonts w:cs="Arabic Transparent"/>
          <w:color w:val="000000"/>
          <w:sz w:val="28"/>
          <w:szCs w:val="28"/>
          <w:lang w:bidi="ar-DZ"/>
        </w:rPr>
      </w:pPr>
    </w:p>
    <w:p w:rsidR="00725909" w:rsidRPr="00BC1B4D" w:rsidRDefault="00725909" w:rsidP="00DC2362">
      <w:pPr>
        <w:tabs>
          <w:tab w:val="left" w:pos="610"/>
        </w:tabs>
        <w:autoSpaceDE w:val="0"/>
        <w:autoSpaceDN w:val="0"/>
        <w:adjustRightInd w:val="0"/>
        <w:jc w:val="lowKashida"/>
        <w:rPr>
          <w:rFonts w:cs="Arabic Transparent" w:hint="cs"/>
          <w:color w:val="000000"/>
          <w:sz w:val="28"/>
          <w:szCs w:val="28"/>
          <w:rtl/>
          <w:lang w:bidi="ar-DZ"/>
        </w:rPr>
      </w:pPr>
    </w:p>
    <w:p w:rsidR="007057CB" w:rsidRDefault="007057CB" w:rsidP="007057CB">
      <w:pPr>
        <w:tabs>
          <w:tab w:val="left" w:pos="610"/>
        </w:tabs>
        <w:autoSpaceDE w:val="0"/>
        <w:autoSpaceDN w:val="0"/>
        <w:adjustRightInd w:val="0"/>
        <w:jc w:val="lowKashida"/>
        <w:rPr>
          <w:rFonts w:cs="Arabic Transparent"/>
          <w:color w:val="000000"/>
          <w:sz w:val="28"/>
          <w:szCs w:val="28"/>
          <w:lang w:bidi="ar-DZ"/>
        </w:rPr>
      </w:pPr>
      <w:r w:rsidRPr="00BC1B4D">
        <w:rPr>
          <w:rFonts w:cs="Arabic Transparent"/>
          <w:b/>
          <w:bCs/>
          <w:color w:val="000000"/>
          <w:sz w:val="28"/>
          <w:szCs w:val="28"/>
          <w:rtl/>
          <w:lang w:bidi="ar-DZ"/>
        </w:rPr>
        <w:lastRenderedPageBreak/>
        <w:t xml:space="preserve">1- تطبيق سطحي للتنمية المستدامة: </w:t>
      </w:r>
      <w:r w:rsidRPr="00BC1B4D">
        <w:rPr>
          <w:rFonts w:cs="Arabic Transparent"/>
          <w:color w:val="000000"/>
          <w:sz w:val="28"/>
          <w:szCs w:val="28"/>
          <w:rtl/>
          <w:lang w:bidi="ar-DZ"/>
        </w:rPr>
        <w:t>ويعود سببه أساسا لمجموعة العوامل التالية:</w:t>
      </w:r>
    </w:p>
    <w:p w:rsidR="00725909" w:rsidRPr="00725909" w:rsidRDefault="00725909" w:rsidP="007057CB">
      <w:pPr>
        <w:tabs>
          <w:tab w:val="left" w:pos="610"/>
        </w:tabs>
        <w:autoSpaceDE w:val="0"/>
        <w:autoSpaceDN w:val="0"/>
        <w:adjustRightInd w:val="0"/>
        <w:jc w:val="lowKashida"/>
        <w:rPr>
          <w:rFonts w:cs="Arabic Transparent"/>
          <w:color w:val="000000"/>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b/>
          <w:bCs/>
          <w:color w:val="000000"/>
          <w:sz w:val="28"/>
          <w:szCs w:val="28"/>
          <w:rtl/>
          <w:lang w:bidi="ar-DZ"/>
        </w:rPr>
        <w:t xml:space="preserve">1.1 مشكلة مفهومية ومشكل تلاؤم: </w:t>
      </w:r>
      <w:r w:rsidRPr="00BC1B4D">
        <w:rPr>
          <w:rFonts w:cs="Arabic Transparent"/>
          <w:color w:val="000000"/>
          <w:sz w:val="28"/>
          <w:szCs w:val="28"/>
          <w:rtl/>
          <w:lang w:bidi="ar-DZ"/>
        </w:rPr>
        <w:t xml:space="preserve">رغم ظهور موجة من اعتماد التنمية المستدامة في المؤسسات الصغيرة والمتوسط الفرنسية، إلا أن عددا معتبرا من المقاولين وأصحاب الشركات يحصرون التنمية المستدامة، أو يخلطون بينها وبين حماية البيئة في كثير من الأحيان، أين لا يمكن لوم المؤسسات نظرا للخطابات وحملات التوعية الضخمة التي تنحصر فقط في حماية البيئة، أي ظهور مشكل مفهومية ينبع منه مباشرة مشكل تلاؤم، أين يطرح أصحاب المؤسسات الصغيرة والمتوسطة سؤالا مهما: هل نحن معنيون بالأمر؟ </w:t>
      </w:r>
    </w:p>
    <w:p w:rsidR="00DC2362" w:rsidRPr="00BC1B4D" w:rsidRDefault="00DC2362" w:rsidP="007057CB">
      <w:pPr>
        <w:tabs>
          <w:tab w:val="left" w:pos="610"/>
        </w:tabs>
        <w:autoSpaceDE w:val="0"/>
        <w:autoSpaceDN w:val="0"/>
        <w:adjustRightInd w:val="0"/>
        <w:jc w:val="lowKashida"/>
        <w:rPr>
          <w:rFonts w:cs="Arabic Transparent" w:hint="cs"/>
          <w:color w:val="000000"/>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b/>
          <w:bCs/>
          <w:color w:val="000000"/>
          <w:sz w:val="28"/>
          <w:szCs w:val="28"/>
          <w:rtl/>
          <w:lang w:bidi="ar-DZ"/>
        </w:rPr>
      </w:pPr>
      <w:r w:rsidRPr="00BC1B4D">
        <w:rPr>
          <w:rFonts w:cs="Arabic Transparent"/>
          <w:b/>
          <w:bCs/>
          <w:color w:val="000000"/>
          <w:sz w:val="28"/>
          <w:szCs w:val="28"/>
          <w:rtl/>
          <w:lang w:bidi="ar-DZ"/>
        </w:rPr>
        <w:t xml:space="preserve">2.1 شكوك حول الانتفاع بالتنمية المستدامة: </w:t>
      </w:r>
      <w:r w:rsidRPr="00BC1B4D">
        <w:rPr>
          <w:rFonts w:cs="Arabic Transparent"/>
          <w:color w:val="000000"/>
          <w:sz w:val="28"/>
          <w:szCs w:val="28"/>
          <w:rtl/>
          <w:lang w:bidi="ar-DZ"/>
        </w:rPr>
        <w:t>عادة ما يجري أصحاب المؤسسات الصغيرة والمتوسطة مقارنة بين قيود وفرص اعتماد التنمية المستدامة، أين لا ترى أغلب المؤسسات الصغيرة والمتوسطة الفرنسية علاقة حقيقية قائمة بين اعتماد التنمية المستدامة وتحسين أداء ومردودية المؤسسة، فلقد أظهر المسح أن 26</w:t>
      </w:r>
      <w:r w:rsidRPr="00BC1B4D">
        <w:rPr>
          <w:rFonts w:cs="Arabic Transparent"/>
          <w:color w:val="000000"/>
          <w:sz w:val="28"/>
          <w:szCs w:val="28"/>
          <w:lang w:bidi="ar-DZ"/>
        </w:rPr>
        <w:t>%</w:t>
      </w:r>
      <w:r w:rsidRPr="00BC1B4D">
        <w:rPr>
          <w:rFonts w:cs="Arabic Transparent"/>
          <w:color w:val="000000"/>
          <w:sz w:val="28"/>
          <w:szCs w:val="28"/>
          <w:rtl/>
          <w:lang w:bidi="ar-DZ"/>
        </w:rPr>
        <w:t xml:space="preserve"> فقط من المؤسسات الصغيرة والمتوسطة، تعتقد بأن التنمية المستدامة يمكن لها أن تحسن من أدائها الاقتصادي، حيث اعتبر ما نسبته </w:t>
      </w:r>
      <w:r w:rsidRPr="00BC1B4D">
        <w:rPr>
          <w:rFonts w:cs="Arabic Transparent"/>
          <w:color w:val="000000"/>
          <w:sz w:val="28"/>
          <w:szCs w:val="28"/>
          <w:lang w:bidi="ar-DZ"/>
        </w:rPr>
        <w:t>37,9</w:t>
      </w:r>
      <w:r w:rsidRPr="00BC1B4D">
        <w:rPr>
          <w:rFonts w:cs="Arabic Transparent"/>
          <w:color w:val="000000"/>
          <w:sz w:val="28"/>
          <w:szCs w:val="28"/>
          <w:rtl/>
          <w:lang w:bidi="ar-DZ"/>
        </w:rPr>
        <w:t xml:space="preserve"> </w:t>
      </w:r>
      <w:r w:rsidRPr="00BC1B4D">
        <w:rPr>
          <w:rFonts w:cs="Arabic Transparent"/>
          <w:color w:val="000000"/>
          <w:sz w:val="28"/>
          <w:szCs w:val="28"/>
          <w:lang w:bidi="ar-DZ"/>
        </w:rPr>
        <w:t>%</w:t>
      </w:r>
      <w:r w:rsidRPr="00BC1B4D">
        <w:rPr>
          <w:rFonts w:cs="Arabic Transparent"/>
          <w:color w:val="000000"/>
          <w:sz w:val="28"/>
          <w:szCs w:val="28"/>
          <w:rtl/>
          <w:lang w:bidi="ar-DZ"/>
        </w:rPr>
        <w:t xml:space="preserve"> من هذه المؤسسات أن التنمية المستدامة يمكن لها أن تفتح فرص للابتكار والإبداع. وعليه لا تزال الجهود قائمة من أجل إثبات وجود علاقة قائمة بين اعتماد التنمية المستدامة وتحسين الأداء الاقتصادي للمؤسسات الصغيرة والمتوسطة.  </w:t>
      </w:r>
    </w:p>
    <w:p w:rsidR="007057CB" w:rsidRPr="00BC1B4D" w:rsidRDefault="007057CB" w:rsidP="007057CB">
      <w:pPr>
        <w:tabs>
          <w:tab w:val="left" w:pos="610"/>
        </w:tabs>
        <w:autoSpaceDE w:val="0"/>
        <w:autoSpaceDN w:val="0"/>
        <w:adjustRightInd w:val="0"/>
        <w:jc w:val="lowKashida"/>
        <w:rPr>
          <w:rFonts w:cs="Arabic Transparent"/>
          <w:b/>
          <w:bCs/>
          <w:color w:val="000000"/>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b/>
          <w:bCs/>
          <w:color w:val="000000"/>
          <w:sz w:val="28"/>
          <w:szCs w:val="28"/>
          <w:rtl/>
          <w:lang w:bidi="ar-DZ"/>
        </w:rPr>
        <w:t xml:space="preserve">2- القيود المتعلقة بالزبائن والشركاء الاقتصاديين: </w:t>
      </w:r>
      <w:r w:rsidRPr="00BC1B4D">
        <w:rPr>
          <w:rFonts w:cs="Arabic Transparent"/>
          <w:color w:val="000000"/>
          <w:sz w:val="28"/>
          <w:szCs w:val="28"/>
          <w:rtl/>
          <w:lang w:bidi="ar-DZ"/>
        </w:rPr>
        <w:t>وتتركز أساسا فيما يلي:</w:t>
      </w:r>
    </w:p>
    <w:p w:rsidR="007057CB" w:rsidRPr="00BC1B4D" w:rsidRDefault="007057CB" w:rsidP="007057CB">
      <w:pPr>
        <w:tabs>
          <w:tab w:val="left" w:pos="610"/>
        </w:tabs>
        <w:autoSpaceDE w:val="0"/>
        <w:autoSpaceDN w:val="0"/>
        <w:adjustRightInd w:val="0"/>
        <w:jc w:val="lowKashida"/>
        <w:rPr>
          <w:rFonts w:cs="Arabic Transparent"/>
          <w:color w:val="000000"/>
          <w:sz w:val="16"/>
          <w:szCs w:val="16"/>
          <w:rtl/>
          <w:lang w:bidi="ar-DZ"/>
        </w:rPr>
      </w:pPr>
    </w:p>
    <w:p w:rsidR="007057CB" w:rsidRDefault="007057CB" w:rsidP="004447C6">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b/>
          <w:bCs/>
          <w:color w:val="000000"/>
          <w:sz w:val="28"/>
          <w:szCs w:val="28"/>
          <w:rtl/>
          <w:lang w:bidi="ar-DZ"/>
        </w:rPr>
        <w:t xml:space="preserve">1.2 ضعف اعتماد التنمية المستدامة في أنماط وعادات الشراء عند الزبائن: </w:t>
      </w:r>
      <w:r w:rsidRPr="00BC1B4D">
        <w:rPr>
          <w:rFonts w:cs="Arabic Transparent"/>
          <w:color w:val="000000"/>
          <w:sz w:val="28"/>
          <w:szCs w:val="28"/>
          <w:rtl/>
          <w:lang w:bidi="ar-DZ"/>
        </w:rPr>
        <w:t>يندر أن تجد في فرنسا أرباب عمل كبار لم ي</w:t>
      </w:r>
      <w:r w:rsidR="004447C6">
        <w:rPr>
          <w:rFonts w:cs="Arabic Transparent" w:hint="cs"/>
          <w:color w:val="000000"/>
          <w:sz w:val="28"/>
          <w:szCs w:val="28"/>
          <w:rtl/>
          <w:lang w:bidi="ar-DZ"/>
        </w:rPr>
        <w:t>ضعوا</w:t>
      </w:r>
      <w:r w:rsidRPr="00BC1B4D">
        <w:rPr>
          <w:rFonts w:cs="Arabic Transparent"/>
          <w:color w:val="000000"/>
          <w:sz w:val="28"/>
          <w:szCs w:val="28"/>
          <w:rtl/>
          <w:lang w:bidi="ar-DZ"/>
        </w:rPr>
        <w:t xml:space="preserve"> في الحسبان ضرورة الأخذ بعين الاعتبار معايير التنمية المستدامة في اختيارهم لمورديهم والمؤسسات التي تربطهم بها علاقة مقاولة بالباطن، لكن يبقى الأمر نسبيا ويعود هذا للآتي:</w:t>
      </w:r>
    </w:p>
    <w:p w:rsidR="00DC2362" w:rsidRPr="00DC2362" w:rsidRDefault="00DC2362"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 تعد متطلبات العملاء الرئيسيين سواء في القطاع الخاص أو العام، والمتعلقة بالتنمية المستدامة ضعيفة، بل تقتصر فقط على الجانب الاقتصادي، أي أن سعر الخدمة أو المنتوج هو العامل الوحيد، إذ يظهر الاستطلاع المنجز أن 12</w:t>
      </w:r>
      <w:r w:rsidRPr="00BC1B4D">
        <w:rPr>
          <w:rFonts w:cs="Arabic Transparent"/>
          <w:color w:val="000000"/>
          <w:sz w:val="28"/>
          <w:szCs w:val="28"/>
          <w:lang w:bidi="ar-DZ"/>
        </w:rPr>
        <w:t>%</w:t>
      </w:r>
      <w:r w:rsidRPr="00BC1B4D">
        <w:rPr>
          <w:rFonts w:cs="Arabic Transparent"/>
          <w:color w:val="000000"/>
          <w:sz w:val="28"/>
          <w:szCs w:val="28"/>
          <w:rtl/>
          <w:lang w:bidi="ar-DZ"/>
        </w:rPr>
        <w:t xml:space="preserve"> فقط من المؤسسات التي شملها البحث، أكدت أن تطلعات الزبائن والشركاء والمؤسسات المالية هي الدافع الرئيسي وراء اعتمادها لمبادئ التنمية المستدامة.</w:t>
      </w:r>
    </w:p>
    <w:p w:rsidR="00DC2362" w:rsidRPr="00DC2362" w:rsidRDefault="00DC2362"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4447C6">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 كما اعتمد المسح على تجارب مؤسسات كبرى في فرنسا، أكدت كلها أن عملية الشراء تعد من أهم روافع اعتماد التنمية المستدامة في المؤسسة، بل وأن</w:t>
      </w:r>
      <w:r w:rsidR="004447C6">
        <w:rPr>
          <w:rFonts w:cs="Arabic Transparent" w:hint="cs"/>
          <w:color w:val="000000"/>
          <w:sz w:val="28"/>
          <w:szCs w:val="28"/>
          <w:rtl/>
          <w:lang w:bidi="ar-DZ"/>
        </w:rPr>
        <w:t xml:space="preserve"> التنمية المستدامة</w:t>
      </w:r>
      <w:r w:rsidRPr="00BC1B4D">
        <w:rPr>
          <w:rFonts w:cs="Arabic Transparent"/>
          <w:color w:val="000000"/>
          <w:sz w:val="28"/>
          <w:szCs w:val="28"/>
          <w:rtl/>
          <w:lang w:bidi="ar-DZ"/>
        </w:rPr>
        <w:t xml:space="preserve"> تنال المرتبة الثالثة في سلم أولويات مدراء الشراء في هذه المؤسسات. </w:t>
      </w:r>
    </w:p>
    <w:p w:rsidR="00DC2362" w:rsidRPr="00DC2362" w:rsidRDefault="00DC2362" w:rsidP="007057CB">
      <w:pPr>
        <w:tabs>
          <w:tab w:val="left" w:pos="610"/>
        </w:tabs>
        <w:autoSpaceDE w:val="0"/>
        <w:autoSpaceDN w:val="0"/>
        <w:adjustRightInd w:val="0"/>
        <w:jc w:val="lowKashida"/>
        <w:rPr>
          <w:rFonts w:cs="Arabic Transparent" w:hint="cs"/>
          <w:color w:val="000000"/>
          <w:sz w:val="16"/>
          <w:szCs w:val="16"/>
          <w:rtl/>
          <w:lang w:bidi="ar-DZ"/>
        </w:rPr>
      </w:pPr>
    </w:p>
    <w:p w:rsidR="00DC2362" w:rsidRDefault="007057CB" w:rsidP="007057CB">
      <w:pPr>
        <w:tabs>
          <w:tab w:val="left" w:pos="610"/>
        </w:tabs>
        <w:autoSpaceDE w:val="0"/>
        <w:autoSpaceDN w:val="0"/>
        <w:adjustRightInd w:val="0"/>
        <w:jc w:val="lowKashida"/>
        <w:rPr>
          <w:rFonts w:cs="Arabic Transparent"/>
          <w:color w:val="000000"/>
          <w:sz w:val="28"/>
          <w:szCs w:val="28"/>
          <w:lang w:bidi="ar-DZ"/>
        </w:rPr>
      </w:pPr>
      <w:r w:rsidRPr="00BC1B4D">
        <w:rPr>
          <w:rFonts w:cs="Arabic Transparent"/>
          <w:color w:val="000000"/>
          <w:sz w:val="28"/>
          <w:szCs w:val="28"/>
          <w:rtl/>
          <w:lang w:bidi="ar-DZ"/>
        </w:rPr>
        <w:t>- تقع المؤسسات الصغيرة والمتوسطة في حيرة من أمرها، بين الضغوط المفروضة في السوق وتقلبات الأسعار، وبين تطلعات الأطراف ذات المصلحة إلى اعتماد مبادئ التنمية المستدامة وأخذها بعين الاعتبار كمعيار أساسي.</w:t>
      </w:r>
    </w:p>
    <w:p w:rsidR="00725909" w:rsidRDefault="00725909" w:rsidP="007057CB">
      <w:pPr>
        <w:tabs>
          <w:tab w:val="left" w:pos="610"/>
        </w:tabs>
        <w:autoSpaceDE w:val="0"/>
        <w:autoSpaceDN w:val="0"/>
        <w:adjustRightInd w:val="0"/>
        <w:jc w:val="lowKashida"/>
        <w:rPr>
          <w:rFonts w:cs="Arabic Transparent" w:hint="cs"/>
          <w:color w:val="000000"/>
          <w:sz w:val="28"/>
          <w:szCs w:val="28"/>
          <w:rtl/>
          <w:lang w:bidi="ar-DZ"/>
        </w:rPr>
      </w:pPr>
    </w:p>
    <w:p w:rsidR="007057CB" w:rsidRPr="00DC2362" w:rsidRDefault="007057CB" w:rsidP="007057CB">
      <w:pPr>
        <w:tabs>
          <w:tab w:val="left" w:pos="610"/>
        </w:tabs>
        <w:autoSpaceDE w:val="0"/>
        <w:autoSpaceDN w:val="0"/>
        <w:adjustRightInd w:val="0"/>
        <w:jc w:val="lowKashida"/>
        <w:rPr>
          <w:rFonts w:cs="Arabic Transparent"/>
          <w:color w:val="000000"/>
          <w:sz w:val="16"/>
          <w:szCs w:val="16"/>
          <w:rtl/>
          <w:lang w:bidi="ar-DZ"/>
        </w:rPr>
      </w:pPr>
      <w:r w:rsidRPr="00DC2362">
        <w:rPr>
          <w:rFonts w:cs="Arabic Transparent"/>
          <w:color w:val="000000"/>
          <w:sz w:val="16"/>
          <w:szCs w:val="16"/>
          <w:rtl/>
          <w:lang w:bidi="ar-DZ"/>
        </w:rPr>
        <w:t xml:space="preserve">   </w:t>
      </w:r>
    </w:p>
    <w:p w:rsidR="007057CB" w:rsidRPr="00BC1B4D" w:rsidRDefault="007057CB" w:rsidP="007057CB">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b/>
          <w:bCs/>
          <w:color w:val="000000"/>
          <w:sz w:val="28"/>
          <w:szCs w:val="28"/>
          <w:rtl/>
          <w:lang w:bidi="ar-DZ"/>
        </w:rPr>
        <w:t xml:space="preserve">2.2 ضعف المبادرة لدى المؤسسات المالية: </w:t>
      </w:r>
      <w:r w:rsidRPr="00BC1B4D">
        <w:rPr>
          <w:rFonts w:cs="Arabic Transparent"/>
          <w:color w:val="000000"/>
          <w:sz w:val="28"/>
          <w:szCs w:val="28"/>
          <w:rtl/>
          <w:lang w:bidi="ar-DZ"/>
        </w:rPr>
        <w:t>تتمحور مهمة القطاع المالي أساسا في تمويل المشاريع الجديدة، وتشجيع المقاولين الجدد على الدخول في بيئة الأعمال، في هذا السياق يمكنها أن تشجع أو تثبط هؤلاء على اعتماد التنمية المستدامة.</w:t>
      </w:r>
    </w:p>
    <w:p w:rsidR="007057CB" w:rsidRPr="00BC1B4D" w:rsidRDefault="007057CB" w:rsidP="00F01371">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color w:val="000000"/>
          <w:sz w:val="28"/>
          <w:szCs w:val="28"/>
          <w:rtl/>
          <w:lang w:bidi="ar-DZ"/>
        </w:rPr>
        <w:t>يجدر الإشارة إلى أن العلاقة التي تجمع بين المؤسسات المالية والتنمية المستدامة في تزايد مستمر مع مرور الوقت، فأكثر من 400 مستثمر فرنسي قد وقعوا على وثيقة مبادئ الاستثمار المسؤول، من أجل الأخذ بعين الاعتبار المعايير الاجتماعية والبيئية في عملية الاستثمار</w:t>
      </w:r>
      <w:r w:rsidR="00F01371">
        <w:rPr>
          <w:rFonts w:cs="Arabic Transparent" w:hint="cs"/>
          <w:color w:val="000000"/>
          <w:sz w:val="28"/>
          <w:szCs w:val="28"/>
          <w:rtl/>
          <w:lang w:bidi="ar-DZ"/>
        </w:rPr>
        <w:t>،</w:t>
      </w:r>
      <w:r w:rsidRPr="00BC1B4D">
        <w:rPr>
          <w:rFonts w:cs="Arabic Transparent"/>
          <w:color w:val="000000"/>
          <w:sz w:val="28"/>
          <w:szCs w:val="28"/>
          <w:rtl/>
          <w:lang w:bidi="ar-DZ"/>
        </w:rPr>
        <w:t xml:space="preserve"> مع ظهور صيغ تمويل جديدة </w:t>
      </w:r>
      <w:r w:rsidRPr="00BC1B4D">
        <w:rPr>
          <w:rFonts w:cs="Arabic Transparent"/>
          <w:color w:val="000000"/>
          <w:sz w:val="28"/>
          <w:szCs w:val="28"/>
          <w:rtl/>
          <w:lang w:bidi="ar-DZ"/>
        </w:rPr>
        <w:lastRenderedPageBreak/>
        <w:t>كرأس المال المخاطر، ورؤوس الأموال الاستثمارية الخضراء، والتي بلغ حجمها خارج تمويلات التكنولوجيا الصديقة للبيئة، مع نهاية سنة 2008 إلى 700 مليون أورو.</w:t>
      </w:r>
    </w:p>
    <w:p w:rsidR="007057CB" w:rsidRDefault="007057CB" w:rsidP="00F01371">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تأسيسا على ما سبق يمكن القول أن النظام المالي الفرنسي</w:t>
      </w:r>
      <w:r w:rsidR="00F01371">
        <w:rPr>
          <w:rFonts w:cs="Arabic Transparent" w:hint="cs"/>
          <w:color w:val="000000"/>
          <w:sz w:val="28"/>
          <w:szCs w:val="28"/>
          <w:rtl/>
          <w:lang w:bidi="ar-DZ"/>
        </w:rPr>
        <w:t>،</w:t>
      </w:r>
      <w:r w:rsidRPr="00BC1B4D">
        <w:rPr>
          <w:rFonts w:cs="Arabic Transparent"/>
          <w:color w:val="000000"/>
          <w:sz w:val="28"/>
          <w:szCs w:val="28"/>
          <w:rtl/>
          <w:lang w:bidi="ar-DZ"/>
        </w:rPr>
        <w:t xml:space="preserve"> يسير تدريجيا نحو بناء صيغة تمويل ذات مسؤولية بيئية واجتماعية</w:t>
      </w:r>
      <w:r w:rsidRPr="00BC1B4D">
        <w:rPr>
          <w:rFonts w:cs="Arabic Transparent"/>
          <w:color w:val="000000"/>
          <w:sz w:val="28"/>
          <w:szCs w:val="28"/>
          <w:lang w:bidi="ar-DZ"/>
        </w:rPr>
        <w:t>.</w:t>
      </w:r>
    </w:p>
    <w:p w:rsidR="00DC2362" w:rsidRPr="00DC2362" w:rsidRDefault="00DC2362" w:rsidP="007057CB">
      <w:pPr>
        <w:tabs>
          <w:tab w:val="left" w:pos="610"/>
        </w:tabs>
        <w:autoSpaceDE w:val="0"/>
        <w:autoSpaceDN w:val="0"/>
        <w:adjustRightInd w:val="0"/>
        <w:jc w:val="lowKashida"/>
        <w:rPr>
          <w:rFonts w:cs="Arabic Transparent" w:hint="cs"/>
          <w:color w:val="000000"/>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color w:val="000000"/>
          <w:sz w:val="28"/>
          <w:szCs w:val="28"/>
          <w:rtl/>
          <w:lang w:bidi="ar-DZ"/>
        </w:rPr>
        <w:t xml:space="preserve">       بالرغم من المجهودات المذكورة أعلاه، إلا أنه اتضح أن مشاريع التنمية المستدامة في المؤسسات الصغيرة والمتوسطة لا تحضا بالاهتمام المطلوب، حيث تبنى ما يلي:</w:t>
      </w:r>
    </w:p>
    <w:p w:rsidR="007057CB" w:rsidRPr="00BC1B4D" w:rsidRDefault="007057CB" w:rsidP="007057CB">
      <w:pPr>
        <w:tabs>
          <w:tab w:val="left" w:pos="610"/>
        </w:tabs>
        <w:autoSpaceDE w:val="0"/>
        <w:autoSpaceDN w:val="0"/>
        <w:adjustRightInd w:val="0"/>
        <w:jc w:val="lowKashida"/>
        <w:rPr>
          <w:rFonts w:cs="Arabic Transparent"/>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 لا تزال الاستثمارات المتعلقة بالتنمية المستدامة تمول باللجوء للمدخرات الشخصية.</w:t>
      </w:r>
    </w:p>
    <w:p w:rsidR="0019744F" w:rsidRPr="0019744F" w:rsidRDefault="0019744F"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 الممارسات الحسنة والانجازات المحققة من طرف المؤسسات الصغيرة والمتوسطة لا يتم نشرها والتعريف بها بالقدر المطلوب.</w:t>
      </w:r>
    </w:p>
    <w:p w:rsidR="0019744F" w:rsidRPr="0019744F" w:rsidRDefault="0019744F"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 رغم ظهور رؤوس الأموال المسؤولة، إلا أن المؤسسات لا تأخذ بعين الاعتبار معايير التنمية المستدامة كسلة معايير تقاس بها صحة المؤسسة، والفرص الكامنة وراء الاستثمارات التي تقوم بها.</w:t>
      </w:r>
    </w:p>
    <w:p w:rsidR="0019744F" w:rsidRPr="0019744F" w:rsidRDefault="0019744F" w:rsidP="007057CB">
      <w:pPr>
        <w:tabs>
          <w:tab w:val="left" w:pos="610"/>
        </w:tabs>
        <w:autoSpaceDE w:val="0"/>
        <w:autoSpaceDN w:val="0"/>
        <w:adjustRightInd w:val="0"/>
        <w:jc w:val="lowKashida"/>
        <w:rPr>
          <w:rFonts w:cs="Arabic Transparent" w:hint="cs"/>
          <w:color w:val="000000"/>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color w:val="000000"/>
          <w:sz w:val="28"/>
          <w:szCs w:val="28"/>
          <w:rtl/>
          <w:lang w:bidi="ar-DZ"/>
        </w:rPr>
        <w:t>- صناديق الاستثمار الخضراء تعاني من قلة المساهمين، لارتفاع درجة المخاطرة فيها.</w:t>
      </w:r>
    </w:p>
    <w:p w:rsidR="007057CB" w:rsidRPr="0019744F" w:rsidRDefault="007057CB" w:rsidP="007057CB">
      <w:pPr>
        <w:tabs>
          <w:tab w:val="left" w:pos="610"/>
        </w:tabs>
        <w:autoSpaceDE w:val="0"/>
        <w:autoSpaceDN w:val="0"/>
        <w:adjustRightInd w:val="0"/>
        <w:jc w:val="lowKashida"/>
        <w:rPr>
          <w:rFonts w:cs="Arabic Transparent"/>
          <w:color w:val="000000"/>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b/>
          <w:bCs/>
          <w:color w:val="000000"/>
          <w:sz w:val="28"/>
          <w:szCs w:val="28"/>
          <w:rtl/>
          <w:lang w:bidi="ar-DZ"/>
        </w:rPr>
      </w:pPr>
      <w:r w:rsidRPr="00BC1B4D">
        <w:rPr>
          <w:rFonts w:cs="Arabic Transparent"/>
          <w:b/>
          <w:bCs/>
          <w:color w:val="000000"/>
          <w:sz w:val="28"/>
          <w:szCs w:val="28"/>
          <w:rtl/>
          <w:lang w:bidi="ar-DZ"/>
        </w:rPr>
        <w:t>3- صعوبة بناء توجهات إستراتيجية مشتركة في صيغة تنمية محلية مستدامة</w:t>
      </w: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توصل المسح إلى نتيجة مفادها أنه يوجد تفاوت قائم بين المؤسسات ومحيطها المحلي، فكلما كانت المؤسسات الصغيرة والمتوسطة مرتبطة بمحيطها، وعلى دراية تامة بالفرص والتهديدات والتحديات الموجودة فيه، كلما شجعها ذلك على تحقيق تنمية مستدامة، فهذه الأخيرة تعتبر همزة وصل بين المؤسسة وبين محيطها، وتجمعهما على أهداف مشتركة.</w:t>
      </w:r>
    </w:p>
    <w:p w:rsidR="0019744F" w:rsidRPr="0019744F" w:rsidRDefault="0019744F" w:rsidP="007057CB">
      <w:pPr>
        <w:tabs>
          <w:tab w:val="left" w:pos="610"/>
        </w:tabs>
        <w:autoSpaceDE w:val="0"/>
        <w:autoSpaceDN w:val="0"/>
        <w:adjustRightInd w:val="0"/>
        <w:jc w:val="lowKashida"/>
        <w:rPr>
          <w:rFonts w:cs="Arabic Transparent" w:hint="cs"/>
          <w:color w:val="000000"/>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b/>
          <w:bCs/>
          <w:color w:val="000000"/>
          <w:sz w:val="28"/>
          <w:szCs w:val="28"/>
          <w:rtl/>
          <w:lang w:bidi="ar-DZ"/>
        </w:rPr>
        <w:t xml:space="preserve">1.3 غياب التنسيق بين المحيط الإقليمي وبين المؤسسات الصغيرة والمتوسطة </w:t>
      </w:r>
    </w:p>
    <w:p w:rsidR="007057CB" w:rsidRDefault="007057CB" w:rsidP="00F01371">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تدل التجارب على أن سوء الفهم وعدم الثقة يترسخان بين طرفين تربطهما علاقة هشة أو لا يعرف الواحد منهما الآخر، وهذا هو الأمر القائم بين المؤسسات الصغيرة والمتوسطة وبين محيطها الذي تنشط فيه، فمن جهة المؤسسات إن صح القول لا تملك رؤية حقيقية عن واقع المحيط الذي تنشط فيه والتحديات التي يرفعها، وكذا مسار نموه وتطوره، ومن جهة أخرى حتى المحيط والهيئات المحلية التي تنشط فيه لا تملك هي الأخرى صورة حقيقية عن المؤسسات وخصائصها. أضف إلى هذا عدم تفعيل قنوات الحوار، التي تعمل على التقريب بين المؤسسة وبين محيطها ومكوناته</w:t>
      </w:r>
      <w:r w:rsidR="00F01371">
        <w:rPr>
          <w:rFonts w:cs="Arabic Transparent" w:hint="cs"/>
          <w:color w:val="000000"/>
          <w:sz w:val="28"/>
          <w:szCs w:val="28"/>
          <w:rtl/>
          <w:lang w:bidi="ar-DZ"/>
        </w:rPr>
        <w:t>،</w:t>
      </w:r>
      <w:r w:rsidRPr="00BC1B4D">
        <w:rPr>
          <w:rFonts w:cs="Arabic Transparent"/>
          <w:color w:val="000000"/>
          <w:sz w:val="28"/>
          <w:szCs w:val="28"/>
          <w:rtl/>
          <w:lang w:bidi="ar-DZ"/>
        </w:rPr>
        <w:t xml:space="preserve"> إذ أظهر المسح أن 18</w:t>
      </w:r>
      <w:r w:rsidRPr="00BC1B4D">
        <w:rPr>
          <w:rFonts w:cs="Arabic Transparent"/>
          <w:color w:val="000000"/>
          <w:sz w:val="28"/>
          <w:szCs w:val="28"/>
          <w:lang w:bidi="ar-DZ"/>
        </w:rPr>
        <w:t>%</w:t>
      </w:r>
      <w:r w:rsidRPr="00BC1B4D">
        <w:rPr>
          <w:rFonts w:cs="Arabic Transparent"/>
          <w:color w:val="000000"/>
          <w:sz w:val="28"/>
          <w:szCs w:val="28"/>
          <w:rtl/>
          <w:lang w:bidi="ar-DZ"/>
        </w:rPr>
        <w:t xml:space="preserve"> فقط من المؤسسات تساهم بطريقة أو بأخرى في تحقيق التنمية المحلية.</w:t>
      </w:r>
    </w:p>
    <w:p w:rsidR="0019744F" w:rsidRPr="0019744F" w:rsidRDefault="0019744F"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b/>
          <w:bCs/>
          <w:color w:val="000000"/>
          <w:sz w:val="28"/>
          <w:szCs w:val="28"/>
          <w:rtl/>
          <w:lang w:bidi="ar-DZ"/>
        </w:rPr>
        <w:t xml:space="preserve">2.3 التنمية المستدامة فرصة لتقريب المؤسسات من محيطها: </w:t>
      </w:r>
      <w:r w:rsidRPr="00BC1B4D">
        <w:rPr>
          <w:rFonts w:cs="Arabic Transparent"/>
          <w:color w:val="000000"/>
          <w:sz w:val="28"/>
          <w:szCs w:val="28"/>
          <w:rtl/>
          <w:lang w:bidi="ar-DZ"/>
        </w:rPr>
        <w:t>هذا يقوم من خلال:</w:t>
      </w:r>
    </w:p>
    <w:p w:rsidR="0019744F" w:rsidRPr="0019744F" w:rsidRDefault="0019744F"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  ضرورة قيام مالكي ومسيري المؤسسات بالأخذ بعين الاعتبار البعد الإقليمي في عملية صياغة إستراتيجية المؤسسة، وهذا لاستشراف حاجيات وانتظارات المجتمع، وكذا أثر القرارات التي تتخذ على مستوى هذا الأخير على مصير المؤسسة واستمرارها في السوق.</w:t>
      </w:r>
    </w:p>
    <w:p w:rsidR="0019744F" w:rsidRPr="0019744F" w:rsidRDefault="0019744F" w:rsidP="007057CB">
      <w:pPr>
        <w:tabs>
          <w:tab w:val="left" w:pos="610"/>
        </w:tabs>
        <w:autoSpaceDE w:val="0"/>
        <w:autoSpaceDN w:val="0"/>
        <w:adjustRightInd w:val="0"/>
        <w:jc w:val="lowKashida"/>
        <w:rPr>
          <w:rFonts w:cs="Arabic Transparent" w:hint="cs"/>
          <w:color w:val="000000"/>
          <w:sz w:val="16"/>
          <w:szCs w:val="16"/>
          <w:rtl/>
          <w:lang w:bidi="ar-DZ"/>
        </w:rPr>
      </w:pPr>
    </w:p>
    <w:p w:rsidR="007057CB" w:rsidRDefault="007057CB" w:rsidP="007057CB">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t>- الهيئات المحلية مدعوة إلى تهيئة الظروف الاقتصادية والبنى التحتية الملائمة لتحقيق التنمية المحلية المنشودة. كما يجب العمل على دعم التشغيل وإنشاء وخلق فرص عمل جديدة، من خلال تشجيع التكوين والتدريب والاندماج في عالم الشغل.</w:t>
      </w:r>
    </w:p>
    <w:p w:rsidR="0019744F" w:rsidRPr="0019744F" w:rsidRDefault="0019744F" w:rsidP="007057CB">
      <w:pPr>
        <w:tabs>
          <w:tab w:val="left" w:pos="610"/>
        </w:tabs>
        <w:autoSpaceDE w:val="0"/>
        <w:autoSpaceDN w:val="0"/>
        <w:adjustRightInd w:val="0"/>
        <w:jc w:val="lowKashida"/>
        <w:rPr>
          <w:rFonts w:cs="Arabic Transparent" w:hint="cs"/>
          <w:color w:val="000000"/>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color w:val="000000"/>
          <w:sz w:val="28"/>
          <w:szCs w:val="28"/>
          <w:rtl/>
          <w:lang w:bidi="ar-DZ"/>
        </w:rPr>
      </w:pPr>
      <w:r w:rsidRPr="00BC1B4D">
        <w:rPr>
          <w:rFonts w:cs="Arabic Transparent"/>
          <w:color w:val="000000"/>
          <w:sz w:val="28"/>
          <w:szCs w:val="28"/>
          <w:rtl/>
          <w:lang w:bidi="ar-DZ"/>
        </w:rPr>
        <w:t>- تدعيم قبول المجتمع بالمشاريع الاقتصادية الجديدة.</w:t>
      </w:r>
    </w:p>
    <w:p w:rsidR="007057CB" w:rsidRDefault="007057CB" w:rsidP="007057CB">
      <w:pPr>
        <w:tabs>
          <w:tab w:val="left" w:pos="610"/>
        </w:tabs>
        <w:autoSpaceDE w:val="0"/>
        <w:autoSpaceDN w:val="0"/>
        <w:adjustRightInd w:val="0"/>
        <w:jc w:val="lowKashida"/>
        <w:rPr>
          <w:rFonts w:cs="Arabic Transparent"/>
          <w:color w:val="000000"/>
          <w:sz w:val="28"/>
          <w:szCs w:val="28"/>
          <w:lang w:bidi="ar-DZ"/>
        </w:rPr>
      </w:pPr>
    </w:p>
    <w:p w:rsidR="00725909" w:rsidRDefault="00725909" w:rsidP="007057CB">
      <w:pPr>
        <w:tabs>
          <w:tab w:val="left" w:pos="610"/>
        </w:tabs>
        <w:autoSpaceDE w:val="0"/>
        <w:autoSpaceDN w:val="0"/>
        <w:adjustRightInd w:val="0"/>
        <w:jc w:val="lowKashida"/>
        <w:rPr>
          <w:rFonts w:cs="Arabic Transparent"/>
          <w:color w:val="000000"/>
          <w:sz w:val="28"/>
          <w:szCs w:val="28"/>
          <w:lang w:bidi="ar-DZ"/>
        </w:rPr>
      </w:pPr>
    </w:p>
    <w:p w:rsidR="00725909" w:rsidRPr="00BC1B4D" w:rsidRDefault="00725909" w:rsidP="007057CB">
      <w:pPr>
        <w:tabs>
          <w:tab w:val="left" w:pos="610"/>
        </w:tabs>
        <w:autoSpaceDE w:val="0"/>
        <w:autoSpaceDN w:val="0"/>
        <w:adjustRightInd w:val="0"/>
        <w:jc w:val="lowKashida"/>
        <w:rPr>
          <w:rFonts w:cs="Arabic Transparent"/>
          <w:color w:val="000000"/>
          <w:sz w:val="28"/>
          <w:szCs w:val="28"/>
          <w:rtl/>
          <w:lang w:bidi="ar-DZ"/>
        </w:rPr>
      </w:pPr>
    </w:p>
    <w:p w:rsidR="007057CB" w:rsidRDefault="007057CB" w:rsidP="0019744F">
      <w:pPr>
        <w:tabs>
          <w:tab w:val="left" w:pos="610"/>
        </w:tabs>
        <w:autoSpaceDE w:val="0"/>
        <w:autoSpaceDN w:val="0"/>
        <w:adjustRightInd w:val="0"/>
        <w:jc w:val="lowKashida"/>
        <w:rPr>
          <w:rFonts w:cs="Arabic Transparent" w:hint="cs"/>
          <w:color w:val="000000"/>
          <w:sz w:val="28"/>
          <w:szCs w:val="28"/>
          <w:rtl/>
          <w:lang w:bidi="ar-DZ"/>
        </w:rPr>
      </w:pPr>
      <w:r w:rsidRPr="00BC1B4D">
        <w:rPr>
          <w:rFonts w:cs="Arabic Transparent"/>
          <w:color w:val="000000"/>
          <w:sz w:val="28"/>
          <w:szCs w:val="28"/>
          <w:rtl/>
          <w:lang w:bidi="ar-DZ"/>
        </w:rPr>
        <w:lastRenderedPageBreak/>
        <w:t xml:space="preserve">       بناء على عرض عام لواقع التنمية المستدامة في المؤسسات الصغيرة والمتوسطة لوسط فرنسا، نجد أن التقرير يخرج بنتيجة رئيسية مفادها أن التنمية المستدامة لا تعد أولوية رئيسية لدى هذه المؤسسات، وبالتأكيد ليست هدفا استراتيجيا، وتم أعلاه عرض لأهم الأسباب التي تولد هذه الحالة، لذا فإن الحكومة الفرنسية سعت من خلال حزمة إجراءات لمعالجة الأمر، نجد ملخصا لهذه الإجراءات في الجدول التالي:</w:t>
      </w:r>
    </w:p>
    <w:p w:rsidR="0019744F" w:rsidRPr="00BC1B4D" w:rsidRDefault="0019744F" w:rsidP="0019744F">
      <w:pPr>
        <w:tabs>
          <w:tab w:val="left" w:pos="610"/>
        </w:tabs>
        <w:autoSpaceDE w:val="0"/>
        <w:autoSpaceDN w:val="0"/>
        <w:adjustRightInd w:val="0"/>
        <w:jc w:val="lowKashida"/>
        <w:rPr>
          <w:rFonts w:cs="Arabic Transparent" w:hint="cs"/>
          <w:color w:val="000000"/>
          <w:sz w:val="28"/>
          <w:szCs w:val="28"/>
          <w:lang w:bidi="ar-DZ"/>
        </w:rPr>
      </w:pPr>
    </w:p>
    <w:p w:rsidR="007057CB" w:rsidRPr="00BC1B4D" w:rsidRDefault="007057CB" w:rsidP="007057CB">
      <w:pPr>
        <w:autoSpaceDE w:val="0"/>
        <w:autoSpaceDN w:val="0"/>
        <w:bidi w:val="0"/>
        <w:adjustRightInd w:val="0"/>
        <w:jc w:val="center"/>
        <w:rPr>
          <w:rFonts w:cs="Arabic Transparent"/>
          <w:sz w:val="28"/>
          <w:szCs w:val="28"/>
          <w:lang w:bidi="ar-DZ"/>
        </w:rPr>
      </w:pPr>
      <w:r w:rsidRPr="00BC1B4D">
        <w:rPr>
          <w:rFonts w:cs="Arabic Transparent"/>
          <w:sz w:val="28"/>
          <w:szCs w:val="28"/>
          <w:rtl/>
          <w:lang w:bidi="ar-DZ"/>
        </w:rPr>
        <w:t xml:space="preserve">جدول </w:t>
      </w:r>
      <w:r w:rsidRPr="00BC1B4D">
        <w:rPr>
          <w:rFonts w:cs="Arabic Transparent"/>
          <w:sz w:val="28"/>
          <w:szCs w:val="28"/>
          <w:rtl/>
        </w:rPr>
        <w:t xml:space="preserve"> (3-3):</w:t>
      </w:r>
      <w:r w:rsidRPr="00BC1B4D">
        <w:rPr>
          <w:rFonts w:cs="Arabic Transparent"/>
          <w:sz w:val="28"/>
          <w:szCs w:val="28"/>
          <w:rtl/>
          <w:lang w:bidi="ar-DZ"/>
        </w:rPr>
        <w:t xml:space="preserve"> برنامج العمل الموضوع من قبل الحكومة الفرنسية</w:t>
      </w:r>
    </w:p>
    <w:p w:rsidR="007057CB" w:rsidRPr="00BC1B4D" w:rsidRDefault="007057CB" w:rsidP="007057CB">
      <w:pPr>
        <w:autoSpaceDE w:val="0"/>
        <w:autoSpaceDN w:val="0"/>
        <w:bidi w:val="0"/>
        <w:adjustRightInd w:val="0"/>
        <w:rPr>
          <w:rFonts w:cs="Arabic Transparent"/>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880"/>
      </w:tblGrid>
      <w:tr w:rsidR="007057CB" w:rsidRPr="00BC1B4D">
        <w:tc>
          <w:tcPr>
            <w:tcW w:w="6768" w:type="dxa"/>
            <w:tcBorders>
              <w:top w:val="single" w:sz="18"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rtl/>
                <w:lang w:bidi="ar-DZ"/>
              </w:rPr>
            </w:pPr>
            <w:r w:rsidRPr="00BC1B4D">
              <w:rPr>
                <w:rFonts w:cs="Arabic Transparent"/>
                <w:b/>
                <w:bCs/>
                <w:rtl/>
                <w:lang w:bidi="ar-DZ"/>
              </w:rPr>
              <w:t>12 مشروع عمل</w:t>
            </w:r>
          </w:p>
        </w:tc>
        <w:tc>
          <w:tcPr>
            <w:tcW w:w="2880" w:type="dxa"/>
            <w:tcBorders>
              <w:top w:val="single" w:sz="18"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ind w:left="397" w:hanging="397"/>
              <w:jc w:val="center"/>
              <w:rPr>
                <w:rFonts w:cs="Arabic Transparent"/>
                <w:b/>
                <w:bCs/>
                <w:rtl/>
                <w:lang w:bidi="ar-DZ"/>
              </w:rPr>
            </w:pPr>
            <w:r w:rsidRPr="00BC1B4D">
              <w:rPr>
                <w:rFonts w:cs="Arabic Transparent"/>
                <w:b/>
                <w:bCs/>
                <w:rtl/>
                <w:lang w:bidi="ar-DZ"/>
              </w:rPr>
              <w:t>04 مراحل لإنجاح المسار</w:t>
            </w:r>
          </w:p>
        </w:tc>
      </w:tr>
      <w:tr w:rsidR="007057CB" w:rsidRPr="00BC1B4D">
        <w:tc>
          <w:tcPr>
            <w:tcW w:w="6768" w:type="dxa"/>
            <w:tcBorders>
              <w:top w:val="single" w:sz="18"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1- تعزيز الإقبال على اعتماد التنمية المستدامة بصفتها عاملا استراتيجيا، ومصدرا للفرص وزيادة القدرة التنافسية</w:t>
            </w:r>
          </w:p>
        </w:tc>
        <w:tc>
          <w:tcPr>
            <w:tcW w:w="2880" w:type="dxa"/>
            <w:tcBorders>
              <w:top w:val="single" w:sz="18"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rtl/>
                <w:lang w:bidi="ar-DZ"/>
              </w:rPr>
            </w:pPr>
            <w:r w:rsidRPr="00BC1B4D">
              <w:rPr>
                <w:rFonts w:cs="Arabic Transparent"/>
                <w:b/>
                <w:bCs/>
                <w:rtl/>
                <w:lang w:bidi="ar-DZ"/>
              </w:rPr>
              <w:t>تثقيف وإقناع المقاولين ورجال الأعمال</w:t>
            </w:r>
          </w:p>
        </w:tc>
      </w:tr>
      <w:tr w:rsidR="007057CB" w:rsidRPr="00BC1B4D">
        <w:tc>
          <w:tcPr>
            <w:tcW w:w="6768" w:type="dxa"/>
            <w:tcBorders>
              <w:top w:val="single" w:sz="18" w:space="0" w:color="auto"/>
              <w:left w:val="single" w:sz="18" w:space="0" w:color="auto"/>
              <w:bottom w:val="single" w:sz="2"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2- توضيح متطلبات وتطلعات السوق وتعزيز علاقات الشراكة</w:t>
            </w:r>
          </w:p>
        </w:tc>
        <w:tc>
          <w:tcPr>
            <w:tcW w:w="288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rtl/>
                <w:lang w:bidi="ar-DZ"/>
              </w:rPr>
            </w:pPr>
            <w:r w:rsidRPr="00BC1B4D">
              <w:rPr>
                <w:rFonts w:cs="Arabic Transparent"/>
                <w:b/>
                <w:bCs/>
                <w:rtl/>
                <w:lang w:bidi="ar-DZ"/>
              </w:rPr>
              <w:t>خلق بيئة ملائمة وزيادة الحوافز</w:t>
            </w:r>
          </w:p>
        </w:tc>
      </w:tr>
      <w:tr w:rsidR="007057CB" w:rsidRPr="00BC1B4D">
        <w:tc>
          <w:tcPr>
            <w:tcW w:w="6768" w:type="dxa"/>
            <w:tcBorders>
              <w:top w:val="single" w:sz="2" w:space="0" w:color="auto"/>
              <w:left w:val="single" w:sz="18" w:space="0" w:color="auto"/>
              <w:bottom w:val="single" w:sz="2"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lang w:bidi="ar-DZ"/>
              </w:rPr>
            </w:pPr>
            <w:r w:rsidRPr="00BC1B4D">
              <w:rPr>
                <w:rFonts w:cs="Arabic Transparent"/>
                <w:rtl/>
                <w:lang w:bidi="ar-DZ"/>
              </w:rPr>
              <w:t>3- تشجيع الالتزامات الطوعية والإرادية وتصنيفها</w:t>
            </w:r>
          </w:p>
        </w:tc>
        <w:tc>
          <w:tcPr>
            <w:tcW w:w="2880" w:type="dxa"/>
            <w:vMerge/>
            <w:tcBorders>
              <w:top w:val="nil"/>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lang w:bidi="ar-DZ"/>
              </w:rPr>
            </w:pPr>
          </w:p>
        </w:tc>
      </w:tr>
      <w:tr w:rsidR="007057CB" w:rsidRPr="00BC1B4D">
        <w:tc>
          <w:tcPr>
            <w:tcW w:w="6768" w:type="dxa"/>
            <w:tcBorders>
              <w:top w:val="single" w:sz="2" w:space="0" w:color="auto"/>
              <w:left w:val="single" w:sz="18" w:space="0" w:color="auto"/>
              <w:bottom w:val="single" w:sz="2"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4- دمج أفضل للمؤسسات الصغيرة والمتوسطة التي تعزز التنمية المحلية المستدامة</w:t>
            </w:r>
          </w:p>
        </w:tc>
        <w:tc>
          <w:tcPr>
            <w:tcW w:w="2880" w:type="dxa"/>
            <w:vMerge/>
            <w:tcBorders>
              <w:top w:val="nil"/>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lang w:bidi="ar-DZ"/>
              </w:rPr>
            </w:pPr>
          </w:p>
        </w:tc>
      </w:tr>
      <w:tr w:rsidR="007057CB" w:rsidRPr="00BC1B4D">
        <w:tc>
          <w:tcPr>
            <w:tcW w:w="6768" w:type="dxa"/>
            <w:tcBorders>
              <w:top w:val="single" w:sz="2" w:space="0" w:color="auto"/>
              <w:left w:val="single" w:sz="18" w:space="0" w:color="auto"/>
              <w:bottom w:val="single" w:sz="2"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eastAsia="ko-KR" w:bidi="ar-DZ"/>
              </w:rPr>
            </w:pPr>
            <w:r w:rsidRPr="00BC1B4D">
              <w:rPr>
                <w:rFonts w:cs="Arabic Transparent"/>
                <w:rtl/>
                <w:lang w:eastAsia="ko-KR" w:bidi="ar-DZ"/>
              </w:rPr>
              <w:t>5- تسهيل أداء المؤسسات الصغيرة والمتوسطة لالتزاماتها التنظيمية</w:t>
            </w:r>
          </w:p>
        </w:tc>
        <w:tc>
          <w:tcPr>
            <w:tcW w:w="2880" w:type="dxa"/>
            <w:vMerge/>
            <w:tcBorders>
              <w:top w:val="nil"/>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lang w:bidi="ar-DZ"/>
              </w:rPr>
            </w:pPr>
          </w:p>
        </w:tc>
      </w:tr>
      <w:tr w:rsidR="007057CB" w:rsidRPr="00BC1B4D">
        <w:tc>
          <w:tcPr>
            <w:tcW w:w="6768" w:type="dxa"/>
            <w:tcBorders>
              <w:top w:val="single" w:sz="2"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6- التأثير على سلوك المؤسسات من خلال الضرائب البيئية</w:t>
            </w:r>
          </w:p>
        </w:tc>
        <w:tc>
          <w:tcPr>
            <w:tcW w:w="2880" w:type="dxa"/>
            <w:vMerge/>
            <w:tcBorders>
              <w:top w:val="nil"/>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lang w:bidi="ar-DZ"/>
              </w:rPr>
            </w:pPr>
          </w:p>
        </w:tc>
      </w:tr>
      <w:tr w:rsidR="007057CB" w:rsidRPr="00BC1B4D">
        <w:tc>
          <w:tcPr>
            <w:tcW w:w="6768" w:type="dxa"/>
            <w:tcBorders>
              <w:top w:val="single" w:sz="18" w:space="0" w:color="auto"/>
              <w:left w:val="single" w:sz="18" w:space="0" w:color="auto"/>
              <w:bottom w:val="single" w:sz="2"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7- ضبط أدوات دعم المؤسسات الصغيرة والمتوسطة</w:t>
            </w:r>
          </w:p>
        </w:tc>
        <w:tc>
          <w:tcPr>
            <w:tcW w:w="288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lang w:bidi="ar-DZ"/>
              </w:rPr>
            </w:pPr>
            <w:r w:rsidRPr="00BC1B4D">
              <w:rPr>
                <w:rFonts w:cs="Arabic Transparent"/>
                <w:b/>
                <w:bCs/>
                <w:rtl/>
                <w:lang w:bidi="ar-DZ"/>
              </w:rPr>
              <w:t>دعم المؤسسات الصغيرة والمتوسطة في سعيها نحو تحسين أدائها</w:t>
            </w:r>
          </w:p>
        </w:tc>
      </w:tr>
      <w:tr w:rsidR="007057CB" w:rsidRPr="00BC1B4D">
        <w:tc>
          <w:tcPr>
            <w:tcW w:w="6768" w:type="dxa"/>
            <w:tcBorders>
              <w:top w:val="single" w:sz="2" w:space="0" w:color="auto"/>
              <w:left w:val="single" w:sz="18" w:space="0" w:color="auto"/>
              <w:bottom w:val="single" w:sz="2"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8- توفير أدوات تمكن المؤسسات الصغيرة والمتوسطة من تعزيز التزاماتها</w:t>
            </w:r>
          </w:p>
        </w:tc>
        <w:tc>
          <w:tcPr>
            <w:tcW w:w="2880" w:type="dxa"/>
            <w:vMerge/>
            <w:tcBorders>
              <w:top w:val="nil"/>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lang w:bidi="ar-DZ"/>
              </w:rPr>
            </w:pPr>
          </w:p>
        </w:tc>
      </w:tr>
      <w:tr w:rsidR="007057CB" w:rsidRPr="00BC1B4D">
        <w:tc>
          <w:tcPr>
            <w:tcW w:w="6768" w:type="dxa"/>
            <w:tcBorders>
              <w:top w:val="single" w:sz="2" w:space="0" w:color="auto"/>
              <w:left w:val="single" w:sz="18" w:space="0" w:color="auto"/>
              <w:bottom w:val="single" w:sz="2"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9- تحسين عروض التدريب</w:t>
            </w:r>
          </w:p>
        </w:tc>
        <w:tc>
          <w:tcPr>
            <w:tcW w:w="2880" w:type="dxa"/>
            <w:vMerge/>
            <w:tcBorders>
              <w:top w:val="nil"/>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lang w:bidi="ar-DZ"/>
              </w:rPr>
            </w:pPr>
          </w:p>
        </w:tc>
      </w:tr>
      <w:tr w:rsidR="007057CB" w:rsidRPr="00BC1B4D">
        <w:tc>
          <w:tcPr>
            <w:tcW w:w="6768" w:type="dxa"/>
            <w:tcBorders>
              <w:top w:val="single" w:sz="2"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10- تشجيع فرص العمل المشترك</w:t>
            </w:r>
          </w:p>
        </w:tc>
        <w:tc>
          <w:tcPr>
            <w:tcW w:w="2880" w:type="dxa"/>
            <w:vMerge/>
            <w:tcBorders>
              <w:top w:val="nil"/>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lang w:bidi="ar-DZ"/>
              </w:rPr>
            </w:pPr>
          </w:p>
        </w:tc>
      </w:tr>
      <w:tr w:rsidR="007057CB" w:rsidRPr="00BC1B4D">
        <w:tc>
          <w:tcPr>
            <w:tcW w:w="6768" w:type="dxa"/>
            <w:tcBorders>
              <w:top w:val="single" w:sz="18" w:space="0" w:color="auto"/>
              <w:left w:val="single" w:sz="18" w:space="0" w:color="auto"/>
              <w:bottom w:val="single" w:sz="2"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11- تنمية العرض الخاص للتمويل المشاريع المسؤولة بيئيا واجتماعيا</w:t>
            </w:r>
          </w:p>
        </w:tc>
        <w:tc>
          <w:tcPr>
            <w:tcW w:w="288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b/>
                <w:bCs/>
                <w:rtl/>
                <w:lang w:bidi="ar-DZ"/>
              </w:rPr>
            </w:pPr>
            <w:r w:rsidRPr="00BC1B4D">
              <w:rPr>
                <w:rFonts w:cs="Arabic Transparent"/>
                <w:b/>
                <w:bCs/>
                <w:rtl/>
                <w:lang w:bidi="ar-DZ"/>
              </w:rPr>
              <w:t>العمل جماعيا من أجل تمويل المشاريع المسؤولة بيئيا واجتماعيا</w:t>
            </w:r>
          </w:p>
        </w:tc>
      </w:tr>
      <w:tr w:rsidR="007057CB" w:rsidRPr="00BC1B4D">
        <w:tc>
          <w:tcPr>
            <w:tcW w:w="6768" w:type="dxa"/>
            <w:tcBorders>
              <w:top w:val="single" w:sz="2" w:space="0" w:color="auto"/>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rtl/>
                <w:lang w:bidi="ar-DZ"/>
              </w:rPr>
            </w:pPr>
            <w:r w:rsidRPr="00BC1B4D">
              <w:rPr>
                <w:rFonts w:cs="Arabic Transparent"/>
                <w:rtl/>
                <w:lang w:bidi="ar-DZ"/>
              </w:rPr>
              <w:t>12- تعزيز فعالية وسهولة الحصول على المساعدات العمومية</w:t>
            </w:r>
          </w:p>
        </w:tc>
        <w:tc>
          <w:tcPr>
            <w:tcW w:w="2880" w:type="dxa"/>
            <w:vMerge/>
            <w:tcBorders>
              <w:top w:val="nil"/>
              <w:left w:val="single" w:sz="18" w:space="0" w:color="auto"/>
              <w:bottom w:val="single" w:sz="18" w:space="0" w:color="auto"/>
              <w:right w:val="single" w:sz="18" w:space="0" w:color="auto"/>
            </w:tcBorders>
            <w:shd w:val="clear" w:color="auto" w:fill="auto"/>
            <w:vAlign w:val="center"/>
          </w:tcPr>
          <w:p w:rsidR="007057CB" w:rsidRPr="00BC1B4D" w:rsidRDefault="007057CB" w:rsidP="00086878">
            <w:pPr>
              <w:autoSpaceDE w:val="0"/>
              <w:autoSpaceDN w:val="0"/>
              <w:bidi w:val="0"/>
              <w:adjustRightInd w:val="0"/>
              <w:jc w:val="center"/>
              <w:rPr>
                <w:rFonts w:cs="Arabic Transparent"/>
                <w:sz w:val="28"/>
                <w:szCs w:val="28"/>
                <w:lang w:bidi="ar-DZ"/>
              </w:rPr>
            </w:pPr>
          </w:p>
        </w:tc>
      </w:tr>
    </w:tbl>
    <w:p w:rsidR="007057CB" w:rsidRPr="00BC1B4D" w:rsidRDefault="007057CB" w:rsidP="007057CB">
      <w:pPr>
        <w:autoSpaceDE w:val="0"/>
        <w:autoSpaceDN w:val="0"/>
        <w:bidi w:val="0"/>
        <w:adjustRightInd w:val="0"/>
        <w:jc w:val="lowKashida"/>
        <w:rPr>
          <w:rFonts w:cs="Arabic Transparent"/>
          <w:sz w:val="20"/>
          <w:szCs w:val="20"/>
          <w:lang w:bidi="ar-DZ"/>
        </w:rPr>
      </w:pPr>
    </w:p>
    <w:p w:rsidR="007057CB" w:rsidRPr="00BC1B4D" w:rsidRDefault="007057CB" w:rsidP="007057CB">
      <w:pPr>
        <w:autoSpaceDE w:val="0"/>
        <w:autoSpaceDN w:val="0"/>
        <w:bidi w:val="0"/>
        <w:adjustRightInd w:val="0"/>
        <w:jc w:val="center"/>
        <w:rPr>
          <w:rFonts w:cs="Arabic Transparent"/>
          <w:i/>
          <w:iCs/>
        </w:rPr>
      </w:pPr>
      <w:r w:rsidRPr="00BC1B4D">
        <w:rPr>
          <w:rFonts w:cs="Arabic Transparent"/>
          <w:b/>
          <w:bCs/>
          <w:u w:val="single"/>
        </w:rPr>
        <w:t xml:space="preserve">Source: </w:t>
      </w:r>
      <w:r w:rsidRPr="00BC1B4D">
        <w:rPr>
          <w:rFonts w:cs="Arabic Transparent"/>
          <w:i/>
          <w:iCs/>
        </w:rPr>
        <w:t>Chambre de commerce et industrie de Paris, la commission de l’Aménagement et du développement économique regional, Opcit, p61.</w:t>
      </w:r>
    </w:p>
    <w:p w:rsidR="007057CB" w:rsidRPr="00BC1B4D" w:rsidRDefault="007057CB" w:rsidP="007057CB">
      <w:pPr>
        <w:autoSpaceDE w:val="0"/>
        <w:autoSpaceDN w:val="0"/>
        <w:bidi w:val="0"/>
        <w:adjustRightInd w:val="0"/>
        <w:rPr>
          <w:rFonts w:cs="Arabic Transparent"/>
          <w:sz w:val="20"/>
          <w:szCs w:val="20"/>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من خلال التشخيص الذي سبق إيراد تفصيله، والجدول أعلاه، نلاحظ أن المؤسسات الصغيرة والمتوسطة في وسط فرنسا يلزمها في المقام الأول أن تقتنع بمشروع التنمية المستدامة، وضرورة الالتزام بمسار هذا المشروع، إذ أنه في غياب الاقتناع والالتزام لا يكون في الإمكان تطبيق التنمية المستدامة، ومن هنا فإن الحكومة الفرنسية رأت بضرورة تجديد الخطاب الموجه للمؤسسات الصغيرة والمتوسطة، وكذا تجريب أشكال جديدة من طرق الاتصال والقرب. بعد تحقيق الاقتناع والالتزام يجب السعي إلى خلق بيئة ملائمة للنشاط الاقتصادي، وتحفيز المؤسسات ودعمها، يأتي بعدها مباشرة مرافقة حقيقية على كل المستويات وفي كل المراحل للمؤسسات الصغيرة والمتوسطة في سعيها نحو تحسين أدائها.</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p>
    <w:p w:rsidR="007057CB" w:rsidRDefault="007057CB" w:rsidP="007057CB">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 xml:space="preserve">       تلخيصا لما جاء ذكره في هذا المطلب نؤكد على مجموعة من النقاط تم ذكرها سابقا، إذ ترى فرنسا في التنمية المستدامة مشروعا وطنيا، فهي إذن مقتنعة وملتزمة بهذا المفهوم، ولا تكتفي بهذا فقط، وإنما تعمل لجعل التنمية المستدامة مشروع تغيير، تسعى من خلاله إلى ترسيخ قيم وممارسات التنمية المستدامة في ثقافة الفرد الفرنسي، حتى الأحزاب السياسية تتبنى التنمية المستدامة فهي تعلم بأنها مطلب شعبي ومترسخة في الثقافة الفرنسية. </w:t>
      </w:r>
    </w:p>
    <w:p w:rsidR="00725909" w:rsidRDefault="00725909" w:rsidP="007057CB">
      <w:pPr>
        <w:tabs>
          <w:tab w:val="left" w:pos="610"/>
        </w:tabs>
        <w:autoSpaceDE w:val="0"/>
        <w:autoSpaceDN w:val="0"/>
        <w:adjustRightInd w:val="0"/>
        <w:jc w:val="lowKashida"/>
        <w:rPr>
          <w:rFonts w:cs="Arabic Transparent" w:hint="cs"/>
          <w:sz w:val="28"/>
          <w:szCs w:val="28"/>
          <w:rtl/>
          <w:lang w:bidi="ar-DZ"/>
        </w:rPr>
      </w:pPr>
    </w:p>
    <w:p w:rsidR="00143E99" w:rsidRPr="00BC1B4D" w:rsidRDefault="00143E99" w:rsidP="007057CB">
      <w:pPr>
        <w:tabs>
          <w:tab w:val="left" w:pos="610"/>
        </w:tabs>
        <w:autoSpaceDE w:val="0"/>
        <w:autoSpaceDN w:val="0"/>
        <w:adjustRightInd w:val="0"/>
        <w:jc w:val="lowKashida"/>
        <w:rPr>
          <w:rFonts w:cs="Arabic Transparent" w:hint="cs"/>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lastRenderedPageBreak/>
        <w:t xml:space="preserve">       المشكل الأساسي الذي تعانيه المؤسسات الصغيرة والمتوسطة في فرنسا هو اختلاف مواقعها بالنسبة للتنمية المستدامة، كما تعاني من مشاكل أخرى أبرزها الشكوك حول جدوى اعتماد التنمية المستدامة وكذا مشاكل المفهومية، ونقص الدعم المالي وصعوبة بناء تكتلات محلية. لذا فإن التنمية المستدامة لا تعد أولوية إستراتيجية لهذه المؤسسات، وعليه عمدت الدولة إلى وضع مخطط أعمال تسعى من خلاله لمعالجة كل هذه المشاكل عن طريق تعزيز الاقتناع والالتزام بمفهوم التنمية المستدامة والعمل على تجديد الخطاب الموجه لهذه المؤسسات ومحاولة خلق بيئة ملائمة للممارسة النشاطات الاقتصادية، وكذا تحقيق المرافقة الحقيقية في كل المستويات. </w:t>
      </w:r>
    </w:p>
    <w:p w:rsidR="007057CB" w:rsidRDefault="007057CB" w:rsidP="007057CB">
      <w:pPr>
        <w:tabs>
          <w:tab w:val="left" w:pos="610"/>
        </w:tabs>
        <w:autoSpaceDE w:val="0"/>
        <w:autoSpaceDN w:val="0"/>
        <w:adjustRightInd w:val="0"/>
        <w:jc w:val="lowKashida"/>
        <w:rPr>
          <w:rFonts w:cs="Arabic Transparent" w:hint="cs"/>
          <w:sz w:val="28"/>
          <w:szCs w:val="28"/>
          <w:rtl/>
          <w:lang w:bidi="ar-DZ"/>
        </w:rPr>
      </w:pPr>
    </w:p>
    <w:p w:rsidR="00143E99" w:rsidRPr="00BC1B4D" w:rsidRDefault="00143E99" w:rsidP="007057CB">
      <w:pPr>
        <w:tabs>
          <w:tab w:val="left" w:pos="610"/>
        </w:tabs>
        <w:autoSpaceDE w:val="0"/>
        <w:autoSpaceDN w:val="0"/>
        <w:adjustRightInd w:val="0"/>
        <w:jc w:val="lowKashida"/>
        <w:rPr>
          <w:rFonts w:cs="Arabic Transparent" w:hint="cs"/>
          <w:sz w:val="28"/>
          <w:szCs w:val="28"/>
          <w:rtl/>
          <w:lang w:bidi="ar-DZ"/>
        </w:rPr>
      </w:pPr>
    </w:p>
    <w:p w:rsidR="007057CB" w:rsidRPr="00BC1B4D" w:rsidRDefault="007057CB" w:rsidP="007057CB">
      <w:pPr>
        <w:autoSpaceDE w:val="0"/>
        <w:autoSpaceDN w:val="0"/>
        <w:adjustRightInd w:val="0"/>
        <w:jc w:val="lowKashida"/>
        <w:rPr>
          <w:rFonts w:cs="Arabic Transparent"/>
          <w:b/>
          <w:bCs/>
          <w:sz w:val="28"/>
          <w:szCs w:val="28"/>
          <w:rtl/>
          <w:lang w:bidi="ar-DZ"/>
        </w:rPr>
      </w:pPr>
      <w:r w:rsidRPr="00BC1B4D">
        <w:rPr>
          <w:rFonts w:cs="Arabic Transparent"/>
          <w:b/>
          <w:bCs/>
          <w:sz w:val="28"/>
          <w:szCs w:val="28"/>
          <w:rtl/>
          <w:lang w:bidi="ar-DZ"/>
        </w:rPr>
        <w:t xml:space="preserve">المطلب الثاني: التجربة الكندية - منطقة </w:t>
      </w:r>
      <w:r w:rsidRPr="00BC1B4D">
        <w:rPr>
          <w:rFonts w:cs="Arabic Transparent"/>
          <w:b/>
          <w:bCs/>
          <w:i/>
          <w:iCs/>
        </w:rPr>
        <w:t>Québec</w:t>
      </w:r>
      <w:r w:rsidRPr="00BC1B4D">
        <w:rPr>
          <w:rFonts w:cs="Arabic Transparent"/>
          <w:b/>
          <w:bCs/>
          <w:sz w:val="28"/>
          <w:szCs w:val="28"/>
          <w:rtl/>
          <w:lang w:bidi="ar-DZ"/>
        </w:rPr>
        <w:t xml:space="preserve"> - </w:t>
      </w:r>
    </w:p>
    <w:p w:rsidR="007057CB" w:rsidRPr="00BC1B4D" w:rsidRDefault="007057CB" w:rsidP="007057CB">
      <w:pPr>
        <w:autoSpaceDE w:val="0"/>
        <w:autoSpaceDN w:val="0"/>
        <w:adjustRightInd w:val="0"/>
        <w:jc w:val="lowKashida"/>
        <w:rPr>
          <w:rFonts w:cs="Arabic Transparent"/>
          <w:b/>
          <w:bCs/>
          <w:sz w:val="28"/>
          <w:szCs w:val="28"/>
          <w:rtl/>
          <w:lang w:bidi="ar-DZ"/>
        </w:rPr>
      </w:pPr>
    </w:p>
    <w:p w:rsidR="008550AE" w:rsidRDefault="007057CB" w:rsidP="008550AE">
      <w:pPr>
        <w:tabs>
          <w:tab w:val="left" w:pos="610"/>
        </w:tabs>
        <w:autoSpaceDE w:val="0"/>
        <w:autoSpaceDN w:val="0"/>
        <w:adjustRightInd w:val="0"/>
        <w:jc w:val="lowKashida"/>
        <w:rPr>
          <w:rFonts w:cs="Arabic Transparent" w:hint="cs"/>
          <w:sz w:val="28"/>
          <w:szCs w:val="28"/>
          <w:rtl/>
          <w:lang w:bidi="ar-DZ"/>
        </w:rPr>
      </w:pPr>
      <w:r w:rsidRPr="00BC1B4D">
        <w:rPr>
          <w:rFonts w:cs="Arabic Transparent"/>
          <w:sz w:val="28"/>
          <w:szCs w:val="28"/>
          <w:rtl/>
          <w:lang w:bidi="ar-DZ"/>
        </w:rPr>
        <w:t xml:space="preserve">      </w:t>
      </w:r>
      <w:r w:rsidR="008550AE">
        <w:rPr>
          <w:rFonts w:cs="Arabic Transparent" w:hint="cs"/>
          <w:sz w:val="28"/>
          <w:szCs w:val="28"/>
          <w:rtl/>
          <w:lang w:bidi="ar-DZ"/>
        </w:rPr>
        <w:t xml:space="preserve"> </w:t>
      </w:r>
      <w:r w:rsidRPr="00BC1B4D">
        <w:rPr>
          <w:rFonts w:cs="Arabic Transparent"/>
          <w:sz w:val="28"/>
          <w:szCs w:val="28"/>
          <w:rtl/>
          <w:lang w:bidi="ar-DZ"/>
        </w:rPr>
        <w:t xml:space="preserve"> تعني التنمية المستدامة تحقيق الانسجام بين التنمية الاقتصادية والاستدامة البيئية والعدالة الاجتماعية، بصفة مختصرة تعني تحقيق الانسجام بين كل العناصر التي تضمن جودة الحياة في منطقة </w:t>
      </w:r>
      <w:r w:rsidRPr="00BC1B4D">
        <w:rPr>
          <w:rFonts w:cs="Arabic Transparent"/>
          <w:i/>
          <w:iCs/>
        </w:rPr>
        <w:t>Québec</w:t>
      </w:r>
      <w:r w:rsidRPr="00BC1B4D">
        <w:rPr>
          <w:rFonts w:cs="Arabic Transparent"/>
          <w:sz w:val="28"/>
          <w:szCs w:val="28"/>
          <w:rtl/>
          <w:lang w:bidi="ar-DZ"/>
        </w:rPr>
        <w:t xml:space="preserve"> بكندا، فالتنمية المستدامة تنطوي على تغيير في أنماط السلوك والإنتاج والاستهلاك، حيث توصلت الحكومة الكندية إلى أن تحقيق هذا الهدف يتطلب دعم ومشاركة كافة الهيئات والجمعيات وحتى الأفراد في منطقة </w:t>
      </w:r>
      <w:r w:rsidRPr="00BC1B4D">
        <w:rPr>
          <w:rFonts w:cs="Arabic Transparent"/>
          <w:i/>
          <w:iCs/>
        </w:rPr>
        <w:t>Québec</w:t>
      </w:r>
      <w:r w:rsidRPr="00BC1B4D">
        <w:rPr>
          <w:rFonts w:cs="Arabic Transparent"/>
          <w:i/>
          <w:iCs/>
          <w:rtl/>
        </w:rPr>
        <w:t xml:space="preserve">. </w:t>
      </w:r>
    </w:p>
    <w:p w:rsidR="008550AE" w:rsidRPr="008550AE" w:rsidRDefault="008550AE" w:rsidP="008550AE">
      <w:pPr>
        <w:tabs>
          <w:tab w:val="left" w:pos="610"/>
        </w:tabs>
        <w:autoSpaceDE w:val="0"/>
        <w:autoSpaceDN w:val="0"/>
        <w:adjustRightInd w:val="0"/>
        <w:jc w:val="lowKashida"/>
        <w:rPr>
          <w:rFonts w:cs="Arabic Transparent" w:hint="cs"/>
          <w:sz w:val="16"/>
          <w:szCs w:val="16"/>
          <w:rtl/>
          <w:lang w:bidi="ar-DZ"/>
        </w:rPr>
      </w:pPr>
    </w:p>
    <w:p w:rsidR="007057CB" w:rsidRDefault="008550AE" w:rsidP="008550AE">
      <w:pPr>
        <w:tabs>
          <w:tab w:val="left" w:pos="610"/>
        </w:tabs>
        <w:autoSpaceDE w:val="0"/>
        <w:autoSpaceDN w:val="0"/>
        <w:adjustRightInd w:val="0"/>
        <w:jc w:val="lowKashida"/>
        <w:rPr>
          <w:rFonts w:cs="Arabic Transparent" w:hint="cs"/>
          <w:sz w:val="28"/>
          <w:szCs w:val="28"/>
          <w:rtl/>
          <w:lang w:bidi="ar-DZ"/>
        </w:rPr>
      </w:pPr>
      <w:r>
        <w:rPr>
          <w:rFonts w:cs="Arabic Transparent" w:hint="cs"/>
          <w:sz w:val="28"/>
          <w:szCs w:val="28"/>
          <w:rtl/>
          <w:lang w:bidi="ar-DZ"/>
        </w:rPr>
        <w:t xml:space="preserve">        </w:t>
      </w:r>
      <w:r w:rsidR="007057CB" w:rsidRPr="00BC1B4D">
        <w:rPr>
          <w:rFonts w:cs="Arabic Transparent"/>
          <w:sz w:val="28"/>
          <w:szCs w:val="28"/>
          <w:rtl/>
          <w:lang w:bidi="ar-DZ"/>
        </w:rPr>
        <w:t xml:space="preserve">وعليه فإن هذه الرؤية حول التنمية المستدامة تقوم على التزام الحكومة الكندية ومقاطعة </w:t>
      </w:r>
      <w:r w:rsidR="007057CB" w:rsidRPr="00BC1B4D">
        <w:rPr>
          <w:rFonts w:cs="Arabic Transparent"/>
          <w:i/>
          <w:iCs/>
        </w:rPr>
        <w:t>Québec</w:t>
      </w:r>
      <w:r w:rsidR="007057CB" w:rsidRPr="00BC1B4D">
        <w:rPr>
          <w:rFonts w:cs="Arabic Transparent"/>
          <w:i/>
          <w:iCs/>
          <w:rtl/>
        </w:rPr>
        <w:t xml:space="preserve">، </w:t>
      </w:r>
      <w:r w:rsidR="007057CB" w:rsidRPr="00BC1B4D">
        <w:rPr>
          <w:rFonts w:cs="Arabic Transparent"/>
          <w:sz w:val="28"/>
          <w:szCs w:val="28"/>
          <w:rtl/>
          <w:lang w:bidi="ar-DZ"/>
        </w:rPr>
        <w:t>وحشد دعم وتأييد مختلف الجهات المعنية، بالإضافة إلى التوافق والالتفاف حول أهداف مشتركة، وإجراءات ملموسة على أرض الواقع، تسمح بقياس التقدم المنجز.</w:t>
      </w:r>
    </w:p>
    <w:p w:rsidR="008550AE" w:rsidRPr="008550AE" w:rsidRDefault="008550AE" w:rsidP="008550AE">
      <w:pPr>
        <w:tabs>
          <w:tab w:val="left" w:pos="610"/>
        </w:tabs>
        <w:autoSpaceDE w:val="0"/>
        <w:autoSpaceDN w:val="0"/>
        <w:adjustRightInd w:val="0"/>
        <w:jc w:val="lowKashida"/>
        <w:rPr>
          <w:rFonts w:cs="Arabic Transparent" w:hint="cs"/>
          <w:sz w:val="16"/>
          <w:szCs w:val="16"/>
          <w:rtl/>
          <w:lang w:bidi="ar-DZ"/>
        </w:rPr>
      </w:pPr>
    </w:p>
    <w:p w:rsidR="007057CB" w:rsidRDefault="007057CB" w:rsidP="008550AE">
      <w:pPr>
        <w:tabs>
          <w:tab w:val="left" w:pos="610"/>
        </w:tabs>
        <w:autoSpaceDE w:val="0"/>
        <w:autoSpaceDN w:val="0"/>
        <w:adjustRightInd w:val="0"/>
        <w:jc w:val="lowKashida"/>
        <w:rPr>
          <w:rFonts w:cs="Arabic Transparent" w:hint="cs"/>
          <w:sz w:val="28"/>
          <w:szCs w:val="28"/>
          <w:rtl/>
          <w:lang w:bidi="ar-DZ"/>
        </w:rPr>
      </w:pPr>
      <w:r w:rsidRPr="00BC1B4D">
        <w:rPr>
          <w:rFonts w:cs="Arabic Transparent"/>
          <w:sz w:val="28"/>
          <w:szCs w:val="28"/>
          <w:rtl/>
          <w:lang w:bidi="ar-DZ"/>
        </w:rPr>
        <w:t xml:space="preserve">       </w:t>
      </w:r>
      <w:r w:rsidR="008550AE">
        <w:rPr>
          <w:rFonts w:cs="Arabic Transparent" w:hint="cs"/>
          <w:sz w:val="28"/>
          <w:szCs w:val="28"/>
          <w:rtl/>
          <w:lang w:bidi="ar-DZ"/>
        </w:rPr>
        <w:t xml:space="preserve"> </w:t>
      </w:r>
      <w:r w:rsidRPr="00BC1B4D">
        <w:rPr>
          <w:rFonts w:cs="Arabic Transparent"/>
          <w:sz w:val="28"/>
          <w:szCs w:val="28"/>
          <w:rtl/>
          <w:lang w:bidi="ar-DZ"/>
        </w:rPr>
        <w:t xml:space="preserve">تسعى مقاطعة </w:t>
      </w:r>
      <w:r w:rsidRPr="00BC1B4D">
        <w:rPr>
          <w:rFonts w:cs="Arabic Transparent"/>
          <w:i/>
          <w:iCs/>
        </w:rPr>
        <w:t>Québec</w:t>
      </w:r>
      <w:r w:rsidRPr="00BC1B4D">
        <w:rPr>
          <w:rFonts w:cs="Arabic Transparent"/>
          <w:sz w:val="28"/>
          <w:szCs w:val="28"/>
          <w:rtl/>
        </w:rPr>
        <w:t xml:space="preserve"> إلى بناء اقتصاد </w:t>
      </w:r>
      <w:r w:rsidRPr="00BC1B4D">
        <w:rPr>
          <w:rFonts w:cs="Arabic Transparent"/>
          <w:sz w:val="28"/>
          <w:szCs w:val="28"/>
          <w:rtl/>
          <w:lang w:bidi="ar-DZ"/>
        </w:rPr>
        <w:t xml:space="preserve">متماسك، تنافسي ومنفتح على العالم، يقوم أساسا على المعرفة والابتكار، وتنمية الموارد البشرية، يقوم كذلك على الكفاءة البيئية وحماية رأس المال الطبيعي. تسعى مقاطعة </w:t>
      </w:r>
      <w:r w:rsidRPr="00BC1B4D">
        <w:rPr>
          <w:rFonts w:cs="Arabic Transparent"/>
          <w:i/>
          <w:iCs/>
        </w:rPr>
        <w:t>Québec</w:t>
      </w:r>
      <w:r w:rsidRPr="00BC1B4D">
        <w:rPr>
          <w:rFonts w:cs="Arabic Transparent"/>
          <w:i/>
          <w:iCs/>
          <w:rtl/>
        </w:rPr>
        <w:t xml:space="preserve"> </w:t>
      </w:r>
      <w:r w:rsidRPr="00BC1B4D">
        <w:rPr>
          <w:rFonts w:cs="Arabic Transparent"/>
          <w:sz w:val="28"/>
          <w:szCs w:val="28"/>
          <w:rtl/>
          <w:lang w:bidi="ar-DZ"/>
        </w:rPr>
        <w:t xml:space="preserve">أيضا إلى بناء مجتمع يقوم على التنوع الثقافي والشراكة، تسوده العدالة والنزاهة. إذ تعتبر التنمية المستدامة في منطقة </w:t>
      </w:r>
      <w:r w:rsidRPr="00BC1B4D">
        <w:rPr>
          <w:rFonts w:cs="Arabic Transparent"/>
          <w:i/>
          <w:iCs/>
        </w:rPr>
        <w:t>Québec</w:t>
      </w:r>
      <w:r w:rsidRPr="00BC1B4D">
        <w:rPr>
          <w:rFonts w:cs="Arabic Transparent"/>
          <w:i/>
          <w:iCs/>
          <w:rtl/>
        </w:rPr>
        <w:t xml:space="preserve"> </w:t>
      </w:r>
      <w:r w:rsidRPr="00BC1B4D">
        <w:rPr>
          <w:rFonts w:cs="Arabic Transparent"/>
          <w:sz w:val="28"/>
          <w:szCs w:val="28"/>
          <w:rtl/>
        </w:rPr>
        <w:t xml:space="preserve">مشروع مجتمع بأسره، يقوم على إشراك كل فرد فيه، </w:t>
      </w:r>
      <w:r w:rsidRPr="00BC1B4D">
        <w:rPr>
          <w:rFonts w:cs="Arabic Transparent"/>
          <w:sz w:val="28"/>
          <w:szCs w:val="28"/>
          <w:rtl/>
          <w:lang w:bidi="ar-DZ"/>
        </w:rPr>
        <w:t xml:space="preserve">ويسعى إلى جعل </w:t>
      </w:r>
      <w:r w:rsidRPr="00BC1B4D">
        <w:rPr>
          <w:rFonts w:cs="Arabic Transparent"/>
          <w:i/>
          <w:iCs/>
        </w:rPr>
        <w:t xml:space="preserve"> Québec</w:t>
      </w:r>
      <w:r w:rsidRPr="00BC1B4D">
        <w:rPr>
          <w:rFonts w:cs="Arabic Transparent"/>
          <w:sz w:val="28"/>
          <w:szCs w:val="28"/>
          <w:rtl/>
          <w:lang w:bidi="ar-DZ"/>
        </w:rPr>
        <w:t>منطقة ترتكز على تحقيق نوعية حياة أفضل.</w:t>
      </w:r>
      <w:r w:rsidRPr="00BC1B4D">
        <w:rPr>
          <w:rStyle w:val="Appelnotedebasdep"/>
          <w:rFonts w:cs="Arabic Transparent"/>
          <w:sz w:val="28"/>
          <w:szCs w:val="28"/>
          <w:rtl/>
          <w:lang w:bidi="ar-DZ"/>
        </w:rPr>
        <w:footnoteReference w:id="134"/>
      </w:r>
    </w:p>
    <w:p w:rsidR="009A6151" w:rsidRPr="009A6151" w:rsidRDefault="009A6151" w:rsidP="008550AE">
      <w:pPr>
        <w:tabs>
          <w:tab w:val="left" w:pos="610"/>
        </w:tabs>
        <w:autoSpaceDE w:val="0"/>
        <w:autoSpaceDN w:val="0"/>
        <w:adjustRightInd w:val="0"/>
        <w:jc w:val="lowKashida"/>
        <w:rPr>
          <w:rFonts w:cs="Arabic Transparent" w:hint="cs"/>
          <w:sz w:val="16"/>
          <w:szCs w:val="16"/>
          <w:rtl/>
          <w:lang w:bidi="ar-DZ"/>
        </w:rPr>
      </w:pPr>
    </w:p>
    <w:p w:rsidR="007057CB" w:rsidRDefault="007057CB" w:rsidP="009A6151">
      <w:pPr>
        <w:tabs>
          <w:tab w:val="left" w:pos="610"/>
        </w:tabs>
        <w:autoSpaceDE w:val="0"/>
        <w:autoSpaceDN w:val="0"/>
        <w:adjustRightInd w:val="0"/>
        <w:jc w:val="lowKashida"/>
        <w:rPr>
          <w:rFonts w:cs="Arabic Transparent" w:hint="cs"/>
          <w:sz w:val="28"/>
          <w:szCs w:val="28"/>
          <w:rtl/>
          <w:lang w:bidi="ar-DZ"/>
        </w:rPr>
      </w:pPr>
      <w:r w:rsidRPr="00BC1B4D">
        <w:rPr>
          <w:rFonts w:cs="Arabic Transparent"/>
          <w:sz w:val="28"/>
          <w:szCs w:val="28"/>
          <w:rtl/>
          <w:lang w:bidi="ar-DZ"/>
        </w:rPr>
        <w:t xml:space="preserve">       قررت الحكومة الكندية سنة 1995 اتخاذ عدة خطوات لتعزيز قدرتها على حماية البيئة وتكريس التنمية المستدامة، في هذا الإطار ومنذ سنة 1997 ألزمت الحكومة الكندية الوزارات والوكالات بإعداد ووضع إستراتيجية للتنمية المستدامة كل ثلاثة سنوات. أين قامت الوكالة الكندية للتنمية الاقتصادية  بمنطقة</w:t>
      </w:r>
      <w:r w:rsidRPr="00BC1B4D">
        <w:rPr>
          <w:rFonts w:cs="Arabic Transparent"/>
          <w:rtl/>
          <w:lang w:bidi="ar-DZ"/>
        </w:rPr>
        <w:t xml:space="preserve"> </w:t>
      </w:r>
      <w:r w:rsidRPr="00BC1B4D">
        <w:rPr>
          <w:rFonts w:cs="Arabic Transparent"/>
          <w:i/>
          <w:iCs/>
          <w:lang w:bidi="ar-DZ"/>
        </w:rPr>
        <w:t xml:space="preserve"> Québec</w:t>
      </w:r>
      <w:r w:rsidRPr="00BC1B4D">
        <w:rPr>
          <w:rFonts w:cs="Arabic Transparent"/>
          <w:i/>
          <w:iCs/>
          <w:rtl/>
          <w:lang w:bidi="ar-DZ"/>
        </w:rPr>
        <w:t>بإ</w:t>
      </w:r>
      <w:r w:rsidRPr="00BC1B4D">
        <w:rPr>
          <w:rFonts w:cs="Arabic Transparent"/>
          <w:sz w:val="28"/>
          <w:szCs w:val="28"/>
          <w:rtl/>
          <w:lang w:bidi="ar-DZ"/>
        </w:rPr>
        <w:t xml:space="preserve">عداد الإستراتيجية الرابعة للتنمية المستدامة التي تمتد من 01 أفريل 2007 إلى 31 مارس 2010، حيث تتطلع لدعم التنمية المحلية على المدى الطويل. </w:t>
      </w:r>
    </w:p>
    <w:p w:rsidR="009A6151" w:rsidRPr="009A6151" w:rsidRDefault="009A6151" w:rsidP="009A6151">
      <w:pPr>
        <w:tabs>
          <w:tab w:val="left" w:pos="610"/>
        </w:tabs>
        <w:autoSpaceDE w:val="0"/>
        <w:autoSpaceDN w:val="0"/>
        <w:adjustRightInd w:val="0"/>
        <w:jc w:val="lowKashida"/>
        <w:rPr>
          <w:rFonts w:cs="Arabic Transparent" w:hint="cs"/>
          <w:sz w:val="16"/>
          <w:szCs w:val="16"/>
          <w:rtl/>
          <w:lang w:bidi="ar-DZ"/>
        </w:rPr>
      </w:pPr>
    </w:p>
    <w:p w:rsidR="007057CB" w:rsidRDefault="007057CB" w:rsidP="009A6151">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 xml:space="preserve">       ويمكن من خلال التقرير المفصل لإستراتيجية التنمية المستدامة: مخطط الأعمال 2007-2010</w:t>
      </w:r>
      <w:r w:rsidRPr="00BC1B4D">
        <w:rPr>
          <w:rStyle w:val="Appelnotedebasdep"/>
          <w:rFonts w:cs="Arabic Transparent"/>
          <w:sz w:val="28"/>
          <w:szCs w:val="28"/>
          <w:rtl/>
          <w:lang w:bidi="ar-DZ"/>
        </w:rPr>
        <w:footnoteReference w:id="135"/>
      </w:r>
      <w:r w:rsidRPr="00BC1B4D">
        <w:rPr>
          <w:rFonts w:cs="Arabic Transparent"/>
          <w:sz w:val="28"/>
          <w:szCs w:val="28"/>
          <w:rtl/>
          <w:lang w:bidi="ar-DZ"/>
        </w:rPr>
        <w:t>، أن نلاحظ أن الوكالة تولي اهتماما بالغا بالتنمية المستدامة</w:t>
      </w:r>
      <w:r w:rsidR="009A6151">
        <w:rPr>
          <w:rFonts w:cs="Arabic Transparent" w:hint="cs"/>
          <w:sz w:val="28"/>
          <w:szCs w:val="28"/>
          <w:rtl/>
          <w:lang w:bidi="ar-DZ"/>
        </w:rPr>
        <w:t>،</w:t>
      </w:r>
      <w:r w:rsidRPr="00BC1B4D">
        <w:rPr>
          <w:rFonts w:cs="Arabic Transparent"/>
          <w:sz w:val="28"/>
          <w:szCs w:val="28"/>
          <w:rtl/>
          <w:lang w:bidi="ar-DZ"/>
        </w:rPr>
        <w:t xml:space="preserve"> إذ تأخذها بعين الاعتبار في عملية اتخاذ القرار، وهذا عن طريق اعتماد التقييم البيئي الاستراتيجي في ميكانيزمات الحوكمة لديها، وكذلك عن طريق تطبيق نظام تسيير للتنمية المستدامة، بالإضافة إلى اعتمادها في عملية تأهيل الموارد البشرية، والتي تسمح بتحسين طرق مرافقة الزبائن فيما يخص التنمية المستدامة.</w:t>
      </w:r>
    </w:p>
    <w:p w:rsidR="00725909" w:rsidRPr="00BC1B4D" w:rsidRDefault="00725909" w:rsidP="009A6151">
      <w:pPr>
        <w:tabs>
          <w:tab w:val="left" w:pos="610"/>
        </w:tabs>
        <w:autoSpaceDE w:val="0"/>
        <w:autoSpaceDN w:val="0"/>
        <w:adjustRightInd w:val="0"/>
        <w:jc w:val="lowKashida"/>
        <w:rPr>
          <w:rFonts w:cs="Arabic Transparent"/>
          <w:sz w:val="28"/>
          <w:szCs w:val="28"/>
          <w:rtl/>
          <w:lang w:bidi="ar-DZ"/>
        </w:rPr>
      </w:pPr>
    </w:p>
    <w:p w:rsidR="007057CB" w:rsidRDefault="007057CB" w:rsidP="007057CB">
      <w:pPr>
        <w:tabs>
          <w:tab w:val="left" w:pos="610"/>
        </w:tabs>
        <w:autoSpaceDE w:val="0"/>
        <w:autoSpaceDN w:val="0"/>
        <w:adjustRightInd w:val="0"/>
        <w:jc w:val="lowKashida"/>
        <w:rPr>
          <w:rFonts w:cs="Arabic Transparent" w:hint="cs"/>
          <w:sz w:val="28"/>
          <w:szCs w:val="28"/>
          <w:rtl/>
          <w:lang w:bidi="ar-DZ"/>
        </w:rPr>
      </w:pPr>
      <w:r w:rsidRPr="00BC1B4D">
        <w:rPr>
          <w:rFonts w:cs="Arabic Transparent"/>
          <w:sz w:val="28"/>
          <w:szCs w:val="28"/>
          <w:rtl/>
          <w:lang w:bidi="ar-DZ"/>
        </w:rPr>
        <w:lastRenderedPageBreak/>
        <w:t xml:space="preserve">        فتقييم إستراتيجية التنمية المستدامة الثالثة 2003-2006 مكن من الوصول إلى نتيجة مفادها: أن الوكالة تمكنت من الإحاطة والتحكم بمفهوم التنمية المستدامة، وأن هذا الأخير انتشر بصورة ملحوظة في منطقة </w:t>
      </w:r>
      <w:r w:rsidRPr="00BC1B4D">
        <w:rPr>
          <w:rFonts w:cs="Arabic Transparent"/>
          <w:i/>
          <w:iCs/>
          <w:lang w:bidi="ar-DZ"/>
        </w:rPr>
        <w:t>Québec</w:t>
      </w:r>
      <w:r w:rsidRPr="00BC1B4D">
        <w:rPr>
          <w:rFonts w:cs="Arabic Transparent"/>
          <w:sz w:val="28"/>
          <w:szCs w:val="28"/>
          <w:rtl/>
          <w:lang w:bidi="ar-DZ"/>
        </w:rPr>
        <w:t>، من خلال الممارسات المدمجة في مقاربات التنمية المحلية.</w:t>
      </w:r>
    </w:p>
    <w:p w:rsidR="009A6151" w:rsidRPr="009A6151" w:rsidRDefault="009A6151" w:rsidP="007057CB">
      <w:pPr>
        <w:tabs>
          <w:tab w:val="left" w:pos="610"/>
        </w:tabs>
        <w:autoSpaceDE w:val="0"/>
        <w:autoSpaceDN w:val="0"/>
        <w:adjustRightInd w:val="0"/>
        <w:jc w:val="lowKashida"/>
        <w:rPr>
          <w:rFonts w:cs="Arabic Transparent" w:hint="cs"/>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تملك الوكالة رؤية بعيدة المدى حول المؤسسات الصغيرة والمتوسطة في إطار الإستراتيجية الرابعة للتنمية المستدامة، إذ تسعى الوكالة لأن تعزز القدرات التنموية لهذه المؤسسات، وجعلها تساهم مستقبلا في التنمية المحلية والتحسين المستدام لنوعية المعيشة في إقليم </w:t>
      </w:r>
      <w:r w:rsidRPr="00BC1B4D">
        <w:rPr>
          <w:rFonts w:cs="Arabic Transparent"/>
          <w:i/>
          <w:iCs/>
          <w:lang w:bidi="ar-DZ"/>
        </w:rPr>
        <w:t>Québec</w:t>
      </w:r>
      <w:r w:rsidRPr="00BC1B4D">
        <w:rPr>
          <w:rFonts w:cs="Arabic Transparent"/>
          <w:sz w:val="28"/>
          <w:szCs w:val="28"/>
          <w:rtl/>
          <w:lang w:bidi="ar-DZ"/>
        </w:rPr>
        <w:t>، نجد في الجدول الموالي الخطوط العريضة لما تضمنه مخطط الأعمال 2007-2010 للتنمية المستدامة فيما يخص المؤسسات الصغيرة والمتوسطة</w:t>
      </w:r>
    </w:p>
    <w:p w:rsidR="007057CB" w:rsidRPr="00BC1B4D" w:rsidRDefault="007057CB" w:rsidP="00A307F0">
      <w:pPr>
        <w:pStyle w:val="NormalWeb"/>
        <w:tabs>
          <w:tab w:val="left" w:pos="610"/>
        </w:tabs>
        <w:bidi/>
        <w:jc w:val="center"/>
        <w:rPr>
          <w:rFonts w:cs="Arabic Transparent"/>
          <w:sz w:val="28"/>
          <w:szCs w:val="28"/>
          <w:rtl/>
          <w:lang w:val="fr-FR" w:bidi="ar-DZ"/>
        </w:rPr>
      </w:pPr>
      <w:r w:rsidRPr="00BC1B4D">
        <w:rPr>
          <w:rFonts w:cs="Arabic Transparent"/>
          <w:sz w:val="28"/>
          <w:szCs w:val="28"/>
          <w:rtl/>
          <w:lang w:val="fr-FR" w:bidi="ar-DZ"/>
        </w:rPr>
        <w:t xml:space="preserve">جدول (3-4): مخطط الأعمال 2007-2010 للتنمية المستدامة في المؤسسات الصغيرة والمتوسطة بمقاطعة </w:t>
      </w:r>
      <w:r w:rsidRPr="00BC1B4D">
        <w:rPr>
          <w:rFonts w:cs="Arabic Transparent"/>
          <w:i/>
          <w:iCs/>
          <w:lang w:val="fr-FR" w:bidi="ar-DZ"/>
        </w:rPr>
        <w:t>Québec</w:t>
      </w:r>
    </w:p>
    <w:tbl>
      <w:tblPr>
        <w:tblW w:w="10561"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818"/>
        <w:gridCol w:w="2164"/>
        <w:gridCol w:w="2021"/>
        <w:gridCol w:w="1886"/>
        <w:gridCol w:w="1564"/>
        <w:gridCol w:w="562"/>
      </w:tblGrid>
      <w:tr w:rsidR="007057CB" w:rsidRPr="00BC1B4D">
        <w:trPr>
          <w:trHeight w:val="715"/>
          <w:jc w:val="center"/>
        </w:trPr>
        <w:tc>
          <w:tcPr>
            <w:tcW w:w="546" w:type="dxa"/>
            <w:vMerge w:val="restart"/>
            <w:tcBorders>
              <w:top w:val="nil"/>
              <w:left w:val="nil"/>
              <w:bottom w:val="nil"/>
              <w:right w:val="single" w:sz="4" w:space="0" w:color="auto"/>
            </w:tcBorders>
            <w:shd w:val="clear" w:color="auto" w:fill="auto"/>
            <w:textDirection w:val="btLr"/>
            <w:vAlign w:val="center"/>
          </w:tcPr>
          <w:p w:rsidR="007057CB" w:rsidRPr="00BC1B4D" w:rsidRDefault="007057CB" w:rsidP="00086878">
            <w:pPr>
              <w:pStyle w:val="NormalWeb"/>
              <w:ind w:left="113" w:right="113"/>
              <w:jc w:val="center"/>
              <w:rPr>
                <w:rFonts w:cs="Arabic Transparent"/>
                <w:lang w:val="fr-FR"/>
              </w:rPr>
            </w:pPr>
          </w:p>
        </w:tc>
        <w:tc>
          <w:tcPr>
            <w:tcW w:w="94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057CB" w:rsidRPr="00BC1B4D" w:rsidRDefault="007057CB" w:rsidP="00086878">
            <w:pPr>
              <w:pStyle w:val="NormalWeb"/>
              <w:bidi/>
              <w:jc w:val="center"/>
              <w:rPr>
                <w:rFonts w:cs="Arabic Transparent"/>
                <w:rtl/>
                <w:lang w:bidi="ar-DZ"/>
              </w:rPr>
            </w:pPr>
            <w:r w:rsidRPr="00BC1B4D">
              <w:rPr>
                <w:rFonts w:cs="Arabic Transparent"/>
                <w:b/>
                <w:bCs/>
                <w:rtl/>
                <w:lang w:bidi="ar-DZ"/>
              </w:rPr>
              <w:t>رؤية مقاطعة</w:t>
            </w:r>
            <w:r w:rsidRPr="00BC1B4D">
              <w:rPr>
                <w:rFonts w:cs="Arabic Transparent"/>
                <w:b/>
                <w:bCs/>
                <w:lang w:val="fr-FR" w:bidi="ar-DZ"/>
              </w:rPr>
              <w:t xml:space="preserve"> </w:t>
            </w:r>
            <w:r w:rsidRPr="00BC1B4D">
              <w:rPr>
                <w:rFonts w:cs="Arabic Transparent"/>
                <w:b/>
                <w:bCs/>
                <w:i/>
                <w:iCs/>
                <w:lang w:val="fr-FR" w:bidi="ar-DZ"/>
              </w:rPr>
              <w:t>Québec</w:t>
            </w:r>
            <w:r w:rsidRPr="00BC1B4D">
              <w:rPr>
                <w:rFonts w:cs="Arabic Transparent"/>
                <w:b/>
                <w:bCs/>
                <w:lang w:val="fr-FR" w:bidi="ar-DZ"/>
              </w:rPr>
              <w:t xml:space="preserve"> </w:t>
            </w:r>
            <w:r w:rsidRPr="00BC1B4D">
              <w:rPr>
                <w:rFonts w:cs="Arabic Transparent"/>
                <w:b/>
                <w:bCs/>
                <w:rtl/>
                <w:lang w:val="fr-FR" w:bidi="ar-DZ"/>
              </w:rPr>
              <w:t>للتنمية المستدامة في المؤسسات الصغيرة والمتوسطة</w:t>
            </w:r>
            <w:r w:rsidRPr="00BC1B4D">
              <w:rPr>
                <w:rFonts w:cs="Arabic Transparent"/>
                <w:rtl/>
                <w:lang w:bidi="ar-DZ"/>
              </w:rPr>
              <w:t xml:space="preserve">                                       على المدى الطويل ستحقق المؤسسات الصغيرة والمتوسطة في مقاطعة </w:t>
            </w:r>
            <w:r w:rsidRPr="00BC1B4D">
              <w:rPr>
                <w:rFonts w:cs="Arabic Transparent"/>
                <w:i/>
                <w:iCs/>
                <w:lang w:val="fr-FR" w:bidi="ar-DZ"/>
              </w:rPr>
              <w:t>Québec</w:t>
            </w:r>
            <w:r w:rsidRPr="00BC1B4D">
              <w:rPr>
                <w:rFonts w:cs="Arabic Transparent"/>
                <w:rtl/>
                <w:lang w:val="fr-FR" w:bidi="ar-DZ"/>
              </w:rPr>
              <w:t xml:space="preserve"> تطلعاتها في التنمية </w:t>
            </w:r>
            <w:r w:rsidRPr="00BC1B4D">
              <w:rPr>
                <w:rFonts w:cs="Arabic Transparent"/>
                <w:rtl/>
                <w:lang w:bidi="ar-DZ"/>
              </w:rPr>
              <w:t>بطريقة مستدامة تخدم بذلك مواطني المنطقة</w:t>
            </w:r>
          </w:p>
        </w:tc>
        <w:tc>
          <w:tcPr>
            <w:tcW w:w="562" w:type="dxa"/>
            <w:vMerge w:val="restart"/>
            <w:tcBorders>
              <w:top w:val="nil"/>
              <w:left w:val="single" w:sz="4" w:space="0" w:color="auto"/>
              <w:bottom w:val="nil"/>
              <w:right w:val="nil"/>
            </w:tcBorders>
            <w:shd w:val="clear" w:color="auto" w:fill="auto"/>
            <w:vAlign w:val="center"/>
          </w:tcPr>
          <w:p w:rsidR="007057CB" w:rsidRPr="00BC1B4D" w:rsidRDefault="007057CB" w:rsidP="00086878">
            <w:pPr>
              <w:pStyle w:val="NormalWeb"/>
              <w:jc w:val="center"/>
              <w:rPr>
                <w:rFonts w:cs="Arabic Transparent"/>
              </w:rPr>
            </w:pPr>
          </w:p>
        </w:tc>
      </w:tr>
      <w:tr w:rsidR="007057CB" w:rsidRPr="00BC1B4D">
        <w:trPr>
          <w:trHeight w:val="581"/>
          <w:jc w:val="center"/>
        </w:trPr>
        <w:tc>
          <w:tcPr>
            <w:tcW w:w="546" w:type="dxa"/>
            <w:vMerge/>
            <w:tcBorders>
              <w:top w:val="nil"/>
              <w:left w:val="nil"/>
              <w:bottom w:val="nil"/>
              <w:right w:val="single" w:sz="4" w:space="0" w:color="auto"/>
            </w:tcBorders>
            <w:shd w:val="clear" w:color="auto" w:fill="auto"/>
            <w:textDirection w:val="btLr"/>
            <w:vAlign w:val="center"/>
          </w:tcPr>
          <w:p w:rsidR="007057CB" w:rsidRPr="00BC1B4D" w:rsidRDefault="007057CB" w:rsidP="00086878">
            <w:pPr>
              <w:pStyle w:val="NormalWeb"/>
              <w:ind w:left="113" w:right="113"/>
              <w:jc w:val="center"/>
              <w:rPr>
                <w:rFonts w:cs="Arabic Transparent"/>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7057CB" w:rsidRPr="00BC1B4D" w:rsidRDefault="007057CB" w:rsidP="00086878">
            <w:pPr>
              <w:pStyle w:val="NormalWeb"/>
              <w:jc w:val="center"/>
              <w:rPr>
                <w:rFonts w:cs="Arabic Transparent"/>
                <w:b/>
                <w:bCs/>
                <w:rtl/>
                <w:lang w:val="fr-FR" w:bidi="ar-DZ"/>
              </w:rPr>
            </w:pPr>
            <w:r w:rsidRPr="00BC1B4D">
              <w:rPr>
                <w:rFonts w:cs="Arabic Transparent"/>
                <w:b/>
                <w:bCs/>
                <w:rtl/>
                <w:lang w:val="fr-FR" w:bidi="ar-DZ"/>
              </w:rPr>
              <w:t>الأنشطة المتعلقة بسير العمليات</w:t>
            </w:r>
          </w:p>
        </w:tc>
        <w:tc>
          <w:tcPr>
            <w:tcW w:w="76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57CB" w:rsidRPr="00BC1B4D" w:rsidRDefault="007057CB" w:rsidP="00086878">
            <w:pPr>
              <w:pStyle w:val="NormalWeb"/>
              <w:jc w:val="center"/>
              <w:rPr>
                <w:rFonts w:cs="Arabic Transparent"/>
                <w:b/>
                <w:bCs/>
                <w:rtl/>
                <w:lang w:val="fr-FR" w:bidi="ar-DZ"/>
              </w:rPr>
            </w:pPr>
            <w:r w:rsidRPr="00BC1B4D">
              <w:rPr>
                <w:rFonts w:cs="Arabic Transparent"/>
                <w:b/>
                <w:bCs/>
                <w:rtl/>
                <w:lang w:val="fr-FR" w:bidi="ar-DZ"/>
              </w:rPr>
              <w:t>الأنشطة المتعلقة بالعهدة</w:t>
            </w:r>
          </w:p>
        </w:tc>
        <w:tc>
          <w:tcPr>
            <w:tcW w:w="562" w:type="dxa"/>
            <w:vMerge/>
            <w:tcBorders>
              <w:top w:val="nil"/>
              <w:left w:val="single" w:sz="4" w:space="0" w:color="auto"/>
              <w:bottom w:val="nil"/>
              <w:right w:val="nil"/>
            </w:tcBorders>
            <w:shd w:val="clear" w:color="auto" w:fill="auto"/>
            <w:vAlign w:val="center"/>
          </w:tcPr>
          <w:p w:rsidR="007057CB" w:rsidRPr="00BC1B4D" w:rsidRDefault="007057CB" w:rsidP="00086878">
            <w:pPr>
              <w:pStyle w:val="NormalWeb"/>
              <w:jc w:val="center"/>
              <w:rPr>
                <w:rFonts w:cs="Arabic Transparent"/>
              </w:rPr>
            </w:pPr>
          </w:p>
        </w:tc>
      </w:tr>
      <w:tr w:rsidR="007057CB" w:rsidRPr="00BC1B4D">
        <w:trPr>
          <w:trHeight w:val="581"/>
          <w:jc w:val="center"/>
        </w:trPr>
        <w:tc>
          <w:tcPr>
            <w:tcW w:w="546" w:type="dxa"/>
            <w:vMerge/>
            <w:tcBorders>
              <w:top w:val="nil"/>
              <w:left w:val="nil"/>
              <w:bottom w:val="single" w:sz="4" w:space="0" w:color="auto"/>
              <w:right w:val="single" w:sz="4" w:space="0" w:color="auto"/>
            </w:tcBorders>
            <w:shd w:val="clear" w:color="auto" w:fill="auto"/>
            <w:textDirection w:val="btLr"/>
            <w:vAlign w:val="center"/>
          </w:tcPr>
          <w:p w:rsidR="007057CB" w:rsidRPr="00BC1B4D" w:rsidRDefault="007057CB" w:rsidP="00086878">
            <w:pPr>
              <w:pStyle w:val="NormalWeb"/>
              <w:ind w:left="113" w:right="113"/>
              <w:jc w:val="center"/>
              <w:rPr>
                <w:rFonts w:cs="Arabic Transparent"/>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7057CB" w:rsidRPr="00BC1B4D" w:rsidRDefault="007057CB" w:rsidP="00086878">
            <w:pPr>
              <w:pStyle w:val="NormalWeb"/>
              <w:jc w:val="center"/>
              <w:rPr>
                <w:rFonts w:cs="Arabic Transparent"/>
                <w:rtl/>
                <w:lang w:val="fr-FR" w:bidi="ar-DZ"/>
              </w:rPr>
            </w:pPr>
            <w:r w:rsidRPr="00BC1B4D">
              <w:rPr>
                <w:rFonts w:cs="Arabic Transparent"/>
                <w:rtl/>
                <w:lang w:val="fr-FR" w:bidi="ar-DZ"/>
              </w:rPr>
              <w:t>أن يكون المواطن ديناميكيا من خلال ممارساته المستدامة المثالية</w:t>
            </w:r>
          </w:p>
        </w:tc>
        <w:tc>
          <w:tcPr>
            <w:tcW w:w="76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57CB" w:rsidRPr="00BC1B4D" w:rsidRDefault="007057CB" w:rsidP="00086878">
            <w:pPr>
              <w:pStyle w:val="NormalWeb"/>
              <w:bidi/>
              <w:jc w:val="center"/>
              <w:rPr>
                <w:rFonts w:cs="Arabic Transparent"/>
                <w:rtl/>
                <w:lang w:val="fr-FR" w:bidi="ar-DZ"/>
              </w:rPr>
            </w:pPr>
            <w:r w:rsidRPr="00BC1B4D">
              <w:rPr>
                <w:rFonts w:cs="Arabic Transparent"/>
                <w:rtl/>
                <w:lang w:val="fr-FR" w:bidi="ar-DZ"/>
              </w:rPr>
              <w:t xml:space="preserve">اعتماد مبادئ التنمية المستدامة في عمليات صنع القرار، ومساعدة المؤسسات الصغيرة والمتوسطة والمناطق والمجتمعات المحلية في </w:t>
            </w:r>
            <w:r w:rsidRPr="00BC1B4D">
              <w:rPr>
                <w:rFonts w:cs="Arabic Transparent"/>
                <w:lang w:val="fr-FR" w:bidi="ar-DZ"/>
              </w:rPr>
              <w:t xml:space="preserve"> </w:t>
            </w:r>
            <w:r w:rsidRPr="00BC1B4D">
              <w:rPr>
                <w:rFonts w:cs="Arabic Transparent"/>
                <w:i/>
                <w:iCs/>
                <w:lang w:val="fr-FR" w:bidi="ar-DZ"/>
              </w:rPr>
              <w:t>Québec</w:t>
            </w:r>
            <w:r w:rsidRPr="00BC1B4D">
              <w:rPr>
                <w:rFonts w:cs="Arabic Transparent"/>
                <w:rtl/>
                <w:lang w:val="fr-FR" w:bidi="ar-DZ"/>
              </w:rPr>
              <w:t xml:space="preserve"> في جهودهم الرامية لاعتماد التنمية المستدامة </w:t>
            </w:r>
          </w:p>
        </w:tc>
        <w:tc>
          <w:tcPr>
            <w:tcW w:w="562" w:type="dxa"/>
            <w:vMerge/>
            <w:tcBorders>
              <w:top w:val="nil"/>
              <w:left w:val="single" w:sz="4" w:space="0" w:color="auto"/>
              <w:bottom w:val="nil"/>
              <w:right w:val="nil"/>
            </w:tcBorders>
            <w:shd w:val="clear" w:color="auto" w:fill="auto"/>
            <w:vAlign w:val="center"/>
          </w:tcPr>
          <w:p w:rsidR="007057CB" w:rsidRPr="00BC1B4D" w:rsidRDefault="007057CB" w:rsidP="00086878">
            <w:pPr>
              <w:pStyle w:val="NormalWeb"/>
              <w:jc w:val="center"/>
              <w:rPr>
                <w:rFonts w:cs="Arabic Transparent"/>
              </w:rPr>
            </w:pPr>
          </w:p>
        </w:tc>
      </w:tr>
      <w:tr w:rsidR="007057CB" w:rsidRPr="00BC1B4D">
        <w:trPr>
          <w:trHeight w:val="423"/>
          <w:jc w:val="center"/>
        </w:trPr>
        <w:tc>
          <w:tcPr>
            <w:tcW w:w="546" w:type="dxa"/>
            <w:vMerge w:val="restart"/>
            <w:tcBorders>
              <w:top w:val="single" w:sz="4" w:space="0" w:color="auto"/>
              <w:right w:val="single" w:sz="4" w:space="0" w:color="auto"/>
            </w:tcBorders>
            <w:shd w:val="clear" w:color="auto" w:fill="auto"/>
            <w:textDirection w:val="btLr"/>
            <w:vAlign w:val="center"/>
          </w:tcPr>
          <w:p w:rsidR="007057CB" w:rsidRPr="00BC1B4D" w:rsidRDefault="007057CB" w:rsidP="00086878">
            <w:pPr>
              <w:pStyle w:val="NormalWeb"/>
              <w:ind w:left="1440" w:right="113"/>
              <w:jc w:val="center"/>
              <w:rPr>
                <w:rFonts w:cs="Arabic Transparent"/>
                <w:b/>
                <w:bCs/>
                <w:rtl/>
                <w:lang w:val="fr-FR" w:bidi="ar-DZ"/>
              </w:rPr>
            </w:pPr>
            <w:r w:rsidRPr="00BC1B4D">
              <w:rPr>
                <w:rFonts w:cs="Arabic Transparent"/>
                <w:b/>
                <w:bCs/>
                <w:rtl/>
                <w:lang w:val="fr-FR" w:bidi="ar-DZ"/>
              </w:rPr>
              <w:t>مخطط الأعمال 2007-2010</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7057CB" w:rsidRPr="00BC1B4D" w:rsidRDefault="007057CB" w:rsidP="00086878">
            <w:pPr>
              <w:pStyle w:val="NormalWeb"/>
              <w:jc w:val="center"/>
              <w:rPr>
                <w:rFonts w:cs="Arabic Transparent"/>
                <w:b/>
                <w:bCs/>
                <w:lang w:val="fr-FR"/>
              </w:rPr>
            </w:pPr>
            <w:r w:rsidRPr="00BC1B4D">
              <w:rPr>
                <w:rFonts w:cs="Arabic Transparent"/>
                <w:b/>
                <w:bCs/>
                <w:rtl/>
                <w:lang w:val="fr-FR"/>
              </w:rPr>
              <w:t>الاهتمام بالبيئة</w:t>
            </w:r>
          </w:p>
        </w:tc>
        <w:tc>
          <w:tcPr>
            <w:tcW w:w="2164" w:type="dxa"/>
            <w:tcBorders>
              <w:top w:val="single" w:sz="4" w:space="0" w:color="auto"/>
              <w:left w:val="single" w:sz="4" w:space="0" w:color="auto"/>
            </w:tcBorders>
            <w:shd w:val="clear" w:color="auto" w:fill="auto"/>
            <w:vAlign w:val="center"/>
          </w:tcPr>
          <w:p w:rsidR="007057CB" w:rsidRPr="00BC1B4D" w:rsidRDefault="007057CB" w:rsidP="00086878">
            <w:pPr>
              <w:pStyle w:val="NormalWeb"/>
              <w:jc w:val="center"/>
              <w:rPr>
                <w:rFonts w:cs="Arabic Transparent"/>
                <w:b/>
                <w:bCs/>
                <w:rtl/>
                <w:lang w:val="fr-FR" w:bidi="ar-DZ"/>
              </w:rPr>
            </w:pPr>
            <w:r w:rsidRPr="00BC1B4D">
              <w:rPr>
                <w:rFonts w:cs="Arabic Transparent"/>
                <w:b/>
                <w:bCs/>
                <w:rtl/>
                <w:lang w:val="fr-FR" w:bidi="ar-DZ"/>
              </w:rPr>
              <w:t>تنافسية م.ص.م</w:t>
            </w:r>
          </w:p>
        </w:tc>
        <w:tc>
          <w:tcPr>
            <w:tcW w:w="2021" w:type="dxa"/>
            <w:tcBorders>
              <w:top w:val="single" w:sz="4" w:space="0" w:color="auto"/>
            </w:tcBorders>
            <w:shd w:val="clear" w:color="auto" w:fill="auto"/>
            <w:vAlign w:val="center"/>
          </w:tcPr>
          <w:p w:rsidR="007057CB" w:rsidRPr="00BC1B4D" w:rsidRDefault="007057CB" w:rsidP="00086878">
            <w:pPr>
              <w:pStyle w:val="NormalWeb"/>
              <w:jc w:val="center"/>
              <w:rPr>
                <w:rFonts w:cs="Arabic Transparent"/>
                <w:b/>
                <w:bCs/>
                <w:rtl/>
                <w:lang w:val="fr-FR" w:bidi="ar-DZ"/>
              </w:rPr>
            </w:pPr>
            <w:r w:rsidRPr="00BC1B4D">
              <w:rPr>
                <w:rFonts w:cs="Arabic Transparent"/>
                <w:b/>
                <w:bCs/>
                <w:rtl/>
                <w:lang w:val="fr-FR" w:bidi="ar-DZ"/>
              </w:rPr>
              <w:t>حيوية المجتمعات</w:t>
            </w:r>
          </w:p>
        </w:tc>
        <w:tc>
          <w:tcPr>
            <w:tcW w:w="1886" w:type="dxa"/>
            <w:tcBorders>
              <w:top w:val="single" w:sz="4" w:space="0" w:color="auto"/>
            </w:tcBorders>
            <w:shd w:val="clear" w:color="auto" w:fill="auto"/>
            <w:vAlign w:val="center"/>
          </w:tcPr>
          <w:p w:rsidR="007057CB" w:rsidRPr="00BC1B4D" w:rsidRDefault="007057CB" w:rsidP="00086878">
            <w:pPr>
              <w:pStyle w:val="NormalWeb"/>
              <w:jc w:val="center"/>
              <w:rPr>
                <w:rFonts w:cs="Arabic Transparent"/>
                <w:b/>
                <w:bCs/>
                <w:rtl/>
                <w:lang w:bidi="ar-DZ"/>
              </w:rPr>
            </w:pPr>
            <w:r w:rsidRPr="00BC1B4D">
              <w:rPr>
                <w:rFonts w:cs="Arabic Transparent"/>
                <w:b/>
                <w:bCs/>
                <w:rtl/>
                <w:lang w:bidi="ar-DZ"/>
              </w:rPr>
              <w:t>التمكين</w:t>
            </w:r>
          </w:p>
        </w:tc>
        <w:tc>
          <w:tcPr>
            <w:tcW w:w="1564" w:type="dxa"/>
            <w:tcBorders>
              <w:top w:val="single" w:sz="4" w:space="0" w:color="auto"/>
              <w:right w:val="single" w:sz="4" w:space="0" w:color="auto"/>
            </w:tcBorders>
            <w:shd w:val="clear" w:color="auto" w:fill="auto"/>
            <w:vAlign w:val="center"/>
          </w:tcPr>
          <w:p w:rsidR="007057CB" w:rsidRPr="00BC1B4D" w:rsidRDefault="007057CB" w:rsidP="00086878">
            <w:pPr>
              <w:pStyle w:val="NormalWeb"/>
              <w:jc w:val="center"/>
              <w:rPr>
                <w:rFonts w:cs="Arabic Transparent"/>
                <w:b/>
                <w:bCs/>
                <w:rtl/>
                <w:lang w:val="fr-FR" w:bidi="ar-DZ"/>
              </w:rPr>
            </w:pPr>
            <w:r w:rsidRPr="00BC1B4D">
              <w:rPr>
                <w:rFonts w:cs="Arabic Transparent"/>
                <w:b/>
                <w:bCs/>
                <w:rtl/>
                <w:lang w:val="fr-FR" w:bidi="ar-DZ"/>
              </w:rPr>
              <w:t>الحوكمة</w:t>
            </w:r>
          </w:p>
        </w:tc>
        <w:tc>
          <w:tcPr>
            <w:tcW w:w="562" w:type="dxa"/>
            <w:tcBorders>
              <w:top w:val="nil"/>
              <w:left w:val="single" w:sz="4" w:space="0" w:color="auto"/>
              <w:bottom w:val="single" w:sz="4" w:space="0" w:color="auto"/>
              <w:right w:val="nil"/>
            </w:tcBorders>
            <w:shd w:val="clear" w:color="auto" w:fill="auto"/>
            <w:textDirection w:val="tbRl"/>
            <w:vAlign w:val="center"/>
          </w:tcPr>
          <w:p w:rsidR="007057CB" w:rsidRPr="00BC1B4D" w:rsidRDefault="007057CB" w:rsidP="00086878">
            <w:pPr>
              <w:pStyle w:val="NormalWeb"/>
              <w:ind w:left="113" w:right="113"/>
              <w:jc w:val="center"/>
              <w:rPr>
                <w:rFonts w:cs="Arabic Transparent"/>
                <w:rtl/>
                <w:lang w:val="fr-FR" w:bidi="ar-DZ"/>
              </w:rPr>
            </w:pPr>
          </w:p>
        </w:tc>
      </w:tr>
      <w:tr w:rsidR="007057CB" w:rsidRPr="00BC1B4D">
        <w:trPr>
          <w:cantSplit/>
          <w:trHeight w:val="1134"/>
          <w:jc w:val="center"/>
        </w:trPr>
        <w:tc>
          <w:tcPr>
            <w:tcW w:w="546" w:type="dxa"/>
            <w:vMerge/>
            <w:tcBorders>
              <w:right w:val="single" w:sz="4" w:space="0" w:color="auto"/>
            </w:tcBorders>
            <w:shd w:val="clear" w:color="auto" w:fill="auto"/>
            <w:textDirection w:val="btLr"/>
            <w:vAlign w:val="center"/>
          </w:tcPr>
          <w:p w:rsidR="007057CB" w:rsidRPr="00BC1B4D" w:rsidRDefault="007057CB" w:rsidP="00086878">
            <w:pPr>
              <w:pStyle w:val="NormalWeb"/>
              <w:ind w:left="113" w:right="113"/>
              <w:jc w:val="center"/>
              <w:rPr>
                <w:rFonts w:cs="Arabic Transparent"/>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7057CB" w:rsidRPr="00BC1B4D" w:rsidRDefault="007057CB" w:rsidP="00086878">
            <w:pPr>
              <w:pStyle w:val="NormalWeb"/>
              <w:jc w:val="center"/>
              <w:rPr>
                <w:rFonts w:cs="Arabic Transparent"/>
                <w:rtl/>
                <w:lang w:bidi="ar-DZ"/>
              </w:rPr>
            </w:pPr>
            <w:r w:rsidRPr="00BC1B4D">
              <w:rPr>
                <w:rFonts w:cs="Arabic Transparent"/>
                <w:rtl/>
                <w:lang w:bidi="ar-DZ"/>
              </w:rPr>
              <w:t>العمل على خفض انبعاث الغازات السامة وترشيد استغلال الموارد الطبيعية</w:t>
            </w:r>
          </w:p>
        </w:tc>
        <w:tc>
          <w:tcPr>
            <w:tcW w:w="2164" w:type="dxa"/>
            <w:tcBorders>
              <w:left w:val="single" w:sz="4" w:space="0" w:color="auto"/>
            </w:tcBorders>
            <w:shd w:val="clear" w:color="auto" w:fill="auto"/>
            <w:vAlign w:val="center"/>
          </w:tcPr>
          <w:p w:rsidR="007057CB" w:rsidRPr="00BC1B4D" w:rsidRDefault="007057CB" w:rsidP="00086878">
            <w:pPr>
              <w:pStyle w:val="NormalWeb"/>
              <w:jc w:val="center"/>
              <w:rPr>
                <w:rFonts w:cs="Arabic Transparent"/>
                <w:rtl/>
                <w:lang w:val="fr-FR" w:bidi="ar-DZ"/>
              </w:rPr>
            </w:pPr>
            <w:r w:rsidRPr="00BC1B4D">
              <w:rPr>
                <w:rFonts w:cs="Arabic Transparent"/>
                <w:rtl/>
                <w:lang w:val="fr-FR" w:bidi="ar-DZ"/>
              </w:rPr>
              <w:t>المساهمة في تحسين أداء المؤسسات الصغيرة والمتوسطة فيما يخص التنمية المستدامة</w:t>
            </w:r>
          </w:p>
        </w:tc>
        <w:tc>
          <w:tcPr>
            <w:tcW w:w="2021" w:type="dxa"/>
            <w:shd w:val="clear" w:color="auto" w:fill="auto"/>
            <w:vAlign w:val="center"/>
          </w:tcPr>
          <w:p w:rsidR="007057CB" w:rsidRPr="00BC1B4D" w:rsidRDefault="007057CB" w:rsidP="00086878">
            <w:pPr>
              <w:pStyle w:val="NormalWeb"/>
              <w:jc w:val="center"/>
              <w:rPr>
                <w:rFonts w:cs="Arabic Transparent"/>
                <w:rtl/>
                <w:lang w:val="fr-FR" w:bidi="ar-DZ"/>
              </w:rPr>
            </w:pPr>
            <w:r w:rsidRPr="00BC1B4D">
              <w:rPr>
                <w:rFonts w:cs="Arabic Transparent"/>
                <w:rtl/>
                <w:lang w:val="fr-FR" w:bidi="ar-DZ"/>
              </w:rPr>
              <w:t>دعم وتحفيز الهيئات المحلية للمشاركة في مشروع التنمية المستدامة</w:t>
            </w:r>
          </w:p>
        </w:tc>
        <w:tc>
          <w:tcPr>
            <w:tcW w:w="1886" w:type="dxa"/>
            <w:shd w:val="clear" w:color="auto" w:fill="auto"/>
            <w:vAlign w:val="center"/>
          </w:tcPr>
          <w:p w:rsidR="007057CB" w:rsidRPr="00BC1B4D" w:rsidRDefault="007057CB" w:rsidP="00086878">
            <w:pPr>
              <w:pStyle w:val="NormalWeb"/>
              <w:jc w:val="center"/>
              <w:rPr>
                <w:rFonts w:cs="Arabic Transparent"/>
                <w:rtl/>
                <w:lang w:val="fr-FR" w:bidi="ar-DZ"/>
              </w:rPr>
            </w:pPr>
            <w:r w:rsidRPr="00BC1B4D">
              <w:rPr>
                <w:rFonts w:cs="Arabic Transparent"/>
                <w:rtl/>
                <w:lang w:val="fr-FR" w:bidi="ar-DZ"/>
              </w:rPr>
              <w:t>متابعة تمكين الأفراد من التحكم في مفهوم التنمية المستدامة</w:t>
            </w:r>
          </w:p>
        </w:tc>
        <w:tc>
          <w:tcPr>
            <w:tcW w:w="1564" w:type="dxa"/>
            <w:shd w:val="clear" w:color="auto" w:fill="auto"/>
            <w:vAlign w:val="center"/>
          </w:tcPr>
          <w:p w:rsidR="007057CB" w:rsidRPr="00BC1B4D" w:rsidRDefault="007057CB" w:rsidP="00086878">
            <w:pPr>
              <w:pStyle w:val="NormalWeb"/>
              <w:jc w:val="center"/>
              <w:rPr>
                <w:rFonts w:cs="Arabic Transparent"/>
                <w:lang w:val="fr-FR" w:bidi="ar-DZ"/>
              </w:rPr>
            </w:pPr>
            <w:r w:rsidRPr="00BC1B4D">
              <w:rPr>
                <w:rFonts w:cs="Arabic Transparent"/>
                <w:rtl/>
                <w:lang w:val="fr-FR" w:bidi="ar-DZ"/>
              </w:rPr>
              <w:t>تعزيز الحوكمة واتخاذ القرار لدعم التنمية المستدامة</w:t>
            </w:r>
          </w:p>
        </w:tc>
        <w:tc>
          <w:tcPr>
            <w:tcW w:w="562" w:type="dxa"/>
            <w:tcBorders>
              <w:top w:val="single" w:sz="4" w:space="0" w:color="auto"/>
            </w:tcBorders>
            <w:shd w:val="clear" w:color="auto" w:fill="auto"/>
            <w:textDirection w:val="btLr"/>
          </w:tcPr>
          <w:p w:rsidR="007057CB" w:rsidRPr="00BC1B4D" w:rsidRDefault="007057CB" w:rsidP="00086878">
            <w:pPr>
              <w:pStyle w:val="NormalWeb"/>
              <w:bidi/>
              <w:ind w:left="113" w:right="113"/>
              <w:jc w:val="center"/>
              <w:rPr>
                <w:rFonts w:cs="Arabic Transparent"/>
                <w:b/>
                <w:bCs/>
                <w:rtl/>
                <w:lang w:val="fr-FR" w:bidi="ar-DZ"/>
              </w:rPr>
            </w:pPr>
            <w:r w:rsidRPr="00BC1B4D">
              <w:rPr>
                <w:rFonts w:cs="Arabic Transparent"/>
                <w:b/>
                <w:bCs/>
                <w:rtl/>
                <w:lang w:val="fr-FR" w:bidi="ar-DZ"/>
              </w:rPr>
              <w:t>الغايات</w:t>
            </w:r>
          </w:p>
        </w:tc>
      </w:tr>
      <w:tr w:rsidR="007057CB" w:rsidRPr="00BC1B4D">
        <w:trPr>
          <w:cantSplit/>
          <w:trHeight w:val="5147"/>
          <w:jc w:val="center"/>
        </w:trPr>
        <w:tc>
          <w:tcPr>
            <w:tcW w:w="546" w:type="dxa"/>
            <w:vMerge/>
            <w:tcBorders>
              <w:right w:val="single" w:sz="4" w:space="0" w:color="auto"/>
            </w:tcBorders>
            <w:shd w:val="clear" w:color="auto" w:fill="auto"/>
            <w:textDirection w:val="btLr"/>
            <w:vAlign w:val="center"/>
          </w:tcPr>
          <w:p w:rsidR="007057CB" w:rsidRPr="00BC1B4D" w:rsidRDefault="007057CB" w:rsidP="00086878">
            <w:pPr>
              <w:pStyle w:val="NormalWeb"/>
              <w:ind w:left="113" w:right="113"/>
              <w:jc w:val="center"/>
              <w:rPr>
                <w:rFonts w:cs="Arabic Transparent"/>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7057CB" w:rsidRPr="00BC1B4D" w:rsidRDefault="007057CB" w:rsidP="00086878">
            <w:pPr>
              <w:pStyle w:val="NormalWeb"/>
              <w:bidi/>
              <w:jc w:val="center"/>
              <w:rPr>
                <w:rFonts w:cs="Arabic Transparent"/>
                <w:rtl/>
                <w:lang w:val="fr-FR" w:bidi="ar-DZ"/>
              </w:rPr>
            </w:pPr>
            <w:r w:rsidRPr="00BC1B4D">
              <w:rPr>
                <w:rFonts w:cs="Arabic Transparent"/>
                <w:rtl/>
                <w:lang w:val="fr-FR" w:bidi="ar-DZ"/>
              </w:rPr>
              <w:t xml:space="preserve">مواصلة الاهتمام بحماية البيئة وجعل نشاطات </w:t>
            </w:r>
            <w:r w:rsidRPr="00BC1B4D">
              <w:rPr>
                <w:rFonts w:cs="Arabic Transparent"/>
                <w:rtl/>
                <w:lang w:bidi="ar-DZ"/>
              </w:rPr>
              <w:t xml:space="preserve">الوكالة الكندية للتنمية الاقتصادية  بمنطقة </w:t>
            </w:r>
            <w:r w:rsidRPr="00BC1B4D">
              <w:rPr>
                <w:rFonts w:cs="Arabic Transparent"/>
                <w:i/>
                <w:iCs/>
                <w:lang w:val="fr-FR" w:bidi="ar-DZ"/>
              </w:rPr>
              <w:t xml:space="preserve"> Québec</w:t>
            </w:r>
            <w:r w:rsidRPr="00BC1B4D">
              <w:rPr>
                <w:rFonts w:cs="Arabic Transparent"/>
                <w:rtl/>
                <w:lang w:bidi="ar-DZ"/>
              </w:rPr>
              <w:t xml:space="preserve"> تتمحور حول هذا التوجه</w:t>
            </w:r>
          </w:p>
        </w:tc>
        <w:tc>
          <w:tcPr>
            <w:tcW w:w="2164" w:type="dxa"/>
            <w:tcBorders>
              <w:left w:val="single" w:sz="4" w:space="0" w:color="auto"/>
            </w:tcBorders>
            <w:shd w:val="clear" w:color="auto" w:fill="auto"/>
          </w:tcPr>
          <w:p w:rsidR="007057CB" w:rsidRPr="00BC1B4D" w:rsidRDefault="007057CB" w:rsidP="00086878">
            <w:pPr>
              <w:pStyle w:val="NormalWeb"/>
              <w:jc w:val="center"/>
              <w:rPr>
                <w:rFonts w:cs="Arabic Transparent"/>
                <w:b/>
                <w:bCs/>
                <w:sz w:val="16"/>
                <w:szCs w:val="16"/>
                <w:rtl/>
                <w:lang w:val="fr-FR" w:bidi="ar-DZ"/>
              </w:rPr>
            </w:pPr>
          </w:p>
          <w:p w:rsidR="007057CB" w:rsidRPr="00BC1B4D" w:rsidRDefault="007057CB" w:rsidP="00086878">
            <w:pPr>
              <w:pStyle w:val="NormalWeb"/>
              <w:jc w:val="center"/>
              <w:rPr>
                <w:rFonts w:cs="Arabic Transparent"/>
                <w:b/>
                <w:bCs/>
                <w:rtl/>
                <w:lang w:val="fr-FR" w:bidi="ar-DZ"/>
              </w:rPr>
            </w:pPr>
            <w:r w:rsidRPr="00BC1B4D">
              <w:rPr>
                <w:rFonts w:cs="Arabic Transparent"/>
                <w:b/>
                <w:bCs/>
                <w:rtl/>
                <w:lang w:val="fr-FR" w:bidi="ar-DZ"/>
              </w:rPr>
              <w:t>تنمية قدرات المؤسسات</w:t>
            </w:r>
          </w:p>
          <w:p w:rsidR="007057CB" w:rsidRPr="00BC1B4D" w:rsidRDefault="007057CB" w:rsidP="00086878">
            <w:pPr>
              <w:pStyle w:val="NormalWeb"/>
              <w:jc w:val="center"/>
              <w:rPr>
                <w:rFonts w:cs="Arabic Transparent"/>
                <w:rtl/>
                <w:lang w:val="fr-FR" w:bidi="ar-DZ"/>
              </w:rPr>
            </w:pPr>
            <w:r w:rsidRPr="00BC1B4D">
              <w:rPr>
                <w:rFonts w:cs="Arabic Transparent"/>
                <w:rtl/>
                <w:lang w:val="fr-FR" w:bidi="ar-DZ"/>
              </w:rPr>
              <w:t>– توعية م.ص.م للأخذ بعين الاعتبار مبادئ التنمية المستدامة في نشاطاتها ومعاملاتها التجارية</w:t>
            </w:r>
          </w:p>
          <w:p w:rsidR="007057CB" w:rsidRPr="00BC1B4D" w:rsidRDefault="007057CB" w:rsidP="00086878">
            <w:pPr>
              <w:pStyle w:val="NormalWeb"/>
              <w:jc w:val="center"/>
              <w:rPr>
                <w:rFonts w:cs="Arabic Transparent"/>
                <w:rtl/>
                <w:lang w:val="fr-FR" w:bidi="ar-DZ"/>
              </w:rPr>
            </w:pPr>
            <w:r w:rsidRPr="00BC1B4D">
              <w:rPr>
                <w:rFonts w:cs="Arabic Transparent"/>
                <w:rtl/>
                <w:lang w:val="fr-FR" w:bidi="ar-DZ"/>
              </w:rPr>
              <w:t>- المساهمة في جعل م.ص.م تعتمد مبادئ التنمية المستدامة في تطوير وتسويق منتجاتها</w:t>
            </w:r>
          </w:p>
          <w:p w:rsidR="007057CB" w:rsidRPr="00BC1B4D" w:rsidRDefault="007057CB" w:rsidP="00086878">
            <w:pPr>
              <w:pStyle w:val="NormalWeb"/>
              <w:jc w:val="center"/>
              <w:rPr>
                <w:rFonts w:cs="Arabic Transparent"/>
                <w:rtl/>
                <w:lang w:val="fr-FR" w:bidi="ar-DZ"/>
              </w:rPr>
            </w:pPr>
          </w:p>
        </w:tc>
        <w:tc>
          <w:tcPr>
            <w:tcW w:w="2021" w:type="dxa"/>
            <w:shd w:val="clear" w:color="auto" w:fill="auto"/>
          </w:tcPr>
          <w:p w:rsidR="007057CB" w:rsidRPr="00BC1B4D" w:rsidRDefault="007057CB" w:rsidP="00086878">
            <w:pPr>
              <w:pStyle w:val="NormalWeb"/>
              <w:rPr>
                <w:rFonts w:cs="Arabic Transparent"/>
                <w:b/>
                <w:bCs/>
                <w:sz w:val="16"/>
                <w:szCs w:val="16"/>
                <w:rtl/>
                <w:lang w:val="fr-FR" w:bidi="ar-DZ"/>
              </w:rPr>
            </w:pPr>
          </w:p>
          <w:p w:rsidR="007057CB" w:rsidRPr="00BC1B4D" w:rsidRDefault="007057CB" w:rsidP="00086878">
            <w:pPr>
              <w:pStyle w:val="NormalWeb"/>
              <w:jc w:val="center"/>
              <w:rPr>
                <w:rFonts w:cs="Arabic Transparent"/>
                <w:rtl/>
                <w:lang w:val="fr-FR" w:bidi="ar-DZ"/>
              </w:rPr>
            </w:pPr>
            <w:r w:rsidRPr="00BC1B4D">
              <w:rPr>
                <w:rFonts w:cs="Arabic Transparent"/>
                <w:b/>
                <w:bCs/>
                <w:rtl/>
                <w:lang w:val="fr-FR" w:bidi="ar-DZ"/>
              </w:rPr>
              <w:t xml:space="preserve">الروابط المشتركة   </w:t>
            </w:r>
            <w:r w:rsidRPr="00BC1B4D">
              <w:rPr>
                <w:rFonts w:cs="Arabic Transparent"/>
                <w:rtl/>
                <w:lang w:val="fr-FR" w:bidi="ar-DZ"/>
              </w:rPr>
              <w:t>دعم وتعزيز الروابط المشتركة بين الأفراد والهيئات المحلية، وتعزيز المبادرات المشتركة في مجال التنمية المستدامة</w:t>
            </w:r>
          </w:p>
          <w:p w:rsidR="007057CB" w:rsidRPr="00BC1B4D" w:rsidRDefault="007057CB" w:rsidP="00086878">
            <w:pPr>
              <w:pStyle w:val="NormalWeb"/>
              <w:jc w:val="center"/>
              <w:rPr>
                <w:rFonts w:cs="Arabic Transparent"/>
                <w:rtl/>
                <w:lang w:val="fr-FR" w:bidi="ar-DZ"/>
              </w:rPr>
            </w:pPr>
            <w:r w:rsidRPr="00BC1B4D">
              <w:rPr>
                <w:rFonts w:cs="Arabic Transparent"/>
                <w:b/>
                <w:bCs/>
                <w:rtl/>
                <w:lang w:val="fr-FR" w:bidi="ar-DZ"/>
              </w:rPr>
              <w:t xml:space="preserve">التهيئة المحلية      </w:t>
            </w:r>
            <w:r w:rsidRPr="00BC1B4D">
              <w:rPr>
                <w:rFonts w:cs="Arabic Transparent"/>
                <w:rtl/>
                <w:lang w:val="fr-FR" w:bidi="ar-DZ"/>
              </w:rPr>
              <w:t>تشجيع المقاولاتية المسؤولة</w:t>
            </w:r>
          </w:p>
          <w:p w:rsidR="007057CB" w:rsidRPr="00BC1B4D" w:rsidRDefault="007057CB" w:rsidP="00086878">
            <w:pPr>
              <w:pStyle w:val="NormalWeb"/>
              <w:bidi/>
              <w:jc w:val="center"/>
              <w:rPr>
                <w:rFonts w:cs="Arabic Transparent"/>
                <w:lang w:val="fr-FR" w:bidi="ar-DZ"/>
              </w:rPr>
            </w:pPr>
            <w:r w:rsidRPr="00BC1B4D">
              <w:rPr>
                <w:rStyle w:val="hps"/>
                <w:rFonts w:cs="Arabic Transparent"/>
                <w:b/>
                <w:bCs/>
                <w:rtl/>
                <w:lang/>
              </w:rPr>
              <w:t xml:space="preserve">جاذبية البيئة   </w:t>
            </w:r>
            <w:r w:rsidRPr="00BC1B4D">
              <w:rPr>
                <w:rStyle w:val="hps"/>
                <w:rFonts w:cs="Arabic Transparent"/>
                <w:rtl/>
                <w:lang/>
              </w:rPr>
              <w:t>المساهمة في</w:t>
            </w:r>
            <w:r w:rsidRPr="00BC1B4D">
              <w:rPr>
                <w:rFonts w:cs="Arabic Transparent"/>
                <w:lang/>
              </w:rPr>
              <w:t xml:space="preserve"> </w:t>
            </w:r>
            <w:r w:rsidRPr="00BC1B4D">
              <w:rPr>
                <w:rStyle w:val="hps"/>
                <w:rFonts w:cs="Arabic Transparent"/>
                <w:rtl/>
                <w:lang/>
              </w:rPr>
              <w:t>وجود و</w:t>
            </w:r>
            <w:r w:rsidRPr="00BC1B4D">
              <w:rPr>
                <w:rFonts w:cs="Arabic Transparent"/>
                <w:rtl/>
                <w:lang/>
              </w:rPr>
              <w:t>إنشاء أصول</w:t>
            </w:r>
            <w:r w:rsidRPr="00BC1B4D">
              <w:rPr>
                <w:rFonts w:cs="Arabic Transparent"/>
                <w:lang/>
              </w:rPr>
              <w:t xml:space="preserve"> </w:t>
            </w:r>
            <w:r w:rsidRPr="00BC1B4D">
              <w:rPr>
                <w:rStyle w:val="hps"/>
                <w:rFonts w:cs="Arabic Transparent"/>
                <w:rtl/>
                <w:lang/>
              </w:rPr>
              <w:t>وشروط</w:t>
            </w:r>
            <w:r w:rsidRPr="00BC1B4D">
              <w:rPr>
                <w:rFonts w:cs="Arabic Transparent"/>
                <w:lang/>
              </w:rPr>
              <w:t xml:space="preserve"> </w:t>
            </w:r>
            <w:r w:rsidRPr="00BC1B4D">
              <w:rPr>
                <w:rStyle w:val="hps"/>
                <w:rFonts w:cs="Arabic Transparent"/>
                <w:rtl/>
                <w:lang/>
              </w:rPr>
              <w:t>تحسين نوعية</w:t>
            </w:r>
            <w:r w:rsidRPr="00BC1B4D">
              <w:rPr>
                <w:rFonts w:cs="Arabic Transparent"/>
                <w:lang/>
              </w:rPr>
              <w:t xml:space="preserve"> </w:t>
            </w:r>
            <w:r w:rsidRPr="00BC1B4D">
              <w:rPr>
                <w:rStyle w:val="hps"/>
                <w:rFonts w:cs="Arabic Transparent"/>
                <w:rtl/>
                <w:lang/>
              </w:rPr>
              <w:t>البيئة</w:t>
            </w:r>
          </w:p>
        </w:tc>
        <w:tc>
          <w:tcPr>
            <w:tcW w:w="1886" w:type="dxa"/>
            <w:shd w:val="clear" w:color="auto" w:fill="auto"/>
            <w:vAlign w:val="center"/>
          </w:tcPr>
          <w:p w:rsidR="007057CB" w:rsidRPr="00BC1B4D" w:rsidRDefault="007057CB" w:rsidP="00086878">
            <w:pPr>
              <w:pStyle w:val="NormalWeb"/>
              <w:jc w:val="center"/>
              <w:rPr>
                <w:rFonts w:cs="Arabic Transparent"/>
                <w:rtl/>
                <w:lang w:val="fr-FR" w:bidi="ar-DZ"/>
              </w:rPr>
            </w:pPr>
            <w:r w:rsidRPr="00BC1B4D">
              <w:rPr>
                <w:rFonts w:cs="Arabic Transparent"/>
                <w:rtl/>
                <w:lang w:val="fr-FR" w:bidi="ar-DZ"/>
              </w:rPr>
              <w:t>مساعدة العمال على فهم واعتماد مبادئ التنمية المستدامة في نشاطاتهم اليومية في سبيل تحسين الكفاءة الخاصة بمرافقة الزبائن في مجال التنمية المستدامة</w:t>
            </w:r>
          </w:p>
        </w:tc>
        <w:tc>
          <w:tcPr>
            <w:tcW w:w="1564" w:type="dxa"/>
            <w:shd w:val="clear" w:color="auto" w:fill="auto"/>
            <w:vAlign w:val="center"/>
          </w:tcPr>
          <w:p w:rsidR="007057CB" w:rsidRPr="00BC1B4D" w:rsidRDefault="007057CB" w:rsidP="00086878">
            <w:pPr>
              <w:pStyle w:val="NormalWeb"/>
              <w:jc w:val="center"/>
              <w:rPr>
                <w:rFonts w:cs="Arabic Transparent"/>
                <w:rtl/>
                <w:lang w:val="fr-FR" w:bidi="ar-DZ"/>
              </w:rPr>
            </w:pPr>
            <w:r w:rsidRPr="00BC1B4D">
              <w:rPr>
                <w:rFonts w:cs="Arabic Transparent"/>
                <w:rtl/>
                <w:lang w:val="fr-FR" w:bidi="ar-DZ"/>
              </w:rPr>
              <w:t>إعطاء المزيد من الاعتبار للتنمية المستدامة عند وضع السياسات وصياغة البرامج</w:t>
            </w:r>
          </w:p>
        </w:tc>
        <w:tc>
          <w:tcPr>
            <w:tcW w:w="562" w:type="dxa"/>
            <w:shd w:val="clear" w:color="auto" w:fill="auto"/>
            <w:textDirection w:val="btLr"/>
          </w:tcPr>
          <w:p w:rsidR="007057CB" w:rsidRPr="00BC1B4D" w:rsidRDefault="007057CB" w:rsidP="00086878">
            <w:pPr>
              <w:pStyle w:val="NormalWeb"/>
              <w:bidi/>
              <w:ind w:left="113" w:right="113"/>
              <w:jc w:val="center"/>
              <w:rPr>
                <w:rFonts w:cs="Arabic Transparent"/>
                <w:b/>
                <w:bCs/>
                <w:rtl/>
                <w:lang w:val="fr-FR" w:bidi="ar-DZ"/>
              </w:rPr>
            </w:pPr>
            <w:r w:rsidRPr="00BC1B4D">
              <w:rPr>
                <w:rFonts w:cs="Arabic Transparent"/>
                <w:b/>
                <w:bCs/>
                <w:rtl/>
                <w:lang w:val="fr-FR" w:bidi="ar-DZ"/>
              </w:rPr>
              <w:t>الأهداف</w:t>
            </w:r>
          </w:p>
        </w:tc>
      </w:tr>
      <w:tr w:rsidR="007057CB" w:rsidRPr="00BC1B4D">
        <w:trPr>
          <w:cantSplit/>
          <w:trHeight w:val="1134"/>
          <w:jc w:val="center"/>
        </w:trPr>
        <w:tc>
          <w:tcPr>
            <w:tcW w:w="546" w:type="dxa"/>
            <w:vMerge/>
            <w:tcBorders>
              <w:right w:val="single" w:sz="4" w:space="0" w:color="auto"/>
            </w:tcBorders>
            <w:shd w:val="clear" w:color="auto" w:fill="auto"/>
            <w:textDirection w:val="btLr"/>
            <w:vAlign w:val="center"/>
          </w:tcPr>
          <w:p w:rsidR="007057CB" w:rsidRPr="00BC1B4D" w:rsidRDefault="007057CB" w:rsidP="00086878">
            <w:pPr>
              <w:pStyle w:val="NormalWeb"/>
              <w:ind w:left="113" w:right="113"/>
              <w:jc w:val="center"/>
              <w:rPr>
                <w:rFonts w:cs="Arabic Transparent"/>
              </w:rPr>
            </w:pP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7057CB" w:rsidRPr="00BC1B4D" w:rsidRDefault="007057CB" w:rsidP="00086878">
            <w:pPr>
              <w:pStyle w:val="NormalWeb"/>
              <w:bidi/>
              <w:jc w:val="center"/>
              <w:rPr>
                <w:rFonts w:cs="Arabic Transparent"/>
                <w:rtl/>
                <w:lang w:val="fr-FR" w:bidi="ar-DZ"/>
              </w:rPr>
            </w:pPr>
            <w:r w:rsidRPr="00BC1B4D">
              <w:rPr>
                <w:rFonts w:cs="Arabic Transparent"/>
                <w:rtl/>
                <w:lang w:bidi="ar-DZ"/>
              </w:rPr>
              <w:t xml:space="preserve">الوكالة الكندية للتنمية الاقتصادية  بمنطقة </w:t>
            </w:r>
            <w:r w:rsidRPr="00BC1B4D">
              <w:rPr>
                <w:rFonts w:cs="Arabic Transparent"/>
                <w:i/>
                <w:iCs/>
                <w:lang w:val="fr-FR" w:bidi="ar-DZ"/>
              </w:rPr>
              <w:t xml:space="preserve"> Québec</w:t>
            </w:r>
            <w:r w:rsidRPr="00BC1B4D">
              <w:rPr>
                <w:rFonts w:cs="Arabic Transparent"/>
                <w:i/>
                <w:iCs/>
                <w:rtl/>
                <w:lang w:val="fr-FR" w:bidi="ar-DZ"/>
              </w:rPr>
              <w:t xml:space="preserve"> </w:t>
            </w:r>
            <w:r w:rsidRPr="00BC1B4D">
              <w:rPr>
                <w:rFonts w:cs="Arabic Transparent"/>
                <w:rtl/>
                <w:lang w:val="fr-FR" w:bidi="ar-DZ"/>
              </w:rPr>
              <w:t>جزء من المجتمع الكندي وعليه فهي ديناميكية من خلال ممارساتها المسؤولة والمثالية</w:t>
            </w:r>
          </w:p>
        </w:tc>
        <w:tc>
          <w:tcPr>
            <w:tcW w:w="2164" w:type="dxa"/>
            <w:tcBorders>
              <w:left w:val="single" w:sz="4" w:space="0" w:color="auto"/>
            </w:tcBorders>
            <w:shd w:val="clear" w:color="auto" w:fill="auto"/>
            <w:vAlign w:val="center"/>
          </w:tcPr>
          <w:p w:rsidR="007057CB" w:rsidRPr="00BC1B4D" w:rsidRDefault="007057CB" w:rsidP="00086878">
            <w:pPr>
              <w:pStyle w:val="NormalWeb"/>
              <w:bidi/>
              <w:jc w:val="center"/>
              <w:rPr>
                <w:rFonts w:cs="Arabic Transparent"/>
                <w:rtl/>
                <w:lang w:val="fr-FR" w:bidi="ar-DZ"/>
              </w:rPr>
            </w:pPr>
            <w:r w:rsidRPr="00BC1B4D">
              <w:rPr>
                <w:rFonts w:cs="Arabic Transparent"/>
                <w:rtl/>
                <w:lang w:bidi="ar-DZ"/>
              </w:rPr>
              <w:t xml:space="preserve">تساهم الوكالة الكندية للتنمية الاقتصادية  بمنطقة </w:t>
            </w:r>
            <w:r w:rsidRPr="00BC1B4D">
              <w:rPr>
                <w:rFonts w:cs="Arabic Transparent"/>
                <w:i/>
                <w:iCs/>
                <w:lang w:val="fr-FR" w:bidi="ar-DZ"/>
              </w:rPr>
              <w:t xml:space="preserve"> Québec</w:t>
            </w:r>
            <w:r w:rsidRPr="00BC1B4D">
              <w:rPr>
                <w:rFonts w:cs="Arabic Transparent"/>
                <w:rtl/>
                <w:lang w:bidi="ar-DZ"/>
              </w:rPr>
              <w:t xml:space="preserve">في دعم تنافسية المؤسسات الصغيرة والمتوسطة وتحسين أدائها البيئي  </w:t>
            </w:r>
          </w:p>
        </w:tc>
        <w:tc>
          <w:tcPr>
            <w:tcW w:w="2021" w:type="dxa"/>
            <w:shd w:val="clear" w:color="auto" w:fill="auto"/>
            <w:vAlign w:val="center"/>
          </w:tcPr>
          <w:p w:rsidR="007057CB" w:rsidRPr="00BC1B4D" w:rsidRDefault="007057CB" w:rsidP="00086878">
            <w:pPr>
              <w:pStyle w:val="NormalWeb"/>
              <w:bidi/>
              <w:jc w:val="center"/>
              <w:rPr>
                <w:rFonts w:cs="Arabic Transparent"/>
                <w:rtl/>
                <w:lang w:val="fr-FR" w:bidi="ar-DZ"/>
              </w:rPr>
            </w:pPr>
            <w:r w:rsidRPr="00BC1B4D">
              <w:rPr>
                <w:rFonts w:cs="Arabic Transparent"/>
                <w:rtl/>
                <w:lang w:bidi="ar-DZ"/>
              </w:rPr>
              <w:t xml:space="preserve">تعمل الوكالة الكندية للتنمية الاقتصادية  بمنطقة </w:t>
            </w:r>
            <w:r w:rsidRPr="00BC1B4D">
              <w:rPr>
                <w:rFonts w:cs="Arabic Transparent"/>
                <w:i/>
                <w:iCs/>
                <w:lang w:val="fr-FR" w:bidi="ar-DZ"/>
              </w:rPr>
              <w:t xml:space="preserve"> Québec</w:t>
            </w:r>
            <w:r w:rsidRPr="00BC1B4D">
              <w:rPr>
                <w:rFonts w:cs="Arabic Transparent"/>
                <w:rtl/>
                <w:lang w:bidi="ar-DZ"/>
              </w:rPr>
              <w:t xml:space="preserve">  على تعزيز حيوية الهيئات المحلية وجعلها تساهم في تحقيق التنمية المستدامة</w:t>
            </w:r>
            <w:r w:rsidRPr="00BC1B4D">
              <w:rPr>
                <w:rFonts w:cs="Arabic Transparent"/>
                <w:lang w:val="fr-FR"/>
              </w:rPr>
              <w:t xml:space="preserve"> </w:t>
            </w:r>
            <w:r w:rsidRPr="00BC1B4D">
              <w:rPr>
                <w:rFonts w:cs="Arabic Transparent"/>
                <w:rtl/>
                <w:lang w:val="fr-FR" w:bidi="ar-DZ"/>
              </w:rPr>
              <w:t xml:space="preserve"> وضمان حياة أفضل</w:t>
            </w:r>
          </w:p>
        </w:tc>
        <w:tc>
          <w:tcPr>
            <w:tcW w:w="3450" w:type="dxa"/>
            <w:gridSpan w:val="2"/>
            <w:shd w:val="clear" w:color="auto" w:fill="auto"/>
            <w:vAlign w:val="center"/>
          </w:tcPr>
          <w:p w:rsidR="007057CB" w:rsidRPr="00BC1B4D" w:rsidRDefault="007057CB" w:rsidP="00086878">
            <w:pPr>
              <w:pStyle w:val="NormalWeb"/>
              <w:bidi/>
              <w:jc w:val="center"/>
              <w:rPr>
                <w:rFonts w:cs="Arabic Transparent"/>
                <w:rtl/>
                <w:lang w:bidi="ar-DZ"/>
              </w:rPr>
            </w:pPr>
            <w:r w:rsidRPr="00BC1B4D">
              <w:rPr>
                <w:rFonts w:cs="Arabic Transparent"/>
                <w:rtl/>
                <w:lang w:bidi="ar-DZ"/>
              </w:rPr>
              <w:t xml:space="preserve">تطبق الوكالة الكندية للتنمية الاقتصادية  بمنطقة </w:t>
            </w:r>
            <w:r w:rsidRPr="00BC1B4D">
              <w:rPr>
                <w:rFonts w:cs="Arabic Transparent"/>
                <w:i/>
                <w:iCs/>
                <w:lang w:val="fr-FR" w:bidi="ar-DZ"/>
              </w:rPr>
              <w:t xml:space="preserve"> Québec</w:t>
            </w:r>
            <w:r w:rsidRPr="00BC1B4D">
              <w:rPr>
                <w:rFonts w:cs="Arabic Transparent"/>
                <w:rtl/>
                <w:lang w:bidi="ar-DZ"/>
              </w:rPr>
              <w:t xml:space="preserve"> مبادئ التنمية المستدامة عند اتخاذها للقرارات ومرافقة الزبائن</w:t>
            </w:r>
          </w:p>
        </w:tc>
        <w:tc>
          <w:tcPr>
            <w:tcW w:w="562" w:type="dxa"/>
            <w:shd w:val="clear" w:color="auto" w:fill="auto"/>
            <w:textDirection w:val="btLr"/>
          </w:tcPr>
          <w:p w:rsidR="007057CB" w:rsidRPr="00BC1B4D" w:rsidRDefault="007057CB" w:rsidP="00086878">
            <w:pPr>
              <w:pStyle w:val="NormalWeb"/>
              <w:bidi/>
              <w:ind w:left="113" w:right="113"/>
              <w:jc w:val="center"/>
              <w:rPr>
                <w:rFonts w:cs="Arabic Transparent"/>
                <w:b/>
                <w:bCs/>
                <w:rtl/>
                <w:lang w:val="fr-FR" w:bidi="ar-DZ"/>
              </w:rPr>
            </w:pPr>
            <w:r w:rsidRPr="00BC1B4D">
              <w:rPr>
                <w:rFonts w:cs="Arabic Transparent"/>
                <w:b/>
                <w:bCs/>
                <w:rtl/>
                <w:lang w:val="fr-FR" w:bidi="ar-DZ"/>
              </w:rPr>
              <w:t>النتائج المتوقعة</w:t>
            </w:r>
          </w:p>
        </w:tc>
      </w:tr>
    </w:tbl>
    <w:p w:rsidR="007057CB" w:rsidRPr="00BC1B4D" w:rsidRDefault="007057CB" w:rsidP="007057CB">
      <w:pPr>
        <w:pStyle w:val="NormalWeb"/>
        <w:jc w:val="center"/>
        <w:rPr>
          <w:rFonts w:cs="Arabic Transparent"/>
          <w:i/>
          <w:iCs/>
          <w:lang w:val="fr-FR"/>
        </w:rPr>
      </w:pPr>
      <w:r w:rsidRPr="00BC1B4D">
        <w:rPr>
          <w:rFonts w:cs="Arabic Transparent"/>
          <w:b/>
          <w:bCs/>
          <w:i/>
          <w:iCs/>
          <w:u w:val="single"/>
          <w:lang w:val="fr-FR"/>
        </w:rPr>
        <w:t xml:space="preserve">Source: </w:t>
      </w:r>
      <w:r w:rsidRPr="00BC1B4D">
        <w:rPr>
          <w:rFonts w:cs="Arabic Transparent"/>
          <w:i/>
          <w:iCs/>
          <w:lang w:val="fr-FR"/>
        </w:rPr>
        <w:t>L'agence de développement économique du Canada pour les régions du Québec Opcit, p06</w:t>
      </w:r>
      <w:bookmarkStart w:id="0" w:name="2_1"/>
      <w:bookmarkStart w:id="1" w:name="2_2"/>
      <w:bookmarkStart w:id="2" w:name="2_3"/>
      <w:bookmarkEnd w:id="0"/>
      <w:bookmarkEnd w:id="1"/>
      <w:bookmarkEnd w:id="2"/>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وتسعى الوكالة من خلال هذه الإستراتيجية الرابعة كما هو موضح في الجدول أعلاه، إلى مواصلة سعيها في العمل على تجسيد اعتماد مبادئ التنمية المستدامة على أرض الواقع، وخاصة إذا تعلق الأمر بالمؤسسات الصغيرة والمتوسطة في منطقة </w:t>
      </w:r>
      <w:r w:rsidRPr="00BC1B4D">
        <w:rPr>
          <w:rFonts w:cs="Arabic Transparent"/>
          <w:i/>
          <w:iCs/>
          <w:lang w:bidi="ar-DZ"/>
        </w:rPr>
        <w:t>Québec</w:t>
      </w:r>
      <w:r w:rsidRPr="00BC1B4D">
        <w:rPr>
          <w:rFonts w:cs="Arabic Transparent"/>
          <w:sz w:val="28"/>
          <w:szCs w:val="28"/>
          <w:rtl/>
          <w:lang w:bidi="ar-DZ"/>
        </w:rPr>
        <w:t xml:space="preserve">، وترتكز في سعيها هذا على هدفين استراتيجيين: </w:t>
      </w:r>
      <w:r w:rsidRPr="00BC1B4D">
        <w:rPr>
          <w:rFonts w:cs="Arabic Transparent"/>
          <w:b/>
          <w:bCs/>
          <w:sz w:val="28"/>
          <w:szCs w:val="28"/>
          <w:rtl/>
          <w:lang w:bidi="ar-DZ"/>
        </w:rPr>
        <w:t>حيوية الهيئات المحلية</w:t>
      </w:r>
      <w:r w:rsidRPr="00BC1B4D">
        <w:rPr>
          <w:rFonts w:cs="Arabic Transparent"/>
          <w:sz w:val="28"/>
          <w:szCs w:val="28"/>
          <w:rtl/>
          <w:lang w:bidi="ar-DZ"/>
        </w:rPr>
        <w:t xml:space="preserve">، </w:t>
      </w:r>
      <w:r w:rsidRPr="00BC1B4D">
        <w:rPr>
          <w:rFonts w:cs="Arabic Transparent"/>
          <w:b/>
          <w:bCs/>
          <w:sz w:val="28"/>
          <w:szCs w:val="28"/>
          <w:rtl/>
          <w:lang w:bidi="ar-DZ"/>
        </w:rPr>
        <w:t>تنافسية المؤسسات الصغيرة والمتوسطة.</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p>
    <w:p w:rsidR="007057CB" w:rsidRDefault="007057CB" w:rsidP="007057CB">
      <w:pPr>
        <w:tabs>
          <w:tab w:val="left" w:pos="610"/>
        </w:tabs>
        <w:autoSpaceDE w:val="0"/>
        <w:autoSpaceDN w:val="0"/>
        <w:adjustRightInd w:val="0"/>
        <w:jc w:val="lowKashida"/>
        <w:rPr>
          <w:rFonts w:cs="Arabic Transparent" w:hint="cs"/>
          <w:sz w:val="28"/>
          <w:szCs w:val="28"/>
          <w:rtl/>
          <w:lang w:bidi="ar-DZ"/>
        </w:rPr>
      </w:pPr>
      <w:r w:rsidRPr="00BC1B4D">
        <w:rPr>
          <w:rFonts w:cs="Arabic Transparent"/>
          <w:b/>
          <w:bCs/>
          <w:sz w:val="28"/>
          <w:szCs w:val="28"/>
          <w:rtl/>
          <w:lang w:bidi="ar-DZ"/>
        </w:rPr>
        <w:t xml:space="preserve">1- الحوكمة: </w:t>
      </w:r>
      <w:r w:rsidRPr="00BC1B4D">
        <w:rPr>
          <w:rFonts w:cs="Arabic Transparent"/>
          <w:sz w:val="28"/>
          <w:szCs w:val="28"/>
          <w:rtl/>
          <w:lang w:bidi="ar-DZ"/>
        </w:rPr>
        <w:t xml:space="preserve">في سبيل تعزيز الحوكمة واتخاذ القرارات، تسعى الوكالة الكندية للتنمية الاقتصادية لمنطقة </w:t>
      </w:r>
      <w:r w:rsidRPr="00BC1B4D">
        <w:rPr>
          <w:rFonts w:cs="Arabic Transparent"/>
          <w:i/>
          <w:iCs/>
          <w:lang w:bidi="ar-DZ"/>
        </w:rPr>
        <w:t>Québec</w:t>
      </w:r>
      <w:r w:rsidRPr="00BC1B4D">
        <w:rPr>
          <w:rFonts w:cs="Arabic Transparent"/>
          <w:sz w:val="28"/>
          <w:szCs w:val="28"/>
          <w:rtl/>
          <w:lang w:bidi="ar-DZ"/>
        </w:rPr>
        <w:t xml:space="preserve"> للعمل بمبادئ التنمية المستدامة من مرحلة إعداد السياسات والبرامج إلى غاية تنفيذها وتطبيقها على أرض الواقع، وهذا من خلال:</w:t>
      </w:r>
    </w:p>
    <w:p w:rsidR="00A96328" w:rsidRPr="00A96328" w:rsidRDefault="00A96328" w:rsidP="007057CB">
      <w:pPr>
        <w:tabs>
          <w:tab w:val="left" w:pos="610"/>
        </w:tabs>
        <w:autoSpaceDE w:val="0"/>
        <w:autoSpaceDN w:val="0"/>
        <w:adjustRightInd w:val="0"/>
        <w:jc w:val="lowKashida"/>
        <w:rPr>
          <w:rFonts w:cs="Arabic Transparent" w:hint="cs"/>
          <w:sz w:val="16"/>
          <w:szCs w:val="16"/>
          <w:rtl/>
          <w:lang w:bidi="ar-DZ"/>
        </w:rPr>
      </w:pPr>
    </w:p>
    <w:p w:rsidR="007057CB" w:rsidRDefault="007057CB" w:rsidP="00A96328">
      <w:pPr>
        <w:tabs>
          <w:tab w:val="left" w:pos="610"/>
        </w:tabs>
        <w:autoSpaceDE w:val="0"/>
        <w:autoSpaceDN w:val="0"/>
        <w:adjustRightInd w:val="0"/>
        <w:jc w:val="lowKashida"/>
        <w:rPr>
          <w:rFonts w:cs="Arabic Transparent" w:hint="cs"/>
          <w:sz w:val="28"/>
          <w:szCs w:val="28"/>
          <w:rtl/>
          <w:lang w:bidi="ar-DZ"/>
        </w:rPr>
      </w:pPr>
      <w:r w:rsidRPr="00BC1B4D">
        <w:rPr>
          <w:rFonts w:cs="Arabic Transparent"/>
          <w:sz w:val="28"/>
          <w:szCs w:val="28"/>
          <w:rtl/>
          <w:lang w:bidi="ar-DZ"/>
        </w:rPr>
        <w:t xml:space="preserve">1.1 الاعتماد على التقييم البيئي الإستراتيجي: من بين آليات الحوكمة تعتمد الوكالة القانون الكندي للتقييم البيئي، إذ تحرص الوكالة على أن جميع المشاريع التي تقوم بتمويلها لا يكون لها أثر سلبي معتبر على البيئة. </w:t>
      </w:r>
    </w:p>
    <w:p w:rsidR="00A96328" w:rsidRPr="00A96328" w:rsidRDefault="00A96328" w:rsidP="00A96328">
      <w:pPr>
        <w:tabs>
          <w:tab w:val="left" w:pos="610"/>
        </w:tabs>
        <w:autoSpaceDE w:val="0"/>
        <w:autoSpaceDN w:val="0"/>
        <w:adjustRightInd w:val="0"/>
        <w:jc w:val="lowKashida"/>
        <w:rPr>
          <w:rFonts w:cs="Arabic Transparent" w:hint="cs"/>
          <w:sz w:val="16"/>
          <w:szCs w:val="16"/>
          <w:rtl/>
          <w:lang w:bidi="ar-DZ"/>
        </w:rPr>
      </w:pPr>
    </w:p>
    <w:p w:rsidR="007057CB" w:rsidRDefault="007057CB" w:rsidP="007057CB">
      <w:pPr>
        <w:tabs>
          <w:tab w:val="left" w:pos="610"/>
        </w:tabs>
        <w:autoSpaceDE w:val="0"/>
        <w:autoSpaceDN w:val="0"/>
        <w:adjustRightInd w:val="0"/>
        <w:jc w:val="lowKashida"/>
        <w:rPr>
          <w:rFonts w:cs="Arabic Transparent" w:hint="cs"/>
          <w:sz w:val="28"/>
          <w:szCs w:val="28"/>
          <w:rtl/>
          <w:lang w:bidi="ar-DZ"/>
        </w:rPr>
      </w:pPr>
      <w:r w:rsidRPr="00BC1B4D">
        <w:rPr>
          <w:rFonts w:cs="Arabic Transparent"/>
          <w:sz w:val="28"/>
          <w:szCs w:val="28"/>
          <w:rtl/>
          <w:lang w:bidi="ar-DZ"/>
        </w:rPr>
        <w:t>2.1 اعتماد آلية للمتابعة والتغذية العكسية: عمدت الوكالة إلى دعم عملية اتخاذ القرار، إذ أنشأت نظاما لإدارة التنمية المستدامة يعمل على المتابعة المستمرة لسير تطبيق إستراتيجية التنمية المستدامة، يزودها باستمرار بالتقارير حول تقدم المشروع.</w:t>
      </w:r>
    </w:p>
    <w:p w:rsidR="00A96328" w:rsidRPr="00A96328" w:rsidRDefault="00A96328" w:rsidP="007057CB">
      <w:pPr>
        <w:tabs>
          <w:tab w:val="left" w:pos="610"/>
        </w:tabs>
        <w:autoSpaceDE w:val="0"/>
        <w:autoSpaceDN w:val="0"/>
        <w:adjustRightInd w:val="0"/>
        <w:jc w:val="lowKashida"/>
        <w:rPr>
          <w:rFonts w:cs="Arabic Transparent" w:hint="cs"/>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3.1 تعزيز الشراكة: لا يمكن للوكالة أن تتكفل بمفردها بدراسة ومتابعة بعض المشاريع، أو متابعة تطبيق إستراتيجية التنمية المستدامة، وعليه فهي تعمل على تعزيز التعاون مع مجموعة من الأطراف: الوزارات، المنظمات والهيئات المعنية بالتنمية المستدامة، المنظمات الجهوية...، بهذا تضمن الوكالة التغطية اللازمة لمتابعة تنفيذ إستراتيجية التنمية المستدامة، إذ توفر بذلك مختلف الخبرات اللازمة.</w:t>
      </w:r>
    </w:p>
    <w:p w:rsidR="007057CB" w:rsidRPr="00A96328" w:rsidRDefault="007057CB" w:rsidP="007057CB">
      <w:pPr>
        <w:tabs>
          <w:tab w:val="left" w:pos="610"/>
        </w:tabs>
        <w:autoSpaceDE w:val="0"/>
        <w:autoSpaceDN w:val="0"/>
        <w:adjustRightInd w:val="0"/>
        <w:jc w:val="lowKashida"/>
        <w:rPr>
          <w:rFonts w:cs="Arabic Transparent"/>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lang w:bidi="ar-DZ"/>
        </w:rPr>
      </w:pPr>
      <w:r w:rsidRPr="00BC1B4D">
        <w:rPr>
          <w:rFonts w:cs="Arabic Transparent"/>
          <w:b/>
          <w:bCs/>
          <w:sz w:val="28"/>
          <w:szCs w:val="28"/>
          <w:rtl/>
          <w:lang w:bidi="ar-DZ"/>
        </w:rPr>
        <w:t>2- تمكين الأفراد:</w:t>
      </w:r>
      <w:r w:rsidRPr="00BC1B4D">
        <w:rPr>
          <w:rFonts w:cs="Arabic Transparent"/>
          <w:sz w:val="28"/>
          <w:szCs w:val="28"/>
          <w:rtl/>
          <w:lang w:bidi="ar-DZ"/>
        </w:rPr>
        <w:t xml:space="preserve"> تعتمد الوكالة على آراء واقتراحات المختصين في مجال التنمية المستدامة والبيئة، وهذا من أجل منح خبرة للأفراد، وتمكينهم من تقديم الاستشارة للزبائن والعملاء حول التنمية المستدامة، وبالأخص إذا تعلق الأمر بالمسيرين إذ تقوم بتكوينهم ومدهم بالمعلومات اللازمة باستمرار.</w:t>
      </w:r>
    </w:p>
    <w:p w:rsidR="007057CB" w:rsidRPr="00A96328" w:rsidRDefault="007057CB" w:rsidP="007057CB">
      <w:pPr>
        <w:tabs>
          <w:tab w:val="left" w:pos="610"/>
        </w:tabs>
        <w:autoSpaceDE w:val="0"/>
        <w:autoSpaceDN w:val="0"/>
        <w:adjustRightInd w:val="0"/>
        <w:jc w:val="lowKashida"/>
        <w:rPr>
          <w:rFonts w:cs="Arabic Transparent"/>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b/>
          <w:bCs/>
          <w:sz w:val="28"/>
          <w:szCs w:val="28"/>
          <w:rtl/>
          <w:lang w:bidi="ar-DZ"/>
        </w:rPr>
        <w:t xml:space="preserve">3- حيوية المجتمعات: </w:t>
      </w:r>
      <w:r w:rsidRPr="00BC1B4D">
        <w:rPr>
          <w:rFonts w:cs="Arabic Transparent"/>
          <w:sz w:val="28"/>
          <w:szCs w:val="28"/>
          <w:rtl/>
          <w:lang w:bidi="ar-DZ"/>
        </w:rPr>
        <w:t xml:space="preserve">نوعية حياة المجتمع هي انعكاس مباشر لدرجة رفاهية الأفراد فيه، قوة اقتصاده، ونوعية بيئته، لهذا تركز الوكالة في إستراتيجية التنمية المستدامة الرابعة على المجتمع وتركيبته، من أجل المساهمة في ازدهار الاقتصاد واستدامته، من اجل هذا تسعى الوكالة إلى: </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1.3- التركيز على دعم وتعزيز الروابط بين الأفراد والهيئات الاجتماعية، وتثمين المبادرات الرامية إلى تفعيل واعتماد مبادئ التنمية المستدامة وتطبيقها على أرض الواقع.</w:t>
      </w:r>
    </w:p>
    <w:p w:rsidR="007057CB" w:rsidRDefault="007057CB" w:rsidP="007057CB">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t>2.3- تعزيز المقاولاتية المسؤولة وهذا من خلال دعم أصحاب المشاريع بالدراسات والتحليلات الاقتصادية.</w:t>
      </w:r>
    </w:p>
    <w:p w:rsidR="00725909" w:rsidRPr="00BC1B4D" w:rsidRDefault="00725909" w:rsidP="007057CB">
      <w:pPr>
        <w:tabs>
          <w:tab w:val="left" w:pos="610"/>
        </w:tabs>
        <w:autoSpaceDE w:val="0"/>
        <w:autoSpaceDN w:val="0"/>
        <w:adjustRightInd w:val="0"/>
        <w:jc w:val="lowKashida"/>
        <w:rPr>
          <w:rFonts w:cs="Arabic Transparent"/>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lang w:bidi="ar-DZ"/>
        </w:rPr>
      </w:pPr>
      <w:r w:rsidRPr="00BC1B4D">
        <w:rPr>
          <w:rFonts w:cs="Arabic Transparent"/>
          <w:sz w:val="28"/>
          <w:szCs w:val="28"/>
          <w:rtl/>
          <w:lang w:bidi="ar-DZ"/>
        </w:rPr>
        <w:lastRenderedPageBreak/>
        <w:t xml:space="preserve">وعليه فيما يخص حيوية المجتمع، ساهمت الوكالة بجعل الهيئات الاجتماعية أكثر ديناميكية وهذا للمساهمة في تحسين مستوى المعيشة في منطقة </w:t>
      </w:r>
      <w:r w:rsidRPr="00BC1B4D">
        <w:rPr>
          <w:rFonts w:cs="Arabic Transparent"/>
          <w:i/>
          <w:iCs/>
          <w:lang w:bidi="ar-DZ"/>
        </w:rPr>
        <w:t>Québec</w:t>
      </w:r>
      <w:r w:rsidRPr="00BC1B4D">
        <w:rPr>
          <w:rFonts w:cs="Arabic Transparent"/>
          <w:sz w:val="28"/>
          <w:szCs w:val="28"/>
          <w:rtl/>
          <w:lang w:bidi="ar-DZ"/>
        </w:rPr>
        <w:t>.</w:t>
      </w:r>
    </w:p>
    <w:p w:rsidR="007057CB" w:rsidRPr="00A96328" w:rsidRDefault="007057CB" w:rsidP="007057CB">
      <w:pPr>
        <w:tabs>
          <w:tab w:val="left" w:pos="610"/>
        </w:tabs>
        <w:autoSpaceDE w:val="0"/>
        <w:autoSpaceDN w:val="0"/>
        <w:adjustRightInd w:val="0"/>
        <w:jc w:val="lowKashida"/>
        <w:rPr>
          <w:rFonts w:cs="Arabic Transparent"/>
          <w:sz w:val="16"/>
          <w:szCs w:val="16"/>
          <w:rtl/>
          <w:lang w:bidi="ar-DZ"/>
        </w:rPr>
      </w:pPr>
    </w:p>
    <w:p w:rsidR="007057CB" w:rsidRDefault="007057CB" w:rsidP="007057CB">
      <w:pPr>
        <w:tabs>
          <w:tab w:val="left" w:pos="610"/>
        </w:tabs>
        <w:autoSpaceDE w:val="0"/>
        <w:autoSpaceDN w:val="0"/>
        <w:adjustRightInd w:val="0"/>
        <w:jc w:val="lowKashida"/>
        <w:rPr>
          <w:rFonts w:cs="Arabic Transparent" w:hint="cs"/>
          <w:sz w:val="28"/>
          <w:szCs w:val="28"/>
          <w:rtl/>
          <w:lang w:bidi="ar-DZ"/>
        </w:rPr>
      </w:pPr>
      <w:r w:rsidRPr="00BC1B4D">
        <w:rPr>
          <w:rFonts w:cs="Arabic Transparent"/>
          <w:b/>
          <w:bCs/>
          <w:sz w:val="28"/>
          <w:szCs w:val="28"/>
          <w:rtl/>
          <w:lang w:bidi="ar-DZ"/>
        </w:rPr>
        <w:t xml:space="preserve">4- تنافسية المؤسسات الصغيرة والمتوسطة: </w:t>
      </w:r>
      <w:r w:rsidRPr="00BC1B4D">
        <w:rPr>
          <w:rFonts w:cs="Arabic Transparent"/>
          <w:sz w:val="28"/>
          <w:szCs w:val="28"/>
          <w:rtl/>
          <w:lang w:bidi="ar-DZ"/>
        </w:rPr>
        <w:t>يجب أن يتم تحسين تنافسية المؤسسات الصغيرة والمتوسطة بالتوافق مع مبادئ التنمية المستدامة، في هذا الصدد تقوم الوكالة بمساعدة هذه المؤسسات على تحسين قدراتها الإستراتيجية خاصة الإدارية منها والإبداعية والتحكم في تكنولوجيات الإنتاج الحديثة وذلك عن طريق:</w:t>
      </w:r>
    </w:p>
    <w:p w:rsidR="00A96328" w:rsidRPr="00A96328" w:rsidRDefault="00A96328" w:rsidP="007057CB">
      <w:pPr>
        <w:tabs>
          <w:tab w:val="left" w:pos="610"/>
        </w:tabs>
        <w:autoSpaceDE w:val="0"/>
        <w:autoSpaceDN w:val="0"/>
        <w:adjustRightInd w:val="0"/>
        <w:jc w:val="lowKashida"/>
        <w:rPr>
          <w:rFonts w:cs="Arabic Transparent" w:hint="cs"/>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دعم التواصل بين المؤسسات الصغيرة والمتوسطة لتبادل الخبرات واعتماد التنمية المستدامة، والمساهمة في بناء </w:t>
      </w:r>
      <w:r w:rsidRPr="00BC1B4D">
        <w:rPr>
          <w:rFonts w:cs="Arabic Transparent"/>
          <w:i/>
          <w:iCs/>
          <w:lang w:bidi="ar-DZ"/>
        </w:rPr>
        <w:t>Enviroclubs</w:t>
      </w:r>
      <w:r w:rsidRPr="00BC1B4D">
        <w:rPr>
          <w:rStyle w:val="Appelnotedebasdep"/>
          <w:rFonts w:cs="Arabic Transparent"/>
          <w:sz w:val="28"/>
          <w:szCs w:val="28"/>
          <w:rtl/>
          <w:lang w:bidi="ar-DZ"/>
        </w:rPr>
        <w:footnoteReference w:id="136"/>
      </w:r>
      <w:r w:rsidRPr="00BC1B4D">
        <w:rPr>
          <w:rFonts w:cs="Arabic Transparent"/>
          <w:sz w:val="28"/>
          <w:szCs w:val="28"/>
          <w:rtl/>
          <w:lang w:bidi="ar-DZ"/>
        </w:rPr>
        <w:t xml:space="preserve"> وتشجيع التعاون بين المؤسسات.</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المساهمة في جعل المؤسسات الصغيرة والمتوسطة تتبنى ممارسات تحترم من خلالها التنمية المستدامة في عملية تطوير وتسويق المنتجات، وكذا تشجيعها على إنتاج منتجات تحترم المعايير البيئية.</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دعم تطوير وتسويق الابتكارات الصديقة للبيئة التي تمكن المؤسسات من تعزيز تنافسيتها في السوق.</w:t>
      </w:r>
    </w:p>
    <w:p w:rsidR="007057CB" w:rsidRPr="00A96328" w:rsidRDefault="007057CB" w:rsidP="007057CB">
      <w:pPr>
        <w:tabs>
          <w:tab w:val="left" w:pos="610"/>
        </w:tabs>
        <w:autoSpaceDE w:val="0"/>
        <w:autoSpaceDN w:val="0"/>
        <w:adjustRightInd w:val="0"/>
        <w:jc w:val="lowKashida"/>
        <w:rPr>
          <w:rFonts w:cs="Arabic Transparent"/>
          <w:sz w:val="16"/>
          <w:szCs w:val="16"/>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تسعى كندا وبالأخص منطقة </w:t>
      </w:r>
      <w:r w:rsidRPr="00BC1B4D">
        <w:rPr>
          <w:rFonts w:cs="Arabic Transparent"/>
          <w:i/>
          <w:iCs/>
          <w:lang w:bidi="ar-DZ"/>
        </w:rPr>
        <w:t>Québec</w:t>
      </w:r>
      <w:r w:rsidRPr="00BC1B4D">
        <w:rPr>
          <w:rFonts w:cs="Arabic Transparent"/>
          <w:i/>
          <w:iCs/>
          <w:rtl/>
          <w:lang w:bidi="ar-DZ"/>
        </w:rPr>
        <w:t xml:space="preserve"> </w:t>
      </w:r>
      <w:r w:rsidRPr="00BC1B4D">
        <w:rPr>
          <w:rFonts w:cs="Arabic Transparent"/>
          <w:sz w:val="28"/>
          <w:szCs w:val="28"/>
          <w:rtl/>
          <w:lang w:bidi="ar-DZ"/>
        </w:rPr>
        <w:t>محل الدراسة، إلى تحسين جودة الحياة وهذا من خلال تحقيق الانسجام المطلوب بين التنمية الاقتصادية والاستدامة البيئية والعدالة الاجتماعية، ولا يتأتى هذا إلا من خلال توفير الدعم والالتزام اللازمين.</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بالنسبة للمؤسسات الصغيرة والمتوسطة، تسعى الحكومة الكندية إلى تعزيز القدرة التنافسية لهذه المؤسسات، وجعلها تساهم في التنمية المحلية وتحسين نمط الحياة، لذا اعتمدت على عاملين رئيسيين: الهيئات المحلية، والعناصر المشكلة للقدرة التنافسية للمؤسسات الصغيرة والمتوسطة الكندية، وهذا من خلال وضع مخطط استراتيجي يمتد على مدار ثلاث سنوات. </w:t>
      </w:r>
    </w:p>
    <w:p w:rsidR="007057CB" w:rsidRPr="00BC1B4D" w:rsidRDefault="007057CB" w:rsidP="007057CB">
      <w:pPr>
        <w:autoSpaceDE w:val="0"/>
        <w:autoSpaceDN w:val="0"/>
        <w:adjustRightInd w:val="0"/>
        <w:rPr>
          <w:rFonts w:cs="Arabic Transparent"/>
          <w:sz w:val="28"/>
          <w:szCs w:val="28"/>
          <w:lang w:val="fr-FR" w:bidi="ar-DZ"/>
        </w:rPr>
      </w:pPr>
      <w:bookmarkStart w:id="3" w:name="2_3_1"/>
      <w:bookmarkStart w:id="4" w:name="2_3_2"/>
      <w:bookmarkStart w:id="5" w:name="2_3_3"/>
      <w:bookmarkStart w:id="6" w:name="2_3_4"/>
      <w:bookmarkStart w:id="7" w:name="2_4"/>
      <w:bookmarkEnd w:id="3"/>
      <w:bookmarkEnd w:id="4"/>
      <w:bookmarkEnd w:id="5"/>
      <w:bookmarkEnd w:id="6"/>
      <w:bookmarkEnd w:id="7"/>
    </w:p>
    <w:p w:rsidR="007057CB" w:rsidRPr="00BC1B4D" w:rsidRDefault="007057CB" w:rsidP="007057CB">
      <w:pPr>
        <w:autoSpaceDE w:val="0"/>
        <w:autoSpaceDN w:val="0"/>
        <w:adjustRightInd w:val="0"/>
        <w:rPr>
          <w:rFonts w:cs="Arabic Transparent"/>
          <w:color w:val="231F20"/>
          <w:sz w:val="21"/>
          <w:szCs w:val="21"/>
          <w:rtl/>
          <w:lang w:val="fr-FR"/>
        </w:rPr>
      </w:pPr>
    </w:p>
    <w:p w:rsidR="007057CB" w:rsidRPr="00BC1B4D" w:rsidRDefault="007057CB" w:rsidP="007057CB">
      <w:pPr>
        <w:autoSpaceDE w:val="0"/>
        <w:autoSpaceDN w:val="0"/>
        <w:adjustRightInd w:val="0"/>
        <w:rPr>
          <w:rFonts w:cs="Arabic Transparent"/>
          <w:color w:val="231F20"/>
          <w:sz w:val="21"/>
          <w:szCs w:val="21"/>
          <w:rtl/>
        </w:rPr>
      </w:pPr>
    </w:p>
    <w:p w:rsidR="007057CB" w:rsidRPr="00BC1B4D" w:rsidRDefault="007057CB" w:rsidP="007057CB">
      <w:pPr>
        <w:autoSpaceDE w:val="0"/>
        <w:autoSpaceDN w:val="0"/>
        <w:adjustRightInd w:val="0"/>
        <w:rPr>
          <w:rFonts w:cs="Arabic Transparent"/>
          <w:b/>
          <w:bCs/>
          <w:color w:val="231F20"/>
          <w:sz w:val="28"/>
          <w:szCs w:val="28"/>
          <w:rtl/>
          <w:lang w:bidi="ar-DZ"/>
        </w:rPr>
      </w:pPr>
      <w:r w:rsidRPr="00BC1B4D">
        <w:rPr>
          <w:rFonts w:cs="Arabic Transparent"/>
          <w:b/>
          <w:bCs/>
          <w:color w:val="231F20"/>
          <w:sz w:val="28"/>
          <w:szCs w:val="28"/>
          <w:rtl/>
          <w:lang w:bidi="ar-DZ"/>
        </w:rPr>
        <w:t>المطلب الثالث: النتائج المستخلصة من هذه التجارب</w:t>
      </w:r>
    </w:p>
    <w:p w:rsidR="007057CB" w:rsidRPr="00BC1B4D" w:rsidRDefault="007057CB" w:rsidP="007057CB">
      <w:pPr>
        <w:autoSpaceDE w:val="0"/>
        <w:autoSpaceDN w:val="0"/>
        <w:adjustRightInd w:val="0"/>
        <w:rPr>
          <w:rFonts w:cs="Arabic Transparent"/>
          <w:b/>
          <w:bCs/>
          <w:color w:val="231F20"/>
          <w:sz w:val="28"/>
          <w:szCs w:val="28"/>
          <w:rtl/>
          <w:lang w:bidi="ar-DZ"/>
        </w:rPr>
      </w:pP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t>من خلال عرض التجارب الدولية السابقة لكل من فرنسا وكندا يمكن الخروج بمجموعة من النتائج نعرضها كما يلي:</w:t>
      </w: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t>- إرساء قواعد التنمية المستدامة في أي بلد يقوم على الالتزام، أين يجب أن يعكس هذا الالتزام على أرض الواقع من خلال أفعال وبرامج تنموية، وليس مجرد التزام شفوي. ففرنسا تعتبر التنمية المستدامة مشروعا وطنيا تلتزم به وتوليه أهمية كبرى، وتعتبرها كندا على أنها تحسين جودة الحياة وهذا من خلال تحقيق الانسجام المطلوب بين التنمية الاقتصادية والاستدامة البيئية والعدالة الاجتماعية.</w:t>
      </w:r>
    </w:p>
    <w:p w:rsidR="007057CB" w:rsidRPr="00BC1B4D" w:rsidRDefault="007057CB" w:rsidP="007057CB">
      <w:pPr>
        <w:jc w:val="lowKashida"/>
        <w:rPr>
          <w:rFonts w:cs="Arabic Transparent"/>
          <w:sz w:val="28"/>
          <w:szCs w:val="28"/>
          <w:lang w:bidi="ar-DZ"/>
        </w:rPr>
      </w:pP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t>- التزام الدولة والحكومة والجهات المعنية لا يكفي لنجاح مشروع التنمية المستدامة، ولكن يجب أن يمتد إلى الأفراد، إذ أن فرنسا تعتبر مسار التنمية المستدامة غير فعال إذا لم تشكل التنمية المستدامة قاعدة لثورة تغيير شامل يمس كل المستويات في المجتمع الفرنسي، بحيث تظهر إلى العيان قيم وممارسات جديدة تترسخ في ثقافة الفرد الفرنسي، وهذا يتطلب مشاركة جميع الأطراف الفاعلة في المجتمع والمؤسسات الفرنسية. أما كندا فتحصر نجاح التنمية المستدامة في مشاركة الأفراد والتزامهم بهذا المشروع.</w:t>
      </w:r>
    </w:p>
    <w:p w:rsidR="007057CB" w:rsidRPr="00BC1B4D" w:rsidRDefault="007057CB" w:rsidP="007057CB">
      <w:pPr>
        <w:jc w:val="lowKashida"/>
        <w:rPr>
          <w:rFonts w:cs="Arabic Transparent"/>
          <w:sz w:val="28"/>
          <w:szCs w:val="28"/>
          <w:lang w:bidi="ar-DZ"/>
        </w:rPr>
      </w:pP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lastRenderedPageBreak/>
        <w:t>- ضرورة وجود جهة وصية داخل الدولة تتابع التنمية المستدامة، ففي فرنسا توجد  اللجنة الفرنسية للتنمية المستدامة وهي تنظيم مستقل يعمل بقرب الوزير الأول الفرنسي، تهتم هذه اللجنة بتحديد ووضع توجهات سياسة التنمية المستدامة وتقديمها للحكومة، وهذا في إطار التزام فرنسا باتفاقية قمة الأرض. وكذلك في كندا توجد الوكالة الكندية للتنمية الاقتصادية وهي تتكفل بمتابعة تطبيق استراتيجيات التنمية المستدامة الموضوعة.</w:t>
      </w:r>
    </w:p>
    <w:p w:rsidR="007057CB" w:rsidRPr="00BC1B4D" w:rsidRDefault="007057CB" w:rsidP="007057CB">
      <w:pPr>
        <w:jc w:val="lowKashida"/>
        <w:rPr>
          <w:rFonts w:cs="Arabic Transparent"/>
          <w:sz w:val="28"/>
          <w:szCs w:val="28"/>
          <w:lang w:bidi="ar-DZ"/>
        </w:rPr>
      </w:pP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t xml:space="preserve">- يلعب المسير/المالك في المؤسسة الصغيرة والمتوسطة دورا هاما، وعليه يجب تجديد الخطاب وإقناع هؤلاء بضرورة اعتماد التنمية المستدامة، فأغلب المسيرين على دراية ووعي تام بالتحديات البيئية والاجتماعية، رغم الصعوبة التي يجدونها في قياس وتحديد المنفعة الاقتصادية العائدة عليهم من خلال اعتماد التنمية المستدامة. بالإضافة على ضعف وقلة عمليات التحسيس. وعليه عملية التوعية والتحسيس جد هامة، إذ تعتبر حجر الأساس والخطوة الأولى على مسار اعتماد التنمية المستدامة في المؤسسات الصغيرة والمتوسطة. </w:t>
      </w: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t>- تدعيم حملة التحسيس والإقناع بقوانين إلزامية تحث المؤسسات الصغيرة والمتوسطة على اعتماد التنمية المستدامة.</w:t>
      </w:r>
    </w:p>
    <w:p w:rsidR="007057CB" w:rsidRPr="00BC1B4D" w:rsidRDefault="007057CB" w:rsidP="007057CB">
      <w:pPr>
        <w:jc w:val="lowKashida"/>
        <w:rPr>
          <w:rFonts w:cs="Arabic Transparent"/>
          <w:sz w:val="28"/>
          <w:szCs w:val="28"/>
          <w:rtl/>
          <w:lang w:bidi="ar-DZ"/>
        </w:rPr>
      </w:pPr>
    </w:p>
    <w:p w:rsidR="007057CB" w:rsidRPr="00BC1B4D" w:rsidRDefault="007057CB" w:rsidP="007057CB">
      <w:pPr>
        <w:jc w:val="lowKashida"/>
        <w:rPr>
          <w:rFonts w:cs="Arabic Transparent"/>
          <w:sz w:val="28"/>
          <w:szCs w:val="28"/>
          <w:rtl/>
          <w:lang w:bidi="ar-DZ"/>
        </w:rPr>
      </w:pPr>
      <w:r w:rsidRPr="00BC1B4D">
        <w:rPr>
          <w:rFonts w:cs="Arabic Transparent"/>
          <w:sz w:val="28"/>
          <w:szCs w:val="28"/>
          <w:rtl/>
          <w:lang w:bidi="ar-DZ"/>
        </w:rPr>
        <w:t>- مرافقة المؤسسات في عملية اعتماد التنمية المستدامة، وعند الحديث عن المرافقة نقصد بها المرافقة الحقيقية أي تقديم الاستشارة والدعم المطلوبين.</w:t>
      </w:r>
    </w:p>
    <w:p w:rsidR="007057CB" w:rsidRPr="00BC1B4D" w:rsidRDefault="007057CB" w:rsidP="007057CB">
      <w:pPr>
        <w:jc w:val="lowKashida"/>
        <w:rPr>
          <w:rFonts w:cs="Arabic Transparent"/>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العمل على تعزيز التعاون مع مجموعة من الأطراف: الوزارات، المنظمات والهيئات المعنية بالتنمية المستدامة، المنظمات الجهوية...، بهذا يتم ضمان توفير كافة الخبرات اللازمة لمتابعة اعتماد التنمية المستدامة في المؤسسات الصغيرة والمتوسطة.</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خلق بيئة مناسبة للعمل والنشاط الاقتصادي والتركيز على دعم وتعزيز الروابط بين الأفراد والهيئات الاجتماعية، وتثمين المبادرات الرامية إلى تفعيل واعتماد مبادئ التنمية المستدامة وتطبيقها على أرض الواقع. والعمل على تعزيز المقاولاتية المسؤولة وهذا من خلال دعم أصحاب المشاريع بالدراسات والتحليلات الاقتصادية. </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تشجيع التكتلات التي تنشئها المؤسسات الصغيرة والمتوسطة في سبيل تبادل الخبرات فيما بينها فيما يخص التنمية المستدامة.</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p>
    <w:p w:rsidR="007057CB" w:rsidRPr="00BC1B4D" w:rsidRDefault="007057CB" w:rsidP="00AE6C08">
      <w:pPr>
        <w:tabs>
          <w:tab w:val="left" w:pos="610"/>
        </w:tabs>
        <w:autoSpaceDE w:val="0"/>
        <w:autoSpaceDN w:val="0"/>
        <w:adjustRightInd w:val="0"/>
        <w:jc w:val="lowKashida"/>
        <w:rPr>
          <w:rFonts w:cs="Arabic Transparent"/>
          <w:sz w:val="28"/>
          <w:szCs w:val="28"/>
          <w:rtl/>
          <w:lang w:bidi="ar-DZ"/>
        </w:rPr>
      </w:pPr>
      <w:r w:rsidRPr="00BC1B4D">
        <w:rPr>
          <w:rFonts w:cs="Arabic Transparent"/>
          <w:sz w:val="28"/>
          <w:szCs w:val="28"/>
          <w:rtl/>
          <w:lang w:bidi="ar-DZ"/>
        </w:rPr>
        <w:t xml:space="preserve">       تعتبر هذه كعوامل نجاح استندت إليها كل من التجربة الفرنسي</w:t>
      </w:r>
      <w:r w:rsidR="00AE6C08" w:rsidRPr="00BC1B4D">
        <w:rPr>
          <w:rFonts w:cs="Arabic Transparent"/>
          <w:sz w:val="28"/>
          <w:szCs w:val="28"/>
          <w:rtl/>
          <w:lang w:bidi="ar-DZ"/>
        </w:rPr>
        <w:t>ة والكندية في عملية معالجة المش</w:t>
      </w:r>
      <w:r w:rsidRPr="00BC1B4D">
        <w:rPr>
          <w:rFonts w:cs="Arabic Transparent"/>
          <w:sz w:val="28"/>
          <w:szCs w:val="28"/>
          <w:rtl/>
          <w:lang w:bidi="ar-DZ"/>
        </w:rPr>
        <w:t>ا</w:t>
      </w:r>
      <w:r w:rsidR="00AE6C08" w:rsidRPr="00BC1B4D">
        <w:rPr>
          <w:rFonts w:cs="Arabic Transparent"/>
          <w:sz w:val="28"/>
          <w:szCs w:val="28"/>
          <w:rtl/>
          <w:lang w:bidi="ar-DZ"/>
        </w:rPr>
        <w:t>ك</w:t>
      </w:r>
      <w:r w:rsidRPr="00BC1B4D">
        <w:rPr>
          <w:rFonts w:cs="Arabic Transparent"/>
          <w:sz w:val="28"/>
          <w:szCs w:val="28"/>
          <w:rtl/>
          <w:lang w:bidi="ar-DZ"/>
        </w:rPr>
        <w:t>ل التي قد تعترض مسار اعتماد التنمية المستدامة في المؤسسات الصغيرة والمتوسطة.</w:t>
      </w: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p>
    <w:p w:rsidR="007057CB" w:rsidRPr="00BC1B4D" w:rsidRDefault="007057CB" w:rsidP="007057CB">
      <w:pPr>
        <w:tabs>
          <w:tab w:val="left" w:pos="610"/>
        </w:tabs>
        <w:autoSpaceDE w:val="0"/>
        <w:autoSpaceDN w:val="0"/>
        <w:adjustRightInd w:val="0"/>
        <w:jc w:val="lowKashida"/>
        <w:rPr>
          <w:rFonts w:cs="Arabic Transparent"/>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p>
    <w:p w:rsidR="007057CB" w:rsidRDefault="007057CB" w:rsidP="007057CB">
      <w:pPr>
        <w:tabs>
          <w:tab w:val="left" w:pos="610"/>
        </w:tabs>
        <w:jc w:val="lowKashida"/>
        <w:rPr>
          <w:rFonts w:cs="Arabic Transparent"/>
          <w:sz w:val="28"/>
          <w:szCs w:val="28"/>
          <w:lang w:bidi="ar-DZ"/>
        </w:rPr>
      </w:pPr>
    </w:p>
    <w:p w:rsidR="00725909" w:rsidRPr="00BC1B4D" w:rsidRDefault="00725909" w:rsidP="007057CB">
      <w:pPr>
        <w:tabs>
          <w:tab w:val="left" w:pos="610"/>
        </w:tabs>
        <w:jc w:val="lowKashida"/>
        <w:rPr>
          <w:rFonts w:cs="Arabic Transparent"/>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p>
    <w:p w:rsidR="007057CB" w:rsidRPr="00BC1B4D" w:rsidRDefault="007057CB" w:rsidP="007057CB">
      <w:pPr>
        <w:tabs>
          <w:tab w:val="left" w:pos="610"/>
        </w:tabs>
        <w:jc w:val="lowKashida"/>
        <w:rPr>
          <w:rFonts w:cs="Arabic Transparent"/>
          <w:sz w:val="28"/>
          <w:szCs w:val="28"/>
          <w:rtl/>
          <w:lang w:bidi="ar-DZ"/>
        </w:rPr>
      </w:pPr>
    </w:p>
    <w:p w:rsidR="007057CB" w:rsidRPr="00BC1B4D" w:rsidRDefault="007057CB" w:rsidP="007057CB">
      <w:pPr>
        <w:tabs>
          <w:tab w:val="left" w:pos="610"/>
        </w:tabs>
        <w:jc w:val="lowKashida"/>
        <w:rPr>
          <w:rFonts w:cs="Arabic Transparent"/>
          <w:b/>
          <w:bCs/>
          <w:sz w:val="28"/>
          <w:szCs w:val="28"/>
          <w:rtl/>
          <w:lang w:bidi="ar-DZ"/>
        </w:rPr>
      </w:pPr>
      <w:r w:rsidRPr="00BC1B4D">
        <w:rPr>
          <w:rFonts w:cs="Arabic Transparent"/>
          <w:b/>
          <w:bCs/>
          <w:sz w:val="28"/>
          <w:szCs w:val="28"/>
          <w:rtl/>
          <w:lang w:bidi="ar-DZ"/>
        </w:rPr>
        <w:lastRenderedPageBreak/>
        <w:t>خاتمة الفصل</w:t>
      </w:r>
    </w:p>
    <w:p w:rsidR="00E71E4E" w:rsidRPr="00BC1B4D" w:rsidRDefault="00E71E4E" w:rsidP="007057CB">
      <w:pPr>
        <w:tabs>
          <w:tab w:val="left" w:pos="610"/>
        </w:tabs>
        <w:jc w:val="lowKashida"/>
        <w:rPr>
          <w:rFonts w:cs="Arabic Transparent"/>
          <w:b/>
          <w:bCs/>
          <w:sz w:val="28"/>
          <w:szCs w:val="28"/>
          <w:rtl/>
          <w:lang w:bidi="ar-DZ"/>
        </w:rPr>
      </w:pPr>
    </w:p>
    <w:p w:rsidR="00961F68" w:rsidRPr="00BC1B4D" w:rsidRDefault="00961F68" w:rsidP="007057CB">
      <w:pPr>
        <w:tabs>
          <w:tab w:val="left" w:pos="610"/>
        </w:tabs>
        <w:jc w:val="lowKashida"/>
        <w:rPr>
          <w:rFonts w:cs="Arabic Transparent"/>
          <w:sz w:val="28"/>
          <w:szCs w:val="28"/>
          <w:rtl/>
          <w:lang w:bidi="ar-DZ"/>
        </w:rPr>
      </w:pPr>
    </w:p>
    <w:p w:rsidR="00961F68" w:rsidRPr="00BC1B4D" w:rsidRDefault="00405AB6" w:rsidP="00405AB6">
      <w:pPr>
        <w:tabs>
          <w:tab w:val="left" w:pos="610"/>
        </w:tabs>
        <w:jc w:val="lowKashida"/>
        <w:rPr>
          <w:rFonts w:cs="Arabic Transparent"/>
          <w:sz w:val="28"/>
          <w:szCs w:val="28"/>
          <w:rtl/>
          <w:lang w:bidi="ar-DZ"/>
        </w:rPr>
      </w:pPr>
      <w:r w:rsidRPr="00BC1B4D">
        <w:rPr>
          <w:rFonts w:cs="Arabic Transparent"/>
          <w:sz w:val="28"/>
          <w:szCs w:val="28"/>
          <w:rtl/>
          <w:lang w:bidi="ar-DZ"/>
        </w:rPr>
        <w:t xml:space="preserve">       </w:t>
      </w:r>
      <w:r w:rsidR="00961F68" w:rsidRPr="00BC1B4D">
        <w:rPr>
          <w:rFonts w:cs="Arabic Transparent"/>
          <w:sz w:val="28"/>
          <w:szCs w:val="28"/>
          <w:rtl/>
          <w:lang w:bidi="ar-DZ"/>
        </w:rPr>
        <w:t xml:space="preserve">تعتبر المرونة التي تمتاز بها المؤسسات الصغيرة والمتوسطة </w:t>
      </w:r>
      <w:r w:rsidR="00562AAF" w:rsidRPr="00BC1B4D">
        <w:rPr>
          <w:rFonts w:cs="Arabic Transparent"/>
          <w:sz w:val="28"/>
          <w:szCs w:val="28"/>
          <w:rtl/>
          <w:lang w:bidi="ar-DZ"/>
        </w:rPr>
        <w:t>عاملا رئيسيا في نجاح اعتماد التنمية المستدامة في هذا النوع من المؤسسات</w:t>
      </w:r>
      <w:r w:rsidR="005D7C45" w:rsidRPr="00BC1B4D">
        <w:rPr>
          <w:rFonts w:cs="Arabic Transparent"/>
          <w:sz w:val="28"/>
          <w:szCs w:val="28"/>
          <w:rtl/>
        </w:rPr>
        <w:t xml:space="preserve"> ما يجعلها ترسخ ممارساتها الحسنة، ومع مرور الوقت تصبح التنمية المستدامة جزءا لا يتجزأ من ثقافة المؤسسة.</w:t>
      </w:r>
      <w:r w:rsidR="005C7128" w:rsidRPr="00BC1B4D">
        <w:rPr>
          <w:rFonts w:cs="Arabic Transparent"/>
          <w:sz w:val="28"/>
          <w:szCs w:val="28"/>
          <w:rtl/>
        </w:rPr>
        <w:t xml:space="preserve"> نشير هنا إلى أن المسير/المالك يلعب دورا رئيسيا في إرساء قواعد التنمية المستدامة في المؤسسات الصغيرة ويساعده في ذلك خاصية القرب والجوارية التي تمتاز بها هذه المؤسسات، إذ من الممكن استغلالها من طرف الجهات الوصية في سبيل توعية وتحسيس ومد يد العون لكل مؤسسة صغيرة ومتوسطة تنطلق في مشروع اعتماد التنمية المستدامة.</w:t>
      </w:r>
    </w:p>
    <w:p w:rsidR="00E71E4E" w:rsidRPr="00BC1B4D" w:rsidRDefault="00405AB6" w:rsidP="00405AB6">
      <w:pPr>
        <w:tabs>
          <w:tab w:val="left" w:pos="610"/>
        </w:tabs>
        <w:jc w:val="lowKashida"/>
        <w:rPr>
          <w:rFonts w:cs="Arabic Transparent"/>
          <w:sz w:val="28"/>
          <w:szCs w:val="28"/>
          <w:rtl/>
          <w:lang w:bidi="ar-DZ"/>
        </w:rPr>
      </w:pPr>
      <w:r w:rsidRPr="00BC1B4D">
        <w:rPr>
          <w:rFonts w:cs="Arabic Transparent"/>
          <w:sz w:val="28"/>
          <w:szCs w:val="28"/>
          <w:rtl/>
          <w:lang w:bidi="ar-DZ"/>
        </w:rPr>
        <w:t xml:space="preserve">       </w:t>
      </w:r>
      <w:r w:rsidR="00746134" w:rsidRPr="00BC1B4D">
        <w:rPr>
          <w:rFonts w:cs="Arabic Transparent"/>
          <w:sz w:val="28"/>
          <w:szCs w:val="28"/>
          <w:rtl/>
          <w:lang w:bidi="ar-DZ"/>
        </w:rPr>
        <w:t xml:space="preserve">تجدر الإشارة كذلك إلى أن </w:t>
      </w:r>
      <w:r w:rsidR="00655814" w:rsidRPr="00BC1B4D">
        <w:rPr>
          <w:rFonts w:cs="Arabic Transparent"/>
          <w:sz w:val="28"/>
          <w:szCs w:val="28"/>
          <w:rtl/>
          <w:lang w:bidi="ar-DZ"/>
        </w:rPr>
        <w:t>إرساء قواعد التنمية المستدامة في أي بلد يقوم على الالتزام، أين يجب أن يعكس هذا الالتزام على أرض الواقع من خلال أفعال وبرامج تنموية، وليس مجرد التزام شفوي</w:t>
      </w:r>
      <w:r w:rsidR="00746134" w:rsidRPr="00BC1B4D">
        <w:rPr>
          <w:rFonts w:cs="Arabic Transparent"/>
          <w:sz w:val="28"/>
          <w:szCs w:val="28"/>
          <w:rtl/>
          <w:lang w:bidi="ar-DZ"/>
        </w:rPr>
        <w:t xml:space="preserve">، كما أن التوعية والتحسيس وفتح مجال النقاش كل هذا يساعد على الفهم الجيد للتنمية المستدامة وبذلك </w:t>
      </w:r>
      <w:r w:rsidRPr="00BC1B4D">
        <w:rPr>
          <w:rFonts w:cs="Arabic Transparent"/>
          <w:sz w:val="28"/>
          <w:szCs w:val="28"/>
          <w:rtl/>
          <w:lang w:bidi="ar-DZ"/>
        </w:rPr>
        <w:t>إزالة كل لبس أو غموض عن مفهوم التنمية المستدامة.</w:t>
      </w:r>
    </w:p>
    <w:p w:rsidR="0086489E" w:rsidRPr="00BC1B4D" w:rsidRDefault="0086489E" w:rsidP="005C7128">
      <w:pPr>
        <w:tabs>
          <w:tab w:val="left" w:pos="610"/>
        </w:tabs>
        <w:jc w:val="lowKashida"/>
        <w:rPr>
          <w:rFonts w:cs="Arabic Transparent"/>
          <w:sz w:val="28"/>
          <w:szCs w:val="28"/>
          <w:rtl/>
        </w:rPr>
      </w:pPr>
      <w:r w:rsidRPr="00BC1B4D">
        <w:rPr>
          <w:rFonts w:cs="Arabic Transparent"/>
          <w:sz w:val="28"/>
          <w:szCs w:val="28"/>
          <w:rtl/>
        </w:rPr>
        <w:t xml:space="preserve">       </w:t>
      </w:r>
    </w:p>
    <w:p w:rsidR="00A76347" w:rsidRPr="00BC1B4D" w:rsidRDefault="00A76347" w:rsidP="00A76347">
      <w:pPr>
        <w:rPr>
          <w:rFonts w:cs="Arabic Transparent"/>
          <w:rtl/>
        </w:rPr>
      </w:pPr>
    </w:p>
    <w:p w:rsidR="0086489E" w:rsidRPr="00BC1B4D" w:rsidRDefault="0086489E" w:rsidP="00A76347">
      <w:pPr>
        <w:rPr>
          <w:rFonts w:cs="Arabic Transparent"/>
          <w:rtl/>
        </w:rPr>
        <w:sectPr w:rsidR="0086489E" w:rsidRPr="00BC1B4D" w:rsidSect="0009202B">
          <w:headerReference w:type="default" r:id="rId20"/>
          <w:footnotePr>
            <w:numRestart w:val="eachPage"/>
          </w:footnotePr>
          <w:pgSz w:w="11906" w:h="16838" w:code="9"/>
          <w:pgMar w:top="1418" w:right="1418" w:bottom="1418" w:left="1418" w:header="709" w:footer="709" w:gutter="0"/>
          <w:pgNumType w:start="66"/>
          <w:cols w:space="708"/>
          <w:rtlGutter/>
          <w:docGrid w:linePitch="360"/>
        </w:sectPr>
      </w:pPr>
    </w:p>
    <w:p w:rsidR="00684CD7" w:rsidRPr="00BC1B4D" w:rsidRDefault="00684CD7" w:rsidP="00684CD7">
      <w:pPr>
        <w:jc w:val="both"/>
        <w:rPr>
          <w:rFonts w:cs="Arabic Transparent"/>
          <w:sz w:val="32"/>
          <w:szCs w:val="32"/>
          <w:rtl/>
          <w:lang w:bidi="ar-DZ"/>
        </w:rPr>
      </w:pPr>
    </w:p>
    <w:p w:rsidR="00684CD7" w:rsidRPr="00BC1B4D" w:rsidRDefault="00684CD7" w:rsidP="00684CD7">
      <w:pPr>
        <w:jc w:val="both"/>
        <w:rPr>
          <w:rFonts w:cs="Arabic Transparent"/>
          <w:sz w:val="32"/>
          <w:szCs w:val="32"/>
          <w:rtl/>
          <w:lang w:val="fr-FR" w:bidi="ar-DZ"/>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Pr>
      </w:pPr>
    </w:p>
    <w:p w:rsidR="00684CD7" w:rsidRPr="00BC1B4D" w:rsidRDefault="00684CD7" w:rsidP="00684CD7">
      <w:pPr>
        <w:rPr>
          <w:rFonts w:cs="Arabic Transparent"/>
        </w:rPr>
      </w:pPr>
      <w:r w:rsidRPr="00BC1B4D">
        <w:rPr>
          <w:rFonts w:cs="Arabic Transparent"/>
          <w:noProof/>
        </w:rPr>
        <w:pict>
          <v:shape id="_x0000_s1349" type="#_x0000_t54" style="position:absolute;left:0;text-align:left;margin-left:0;margin-top:4.8pt;width:423pt;height:117pt;z-index:251698688;mso-position-horizontal:center" adj="2700,15452">
            <v:shadow on="t" opacity=".5" offset="-6pt,-6pt"/>
          </v:shape>
        </w:pict>
      </w:r>
    </w:p>
    <w:p w:rsidR="00684CD7" w:rsidRPr="00BC1B4D" w:rsidRDefault="00684CD7" w:rsidP="00684CD7">
      <w:pPr>
        <w:rPr>
          <w:rFonts w:cs="Arabic Transparent"/>
        </w:rPr>
      </w:pPr>
      <w:r w:rsidRPr="00BC1B4D">
        <w:rPr>
          <w:rFonts w:cs="Arabic Transparent"/>
          <w:noProof/>
        </w:rPr>
        <w:pict>
          <v:shape id="_x0000_s1350" type="#_x0000_t202" style="position:absolute;left:0;text-align:left;margin-left:81pt;margin-top:2.4pt;width:279pt;height:81pt;z-index:251699712" filled="f" stroked="f">
            <v:textbox style="mso-next-textbox:#_x0000_s1350">
              <w:txbxContent>
                <w:p w:rsidR="00182F87" w:rsidRPr="006619EC" w:rsidRDefault="00182F87" w:rsidP="006E1407">
                  <w:pPr>
                    <w:jc w:val="center"/>
                    <w:rPr>
                      <w:rFonts w:cs="Andalus" w:hint="cs"/>
                      <w:b/>
                      <w:bCs/>
                      <w:sz w:val="96"/>
                      <w:szCs w:val="96"/>
                      <w:rtl/>
                      <w:lang w:bidi="ar-DZ"/>
                    </w:rPr>
                  </w:pPr>
                  <w:r w:rsidRPr="006619EC">
                    <w:rPr>
                      <w:rFonts w:cs="Andalus" w:hint="cs"/>
                      <w:b/>
                      <w:bCs/>
                      <w:sz w:val="96"/>
                      <w:szCs w:val="96"/>
                      <w:rtl/>
                      <w:lang w:bidi="ar-DZ"/>
                    </w:rPr>
                    <w:t xml:space="preserve">الفصل </w:t>
                  </w:r>
                  <w:r>
                    <w:rPr>
                      <w:rFonts w:cs="Andalus" w:hint="cs"/>
                      <w:b/>
                      <w:bCs/>
                      <w:sz w:val="96"/>
                      <w:szCs w:val="96"/>
                      <w:rtl/>
                      <w:lang w:bidi="ar-DZ"/>
                    </w:rPr>
                    <w:t>ال</w:t>
                  </w:r>
                  <w:r w:rsidR="006E1407">
                    <w:rPr>
                      <w:rFonts w:cs="Andalus" w:hint="cs"/>
                      <w:b/>
                      <w:bCs/>
                      <w:sz w:val="96"/>
                      <w:szCs w:val="96"/>
                      <w:rtl/>
                      <w:lang w:bidi="ar-DZ"/>
                    </w:rPr>
                    <w:t>رابع</w:t>
                  </w:r>
                </w:p>
              </w:txbxContent>
            </v:textbox>
          </v:shape>
        </w:pict>
      </w:r>
    </w:p>
    <w:p w:rsidR="00684CD7" w:rsidRPr="00BC1B4D" w:rsidRDefault="00684CD7" w:rsidP="00684CD7">
      <w:pPr>
        <w:rPr>
          <w:rFonts w:cs="Arabic Transparent"/>
        </w:rPr>
      </w:pPr>
    </w:p>
    <w:p w:rsidR="00684CD7" w:rsidRPr="00BC1B4D" w:rsidRDefault="00684CD7" w:rsidP="00684CD7">
      <w:pPr>
        <w:rPr>
          <w:rFonts w:cs="Arabic Transparent"/>
        </w:rPr>
      </w:pPr>
    </w:p>
    <w:p w:rsidR="00684CD7" w:rsidRPr="00BC1B4D" w:rsidRDefault="00684CD7" w:rsidP="00684CD7">
      <w:pPr>
        <w:rPr>
          <w:rFonts w:cs="Arabic Transparent"/>
        </w:rPr>
      </w:pPr>
    </w:p>
    <w:p w:rsidR="00684CD7" w:rsidRPr="00BC1B4D" w:rsidRDefault="00684CD7" w:rsidP="00684CD7">
      <w:pPr>
        <w:rPr>
          <w:rFonts w:cs="Arabic Transparent"/>
        </w:rPr>
      </w:pPr>
    </w:p>
    <w:p w:rsidR="00684CD7" w:rsidRPr="00BC1B4D" w:rsidRDefault="00684CD7" w:rsidP="00684CD7">
      <w:pPr>
        <w:rPr>
          <w:rFonts w:cs="Arabic Transparent"/>
        </w:rPr>
      </w:pPr>
    </w:p>
    <w:p w:rsidR="00684CD7" w:rsidRPr="00BC1B4D" w:rsidRDefault="00684CD7" w:rsidP="00684CD7">
      <w:pPr>
        <w:rPr>
          <w:rFonts w:cs="Arabic Transparent"/>
        </w:rPr>
      </w:pPr>
    </w:p>
    <w:p w:rsidR="00684CD7" w:rsidRPr="00BC1B4D" w:rsidRDefault="00684CD7" w:rsidP="00684CD7">
      <w:pPr>
        <w:rPr>
          <w:rFonts w:cs="Arabic Transparent"/>
        </w:rPr>
      </w:pPr>
    </w:p>
    <w:p w:rsidR="00684CD7" w:rsidRPr="00BC1B4D" w:rsidRDefault="00684CD7" w:rsidP="00684CD7">
      <w:pPr>
        <w:rPr>
          <w:rFonts w:cs="Arabic Transparent"/>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jc w:val="center"/>
        <w:rPr>
          <w:rFonts w:cs="Arabic Transparent"/>
          <w:rtl/>
        </w:rPr>
      </w:pPr>
    </w:p>
    <w:p w:rsidR="00684CD7" w:rsidRPr="00BC1B4D" w:rsidRDefault="00684CD7" w:rsidP="00684CD7">
      <w:pPr>
        <w:jc w:val="center"/>
        <w:rPr>
          <w:rFonts w:cs="Arabic Transparent"/>
          <w:rtl/>
        </w:rPr>
      </w:pPr>
    </w:p>
    <w:p w:rsidR="00684CD7" w:rsidRPr="00BC1B4D" w:rsidRDefault="00684CD7" w:rsidP="00684CD7">
      <w:pPr>
        <w:jc w:val="center"/>
        <w:rPr>
          <w:rFonts w:cs="Arabic Transparent"/>
          <w:rtl/>
        </w:rPr>
      </w:pPr>
    </w:p>
    <w:p w:rsidR="00684CD7" w:rsidRPr="0046766A" w:rsidRDefault="00684CD7" w:rsidP="00F512E1">
      <w:pPr>
        <w:pBdr>
          <w:top w:val="thinThickSmallGap" w:sz="18" w:space="1" w:color="auto"/>
          <w:left w:val="thinThickSmallGap" w:sz="18" w:space="4" w:color="auto"/>
          <w:bottom w:val="thickThinSmallGap" w:sz="18" w:space="1" w:color="auto"/>
          <w:right w:val="thickThinSmallGap" w:sz="18" w:space="4" w:color="auto"/>
        </w:pBdr>
        <w:jc w:val="center"/>
        <w:rPr>
          <w:rFonts w:cs="DTP Naskh 3"/>
          <w:b/>
          <w:bCs/>
          <w:sz w:val="72"/>
          <w:szCs w:val="72"/>
        </w:rPr>
      </w:pPr>
      <w:r w:rsidRPr="0046766A">
        <w:rPr>
          <w:rFonts w:cs="DTP Naskh 3"/>
          <w:b/>
          <w:bCs/>
          <w:sz w:val="72"/>
          <w:szCs w:val="72"/>
          <w:rtl/>
        </w:rPr>
        <w:t>اعتماد التنمية المستدامة في المؤسسات الصغيرة والمتوسطة الجزائرية</w:t>
      </w:r>
    </w:p>
    <w:p w:rsidR="00684CD7" w:rsidRPr="00BC1B4D" w:rsidRDefault="00684CD7" w:rsidP="00684CD7">
      <w:pPr>
        <w:rPr>
          <w:rFonts w:cs="Arabic Transparent"/>
        </w:rPr>
      </w:pPr>
    </w:p>
    <w:p w:rsidR="00684CD7" w:rsidRPr="00BC1B4D" w:rsidRDefault="00684CD7" w:rsidP="00684CD7">
      <w:pPr>
        <w:rPr>
          <w:rFonts w:cs="Arabic Transparent"/>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684CD7" w:rsidRPr="00BC1B4D" w:rsidRDefault="00684CD7" w:rsidP="00684CD7">
      <w:pPr>
        <w:rPr>
          <w:rFonts w:cs="Arabic Transparent"/>
          <w:rtl/>
        </w:rPr>
      </w:pPr>
    </w:p>
    <w:p w:rsidR="004C71F2" w:rsidRPr="00BC1B4D" w:rsidRDefault="004C71F2" w:rsidP="006B6F60">
      <w:pPr>
        <w:rPr>
          <w:rFonts w:cs="Arabic Transparent"/>
          <w:b/>
          <w:bCs/>
          <w:szCs w:val="28"/>
          <w:rtl/>
          <w:lang w:bidi="ar-DZ"/>
        </w:rPr>
        <w:sectPr w:rsidR="004C71F2" w:rsidRPr="00BC1B4D" w:rsidSect="0009202B">
          <w:headerReference w:type="default" r:id="rId21"/>
          <w:footnotePr>
            <w:numRestart w:val="eachPage"/>
          </w:footnotePr>
          <w:pgSz w:w="11906" w:h="16838" w:code="9"/>
          <w:pgMar w:top="1418" w:right="1418" w:bottom="1418" w:left="1418" w:header="709" w:footer="709" w:gutter="0"/>
          <w:cols w:space="708"/>
          <w:rtlGutter/>
          <w:docGrid w:linePitch="360"/>
        </w:sectPr>
      </w:pPr>
    </w:p>
    <w:p w:rsidR="006B6F60" w:rsidRPr="00BC1B4D" w:rsidRDefault="006B6F60" w:rsidP="006B6F60">
      <w:pPr>
        <w:rPr>
          <w:rFonts w:cs="Arabic Transparent"/>
          <w:b/>
          <w:bCs/>
          <w:szCs w:val="28"/>
          <w:rtl/>
          <w:lang w:bidi="ar-DZ"/>
        </w:rPr>
      </w:pPr>
      <w:r w:rsidRPr="00BC1B4D">
        <w:rPr>
          <w:rFonts w:cs="Arabic Transparent"/>
          <w:b/>
          <w:bCs/>
          <w:szCs w:val="28"/>
          <w:rtl/>
          <w:lang w:bidi="ar-DZ"/>
        </w:rPr>
        <w:lastRenderedPageBreak/>
        <w:t>مقدمة الفصل</w:t>
      </w:r>
    </w:p>
    <w:p w:rsidR="006B6F60" w:rsidRPr="009D2F31" w:rsidRDefault="006B6F60" w:rsidP="006B6F60">
      <w:pPr>
        <w:rPr>
          <w:rFonts w:cs="Arabic Transparent"/>
          <w:b/>
          <w:bCs/>
          <w:sz w:val="28"/>
          <w:szCs w:val="28"/>
          <w:rtl/>
          <w:lang w:bidi="ar-DZ"/>
        </w:rPr>
      </w:pPr>
    </w:p>
    <w:p w:rsidR="00AD3775" w:rsidRDefault="00FA5293" w:rsidP="00AD3775">
      <w:pPr>
        <w:tabs>
          <w:tab w:val="left" w:pos="610"/>
        </w:tabs>
        <w:jc w:val="lowKashida"/>
        <w:rPr>
          <w:rFonts w:cs="Arabic Transparent" w:hint="cs"/>
          <w:szCs w:val="28"/>
          <w:rtl/>
          <w:lang w:bidi="ar-DZ"/>
        </w:rPr>
      </w:pPr>
      <w:r w:rsidRPr="00BC1B4D">
        <w:rPr>
          <w:rFonts w:cs="Arabic Transparent"/>
          <w:szCs w:val="28"/>
          <w:rtl/>
          <w:lang w:bidi="ar-DZ"/>
        </w:rPr>
        <w:t xml:space="preserve">       </w:t>
      </w:r>
      <w:r w:rsidR="001358EA" w:rsidRPr="00BC1B4D">
        <w:rPr>
          <w:rFonts w:cs="Arabic Transparent"/>
          <w:szCs w:val="28"/>
          <w:rtl/>
          <w:lang w:bidi="ar-DZ"/>
        </w:rPr>
        <w:t>بعد عرض شمل الفصول الثلاثة السابقة لأبجديات اعتماد التنمية المستدامة في المؤسسات</w:t>
      </w:r>
      <w:r w:rsidR="00AD3775">
        <w:rPr>
          <w:rFonts w:cs="Arabic Transparent" w:hint="cs"/>
          <w:szCs w:val="28"/>
          <w:rtl/>
          <w:lang w:bidi="ar-DZ"/>
        </w:rPr>
        <w:t xml:space="preserve"> بشكل عام، والمؤسسات الصغيرة والمتوسطة بشكل خاص</w:t>
      </w:r>
      <w:r w:rsidR="001358EA" w:rsidRPr="00BC1B4D">
        <w:rPr>
          <w:rFonts w:cs="Arabic Transparent"/>
          <w:szCs w:val="28"/>
          <w:rtl/>
          <w:lang w:bidi="ar-DZ"/>
        </w:rPr>
        <w:t xml:space="preserve">، </w:t>
      </w:r>
      <w:r w:rsidR="00AD3775" w:rsidRPr="00BC1B4D">
        <w:rPr>
          <w:rFonts w:cs="Arabic Transparent" w:hint="cs"/>
          <w:szCs w:val="28"/>
          <w:rtl/>
          <w:lang w:bidi="ar-DZ"/>
        </w:rPr>
        <w:t>وإطلاع</w:t>
      </w:r>
      <w:r w:rsidR="001358EA" w:rsidRPr="00BC1B4D">
        <w:rPr>
          <w:rFonts w:cs="Arabic Transparent"/>
          <w:szCs w:val="28"/>
          <w:rtl/>
          <w:lang w:bidi="ar-DZ"/>
        </w:rPr>
        <w:t xml:space="preserve"> على أهم المراحل والمقاربات، </w:t>
      </w:r>
      <w:r w:rsidR="005405AD" w:rsidRPr="00BC1B4D">
        <w:rPr>
          <w:rFonts w:cs="Arabic Transparent"/>
          <w:szCs w:val="28"/>
          <w:rtl/>
          <w:lang w:bidi="ar-DZ"/>
        </w:rPr>
        <w:t>وإلقاء نظرة على أهم الشروط ومفاتيح النجاح، واستفادة من بعض التجارب الدولية، نأتي في هذا الفصل إلى إسقاط كل ما سبق على المؤسسات الصغيرة والمتوسطة الجزائرية</w:t>
      </w:r>
      <w:r w:rsidRPr="00BC1B4D">
        <w:rPr>
          <w:rFonts w:cs="Arabic Transparent"/>
          <w:szCs w:val="28"/>
          <w:rtl/>
          <w:lang w:bidi="ar-DZ"/>
        </w:rPr>
        <w:t xml:space="preserve">. </w:t>
      </w:r>
    </w:p>
    <w:p w:rsidR="00AD3775" w:rsidRPr="00AD3775" w:rsidRDefault="00AD3775" w:rsidP="00AD3775">
      <w:pPr>
        <w:tabs>
          <w:tab w:val="left" w:pos="610"/>
        </w:tabs>
        <w:jc w:val="lowKashida"/>
        <w:rPr>
          <w:rFonts w:cs="Arabic Transparent" w:hint="cs"/>
          <w:sz w:val="16"/>
          <w:szCs w:val="16"/>
          <w:rtl/>
          <w:lang w:bidi="ar-DZ"/>
        </w:rPr>
      </w:pPr>
    </w:p>
    <w:p w:rsidR="006B6F60" w:rsidRPr="00BC1B4D" w:rsidRDefault="00AD3775" w:rsidP="00AD3775">
      <w:pPr>
        <w:tabs>
          <w:tab w:val="left" w:pos="610"/>
        </w:tabs>
        <w:jc w:val="lowKashida"/>
        <w:rPr>
          <w:rFonts w:cs="Arabic Transparent"/>
          <w:szCs w:val="28"/>
          <w:rtl/>
          <w:lang w:bidi="ar-DZ"/>
        </w:rPr>
      </w:pPr>
      <w:r>
        <w:rPr>
          <w:rFonts w:cs="Arabic Transparent" w:hint="cs"/>
          <w:szCs w:val="28"/>
          <w:rtl/>
          <w:lang w:bidi="ar-DZ"/>
        </w:rPr>
        <w:t xml:space="preserve">       </w:t>
      </w:r>
      <w:r w:rsidR="00FA5293" w:rsidRPr="00BC1B4D">
        <w:rPr>
          <w:rFonts w:cs="Arabic Transparent"/>
          <w:szCs w:val="28"/>
          <w:rtl/>
          <w:lang w:bidi="ar-DZ"/>
        </w:rPr>
        <w:t xml:space="preserve">إذ </w:t>
      </w:r>
      <w:r>
        <w:rPr>
          <w:rFonts w:cs="Arabic Transparent" w:hint="cs"/>
          <w:szCs w:val="28"/>
          <w:rtl/>
          <w:lang w:bidi="ar-DZ"/>
        </w:rPr>
        <w:t xml:space="preserve">ينقسم </w:t>
      </w:r>
      <w:r w:rsidR="00FA5293" w:rsidRPr="00BC1B4D">
        <w:rPr>
          <w:rFonts w:cs="Arabic Transparent"/>
          <w:szCs w:val="28"/>
          <w:rtl/>
          <w:lang w:bidi="ar-DZ"/>
        </w:rPr>
        <w:t>هذا الفصل إلى قسمين</w:t>
      </w:r>
      <w:r>
        <w:rPr>
          <w:rFonts w:cs="Arabic Transparent" w:hint="cs"/>
          <w:szCs w:val="28"/>
          <w:rtl/>
          <w:lang w:bidi="ar-DZ"/>
        </w:rPr>
        <w:t>،</w:t>
      </w:r>
      <w:r w:rsidR="00FA5293" w:rsidRPr="00BC1B4D">
        <w:rPr>
          <w:rFonts w:cs="Arabic Transparent"/>
          <w:szCs w:val="28"/>
          <w:rtl/>
          <w:lang w:bidi="ar-DZ"/>
        </w:rPr>
        <w:t xml:space="preserve"> نتناول في القسم الأول: نظرة عامة حول واقع المؤسسات الصغيرة والمتوسطة في بيئة الأعمال الجزائرية، كما نطلع على المجهودات المبذولة من قبل الدولة في مجال التنمية المستدامة، أما القسم الثاني: فنخصصه للدراسة الميدانية التي شملت عينة من المؤسسات الصغيرة والمتوسطة</w:t>
      </w:r>
      <w:r w:rsidR="009D2F31">
        <w:rPr>
          <w:rFonts w:cs="Arabic Transparent" w:hint="cs"/>
          <w:szCs w:val="28"/>
          <w:rtl/>
          <w:lang w:bidi="ar-DZ"/>
        </w:rPr>
        <w:t xml:space="preserve"> الجزائرية</w:t>
      </w:r>
      <w:r w:rsidR="00FA5293" w:rsidRPr="00BC1B4D">
        <w:rPr>
          <w:rFonts w:cs="Arabic Transparent"/>
          <w:szCs w:val="28"/>
          <w:rtl/>
          <w:lang w:bidi="ar-DZ"/>
        </w:rPr>
        <w:t>.</w:t>
      </w:r>
    </w:p>
    <w:p w:rsidR="006B6F60" w:rsidRPr="00BC1B4D" w:rsidRDefault="006B6F60" w:rsidP="006B6F60">
      <w:pPr>
        <w:rPr>
          <w:rFonts w:cs="Arabic Transparent"/>
          <w:b/>
          <w:bCs/>
          <w:szCs w:val="28"/>
          <w:rtl/>
          <w:lang w:bidi="ar-DZ"/>
        </w:rPr>
      </w:pPr>
    </w:p>
    <w:p w:rsidR="006B6F60" w:rsidRPr="00BC1B4D" w:rsidRDefault="006B6F60" w:rsidP="009D2F31">
      <w:pPr>
        <w:jc w:val="lowKashida"/>
        <w:rPr>
          <w:rFonts w:cs="Arabic Transparent"/>
          <w:b/>
          <w:bCs/>
          <w:szCs w:val="28"/>
          <w:rtl/>
          <w:lang w:bidi="ar-DZ"/>
        </w:rPr>
      </w:pPr>
      <w:r w:rsidRPr="00BC1B4D">
        <w:rPr>
          <w:rFonts w:cs="Arabic Transparent"/>
          <w:b/>
          <w:bCs/>
          <w:szCs w:val="28"/>
          <w:rtl/>
          <w:lang w:bidi="ar-DZ"/>
        </w:rPr>
        <w:t>المبحث الأول: نظرة حول واقع التنمية المستدامة والمؤسسات الصغيرة والمتوسطة في الجزائر</w:t>
      </w:r>
    </w:p>
    <w:p w:rsidR="006B6F60" w:rsidRPr="00BC1B4D" w:rsidRDefault="006B6F60" w:rsidP="006B6F60">
      <w:pPr>
        <w:rPr>
          <w:rFonts w:cs="Arabic Transparent"/>
          <w:b/>
          <w:bCs/>
          <w:szCs w:val="28"/>
          <w:rtl/>
          <w:lang w:bidi="ar-DZ"/>
        </w:rPr>
      </w:pPr>
    </w:p>
    <w:p w:rsidR="006B6F60" w:rsidRPr="00BC1B4D" w:rsidRDefault="006B6F60" w:rsidP="00D167B9">
      <w:pPr>
        <w:tabs>
          <w:tab w:val="left" w:pos="610"/>
        </w:tabs>
        <w:jc w:val="lowKashida"/>
        <w:rPr>
          <w:rFonts w:cs="Arabic Transparent"/>
          <w:szCs w:val="28"/>
          <w:rtl/>
          <w:lang w:bidi="ar-DZ"/>
        </w:rPr>
      </w:pPr>
      <w:r w:rsidRPr="00BC1B4D">
        <w:rPr>
          <w:rFonts w:cs="Arabic Transparent"/>
          <w:szCs w:val="28"/>
          <w:rtl/>
          <w:lang w:bidi="ar-DZ"/>
        </w:rPr>
        <w:t xml:space="preserve">       نحاول من خلال هذا المبحث وضع صورة لما هو عليه الوضع في الجزائر، وهذا فيما يخص المخططات والاستراتيجيات المتعلقة بالتنمية المستدامة، وكذا الوضع الذي تعيشه المؤسسات الصغيرة والمتوسطة</w:t>
      </w:r>
      <w:r w:rsidR="009D2F31">
        <w:rPr>
          <w:rFonts w:cs="Arabic Transparent" w:hint="cs"/>
          <w:szCs w:val="28"/>
          <w:rtl/>
          <w:lang w:bidi="ar-DZ"/>
        </w:rPr>
        <w:t>،</w:t>
      </w:r>
      <w:r w:rsidRPr="00BC1B4D">
        <w:rPr>
          <w:rFonts w:cs="Arabic Transparent"/>
          <w:szCs w:val="28"/>
          <w:rtl/>
          <w:lang w:bidi="ar-DZ"/>
        </w:rPr>
        <w:t xml:space="preserve"> بالإضافة إلى إلقاء نظرة على بيئة الأعمال في الجزائر، لنختم المبحث بعرض مفصل لرؤية الجزائر للتنمية المستدامة في المؤسسات الصغيرة والمتوسطة.</w:t>
      </w:r>
    </w:p>
    <w:p w:rsidR="006B6F60" w:rsidRPr="00BC1B4D" w:rsidRDefault="006B6F60" w:rsidP="006B6F60">
      <w:pPr>
        <w:rPr>
          <w:rFonts w:cs="Arabic Transparent"/>
          <w:b/>
          <w:bCs/>
          <w:szCs w:val="28"/>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t>المطلب الأول: واقع التنمية المستدامة في الجزائر</w:t>
      </w: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اختارت الجزائر في السنوات التي تلت الاستقلال انتهاج نهج التنمية المركزية، واعتماد برنامج واسع للتنمية الصناعية مدعم بتأميم المحروقات، حيث تم استرجاع عائداتها سنة 1971 وعرفت أسعارها انتعاشا في العالم في الفترة 1993- 1994، فمن أجل اطلاع أفضل على مميزات هذه الفترة يمكننا أن نقسمها إلى ثلاث عشريات منفصلة هي كالتالي:</w:t>
      </w:r>
      <w:r w:rsidRPr="00BC1B4D">
        <w:rPr>
          <w:rStyle w:val="Appelnotedebasdep"/>
          <w:rFonts w:cs="Arabic Transparent"/>
          <w:sz w:val="28"/>
          <w:szCs w:val="28"/>
          <w:rtl/>
        </w:rPr>
        <w:footnoteReference w:id="137"/>
      </w:r>
    </w:p>
    <w:p w:rsidR="006B6F60" w:rsidRPr="00BC1B4D" w:rsidRDefault="006B6F60" w:rsidP="006B6F60">
      <w:pPr>
        <w:jc w:val="lowKashida"/>
        <w:rPr>
          <w:rFonts w:cs="Arabic Transparent"/>
          <w:b/>
          <w:bCs/>
          <w:color w:val="FF0000"/>
          <w:sz w:val="16"/>
          <w:szCs w:val="16"/>
          <w:rtl/>
          <w:lang w:bidi="ar-DZ"/>
        </w:rPr>
      </w:pPr>
    </w:p>
    <w:p w:rsidR="006B6F60" w:rsidRPr="00BC1B4D" w:rsidRDefault="006B6F60" w:rsidP="006B6F60">
      <w:pPr>
        <w:numPr>
          <w:ilvl w:val="0"/>
          <w:numId w:val="16"/>
        </w:numPr>
        <w:jc w:val="lowKashida"/>
        <w:rPr>
          <w:rFonts w:cs="Arabic Transparent"/>
          <w:b/>
          <w:bCs/>
          <w:sz w:val="28"/>
          <w:szCs w:val="28"/>
          <w:rtl/>
          <w:lang w:bidi="ar-DZ"/>
        </w:rPr>
      </w:pPr>
      <w:r w:rsidRPr="00BC1B4D">
        <w:rPr>
          <w:rFonts w:cs="Arabic Transparent"/>
          <w:b/>
          <w:bCs/>
          <w:sz w:val="28"/>
          <w:szCs w:val="28"/>
          <w:rtl/>
          <w:lang w:bidi="ar-DZ"/>
        </w:rPr>
        <w:t>تنمية اقتصادية مبنية على التخطيط الممركز (1970-1985)</w:t>
      </w:r>
    </w:p>
    <w:p w:rsidR="006B6F60" w:rsidRPr="00BC1B4D" w:rsidRDefault="006B6F60" w:rsidP="006B6F60">
      <w:pPr>
        <w:jc w:val="lowKashida"/>
        <w:rPr>
          <w:rFonts w:cs="Arabic Transparent"/>
          <w:b/>
          <w:bCs/>
          <w:sz w:val="16"/>
          <w:szCs w:val="16"/>
          <w:rtl/>
          <w:lang w:bidi="ar-DZ"/>
        </w:rPr>
      </w:pPr>
    </w:p>
    <w:p w:rsidR="006B6F60" w:rsidRDefault="006B6F60" w:rsidP="006B6F60">
      <w:pPr>
        <w:tabs>
          <w:tab w:val="left" w:pos="610"/>
        </w:tabs>
        <w:jc w:val="lowKashida"/>
        <w:rPr>
          <w:rFonts w:cs="Arabic Transparent" w:hint="cs"/>
          <w:sz w:val="28"/>
          <w:szCs w:val="28"/>
          <w:rtl/>
          <w:lang w:bidi="ar-DZ"/>
        </w:rPr>
      </w:pPr>
      <w:r w:rsidRPr="00BC1B4D">
        <w:rPr>
          <w:rFonts w:cs="Arabic Transparent"/>
          <w:sz w:val="28"/>
          <w:szCs w:val="28"/>
          <w:lang w:bidi="ar-DZ"/>
        </w:rPr>
        <w:t xml:space="preserve">        </w:t>
      </w:r>
      <w:r w:rsidRPr="00BC1B4D">
        <w:rPr>
          <w:rFonts w:cs="Arabic Transparent"/>
          <w:sz w:val="28"/>
          <w:szCs w:val="28"/>
          <w:rtl/>
          <w:lang w:bidi="ar-DZ"/>
        </w:rPr>
        <w:t>اختارت الجزائر خلال السنوات التي أعقبت استرجاع الاستقلال نموذجا للتنمية الاقتصادية يرتكز على التخطيط الممركز وعلى برنامج واسع للتنمية الصناعية وساعد على ذلك انتعاش أسعار النفط في سنة 1972-1974 وتهدف الاختيارات التي أنجزتها الجزائر في هذا النموذج ال</w:t>
      </w:r>
      <w:r w:rsidRPr="00BC1B4D">
        <w:rPr>
          <w:rFonts w:cs="Arabic Transparent"/>
          <w:sz w:val="28"/>
          <w:szCs w:val="28"/>
          <w:rtl/>
          <w:lang w:val="fr-FR" w:bidi="ar-DZ"/>
        </w:rPr>
        <w:t>ت</w:t>
      </w:r>
      <w:r w:rsidRPr="00BC1B4D">
        <w:rPr>
          <w:rFonts w:cs="Arabic Transparent"/>
          <w:sz w:val="28"/>
          <w:szCs w:val="28"/>
          <w:rtl/>
          <w:lang w:bidi="ar-DZ"/>
        </w:rPr>
        <w:t>نموي إلى تحقيق هدفين رئيسيين.</w:t>
      </w:r>
    </w:p>
    <w:p w:rsidR="00666D18" w:rsidRPr="00666D18" w:rsidRDefault="00666D18" w:rsidP="006B6F60">
      <w:pPr>
        <w:tabs>
          <w:tab w:val="left" w:pos="610"/>
        </w:tabs>
        <w:jc w:val="lowKashida"/>
        <w:rPr>
          <w:rFonts w:cs="Arabic Transparent" w:hint="cs"/>
          <w:sz w:val="16"/>
          <w:szCs w:val="16"/>
          <w:rtl/>
          <w:lang w:bidi="ar-DZ"/>
        </w:rPr>
      </w:pPr>
    </w:p>
    <w:p w:rsidR="006B6F60" w:rsidRDefault="006B6F60" w:rsidP="006B6F60">
      <w:pPr>
        <w:tabs>
          <w:tab w:val="left" w:pos="610"/>
        </w:tabs>
        <w:jc w:val="lowKashida"/>
        <w:rPr>
          <w:rFonts w:cs="Arabic Transparent"/>
          <w:sz w:val="28"/>
          <w:szCs w:val="28"/>
          <w:lang w:bidi="ar-DZ"/>
        </w:rPr>
      </w:pPr>
      <w:r w:rsidRPr="00BC1B4D">
        <w:rPr>
          <w:rFonts w:cs="Arabic Transparent"/>
          <w:sz w:val="28"/>
          <w:szCs w:val="28"/>
          <w:rtl/>
          <w:lang w:bidi="ar-DZ"/>
        </w:rPr>
        <w:t xml:space="preserve">       يرمي الهدف الأول إلى تلبية الاحتياجات الاجتماعية الملحة للسكان (التربية، الصحة،...)، أما الهدف الثاني فيتمثل في إنشاء اقتصاد قادر على توسيع قدراته الإنتاجية من خلال حل مشكلة التشغيل.</w:t>
      </w:r>
      <w:r w:rsidRPr="00BC1B4D">
        <w:rPr>
          <w:rFonts w:cs="Arabic Transparent"/>
          <w:sz w:val="28"/>
          <w:szCs w:val="28"/>
          <w:lang w:bidi="ar-DZ"/>
        </w:rPr>
        <w:t xml:space="preserve"> </w:t>
      </w:r>
      <w:r w:rsidRPr="00BC1B4D">
        <w:rPr>
          <w:rFonts w:cs="Arabic Transparent"/>
          <w:sz w:val="28"/>
          <w:szCs w:val="28"/>
          <w:rtl/>
          <w:lang w:bidi="ar-DZ"/>
        </w:rPr>
        <w:t>استعادة الثروات من المحروقات (تأميم المحروقات) ساعد على اختيار نموذج التنمية المبني على نظام التخطيط وتخصيص الموارد، وعلى تسيير إداري لوسائل الضبط الاقتصادي الرئيسية ( أسعار التجارة الخارجية، نظام الصرف)، وسمح النموذج المبني على استثمارات عمومية هامة خلال السبعينات ببروز قاعدة صناعية والتكفل بجزء من الاحتياجات الاجتماعية للسكان، فقد استنفذت الاستثمارات 78</w:t>
      </w:r>
      <w:r w:rsidRPr="00BC1B4D">
        <w:rPr>
          <w:rFonts w:cs="Arabic Transparent"/>
          <w:sz w:val="28"/>
          <w:szCs w:val="28"/>
          <w:lang w:bidi="ar-DZ"/>
        </w:rPr>
        <w:t>%</w:t>
      </w:r>
      <w:r w:rsidRPr="00BC1B4D">
        <w:rPr>
          <w:rFonts w:cs="Arabic Transparent"/>
          <w:sz w:val="28"/>
          <w:szCs w:val="28"/>
          <w:rtl/>
          <w:lang w:bidi="ar-DZ"/>
        </w:rPr>
        <w:t xml:space="preserve"> من قدرة الخزينة واستفادت من هذه الاستثمارات الصناعة بنسبة 32</w:t>
      </w:r>
      <w:r w:rsidRPr="00BC1B4D">
        <w:rPr>
          <w:rFonts w:cs="Arabic Transparent"/>
          <w:sz w:val="28"/>
          <w:szCs w:val="28"/>
          <w:lang w:bidi="ar-DZ"/>
        </w:rPr>
        <w:t>%</w:t>
      </w:r>
      <w:r w:rsidRPr="00BC1B4D">
        <w:rPr>
          <w:rFonts w:cs="Arabic Transparent"/>
          <w:sz w:val="28"/>
          <w:szCs w:val="28"/>
          <w:rtl/>
          <w:lang w:bidi="ar-DZ"/>
        </w:rPr>
        <w:t xml:space="preserve"> والمحروقات بنسبة </w:t>
      </w:r>
      <w:r w:rsidRPr="00BC1B4D">
        <w:rPr>
          <w:rFonts w:cs="Arabic Transparent"/>
          <w:sz w:val="28"/>
          <w:szCs w:val="28"/>
          <w:lang w:bidi="ar-DZ"/>
        </w:rPr>
        <w:t>%29</w:t>
      </w:r>
      <w:r w:rsidRPr="00BC1B4D">
        <w:rPr>
          <w:rFonts w:cs="Arabic Transparent"/>
          <w:sz w:val="28"/>
          <w:szCs w:val="28"/>
          <w:rtl/>
          <w:lang w:bidi="ar-DZ"/>
        </w:rPr>
        <w:t>.</w:t>
      </w:r>
    </w:p>
    <w:p w:rsidR="00725909" w:rsidRDefault="00725909" w:rsidP="006B6F60">
      <w:pPr>
        <w:tabs>
          <w:tab w:val="left" w:pos="610"/>
        </w:tabs>
        <w:jc w:val="lowKashida"/>
        <w:rPr>
          <w:rFonts w:cs="Arabic Transparent"/>
          <w:sz w:val="28"/>
          <w:szCs w:val="28"/>
          <w:lang w:bidi="ar-DZ"/>
        </w:rPr>
      </w:pPr>
    </w:p>
    <w:p w:rsidR="00725909" w:rsidRPr="00BC1B4D" w:rsidRDefault="00725909" w:rsidP="006B6F60">
      <w:pPr>
        <w:tabs>
          <w:tab w:val="left" w:pos="610"/>
        </w:tabs>
        <w:jc w:val="lowKashida"/>
        <w:rPr>
          <w:rFonts w:cs="Arabic Transparent"/>
          <w:sz w:val="28"/>
          <w:szCs w:val="28"/>
          <w:rtl/>
          <w:lang w:bidi="ar-DZ"/>
        </w:rPr>
      </w:pPr>
    </w:p>
    <w:p w:rsidR="006B6F60" w:rsidRPr="00BC1B4D" w:rsidRDefault="006B6F60" w:rsidP="006B6F60">
      <w:pPr>
        <w:tabs>
          <w:tab w:val="left" w:pos="545"/>
        </w:tabs>
        <w:jc w:val="lowKashida"/>
        <w:rPr>
          <w:rFonts w:cs="Arabic Transparent"/>
          <w:sz w:val="28"/>
          <w:szCs w:val="28"/>
          <w:rtl/>
          <w:lang w:bidi="ar-DZ"/>
        </w:rPr>
      </w:pPr>
      <w:r w:rsidRPr="00BC1B4D">
        <w:rPr>
          <w:rFonts w:cs="Arabic Transparent"/>
          <w:sz w:val="28"/>
          <w:szCs w:val="28"/>
          <w:lang w:bidi="ar-DZ"/>
        </w:rPr>
        <w:lastRenderedPageBreak/>
        <w:t xml:space="preserve">  </w:t>
      </w:r>
      <w:r w:rsidRPr="00BC1B4D">
        <w:rPr>
          <w:rFonts w:cs="Arabic Transparent"/>
          <w:sz w:val="28"/>
          <w:szCs w:val="28"/>
          <w:rtl/>
          <w:lang w:bidi="ar-DZ"/>
        </w:rPr>
        <w:t xml:space="preserve"> </w:t>
      </w:r>
      <w:r w:rsidRPr="00BC1B4D">
        <w:rPr>
          <w:rFonts w:cs="Arabic Transparent"/>
          <w:sz w:val="28"/>
          <w:szCs w:val="28"/>
          <w:lang w:bidi="ar-DZ"/>
        </w:rPr>
        <w:t xml:space="preserve">    </w:t>
      </w:r>
      <w:r w:rsidRPr="00BC1B4D">
        <w:rPr>
          <w:rFonts w:cs="Arabic Transparent"/>
          <w:sz w:val="28"/>
          <w:szCs w:val="28"/>
          <w:rtl/>
          <w:lang w:bidi="ar-DZ"/>
        </w:rPr>
        <w:t>لقد تحقق تقدم كبير في مجال النمو والتشغيل والتربية والصحة</w:t>
      </w:r>
      <w:r w:rsidR="002B61F7">
        <w:rPr>
          <w:rFonts w:cs="Arabic Transparent" w:hint="cs"/>
          <w:sz w:val="28"/>
          <w:szCs w:val="28"/>
          <w:rtl/>
          <w:lang w:bidi="ar-DZ"/>
        </w:rPr>
        <w:t>،</w:t>
      </w:r>
      <w:r w:rsidRPr="00BC1B4D">
        <w:rPr>
          <w:rFonts w:cs="Arabic Transparent"/>
          <w:sz w:val="28"/>
          <w:szCs w:val="28"/>
          <w:rtl/>
          <w:lang w:bidi="ar-DZ"/>
        </w:rPr>
        <w:t xml:space="preserve"> مقارنة بالوضع الاجتماعي والاقتصادي المزري الذي كان سائدا عشية الاستقلال</w:t>
      </w:r>
      <w:r w:rsidR="002B61F7">
        <w:rPr>
          <w:rFonts w:cs="Arabic Transparent" w:hint="cs"/>
          <w:sz w:val="28"/>
          <w:szCs w:val="28"/>
          <w:rtl/>
          <w:lang w:bidi="ar-DZ"/>
        </w:rPr>
        <w:t>،</w:t>
      </w:r>
      <w:r w:rsidRPr="00BC1B4D">
        <w:rPr>
          <w:rFonts w:cs="Arabic Transparent"/>
          <w:sz w:val="28"/>
          <w:szCs w:val="28"/>
          <w:rtl/>
          <w:lang w:bidi="ar-DZ"/>
        </w:rPr>
        <w:t xml:space="preserve"> وسجلت السبعينات نسبة نمو الناتج المحلي الإجمالي قدرها </w:t>
      </w:r>
      <w:r w:rsidRPr="00BC1B4D">
        <w:rPr>
          <w:rFonts w:cs="Arabic Transparent"/>
          <w:sz w:val="28"/>
          <w:szCs w:val="28"/>
          <w:lang w:bidi="ar-DZ"/>
        </w:rPr>
        <w:t>%</w:t>
      </w:r>
      <w:r w:rsidR="00452E57">
        <w:rPr>
          <w:rFonts w:cs="Arabic Transparent"/>
          <w:sz w:val="28"/>
          <w:szCs w:val="28"/>
          <w:lang w:bidi="ar-DZ"/>
        </w:rPr>
        <w:t xml:space="preserve"> </w:t>
      </w:r>
      <w:r w:rsidRPr="00BC1B4D">
        <w:rPr>
          <w:rFonts w:cs="Arabic Transparent"/>
          <w:sz w:val="28"/>
          <w:szCs w:val="28"/>
          <w:lang w:bidi="ar-DZ"/>
        </w:rPr>
        <w:t>7.</w:t>
      </w:r>
      <w:r w:rsidR="00452E57" w:rsidRPr="00BC1B4D">
        <w:rPr>
          <w:rFonts w:cs="Arabic Transparent"/>
          <w:sz w:val="28"/>
          <w:szCs w:val="28"/>
          <w:lang w:bidi="ar-DZ"/>
        </w:rPr>
        <w:t>2</w:t>
      </w:r>
      <w:r w:rsidR="00452E57" w:rsidRPr="00BC1B4D">
        <w:rPr>
          <w:rFonts w:cs="Arabic Transparent" w:hint="cs"/>
          <w:sz w:val="28"/>
          <w:szCs w:val="28"/>
          <w:rtl/>
          <w:lang w:bidi="ar-DZ"/>
        </w:rPr>
        <w:t xml:space="preserve"> </w:t>
      </w:r>
      <w:r w:rsidR="00452E57">
        <w:rPr>
          <w:rFonts w:cs="Arabic Transparent" w:hint="cs"/>
          <w:sz w:val="28"/>
          <w:szCs w:val="28"/>
          <w:rtl/>
          <w:lang w:bidi="ar-DZ"/>
        </w:rPr>
        <w:t>في</w:t>
      </w:r>
      <w:r w:rsidRPr="00BC1B4D">
        <w:rPr>
          <w:rFonts w:cs="Arabic Transparent"/>
          <w:sz w:val="28"/>
          <w:szCs w:val="28"/>
          <w:rtl/>
          <w:lang w:bidi="ar-DZ"/>
        </w:rPr>
        <w:t xml:space="preserve"> المعدل السنوي وتحسنا للقدرة الشرائية لدى الأسرة بنسبة 4</w:t>
      </w:r>
      <w:r w:rsidRPr="00BC1B4D">
        <w:rPr>
          <w:rFonts w:cs="Arabic Transparent"/>
          <w:sz w:val="28"/>
          <w:szCs w:val="28"/>
          <w:lang w:bidi="ar-DZ"/>
        </w:rPr>
        <w:t>%</w:t>
      </w:r>
      <w:r w:rsidR="00452E57">
        <w:rPr>
          <w:rFonts w:cs="Arabic Transparent" w:hint="cs"/>
          <w:sz w:val="28"/>
          <w:szCs w:val="28"/>
          <w:rtl/>
          <w:lang w:bidi="ar-DZ"/>
        </w:rPr>
        <w:t xml:space="preserve"> </w:t>
      </w:r>
      <w:r w:rsidRPr="00BC1B4D">
        <w:rPr>
          <w:rFonts w:cs="Arabic Transparent"/>
          <w:sz w:val="28"/>
          <w:szCs w:val="28"/>
          <w:rtl/>
          <w:lang w:bidi="ar-DZ"/>
        </w:rPr>
        <w:t xml:space="preserve"> في السنة وانخفاضا لمعدل البطالة بنسبة 22</w:t>
      </w:r>
      <w:r w:rsidRPr="00BC1B4D">
        <w:rPr>
          <w:rFonts w:cs="Arabic Transparent"/>
          <w:sz w:val="28"/>
          <w:szCs w:val="28"/>
          <w:lang w:bidi="ar-DZ"/>
        </w:rPr>
        <w:t>%</w:t>
      </w:r>
      <w:r w:rsidRPr="00BC1B4D">
        <w:rPr>
          <w:rFonts w:cs="Arabic Transparent"/>
          <w:sz w:val="28"/>
          <w:szCs w:val="28"/>
          <w:rtl/>
          <w:lang w:bidi="ar-DZ"/>
        </w:rPr>
        <w:t xml:space="preserve"> سنة 1977.</w:t>
      </w:r>
    </w:p>
    <w:p w:rsidR="003E63C0" w:rsidRPr="00BC1B4D" w:rsidRDefault="003E63C0" w:rsidP="006B6F60">
      <w:pPr>
        <w:tabs>
          <w:tab w:val="left" w:pos="545"/>
        </w:tabs>
        <w:jc w:val="lowKashida"/>
        <w:rPr>
          <w:rFonts w:cs="Arabic Transparent" w:hint="cs"/>
          <w:sz w:val="16"/>
          <w:szCs w:val="16"/>
          <w:lang w:bidi="ar-DZ"/>
        </w:rPr>
      </w:pPr>
    </w:p>
    <w:p w:rsidR="006B6F60" w:rsidRPr="00BC1B4D" w:rsidRDefault="006B6F60" w:rsidP="006B6F60">
      <w:pPr>
        <w:numPr>
          <w:ilvl w:val="0"/>
          <w:numId w:val="16"/>
        </w:numPr>
        <w:jc w:val="lowKashida"/>
        <w:rPr>
          <w:rFonts w:cs="Arabic Transparent"/>
          <w:b/>
          <w:bCs/>
          <w:sz w:val="28"/>
          <w:szCs w:val="28"/>
          <w:rtl/>
          <w:lang w:bidi="ar-DZ"/>
        </w:rPr>
      </w:pPr>
      <w:r w:rsidRPr="00BC1B4D">
        <w:rPr>
          <w:rFonts w:cs="Arabic Transparent"/>
          <w:b/>
          <w:bCs/>
          <w:sz w:val="28"/>
          <w:szCs w:val="28"/>
          <w:rtl/>
          <w:lang w:bidi="ar-DZ"/>
        </w:rPr>
        <w:t>ظهور جوانب ضعف في النظام منذ سنة 1986</w:t>
      </w:r>
    </w:p>
    <w:p w:rsidR="006B6F60" w:rsidRPr="00BC1B4D" w:rsidRDefault="006B6F60" w:rsidP="006B6F60">
      <w:pPr>
        <w:jc w:val="lowKashida"/>
        <w:rPr>
          <w:rFonts w:cs="Arabic Transparent"/>
          <w:b/>
          <w:bCs/>
          <w:sz w:val="16"/>
          <w:szCs w:val="16"/>
          <w:rtl/>
          <w:lang w:bidi="ar-DZ"/>
        </w:rPr>
      </w:pPr>
    </w:p>
    <w:p w:rsidR="006B6F60" w:rsidRPr="00BC1B4D" w:rsidRDefault="006B6F60" w:rsidP="005A24F7">
      <w:pPr>
        <w:tabs>
          <w:tab w:val="left" w:pos="610"/>
        </w:tabs>
        <w:jc w:val="lowKashida"/>
        <w:rPr>
          <w:rFonts w:cs="Arabic Transparent"/>
          <w:sz w:val="28"/>
          <w:szCs w:val="28"/>
          <w:rtl/>
          <w:lang w:bidi="ar-DZ"/>
        </w:rPr>
      </w:pPr>
      <w:r w:rsidRPr="00BC1B4D">
        <w:rPr>
          <w:rFonts w:cs="Arabic Transparent"/>
          <w:sz w:val="28"/>
          <w:szCs w:val="28"/>
          <w:lang w:bidi="ar-DZ"/>
        </w:rPr>
        <w:t xml:space="preserve">         </w:t>
      </w:r>
      <w:r w:rsidRPr="00BC1B4D">
        <w:rPr>
          <w:rFonts w:cs="Arabic Transparent"/>
          <w:sz w:val="28"/>
          <w:szCs w:val="28"/>
          <w:rtl/>
          <w:lang w:bidi="ar-DZ"/>
        </w:rPr>
        <w:t>رغم الانجازات المحققة في ميدان التنمية خلال الطور الأول</w:t>
      </w:r>
      <w:r w:rsidR="005A24F7">
        <w:rPr>
          <w:rFonts w:cs="Arabic Transparent" w:hint="cs"/>
          <w:sz w:val="28"/>
          <w:szCs w:val="28"/>
          <w:rtl/>
          <w:lang w:bidi="ar-DZ"/>
        </w:rPr>
        <w:t>،</w:t>
      </w:r>
      <w:r w:rsidRPr="00BC1B4D">
        <w:rPr>
          <w:rFonts w:cs="Arabic Transparent"/>
          <w:sz w:val="28"/>
          <w:szCs w:val="28"/>
          <w:rtl/>
          <w:lang w:bidi="ar-DZ"/>
        </w:rPr>
        <w:t xml:space="preserve"> إلا أنها لم تستطع تغطية جوانب الضعف الهيكلي لنظام الاقتصاد الإداري</w:t>
      </w:r>
      <w:r w:rsidR="005A24F7">
        <w:rPr>
          <w:rFonts w:cs="Arabic Transparent" w:hint="cs"/>
          <w:sz w:val="28"/>
          <w:szCs w:val="28"/>
          <w:rtl/>
          <w:lang w:bidi="ar-DZ"/>
        </w:rPr>
        <w:t>،</w:t>
      </w:r>
      <w:r w:rsidRPr="00BC1B4D">
        <w:rPr>
          <w:rFonts w:cs="Arabic Transparent"/>
          <w:sz w:val="28"/>
          <w:szCs w:val="28"/>
          <w:rtl/>
          <w:lang w:bidi="ar-DZ"/>
        </w:rPr>
        <w:t xml:space="preserve"> تلك الجوانب التي بدأت تظهر منذ سنة</w:t>
      </w:r>
      <w:r w:rsidRPr="00BC1B4D">
        <w:rPr>
          <w:rFonts w:cs="Arabic Transparent"/>
          <w:sz w:val="28"/>
          <w:szCs w:val="28"/>
          <w:lang w:bidi="ar-DZ"/>
        </w:rPr>
        <w:t xml:space="preserve">1986 </w:t>
      </w:r>
      <w:r w:rsidRPr="00BC1B4D">
        <w:rPr>
          <w:rFonts w:cs="Arabic Transparent"/>
          <w:sz w:val="28"/>
          <w:szCs w:val="28"/>
          <w:rtl/>
          <w:lang w:bidi="ar-DZ"/>
        </w:rPr>
        <w:t xml:space="preserve"> في أعقاب انخفاض الموارد المالية المتاحة. حيث عانت مسيرة النمو من </w:t>
      </w:r>
      <w:r w:rsidR="00925890" w:rsidRPr="00BC1B4D">
        <w:rPr>
          <w:rFonts w:cs="Arabic Transparent" w:hint="cs"/>
          <w:sz w:val="28"/>
          <w:szCs w:val="28"/>
          <w:rtl/>
          <w:lang w:bidi="ar-DZ"/>
        </w:rPr>
        <w:t>اختلال</w:t>
      </w:r>
      <w:r w:rsidR="00925890">
        <w:rPr>
          <w:rFonts w:cs="Arabic Transparent" w:hint="cs"/>
          <w:sz w:val="28"/>
          <w:szCs w:val="28"/>
          <w:rtl/>
          <w:lang w:bidi="ar-DZ"/>
        </w:rPr>
        <w:t>،</w:t>
      </w:r>
      <w:r w:rsidRPr="00BC1B4D">
        <w:rPr>
          <w:rFonts w:cs="Arabic Transparent"/>
          <w:sz w:val="28"/>
          <w:szCs w:val="28"/>
          <w:rtl/>
          <w:lang w:bidi="ar-DZ"/>
        </w:rPr>
        <w:t xml:space="preserve"> </w:t>
      </w:r>
      <w:r w:rsidR="005A24F7">
        <w:rPr>
          <w:rFonts w:cs="Arabic Transparent" w:hint="cs"/>
          <w:sz w:val="28"/>
          <w:szCs w:val="28"/>
          <w:rtl/>
          <w:lang w:bidi="ar-DZ"/>
        </w:rPr>
        <w:t>لضعف</w:t>
      </w:r>
      <w:r w:rsidRPr="00BC1B4D">
        <w:rPr>
          <w:rFonts w:cs="Arabic Transparent"/>
          <w:sz w:val="28"/>
          <w:szCs w:val="28"/>
          <w:rtl/>
          <w:lang w:bidi="ar-DZ"/>
        </w:rPr>
        <w:t xml:space="preserve"> معدل النمو خارج نطاق المحروقات، كما أن الوضعية المالية باتت هشة وغير قادرة على أداء الوظائف الأساسية</w:t>
      </w:r>
    </w:p>
    <w:p w:rsidR="006B6F60" w:rsidRDefault="006B6F60" w:rsidP="005A24F7">
      <w:pPr>
        <w:tabs>
          <w:tab w:val="left" w:pos="610"/>
        </w:tabs>
        <w:jc w:val="lowKashida"/>
        <w:rPr>
          <w:rFonts w:cs="Arabic Transparent"/>
          <w:sz w:val="28"/>
          <w:szCs w:val="28"/>
          <w:lang w:bidi="ar-DZ"/>
        </w:rPr>
      </w:pPr>
      <w:r w:rsidRPr="00BC1B4D">
        <w:rPr>
          <w:rFonts w:cs="Arabic Transparent"/>
          <w:sz w:val="28"/>
          <w:szCs w:val="28"/>
          <w:rtl/>
          <w:lang w:bidi="ar-DZ"/>
        </w:rPr>
        <w:t xml:space="preserve"> ( التنمية، التربية، الصحة، الأمن،...) بصورة مرضية</w:t>
      </w:r>
      <w:r w:rsidR="005A24F7">
        <w:rPr>
          <w:rFonts w:cs="Arabic Transparent" w:hint="cs"/>
          <w:sz w:val="28"/>
          <w:szCs w:val="28"/>
          <w:rtl/>
          <w:lang w:bidi="ar-DZ"/>
        </w:rPr>
        <w:t>،</w:t>
      </w:r>
      <w:r w:rsidRPr="00BC1B4D">
        <w:rPr>
          <w:rFonts w:cs="Arabic Transparent"/>
          <w:sz w:val="28"/>
          <w:szCs w:val="28"/>
          <w:rtl/>
          <w:lang w:bidi="ar-DZ"/>
        </w:rPr>
        <w:t xml:space="preserve"> أضف إلى ذلك محدودية النهج الإداري في تخصيص الموارد</w:t>
      </w:r>
      <w:r w:rsidR="005A24F7">
        <w:rPr>
          <w:rFonts w:cs="Arabic Transparent" w:hint="cs"/>
          <w:sz w:val="28"/>
          <w:szCs w:val="28"/>
          <w:rtl/>
          <w:lang w:bidi="ar-DZ"/>
        </w:rPr>
        <w:t>،</w:t>
      </w:r>
      <w:r w:rsidRPr="00BC1B4D">
        <w:rPr>
          <w:rFonts w:cs="Arabic Transparent"/>
          <w:sz w:val="28"/>
          <w:szCs w:val="28"/>
          <w:rtl/>
          <w:lang w:bidi="ar-DZ"/>
        </w:rPr>
        <w:t xml:space="preserve"> التي بدأت تتجلى بظهور حالات خطيرة من ندرة المواد الاستهلاكية على مستوى الأسر</w:t>
      </w:r>
      <w:r w:rsidR="005A24F7">
        <w:rPr>
          <w:rFonts w:cs="Arabic Transparent" w:hint="cs"/>
          <w:sz w:val="28"/>
          <w:szCs w:val="28"/>
          <w:rtl/>
          <w:lang w:bidi="ar-DZ"/>
        </w:rPr>
        <w:t>،</w:t>
      </w:r>
      <w:r w:rsidRPr="00BC1B4D">
        <w:rPr>
          <w:rFonts w:cs="Arabic Transparent"/>
          <w:sz w:val="28"/>
          <w:szCs w:val="28"/>
          <w:rtl/>
          <w:lang w:bidi="ar-DZ"/>
        </w:rPr>
        <w:t xml:space="preserve"> وعلى مستوى توفر الموارد الطبيعية ونوعيتها، كما تجلت الصدمات الاقتصادية والاجتماعية للسياسات المتبعة بصورة قاسية، نتيجة انخفاض الناتج المحلي الإجمالي وتدني مستوى المعيشة وارتفاع معدلات البطالة.</w:t>
      </w:r>
    </w:p>
    <w:p w:rsidR="00725909" w:rsidRPr="00BC1B4D" w:rsidRDefault="00725909" w:rsidP="005A24F7">
      <w:pPr>
        <w:tabs>
          <w:tab w:val="left" w:pos="610"/>
        </w:tabs>
        <w:jc w:val="lowKashida"/>
        <w:rPr>
          <w:rFonts w:cs="Arabic Transparent"/>
          <w:sz w:val="28"/>
          <w:szCs w:val="28"/>
          <w:rtl/>
          <w:lang w:bidi="ar-DZ"/>
        </w:rPr>
      </w:pPr>
    </w:p>
    <w:p w:rsidR="006B6F60" w:rsidRPr="00BC1B4D" w:rsidRDefault="006B6F60" w:rsidP="006B6F60">
      <w:pPr>
        <w:jc w:val="lowKashida"/>
        <w:rPr>
          <w:rFonts w:cs="Arabic Transparent"/>
          <w:sz w:val="16"/>
          <w:szCs w:val="16"/>
          <w:rtl/>
          <w:lang w:bidi="ar-DZ"/>
        </w:rPr>
      </w:pPr>
      <w:r w:rsidRPr="00BC1B4D">
        <w:rPr>
          <w:rFonts w:cs="Arabic Transparent"/>
          <w:sz w:val="28"/>
          <w:szCs w:val="28"/>
          <w:lang w:bidi="ar-DZ"/>
        </w:rPr>
        <w:t xml:space="preserve">   </w:t>
      </w:r>
    </w:p>
    <w:p w:rsidR="006B6F60" w:rsidRPr="00BC1B4D" w:rsidRDefault="006B6F60" w:rsidP="006B6F60">
      <w:pPr>
        <w:numPr>
          <w:ilvl w:val="0"/>
          <w:numId w:val="16"/>
        </w:numPr>
        <w:jc w:val="lowKashida"/>
        <w:rPr>
          <w:rFonts w:cs="Arabic Transparent"/>
          <w:b/>
          <w:bCs/>
          <w:sz w:val="28"/>
          <w:szCs w:val="28"/>
          <w:rtl/>
          <w:lang w:bidi="ar-DZ"/>
        </w:rPr>
      </w:pPr>
      <w:r w:rsidRPr="00BC1B4D">
        <w:rPr>
          <w:rFonts w:cs="Arabic Transparent"/>
          <w:b/>
          <w:bCs/>
          <w:sz w:val="28"/>
          <w:szCs w:val="28"/>
          <w:rtl/>
          <w:lang w:bidi="ar-DZ"/>
        </w:rPr>
        <w:t xml:space="preserve">الإصلاحات الاقتصادية التي تمت في التسعينات </w:t>
      </w:r>
    </w:p>
    <w:p w:rsidR="006B6F60" w:rsidRPr="00BC1B4D" w:rsidRDefault="006B6F60" w:rsidP="006B6F60">
      <w:pPr>
        <w:jc w:val="lowKashida"/>
        <w:rPr>
          <w:rFonts w:cs="Arabic Transparent"/>
          <w:b/>
          <w:bCs/>
          <w:sz w:val="16"/>
          <w:szCs w:val="16"/>
          <w:rtl/>
          <w:lang w:bidi="ar-DZ"/>
        </w:rPr>
      </w:pPr>
    </w:p>
    <w:p w:rsidR="006B6F60" w:rsidRDefault="006B6F60" w:rsidP="005A24F7">
      <w:pPr>
        <w:tabs>
          <w:tab w:val="left" w:pos="610"/>
        </w:tabs>
        <w:jc w:val="lowKashida"/>
        <w:rPr>
          <w:rFonts w:cs="Arabic Transparent" w:hint="cs"/>
          <w:sz w:val="28"/>
          <w:szCs w:val="28"/>
          <w:rtl/>
          <w:lang w:bidi="ar-DZ"/>
        </w:rPr>
      </w:pPr>
      <w:r w:rsidRPr="00BC1B4D">
        <w:rPr>
          <w:rFonts w:cs="Arabic Transparent"/>
          <w:sz w:val="28"/>
          <w:szCs w:val="28"/>
          <w:lang w:bidi="ar-DZ"/>
        </w:rPr>
        <w:t xml:space="preserve">   </w:t>
      </w:r>
      <w:r w:rsidRPr="00BC1B4D">
        <w:rPr>
          <w:rFonts w:cs="Arabic Transparent"/>
          <w:sz w:val="28"/>
          <w:szCs w:val="28"/>
          <w:rtl/>
          <w:lang w:bidi="ar-DZ"/>
        </w:rPr>
        <w:t xml:space="preserve">     أدى الانفتاح نحو اقتصاد السوق الذي ظهر منذ مطلع التسعينات</w:t>
      </w:r>
      <w:r w:rsidR="005A24F7">
        <w:rPr>
          <w:rFonts w:cs="Arabic Transparent" w:hint="cs"/>
          <w:sz w:val="28"/>
          <w:szCs w:val="28"/>
          <w:rtl/>
          <w:lang w:bidi="ar-DZ"/>
        </w:rPr>
        <w:t>،</w:t>
      </w:r>
      <w:r w:rsidRPr="00BC1B4D">
        <w:rPr>
          <w:rFonts w:cs="Arabic Transparent"/>
          <w:sz w:val="28"/>
          <w:szCs w:val="28"/>
          <w:rtl/>
          <w:lang w:bidi="ar-DZ"/>
        </w:rPr>
        <w:t xml:space="preserve"> إلى تحول عميق للاقتصاد بصورة تدريجية</w:t>
      </w:r>
      <w:r w:rsidR="005A24F7">
        <w:rPr>
          <w:rFonts w:cs="Arabic Transparent" w:hint="cs"/>
          <w:sz w:val="28"/>
          <w:szCs w:val="28"/>
          <w:rtl/>
          <w:lang w:bidi="ar-DZ"/>
        </w:rPr>
        <w:t>،</w:t>
      </w:r>
      <w:r w:rsidRPr="00BC1B4D">
        <w:rPr>
          <w:rFonts w:cs="Arabic Transparent"/>
          <w:sz w:val="28"/>
          <w:szCs w:val="28"/>
          <w:rtl/>
          <w:lang w:bidi="ar-DZ"/>
        </w:rPr>
        <w:t xml:space="preserve"> تتضمن ضبط إطار قانوني جديد وتطبيق مجموعة إصلاحات هيكلية للاقتصاد</w:t>
      </w:r>
      <w:r w:rsidR="005A24F7">
        <w:rPr>
          <w:rFonts w:cs="Arabic Transparent" w:hint="cs"/>
          <w:sz w:val="28"/>
          <w:szCs w:val="28"/>
          <w:rtl/>
          <w:lang w:bidi="ar-DZ"/>
        </w:rPr>
        <w:t>،</w:t>
      </w:r>
      <w:r w:rsidRPr="00BC1B4D">
        <w:rPr>
          <w:rFonts w:cs="Arabic Transparent"/>
          <w:sz w:val="28"/>
          <w:szCs w:val="28"/>
          <w:rtl/>
          <w:lang w:bidi="ar-DZ"/>
        </w:rPr>
        <w:t xml:space="preserve"> واتخاذ تدابير في مجال الاستقرار الاقتصادي الكلي</w:t>
      </w:r>
      <w:r w:rsidR="005A24F7">
        <w:rPr>
          <w:rFonts w:cs="Arabic Transparent" w:hint="cs"/>
          <w:sz w:val="28"/>
          <w:szCs w:val="28"/>
          <w:rtl/>
          <w:lang w:bidi="ar-DZ"/>
        </w:rPr>
        <w:t>،</w:t>
      </w:r>
      <w:r w:rsidRPr="00BC1B4D">
        <w:rPr>
          <w:rFonts w:cs="Arabic Transparent"/>
          <w:sz w:val="28"/>
          <w:szCs w:val="28"/>
          <w:rtl/>
          <w:lang w:bidi="ar-DZ"/>
        </w:rPr>
        <w:t xml:space="preserve"> واعتماد مخططات لإعادة هيكلة قطاعية وصناعية بصفة خاصة، وترمي هذه التدابير بكل وضوح إلى تنفيذ نمط من اقتصاد السوق</w:t>
      </w:r>
      <w:r w:rsidR="005A24F7">
        <w:rPr>
          <w:rFonts w:cs="Arabic Transparent" w:hint="cs"/>
          <w:sz w:val="28"/>
          <w:szCs w:val="28"/>
          <w:rtl/>
          <w:lang w:bidi="ar-DZ"/>
        </w:rPr>
        <w:t>،</w:t>
      </w:r>
      <w:r w:rsidRPr="00BC1B4D">
        <w:rPr>
          <w:rFonts w:cs="Arabic Transparent"/>
          <w:sz w:val="28"/>
          <w:szCs w:val="28"/>
          <w:rtl/>
          <w:lang w:bidi="ar-DZ"/>
        </w:rPr>
        <w:t xml:space="preserve"> ودمج الاقتصاد الجزائري في الاقتصاد العالمي</w:t>
      </w:r>
      <w:r w:rsidR="005A24F7">
        <w:rPr>
          <w:rFonts w:cs="Arabic Transparent" w:hint="cs"/>
          <w:sz w:val="28"/>
          <w:szCs w:val="28"/>
          <w:rtl/>
          <w:lang w:bidi="ar-DZ"/>
        </w:rPr>
        <w:t>،</w:t>
      </w:r>
      <w:r w:rsidRPr="00BC1B4D">
        <w:rPr>
          <w:rFonts w:cs="Arabic Transparent"/>
          <w:sz w:val="28"/>
          <w:szCs w:val="28"/>
          <w:rtl/>
          <w:lang w:bidi="ar-DZ"/>
        </w:rPr>
        <w:t xml:space="preserve"> وهكذا يكرس إطار</w:t>
      </w:r>
      <w:r w:rsidR="005A24F7">
        <w:rPr>
          <w:rFonts w:cs="Arabic Transparent" w:hint="cs"/>
          <w:sz w:val="28"/>
          <w:szCs w:val="28"/>
          <w:rtl/>
          <w:lang w:bidi="ar-DZ"/>
        </w:rPr>
        <w:t>ا</w:t>
      </w:r>
      <w:r w:rsidRPr="00BC1B4D">
        <w:rPr>
          <w:rFonts w:cs="Arabic Transparent"/>
          <w:sz w:val="28"/>
          <w:szCs w:val="28"/>
          <w:rtl/>
          <w:lang w:bidi="ar-DZ"/>
        </w:rPr>
        <w:t xml:space="preserve"> قانوني</w:t>
      </w:r>
      <w:r w:rsidR="005A24F7">
        <w:rPr>
          <w:rFonts w:cs="Arabic Transparent" w:hint="cs"/>
          <w:sz w:val="28"/>
          <w:szCs w:val="28"/>
          <w:rtl/>
          <w:lang w:bidi="ar-DZ"/>
        </w:rPr>
        <w:t>ا</w:t>
      </w:r>
      <w:r w:rsidRPr="00BC1B4D">
        <w:rPr>
          <w:rFonts w:cs="Arabic Transparent"/>
          <w:sz w:val="28"/>
          <w:szCs w:val="28"/>
          <w:rtl/>
          <w:lang w:bidi="ar-DZ"/>
        </w:rPr>
        <w:t xml:space="preserve"> جديد</w:t>
      </w:r>
      <w:r w:rsidR="005A24F7">
        <w:rPr>
          <w:rFonts w:cs="Arabic Transparent" w:hint="cs"/>
          <w:sz w:val="28"/>
          <w:szCs w:val="28"/>
          <w:rtl/>
          <w:lang w:bidi="ar-DZ"/>
        </w:rPr>
        <w:t>ا</w:t>
      </w:r>
      <w:r w:rsidRPr="00BC1B4D">
        <w:rPr>
          <w:rFonts w:cs="Arabic Transparent"/>
          <w:sz w:val="28"/>
          <w:szCs w:val="28"/>
          <w:rtl/>
          <w:lang w:bidi="ar-DZ"/>
        </w:rPr>
        <w:t xml:space="preserve"> يظهر استقلالية المؤسسات العمومية</w:t>
      </w:r>
      <w:r w:rsidR="005A24F7">
        <w:rPr>
          <w:rFonts w:cs="Arabic Transparent" w:hint="cs"/>
          <w:sz w:val="28"/>
          <w:szCs w:val="28"/>
          <w:rtl/>
          <w:lang w:bidi="ar-DZ"/>
        </w:rPr>
        <w:t>،</w:t>
      </w:r>
      <w:r w:rsidRPr="00BC1B4D">
        <w:rPr>
          <w:rFonts w:cs="Arabic Transparent"/>
          <w:sz w:val="28"/>
          <w:szCs w:val="28"/>
          <w:rtl/>
          <w:lang w:bidi="ar-DZ"/>
        </w:rPr>
        <w:t xml:space="preserve"> لتمكينها من العمل ضمن اقتصاد السوق</w:t>
      </w:r>
      <w:r w:rsidR="005A24F7">
        <w:rPr>
          <w:rFonts w:cs="Arabic Transparent" w:hint="cs"/>
          <w:sz w:val="28"/>
          <w:szCs w:val="28"/>
          <w:rtl/>
          <w:lang w:bidi="ar-DZ"/>
        </w:rPr>
        <w:t>،</w:t>
      </w:r>
      <w:r w:rsidRPr="00BC1B4D">
        <w:rPr>
          <w:rFonts w:cs="Arabic Transparent"/>
          <w:sz w:val="28"/>
          <w:szCs w:val="28"/>
          <w:rtl/>
          <w:lang w:bidi="ar-DZ"/>
        </w:rPr>
        <w:t xml:space="preserve"> إلا أن هذا الإطار على الرغم من إتاحته لمستويات تقدم، سرعان ما ظهرت محدوديته</w:t>
      </w:r>
      <w:r w:rsidR="005A24F7">
        <w:rPr>
          <w:rFonts w:cs="Arabic Transparent" w:hint="cs"/>
          <w:sz w:val="28"/>
          <w:szCs w:val="28"/>
          <w:rtl/>
          <w:lang w:bidi="ar-DZ"/>
        </w:rPr>
        <w:t>،</w:t>
      </w:r>
      <w:r w:rsidRPr="00BC1B4D">
        <w:rPr>
          <w:rFonts w:cs="Arabic Transparent"/>
          <w:sz w:val="28"/>
          <w:szCs w:val="28"/>
          <w:rtl/>
          <w:lang w:bidi="ar-DZ"/>
        </w:rPr>
        <w:t xml:space="preserve"> وتطلب إمعانا في التفكير في مسألة تعميق إصلاحات المؤسسات التابعة للقطاع العمومي وفي قطاعات أخرى.</w:t>
      </w:r>
    </w:p>
    <w:p w:rsidR="005A24F7" w:rsidRDefault="005A24F7" w:rsidP="005A24F7">
      <w:pPr>
        <w:tabs>
          <w:tab w:val="left" w:pos="610"/>
        </w:tabs>
        <w:jc w:val="lowKashida"/>
        <w:rPr>
          <w:rFonts w:cs="Arabic Transparent" w:hint="cs"/>
          <w:sz w:val="16"/>
          <w:szCs w:val="16"/>
          <w:rtl/>
          <w:lang w:bidi="ar-DZ"/>
        </w:rPr>
      </w:pPr>
    </w:p>
    <w:p w:rsidR="006B6F60" w:rsidRPr="00BC1B4D" w:rsidRDefault="005A24F7" w:rsidP="005A24F7">
      <w:pPr>
        <w:tabs>
          <w:tab w:val="left" w:pos="610"/>
        </w:tabs>
        <w:jc w:val="lowKashida"/>
        <w:rPr>
          <w:rFonts w:cs="Arabic Transparent"/>
          <w:sz w:val="28"/>
          <w:szCs w:val="28"/>
          <w:lang w:bidi="ar-DZ"/>
        </w:rPr>
      </w:pPr>
      <w:r w:rsidRPr="005A24F7">
        <w:rPr>
          <w:rFonts w:cs="Arabic Transparent" w:hint="cs"/>
          <w:sz w:val="28"/>
          <w:szCs w:val="28"/>
          <w:rtl/>
          <w:lang w:bidi="ar-DZ"/>
        </w:rPr>
        <w:t xml:space="preserve">        و</w:t>
      </w:r>
      <w:r w:rsidR="006B6F60" w:rsidRPr="005A24F7">
        <w:rPr>
          <w:rFonts w:cs="Arabic Transparent"/>
          <w:sz w:val="28"/>
          <w:szCs w:val="28"/>
          <w:rtl/>
          <w:lang w:bidi="ar-DZ"/>
        </w:rPr>
        <w:t>سمح</w:t>
      </w:r>
      <w:r w:rsidR="006B6F60" w:rsidRPr="00BC1B4D">
        <w:rPr>
          <w:rFonts w:cs="Arabic Transparent"/>
          <w:sz w:val="28"/>
          <w:szCs w:val="28"/>
          <w:rtl/>
          <w:lang w:bidi="ar-DZ"/>
        </w:rPr>
        <w:t xml:space="preserve"> إصلاح التوازنات الاقتصادية الكلية من إعطاء نفس جديد للاقتصاد الجزائري</w:t>
      </w:r>
      <w:r>
        <w:rPr>
          <w:rFonts w:cs="Arabic Transparent" w:hint="cs"/>
          <w:sz w:val="28"/>
          <w:szCs w:val="28"/>
          <w:rtl/>
          <w:lang w:bidi="ar-DZ"/>
        </w:rPr>
        <w:t>،</w:t>
      </w:r>
      <w:r w:rsidR="006B6F60" w:rsidRPr="00BC1B4D">
        <w:rPr>
          <w:rFonts w:cs="Arabic Transparent"/>
          <w:sz w:val="28"/>
          <w:szCs w:val="28"/>
          <w:rtl/>
          <w:lang w:bidi="ar-DZ"/>
        </w:rPr>
        <w:t xml:space="preserve"> حيث أعطيت ديناميكية جديدة لهذا الاقتصاد، وعليه أصبح من الضرورة بمكان تحديد إستراتيجية نمو مستديم تدمج الجانب البيئي والاجتماعي. </w:t>
      </w:r>
    </w:p>
    <w:p w:rsidR="006B6F60" w:rsidRPr="00666D18" w:rsidRDefault="006B6F60" w:rsidP="006B6F60">
      <w:pPr>
        <w:jc w:val="lowKashida"/>
        <w:rPr>
          <w:rFonts w:cs="Arabic Transparent"/>
          <w:b/>
          <w:bCs/>
          <w:sz w:val="28"/>
          <w:szCs w:val="28"/>
          <w:rtl/>
          <w:lang w:bidi="ar-DZ"/>
        </w:rPr>
      </w:pPr>
    </w:p>
    <w:p w:rsidR="006B6F60" w:rsidRPr="00BC1B4D" w:rsidRDefault="00666D18" w:rsidP="00666D18">
      <w:pPr>
        <w:tabs>
          <w:tab w:val="left" w:pos="610"/>
        </w:tabs>
        <w:jc w:val="lowKashida"/>
        <w:rPr>
          <w:rFonts w:cs="Arabic Transparent"/>
          <w:sz w:val="28"/>
          <w:szCs w:val="28"/>
          <w:lang w:bidi="ar-DZ"/>
        </w:rPr>
      </w:pPr>
      <w:r>
        <w:rPr>
          <w:rFonts w:cs="Arabic Transparent"/>
          <w:sz w:val="28"/>
          <w:szCs w:val="28"/>
          <w:rtl/>
          <w:lang w:bidi="ar-DZ"/>
        </w:rPr>
        <w:t xml:space="preserve">     </w:t>
      </w:r>
      <w:r>
        <w:rPr>
          <w:rFonts w:cs="Arabic Transparent" w:hint="cs"/>
          <w:sz w:val="28"/>
          <w:szCs w:val="28"/>
          <w:rtl/>
          <w:lang w:bidi="ar-DZ"/>
        </w:rPr>
        <w:t>و</w:t>
      </w:r>
      <w:r w:rsidR="006B6F60" w:rsidRPr="00BC1B4D">
        <w:rPr>
          <w:rFonts w:cs="Arabic Transparent"/>
          <w:sz w:val="28"/>
          <w:szCs w:val="28"/>
          <w:rtl/>
          <w:lang w:bidi="ar-DZ"/>
        </w:rPr>
        <w:t>من المفيد إلقاء الضوء على أهم ما ميز هذه الفترات الثلاثة، حيث يمكن أن نحصرها فيما يلي:</w:t>
      </w:r>
      <w:r w:rsidR="006B6F60" w:rsidRPr="00BC1B4D">
        <w:rPr>
          <w:rStyle w:val="Appelnotedebasdep"/>
          <w:rFonts w:cs="Arabic Transparent"/>
          <w:sz w:val="28"/>
          <w:szCs w:val="28"/>
          <w:rtl/>
        </w:rPr>
        <w:t xml:space="preserve"> </w:t>
      </w:r>
      <w:r w:rsidR="006B6F60" w:rsidRPr="00BC1B4D">
        <w:rPr>
          <w:rStyle w:val="Appelnotedebasdep"/>
          <w:rFonts w:cs="Arabic Transparent"/>
          <w:sz w:val="28"/>
          <w:szCs w:val="28"/>
          <w:rtl/>
        </w:rPr>
        <w:footnoteReference w:id="138"/>
      </w:r>
    </w:p>
    <w:p w:rsidR="006B6F60" w:rsidRPr="00BC1B4D" w:rsidRDefault="006B6F60" w:rsidP="006B6F60">
      <w:pPr>
        <w:ind w:left="720" w:hanging="720"/>
        <w:jc w:val="lowKashida"/>
        <w:rPr>
          <w:rFonts w:cs="Arabic Transparent"/>
          <w:sz w:val="16"/>
          <w:szCs w:val="16"/>
          <w:rtl/>
          <w:lang w:bidi="ar-DZ"/>
        </w:rPr>
      </w:pPr>
    </w:p>
    <w:p w:rsidR="006B6F60" w:rsidRPr="00BC1B4D" w:rsidRDefault="006B6F60" w:rsidP="005A24F7">
      <w:pPr>
        <w:jc w:val="lowKashida"/>
        <w:rPr>
          <w:rFonts w:cs="Arabic Transparent"/>
          <w:sz w:val="28"/>
          <w:szCs w:val="28"/>
          <w:rtl/>
          <w:lang w:bidi="ar-DZ"/>
        </w:rPr>
      </w:pPr>
      <w:r w:rsidRPr="00BC1B4D">
        <w:rPr>
          <w:rFonts w:cs="Arabic Transparent"/>
          <w:b/>
          <w:bCs/>
          <w:sz w:val="28"/>
          <w:szCs w:val="28"/>
          <w:rtl/>
          <w:lang w:bidi="ar-DZ"/>
        </w:rPr>
        <w:t xml:space="preserve">1- النمو </w:t>
      </w:r>
      <w:r w:rsidR="00BC5835" w:rsidRPr="00BC1B4D">
        <w:rPr>
          <w:rFonts w:cs="Arabic Transparent" w:hint="cs"/>
          <w:b/>
          <w:bCs/>
          <w:sz w:val="28"/>
          <w:szCs w:val="28"/>
          <w:rtl/>
          <w:lang w:bidi="ar-DZ"/>
        </w:rPr>
        <w:t>الديموغراف</w:t>
      </w:r>
      <w:r w:rsidR="00BC5835" w:rsidRPr="00BC1B4D">
        <w:rPr>
          <w:rFonts w:cs="Arabic Transparent" w:hint="eastAsia"/>
          <w:b/>
          <w:bCs/>
          <w:sz w:val="28"/>
          <w:szCs w:val="28"/>
          <w:rtl/>
          <w:lang w:bidi="ar-DZ"/>
        </w:rPr>
        <w:t>ي</w:t>
      </w:r>
      <w:r w:rsidRPr="00BC1B4D">
        <w:rPr>
          <w:rFonts w:cs="Arabic Transparent"/>
          <w:b/>
          <w:bCs/>
          <w:sz w:val="28"/>
          <w:szCs w:val="28"/>
          <w:rtl/>
          <w:lang w:bidi="ar-DZ"/>
        </w:rPr>
        <w:t>:</w:t>
      </w:r>
      <w:r w:rsidRPr="00BC1B4D">
        <w:rPr>
          <w:rFonts w:cs="Arabic Transparent"/>
          <w:sz w:val="28"/>
          <w:szCs w:val="28"/>
          <w:rtl/>
          <w:lang w:bidi="ar-DZ"/>
        </w:rPr>
        <w:t xml:space="preserve"> تضاعف عدد سكان الجزائر ثلاث مرات خلال 35 سنة فانتقل من 10 ملايين نسمة في سنة 1962 إلى29,3 مليون نسمة سنة 1998. </w:t>
      </w:r>
      <w:r w:rsidR="005A24F7">
        <w:rPr>
          <w:rFonts w:cs="Arabic Transparent" w:hint="cs"/>
          <w:sz w:val="28"/>
          <w:szCs w:val="28"/>
          <w:rtl/>
          <w:lang w:bidi="ar-DZ"/>
        </w:rPr>
        <w:t>بحيث مارس</w:t>
      </w:r>
      <w:r w:rsidRPr="00BC1B4D">
        <w:rPr>
          <w:rFonts w:cs="Arabic Transparent"/>
          <w:sz w:val="28"/>
          <w:szCs w:val="28"/>
          <w:rtl/>
          <w:lang w:bidi="ar-DZ"/>
        </w:rPr>
        <w:t xml:space="preserve"> النمو </w:t>
      </w:r>
      <w:r w:rsidR="00BC5835" w:rsidRPr="00BC1B4D">
        <w:rPr>
          <w:rFonts w:cs="Arabic Transparent" w:hint="cs"/>
          <w:sz w:val="28"/>
          <w:szCs w:val="28"/>
          <w:rtl/>
          <w:lang w:bidi="ar-DZ"/>
        </w:rPr>
        <w:t>الديموغراف</w:t>
      </w:r>
      <w:r w:rsidR="00BC5835" w:rsidRPr="00BC1B4D">
        <w:rPr>
          <w:rFonts w:cs="Arabic Transparent" w:hint="eastAsia"/>
          <w:sz w:val="28"/>
          <w:szCs w:val="28"/>
          <w:rtl/>
          <w:lang w:bidi="ar-DZ"/>
        </w:rPr>
        <w:t>ي</w:t>
      </w:r>
      <w:r w:rsidRPr="00BC1B4D">
        <w:rPr>
          <w:rFonts w:cs="Arabic Transparent"/>
          <w:sz w:val="28"/>
          <w:szCs w:val="28"/>
          <w:rtl/>
          <w:lang w:bidi="ar-DZ"/>
        </w:rPr>
        <w:t xml:space="preserve"> السريع مضافا إليه نتائج السياسات والتدابير المنفذة ضغطا قويا على الموارد الطبيعية والمنظومات البيئية وذلك بسبب التوزيع الغير متساوي للسكان على المستوى الوطني، فثلثا السكان محتشدون في الناحية الشمالية للبلاد والتي لا تغطي سوى 4</w:t>
      </w:r>
      <w:r w:rsidRPr="00BC1B4D">
        <w:rPr>
          <w:rFonts w:cs="Arabic Transparent"/>
          <w:sz w:val="28"/>
          <w:szCs w:val="28"/>
          <w:lang w:bidi="ar-DZ"/>
        </w:rPr>
        <w:t>%</w:t>
      </w:r>
      <w:r w:rsidRPr="00BC1B4D">
        <w:rPr>
          <w:rFonts w:cs="Arabic Transparent"/>
          <w:sz w:val="28"/>
          <w:szCs w:val="28"/>
          <w:rtl/>
          <w:lang w:bidi="ar-DZ"/>
        </w:rPr>
        <w:t xml:space="preserve"> من التراب الوطني.</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28"/>
          <w:szCs w:val="28"/>
          <w:lang w:bidi="ar-DZ"/>
        </w:rPr>
      </w:pPr>
      <w:r w:rsidRPr="00BC1B4D">
        <w:rPr>
          <w:rFonts w:cs="Arabic Transparent"/>
          <w:b/>
          <w:bCs/>
          <w:sz w:val="28"/>
          <w:szCs w:val="28"/>
          <w:rtl/>
          <w:lang w:bidi="ar-DZ"/>
        </w:rPr>
        <w:t xml:space="preserve">2- التعمير المتسارع: </w:t>
      </w:r>
      <w:r w:rsidRPr="00BC1B4D">
        <w:rPr>
          <w:rFonts w:cs="Arabic Transparent"/>
          <w:sz w:val="28"/>
          <w:szCs w:val="28"/>
          <w:rtl/>
          <w:lang w:bidi="ar-DZ"/>
        </w:rPr>
        <w:t>أدت  سياسة التنمية المنتهجة إلى إقامة صناعة على مقربة من المراكز الحضرية</w:t>
      </w:r>
      <w:r w:rsidR="001B28DC">
        <w:rPr>
          <w:rFonts w:cs="Arabic Transparent" w:hint="cs"/>
          <w:sz w:val="28"/>
          <w:szCs w:val="28"/>
          <w:rtl/>
          <w:lang w:bidi="ar-DZ"/>
        </w:rPr>
        <w:t>،</w:t>
      </w:r>
      <w:r w:rsidRPr="00BC1B4D">
        <w:rPr>
          <w:rFonts w:cs="Arabic Transparent"/>
          <w:sz w:val="28"/>
          <w:szCs w:val="28"/>
          <w:rtl/>
          <w:lang w:bidi="ar-DZ"/>
        </w:rPr>
        <w:t xml:space="preserve"> وإهمال التنمية الريفية</w:t>
      </w:r>
      <w:r w:rsidR="001B28DC">
        <w:rPr>
          <w:rFonts w:cs="Arabic Transparent" w:hint="cs"/>
          <w:sz w:val="28"/>
          <w:szCs w:val="28"/>
          <w:rtl/>
          <w:lang w:bidi="ar-DZ"/>
        </w:rPr>
        <w:t>،</w:t>
      </w:r>
      <w:r w:rsidRPr="00BC1B4D">
        <w:rPr>
          <w:rFonts w:cs="Arabic Transparent"/>
          <w:sz w:val="28"/>
          <w:szCs w:val="28"/>
          <w:rtl/>
          <w:lang w:bidi="ar-DZ"/>
        </w:rPr>
        <w:t xml:space="preserve"> مما أدى إلى بروز ظاهرة النزوح الريفي والتي نتج عنها تفجر </w:t>
      </w:r>
      <w:r w:rsidRPr="00BC1B4D">
        <w:rPr>
          <w:rFonts w:cs="Arabic Transparent"/>
          <w:sz w:val="28"/>
          <w:szCs w:val="28"/>
          <w:rtl/>
          <w:lang w:bidi="ar-DZ"/>
        </w:rPr>
        <w:lastRenderedPageBreak/>
        <w:t>سكاني كبير حيث ارتفعت نسبة التعمير الحضري من 30</w:t>
      </w:r>
      <w:r w:rsidRPr="00BC1B4D">
        <w:rPr>
          <w:rFonts w:cs="Arabic Transparent"/>
          <w:sz w:val="28"/>
          <w:szCs w:val="28"/>
          <w:lang w:bidi="ar-DZ"/>
        </w:rPr>
        <w:t>%</w:t>
      </w:r>
      <w:r w:rsidRPr="00BC1B4D">
        <w:rPr>
          <w:rFonts w:cs="Arabic Transparent"/>
          <w:sz w:val="28"/>
          <w:szCs w:val="28"/>
          <w:rtl/>
          <w:lang w:bidi="ar-DZ"/>
        </w:rPr>
        <w:t xml:space="preserve"> سنة 1966 إلى 40</w:t>
      </w:r>
      <w:r w:rsidRPr="00BC1B4D">
        <w:rPr>
          <w:rFonts w:cs="Arabic Transparent"/>
          <w:sz w:val="28"/>
          <w:szCs w:val="28"/>
          <w:lang w:bidi="ar-DZ"/>
        </w:rPr>
        <w:t>%</w:t>
      </w:r>
      <w:r w:rsidRPr="00BC1B4D">
        <w:rPr>
          <w:rFonts w:cs="Arabic Transparent"/>
          <w:sz w:val="28"/>
          <w:szCs w:val="28"/>
          <w:rtl/>
          <w:lang w:bidi="ar-DZ"/>
        </w:rPr>
        <w:t xml:space="preserve"> سنة 1977 ثم 50</w:t>
      </w:r>
      <w:r w:rsidRPr="00BC1B4D">
        <w:rPr>
          <w:rFonts w:cs="Arabic Transparent"/>
          <w:sz w:val="28"/>
          <w:szCs w:val="28"/>
          <w:lang w:bidi="ar-DZ"/>
        </w:rPr>
        <w:t>%</w:t>
      </w:r>
      <w:r w:rsidRPr="00BC1B4D">
        <w:rPr>
          <w:rFonts w:cs="Arabic Transparent"/>
          <w:sz w:val="28"/>
          <w:szCs w:val="28"/>
          <w:rtl/>
          <w:lang w:bidi="ar-DZ"/>
        </w:rPr>
        <w:t xml:space="preserve"> سنة</w:t>
      </w:r>
      <w:r w:rsidRPr="00BC1B4D">
        <w:rPr>
          <w:rFonts w:cs="Arabic Transparent"/>
          <w:b/>
          <w:bCs/>
          <w:sz w:val="28"/>
          <w:szCs w:val="28"/>
          <w:rtl/>
          <w:lang w:bidi="ar-DZ"/>
        </w:rPr>
        <w:t xml:space="preserve"> </w:t>
      </w:r>
      <w:r w:rsidRPr="00BC1B4D">
        <w:rPr>
          <w:rFonts w:cs="Arabic Transparent"/>
          <w:sz w:val="28"/>
          <w:szCs w:val="28"/>
          <w:rtl/>
          <w:lang w:bidi="ar-DZ"/>
        </w:rPr>
        <w:t>1993 وقاربت 60</w:t>
      </w:r>
      <w:r w:rsidRPr="00BC1B4D">
        <w:rPr>
          <w:rFonts w:cs="Arabic Transparent"/>
          <w:sz w:val="28"/>
          <w:szCs w:val="28"/>
          <w:lang w:bidi="ar-DZ"/>
        </w:rPr>
        <w:t>%</w:t>
      </w:r>
      <w:r w:rsidRPr="00BC1B4D">
        <w:rPr>
          <w:rFonts w:cs="Arabic Transparent"/>
          <w:sz w:val="28"/>
          <w:szCs w:val="28"/>
          <w:rtl/>
          <w:lang w:bidi="ar-DZ"/>
        </w:rPr>
        <w:t xml:space="preserve"> سنة 2000.</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b/>
          <w:bCs/>
          <w:sz w:val="28"/>
          <w:szCs w:val="28"/>
          <w:rtl/>
          <w:lang w:bidi="ar-DZ"/>
        </w:rPr>
        <w:t xml:space="preserve">3- نموذج تصنيع غير قابل للبقاء من الناحية الإيكولوجية: </w:t>
      </w:r>
      <w:r w:rsidRPr="00BC1B4D">
        <w:rPr>
          <w:rFonts w:cs="Arabic Transparent"/>
          <w:sz w:val="28"/>
          <w:szCs w:val="28"/>
          <w:rtl/>
          <w:lang w:bidi="ar-DZ"/>
        </w:rPr>
        <w:t>إن مسار التنمية يتم ضمن شروط لا تتكفل بالأولويات البيئية</w:t>
      </w:r>
      <w:r w:rsidR="001B28DC">
        <w:rPr>
          <w:rFonts w:cs="Arabic Transparent" w:hint="cs"/>
          <w:sz w:val="28"/>
          <w:szCs w:val="28"/>
          <w:rtl/>
          <w:lang w:bidi="ar-DZ"/>
        </w:rPr>
        <w:t>،</w:t>
      </w:r>
      <w:r w:rsidRPr="00BC1B4D">
        <w:rPr>
          <w:rFonts w:cs="Arabic Transparent"/>
          <w:sz w:val="28"/>
          <w:szCs w:val="28"/>
          <w:rtl/>
          <w:lang w:bidi="ar-DZ"/>
        </w:rPr>
        <w:t xml:space="preserve"> وذلك لأن المنطق الاقتصادي للمتعاملين الصناعيين يفضل المواقع الميسورة</w:t>
      </w:r>
      <w:r w:rsidR="001B28DC">
        <w:rPr>
          <w:rFonts w:cs="Arabic Transparent" w:hint="cs"/>
          <w:sz w:val="28"/>
          <w:szCs w:val="28"/>
          <w:rtl/>
          <w:lang w:bidi="ar-DZ"/>
        </w:rPr>
        <w:t>،</w:t>
      </w:r>
      <w:r w:rsidRPr="00BC1B4D">
        <w:rPr>
          <w:rFonts w:cs="Arabic Transparent"/>
          <w:sz w:val="28"/>
          <w:szCs w:val="28"/>
          <w:rtl/>
          <w:lang w:bidi="ar-DZ"/>
        </w:rPr>
        <w:t xml:space="preserve"> والتهيئة القريبة والمنافع الضرورية لسير المشاريع (الماء، الكهرباء، المواد الأولية، اليد العاملة)، وفي ظل غياب الدراسات والأولوية التي أعطيت للصناعة أدت إلى استهلاك مساحات شاسعة من الأراضي الزراعية، كما أن</w:t>
      </w:r>
      <w:r w:rsidR="001B28DC">
        <w:rPr>
          <w:rFonts w:cs="Arabic Transparent"/>
          <w:sz w:val="28"/>
          <w:szCs w:val="28"/>
          <w:rtl/>
          <w:lang w:bidi="ar-DZ"/>
        </w:rPr>
        <w:t xml:space="preserve"> استهلاك الموارد المائية لم يحظ</w:t>
      </w:r>
      <w:r w:rsidRPr="00BC1B4D">
        <w:rPr>
          <w:rFonts w:cs="Arabic Transparent"/>
          <w:sz w:val="28"/>
          <w:szCs w:val="28"/>
          <w:rtl/>
          <w:lang w:bidi="ar-DZ"/>
        </w:rPr>
        <w:t xml:space="preserve"> بأي تخطيط متكامل على الأمد الطويل</w:t>
      </w:r>
      <w:r w:rsidR="001B28DC">
        <w:rPr>
          <w:rFonts w:cs="Arabic Transparent" w:hint="cs"/>
          <w:sz w:val="28"/>
          <w:szCs w:val="28"/>
          <w:rtl/>
          <w:lang w:bidi="ar-DZ"/>
        </w:rPr>
        <w:t>،</w:t>
      </w:r>
      <w:r w:rsidRPr="00BC1B4D">
        <w:rPr>
          <w:rFonts w:cs="Arabic Transparent"/>
          <w:sz w:val="28"/>
          <w:szCs w:val="28"/>
          <w:rtl/>
          <w:lang w:bidi="ar-DZ"/>
        </w:rPr>
        <w:t xml:space="preserve"> أما من حيث اختيار الأساليب التكنولوجية</w:t>
      </w:r>
      <w:r w:rsidR="001B28DC">
        <w:rPr>
          <w:rFonts w:cs="Arabic Transparent" w:hint="cs"/>
          <w:sz w:val="28"/>
          <w:szCs w:val="28"/>
          <w:rtl/>
          <w:lang w:bidi="ar-DZ"/>
        </w:rPr>
        <w:t>،</w:t>
      </w:r>
      <w:r w:rsidRPr="00BC1B4D">
        <w:rPr>
          <w:rFonts w:cs="Arabic Transparent"/>
          <w:sz w:val="28"/>
          <w:szCs w:val="28"/>
          <w:rtl/>
          <w:lang w:bidi="ar-DZ"/>
        </w:rPr>
        <w:t xml:space="preserve"> لم يجهز جزء كبير من الوحدات الصناعية بالتجهيزات المضادة للتلوث.  </w:t>
      </w:r>
    </w:p>
    <w:p w:rsidR="006B6F60" w:rsidRPr="00BC1B4D" w:rsidRDefault="006B6F60" w:rsidP="006B6F60">
      <w:pPr>
        <w:jc w:val="lowKashida"/>
        <w:rPr>
          <w:rFonts w:cs="Arabic Transparent"/>
          <w:sz w:val="16"/>
          <w:szCs w:val="16"/>
          <w:lang w:bidi="ar-DZ"/>
        </w:rPr>
      </w:pPr>
      <w:r w:rsidRPr="00BC1B4D">
        <w:rPr>
          <w:rFonts w:cs="Arabic Transparent"/>
          <w:sz w:val="16"/>
          <w:szCs w:val="16"/>
          <w:rtl/>
          <w:lang w:bidi="ar-DZ"/>
        </w:rPr>
        <w:t xml:space="preserve">   </w:t>
      </w:r>
    </w:p>
    <w:p w:rsidR="006B6F60" w:rsidRPr="00BC1B4D" w:rsidRDefault="006B6F60" w:rsidP="006B6F60">
      <w:pPr>
        <w:jc w:val="lowKashida"/>
        <w:rPr>
          <w:rFonts w:cs="Arabic Transparent"/>
          <w:sz w:val="28"/>
          <w:szCs w:val="28"/>
          <w:rtl/>
          <w:lang w:bidi="ar-DZ"/>
        </w:rPr>
      </w:pPr>
      <w:r w:rsidRPr="00BC1B4D">
        <w:rPr>
          <w:rFonts w:cs="Arabic Transparent"/>
          <w:b/>
          <w:bCs/>
          <w:sz w:val="28"/>
          <w:szCs w:val="28"/>
          <w:rtl/>
          <w:lang w:bidi="ar-DZ"/>
        </w:rPr>
        <w:t xml:space="preserve">4- التسحيل (السواحل): </w:t>
      </w:r>
      <w:r w:rsidRPr="00BC1B4D">
        <w:rPr>
          <w:rFonts w:cs="Arabic Transparent"/>
          <w:sz w:val="28"/>
          <w:szCs w:val="28"/>
          <w:rtl/>
          <w:lang w:bidi="ar-DZ"/>
        </w:rPr>
        <w:t>إن</w:t>
      </w:r>
      <w:r w:rsidRPr="00BC1B4D">
        <w:rPr>
          <w:rFonts w:cs="Arabic Transparent"/>
          <w:b/>
          <w:bCs/>
          <w:sz w:val="28"/>
          <w:szCs w:val="28"/>
          <w:rtl/>
          <w:lang w:bidi="ar-DZ"/>
        </w:rPr>
        <w:t xml:space="preserve"> </w:t>
      </w:r>
      <w:r w:rsidRPr="00BC1B4D">
        <w:rPr>
          <w:rFonts w:cs="Arabic Transparent"/>
          <w:sz w:val="28"/>
          <w:szCs w:val="28"/>
          <w:rtl/>
          <w:lang w:bidi="ar-DZ"/>
        </w:rPr>
        <w:t>توسيع وانتشار الأنشطة الاقتصادية والتعمير المتسارع  على  مستوى الساحل</w:t>
      </w:r>
      <w:r w:rsidR="001B28DC">
        <w:rPr>
          <w:rFonts w:cs="Arabic Transparent" w:hint="cs"/>
          <w:sz w:val="28"/>
          <w:szCs w:val="28"/>
          <w:rtl/>
          <w:lang w:bidi="ar-DZ"/>
        </w:rPr>
        <w:t>،</w:t>
      </w:r>
      <w:r w:rsidRPr="00BC1B4D">
        <w:rPr>
          <w:rFonts w:cs="Arabic Transparent"/>
          <w:sz w:val="28"/>
          <w:szCs w:val="28"/>
          <w:rtl/>
          <w:lang w:bidi="ar-DZ"/>
        </w:rPr>
        <w:t xml:space="preserve"> يتسببان في نتائج وخيمة على البيئة</w:t>
      </w:r>
      <w:r w:rsidR="001B28DC">
        <w:rPr>
          <w:rFonts w:cs="Arabic Transparent" w:hint="cs"/>
          <w:sz w:val="28"/>
          <w:szCs w:val="28"/>
          <w:rtl/>
          <w:lang w:bidi="ar-DZ"/>
        </w:rPr>
        <w:t>،</w:t>
      </w:r>
      <w:r w:rsidRPr="00BC1B4D">
        <w:rPr>
          <w:rFonts w:cs="Arabic Transparent"/>
          <w:sz w:val="28"/>
          <w:szCs w:val="28"/>
          <w:rtl/>
          <w:lang w:bidi="ar-DZ"/>
        </w:rPr>
        <w:t xml:space="preserve"> وذلك بسبب تراكم النفايات السامة على مستوى الوحدات الصناعية وكثرة المفارغ غير المراقبة، وهذا ما أدى إلى تلوث السواحل.   </w:t>
      </w:r>
    </w:p>
    <w:p w:rsidR="006B6F60" w:rsidRPr="00BC1B4D" w:rsidRDefault="006B6F60" w:rsidP="006B6F60">
      <w:pPr>
        <w:jc w:val="lowKashida"/>
        <w:rPr>
          <w:rFonts w:cs="Arabic Transparent"/>
          <w:sz w:val="16"/>
          <w:szCs w:val="16"/>
          <w:lang w:bidi="ar-DZ"/>
        </w:rPr>
      </w:pPr>
    </w:p>
    <w:p w:rsidR="006B6F60" w:rsidRPr="00BC1B4D" w:rsidRDefault="006B6F60" w:rsidP="006B6F60">
      <w:pPr>
        <w:jc w:val="lowKashida"/>
        <w:rPr>
          <w:rFonts w:cs="Arabic Transparent"/>
          <w:sz w:val="28"/>
          <w:szCs w:val="28"/>
          <w:rtl/>
          <w:lang w:bidi="ar-DZ"/>
        </w:rPr>
      </w:pPr>
      <w:r w:rsidRPr="00BC1B4D">
        <w:rPr>
          <w:rFonts w:cs="Arabic Transparent"/>
          <w:b/>
          <w:bCs/>
          <w:sz w:val="28"/>
          <w:szCs w:val="28"/>
          <w:rtl/>
          <w:lang w:bidi="ar-DZ"/>
        </w:rPr>
        <w:t xml:space="preserve">5- سياسات زراعية وريفية غير ملائمة: </w:t>
      </w:r>
      <w:r w:rsidRPr="00BC1B4D">
        <w:rPr>
          <w:rFonts w:cs="Arabic Transparent"/>
          <w:sz w:val="28"/>
          <w:szCs w:val="28"/>
          <w:rtl/>
          <w:lang w:bidi="ar-DZ"/>
        </w:rPr>
        <w:t>أعطت السياسات الزراعية والرعوية والريفية والغابية الغير ملائمة في الغالب</w:t>
      </w:r>
      <w:r w:rsidR="001B28DC">
        <w:rPr>
          <w:rFonts w:cs="Arabic Transparent" w:hint="cs"/>
          <w:sz w:val="28"/>
          <w:szCs w:val="28"/>
          <w:rtl/>
          <w:lang w:bidi="ar-DZ"/>
        </w:rPr>
        <w:t>،</w:t>
      </w:r>
      <w:r w:rsidRPr="00BC1B4D">
        <w:rPr>
          <w:rFonts w:cs="Arabic Transparent"/>
          <w:sz w:val="28"/>
          <w:szCs w:val="28"/>
          <w:rtl/>
          <w:lang w:bidi="ar-DZ"/>
        </w:rPr>
        <w:t xml:space="preserve"> ميزة للعرض من خلال تنمية الموارد والإنتاجية</w:t>
      </w:r>
      <w:r w:rsidR="001B28DC">
        <w:rPr>
          <w:rFonts w:cs="Arabic Transparent" w:hint="cs"/>
          <w:sz w:val="28"/>
          <w:szCs w:val="28"/>
          <w:rtl/>
          <w:lang w:bidi="ar-DZ"/>
        </w:rPr>
        <w:t>،</w:t>
      </w:r>
      <w:r w:rsidRPr="00BC1B4D">
        <w:rPr>
          <w:rFonts w:cs="Arabic Transparent"/>
          <w:sz w:val="28"/>
          <w:szCs w:val="28"/>
          <w:rtl/>
          <w:lang w:bidi="ar-DZ"/>
        </w:rPr>
        <w:t xml:space="preserve"> دون أي اهتمام بجوانب الطلب، كما أن للمردود الاقتصادي تأثير سلبي في الحفاظ على الموارد</w:t>
      </w:r>
      <w:r w:rsidR="00AE61E5">
        <w:rPr>
          <w:rFonts w:cs="Arabic Transparent" w:hint="cs"/>
          <w:sz w:val="28"/>
          <w:szCs w:val="28"/>
          <w:rtl/>
          <w:lang w:bidi="ar-DZ"/>
        </w:rPr>
        <w:t>،</w:t>
      </w:r>
      <w:r w:rsidRPr="00BC1B4D">
        <w:rPr>
          <w:rFonts w:cs="Arabic Transparent"/>
          <w:sz w:val="28"/>
          <w:szCs w:val="28"/>
          <w:rtl/>
          <w:lang w:bidi="ar-DZ"/>
        </w:rPr>
        <w:t xml:space="preserve"> هذا ما نتج عنه تدهور مستمر للأراضي وتوسع مخيف للتصحر.</w:t>
      </w:r>
    </w:p>
    <w:p w:rsidR="006B6F60" w:rsidRPr="00BC1B4D" w:rsidRDefault="006B6F60" w:rsidP="006B6F60">
      <w:pPr>
        <w:jc w:val="lowKashida"/>
        <w:rPr>
          <w:rFonts w:cs="Arabic Transparent"/>
          <w:sz w:val="16"/>
          <w:szCs w:val="16"/>
          <w:rtl/>
          <w:lang w:bidi="ar-DZ"/>
        </w:rPr>
      </w:pPr>
      <w:r w:rsidRPr="00BC1B4D">
        <w:rPr>
          <w:rFonts w:cs="Arabic Transparent"/>
          <w:sz w:val="16"/>
          <w:szCs w:val="16"/>
          <w:rtl/>
          <w:lang w:bidi="ar-DZ"/>
        </w:rPr>
        <w:t xml:space="preserve"> </w:t>
      </w:r>
    </w:p>
    <w:p w:rsidR="006B6F60" w:rsidRPr="00BC1B4D" w:rsidRDefault="006B6F60" w:rsidP="00AE61E5">
      <w:pPr>
        <w:jc w:val="lowKashida"/>
        <w:rPr>
          <w:rFonts w:cs="Arabic Transparent"/>
          <w:sz w:val="28"/>
          <w:szCs w:val="28"/>
          <w:lang w:bidi="ar-DZ"/>
        </w:rPr>
      </w:pPr>
      <w:r w:rsidRPr="00BC1B4D">
        <w:rPr>
          <w:rFonts w:cs="Arabic Transparent"/>
          <w:b/>
          <w:bCs/>
          <w:sz w:val="28"/>
          <w:szCs w:val="28"/>
          <w:rtl/>
          <w:lang w:bidi="ar-DZ"/>
        </w:rPr>
        <w:t xml:space="preserve">6- تسيير الموارد المائية: </w:t>
      </w:r>
      <w:r w:rsidRPr="00BC1B4D">
        <w:rPr>
          <w:rFonts w:cs="Arabic Transparent"/>
          <w:sz w:val="28"/>
          <w:szCs w:val="28"/>
          <w:rtl/>
          <w:lang w:bidi="ar-DZ"/>
        </w:rPr>
        <w:t>يتمحور هذا التسيير أساسا حول العرض دون الاهتمام بوسائل التقييم والمراقبة والتكييف</w:t>
      </w:r>
      <w:r w:rsidR="00AE61E5">
        <w:rPr>
          <w:rFonts w:cs="Arabic Transparent" w:hint="cs"/>
          <w:sz w:val="28"/>
          <w:szCs w:val="28"/>
          <w:rtl/>
          <w:lang w:bidi="ar-DZ"/>
        </w:rPr>
        <w:t>،</w:t>
      </w:r>
      <w:r w:rsidRPr="00BC1B4D">
        <w:rPr>
          <w:rFonts w:cs="Arabic Transparent"/>
          <w:sz w:val="28"/>
          <w:szCs w:val="28"/>
          <w:rtl/>
          <w:lang w:bidi="ar-DZ"/>
        </w:rPr>
        <w:t xml:space="preserve"> كما أن تسيير الطلب لا يساعده نظام تسعيري ملائم وسياسة تحسيسية للمستهلكين. حيث أنه تم استنزاف الأحواض المائية الجوفية التي تعتبر عامل أساسي في التوازن المائي</w:t>
      </w:r>
      <w:r w:rsidR="00AE61E5">
        <w:rPr>
          <w:rFonts w:cs="Arabic Transparent" w:hint="cs"/>
          <w:sz w:val="28"/>
          <w:szCs w:val="28"/>
          <w:rtl/>
          <w:lang w:bidi="ar-DZ"/>
        </w:rPr>
        <w:t>،</w:t>
      </w:r>
      <w:r w:rsidRPr="00BC1B4D">
        <w:rPr>
          <w:rFonts w:cs="Arabic Transparent"/>
          <w:sz w:val="28"/>
          <w:szCs w:val="28"/>
          <w:rtl/>
          <w:lang w:bidi="ar-DZ"/>
        </w:rPr>
        <w:t xml:space="preserve"> ضمن المنظومات البيئية شبه الجافة</w:t>
      </w:r>
      <w:r w:rsidR="00AE61E5">
        <w:rPr>
          <w:rFonts w:cs="Arabic Transparent" w:hint="cs"/>
          <w:sz w:val="28"/>
          <w:szCs w:val="28"/>
          <w:rtl/>
          <w:lang w:bidi="ar-DZ"/>
        </w:rPr>
        <w:t>،</w:t>
      </w:r>
      <w:r w:rsidRPr="00BC1B4D">
        <w:rPr>
          <w:rFonts w:cs="Arabic Transparent"/>
          <w:sz w:val="28"/>
          <w:szCs w:val="28"/>
          <w:rtl/>
          <w:lang w:bidi="ar-DZ"/>
        </w:rPr>
        <w:t xml:space="preserve"> مما تسبب في نضوب كثير من  المجاري المائية</w:t>
      </w:r>
      <w:r w:rsidR="00AE61E5">
        <w:rPr>
          <w:rFonts w:cs="Arabic Transparent" w:hint="cs"/>
          <w:sz w:val="28"/>
          <w:szCs w:val="28"/>
          <w:rtl/>
          <w:lang w:bidi="ar-DZ"/>
        </w:rPr>
        <w:t>،</w:t>
      </w:r>
      <w:r w:rsidRPr="00BC1B4D">
        <w:rPr>
          <w:rFonts w:cs="Arabic Transparent"/>
          <w:sz w:val="28"/>
          <w:szCs w:val="28"/>
          <w:rtl/>
          <w:lang w:bidi="ar-DZ"/>
        </w:rPr>
        <w:t xml:space="preserve"> وتسلل الملوحة إلى بعض المناطق الساحلية</w:t>
      </w:r>
      <w:r w:rsidR="00AE61E5">
        <w:rPr>
          <w:rFonts w:cs="Arabic Transparent" w:hint="cs"/>
          <w:sz w:val="28"/>
          <w:szCs w:val="28"/>
          <w:rtl/>
          <w:lang w:bidi="ar-DZ"/>
        </w:rPr>
        <w:t>،</w:t>
      </w:r>
      <w:r w:rsidRPr="00BC1B4D">
        <w:rPr>
          <w:rFonts w:cs="Arabic Transparent"/>
          <w:sz w:val="28"/>
          <w:szCs w:val="28"/>
          <w:rtl/>
          <w:lang w:bidi="ar-DZ"/>
        </w:rPr>
        <w:t xml:space="preserve"> بالإضافة إلى عدم توفر موارد مالية ملائمة وتطبيق نظام تسيير غير معقول على المنشآت الأساسية، كل هذا أدى إلى تسربات هامة للموارد وضياعها (تسربات كبيرة في الش</w:t>
      </w:r>
      <w:r w:rsidR="00AE61E5">
        <w:rPr>
          <w:rFonts w:cs="Arabic Transparent" w:hint="cs"/>
          <w:sz w:val="28"/>
          <w:szCs w:val="28"/>
          <w:rtl/>
          <w:lang w:bidi="ar-DZ"/>
        </w:rPr>
        <w:t>ب</w:t>
      </w:r>
      <w:r w:rsidRPr="00BC1B4D">
        <w:rPr>
          <w:rFonts w:cs="Arabic Transparent"/>
          <w:sz w:val="28"/>
          <w:szCs w:val="28"/>
          <w:rtl/>
          <w:lang w:bidi="ar-DZ"/>
        </w:rPr>
        <w:t>كات)</w:t>
      </w:r>
      <w:r w:rsidR="00AE61E5">
        <w:rPr>
          <w:rFonts w:cs="Arabic Transparent" w:hint="cs"/>
          <w:sz w:val="28"/>
          <w:szCs w:val="28"/>
          <w:rtl/>
          <w:lang w:bidi="ar-DZ"/>
        </w:rPr>
        <w:t>،</w:t>
      </w:r>
      <w:r w:rsidRPr="00BC1B4D">
        <w:rPr>
          <w:rFonts w:cs="Arabic Transparent"/>
          <w:sz w:val="28"/>
          <w:szCs w:val="28"/>
          <w:rtl/>
          <w:lang w:bidi="ar-DZ"/>
        </w:rPr>
        <w:t xml:space="preserve"> وطرح كميات كبيرة من المياه المستعملة الغير معالجة.</w:t>
      </w:r>
    </w:p>
    <w:p w:rsidR="006B6F60" w:rsidRPr="00AE61E5" w:rsidRDefault="006B6F60" w:rsidP="006B6F60">
      <w:pPr>
        <w:jc w:val="lowKashida"/>
        <w:rPr>
          <w:rFonts w:cs="Arabic Transparent"/>
          <w:b/>
          <w:bCs/>
          <w:sz w:val="16"/>
          <w:szCs w:val="16"/>
          <w:rtl/>
          <w:lang w:bidi="ar-DZ"/>
        </w:rPr>
      </w:pPr>
    </w:p>
    <w:p w:rsidR="006B6F60" w:rsidRDefault="006B6F60" w:rsidP="006B6F60">
      <w:pPr>
        <w:tabs>
          <w:tab w:val="left" w:pos="610"/>
        </w:tabs>
        <w:jc w:val="lowKashida"/>
        <w:rPr>
          <w:rFonts w:cs="Arabic Transparent" w:hint="cs"/>
          <w:b/>
          <w:bCs/>
          <w:sz w:val="28"/>
          <w:szCs w:val="28"/>
          <w:rtl/>
          <w:lang w:bidi="ar-DZ"/>
        </w:rPr>
      </w:pPr>
      <w:r w:rsidRPr="00BC1B4D">
        <w:rPr>
          <w:rFonts w:cs="Arabic Transparent"/>
          <w:sz w:val="28"/>
          <w:szCs w:val="28"/>
          <w:rtl/>
          <w:lang w:bidi="ar-DZ"/>
        </w:rPr>
        <w:t xml:space="preserve">       لا يعود السبب في ظهور مشاكل بيئية واجتماعية خطيرة وعواقبها على النمو الاقتصادي ونوعية حياة السكان عقب ثلاثة عقود تقريبا</w:t>
      </w:r>
      <w:r w:rsidR="00B41660">
        <w:rPr>
          <w:rFonts w:cs="Arabic Transparent" w:hint="cs"/>
          <w:sz w:val="28"/>
          <w:szCs w:val="28"/>
          <w:rtl/>
          <w:lang w:bidi="ar-DZ"/>
        </w:rPr>
        <w:t>،</w:t>
      </w:r>
      <w:r w:rsidRPr="00BC1B4D">
        <w:rPr>
          <w:rFonts w:cs="Arabic Transparent"/>
          <w:sz w:val="28"/>
          <w:szCs w:val="28"/>
          <w:rtl/>
          <w:lang w:bidi="ar-DZ"/>
        </w:rPr>
        <w:t xml:space="preserve"> إلى الاختيارات الأساسية للمجتمع التي أنتجها بلدنا</w:t>
      </w:r>
      <w:r w:rsidR="00B41660">
        <w:rPr>
          <w:rFonts w:cs="Arabic Transparent" w:hint="cs"/>
          <w:sz w:val="28"/>
          <w:szCs w:val="28"/>
          <w:rtl/>
          <w:lang w:bidi="ar-DZ"/>
        </w:rPr>
        <w:t>،</w:t>
      </w:r>
      <w:r w:rsidRPr="00BC1B4D">
        <w:rPr>
          <w:rFonts w:cs="Arabic Transparent"/>
          <w:sz w:val="28"/>
          <w:szCs w:val="28"/>
          <w:rtl/>
          <w:lang w:bidi="ar-DZ"/>
        </w:rPr>
        <w:t xml:space="preserve"> بل يعود أكثر إلى الاختيارات السياسية والتدابير المؤسساتية والمالية والأنظمة المحفزة والتنفيذ والتسيير</w:t>
      </w:r>
      <w:r w:rsidR="00B41660">
        <w:rPr>
          <w:rFonts w:cs="Arabic Transparent" w:hint="cs"/>
          <w:sz w:val="28"/>
          <w:szCs w:val="28"/>
          <w:rtl/>
          <w:lang w:bidi="ar-DZ"/>
        </w:rPr>
        <w:t>،</w:t>
      </w:r>
      <w:r w:rsidRPr="00BC1B4D">
        <w:rPr>
          <w:rFonts w:cs="Arabic Transparent"/>
          <w:b/>
          <w:bCs/>
          <w:sz w:val="28"/>
          <w:szCs w:val="28"/>
          <w:rtl/>
          <w:lang w:bidi="ar-DZ"/>
        </w:rPr>
        <w:t xml:space="preserve"> </w:t>
      </w:r>
      <w:r w:rsidRPr="00BC1B4D">
        <w:rPr>
          <w:rFonts w:cs="Arabic Transparent"/>
          <w:sz w:val="28"/>
          <w:szCs w:val="28"/>
          <w:rtl/>
          <w:lang w:bidi="ar-DZ"/>
        </w:rPr>
        <w:t>إذ أن إنجاز</w:t>
      </w:r>
      <w:r w:rsidRPr="00BC1B4D">
        <w:rPr>
          <w:rFonts w:cs="Arabic Transparent"/>
          <w:vanish/>
          <w:sz w:val="28"/>
          <w:szCs w:val="28"/>
          <w:rtl/>
          <w:lang w:bidi="ar-DZ"/>
        </w:rPr>
        <w:t>كانت</w:t>
      </w:r>
      <w:r w:rsidRPr="00BC1B4D">
        <w:rPr>
          <w:rFonts w:cs="Arabic Transparent"/>
          <w:sz w:val="28"/>
          <w:szCs w:val="28"/>
          <w:rtl/>
          <w:lang w:bidi="ar-DZ"/>
        </w:rPr>
        <w:t xml:space="preserve"> التنمية الاقتصادية والاجتماعية على مدى سنوات طويلة تم في إطار تنقصه سياسات واضحة بصورة كبيرة، ويفتقر إلى مؤسسات قوية قادرة على تحقيق النمو الكافي لمتابعة البيئة وحمايتها. </w:t>
      </w:r>
    </w:p>
    <w:p w:rsidR="00B41660" w:rsidRPr="00B41660" w:rsidRDefault="00B41660" w:rsidP="006B6F60">
      <w:pPr>
        <w:tabs>
          <w:tab w:val="left" w:pos="610"/>
        </w:tabs>
        <w:jc w:val="lowKashida"/>
        <w:rPr>
          <w:rFonts w:cs="Arabic Transparent" w:hint="cs"/>
          <w:b/>
          <w:bCs/>
          <w:sz w:val="16"/>
          <w:szCs w:val="16"/>
          <w:rtl/>
          <w:lang w:bidi="ar-DZ"/>
        </w:rPr>
      </w:pPr>
    </w:p>
    <w:p w:rsidR="006B6F60" w:rsidRPr="00BC1B4D" w:rsidRDefault="00B41660" w:rsidP="00B41660">
      <w:pPr>
        <w:tabs>
          <w:tab w:val="left" w:pos="610"/>
        </w:tabs>
        <w:jc w:val="lowKashida"/>
        <w:rPr>
          <w:rFonts w:cs="Arabic Transparent"/>
          <w:sz w:val="28"/>
          <w:szCs w:val="28"/>
          <w:rtl/>
          <w:lang w:bidi="ar-DZ"/>
        </w:rPr>
      </w:pPr>
      <w:r>
        <w:rPr>
          <w:rFonts w:cs="Arabic Transparent" w:hint="cs"/>
          <w:sz w:val="28"/>
          <w:szCs w:val="28"/>
          <w:rtl/>
          <w:lang w:bidi="ar-DZ"/>
        </w:rPr>
        <w:t xml:space="preserve">       </w:t>
      </w:r>
      <w:r w:rsidR="006B6F60" w:rsidRPr="00BC1B4D">
        <w:rPr>
          <w:rFonts w:cs="Arabic Transparent"/>
          <w:sz w:val="28"/>
          <w:szCs w:val="28"/>
          <w:rtl/>
          <w:lang w:bidi="ar-DZ"/>
        </w:rPr>
        <w:t>في هذا الإطار، ظهرت الحاجة الملحة إلى إعداد مخطط وطني للعمل من أجل البيئة  والتنمية المستدامة، يندرج ضمن إستراتيجية وطنية للحفاظ على البيئة والتنمية المستدامة</w:t>
      </w:r>
      <w:r>
        <w:rPr>
          <w:rFonts w:cs="Arabic Transparent" w:hint="cs"/>
          <w:sz w:val="28"/>
          <w:szCs w:val="28"/>
          <w:rtl/>
          <w:lang w:bidi="ar-DZ"/>
        </w:rPr>
        <w:t>،</w:t>
      </w:r>
      <w:r w:rsidR="006B6F60" w:rsidRPr="00BC1B4D">
        <w:rPr>
          <w:rFonts w:cs="Arabic Transparent"/>
          <w:sz w:val="28"/>
          <w:szCs w:val="28"/>
          <w:rtl/>
          <w:lang w:bidi="ar-DZ"/>
        </w:rPr>
        <w:t xml:space="preserve"> حيث تتمثل الأهداف التي ترمي إليها هذه الإستراتيجية إلى ضرورة العودة إلى التنمية</w:t>
      </w:r>
      <w:r>
        <w:rPr>
          <w:rFonts w:cs="Arabic Transparent" w:hint="cs"/>
          <w:sz w:val="28"/>
          <w:szCs w:val="28"/>
          <w:rtl/>
          <w:lang w:bidi="ar-DZ"/>
        </w:rPr>
        <w:t>،</w:t>
      </w:r>
      <w:r w:rsidR="006B6F60" w:rsidRPr="00BC1B4D">
        <w:rPr>
          <w:rFonts w:cs="Arabic Transparent"/>
          <w:sz w:val="28"/>
          <w:szCs w:val="28"/>
          <w:rtl/>
          <w:lang w:bidi="ar-DZ"/>
        </w:rPr>
        <w:t xml:space="preserve"> وخفض حالة الفقر والحفاظ على توازن المنظومات البيئية المختلفة. </w:t>
      </w:r>
    </w:p>
    <w:p w:rsidR="006B6F60" w:rsidRPr="00BC1B4D" w:rsidRDefault="006B6F60" w:rsidP="006B6F60">
      <w:pPr>
        <w:jc w:val="lowKashida"/>
        <w:rPr>
          <w:rFonts w:cs="Arabic Transparent"/>
          <w:sz w:val="16"/>
          <w:szCs w:val="16"/>
          <w:rtl/>
          <w:lang w:bidi="ar-DZ"/>
        </w:rPr>
      </w:pPr>
    </w:p>
    <w:p w:rsidR="006B6F60" w:rsidRDefault="006B6F60" w:rsidP="00B41660">
      <w:pPr>
        <w:jc w:val="lowKashida"/>
        <w:rPr>
          <w:rFonts w:cs="Arabic Transparent"/>
          <w:sz w:val="28"/>
          <w:szCs w:val="28"/>
          <w:lang w:bidi="ar-DZ"/>
        </w:rPr>
      </w:pPr>
      <w:r w:rsidRPr="00BC1B4D">
        <w:rPr>
          <w:rFonts w:cs="Arabic Transparent"/>
          <w:sz w:val="28"/>
          <w:szCs w:val="28"/>
          <w:rtl/>
          <w:lang w:bidi="ar-DZ"/>
        </w:rPr>
        <w:t xml:space="preserve">       فمن شأن </w:t>
      </w:r>
      <w:r w:rsidR="00B41660">
        <w:rPr>
          <w:rFonts w:cs="Arabic Transparent" w:hint="cs"/>
          <w:sz w:val="28"/>
          <w:szCs w:val="28"/>
          <w:rtl/>
          <w:lang w:bidi="ar-DZ"/>
        </w:rPr>
        <w:t>إستراتيجية التنمية المستدامة</w:t>
      </w:r>
      <w:r w:rsidRPr="00BC1B4D">
        <w:rPr>
          <w:rFonts w:cs="Arabic Transparent"/>
          <w:sz w:val="28"/>
          <w:szCs w:val="28"/>
          <w:rtl/>
          <w:lang w:bidi="ar-DZ"/>
        </w:rPr>
        <w:t xml:space="preserve"> المزمع تطبيقها، أن تسمح برفع التحديات البيئية، وبوضع الأسس الأولى للنهوض بالتنمية المستدامة، وهذا ما يتجلى من خلال المخطط الاستراتيجي العشري 2001-2011 الذي سنتناوله بالتفصيل فيما يلي:</w:t>
      </w:r>
      <w:r w:rsidRPr="00BC1B4D">
        <w:rPr>
          <w:rStyle w:val="Appelnotedebasdep"/>
          <w:rFonts w:cs="Arabic Transparent"/>
          <w:sz w:val="28"/>
          <w:szCs w:val="28"/>
          <w:rtl/>
        </w:rPr>
        <w:footnoteReference w:id="139"/>
      </w:r>
    </w:p>
    <w:p w:rsidR="00725909" w:rsidRDefault="00725909" w:rsidP="00B41660">
      <w:pPr>
        <w:jc w:val="lowKashida"/>
        <w:rPr>
          <w:rFonts w:cs="Arabic Transparent"/>
          <w:sz w:val="28"/>
          <w:szCs w:val="28"/>
          <w:lang w:bidi="ar-DZ"/>
        </w:rPr>
      </w:pPr>
    </w:p>
    <w:p w:rsidR="00725909" w:rsidRPr="00BC1B4D" w:rsidRDefault="00725909" w:rsidP="00B41660">
      <w:pPr>
        <w:jc w:val="lowKashida"/>
        <w:rPr>
          <w:rFonts w:cs="Arabic Transparent"/>
          <w:sz w:val="28"/>
          <w:szCs w:val="28"/>
          <w:rtl/>
          <w:lang w:bidi="ar-DZ"/>
        </w:rPr>
      </w:pPr>
    </w:p>
    <w:p w:rsidR="006B6F60" w:rsidRPr="00BC1B4D" w:rsidRDefault="006B6F60" w:rsidP="006B6F60">
      <w:pPr>
        <w:jc w:val="lowKashida"/>
        <w:rPr>
          <w:rFonts w:cs="Arabic Transparent"/>
          <w:sz w:val="16"/>
          <w:szCs w:val="16"/>
          <w:rtl/>
          <w:lang w:bidi="ar-DZ"/>
        </w:rPr>
      </w:pPr>
      <w:r w:rsidRPr="00BC1B4D">
        <w:rPr>
          <w:rFonts w:cs="Arabic Transparent"/>
          <w:sz w:val="16"/>
          <w:szCs w:val="16"/>
          <w:rtl/>
          <w:lang w:bidi="ar-DZ"/>
        </w:rPr>
        <w:t xml:space="preserve">   </w:t>
      </w:r>
    </w:p>
    <w:p w:rsidR="006B6F60" w:rsidRPr="00BC1B4D" w:rsidRDefault="00B41660" w:rsidP="004B1ED1">
      <w:pPr>
        <w:tabs>
          <w:tab w:val="left" w:pos="610"/>
        </w:tabs>
        <w:jc w:val="lowKashida"/>
        <w:rPr>
          <w:rFonts w:cs="Arabic Transparent"/>
          <w:sz w:val="28"/>
          <w:szCs w:val="28"/>
          <w:rtl/>
          <w:lang w:bidi="ar-DZ"/>
        </w:rPr>
      </w:pPr>
      <w:r>
        <w:rPr>
          <w:rFonts w:cs="Arabic Transparent" w:hint="cs"/>
          <w:sz w:val="28"/>
          <w:szCs w:val="28"/>
          <w:rtl/>
          <w:lang w:bidi="ar-DZ"/>
        </w:rPr>
        <w:lastRenderedPageBreak/>
        <w:t xml:space="preserve">        </w:t>
      </w:r>
      <w:r w:rsidR="006B6F60" w:rsidRPr="00BC1B4D">
        <w:rPr>
          <w:rFonts w:cs="Arabic Transparent"/>
          <w:sz w:val="28"/>
          <w:szCs w:val="28"/>
          <w:rtl/>
          <w:lang w:bidi="ar-DZ"/>
        </w:rPr>
        <w:t>اعتمدت الجزائر منهج جديد في الاستثمار</w:t>
      </w:r>
      <w:r w:rsidR="00723D18">
        <w:rPr>
          <w:rFonts w:cs="Arabic Transparent" w:hint="cs"/>
          <w:sz w:val="28"/>
          <w:szCs w:val="28"/>
          <w:rtl/>
          <w:lang w:bidi="ar-DZ"/>
        </w:rPr>
        <w:t>،</w:t>
      </w:r>
      <w:r w:rsidR="006B6F60" w:rsidRPr="00BC1B4D">
        <w:rPr>
          <w:rFonts w:cs="Arabic Transparent"/>
          <w:sz w:val="28"/>
          <w:szCs w:val="28"/>
          <w:rtl/>
          <w:lang w:bidi="ar-DZ"/>
        </w:rPr>
        <w:t xml:space="preserve"> وهو الاستثمار في مجال التنمية المستدامة، وهذا يمثل المبدأ الأساسي للإستراتيجية البيئة والمخطط الوطني للأعمال من أجل البيئة والتنمية المستدامة، أي أن الجزائر تهدف إلى إعطاء مكانة للجوانب البيئية والاجتماعية في اختياراتها لنماذج التنمية الاقتصادية</w:t>
      </w:r>
      <w:r w:rsidR="00723D18">
        <w:rPr>
          <w:rFonts w:cs="Arabic Transparent" w:hint="cs"/>
          <w:sz w:val="28"/>
          <w:szCs w:val="28"/>
          <w:rtl/>
          <w:lang w:bidi="ar-DZ"/>
        </w:rPr>
        <w:t>،</w:t>
      </w:r>
      <w:r w:rsidR="006B6F60" w:rsidRPr="00BC1B4D">
        <w:rPr>
          <w:rFonts w:cs="Arabic Transparent"/>
          <w:sz w:val="28"/>
          <w:szCs w:val="28"/>
          <w:rtl/>
          <w:lang w:bidi="ar-DZ"/>
        </w:rPr>
        <w:t xml:space="preserve"> بالإضافة إلى قطع الصلة نهائيا بالسياسات والطرق المتبعة خلال العشريات الأخيرة. يستند تحقيق هذه الأهداف الوطنية إلى تنفيذ تدابير مؤسساتية</w:t>
      </w:r>
      <w:r w:rsidR="00723D18">
        <w:rPr>
          <w:rFonts w:cs="Arabic Transparent" w:hint="cs"/>
          <w:sz w:val="28"/>
          <w:szCs w:val="28"/>
          <w:rtl/>
          <w:lang w:bidi="ar-DZ"/>
        </w:rPr>
        <w:t>،</w:t>
      </w:r>
      <w:r w:rsidR="006B6F60" w:rsidRPr="00BC1B4D">
        <w:rPr>
          <w:rFonts w:cs="Arabic Transparent"/>
          <w:sz w:val="28"/>
          <w:szCs w:val="28"/>
          <w:rtl/>
          <w:lang w:bidi="ar-DZ"/>
        </w:rPr>
        <w:t xml:space="preserve"> والتي تشمل الإجراءات التي تبدأ من إعداد وتنفيذ القوانين</w:t>
      </w:r>
      <w:r w:rsidR="00723D18">
        <w:rPr>
          <w:rFonts w:cs="Arabic Transparent" w:hint="cs"/>
          <w:sz w:val="28"/>
          <w:szCs w:val="28"/>
          <w:rtl/>
          <w:lang w:bidi="ar-DZ"/>
        </w:rPr>
        <w:t>،</w:t>
      </w:r>
      <w:r w:rsidR="006B6F60" w:rsidRPr="00BC1B4D">
        <w:rPr>
          <w:rFonts w:cs="Arabic Transparent"/>
          <w:sz w:val="28"/>
          <w:szCs w:val="28"/>
          <w:rtl/>
          <w:lang w:bidi="ar-DZ"/>
        </w:rPr>
        <w:t xml:space="preserve"> وكذلك إيجاد أدوات اقتصادية واستعمالها في مجال تسيير البيئة (الجباية البيئية، المؤسسات المالية)، أما التدابير المصاحبة فتتمثل في الحملات التحسيسية والمتابعة والتقييم</w:t>
      </w:r>
      <w:r w:rsidR="00723D18">
        <w:rPr>
          <w:rFonts w:cs="Arabic Transparent" w:hint="cs"/>
          <w:sz w:val="28"/>
          <w:szCs w:val="28"/>
          <w:rtl/>
          <w:lang w:bidi="ar-DZ"/>
        </w:rPr>
        <w:t>،</w:t>
      </w:r>
      <w:r w:rsidR="006B6F60" w:rsidRPr="00BC1B4D">
        <w:rPr>
          <w:rFonts w:cs="Arabic Transparent"/>
          <w:sz w:val="28"/>
          <w:szCs w:val="28"/>
          <w:rtl/>
          <w:lang w:bidi="ar-DZ"/>
        </w:rPr>
        <w:t xml:space="preserve"> فيما يخص المخطط الوطني للأعمال من أجل البيئة والتنمية المستدامة. وتعتبر الاستثمارات كصلة وصل لهذه التدابير سواء في الأمد الطويل أم في الأمد ال</w:t>
      </w:r>
      <w:r w:rsidR="004B1ED1">
        <w:rPr>
          <w:rFonts w:cs="Arabic Transparent"/>
          <w:sz w:val="28"/>
          <w:szCs w:val="28"/>
          <w:rtl/>
          <w:lang w:bidi="ar-DZ"/>
        </w:rPr>
        <w:t>قصي</w:t>
      </w:r>
      <w:r w:rsidR="004B1ED1">
        <w:rPr>
          <w:rFonts w:cs="Arabic Transparent" w:hint="cs"/>
          <w:sz w:val="28"/>
          <w:szCs w:val="28"/>
          <w:rtl/>
          <w:lang w:bidi="ar-DZ"/>
        </w:rPr>
        <w:t>ر. أما الملامح العامة لهذا المخطط الاستراتيجي فيمكن عرضها كما يلي:</w:t>
      </w:r>
      <w:r w:rsidR="006B6F60" w:rsidRPr="00BC1B4D">
        <w:rPr>
          <w:rFonts w:cs="Arabic Transparent"/>
          <w:sz w:val="28"/>
          <w:szCs w:val="28"/>
          <w:rtl/>
          <w:lang w:bidi="ar-DZ"/>
        </w:rPr>
        <w:t xml:space="preserve"> </w:t>
      </w:r>
    </w:p>
    <w:p w:rsidR="006B6F60" w:rsidRPr="00BC1B4D" w:rsidRDefault="006B6F60" w:rsidP="006B6F60">
      <w:pPr>
        <w:jc w:val="lowKashida"/>
        <w:rPr>
          <w:rFonts w:cs="Arabic Transparent"/>
          <w:sz w:val="16"/>
          <w:szCs w:val="16"/>
          <w:rtl/>
          <w:lang w:bidi="ar-DZ"/>
        </w:rPr>
      </w:pPr>
    </w:p>
    <w:p w:rsidR="006B6F60" w:rsidRPr="00BC1B4D" w:rsidRDefault="006B6F60" w:rsidP="006B6F60">
      <w:pPr>
        <w:numPr>
          <w:ilvl w:val="0"/>
          <w:numId w:val="17"/>
        </w:numPr>
        <w:jc w:val="lowKashida"/>
        <w:rPr>
          <w:rFonts w:cs="Arabic Transparent"/>
          <w:b/>
          <w:bCs/>
          <w:sz w:val="28"/>
          <w:szCs w:val="28"/>
          <w:rtl/>
          <w:lang w:bidi="ar-DZ"/>
        </w:rPr>
      </w:pPr>
      <w:r w:rsidRPr="00BC1B4D">
        <w:rPr>
          <w:rFonts w:cs="Arabic Transparent"/>
          <w:b/>
          <w:bCs/>
          <w:sz w:val="28"/>
          <w:szCs w:val="28"/>
          <w:rtl/>
          <w:lang w:bidi="ar-DZ"/>
        </w:rPr>
        <w:t>تحسين صحة المواطن ونوعية معيشته</w:t>
      </w:r>
    </w:p>
    <w:p w:rsidR="006B6F60" w:rsidRPr="00BC1B4D" w:rsidRDefault="006B6F60" w:rsidP="006B6F60">
      <w:pPr>
        <w:jc w:val="lowKashida"/>
        <w:rPr>
          <w:rFonts w:cs="Arabic Transparent"/>
          <w:b/>
          <w:bCs/>
          <w:sz w:val="16"/>
          <w:szCs w:val="16"/>
          <w:lang w:bidi="ar-DZ"/>
        </w:rPr>
      </w:pPr>
    </w:p>
    <w:p w:rsidR="006B6F60" w:rsidRDefault="006B6F60" w:rsidP="004B1ED1">
      <w:pPr>
        <w:jc w:val="both"/>
        <w:rPr>
          <w:rFonts w:cs="Arabic Transparent" w:hint="cs"/>
          <w:sz w:val="28"/>
          <w:szCs w:val="28"/>
          <w:rtl/>
        </w:rPr>
      </w:pPr>
      <w:r w:rsidRPr="00BC1B4D">
        <w:rPr>
          <w:rFonts w:cs="Arabic Transparent"/>
          <w:sz w:val="28"/>
          <w:szCs w:val="28"/>
          <w:rtl/>
        </w:rPr>
        <w:t xml:space="preserve">   </w:t>
      </w:r>
      <w:r w:rsidR="004B1ED1">
        <w:rPr>
          <w:rFonts w:cs="Arabic Transparent" w:hint="cs"/>
          <w:sz w:val="28"/>
          <w:szCs w:val="28"/>
          <w:rtl/>
        </w:rPr>
        <w:t>يؤدي</w:t>
      </w:r>
      <w:r w:rsidRPr="00BC1B4D">
        <w:rPr>
          <w:rFonts w:cs="Arabic Transparent"/>
          <w:sz w:val="28"/>
          <w:szCs w:val="28"/>
          <w:rtl/>
        </w:rPr>
        <w:t xml:space="preserve"> تدهـور الصحـة ونوعية المعيشة أو الحيـاة</w:t>
      </w:r>
      <w:r w:rsidR="004B1ED1">
        <w:rPr>
          <w:rFonts w:cs="Arabic Transparent" w:hint="cs"/>
          <w:sz w:val="28"/>
          <w:szCs w:val="28"/>
          <w:rtl/>
        </w:rPr>
        <w:t>،</w:t>
      </w:r>
      <w:r w:rsidRPr="00BC1B4D">
        <w:rPr>
          <w:rFonts w:cs="Arabic Transparent"/>
          <w:sz w:val="28"/>
          <w:szCs w:val="28"/>
          <w:rtl/>
        </w:rPr>
        <w:t xml:space="preserve"> </w:t>
      </w:r>
      <w:r w:rsidR="004B1ED1">
        <w:rPr>
          <w:rFonts w:cs="Arabic Transparent" w:hint="cs"/>
          <w:sz w:val="28"/>
          <w:szCs w:val="28"/>
          <w:rtl/>
        </w:rPr>
        <w:t>إلى</w:t>
      </w:r>
      <w:r w:rsidRPr="00BC1B4D">
        <w:rPr>
          <w:rFonts w:cs="Arabic Transparent"/>
          <w:sz w:val="28"/>
          <w:szCs w:val="28"/>
          <w:rtl/>
        </w:rPr>
        <w:t xml:space="preserve"> انتشار النفايات الصلبة الحضرية وطرح حجم متزايد من المياه المستعملة الملوثة دون معالجتها</w:t>
      </w:r>
      <w:r w:rsidR="004B1ED1">
        <w:rPr>
          <w:rFonts w:cs="Arabic Transparent" w:hint="cs"/>
          <w:sz w:val="28"/>
          <w:szCs w:val="28"/>
          <w:rtl/>
        </w:rPr>
        <w:t>،</w:t>
      </w:r>
      <w:r w:rsidRPr="00BC1B4D">
        <w:rPr>
          <w:rFonts w:cs="Arabic Transparent"/>
          <w:sz w:val="28"/>
          <w:szCs w:val="28"/>
          <w:rtl/>
        </w:rPr>
        <w:t xml:space="preserve"> وتلوث الهواء </w:t>
      </w:r>
      <w:r w:rsidR="004B1ED1">
        <w:rPr>
          <w:rFonts w:cs="Arabic Transparent" w:hint="cs"/>
          <w:sz w:val="28"/>
          <w:szCs w:val="28"/>
          <w:rtl/>
        </w:rPr>
        <w:t>ال</w:t>
      </w:r>
      <w:r w:rsidRPr="00BC1B4D">
        <w:rPr>
          <w:rFonts w:cs="Arabic Transparent"/>
          <w:sz w:val="28"/>
          <w:szCs w:val="28"/>
          <w:rtl/>
        </w:rPr>
        <w:t>ناجم عن حركة مرور السيارات وحرق النفايات الصناعية</w:t>
      </w:r>
      <w:r w:rsidR="004B1ED1">
        <w:rPr>
          <w:rFonts w:cs="Arabic Transparent" w:hint="cs"/>
          <w:sz w:val="28"/>
          <w:szCs w:val="28"/>
          <w:rtl/>
        </w:rPr>
        <w:t>،</w:t>
      </w:r>
      <w:r w:rsidRPr="00BC1B4D">
        <w:rPr>
          <w:rFonts w:cs="Arabic Transparent"/>
          <w:sz w:val="28"/>
          <w:szCs w:val="28"/>
          <w:rtl/>
        </w:rPr>
        <w:t xml:space="preserve"> </w:t>
      </w:r>
      <w:r w:rsidR="004B1ED1" w:rsidRPr="00BC1B4D">
        <w:rPr>
          <w:rFonts w:cs="Arabic Transparent" w:hint="cs"/>
          <w:sz w:val="28"/>
          <w:szCs w:val="28"/>
          <w:rtl/>
        </w:rPr>
        <w:t>والتلوث</w:t>
      </w:r>
      <w:r w:rsidR="007E3AEA">
        <w:rPr>
          <w:rFonts w:cs="Arabic Transparent" w:hint="cs"/>
          <w:sz w:val="28"/>
          <w:szCs w:val="28"/>
          <w:rtl/>
        </w:rPr>
        <w:t>ات</w:t>
      </w:r>
      <w:r w:rsidRPr="00BC1B4D">
        <w:rPr>
          <w:rFonts w:cs="Arabic Transparent"/>
          <w:sz w:val="28"/>
          <w:szCs w:val="28"/>
          <w:rtl/>
        </w:rPr>
        <w:t xml:space="preserve"> الصناعية</w:t>
      </w:r>
      <w:r w:rsidRPr="00BC1B4D">
        <w:rPr>
          <w:rFonts w:cs="Arabic Transparent"/>
          <w:sz w:val="28"/>
          <w:szCs w:val="28"/>
        </w:rPr>
        <w:t xml:space="preserve"> </w:t>
      </w:r>
      <w:r w:rsidRPr="00BC1B4D">
        <w:rPr>
          <w:rFonts w:cs="Arabic Transparent"/>
          <w:sz w:val="28"/>
          <w:szCs w:val="28"/>
          <w:rtl/>
        </w:rPr>
        <w:t>المتنوعــة الأخرى.</w:t>
      </w:r>
    </w:p>
    <w:p w:rsidR="007E3AEA" w:rsidRPr="007E3AEA" w:rsidRDefault="007E3AEA" w:rsidP="004B1ED1">
      <w:pPr>
        <w:jc w:val="both"/>
        <w:rPr>
          <w:rFonts w:cs="Arabic Transparent" w:hint="cs"/>
          <w:sz w:val="16"/>
          <w:szCs w:val="16"/>
          <w:rtl/>
        </w:rPr>
      </w:pPr>
    </w:p>
    <w:p w:rsidR="006B6F60" w:rsidRPr="00BC1B4D" w:rsidRDefault="006B6F60" w:rsidP="007E3AEA">
      <w:pPr>
        <w:jc w:val="lowKashida"/>
        <w:rPr>
          <w:rFonts w:cs="Arabic Transparent"/>
          <w:sz w:val="28"/>
          <w:szCs w:val="28"/>
          <w:rtl/>
        </w:rPr>
      </w:pPr>
      <w:r w:rsidRPr="00BC1B4D">
        <w:rPr>
          <w:rFonts w:cs="Arabic Transparent"/>
          <w:sz w:val="28"/>
          <w:szCs w:val="28"/>
          <w:rtl/>
        </w:rPr>
        <w:t>ويعد الفقر أهم الظواهر التي تعرض الأفراد للمخاطر، فهو ظاهرة ناجمة عن الآثار المتراكمة عـن نمـوذج التنمية السائدة خلال العشريات الأخيرة، ففي المدن والمناطق الحضرية نجد</w:t>
      </w:r>
      <w:r w:rsidR="007E3AEA">
        <w:rPr>
          <w:rFonts w:cs="Arabic Transparent" w:hint="cs"/>
          <w:sz w:val="28"/>
          <w:szCs w:val="28"/>
          <w:rtl/>
        </w:rPr>
        <w:t xml:space="preserve"> أن</w:t>
      </w:r>
      <w:r w:rsidRPr="00BC1B4D">
        <w:rPr>
          <w:rFonts w:cs="Arabic Transparent"/>
          <w:sz w:val="28"/>
          <w:szCs w:val="28"/>
          <w:rtl/>
        </w:rPr>
        <w:t xml:space="preserve"> الفقـراء هـم أكثر الناس تعرضـا لآثـار تدهور البيئة، ومشاكل الصحة العمومية المرتبطة بها (المسكن الوضيع – أحياء سيئة التجهيز – محدودية الحصول علـى ماء الشرب والتطهير- التعرض الشديد للتلوثات المختلفة (الماء والهواء)، أما في المناطق الريفية فإن الفقراء هم الذين يعانون أكثر من تدهور الموارد الطبيعية والتقلبات المناخية (الانجراف – التصحر – زوال الغابات</w:t>
      </w:r>
      <w:r w:rsidR="007E3AEA">
        <w:rPr>
          <w:rFonts w:cs="Arabic Transparent"/>
          <w:sz w:val="28"/>
          <w:szCs w:val="28"/>
          <w:rtl/>
        </w:rPr>
        <w:t xml:space="preserve"> – ندرة المياه وتلوثها والجفاف)</w:t>
      </w:r>
      <w:r w:rsidR="007E3AEA">
        <w:rPr>
          <w:rFonts w:cs="Arabic Transparent" w:hint="cs"/>
          <w:sz w:val="28"/>
          <w:szCs w:val="28"/>
          <w:rtl/>
        </w:rPr>
        <w:t>، ف</w:t>
      </w:r>
      <w:r w:rsidRPr="00BC1B4D">
        <w:rPr>
          <w:rFonts w:cs="Arabic Transparent"/>
          <w:sz w:val="28"/>
          <w:szCs w:val="28"/>
          <w:rtl/>
        </w:rPr>
        <w:t>مداخيلهم ومستوى معيشتهم يرتبطان ارتباطا مباشرا بحالة الموارد ونوعيتها (المراعي- الأراضي – المياه وموارد الطاقة).</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28"/>
          <w:szCs w:val="28"/>
          <w:u w:val="single"/>
          <w:rtl/>
          <w:lang w:bidi="ar-DZ"/>
        </w:rPr>
      </w:pPr>
      <w:r w:rsidRPr="00BC1B4D">
        <w:rPr>
          <w:rFonts w:cs="Arabic Transparent"/>
          <w:sz w:val="28"/>
          <w:szCs w:val="28"/>
          <w:u w:val="single"/>
          <w:rtl/>
          <w:lang w:bidi="ar-DZ"/>
        </w:rPr>
        <w:t>النتائج المنتظرة في الأمدين القصير والطويل</w:t>
      </w:r>
    </w:p>
    <w:p w:rsidR="006B6F60" w:rsidRPr="00BC1B4D" w:rsidRDefault="006B6F60" w:rsidP="006B6F60">
      <w:pPr>
        <w:jc w:val="lowKashida"/>
        <w:rPr>
          <w:rFonts w:cs="Arabic Transparent"/>
          <w:sz w:val="28"/>
          <w:szCs w:val="28"/>
          <w:u w:val="single"/>
          <w:rtl/>
          <w:lang w:bidi="ar-DZ"/>
        </w:rPr>
      </w:pPr>
    </w:p>
    <w:p w:rsidR="006B6F60" w:rsidRPr="00BC1B4D" w:rsidRDefault="006B6F60" w:rsidP="006B6F60">
      <w:pPr>
        <w:numPr>
          <w:ilvl w:val="0"/>
          <w:numId w:val="11"/>
        </w:numPr>
        <w:jc w:val="lowKashida"/>
        <w:rPr>
          <w:rFonts w:cs="Arabic Transparent"/>
          <w:sz w:val="28"/>
          <w:szCs w:val="28"/>
          <w:rtl/>
          <w:lang w:bidi="ar-DZ"/>
        </w:rPr>
      </w:pPr>
      <w:r w:rsidRPr="00BC1B4D">
        <w:rPr>
          <w:rFonts w:cs="Arabic Transparent"/>
          <w:sz w:val="28"/>
          <w:szCs w:val="28"/>
          <w:rtl/>
          <w:lang w:bidi="ar-DZ"/>
        </w:rPr>
        <w:t>تحسين الحصول على خدمات الماء والتطهير.</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خفض المخاطر التي يتمثل مصدرها في التلوث الصناعي والكيماوي.</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تحسين نوعية الهواء في المدن الكبرى وفي جوار المناطق الصناعية.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استبعاد البنزين الذي يحتوي على الرصاص وتحسين نوعية الديزل.</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خفض إنتاج النفايات واعتماد تسييرها المتكامل سواء على المستوى المؤسساتي أم المالي.</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تحسين الأطر القانونية والمؤسساتية لتسيير البيئة.</w:t>
      </w:r>
    </w:p>
    <w:p w:rsidR="006B6F60" w:rsidRPr="00BC1B4D" w:rsidRDefault="006B6F60" w:rsidP="006B6F60">
      <w:pPr>
        <w:jc w:val="lowKashida"/>
        <w:rPr>
          <w:rFonts w:cs="Arabic Transparent"/>
          <w:sz w:val="16"/>
          <w:szCs w:val="16"/>
          <w:rtl/>
          <w:lang w:bidi="ar-DZ"/>
        </w:rPr>
      </w:pPr>
    </w:p>
    <w:p w:rsidR="006B6F60" w:rsidRPr="00BC1B4D" w:rsidRDefault="006B6F60" w:rsidP="006B6F60">
      <w:pPr>
        <w:numPr>
          <w:ilvl w:val="0"/>
          <w:numId w:val="17"/>
        </w:numPr>
        <w:jc w:val="lowKashida"/>
        <w:rPr>
          <w:rFonts w:cs="Arabic Transparent"/>
          <w:b/>
          <w:bCs/>
          <w:sz w:val="28"/>
          <w:szCs w:val="28"/>
          <w:rtl/>
          <w:lang w:bidi="ar-DZ"/>
        </w:rPr>
      </w:pPr>
      <w:r w:rsidRPr="00BC1B4D">
        <w:rPr>
          <w:rFonts w:cs="Arabic Transparent"/>
          <w:b/>
          <w:bCs/>
          <w:sz w:val="28"/>
          <w:szCs w:val="28"/>
          <w:rtl/>
          <w:lang w:bidi="ar-DZ"/>
        </w:rPr>
        <w:t>الحفاظ على الرأس المال الطبيعي وتحسين إنتاجيته</w:t>
      </w:r>
    </w:p>
    <w:p w:rsidR="006B6F60" w:rsidRPr="00BC1B4D" w:rsidRDefault="006B6F60" w:rsidP="006B6F60">
      <w:pPr>
        <w:ind w:left="360"/>
        <w:jc w:val="lowKashida"/>
        <w:rPr>
          <w:rFonts w:cs="Arabic Transparent"/>
          <w:b/>
          <w:bCs/>
          <w:sz w:val="16"/>
          <w:szCs w:val="16"/>
          <w:rtl/>
          <w:lang w:bidi="ar-DZ"/>
        </w:rPr>
      </w:pPr>
    </w:p>
    <w:p w:rsidR="006B6F60" w:rsidRDefault="006B6F60" w:rsidP="006B6F60">
      <w:pPr>
        <w:jc w:val="lowKashida"/>
        <w:rPr>
          <w:rFonts w:cs="Arabic Transparent" w:hint="cs"/>
          <w:sz w:val="28"/>
          <w:szCs w:val="28"/>
          <w:rtl/>
          <w:lang w:bidi="ar-DZ"/>
        </w:rPr>
      </w:pPr>
      <w:r w:rsidRPr="00BC1B4D">
        <w:rPr>
          <w:rFonts w:cs="Arabic Transparent"/>
          <w:sz w:val="28"/>
          <w:szCs w:val="28"/>
          <w:rtl/>
          <w:lang w:bidi="ar-DZ"/>
        </w:rPr>
        <w:t xml:space="preserve">   الهدف المباشر من إستراتيجية الحفاظ على الرأس المال الطبيعي وتحسين إنتاجيته</w:t>
      </w:r>
      <w:r w:rsidR="007E3AEA">
        <w:rPr>
          <w:rFonts w:cs="Arabic Transparent" w:hint="cs"/>
          <w:sz w:val="28"/>
          <w:szCs w:val="28"/>
          <w:rtl/>
          <w:lang w:bidi="ar-DZ"/>
        </w:rPr>
        <w:t>،</w:t>
      </w:r>
      <w:r w:rsidRPr="00BC1B4D">
        <w:rPr>
          <w:rFonts w:cs="Arabic Transparent"/>
          <w:sz w:val="28"/>
          <w:szCs w:val="28"/>
          <w:rtl/>
          <w:lang w:bidi="ar-DZ"/>
        </w:rPr>
        <w:t xml:space="preserve"> هو السعي إلى تدارك تدهور الأراضي والغابات والمراعي والنهوض بالإنتاج الزراعي والحيواني المستديم، والذي يسمح بالحفاظ على نوعية الأراضي والغطاء النباتي</w:t>
      </w:r>
      <w:r w:rsidR="007E3AEA">
        <w:rPr>
          <w:rFonts w:cs="Arabic Transparent" w:hint="cs"/>
          <w:sz w:val="28"/>
          <w:szCs w:val="28"/>
          <w:rtl/>
          <w:lang w:bidi="ar-DZ"/>
        </w:rPr>
        <w:t>،</w:t>
      </w:r>
      <w:r w:rsidRPr="00BC1B4D">
        <w:rPr>
          <w:rFonts w:cs="Arabic Transparent"/>
          <w:sz w:val="28"/>
          <w:szCs w:val="28"/>
          <w:rtl/>
          <w:lang w:bidi="ar-DZ"/>
        </w:rPr>
        <w:t xml:space="preserve"> وهذا يتم بمواجهة الأسباب الأساسية لهذا التدهور</w:t>
      </w:r>
      <w:r w:rsidR="007E3AEA">
        <w:rPr>
          <w:rFonts w:cs="Arabic Transparent" w:hint="cs"/>
          <w:sz w:val="28"/>
          <w:szCs w:val="28"/>
          <w:rtl/>
          <w:lang w:bidi="ar-DZ"/>
        </w:rPr>
        <w:t>،</w:t>
      </w:r>
      <w:r w:rsidRPr="00BC1B4D">
        <w:rPr>
          <w:rFonts w:cs="Arabic Transparent"/>
          <w:sz w:val="28"/>
          <w:szCs w:val="28"/>
          <w:rtl/>
          <w:lang w:bidi="ar-DZ"/>
        </w:rPr>
        <w:t xml:space="preserve"> وذلك بإشراك السكان المعنيين والقطاع الخاص مع تأكيد دور الضبط والدعم التقني الخاص الدولة.</w:t>
      </w:r>
    </w:p>
    <w:p w:rsidR="007E3AEA" w:rsidRDefault="007E3AEA" w:rsidP="006B6F60">
      <w:pPr>
        <w:jc w:val="lowKashida"/>
        <w:rPr>
          <w:rFonts w:cs="Arabic Transparent"/>
          <w:sz w:val="28"/>
          <w:szCs w:val="28"/>
          <w:lang w:bidi="ar-DZ"/>
        </w:rPr>
      </w:pPr>
    </w:p>
    <w:p w:rsidR="00725909" w:rsidRDefault="00725909" w:rsidP="006B6F60">
      <w:pPr>
        <w:jc w:val="lowKashida"/>
        <w:rPr>
          <w:rFonts w:cs="Arabic Transparent"/>
          <w:sz w:val="28"/>
          <w:szCs w:val="28"/>
          <w:lang w:bidi="ar-DZ"/>
        </w:rPr>
      </w:pPr>
    </w:p>
    <w:p w:rsidR="00725909" w:rsidRDefault="00725909" w:rsidP="006B6F60">
      <w:pPr>
        <w:jc w:val="lowKashida"/>
        <w:rPr>
          <w:rFonts w:cs="Arabic Transparent"/>
          <w:sz w:val="28"/>
          <w:szCs w:val="28"/>
          <w:lang w:bidi="ar-DZ"/>
        </w:rPr>
      </w:pPr>
    </w:p>
    <w:p w:rsidR="00725909" w:rsidRDefault="00725909" w:rsidP="006B6F60">
      <w:pPr>
        <w:jc w:val="lowKashida"/>
        <w:rPr>
          <w:rFonts w:cs="Arabic Transparent"/>
          <w:sz w:val="28"/>
          <w:szCs w:val="28"/>
          <w:lang w:bidi="ar-DZ"/>
        </w:rPr>
      </w:pPr>
    </w:p>
    <w:p w:rsidR="00725909" w:rsidRPr="00BC1B4D" w:rsidRDefault="00725909" w:rsidP="006B6F60">
      <w:pPr>
        <w:jc w:val="lowKashida"/>
        <w:rPr>
          <w:rFonts w:cs="Arabic Transparent" w:hint="cs"/>
          <w:sz w:val="28"/>
          <w:szCs w:val="28"/>
          <w:rtl/>
          <w:lang w:bidi="ar-DZ"/>
        </w:rPr>
      </w:pPr>
    </w:p>
    <w:p w:rsidR="006B6F60" w:rsidRPr="00BC1B4D" w:rsidRDefault="006B6F60" w:rsidP="006B6F60">
      <w:pPr>
        <w:jc w:val="lowKashida"/>
        <w:rPr>
          <w:rFonts w:cs="Arabic Transparent"/>
          <w:sz w:val="16"/>
          <w:szCs w:val="16"/>
          <w:rtl/>
          <w:lang w:bidi="ar-DZ"/>
        </w:rPr>
      </w:pPr>
      <w:r w:rsidRPr="00BC1B4D">
        <w:rPr>
          <w:rFonts w:cs="Arabic Transparent"/>
          <w:sz w:val="16"/>
          <w:szCs w:val="16"/>
          <w:rtl/>
          <w:lang w:bidi="ar-DZ"/>
        </w:rPr>
        <w:t xml:space="preserve">     </w:t>
      </w:r>
    </w:p>
    <w:p w:rsidR="006B6F60" w:rsidRPr="00BC1B4D" w:rsidRDefault="006B6F60" w:rsidP="006B6F60">
      <w:pPr>
        <w:jc w:val="lowKashida"/>
        <w:rPr>
          <w:rFonts w:cs="Arabic Transparent"/>
          <w:sz w:val="28"/>
          <w:szCs w:val="28"/>
          <w:u w:val="single"/>
          <w:rtl/>
          <w:lang w:bidi="ar-DZ"/>
        </w:rPr>
      </w:pPr>
      <w:r w:rsidRPr="00BC1B4D">
        <w:rPr>
          <w:rFonts w:cs="Arabic Transparent"/>
          <w:sz w:val="28"/>
          <w:szCs w:val="28"/>
          <w:u w:val="single"/>
          <w:rtl/>
          <w:lang w:bidi="ar-DZ"/>
        </w:rPr>
        <w:lastRenderedPageBreak/>
        <w:t>النتائج المنتظرة في الأمدين القصير والطويل</w:t>
      </w:r>
    </w:p>
    <w:p w:rsidR="006B6F60" w:rsidRPr="00BC1B4D" w:rsidRDefault="006B6F60" w:rsidP="006B6F60">
      <w:pPr>
        <w:jc w:val="lowKashida"/>
        <w:rPr>
          <w:rFonts w:cs="Arabic Transparent"/>
          <w:sz w:val="16"/>
          <w:szCs w:val="16"/>
          <w:u w:val="single"/>
          <w:rtl/>
          <w:lang w:bidi="ar-DZ"/>
        </w:rPr>
      </w:pPr>
    </w:p>
    <w:p w:rsidR="006B6F60" w:rsidRPr="00BC1B4D" w:rsidRDefault="006B6F60" w:rsidP="006B6F60">
      <w:pPr>
        <w:numPr>
          <w:ilvl w:val="0"/>
          <w:numId w:val="11"/>
        </w:numPr>
        <w:jc w:val="lowKashida"/>
        <w:rPr>
          <w:rFonts w:cs="Arabic Transparent"/>
          <w:sz w:val="28"/>
          <w:szCs w:val="28"/>
          <w:rtl/>
          <w:lang w:bidi="ar-DZ"/>
        </w:rPr>
      </w:pPr>
      <w:r w:rsidRPr="00BC1B4D">
        <w:rPr>
          <w:rFonts w:cs="Arabic Transparent"/>
          <w:sz w:val="28"/>
          <w:szCs w:val="28"/>
          <w:rtl/>
          <w:lang w:bidi="ar-DZ"/>
        </w:rPr>
        <w:t>توضيح الوضع القانوني العقاري (حق التملك وحق الحصول على العقار) واستعماله فيما يخص الأراضي الزراعية.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تخصيص الموارد المائية بصورة رشيدة واعتماد تقنيات إنتاج أكثر ملائمة.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التخلص من النموذج السابق الرامي إلى تحقيق الاكتفاء الغذائي</w:t>
      </w:r>
      <w:r w:rsidR="00E76A1E">
        <w:rPr>
          <w:rFonts w:cs="Arabic Transparent" w:hint="cs"/>
          <w:sz w:val="28"/>
          <w:szCs w:val="28"/>
          <w:rtl/>
          <w:lang w:bidi="ar-DZ"/>
        </w:rPr>
        <w:t>،</w:t>
      </w:r>
      <w:r w:rsidRPr="00BC1B4D">
        <w:rPr>
          <w:rFonts w:cs="Arabic Transparent"/>
          <w:sz w:val="28"/>
          <w:szCs w:val="28"/>
          <w:rtl/>
          <w:lang w:bidi="ar-DZ"/>
        </w:rPr>
        <w:t xml:space="preserve"> وتحقيق أهداف الأمن الغذائي من خلال الإنتاج الزراعي عالي القيمة المضافة</w:t>
      </w:r>
      <w:r w:rsidR="00E76A1E">
        <w:rPr>
          <w:rFonts w:cs="Arabic Transparent" w:hint="cs"/>
          <w:sz w:val="28"/>
          <w:szCs w:val="28"/>
          <w:rtl/>
          <w:lang w:bidi="ar-DZ"/>
        </w:rPr>
        <w:t>ّ،</w:t>
      </w:r>
      <w:r w:rsidRPr="00BC1B4D">
        <w:rPr>
          <w:rFonts w:cs="Arabic Transparent"/>
          <w:sz w:val="28"/>
          <w:szCs w:val="28"/>
          <w:rtl/>
          <w:lang w:bidi="ar-DZ"/>
        </w:rPr>
        <w:t xml:space="preserve"> واعتماد سياسات سقي مستديمة</w:t>
      </w:r>
      <w:r w:rsidR="00E76A1E">
        <w:rPr>
          <w:rFonts w:cs="Arabic Transparent" w:hint="cs"/>
          <w:sz w:val="28"/>
          <w:szCs w:val="28"/>
          <w:rtl/>
          <w:lang w:bidi="ar-DZ"/>
        </w:rPr>
        <w:t>،</w:t>
      </w:r>
      <w:r w:rsidRPr="00BC1B4D">
        <w:rPr>
          <w:rFonts w:cs="Arabic Transparent"/>
          <w:sz w:val="28"/>
          <w:szCs w:val="28"/>
          <w:rtl/>
          <w:lang w:bidi="ar-DZ"/>
        </w:rPr>
        <w:t xml:space="preserve"> والتجارة وتحسين نسبة تغطية الواردات بالصادرات.</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رفع الغطاء الغابي وعدد المناطق المحمية.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حماية المنظومات البيئية الهشة مع عناية خاصة بالتنوع البيولوجي والمناطق الساحلية.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وضع إطار قانوني لمشاركة السكان المحليين والشركاء في المشاريع المرتبطة بالحفاظ على الرأس المال الطبيعي.</w:t>
      </w:r>
    </w:p>
    <w:p w:rsidR="006B6F60"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 xml:space="preserve">ضمان التنمية المحلية والريفية لرفع معدلات التشغيل والصادرات وضمان الحفاظ على الموارد.  </w:t>
      </w:r>
    </w:p>
    <w:p w:rsidR="00725909" w:rsidRPr="00BC1B4D" w:rsidRDefault="00725909" w:rsidP="00725909">
      <w:pPr>
        <w:ind w:left="360"/>
        <w:jc w:val="lowKashida"/>
        <w:rPr>
          <w:rFonts w:cs="Arabic Transparent"/>
          <w:sz w:val="28"/>
          <w:szCs w:val="28"/>
          <w:rtl/>
          <w:lang w:bidi="ar-DZ"/>
        </w:rPr>
      </w:pPr>
    </w:p>
    <w:p w:rsidR="006B6F60" w:rsidRPr="00BC1B4D" w:rsidRDefault="006B6F60" w:rsidP="006B6F60">
      <w:pPr>
        <w:jc w:val="lowKashida"/>
        <w:rPr>
          <w:rFonts w:cs="Arabic Transparent"/>
          <w:sz w:val="16"/>
          <w:szCs w:val="16"/>
          <w:rtl/>
          <w:lang w:bidi="ar-DZ"/>
        </w:rPr>
      </w:pPr>
    </w:p>
    <w:p w:rsidR="006B6F60" w:rsidRPr="00725909" w:rsidRDefault="006B6F60" w:rsidP="00725909">
      <w:pPr>
        <w:numPr>
          <w:ilvl w:val="0"/>
          <w:numId w:val="17"/>
        </w:numPr>
        <w:jc w:val="lowKashida"/>
        <w:rPr>
          <w:rFonts w:cs="Arabic Transparent"/>
          <w:b/>
          <w:bCs/>
          <w:sz w:val="28"/>
          <w:szCs w:val="28"/>
          <w:rtl/>
          <w:lang w:bidi="ar-DZ"/>
        </w:rPr>
      </w:pPr>
      <w:r w:rsidRPr="00725909">
        <w:rPr>
          <w:rFonts w:cs="Arabic Transparent"/>
          <w:b/>
          <w:bCs/>
          <w:sz w:val="28"/>
          <w:szCs w:val="28"/>
          <w:rtl/>
          <w:lang w:bidi="ar-DZ"/>
        </w:rPr>
        <w:t>خفض الخسائر الاقتصادية وتحسين القدرة التنافسية</w:t>
      </w:r>
    </w:p>
    <w:p w:rsidR="006B6F60" w:rsidRPr="00BC1B4D" w:rsidRDefault="006B6F60" w:rsidP="006B6F60">
      <w:pPr>
        <w:ind w:left="360"/>
        <w:jc w:val="lowKashida"/>
        <w:rPr>
          <w:rFonts w:cs="Arabic Transparent"/>
          <w:b/>
          <w:bCs/>
          <w:sz w:val="16"/>
          <w:szCs w:val="16"/>
          <w:lang w:bidi="ar-DZ"/>
        </w:rPr>
      </w:pPr>
      <w:r w:rsidRPr="00BC1B4D">
        <w:rPr>
          <w:rFonts w:cs="Arabic Transparent"/>
          <w:b/>
          <w:bCs/>
          <w:sz w:val="16"/>
          <w:szCs w:val="16"/>
          <w:rtl/>
          <w:lang w:bidi="ar-DZ"/>
        </w:rPr>
        <w:t xml:space="preserve"> </w:t>
      </w: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   تتمثل الإستراتيجية في تحسين القدرة التنافسية للمؤسسات والمتعاملين الاجتماعيين والاقتصاديين</w:t>
      </w:r>
      <w:r w:rsidR="00E76A1E">
        <w:rPr>
          <w:rFonts w:cs="Arabic Transparent" w:hint="cs"/>
          <w:sz w:val="28"/>
          <w:szCs w:val="28"/>
          <w:rtl/>
          <w:lang w:bidi="ar-DZ"/>
        </w:rPr>
        <w:t>،</w:t>
      </w:r>
      <w:r w:rsidRPr="00BC1B4D">
        <w:rPr>
          <w:rFonts w:cs="Arabic Transparent"/>
          <w:sz w:val="28"/>
          <w:szCs w:val="28"/>
          <w:rtl/>
          <w:lang w:bidi="ar-DZ"/>
        </w:rPr>
        <w:t xml:space="preserve"> بالإضافة إلى رفع فعالية النفقات المالية من الميزانيات، ولهذا الغرض يكون من الضروري إقامة علاقات تنسيق وثيقة مع الوزارات المكلفة بالاقتصاد والمالية، بحيث تتخذ تدابير ذات طبيعة اقتصادية</w:t>
      </w:r>
      <w:r w:rsidR="00E76A1E">
        <w:rPr>
          <w:rFonts w:cs="Arabic Transparent" w:hint="cs"/>
          <w:sz w:val="28"/>
          <w:szCs w:val="28"/>
          <w:rtl/>
          <w:lang w:bidi="ar-DZ"/>
        </w:rPr>
        <w:t>،</w:t>
      </w:r>
      <w:r w:rsidRPr="00BC1B4D">
        <w:rPr>
          <w:rFonts w:cs="Arabic Transparent"/>
          <w:sz w:val="28"/>
          <w:szCs w:val="28"/>
          <w:rtl/>
          <w:lang w:bidi="ar-DZ"/>
        </w:rPr>
        <w:t xml:space="preserve"> تساهم في خفض معدلات الفقر</w:t>
      </w:r>
      <w:r w:rsidR="00E76A1E">
        <w:rPr>
          <w:rFonts w:cs="Arabic Transparent" w:hint="cs"/>
          <w:sz w:val="28"/>
          <w:szCs w:val="28"/>
          <w:rtl/>
          <w:lang w:bidi="ar-DZ"/>
        </w:rPr>
        <w:t>،</w:t>
      </w:r>
      <w:r w:rsidRPr="00BC1B4D">
        <w:rPr>
          <w:rFonts w:cs="Arabic Transparent"/>
          <w:sz w:val="28"/>
          <w:szCs w:val="28"/>
          <w:rtl/>
          <w:lang w:bidi="ar-DZ"/>
        </w:rPr>
        <w:t xml:space="preserve"> زيادة على الأهداف النوعية التي تنشدها الإستراتيجية البيئية، وتتمثل هذه التدابير فيما يلي:</w:t>
      </w:r>
    </w:p>
    <w:p w:rsidR="006B6F60" w:rsidRPr="00BC1B4D" w:rsidRDefault="006B6F60" w:rsidP="006B6F60">
      <w:pPr>
        <w:jc w:val="lowKashida"/>
        <w:rPr>
          <w:rFonts w:cs="Arabic Transparent"/>
          <w:sz w:val="16"/>
          <w:szCs w:val="16"/>
          <w:rtl/>
          <w:lang w:bidi="ar-DZ"/>
        </w:rPr>
      </w:pP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التخلي عن كل بقايا الدعم المالي الذي يشجع على الاستخدام المفرط للموارد الطاقوية والموارد المائية للسقي والمدخلات الزراعية الكيماوية والمنتجات الغابية.</w:t>
      </w:r>
    </w:p>
    <w:p w:rsidR="006B6F60" w:rsidRPr="00BC1B4D" w:rsidRDefault="006B6F60" w:rsidP="006B6F60">
      <w:pPr>
        <w:numPr>
          <w:ilvl w:val="0"/>
          <w:numId w:val="11"/>
        </w:numPr>
        <w:jc w:val="lowKashida"/>
        <w:rPr>
          <w:rFonts w:cs="Arabic Transparent"/>
          <w:color w:val="FF0000"/>
          <w:sz w:val="28"/>
          <w:szCs w:val="28"/>
          <w:lang w:bidi="ar-DZ"/>
        </w:rPr>
      </w:pPr>
      <w:r w:rsidRPr="00BC1B4D">
        <w:rPr>
          <w:rFonts w:cs="Arabic Transparent"/>
          <w:sz w:val="28"/>
          <w:szCs w:val="28"/>
          <w:rtl/>
          <w:lang w:bidi="ar-DZ"/>
        </w:rPr>
        <w:t>توضيح الحقوق العقارية والحقوق المرتبطة باستغلال الموارد.</w:t>
      </w:r>
    </w:p>
    <w:p w:rsidR="006B6F60" w:rsidRPr="00BC1B4D" w:rsidRDefault="006B6F60" w:rsidP="006B6F60">
      <w:pPr>
        <w:numPr>
          <w:ilvl w:val="0"/>
          <w:numId w:val="11"/>
        </w:numPr>
        <w:jc w:val="lowKashida"/>
        <w:rPr>
          <w:rFonts w:cs="Arabic Transparent"/>
          <w:color w:val="FF0000"/>
          <w:sz w:val="28"/>
          <w:szCs w:val="28"/>
          <w:lang w:bidi="ar-DZ"/>
        </w:rPr>
      </w:pPr>
      <w:r w:rsidRPr="00BC1B4D">
        <w:rPr>
          <w:rFonts w:cs="Arabic Transparent"/>
          <w:sz w:val="28"/>
          <w:szCs w:val="28"/>
          <w:rtl/>
          <w:lang w:bidi="ar-DZ"/>
        </w:rPr>
        <w:t>التطبيق الصادق للتشريع</w:t>
      </w:r>
      <w:r w:rsidR="00E76A1E">
        <w:rPr>
          <w:rFonts w:cs="Arabic Transparent" w:hint="cs"/>
          <w:sz w:val="28"/>
          <w:szCs w:val="28"/>
          <w:rtl/>
          <w:lang w:bidi="ar-DZ"/>
        </w:rPr>
        <w:t>،</w:t>
      </w:r>
      <w:r w:rsidRPr="00BC1B4D">
        <w:rPr>
          <w:rFonts w:cs="Arabic Transparent"/>
          <w:sz w:val="28"/>
          <w:szCs w:val="28"/>
          <w:rtl/>
          <w:lang w:bidi="ar-DZ"/>
        </w:rPr>
        <w:t xml:space="preserve"> لا سيما في مجال تهيئة الإقليم وشغل الأراضي والوقاية من التلوث وتخفيف آثاره.</w:t>
      </w:r>
    </w:p>
    <w:p w:rsidR="006B6F60" w:rsidRPr="00BC1B4D" w:rsidRDefault="006B6F60" w:rsidP="006B6F60">
      <w:pPr>
        <w:ind w:left="360"/>
        <w:jc w:val="lowKashida"/>
        <w:rPr>
          <w:rFonts w:cs="Arabic Transparent"/>
          <w:color w:val="FF0000"/>
          <w:sz w:val="16"/>
          <w:szCs w:val="16"/>
          <w:lang w:bidi="ar-DZ"/>
        </w:rPr>
      </w:pPr>
      <w:r w:rsidRPr="00BC1B4D">
        <w:rPr>
          <w:rFonts w:cs="Arabic Transparent"/>
          <w:sz w:val="16"/>
          <w:szCs w:val="16"/>
          <w:rtl/>
          <w:lang w:bidi="ar-DZ"/>
        </w:rPr>
        <w:t xml:space="preserve"> </w:t>
      </w:r>
    </w:p>
    <w:p w:rsidR="00725909" w:rsidRDefault="00725909" w:rsidP="006B6F60">
      <w:pPr>
        <w:jc w:val="lowKashida"/>
        <w:rPr>
          <w:rFonts w:cs="Arabic Transparent"/>
          <w:color w:val="FF0000"/>
          <w:sz w:val="28"/>
          <w:szCs w:val="28"/>
          <w:lang w:bidi="ar-DZ"/>
        </w:rPr>
      </w:pPr>
    </w:p>
    <w:p w:rsidR="006B6F60" w:rsidRPr="00BC1B4D" w:rsidRDefault="006B6F60" w:rsidP="006B6F60">
      <w:pPr>
        <w:jc w:val="lowKashida"/>
        <w:rPr>
          <w:rFonts w:cs="Arabic Transparent"/>
          <w:color w:val="FF0000"/>
          <w:sz w:val="28"/>
          <w:szCs w:val="28"/>
          <w:u w:val="single"/>
          <w:rtl/>
          <w:lang w:bidi="ar-DZ"/>
        </w:rPr>
      </w:pPr>
      <w:r w:rsidRPr="00BC1B4D">
        <w:rPr>
          <w:rFonts w:cs="Arabic Transparent"/>
          <w:color w:val="FF0000"/>
          <w:sz w:val="28"/>
          <w:szCs w:val="28"/>
          <w:rtl/>
          <w:lang w:bidi="ar-DZ"/>
        </w:rPr>
        <w:t xml:space="preserve"> </w:t>
      </w:r>
      <w:r w:rsidRPr="00BC1B4D">
        <w:rPr>
          <w:rFonts w:cs="Arabic Transparent"/>
          <w:sz w:val="28"/>
          <w:szCs w:val="28"/>
          <w:u w:val="single"/>
          <w:rtl/>
          <w:lang w:bidi="ar-DZ"/>
        </w:rPr>
        <w:t>النتائج المنتظرة في الأمدين القصير والطويل</w:t>
      </w:r>
    </w:p>
    <w:p w:rsidR="006B6F60" w:rsidRPr="00BC1B4D" w:rsidRDefault="006B6F60" w:rsidP="006B6F60">
      <w:pPr>
        <w:jc w:val="lowKashida"/>
        <w:rPr>
          <w:rFonts w:cs="Arabic Transparent"/>
          <w:color w:val="FF0000"/>
          <w:sz w:val="16"/>
          <w:szCs w:val="16"/>
          <w:u w:val="single"/>
          <w:rtl/>
          <w:lang w:bidi="ar-DZ"/>
        </w:rPr>
      </w:pPr>
    </w:p>
    <w:p w:rsidR="006B6F60" w:rsidRPr="00BC1B4D" w:rsidRDefault="006B6F60" w:rsidP="006B6F60">
      <w:pPr>
        <w:numPr>
          <w:ilvl w:val="0"/>
          <w:numId w:val="11"/>
        </w:numPr>
        <w:jc w:val="lowKashida"/>
        <w:rPr>
          <w:rFonts w:cs="Arabic Transparent"/>
          <w:sz w:val="28"/>
          <w:szCs w:val="28"/>
          <w:rtl/>
          <w:lang w:bidi="ar-DZ"/>
        </w:rPr>
      </w:pPr>
      <w:r w:rsidRPr="00BC1B4D">
        <w:rPr>
          <w:rFonts w:cs="Arabic Transparent"/>
          <w:sz w:val="28"/>
          <w:szCs w:val="28"/>
          <w:rtl/>
          <w:lang w:bidi="ar-DZ"/>
        </w:rPr>
        <w:t>ترشيد استعمال الموارد المائية وموارد الطاقة.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ترشيد استعمال المواد الأولية في الصناعة.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رفع قدرات رسكلة النفايات واسترجاع المواد الأولية.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تحسين تسيير المؤسسات لا سيما في مجال البيئة.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تحسين التحكم في تكاليف الإنتاج لدى المؤسسات.</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تحسين فعالية النشاط المينائي.</w:t>
      </w:r>
    </w:p>
    <w:p w:rsidR="006B6F60"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إغلاق المؤسسات العمومية الشديدة التلوث وغير القابلة للبقاء ماليا.</w:t>
      </w:r>
    </w:p>
    <w:p w:rsidR="00725909" w:rsidRPr="00BC1B4D" w:rsidRDefault="00725909" w:rsidP="00725909">
      <w:pPr>
        <w:ind w:left="360"/>
        <w:jc w:val="lowKashida"/>
        <w:rPr>
          <w:rFonts w:cs="Arabic Transparent"/>
          <w:sz w:val="28"/>
          <w:szCs w:val="28"/>
          <w:lang w:bidi="ar-DZ"/>
        </w:rPr>
      </w:pP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numPr>
          <w:ilvl w:val="0"/>
          <w:numId w:val="17"/>
        </w:numPr>
        <w:jc w:val="lowKashida"/>
        <w:rPr>
          <w:rFonts w:cs="Arabic Transparent"/>
          <w:sz w:val="28"/>
          <w:szCs w:val="28"/>
          <w:rtl/>
          <w:lang w:bidi="ar-DZ"/>
        </w:rPr>
      </w:pPr>
      <w:r w:rsidRPr="00BC1B4D">
        <w:rPr>
          <w:rFonts w:cs="Arabic Transparent"/>
          <w:b/>
          <w:bCs/>
          <w:sz w:val="28"/>
          <w:szCs w:val="28"/>
          <w:rtl/>
          <w:lang w:bidi="ar-DZ"/>
        </w:rPr>
        <w:t>حماية البيئة الشاملة</w:t>
      </w:r>
    </w:p>
    <w:p w:rsidR="006B6F60" w:rsidRPr="00BC1B4D" w:rsidRDefault="006B6F60" w:rsidP="006B6F60">
      <w:pPr>
        <w:jc w:val="lowKashida"/>
        <w:rPr>
          <w:rFonts w:cs="Arabic Transparent"/>
          <w:sz w:val="16"/>
          <w:szCs w:val="16"/>
          <w:rtl/>
          <w:lang w:bidi="ar-DZ"/>
        </w:rPr>
      </w:pPr>
    </w:p>
    <w:p w:rsidR="006B6F60" w:rsidRPr="00BC1B4D" w:rsidRDefault="006B6F60" w:rsidP="00666D18">
      <w:pPr>
        <w:jc w:val="lowKashida"/>
        <w:rPr>
          <w:rFonts w:cs="Arabic Transparent" w:hint="cs"/>
          <w:sz w:val="28"/>
          <w:szCs w:val="28"/>
          <w:rtl/>
          <w:lang w:bidi="ar-DZ"/>
        </w:rPr>
      </w:pPr>
      <w:r w:rsidRPr="00BC1B4D">
        <w:rPr>
          <w:rFonts w:cs="Arabic Transparent"/>
          <w:sz w:val="28"/>
          <w:szCs w:val="28"/>
          <w:rtl/>
          <w:lang w:bidi="ar-DZ"/>
        </w:rPr>
        <w:t xml:space="preserve">   تتمثل الإستراتيجية المتبعة في مواجهة الأسباب الأساسية ذات الطبيعية المؤسساتية</w:t>
      </w:r>
      <w:r w:rsidR="00E76A1E">
        <w:rPr>
          <w:rFonts w:cs="Arabic Transparent" w:hint="cs"/>
          <w:sz w:val="28"/>
          <w:szCs w:val="28"/>
          <w:rtl/>
          <w:lang w:bidi="ar-DZ"/>
        </w:rPr>
        <w:t>،</w:t>
      </w:r>
      <w:r w:rsidRPr="00BC1B4D">
        <w:rPr>
          <w:rFonts w:cs="Arabic Transparent"/>
          <w:sz w:val="28"/>
          <w:szCs w:val="28"/>
          <w:rtl/>
          <w:lang w:bidi="ar-DZ"/>
        </w:rPr>
        <w:t xml:space="preserve"> من أجل الشروع في تنفيذ أعمال ضخمة ومستمرة في مجال توعية السكان وحماية التراث البيولوجي الوطني الذي يكتسي </w:t>
      </w:r>
      <w:r w:rsidRPr="00BC1B4D">
        <w:rPr>
          <w:rFonts w:cs="Arabic Transparent"/>
          <w:sz w:val="28"/>
          <w:szCs w:val="28"/>
          <w:rtl/>
          <w:lang w:bidi="ar-DZ"/>
        </w:rPr>
        <w:lastRenderedPageBreak/>
        <w:t>جزء كبير منه أهمية إقليمية</w:t>
      </w:r>
      <w:r w:rsidR="00E76A1E">
        <w:rPr>
          <w:rFonts w:cs="Arabic Transparent" w:hint="cs"/>
          <w:sz w:val="28"/>
          <w:szCs w:val="28"/>
          <w:rtl/>
          <w:lang w:bidi="ar-DZ"/>
        </w:rPr>
        <w:t>،</w:t>
      </w:r>
      <w:r w:rsidRPr="00BC1B4D">
        <w:rPr>
          <w:rFonts w:cs="Arabic Transparent"/>
          <w:sz w:val="28"/>
          <w:szCs w:val="28"/>
          <w:rtl/>
          <w:lang w:bidi="ar-DZ"/>
        </w:rPr>
        <w:t xml:space="preserve"> بالإضافة إلى خفض </w:t>
      </w:r>
      <w:r w:rsidR="00E76A1E" w:rsidRPr="00BC1B4D">
        <w:rPr>
          <w:rFonts w:cs="Arabic Transparent" w:hint="cs"/>
          <w:sz w:val="28"/>
          <w:szCs w:val="28"/>
          <w:rtl/>
          <w:lang w:bidi="ar-DZ"/>
        </w:rPr>
        <w:t>انبعاثات</w:t>
      </w:r>
      <w:r w:rsidRPr="00BC1B4D">
        <w:rPr>
          <w:rFonts w:cs="Arabic Transparent"/>
          <w:sz w:val="28"/>
          <w:szCs w:val="28"/>
          <w:rtl/>
          <w:lang w:bidi="ar-DZ"/>
        </w:rPr>
        <w:t xml:space="preserve"> الغازات المؤذية لطبقة الأزون والمسببة للاحتباس الحراري وذلك بتنفيذ برنامج خفض انبعاث الغازات.</w:t>
      </w:r>
    </w:p>
    <w:p w:rsidR="006B6F60" w:rsidRPr="00666D18" w:rsidRDefault="006B6F60" w:rsidP="00666D18">
      <w:pPr>
        <w:jc w:val="lowKashida"/>
        <w:rPr>
          <w:rFonts w:cs="Arabic Transparent" w:hint="cs"/>
          <w:color w:val="FF0000"/>
          <w:sz w:val="16"/>
          <w:szCs w:val="16"/>
          <w:rtl/>
          <w:lang w:bidi="ar-DZ"/>
        </w:rPr>
      </w:pPr>
      <w:r w:rsidRPr="00BC1B4D">
        <w:rPr>
          <w:rFonts w:cs="Arabic Transparent"/>
          <w:color w:val="FF0000"/>
          <w:sz w:val="16"/>
          <w:szCs w:val="16"/>
          <w:rtl/>
          <w:lang w:bidi="ar-DZ"/>
        </w:rPr>
        <w:t xml:space="preserve">   </w:t>
      </w:r>
    </w:p>
    <w:p w:rsidR="006B6F60" w:rsidRPr="00BC1B4D" w:rsidRDefault="006B6F60" w:rsidP="006B6F60">
      <w:pPr>
        <w:jc w:val="lowKashida"/>
        <w:rPr>
          <w:rFonts w:cs="Arabic Transparent"/>
          <w:sz w:val="28"/>
          <w:szCs w:val="28"/>
          <w:u w:val="single"/>
          <w:rtl/>
          <w:lang w:bidi="ar-DZ"/>
        </w:rPr>
      </w:pPr>
      <w:r w:rsidRPr="00BC1B4D">
        <w:rPr>
          <w:rFonts w:cs="Arabic Transparent"/>
          <w:sz w:val="28"/>
          <w:szCs w:val="28"/>
          <w:u w:val="single"/>
          <w:rtl/>
          <w:lang w:bidi="ar-DZ"/>
        </w:rPr>
        <w:t>النتائج المنتظرة في الأمدين القصير والطويل</w:t>
      </w:r>
    </w:p>
    <w:p w:rsidR="006B6F60" w:rsidRPr="00BC1B4D" w:rsidRDefault="006B6F60" w:rsidP="006B6F60">
      <w:pPr>
        <w:jc w:val="lowKashida"/>
        <w:rPr>
          <w:rFonts w:cs="Arabic Transparent"/>
          <w:sz w:val="16"/>
          <w:szCs w:val="16"/>
          <w:u w:val="single"/>
          <w:rtl/>
          <w:lang w:bidi="ar-DZ"/>
        </w:rPr>
      </w:pP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رفع الغطاء الغابي وكثافته وتنوعه البيولوجي (غابات الإنتاج والحماية).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مضاعفة الفضاءات المحمية والمناطق الرطبة ومناطق التنمية المستدامة ( التهيئة المتكاملة الغابية الرعوية)</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حماية الواحات من النفايات المنزلية والتملح.</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إشراك السكان القاطنين قرب الحدود والنهوض بتحسيس الجمهور في مجموعه.</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خفض الغازات المتسببة في ظاهرة الاحتباس الحراري.</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استبعاد المواد المؤذية لطبقة الأزون.</w:t>
      </w:r>
    </w:p>
    <w:p w:rsidR="006B6F60" w:rsidRPr="00BC1B4D" w:rsidRDefault="006B6F60" w:rsidP="006B6F60">
      <w:pPr>
        <w:numPr>
          <w:ilvl w:val="0"/>
          <w:numId w:val="11"/>
        </w:numPr>
        <w:jc w:val="lowKashida"/>
        <w:rPr>
          <w:rFonts w:cs="Arabic Transparent"/>
          <w:sz w:val="28"/>
          <w:szCs w:val="28"/>
          <w:lang w:bidi="ar-DZ"/>
        </w:rPr>
      </w:pPr>
      <w:r w:rsidRPr="00BC1B4D">
        <w:rPr>
          <w:rFonts w:cs="Arabic Transparent"/>
          <w:sz w:val="28"/>
          <w:szCs w:val="28"/>
          <w:rtl/>
          <w:lang w:bidi="ar-DZ"/>
        </w:rPr>
        <w:t>التكفل بالمشاكل الكامنة ذات الصلة بالملوثات العضوية المستمرة.</w:t>
      </w: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t xml:space="preserve">تعاون الجزائر الدولي في مجال التنمية المستدامة </w:t>
      </w:r>
    </w:p>
    <w:p w:rsidR="006B6F60" w:rsidRPr="00BC1B4D" w:rsidRDefault="006B6F60" w:rsidP="006B6F60">
      <w:pPr>
        <w:jc w:val="lowKashida"/>
        <w:rPr>
          <w:rFonts w:cs="Arabic Transparent"/>
          <w:b/>
          <w:bCs/>
          <w:sz w:val="16"/>
          <w:szCs w:val="16"/>
          <w:rtl/>
          <w:lang w:bidi="ar-DZ"/>
        </w:rPr>
      </w:pPr>
    </w:p>
    <w:p w:rsidR="006B6F60" w:rsidRPr="00BC1B4D" w:rsidRDefault="006B6F60" w:rsidP="00FF2F55">
      <w:pPr>
        <w:jc w:val="lowKashida"/>
        <w:rPr>
          <w:rFonts w:cs="Arabic Transparent"/>
          <w:sz w:val="28"/>
          <w:szCs w:val="28"/>
          <w:rtl/>
          <w:lang w:bidi="ar-DZ"/>
        </w:rPr>
      </w:pPr>
      <w:r w:rsidRPr="00BC1B4D">
        <w:rPr>
          <w:rFonts w:cs="Arabic Transparent"/>
          <w:sz w:val="28"/>
          <w:szCs w:val="28"/>
          <w:rtl/>
          <w:lang w:bidi="ar-DZ"/>
        </w:rPr>
        <w:t xml:space="preserve">  يتمثل الهدف المنشود في إنشاء شراكة مع البلدان والهيئات الدولية، قصد الاستفادة من التجارب والوسائل الموجودة على مستواها، من أجل تكفل جدي بمشاكل البيئة وتهيئة الإقليم. وقد ردت جميع الأطراف المعنية إيجابا، وتم إبرام عدة اتفاقيات في إطار العلاقات الثنائية والمتعددة الأطراف، حيث أسفرت الاتفاقيات الثنائية عن تجسيد برامج واسعة للتعاون وتبادل المعلومات والخبرات مع عديد من البلدان، من بينها إيطاليا، إسبانيا، بلجيكا، ألمانيا، اليابان، فرنسا، مصر، تونس، الولايات المتحدة الأمريكية، قطر، الأردن، جنوب إفريقيا، نيجيريا وموريتانيا. والتي يمكن عرضها فيما يلي:</w:t>
      </w:r>
      <w:r w:rsidRPr="00BC1B4D">
        <w:rPr>
          <w:rStyle w:val="Appelnotedebasdep"/>
          <w:rFonts w:cs="Arabic Transparent"/>
          <w:sz w:val="28"/>
          <w:szCs w:val="28"/>
          <w:rtl/>
        </w:rPr>
        <w:footnoteReference w:id="140"/>
      </w:r>
    </w:p>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أطلقت الجزائر مشاريع عديدة بفضل المساعدة التقنية وتجنيد الأموال المرصودة من الدعم الدولي، حيث منح البنك الدولي للجزائر قرضا بمبلغ 68 مليون دولار أمريكي لمراقبة التلوث الصناعي، ويتضمن هذا البرنامج ثلاثة مكونات أساسية تتمثل فيما يلي:</w:t>
      </w:r>
    </w:p>
    <w:p w:rsidR="006B6F60" w:rsidRPr="00BC1B4D" w:rsidRDefault="006B6F60" w:rsidP="006B6F60">
      <w:pPr>
        <w:jc w:val="lowKashida"/>
        <w:rPr>
          <w:rFonts w:cs="Arabic Transparent"/>
          <w:sz w:val="16"/>
          <w:szCs w:val="16"/>
          <w:rtl/>
          <w:lang w:bidi="ar-DZ"/>
        </w:rPr>
      </w:pP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الدعم المؤسساتي والقانوني بمبلغ  25 مليون دولار أمريكي.</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إزالة تلوث المؤسسة الوطنية سيدار بعنابة بمبلغ 32,5 مليون دولار أمريكي.</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دعم المركز التقني لدفن النفايات الخاصة ببئر العاتر</w:t>
      </w:r>
      <w:r w:rsidR="00FF2F55">
        <w:rPr>
          <w:rFonts w:cs="Arabic Transparent" w:hint="cs"/>
          <w:sz w:val="28"/>
          <w:szCs w:val="28"/>
          <w:rtl/>
          <w:lang w:bidi="ar-DZ"/>
        </w:rPr>
        <w:t>،</w:t>
      </w:r>
      <w:r w:rsidRPr="00BC1B4D">
        <w:rPr>
          <w:rFonts w:cs="Arabic Transparent"/>
          <w:sz w:val="28"/>
          <w:szCs w:val="28"/>
          <w:rtl/>
          <w:lang w:bidi="ar-DZ"/>
        </w:rPr>
        <w:t xml:space="preserve"> بقرض قيمته 10,5 مليون دولار أمريكي  من طرف البنك الدولي.</w:t>
      </w:r>
    </w:p>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وأعطى البنك الدولي من جهة أخرى الموافقة المبدئية للمساعدة التقنية والمالية لمدينتين جزائريتين</w:t>
      </w:r>
      <w:r w:rsidR="00FF2F55">
        <w:rPr>
          <w:rFonts w:cs="Arabic Transparent" w:hint="cs"/>
          <w:sz w:val="28"/>
          <w:szCs w:val="28"/>
          <w:rtl/>
          <w:lang w:bidi="ar-DZ"/>
        </w:rPr>
        <w:t>،</w:t>
      </w:r>
      <w:r w:rsidRPr="00BC1B4D">
        <w:rPr>
          <w:rFonts w:cs="Arabic Transparent"/>
          <w:sz w:val="28"/>
          <w:szCs w:val="28"/>
          <w:rtl/>
          <w:lang w:bidi="ar-DZ"/>
        </w:rPr>
        <w:t xml:space="preserve"> للتكفل بتسيير النفايات المنزلية، ومن جهته مول الصندوق الدولي للبيئة سبعة مشاريع بمبلغ إجمالي قدره 15 مليون دولار أمريكي ويتعلق الأمر بـ:</w:t>
      </w:r>
    </w:p>
    <w:p w:rsidR="006B6F60" w:rsidRPr="00BC1B4D" w:rsidRDefault="006B6F60" w:rsidP="006B6F60">
      <w:pPr>
        <w:jc w:val="lowKashida"/>
        <w:rPr>
          <w:rFonts w:cs="Arabic Transparent"/>
          <w:sz w:val="16"/>
          <w:szCs w:val="16"/>
          <w:lang w:bidi="ar-DZ"/>
        </w:rPr>
      </w:pP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مشروع حماية وتسيير الحظائر الوطنية ذات الصبغة العالمية للطاسيلي والأهقار.</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مشاريع إعداد إستراتيجيات ومخططات عمل وطنية وجهوية (الجزائر، المغرب، تونس) حول التغيرات المناخية.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مشروع إعداد إستراتيجية ومخطط عمل للتنوع البيولوجي.</w:t>
      </w:r>
    </w:p>
    <w:p w:rsidR="006B6F60"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مشروع إعداد مخطط عمل إستراتيجي للمحافظة على التنوع البيولوجي البحري للبحر الأبيض المتوسط.</w:t>
      </w:r>
    </w:p>
    <w:p w:rsidR="00D353E0" w:rsidRDefault="00D353E0" w:rsidP="00D353E0">
      <w:pPr>
        <w:jc w:val="lowKashida"/>
        <w:rPr>
          <w:rFonts w:cs="Arabic Transparent"/>
          <w:sz w:val="28"/>
          <w:szCs w:val="28"/>
          <w:lang w:bidi="ar-DZ"/>
        </w:rPr>
      </w:pPr>
    </w:p>
    <w:p w:rsidR="00D353E0" w:rsidRPr="00BC1B4D" w:rsidRDefault="00D353E0" w:rsidP="00D353E0">
      <w:pPr>
        <w:jc w:val="lowKashida"/>
        <w:rPr>
          <w:rFonts w:cs="Arabic Transparent"/>
          <w:sz w:val="28"/>
          <w:szCs w:val="28"/>
          <w:lang w:bidi="ar-DZ"/>
        </w:rPr>
      </w:pP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lastRenderedPageBreak/>
        <w:t>مشروع إعداد مخطط عمل لإنجاز اتفاقية ستوكهولم حول المواد العضوية المقاومة.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مشروع تطوير إطار وطني حول الأمن الإحيائي.</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 xml:space="preserve">مشروع للتقييم الذاتي للحاجيات وتدعيم الطاقات الوطنية قصد تطبيق الاتفاقيات الدولية المتعلقة بمختلف ميادين البيئة. </w:t>
      </w:r>
    </w:p>
    <w:p w:rsidR="006B6F60" w:rsidRPr="00BC1B4D" w:rsidRDefault="006B6F60" w:rsidP="006B6F60">
      <w:pPr>
        <w:jc w:val="lowKashida"/>
        <w:rPr>
          <w:rFonts w:cs="Arabic Transparent"/>
          <w:sz w:val="16"/>
          <w:szCs w:val="16"/>
          <w:lang w:bidi="ar-DZ"/>
        </w:rPr>
      </w:pPr>
    </w:p>
    <w:p w:rsidR="006B6F60" w:rsidRDefault="006B6F60" w:rsidP="006B6F60">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بالإضافة إلى هذه الاتفاقيات، يمكن ذكر الطلب المتعلق بمبلغ 14 مليون دولار أمريكي المقدم من طرف الجزائر للصندوق العالمي للبيئة، وهذا من أجل تمويل مشروع يتعلق بتحريك سوق للفعالية الطاقوية في الصناعة، كما تم أيضا تقديم عريضتين لدى الصندوق العالمي للبيئة بدعم من برنامج الأمم المتحدة للتنمية، قصد إعداد المداخلة الثالثة حول التغيرات المناخية والجرد المتعلق بالغاز المسبب للاحتباس الحراري، حيث تمت الموافقة على التمويل سنة 2005 وبدأ الإنجاز سنة 2006.</w:t>
      </w:r>
    </w:p>
    <w:p w:rsidR="00FF2F55" w:rsidRPr="00FF2F55" w:rsidRDefault="00FF2F55" w:rsidP="006B6F60">
      <w:pPr>
        <w:tabs>
          <w:tab w:val="left" w:pos="610"/>
        </w:tabs>
        <w:jc w:val="lowKashida"/>
        <w:rPr>
          <w:rFonts w:cs="Arabic Transparent" w:hint="cs"/>
          <w:sz w:val="16"/>
          <w:szCs w:val="16"/>
          <w:rtl/>
          <w:lang w:bidi="ar-DZ"/>
        </w:rPr>
      </w:pPr>
    </w:p>
    <w:p w:rsidR="006B6F60" w:rsidRPr="00BC1B4D" w:rsidRDefault="006B6F60" w:rsidP="00FF2F55">
      <w:pPr>
        <w:tabs>
          <w:tab w:val="left" w:pos="610"/>
        </w:tabs>
        <w:jc w:val="lowKashida"/>
        <w:rPr>
          <w:rFonts w:cs="Arabic Transparent"/>
          <w:sz w:val="28"/>
          <w:szCs w:val="28"/>
          <w:rtl/>
          <w:lang w:bidi="ar-DZ"/>
        </w:rPr>
      </w:pPr>
      <w:r w:rsidRPr="00BC1B4D">
        <w:rPr>
          <w:rFonts w:cs="Arabic Transparent"/>
          <w:sz w:val="28"/>
          <w:szCs w:val="28"/>
          <w:rtl/>
          <w:lang w:bidi="ar-DZ"/>
        </w:rPr>
        <w:t xml:space="preserve">       وتجدر الإشارة إلى موافقة الصندوق العالمي للبيئة</w:t>
      </w:r>
      <w:r w:rsidR="00D04145">
        <w:rPr>
          <w:rFonts w:cs="Arabic Transparent" w:hint="cs"/>
          <w:sz w:val="28"/>
          <w:szCs w:val="28"/>
          <w:rtl/>
          <w:lang w:bidi="ar-DZ"/>
        </w:rPr>
        <w:t>،</w:t>
      </w:r>
      <w:r w:rsidRPr="00BC1B4D">
        <w:rPr>
          <w:rFonts w:cs="Arabic Transparent"/>
          <w:sz w:val="28"/>
          <w:szCs w:val="28"/>
          <w:rtl/>
          <w:lang w:bidi="ar-DZ"/>
        </w:rPr>
        <w:t xml:space="preserve"> بطلب من الجزائر</w:t>
      </w:r>
      <w:r w:rsidR="00D04145">
        <w:rPr>
          <w:rFonts w:cs="Arabic Transparent" w:hint="cs"/>
          <w:sz w:val="28"/>
          <w:szCs w:val="28"/>
          <w:rtl/>
          <w:lang w:bidi="ar-DZ"/>
        </w:rPr>
        <w:t>،</w:t>
      </w:r>
      <w:r w:rsidRPr="00BC1B4D">
        <w:rPr>
          <w:rFonts w:cs="Arabic Transparent"/>
          <w:sz w:val="28"/>
          <w:szCs w:val="28"/>
          <w:rtl/>
          <w:lang w:bidi="ar-DZ"/>
        </w:rPr>
        <w:t xml:space="preserve"> على الاعتمادات المتعلقة بإعداد مخطط وطني وبرنامج دعم المبادرة البيئية للنيباد، حيث قدم الصندوق المتعدد الأطراف لغرض تطبيق "بروتوكول مونتريال"، مساعدة تقنية ومالية لأربعين مؤسسة جزائرية لمساعدتها على القضاء على المواد المضرة بطبقة الأوزون</w:t>
      </w:r>
      <w:r w:rsidR="00D04145">
        <w:rPr>
          <w:rFonts w:cs="Arabic Transparent" w:hint="cs"/>
          <w:sz w:val="28"/>
          <w:szCs w:val="28"/>
          <w:rtl/>
          <w:lang w:bidi="ar-DZ"/>
        </w:rPr>
        <w:t>،</w:t>
      </w:r>
      <w:r w:rsidRPr="00BC1B4D">
        <w:rPr>
          <w:rFonts w:cs="Arabic Transparent"/>
          <w:sz w:val="28"/>
          <w:szCs w:val="28"/>
          <w:rtl/>
          <w:lang w:bidi="ar-DZ"/>
        </w:rPr>
        <w:t xml:space="preserve"> وتعويضها بمواد وتكنولوجيات بديلة، وبلغت قيمة هذه المساعدات المالية 20 مليون دولار أمريكي، كما قدم برنامج الأمم المتحدة للتنمية أيضا مساعدة تقنية ومالية للجزائر في إطار تدعيم الطاقات في ميدان التربية البيئية</w:t>
      </w:r>
      <w:r w:rsidR="00D04145">
        <w:rPr>
          <w:rFonts w:cs="Arabic Transparent" w:hint="cs"/>
          <w:sz w:val="28"/>
          <w:szCs w:val="28"/>
          <w:rtl/>
          <w:lang w:bidi="ar-DZ"/>
        </w:rPr>
        <w:t>،</w:t>
      </w:r>
      <w:r w:rsidRPr="00BC1B4D">
        <w:rPr>
          <w:rFonts w:cs="Arabic Transparent"/>
          <w:sz w:val="28"/>
          <w:szCs w:val="28"/>
          <w:rtl/>
          <w:lang w:bidi="ar-DZ"/>
        </w:rPr>
        <w:t xml:space="preserve"> ودعم إنجاز الاتفاقيات الدولية المبرمة في ميدان البيئة، وساهم مخطط العمل المتوسطي بدوره في تمويل عدة مشاريع موجهة لحماية وتثمين الشاطئ الجزائري</w:t>
      </w:r>
      <w:r w:rsidR="00D04145">
        <w:rPr>
          <w:rFonts w:cs="Arabic Transparent" w:hint="cs"/>
          <w:sz w:val="28"/>
          <w:szCs w:val="28"/>
          <w:rtl/>
          <w:lang w:bidi="ar-DZ"/>
        </w:rPr>
        <w:t>،</w:t>
      </w:r>
      <w:r w:rsidRPr="00BC1B4D">
        <w:rPr>
          <w:rFonts w:cs="Arabic Transparent"/>
          <w:sz w:val="28"/>
          <w:szCs w:val="28"/>
          <w:rtl/>
          <w:lang w:bidi="ar-DZ"/>
        </w:rPr>
        <w:t xml:space="preserve"> ويتعلق الأمر على الخصوص بمخطط تهيئة الشاطئ لمنطقة العاصمة</w:t>
      </w:r>
      <w:r w:rsidR="00D04145">
        <w:rPr>
          <w:rFonts w:cs="Arabic Transparent" w:hint="cs"/>
          <w:sz w:val="28"/>
          <w:szCs w:val="28"/>
          <w:rtl/>
          <w:lang w:bidi="ar-DZ"/>
        </w:rPr>
        <w:t>،</w:t>
      </w:r>
      <w:r w:rsidRPr="00BC1B4D">
        <w:rPr>
          <w:rFonts w:cs="Arabic Transparent"/>
          <w:sz w:val="28"/>
          <w:szCs w:val="28"/>
          <w:rtl/>
          <w:lang w:bidi="ar-DZ"/>
        </w:rPr>
        <w:t xml:space="preserve"> وبالمخطط الإستراتيجي للمتوسط</w:t>
      </w:r>
      <w:r w:rsidR="00D04145">
        <w:rPr>
          <w:rFonts w:cs="Arabic Transparent" w:hint="cs"/>
          <w:sz w:val="28"/>
          <w:szCs w:val="28"/>
          <w:rtl/>
          <w:lang w:bidi="ar-DZ"/>
        </w:rPr>
        <w:t>،</w:t>
      </w:r>
      <w:r w:rsidRPr="00BC1B4D">
        <w:rPr>
          <w:rFonts w:cs="Arabic Transparent"/>
          <w:sz w:val="28"/>
          <w:szCs w:val="28"/>
          <w:rtl/>
          <w:lang w:bidi="ar-DZ"/>
        </w:rPr>
        <w:t xml:space="preserve"> وبمخطط العمل الإستراتيجي للمحافظة على التنوع البيئي</w:t>
      </w:r>
      <w:r w:rsidR="00D04145">
        <w:rPr>
          <w:rFonts w:cs="Arabic Transparent" w:hint="cs"/>
          <w:sz w:val="28"/>
          <w:szCs w:val="28"/>
          <w:rtl/>
          <w:lang w:bidi="ar-DZ"/>
        </w:rPr>
        <w:t>،</w:t>
      </w:r>
      <w:r w:rsidRPr="00BC1B4D">
        <w:rPr>
          <w:rFonts w:cs="Arabic Transparent"/>
          <w:sz w:val="28"/>
          <w:szCs w:val="28"/>
          <w:rtl/>
          <w:lang w:bidi="ar-DZ"/>
        </w:rPr>
        <w:t xml:space="preserve"> وبرنامج التقييم والتحكم في التلوث البحري.</w:t>
      </w:r>
    </w:p>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وتمت الموافقة المبدئية من طرف الإتحاد الأوروبي على تمويل مشروع موجه لتحسين تسيير النفايات الحضرية لمدينة البويرة، بمبلغ 05 ملايين أورو على شكل هبة، ومن طرف البنك الأوروبي للاستثمار للتمويل في شكل قرض يتعلق بتسيير النفايات المنزلية لمدن قسنطينة، عنابة، سطيف وتيزي وزو، بمبلغ 25 مليون أورو. بالإضافة إلى مشاريع موجهة لتحسين شروط الجمع والتخلص من النفايات المنزلية، تم تمويلها في إطار مبادرات ثنائية، ويتعلق الأمر على وجه التحديد بثلاثة مشاريع لتحسين تسيير النفايات المنزلية لمدينة معسكر (ممول من طرف محكمة بلجيكا بمبلغ 9 ملايين أورو) وبومرداس (ممول من طرف إيطاليا بمبلغ 800 ألف أورو) والبليدة (ممول من طرف ألمانيا بمبلغ 2,25 مليون أورو). وكان ميدان التلوث الجوي موضوعا لاتفاق هبة مع إمارة موناكو، التي منحت للجزائر تمويلا موجها لشبكة مراقبة نوعية الهواء في مدينة وهران، وفي إطار حماية وتسيير المواقع البارزة الساحلية قدم الصندوق الفرنسي للبيئة مساهمة مالية موجهة خصيصا لتطوير المحافظة الوطنية للساحل الجزائري، التطوير المؤسساتي لزيادة حماية الفضاءات الشاطئية، ووضع تسيير نشيط لموقعين نموذجين في الساحل، جزيرة كوالي/ شينوة (تيبازة) وجزر حبيباس (وهران).</w:t>
      </w: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Default="006B6F60" w:rsidP="006B6F60">
      <w:pPr>
        <w:jc w:val="lowKashida"/>
        <w:rPr>
          <w:rFonts w:cs="Arabic Transparent"/>
          <w:sz w:val="28"/>
          <w:szCs w:val="28"/>
          <w:lang w:bidi="ar-DZ"/>
        </w:rPr>
      </w:pPr>
    </w:p>
    <w:p w:rsidR="00D353E0" w:rsidRPr="00BC1B4D" w:rsidRDefault="00D353E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Default="006B6F60" w:rsidP="006B6F60">
      <w:pPr>
        <w:jc w:val="lowKashida"/>
        <w:rPr>
          <w:rFonts w:cs="Arabic Transparent" w:hint="cs"/>
          <w:sz w:val="28"/>
          <w:szCs w:val="28"/>
          <w:rtl/>
          <w:lang w:bidi="ar-DZ"/>
        </w:rPr>
      </w:pPr>
    </w:p>
    <w:p w:rsidR="0058379C" w:rsidRDefault="0058379C" w:rsidP="006B6F60">
      <w:pPr>
        <w:jc w:val="lowKashida"/>
        <w:rPr>
          <w:rFonts w:cs="Arabic Transparent" w:hint="cs"/>
          <w:sz w:val="28"/>
          <w:szCs w:val="28"/>
          <w:rtl/>
          <w:lang w:bidi="ar-DZ"/>
        </w:rPr>
      </w:pPr>
    </w:p>
    <w:p w:rsidR="0058379C" w:rsidRPr="00BC1B4D" w:rsidRDefault="0058379C" w:rsidP="006B6F60">
      <w:pPr>
        <w:jc w:val="lowKashida"/>
        <w:rPr>
          <w:rFonts w:cs="Arabic Transparent" w:hint="cs"/>
          <w:sz w:val="28"/>
          <w:szCs w:val="28"/>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lastRenderedPageBreak/>
        <w:t>المطلب الثاني: واقع المؤسسات الصغيرة والمتوسطة في بيئة الأعمال الجزائرية</w:t>
      </w:r>
    </w:p>
    <w:p w:rsidR="006B6F60" w:rsidRDefault="006B6F60" w:rsidP="006B6F60">
      <w:pPr>
        <w:jc w:val="lowKashida"/>
        <w:rPr>
          <w:rFonts w:cs="Arabic Transparent"/>
          <w:b/>
          <w:bCs/>
          <w:sz w:val="28"/>
          <w:szCs w:val="28"/>
          <w:lang w:bidi="ar-DZ"/>
        </w:rPr>
      </w:pPr>
    </w:p>
    <w:p w:rsidR="00D353E0" w:rsidRPr="00BC1B4D" w:rsidRDefault="00D353E0" w:rsidP="006B6F60">
      <w:pPr>
        <w:jc w:val="lowKashida"/>
        <w:rPr>
          <w:rFonts w:cs="Arabic Transparent"/>
          <w:b/>
          <w:bCs/>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يعاني الاقتصاد الجزائري من ضعف في التنويع، إذ يعتبر اقتصادا ريعيا يرتبط ارتباطا وثيقا بإيرادات المحروقات، إذ تشكل احتياطيات الجزائر من البترول </w:t>
      </w:r>
      <w:r w:rsidRPr="00BC1B4D">
        <w:rPr>
          <w:rFonts w:cs="Arabic Transparent"/>
          <w:sz w:val="28"/>
          <w:szCs w:val="28"/>
          <w:lang w:bidi="ar-DZ"/>
        </w:rPr>
        <w:t>0,9%</w:t>
      </w:r>
      <w:r w:rsidRPr="00BC1B4D">
        <w:rPr>
          <w:rFonts w:cs="Arabic Transparent"/>
          <w:sz w:val="28"/>
          <w:szCs w:val="28"/>
          <w:rtl/>
          <w:lang w:bidi="ar-DZ"/>
        </w:rPr>
        <w:t xml:space="preserve"> من احتياطيات العالم، كما تشكل احتياطيات الغاز </w:t>
      </w:r>
      <w:r w:rsidRPr="00BC1B4D">
        <w:rPr>
          <w:rFonts w:cs="Arabic Transparent"/>
          <w:sz w:val="28"/>
          <w:szCs w:val="28"/>
          <w:lang w:bidi="ar-DZ"/>
        </w:rPr>
        <w:t>2,4%</w:t>
      </w:r>
      <w:r w:rsidRPr="00BC1B4D">
        <w:rPr>
          <w:rFonts w:cs="Arabic Transparent"/>
          <w:sz w:val="28"/>
          <w:szCs w:val="28"/>
          <w:rtl/>
          <w:lang w:bidi="ar-DZ"/>
        </w:rPr>
        <w:t xml:space="preserve"> من احتياطيات العالم، وتشكل المحروقات 98</w:t>
      </w:r>
      <w:r w:rsidRPr="00BC1B4D">
        <w:rPr>
          <w:rFonts w:cs="Arabic Transparent"/>
          <w:sz w:val="28"/>
          <w:szCs w:val="28"/>
          <w:lang w:bidi="ar-DZ"/>
        </w:rPr>
        <w:t>%</w:t>
      </w:r>
      <w:r w:rsidRPr="00BC1B4D">
        <w:rPr>
          <w:rFonts w:cs="Arabic Transparent"/>
          <w:sz w:val="28"/>
          <w:szCs w:val="28"/>
          <w:rtl/>
          <w:lang w:bidi="ar-DZ"/>
        </w:rPr>
        <w:t xml:space="preserve"> من صادرات الجزائر، إذ تساهم بـ 77</w:t>
      </w:r>
      <w:r w:rsidRPr="00BC1B4D">
        <w:rPr>
          <w:rFonts w:cs="Arabic Transparent"/>
          <w:sz w:val="28"/>
          <w:szCs w:val="28"/>
          <w:lang w:bidi="ar-DZ"/>
        </w:rPr>
        <w:t>%</w:t>
      </w:r>
      <w:r w:rsidRPr="00BC1B4D">
        <w:rPr>
          <w:rFonts w:cs="Arabic Transparent"/>
          <w:sz w:val="28"/>
          <w:szCs w:val="28"/>
          <w:rtl/>
          <w:lang w:bidi="ar-DZ"/>
        </w:rPr>
        <w:t xml:space="preserve"> من عائداتها، يكفي فقط التنبيه إلى أن قطاع المحروقات يشغل 02</w:t>
      </w:r>
      <w:r w:rsidRPr="00BC1B4D">
        <w:rPr>
          <w:rFonts w:cs="Arabic Transparent"/>
          <w:sz w:val="28"/>
          <w:szCs w:val="28"/>
          <w:lang w:bidi="ar-DZ"/>
        </w:rPr>
        <w:t>%</w:t>
      </w:r>
      <w:r w:rsidRPr="00BC1B4D">
        <w:rPr>
          <w:rFonts w:cs="Arabic Transparent"/>
          <w:sz w:val="28"/>
          <w:szCs w:val="28"/>
          <w:rtl/>
          <w:lang w:bidi="ar-DZ"/>
        </w:rPr>
        <w:t xml:space="preserve"> فقط من مجموع اليد العالمة الجزائرية. للإشارة فإن إنتاج النفط والغاز تراجع في الخمس سنوات الماضية، ويتوقع له أن ينخفض بـ </w:t>
      </w:r>
      <w:r w:rsidRPr="00BC1B4D">
        <w:rPr>
          <w:rFonts w:cs="Arabic Transparent"/>
          <w:sz w:val="28"/>
          <w:szCs w:val="28"/>
          <w:lang w:bidi="ar-DZ"/>
        </w:rPr>
        <w:t>4,5%</w:t>
      </w:r>
      <w:r w:rsidRPr="00BC1B4D">
        <w:rPr>
          <w:rFonts w:cs="Arabic Transparent"/>
          <w:sz w:val="28"/>
          <w:szCs w:val="28"/>
          <w:rtl/>
          <w:lang w:bidi="ar-DZ"/>
        </w:rPr>
        <w:t xml:space="preserve"> في سنة 2011،</w:t>
      </w:r>
      <w:r w:rsidRPr="00BC1B4D">
        <w:rPr>
          <w:rFonts w:cs="Arabic Transparent"/>
          <w:sz w:val="28"/>
          <w:szCs w:val="28"/>
          <w:lang w:bidi="ar-DZ"/>
        </w:rPr>
        <w:t xml:space="preserve"> </w:t>
      </w:r>
      <w:r w:rsidRPr="00BC1B4D">
        <w:rPr>
          <w:rFonts w:cs="Arabic Transparent"/>
          <w:sz w:val="28"/>
          <w:szCs w:val="28"/>
          <w:rtl/>
          <w:lang w:bidi="ar-DZ"/>
        </w:rPr>
        <w:t>إذ يرجع بعض المحللين السبب إلى القيود التي تفرضها الدولة على الشركات الأجنبية، فمن مجموع 102 مشروع شراكة مع المؤسسات الأجنبية سنة 2008، انخفض العدد إلى 04 مشاريع سنة 2009، وهذا راجع إلى السياسة التي تتبعها الدولة الجزائرية في حماية الثروات الوطنية وكذا انتقالها للتعامل بالعقود الطويلة الأجل، وهذا يجعلها تضيع فرصة الاستفادة من تقلبات الأسعار في السوق، والسبب الرئيس الذي وقف وراء تراجع مستوى الشراكة مع الأجانب، هو القيود التي فرضت على شركة سوناطراك بعد الفضائح المالية لهذه الشركة</w:t>
      </w:r>
      <w:r w:rsidRPr="00BC1B4D">
        <w:rPr>
          <w:rStyle w:val="Appelnotedebasdep"/>
          <w:rFonts w:cs="Arabic Transparent"/>
          <w:sz w:val="28"/>
          <w:szCs w:val="28"/>
          <w:rtl/>
          <w:lang w:bidi="ar-DZ"/>
        </w:rPr>
        <w:footnoteReference w:id="141"/>
      </w:r>
      <w:r w:rsidRPr="00BC1B4D">
        <w:rPr>
          <w:rFonts w:cs="Arabic Transparent"/>
          <w:sz w:val="28"/>
          <w:szCs w:val="28"/>
          <w:rtl/>
          <w:lang w:bidi="ar-DZ"/>
        </w:rPr>
        <w:t xml:space="preserve">.   </w:t>
      </w:r>
    </w:p>
    <w:p w:rsidR="006B6F60" w:rsidRDefault="006B6F60" w:rsidP="006B6F60">
      <w:pPr>
        <w:tabs>
          <w:tab w:val="left" w:pos="430"/>
          <w:tab w:val="left" w:pos="610"/>
        </w:tabs>
        <w:jc w:val="lowKashida"/>
        <w:rPr>
          <w:rFonts w:cs="Arabic Transparent"/>
          <w:sz w:val="28"/>
          <w:szCs w:val="28"/>
          <w:lang w:bidi="ar-DZ"/>
        </w:rPr>
      </w:pPr>
      <w:r w:rsidRPr="00BC1B4D">
        <w:rPr>
          <w:rFonts w:cs="Arabic Transparent"/>
          <w:sz w:val="28"/>
          <w:szCs w:val="28"/>
          <w:rtl/>
          <w:lang w:bidi="ar-DZ"/>
        </w:rPr>
        <w:t xml:space="preserve">       فيما يخص الصادرات خارج المحروقات، فتشكل نسبة ضئيلة تقدر بـ </w:t>
      </w:r>
      <w:r w:rsidRPr="00BC1B4D">
        <w:rPr>
          <w:rFonts w:cs="Arabic Transparent"/>
          <w:sz w:val="28"/>
          <w:szCs w:val="28"/>
          <w:lang w:bidi="ar-DZ"/>
        </w:rPr>
        <w:t>2,86%</w:t>
      </w:r>
      <w:r w:rsidRPr="00BC1B4D">
        <w:rPr>
          <w:rFonts w:cs="Arabic Transparent"/>
          <w:sz w:val="28"/>
          <w:szCs w:val="28"/>
          <w:rtl/>
          <w:lang w:bidi="ar-DZ"/>
        </w:rPr>
        <w:t xml:space="preserve"> من القيمة الإجمالية للصادرات، تساهم الزراعة بما نسبته 9</w:t>
      </w:r>
      <w:r w:rsidRPr="00BC1B4D">
        <w:rPr>
          <w:rFonts w:cs="Arabic Transparent"/>
          <w:sz w:val="28"/>
          <w:szCs w:val="28"/>
          <w:lang w:bidi="ar-DZ"/>
        </w:rPr>
        <w:t>%</w:t>
      </w:r>
      <w:r w:rsidRPr="00BC1B4D">
        <w:rPr>
          <w:rFonts w:cs="Arabic Transparent"/>
          <w:sz w:val="28"/>
          <w:szCs w:val="28"/>
          <w:rtl/>
          <w:lang w:bidi="ar-DZ"/>
        </w:rPr>
        <w:t xml:space="preserve"> - 10</w:t>
      </w:r>
      <w:r w:rsidRPr="00BC1B4D">
        <w:rPr>
          <w:rFonts w:cs="Arabic Transparent"/>
          <w:sz w:val="28"/>
          <w:szCs w:val="28"/>
          <w:lang w:bidi="ar-DZ"/>
        </w:rPr>
        <w:t>%</w:t>
      </w:r>
      <w:r w:rsidRPr="00BC1B4D">
        <w:rPr>
          <w:rFonts w:cs="Arabic Transparent"/>
          <w:sz w:val="28"/>
          <w:szCs w:val="28"/>
          <w:rtl/>
          <w:lang w:bidi="ar-DZ"/>
        </w:rPr>
        <w:t xml:space="preserve">  من الإنتاج الداخلي الخام في المتوسط السنوي، وبنسبة 8</w:t>
      </w:r>
      <w:r w:rsidRPr="00BC1B4D">
        <w:rPr>
          <w:rFonts w:cs="Arabic Transparent"/>
          <w:sz w:val="28"/>
          <w:szCs w:val="28"/>
          <w:lang w:bidi="ar-DZ"/>
        </w:rPr>
        <w:t>%</w:t>
      </w:r>
      <w:r w:rsidRPr="00BC1B4D">
        <w:rPr>
          <w:rFonts w:cs="Arabic Transparent"/>
          <w:sz w:val="28"/>
          <w:szCs w:val="28"/>
          <w:rtl/>
          <w:lang w:bidi="ar-DZ"/>
        </w:rPr>
        <w:t xml:space="preserve"> في مواسم الجفاف، وتضم 15</w:t>
      </w:r>
      <w:r w:rsidRPr="00BC1B4D">
        <w:rPr>
          <w:rFonts w:cs="Arabic Transparent"/>
          <w:sz w:val="28"/>
          <w:szCs w:val="28"/>
          <w:lang w:bidi="ar-DZ"/>
        </w:rPr>
        <w:t>%</w:t>
      </w:r>
      <w:r w:rsidRPr="00BC1B4D">
        <w:rPr>
          <w:rFonts w:cs="Arabic Transparent"/>
          <w:sz w:val="28"/>
          <w:szCs w:val="28"/>
          <w:rtl/>
          <w:lang w:bidi="ar-DZ"/>
        </w:rPr>
        <w:t xml:space="preserve"> من مجموع اليد العاملة، كما تشكل الصناعة ما نسبته 6</w:t>
      </w:r>
      <w:r w:rsidRPr="00BC1B4D">
        <w:rPr>
          <w:rFonts w:cs="Arabic Transparent"/>
          <w:sz w:val="28"/>
          <w:szCs w:val="28"/>
          <w:lang w:bidi="ar-DZ"/>
        </w:rPr>
        <w:t>%</w:t>
      </w:r>
      <w:r w:rsidRPr="00BC1B4D">
        <w:rPr>
          <w:rFonts w:cs="Arabic Transparent"/>
          <w:sz w:val="28"/>
          <w:szCs w:val="28"/>
          <w:rtl/>
          <w:lang w:bidi="ar-DZ"/>
        </w:rPr>
        <w:t xml:space="preserve"> - 7</w:t>
      </w:r>
      <w:r w:rsidRPr="00BC1B4D">
        <w:rPr>
          <w:rFonts w:cs="Arabic Transparent"/>
          <w:sz w:val="28"/>
          <w:szCs w:val="28"/>
          <w:lang w:bidi="ar-DZ"/>
        </w:rPr>
        <w:t>%</w:t>
      </w:r>
      <w:r w:rsidRPr="00BC1B4D">
        <w:rPr>
          <w:rFonts w:cs="Arabic Transparent"/>
          <w:sz w:val="28"/>
          <w:szCs w:val="28"/>
          <w:rtl/>
          <w:lang w:bidi="ar-DZ"/>
        </w:rPr>
        <w:t xml:space="preserve"> من الإنتاج الداخلي الخام، أما قطاع الخدمات فتشكل ما نسبته 10</w:t>
      </w:r>
      <w:r w:rsidRPr="00BC1B4D">
        <w:rPr>
          <w:rFonts w:cs="Arabic Transparent"/>
          <w:sz w:val="28"/>
          <w:szCs w:val="28"/>
          <w:lang w:bidi="ar-DZ"/>
        </w:rPr>
        <w:t>%</w:t>
      </w:r>
      <w:r w:rsidRPr="00BC1B4D">
        <w:rPr>
          <w:rFonts w:cs="Arabic Transparent"/>
          <w:sz w:val="28"/>
          <w:szCs w:val="28"/>
          <w:rtl/>
          <w:lang w:bidi="ar-DZ"/>
        </w:rPr>
        <w:t xml:space="preserve"> - 11</w:t>
      </w:r>
      <w:r w:rsidRPr="00BC1B4D">
        <w:rPr>
          <w:rFonts w:cs="Arabic Transparent"/>
          <w:sz w:val="28"/>
          <w:szCs w:val="28"/>
          <w:lang w:bidi="ar-DZ"/>
        </w:rPr>
        <w:t>%</w:t>
      </w:r>
      <w:r w:rsidRPr="00BC1B4D">
        <w:rPr>
          <w:rFonts w:cs="Arabic Transparent"/>
          <w:sz w:val="28"/>
          <w:szCs w:val="28"/>
          <w:rtl/>
          <w:lang w:bidi="ar-DZ"/>
        </w:rPr>
        <w:t xml:space="preserve"> من الإنتاج الداخلي الخام</w:t>
      </w:r>
      <w:r w:rsidRPr="00BC1B4D">
        <w:rPr>
          <w:rStyle w:val="Appelnotedebasdep"/>
          <w:rFonts w:cs="Arabic Transparent"/>
          <w:sz w:val="28"/>
          <w:szCs w:val="28"/>
          <w:rtl/>
          <w:lang w:bidi="ar-DZ"/>
        </w:rPr>
        <w:footnoteReference w:id="142"/>
      </w:r>
      <w:r w:rsidRPr="00BC1B4D">
        <w:rPr>
          <w:rFonts w:cs="Arabic Transparent"/>
          <w:sz w:val="28"/>
          <w:szCs w:val="28"/>
          <w:rtl/>
          <w:lang w:bidi="ar-DZ"/>
        </w:rPr>
        <w:t>.</w:t>
      </w:r>
    </w:p>
    <w:p w:rsidR="00D353E0" w:rsidRPr="00BC1B4D" w:rsidRDefault="00D353E0" w:rsidP="006B6F60">
      <w:pPr>
        <w:tabs>
          <w:tab w:val="left" w:pos="430"/>
          <w:tab w:val="left" w:pos="610"/>
        </w:tabs>
        <w:jc w:val="lowKashida"/>
        <w:rPr>
          <w:rFonts w:cs="Arabic Transparent"/>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فبالرغم من أن إيرادات المحروقات مكنت الجزائر من رفع ناتجها الداخلي الخام منذ سنة 2000، إلا أن الظروف الاجتماعية في تدهور مستمر، فالقدرة الشرائية للمواطن تتقلص سنة بعد سنة، والبطالة على الرغم من انخفاض معدلها إلى غاية 10</w:t>
      </w:r>
      <w:r w:rsidRPr="00BC1B4D">
        <w:rPr>
          <w:rFonts w:cs="Arabic Transparent"/>
          <w:sz w:val="28"/>
          <w:szCs w:val="28"/>
          <w:lang w:bidi="ar-DZ"/>
        </w:rPr>
        <w:t>%</w:t>
      </w:r>
      <w:r w:rsidRPr="00BC1B4D">
        <w:rPr>
          <w:rFonts w:cs="Arabic Transparent"/>
          <w:sz w:val="28"/>
          <w:szCs w:val="28"/>
          <w:rtl/>
          <w:lang w:bidi="ar-DZ"/>
        </w:rPr>
        <w:t xml:space="preserve"> حسب إحصائيات رسمية إلى أن هذا الرقم يعتبر رقما مرتفعا، وهناك بعض المصادر من يرفع نسبة البطالة في الجزائر إلى أكثر من 20</w:t>
      </w:r>
      <w:r w:rsidRPr="00BC1B4D">
        <w:rPr>
          <w:rFonts w:cs="Arabic Transparent"/>
          <w:sz w:val="28"/>
          <w:szCs w:val="28"/>
          <w:lang w:bidi="ar-DZ"/>
        </w:rPr>
        <w:t>%</w:t>
      </w:r>
      <w:r w:rsidRPr="00BC1B4D">
        <w:rPr>
          <w:rFonts w:cs="Arabic Transparent"/>
          <w:sz w:val="28"/>
          <w:szCs w:val="28"/>
          <w:rtl/>
          <w:lang w:bidi="ar-DZ"/>
        </w:rPr>
        <w:t xml:space="preserve">. </w:t>
      </w:r>
    </w:p>
    <w:p w:rsidR="006B6F60" w:rsidRDefault="006B6F60" w:rsidP="006B6F60">
      <w:pPr>
        <w:jc w:val="lowKashida"/>
        <w:rPr>
          <w:rFonts w:cs="Arabic Transparent"/>
          <w:sz w:val="28"/>
          <w:szCs w:val="28"/>
          <w:lang w:bidi="ar-DZ"/>
        </w:rPr>
      </w:pPr>
      <w:r w:rsidRPr="00BC1B4D">
        <w:rPr>
          <w:rFonts w:cs="Arabic Transparent"/>
          <w:sz w:val="28"/>
          <w:szCs w:val="28"/>
          <w:rtl/>
          <w:lang w:bidi="ar-DZ"/>
        </w:rPr>
        <w:t>أما الإنتاجية ومناخ الأعمال فيمكن إلقاء نظرة عليها من خلال تقرير التنافسية</w:t>
      </w:r>
      <w:r w:rsidRPr="00BC1B4D">
        <w:rPr>
          <w:rStyle w:val="Appelnotedebasdep"/>
          <w:rFonts w:cs="Arabic Transparent"/>
          <w:sz w:val="28"/>
          <w:szCs w:val="28"/>
          <w:rtl/>
          <w:lang w:bidi="ar-DZ"/>
        </w:rPr>
        <w:footnoteReference w:id="143"/>
      </w:r>
      <w:r w:rsidRPr="00BC1B4D">
        <w:rPr>
          <w:rFonts w:cs="Arabic Transparent"/>
          <w:sz w:val="28"/>
          <w:szCs w:val="28"/>
          <w:rtl/>
          <w:lang w:bidi="ar-DZ"/>
        </w:rPr>
        <w:t xml:space="preserve"> الذي يصدره البنك الدولي كل سنة، فلقد أوضح تقرير سنة 2010 أن الجزائر تحتل المركز 136 من أصل 183 دولة في العالم، وهذا يعني تراجعا بنقطتين مقارنة مع سنة 2008، وبتسع نقاط مقارنة بسنة 2007، وكما يوضح تقرير التنافسية لسنة 2011 فإن الجزائر لا تزال تراوح مكانها في المرتبة 136، إذ لم يسجل التقرير أي مبادرة من طرف الجزائر لتحسين تنافسيتها خلال سنة 2010، وبالأخص إذا تعلق الأمر بمكافحة الفساد، فحسب منظمة الشفافية الدولية، وفي تقرير نشرته سنة </w:t>
      </w:r>
      <w:r w:rsidRPr="00BC1B4D">
        <w:rPr>
          <w:rStyle w:val="Appelnotedebasdep"/>
          <w:rFonts w:cs="Arabic Transparent"/>
          <w:sz w:val="28"/>
          <w:szCs w:val="28"/>
          <w:rtl/>
          <w:lang w:bidi="ar-DZ"/>
        </w:rPr>
        <w:footnoteReference w:id="144"/>
      </w:r>
      <w:r w:rsidRPr="00BC1B4D">
        <w:rPr>
          <w:rFonts w:cs="Arabic Transparent"/>
          <w:sz w:val="28"/>
          <w:szCs w:val="28"/>
          <w:rtl/>
          <w:lang w:bidi="ar-DZ"/>
        </w:rPr>
        <w:t>2010، صنفت الجزائر في المركز 105 من أصل 178، بين أكثر الدول فسادا في العالم بمجموع 2.9 من 10 بتحسن طفيف مقارنة بسنة 2009 إذ أحرزت الجزائر مجموع 2.8 من 10 واحتلت المرتبة 111.</w:t>
      </w:r>
    </w:p>
    <w:p w:rsidR="00D353E0" w:rsidRPr="00BC1B4D" w:rsidRDefault="00D353E0" w:rsidP="006B6F60">
      <w:pPr>
        <w:jc w:val="lowKashida"/>
        <w:rPr>
          <w:rFonts w:cs="Arabic Transparent"/>
          <w:sz w:val="28"/>
          <w:szCs w:val="28"/>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أدت الأزمة الاقتصادية العالمية إلى تذبذب شبه كلي في الأسواق العالمية، </w:t>
      </w:r>
      <w:r w:rsidRPr="00BC1B4D">
        <w:rPr>
          <w:rFonts w:cs="Arabic Transparent"/>
          <w:sz w:val="28"/>
          <w:szCs w:val="28"/>
          <w:rtl/>
          <w:lang w:val="fr-FR" w:bidi="ar-DZ"/>
        </w:rPr>
        <w:t>إ</w:t>
      </w:r>
      <w:r w:rsidRPr="00BC1B4D">
        <w:rPr>
          <w:rFonts w:cs="Arabic Transparent"/>
          <w:sz w:val="28"/>
          <w:szCs w:val="28"/>
          <w:rtl/>
          <w:lang w:bidi="ar-DZ"/>
        </w:rPr>
        <w:t xml:space="preserve">ذ انتقلت الأزمة من أزمة مؤسسات وبنوك إلى أزمة حكومات ودول بكاملها، وارتباط الاقتصاد الجزائري بعائدات النفط قد يشكل خطرا حقيقيا عليه، إذ يشير المراقبون إلى انخفاض الطلب العالمي على النفط والغاز خاصة مع </w:t>
      </w:r>
      <w:r w:rsidRPr="00BC1B4D">
        <w:rPr>
          <w:rFonts w:cs="Arabic Transparent"/>
          <w:sz w:val="28"/>
          <w:szCs w:val="28"/>
          <w:rtl/>
          <w:lang w:bidi="ar-DZ"/>
        </w:rPr>
        <w:lastRenderedPageBreak/>
        <w:t xml:space="preserve">الأزمة التي يشهدها الاتحاد الأوربي، هذه الدول التي ستنقل لا محالة التضخم الذي تعاني منه إلى الدول النامية وذلك سعيا للخروج من الأزمة. وعليه فإن الجزائر لن تكون بمعزل عن هذه الأزمة الاقتصادية، رغم كل الاحتياطات التي تم اتخاذها من تسيير حذر لاحتياطي الصرف وضخ للسيولة المالية في البنوك، إذ أن أسعار كل المواد الاستهلاكية في ارتفاع مضطرد، بناء على ما سبق لا تملك الجزائر خيارا آخرا سوى تشجيع المؤسسات الخاصة الجزائرية وإعطائها الدفع اللازم، وكذا تحسين مناخ الاستثمار. وبالحديث عن المؤسسات الخاصة، فإن قطاع المؤسسات الصغيرة والمتوسطة يعد حلا مفضلا كذلك بالنسبة للجزائر، فالمشاورات التي تجري حاليا من أجل استقطاب كبريات شركات تصنيع السيارات الفرنسية والألمانية، لا يمكن أن ينجح إلا إذا امتلكت الجزائر نسيجا صناعيا مؤهلا من المؤسسات الصغيرة والمتوسطة، الذي يمكن أن تتموضع عليه هذه المصانع الكبرى.  </w:t>
      </w:r>
    </w:p>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إذ بينت التسجيلات الإحصائية للهيئات الاجتماعية لتأمين العمال الأجراء أن تعداد المؤسسات الصغيرة والمتوسطة قد بلغ 619.072 مؤسسة مع نهاية سنة 2010 منها 31.578 مؤسسة جديدة موزعة على مختلف قطاعات النشاط حسب طابعها القانوني.</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16"/>
          <w:szCs w:val="16"/>
          <w:rtl/>
          <w:lang w:bidi="ar-DZ"/>
        </w:rPr>
      </w:pPr>
      <w:r w:rsidRPr="00BC1B4D">
        <w:rPr>
          <w:rFonts w:cs="Arabic Transparent"/>
          <w:sz w:val="28"/>
          <w:szCs w:val="28"/>
          <w:rtl/>
          <w:lang w:bidi="ar-DZ"/>
        </w:rPr>
        <w:t>جدول (4-1): تعداد المؤسسات الصغيرة والمتوسطة إلى غاية نهاية 2010</w:t>
      </w:r>
    </w:p>
    <w:p w:rsidR="006B6F60" w:rsidRPr="00BC1B4D" w:rsidRDefault="006B6F60" w:rsidP="006B6F60">
      <w:pPr>
        <w:jc w:val="center"/>
        <w:rPr>
          <w:rFonts w:cs="Arabic Transparent"/>
          <w:sz w:val="16"/>
          <w:szCs w:val="16"/>
          <w:rtl/>
          <w:lang w:bidi="ar-DZ"/>
        </w:rPr>
      </w:pPr>
    </w:p>
    <w:tbl>
      <w:tblPr>
        <w:bidiVisual/>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2093"/>
        <w:gridCol w:w="2057"/>
        <w:gridCol w:w="1857"/>
        <w:gridCol w:w="2057"/>
      </w:tblGrid>
      <w:tr w:rsidR="006B6F60" w:rsidRPr="00BC1B4D">
        <w:trPr>
          <w:trHeight w:val="178"/>
          <w:jc w:val="center"/>
        </w:trPr>
        <w:tc>
          <w:tcPr>
            <w:tcW w:w="1857" w:type="dxa"/>
            <w:vMerge w:val="restart"/>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طبيعة م ص م</w:t>
            </w:r>
          </w:p>
        </w:tc>
        <w:tc>
          <w:tcPr>
            <w:tcW w:w="2093" w:type="dxa"/>
            <w:vMerge w:val="restart"/>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م ص م 2010</w:t>
            </w:r>
          </w:p>
        </w:tc>
        <w:tc>
          <w:tcPr>
            <w:tcW w:w="2057" w:type="dxa"/>
            <w:vMerge w:val="restart"/>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3914" w:type="dxa"/>
            <w:gridSpan w:val="2"/>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التطور السنوي (2009-2010)</w:t>
            </w:r>
          </w:p>
        </w:tc>
      </w:tr>
      <w:tr w:rsidR="006B6F60" w:rsidRPr="00BC1B4D">
        <w:trPr>
          <w:trHeight w:val="177"/>
          <w:jc w:val="center"/>
        </w:trPr>
        <w:tc>
          <w:tcPr>
            <w:tcW w:w="1857" w:type="dxa"/>
            <w:vMerge/>
            <w:shd w:val="clear" w:color="auto" w:fill="auto"/>
          </w:tcPr>
          <w:p w:rsidR="006B6F60" w:rsidRPr="00BC1B4D" w:rsidRDefault="006B6F60" w:rsidP="00BC57CC">
            <w:pPr>
              <w:jc w:val="center"/>
              <w:rPr>
                <w:rFonts w:cs="Arabic Transparent"/>
                <w:sz w:val="28"/>
                <w:szCs w:val="28"/>
                <w:rtl/>
                <w:lang w:bidi="ar-DZ"/>
              </w:rPr>
            </w:pPr>
          </w:p>
        </w:tc>
        <w:tc>
          <w:tcPr>
            <w:tcW w:w="2093" w:type="dxa"/>
            <w:vMerge/>
            <w:shd w:val="clear" w:color="auto" w:fill="auto"/>
          </w:tcPr>
          <w:p w:rsidR="006B6F60" w:rsidRPr="00BC1B4D" w:rsidRDefault="006B6F60" w:rsidP="00BC57CC">
            <w:pPr>
              <w:jc w:val="center"/>
              <w:rPr>
                <w:rFonts w:cs="Arabic Transparent"/>
                <w:sz w:val="28"/>
                <w:szCs w:val="28"/>
                <w:rtl/>
                <w:lang w:bidi="ar-DZ"/>
              </w:rPr>
            </w:pPr>
          </w:p>
        </w:tc>
        <w:tc>
          <w:tcPr>
            <w:tcW w:w="2057" w:type="dxa"/>
            <w:vMerge/>
            <w:shd w:val="clear" w:color="auto" w:fill="auto"/>
          </w:tcPr>
          <w:p w:rsidR="006B6F60" w:rsidRPr="00BC1B4D" w:rsidRDefault="006B6F60" w:rsidP="00BC57CC">
            <w:pPr>
              <w:jc w:val="center"/>
              <w:rPr>
                <w:rFonts w:cs="Arabic Transparent"/>
                <w:sz w:val="28"/>
                <w:szCs w:val="28"/>
                <w:rtl/>
                <w:lang w:bidi="ar-DZ"/>
              </w:rPr>
            </w:pPr>
          </w:p>
        </w:tc>
        <w:tc>
          <w:tcPr>
            <w:tcW w:w="18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العدد</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9921" w:type="dxa"/>
            <w:gridSpan w:val="5"/>
            <w:shd w:val="clear" w:color="auto" w:fill="auto"/>
          </w:tcPr>
          <w:p w:rsidR="006B6F60" w:rsidRPr="00BC1B4D" w:rsidRDefault="006B6F60" w:rsidP="00BC57CC">
            <w:pPr>
              <w:rPr>
                <w:rFonts w:cs="Arabic Transparent"/>
                <w:sz w:val="28"/>
                <w:szCs w:val="28"/>
                <w:rtl/>
                <w:lang w:bidi="ar-DZ"/>
              </w:rPr>
            </w:pPr>
            <w:r w:rsidRPr="00BC1B4D">
              <w:rPr>
                <w:rFonts w:cs="Arabic Transparent"/>
                <w:b/>
                <w:bCs/>
                <w:sz w:val="28"/>
                <w:szCs w:val="28"/>
                <w:rtl/>
                <w:lang w:bidi="ar-DZ"/>
              </w:rPr>
              <w:t>المؤسسات الصغيرة والمتوسطة الخاصة</w:t>
            </w:r>
          </w:p>
        </w:tc>
      </w:tr>
      <w:tr w:rsidR="006B6F60" w:rsidRPr="00BC1B4D">
        <w:trPr>
          <w:jc w:val="center"/>
        </w:trPr>
        <w:tc>
          <w:tcPr>
            <w:tcW w:w="185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 xml:space="preserve">  </w:t>
            </w:r>
            <w:r w:rsidRPr="00BC1B4D">
              <w:rPr>
                <w:rFonts w:cs="Arabic Transparent"/>
                <w:sz w:val="28"/>
                <w:szCs w:val="28"/>
                <w:rtl/>
                <w:lang w:bidi="ar-DZ"/>
              </w:rPr>
              <w:t>أشخاص معنوية</w:t>
            </w:r>
          </w:p>
        </w:tc>
        <w:tc>
          <w:tcPr>
            <w:tcW w:w="209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369.319</w:t>
            </w:r>
          </w:p>
        </w:tc>
        <w:tc>
          <w:tcPr>
            <w:tcW w:w="205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59,66</w:t>
            </w:r>
            <w:r w:rsidRPr="00BC1B4D">
              <w:rPr>
                <w:rFonts w:cs="Arabic Transparent"/>
                <w:sz w:val="28"/>
                <w:szCs w:val="28"/>
                <w:rtl/>
                <w:lang w:bidi="ar-DZ"/>
              </w:rPr>
              <w:t xml:space="preserve"> </w:t>
            </w:r>
          </w:p>
        </w:tc>
        <w:tc>
          <w:tcPr>
            <w:tcW w:w="18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23.417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6,77</w:t>
            </w:r>
          </w:p>
        </w:tc>
      </w:tr>
      <w:tr w:rsidR="006B6F60" w:rsidRPr="00BC1B4D">
        <w:trPr>
          <w:jc w:val="center"/>
        </w:trPr>
        <w:tc>
          <w:tcPr>
            <w:tcW w:w="185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أشخاص طبيعية</w:t>
            </w:r>
          </w:p>
        </w:tc>
        <w:tc>
          <w:tcPr>
            <w:tcW w:w="209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249.196</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40,25</w:t>
            </w:r>
          </w:p>
        </w:tc>
        <w:tc>
          <w:tcPr>
            <w:tcW w:w="18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8.195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3,40</w:t>
            </w:r>
          </w:p>
        </w:tc>
      </w:tr>
      <w:tr w:rsidR="006B6F60" w:rsidRPr="00BC1B4D">
        <w:trPr>
          <w:jc w:val="center"/>
        </w:trPr>
        <w:tc>
          <w:tcPr>
            <w:tcW w:w="185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209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618.515</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99,91</w:t>
            </w:r>
          </w:p>
        </w:tc>
        <w:tc>
          <w:tcPr>
            <w:tcW w:w="18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31.612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5,39</w:t>
            </w:r>
          </w:p>
        </w:tc>
      </w:tr>
      <w:tr w:rsidR="006B6F60" w:rsidRPr="00BC1B4D">
        <w:trPr>
          <w:jc w:val="center"/>
        </w:trPr>
        <w:tc>
          <w:tcPr>
            <w:tcW w:w="9921" w:type="dxa"/>
            <w:gridSpan w:val="5"/>
            <w:shd w:val="clear" w:color="auto" w:fill="auto"/>
          </w:tcPr>
          <w:p w:rsidR="006B6F60" w:rsidRPr="00BC1B4D" w:rsidRDefault="006B6F60" w:rsidP="00BC57CC">
            <w:pPr>
              <w:jc w:val="lowKashida"/>
              <w:rPr>
                <w:rFonts w:cs="Arabic Transparent"/>
                <w:sz w:val="28"/>
                <w:szCs w:val="28"/>
                <w:rtl/>
                <w:lang w:bidi="ar-DZ"/>
              </w:rPr>
            </w:pPr>
            <w:r w:rsidRPr="00BC1B4D">
              <w:rPr>
                <w:rFonts w:cs="Arabic Transparent"/>
                <w:b/>
                <w:bCs/>
                <w:sz w:val="28"/>
                <w:szCs w:val="28"/>
                <w:rtl/>
                <w:lang w:bidi="ar-DZ"/>
              </w:rPr>
              <w:t>المؤسسات الصغيرة والمتوسطة العمومية</w:t>
            </w:r>
          </w:p>
        </w:tc>
      </w:tr>
      <w:tr w:rsidR="006B6F60" w:rsidRPr="00BC1B4D">
        <w:trPr>
          <w:jc w:val="center"/>
        </w:trPr>
        <w:tc>
          <w:tcPr>
            <w:tcW w:w="185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أشخاص معنوية</w:t>
            </w:r>
          </w:p>
        </w:tc>
        <w:tc>
          <w:tcPr>
            <w:tcW w:w="209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557</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0,09</w:t>
            </w:r>
          </w:p>
        </w:tc>
        <w:tc>
          <w:tcPr>
            <w:tcW w:w="18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xml:space="preserve">-34 </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rtl/>
                <w:lang w:bidi="ar-DZ"/>
              </w:rPr>
              <w:t xml:space="preserve">- </w:t>
            </w:r>
            <w:r w:rsidRPr="00BC1B4D">
              <w:rPr>
                <w:rFonts w:cs="Arabic Transparent"/>
                <w:sz w:val="28"/>
                <w:szCs w:val="28"/>
                <w:lang w:bidi="ar-DZ"/>
              </w:rPr>
              <w:t>5,75</w:t>
            </w:r>
          </w:p>
        </w:tc>
      </w:tr>
      <w:tr w:rsidR="006B6F60" w:rsidRPr="00BC1B4D">
        <w:trPr>
          <w:jc w:val="center"/>
        </w:trPr>
        <w:tc>
          <w:tcPr>
            <w:tcW w:w="185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209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619.072</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rtl/>
                <w:lang w:bidi="ar-DZ"/>
              </w:rPr>
              <w:t>100</w:t>
            </w:r>
          </w:p>
        </w:tc>
        <w:tc>
          <w:tcPr>
            <w:tcW w:w="18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31.578</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5,38</w:t>
            </w:r>
          </w:p>
        </w:tc>
      </w:tr>
    </w:tbl>
    <w:p w:rsidR="006B6F60" w:rsidRPr="00BC1B4D" w:rsidRDefault="006B6F60" w:rsidP="006B6F60">
      <w:pPr>
        <w:jc w:val="center"/>
        <w:rPr>
          <w:rFonts w:cs="Arabic Transparent"/>
          <w:b/>
          <w:bCs/>
          <w:sz w:val="16"/>
          <w:szCs w:val="16"/>
          <w:u w:val="single"/>
          <w:rtl/>
          <w:lang w:bidi="ar-DZ"/>
        </w:rPr>
      </w:pPr>
    </w:p>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من إعداد الطالب اعتمادا على </w:t>
      </w:r>
      <w:r w:rsidRPr="00BC1B4D">
        <w:rPr>
          <w:rFonts w:cs="Arabic Transparent"/>
          <w:b/>
          <w:bCs/>
          <w:sz w:val="28"/>
          <w:szCs w:val="28"/>
          <w:u w:val="single"/>
          <w:rtl/>
          <w:lang w:bidi="ar-DZ"/>
        </w:rPr>
        <w:t>نشرية المعلومات الإحصائية للمؤسسات الصغيرة والمتوسطة رقم 18</w:t>
      </w:r>
      <w:r w:rsidRPr="00BC1B4D">
        <w:rPr>
          <w:rFonts w:cs="Arabic Transparent"/>
          <w:sz w:val="28"/>
          <w:szCs w:val="28"/>
          <w:rtl/>
          <w:lang w:bidi="ar-DZ"/>
        </w:rPr>
        <w:t>، وزارة الصناعة والمؤسسات الصغيرة والمتوسطة وترقية الاستثمار، المديرية العامة لليقظة الإستراتيجية والدراسات الاقتصادية والإحصائيات، الجزائر، 2010.</w:t>
      </w:r>
    </w:p>
    <w:p w:rsidR="006B6F60" w:rsidRPr="00BC1B4D" w:rsidRDefault="006B6F60" w:rsidP="006B6F60">
      <w:pPr>
        <w:jc w:val="lowKashida"/>
        <w:rPr>
          <w:rFonts w:cs="Arabic Transparent"/>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يمكن من خلال الجدول أعلاه أن نشكل نظرة عامة حول المؤسسات الصغيرة والمتوسطة في الجزائر، والتي قدرت نسبة نموها (2009-2010) بـ </w:t>
      </w:r>
      <w:r w:rsidRPr="00BC1B4D">
        <w:rPr>
          <w:rFonts w:cs="Arabic Transparent"/>
          <w:sz w:val="28"/>
          <w:szCs w:val="28"/>
          <w:lang w:bidi="ar-DZ"/>
        </w:rPr>
        <w:t>%5,39</w:t>
      </w:r>
      <w:r w:rsidRPr="00BC1B4D">
        <w:rPr>
          <w:rFonts w:cs="Arabic Transparent"/>
          <w:sz w:val="28"/>
          <w:szCs w:val="28"/>
          <w:rtl/>
          <w:lang w:bidi="ar-DZ"/>
        </w:rPr>
        <w:t>، أين نلاحظ أن الأشخاص المعنوية تمثل الحصة الأكبر في تشكيلة المؤسسات الصغيرة والمتوسطة الناشطة في السوق الجزائرية بنسبة تقدر بحوالي 60</w:t>
      </w:r>
      <w:r w:rsidRPr="00BC1B4D">
        <w:rPr>
          <w:rFonts w:cs="Arabic Transparent"/>
          <w:sz w:val="28"/>
          <w:szCs w:val="28"/>
          <w:lang w:bidi="ar-DZ"/>
        </w:rPr>
        <w:t>%</w:t>
      </w:r>
      <w:r w:rsidRPr="00BC1B4D">
        <w:rPr>
          <w:rFonts w:cs="Arabic Transparent"/>
          <w:sz w:val="28"/>
          <w:szCs w:val="28"/>
          <w:rtl/>
          <w:lang w:bidi="ar-DZ"/>
        </w:rPr>
        <w:t>، بزيادة إنشاء 23.383 مؤسسة في سنة 2010، كما نلاحظ تراجعا لعدد المؤسسات العمومية قدر بـ 34 مؤسسة مقارنة بسنة 2009 وهذا راجع إلى تغير البنية الهيكلية وإعادة تنظيم القطاع العمومي إذ تم حل 10 مؤسسات اقتصادية عمومية، وإدماج 17 مؤسسة أخرى وتحويل 07 مؤسسات.</w:t>
      </w:r>
    </w:p>
    <w:p w:rsidR="006B6F60" w:rsidRDefault="006B6F60" w:rsidP="006B6F60">
      <w:pPr>
        <w:tabs>
          <w:tab w:val="left" w:pos="610"/>
        </w:tabs>
        <w:jc w:val="lowKashida"/>
        <w:rPr>
          <w:rFonts w:cs="Arabic Transparent"/>
          <w:sz w:val="28"/>
          <w:szCs w:val="28"/>
          <w:lang w:bidi="ar-DZ"/>
        </w:rPr>
      </w:pPr>
      <w:r w:rsidRPr="00BC1B4D">
        <w:rPr>
          <w:rFonts w:cs="Arabic Transparent"/>
          <w:sz w:val="28"/>
          <w:szCs w:val="28"/>
          <w:rtl/>
          <w:lang w:bidi="ar-DZ"/>
        </w:rPr>
        <w:t xml:space="preserve">       بالنسبة للمؤسسات الصغيرة والمتوسطة الخاصة تم تسجيل 618.515 مؤسسة مع نهاية سنة 2010، تشكل المؤسسات المعنوية ما يعادل </w:t>
      </w:r>
      <w:r w:rsidRPr="00BC1B4D">
        <w:rPr>
          <w:rFonts w:cs="Arabic Transparent"/>
          <w:sz w:val="28"/>
          <w:szCs w:val="28"/>
          <w:lang w:bidi="ar-DZ"/>
        </w:rPr>
        <w:t>%59,66</w:t>
      </w:r>
      <w:r w:rsidRPr="00BC1B4D">
        <w:rPr>
          <w:rFonts w:cs="Arabic Transparent"/>
          <w:sz w:val="28"/>
          <w:szCs w:val="28"/>
          <w:rtl/>
          <w:lang w:bidi="ar-DZ"/>
        </w:rPr>
        <w:t xml:space="preserve"> من مجموع المؤسسات، حيث تم تسجيل إنشاء 23.417 مؤسسة سنة 2010 وهذا على مستوى الصندوق الوطني للضمان الاجتماعي، أين تتوزع على مجموعات النشاط الموضحة في الجدول أدناه</w:t>
      </w:r>
    </w:p>
    <w:p w:rsidR="00D353E0" w:rsidRDefault="00D353E0" w:rsidP="006B6F60">
      <w:pPr>
        <w:tabs>
          <w:tab w:val="left" w:pos="610"/>
        </w:tabs>
        <w:jc w:val="lowKashida"/>
        <w:rPr>
          <w:rFonts w:cs="Arabic Transparent"/>
          <w:sz w:val="28"/>
          <w:szCs w:val="28"/>
          <w:lang w:bidi="ar-DZ"/>
        </w:rPr>
      </w:pPr>
    </w:p>
    <w:p w:rsidR="00D353E0" w:rsidRDefault="00D353E0" w:rsidP="006B6F60">
      <w:pPr>
        <w:tabs>
          <w:tab w:val="left" w:pos="610"/>
        </w:tabs>
        <w:jc w:val="lowKashida"/>
        <w:rPr>
          <w:rFonts w:cs="Arabic Transparent"/>
          <w:sz w:val="28"/>
          <w:szCs w:val="28"/>
          <w:lang w:bidi="ar-DZ"/>
        </w:rPr>
      </w:pPr>
    </w:p>
    <w:p w:rsidR="00D353E0" w:rsidRPr="00BC1B4D" w:rsidRDefault="00D353E0" w:rsidP="006B6F60">
      <w:pPr>
        <w:tabs>
          <w:tab w:val="left" w:pos="610"/>
        </w:tabs>
        <w:jc w:val="lowKashida"/>
        <w:rPr>
          <w:rFonts w:cs="Arabic Transparent"/>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lastRenderedPageBreak/>
        <w:t>جدول (4-2): توزيع المؤسسات الصغيرة والمتوسطة الخاصة حسب مجموعات فروع النشاط</w:t>
      </w:r>
    </w:p>
    <w:p w:rsidR="006B6F60" w:rsidRPr="00BC1B4D" w:rsidRDefault="006B6F60" w:rsidP="006B6F60">
      <w:pPr>
        <w:jc w:val="center"/>
        <w:rPr>
          <w:rFonts w:cs="Arabic Transparent"/>
          <w:sz w:val="16"/>
          <w:szCs w:val="16"/>
          <w:rtl/>
          <w:lang w:bidi="ar-DZ"/>
        </w:rPr>
      </w:pPr>
    </w:p>
    <w:tbl>
      <w:tblPr>
        <w:bidiVisual/>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1260"/>
        <w:gridCol w:w="1407"/>
        <w:gridCol w:w="2179"/>
        <w:gridCol w:w="3182"/>
      </w:tblGrid>
      <w:tr w:rsidR="006B6F60" w:rsidRPr="00BC1B4D">
        <w:trPr>
          <w:jc w:val="center"/>
        </w:trPr>
        <w:tc>
          <w:tcPr>
            <w:tcW w:w="23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مجموعات النشاط</w:t>
            </w:r>
          </w:p>
        </w:tc>
        <w:tc>
          <w:tcPr>
            <w:tcW w:w="126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م.ص.م الخاصة</w:t>
            </w:r>
          </w:p>
        </w:tc>
        <w:tc>
          <w:tcPr>
            <w:tcW w:w="140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21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التطور السنوي (</w:t>
            </w:r>
            <w:r w:rsidRPr="00BC1B4D">
              <w:rPr>
                <w:rFonts w:cs="Arabic Transparent"/>
                <w:sz w:val="28"/>
                <w:szCs w:val="28"/>
                <w:lang w:bidi="ar-DZ"/>
              </w:rPr>
              <w:t>%</w:t>
            </w:r>
            <w:r w:rsidRPr="00BC1B4D">
              <w:rPr>
                <w:rFonts w:cs="Arabic Transparent"/>
                <w:sz w:val="28"/>
                <w:szCs w:val="28"/>
                <w:rtl/>
                <w:lang w:bidi="ar-DZ"/>
              </w:rPr>
              <w:t>)</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(2009-2010)</w:t>
            </w:r>
          </w:p>
        </w:tc>
        <w:tc>
          <w:tcPr>
            <w:tcW w:w="31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الفروع</w:t>
            </w:r>
          </w:p>
        </w:tc>
      </w:tr>
      <w:tr w:rsidR="006B6F60" w:rsidRPr="00BC1B4D">
        <w:trPr>
          <w:jc w:val="center"/>
        </w:trPr>
        <w:tc>
          <w:tcPr>
            <w:tcW w:w="23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الخدمات</w:t>
            </w:r>
          </w:p>
        </w:tc>
        <w:tc>
          <w:tcPr>
            <w:tcW w:w="126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172.653</w:t>
            </w:r>
          </w:p>
        </w:tc>
        <w:tc>
          <w:tcPr>
            <w:tcW w:w="140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46,75</w:t>
            </w:r>
          </w:p>
        </w:tc>
        <w:tc>
          <w:tcPr>
            <w:tcW w:w="2179"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8,28</w:t>
            </w:r>
          </w:p>
        </w:tc>
        <w:tc>
          <w:tcPr>
            <w:tcW w:w="31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النقل والمواصلات</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التجارة</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الفندقة والإطعام</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خدمات للعائلات</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مؤسسات مالية</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أعمال عقارية</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خدمات للمرافق الجماعية</w:t>
            </w:r>
          </w:p>
        </w:tc>
      </w:tr>
      <w:tr w:rsidR="006B6F60" w:rsidRPr="00BC1B4D">
        <w:trPr>
          <w:jc w:val="center"/>
        </w:trPr>
        <w:tc>
          <w:tcPr>
            <w:tcW w:w="23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البناء والأشغال العمومية</w:t>
            </w:r>
          </w:p>
        </w:tc>
        <w:tc>
          <w:tcPr>
            <w:tcW w:w="126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129.762</w:t>
            </w:r>
          </w:p>
        </w:tc>
        <w:tc>
          <w:tcPr>
            <w:tcW w:w="140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35,14</w:t>
            </w:r>
          </w:p>
        </w:tc>
        <w:tc>
          <w:tcPr>
            <w:tcW w:w="2179"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6,16</w:t>
            </w:r>
          </w:p>
        </w:tc>
        <w:tc>
          <w:tcPr>
            <w:tcW w:w="31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البناء والأشغال العمومية</w:t>
            </w:r>
          </w:p>
        </w:tc>
      </w:tr>
      <w:tr w:rsidR="006B6F60" w:rsidRPr="00BC1B4D">
        <w:trPr>
          <w:jc w:val="center"/>
        </w:trPr>
        <w:tc>
          <w:tcPr>
            <w:tcW w:w="23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الصناعة</w:t>
            </w:r>
          </w:p>
        </w:tc>
        <w:tc>
          <w:tcPr>
            <w:tcW w:w="126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61.228</w:t>
            </w:r>
          </w:p>
        </w:tc>
        <w:tc>
          <w:tcPr>
            <w:tcW w:w="140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16,58</w:t>
            </w:r>
          </w:p>
        </w:tc>
        <w:tc>
          <w:tcPr>
            <w:tcW w:w="2179"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4,12</w:t>
            </w:r>
          </w:p>
        </w:tc>
        <w:tc>
          <w:tcPr>
            <w:tcW w:w="31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المناجم والمحاجر</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الحديد والصلب</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مواد البناء</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كيمياء، مطاط، بلاستيك</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الصناعة الغذائية</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صناعة النسيج</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صناعة الجلد</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صناعة الخشب والفلين والورق</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صناعة مختلفة</w:t>
            </w:r>
          </w:p>
        </w:tc>
      </w:tr>
      <w:tr w:rsidR="006B6F60" w:rsidRPr="00BC1B4D">
        <w:trPr>
          <w:jc w:val="center"/>
        </w:trPr>
        <w:tc>
          <w:tcPr>
            <w:tcW w:w="23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الفلاحة والصيد البحري</w:t>
            </w:r>
          </w:p>
        </w:tc>
        <w:tc>
          <w:tcPr>
            <w:tcW w:w="126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3.806</w:t>
            </w:r>
          </w:p>
        </w:tc>
        <w:tc>
          <w:tcPr>
            <w:tcW w:w="140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1,03</w:t>
            </w:r>
          </w:p>
        </w:tc>
        <w:tc>
          <w:tcPr>
            <w:tcW w:w="2179"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4,50</w:t>
            </w:r>
          </w:p>
        </w:tc>
        <w:tc>
          <w:tcPr>
            <w:tcW w:w="3182" w:type="dxa"/>
            <w:tcBorders>
              <w:bottom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الفلاحة والصيد البحري</w:t>
            </w:r>
          </w:p>
        </w:tc>
      </w:tr>
      <w:tr w:rsidR="006B6F60" w:rsidRPr="00BC1B4D">
        <w:trPr>
          <w:jc w:val="center"/>
        </w:trPr>
        <w:tc>
          <w:tcPr>
            <w:tcW w:w="238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خدمات ذات الصلة بالصناعة</w:t>
            </w:r>
          </w:p>
        </w:tc>
        <w:tc>
          <w:tcPr>
            <w:tcW w:w="126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1.870</w:t>
            </w:r>
          </w:p>
        </w:tc>
        <w:tc>
          <w:tcPr>
            <w:tcW w:w="140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0,51</w:t>
            </w:r>
          </w:p>
        </w:tc>
        <w:tc>
          <w:tcPr>
            <w:tcW w:w="2179" w:type="dxa"/>
            <w:tcBorders>
              <w:bottom w:val="single" w:sz="4" w:space="0" w:color="auto"/>
            </w:tcBorders>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5,35</w:t>
            </w:r>
          </w:p>
        </w:tc>
        <w:tc>
          <w:tcPr>
            <w:tcW w:w="3182" w:type="dxa"/>
            <w:tcBorders>
              <w:bottom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خدمات الأشغال البترولية</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المياه والطاقة</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المحروقات</w:t>
            </w:r>
          </w:p>
        </w:tc>
      </w:tr>
      <w:tr w:rsidR="006B6F60" w:rsidRPr="00BC1B4D">
        <w:trPr>
          <w:jc w:val="center"/>
        </w:trPr>
        <w:tc>
          <w:tcPr>
            <w:tcW w:w="2382"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المجموع</w:t>
            </w:r>
          </w:p>
        </w:tc>
        <w:tc>
          <w:tcPr>
            <w:tcW w:w="1260"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369.319</w:t>
            </w:r>
          </w:p>
        </w:tc>
        <w:tc>
          <w:tcPr>
            <w:tcW w:w="1407"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100</w:t>
            </w:r>
          </w:p>
        </w:tc>
        <w:tc>
          <w:tcPr>
            <w:tcW w:w="2179" w:type="dxa"/>
            <w:tcBorders>
              <w:right w:val="single" w:sz="4" w:space="0" w:color="auto"/>
            </w:tcBorders>
            <w:shd w:val="clear" w:color="auto" w:fill="auto"/>
            <w:vAlign w:val="center"/>
          </w:tcPr>
          <w:p w:rsidR="006B6F60" w:rsidRPr="00BC1B4D" w:rsidRDefault="006B6F60" w:rsidP="00BC57CC">
            <w:pPr>
              <w:jc w:val="center"/>
              <w:rPr>
                <w:rFonts w:cs="Arabic Transparent"/>
                <w:b/>
                <w:bCs/>
                <w:sz w:val="28"/>
                <w:szCs w:val="28"/>
                <w:lang w:bidi="ar-DZ"/>
              </w:rPr>
            </w:pPr>
            <w:r w:rsidRPr="00BC1B4D">
              <w:rPr>
                <w:rFonts w:cs="Arabic Transparent"/>
                <w:b/>
                <w:bCs/>
                <w:sz w:val="28"/>
                <w:szCs w:val="28"/>
                <w:lang w:bidi="ar-DZ"/>
              </w:rPr>
              <w:t>6,77</w:t>
            </w:r>
          </w:p>
        </w:tc>
        <w:tc>
          <w:tcPr>
            <w:tcW w:w="3182" w:type="dxa"/>
            <w:tcBorders>
              <w:top w:val="single" w:sz="4" w:space="0" w:color="auto"/>
              <w:left w:val="single" w:sz="4" w:space="0" w:color="auto"/>
              <w:bottom w:val="nil"/>
              <w:right w:val="nil"/>
            </w:tcBorders>
            <w:shd w:val="clear" w:color="auto" w:fill="auto"/>
            <w:vAlign w:val="center"/>
          </w:tcPr>
          <w:p w:rsidR="006B6F60" w:rsidRPr="00BC1B4D" w:rsidRDefault="006B6F60" w:rsidP="00BC57CC">
            <w:pPr>
              <w:jc w:val="center"/>
              <w:rPr>
                <w:rFonts w:cs="Arabic Transparent"/>
                <w:sz w:val="28"/>
                <w:szCs w:val="28"/>
                <w:rtl/>
                <w:lang w:bidi="ar-DZ"/>
              </w:rPr>
            </w:pPr>
          </w:p>
        </w:tc>
      </w:tr>
    </w:tbl>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وزارة الصناعة والمؤسسات الصغيرة والمتوسطة وترقية الاستثمار، مرجع سابق، ص16.</w:t>
      </w:r>
    </w:p>
    <w:p w:rsidR="006B6F60" w:rsidRPr="00BC1B4D" w:rsidRDefault="006B6F60" w:rsidP="006B6F60">
      <w:pPr>
        <w:tabs>
          <w:tab w:val="left" w:pos="610"/>
        </w:tabs>
        <w:jc w:val="lowKashida"/>
        <w:rPr>
          <w:rFonts w:cs="Arabic Transparent"/>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خلال الأرقام الواردة في الجدول أعلاه، نلاحظ أن نسبة إنشاء المؤسسات مرتفعة في قطاع الخدمات بنسبة تقدر بـ </w:t>
      </w:r>
      <w:r w:rsidRPr="00BC1B4D">
        <w:rPr>
          <w:rFonts w:cs="Arabic Transparent"/>
          <w:sz w:val="28"/>
          <w:szCs w:val="28"/>
          <w:lang w:bidi="ar-DZ"/>
        </w:rPr>
        <w:t>8,28%</w:t>
      </w:r>
      <w:r w:rsidRPr="00BC1B4D">
        <w:rPr>
          <w:rFonts w:cs="Arabic Transparent"/>
          <w:sz w:val="28"/>
          <w:szCs w:val="28"/>
          <w:rtl/>
          <w:lang w:bidi="ar-DZ"/>
        </w:rPr>
        <w:t xml:space="preserve">، وقطاع الأشغال العمومية بنسبة </w:t>
      </w:r>
      <w:r w:rsidRPr="00BC1B4D">
        <w:rPr>
          <w:rFonts w:cs="Arabic Transparent"/>
          <w:sz w:val="28"/>
          <w:szCs w:val="28"/>
          <w:lang w:bidi="ar-DZ"/>
        </w:rPr>
        <w:t>6,16%</w:t>
      </w:r>
      <w:r w:rsidRPr="00BC1B4D">
        <w:rPr>
          <w:rFonts w:cs="Arabic Transparent"/>
          <w:sz w:val="28"/>
          <w:szCs w:val="28"/>
          <w:rtl/>
          <w:lang w:bidi="ar-DZ"/>
        </w:rPr>
        <w:t xml:space="preserve"> مقارنة بالقطاعات الأخرى، يليه مباشرة قطاع الصناعة، إذ يعتبر ثالث أهم قطاع تنشط فيه المؤسسات الصغيرة والمتوسطة، يتضمن 61.228 مؤسسة بمعدل نمو سنوي قدر بـ </w:t>
      </w:r>
      <w:r w:rsidRPr="00BC1B4D">
        <w:rPr>
          <w:rFonts w:cs="Arabic Transparent"/>
          <w:sz w:val="28"/>
          <w:szCs w:val="28"/>
          <w:lang w:bidi="ar-DZ"/>
        </w:rPr>
        <w:t>4,12%</w:t>
      </w:r>
      <w:r w:rsidRPr="00BC1B4D">
        <w:rPr>
          <w:rFonts w:cs="Arabic Transparent"/>
          <w:sz w:val="28"/>
          <w:szCs w:val="28"/>
          <w:rtl/>
          <w:lang w:bidi="ar-DZ"/>
        </w:rPr>
        <w:t>.</w:t>
      </w: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كما تجدر الإشارة إلى أنه في سنة 2010 تم إنشاء 22.717 مؤسسة مصغرة بنسبة تقدر بـ </w:t>
      </w:r>
      <w:r w:rsidRPr="00BC1B4D">
        <w:rPr>
          <w:rFonts w:cs="Arabic Transparent"/>
          <w:sz w:val="28"/>
          <w:szCs w:val="28"/>
          <w:lang w:bidi="ar-DZ"/>
        </w:rPr>
        <w:t>97,01%</w:t>
      </w:r>
      <w:r w:rsidRPr="00BC1B4D">
        <w:rPr>
          <w:rFonts w:cs="Arabic Transparent"/>
          <w:sz w:val="28"/>
          <w:szCs w:val="28"/>
          <w:rtl/>
          <w:lang w:bidi="ar-DZ"/>
        </w:rPr>
        <w:t xml:space="preserve">، تركز نشاطها أساسا في قطاع الخدمات بنسبة </w:t>
      </w:r>
      <w:r w:rsidRPr="00BC1B4D">
        <w:rPr>
          <w:rFonts w:cs="Arabic Transparent"/>
          <w:sz w:val="28"/>
          <w:szCs w:val="28"/>
          <w:lang w:bidi="ar-DZ"/>
        </w:rPr>
        <w:t>98,08%</w:t>
      </w:r>
      <w:r w:rsidRPr="00BC1B4D">
        <w:rPr>
          <w:rFonts w:cs="Arabic Transparent"/>
          <w:sz w:val="28"/>
          <w:szCs w:val="28"/>
          <w:rtl/>
          <w:lang w:bidi="ar-DZ"/>
        </w:rPr>
        <w:t xml:space="preserve">. وتم إنشاء 632 مؤسسة صغيرة بنسبة </w:t>
      </w:r>
      <w:r w:rsidRPr="00BC1B4D">
        <w:rPr>
          <w:rFonts w:cs="Arabic Transparent"/>
          <w:sz w:val="28"/>
          <w:szCs w:val="28"/>
          <w:lang w:bidi="ar-DZ"/>
        </w:rPr>
        <w:t>2,70%</w:t>
      </w:r>
      <w:r w:rsidRPr="00BC1B4D">
        <w:rPr>
          <w:rFonts w:cs="Arabic Transparent"/>
          <w:sz w:val="28"/>
          <w:szCs w:val="28"/>
          <w:rtl/>
          <w:lang w:bidi="ar-DZ"/>
        </w:rPr>
        <w:t xml:space="preserve"> تركز نشاطها في قطاعي الخدمات والأشغال العمومية، بالإضافة إلى إنشاء 68 مؤسسة متوسطة بنسبة </w:t>
      </w:r>
      <w:r w:rsidRPr="00BC1B4D">
        <w:rPr>
          <w:rFonts w:cs="Arabic Transparent"/>
          <w:sz w:val="28"/>
          <w:szCs w:val="28"/>
          <w:lang w:bidi="ar-DZ"/>
        </w:rPr>
        <w:t>0,29%</w:t>
      </w:r>
      <w:r w:rsidRPr="00BC1B4D">
        <w:rPr>
          <w:rFonts w:cs="Arabic Transparent"/>
          <w:sz w:val="28"/>
          <w:szCs w:val="28"/>
          <w:rtl/>
          <w:lang w:bidi="ar-DZ"/>
        </w:rPr>
        <w:t xml:space="preserve"> تركز نشاطها كذلك في قطاعي الخدمات والبناء والأشغال العمومية. وهذا ما يوضحه الجدول أدناه</w:t>
      </w:r>
    </w:p>
    <w:p w:rsidR="006B6F60" w:rsidRPr="00BC1B4D" w:rsidRDefault="006B6F60" w:rsidP="006B6F60">
      <w:pPr>
        <w:jc w:val="lowKashida"/>
        <w:rPr>
          <w:rFonts w:cs="Arabic Transparent"/>
          <w:sz w:val="16"/>
          <w:szCs w:val="16"/>
          <w:rtl/>
          <w:lang w:bidi="ar-DZ"/>
        </w:rPr>
      </w:pPr>
    </w:p>
    <w:p w:rsidR="006B6F60" w:rsidRDefault="006B6F60" w:rsidP="006B6F60">
      <w:pPr>
        <w:jc w:val="lowKashida"/>
        <w:rPr>
          <w:rFonts w:cs="Arabic Transparent"/>
          <w:sz w:val="16"/>
          <w:szCs w:val="16"/>
          <w:lang w:bidi="ar-DZ"/>
        </w:rPr>
      </w:pPr>
    </w:p>
    <w:p w:rsidR="00D353E0" w:rsidRDefault="00D353E0" w:rsidP="006B6F60">
      <w:pPr>
        <w:jc w:val="lowKashida"/>
        <w:rPr>
          <w:rFonts w:cs="Arabic Transparent"/>
          <w:sz w:val="16"/>
          <w:szCs w:val="16"/>
          <w:lang w:bidi="ar-DZ"/>
        </w:rPr>
      </w:pPr>
    </w:p>
    <w:p w:rsidR="00D353E0" w:rsidRDefault="00D353E0" w:rsidP="006B6F60">
      <w:pPr>
        <w:jc w:val="lowKashida"/>
        <w:rPr>
          <w:rFonts w:cs="Arabic Transparent"/>
          <w:sz w:val="16"/>
          <w:szCs w:val="16"/>
          <w:lang w:bidi="ar-DZ"/>
        </w:rPr>
      </w:pPr>
    </w:p>
    <w:p w:rsidR="00D353E0" w:rsidRDefault="00D353E0" w:rsidP="006B6F60">
      <w:pPr>
        <w:jc w:val="lowKashida"/>
        <w:rPr>
          <w:rFonts w:cs="Arabic Transparent"/>
          <w:sz w:val="16"/>
          <w:szCs w:val="16"/>
          <w:lang w:bidi="ar-DZ"/>
        </w:rPr>
      </w:pPr>
    </w:p>
    <w:p w:rsidR="00D353E0" w:rsidRPr="00BC1B4D" w:rsidRDefault="00D353E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lastRenderedPageBreak/>
        <w:t>جدول (4-3): حركية المؤسسات الصغيرة والمتوسطة الخاصة حسب حجم المؤسسة</w:t>
      </w:r>
    </w:p>
    <w:p w:rsidR="006B6F60" w:rsidRPr="00BC1B4D" w:rsidRDefault="006B6F60" w:rsidP="006B6F60">
      <w:pPr>
        <w:jc w:val="center"/>
        <w:rPr>
          <w:rFonts w:cs="Arabic Transparent"/>
          <w:sz w:val="16"/>
          <w:szCs w:val="16"/>
          <w:rtl/>
          <w:lang w:bidi="ar-DZ"/>
        </w:rPr>
      </w:pPr>
    </w:p>
    <w:tbl>
      <w:tblPr>
        <w:bidiVisual/>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8"/>
        <w:gridCol w:w="1029"/>
        <w:gridCol w:w="1126"/>
        <w:gridCol w:w="892"/>
        <w:gridCol w:w="1080"/>
        <w:gridCol w:w="872"/>
        <w:gridCol w:w="986"/>
        <w:gridCol w:w="1698"/>
      </w:tblGrid>
      <w:tr w:rsidR="006B6F60" w:rsidRPr="00BC1B4D">
        <w:trPr>
          <w:jc w:val="center"/>
        </w:trPr>
        <w:tc>
          <w:tcPr>
            <w:tcW w:w="28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فروع النشاط</w:t>
            </w:r>
          </w:p>
        </w:tc>
        <w:tc>
          <w:tcPr>
            <w:tcW w:w="2110" w:type="dxa"/>
            <w:gridSpan w:val="2"/>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من 01 إلى 09 عمال</w:t>
            </w:r>
          </w:p>
        </w:tc>
        <w:tc>
          <w:tcPr>
            <w:tcW w:w="1980" w:type="dxa"/>
            <w:gridSpan w:val="2"/>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من 10 إلى 49 عامل</w:t>
            </w:r>
          </w:p>
        </w:tc>
        <w:tc>
          <w:tcPr>
            <w:tcW w:w="1823" w:type="dxa"/>
            <w:gridSpan w:val="2"/>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من 50 إلى 249</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عامل</w:t>
            </w:r>
          </w:p>
        </w:tc>
        <w:tc>
          <w:tcPr>
            <w:tcW w:w="171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r>
      <w:tr w:rsidR="006B6F60" w:rsidRPr="00BC1B4D">
        <w:trPr>
          <w:jc w:val="center"/>
        </w:trPr>
        <w:tc>
          <w:tcPr>
            <w:tcW w:w="28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الخدمات</w:t>
            </w:r>
          </w:p>
        </w:tc>
        <w:tc>
          <w:tcPr>
            <w:tcW w:w="103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rtl/>
                <w:lang w:bidi="ar-DZ"/>
              </w:rPr>
              <w:t>12.955</w:t>
            </w:r>
          </w:p>
        </w:tc>
        <w:tc>
          <w:tcPr>
            <w:tcW w:w="108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98,08%</w:t>
            </w:r>
          </w:p>
        </w:tc>
        <w:tc>
          <w:tcPr>
            <w:tcW w:w="90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rtl/>
                <w:lang w:bidi="ar-DZ"/>
              </w:rPr>
              <w:t>224</w:t>
            </w:r>
          </w:p>
        </w:tc>
        <w:tc>
          <w:tcPr>
            <w:tcW w:w="108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1,70%</w:t>
            </w:r>
          </w:p>
        </w:tc>
        <w:tc>
          <w:tcPr>
            <w:tcW w:w="883"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rtl/>
                <w:lang w:bidi="ar-DZ"/>
              </w:rPr>
              <w:t>30</w:t>
            </w:r>
          </w:p>
        </w:tc>
        <w:tc>
          <w:tcPr>
            <w:tcW w:w="94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0,23%</w:t>
            </w:r>
          </w:p>
        </w:tc>
        <w:tc>
          <w:tcPr>
            <w:tcW w:w="171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13.209</w:t>
            </w:r>
          </w:p>
        </w:tc>
      </w:tr>
      <w:tr w:rsidR="006B6F60" w:rsidRPr="00BC1B4D">
        <w:trPr>
          <w:jc w:val="center"/>
        </w:trPr>
        <w:tc>
          <w:tcPr>
            <w:tcW w:w="28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البناء والأشغال العمومية</w:t>
            </w:r>
          </w:p>
        </w:tc>
        <w:tc>
          <w:tcPr>
            <w:tcW w:w="103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7.202</w:t>
            </w:r>
          </w:p>
        </w:tc>
        <w:tc>
          <w:tcPr>
            <w:tcW w:w="108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95,72%</w:t>
            </w:r>
          </w:p>
        </w:tc>
        <w:tc>
          <w:tcPr>
            <w:tcW w:w="90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249</w:t>
            </w:r>
          </w:p>
        </w:tc>
        <w:tc>
          <w:tcPr>
            <w:tcW w:w="108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3,91%</w:t>
            </w:r>
          </w:p>
        </w:tc>
        <w:tc>
          <w:tcPr>
            <w:tcW w:w="88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28</w:t>
            </w:r>
          </w:p>
        </w:tc>
        <w:tc>
          <w:tcPr>
            <w:tcW w:w="94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0,37%</w:t>
            </w:r>
          </w:p>
        </w:tc>
        <w:tc>
          <w:tcPr>
            <w:tcW w:w="171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7.524</w:t>
            </w:r>
          </w:p>
        </w:tc>
      </w:tr>
      <w:tr w:rsidR="006B6F60" w:rsidRPr="00BC1B4D">
        <w:trPr>
          <w:jc w:val="center"/>
        </w:trPr>
        <w:tc>
          <w:tcPr>
            <w:tcW w:w="28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الصناعة</w:t>
            </w:r>
          </w:p>
        </w:tc>
        <w:tc>
          <w:tcPr>
            <w:tcW w:w="103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2.370</w:t>
            </w:r>
          </w:p>
        </w:tc>
        <w:tc>
          <w:tcPr>
            <w:tcW w:w="108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95,76%</w:t>
            </w:r>
          </w:p>
        </w:tc>
        <w:tc>
          <w:tcPr>
            <w:tcW w:w="90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98</w:t>
            </w:r>
          </w:p>
        </w:tc>
        <w:tc>
          <w:tcPr>
            <w:tcW w:w="108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3,96%</w:t>
            </w:r>
          </w:p>
        </w:tc>
        <w:tc>
          <w:tcPr>
            <w:tcW w:w="88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w:t>
            </w:r>
          </w:p>
        </w:tc>
        <w:tc>
          <w:tcPr>
            <w:tcW w:w="94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0,28%</w:t>
            </w:r>
          </w:p>
        </w:tc>
        <w:tc>
          <w:tcPr>
            <w:tcW w:w="171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2.475</w:t>
            </w:r>
          </w:p>
        </w:tc>
      </w:tr>
      <w:tr w:rsidR="006B6F60" w:rsidRPr="00BC1B4D">
        <w:trPr>
          <w:jc w:val="center"/>
        </w:trPr>
        <w:tc>
          <w:tcPr>
            <w:tcW w:w="28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الفلاحة والصيد البحري</w:t>
            </w:r>
          </w:p>
        </w:tc>
        <w:tc>
          <w:tcPr>
            <w:tcW w:w="103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160</w:t>
            </w:r>
          </w:p>
        </w:tc>
        <w:tc>
          <w:tcPr>
            <w:tcW w:w="108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97,56%</w:t>
            </w:r>
          </w:p>
        </w:tc>
        <w:tc>
          <w:tcPr>
            <w:tcW w:w="90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w:t>
            </w:r>
          </w:p>
        </w:tc>
        <w:tc>
          <w:tcPr>
            <w:tcW w:w="108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2,44%</w:t>
            </w:r>
          </w:p>
        </w:tc>
        <w:tc>
          <w:tcPr>
            <w:tcW w:w="88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0</w:t>
            </w:r>
          </w:p>
        </w:tc>
        <w:tc>
          <w:tcPr>
            <w:tcW w:w="94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0,00%</w:t>
            </w:r>
          </w:p>
        </w:tc>
        <w:tc>
          <w:tcPr>
            <w:tcW w:w="171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164</w:t>
            </w:r>
          </w:p>
        </w:tc>
      </w:tr>
      <w:tr w:rsidR="006B6F60" w:rsidRPr="00BC1B4D">
        <w:trPr>
          <w:jc w:val="center"/>
        </w:trPr>
        <w:tc>
          <w:tcPr>
            <w:tcW w:w="28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خدمات ذات صلة بالصناعة</w:t>
            </w:r>
          </w:p>
        </w:tc>
        <w:tc>
          <w:tcPr>
            <w:tcW w:w="103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30</w:t>
            </w:r>
          </w:p>
        </w:tc>
        <w:tc>
          <w:tcPr>
            <w:tcW w:w="108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66,67%</w:t>
            </w:r>
          </w:p>
        </w:tc>
        <w:tc>
          <w:tcPr>
            <w:tcW w:w="90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w:t>
            </w:r>
          </w:p>
        </w:tc>
        <w:tc>
          <w:tcPr>
            <w:tcW w:w="108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26,67%</w:t>
            </w:r>
          </w:p>
        </w:tc>
        <w:tc>
          <w:tcPr>
            <w:tcW w:w="88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94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6,67%</w:t>
            </w:r>
          </w:p>
        </w:tc>
        <w:tc>
          <w:tcPr>
            <w:tcW w:w="171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45</w:t>
            </w:r>
          </w:p>
        </w:tc>
      </w:tr>
      <w:tr w:rsidR="006B6F60" w:rsidRPr="00BC1B4D">
        <w:trPr>
          <w:jc w:val="center"/>
        </w:trPr>
        <w:tc>
          <w:tcPr>
            <w:tcW w:w="28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030"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22.717</w:t>
            </w:r>
          </w:p>
        </w:tc>
        <w:tc>
          <w:tcPr>
            <w:tcW w:w="1080" w:type="dxa"/>
            <w:shd w:val="clear" w:color="auto" w:fill="auto"/>
            <w:vAlign w:val="center"/>
          </w:tcPr>
          <w:p w:rsidR="006B6F60" w:rsidRPr="00BC1B4D" w:rsidRDefault="006B6F60" w:rsidP="00BC57CC">
            <w:pPr>
              <w:jc w:val="center"/>
              <w:rPr>
                <w:rFonts w:cs="Arabic Transparent"/>
                <w:b/>
                <w:bCs/>
                <w:sz w:val="28"/>
                <w:szCs w:val="28"/>
                <w:lang w:bidi="ar-DZ"/>
              </w:rPr>
            </w:pPr>
            <w:r w:rsidRPr="00BC1B4D">
              <w:rPr>
                <w:rFonts w:cs="Arabic Transparent"/>
                <w:b/>
                <w:bCs/>
                <w:sz w:val="28"/>
                <w:szCs w:val="28"/>
                <w:lang w:bidi="ar-DZ"/>
              </w:rPr>
              <w:t>97,01%</w:t>
            </w:r>
          </w:p>
        </w:tc>
        <w:tc>
          <w:tcPr>
            <w:tcW w:w="900"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632</w:t>
            </w:r>
          </w:p>
        </w:tc>
        <w:tc>
          <w:tcPr>
            <w:tcW w:w="1080" w:type="dxa"/>
            <w:shd w:val="clear" w:color="auto" w:fill="auto"/>
            <w:vAlign w:val="center"/>
          </w:tcPr>
          <w:p w:rsidR="006B6F60" w:rsidRPr="00BC1B4D" w:rsidRDefault="006B6F60" w:rsidP="00BC57CC">
            <w:pPr>
              <w:jc w:val="center"/>
              <w:rPr>
                <w:rFonts w:cs="Arabic Transparent"/>
                <w:b/>
                <w:bCs/>
                <w:sz w:val="28"/>
                <w:szCs w:val="28"/>
                <w:lang w:bidi="ar-DZ"/>
              </w:rPr>
            </w:pPr>
            <w:r w:rsidRPr="00BC1B4D">
              <w:rPr>
                <w:rFonts w:cs="Arabic Transparent"/>
                <w:b/>
                <w:bCs/>
                <w:sz w:val="28"/>
                <w:szCs w:val="28"/>
                <w:lang w:bidi="ar-DZ"/>
              </w:rPr>
              <w:t>2,70%</w:t>
            </w:r>
          </w:p>
        </w:tc>
        <w:tc>
          <w:tcPr>
            <w:tcW w:w="883"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68</w:t>
            </w:r>
          </w:p>
        </w:tc>
        <w:tc>
          <w:tcPr>
            <w:tcW w:w="940" w:type="dxa"/>
            <w:shd w:val="clear" w:color="auto" w:fill="auto"/>
            <w:vAlign w:val="center"/>
          </w:tcPr>
          <w:p w:rsidR="006B6F60" w:rsidRPr="00BC1B4D" w:rsidRDefault="006B6F60" w:rsidP="00BC57CC">
            <w:pPr>
              <w:jc w:val="center"/>
              <w:rPr>
                <w:rFonts w:cs="Arabic Transparent"/>
                <w:b/>
                <w:bCs/>
                <w:sz w:val="28"/>
                <w:szCs w:val="28"/>
                <w:lang w:bidi="ar-DZ"/>
              </w:rPr>
            </w:pPr>
            <w:r w:rsidRPr="00BC1B4D">
              <w:rPr>
                <w:rFonts w:cs="Arabic Transparent"/>
                <w:b/>
                <w:bCs/>
                <w:sz w:val="28"/>
                <w:szCs w:val="28"/>
                <w:lang w:bidi="ar-DZ"/>
              </w:rPr>
              <w:t>0,29%</w:t>
            </w:r>
          </w:p>
        </w:tc>
        <w:tc>
          <w:tcPr>
            <w:tcW w:w="1718"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23.417</w:t>
            </w:r>
          </w:p>
        </w:tc>
      </w:tr>
    </w:tbl>
    <w:p w:rsidR="006B6F60" w:rsidRPr="00BC1B4D" w:rsidRDefault="006B6F60" w:rsidP="006B6F60">
      <w:pPr>
        <w:jc w:val="center"/>
        <w:rPr>
          <w:rFonts w:cs="Arabic Transparent"/>
          <w:b/>
          <w:bCs/>
          <w:sz w:val="16"/>
          <w:szCs w:val="16"/>
          <w:u w:val="single"/>
          <w:rtl/>
          <w:lang w:bidi="ar-DZ"/>
        </w:rPr>
      </w:pPr>
    </w:p>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وزارة الصناعة والمؤسسات الصغيرة والمتوسطة وترقية الاستثمار، مرجع سابق، ص15.</w:t>
      </w:r>
    </w:p>
    <w:p w:rsidR="006B6F60" w:rsidRPr="00BC1B4D" w:rsidRDefault="006B6F60" w:rsidP="006B6F60">
      <w:pPr>
        <w:tabs>
          <w:tab w:val="left" w:pos="610"/>
        </w:tabs>
        <w:jc w:val="lowKashida"/>
        <w:rPr>
          <w:rFonts w:cs="Arabic Transparent"/>
          <w:sz w:val="16"/>
          <w:szCs w:val="16"/>
          <w:rtl/>
          <w:lang w:bidi="ar-DZ"/>
        </w:rPr>
      </w:pPr>
      <w:r w:rsidRPr="00BC1B4D">
        <w:rPr>
          <w:rFonts w:cs="Arabic Transparent"/>
          <w:sz w:val="16"/>
          <w:szCs w:val="16"/>
          <w:rtl/>
          <w:lang w:bidi="ar-DZ"/>
        </w:rPr>
        <w:t xml:space="preserve">       </w:t>
      </w: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أما بالنسبة للمؤسسات الطبيعية فتشكل ما نسبته </w:t>
      </w:r>
      <w:r w:rsidRPr="00BC1B4D">
        <w:rPr>
          <w:rFonts w:cs="Arabic Transparent"/>
          <w:sz w:val="28"/>
          <w:szCs w:val="28"/>
          <w:lang w:bidi="ar-DZ"/>
        </w:rPr>
        <w:t>%40,25</w:t>
      </w:r>
      <w:r w:rsidRPr="00BC1B4D">
        <w:rPr>
          <w:rFonts w:cs="Arabic Transparent"/>
          <w:sz w:val="28"/>
          <w:szCs w:val="28"/>
          <w:rtl/>
          <w:lang w:bidi="ar-DZ"/>
        </w:rPr>
        <w:t>، وتشمل رؤساء المهن الحرة الغير ملزمة بالتسجيل في السجل التجاري، إذ تم تسجيل إنشاء 8.195 مؤسسة سنة 2010 على مستوى الصندوق الوطني للضمان الاجتماعي لغير الأجراء، وتتوزع هذه المؤسسات على القطاعات التالية:</w:t>
      </w:r>
    </w:p>
    <w:p w:rsidR="006B6F60" w:rsidRPr="00BC1B4D" w:rsidRDefault="006B6F60" w:rsidP="006B6F60">
      <w:pPr>
        <w:jc w:val="lowKashida"/>
        <w:rPr>
          <w:rFonts w:cs="Arabic Transparent"/>
          <w:sz w:val="16"/>
          <w:szCs w:val="16"/>
          <w:rtl/>
          <w:lang w:bidi="ar-DZ"/>
        </w:rPr>
      </w:pPr>
      <w:r w:rsidRPr="00BC1B4D">
        <w:rPr>
          <w:rFonts w:cs="Arabic Transparent"/>
          <w:sz w:val="16"/>
          <w:szCs w:val="16"/>
          <w:rtl/>
          <w:lang w:bidi="ar-DZ"/>
        </w:rPr>
        <w:t xml:space="preserve">  </w:t>
      </w: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جدول (4-4): توزيع المؤسسات الصغيرة والمتوسطة للأشخاص الطبيعيين حسب قطاع النشاط</w:t>
      </w:r>
    </w:p>
    <w:p w:rsidR="006B6F60" w:rsidRPr="00BC1B4D" w:rsidRDefault="006B6F60" w:rsidP="006B6F60">
      <w:pPr>
        <w:jc w:val="center"/>
        <w:rPr>
          <w:rFonts w:cs="Arabic Transparent"/>
          <w:sz w:val="16"/>
          <w:szCs w:val="16"/>
          <w:rtl/>
          <w:lang w:bidi="ar-DZ"/>
        </w:rPr>
      </w:pPr>
    </w:p>
    <w:tbl>
      <w:tblPr>
        <w:tblpPr w:leftFromText="180" w:rightFromText="180" w:vertAnchor="text" w:horzAnchor="margin" w:tblpXSpec="center" w:tblpY="62"/>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2531"/>
        <w:gridCol w:w="2057"/>
      </w:tblGrid>
      <w:tr w:rsidR="006B6F60" w:rsidRPr="00BC1B4D">
        <w:trPr>
          <w:jc w:val="center"/>
        </w:trPr>
        <w:tc>
          <w:tcPr>
            <w:tcW w:w="202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أهم القطاعات</w:t>
            </w:r>
          </w:p>
        </w:tc>
        <w:tc>
          <w:tcPr>
            <w:tcW w:w="253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م ص م سنة 2010</w:t>
            </w:r>
          </w:p>
        </w:tc>
        <w:tc>
          <w:tcPr>
            <w:tcW w:w="205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202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قطاع الصحة</w:t>
            </w:r>
          </w:p>
        </w:tc>
        <w:tc>
          <w:tcPr>
            <w:tcW w:w="253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30.734</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12,33</w:t>
            </w:r>
          </w:p>
        </w:tc>
      </w:tr>
      <w:tr w:rsidR="006B6F60" w:rsidRPr="00BC1B4D">
        <w:trPr>
          <w:jc w:val="center"/>
        </w:trPr>
        <w:tc>
          <w:tcPr>
            <w:tcW w:w="202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قطاع العدل</w:t>
            </w:r>
          </w:p>
        </w:tc>
        <w:tc>
          <w:tcPr>
            <w:tcW w:w="253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11.288</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4,53</w:t>
            </w:r>
          </w:p>
        </w:tc>
      </w:tr>
      <w:tr w:rsidR="006B6F60" w:rsidRPr="00BC1B4D">
        <w:trPr>
          <w:jc w:val="center"/>
        </w:trPr>
        <w:tc>
          <w:tcPr>
            <w:tcW w:w="202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الاستثمار الزراعي</w:t>
            </w:r>
          </w:p>
        </w:tc>
        <w:tc>
          <w:tcPr>
            <w:tcW w:w="253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71.551</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28,71</w:t>
            </w:r>
          </w:p>
        </w:tc>
      </w:tr>
      <w:tr w:rsidR="006B6F60" w:rsidRPr="00BC1B4D">
        <w:trPr>
          <w:jc w:val="center"/>
        </w:trPr>
        <w:tc>
          <w:tcPr>
            <w:tcW w:w="202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الصناعة التقليدية</w:t>
            </w:r>
          </w:p>
        </w:tc>
        <w:tc>
          <w:tcPr>
            <w:tcW w:w="253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135.623</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54,42</w:t>
            </w:r>
          </w:p>
        </w:tc>
      </w:tr>
      <w:tr w:rsidR="006B6F60" w:rsidRPr="00BC1B4D">
        <w:trPr>
          <w:jc w:val="center"/>
        </w:trPr>
        <w:tc>
          <w:tcPr>
            <w:tcW w:w="202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253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249.196</w:t>
            </w:r>
          </w:p>
        </w:tc>
        <w:tc>
          <w:tcPr>
            <w:tcW w:w="205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w:t>
            </w:r>
          </w:p>
        </w:tc>
      </w:tr>
    </w:tbl>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وزارة الصناعة والمؤسسات الصغيرة والمتوسطة وترقية الاستثمار، نفس المرجع، ص11.</w:t>
      </w:r>
    </w:p>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تمثل المؤسسات الصغيرة والمتوسطة العمومية نسبة ضئيلة من مجموع المؤسسات الصغيرة والمتوسطة الجزائرية إذ تمثل ما نسبته </w:t>
      </w:r>
      <w:r w:rsidRPr="00BC1B4D">
        <w:rPr>
          <w:rFonts w:cs="Arabic Transparent"/>
          <w:sz w:val="28"/>
          <w:szCs w:val="28"/>
          <w:lang w:bidi="ar-DZ"/>
        </w:rPr>
        <w:t>%0,09</w:t>
      </w:r>
      <w:r w:rsidRPr="00BC1B4D">
        <w:rPr>
          <w:rFonts w:cs="Arabic Transparent"/>
          <w:sz w:val="28"/>
          <w:szCs w:val="28"/>
          <w:rtl/>
          <w:lang w:bidi="ar-DZ"/>
        </w:rPr>
        <w:t>، مع التذكير بما جاء أعلاه أن عدد هذه المؤسسات عرف انخفاضا سنة 2010 نظرا للأسباب المذكورة أعلاه، كما تسجل تراجع في عدد الأجراء من 51.635 سنة 2009 إلى 48.656 أجير سنة 2010، وهذا ما يمكن ملاحظته من الجدول أدناه</w:t>
      </w: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جدول (4-5): توزيع المؤسسات الصغيرة والمتوسطة العمومية حسب قطاع النشاط</w:t>
      </w:r>
    </w:p>
    <w:tbl>
      <w:tblPr>
        <w:bidiVisual/>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7"/>
        <w:gridCol w:w="1472"/>
        <w:gridCol w:w="2025"/>
        <w:gridCol w:w="1732"/>
        <w:gridCol w:w="1968"/>
      </w:tblGrid>
      <w:tr w:rsidR="006B6F60" w:rsidRPr="00BC1B4D">
        <w:tc>
          <w:tcPr>
            <w:tcW w:w="246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قطاع النشاط</w:t>
            </w:r>
          </w:p>
        </w:tc>
        <w:tc>
          <w:tcPr>
            <w:tcW w:w="1472" w:type="dxa"/>
            <w:tcBorders>
              <w:bottom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م ص م</w:t>
            </w:r>
          </w:p>
        </w:tc>
        <w:tc>
          <w:tcPr>
            <w:tcW w:w="2025" w:type="dxa"/>
            <w:tcBorders>
              <w:bottom w:val="single" w:sz="4" w:space="0" w:color="auto"/>
            </w:tcBorders>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1732" w:type="dxa"/>
            <w:tcBorders>
              <w:bottom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مناصب الشغل</w:t>
            </w:r>
          </w:p>
        </w:tc>
        <w:tc>
          <w:tcPr>
            <w:tcW w:w="1968" w:type="dxa"/>
            <w:tcBorders>
              <w:bottom w:val="single" w:sz="4" w:space="0" w:color="auto"/>
            </w:tcBorders>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c>
          <w:tcPr>
            <w:tcW w:w="2467" w:type="dxa"/>
            <w:tcBorders>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الصناعة</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179</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32,14</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21.708</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44,62</w:t>
            </w:r>
          </w:p>
        </w:tc>
      </w:tr>
      <w:tr w:rsidR="006B6F60" w:rsidRPr="00BC1B4D">
        <w:tc>
          <w:tcPr>
            <w:tcW w:w="2467" w:type="dxa"/>
            <w:tcBorders>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الخدمات</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209</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37,52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14.454</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29,71</w:t>
            </w:r>
          </w:p>
        </w:tc>
      </w:tr>
      <w:tr w:rsidR="006B6F60" w:rsidRPr="00BC1B4D">
        <w:tc>
          <w:tcPr>
            <w:tcW w:w="2467" w:type="dxa"/>
            <w:tcBorders>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الزراعة</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114</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20,47</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5.794</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11,91</w:t>
            </w:r>
          </w:p>
        </w:tc>
      </w:tr>
      <w:tr w:rsidR="006B6F60" w:rsidRPr="00BC1B4D">
        <w:tc>
          <w:tcPr>
            <w:tcW w:w="2467" w:type="dxa"/>
            <w:tcBorders>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البناء والأشغال العمومية</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43</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7,72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5.051</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10,38</w:t>
            </w:r>
          </w:p>
        </w:tc>
      </w:tr>
      <w:tr w:rsidR="006B6F60" w:rsidRPr="00BC1B4D">
        <w:tc>
          <w:tcPr>
            <w:tcW w:w="2467" w:type="dxa"/>
            <w:tcBorders>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المناجم والمحاجر</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2,15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1.649</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3,39</w:t>
            </w:r>
          </w:p>
        </w:tc>
      </w:tr>
      <w:tr w:rsidR="006B6F60" w:rsidRPr="00BC1B4D">
        <w:tc>
          <w:tcPr>
            <w:tcW w:w="2467" w:type="dxa"/>
            <w:tcBorders>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557</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48.656</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نفس المرجع، ص12.</w:t>
      </w:r>
    </w:p>
    <w:p w:rsidR="006B6F60" w:rsidRPr="00BC1B4D" w:rsidRDefault="006B6F60" w:rsidP="006B6F60">
      <w:pPr>
        <w:jc w:val="center"/>
        <w:rPr>
          <w:rFonts w:cs="Arabic Transparent"/>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lastRenderedPageBreak/>
        <w:t xml:space="preserve">       تمارس المؤسسات الصغيرة والمتوسطة نشاطاتها في جميع قطاعات النشاط الاقتصادي، إلا أنه يغلب عليها قطاع الخدمات بـ </w:t>
      </w:r>
      <w:r w:rsidRPr="00BC1B4D">
        <w:rPr>
          <w:rFonts w:cs="Arabic Transparent"/>
          <w:sz w:val="28"/>
          <w:szCs w:val="28"/>
          <w:lang w:bidi="ar-DZ"/>
        </w:rPr>
        <w:t>%37,52</w:t>
      </w:r>
      <w:r w:rsidRPr="00BC1B4D">
        <w:rPr>
          <w:rFonts w:cs="Arabic Transparent"/>
          <w:sz w:val="28"/>
          <w:szCs w:val="28"/>
          <w:rtl/>
          <w:lang w:bidi="ar-DZ"/>
        </w:rPr>
        <w:t xml:space="preserve">، الصناعة بـ </w:t>
      </w:r>
      <w:r w:rsidRPr="00BC1B4D">
        <w:rPr>
          <w:rFonts w:cs="Arabic Transparent"/>
          <w:sz w:val="28"/>
          <w:szCs w:val="28"/>
          <w:lang w:bidi="ar-DZ"/>
        </w:rPr>
        <w:t>%32,14</w:t>
      </w:r>
      <w:r w:rsidRPr="00BC1B4D">
        <w:rPr>
          <w:rFonts w:cs="Arabic Transparent"/>
          <w:sz w:val="28"/>
          <w:szCs w:val="28"/>
          <w:rtl/>
          <w:lang w:bidi="ar-DZ"/>
        </w:rPr>
        <w:t xml:space="preserve">، الزراعة </w:t>
      </w:r>
      <w:r w:rsidRPr="00BC1B4D">
        <w:rPr>
          <w:rFonts w:cs="Arabic Transparent"/>
          <w:sz w:val="28"/>
          <w:szCs w:val="28"/>
          <w:lang w:bidi="ar-DZ"/>
        </w:rPr>
        <w:t>%20,47</w:t>
      </w:r>
      <w:r w:rsidRPr="00BC1B4D">
        <w:rPr>
          <w:rFonts w:cs="Arabic Transparent"/>
          <w:sz w:val="28"/>
          <w:szCs w:val="28"/>
          <w:rtl/>
          <w:lang w:bidi="ar-DZ"/>
        </w:rPr>
        <w:t xml:space="preserve">. كما نلاحظ أن قطاع الصناعة يشغل أكثر من </w:t>
      </w:r>
      <w:r w:rsidRPr="00BC1B4D">
        <w:rPr>
          <w:rFonts w:cs="Arabic Transparent"/>
          <w:sz w:val="28"/>
          <w:szCs w:val="28"/>
          <w:lang w:bidi="ar-DZ"/>
        </w:rPr>
        <w:t>%44</w:t>
      </w:r>
      <w:r w:rsidRPr="00BC1B4D">
        <w:rPr>
          <w:rFonts w:cs="Arabic Transparent"/>
          <w:sz w:val="28"/>
          <w:szCs w:val="28"/>
          <w:rtl/>
          <w:lang w:bidi="ar-DZ"/>
        </w:rPr>
        <w:t xml:space="preserve"> من أجراء القطاع العمومي للمؤسسات الصغيرة والمتوسطة.</w:t>
      </w:r>
    </w:p>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تتوزع المؤسسات الصغيرة والمتوسطة بشكل غير متساوي، وهذا بسبب الطابع الجغرافي للبلاد، إذ تتمركز أغلبيتها في 12 ولاية بنسبة أكثر من 51</w:t>
      </w:r>
      <w:r w:rsidRPr="00BC1B4D">
        <w:rPr>
          <w:rFonts w:cs="Arabic Transparent"/>
          <w:sz w:val="28"/>
          <w:szCs w:val="28"/>
          <w:lang w:bidi="ar-DZ"/>
        </w:rPr>
        <w:t>%</w:t>
      </w:r>
      <w:r w:rsidRPr="00BC1B4D">
        <w:rPr>
          <w:rFonts w:cs="Arabic Transparent"/>
          <w:sz w:val="28"/>
          <w:szCs w:val="28"/>
          <w:rtl/>
          <w:lang w:bidi="ar-DZ"/>
        </w:rPr>
        <w:t xml:space="preserve"> . تحتل ولاية الجزائر المرتبة الأولى من حيث عدد المؤسسات بنسبة </w:t>
      </w:r>
      <w:r w:rsidRPr="00BC1B4D">
        <w:rPr>
          <w:rFonts w:cs="Arabic Transparent"/>
          <w:sz w:val="28"/>
          <w:szCs w:val="28"/>
          <w:lang w:bidi="ar-DZ"/>
        </w:rPr>
        <w:t>11,71%</w:t>
      </w:r>
      <w:r w:rsidRPr="00BC1B4D">
        <w:rPr>
          <w:rFonts w:cs="Arabic Transparent"/>
          <w:sz w:val="28"/>
          <w:szCs w:val="28"/>
          <w:rtl/>
          <w:lang w:bidi="ar-DZ"/>
        </w:rPr>
        <w:t>، كما نلاحظ من خلال الجدول أدناه.</w:t>
      </w: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جدول (4-6): توزيع المؤسسات الصغيرة والمتوسطة بالولايات العشر الأولى من حيث عدد المؤسسات</w:t>
      </w:r>
    </w:p>
    <w:p w:rsidR="006B6F60" w:rsidRPr="00BC1B4D" w:rsidRDefault="006B6F60" w:rsidP="006B6F60">
      <w:pPr>
        <w:jc w:val="lowKashida"/>
        <w:rPr>
          <w:rFonts w:cs="Arabic Transparent"/>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
        <w:gridCol w:w="1613"/>
        <w:gridCol w:w="1579"/>
        <w:gridCol w:w="1579"/>
        <w:gridCol w:w="1387"/>
        <w:gridCol w:w="1560"/>
      </w:tblGrid>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الترتيب</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الولاية</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لسنة 2009</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لسنة 2010</w:t>
            </w:r>
          </w:p>
        </w:tc>
        <w:tc>
          <w:tcPr>
            <w:tcW w:w="138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156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التطور السنوي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الجزائر</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41.006</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43.265</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11,71</w:t>
            </w:r>
          </w:p>
        </w:tc>
        <w:tc>
          <w:tcPr>
            <w:tcW w:w="156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5.51</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تيزي وزو</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19.785</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21.481</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5,82</w:t>
            </w:r>
          </w:p>
        </w:tc>
        <w:tc>
          <w:tcPr>
            <w:tcW w:w="156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8.57</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وهران</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16.204</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17.323</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4,69</w:t>
            </w:r>
          </w:p>
        </w:tc>
        <w:tc>
          <w:tcPr>
            <w:tcW w:w="156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6,91</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بجاية</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15.517</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16.695</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4,52</w:t>
            </w:r>
          </w:p>
        </w:tc>
        <w:tc>
          <w:tcPr>
            <w:tcW w:w="156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7,59</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سطيف</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14.960</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16.096</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4,36</w:t>
            </w:r>
          </w:p>
        </w:tc>
        <w:tc>
          <w:tcPr>
            <w:tcW w:w="156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7,59</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تيبازة</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13.093</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14.434</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3,91</w:t>
            </w:r>
          </w:p>
        </w:tc>
        <w:tc>
          <w:tcPr>
            <w:tcW w:w="156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10,24</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بومرداس</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12.006</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12.955</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3,51</w:t>
            </w:r>
          </w:p>
        </w:tc>
        <w:tc>
          <w:tcPr>
            <w:tcW w:w="156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7,90</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8</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البليدة</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11.250</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12.059</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3,27</w:t>
            </w:r>
          </w:p>
        </w:tc>
        <w:tc>
          <w:tcPr>
            <w:tcW w:w="156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7,19</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قسنطينة</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11.049</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11.781</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3,19</w:t>
            </w:r>
          </w:p>
        </w:tc>
        <w:tc>
          <w:tcPr>
            <w:tcW w:w="156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6,63</w:t>
            </w:r>
          </w:p>
        </w:tc>
      </w:tr>
      <w:tr w:rsidR="006B6F60" w:rsidRPr="00BC1B4D">
        <w:trPr>
          <w:jc w:val="center"/>
        </w:trPr>
        <w:tc>
          <w:tcPr>
            <w:tcW w:w="156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w:t>
            </w:r>
          </w:p>
        </w:tc>
        <w:tc>
          <w:tcPr>
            <w:tcW w:w="161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عنابة</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8.933</w:t>
            </w:r>
          </w:p>
        </w:tc>
        <w:tc>
          <w:tcPr>
            <w:tcW w:w="1579"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9.508</w:t>
            </w:r>
          </w:p>
        </w:tc>
        <w:tc>
          <w:tcPr>
            <w:tcW w:w="138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2,57</w:t>
            </w:r>
          </w:p>
        </w:tc>
        <w:tc>
          <w:tcPr>
            <w:tcW w:w="1560"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6,44</w:t>
            </w:r>
          </w:p>
        </w:tc>
      </w:tr>
    </w:tbl>
    <w:p w:rsidR="006B6F60" w:rsidRPr="00BC1B4D" w:rsidRDefault="006B6F60" w:rsidP="006B6F60">
      <w:pPr>
        <w:jc w:val="center"/>
        <w:rPr>
          <w:rFonts w:cs="Arabic Transparent"/>
          <w:b/>
          <w:bCs/>
          <w:sz w:val="16"/>
          <w:szCs w:val="16"/>
          <w:u w:val="single"/>
          <w:rtl/>
          <w:lang w:bidi="ar-DZ"/>
        </w:rPr>
      </w:pPr>
    </w:p>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وزارة الصناعة والمؤسسات الصغيرة والمتوسطة وترقية الاستثمار، مرجع سابق، ص19.</w:t>
      </w:r>
    </w:p>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خلال الجدول أعلاه نلاحظ أن ولاية تيبازة سجلت أعلى معدل نمو في عدد المؤسسات قدر بـ </w:t>
      </w:r>
      <w:r w:rsidRPr="00BC1B4D">
        <w:rPr>
          <w:rFonts w:cs="Arabic Transparent"/>
          <w:sz w:val="28"/>
          <w:szCs w:val="28"/>
          <w:lang w:bidi="ar-DZ"/>
        </w:rPr>
        <w:t>10,24%</w:t>
      </w:r>
      <w:r w:rsidRPr="00BC1B4D">
        <w:rPr>
          <w:rFonts w:cs="Arabic Transparent"/>
          <w:sz w:val="28"/>
          <w:szCs w:val="28"/>
          <w:rtl/>
          <w:lang w:bidi="ar-DZ"/>
        </w:rPr>
        <w:t xml:space="preserve"> تلتها ولاية تيزي وزو بنسبة </w:t>
      </w:r>
      <w:r w:rsidRPr="00BC1B4D">
        <w:rPr>
          <w:rFonts w:cs="Arabic Transparent"/>
          <w:sz w:val="28"/>
          <w:szCs w:val="28"/>
          <w:lang w:bidi="ar-DZ"/>
        </w:rPr>
        <w:t>8,57%</w:t>
      </w:r>
      <w:r w:rsidRPr="00BC1B4D">
        <w:rPr>
          <w:rFonts w:cs="Arabic Transparent"/>
          <w:sz w:val="28"/>
          <w:szCs w:val="28"/>
          <w:rtl/>
          <w:lang w:bidi="ar-DZ"/>
        </w:rPr>
        <w:t xml:space="preserve"> تأتي بعدها ولاية باتنة بنسبة </w:t>
      </w:r>
      <w:r w:rsidRPr="00BC1B4D">
        <w:rPr>
          <w:rFonts w:cs="Arabic Transparent"/>
          <w:sz w:val="28"/>
          <w:szCs w:val="28"/>
          <w:lang w:bidi="ar-DZ"/>
        </w:rPr>
        <w:t>8,50%</w:t>
      </w:r>
      <w:r w:rsidRPr="00BC1B4D">
        <w:rPr>
          <w:rFonts w:cs="Arabic Transparent"/>
          <w:sz w:val="28"/>
          <w:szCs w:val="28"/>
          <w:rtl/>
          <w:lang w:bidi="ar-DZ"/>
        </w:rPr>
        <w:t>.</w:t>
      </w: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وتجدر الإشارة إلى أن قطاع المؤسسات الصغيرة والمتوسطة يشغل ما يصل عدده 1.625.686 شخص، وهذا إلى غاية 31/12/2010، أين يمكن لنا الجدول الموالي الإطلاع على تطور مناصب الشغل بين سنة 2009-2010.</w:t>
      </w: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جدول (4-7): تطور مناصب الشغل المصرح بها حسب الفئات (2009-2010)</w:t>
      </w:r>
    </w:p>
    <w:tbl>
      <w:tblPr>
        <w:bidiVisual/>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1492"/>
        <w:gridCol w:w="2020"/>
        <w:gridCol w:w="1548"/>
        <w:gridCol w:w="2057"/>
        <w:gridCol w:w="1678"/>
      </w:tblGrid>
      <w:tr w:rsidR="006B6F60" w:rsidRPr="00BC1B4D">
        <w:trPr>
          <w:jc w:val="center"/>
        </w:trPr>
        <w:tc>
          <w:tcPr>
            <w:tcW w:w="1783" w:type="dxa"/>
            <w:vMerge w:val="restart"/>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طبيعة م.ص.م</w:t>
            </w:r>
          </w:p>
        </w:tc>
        <w:tc>
          <w:tcPr>
            <w:tcW w:w="3512" w:type="dxa"/>
            <w:gridSpan w:val="2"/>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سنة 2009</w:t>
            </w:r>
          </w:p>
        </w:tc>
        <w:tc>
          <w:tcPr>
            <w:tcW w:w="3605" w:type="dxa"/>
            <w:gridSpan w:val="2"/>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سنة 2010</w:t>
            </w:r>
          </w:p>
        </w:tc>
        <w:tc>
          <w:tcPr>
            <w:tcW w:w="1678" w:type="dxa"/>
            <w:vMerge w:val="restart"/>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التطور السنوي</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783" w:type="dxa"/>
            <w:vMerge/>
            <w:shd w:val="clear" w:color="auto" w:fill="auto"/>
            <w:vAlign w:val="center"/>
          </w:tcPr>
          <w:p w:rsidR="006B6F60" w:rsidRPr="00BC1B4D" w:rsidRDefault="006B6F60" w:rsidP="00BC57CC">
            <w:pPr>
              <w:jc w:val="center"/>
              <w:rPr>
                <w:rFonts w:cs="Arabic Transparent"/>
                <w:sz w:val="28"/>
                <w:szCs w:val="28"/>
                <w:rtl/>
                <w:lang w:bidi="ar-DZ"/>
              </w:rPr>
            </w:pPr>
          </w:p>
        </w:tc>
        <w:tc>
          <w:tcPr>
            <w:tcW w:w="149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العدد</w:t>
            </w:r>
          </w:p>
        </w:tc>
        <w:tc>
          <w:tcPr>
            <w:tcW w:w="20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154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العدد</w:t>
            </w:r>
          </w:p>
        </w:tc>
        <w:tc>
          <w:tcPr>
            <w:tcW w:w="205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1678" w:type="dxa"/>
            <w:vMerge/>
            <w:shd w:val="clear" w:color="auto" w:fill="auto"/>
            <w:vAlign w:val="center"/>
          </w:tcPr>
          <w:p w:rsidR="006B6F60" w:rsidRPr="00BC1B4D" w:rsidRDefault="006B6F60" w:rsidP="00BC57CC">
            <w:pPr>
              <w:jc w:val="center"/>
              <w:rPr>
                <w:rFonts w:cs="Arabic Transparent"/>
                <w:sz w:val="28"/>
                <w:szCs w:val="28"/>
                <w:rtl/>
                <w:lang w:bidi="ar-DZ"/>
              </w:rPr>
            </w:pPr>
          </w:p>
        </w:tc>
      </w:tr>
      <w:tr w:rsidR="006B6F60" w:rsidRPr="00BC1B4D">
        <w:trPr>
          <w:jc w:val="center"/>
        </w:trPr>
        <w:tc>
          <w:tcPr>
            <w:tcW w:w="10578" w:type="dxa"/>
            <w:gridSpan w:val="6"/>
            <w:shd w:val="clear" w:color="auto" w:fill="auto"/>
            <w:vAlign w:val="center"/>
          </w:tcPr>
          <w:p w:rsidR="006B6F60" w:rsidRPr="00BC1B4D" w:rsidRDefault="006B6F60" w:rsidP="00BC57CC">
            <w:pPr>
              <w:jc w:val="lowKashida"/>
              <w:rPr>
                <w:rFonts w:cs="Arabic Transparent"/>
                <w:sz w:val="28"/>
                <w:szCs w:val="28"/>
                <w:rtl/>
                <w:lang w:bidi="ar-DZ"/>
              </w:rPr>
            </w:pPr>
            <w:r w:rsidRPr="00BC1B4D">
              <w:rPr>
                <w:rFonts w:cs="Arabic Transparent"/>
                <w:b/>
                <w:bCs/>
                <w:sz w:val="28"/>
                <w:szCs w:val="28"/>
                <w:rtl/>
                <w:lang w:bidi="ar-DZ"/>
              </w:rPr>
              <w:t>المؤسسات الصغيرة والمتوسطة الخاصة</w:t>
            </w:r>
          </w:p>
        </w:tc>
      </w:tr>
      <w:tr w:rsidR="006B6F60" w:rsidRPr="00BC1B4D">
        <w:trPr>
          <w:jc w:val="center"/>
        </w:trPr>
        <w:tc>
          <w:tcPr>
            <w:tcW w:w="1783"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الأجراء</w:t>
            </w:r>
          </w:p>
        </w:tc>
        <w:tc>
          <w:tcPr>
            <w:tcW w:w="149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908.046</w:t>
            </w:r>
          </w:p>
        </w:tc>
        <w:tc>
          <w:tcPr>
            <w:tcW w:w="2020"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58,71</w:t>
            </w:r>
          </w:p>
        </w:tc>
        <w:tc>
          <w:tcPr>
            <w:tcW w:w="154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958.515</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58,96</w:t>
            </w:r>
          </w:p>
        </w:tc>
        <w:tc>
          <w:tcPr>
            <w:tcW w:w="1678"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5,56</w:t>
            </w:r>
          </w:p>
        </w:tc>
      </w:tr>
      <w:tr w:rsidR="006B6F60" w:rsidRPr="00BC1B4D">
        <w:trPr>
          <w:jc w:val="center"/>
        </w:trPr>
        <w:tc>
          <w:tcPr>
            <w:tcW w:w="1783"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أرباب المؤسسات</w:t>
            </w:r>
          </w:p>
        </w:tc>
        <w:tc>
          <w:tcPr>
            <w:tcW w:w="149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586.903</w:t>
            </w:r>
          </w:p>
        </w:tc>
        <w:tc>
          <w:tcPr>
            <w:tcW w:w="2020"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37,95</w:t>
            </w:r>
          </w:p>
        </w:tc>
        <w:tc>
          <w:tcPr>
            <w:tcW w:w="154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618.515</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38,05</w:t>
            </w:r>
          </w:p>
        </w:tc>
        <w:tc>
          <w:tcPr>
            <w:tcW w:w="1678"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5,39</w:t>
            </w:r>
          </w:p>
        </w:tc>
      </w:tr>
      <w:tr w:rsidR="006B6F60" w:rsidRPr="00BC1B4D">
        <w:trPr>
          <w:jc w:val="center"/>
        </w:trPr>
        <w:tc>
          <w:tcPr>
            <w:tcW w:w="1783"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المجموع الجزئي</w:t>
            </w:r>
          </w:p>
        </w:tc>
        <w:tc>
          <w:tcPr>
            <w:tcW w:w="1492"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1.494.949</w:t>
            </w:r>
          </w:p>
        </w:tc>
        <w:tc>
          <w:tcPr>
            <w:tcW w:w="2020" w:type="dxa"/>
            <w:shd w:val="clear" w:color="auto" w:fill="auto"/>
          </w:tcPr>
          <w:p w:rsidR="006B6F60" w:rsidRPr="00BC1B4D" w:rsidRDefault="006B6F60" w:rsidP="00BC57CC">
            <w:pPr>
              <w:jc w:val="center"/>
              <w:rPr>
                <w:rFonts w:cs="Arabic Transparent"/>
                <w:b/>
                <w:bCs/>
                <w:sz w:val="28"/>
                <w:szCs w:val="28"/>
                <w:lang w:bidi="ar-DZ"/>
              </w:rPr>
            </w:pPr>
            <w:r w:rsidRPr="00BC1B4D">
              <w:rPr>
                <w:rFonts w:cs="Arabic Transparent"/>
                <w:b/>
                <w:bCs/>
                <w:sz w:val="28"/>
                <w:szCs w:val="28"/>
                <w:lang w:bidi="ar-DZ"/>
              </w:rPr>
              <w:t>96,66</w:t>
            </w:r>
          </w:p>
        </w:tc>
        <w:tc>
          <w:tcPr>
            <w:tcW w:w="1548"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1.577.030</w:t>
            </w:r>
          </w:p>
        </w:tc>
        <w:tc>
          <w:tcPr>
            <w:tcW w:w="2057" w:type="dxa"/>
            <w:shd w:val="clear" w:color="auto" w:fill="auto"/>
            <w:vAlign w:val="center"/>
          </w:tcPr>
          <w:p w:rsidR="006B6F60" w:rsidRPr="00BC1B4D" w:rsidRDefault="006B6F60" w:rsidP="00BC57CC">
            <w:pPr>
              <w:jc w:val="center"/>
              <w:rPr>
                <w:rFonts w:cs="Arabic Transparent"/>
                <w:b/>
                <w:bCs/>
                <w:sz w:val="28"/>
                <w:szCs w:val="28"/>
                <w:lang w:bidi="ar-DZ"/>
              </w:rPr>
            </w:pPr>
            <w:r w:rsidRPr="00BC1B4D">
              <w:rPr>
                <w:rFonts w:cs="Arabic Transparent"/>
                <w:b/>
                <w:bCs/>
                <w:sz w:val="28"/>
                <w:szCs w:val="28"/>
                <w:lang w:bidi="ar-DZ"/>
              </w:rPr>
              <w:t>97,01</w:t>
            </w:r>
          </w:p>
        </w:tc>
        <w:tc>
          <w:tcPr>
            <w:tcW w:w="1678" w:type="dxa"/>
            <w:shd w:val="clear" w:color="auto" w:fill="auto"/>
            <w:vAlign w:val="center"/>
          </w:tcPr>
          <w:p w:rsidR="006B6F60" w:rsidRPr="00BC1B4D" w:rsidRDefault="006B6F60" w:rsidP="00BC57CC">
            <w:pPr>
              <w:jc w:val="center"/>
              <w:rPr>
                <w:rFonts w:cs="Arabic Transparent"/>
                <w:b/>
                <w:bCs/>
                <w:sz w:val="28"/>
                <w:szCs w:val="28"/>
                <w:lang w:bidi="ar-DZ"/>
              </w:rPr>
            </w:pPr>
            <w:r w:rsidRPr="00BC1B4D">
              <w:rPr>
                <w:rFonts w:cs="Arabic Transparent"/>
                <w:b/>
                <w:bCs/>
                <w:sz w:val="28"/>
                <w:szCs w:val="28"/>
                <w:lang w:bidi="ar-DZ"/>
              </w:rPr>
              <w:t>5,49</w:t>
            </w:r>
          </w:p>
        </w:tc>
      </w:tr>
      <w:tr w:rsidR="006B6F60" w:rsidRPr="00BC1B4D">
        <w:trPr>
          <w:jc w:val="center"/>
        </w:trPr>
        <w:tc>
          <w:tcPr>
            <w:tcW w:w="1783"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م.ص.م العمومية</w:t>
            </w:r>
          </w:p>
        </w:tc>
        <w:tc>
          <w:tcPr>
            <w:tcW w:w="149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51.635</w:t>
            </w:r>
          </w:p>
        </w:tc>
        <w:tc>
          <w:tcPr>
            <w:tcW w:w="2020"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3,34</w:t>
            </w:r>
          </w:p>
        </w:tc>
        <w:tc>
          <w:tcPr>
            <w:tcW w:w="1548"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48.656</w:t>
            </w:r>
          </w:p>
        </w:tc>
        <w:tc>
          <w:tcPr>
            <w:tcW w:w="205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2,99</w:t>
            </w:r>
          </w:p>
        </w:tc>
        <w:tc>
          <w:tcPr>
            <w:tcW w:w="1678"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-5,77</w:t>
            </w:r>
          </w:p>
        </w:tc>
      </w:tr>
      <w:tr w:rsidR="006B6F60" w:rsidRPr="00BC1B4D">
        <w:trPr>
          <w:jc w:val="center"/>
        </w:trPr>
        <w:tc>
          <w:tcPr>
            <w:tcW w:w="1783"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492"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1.546.584</w:t>
            </w:r>
          </w:p>
        </w:tc>
        <w:tc>
          <w:tcPr>
            <w:tcW w:w="2020"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100</w:t>
            </w:r>
          </w:p>
        </w:tc>
        <w:tc>
          <w:tcPr>
            <w:tcW w:w="1548"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1.625.686</w:t>
            </w:r>
          </w:p>
        </w:tc>
        <w:tc>
          <w:tcPr>
            <w:tcW w:w="2057" w:type="dxa"/>
            <w:shd w:val="clear" w:color="auto" w:fill="auto"/>
            <w:vAlign w:val="center"/>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100</w:t>
            </w:r>
          </w:p>
        </w:tc>
        <w:tc>
          <w:tcPr>
            <w:tcW w:w="1678" w:type="dxa"/>
            <w:shd w:val="clear" w:color="auto" w:fill="auto"/>
            <w:vAlign w:val="center"/>
          </w:tcPr>
          <w:p w:rsidR="006B6F60" w:rsidRPr="00BC1B4D" w:rsidRDefault="006B6F60" w:rsidP="00BC57CC">
            <w:pPr>
              <w:jc w:val="center"/>
              <w:rPr>
                <w:rFonts w:cs="Arabic Transparent"/>
                <w:b/>
                <w:bCs/>
                <w:sz w:val="28"/>
                <w:szCs w:val="28"/>
                <w:lang w:bidi="ar-DZ"/>
              </w:rPr>
            </w:pPr>
            <w:r w:rsidRPr="00BC1B4D">
              <w:rPr>
                <w:rFonts w:cs="Arabic Transparent"/>
                <w:b/>
                <w:bCs/>
                <w:sz w:val="28"/>
                <w:szCs w:val="28"/>
                <w:lang w:bidi="ar-DZ"/>
              </w:rPr>
              <w:t>5,11</w:t>
            </w:r>
          </w:p>
        </w:tc>
      </w:tr>
    </w:tbl>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وزارة الصناعة والمؤسسات الصغيرة والمتوسطة وترقية الاستثمار، مرجع سابق، ص14.</w:t>
      </w:r>
    </w:p>
    <w:p w:rsidR="00D353E0" w:rsidRDefault="00D353E0" w:rsidP="006B6F60">
      <w:pPr>
        <w:tabs>
          <w:tab w:val="left" w:pos="610"/>
        </w:tabs>
        <w:jc w:val="lowKashida"/>
        <w:rPr>
          <w:rFonts w:cs="Arabic Transparent"/>
          <w:sz w:val="28"/>
          <w:szCs w:val="28"/>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lastRenderedPageBreak/>
        <w:t xml:space="preserve">       من خلال الجدول أعلاه يمكن ملاحظة أن نسبة تطور مناصب الشغل في المؤسسات الصغيرة والمتوسطة بين سنة 2009 و2010 قدرت بـ </w:t>
      </w:r>
      <w:r w:rsidRPr="00BC1B4D">
        <w:rPr>
          <w:rFonts w:cs="Arabic Transparent"/>
          <w:sz w:val="28"/>
          <w:szCs w:val="28"/>
          <w:lang w:bidi="ar-DZ"/>
        </w:rPr>
        <w:t>5,11%</w:t>
      </w:r>
      <w:r w:rsidRPr="00BC1B4D">
        <w:rPr>
          <w:rFonts w:cs="Arabic Transparent"/>
          <w:sz w:val="28"/>
          <w:szCs w:val="28"/>
          <w:rtl/>
          <w:lang w:bidi="ar-DZ"/>
        </w:rPr>
        <w:t xml:space="preserve">، إذ تزايد عدد الأجراء بنسبة </w:t>
      </w:r>
      <w:r w:rsidRPr="00BC1B4D">
        <w:rPr>
          <w:rFonts w:cs="Arabic Transparent"/>
          <w:sz w:val="28"/>
          <w:szCs w:val="28"/>
          <w:lang w:bidi="ar-DZ"/>
        </w:rPr>
        <w:t>5,56%</w:t>
      </w:r>
      <w:r w:rsidRPr="00BC1B4D">
        <w:rPr>
          <w:rFonts w:cs="Arabic Transparent"/>
          <w:sz w:val="28"/>
          <w:szCs w:val="28"/>
          <w:rtl/>
          <w:lang w:bidi="ar-DZ"/>
        </w:rPr>
        <w:t xml:space="preserve"> في حين تراجعت نسبة مناصب الشغل في المؤسسات العمومية بـ </w:t>
      </w:r>
      <w:r w:rsidRPr="00BC1B4D">
        <w:rPr>
          <w:rFonts w:cs="Arabic Transparent"/>
          <w:sz w:val="28"/>
          <w:szCs w:val="28"/>
          <w:lang w:bidi="ar-DZ"/>
        </w:rPr>
        <w:t>5,77%</w:t>
      </w:r>
      <w:r w:rsidRPr="00BC1B4D">
        <w:rPr>
          <w:rFonts w:cs="Arabic Transparent"/>
          <w:sz w:val="28"/>
          <w:szCs w:val="28"/>
          <w:rtl/>
          <w:lang w:bidi="ar-DZ"/>
        </w:rPr>
        <w:t xml:space="preserve">. </w:t>
      </w:r>
    </w:p>
    <w:p w:rsidR="006B6F60" w:rsidRPr="00BC1B4D" w:rsidRDefault="006B6F60" w:rsidP="006B6F60">
      <w:pPr>
        <w:pStyle w:val="Corpsdetexte"/>
        <w:tabs>
          <w:tab w:val="left" w:pos="610"/>
        </w:tabs>
        <w:rPr>
          <w:rFonts w:cs="Arabic Transparent"/>
          <w:sz w:val="28"/>
          <w:szCs w:val="28"/>
          <w:rtl/>
        </w:rPr>
      </w:pPr>
      <w:r w:rsidRPr="00BC1B4D">
        <w:rPr>
          <w:rFonts w:cs="Arabic Transparent"/>
          <w:sz w:val="28"/>
          <w:szCs w:val="28"/>
          <w:rtl/>
        </w:rPr>
        <w:t xml:space="preserve">       بالانتقال إلى مسألة دعم المؤسسات الصغيرة والمتوسطة وتشجيع الاستثمار وإنشاء المؤسسات والسعي نحو توفير مناخ ملائم ومشجع لزيادة حجم الاستثمارات الداخلية، فإن الدولة وفرت مجموعة من وسائل الدعم وصناديق الاستثمار يأتي ذكرها فيما يلي:</w:t>
      </w:r>
    </w:p>
    <w:p w:rsidR="006B6F60" w:rsidRPr="00BC1B4D" w:rsidRDefault="006B6F60" w:rsidP="006B6F60">
      <w:pPr>
        <w:pStyle w:val="Corpsdetexte"/>
        <w:rPr>
          <w:rFonts w:cs="Arabic Transparent"/>
          <w:sz w:val="16"/>
          <w:szCs w:val="16"/>
          <w:rtl/>
        </w:rPr>
      </w:pPr>
    </w:p>
    <w:p w:rsidR="006B6F60" w:rsidRPr="00BC1B4D" w:rsidRDefault="006B6F60" w:rsidP="006B6F60">
      <w:pPr>
        <w:jc w:val="lowKashida"/>
        <w:rPr>
          <w:rFonts w:cs="Arabic Transparent"/>
          <w:b/>
          <w:bCs/>
          <w:sz w:val="28"/>
          <w:szCs w:val="28"/>
          <w:lang w:bidi="ar-DZ"/>
        </w:rPr>
      </w:pPr>
      <w:r w:rsidRPr="00BC1B4D">
        <w:rPr>
          <w:rFonts w:cs="Arabic Transparent"/>
          <w:b/>
          <w:bCs/>
          <w:sz w:val="28"/>
          <w:szCs w:val="28"/>
          <w:rtl/>
          <w:lang w:bidi="ar-DZ"/>
        </w:rPr>
        <w:t xml:space="preserve">1- حصيلة برامج الوكالة الوطنية لتطوير الاستثمار </w:t>
      </w:r>
      <w:r w:rsidRPr="00BC1B4D">
        <w:rPr>
          <w:rFonts w:cs="Arabic Transparent"/>
          <w:b/>
          <w:bCs/>
          <w:i/>
          <w:iCs/>
          <w:lang w:bidi="ar-DZ"/>
        </w:rPr>
        <w:t>ANDI</w:t>
      </w:r>
      <w:r w:rsidRPr="00BC1B4D">
        <w:rPr>
          <w:rStyle w:val="Appelnotedebasdep"/>
          <w:rFonts w:cs="Arabic Transparent"/>
          <w:sz w:val="28"/>
          <w:szCs w:val="28"/>
          <w:rtl/>
          <w:lang w:bidi="ar-DZ"/>
        </w:rPr>
        <w:footnoteReference w:id="145"/>
      </w:r>
      <w:r w:rsidRPr="00BC1B4D">
        <w:rPr>
          <w:rFonts w:cs="Arabic Transparent"/>
          <w:b/>
          <w:bCs/>
          <w:sz w:val="28"/>
          <w:szCs w:val="28"/>
          <w:rtl/>
          <w:lang w:bidi="ar-DZ"/>
        </w:rPr>
        <w:t xml:space="preserve"> </w:t>
      </w:r>
    </w:p>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قامت الوكالة إلى غاية نهاية السداسي الأول من سنة 2010 بدعم 6.658 مشروع، بقيمة إجمالية تقدر بـ 247.040 مليون دينار جزائري، موزعة على القطاعات التالية:</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lang w:bidi="ar-DZ"/>
        </w:rPr>
      </w:pPr>
      <w:r w:rsidRPr="00BC1B4D">
        <w:rPr>
          <w:rFonts w:cs="Arabic Transparent"/>
          <w:sz w:val="28"/>
          <w:szCs w:val="28"/>
          <w:rtl/>
          <w:lang w:bidi="ar-DZ"/>
        </w:rPr>
        <w:t>جدول (4-8): توزيع المشاريع المصرح بها حسب قطاعات النشاط مجتمعة</w:t>
      </w:r>
    </w:p>
    <w:p w:rsidR="006B6F60" w:rsidRPr="00BC1B4D" w:rsidRDefault="006B6F60" w:rsidP="006B6F60">
      <w:pPr>
        <w:jc w:val="lowKashida"/>
        <w:rPr>
          <w:rFonts w:cs="Arabic Transparent"/>
          <w:sz w:val="20"/>
          <w:szCs w:val="20"/>
          <w:lang w:bidi="ar-DZ"/>
        </w:rPr>
      </w:pPr>
      <w:r w:rsidRPr="00BC1B4D">
        <w:rPr>
          <w:rFonts w:cs="Arabic Transparent"/>
          <w:sz w:val="20"/>
          <w:szCs w:val="20"/>
          <w:rtl/>
          <w:lang w:bidi="ar-DZ"/>
        </w:rPr>
        <w:t>* مليون دينار جزائري</w:t>
      </w:r>
    </w:p>
    <w:tbl>
      <w:tblPr>
        <w:bidiVisual/>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143"/>
        <w:gridCol w:w="1447"/>
        <w:gridCol w:w="1181"/>
        <w:gridCol w:w="1447"/>
        <w:gridCol w:w="1211"/>
        <w:gridCol w:w="1447"/>
      </w:tblGrid>
      <w:tr w:rsidR="006B6F60" w:rsidRPr="00BC1B4D">
        <w:trPr>
          <w:jc w:val="center"/>
        </w:trPr>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قطاع النشاط</w:t>
            </w:r>
          </w:p>
        </w:tc>
        <w:tc>
          <w:tcPr>
            <w:tcW w:w="114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 xml:space="preserve">عدد </w:t>
            </w:r>
          </w:p>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المشاريع</w:t>
            </w:r>
          </w:p>
        </w:tc>
        <w:tc>
          <w:tcPr>
            <w:tcW w:w="144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118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القيمة*</w:t>
            </w:r>
          </w:p>
        </w:tc>
        <w:tc>
          <w:tcPr>
            <w:tcW w:w="144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121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الأجراء</w:t>
            </w:r>
          </w:p>
        </w:tc>
        <w:tc>
          <w:tcPr>
            <w:tcW w:w="144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النقل</w:t>
            </w:r>
          </w:p>
        </w:tc>
        <w:tc>
          <w:tcPr>
            <w:tcW w:w="114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4.007</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60,18</w:t>
            </w:r>
          </w:p>
        </w:tc>
        <w:tc>
          <w:tcPr>
            <w:tcW w:w="118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69.823</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28,26</w:t>
            </w:r>
          </w:p>
        </w:tc>
        <w:tc>
          <w:tcPr>
            <w:tcW w:w="121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14.476</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28,39</w:t>
            </w:r>
          </w:p>
        </w:tc>
      </w:tr>
      <w:tr w:rsidR="006B6F60" w:rsidRPr="00BC1B4D">
        <w:trPr>
          <w:jc w:val="center"/>
        </w:trPr>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البناء والأشغال العمومية</w:t>
            </w:r>
          </w:p>
        </w:tc>
        <w:tc>
          <w:tcPr>
            <w:tcW w:w="114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1.178</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17,69</w:t>
            </w:r>
          </w:p>
        </w:tc>
        <w:tc>
          <w:tcPr>
            <w:tcW w:w="118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71.267</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28,85</w:t>
            </w:r>
          </w:p>
        </w:tc>
        <w:tc>
          <w:tcPr>
            <w:tcW w:w="121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14.743</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28,92</w:t>
            </w:r>
          </w:p>
        </w:tc>
      </w:tr>
      <w:tr w:rsidR="006B6F60" w:rsidRPr="00BC1B4D">
        <w:trPr>
          <w:jc w:val="center"/>
        </w:trPr>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الخدمات</w:t>
            </w:r>
          </w:p>
        </w:tc>
        <w:tc>
          <w:tcPr>
            <w:tcW w:w="114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949</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14,25</w:t>
            </w:r>
          </w:p>
        </w:tc>
        <w:tc>
          <w:tcPr>
            <w:tcW w:w="118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34.270</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13,87</w:t>
            </w:r>
          </w:p>
        </w:tc>
        <w:tc>
          <w:tcPr>
            <w:tcW w:w="121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7.273</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14,26</w:t>
            </w:r>
          </w:p>
        </w:tc>
      </w:tr>
      <w:tr w:rsidR="006B6F60" w:rsidRPr="00BC1B4D">
        <w:trPr>
          <w:jc w:val="center"/>
        </w:trPr>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الصناعة</w:t>
            </w:r>
          </w:p>
        </w:tc>
        <w:tc>
          <w:tcPr>
            <w:tcW w:w="114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407</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6,11</w:t>
            </w:r>
          </w:p>
        </w:tc>
        <w:tc>
          <w:tcPr>
            <w:tcW w:w="118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48.821</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19,76</w:t>
            </w:r>
          </w:p>
        </w:tc>
        <w:tc>
          <w:tcPr>
            <w:tcW w:w="121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10.715</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21,02</w:t>
            </w:r>
          </w:p>
        </w:tc>
      </w:tr>
      <w:tr w:rsidR="006B6F60" w:rsidRPr="00BC1B4D">
        <w:trPr>
          <w:jc w:val="center"/>
        </w:trPr>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الصحة</w:t>
            </w:r>
          </w:p>
        </w:tc>
        <w:tc>
          <w:tcPr>
            <w:tcW w:w="114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49</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0,74</w:t>
            </w:r>
          </w:p>
        </w:tc>
        <w:tc>
          <w:tcPr>
            <w:tcW w:w="118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5.032</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2,04</w:t>
            </w:r>
          </w:p>
        </w:tc>
        <w:tc>
          <w:tcPr>
            <w:tcW w:w="121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1049</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2,06</w:t>
            </w:r>
          </w:p>
        </w:tc>
      </w:tr>
      <w:tr w:rsidR="006B6F60" w:rsidRPr="00BC1B4D">
        <w:trPr>
          <w:jc w:val="center"/>
        </w:trPr>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السياحة</w:t>
            </w:r>
          </w:p>
        </w:tc>
        <w:tc>
          <w:tcPr>
            <w:tcW w:w="114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41</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0,62</w:t>
            </w:r>
          </w:p>
        </w:tc>
        <w:tc>
          <w:tcPr>
            <w:tcW w:w="118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16.515</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6,69</w:t>
            </w:r>
          </w:p>
        </w:tc>
        <w:tc>
          <w:tcPr>
            <w:tcW w:w="121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2375</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4,66</w:t>
            </w:r>
          </w:p>
        </w:tc>
      </w:tr>
      <w:tr w:rsidR="006B6F60" w:rsidRPr="00BC1B4D">
        <w:trPr>
          <w:jc w:val="center"/>
        </w:trPr>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الفلاحة</w:t>
            </w:r>
          </w:p>
        </w:tc>
        <w:tc>
          <w:tcPr>
            <w:tcW w:w="114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27</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0,41</w:t>
            </w:r>
          </w:p>
        </w:tc>
        <w:tc>
          <w:tcPr>
            <w:tcW w:w="118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1311</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0,53</w:t>
            </w:r>
          </w:p>
        </w:tc>
        <w:tc>
          <w:tcPr>
            <w:tcW w:w="121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356</w:t>
            </w:r>
          </w:p>
        </w:tc>
        <w:tc>
          <w:tcPr>
            <w:tcW w:w="1447"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0,70</w:t>
            </w:r>
          </w:p>
        </w:tc>
      </w:tr>
      <w:tr w:rsidR="006B6F60" w:rsidRPr="00BC1B4D">
        <w:trPr>
          <w:jc w:val="center"/>
        </w:trPr>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14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6.658</w:t>
            </w:r>
          </w:p>
        </w:tc>
        <w:tc>
          <w:tcPr>
            <w:tcW w:w="144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c>
          <w:tcPr>
            <w:tcW w:w="118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247.040</w:t>
            </w:r>
          </w:p>
        </w:tc>
        <w:tc>
          <w:tcPr>
            <w:tcW w:w="144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c>
          <w:tcPr>
            <w:tcW w:w="121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50.987</w:t>
            </w:r>
          </w:p>
        </w:tc>
        <w:tc>
          <w:tcPr>
            <w:tcW w:w="1447"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16"/>
          <w:szCs w:val="16"/>
          <w:u w:val="single"/>
          <w:rtl/>
          <w:lang w:bidi="ar-DZ"/>
        </w:rPr>
      </w:pPr>
    </w:p>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وزارة الصناعة والمؤسسات الصغيرة والمتوسطة وترقية الاستثمار، المديرية العامة لليقظة الإستراتيجية والدراسات الاقتصادية والإحصائيات،</w:t>
      </w:r>
      <w:r w:rsidRPr="00BC1B4D">
        <w:rPr>
          <w:rFonts w:cs="Arabic Transparent"/>
          <w:b/>
          <w:bCs/>
          <w:sz w:val="28"/>
          <w:szCs w:val="28"/>
          <w:u w:val="single"/>
          <w:rtl/>
          <w:lang w:bidi="ar-DZ"/>
        </w:rPr>
        <w:t xml:space="preserve"> نشرية المعلومات الإحصائية للمؤسسات الصغيرة والمتوسطة رقم 17</w:t>
      </w:r>
      <w:r w:rsidRPr="00BC1B4D">
        <w:rPr>
          <w:rFonts w:cs="Arabic Transparent"/>
          <w:sz w:val="28"/>
          <w:szCs w:val="28"/>
          <w:rtl/>
          <w:lang w:bidi="ar-DZ"/>
        </w:rPr>
        <w:t>، الجزائر، السداسي الأول لسنة 2010، ص24.</w:t>
      </w: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من خلال الجدول أعلاه نلاحظ أن مجمل المشاريع المدعومة من طرف الوكالة الوطنية لتطوير الاستثمار، تتركز في قطاع النقل بنسبة</w:t>
      </w:r>
      <w:r w:rsidRPr="00BC1B4D">
        <w:rPr>
          <w:rFonts w:cs="Arabic Transparent"/>
          <w:sz w:val="28"/>
          <w:szCs w:val="28"/>
          <w:lang w:bidi="ar-DZ"/>
        </w:rPr>
        <w:t xml:space="preserve"> </w:t>
      </w:r>
      <w:r w:rsidRPr="00BC1B4D">
        <w:rPr>
          <w:rFonts w:cs="Arabic Transparent"/>
          <w:sz w:val="28"/>
          <w:szCs w:val="28"/>
          <w:rtl/>
          <w:lang w:bidi="ar-DZ"/>
        </w:rPr>
        <w:t xml:space="preserve"> </w:t>
      </w:r>
      <w:r w:rsidRPr="00BC1B4D">
        <w:rPr>
          <w:rFonts w:cs="Arabic Transparent"/>
          <w:sz w:val="28"/>
          <w:szCs w:val="28"/>
          <w:lang w:bidi="ar-DZ"/>
        </w:rPr>
        <w:t>60,18%</w:t>
      </w:r>
      <w:r w:rsidRPr="00BC1B4D">
        <w:rPr>
          <w:rFonts w:cs="Arabic Transparent"/>
          <w:sz w:val="28"/>
          <w:szCs w:val="28"/>
          <w:rtl/>
          <w:lang w:bidi="ar-DZ"/>
        </w:rPr>
        <w:t xml:space="preserve"> إذ يشغل هذا القطاع ما عدده 14.476 عامل، يأتي بعده مباشرة قطاع البناء والأشغال العمومية بنسبة </w:t>
      </w:r>
      <w:r w:rsidRPr="00BC1B4D">
        <w:rPr>
          <w:rFonts w:cs="Arabic Transparent"/>
          <w:sz w:val="28"/>
          <w:szCs w:val="28"/>
          <w:lang w:bidi="ar-DZ"/>
        </w:rPr>
        <w:t>17,69%</w:t>
      </w:r>
      <w:r w:rsidRPr="00BC1B4D">
        <w:rPr>
          <w:rFonts w:cs="Arabic Transparent"/>
          <w:sz w:val="28"/>
          <w:szCs w:val="28"/>
          <w:rtl/>
          <w:lang w:bidi="ar-DZ"/>
        </w:rPr>
        <w:t xml:space="preserve">، يليه مباشرة قطاع الخدمات والصناعة بنسب </w:t>
      </w:r>
      <w:r w:rsidRPr="00BC1B4D">
        <w:rPr>
          <w:rFonts w:cs="Arabic Transparent"/>
          <w:sz w:val="28"/>
          <w:szCs w:val="28"/>
          <w:lang w:bidi="ar-DZ"/>
        </w:rPr>
        <w:t>14,25%</w:t>
      </w:r>
      <w:r w:rsidRPr="00BC1B4D">
        <w:rPr>
          <w:rFonts w:cs="Arabic Transparent"/>
          <w:sz w:val="28"/>
          <w:szCs w:val="28"/>
          <w:rtl/>
          <w:lang w:bidi="ar-DZ"/>
        </w:rPr>
        <w:t xml:space="preserve"> و </w:t>
      </w:r>
      <w:r w:rsidRPr="00BC1B4D">
        <w:rPr>
          <w:rFonts w:cs="Arabic Transparent"/>
          <w:sz w:val="28"/>
          <w:szCs w:val="28"/>
          <w:lang w:bidi="ar-DZ"/>
        </w:rPr>
        <w:t>6,11%</w:t>
      </w:r>
      <w:r w:rsidRPr="00BC1B4D">
        <w:rPr>
          <w:rFonts w:cs="Arabic Transparent"/>
          <w:sz w:val="28"/>
          <w:szCs w:val="28"/>
          <w:rtl/>
          <w:lang w:bidi="ar-DZ"/>
        </w:rPr>
        <w:t xml:space="preserve"> على التوالي. وتركزت المشاريع المدعومة من طرف الوكالة في المؤسسات المصغرة (0-9 عمال) بنسبة </w:t>
      </w:r>
      <w:r w:rsidRPr="00BC1B4D">
        <w:rPr>
          <w:rFonts w:cs="Arabic Transparent"/>
          <w:sz w:val="28"/>
          <w:szCs w:val="28"/>
          <w:lang w:bidi="ar-DZ"/>
        </w:rPr>
        <w:t>81,54%</w:t>
      </w:r>
      <w:r w:rsidRPr="00BC1B4D">
        <w:rPr>
          <w:rFonts w:cs="Arabic Transparent"/>
          <w:sz w:val="28"/>
          <w:szCs w:val="28"/>
          <w:rtl/>
          <w:lang w:bidi="ar-DZ"/>
        </w:rPr>
        <w:t xml:space="preserve"> تمثل قيمة 87.353 مليون دينار جزائري، تشغل 16.871 عامل، يمكن الإطلاع على مزيد من التفاصيل في الجدول الموالي:</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Default="006B6F60" w:rsidP="006B6F60">
      <w:pPr>
        <w:jc w:val="lowKashida"/>
        <w:rPr>
          <w:rFonts w:cs="Arabic Transparent"/>
          <w:sz w:val="16"/>
          <w:szCs w:val="16"/>
          <w:lang w:bidi="ar-DZ"/>
        </w:rPr>
      </w:pPr>
    </w:p>
    <w:p w:rsidR="00D353E0" w:rsidRDefault="00D353E0" w:rsidP="006B6F60">
      <w:pPr>
        <w:jc w:val="lowKashida"/>
        <w:rPr>
          <w:rFonts w:cs="Arabic Transparent"/>
          <w:sz w:val="16"/>
          <w:szCs w:val="16"/>
          <w:lang w:bidi="ar-DZ"/>
        </w:rPr>
      </w:pPr>
    </w:p>
    <w:p w:rsidR="00D353E0" w:rsidRDefault="00D353E0" w:rsidP="006B6F60">
      <w:pPr>
        <w:jc w:val="lowKashida"/>
        <w:rPr>
          <w:rFonts w:cs="Arabic Transparent"/>
          <w:sz w:val="16"/>
          <w:szCs w:val="16"/>
          <w:lang w:bidi="ar-DZ"/>
        </w:rPr>
      </w:pPr>
    </w:p>
    <w:p w:rsidR="00D353E0" w:rsidRDefault="00D353E0" w:rsidP="006B6F60">
      <w:pPr>
        <w:jc w:val="lowKashida"/>
        <w:rPr>
          <w:rFonts w:cs="Arabic Transparent"/>
          <w:sz w:val="16"/>
          <w:szCs w:val="16"/>
          <w:lang w:bidi="ar-DZ"/>
        </w:rPr>
      </w:pPr>
    </w:p>
    <w:p w:rsidR="00D353E0" w:rsidRPr="00BC1B4D" w:rsidRDefault="00D353E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lastRenderedPageBreak/>
        <w:t>جدول (4-9): توزيع المشاريع المصرح بها حسب العمال</w:t>
      </w:r>
    </w:p>
    <w:p w:rsidR="006B6F60" w:rsidRPr="00BC1B4D" w:rsidRDefault="006B6F60" w:rsidP="006B6F60">
      <w:pPr>
        <w:jc w:val="lowKashida"/>
        <w:rPr>
          <w:rFonts w:cs="Arabic Transparent"/>
          <w:sz w:val="20"/>
          <w:szCs w:val="20"/>
          <w:rtl/>
          <w:lang w:bidi="ar-DZ"/>
        </w:rPr>
      </w:pPr>
      <w:r w:rsidRPr="00BC1B4D">
        <w:rPr>
          <w:rFonts w:cs="Arabic Transparent"/>
          <w:sz w:val="20"/>
          <w:szCs w:val="20"/>
          <w:rtl/>
          <w:lang w:bidi="ar-DZ"/>
        </w:rPr>
        <w:t>* مليون دينار جزائري</w:t>
      </w:r>
    </w:p>
    <w:tbl>
      <w:tblPr>
        <w:bidiVisual/>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1"/>
        <w:gridCol w:w="1315"/>
        <w:gridCol w:w="1316"/>
        <w:gridCol w:w="1316"/>
        <w:gridCol w:w="1316"/>
        <w:gridCol w:w="1316"/>
        <w:gridCol w:w="1316"/>
      </w:tblGrid>
      <w:tr w:rsidR="006B6F60" w:rsidRPr="00BC1B4D">
        <w:tc>
          <w:tcPr>
            <w:tcW w:w="155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العمال</w:t>
            </w:r>
          </w:p>
        </w:tc>
        <w:tc>
          <w:tcPr>
            <w:tcW w:w="1315"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المشاريع</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القيمة*</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الأجراء</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c>
          <w:tcPr>
            <w:tcW w:w="155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0-9</w:t>
            </w:r>
          </w:p>
        </w:tc>
        <w:tc>
          <w:tcPr>
            <w:tcW w:w="1315"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5.429</w:t>
            </w:r>
          </w:p>
        </w:tc>
        <w:tc>
          <w:tcPr>
            <w:tcW w:w="1316"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81,54</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87.353</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35.36</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16.871</w:t>
            </w:r>
          </w:p>
        </w:tc>
        <w:tc>
          <w:tcPr>
            <w:tcW w:w="1316"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33,09</w:t>
            </w:r>
          </w:p>
        </w:tc>
      </w:tr>
      <w:tr w:rsidR="006B6F60" w:rsidRPr="00BC1B4D">
        <w:tc>
          <w:tcPr>
            <w:tcW w:w="155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10-49</w:t>
            </w:r>
          </w:p>
        </w:tc>
        <w:tc>
          <w:tcPr>
            <w:tcW w:w="1315"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1.092</w:t>
            </w:r>
          </w:p>
        </w:tc>
        <w:tc>
          <w:tcPr>
            <w:tcW w:w="1316"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16,40</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104.432</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42.27</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19.833</w:t>
            </w:r>
          </w:p>
        </w:tc>
        <w:tc>
          <w:tcPr>
            <w:tcW w:w="1316"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38,90</w:t>
            </w:r>
          </w:p>
        </w:tc>
      </w:tr>
      <w:tr w:rsidR="006B6F60" w:rsidRPr="00BC1B4D">
        <w:tc>
          <w:tcPr>
            <w:tcW w:w="155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50-249</w:t>
            </w:r>
          </w:p>
        </w:tc>
        <w:tc>
          <w:tcPr>
            <w:tcW w:w="1315"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131</w:t>
            </w:r>
          </w:p>
        </w:tc>
        <w:tc>
          <w:tcPr>
            <w:tcW w:w="1316"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1,97</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45.361</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18.36</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11.653</w:t>
            </w:r>
          </w:p>
        </w:tc>
        <w:tc>
          <w:tcPr>
            <w:tcW w:w="1316"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22,85</w:t>
            </w:r>
          </w:p>
        </w:tc>
      </w:tr>
      <w:tr w:rsidR="006B6F60" w:rsidRPr="00BC1B4D">
        <w:tc>
          <w:tcPr>
            <w:tcW w:w="155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أكثر من 250</w:t>
            </w:r>
          </w:p>
        </w:tc>
        <w:tc>
          <w:tcPr>
            <w:tcW w:w="1315"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w:t>
            </w:r>
          </w:p>
        </w:tc>
        <w:tc>
          <w:tcPr>
            <w:tcW w:w="1316"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0,09</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9.894</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4.00</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2630</w:t>
            </w:r>
          </w:p>
        </w:tc>
        <w:tc>
          <w:tcPr>
            <w:tcW w:w="1316" w:type="dxa"/>
            <w:shd w:val="clear" w:color="auto" w:fill="auto"/>
            <w:vAlign w:val="center"/>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5,16</w:t>
            </w:r>
          </w:p>
        </w:tc>
      </w:tr>
      <w:tr w:rsidR="006B6F60" w:rsidRPr="00BC1B4D">
        <w:tc>
          <w:tcPr>
            <w:tcW w:w="1551"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315"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6.658</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247.040</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50.987</w:t>
            </w:r>
          </w:p>
        </w:tc>
        <w:tc>
          <w:tcPr>
            <w:tcW w:w="1316"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w:t>
      </w:r>
      <w:r w:rsidRPr="00BC1B4D">
        <w:rPr>
          <w:rFonts w:cs="Arabic Transparent"/>
          <w:b/>
          <w:bCs/>
          <w:sz w:val="28"/>
          <w:szCs w:val="28"/>
          <w:u w:val="single"/>
          <w:rtl/>
          <w:lang w:bidi="ar-DZ"/>
        </w:rPr>
        <w:t>نشرية المعلومات الإحصائية للمؤسسات الصغيرة والمتوسطة رقم 17</w:t>
      </w:r>
      <w:r w:rsidRPr="00BC1B4D">
        <w:rPr>
          <w:rFonts w:cs="Arabic Transparent"/>
          <w:sz w:val="28"/>
          <w:szCs w:val="28"/>
          <w:rtl/>
          <w:lang w:bidi="ar-DZ"/>
        </w:rPr>
        <w:t>، الجزائر، السداسي الأول لسنة 2010، مرجع سابق، ص26.</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t xml:space="preserve">2- حصيلة برامج الوكالة الوطنية لتشغيل الشباب </w:t>
      </w:r>
      <w:r w:rsidRPr="00BC1B4D">
        <w:rPr>
          <w:rFonts w:cs="Arabic Transparent"/>
          <w:b/>
          <w:bCs/>
          <w:i/>
          <w:iCs/>
          <w:lang w:bidi="ar-DZ"/>
        </w:rPr>
        <w:t>ANSEJ</w:t>
      </w:r>
    </w:p>
    <w:p w:rsidR="006B6F60" w:rsidRPr="00BC1B4D" w:rsidRDefault="006B6F60" w:rsidP="006B6F60">
      <w:pPr>
        <w:jc w:val="lowKashida"/>
        <w:rPr>
          <w:rFonts w:cs="Arabic Transparent"/>
          <w:b/>
          <w:bCs/>
          <w:sz w:val="16"/>
          <w:szCs w:val="16"/>
          <w:lang w:bidi="ar-DZ"/>
        </w:rPr>
      </w:pPr>
      <w:r w:rsidRPr="00BC1B4D">
        <w:rPr>
          <w:rFonts w:cs="Arabic Transparent"/>
          <w:b/>
          <w:bCs/>
          <w:sz w:val="16"/>
          <w:szCs w:val="16"/>
          <w:rtl/>
          <w:lang w:bidi="ar-DZ"/>
        </w:rPr>
        <w:t xml:space="preserve"> </w:t>
      </w: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أنشأت</w:t>
      </w:r>
      <w:r w:rsidRPr="00BC1B4D">
        <w:rPr>
          <w:rFonts w:cs="Arabic Transparent"/>
          <w:sz w:val="28"/>
          <w:szCs w:val="28"/>
          <w:lang w:bidi="ar-DZ"/>
        </w:rPr>
        <w:t xml:space="preserve"> </w:t>
      </w:r>
      <w:r w:rsidRPr="00BC1B4D">
        <w:rPr>
          <w:rFonts w:cs="Arabic Transparent"/>
          <w:sz w:val="28"/>
          <w:szCs w:val="28"/>
          <w:rtl/>
          <w:lang w:bidi="ar-DZ"/>
        </w:rPr>
        <w:t>الوكالة في سنة 1996 وهي مؤسسة عمومية مكلفة بتشجيع وتدعيم ومرافقة</w:t>
      </w:r>
      <w:r w:rsidRPr="00BC1B4D">
        <w:rPr>
          <w:rFonts w:cs="Arabic Transparent"/>
          <w:sz w:val="28"/>
          <w:szCs w:val="28"/>
          <w:lang w:bidi="ar-DZ"/>
        </w:rPr>
        <w:t xml:space="preserve"> </w:t>
      </w:r>
      <w:r w:rsidRPr="00BC1B4D">
        <w:rPr>
          <w:rFonts w:cs="Arabic Transparent"/>
          <w:sz w:val="28"/>
          <w:szCs w:val="28"/>
          <w:rtl/>
          <w:lang w:bidi="ar-DZ"/>
        </w:rPr>
        <w:t>الشباب الذين لديهم فكرة مشروع إنشاء مؤسسة، إذ يستفيد الشاب صاحب المشروع  خلال مراحل إنشاء مؤسسته و توسيعها من مجموعة من التسهيلات خاصة المالية منها</w:t>
      </w:r>
      <w:r w:rsidRPr="00BC1B4D">
        <w:rPr>
          <w:rStyle w:val="Appelnotedebasdep"/>
          <w:rFonts w:cs="Arabic Transparent"/>
          <w:sz w:val="28"/>
          <w:szCs w:val="28"/>
          <w:rtl/>
          <w:lang w:bidi="ar-DZ"/>
        </w:rPr>
        <w:footnoteReference w:id="146"/>
      </w:r>
      <w:r w:rsidRPr="00BC1B4D">
        <w:rPr>
          <w:rFonts w:cs="Arabic Transparent"/>
          <w:sz w:val="28"/>
          <w:szCs w:val="28"/>
          <w:rtl/>
          <w:lang w:bidi="ar-DZ"/>
        </w:rPr>
        <w:t>. فمنذ نشأة الوكالة تم تقديم ما مجموعه 368.967 شهادة، تم من خلالها إنشاء 1.023.842 منصب عمل، وهذا ما يمكن ملاحظته في الجدول الموالي</w:t>
      </w: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جدول (4-10): توزيع الشهادات المسلمة حسب قطاعات النشاط</w:t>
      </w:r>
    </w:p>
    <w:p w:rsidR="006B6F60" w:rsidRPr="00BC1B4D" w:rsidRDefault="006B6F60" w:rsidP="006B6F60">
      <w:pPr>
        <w:jc w:val="lowKashida"/>
        <w:rPr>
          <w:rFonts w:cs="Arabic Transparent"/>
          <w:sz w:val="16"/>
          <w:szCs w:val="16"/>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3070"/>
      </w:tblGrid>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قطاعات النشاط</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الشهادات المسلمة</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مناصب العمل</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الخدمات</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116.304</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308.020</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الزراعة</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76.074</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202.344</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الصناعة التقليدية</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45.560</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143.000</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الصناعة</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33.713</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116.184</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نقل المسافرين</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24.873</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60.811</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نقل البضائع</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25.921</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54.269</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البناء والأشغال العمومية</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20.433</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75.238</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نقل التبريد</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14.058</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29.618</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الصيانة</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4.597</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12.522</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الأعمال الحرة</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4.988</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12.114</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الصيد</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1.733</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7.042</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الري</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713</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2.680</w:t>
            </w:r>
          </w:p>
        </w:tc>
      </w:tr>
      <w:tr w:rsidR="006B6F60" w:rsidRPr="00BC1B4D">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368.967</w:t>
            </w:r>
          </w:p>
        </w:tc>
        <w:tc>
          <w:tcPr>
            <w:tcW w:w="307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1.023.842</w:t>
            </w:r>
          </w:p>
        </w:tc>
      </w:tr>
    </w:tbl>
    <w:p w:rsidR="006B6F60" w:rsidRPr="00BC1B4D" w:rsidRDefault="006B6F60" w:rsidP="006B6F60">
      <w:pPr>
        <w:jc w:val="lowKashida"/>
        <w:rPr>
          <w:rFonts w:cs="Arabic Transparent"/>
          <w:sz w:val="20"/>
          <w:szCs w:val="20"/>
          <w:rtl/>
          <w:lang w:bidi="ar-DZ"/>
        </w:rPr>
      </w:pPr>
      <w:r w:rsidRPr="00BC1B4D">
        <w:rPr>
          <w:rFonts w:cs="Arabic Transparent"/>
          <w:sz w:val="20"/>
          <w:szCs w:val="20"/>
          <w:rtl/>
          <w:lang w:bidi="ar-DZ"/>
        </w:rPr>
        <w:t>* منذ نشأة الوكالة الوطنية لتشغيل الشباب</w:t>
      </w:r>
    </w:p>
    <w:p w:rsidR="006B6F60" w:rsidRDefault="006B6F60" w:rsidP="006B6F60">
      <w:pPr>
        <w:jc w:val="center"/>
        <w:rPr>
          <w:rFonts w:cs="Arabic Transparent"/>
          <w:sz w:val="28"/>
          <w:szCs w:val="28"/>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وزارة الصناعة والمؤسسات الصغيرة والمتوسطة وترقية الاستثمار، المديرية العامة لليقظة الإستراتيجية والدراسات الاقتصادية والإحصائيات،</w:t>
      </w:r>
      <w:r w:rsidRPr="00BC1B4D">
        <w:rPr>
          <w:rFonts w:cs="Arabic Transparent"/>
          <w:b/>
          <w:bCs/>
          <w:sz w:val="28"/>
          <w:szCs w:val="28"/>
          <w:u w:val="single"/>
          <w:rtl/>
          <w:lang w:bidi="ar-DZ"/>
        </w:rPr>
        <w:t xml:space="preserve"> نشرية المعلومات الإحصائية للمؤسسات الصغيرة والمتوسطة رقم 16</w:t>
      </w:r>
      <w:r w:rsidRPr="00BC1B4D">
        <w:rPr>
          <w:rFonts w:cs="Arabic Transparent"/>
          <w:sz w:val="28"/>
          <w:szCs w:val="28"/>
          <w:rtl/>
          <w:lang w:bidi="ar-DZ"/>
        </w:rPr>
        <w:t>، الجزائر، 2009، ص35.</w:t>
      </w:r>
    </w:p>
    <w:p w:rsidR="00D353E0" w:rsidRDefault="00D353E0" w:rsidP="006B6F60">
      <w:pPr>
        <w:jc w:val="center"/>
        <w:rPr>
          <w:rFonts w:cs="Arabic Transparent"/>
          <w:sz w:val="28"/>
          <w:szCs w:val="28"/>
          <w:lang w:bidi="ar-DZ"/>
        </w:rPr>
      </w:pPr>
    </w:p>
    <w:p w:rsidR="00D353E0" w:rsidRPr="00BC1B4D" w:rsidRDefault="00D353E0" w:rsidP="006B6F60">
      <w:pPr>
        <w:jc w:val="center"/>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lastRenderedPageBreak/>
        <w:t>3</w:t>
      </w:r>
      <w:r w:rsidRPr="00BC1B4D">
        <w:rPr>
          <w:rFonts w:cs="Arabic Transparent"/>
          <w:b/>
          <w:bCs/>
          <w:sz w:val="28"/>
          <w:szCs w:val="28"/>
          <w:rtl/>
          <w:lang w:bidi="ar-DZ"/>
        </w:rPr>
        <w:t xml:space="preserve">- حصيلة الوكالة الوطنية لتسيير القرض المصغر </w:t>
      </w:r>
      <w:r w:rsidRPr="00BC1B4D">
        <w:rPr>
          <w:rFonts w:cs="Arabic Transparent"/>
          <w:b/>
          <w:bCs/>
          <w:i/>
          <w:iCs/>
          <w:lang w:bidi="ar-DZ"/>
        </w:rPr>
        <w:t>ANGEM</w:t>
      </w:r>
      <w:r w:rsidRPr="00BC1B4D">
        <w:rPr>
          <w:rFonts w:cs="Arabic Transparent"/>
          <w:sz w:val="28"/>
          <w:szCs w:val="28"/>
          <w:rtl/>
          <w:lang w:bidi="ar-DZ"/>
        </w:rPr>
        <w:t xml:space="preserve"> </w:t>
      </w: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rPr>
      </w:pPr>
      <w:r w:rsidRPr="00BC1B4D">
        <w:rPr>
          <w:rFonts w:cs="Arabic Transparent"/>
          <w:sz w:val="28"/>
          <w:szCs w:val="28"/>
          <w:rtl/>
          <w:lang w:bidi="ar-DZ"/>
        </w:rPr>
        <w:t xml:space="preserve">يعتبر القرض المصغر جزء لا يتجزأ من السياسات العمومية للدولة، للحد من معدلات البطالة، إذ يمس شريحة معتبرة من السكان ويمثل أداة فعالة لبروز نشاطات اقتصادية صغيرة ومصغرة. </w:t>
      </w:r>
      <w:r w:rsidRPr="00BC1B4D">
        <w:rPr>
          <w:rFonts w:cs="Arabic Transparent"/>
          <w:sz w:val="28"/>
          <w:szCs w:val="28"/>
          <w:rtl/>
        </w:rPr>
        <w:t>هدفه الأساسي هو ترقية النمو الاجتماعي عن طريق النشاط الاقتصادي ومحاربة التهميش بفضل نوع من الدعم لا يكرس فكرة الاتكال المحض بل يرتكز أساسا على الاعتماد على النفس،المبادرة الذاتية وعلى روح المقاولة. لهذا الغرض فإن القرض المصغر يوفر خدمات مالية متماشية مع احتياجات المواطنين غير المؤهلين للاستفادة من  القرض البنكي والمشكلين أساسا  من فئة الأشخاص بدون دخل أو ذوي الدخل غير المستقرأ والبطالين والذين ينشطون عموما في القطاع غير الشرعي</w:t>
      </w:r>
      <w:r w:rsidRPr="00BC1B4D">
        <w:rPr>
          <w:rStyle w:val="Appelnotedebasdep"/>
          <w:rFonts w:cs="Arabic Transparent"/>
          <w:sz w:val="28"/>
          <w:szCs w:val="28"/>
          <w:rtl/>
        </w:rPr>
        <w:footnoteReference w:id="147"/>
      </w:r>
      <w:r w:rsidRPr="00BC1B4D">
        <w:rPr>
          <w:rFonts w:cs="Arabic Transparent"/>
          <w:sz w:val="28"/>
          <w:szCs w:val="28"/>
          <w:rtl/>
        </w:rPr>
        <w:t>.</w:t>
      </w:r>
    </w:p>
    <w:p w:rsidR="006B6F60" w:rsidRPr="00BC1B4D" w:rsidRDefault="006B6F60" w:rsidP="006B6F60">
      <w:pPr>
        <w:jc w:val="lowKashida"/>
        <w:rPr>
          <w:rFonts w:cs="Arabic Transparent"/>
          <w:sz w:val="28"/>
          <w:szCs w:val="28"/>
          <w:rtl/>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جدول (4-11): توزيع القروض الممنوحة حسب قطاع النشاط</w:t>
      </w:r>
    </w:p>
    <w:p w:rsidR="006B6F60" w:rsidRPr="00BC1B4D" w:rsidRDefault="006B6F60" w:rsidP="006B6F60">
      <w:pPr>
        <w:jc w:val="lowKashida"/>
        <w:rPr>
          <w:rFonts w:cs="Arabic Transparent"/>
          <w:sz w:val="16"/>
          <w:szCs w:val="16"/>
          <w:lang w:bidi="ar-DZ"/>
        </w:rPr>
      </w:pPr>
    </w:p>
    <w:tbl>
      <w:tblPr>
        <w:bidiVisual/>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302"/>
        <w:gridCol w:w="2303"/>
        <w:gridCol w:w="2303"/>
      </w:tblGrid>
      <w:tr w:rsidR="006B6F60" w:rsidRPr="00BC1B4D">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قطاع النشاط</w:t>
            </w:r>
          </w:p>
        </w:tc>
        <w:tc>
          <w:tcPr>
            <w:tcW w:w="230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عدد المشاريع الممولة</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القيمة الممنوحة</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w:t>
            </w:r>
          </w:p>
        </w:tc>
      </w:tr>
      <w:tr w:rsidR="006B6F60" w:rsidRPr="00BC1B4D">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الفلاحة</w:t>
            </w:r>
          </w:p>
        </w:tc>
        <w:tc>
          <w:tcPr>
            <w:tcW w:w="230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29409</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846077091.52</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20</w:t>
            </w:r>
          </w:p>
        </w:tc>
      </w:tr>
      <w:tr w:rsidR="006B6F60" w:rsidRPr="00BC1B4D">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الصناعة</w:t>
            </w:r>
          </w:p>
        </w:tc>
        <w:tc>
          <w:tcPr>
            <w:tcW w:w="230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37008</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1051210960.35</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25</w:t>
            </w:r>
          </w:p>
        </w:tc>
      </w:tr>
      <w:tr w:rsidR="006B6F60" w:rsidRPr="00BC1B4D">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البناء والأشغال العمومية</w:t>
            </w:r>
          </w:p>
        </w:tc>
        <w:tc>
          <w:tcPr>
            <w:tcW w:w="230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8465</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313989163.46</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w:t>
            </w:r>
          </w:p>
        </w:tc>
      </w:tr>
      <w:tr w:rsidR="006B6F60" w:rsidRPr="00BC1B4D">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الخدمات</w:t>
            </w:r>
          </w:p>
        </w:tc>
        <w:tc>
          <w:tcPr>
            <w:tcW w:w="230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29693</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1097521568.52</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20</w:t>
            </w:r>
          </w:p>
        </w:tc>
      </w:tr>
      <w:tr w:rsidR="006B6F60" w:rsidRPr="00BC1B4D">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الصناعة التقليدية</w:t>
            </w:r>
          </w:p>
        </w:tc>
        <w:tc>
          <w:tcPr>
            <w:tcW w:w="230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41039</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1163484504.09</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28</w:t>
            </w:r>
          </w:p>
        </w:tc>
      </w:tr>
      <w:tr w:rsidR="006B6F60" w:rsidRPr="00BC1B4D">
        <w:tc>
          <w:tcPr>
            <w:tcW w:w="2520"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2302"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145614</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4472283287.94</w:t>
            </w:r>
          </w:p>
        </w:tc>
        <w:tc>
          <w:tcPr>
            <w:tcW w:w="2303" w:type="dxa"/>
            <w:shd w:val="clear" w:color="auto" w:fill="auto"/>
            <w:vAlign w:val="center"/>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sz w:val="16"/>
          <w:szCs w:val="16"/>
          <w:lang w:bidi="ar-DZ"/>
        </w:rPr>
      </w:pPr>
    </w:p>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b/>
          <w:bCs/>
          <w:sz w:val="28"/>
          <w:szCs w:val="28"/>
          <w:rtl/>
          <w:lang w:bidi="ar-DZ"/>
        </w:rPr>
        <w:t>:</w:t>
      </w:r>
      <w:r w:rsidRPr="00BC1B4D">
        <w:rPr>
          <w:rFonts w:cs="Arabic Transparent"/>
          <w:sz w:val="28"/>
          <w:szCs w:val="28"/>
          <w:rtl/>
          <w:lang w:bidi="ar-DZ"/>
        </w:rPr>
        <w:t xml:space="preserve"> </w:t>
      </w:r>
      <w:r w:rsidRPr="00BC1B4D">
        <w:rPr>
          <w:rFonts w:cs="Arabic Transparent"/>
          <w:b/>
          <w:bCs/>
          <w:sz w:val="28"/>
          <w:szCs w:val="28"/>
          <w:u w:val="single"/>
          <w:rtl/>
          <w:lang w:bidi="ar-DZ"/>
        </w:rPr>
        <w:t>نشرية المعلومات الإحصائية للمؤسسات الصغيرة والمتوسطة رقم 16</w:t>
      </w:r>
      <w:r w:rsidRPr="00BC1B4D">
        <w:rPr>
          <w:rFonts w:cs="Arabic Transparent"/>
          <w:sz w:val="28"/>
          <w:szCs w:val="28"/>
          <w:rtl/>
          <w:lang w:bidi="ar-DZ"/>
        </w:rPr>
        <w:t>، الجزائر، 2009، مرجع سابق، ص39.</w:t>
      </w: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b/>
          <w:bCs/>
          <w:sz w:val="28"/>
          <w:szCs w:val="28"/>
          <w:lang w:bidi="ar-DZ"/>
        </w:rPr>
      </w:pPr>
      <w:r w:rsidRPr="00BC1B4D">
        <w:rPr>
          <w:rFonts w:cs="Arabic Transparent"/>
          <w:b/>
          <w:bCs/>
          <w:sz w:val="28"/>
          <w:szCs w:val="28"/>
          <w:rtl/>
          <w:lang w:bidi="ar-DZ"/>
        </w:rPr>
        <w:t xml:space="preserve">4- الضمانات الممنوحة من طرف صندوق ضمان القروض للمؤسسات الصغيرة والمتوسطة </w:t>
      </w:r>
      <w:r w:rsidRPr="00BC1B4D">
        <w:rPr>
          <w:rFonts w:cs="Arabic Transparent"/>
          <w:b/>
          <w:bCs/>
          <w:i/>
          <w:iCs/>
          <w:lang w:bidi="ar-DZ"/>
        </w:rPr>
        <w:t>FGAR</w:t>
      </w:r>
      <w:r w:rsidRPr="00BC1B4D">
        <w:rPr>
          <w:rStyle w:val="Appelnotedebasdep"/>
          <w:rFonts w:cs="Arabic Transparent"/>
          <w:b/>
          <w:bCs/>
          <w:sz w:val="28"/>
          <w:szCs w:val="28"/>
          <w:lang w:bidi="ar-DZ"/>
        </w:rPr>
        <w:footnoteReference w:id="148"/>
      </w: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تم خلال سنة 2010 منح مبلغ 1.265 مليون دينار جزائري بالنسبة لعروض الضمان، ومبلغ 664 مليون دينار جزائري بالنسبة لشهادات الضمان. تمثل هذه المبالغ في المتوسط </w:t>
      </w:r>
      <w:r w:rsidRPr="00BC1B4D">
        <w:rPr>
          <w:rFonts w:cs="Arabic Transparent"/>
          <w:sz w:val="28"/>
          <w:szCs w:val="28"/>
          <w:lang w:bidi="ar-DZ"/>
        </w:rPr>
        <w:t>18,34</w:t>
      </w:r>
      <w:r w:rsidRPr="00BC1B4D">
        <w:rPr>
          <w:rFonts w:cs="Arabic Transparent"/>
          <w:sz w:val="28"/>
          <w:szCs w:val="28"/>
          <w:rtl/>
          <w:lang w:bidi="ar-DZ"/>
        </w:rPr>
        <w:t xml:space="preserve"> مليون دينار جزائري بالنسبة لعروض الضمان و </w:t>
      </w:r>
      <w:r w:rsidRPr="00BC1B4D">
        <w:rPr>
          <w:rFonts w:cs="Arabic Transparent"/>
          <w:sz w:val="28"/>
          <w:szCs w:val="28"/>
          <w:lang w:bidi="ar-DZ"/>
        </w:rPr>
        <w:t>17,95</w:t>
      </w:r>
      <w:r w:rsidRPr="00BC1B4D">
        <w:rPr>
          <w:rFonts w:cs="Arabic Transparent"/>
          <w:sz w:val="28"/>
          <w:szCs w:val="28"/>
          <w:rtl/>
          <w:lang w:bidi="ar-DZ"/>
        </w:rPr>
        <w:t xml:space="preserve"> مليون دينار جزائري بالنسبة لشهادات الضمان.</w:t>
      </w: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فأغلبية المشاريع المضمونة خلال سنة 2010 كانت من نوع المشاريع الجديدة النشأة بنسبة 60</w:t>
      </w:r>
      <w:r w:rsidRPr="00BC1B4D">
        <w:rPr>
          <w:rFonts w:cs="Arabic Transparent"/>
          <w:sz w:val="28"/>
          <w:szCs w:val="28"/>
          <w:lang w:bidi="ar-DZ"/>
        </w:rPr>
        <w:t>%</w:t>
      </w:r>
      <w:r w:rsidRPr="00BC1B4D">
        <w:rPr>
          <w:rFonts w:cs="Arabic Transparent"/>
          <w:sz w:val="28"/>
          <w:szCs w:val="28"/>
          <w:rtl/>
          <w:lang w:bidi="ar-DZ"/>
        </w:rPr>
        <w:t xml:space="preserve"> من مجموع المشاريع المضمونة من طرف صندوق ضمان القروض للمؤسسات الصغيرة والمتوسطة. كما دعم الصندوق خلال سنة 2010 إنشاء 42 مؤسسة صغيرة ومتوسطة بمبلغ قدر بـ 673 مليون دينار جزائري، وتوسيع 27 مؤسسة صغيرة ومتوسطة بمبلغ 592 مليون دينار جزائري. كما ارتفع مجموع التزامات الصندوق خلال نفس السنة إلى 11</w:t>
      </w:r>
      <w:r w:rsidRPr="00BC1B4D">
        <w:rPr>
          <w:rFonts w:cs="Arabic Transparent"/>
          <w:sz w:val="28"/>
          <w:szCs w:val="28"/>
          <w:lang w:bidi="ar-DZ"/>
        </w:rPr>
        <w:t>%</w:t>
      </w:r>
      <w:r w:rsidRPr="00BC1B4D">
        <w:rPr>
          <w:rFonts w:cs="Arabic Transparent"/>
          <w:sz w:val="28"/>
          <w:szCs w:val="28"/>
          <w:rtl/>
          <w:lang w:bidi="ar-DZ"/>
        </w:rPr>
        <w:t xml:space="preserve"> بالنسبة لعروض الضمان و 17</w:t>
      </w:r>
      <w:r w:rsidRPr="00BC1B4D">
        <w:rPr>
          <w:rFonts w:cs="Arabic Transparent"/>
          <w:sz w:val="28"/>
          <w:szCs w:val="28"/>
          <w:lang w:bidi="ar-DZ"/>
        </w:rPr>
        <w:t>%</w:t>
      </w:r>
      <w:r w:rsidRPr="00BC1B4D">
        <w:rPr>
          <w:rFonts w:cs="Arabic Transparent"/>
          <w:sz w:val="28"/>
          <w:szCs w:val="28"/>
          <w:rtl/>
          <w:lang w:bidi="ar-DZ"/>
        </w:rPr>
        <w:t xml:space="preserve"> بالنسبة لشهادات الضمان.</w:t>
      </w: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Default="006B6F60" w:rsidP="006B6F60">
      <w:pPr>
        <w:jc w:val="lowKashida"/>
        <w:rPr>
          <w:rFonts w:cs="Arabic Transparent"/>
          <w:sz w:val="28"/>
          <w:szCs w:val="28"/>
          <w:lang w:bidi="ar-DZ"/>
        </w:rPr>
      </w:pPr>
    </w:p>
    <w:p w:rsidR="00D353E0" w:rsidRDefault="00D353E0" w:rsidP="006B6F60">
      <w:pPr>
        <w:jc w:val="lowKashida"/>
        <w:rPr>
          <w:rFonts w:cs="Arabic Transparent"/>
          <w:sz w:val="28"/>
          <w:szCs w:val="28"/>
          <w:lang w:bidi="ar-DZ"/>
        </w:rPr>
      </w:pPr>
    </w:p>
    <w:p w:rsidR="00D353E0" w:rsidRDefault="00D353E0" w:rsidP="006B6F60">
      <w:pPr>
        <w:jc w:val="lowKashida"/>
        <w:rPr>
          <w:rFonts w:cs="Arabic Transparent"/>
          <w:sz w:val="28"/>
          <w:szCs w:val="28"/>
          <w:lang w:bidi="ar-DZ"/>
        </w:rPr>
      </w:pPr>
    </w:p>
    <w:p w:rsidR="00D353E0" w:rsidRPr="00BC1B4D" w:rsidRDefault="00D353E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Default="006B6F60" w:rsidP="006B6F60">
      <w:pPr>
        <w:jc w:val="lowKashida"/>
        <w:rPr>
          <w:rFonts w:cs="Arabic Transparent"/>
          <w:b/>
          <w:bCs/>
          <w:sz w:val="28"/>
          <w:szCs w:val="28"/>
          <w:lang w:bidi="ar-DZ"/>
        </w:rPr>
      </w:pPr>
      <w:r w:rsidRPr="00BC1B4D">
        <w:rPr>
          <w:rFonts w:cs="Arabic Transparent"/>
          <w:b/>
          <w:bCs/>
          <w:sz w:val="28"/>
          <w:szCs w:val="28"/>
          <w:rtl/>
          <w:lang w:bidi="ar-DZ"/>
        </w:rPr>
        <w:t>المطلب الثالث: رؤية الجزائر للتنمية المستدامة في المؤسسات الصغيرة والمتوسطة</w:t>
      </w:r>
    </w:p>
    <w:p w:rsidR="00D353E0" w:rsidRPr="00BC1B4D" w:rsidRDefault="00D353E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16"/>
          <w:szCs w:val="16"/>
          <w:rtl/>
          <w:lang w:bidi="ar-DZ"/>
        </w:rPr>
      </w:pPr>
    </w:p>
    <w:p w:rsidR="006B6F60" w:rsidRDefault="006B6F60" w:rsidP="006B6F60">
      <w:pPr>
        <w:tabs>
          <w:tab w:val="left" w:pos="610"/>
        </w:tabs>
        <w:jc w:val="lowKashida"/>
        <w:rPr>
          <w:rFonts w:cs="Arabic Transparent"/>
          <w:sz w:val="28"/>
          <w:szCs w:val="28"/>
          <w:lang w:bidi="ar-DZ"/>
        </w:rPr>
      </w:pPr>
      <w:r w:rsidRPr="00BC1B4D">
        <w:rPr>
          <w:rFonts w:cs="Arabic Transparent"/>
          <w:sz w:val="28"/>
          <w:szCs w:val="28"/>
          <w:rtl/>
          <w:lang w:bidi="ar-DZ"/>
        </w:rPr>
        <w:t xml:space="preserve">        تسعى الجزائر من خلال كل وسائل الدعم التي تم إيرادها فيما سبق، إلى تعزيز قدرات وإمكانيات المؤسسات الصغيرة والمتوسطة الجزائرية من خلال اعتماد مبادئ التنمية المستدامة، وهذا من أجل المساهمة في التنمية المحلية، إذ ترى الدولة أنه من الضروري إدماج سياسات تأهيل المؤسسات الصغيرة والمتوسطة مع تلك المتعلقة بالتنمية المحلية، وهذا في إطار أربعة محاور كبرى، تطرق لها الملتقى الوطني الذي عقدته وزارة المؤسسات الصغيرة والمتوسطة والصناعات التقليدية، والذي حمل عنوان: </w:t>
      </w:r>
      <w:r w:rsidRPr="00BC1B4D">
        <w:rPr>
          <w:rFonts w:cs="Arabic Transparent"/>
          <w:b/>
          <w:bCs/>
          <w:sz w:val="28"/>
          <w:szCs w:val="28"/>
          <w:rtl/>
          <w:lang w:bidi="ar-DZ"/>
        </w:rPr>
        <w:t>آفاق وتحديات التنمية المستدامة في المؤسسات الصغيرة والمتوسطة</w:t>
      </w:r>
      <w:r w:rsidRPr="00BC1B4D">
        <w:rPr>
          <w:rFonts w:cs="Arabic Transparent"/>
          <w:sz w:val="28"/>
          <w:szCs w:val="28"/>
          <w:rtl/>
          <w:lang w:bidi="ar-DZ"/>
        </w:rPr>
        <w:t>، والذي تضمن ما يلي:</w:t>
      </w:r>
      <w:r w:rsidRPr="00BC1B4D">
        <w:rPr>
          <w:rStyle w:val="Appelnotedebasdep"/>
          <w:rFonts w:cs="Arabic Transparent"/>
          <w:sz w:val="28"/>
          <w:szCs w:val="28"/>
          <w:rtl/>
          <w:lang w:bidi="ar-DZ"/>
        </w:rPr>
        <w:footnoteReference w:id="149"/>
      </w:r>
    </w:p>
    <w:p w:rsidR="00D353E0" w:rsidRPr="00BC1B4D" w:rsidRDefault="00D353E0" w:rsidP="006B6F60">
      <w:pPr>
        <w:tabs>
          <w:tab w:val="left" w:pos="610"/>
        </w:tabs>
        <w:jc w:val="lowKashida"/>
        <w:rPr>
          <w:rFonts w:cs="Arabic Transparent"/>
          <w:sz w:val="28"/>
          <w:szCs w:val="28"/>
          <w:rtl/>
          <w:lang w:bidi="ar-DZ"/>
        </w:rPr>
      </w:pPr>
    </w:p>
    <w:p w:rsidR="006B6F60" w:rsidRPr="00BC1B4D" w:rsidRDefault="006B6F60" w:rsidP="006B6F60">
      <w:pPr>
        <w:jc w:val="lowKashida"/>
        <w:rPr>
          <w:rFonts w:cs="Arabic Transparent"/>
          <w:sz w:val="16"/>
          <w:szCs w:val="16"/>
          <w:rtl/>
          <w:lang w:bidi="ar-DZ"/>
        </w:rPr>
      </w:pPr>
    </w:p>
    <w:p w:rsidR="006B6F60" w:rsidRDefault="006B6F60" w:rsidP="006B6F60">
      <w:pPr>
        <w:jc w:val="lowKashida"/>
        <w:rPr>
          <w:rFonts w:cs="Arabic Transparent"/>
          <w:b/>
          <w:bCs/>
          <w:sz w:val="28"/>
          <w:szCs w:val="28"/>
          <w:lang w:bidi="ar-DZ"/>
        </w:rPr>
      </w:pPr>
      <w:r w:rsidRPr="00BC1B4D">
        <w:rPr>
          <w:rFonts w:cs="Arabic Transparent"/>
          <w:b/>
          <w:bCs/>
          <w:sz w:val="28"/>
          <w:szCs w:val="28"/>
          <w:rtl/>
          <w:lang w:bidi="ar-DZ"/>
        </w:rPr>
        <w:t>المحور الأول: التنمية المحلية وإدماج المؤسسات الصغيرة والمتوسطة</w:t>
      </w:r>
    </w:p>
    <w:p w:rsidR="00D353E0" w:rsidRPr="00BC1B4D" w:rsidRDefault="00D353E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numPr>
          <w:ilvl w:val="0"/>
          <w:numId w:val="13"/>
        </w:numPr>
        <w:jc w:val="lowKashida"/>
        <w:rPr>
          <w:rFonts w:cs="Arabic Transparent"/>
          <w:b/>
          <w:bCs/>
          <w:sz w:val="28"/>
          <w:szCs w:val="28"/>
          <w:lang w:bidi="ar-DZ"/>
        </w:rPr>
      </w:pPr>
      <w:r w:rsidRPr="00BC1B4D">
        <w:rPr>
          <w:rFonts w:cs="Arabic Transparent"/>
          <w:b/>
          <w:bCs/>
          <w:sz w:val="28"/>
          <w:szCs w:val="28"/>
          <w:rtl/>
          <w:lang w:bidi="ar-DZ"/>
        </w:rPr>
        <w:t>فرص المؤسسات الصغيرة والمتوسطة للتنمية المحلية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دفعت الديناميكية الحالية للنمو إلى حدوث نوع من عدم التساوي نظرا للانحرافات الاقتصادية الواضحة في التنمية المحلية، فتوزيع المؤسسات الصغيرة والمتوسطة يخضع أساسا إلى مبدأ القرب من الأسواق، إذ يعتبر التوزيع الجغرافي للمؤسسات الصغيرة والمتوسطة توزيعا غير منتظم، حيث تتركز ما نسبته 25</w:t>
      </w:r>
      <w:r w:rsidRPr="00BC1B4D">
        <w:rPr>
          <w:rFonts w:cs="Arabic Transparent"/>
          <w:sz w:val="28"/>
          <w:szCs w:val="28"/>
          <w:lang w:bidi="ar-DZ"/>
        </w:rPr>
        <w:t>%</w:t>
      </w:r>
      <w:r w:rsidRPr="00BC1B4D">
        <w:rPr>
          <w:rFonts w:cs="Arabic Transparent"/>
          <w:sz w:val="28"/>
          <w:szCs w:val="28"/>
          <w:rtl/>
          <w:lang w:bidi="ar-DZ"/>
        </w:rPr>
        <w:t xml:space="preserve"> من المؤسسات في شمال الجزائر، ويرجع السبب وراء هذا التركيز العالي إلى تمركز الأسواق والطلب في هذه المنطقة، وعليه تسعى السلطات إلى التخفيف من هذه الظاهرة من خلال:</w:t>
      </w:r>
    </w:p>
    <w:p w:rsidR="006B6F60" w:rsidRPr="00BC1B4D" w:rsidRDefault="006B6F60" w:rsidP="006B6F60">
      <w:pPr>
        <w:jc w:val="lowKashida"/>
        <w:rPr>
          <w:rFonts w:cs="Arabic Transparent"/>
          <w:sz w:val="16"/>
          <w:szCs w:val="16"/>
          <w:rtl/>
          <w:lang w:bidi="ar-DZ"/>
        </w:rPr>
      </w:pP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 xml:space="preserve">تحديد ورصد تحديات وإمكانيات كل ولاية من حيث توفر الموارد المادية والبشرية والكفاءات المؤهلة، مع تعزيز التكامل الاقتصادي بين مختلف القطاعات وبين مؤسسات القطاع الواحد. </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تحديد الأعوان والجهات المستعدة والمؤهلة للتعاقد مع الدولة والسلطات المحلية، وهذا في سبيل اتخاذ مبادرات كفيلة بمساعدة المؤسسات الصغيرة والمتوسطة على تحقيق الاستدامة، ومن بين هذه الجهات يمكن ذكر: غرف الصناعة والتجارة، غرف الصناعات التقليدية، أرباب العمل إضافة إلى الجامعات ومراكز التكوين.</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العمل على إعداد برامج من أجل تخفيف القيود التي تواجه المؤسسات الصغيرة والمتوسطة.</w:t>
      </w:r>
    </w:p>
    <w:p w:rsidR="006B6F60" w:rsidRPr="00BC1B4D" w:rsidRDefault="006B6F60" w:rsidP="006B6F60">
      <w:pPr>
        <w:tabs>
          <w:tab w:val="left" w:pos="610"/>
        </w:tabs>
        <w:jc w:val="lowKashida"/>
        <w:rPr>
          <w:rFonts w:cs="Arabic Transparent"/>
          <w:sz w:val="16"/>
          <w:szCs w:val="16"/>
          <w:lang w:bidi="ar-DZ"/>
        </w:rPr>
      </w:pPr>
    </w:p>
    <w:p w:rsidR="006B6F60" w:rsidRPr="00BC1B4D" w:rsidRDefault="006B6F60" w:rsidP="006B6F60">
      <w:pPr>
        <w:numPr>
          <w:ilvl w:val="0"/>
          <w:numId w:val="13"/>
        </w:numPr>
        <w:jc w:val="lowKashida"/>
        <w:rPr>
          <w:rFonts w:cs="Arabic Transparent"/>
          <w:b/>
          <w:bCs/>
          <w:sz w:val="28"/>
          <w:szCs w:val="28"/>
          <w:rtl/>
          <w:lang w:bidi="ar-DZ"/>
        </w:rPr>
      </w:pPr>
      <w:r w:rsidRPr="00BC1B4D">
        <w:rPr>
          <w:rFonts w:cs="Arabic Transparent"/>
          <w:b/>
          <w:bCs/>
          <w:sz w:val="28"/>
          <w:szCs w:val="28"/>
          <w:rtl/>
          <w:lang w:bidi="ar-DZ"/>
        </w:rPr>
        <w:t>شروط ترقية المؤسسات الصغيرة والمتوسطة على المستوى المحلي</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t xml:space="preserve">1.2- ترقية وتحسين الفرص: </w:t>
      </w:r>
      <w:r w:rsidRPr="00BC1B4D">
        <w:rPr>
          <w:rFonts w:cs="Arabic Transparent"/>
          <w:sz w:val="28"/>
          <w:szCs w:val="28"/>
          <w:rtl/>
          <w:lang w:bidi="ar-DZ"/>
        </w:rPr>
        <w:t>حيث تدور أهم النقاط حول معرفة الأسواق وإيجاد علاقات عمل فعالة من خلال:</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إنشاء بنك معلومات يسمح بمعرفة الإمكانيات المتاحة فيما يخص العقارات، أفكار المشاريع والأسواق المحلية، الإقليمية والوطنية.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إعداد ونشر قوائم تضم المشاريع المتاحة على مستوى كل ولاية تضم المؤشرات التقنية والاقتصادية.</w:t>
      </w:r>
    </w:p>
    <w:p w:rsidR="006B6F60" w:rsidRPr="00BC1B4D" w:rsidRDefault="006B6F60" w:rsidP="006B6F60">
      <w:pPr>
        <w:jc w:val="lowKashida"/>
        <w:rPr>
          <w:rFonts w:cs="Arabic Transparent"/>
          <w:b/>
          <w:bCs/>
          <w:sz w:val="16"/>
          <w:szCs w:val="16"/>
          <w:lang w:bidi="ar-DZ"/>
        </w:rPr>
      </w:pPr>
    </w:p>
    <w:p w:rsidR="006B6F60" w:rsidRPr="00BC1B4D" w:rsidRDefault="006B6F60" w:rsidP="006B6F60">
      <w:pPr>
        <w:jc w:val="lowKashida"/>
        <w:rPr>
          <w:rFonts w:cs="Arabic Transparent"/>
          <w:sz w:val="28"/>
          <w:szCs w:val="28"/>
          <w:rtl/>
          <w:lang w:bidi="ar-DZ"/>
        </w:rPr>
      </w:pPr>
      <w:r w:rsidRPr="00BC1B4D">
        <w:rPr>
          <w:rFonts w:cs="Arabic Transparent"/>
          <w:b/>
          <w:bCs/>
          <w:sz w:val="28"/>
          <w:szCs w:val="28"/>
          <w:rtl/>
          <w:lang w:bidi="ar-DZ"/>
        </w:rPr>
        <w:t xml:space="preserve">2.2- ترقية الشراكة: </w:t>
      </w:r>
      <w:r w:rsidRPr="00BC1B4D">
        <w:rPr>
          <w:rFonts w:cs="Arabic Transparent"/>
          <w:sz w:val="28"/>
          <w:szCs w:val="28"/>
          <w:rtl/>
          <w:lang w:bidi="ar-DZ"/>
        </w:rPr>
        <w:t xml:space="preserve">تعتبر الشراكة عاملا مهما يسمح بالإبداع وتنمية الصادرات وبالتالي تهتم الدولة بتطويرها من خلال نشر ثقافة الشراكة لدى أصحاب المؤسسات وتحفيزهم للقيام بها، بالإضافة إلى </w:t>
      </w:r>
      <w:r w:rsidRPr="00BC1B4D">
        <w:rPr>
          <w:rFonts w:cs="Arabic Transparent"/>
          <w:sz w:val="28"/>
          <w:szCs w:val="28"/>
          <w:rtl/>
          <w:lang w:bidi="ar-DZ"/>
        </w:rPr>
        <w:lastRenderedPageBreak/>
        <w:t>تعزيز التكتلات وشبكات المؤسسات الصغيرة والمتوسطة. حيث يسمح القانون الجزائري للمؤسسات بالتكتل من أجل الاستيراد أو إبرام صفقة أيا كان شكلها أو ميدان النشاط الذي تعقد فيه.</w:t>
      </w:r>
    </w:p>
    <w:p w:rsidR="006B6F60" w:rsidRPr="00BC1B4D" w:rsidRDefault="006B6F60" w:rsidP="006B6F60">
      <w:pPr>
        <w:jc w:val="lowKashida"/>
        <w:rPr>
          <w:rFonts w:cs="Arabic Transparent"/>
          <w:sz w:val="28"/>
          <w:szCs w:val="28"/>
          <w:rtl/>
          <w:lang w:bidi="ar-DZ"/>
        </w:rPr>
      </w:pPr>
      <w:r w:rsidRPr="00BC1B4D">
        <w:rPr>
          <w:rFonts w:cs="Arabic Transparent"/>
          <w:b/>
          <w:bCs/>
          <w:sz w:val="28"/>
          <w:szCs w:val="28"/>
          <w:rtl/>
          <w:lang w:bidi="ar-DZ"/>
        </w:rPr>
        <w:t xml:space="preserve">3.2- ترقية المعرفة: </w:t>
      </w:r>
      <w:r w:rsidRPr="00BC1B4D">
        <w:rPr>
          <w:rFonts w:cs="Arabic Transparent"/>
          <w:sz w:val="28"/>
          <w:szCs w:val="28"/>
          <w:rtl/>
          <w:lang w:bidi="ar-DZ"/>
        </w:rPr>
        <w:tab/>
        <w:t>تفرض ثورة المعلومات على المؤسسات الصغيرة والمتوسطة انتهاج أساليب عمل جديدة ومبتكرة، من خلال تطوير يقظة تكنولوجية في سبيل الحفاظ على مكانتها في السوق، إذ أن ترقية المعرفة في المؤسسات يسمح لها بتحسين تنافسيتها والرفع من كفاءة مواردها البشرية، هذا من جهة، من جهة أخرى يمكن أن تخلق التكنولوجيا المتطورة عقبة أمام المؤسسات الصغيرة والمتوسطة أين تصبح درجة التخصص أكبر، وبهذا تنشأ حواجز دخول لبعض الميادين التي تحتاج لتسخير تكنولوجيا دقيقة، لكن يمكن حل هذا الانشغال من خلال بناء شراكة حقيقية مع الجامعات ومراكز البحث، والاستخدام الأمثل للمعلومة بالإضافة إلى المشاركة وعقد ندوات وملتقيات علمية وفكرية.</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t>المحور الثاني: تعزيز قدرات المؤسسات الصغيرة والمتوسطة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numPr>
          <w:ilvl w:val="0"/>
          <w:numId w:val="14"/>
        </w:numPr>
        <w:jc w:val="lowKashida"/>
        <w:rPr>
          <w:rFonts w:cs="Arabic Transparent"/>
          <w:b/>
          <w:bCs/>
          <w:sz w:val="28"/>
          <w:szCs w:val="28"/>
          <w:rtl/>
          <w:lang w:bidi="ar-DZ"/>
        </w:rPr>
      </w:pPr>
      <w:r w:rsidRPr="00BC1B4D">
        <w:rPr>
          <w:rFonts w:cs="Arabic Transparent"/>
          <w:b/>
          <w:bCs/>
          <w:sz w:val="28"/>
          <w:szCs w:val="28"/>
          <w:rtl/>
          <w:lang w:bidi="ar-DZ"/>
        </w:rPr>
        <w:t>المؤسسات الصغيرة والمتوسطة، التنمية المستدامة والموارد البشرية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تتبوأ وظيفة تسيير الموارد البشرية مكانة معتبرة ضمن إطار مسار التنمية المستدامة، حيث تتمركز في قلب القيم المضافة التي تعمل المؤسسة على خلقها، ترتكز هذه المكانة الجديدة على إعادة توجيه اهتمامات الموارد البشرية من التركيز على الوظائف </w:t>
      </w:r>
      <w:r w:rsidRPr="00BC1B4D">
        <w:rPr>
          <w:rFonts w:cs="Arabic Transparent"/>
          <w:sz w:val="28"/>
          <w:szCs w:val="28"/>
          <w:rtl/>
          <w:lang w:val="fr-FR" w:bidi="ar-DZ"/>
        </w:rPr>
        <w:t>ذات</w:t>
      </w:r>
      <w:r w:rsidRPr="00BC1B4D">
        <w:rPr>
          <w:rFonts w:cs="Arabic Transparent"/>
          <w:sz w:val="28"/>
          <w:szCs w:val="28"/>
          <w:rtl/>
          <w:lang w:bidi="ar-DZ"/>
        </w:rPr>
        <w:t xml:space="preserve"> قيمة مضافة ضعيفة، إلى التركيز على الوظائف التي تضمن مستقبل المؤسسة.</w:t>
      </w: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بعد تشخيص الوضعية الحالية لوظيفة الموارد البشرية في المؤسسات الصغيرة والمتوسطة من خلال دراسة أجريت على مختلف القطاعات التي تنشط فيها، اتضح أن واقع الموارد البشرية في المؤسسات الصغيرة والمتوسطة الجزائرية لا يمثل الحد الأدنى من المعايير المتعارف عليها في تنظيم المؤسسات ضمن علوم التسيير، وهذا رغم وجود إطار قانوني يحفز على الاهتمام بالمورد البشري.</w:t>
      </w: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يمكن حصر أهم المعايير والنقائص فيما يخص تسيير الموارد البشرية والتي تحد من تقدم مسار ترقية المؤسسات الصغيرة والمتوسطة الجزائرية فيما يلي: </w:t>
      </w:r>
    </w:p>
    <w:p w:rsidR="006B6F60" w:rsidRPr="00BC1B4D" w:rsidRDefault="006B6F60" w:rsidP="006B6F60">
      <w:pPr>
        <w:jc w:val="lowKashida"/>
        <w:rPr>
          <w:rFonts w:cs="Arabic Transparent"/>
          <w:sz w:val="16"/>
          <w:szCs w:val="16"/>
          <w:rtl/>
          <w:lang w:bidi="ar-DZ"/>
        </w:rPr>
      </w:pP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غياب وظيفة تسيير الموارد البشرية في المؤسسات الصغيرة ومحدودية نشاطها في المؤسسات المتوسطة، حيث تقتصر على التسيير الإداري والقانوني.</w:t>
      </w: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غياب نظرة واضحة تشكل نموذجا لتسيير المؤسسات الصغيرة والمتوسطة.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تعتبر وظيفة الموارد البشرية مركز تكاليف بالنسبة لأصحاب المؤسسات ولا تحقق أي قيمة مضافة.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غياب أدوات كمية وعلمية لتسيير الموارد البشرية في المؤسسات الصغيرة والمتوسطة الجزائرية.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الاعتماد في التوظيف على الشهادات والخبرة المهنية ويتم من طرف المسير بالإضافة إلى انعدام التكوين المستمر للأفراد، هذا يؤدي إلى إضعاف قدرة المؤسسة على استقطاب الكفاءات التي تملك القدرة على تحسين أداء المؤسسة.</w:t>
      </w:r>
    </w:p>
    <w:p w:rsidR="006B6F60" w:rsidRPr="00BC1B4D" w:rsidRDefault="006B6F60" w:rsidP="006B6F60">
      <w:pPr>
        <w:ind w:left="360"/>
        <w:jc w:val="lowKashida"/>
        <w:rPr>
          <w:rFonts w:cs="Arabic Transparent"/>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ولتعزيز وظيفة الموارد البشرية في المؤسسات الصغيرة والمتوسطة يتوجب على المؤسسات: </w:t>
      </w:r>
    </w:p>
    <w:p w:rsidR="006B6F60" w:rsidRPr="00BC1B4D" w:rsidRDefault="006B6F60" w:rsidP="006B6F60">
      <w:pPr>
        <w:ind w:left="360"/>
        <w:jc w:val="lowKashida"/>
        <w:rPr>
          <w:rFonts w:cs="Arabic Transparent"/>
          <w:sz w:val="16"/>
          <w:szCs w:val="16"/>
          <w:rtl/>
          <w:lang w:bidi="ar-DZ"/>
        </w:rPr>
      </w:pP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إدماج البعد الاجتماعي ضمن الأولويات الإستراتيجية للمؤسسة.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إعادة تنظيم هياكل وظيفة تسيير الموارد البشرية.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الاعتماد على الغدارة بالكفاءات وتطوير قدرات الأفراد عن طريق استعمال تقنيات جديدة غير التكوين، كالمقارنة المرجعية، تبادل الخبرات، تأطير ومرافقة العمال.</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العمل على تطوير طرق تقييم الأفراد.</w:t>
      </w:r>
    </w:p>
    <w:p w:rsidR="006B6F60" w:rsidRPr="00BC1B4D" w:rsidRDefault="006B6F60" w:rsidP="006B6F60">
      <w:pPr>
        <w:jc w:val="lowKashida"/>
        <w:rPr>
          <w:rFonts w:cs="Arabic Transparent"/>
          <w:sz w:val="28"/>
          <w:szCs w:val="28"/>
          <w:rtl/>
          <w:lang w:bidi="ar-DZ"/>
        </w:rPr>
      </w:pPr>
    </w:p>
    <w:p w:rsidR="006B6F60" w:rsidRDefault="006B6F60" w:rsidP="006B6F60">
      <w:pPr>
        <w:jc w:val="lowKashida"/>
        <w:rPr>
          <w:rFonts w:cs="Arabic Transparent"/>
          <w:sz w:val="28"/>
          <w:szCs w:val="28"/>
          <w:lang w:bidi="ar-DZ"/>
        </w:rPr>
      </w:pPr>
    </w:p>
    <w:p w:rsidR="00D353E0" w:rsidRDefault="00D353E0" w:rsidP="006B6F60">
      <w:pPr>
        <w:jc w:val="lowKashida"/>
        <w:rPr>
          <w:rFonts w:cs="Arabic Transparent"/>
          <w:sz w:val="28"/>
          <w:szCs w:val="28"/>
          <w:lang w:bidi="ar-DZ"/>
        </w:rPr>
      </w:pPr>
    </w:p>
    <w:p w:rsidR="00D353E0" w:rsidRDefault="00D353E0" w:rsidP="006B6F60">
      <w:pPr>
        <w:jc w:val="lowKashida"/>
        <w:rPr>
          <w:rFonts w:cs="Arabic Transparent"/>
          <w:sz w:val="28"/>
          <w:szCs w:val="28"/>
          <w:lang w:bidi="ar-DZ"/>
        </w:rPr>
      </w:pPr>
    </w:p>
    <w:p w:rsidR="00D353E0" w:rsidRPr="00BC1B4D" w:rsidRDefault="00D353E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بينما تنوي الدولة تطوير إدارة الموارد البشرية للمؤسسات الصغيرة والمتوسطة من خلال:</w:t>
      </w:r>
    </w:p>
    <w:p w:rsidR="006B6F60" w:rsidRPr="00BC1B4D" w:rsidRDefault="006B6F60" w:rsidP="006B6F60">
      <w:pPr>
        <w:ind w:left="360"/>
        <w:jc w:val="lowKashida"/>
        <w:rPr>
          <w:rFonts w:cs="Arabic Transparent"/>
          <w:sz w:val="16"/>
          <w:szCs w:val="16"/>
          <w:rtl/>
          <w:lang w:bidi="ar-DZ"/>
        </w:rPr>
      </w:pP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دعم دور المديريات الولائية في تحسيس المؤسسات الصغيرة والمتوسطة حول أهمية تطوير كفاءات الأفراد.</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وضع وزارة المؤسسات الصغيرة والمتوسطة لبرنامج عمل من أجل تلبية احتياجات المؤسسات في مجال التكوين وذلك بالتنسيق مع الجمعيات والمنظمات المهنية.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التنسيق مع وزارة التكوين المهني لإنشاء هيئة تتكفل بتوفير التكوين في مختلف المجالات للمؤسسات الصغيرة والمتوسطة.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دعم المنظمات المهنية لوضع آليات تساعد على تشخيص وضعية التكوين في المؤسسات الصغيرة والمتوسطة كمؤشرات للفعالية والعمل على تطويرها.</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numPr>
          <w:ilvl w:val="0"/>
          <w:numId w:val="14"/>
        </w:numPr>
        <w:jc w:val="lowKashida"/>
        <w:rPr>
          <w:rFonts w:cs="Arabic Transparent"/>
          <w:b/>
          <w:bCs/>
          <w:sz w:val="28"/>
          <w:szCs w:val="28"/>
          <w:rtl/>
          <w:lang w:bidi="ar-DZ"/>
        </w:rPr>
      </w:pPr>
      <w:r w:rsidRPr="00BC1B4D">
        <w:rPr>
          <w:rFonts w:cs="Arabic Transparent"/>
          <w:b/>
          <w:bCs/>
          <w:sz w:val="28"/>
          <w:szCs w:val="28"/>
          <w:rtl/>
          <w:lang w:bidi="ar-DZ"/>
        </w:rPr>
        <w:t>تعزيز التعاون بين المؤسسات الصغيرة والمتوسطة وتحمل المسؤولية البيئية والاجتماعية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يتعين على الجمعيات والمنظمات المهنية تعزيز التعاون بين المؤسسات الصغيرة والمتوسطة من أجل تحمل المسؤولية البيئية والاجتماعية وذلك من خلال:</w:t>
      </w: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بناء وتطوير برامج عمل من أجل اعتماد المسؤولية البيئية والاجتماعية في المؤسسات الصغيرة والمتوسطة وذلك بالاعتماد على المخططات التي قامت بها هيئة الأمم المتحدة والبنك الدولي.</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بناء قواعد بيانات ونظم معلومات توفر للمؤسسات الصغيرة والمتوسطة النصوص والقوانين التشريعية المتعلقة بالمسؤولية البيئية والاجتماعية بالتعاون مع الوكالة الوطنية لتطوير المؤسسات الصغيرة والمتوسطة.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التنسيق بين الولايات والهيئات المالية والعمل على دعم المؤسسات الصغيرة والمتوسطة المواطنة، من خلال إعطائها الأولوية عند الاقتراض وتخفيف الضرائب.</w:t>
      </w: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تعزيز عمل المنظمات المهنية عن طريق حصر مهامها حسب التموقع الجغرافي وقطاع النشاط لوضع برامج عمل متكاملة وأكثر فعالية.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t>المحور الثالث: المؤسسات الصغيرة والمتوسطة ضمن محيطها</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numPr>
          <w:ilvl w:val="0"/>
          <w:numId w:val="15"/>
        </w:numPr>
        <w:jc w:val="lowKashida"/>
        <w:rPr>
          <w:rFonts w:cs="Arabic Transparent"/>
          <w:b/>
          <w:bCs/>
          <w:sz w:val="28"/>
          <w:szCs w:val="28"/>
          <w:rtl/>
          <w:lang w:bidi="ar-DZ"/>
        </w:rPr>
      </w:pPr>
      <w:r w:rsidRPr="00BC1B4D">
        <w:rPr>
          <w:rFonts w:cs="Arabic Transparent"/>
          <w:b/>
          <w:bCs/>
          <w:sz w:val="28"/>
          <w:szCs w:val="28"/>
          <w:rtl/>
          <w:lang w:bidi="ar-DZ"/>
        </w:rPr>
        <w:t xml:space="preserve">إجراءات حماية البيئة: </w:t>
      </w:r>
      <w:r w:rsidRPr="00BC1B4D">
        <w:rPr>
          <w:rFonts w:cs="Arabic Transparent"/>
          <w:sz w:val="28"/>
          <w:szCs w:val="28"/>
          <w:rtl/>
          <w:lang w:bidi="ar-DZ"/>
        </w:rPr>
        <w:t>تتمثل أهم النقاط التي تتمحور حول حماية البيئة فيما يلي:</w:t>
      </w: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وضع معايير لتصريف النفايات الصناعية السائلة في قنوات التطهير.</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تجهيز وتحضير المناطق الصناعية.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إدماج البعد البيئي في برامج تأهيل المؤسسات.</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تسهيل نقل النشاطات الصناعية من المناطق السكنية إلى المناطق الصناعية.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تحفيز وتجنيد الصناديق والمؤسسات المالية من أجل تمويل المراجعة وبرامج التأهيل.</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إدماج إجراءات تحفيزية في قوانين المالية المستقبلية وهذا لاستعمال التجهيزات الصناعية الصديقة للبيئة، على سبيل المثال: تخفيض أسعار الفوائد والرسوم الجمركية.</w:t>
      </w:r>
    </w:p>
    <w:p w:rsidR="006B6F60" w:rsidRPr="00BC1B4D" w:rsidRDefault="006B6F60" w:rsidP="006B6F60">
      <w:pPr>
        <w:jc w:val="lowKashida"/>
        <w:rPr>
          <w:rFonts w:cs="Arabic Transparent"/>
          <w:sz w:val="16"/>
          <w:szCs w:val="16"/>
          <w:rtl/>
          <w:lang w:bidi="ar-DZ"/>
        </w:rPr>
      </w:pPr>
    </w:p>
    <w:p w:rsidR="006B6F60" w:rsidRPr="00BC1B4D" w:rsidRDefault="006B6F60" w:rsidP="006B6F60">
      <w:pPr>
        <w:numPr>
          <w:ilvl w:val="0"/>
          <w:numId w:val="15"/>
        </w:numPr>
        <w:jc w:val="lowKashida"/>
        <w:rPr>
          <w:rFonts w:cs="Arabic Transparent"/>
          <w:b/>
          <w:bCs/>
          <w:sz w:val="28"/>
          <w:szCs w:val="28"/>
          <w:rtl/>
          <w:lang w:bidi="ar-DZ"/>
        </w:rPr>
      </w:pPr>
      <w:r w:rsidRPr="00BC1B4D">
        <w:rPr>
          <w:rFonts w:cs="Arabic Transparent"/>
          <w:b/>
          <w:bCs/>
          <w:sz w:val="28"/>
          <w:szCs w:val="28"/>
          <w:rtl/>
          <w:lang w:bidi="ar-DZ"/>
        </w:rPr>
        <w:t>المؤسسات الصغيرة والمتوسطة ونظام المعلومات</w:t>
      </w: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تعد المعلومة من الموارد الرئيسية التي يبنى عليها مستقبل أي مؤسسة، إذ تصنع الفارق في تسيير المؤسسة وحتى حوكمة البلد، فتوفرها والتحكم بها وحرية انتقالها تشكل قواعد بناء أي نظام، حيث يتمثل دور المعلومة في:</w:t>
      </w:r>
    </w:p>
    <w:p w:rsidR="006B6F60"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تسمح للدولة بضبط العملية الاقتصادية، وإرساء العدالة الاجتماعية، التحكيم وتحقيق القوة العمومية.</w:t>
      </w:r>
    </w:p>
    <w:p w:rsidR="00D353E0" w:rsidRDefault="00D353E0" w:rsidP="00D353E0">
      <w:pPr>
        <w:jc w:val="lowKashida"/>
        <w:rPr>
          <w:rFonts w:cs="Arabic Transparent"/>
          <w:sz w:val="28"/>
          <w:szCs w:val="28"/>
          <w:lang w:bidi="ar-DZ"/>
        </w:rPr>
      </w:pPr>
    </w:p>
    <w:p w:rsidR="00D353E0" w:rsidRDefault="00D353E0" w:rsidP="00D353E0">
      <w:pPr>
        <w:jc w:val="lowKashida"/>
        <w:rPr>
          <w:rFonts w:cs="Arabic Transparent"/>
          <w:sz w:val="28"/>
          <w:szCs w:val="28"/>
          <w:lang w:bidi="ar-DZ"/>
        </w:rPr>
      </w:pPr>
    </w:p>
    <w:p w:rsidR="00D353E0" w:rsidRPr="00BC1B4D" w:rsidRDefault="00D353E0" w:rsidP="00D353E0">
      <w:pPr>
        <w:jc w:val="lowKashida"/>
        <w:rPr>
          <w:rFonts w:cs="Arabic Transparent"/>
          <w:sz w:val="28"/>
          <w:szCs w:val="28"/>
          <w:rtl/>
          <w:lang w:bidi="ar-DZ"/>
        </w:rPr>
      </w:pP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تسمح للأعوان الاقتصاديين باتخاذ قرارات سليمة على المدى القصير، وبناء سياسات واستراتيجيات محكمة وفعالة وتنافسية على المدى الطويل.</w:t>
      </w: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وتعمل وزارة المؤسسات الصغيرة والمتوسطة وترقية الاستثمار على بناء نظام معلومات اقتصادية وإحصائية لقطاعها، تهدف من خلاله لقاع المؤسسات الصغيرة والمتوسطة بالحصول على أكبر قدر ممكن من المعلومات الموثوقة والمحدثة. </w:t>
      </w:r>
    </w:p>
    <w:p w:rsidR="006B6F60" w:rsidRPr="00BC1B4D" w:rsidRDefault="006B6F60" w:rsidP="006B6F60">
      <w:pPr>
        <w:jc w:val="lowKashida"/>
        <w:rPr>
          <w:rFonts w:cs="Arabic Transparent"/>
          <w:sz w:val="16"/>
          <w:szCs w:val="16"/>
          <w:rtl/>
          <w:lang w:bidi="ar-DZ"/>
        </w:rPr>
      </w:pPr>
    </w:p>
    <w:p w:rsidR="006B6F60" w:rsidRPr="00BC1B4D" w:rsidRDefault="006B6F60" w:rsidP="006B6F60">
      <w:pPr>
        <w:numPr>
          <w:ilvl w:val="0"/>
          <w:numId w:val="15"/>
        </w:numPr>
        <w:jc w:val="lowKashida"/>
        <w:rPr>
          <w:rFonts w:cs="Arabic Transparent"/>
          <w:b/>
          <w:bCs/>
          <w:sz w:val="28"/>
          <w:szCs w:val="28"/>
          <w:rtl/>
          <w:lang w:bidi="ar-DZ"/>
        </w:rPr>
      </w:pPr>
      <w:r w:rsidRPr="00BC1B4D">
        <w:rPr>
          <w:rFonts w:cs="Arabic Transparent"/>
          <w:b/>
          <w:bCs/>
          <w:sz w:val="28"/>
          <w:szCs w:val="28"/>
          <w:rtl/>
          <w:lang w:bidi="ar-DZ"/>
        </w:rPr>
        <w:t>تشجيع البحث والتطوير في المؤسسات الصغيرة والمتوسطة</w:t>
      </w:r>
    </w:p>
    <w:p w:rsidR="006B6F60" w:rsidRPr="00BC1B4D" w:rsidRDefault="006B6F60" w:rsidP="006B6F60">
      <w:pPr>
        <w:ind w:left="360"/>
        <w:jc w:val="lowKashida"/>
        <w:rPr>
          <w:rFonts w:cs="Arabic Transparent"/>
          <w:b/>
          <w:bCs/>
          <w:sz w:val="16"/>
          <w:szCs w:val="16"/>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sz w:val="28"/>
          <w:szCs w:val="28"/>
          <w:rtl/>
          <w:lang w:bidi="ar-DZ"/>
        </w:rPr>
        <w:t xml:space="preserve">تعتبر وظيفة البحث والتطوير من أهم الوظائف التي تضمن للمؤسسات الصغيرة والمتوسطة استمراريتها في السوق وذلك عن طريق الاستثمار في الإبداع، التكنولوجيا الحديثة وتطوير منتجات جديدة توافق الحاجات المتغيرة للمستهلكين. </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numPr>
          <w:ilvl w:val="0"/>
          <w:numId w:val="15"/>
        </w:numPr>
        <w:jc w:val="lowKashida"/>
        <w:rPr>
          <w:rFonts w:cs="Arabic Transparent"/>
          <w:b/>
          <w:bCs/>
          <w:sz w:val="28"/>
          <w:szCs w:val="28"/>
          <w:rtl/>
          <w:lang w:bidi="ar-DZ"/>
        </w:rPr>
      </w:pPr>
      <w:r w:rsidRPr="00BC1B4D">
        <w:rPr>
          <w:rFonts w:cs="Arabic Transparent"/>
          <w:b/>
          <w:bCs/>
          <w:sz w:val="28"/>
          <w:szCs w:val="28"/>
          <w:rtl/>
          <w:lang w:bidi="ar-DZ"/>
        </w:rPr>
        <w:t>ترقية سوق الخدمات الاستشارية</w:t>
      </w:r>
    </w:p>
    <w:p w:rsidR="006B6F60" w:rsidRPr="00BC1B4D" w:rsidRDefault="006B6F60" w:rsidP="006B6F60">
      <w:pPr>
        <w:jc w:val="lowKashida"/>
        <w:rPr>
          <w:rFonts w:cs="Arabic Transparent"/>
          <w:b/>
          <w:bCs/>
          <w:sz w:val="16"/>
          <w:szCs w:val="16"/>
          <w:rtl/>
          <w:lang w:bidi="ar-DZ"/>
        </w:rPr>
      </w:pPr>
    </w:p>
    <w:p w:rsidR="006B6F60" w:rsidRDefault="006B6F60" w:rsidP="006B6F60">
      <w:pPr>
        <w:jc w:val="lowKashida"/>
        <w:rPr>
          <w:rFonts w:cs="Arabic Transparent" w:hint="cs"/>
          <w:sz w:val="28"/>
          <w:szCs w:val="28"/>
          <w:rtl/>
          <w:lang w:bidi="ar-DZ"/>
        </w:rPr>
      </w:pPr>
      <w:r w:rsidRPr="00BC1B4D">
        <w:rPr>
          <w:rFonts w:cs="Arabic Transparent"/>
          <w:sz w:val="28"/>
          <w:szCs w:val="28"/>
          <w:rtl/>
          <w:lang w:bidi="ar-DZ"/>
        </w:rPr>
        <w:t>أدى تطور قطاع المؤسسات الصغيرة والمتوسطة في الجزائر خلال العشرية الأخيرة إلى ظهور الحاجة إلى الخدمات الاستشارية، وهذا في مختلف المجالات ابتداء من الممارسات الإدارية إلى الدراسات الفنية، فبالرغم من وجود أكثر من 989 مكتب دراسات إلا أن سوق الخدمات الاستشارية يعرف عدة نقائص، إضافة إلى عزوف المؤسسات الصغيرة والمتوسطة عن التعامل معها لعدة أسباب نوجزها فيما يلي:</w:t>
      </w:r>
    </w:p>
    <w:p w:rsidR="001E1B1C" w:rsidRPr="001E1B1C" w:rsidRDefault="001E1B1C" w:rsidP="006B6F60">
      <w:pPr>
        <w:jc w:val="lowKashida"/>
        <w:rPr>
          <w:rFonts w:cs="Arabic Transparent" w:hint="cs"/>
          <w:sz w:val="16"/>
          <w:szCs w:val="16"/>
          <w:rtl/>
          <w:lang w:bidi="ar-DZ"/>
        </w:rPr>
      </w:pP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تمتاز العديد من المؤسسات الصغيرة والمتوسطة بكونها مؤسسات عائلية، هذا ما يمنح صاحبها السلطة الكاملة عليها ويعيق اللجوء إلى الاستشارة الخارجية.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تعيش العديد من المؤسسات الصغيرة والمتوسطة وضعية مالية صعبة، لا يسمح لها هذا بالاستعانة بمكاتب الدراسات، حيث تعتبر هذه المؤسسات الخدمة الاستشارية كتكلفة وليس استثمار يفيدها على المدى المتوسط والطويل.</w:t>
      </w:r>
    </w:p>
    <w:p w:rsidR="006B6F60" w:rsidRDefault="006B6F60" w:rsidP="006B6F60">
      <w:pPr>
        <w:numPr>
          <w:ilvl w:val="0"/>
          <w:numId w:val="12"/>
        </w:numPr>
        <w:jc w:val="lowKashida"/>
        <w:rPr>
          <w:rFonts w:cs="Arabic Transparent" w:hint="cs"/>
          <w:sz w:val="28"/>
          <w:szCs w:val="28"/>
          <w:lang w:bidi="ar-DZ"/>
        </w:rPr>
      </w:pPr>
      <w:r w:rsidRPr="00BC1B4D">
        <w:rPr>
          <w:rFonts w:cs="Arabic Transparent"/>
          <w:sz w:val="28"/>
          <w:szCs w:val="28"/>
          <w:rtl/>
          <w:lang w:bidi="ar-DZ"/>
        </w:rPr>
        <w:t>غياب المعلومات المتعلقة بسوق الخدمات الاستشارية والمؤسسات المكونة له.</w:t>
      </w:r>
    </w:p>
    <w:p w:rsidR="001E1B1C" w:rsidRPr="001E1B1C" w:rsidRDefault="001E1B1C" w:rsidP="001E1B1C">
      <w:pPr>
        <w:jc w:val="lowKashida"/>
        <w:rPr>
          <w:rFonts w:cs="Arabic Transparent"/>
          <w:sz w:val="16"/>
          <w:szCs w:val="16"/>
          <w:lang w:bidi="ar-DZ"/>
        </w:rPr>
      </w:pPr>
    </w:p>
    <w:p w:rsidR="006B6F60" w:rsidRDefault="006B6F60" w:rsidP="006B6F60">
      <w:pPr>
        <w:jc w:val="lowKashida"/>
        <w:rPr>
          <w:rFonts w:cs="Arabic Transparent" w:hint="cs"/>
          <w:sz w:val="28"/>
          <w:szCs w:val="28"/>
          <w:rtl/>
          <w:lang w:bidi="ar-DZ"/>
        </w:rPr>
      </w:pPr>
      <w:r w:rsidRPr="00BC1B4D">
        <w:rPr>
          <w:rFonts w:cs="Arabic Transparent"/>
          <w:sz w:val="28"/>
          <w:szCs w:val="28"/>
          <w:rtl/>
          <w:lang w:bidi="ar-DZ"/>
        </w:rPr>
        <w:t>فيما يخص مكاتب الدراسات والاستشارة يمكن حصر نقائصها فيما يلي:</w:t>
      </w:r>
    </w:p>
    <w:p w:rsidR="001E1B1C" w:rsidRPr="001E1B1C" w:rsidRDefault="001E1B1C" w:rsidP="006B6F60">
      <w:pPr>
        <w:jc w:val="lowKashida"/>
        <w:rPr>
          <w:rFonts w:cs="Arabic Transparent" w:hint="cs"/>
          <w:sz w:val="16"/>
          <w:szCs w:val="16"/>
          <w:rtl/>
          <w:lang w:bidi="ar-DZ"/>
        </w:rPr>
      </w:pP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تركز معظم مكاتب الدراسات في ولاية الجزائر بما نسبته 70</w:t>
      </w:r>
      <w:r w:rsidRPr="00BC1B4D">
        <w:rPr>
          <w:rFonts w:cs="Arabic Transparent"/>
          <w:sz w:val="28"/>
          <w:szCs w:val="28"/>
          <w:lang w:bidi="ar-DZ"/>
        </w:rPr>
        <w:t>%</w:t>
      </w:r>
      <w:r w:rsidRPr="00BC1B4D">
        <w:rPr>
          <w:rFonts w:cs="Arabic Transparent"/>
          <w:sz w:val="28"/>
          <w:szCs w:val="28"/>
          <w:rtl/>
          <w:lang w:bidi="ar-DZ"/>
        </w:rPr>
        <w:t xml:space="preserve"> ما يقلل من فرص وحظوظ المناطق والولايات الأخرى من الاستفادة من خدمات هذه المكاتب.</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تتميز الخدمات الاستشارية المقدمة في السوق الجزائرية بالعمومية وعدم التخصص.</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نقص عدد الخبراء في هذه المكاتب وبالأخص المختصين في الجوانب التقنية والصناعية إذ أن معظم الأفراد المشكلين لهذه المكاتب ينحصرون في كونهم أساتذة جامعيين أو إطارات سامية في مؤسسات إدارية عمومية.</w:t>
      </w:r>
    </w:p>
    <w:p w:rsidR="006B6F60" w:rsidRDefault="006B6F60" w:rsidP="006B6F60">
      <w:pPr>
        <w:numPr>
          <w:ilvl w:val="0"/>
          <w:numId w:val="12"/>
        </w:numPr>
        <w:jc w:val="lowKashida"/>
        <w:rPr>
          <w:rFonts w:cs="Arabic Transparent" w:hint="cs"/>
          <w:sz w:val="28"/>
          <w:szCs w:val="28"/>
          <w:lang w:bidi="ar-DZ"/>
        </w:rPr>
      </w:pPr>
      <w:r w:rsidRPr="00BC1B4D">
        <w:rPr>
          <w:rFonts w:cs="Arabic Transparent"/>
          <w:sz w:val="28"/>
          <w:szCs w:val="28"/>
          <w:rtl/>
          <w:lang w:bidi="ar-DZ"/>
        </w:rPr>
        <w:t>يرجع السبب الرئيسي وراء غياب معلومات حول هذه المكاتب إلى نقص أو غياب سياسات الترويج والإشهار لهذه المكاتب فيما يخص التعريف بها وبالخدمات التي تقدمها والكفاءات والخبرات التي تضعها تحت تصرف المؤسسة.</w:t>
      </w:r>
    </w:p>
    <w:p w:rsidR="001E1B1C" w:rsidRPr="001E1B1C" w:rsidRDefault="001E1B1C" w:rsidP="001E1B1C">
      <w:pPr>
        <w:jc w:val="lowKashida"/>
        <w:rPr>
          <w:rFonts w:cs="Arabic Transparent"/>
          <w:sz w:val="16"/>
          <w:szCs w:val="16"/>
          <w:lang w:bidi="ar-DZ"/>
        </w:rPr>
      </w:pPr>
    </w:p>
    <w:p w:rsidR="006B6F60" w:rsidRDefault="006B6F60" w:rsidP="006B6F60">
      <w:pPr>
        <w:jc w:val="lowKashida"/>
        <w:rPr>
          <w:rFonts w:cs="Arabic Transparent" w:hint="cs"/>
          <w:sz w:val="28"/>
          <w:szCs w:val="28"/>
          <w:rtl/>
          <w:lang w:bidi="ar-DZ"/>
        </w:rPr>
      </w:pPr>
      <w:r w:rsidRPr="00BC1B4D">
        <w:rPr>
          <w:rFonts w:cs="Arabic Transparent"/>
          <w:sz w:val="28"/>
          <w:szCs w:val="28"/>
          <w:rtl/>
          <w:lang w:bidi="ar-DZ"/>
        </w:rPr>
        <w:t>ولزيادة فعالية أداء مكاتب الدراسات فإن الدولة تعتزم القيام بما يلي:</w:t>
      </w:r>
    </w:p>
    <w:p w:rsidR="001E1B1C" w:rsidRPr="001E1B1C" w:rsidRDefault="001E1B1C" w:rsidP="006B6F60">
      <w:pPr>
        <w:jc w:val="lowKashida"/>
        <w:rPr>
          <w:rFonts w:cs="Arabic Transparent" w:hint="cs"/>
          <w:sz w:val="16"/>
          <w:szCs w:val="16"/>
          <w:rtl/>
          <w:lang w:bidi="ar-DZ"/>
        </w:rPr>
      </w:pPr>
    </w:p>
    <w:p w:rsidR="006B6F60"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ضرورة إحصاء عدد المكاتب الاستشارية وإنشاء نظام معلومات يسمح للمؤسسات الصغيرة والمتوسطة من الحصول على معلومات كافية حول الخدمات التي تقدمها هذه المكاتب، كفاءتها وشروط عملها.</w:t>
      </w:r>
    </w:p>
    <w:p w:rsidR="00D353E0" w:rsidRDefault="00D353E0" w:rsidP="00D353E0">
      <w:pPr>
        <w:jc w:val="lowKashida"/>
        <w:rPr>
          <w:rFonts w:cs="Arabic Transparent"/>
          <w:sz w:val="28"/>
          <w:szCs w:val="28"/>
          <w:lang w:bidi="ar-DZ"/>
        </w:rPr>
      </w:pPr>
    </w:p>
    <w:p w:rsidR="00D353E0" w:rsidRPr="00BC1B4D" w:rsidRDefault="00D353E0" w:rsidP="00D353E0">
      <w:pPr>
        <w:jc w:val="lowKashida"/>
        <w:rPr>
          <w:rFonts w:cs="Arabic Transparent"/>
          <w:sz w:val="28"/>
          <w:szCs w:val="28"/>
          <w:rtl/>
          <w:lang w:bidi="ar-DZ"/>
        </w:rPr>
      </w:pP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lastRenderedPageBreak/>
        <w:t>قياس رضا المؤسسات الصغيرة والمتوسطة تجاه الخدمات التي توفرها مكاتب الدراسات والاستشارة فيما يخص المعايير التالية: القرب، المرافقة، التحسيس والتوعية، التكوين ونقل الخبرات.</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توعية المؤسسات الصغيرة والمتوسطة بأهمية اللجوء إلى الاستشارة الخارجية عن طريق الإعلام عن مكاتب الاستشارة والدراسات الموجودة في الجزائر والخدمات التي تقدمها.</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تحفيز المسيرين للجوء إلى الخدمات الاستشارية والتعريف بالمؤسسات التي استفادة من هذه الخدمات خاصة في مجال الإدارة.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تقديم مساعدات مالية للمؤسسات الصغيرة والمتوسطة من أجل الحصول على الخدمات الاستشارية.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إنشاء جمعية وطنية لمكاتب الدراسات في إطار القانون رقم 90-31 الصادر بتاريخ 04/12/1990.</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التنسيق بين مشاتل المؤسسات ومكاتب الدراسات من أجل إبرام عقود لصالح المؤسسات الصغيرة والمتوسطة.</w:t>
      </w: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القيام بدورات تكوينية في المجالات التقنية والمنهجية للمرشحين للخدمات الاستشارية وذلك قصد توفير خدمات ذات جودة عالية للمؤسسات الصغيرة والمتوسطة.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t>المحور الرابع: مصادر تمويل التنمية المستدامة في المؤسسات الصغيرة والمتوسطة</w:t>
      </w:r>
    </w:p>
    <w:p w:rsidR="006B6F60" w:rsidRPr="00BC1B4D" w:rsidRDefault="006B6F60" w:rsidP="006B6F60">
      <w:pPr>
        <w:ind w:left="360"/>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تعد مشكلة التمويل من أكبر المشاكل التي تواجه المؤسسات الصغيرة والمتوسطة، سواء في نشاطها العادي أو لتحقيق تنميتها المستدامة، وتتمثل أهم مصادر التمويل في: التمويل العمومي، التمويل الخاص والتمويل عن طريق منظمات التعاون الدولية.</w:t>
      </w:r>
    </w:p>
    <w:p w:rsidR="006B6F60" w:rsidRPr="00BC1B4D" w:rsidRDefault="006B6F60" w:rsidP="006B6F60">
      <w:pPr>
        <w:ind w:left="360"/>
        <w:jc w:val="lowKashida"/>
        <w:rPr>
          <w:rFonts w:cs="Arabic Transparent"/>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b/>
          <w:bCs/>
          <w:sz w:val="28"/>
          <w:szCs w:val="28"/>
          <w:rtl/>
          <w:lang w:bidi="ar-DZ"/>
        </w:rPr>
        <w:t xml:space="preserve">التمويل العمومي: </w:t>
      </w:r>
      <w:r w:rsidRPr="00BC1B4D">
        <w:rPr>
          <w:rFonts w:cs="Arabic Transparent"/>
          <w:sz w:val="28"/>
          <w:szCs w:val="28"/>
          <w:rtl/>
          <w:lang w:bidi="ar-DZ"/>
        </w:rPr>
        <w:t xml:space="preserve">ويتم بطريقتين: تتمثل الطريقة الأولى في إنشاء الدولة للهياكل القاعدية الاقتصادية لفائدة المؤسسات الصغيرة والمتوسطة هذا يسهل من نشاط المؤسسات ويسمح بتخفيض التكاليف. أما الطريقة الثانية فتتمثل في اتخاذ إجراءات التحفيز الجبائية كتخفيض الضرائب على الأرباح لإعادة استثمارها، تخفيض الرسوم الجمركية وتخفيض نسبة الضرائب الخاصة بالضمان الاجتماعي، إضافة إلى اتخاذ إجراءات التحفيز المالية كتخفيض معدل الفائدة البنكية على القروض متوسطة وطويلة الأجل ما ينتج عنه انخفاض في المصاريف المالية وبالتالي زيادة طاقة التمويل الذاتي للمؤسسة. </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b/>
          <w:bCs/>
          <w:sz w:val="28"/>
          <w:szCs w:val="28"/>
          <w:rtl/>
          <w:lang w:bidi="ar-DZ"/>
        </w:rPr>
        <w:t xml:space="preserve">التمويل الخاص: </w:t>
      </w:r>
      <w:r w:rsidRPr="00BC1B4D">
        <w:rPr>
          <w:rFonts w:cs="Arabic Transparent"/>
          <w:sz w:val="28"/>
          <w:szCs w:val="28"/>
          <w:rtl/>
          <w:lang w:bidi="ar-DZ"/>
        </w:rPr>
        <w:t>ويتم هذا النوع من التمويل عن طريق:</w:t>
      </w:r>
    </w:p>
    <w:p w:rsidR="006B6F60" w:rsidRPr="00BC1B4D" w:rsidRDefault="006B6F60" w:rsidP="006B6F60">
      <w:pPr>
        <w:jc w:val="lowKashida"/>
        <w:rPr>
          <w:rFonts w:cs="Arabic Transparent"/>
          <w:sz w:val="16"/>
          <w:szCs w:val="16"/>
          <w:rtl/>
          <w:lang w:bidi="ar-DZ"/>
        </w:rPr>
      </w:pP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التمويل عن طريق تسخير مدخرات الخواص بفتح رأس مال المؤسسة والسماح للخواص بالمساهمة فيه.</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التمويل عن طريق القروض البنكية الذي يخصص لتمويل الاستثمارات المكلفة جدا وتحتاج لفترة طويلة.</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b/>
          <w:bCs/>
          <w:sz w:val="28"/>
          <w:szCs w:val="28"/>
          <w:rtl/>
          <w:lang w:bidi="ar-DZ"/>
        </w:rPr>
        <w:t>التمويل عن طريق منظمات التعاون الدولية:</w:t>
      </w:r>
      <w:r w:rsidRPr="00BC1B4D">
        <w:rPr>
          <w:rFonts w:cs="Arabic Transparent"/>
          <w:sz w:val="28"/>
          <w:szCs w:val="28"/>
          <w:rtl/>
          <w:lang w:bidi="ar-DZ"/>
        </w:rPr>
        <w:t xml:space="preserve"> تتدخل هذه المنظمات في إطار برامج تطوير المؤسسات الصغيرة والمتوسطة وتتمثل أهمها في الاتحاد الأوربي ومنظمة الأمم المتحدة للتنمية الصناعية، أين تساعد هذه المنظمات المؤسسات على تمويل المتطلبات المادية كتجهيزات الإنتاج والمتطلبات الغير مادية كتمويل برامج التكوين في المؤسسة.</w:t>
      </w: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Default="006B6F60" w:rsidP="006B6F60">
      <w:pPr>
        <w:jc w:val="lowKashida"/>
        <w:rPr>
          <w:rFonts w:cs="Arabic Transparent"/>
          <w:sz w:val="28"/>
          <w:szCs w:val="28"/>
          <w:lang w:bidi="ar-DZ"/>
        </w:rPr>
      </w:pPr>
    </w:p>
    <w:p w:rsidR="00D353E0" w:rsidRDefault="00D353E0" w:rsidP="006B6F60">
      <w:pPr>
        <w:jc w:val="lowKashida"/>
        <w:rPr>
          <w:rFonts w:cs="Arabic Transparent"/>
          <w:sz w:val="28"/>
          <w:szCs w:val="28"/>
          <w:lang w:bidi="ar-DZ"/>
        </w:rPr>
      </w:pPr>
    </w:p>
    <w:p w:rsidR="00D353E0" w:rsidRPr="00BC1B4D" w:rsidRDefault="00D353E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lastRenderedPageBreak/>
        <w:t>المبحث الثاني: الدراسة الميدانية</w:t>
      </w: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بعد عرض عام لواقع التنمية المستدامة والمؤسسات الصغيرة والمتوسطة في الجزائر، وسرد لأهم المجهودات المبذولة من طرف الدولة لتأهيل هذه المؤسسات وإعطائها الدعم اللازم للمضي قدما في نهج التنمية المحلية، وبعد عرض لأهم ملامح رؤية الدولة لكيفية اعتماد التنمية المستدامة في المؤسسات الصغيرة والمتوسطة، نتطرق للدراسة الميدانية التي قام بها الطالب، إذ نقدم عرضا للمنهجية المتبعة في تحضير الاستبيان وطريقة توزيعه، ثم نقوم بتحليل الأجوبة الواردة فيه، في الأخير نحلل النتائج المتوصل إليها، في محاولة لتوضيح معالم الصورة أكثر، ولفهم الطريقة التي من خلالها يمكن لهذه المؤسسات اعتماد التنمية المستدامة من خلال الاستناد للمعايير الدولية المتعلقة بهذا الجانب.</w:t>
      </w: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t>المطلب الأول: تحضير الاستبيان</w:t>
      </w:r>
    </w:p>
    <w:p w:rsidR="006B6F60" w:rsidRPr="00BC1B4D" w:rsidRDefault="006B6F60" w:rsidP="006B6F60">
      <w:pPr>
        <w:jc w:val="lowKashida"/>
        <w:rPr>
          <w:rFonts w:cs="Arabic Transparent"/>
          <w:b/>
          <w:bCs/>
          <w:sz w:val="16"/>
          <w:szCs w:val="16"/>
          <w:rtl/>
          <w:lang w:bidi="ar-DZ"/>
        </w:rPr>
      </w:pPr>
    </w:p>
    <w:p w:rsidR="006B6F60" w:rsidRDefault="006B6F60" w:rsidP="006B6F60">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قبل الخوض في تحليل النتائج المتوصل إليها من خلال الدراسة الميدانية، نرى من الضروري بمكان عرض المنهجية المتبعة، إذ تتمثل مشكلة الدراسة في التعرف على </w:t>
      </w:r>
      <w:r w:rsidRPr="00BC1B4D">
        <w:rPr>
          <w:rFonts w:cs="Arabic Transparent"/>
          <w:b/>
          <w:bCs/>
          <w:sz w:val="28"/>
          <w:szCs w:val="28"/>
          <w:rtl/>
          <w:lang w:bidi="ar-DZ"/>
        </w:rPr>
        <w:t>درجة اعتماد المؤسسات الصغيرة والمتوسطة الجزائرية لمبادئ التنمية المستدامة</w:t>
      </w:r>
      <w:r w:rsidRPr="00BC1B4D">
        <w:rPr>
          <w:rFonts w:cs="Arabic Transparent"/>
          <w:sz w:val="28"/>
          <w:szCs w:val="28"/>
          <w:rtl/>
          <w:lang w:bidi="ar-DZ"/>
        </w:rPr>
        <w:t xml:space="preserve">، وكذا لإعطاء فكرة أولية للمسؤولين في هذه المؤسسات عن ضرورة اعتماد هذه المبادئ. ولقد اتضح للباحث من خلال الدراسات السابقة التي شملت هذا الباب أنها لم تتضمن قياس درجة اعتماد المؤسسات الصغيرة والمتوسطة للتنمية المستدامة عن طريق معيار </w:t>
      </w:r>
      <w:r w:rsidRPr="00BC1B4D">
        <w:rPr>
          <w:rFonts w:cs="Arabic Transparent"/>
          <w:sz w:val="28"/>
          <w:szCs w:val="28"/>
          <w:lang w:bidi="ar-DZ"/>
        </w:rPr>
        <w:t>SD21000</w:t>
      </w:r>
      <w:r w:rsidRPr="00BC1B4D">
        <w:rPr>
          <w:rFonts w:cs="Arabic Transparent"/>
          <w:rtl/>
          <w:lang w:bidi="ar-DZ"/>
        </w:rPr>
        <w:t xml:space="preserve">. </w:t>
      </w:r>
      <w:r w:rsidRPr="00BC1B4D">
        <w:rPr>
          <w:rFonts w:cs="Arabic Transparent"/>
          <w:sz w:val="28"/>
          <w:szCs w:val="28"/>
          <w:rtl/>
          <w:lang w:bidi="ar-DZ"/>
        </w:rPr>
        <w:t>لذا أراد الطالب تطبيق هذا المعيار في دراسته الميدانية.</w:t>
      </w:r>
    </w:p>
    <w:p w:rsidR="00826A44" w:rsidRPr="00826A44" w:rsidRDefault="00826A44" w:rsidP="006B6F60">
      <w:pPr>
        <w:tabs>
          <w:tab w:val="left" w:pos="610"/>
        </w:tabs>
        <w:jc w:val="lowKashida"/>
        <w:rPr>
          <w:rFonts w:cs="Arabic Transparent" w:hint="cs"/>
          <w:sz w:val="16"/>
          <w:szCs w:val="16"/>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rPr>
        <w:t xml:space="preserve">        اعتمد الطالب في دراسته الميدانية على </w:t>
      </w:r>
      <w:r w:rsidRPr="00BC1B4D">
        <w:rPr>
          <w:rFonts w:cs="Arabic Transparent"/>
          <w:b/>
          <w:bCs/>
          <w:sz w:val="28"/>
          <w:szCs w:val="28"/>
          <w:rtl/>
        </w:rPr>
        <w:t>"الاستبيان"</w:t>
      </w:r>
      <w:r w:rsidRPr="00BC1B4D">
        <w:rPr>
          <w:rFonts w:cs="Arabic Transparent"/>
          <w:sz w:val="28"/>
          <w:szCs w:val="28"/>
          <w:rtl/>
        </w:rPr>
        <w:t xml:space="preserve"> </w:t>
      </w:r>
      <w:r w:rsidRPr="00BC1B4D">
        <w:rPr>
          <w:rFonts w:cs="Arabic Transparent"/>
          <w:sz w:val="28"/>
          <w:szCs w:val="28"/>
          <w:rtl/>
          <w:lang w:bidi="ar-DZ"/>
        </w:rPr>
        <w:t xml:space="preserve">(ملحق 03) </w:t>
      </w:r>
      <w:r w:rsidRPr="00BC1B4D">
        <w:rPr>
          <w:rFonts w:cs="Arabic Transparent"/>
          <w:sz w:val="28"/>
          <w:szCs w:val="28"/>
          <w:rtl/>
        </w:rPr>
        <w:t>لجمع المعلومات المطلوبة، و</w:t>
      </w:r>
      <w:r w:rsidRPr="00BC1B4D">
        <w:rPr>
          <w:rFonts w:cs="Arabic Transparent"/>
          <w:sz w:val="28"/>
          <w:szCs w:val="28"/>
          <w:rtl/>
          <w:lang w:bidi="ar-DZ"/>
        </w:rPr>
        <w:t xml:space="preserve">المقترح من طرف مؤسسة </w:t>
      </w:r>
      <w:r w:rsidRPr="00BC1B4D">
        <w:rPr>
          <w:rFonts w:cs="Arabic Transparent"/>
          <w:i/>
          <w:iCs/>
          <w:lang w:bidi="ar-DZ"/>
        </w:rPr>
        <w:t>AFNOR</w:t>
      </w:r>
      <w:r w:rsidRPr="00BC1B4D">
        <w:rPr>
          <w:rStyle w:val="Appelnotedebasdep"/>
          <w:rFonts w:cs="Arabic Transparent"/>
          <w:sz w:val="28"/>
          <w:szCs w:val="28"/>
          <w:rtl/>
          <w:lang w:bidi="ar-DZ"/>
        </w:rPr>
        <w:footnoteReference w:id="150"/>
      </w:r>
      <w:r w:rsidRPr="00BC1B4D">
        <w:rPr>
          <w:rFonts w:cs="Arabic Transparent"/>
          <w:sz w:val="28"/>
          <w:szCs w:val="28"/>
          <w:rtl/>
          <w:lang w:bidi="ar-DZ"/>
        </w:rPr>
        <w:t xml:space="preserve"> والذي يعكس معيار الجودة </w:t>
      </w:r>
      <w:r w:rsidRPr="00BC1B4D">
        <w:rPr>
          <w:rFonts w:cs="Arabic Transparent"/>
          <w:i/>
          <w:iCs/>
          <w:lang w:bidi="ar-DZ"/>
        </w:rPr>
        <w:t>SD21000</w:t>
      </w:r>
      <w:r w:rsidRPr="00BC1B4D">
        <w:rPr>
          <w:rFonts w:cs="Arabic Transparent"/>
          <w:sz w:val="28"/>
          <w:szCs w:val="28"/>
          <w:rtl/>
          <w:lang w:bidi="ar-DZ"/>
        </w:rPr>
        <w:t xml:space="preserve"> الذي تمت الإشارة إليه في الفصل الثاني من المذكرة، إذ يعتبر دليلا لاعتماد مبادئ التنمية المستدامة في المؤسسة. كما يهدف الاستبيان قبل كل شيء إلى توعية، شرح، إخطار ومرافقة مسؤولي المؤسسة في عملية اعتماد التنمية المستدامة.</w:t>
      </w:r>
    </w:p>
    <w:p w:rsidR="006B6F60" w:rsidRDefault="006B6F60" w:rsidP="006B6F60">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تم الارتكاز في بناء هذا الاستبيان على عامل الحدس أكثر من الواقعية، وعليه فإن النتائج التي يتم التوصل إليها عن طريقه، لا ترقى إلى درجة النتائج التي تكون نابعة من عملية تقييم ذاتي للمؤسسة، لكن يساعد هذا الاستبيان في الحصول على معلومات شاملة، بصورة سريعة، ولا يتطلب توفير وسائل مادية كبيرة.</w:t>
      </w:r>
    </w:p>
    <w:p w:rsidR="00826A44" w:rsidRPr="00826A44" w:rsidRDefault="00826A44" w:rsidP="006B6F60">
      <w:pPr>
        <w:tabs>
          <w:tab w:val="left" w:pos="610"/>
        </w:tabs>
        <w:jc w:val="lowKashida"/>
        <w:rPr>
          <w:rFonts w:cs="Arabic Transparent" w:hint="cs"/>
          <w:sz w:val="16"/>
          <w:szCs w:val="16"/>
          <w:rtl/>
          <w:lang w:bidi="ar-DZ"/>
        </w:rPr>
      </w:pPr>
    </w:p>
    <w:p w:rsidR="006B6F60" w:rsidRDefault="006B6F60" w:rsidP="006B6F60">
      <w:pPr>
        <w:jc w:val="lowKashida"/>
        <w:rPr>
          <w:rFonts w:cs="Arabic Transparent" w:hint="cs"/>
          <w:sz w:val="28"/>
          <w:szCs w:val="28"/>
          <w:rtl/>
          <w:lang w:bidi="ar-DZ"/>
        </w:rPr>
      </w:pPr>
      <w:r w:rsidRPr="00BC1B4D">
        <w:rPr>
          <w:rFonts w:cs="Arabic Transparent"/>
          <w:sz w:val="28"/>
          <w:szCs w:val="28"/>
          <w:rtl/>
          <w:lang w:bidi="ar-DZ"/>
        </w:rPr>
        <w:t xml:space="preserve">        ينقسم الاستبيان إلى خمسة أقسام رئيسية حسب التحديات التي ترفعها التنمية المستدامة في المؤسسة. أضاف الطالب قسما يتعلق بمعلومات عامة حول المؤسسة، إذ تم توظيف عناصر تم استقاءها من دراسات سابقة، رأى الطالب أنها تفيد الموضوع وقد تم الإشارة إليها في مقدمة المذكرة. باقي الأقسام الخمسة هي كما جاءت في الاستبيان المقترح من طرف مؤسسة </w:t>
      </w:r>
      <w:r w:rsidRPr="00BC1B4D">
        <w:rPr>
          <w:rFonts w:cs="Arabic Transparent"/>
          <w:i/>
          <w:iCs/>
          <w:lang w:bidi="ar-DZ"/>
        </w:rPr>
        <w:t>AFNOR</w:t>
      </w:r>
      <w:r w:rsidRPr="00BC1B4D">
        <w:rPr>
          <w:rFonts w:cs="Arabic Transparent"/>
          <w:sz w:val="28"/>
          <w:szCs w:val="28"/>
          <w:rtl/>
          <w:lang w:bidi="ar-DZ"/>
        </w:rPr>
        <w:t xml:space="preserve"> وهي كالتالي:</w:t>
      </w:r>
    </w:p>
    <w:p w:rsidR="00826A44" w:rsidRPr="00826A44" w:rsidRDefault="00826A44" w:rsidP="006B6F60">
      <w:pPr>
        <w:jc w:val="lowKashida"/>
        <w:rPr>
          <w:rFonts w:cs="Arabic Transparent" w:hint="cs"/>
          <w:sz w:val="16"/>
          <w:szCs w:val="16"/>
          <w:rtl/>
          <w:lang w:bidi="ar-DZ"/>
        </w:rPr>
      </w:pPr>
    </w:p>
    <w:p w:rsidR="006B6F60" w:rsidRPr="00BC1B4D" w:rsidRDefault="006B6F60" w:rsidP="006B6F60">
      <w:pPr>
        <w:numPr>
          <w:ilvl w:val="0"/>
          <w:numId w:val="12"/>
        </w:numPr>
        <w:jc w:val="lowKashida"/>
        <w:rPr>
          <w:rFonts w:cs="Arabic Transparent"/>
          <w:sz w:val="28"/>
          <w:szCs w:val="28"/>
          <w:rtl/>
          <w:lang w:bidi="ar-DZ"/>
        </w:rPr>
      </w:pPr>
      <w:r w:rsidRPr="00BC1B4D">
        <w:rPr>
          <w:rFonts w:cs="Arabic Transparent"/>
          <w:sz w:val="28"/>
          <w:szCs w:val="28"/>
          <w:rtl/>
          <w:lang w:bidi="ar-DZ"/>
        </w:rPr>
        <w:t>الحوكمة والممارسات التسييرية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التحديات المتشعبة للتنمية المستدامة</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الأداء الاقتصادي</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الأداء الاجتماعي</w:t>
      </w:r>
    </w:p>
    <w:p w:rsidR="006B6F60" w:rsidRPr="00BC1B4D" w:rsidRDefault="006B6F60" w:rsidP="006B6F60">
      <w:pPr>
        <w:numPr>
          <w:ilvl w:val="0"/>
          <w:numId w:val="12"/>
        </w:numPr>
        <w:jc w:val="lowKashida"/>
        <w:rPr>
          <w:rFonts w:cs="Arabic Transparent"/>
          <w:sz w:val="28"/>
          <w:szCs w:val="28"/>
          <w:lang w:bidi="ar-DZ"/>
        </w:rPr>
      </w:pPr>
      <w:r w:rsidRPr="00BC1B4D">
        <w:rPr>
          <w:rFonts w:cs="Arabic Transparent"/>
          <w:sz w:val="28"/>
          <w:szCs w:val="28"/>
          <w:rtl/>
          <w:lang w:bidi="ar-DZ"/>
        </w:rPr>
        <w:t>الأداء البيئي</w:t>
      </w:r>
    </w:p>
    <w:p w:rsidR="006B6F60" w:rsidRDefault="006B6F60" w:rsidP="006B6F60">
      <w:pPr>
        <w:tabs>
          <w:tab w:val="left" w:pos="610"/>
        </w:tabs>
        <w:jc w:val="lowKashida"/>
        <w:rPr>
          <w:rFonts w:cs="Arabic Transparent"/>
          <w:sz w:val="16"/>
          <w:szCs w:val="16"/>
          <w:lang w:bidi="ar-DZ"/>
        </w:rPr>
      </w:pPr>
    </w:p>
    <w:p w:rsidR="00D353E0" w:rsidRPr="00BC1B4D" w:rsidRDefault="00D353E0" w:rsidP="006B6F60">
      <w:pPr>
        <w:tabs>
          <w:tab w:val="left" w:pos="610"/>
        </w:tabs>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lastRenderedPageBreak/>
        <w:t xml:space="preserve">        لكل سؤال من الأسئلة 34 المتعلقة بهذه الأقسام الخمسة، هناك ثلاثة احتمالات للإجابة، يعطى لكل احتمال نقطة معينة، قدمت هذه الاحتمالات على شكل ملخصات للممارسات التي يجب على المؤسسة اعتمادها وتطبيقها. يمكن عرض الاحتمالات الثلاثة الواردة في الاستبيان كالتالي:</w:t>
      </w:r>
    </w:p>
    <w:p w:rsidR="006B6F60" w:rsidRPr="00BC1B4D" w:rsidRDefault="006B6F60" w:rsidP="006B6F60">
      <w:pPr>
        <w:jc w:val="lowKashida"/>
        <w:rPr>
          <w:rFonts w:cs="Arabic Transparent"/>
          <w:sz w:val="16"/>
          <w:szCs w:val="16"/>
          <w:rtl/>
          <w:lang w:bidi="ar-DZ"/>
        </w:rPr>
      </w:pPr>
    </w:p>
    <w:p w:rsidR="006B6F60" w:rsidRDefault="006B6F60" w:rsidP="006B6F60">
      <w:pPr>
        <w:jc w:val="lowKashida"/>
        <w:rPr>
          <w:rFonts w:cs="Arabic Transparent" w:hint="cs"/>
          <w:sz w:val="28"/>
          <w:szCs w:val="28"/>
          <w:rtl/>
          <w:lang w:bidi="ar-DZ"/>
        </w:rPr>
      </w:pPr>
      <w:r w:rsidRPr="00BC1B4D">
        <w:rPr>
          <w:rFonts w:cs="Arabic Transparent"/>
          <w:b/>
          <w:bCs/>
          <w:sz w:val="28"/>
          <w:szCs w:val="28"/>
          <w:rtl/>
          <w:lang w:bidi="ar-DZ"/>
        </w:rPr>
        <w:t xml:space="preserve">- المبادرة (نقطة واحدة): </w:t>
      </w:r>
      <w:r w:rsidRPr="00BC1B4D">
        <w:rPr>
          <w:rFonts w:cs="Arabic Transparent"/>
          <w:sz w:val="28"/>
          <w:szCs w:val="28"/>
          <w:rtl/>
          <w:lang w:bidi="ar-DZ"/>
        </w:rPr>
        <w:t>تتعلق باعتماد مبدئي أو إلمام والتزام أولي، أو حتى مجرد التفكير بوضع حيز التطبيق لواحدة من الممارسات الحسنة للتنمية المستدامة.</w:t>
      </w:r>
    </w:p>
    <w:p w:rsidR="00090396" w:rsidRPr="00090396" w:rsidRDefault="00090396" w:rsidP="006B6F60">
      <w:pPr>
        <w:jc w:val="lowKashida"/>
        <w:rPr>
          <w:rFonts w:cs="Arabic Transparent" w:hint="cs"/>
          <w:sz w:val="16"/>
          <w:szCs w:val="16"/>
          <w:rtl/>
          <w:lang w:bidi="ar-DZ"/>
        </w:rPr>
      </w:pPr>
    </w:p>
    <w:p w:rsidR="006B6F60" w:rsidRDefault="006B6F60" w:rsidP="006B6F60">
      <w:pPr>
        <w:jc w:val="lowKashida"/>
        <w:rPr>
          <w:rFonts w:cs="Arabic Transparent" w:hint="cs"/>
          <w:sz w:val="28"/>
          <w:szCs w:val="28"/>
          <w:rtl/>
          <w:lang w:bidi="ar-DZ"/>
        </w:rPr>
      </w:pPr>
      <w:r w:rsidRPr="00BC1B4D">
        <w:rPr>
          <w:rFonts w:cs="Arabic Transparent"/>
          <w:b/>
          <w:bCs/>
          <w:sz w:val="28"/>
          <w:szCs w:val="28"/>
          <w:rtl/>
          <w:lang w:bidi="ar-DZ"/>
        </w:rPr>
        <w:t>- التطبيق (نقطتين):</w:t>
      </w:r>
      <w:r w:rsidRPr="00BC1B4D">
        <w:rPr>
          <w:rFonts w:cs="Arabic Transparent"/>
          <w:sz w:val="28"/>
          <w:szCs w:val="28"/>
          <w:rtl/>
          <w:lang w:bidi="ar-DZ"/>
        </w:rPr>
        <w:t xml:space="preserve"> يترجم مرحلة تجسيد الالتزامات في المؤسسة، أين تبدأ الالتزامات المطبقة بإعطاء نتائج إيجابية.</w:t>
      </w:r>
    </w:p>
    <w:p w:rsidR="00090396" w:rsidRPr="00090396" w:rsidRDefault="00090396" w:rsidP="006B6F60">
      <w:pPr>
        <w:jc w:val="lowKashida"/>
        <w:rPr>
          <w:rFonts w:cs="Arabic Transparent" w:hint="cs"/>
          <w:sz w:val="16"/>
          <w:szCs w:val="16"/>
          <w:lang w:bidi="ar-DZ"/>
        </w:rPr>
      </w:pPr>
    </w:p>
    <w:p w:rsidR="006B6F60" w:rsidRPr="00BC1B4D" w:rsidRDefault="006B6F60" w:rsidP="006B6F60">
      <w:pPr>
        <w:jc w:val="lowKashida"/>
        <w:rPr>
          <w:rFonts w:cs="Arabic Transparent"/>
          <w:sz w:val="28"/>
          <w:szCs w:val="28"/>
          <w:lang w:bidi="ar-DZ"/>
        </w:rPr>
      </w:pPr>
      <w:r w:rsidRPr="00BC1B4D">
        <w:rPr>
          <w:rFonts w:cs="Arabic Transparent"/>
          <w:b/>
          <w:bCs/>
          <w:sz w:val="28"/>
          <w:szCs w:val="28"/>
          <w:rtl/>
          <w:lang w:bidi="ar-DZ"/>
        </w:rPr>
        <w:t>- التحسين (ثلاث نقاط):</w:t>
      </w:r>
      <w:r w:rsidRPr="00BC1B4D">
        <w:rPr>
          <w:rFonts w:cs="Arabic Transparent"/>
          <w:sz w:val="28"/>
          <w:szCs w:val="28"/>
          <w:rtl/>
          <w:lang w:bidi="ar-DZ"/>
        </w:rPr>
        <w:t xml:space="preserve"> تترجم في نفس الوقت: التحسين المستمر لأداء المؤسسة فيما يخص التنمية المستدامة، الإبداع والابتكار، الأمثلية، البحث المستمر عن التميز.</w:t>
      </w: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b/>
          <w:bCs/>
          <w:sz w:val="28"/>
          <w:szCs w:val="28"/>
          <w:rtl/>
          <w:lang w:bidi="ar-DZ"/>
        </w:rPr>
        <w:t xml:space="preserve">        </w:t>
      </w:r>
      <w:r w:rsidRPr="00BC1B4D">
        <w:rPr>
          <w:rFonts w:cs="Arabic Transparent"/>
          <w:sz w:val="28"/>
          <w:szCs w:val="28"/>
          <w:rtl/>
          <w:lang w:bidi="ar-DZ"/>
        </w:rPr>
        <w:t xml:space="preserve">تأسيسا على ما سبق، فإن الإجابة على السؤال المطروح: </w:t>
      </w:r>
      <w:r w:rsidRPr="00BC1B4D">
        <w:rPr>
          <w:rFonts w:cs="Arabic Transparent"/>
          <w:b/>
          <w:bCs/>
          <w:sz w:val="28"/>
          <w:szCs w:val="28"/>
          <w:rtl/>
          <w:lang w:bidi="ar-DZ"/>
        </w:rPr>
        <w:t>ما هو موقع المؤسسة من التنمية المستدامة؟</w:t>
      </w:r>
      <w:r w:rsidRPr="00BC1B4D">
        <w:rPr>
          <w:rFonts w:cs="Arabic Transparent"/>
          <w:sz w:val="28"/>
          <w:szCs w:val="28"/>
          <w:rtl/>
          <w:lang w:bidi="ar-DZ"/>
        </w:rPr>
        <w:t xml:space="preserve"> يكون عن طريق القيام بتحليلين كما يلي:</w:t>
      </w: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numPr>
          <w:ilvl w:val="0"/>
          <w:numId w:val="19"/>
        </w:numPr>
        <w:jc w:val="lowKashida"/>
        <w:rPr>
          <w:rFonts w:cs="Arabic Transparent"/>
          <w:b/>
          <w:bCs/>
          <w:sz w:val="28"/>
          <w:szCs w:val="28"/>
          <w:rtl/>
          <w:lang w:bidi="ar-DZ"/>
        </w:rPr>
      </w:pPr>
      <w:r w:rsidRPr="00BC1B4D">
        <w:rPr>
          <w:rFonts w:cs="Arabic Transparent"/>
          <w:b/>
          <w:bCs/>
          <w:sz w:val="28"/>
          <w:szCs w:val="28"/>
          <w:rtl/>
          <w:lang w:bidi="ar-DZ"/>
        </w:rPr>
        <w:t>التحليل الجزئي</w:t>
      </w: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ويكون بنقل مجموع نقاط المؤسسات في كل قسم من الأقسام الخمسة وتحويلها إلى نسب مئوية، وهذا من أجل تسهيل عملية المقارنة بين الأقسام، وكذلك بين المؤسسات في نفس القسم. والهدف هو السعي للوصول إلى شكل مثل الشكل الممثل أدناه، وتحقيق أدنى مستوى يقدر بـ 50</w:t>
      </w:r>
      <w:r w:rsidRPr="00BC1B4D">
        <w:rPr>
          <w:rFonts w:cs="Arabic Transparent"/>
          <w:sz w:val="28"/>
          <w:szCs w:val="28"/>
          <w:lang w:bidi="ar-DZ"/>
        </w:rPr>
        <w:t>%</w:t>
      </w:r>
      <w:r w:rsidRPr="00BC1B4D">
        <w:rPr>
          <w:rFonts w:cs="Arabic Transparent"/>
          <w:sz w:val="28"/>
          <w:szCs w:val="28"/>
          <w:rtl/>
          <w:lang w:bidi="ar-DZ"/>
        </w:rPr>
        <w:t xml:space="preserve"> فما فوق.</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شكل (4-1): مثال عن التحليل الجزئي لمجموع نقاط المؤسسات في كل قسم</w:t>
      </w:r>
    </w:p>
    <w:p w:rsidR="006B6F60" w:rsidRPr="00BC1B4D" w:rsidRDefault="00E13B90" w:rsidP="006B6F60">
      <w:pPr>
        <w:jc w:val="lowKashida"/>
        <w:rPr>
          <w:rFonts w:cs="Arabic Transparent"/>
          <w:sz w:val="28"/>
          <w:szCs w:val="28"/>
          <w:rtl/>
        </w:rPr>
      </w:pPr>
      <w:r>
        <w:rPr>
          <w:rFonts w:cs="Arabic Transparent"/>
          <w:noProof/>
          <w:lang w:val="fr-FR" w:eastAsia="fr-FR"/>
        </w:rPr>
        <w:drawing>
          <wp:anchor distT="0" distB="0" distL="114300" distR="114300" simplePos="0" relativeHeight="251708928" behindDoc="0" locked="0" layoutInCell="1" allowOverlap="1">
            <wp:simplePos x="0" y="0"/>
            <wp:positionH relativeFrom="column">
              <wp:posOffset>685800</wp:posOffset>
            </wp:positionH>
            <wp:positionV relativeFrom="paragraph">
              <wp:posOffset>105410</wp:posOffset>
            </wp:positionV>
            <wp:extent cx="4518660" cy="2604770"/>
            <wp:effectExtent l="0" t="0" r="0" b="0"/>
            <wp:wrapSquare wrapText="bothSides"/>
            <wp:docPr id="445" name="Imag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2"/>
                    <a:srcRect/>
                    <a:stretch>
                      <a:fillRect/>
                    </a:stretch>
                  </pic:blipFill>
                  <pic:spPr bwMode="auto">
                    <a:xfrm>
                      <a:off x="0" y="0"/>
                      <a:ext cx="4518660" cy="2604770"/>
                    </a:xfrm>
                    <a:prstGeom prst="rect">
                      <a:avLst/>
                    </a:prstGeom>
                    <a:noFill/>
                    <a:ln w="9525">
                      <a:noFill/>
                      <a:miter lim="800000"/>
                      <a:headEnd/>
                      <a:tailEnd/>
                    </a:ln>
                  </pic:spPr>
                </pic:pic>
              </a:graphicData>
            </a:graphic>
          </wp:anchor>
        </w:drawing>
      </w: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bidi w:val="0"/>
        <w:jc w:val="center"/>
        <w:rPr>
          <w:rFonts w:cs="Arabic Transparent"/>
          <w:b/>
          <w:bCs/>
          <w:i/>
          <w:iCs/>
          <w:u w:val="single"/>
          <w:rtl/>
          <w:lang w:bidi="ar-DZ"/>
        </w:rPr>
      </w:pPr>
    </w:p>
    <w:p w:rsidR="006B6F60" w:rsidRPr="00BC1B4D" w:rsidRDefault="006B6F60" w:rsidP="006B6F60">
      <w:pPr>
        <w:bidi w:val="0"/>
        <w:jc w:val="center"/>
        <w:rPr>
          <w:rFonts w:cs="Arabic Transparent"/>
          <w:b/>
          <w:bCs/>
          <w:i/>
          <w:iCs/>
          <w:lang w:val="fr-FR" w:bidi="ar-DZ"/>
        </w:rPr>
      </w:pPr>
      <w:r w:rsidRPr="00BC1B4D">
        <w:rPr>
          <w:rFonts w:cs="Arabic Transparent"/>
          <w:b/>
          <w:bCs/>
          <w:i/>
          <w:iCs/>
          <w:u w:val="single"/>
          <w:lang w:bidi="ar-DZ"/>
        </w:rPr>
        <w:t>Source:</w:t>
      </w:r>
      <w:r w:rsidRPr="00BC1B4D">
        <w:rPr>
          <w:rFonts w:cs="Arabic Transparent"/>
          <w:b/>
          <w:bCs/>
          <w:i/>
          <w:iCs/>
          <w:rtl/>
          <w:lang w:bidi="ar-DZ"/>
        </w:rPr>
        <w:t xml:space="preserve"> </w:t>
      </w:r>
      <w:r w:rsidRPr="00BC1B4D">
        <w:rPr>
          <w:rFonts w:cs="Arabic Transparent"/>
          <w:i/>
          <w:iCs/>
          <w:lang w:bidi="ar-DZ"/>
        </w:rPr>
        <w:t>AFNOR, Opcit, p122</w:t>
      </w:r>
      <w:r w:rsidRPr="00BC1B4D">
        <w:rPr>
          <w:rFonts w:cs="Arabic Transparent"/>
          <w:b/>
          <w:bCs/>
          <w:i/>
          <w:iCs/>
          <w:lang w:bidi="ar-DZ"/>
        </w:rPr>
        <w:t>.</w:t>
      </w:r>
    </w:p>
    <w:p w:rsidR="006B6F60" w:rsidRPr="00090396" w:rsidRDefault="006B6F60" w:rsidP="006B6F60">
      <w:pPr>
        <w:bidi w:val="0"/>
        <w:jc w:val="center"/>
        <w:rPr>
          <w:rFonts w:cs="Arabic Transparent"/>
          <w:b/>
          <w:bCs/>
          <w:i/>
          <w:iCs/>
          <w:sz w:val="16"/>
          <w:szCs w:val="16"/>
          <w:lang w:val="fr-FR" w:bidi="ar-DZ"/>
        </w:rPr>
      </w:pPr>
    </w:p>
    <w:p w:rsidR="006B6F60" w:rsidRPr="00BC1B4D" w:rsidRDefault="006B6F60" w:rsidP="006B6F60">
      <w:pPr>
        <w:numPr>
          <w:ilvl w:val="0"/>
          <w:numId w:val="19"/>
        </w:numPr>
        <w:tabs>
          <w:tab w:val="left" w:pos="610"/>
        </w:tabs>
        <w:jc w:val="lowKashida"/>
        <w:rPr>
          <w:rFonts w:cs="Arabic Transparent"/>
          <w:b/>
          <w:bCs/>
          <w:sz w:val="28"/>
          <w:szCs w:val="28"/>
          <w:rtl/>
          <w:lang w:bidi="ar-DZ"/>
        </w:rPr>
      </w:pPr>
      <w:r w:rsidRPr="00BC1B4D">
        <w:rPr>
          <w:rFonts w:cs="Arabic Transparent"/>
          <w:b/>
          <w:bCs/>
          <w:sz w:val="28"/>
          <w:szCs w:val="28"/>
          <w:rtl/>
          <w:lang w:bidi="ar-DZ"/>
        </w:rPr>
        <w:t>التحليل العام</w:t>
      </w:r>
    </w:p>
    <w:p w:rsidR="006B6F60" w:rsidRDefault="006B6F60" w:rsidP="006B6F60">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ويكون بتحليل مجموع النقاط الذي يؤخذ من البطاقة التعريفية للمؤسسة (ملحق 04) ، هذا بناء على حصر مجموع النقاط في مجال معين وضعته مؤسسة </w:t>
      </w:r>
      <w:r w:rsidRPr="00BC1B4D">
        <w:rPr>
          <w:rFonts w:cs="Arabic Transparent"/>
          <w:i/>
          <w:iCs/>
          <w:lang w:bidi="ar-DZ"/>
        </w:rPr>
        <w:t>AFNOR</w:t>
      </w:r>
      <w:r w:rsidRPr="00BC1B4D">
        <w:rPr>
          <w:rFonts w:cs="Arabic Transparent"/>
          <w:sz w:val="28"/>
          <w:szCs w:val="28"/>
          <w:rtl/>
          <w:lang w:bidi="ar-DZ"/>
        </w:rPr>
        <w:t xml:space="preserve"> بناء على تجارب قامت بها، إذ يمكن التمييز بين ثلاثة مجالات وهي كالتالي: </w:t>
      </w:r>
    </w:p>
    <w:p w:rsidR="00826A44" w:rsidRPr="00826A44" w:rsidRDefault="00826A44" w:rsidP="006B6F60">
      <w:pPr>
        <w:tabs>
          <w:tab w:val="left" w:pos="610"/>
        </w:tabs>
        <w:jc w:val="lowKashida"/>
        <w:rPr>
          <w:rFonts w:cs="Arabic Transparent" w:hint="cs"/>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b/>
          <w:bCs/>
          <w:sz w:val="28"/>
          <w:szCs w:val="28"/>
          <w:rtl/>
          <w:lang w:bidi="ar-DZ"/>
        </w:rPr>
        <w:t>- ما بين 34 و 51 نقطة:</w:t>
      </w:r>
      <w:r w:rsidRPr="00BC1B4D">
        <w:rPr>
          <w:rFonts w:cs="Arabic Transparent"/>
          <w:sz w:val="28"/>
          <w:szCs w:val="28"/>
          <w:rtl/>
          <w:lang w:bidi="ar-DZ"/>
        </w:rPr>
        <w:t xml:space="preserve"> المؤسسة في مرحلة اكتشاف معايير وخصائص التنمية المستدامة في نشاطها وإستراتيجيتها، يعد من الضرورة بمكان في هذه المرحلة التعمق أكثر في فهم التنمية المستدامة وتطبيقاتها في سير النشاط اليومي، وهذا قبل القيام بأي خطوة في مسار اعتماد التنمية المستدامة. </w:t>
      </w:r>
    </w:p>
    <w:p w:rsidR="006B6F60" w:rsidRDefault="006B6F60" w:rsidP="006B6F60">
      <w:pPr>
        <w:jc w:val="lowKashida"/>
        <w:rPr>
          <w:rFonts w:cs="Arabic Transparent" w:hint="cs"/>
          <w:sz w:val="28"/>
          <w:szCs w:val="28"/>
          <w:rtl/>
          <w:lang w:bidi="ar-DZ"/>
        </w:rPr>
      </w:pPr>
      <w:r w:rsidRPr="00BC1B4D">
        <w:rPr>
          <w:rFonts w:cs="Arabic Transparent"/>
          <w:b/>
          <w:bCs/>
          <w:sz w:val="28"/>
          <w:szCs w:val="28"/>
          <w:rtl/>
          <w:lang w:bidi="ar-DZ"/>
        </w:rPr>
        <w:lastRenderedPageBreak/>
        <w:t>- ما بين 52 و 67 نقطة:</w:t>
      </w:r>
      <w:r w:rsidRPr="00BC1B4D">
        <w:rPr>
          <w:rFonts w:cs="Arabic Transparent"/>
          <w:sz w:val="28"/>
          <w:szCs w:val="28"/>
          <w:rtl/>
          <w:lang w:bidi="ar-DZ"/>
        </w:rPr>
        <w:t xml:space="preserve"> تساهم المؤسسة في بعض جوانب التنمية المستدامة، بعض الممارسات مطبقة بشكل محكم وتعطي نتائج إيجابية، ومن أجل ضمان الانسجام والتوافق بين هذه الممارسات والتطبيقات ومن أجل الانخراط في إستراتيجية فعلية للتنمية المستدامة يعد مفضلا. </w:t>
      </w:r>
    </w:p>
    <w:p w:rsidR="00826A44" w:rsidRPr="00826A44" w:rsidRDefault="00826A44" w:rsidP="006B6F60">
      <w:pPr>
        <w:jc w:val="lowKashida"/>
        <w:rPr>
          <w:rFonts w:cs="Arabic Transparent" w:hint="cs"/>
          <w:sz w:val="16"/>
          <w:szCs w:val="16"/>
          <w:lang w:bidi="ar-DZ"/>
        </w:rPr>
      </w:pPr>
    </w:p>
    <w:p w:rsidR="006B6F60" w:rsidRDefault="006B6F60" w:rsidP="00090396">
      <w:pPr>
        <w:tabs>
          <w:tab w:val="left" w:pos="610"/>
        </w:tabs>
        <w:jc w:val="lowKashida"/>
        <w:rPr>
          <w:rFonts w:cs="Arabic Transparent" w:hint="cs"/>
          <w:sz w:val="28"/>
          <w:szCs w:val="28"/>
          <w:rtl/>
          <w:lang w:bidi="ar-DZ"/>
        </w:rPr>
      </w:pPr>
      <w:r w:rsidRPr="00BC1B4D">
        <w:rPr>
          <w:rFonts w:cs="Arabic Transparent"/>
          <w:b/>
          <w:bCs/>
          <w:sz w:val="28"/>
          <w:szCs w:val="28"/>
          <w:rtl/>
          <w:lang w:bidi="ar-DZ"/>
        </w:rPr>
        <w:t>- ما بين 68 و 102 نقطة:</w:t>
      </w:r>
      <w:r w:rsidRPr="00BC1B4D">
        <w:rPr>
          <w:rFonts w:cs="Arabic Transparent"/>
          <w:sz w:val="28"/>
          <w:szCs w:val="28"/>
          <w:rtl/>
          <w:lang w:bidi="ar-DZ"/>
        </w:rPr>
        <w:t xml:space="preserve"> المؤسسة تتحكم بصورة جيدة في التنمية المستدامة.</w:t>
      </w:r>
    </w:p>
    <w:p w:rsidR="00826A44" w:rsidRPr="00826A44" w:rsidRDefault="00826A44" w:rsidP="00090396">
      <w:pPr>
        <w:tabs>
          <w:tab w:val="left" w:pos="610"/>
        </w:tabs>
        <w:jc w:val="lowKashida"/>
        <w:rPr>
          <w:rFonts w:cs="Arabic Transparent" w:hint="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لقد تم التأكد من صدق محتوى الاستبيان باستخدام أسلوب صدق المحكمين، أين عرض الطالب هذا الاستبيان على مجموعة من المسؤولين بوزارة الصناعة والمؤسسات الصغيرة والمتوسطة وترقية الاستثمار، وتمت الاستفادة من ملاحظاتهم واقتراحاتهم، إذ تم القيام بتعديلات مست القسم الأول من الاستبيان وهو القسم الذي أضافه الطالب كما سلف ذكره سابقا. وتم استخراج معامل الثبات </w:t>
      </w:r>
      <w:r w:rsidRPr="00BC1B4D">
        <w:rPr>
          <w:rFonts w:cs="Arabic Transparent"/>
          <w:b/>
          <w:bCs/>
          <w:i/>
          <w:iCs/>
          <w:lang w:bidi="ar-DZ"/>
        </w:rPr>
        <w:t>Cronbach Alpha</w:t>
      </w:r>
      <w:r w:rsidRPr="00BC1B4D">
        <w:rPr>
          <w:rFonts w:cs="Arabic Transparent"/>
          <w:sz w:val="28"/>
          <w:szCs w:val="28"/>
          <w:rtl/>
          <w:lang w:bidi="ar-DZ"/>
        </w:rPr>
        <w:t xml:space="preserve"> فكانت قيمته </w:t>
      </w:r>
      <w:r w:rsidRPr="00BC1B4D">
        <w:rPr>
          <w:rFonts w:cs="Arabic Transparent"/>
          <w:sz w:val="28"/>
          <w:szCs w:val="28"/>
          <w:lang w:bidi="ar-DZ"/>
        </w:rPr>
        <w:t>0,7631</w:t>
      </w:r>
      <w:r w:rsidRPr="00BC1B4D">
        <w:rPr>
          <w:rFonts w:cs="Arabic Transparent"/>
          <w:sz w:val="28"/>
          <w:szCs w:val="28"/>
          <w:rtl/>
          <w:lang w:bidi="ar-DZ"/>
        </w:rPr>
        <w:t xml:space="preserve"> وهي قيمة مقبولة لأغراض البحث العلمي.</w:t>
      </w: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lang w:bidi="ar-DZ"/>
        </w:rPr>
      </w:pPr>
      <w:r w:rsidRPr="00BC1B4D">
        <w:rPr>
          <w:rFonts w:cs="Arabic Transparent"/>
          <w:sz w:val="28"/>
          <w:szCs w:val="28"/>
          <w:rtl/>
          <w:lang w:bidi="ar-DZ"/>
        </w:rPr>
        <w:t xml:space="preserve">        امتدت فترة توزيع الاستبيان على المؤسسات الصغيرة والمتوسطة من 23/10/2011 إلى غاية 17/11/2011، أين عمد الطالب إلى طريقة "كرة الثلج" </w:t>
      </w:r>
      <w:r w:rsidRPr="00BC1B4D">
        <w:rPr>
          <w:rFonts w:cs="Arabic Transparent"/>
          <w:b/>
          <w:bCs/>
          <w:i/>
          <w:iCs/>
          <w:lang w:bidi="ar-DZ"/>
        </w:rPr>
        <w:t>Boule de neige</w:t>
      </w:r>
      <w:r w:rsidRPr="00BC1B4D">
        <w:rPr>
          <w:rFonts w:cs="Arabic Transparent"/>
          <w:sz w:val="28"/>
          <w:szCs w:val="28"/>
          <w:rtl/>
          <w:lang w:bidi="ar-DZ"/>
        </w:rPr>
        <w:t xml:space="preserve"> وذلك من خلال توزيع الاستبيان عن طريق البريد الالكتروني، بالإضافة إلى الاعتماد على عينة عشوائية، إذ قام الطالب بالتنقل شخصيا إلى أغلب مؤسسات العينة. </w:t>
      </w: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قام الطالب بتوزيع الاستبيان على عينة قدرها 74 مؤسسة صغيرة ومتوسطة، تم استرجاع 64 استبيان، أين امتنعت 10 مؤسسات عن الإجابة، كما تم استبعاد 7 استبيانات لعدم اكتمال الأجوبة. وعليه فإن العدد النهائي للعينة التي تم استقصاؤها يقدر بـ </w:t>
      </w:r>
      <w:r w:rsidRPr="00BC1B4D">
        <w:rPr>
          <w:rFonts w:cs="Arabic Transparent"/>
          <w:b/>
          <w:bCs/>
          <w:sz w:val="28"/>
          <w:szCs w:val="28"/>
          <w:rtl/>
          <w:lang w:bidi="ar-DZ"/>
        </w:rPr>
        <w:t>57</w:t>
      </w:r>
      <w:r w:rsidRPr="00BC1B4D">
        <w:rPr>
          <w:rFonts w:cs="Arabic Transparent"/>
          <w:sz w:val="28"/>
          <w:szCs w:val="28"/>
          <w:rtl/>
          <w:lang w:bidi="ar-DZ"/>
        </w:rPr>
        <w:t xml:space="preserve"> مؤسسة صغيرة ومتوسطة.</w:t>
      </w:r>
    </w:p>
    <w:p w:rsidR="006B6F60" w:rsidRPr="00BC1B4D" w:rsidRDefault="006B6F60" w:rsidP="006B6F60">
      <w:pPr>
        <w:tabs>
          <w:tab w:val="left" w:pos="610"/>
        </w:tabs>
        <w:jc w:val="lowKashida"/>
        <w:rPr>
          <w:rFonts w:cs="Arabic Transparent"/>
          <w:sz w:val="16"/>
          <w:szCs w:val="16"/>
          <w:rtl/>
          <w:lang w:bidi="ar-DZ"/>
        </w:rPr>
      </w:pPr>
      <w:r w:rsidRPr="00BC1B4D">
        <w:rPr>
          <w:rFonts w:cs="Arabic Transparent"/>
          <w:sz w:val="16"/>
          <w:szCs w:val="16"/>
          <w:rtl/>
          <w:lang w:bidi="ar-DZ"/>
        </w:rPr>
        <w:t xml:space="preserve">   </w:t>
      </w: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واستهدف الطالب المناطق الصناعية بدرجة أولى في عملية توزيعه للاستبيان، وبالأخص المناطق الصناعية الموجودة في ولاية الجزائر العاصمة، نخص بالذكر: الشراقة، العاشور، واد السمار، الرويبة، الرغاية. كما شملت العينة كذلك مؤسسات من المنطقة الصناعية لولاية البليدة، وشملت كذلك مؤسسات موجودة في ولاية الجزائر العاصمة (خارج المناطق الصناعية)، كما هو مبين في الجدول الموالي:</w:t>
      </w: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جدول (4-12): توزيع مؤسسات العينة حسب المناطق</w:t>
      </w:r>
    </w:p>
    <w:p w:rsidR="006B6F60" w:rsidRPr="00BC1B4D" w:rsidRDefault="006B6F60" w:rsidP="006B6F60">
      <w:pPr>
        <w:tabs>
          <w:tab w:val="left" w:pos="610"/>
        </w:tabs>
        <w:jc w:val="lowKashida"/>
        <w:rPr>
          <w:rFonts w:cs="Arabic Transparent"/>
          <w:sz w:val="16"/>
          <w:szCs w:val="16"/>
          <w:rtl/>
          <w:lang w:bidi="ar-DZ"/>
        </w:rPr>
      </w:pPr>
    </w:p>
    <w:tbl>
      <w:tblPr>
        <w:bidiVisual/>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1031"/>
        <w:gridCol w:w="1032"/>
        <w:gridCol w:w="1032"/>
        <w:gridCol w:w="1268"/>
        <w:gridCol w:w="1032"/>
        <w:gridCol w:w="1032"/>
        <w:gridCol w:w="1032"/>
        <w:gridCol w:w="1032"/>
      </w:tblGrid>
      <w:tr w:rsidR="006B6F60" w:rsidRPr="00BC1B4D">
        <w:trPr>
          <w:jc w:val="center"/>
        </w:trPr>
        <w:tc>
          <w:tcPr>
            <w:tcW w:w="2196"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المناطق</w:t>
            </w:r>
          </w:p>
        </w:tc>
        <w:tc>
          <w:tcPr>
            <w:tcW w:w="1031"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العاصمة</w:t>
            </w:r>
          </w:p>
        </w:tc>
        <w:tc>
          <w:tcPr>
            <w:tcW w:w="1032"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العاشور</w:t>
            </w:r>
          </w:p>
        </w:tc>
        <w:tc>
          <w:tcPr>
            <w:tcW w:w="1032"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الشراقة</w:t>
            </w:r>
          </w:p>
        </w:tc>
        <w:tc>
          <w:tcPr>
            <w:tcW w:w="1268"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واد السمار</w:t>
            </w:r>
          </w:p>
        </w:tc>
        <w:tc>
          <w:tcPr>
            <w:tcW w:w="1032"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الرويبة</w:t>
            </w:r>
          </w:p>
        </w:tc>
        <w:tc>
          <w:tcPr>
            <w:tcW w:w="1032"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الرغاية</w:t>
            </w:r>
          </w:p>
        </w:tc>
        <w:tc>
          <w:tcPr>
            <w:tcW w:w="1032"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البليدة</w:t>
            </w:r>
          </w:p>
        </w:tc>
        <w:tc>
          <w:tcPr>
            <w:tcW w:w="1032"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المجموع</w:t>
            </w:r>
          </w:p>
        </w:tc>
      </w:tr>
      <w:tr w:rsidR="006B6F60" w:rsidRPr="00BC1B4D">
        <w:trPr>
          <w:jc w:val="center"/>
        </w:trPr>
        <w:tc>
          <w:tcPr>
            <w:tcW w:w="2196"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التكرار</w:t>
            </w:r>
          </w:p>
        </w:tc>
        <w:tc>
          <w:tcPr>
            <w:tcW w:w="1031" w:type="dxa"/>
            <w:shd w:val="clear" w:color="auto" w:fill="auto"/>
          </w:tcPr>
          <w:p w:rsidR="006B6F60" w:rsidRPr="00BC1B4D" w:rsidRDefault="006B6F60" w:rsidP="00BC57CC">
            <w:pPr>
              <w:tabs>
                <w:tab w:val="left" w:pos="610"/>
              </w:tabs>
              <w:jc w:val="center"/>
              <w:rPr>
                <w:rFonts w:cs="Arabic Transparent"/>
                <w:sz w:val="28"/>
                <w:szCs w:val="28"/>
                <w:rtl/>
                <w:lang w:bidi="ar-DZ"/>
              </w:rPr>
            </w:pPr>
            <w:r w:rsidRPr="00BC1B4D">
              <w:rPr>
                <w:rFonts w:cs="Arabic Transparent"/>
                <w:sz w:val="28"/>
                <w:szCs w:val="28"/>
                <w:rtl/>
                <w:lang w:bidi="ar-DZ"/>
              </w:rPr>
              <w:t>12</w:t>
            </w:r>
          </w:p>
        </w:tc>
        <w:tc>
          <w:tcPr>
            <w:tcW w:w="1032" w:type="dxa"/>
            <w:shd w:val="clear" w:color="auto" w:fill="auto"/>
          </w:tcPr>
          <w:p w:rsidR="006B6F60" w:rsidRPr="00BC1B4D" w:rsidRDefault="006B6F60" w:rsidP="00BC57CC">
            <w:pPr>
              <w:tabs>
                <w:tab w:val="left" w:pos="610"/>
              </w:tabs>
              <w:jc w:val="center"/>
              <w:rPr>
                <w:rFonts w:cs="Arabic Transparent"/>
                <w:sz w:val="28"/>
                <w:szCs w:val="28"/>
                <w:rtl/>
                <w:lang w:bidi="ar-DZ"/>
              </w:rPr>
            </w:pPr>
            <w:r w:rsidRPr="00BC1B4D">
              <w:rPr>
                <w:rFonts w:cs="Arabic Transparent"/>
                <w:sz w:val="28"/>
                <w:szCs w:val="28"/>
                <w:rtl/>
                <w:lang w:bidi="ar-DZ"/>
              </w:rPr>
              <w:t>5</w:t>
            </w:r>
          </w:p>
        </w:tc>
        <w:tc>
          <w:tcPr>
            <w:tcW w:w="1032" w:type="dxa"/>
            <w:shd w:val="clear" w:color="auto" w:fill="auto"/>
          </w:tcPr>
          <w:p w:rsidR="006B6F60" w:rsidRPr="00BC1B4D" w:rsidRDefault="006B6F60" w:rsidP="00BC57CC">
            <w:pPr>
              <w:tabs>
                <w:tab w:val="left" w:pos="610"/>
              </w:tabs>
              <w:jc w:val="center"/>
              <w:rPr>
                <w:rFonts w:cs="Arabic Transparent"/>
                <w:sz w:val="28"/>
                <w:szCs w:val="28"/>
                <w:rtl/>
                <w:lang w:bidi="ar-DZ"/>
              </w:rPr>
            </w:pPr>
            <w:r w:rsidRPr="00BC1B4D">
              <w:rPr>
                <w:rFonts w:cs="Arabic Transparent"/>
                <w:sz w:val="28"/>
                <w:szCs w:val="28"/>
                <w:rtl/>
                <w:lang w:bidi="ar-DZ"/>
              </w:rPr>
              <w:t>4</w:t>
            </w:r>
          </w:p>
        </w:tc>
        <w:tc>
          <w:tcPr>
            <w:tcW w:w="1268" w:type="dxa"/>
            <w:shd w:val="clear" w:color="auto" w:fill="auto"/>
          </w:tcPr>
          <w:p w:rsidR="006B6F60" w:rsidRPr="00BC1B4D" w:rsidRDefault="006B6F60" w:rsidP="00BC57CC">
            <w:pPr>
              <w:tabs>
                <w:tab w:val="left" w:pos="610"/>
              </w:tabs>
              <w:jc w:val="center"/>
              <w:rPr>
                <w:rFonts w:cs="Arabic Transparent"/>
                <w:sz w:val="28"/>
                <w:szCs w:val="28"/>
                <w:rtl/>
                <w:lang w:bidi="ar-DZ"/>
              </w:rPr>
            </w:pPr>
            <w:r w:rsidRPr="00BC1B4D">
              <w:rPr>
                <w:rFonts w:cs="Arabic Transparent"/>
                <w:sz w:val="28"/>
                <w:szCs w:val="28"/>
                <w:rtl/>
                <w:lang w:bidi="ar-DZ"/>
              </w:rPr>
              <w:t>6</w:t>
            </w:r>
          </w:p>
        </w:tc>
        <w:tc>
          <w:tcPr>
            <w:tcW w:w="1032" w:type="dxa"/>
            <w:shd w:val="clear" w:color="auto" w:fill="auto"/>
          </w:tcPr>
          <w:p w:rsidR="006B6F60" w:rsidRPr="00BC1B4D" w:rsidRDefault="006B6F60" w:rsidP="00BC57CC">
            <w:pPr>
              <w:tabs>
                <w:tab w:val="left" w:pos="610"/>
              </w:tabs>
              <w:jc w:val="center"/>
              <w:rPr>
                <w:rFonts w:cs="Arabic Transparent"/>
                <w:sz w:val="28"/>
                <w:szCs w:val="28"/>
                <w:rtl/>
                <w:lang w:bidi="ar-DZ"/>
              </w:rPr>
            </w:pPr>
            <w:r w:rsidRPr="00BC1B4D">
              <w:rPr>
                <w:rFonts w:cs="Arabic Transparent"/>
                <w:sz w:val="28"/>
                <w:szCs w:val="28"/>
                <w:rtl/>
                <w:lang w:bidi="ar-DZ"/>
              </w:rPr>
              <w:t>12</w:t>
            </w:r>
          </w:p>
        </w:tc>
        <w:tc>
          <w:tcPr>
            <w:tcW w:w="1032" w:type="dxa"/>
            <w:shd w:val="clear" w:color="auto" w:fill="auto"/>
          </w:tcPr>
          <w:p w:rsidR="006B6F60" w:rsidRPr="00BC1B4D" w:rsidRDefault="006B6F60" w:rsidP="00BC57CC">
            <w:pPr>
              <w:tabs>
                <w:tab w:val="left" w:pos="610"/>
              </w:tabs>
              <w:jc w:val="center"/>
              <w:rPr>
                <w:rFonts w:cs="Arabic Transparent"/>
                <w:sz w:val="28"/>
                <w:szCs w:val="28"/>
                <w:rtl/>
                <w:lang w:bidi="ar-DZ"/>
              </w:rPr>
            </w:pPr>
            <w:r w:rsidRPr="00BC1B4D">
              <w:rPr>
                <w:rFonts w:cs="Arabic Transparent"/>
                <w:sz w:val="28"/>
                <w:szCs w:val="28"/>
                <w:rtl/>
                <w:lang w:bidi="ar-DZ"/>
              </w:rPr>
              <w:t>10</w:t>
            </w:r>
          </w:p>
        </w:tc>
        <w:tc>
          <w:tcPr>
            <w:tcW w:w="1032" w:type="dxa"/>
            <w:shd w:val="clear" w:color="auto" w:fill="auto"/>
          </w:tcPr>
          <w:p w:rsidR="006B6F60" w:rsidRPr="00BC1B4D" w:rsidRDefault="006B6F60" w:rsidP="00BC57CC">
            <w:pPr>
              <w:tabs>
                <w:tab w:val="left" w:pos="610"/>
              </w:tabs>
              <w:jc w:val="center"/>
              <w:rPr>
                <w:rFonts w:cs="Arabic Transparent"/>
                <w:sz w:val="28"/>
                <w:szCs w:val="28"/>
                <w:rtl/>
                <w:lang w:bidi="ar-DZ"/>
              </w:rPr>
            </w:pPr>
            <w:r w:rsidRPr="00BC1B4D">
              <w:rPr>
                <w:rFonts w:cs="Arabic Transparent"/>
                <w:sz w:val="28"/>
                <w:szCs w:val="28"/>
                <w:rtl/>
                <w:lang w:bidi="ar-DZ"/>
              </w:rPr>
              <w:t>8</w:t>
            </w:r>
          </w:p>
        </w:tc>
        <w:tc>
          <w:tcPr>
            <w:tcW w:w="1032"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57</w:t>
            </w:r>
          </w:p>
        </w:tc>
      </w:tr>
      <w:tr w:rsidR="006B6F60" w:rsidRPr="00BC1B4D">
        <w:trPr>
          <w:jc w:val="center"/>
        </w:trPr>
        <w:tc>
          <w:tcPr>
            <w:tcW w:w="2196"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النسبة المئوية (</w:t>
            </w:r>
            <w:r w:rsidRPr="00BC1B4D">
              <w:rPr>
                <w:rFonts w:cs="Arabic Transparent"/>
                <w:b/>
                <w:bCs/>
                <w:sz w:val="28"/>
                <w:szCs w:val="28"/>
                <w:lang w:bidi="ar-DZ"/>
              </w:rPr>
              <w:t>%</w:t>
            </w:r>
            <w:r w:rsidRPr="00BC1B4D">
              <w:rPr>
                <w:rFonts w:cs="Arabic Transparent"/>
                <w:b/>
                <w:bCs/>
                <w:sz w:val="28"/>
                <w:szCs w:val="28"/>
                <w:rtl/>
                <w:lang w:bidi="ar-DZ"/>
              </w:rPr>
              <w:t>)</w:t>
            </w:r>
          </w:p>
        </w:tc>
        <w:tc>
          <w:tcPr>
            <w:tcW w:w="1031" w:type="dxa"/>
            <w:shd w:val="clear" w:color="auto" w:fill="auto"/>
          </w:tcPr>
          <w:p w:rsidR="006B6F60" w:rsidRPr="00BC1B4D" w:rsidRDefault="006B6F60" w:rsidP="00BC57CC">
            <w:pPr>
              <w:tabs>
                <w:tab w:val="left" w:pos="610"/>
              </w:tabs>
              <w:jc w:val="center"/>
              <w:rPr>
                <w:rFonts w:cs="Arabic Transparent"/>
                <w:sz w:val="28"/>
                <w:szCs w:val="28"/>
                <w:lang w:bidi="ar-DZ"/>
              </w:rPr>
            </w:pPr>
            <w:r w:rsidRPr="00BC1B4D">
              <w:rPr>
                <w:rFonts w:cs="Arabic Transparent"/>
                <w:sz w:val="28"/>
                <w:szCs w:val="28"/>
                <w:lang w:bidi="ar-DZ"/>
              </w:rPr>
              <w:t>21,05</w:t>
            </w:r>
          </w:p>
        </w:tc>
        <w:tc>
          <w:tcPr>
            <w:tcW w:w="1032" w:type="dxa"/>
            <w:shd w:val="clear" w:color="auto" w:fill="auto"/>
          </w:tcPr>
          <w:p w:rsidR="006B6F60" w:rsidRPr="00BC1B4D" w:rsidRDefault="006B6F60" w:rsidP="00BC57CC">
            <w:pPr>
              <w:tabs>
                <w:tab w:val="left" w:pos="610"/>
              </w:tabs>
              <w:jc w:val="center"/>
              <w:rPr>
                <w:rFonts w:cs="Arabic Transparent"/>
                <w:sz w:val="28"/>
                <w:szCs w:val="28"/>
                <w:lang w:bidi="ar-DZ"/>
              </w:rPr>
            </w:pPr>
            <w:r w:rsidRPr="00BC1B4D">
              <w:rPr>
                <w:rFonts w:cs="Arabic Transparent"/>
                <w:sz w:val="28"/>
                <w:szCs w:val="28"/>
                <w:lang w:bidi="ar-DZ"/>
              </w:rPr>
              <w:t>08,77</w:t>
            </w:r>
          </w:p>
        </w:tc>
        <w:tc>
          <w:tcPr>
            <w:tcW w:w="1032" w:type="dxa"/>
            <w:shd w:val="clear" w:color="auto" w:fill="auto"/>
          </w:tcPr>
          <w:p w:rsidR="006B6F60" w:rsidRPr="00BC1B4D" w:rsidRDefault="006B6F60" w:rsidP="00BC57CC">
            <w:pPr>
              <w:tabs>
                <w:tab w:val="left" w:pos="610"/>
              </w:tabs>
              <w:jc w:val="center"/>
              <w:rPr>
                <w:rFonts w:cs="Arabic Transparent"/>
                <w:sz w:val="28"/>
                <w:szCs w:val="28"/>
                <w:lang w:bidi="ar-DZ"/>
              </w:rPr>
            </w:pPr>
            <w:r w:rsidRPr="00BC1B4D">
              <w:rPr>
                <w:rFonts w:cs="Arabic Transparent"/>
                <w:sz w:val="28"/>
                <w:szCs w:val="28"/>
                <w:lang w:bidi="ar-DZ"/>
              </w:rPr>
              <w:t>07,02</w:t>
            </w:r>
          </w:p>
        </w:tc>
        <w:tc>
          <w:tcPr>
            <w:tcW w:w="1268" w:type="dxa"/>
            <w:shd w:val="clear" w:color="auto" w:fill="auto"/>
          </w:tcPr>
          <w:p w:rsidR="006B6F60" w:rsidRPr="00BC1B4D" w:rsidRDefault="006B6F60" w:rsidP="00BC57CC">
            <w:pPr>
              <w:tabs>
                <w:tab w:val="left" w:pos="610"/>
              </w:tabs>
              <w:jc w:val="center"/>
              <w:rPr>
                <w:rFonts w:cs="Arabic Transparent"/>
                <w:sz w:val="28"/>
                <w:szCs w:val="28"/>
                <w:lang w:bidi="ar-DZ"/>
              </w:rPr>
            </w:pPr>
            <w:r w:rsidRPr="00BC1B4D">
              <w:rPr>
                <w:rFonts w:cs="Arabic Transparent"/>
                <w:sz w:val="28"/>
                <w:szCs w:val="28"/>
                <w:lang w:bidi="ar-DZ"/>
              </w:rPr>
              <w:t>10,53</w:t>
            </w:r>
          </w:p>
        </w:tc>
        <w:tc>
          <w:tcPr>
            <w:tcW w:w="1032" w:type="dxa"/>
            <w:shd w:val="clear" w:color="auto" w:fill="auto"/>
          </w:tcPr>
          <w:p w:rsidR="006B6F60" w:rsidRPr="00BC1B4D" w:rsidRDefault="006B6F60" w:rsidP="00BC57CC">
            <w:pPr>
              <w:tabs>
                <w:tab w:val="left" w:pos="610"/>
              </w:tabs>
              <w:jc w:val="center"/>
              <w:rPr>
                <w:rFonts w:cs="Arabic Transparent"/>
                <w:sz w:val="28"/>
                <w:szCs w:val="28"/>
                <w:lang w:bidi="ar-DZ"/>
              </w:rPr>
            </w:pPr>
            <w:r w:rsidRPr="00BC1B4D">
              <w:rPr>
                <w:rFonts w:cs="Arabic Transparent"/>
                <w:sz w:val="28"/>
                <w:szCs w:val="28"/>
                <w:lang w:bidi="ar-DZ"/>
              </w:rPr>
              <w:t>21,05</w:t>
            </w:r>
          </w:p>
        </w:tc>
        <w:tc>
          <w:tcPr>
            <w:tcW w:w="1032" w:type="dxa"/>
            <w:shd w:val="clear" w:color="auto" w:fill="auto"/>
          </w:tcPr>
          <w:p w:rsidR="006B6F60" w:rsidRPr="00BC1B4D" w:rsidRDefault="006B6F60" w:rsidP="00BC57CC">
            <w:pPr>
              <w:tabs>
                <w:tab w:val="left" w:pos="610"/>
              </w:tabs>
              <w:jc w:val="center"/>
              <w:rPr>
                <w:rFonts w:cs="Arabic Transparent"/>
                <w:sz w:val="28"/>
                <w:szCs w:val="28"/>
                <w:lang w:bidi="ar-DZ"/>
              </w:rPr>
            </w:pPr>
            <w:r w:rsidRPr="00BC1B4D">
              <w:rPr>
                <w:rFonts w:cs="Arabic Transparent"/>
                <w:sz w:val="28"/>
                <w:szCs w:val="28"/>
                <w:lang w:bidi="ar-DZ"/>
              </w:rPr>
              <w:t>17,54</w:t>
            </w:r>
          </w:p>
        </w:tc>
        <w:tc>
          <w:tcPr>
            <w:tcW w:w="1032" w:type="dxa"/>
            <w:shd w:val="clear" w:color="auto" w:fill="auto"/>
          </w:tcPr>
          <w:p w:rsidR="006B6F60" w:rsidRPr="00BC1B4D" w:rsidRDefault="006B6F60" w:rsidP="00BC57CC">
            <w:pPr>
              <w:tabs>
                <w:tab w:val="left" w:pos="610"/>
              </w:tabs>
              <w:jc w:val="center"/>
              <w:rPr>
                <w:rFonts w:cs="Arabic Transparent"/>
                <w:sz w:val="28"/>
                <w:szCs w:val="28"/>
                <w:lang w:bidi="ar-DZ"/>
              </w:rPr>
            </w:pPr>
            <w:r w:rsidRPr="00BC1B4D">
              <w:rPr>
                <w:rFonts w:cs="Arabic Transparent"/>
                <w:sz w:val="28"/>
                <w:szCs w:val="28"/>
                <w:lang w:bidi="ar-DZ"/>
              </w:rPr>
              <w:t>14,04</w:t>
            </w:r>
          </w:p>
        </w:tc>
        <w:tc>
          <w:tcPr>
            <w:tcW w:w="1032" w:type="dxa"/>
            <w:shd w:val="clear" w:color="auto" w:fill="auto"/>
          </w:tcPr>
          <w:p w:rsidR="006B6F60" w:rsidRPr="00BC1B4D" w:rsidRDefault="006B6F60" w:rsidP="00BC57CC">
            <w:pPr>
              <w:tabs>
                <w:tab w:val="left" w:pos="610"/>
              </w:tabs>
              <w:jc w:val="center"/>
              <w:rPr>
                <w:rFonts w:cs="Arabic Transparent"/>
                <w:b/>
                <w:bCs/>
                <w:sz w:val="28"/>
                <w:szCs w:val="28"/>
                <w:rtl/>
                <w:lang w:bidi="ar-DZ"/>
              </w:rPr>
            </w:pPr>
            <w:r w:rsidRPr="00BC1B4D">
              <w:rPr>
                <w:rFonts w:cs="Arabic Transparent"/>
                <w:b/>
                <w:bCs/>
                <w:sz w:val="28"/>
                <w:szCs w:val="28"/>
                <w:rtl/>
                <w:lang w:bidi="ar-DZ"/>
              </w:rPr>
              <w:t>100</w:t>
            </w:r>
          </w:p>
        </w:tc>
      </w:tr>
    </w:tbl>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0D114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sz w:val="28"/>
          <w:szCs w:val="28"/>
          <w:rtl/>
          <w:lang w:bidi="ar-DZ"/>
        </w:rPr>
        <w:t xml:space="preserve"> </w:t>
      </w:r>
      <w:r w:rsidR="000D1140" w:rsidRPr="00BC1B4D">
        <w:rPr>
          <w:rFonts w:cs="Arabic Transparent"/>
          <w:sz w:val="28"/>
          <w:szCs w:val="28"/>
          <w:rtl/>
          <w:lang w:bidi="ar-DZ"/>
        </w:rPr>
        <w:t>من إعداد الطالب بالاعتماد على نتائج الاستقصاء</w:t>
      </w:r>
    </w:p>
    <w:p w:rsidR="006B6F60" w:rsidRPr="00BC1B4D" w:rsidRDefault="006B6F60" w:rsidP="006B6F60">
      <w:pPr>
        <w:tabs>
          <w:tab w:val="left" w:pos="610"/>
        </w:tabs>
        <w:jc w:val="lowKashida"/>
        <w:rPr>
          <w:rFonts w:cs="Arabic Transparent"/>
          <w:sz w:val="28"/>
          <w:szCs w:val="28"/>
          <w:rtl/>
          <w:lang w:bidi="ar-DZ"/>
        </w:rPr>
      </w:pPr>
    </w:p>
    <w:p w:rsidR="006B6F60" w:rsidRDefault="006B6F60" w:rsidP="006B6F60">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ومن خلال الجدول أدناه نلاحظ أن مجتمع العينة يتضمن </w:t>
      </w:r>
      <w:r w:rsidRPr="00BC1B4D">
        <w:rPr>
          <w:rFonts w:cs="Arabic Transparent"/>
          <w:sz w:val="28"/>
          <w:szCs w:val="28"/>
          <w:lang w:bidi="ar-DZ"/>
        </w:rPr>
        <w:t>8,8%</w:t>
      </w:r>
      <w:r w:rsidRPr="00BC1B4D">
        <w:rPr>
          <w:rFonts w:cs="Arabic Transparent"/>
          <w:sz w:val="28"/>
          <w:szCs w:val="28"/>
          <w:rtl/>
          <w:lang w:bidi="ar-DZ"/>
        </w:rPr>
        <w:t xml:space="preserve"> من المؤسسات المصغرة (من 01 إلى 09 عمال)، كما تتضمن </w:t>
      </w:r>
      <w:r w:rsidRPr="00BC1B4D">
        <w:rPr>
          <w:rFonts w:cs="Arabic Transparent"/>
          <w:sz w:val="28"/>
          <w:szCs w:val="28"/>
          <w:lang w:bidi="ar-DZ"/>
        </w:rPr>
        <w:t>26,3%</w:t>
      </w:r>
      <w:r w:rsidRPr="00BC1B4D">
        <w:rPr>
          <w:rFonts w:cs="Arabic Transparent"/>
          <w:sz w:val="28"/>
          <w:szCs w:val="28"/>
          <w:rtl/>
          <w:lang w:bidi="ar-DZ"/>
        </w:rPr>
        <w:t xml:space="preserve"> من المؤسسات الصغيرة (من 10 إلى 49 عامل)، بالإضافة إلى </w:t>
      </w:r>
      <w:r w:rsidRPr="00BC1B4D">
        <w:rPr>
          <w:rFonts w:cs="Arabic Transparent"/>
          <w:sz w:val="28"/>
          <w:szCs w:val="28"/>
          <w:lang w:bidi="ar-DZ"/>
        </w:rPr>
        <w:t>64,9%</w:t>
      </w:r>
      <w:r w:rsidRPr="00BC1B4D">
        <w:rPr>
          <w:rFonts w:cs="Arabic Transparent"/>
          <w:sz w:val="28"/>
          <w:szCs w:val="28"/>
          <w:rtl/>
          <w:lang w:bidi="ar-DZ"/>
        </w:rPr>
        <w:t xml:space="preserve"> من المؤسسات المتوسطة (من 50 إلى 249 عامل)، وهي تشكل النسبة الأكبر من المؤسسات التي تم استطلاعها.</w:t>
      </w:r>
    </w:p>
    <w:p w:rsidR="005F7460" w:rsidRDefault="005F7460" w:rsidP="006B6F60">
      <w:pPr>
        <w:tabs>
          <w:tab w:val="left" w:pos="610"/>
        </w:tabs>
        <w:jc w:val="lowKashida"/>
        <w:rPr>
          <w:rFonts w:cs="Arabic Transparent" w:hint="cs"/>
          <w:sz w:val="28"/>
          <w:szCs w:val="28"/>
          <w:rtl/>
          <w:lang w:bidi="ar-DZ"/>
        </w:rPr>
      </w:pPr>
    </w:p>
    <w:p w:rsidR="005F7460" w:rsidRDefault="005F7460" w:rsidP="006B6F60">
      <w:pPr>
        <w:tabs>
          <w:tab w:val="left" w:pos="610"/>
        </w:tabs>
        <w:jc w:val="lowKashida"/>
        <w:rPr>
          <w:rFonts w:cs="Arabic Transparent" w:hint="cs"/>
          <w:sz w:val="28"/>
          <w:szCs w:val="28"/>
          <w:rtl/>
          <w:lang w:bidi="ar-DZ"/>
        </w:rPr>
      </w:pPr>
    </w:p>
    <w:p w:rsidR="005F7460" w:rsidRDefault="005F7460" w:rsidP="006B6F60">
      <w:pPr>
        <w:tabs>
          <w:tab w:val="left" w:pos="610"/>
        </w:tabs>
        <w:jc w:val="lowKashida"/>
        <w:rPr>
          <w:rFonts w:cs="Arabic Transparent" w:hint="cs"/>
          <w:sz w:val="28"/>
          <w:szCs w:val="28"/>
          <w:rtl/>
          <w:lang w:bidi="ar-DZ"/>
        </w:rPr>
      </w:pPr>
    </w:p>
    <w:p w:rsidR="005F7460" w:rsidRDefault="005F7460" w:rsidP="006B6F60">
      <w:pPr>
        <w:tabs>
          <w:tab w:val="left" w:pos="610"/>
        </w:tabs>
        <w:jc w:val="lowKashida"/>
        <w:rPr>
          <w:rFonts w:cs="Arabic Transparent" w:hint="cs"/>
          <w:sz w:val="28"/>
          <w:szCs w:val="28"/>
          <w:rtl/>
          <w:lang w:bidi="ar-DZ"/>
        </w:rPr>
      </w:pPr>
    </w:p>
    <w:p w:rsidR="005F7460" w:rsidRDefault="005F7460" w:rsidP="006B6F60">
      <w:pPr>
        <w:tabs>
          <w:tab w:val="left" w:pos="610"/>
        </w:tabs>
        <w:jc w:val="lowKashida"/>
        <w:rPr>
          <w:rFonts w:cs="Arabic Transparent"/>
          <w:sz w:val="28"/>
          <w:szCs w:val="28"/>
          <w:lang w:bidi="ar-DZ"/>
        </w:rPr>
      </w:pPr>
    </w:p>
    <w:p w:rsidR="00D353E0" w:rsidRDefault="00D353E0" w:rsidP="006B6F60">
      <w:pPr>
        <w:tabs>
          <w:tab w:val="left" w:pos="610"/>
        </w:tabs>
        <w:jc w:val="lowKashida"/>
        <w:rPr>
          <w:rFonts w:cs="Arabic Transparent"/>
          <w:sz w:val="28"/>
          <w:szCs w:val="28"/>
          <w:lang w:bidi="ar-DZ"/>
        </w:rPr>
      </w:pPr>
    </w:p>
    <w:p w:rsidR="00D353E0" w:rsidRPr="00BC1B4D" w:rsidRDefault="00D353E0" w:rsidP="006B6F60">
      <w:pPr>
        <w:tabs>
          <w:tab w:val="left" w:pos="610"/>
        </w:tabs>
        <w:jc w:val="lowKashida"/>
        <w:rPr>
          <w:rFonts w:cs="Arabic Transparent" w:hint="cs"/>
          <w:sz w:val="28"/>
          <w:szCs w:val="28"/>
          <w:rtl/>
          <w:lang w:bidi="ar-DZ"/>
        </w:rPr>
      </w:pP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lastRenderedPageBreak/>
        <w:t>جدول (4-13): توزيع مؤسسات العينة حسب عدد العمالة</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999"/>
        <w:gridCol w:w="2057"/>
      </w:tblGrid>
      <w:tr w:rsidR="006B6F60" w:rsidRPr="00BC1B4D">
        <w:trPr>
          <w:jc w:val="center"/>
        </w:trPr>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طبيعة المؤسسة</w:t>
            </w:r>
          </w:p>
        </w:tc>
        <w:tc>
          <w:tcPr>
            <w:tcW w:w="999"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النسبة المئوية (</w:t>
            </w:r>
            <w:r w:rsidRPr="00BC1B4D">
              <w:rPr>
                <w:rFonts w:cs="Arabic Transparent"/>
                <w:b/>
                <w:bCs/>
                <w:sz w:val="28"/>
                <w:szCs w:val="28"/>
                <w:lang w:bidi="ar-DZ"/>
              </w:rPr>
              <w:t>%</w:t>
            </w:r>
            <w:r w:rsidRPr="00BC1B4D">
              <w:rPr>
                <w:rFonts w:cs="Arabic Transparent"/>
                <w:b/>
                <w:bCs/>
                <w:sz w:val="28"/>
                <w:szCs w:val="28"/>
                <w:rtl/>
                <w:lang w:bidi="ar-DZ"/>
              </w:rPr>
              <w:t>)</w:t>
            </w:r>
          </w:p>
        </w:tc>
      </w:tr>
      <w:tr w:rsidR="006B6F60" w:rsidRPr="00BC1B4D">
        <w:trPr>
          <w:jc w:val="center"/>
        </w:trPr>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مؤسسة مصغرة (1-9)</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مؤسسة صغيرة (10-49)</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26,3</w:t>
            </w:r>
          </w:p>
        </w:tc>
      </w:tr>
      <w:tr w:rsidR="006B6F60" w:rsidRPr="00BC1B4D">
        <w:trPr>
          <w:jc w:val="center"/>
        </w:trPr>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مؤسسة متوسطة (50-249)</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64,9</w:t>
            </w:r>
          </w:p>
        </w:tc>
      </w:tr>
      <w:tr w:rsidR="006B6F60" w:rsidRPr="00BC1B4D">
        <w:trPr>
          <w:jc w:val="center"/>
        </w:trPr>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المجموع</w:t>
            </w:r>
          </w:p>
        </w:tc>
        <w:tc>
          <w:tcPr>
            <w:tcW w:w="999"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57</w:t>
            </w:r>
          </w:p>
        </w:tc>
        <w:tc>
          <w:tcPr>
            <w:tcW w:w="2057"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100</w:t>
            </w:r>
          </w:p>
        </w:tc>
      </w:tr>
    </w:tbl>
    <w:p w:rsidR="006B6F60" w:rsidRPr="00BC1B4D" w:rsidRDefault="006B6F60" w:rsidP="006B6F60">
      <w:pPr>
        <w:jc w:val="lowKashida"/>
        <w:rPr>
          <w:rFonts w:cs="Arabic Transparent"/>
          <w:sz w:val="16"/>
          <w:szCs w:val="16"/>
          <w:rtl/>
          <w:lang w:bidi="ar-DZ"/>
        </w:rPr>
      </w:pPr>
    </w:p>
    <w:p w:rsidR="000D1140" w:rsidRPr="00BC1B4D" w:rsidRDefault="006B6F60" w:rsidP="000D114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sz w:val="28"/>
          <w:szCs w:val="28"/>
          <w:rtl/>
          <w:lang w:bidi="ar-DZ"/>
        </w:rPr>
        <w:t xml:space="preserve"> </w:t>
      </w:r>
      <w:r w:rsidR="000D1140" w:rsidRPr="00BC1B4D">
        <w:rPr>
          <w:rFonts w:cs="Arabic Transparent"/>
          <w:sz w:val="28"/>
          <w:szCs w:val="28"/>
          <w:rtl/>
          <w:lang w:bidi="ar-DZ"/>
        </w:rPr>
        <w:t>من إعداد الطالب بالاعتماد على نتائج الاستقصاء</w:t>
      </w:r>
    </w:p>
    <w:p w:rsidR="006B6F60" w:rsidRPr="00BC1B4D" w:rsidRDefault="006B6F60" w:rsidP="000D1140">
      <w:pPr>
        <w:rPr>
          <w:rFonts w:cs="Arabic Transparent"/>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كما نلاحظ أن المؤسسات التي شملها الاستطلاع تتوزع على مجموعات مختلفة من القطاعات الاقتصادية، إذ تتفاوت النسب بين هذه القطاعات ولعل أبرزها يتمثل في قطاع البناء والأشغال العمومية بنسبة </w:t>
      </w:r>
      <w:r w:rsidRPr="00BC1B4D">
        <w:rPr>
          <w:rFonts w:cs="Arabic Transparent"/>
          <w:sz w:val="28"/>
          <w:szCs w:val="28"/>
          <w:lang w:bidi="ar-DZ"/>
        </w:rPr>
        <w:t>14%</w:t>
      </w:r>
      <w:r w:rsidRPr="00BC1B4D">
        <w:rPr>
          <w:rFonts w:cs="Arabic Transparent"/>
          <w:sz w:val="28"/>
          <w:szCs w:val="28"/>
          <w:rtl/>
          <w:lang w:bidi="ar-DZ"/>
        </w:rPr>
        <w:t xml:space="preserve">، يليه قطاع الصناعات الغذائية بنسبة </w:t>
      </w:r>
      <w:r w:rsidRPr="00BC1B4D">
        <w:rPr>
          <w:rFonts w:cs="Arabic Transparent"/>
          <w:sz w:val="28"/>
          <w:szCs w:val="28"/>
          <w:lang w:bidi="ar-DZ"/>
        </w:rPr>
        <w:t>12,3%</w:t>
      </w:r>
      <w:r w:rsidRPr="00BC1B4D">
        <w:rPr>
          <w:rFonts w:cs="Arabic Transparent"/>
          <w:sz w:val="28"/>
          <w:szCs w:val="28"/>
          <w:rtl/>
          <w:lang w:bidi="ar-DZ"/>
        </w:rPr>
        <w:t xml:space="preserve">، ثم قطاع الطاقة وقطاع الورق/الخشب بنسبة متساوية قدرت بـ </w:t>
      </w:r>
      <w:r w:rsidRPr="00BC1B4D">
        <w:rPr>
          <w:rFonts w:cs="Arabic Transparent"/>
          <w:sz w:val="28"/>
          <w:szCs w:val="28"/>
          <w:lang w:bidi="ar-DZ"/>
        </w:rPr>
        <w:t>10,5%</w:t>
      </w:r>
      <w:r w:rsidRPr="00BC1B4D">
        <w:rPr>
          <w:rFonts w:cs="Arabic Transparent"/>
          <w:sz w:val="28"/>
          <w:szCs w:val="28"/>
          <w:rtl/>
          <w:lang w:bidi="ar-DZ"/>
        </w:rPr>
        <w:t>. أما ما صنف على أنه صناعات أخرى فشمل كلا من قطاع الخدمات وبالأخص مكاتب الدراسات والاستشارة ومجموعة من قطاعات صناعية متنوعة.</w:t>
      </w:r>
    </w:p>
    <w:p w:rsidR="006B6F60" w:rsidRPr="00BC1B4D" w:rsidRDefault="006B6F60" w:rsidP="006B6F60">
      <w:pPr>
        <w:jc w:val="center"/>
        <w:rPr>
          <w:rFonts w:cs="Arabic Transparent"/>
          <w:sz w:val="28"/>
          <w:szCs w:val="28"/>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جدول (4-14): توزيع مؤسسات العينة حسب القطاعات الصناعية</w:t>
      </w:r>
    </w:p>
    <w:p w:rsidR="006B6F60" w:rsidRPr="00BC1B4D" w:rsidRDefault="006B6F60" w:rsidP="006B6F60">
      <w:pPr>
        <w:jc w:val="lowKashida"/>
        <w:rPr>
          <w:rFonts w:cs="Arabic Transparent"/>
          <w:b/>
          <w:bCs/>
          <w:sz w:val="16"/>
          <w:szCs w:val="16"/>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5"/>
        <w:gridCol w:w="3096"/>
      </w:tblGrid>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القطاع</w:t>
            </w:r>
          </w:p>
        </w:tc>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التكرار</w:t>
            </w:r>
          </w:p>
        </w:tc>
        <w:tc>
          <w:tcPr>
            <w:tcW w:w="3096"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النسبة المئوية (</w:t>
            </w:r>
            <w:r w:rsidRPr="00BC1B4D">
              <w:rPr>
                <w:rFonts w:cs="Arabic Transparent"/>
                <w:b/>
                <w:bCs/>
                <w:sz w:val="28"/>
                <w:szCs w:val="28"/>
                <w:lang w:bidi="ar-DZ"/>
              </w:rPr>
              <w:t>%</w:t>
            </w:r>
            <w:r w:rsidRPr="00BC1B4D">
              <w:rPr>
                <w:rFonts w:cs="Arabic Transparent"/>
                <w:b/>
                <w:bCs/>
                <w:sz w:val="28"/>
                <w:szCs w:val="28"/>
                <w:rtl/>
                <w:lang w:bidi="ar-DZ"/>
              </w:rPr>
              <w:t>)</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الصناعات الغذائية</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w:t>
            </w:r>
          </w:p>
        </w:tc>
        <w:tc>
          <w:tcPr>
            <w:tcW w:w="3096"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12,30</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إلكترونيك / كهرباء</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w:t>
            </w:r>
          </w:p>
        </w:tc>
        <w:tc>
          <w:tcPr>
            <w:tcW w:w="3096"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7,0</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الصناعات النسيجية</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3096"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5,3</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الصناعات الميكانيكية</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3096"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الحديد والصلب</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3096"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3,5</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الصناعات الصيدلية والكيميائية</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w:t>
            </w:r>
          </w:p>
        </w:tc>
        <w:tc>
          <w:tcPr>
            <w:tcW w:w="3096"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7,0</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الطاقة</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w:t>
            </w:r>
          </w:p>
        </w:tc>
        <w:tc>
          <w:tcPr>
            <w:tcW w:w="3096"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10,50</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البناء والأشغال العمومية</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8</w:t>
            </w:r>
          </w:p>
        </w:tc>
        <w:tc>
          <w:tcPr>
            <w:tcW w:w="3096"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14,00</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الورق / الخشب</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w:t>
            </w:r>
          </w:p>
        </w:tc>
        <w:tc>
          <w:tcPr>
            <w:tcW w:w="3096"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10,50</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صناعات أخرى</w:t>
            </w:r>
          </w:p>
        </w:tc>
        <w:tc>
          <w:tcPr>
            <w:tcW w:w="3095"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w:t>
            </w:r>
          </w:p>
        </w:tc>
        <w:tc>
          <w:tcPr>
            <w:tcW w:w="3096"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24,60</w:t>
            </w:r>
          </w:p>
        </w:tc>
      </w:tr>
      <w:tr w:rsidR="006B6F60" w:rsidRPr="00BC1B4D">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المجموع</w:t>
            </w:r>
          </w:p>
        </w:tc>
        <w:tc>
          <w:tcPr>
            <w:tcW w:w="3095"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57</w:t>
            </w:r>
          </w:p>
        </w:tc>
        <w:tc>
          <w:tcPr>
            <w:tcW w:w="3096" w:type="dxa"/>
            <w:shd w:val="clear" w:color="auto" w:fill="auto"/>
          </w:tcPr>
          <w:p w:rsidR="006B6F60" w:rsidRPr="00BC1B4D" w:rsidRDefault="006B6F60" w:rsidP="00BC57CC">
            <w:pPr>
              <w:jc w:val="center"/>
              <w:rPr>
                <w:rFonts w:cs="Arabic Transparent"/>
                <w:b/>
                <w:bCs/>
                <w:sz w:val="28"/>
                <w:szCs w:val="28"/>
                <w:rtl/>
                <w:lang w:bidi="ar-DZ"/>
              </w:rPr>
            </w:pPr>
            <w:r w:rsidRPr="00BC1B4D">
              <w:rPr>
                <w:rFonts w:cs="Arabic Transparent"/>
                <w:b/>
                <w:bCs/>
                <w:sz w:val="28"/>
                <w:szCs w:val="28"/>
                <w:rtl/>
                <w:lang w:bidi="ar-DZ"/>
              </w:rPr>
              <w:t>100</w:t>
            </w:r>
          </w:p>
        </w:tc>
      </w:tr>
    </w:tbl>
    <w:p w:rsidR="006B6F60" w:rsidRPr="00BC1B4D" w:rsidRDefault="006B6F60" w:rsidP="006B6F60">
      <w:pPr>
        <w:jc w:val="center"/>
        <w:rPr>
          <w:rFonts w:cs="Arabic Transparent"/>
          <w:b/>
          <w:bCs/>
          <w:sz w:val="16"/>
          <w:szCs w:val="16"/>
          <w:u w:val="single"/>
          <w:rtl/>
          <w:lang w:bidi="ar-DZ"/>
        </w:rPr>
      </w:pPr>
    </w:p>
    <w:p w:rsidR="006B6F60" w:rsidRPr="00BC1B4D" w:rsidRDefault="006B6F60" w:rsidP="006B6F60">
      <w:pPr>
        <w:jc w:val="center"/>
        <w:rPr>
          <w:rFonts w:cs="Arabic Transparent"/>
          <w:sz w:val="28"/>
          <w:szCs w:val="28"/>
          <w:rtl/>
          <w:lang w:bidi="ar-DZ"/>
        </w:rPr>
      </w:pPr>
      <w:r w:rsidRPr="00BC1B4D">
        <w:rPr>
          <w:rFonts w:cs="Arabic Transparent"/>
          <w:b/>
          <w:bCs/>
          <w:sz w:val="28"/>
          <w:szCs w:val="28"/>
          <w:u w:val="single"/>
          <w:rtl/>
          <w:lang w:bidi="ar-DZ"/>
        </w:rPr>
        <w:t>المصدر:</w:t>
      </w:r>
      <w:r w:rsidRPr="00BC1B4D">
        <w:rPr>
          <w:rFonts w:cs="Arabic Transparent"/>
          <w:sz w:val="28"/>
          <w:szCs w:val="28"/>
          <w:rtl/>
          <w:lang w:bidi="ar-DZ"/>
        </w:rPr>
        <w:t xml:space="preserve"> من إعداد الطالب</w:t>
      </w:r>
      <w:r w:rsidR="000D1140" w:rsidRPr="00BC1B4D">
        <w:rPr>
          <w:rFonts w:cs="Arabic Transparent"/>
          <w:sz w:val="28"/>
          <w:szCs w:val="28"/>
          <w:rtl/>
          <w:lang w:bidi="ar-DZ"/>
        </w:rPr>
        <w:t xml:space="preserve"> بالاعتماد على نتائج الاستقصاء</w:t>
      </w: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تحقيقا لأهداف البحث، لجأ الطالب لاستخدام أحد أنظمة التطبيقات الإحصائية الجاهزة والمعتمدة في العلوم الاجتماعية، حيث تم استخدام بعض الأساليب الإحصائية المتاحة في حزمة برنامج التحليل الإحصائي المعروف بـ  </w:t>
      </w:r>
      <w:r w:rsidRPr="00BC1B4D">
        <w:rPr>
          <w:rFonts w:cs="Arabic Transparent"/>
          <w:sz w:val="28"/>
          <w:szCs w:val="28"/>
          <w:lang w:bidi="ar-DZ"/>
        </w:rPr>
        <w:t>SPSS</w:t>
      </w:r>
      <w:r w:rsidRPr="00BC1B4D">
        <w:rPr>
          <w:rFonts w:cs="Arabic Transparent"/>
          <w:sz w:val="28"/>
          <w:szCs w:val="28"/>
          <w:rtl/>
          <w:lang w:bidi="ar-DZ"/>
        </w:rPr>
        <w:t xml:space="preserve">  </w:t>
      </w:r>
      <w:r w:rsidRPr="00BC1B4D">
        <w:rPr>
          <w:rStyle w:val="st"/>
          <w:rFonts w:cs="Arabic Transparent"/>
          <w:b/>
          <w:bCs/>
          <w:i/>
          <w:iCs/>
        </w:rPr>
        <w:t>(Statistical Package for the Social Sciences)</w:t>
      </w:r>
      <w:r w:rsidRPr="00BC1B4D">
        <w:rPr>
          <w:rFonts w:cs="Arabic Transparent"/>
          <w:sz w:val="28"/>
          <w:szCs w:val="28"/>
          <w:rtl/>
          <w:lang w:bidi="ar-DZ"/>
        </w:rPr>
        <w:t xml:space="preserve">. ومن تلك الأساليب تم استخدام التحليل الوصفي وما يندرج تحته من تحليل عبر النسب المئوية، والتكرارات. وعلى ضوء النتائج التي </w:t>
      </w:r>
      <w:r w:rsidR="007449EB" w:rsidRPr="00BC1B4D">
        <w:rPr>
          <w:rFonts w:cs="Arabic Transparent"/>
          <w:sz w:val="28"/>
          <w:szCs w:val="28"/>
          <w:rtl/>
          <w:lang w:bidi="ar-DZ"/>
        </w:rPr>
        <w:t>ت</w:t>
      </w:r>
      <w:r w:rsidRPr="00BC1B4D">
        <w:rPr>
          <w:rFonts w:cs="Arabic Transparent"/>
          <w:sz w:val="28"/>
          <w:szCs w:val="28"/>
          <w:rtl/>
          <w:lang w:bidi="ar-DZ"/>
        </w:rPr>
        <w:t xml:space="preserve">حصل عليها الطالب من خلال الرزمة الإحصائية وأدواتها، يتم استنباط أهم الملاحظات والنتائج وعرضها من خلال ما سيأتي من مطالب. </w:t>
      </w:r>
    </w:p>
    <w:p w:rsidR="006B6F60" w:rsidRPr="00BC1B4D" w:rsidRDefault="006B6F60" w:rsidP="006B6F60">
      <w:pPr>
        <w:tabs>
          <w:tab w:val="left" w:pos="610"/>
        </w:tabs>
        <w:jc w:val="lowKashida"/>
        <w:rPr>
          <w:rFonts w:cs="Arabic Transparent"/>
          <w:sz w:val="28"/>
          <w:szCs w:val="28"/>
          <w:lang w:bidi="ar-DZ"/>
        </w:rPr>
      </w:pPr>
    </w:p>
    <w:p w:rsidR="006B6F60" w:rsidRDefault="006B6F60" w:rsidP="006B6F60">
      <w:pPr>
        <w:tabs>
          <w:tab w:val="left" w:pos="610"/>
        </w:tabs>
        <w:jc w:val="lowKashida"/>
        <w:rPr>
          <w:rFonts w:cs="Arabic Transparent"/>
          <w:sz w:val="28"/>
          <w:szCs w:val="28"/>
          <w:lang w:bidi="ar-DZ"/>
        </w:rPr>
      </w:pPr>
    </w:p>
    <w:p w:rsidR="00D353E0" w:rsidRDefault="00D353E0" w:rsidP="006B6F60">
      <w:pPr>
        <w:tabs>
          <w:tab w:val="left" w:pos="610"/>
        </w:tabs>
        <w:jc w:val="lowKashida"/>
        <w:rPr>
          <w:rFonts w:cs="Arabic Transparent"/>
          <w:sz w:val="28"/>
          <w:szCs w:val="28"/>
          <w:lang w:bidi="ar-DZ"/>
        </w:rPr>
      </w:pPr>
    </w:p>
    <w:p w:rsidR="00D353E0" w:rsidRPr="00BC1B4D" w:rsidRDefault="00D353E0" w:rsidP="006B6F60">
      <w:pPr>
        <w:tabs>
          <w:tab w:val="left" w:pos="610"/>
        </w:tabs>
        <w:jc w:val="lowKashida"/>
        <w:rPr>
          <w:rFonts w:cs="Arabic Transparent"/>
          <w:sz w:val="28"/>
          <w:szCs w:val="28"/>
          <w:rtl/>
          <w:lang w:bidi="ar-DZ"/>
        </w:rPr>
      </w:pPr>
    </w:p>
    <w:p w:rsidR="006B6F60" w:rsidRPr="00BC1B4D" w:rsidRDefault="006B6F60" w:rsidP="006B6F60">
      <w:pPr>
        <w:jc w:val="lowKashida"/>
        <w:rPr>
          <w:rFonts w:cs="Arabic Transparent"/>
          <w:sz w:val="28"/>
          <w:szCs w:val="28"/>
          <w:rtl/>
          <w:lang w:bidi="ar-DZ"/>
        </w:rPr>
      </w:pPr>
    </w:p>
    <w:p w:rsidR="006B6F60" w:rsidRPr="00BC1B4D" w:rsidRDefault="006B6F60" w:rsidP="006B6F60">
      <w:pPr>
        <w:jc w:val="lowKashida"/>
        <w:rPr>
          <w:rFonts w:cs="Arabic Transparent"/>
          <w:b/>
          <w:bCs/>
          <w:sz w:val="28"/>
          <w:szCs w:val="28"/>
          <w:rtl/>
          <w:lang w:bidi="ar-DZ"/>
        </w:rPr>
      </w:pPr>
      <w:r w:rsidRPr="00BC1B4D">
        <w:rPr>
          <w:rFonts w:cs="Arabic Transparent"/>
          <w:b/>
          <w:bCs/>
          <w:sz w:val="28"/>
          <w:szCs w:val="28"/>
          <w:rtl/>
          <w:lang w:bidi="ar-DZ"/>
        </w:rPr>
        <w:lastRenderedPageBreak/>
        <w:t xml:space="preserve">المطلب الثاني: تحليل أجوبة الاستبيان </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استنادا إلى ما تم عرضه في منهجية تحليل الاستبيان، ومن أجل الوصول إلى نتائج الدراسة الميدانية التي قام بها الطالب، يجب المرور بتحليلين رئيسيين وهما:</w:t>
      </w:r>
    </w:p>
    <w:p w:rsidR="006B6F60" w:rsidRPr="00BC1B4D" w:rsidRDefault="006B6F60" w:rsidP="006B6F60">
      <w:pPr>
        <w:jc w:val="lowKashida"/>
        <w:rPr>
          <w:rFonts w:cs="Arabic Transparent"/>
          <w:b/>
          <w:bCs/>
          <w:sz w:val="28"/>
          <w:szCs w:val="28"/>
          <w:rtl/>
          <w:lang w:bidi="ar-DZ"/>
        </w:rPr>
      </w:pPr>
    </w:p>
    <w:p w:rsidR="006B6F60" w:rsidRPr="00BC1B4D" w:rsidRDefault="00EE3422" w:rsidP="006B6F60">
      <w:pPr>
        <w:jc w:val="lowKashida"/>
        <w:rPr>
          <w:rFonts w:cs="Arabic Transparent"/>
          <w:b/>
          <w:bCs/>
          <w:sz w:val="28"/>
          <w:szCs w:val="28"/>
          <w:rtl/>
          <w:lang w:bidi="ar-DZ"/>
        </w:rPr>
      </w:pPr>
      <w:r>
        <w:rPr>
          <w:rFonts w:cs="Arabic Transparent" w:hint="cs"/>
          <w:b/>
          <w:bCs/>
          <w:sz w:val="28"/>
          <w:szCs w:val="28"/>
          <w:rtl/>
          <w:lang w:bidi="ar-DZ"/>
        </w:rPr>
        <w:t>1</w:t>
      </w:r>
      <w:r w:rsidR="006B6F60" w:rsidRPr="00BC1B4D">
        <w:rPr>
          <w:rFonts w:cs="Arabic Transparent"/>
          <w:b/>
          <w:bCs/>
          <w:sz w:val="28"/>
          <w:szCs w:val="28"/>
          <w:rtl/>
          <w:lang w:bidi="ar-DZ"/>
        </w:rPr>
        <w:t>- التحليل الجزئي (حسب كل قسم من الأقسام الخمسة)</w:t>
      </w:r>
    </w:p>
    <w:p w:rsidR="006B6F60" w:rsidRPr="00BC1B4D" w:rsidRDefault="006B6F60" w:rsidP="006B6F60">
      <w:pPr>
        <w:jc w:val="lowKashida"/>
        <w:rPr>
          <w:rFonts w:cs="Arabic Transparent"/>
          <w:b/>
          <w:bCs/>
          <w:sz w:val="16"/>
          <w:szCs w:val="16"/>
          <w:rtl/>
          <w:lang w:bidi="ar-DZ"/>
        </w:rPr>
      </w:pPr>
    </w:p>
    <w:p w:rsidR="006B6F60" w:rsidRPr="00BC1B4D" w:rsidRDefault="006B6F60" w:rsidP="00F2438F">
      <w:pPr>
        <w:tabs>
          <w:tab w:val="left" w:pos="610"/>
        </w:tabs>
        <w:jc w:val="lowKashida"/>
        <w:rPr>
          <w:rFonts w:cs="Arabic Transparent" w:hint="cs"/>
          <w:sz w:val="28"/>
          <w:szCs w:val="28"/>
          <w:rtl/>
          <w:lang w:bidi="ar-DZ"/>
        </w:rPr>
      </w:pPr>
      <w:r w:rsidRPr="00BC1B4D">
        <w:rPr>
          <w:rFonts w:cs="Arabic Transparent"/>
          <w:sz w:val="28"/>
          <w:szCs w:val="28"/>
          <w:rtl/>
          <w:lang w:bidi="ar-DZ"/>
        </w:rPr>
        <w:t xml:space="preserve">      نقوم فيما يلي بعرض مفصل للنتائج التي تم التحصل عليها من خلال الدراسة الميدانية، ويتعلق الأمر هنا </w:t>
      </w:r>
      <w:r w:rsidR="00F2438F" w:rsidRPr="00BC1B4D">
        <w:rPr>
          <w:rFonts w:cs="Arabic Transparent"/>
          <w:sz w:val="28"/>
          <w:szCs w:val="28"/>
          <w:rtl/>
          <w:lang w:bidi="ar-DZ"/>
        </w:rPr>
        <w:t>بتحليل النتائج المعروضة في الجداول الموالية والمتعلقة</w:t>
      </w:r>
      <w:r w:rsidRPr="00BC1B4D">
        <w:rPr>
          <w:rFonts w:cs="Arabic Transparent"/>
          <w:sz w:val="28"/>
          <w:szCs w:val="28"/>
          <w:rtl/>
          <w:lang w:bidi="ar-DZ"/>
        </w:rPr>
        <w:t xml:space="preserve"> </w:t>
      </w:r>
      <w:r w:rsidR="00F2438F" w:rsidRPr="00BC1B4D">
        <w:rPr>
          <w:rFonts w:cs="Arabic Transparent"/>
          <w:sz w:val="28"/>
          <w:szCs w:val="28"/>
          <w:rtl/>
          <w:lang w:bidi="ar-DZ"/>
        </w:rPr>
        <w:t>ب</w:t>
      </w:r>
      <w:r w:rsidRPr="00BC1B4D">
        <w:rPr>
          <w:rFonts w:cs="Arabic Transparent"/>
          <w:sz w:val="28"/>
          <w:szCs w:val="28"/>
          <w:rtl/>
          <w:lang w:bidi="ar-DZ"/>
        </w:rPr>
        <w:t>كل عنصر من عناصر الأقسام الخمسة المذكورة سابقا</w:t>
      </w:r>
      <w:r w:rsidR="0092014E">
        <w:rPr>
          <w:rFonts w:cs="Arabic Transparent" w:hint="cs"/>
          <w:sz w:val="28"/>
          <w:szCs w:val="28"/>
          <w:rtl/>
          <w:lang w:bidi="ar-DZ"/>
        </w:rPr>
        <w:t>.</w:t>
      </w:r>
    </w:p>
    <w:p w:rsidR="006B6F60" w:rsidRPr="00BC1B4D" w:rsidRDefault="006B6F60" w:rsidP="006B6F60">
      <w:pPr>
        <w:tabs>
          <w:tab w:val="left" w:pos="610"/>
        </w:tabs>
        <w:jc w:val="lowKashida"/>
        <w:rPr>
          <w:rFonts w:cs="Arabic Transparent"/>
          <w:sz w:val="28"/>
          <w:szCs w:val="28"/>
          <w:rtl/>
          <w:lang w:bidi="ar-DZ"/>
        </w:rPr>
      </w:pPr>
    </w:p>
    <w:p w:rsidR="006B6F60" w:rsidRPr="00BC1B4D" w:rsidRDefault="006B6F60" w:rsidP="00EE3422">
      <w:pPr>
        <w:jc w:val="lowKashida"/>
        <w:rPr>
          <w:rFonts w:cs="Arabic Transparent"/>
          <w:b/>
          <w:bCs/>
          <w:sz w:val="28"/>
          <w:szCs w:val="28"/>
          <w:u w:val="single"/>
          <w:lang w:bidi="ar-DZ"/>
        </w:rPr>
      </w:pPr>
      <w:r w:rsidRPr="00BC1B4D">
        <w:rPr>
          <w:rFonts w:cs="Arabic Transparent"/>
          <w:b/>
          <w:bCs/>
          <w:sz w:val="28"/>
          <w:szCs w:val="28"/>
          <w:u w:val="single"/>
          <w:rtl/>
          <w:lang w:bidi="ar-DZ"/>
        </w:rPr>
        <w:t>1.</w:t>
      </w:r>
      <w:r w:rsidR="00EE3422">
        <w:rPr>
          <w:rFonts w:cs="Arabic Transparent" w:hint="cs"/>
          <w:b/>
          <w:bCs/>
          <w:sz w:val="28"/>
          <w:szCs w:val="28"/>
          <w:u w:val="single"/>
          <w:rtl/>
          <w:lang w:bidi="ar-DZ"/>
        </w:rPr>
        <w:t>1</w:t>
      </w:r>
      <w:r w:rsidRPr="00BC1B4D">
        <w:rPr>
          <w:rFonts w:cs="Arabic Transparent"/>
          <w:b/>
          <w:bCs/>
          <w:sz w:val="28"/>
          <w:szCs w:val="28"/>
          <w:u w:val="single"/>
          <w:rtl/>
          <w:lang w:bidi="ar-DZ"/>
        </w:rPr>
        <w:t xml:space="preserve"> الحوكمة والممارسات التسييرية</w:t>
      </w:r>
    </w:p>
    <w:p w:rsidR="006B6F60" w:rsidRPr="00BC1B4D" w:rsidRDefault="006B6F60" w:rsidP="006B6F60">
      <w:pPr>
        <w:jc w:val="lowKashida"/>
        <w:rPr>
          <w:rFonts w:cs="Arabic Transparent"/>
          <w:b/>
          <w:bCs/>
          <w:sz w:val="16"/>
          <w:szCs w:val="16"/>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1.1.</w:t>
      </w:r>
      <w:r w:rsidR="00EE3422">
        <w:rPr>
          <w:rFonts w:cs="Arabic Transparent" w:hint="cs"/>
          <w:b/>
          <w:bCs/>
          <w:sz w:val="28"/>
          <w:szCs w:val="28"/>
          <w:rtl/>
          <w:lang w:bidi="ar-DZ"/>
        </w:rPr>
        <w:t>1</w:t>
      </w:r>
      <w:r w:rsidRPr="00BC1B4D">
        <w:rPr>
          <w:rFonts w:cs="Arabic Transparent"/>
          <w:b/>
          <w:bCs/>
          <w:sz w:val="28"/>
          <w:szCs w:val="28"/>
          <w:rtl/>
          <w:lang w:bidi="ar-DZ"/>
        </w:rPr>
        <w:t xml:space="preserve"> التزام الإدارة</w:t>
      </w:r>
    </w:p>
    <w:p w:rsidR="006B6F60" w:rsidRPr="00BC1B4D" w:rsidRDefault="006B6F60" w:rsidP="006B6F60">
      <w:pPr>
        <w:jc w:val="lowKashida"/>
        <w:rPr>
          <w:rFonts w:cs="Arabic Transparent"/>
          <w:b/>
          <w:bCs/>
          <w:sz w:val="16"/>
          <w:szCs w:val="16"/>
          <w:lang w:bidi="ar-DZ"/>
        </w:rPr>
      </w:pPr>
    </w:p>
    <w:p w:rsidR="006B6F60" w:rsidRPr="00BC1B4D" w:rsidRDefault="006B6F60" w:rsidP="006B6F60">
      <w:pPr>
        <w:tabs>
          <w:tab w:val="right" w:pos="610"/>
        </w:tabs>
        <w:jc w:val="lowKashida"/>
        <w:rPr>
          <w:rFonts w:cs="Arabic Transparent"/>
          <w:sz w:val="28"/>
          <w:szCs w:val="28"/>
          <w:rtl/>
          <w:lang w:bidi="ar-DZ"/>
        </w:rPr>
      </w:pPr>
      <w:r w:rsidRPr="00BC1B4D">
        <w:rPr>
          <w:rFonts w:cs="Arabic Transparent"/>
          <w:sz w:val="28"/>
          <w:szCs w:val="28"/>
          <w:rtl/>
          <w:lang w:bidi="ar-DZ"/>
        </w:rPr>
        <w:t xml:space="preserve">       من خلال الجدول أدناه نلاحظ أن أغلب المؤسسات لا تزال في مرحلة المبادرة وهذا بنسبة </w:t>
      </w:r>
      <w:r w:rsidRPr="00BC1B4D">
        <w:rPr>
          <w:rFonts w:cs="Arabic Transparent"/>
          <w:sz w:val="28"/>
          <w:szCs w:val="28"/>
          <w:lang w:bidi="ar-DZ"/>
        </w:rPr>
        <w:t>57,4%</w:t>
      </w:r>
      <w:r w:rsidRPr="00BC1B4D">
        <w:rPr>
          <w:rFonts w:cs="Arabic Transparent"/>
          <w:sz w:val="28"/>
          <w:szCs w:val="28"/>
          <w:rtl/>
          <w:lang w:bidi="ar-DZ"/>
        </w:rPr>
        <w:t xml:space="preserve">، إذ لا تملك هذه المؤسسات أي التزامات تجاه التنمية المستدامة، أو تملك التزام يقتصر على جوانب معينة فقط من التنمية المستدامة. كما نلاحظ أن هناك ما نسبته </w:t>
      </w:r>
      <w:r w:rsidRPr="00BC1B4D">
        <w:rPr>
          <w:rFonts w:cs="Arabic Transparent"/>
          <w:sz w:val="28"/>
          <w:szCs w:val="28"/>
          <w:lang w:bidi="ar-DZ"/>
        </w:rPr>
        <w:t>19,3%</w:t>
      </w:r>
      <w:r w:rsidRPr="00BC1B4D">
        <w:rPr>
          <w:rFonts w:cs="Arabic Transparent"/>
          <w:sz w:val="28"/>
          <w:szCs w:val="28"/>
          <w:rtl/>
          <w:lang w:bidi="ar-DZ"/>
        </w:rPr>
        <w:t xml:space="preserve"> من المؤسسات التي تم استقصاؤها تلتزم بالجوانب الثلاثة للتنمية المستدامة، أما النسبة الباقية والتي تمثل </w:t>
      </w:r>
      <w:r w:rsidRPr="00BC1B4D">
        <w:rPr>
          <w:rFonts w:cs="Arabic Transparent"/>
          <w:sz w:val="28"/>
          <w:szCs w:val="28"/>
          <w:lang w:bidi="ar-DZ"/>
        </w:rPr>
        <w:t>5,3%</w:t>
      </w:r>
      <w:r w:rsidRPr="00BC1B4D">
        <w:rPr>
          <w:rFonts w:cs="Arabic Transparent"/>
          <w:sz w:val="28"/>
          <w:szCs w:val="28"/>
          <w:rtl/>
          <w:lang w:bidi="ar-DZ"/>
        </w:rPr>
        <w:t xml:space="preserve"> فهناك التزام من طرف المسير شخصيا بمبادئ التنمية المستدامة، أين يحاول المسير أن يرسخ هذه المبادئ في مؤسسته.</w:t>
      </w: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التزام الإدارة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43</w:t>
            </w:r>
          </w:p>
        </w:tc>
        <w:tc>
          <w:tcPr>
            <w:tcW w:w="2057" w:type="dxa"/>
            <w:shd w:val="clear" w:color="auto" w:fill="auto"/>
          </w:tcPr>
          <w:p w:rsidR="006B6F60" w:rsidRPr="00BC1B4D" w:rsidRDefault="003C0AAA" w:rsidP="00BC57CC">
            <w:pPr>
              <w:jc w:val="center"/>
              <w:rPr>
                <w:rFonts w:cs="Arabic Transparent"/>
                <w:sz w:val="28"/>
                <w:szCs w:val="28"/>
                <w:lang w:bidi="ar-DZ"/>
              </w:rPr>
            </w:pPr>
            <w:r>
              <w:rPr>
                <w:rFonts w:cs="Arabic Transparent"/>
                <w:sz w:val="28"/>
                <w:szCs w:val="28"/>
                <w:lang w:bidi="ar-DZ"/>
              </w:rPr>
              <w:t>75</w:t>
            </w:r>
            <w:r w:rsidR="006B6F60" w:rsidRPr="00BC1B4D">
              <w:rPr>
                <w:rFonts w:cs="Arabic Transparent"/>
                <w:sz w:val="28"/>
                <w:szCs w:val="28"/>
                <w:lang w:bidi="ar-DZ"/>
              </w:rPr>
              <w:t>,4</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19,3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2.1.</w:t>
      </w:r>
      <w:r w:rsidR="00EE3422">
        <w:rPr>
          <w:rFonts w:cs="Arabic Transparent" w:hint="cs"/>
          <w:b/>
          <w:bCs/>
          <w:sz w:val="28"/>
          <w:szCs w:val="28"/>
          <w:rtl/>
          <w:lang w:bidi="ar-DZ"/>
        </w:rPr>
        <w:t>1</w:t>
      </w:r>
      <w:r w:rsidRPr="00BC1B4D">
        <w:rPr>
          <w:rFonts w:cs="Arabic Transparent"/>
          <w:b/>
          <w:bCs/>
          <w:sz w:val="28"/>
          <w:szCs w:val="28"/>
          <w:rtl/>
          <w:lang w:bidi="ar-DZ"/>
        </w:rPr>
        <w:t xml:space="preserve"> الإستراتيجية، السياسة والأهداف</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الإستراتيجية، السياسة والأهداف</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70,2</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21,1</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sz w:val="16"/>
          <w:szCs w:val="16"/>
          <w:rtl/>
          <w:lang w:bidi="ar-DZ"/>
        </w:rPr>
      </w:pPr>
    </w:p>
    <w:p w:rsidR="006B6F60" w:rsidRDefault="006B6F60" w:rsidP="006B6F60">
      <w:pPr>
        <w:tabs>
          <w:tab w:val="right" w:pos="610"/>
        </w:tabs>
        <w:jc w:val="lowKashida"/>
        <w:rPr>
          <w:rFonts w:cs="Arabic Transparent"/>
          <w:sz w:val="28"/>
          <w:szCs w:val="28"/>
          <w:lang w:bidi="ar-DZ"/>
        </w:rPr>
      </w:pPr>
      <w:r w:rsidRPr="00BC1B4D">
        <w:rPr>
          <w:rFonts w:cs="Arabic Transparent"/>
          <w:sz w:val="28"/>
          <w:szCs w:val="28"/>
          <w:rtl/>
          <w:lang w:bidi="ar-DZ"/>
        </w:rPr>
        <w:t xml:space="preserve">       من خلال الجدول أعلاه نلاحظ أن معظم المؤسسات لا تزال في مرحلة المبادرة بنسبة تقدر بـ </w:t>
      </w:r>
      <w:r w:rsidRPr="00BC1B4D">
        <w:rPr>
          <w:rFonts w:cs="Arabic Transparent"/>
          <w:sz w:val="28"/>
          <w:szCs w:val="28"/>
          <w:lang w:bidi="ar-DZ"/>
        </w:rPr>
        <w:t>70,2%</w:t>
      </w:r>
      <w:r w:rsidRPr="00BC1B4D">
        <w:rPr>
          <w:rFonts w:cs="Arabic Transparent"/>
          <w:sz w:val="28"/>
          <w:szCs w:val="28"/>
          <w:rtl/>
          <w:lang w:bidi="ar-DZ"/>
        </w:rPr>
        <w:t xml:space="preserve">، أي أن معظم المؤسسات لا تملك إستراتيجية واضحة المعالم، أو تملك إستراتيجية تقتصر على أحد جوانب التنمية المستدامة. كما نلاحظ أن ما نسبته </w:t>
      </w:r>
      <w:r w:rsidRPr="00BC1B4D">
        <w:rPr>
          <w:rFonts w:cs="Arabic Transparent"/>
          <w:sz w:val="28"/>
          <w:szCs w:val="28"/>
          <w:lang w:bidi="ar-DZ"/>
        </w:rPr>
        <w:t>21,1%</w:t>
      </w:r>
      <w:r w:rsidRPr="00BC1B4D">
        <w:rPr>
          <w:rFonts w:cs="Arabic Transparent"/>
          <w:sz w:val="28"/>
          <w:szCs w:val="28"/>
          <w:rtl/>
          <w:lang w:bidi="ar-DZ"/>
        </w:rPr>
        <w:t xml:space="preserve"> من مجموع المؤسسات تملك إستراتيجية ترتكز على الجوانب الثلاثة للتنمية المستدامة، بالإضافة إلى أنه تم تسجيل ما نسبته </w:t>
      </w:r>
      <w:r w:rsidRPr="00BC1B4D">
        <w:rPr>
          <w:rFonts w:cs="Arabic Transparent"/>
          <w:sz w:val="28"/>
          <w:szCs w:val="28"/>
          <w:lang w:bidi="ar-DZ"/>
        </w:rPr>
        <w:t>8,8%</w:t>
      </w:r>
      <w:r w:rsidRPr="00BC1B4D">
        <w:rPr>
          <w:rFonts w:cs="Arabic Transparent"/>
          <w:sz w:val="28"/>
          <w:szCs w:val="28"/>
          <w:rtl/>
          <w:lang w:bidi="ar-DZ"/>
        </w:rPr>
        <w:t xml:space="preserve"> من المؤسسات التي تملك إستراتيجية للتنمية المستدامة تتضمن تطلعات الأطراف ذات المصلحة.</w:t>
      </w:r>
    </w:p>
    <w:p w:rsidR="00D353E0" w:rsidRDefault="00D353E0" w:rsidP="006B6F60">
      <w:pPr>
        <w:tabs>
          <w:tab w:val="right" w:pos="610"/>
        </w:tabs>
        <w:jc w:val="lowKashida"/>
        <w:rPr>
          <w:rFonts w:cs="Arabic Transparent"/>
          <w:sz w:val="28"/>
          <w:szCs w:val="28"/>
          <w:lang w:bidi="ar-DZ"/>
        </w:rPr>
      </w:pPr>
    </w:p>
    <w:p w:rsidR="00D353E0" w:rsidRPr="00BC1B4D" w:rsidRDefault="00D353E0" w:rsidP="006B6F60">
      <w:pPr>
        <w:tabs>
          <w:tab w:val="right" w:pos="610"/>
        </w:tabs>
        <w:jc w:val="lowKashida"/>
        <w:rPr>
          <w:rFonts w:cs="Arabic Transparent"/>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lang w:bidi="ar-DZ"/>
        </w:rPr>
        <w:lastRenderedPageBreak/>
        <w:t>3.1.</w:t>
      </w:r>
      <w:r w:rsidR="00EE3422">
        <w:rPr>
          <w:rFonts w:cs="Arabic Transparent"/>
          <w:b/>
          <w:bCs/>
          <w:sz w:val="28"/>
          <w:szCs w:val="28"/>
          <w:lang w:bidi="ar-DZ"/>
        </w:rPr>
        <w:t>1</w:t>
      </w:r>
      <w:r w:rsidRPr="00BC1B4D">
        <w:rPr>
          <w:rFonts w:cs="Arabic Transparent"/>
          <w:b/>
          <w:bCs/>
          <w:sz w:val="28"/>
          <w:szCs w:val="28"/>
          <w:rtl/>
          <w:lang w:bidi="ar-DZ"/>
        </w:rPr>
        <w:t xml:space="preserve"> نظام التسيير</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right" w:pos="610"/>
        </w:tabs>
        <w:jc w:val="lowKashida"/>
        <w:rPr>
          <w:rFonts w:cs="Arabic Transparent"/>
          <w:sz w:val="28"/>
          <w:szCs w:val="28"/>
          <w:rtl/>
          <w:lang w:bidi="ar-DZ"/>
        </w:rPr>
      </w:pPr>
      <w:r w:rsidRPr="00BC1B4D">
        <w:rPr>
          <w:rFonts w:cs="Arabic Transparent"/>
          <w:sz w:val="28"/>
          <w:szCs w:val="28"/>
          <w:rtl/>
          <w:lang w:bidi="ar-DZ"/>
        </w:rPr>
        <w:t xml:space="preserve">       نلاحظ من خلال الجدول أدناه، أن ما نسبته </w:t>
      </w:r>
      <w:r w:rsidRPr="00BC1B4D">
        <w:rPr>
          <w:rFonts w:cs="Arabic Transparent"/>
          <w:sz w:val="28"/>
          <w:szCs w:val="28"/>
          <w:lang w:bidi="ar-DZ"/>
        </w:rPr>
        <w:t>63,2%</w:t>
      </w:r>
      <w:r w:rsidRPr="00BC1B4D">
        <w:rPr>
          <w:rFonts w:cs="Arabic Transparent"/>
          <w:sz w:val="28"/>
          <w:szCs w:val="28"/>
          <w:rtl/>
          <w:lang w:bidi="ar-DZ"/>
        </w:rPr>
        <w:t xml:space="preserve"> من المؤسسات التي تم استقصاؤها (أي أكثر من النصف) لا تملك شهادة مطابقة، أي أنها لا تملك نظام تسيير محدد المعالم أو أن نظام تسييرها في طور البناء. كما أن ما نسبته </w:t>
      </w:r>
      <w:r w:rsidRPr="00BC1B4D">
        <w:rPr>
          <w:rFonts w:cs="Arabic Transparent"/>
          <w:sz w:val="28"/>
          <w:szCs w:val="28"/>
          <w:lang w:bidi="ar-DZ"/>
        </w:rPr>
        <w:t>36,8%</w:t>
      </w:r>
      <w:r w:rsidRPr="00BC1B4D">
        <w:rPr>
          <w:rFonts w:cs="Arabic Transparent"/>
          <w:sz w:val="28"/>
          <w:szCs w:val="28"/>
          <w:rtl/>
          <w:lang w:bidi="ar-DZ"/>
        </w:rPr>
        <w:t xml:space="preserve"> من المؤسسات تملك نظام تسيير محدد المعالم يرتكز على البعد الاجتماعي والبيئي، أما مرحلة التحسين فلم تبلغها أي مؤسسة إذ أن هذه المرحلة تمثل تسييرا إستراتيجيا يستند إلى مبادئ التنمية المستدامة.</w:t>
      </w:r>
    </w:p>
    <w:p w:rsidR="006B6F60" w:rsidRPr="00BC1B4D" w:rsidRDefault="006B6F60" w:rsidP="006B6F60">
      <w:pPr>
        <w:jc w:val="center"/>
        <w:rPr>
          <w:rFonts w:cs="Arabic Transparent"/>
          <w:sz w:val="16"/>
          <w:szCs w:val="16"/>
          <w:rtl/>
          <w:lang w:bidi="ar-DZ"/>
        </w:rPr>
      </w:pPr>
    </w:p>
    <w:p w:rsidR="006B6F60" w:rsidRPr="00BC1B4D" w:rsidRDefault="006B6F60" w:rsidP="006B6F60">
      <w:pPr>
        <w:jc w:val="center"/>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نظام التسيير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63,2</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36,8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lang w:bidi="ar-DZ"/>
        </w:rPr>
        <w:t>4.1.</w:t>
      </w:r>
      <w:r w:rsidR="00EE3422">
        <w:rPr>
          <w:rFonts w:cs="Arabic Transparent"/>
          <w:b/>
          <w:bCs/>
          <w:sz w:val="28"/>
          <w:szCs w:val="28"/>
          <w:lang w:bidi="ar-DZ"/>
        </w:rPr>
        <w:t>1</w:t>
      </w:r>
      <w:r w:rsidRPr="00BC1B4D">
        <w:rPr>
          <w:rFonts w:cs="Arabic Transparent"/>
          <w:b/>
          <w:bCs/>
          <w:sz w:val="28"/>
          <w:szCs w:val="28"/>
          <w:rtl/>
          <w:lang w:bidi="ar-DZ"/>
        </w:rPr>
        <w:t xml:space="preserve"> التنظيم والمسؤولية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right" w:pos="610"/>
        </w:tabs>
        <w:jc w:val="lowKashida"/>
        <w:rPr>
          <w:rFonts w:cs="Arabic Transparent"/>
          <w:sz w:val="28"/>
          <w:szCs w:val="28"/>
          <w:rtl/>
          <w:lang w:bidi="ar-DZ"/>
        </w:rPr>
      </w:pPr>
      <w:r w:rsidRPr="00BC1B4D">
        <w:rPr>
          <w:rFonts w:cs="Arabic Transparent"/>
          <w:sz w:val="28"/>
          <w:szCs w:val="28"/>
          <w:rtl/>
          <w:lang w:bidi="ar-DZ"/>
        </w:rPr>
        <w:t xml:space="preserve">       يمكن من خلال الجدول الموالي ملاحظة أن ما نسبته </w:t>
      </w:r>
      <w:r w:rsidRPr="00BC1B4D">
        <w:rPr>
          <w:rFonts w:cs="Arabic Transparent"/>
          <w:sz w:val="28"/>
          <w:szCs w:val="28"/>
          <w:lang w:bidi="ar-DZ"/>
        </w:rPr>
        <w:t>57,4%</w:t>
      </w:r>
      <w:r w:rsidRPr="00BC1B4D">
        <w:rPr>
          <w:rFonts w:cs="Arabic Transparent"/>
          <w:sz w:val="28"/>
          <w:szCs w:val="28"/>
          <w:rtl/>
          <w:lang w:bidi="ar-DZ"/>
        </w:rPr>
        <w:t xml:space="preserve"> من مجموع المؤسسات لا تزال في مرحلة المبادرة فيما يخص التنظيم والمسؤولية، إذ أن أغلب المؤسسات لا تنظم ولا تحدد المسؤوليات المتعلقة بالتنمية المستدامة، كما أن ما نسبته </w:t>
      </w:r>
      <w:r w:rsidRPr="00BC1B4D">
        <w:rPr>
          <w:rFonts w:cs="Arabic Transparent"/>
          <w:sz w:val="28"/>
          <w:szCs w:val="28"/>
          <w:lang w:bidi="ar-DZ"/>
        </w:rPr>
        <w:t>14%</w:t>
      </w:r>
      <w:r w:rsidRPr="00BC1B4D">
        <w:rPr>
          <w:rFonts w:cs="Arabic Transparent"/>
          <w:sz w:val="28"/>
          <w:szCs w:val="28"/>
          <w:rtl/>
          <w:lang w:bidi="ar-DZ"/>
        </w:rPr>
        <w:t xml:space="preserve"> من المؤسسات تقوم بتحديد وتنظيم المسؤوليات فيما يخص التنمية المستدامة (اقتصاديا، اجتماعيا، بيئيا)، أما النسبة الباقية والمقدرة بـ </w:t>
      </w:r>
      <w:r w:rsidRPr="00BC1B4D">
        <w:rPr>
          <w:rFonts w:cs="Arabic Transparent"/>
          <w:sz w:val="28"/>
          <w:szCs w:val="28"/>
          <w:lang w:bidi="ar-DZ"/>
        </w:rPr>
        <w:t>10,5%</w:t>
      </w:r>
      <w:r w:rsidRPr="00BC1B4D">
        <w:rPr>
          <w:rFonts w:cs="Arabic Transparent"/>
          <w:sz w:val="28"/>
          <w:szCs w:val="28"/>
          <w:rtl/>
          <w:lang w:bidi="ar-DZ"/>
        </w:rPr>
        <w:t xml:space="preserve"> فتطبق لامركزية بدرجة معينة أي ترك الحرية في اتخاذ القرار وتحديد المسؤوليات. </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التنظيم والمسؤولية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43</w:t>
            </w:r>
          </w:p>
        </w:tc>
        <w:tc>
          <w:tcPr>
            <w:tcW w:w="2057" w:type="dxa"/>
            <w:shd w:val="clear" w:color="auto" w:fill="auto"/>
          </w:tcPr>
          <w:p w:rsidR="006B6F60" w:rsidRPr="00BC1B4D" w:rsidRDefault="00CA4D30" w:rsidP="00BC57CC">
            <w:pPr>
              <w:jc w:val="center"/>
              <w:rPr>
                <w:rFonts w:cs="Arabic Transparent"/>
                <w:sz w:val="28"/>
                <w:szCs w:val="28"/>
                <w:lang w:bidi="ar-DZ"/>
              </w:rPr>
            </w:pPr>
            <w:r>
              <w:rPr>
                <w:rFonts w:cs="Arabic Transparent"/>
                <w:sz w:val="28"/>
                <w:szCs w:val="28"/>
                <w:lang w:bidi="ar-DZ"/>
              </w:rPr>
              <w:t>75</w:t>
            </w:r>
            <w:r w:rsidR="006B6F60" w:rsidRPr="00BC1B4D">
              <w:rPr>
                <w:rFonts w:cs="Arabic Transparent"/>
                <w:sz w:val="28"/>
                <w:szCs w:val="28"/>
                <w:lang w:bidi="ar-DZ"/>
              </w:rPr>
              <w:t>,4</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8</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14,0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lang w:bidi="ar-DZ"/>
        </w:rPr>
        <w:t>5.1.</w:t>
      </w:r>
      <w:r w:rsidR="00EE3422">
        <w:rPr>
          <w:rFonts w:cs="Arabic Transparent"/>
          <w:b/>
          <w:bCs/>
          <w:sz w:val="28"/>
          <w:szCs w:val="28"/>
          <w:lang w:bidi="ar-DZ"/>
        </w:rPr>
        <w:t>1</w:t>
      </w:r>
      <w:r w:rsidRPr="00BC1B4D">
        <w:rPr>
          <w:rFonts w:cs="Arabic Transparent"/>
          <w:b/>
          <w:bCs/>
          <w:sz w:val="28"/>
          <w:szCs w:val="28"/>
          <w:rtl/>
          <w:lang w:bidi="ar-DZ"/>
        </w:rPr>
        <w:t xml:space="preserve"> المشاركة وتحفيز المستخدمين</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right" w:pos="610"/>
        </w:tabs>
        <w:jc w:val="lowKashida"/>
        <w:rPr>
          <w:rFonts w:cs="Arabic Transparent"/>
          <w:sz w:val="28"/>
          <w:szCs w:val="28"/>
          <w:rtl/>
          <w:lang w:bidi="ar-DZ"/>
        </w:rPr>
      </w:pPr>
      <w:r w:rsidRPr="00BC1B4D">
        <w:rPr>
          <w:rFonts w:cs="Arabic Transparent"/>
          <w:sz w:val="28"/>
          <w:szCs w:val="28"/>
          <w:rtl/>
          <w:lang w:bidi="ar-DZ"/>
        </w:rPr>
        <w:t xml:space="preserve">       لا تزال ما نسبته </w:t>
      </w:r>
      <w:r w:rsidRPr="00BC1B4D">
        <w:rPr>
          <w:rFonts w:cs="Arabic Transparent"/>
          <w:sz w:val="28"/>
          <w:szCs w:val="28"/>
          <w:lang w:bidi="ar-DZ"/>
        </w:rPr>
        <w:t>33,3%</w:t>
      </w:r>
      <w:r w:rsidRPr="00BC1B4D">
        <w:rPr>
          <w:rFonts w:cs="Arabic Transparent"/>
          <w:sz w:val="28"/>
          <w:szCs w:val="28"/>
          <w:rtl/>
          <w:lang w:bidi="ar-DZ"/>
        </w:rPr>
        <w:t xml:space="preserve"> في مرحلة المبادرة فيما يخص إشراك وتحفيز المستخدمين، وهي نسبة معتبرة، إذ لا تقوم هذه المؤسسات بإشراك وتحفيز المستخدمين، أو أنها تقوم به بشكل ضعيف. كما أن ما نسبته </w:t>
      </w:r>
      <w:r w:rsidRPr="00BC1B4D">
        <w:rPr>
          <w:rFonts w:cs="Arabic Transparent"/>
          <w:sz w:val="28"/>
          <w:szCs w:val="28"/>
          <w:lang w:bidi="ar-DZ"/>
        </w:rPr>
        <w:t>59,6%</w:t>
      </w:r>
      <w:r w:rsidRPr="00BC1B4D">
        <w:rPr>
          <w:rFonts w:cs="Arabic Transparent"/>
          <w:sz w:val="28"/>
          <w:szCs w:val="28"/>
          <w:rtl/>
          <w:lang w:bidi="ar-DZ"/>
        </w:rPr>
        <w:t xml:space="preserve"> من مجموع المؤسسات التي تم استقصاؤها تقوم بإشراك المستخدمين وتحفيزهم والأخذ بعين الاعتبار لآرائهم وتطلعاتهم. أما ما نسبته </w:t>
      </w:r>
      <w:r w:rsidRPr="00BC1B4D">
        <w:rPr>
          <w:rFonts w:cs="Arabic Transparent"/>
          <w:sz w:val="28"/>
          <w:szCs w:val="28"/>
          <w:lang w:bidi="ar-DZ"/>
        </w:rPr>
        <w:t>7%</w:t>
      </w:r>
      <w:r w:rsidRPr="00BC1B4D">
        <w:rPr>
          <w:rFonts w:cs="Arabic Transparent"/>
          <w:sz w:val="28"/>
          <w:szCs w:val="28"/>
          <w:rtl/>
          <w:lang w:bidi="ar-DZ"/>
        </w:rPr>
        <w:t xml:space="preserve"> فقط من المؤسسات فهي تقوم بإشراك المستخدمين في عملية إعداد وتطبيق الإستراتيجية، ومناقشة الأهداف المسطرة.</w:t>
      </w:r>
    </w:p>
    <w:p w:rsidR="00B33083" w:rsidRPr="00BC1B4D" w:rsidRDefault="00B33083" w:rsidP="006B6F60">
      <w:pPr>
        <w:tabs>
          <w:tab w:val="right" w:pos="610"/>
        </w:tabs>
        <w:jc w:val="lowKashida"/>
        <w:rPr>
          <w:rFonts w:cs="Arabic Transparent"/>
          <w:sz w:val="28"/>
          <w:szCs w:val="28"/>
          <w:rtl/>
          <w:lang w:bidi="ar-DZ"/>
        </w:rPr>
      </w:pPr>
    </w:p>
    <w:p w:rsidR="00B33083" w:rsidRDefault="00B33083" w:rsidP="006B6F60">
      <w:pPr>
        <w:tabs>
          <w:tab w:val="right" w:pos="610"/>
        </w:tabs>
        <w:jc w:val="lowKashida"/>
        <w:rPr>
          <w:rFonts w:cs="Arabic Transparent"/>
          <w:sz w:val="28"/>
          <w:szCs w:val="28"/>
          <w:lang w:bidi="ar-DZ"/>
        </w:rPr>
      </w:pPr>
    </w:p>
    <w:p w:rsidR="00D353E0" w:rsidRDefault="00D353E0" w:rsidP="006B6F60">
      <w:pPr>
        <w:tabs>
          <w:tab w:val="right" w:pos="610"/>
        </w:tabs>
        <w:jc w:val="lowKashida"/>
        <w:rPr>
          <w:rFonts w:cs="Arabic Transparent"/>
          <w:sz w:val="28"/>
          <w:szCs w:val="28"/>
          <w:lang w:bidi="ar-DZ"/>
        </w:rPr>
      </w:pPr>
    </w:p>
    <w:p w:rsidR="00D353E0" w:rsidRPr="00BC1B4D" w:rsidRDefault="00D353E0" w:rsidP="006B6F60">
      <w:pPr>
        <w:tabs>
          <w:tab w:val="right" w:pos="610"/>
        </w:tabs>
        <w:jc w:val="lowKashida"/>
        <w:rPr>
          <w:rFonts w:cs="Arabic Transparent"/>
          <w:sz w:val="28"/>
          <w:szCs w:val="28"/>
          <w:rtl/>
          <w:lang w:bidi="ar-DZ"/>
        </w:rPr>
      </w:pPr>
    </w:p>
    <w:p w:rsidR="00B33083" w:rsidRPr="00BC1B4D" w:rsidRDefault="00B33083" w:rsidP="006B6F60">
      <w:pPr>
        <w:tabs>
          <w:tab w:val="right" w:pos="610"/>
        </w:tabs>
        <w:jc w:val="lowKashida"/>
        <w:rPr>
          <w:rFonts w:cs="Arabic Transparent"/>
          <w:sz w:val="28"/>
          <w:szCs w:val="28"/>
          <w:rtl/>
          <w:lang w:bidi="ar-DZ"/>
        </w:rPr>
      </w:pPr>
    </w:p>
    <w:p w:rsidR="00B33083" w:rsidRPr="00BC1B4D" w:rsidRDefault="00B33083" w:rsidP="006B6F60">
      <w:pPr>
        <w:tabs>
          <w:tab w:val="right" w:pos="610"/>
        </w:tabs>
        <w:jc w:val="lowKashida"/>
        <w:rPr>
          <w:rFonts w:cs="Arabic Transparent"/>
          <w:sz w:val="28"/>
          <w:szCs w:val="28"/>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lastRenderedPageBreak/>
        <w:t xml:space="preserve">المشاركة وتحفيز المستخدمين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33,3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59,6</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28"/>
          <w:szCs w:val="28"/>
          <w:rtl/>
          <w:lang w:bidi="ar-DZ"/>
        </w:rPr>
      </w:pPr>
    </w:p>
    <w:p w:rsidR="006B6F60" w:rsidRPr="00BC1B4D" w:rsidRDefault="006B6F60" w:rsidP="00EE3422">
      <w:pPr>
        <w:jc w:val="lowKashida"/>
        <w:rPr>
          <w:rFonts w:cs="Arabic Transparent"/>
          <w:b/>
          <w:bCs/>
          <w:sz w:val="28"/>
          <w:szCs w:val="28"/>
          <w:rtl/>
          <w:lang w:val="fr-FR" w:bidi="ar-DZ"/>
        </w:rPr>
      </w:pPr>
      <w:r w:rsidRPr="00BC1B4D">
        <w:rPr>
          <w:rFonts w:cs="Arabic Transparent"/>
          <w:b/>
          <w:bCs/>
          <w:sz w:val="28"/>
          <w:szCs w:val="28"/>
          <w:lang w:bidi="ar-DZ"/>
        </w:rPr>
        <w:t>6.1.</w:t>
      </w:r>
      <w:r w:rsidR="00EE3422">
        <w:rPr>
          <w:rFonts w:cs="Arabic Transparent"/>
          <w:b/>
          <w:bCs/>
          <w:sz w:val="28"/>
          <w:szCs w:val="28"/>
          <w:lang w:bidi="ar-DZ"/>
        </w:rPr>
        <w:t>1</w:t>
      </w:r>
      <w:r w:rsidRPr="00BC1B4D">
        <w:rPr>
          <w:rFonts w:cs="Arabic Transparent"/>
          <w:b/>
          <w:bCs/>
          <w:sz w:val="28"/>
          <w:szCs w:val="28"/>
          <w:rtl/>
          <w:lang w:bidi="ar-DZ"/>
        </w:rPr>
        <w:t xml:space="preserve"> الاتصال الداخلي</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right" w:pos="610"/>
        </w:tabs>
        <w:jc w:val="lowKashida"/>
        <w:rPr>
          <w:rFonts w:cs="Arabic Transparent"/>
          <w:sz w:val="28"/>
          <w:szCs w:val="28"/>
          <w:rtl/>
          <w:lang w:bidi="ar-DZ"/>
        </w:rPr>
      </w:pPr>
      <w:r w:rsidRPr="00BC1B4D">
        <w:rPr>
          <w:rFonts w:cs="Arabic Transparent"/>
          <w:sz w:val="28"/>
          <w:szCs w:val="28"/>
          <w:rtl/>
          <w:lang w:bidi="ar-DZ"/>
        </w:rPr>
        <w:t xml:space="preserve">       بالنسبة للاتصال الداخلي فإن ما نسبته </w:t>
      </w:r>
      <w:r w:rsidRPr="00BC1B4D">
        <w:rPr>
          <w:rFonts w:cs="Arabic Transparent"/>
          <w:sz w:val="28"/>
          <w:szCs w:val="28"/>
          <w:lang w:bidi="ar-DZ"/>
        </w:rPr>
        <w:t>33,3%</w:t>
      </w:r>
      <w:r w:rsidRPr="00BC1B4D">
        <w:rPr>
          <w:rFonts w:cs="Arabic Transparent"/>
          <w:sz w:val="28"/>
          <w:szCs w:val="28"/>
          <w:rtl/>
          <w:lang w:bidi="ar-DZ"/>
        </w:rPr>
        <w:t xml:space="preserve"> من المؤسسات التي تم استقصاؤها لا تزال تطبق سياسة اتصال داخلي غير رسمية، أما ما نسبته </w:t>
      </w:r>
      <w:r w:rsidRPr="00BC1B4D">
        <w:rPr>
          <w:rFonts w:cs="Arabic Transparent"/>
          <w:sz w:val="28"/>
          <w:szCs w:val="28"/>
          <w:lang w:bidi="ar-DZ"/>
        </w:rPr>
        <w:t>45,6%</w:t>
      </w:r>
      <w:r w:rsidRPr="00BC1B4D">
        <w:rPr>
          <w:rFonts w:cs="Arabic Transparent"/>
          <w:sz w:val="28"/>
          <w:szCs w:val="28"/>
          <w:rtl/>
          <w:lang w:bidi="ar-DZ"/>
        </w:rPr>
        <w:t xml:space="preserve"> فتملك نظام اتصال داخلي مهيكل من الأعلى إلى الأسفل، والنسبة الباقية المقدرة بـ </w:t>
      </w:r>
      <w:r w:rsidRPr="00BC1B4D">
        <w:rPr>
          <w:rFonts w:cs="Arabic Transparent"/>
          <w:sz w:val="28"/>
          <w:szCs w:val="28"/>
          <w:lang w:bidi="ar-DZ"/>
        </w:rPr>
        <w:t>21,1%</w:t>
      </w:r>
      <w:r w:rsidRPr="00BC1B4D">
        <w:rPr>
          <w:rFonts w:cs="Arabic Transparent"/>
          <w:sz w:val="28"/>
          <w:szCs w:val="28"/>
          <w:rtl/>
          <w:lang w:bidi="ar-DZ"/>
        </w:rPr>
        <w:t xml:space="preserve"> فتملك نظام اتصال داخلي في الاتجاهين أي تنازلي وتصاعدي في نفس الوقت، بهذا تضمن توفر تغذية عكسية. وهذا ما جاء في الجدول التالي:</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الاتصال الداخلي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33,3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45,6</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21,1</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both"/>
        <w:rPr>
          <w:rFonts w:cs="Arabic Transparent"/>
          <w:sz w:val="28"/>
          <w:szCs w:val="28"/>
          <w:rtl/>
          <w:lang w:bidi="ar-DZ"/>
        </w:rPr>
      </w:pPr>
    </w:p>
    <w:p w:rsidR="006B6F60" w:rsidRPr="00BC1B4D" w:rsidRDefault="006B6F60" w:rsidP="00EE3422">
      <w:pPr>
        <w:jc w:val="both"/>
        <w:rPr>
          <w:rFonts w:cs="Arabic Transparent"/>
          <w:b/>
          <w:bCs/>
          <w:sz w:val="28"/>
          <w:szCs w:val="28"/>
          <w:rtl/>
          <w:lang w:bidi="ar-DZ"/>
        </w:rPr>
      </w:pPr>
      <w:r w:rsidRPr="00BC1B4D">
        <w:rPr>
          <w:rFonts w:cs="Arabic Transparent"/>
          <w:b/>
          <w:bCs/>
          <w:sz w:val="28"/>
          <w:szCs w:val="28"/>
          <w:rtl/>
          <w:lang w:bidi="ar-DZ"/>
        </w:rPr>
        <w:t>7.1.</w:t>
      </w:r>
      <w:r w:rsidR="00EE3422">
        <w:rPr>
          <w:rFonts w:cs="Arabic Transparent" w:hint="cs"/>
          <w:b/>
          <w:bCs/>
          <w:sz w:val="28"/>
          <w:szCs w:val="28"/>
          <w:rtl/>
          <w:lang w:bidi="ar-DZ"/>
        </w:rPr>
        <w:t>1</w:t>
      </w:r>
      <w:r w:rsidRPr="00BC1B4D">
        <w:rPr>
          <w:rFonts w:cs="Arabic Transparent"/>
          <w:b/>
          <w:bCs/>
          <w:sz w:val="28"/>
          <w:szCs w:val="28"/>
          <w:rtl/>
          <w:lang w:bidi="ar-DZ"/>
        </w:rPr>
        <w:t xml:space="preserve"> الاتصال الخارجي</w:t>
      </w:r>
    </w:p>
    <w:p w:rsidR="006B6F60" w:rsidRPr="00BC1B4D" w:rsidRDefault="006B6F60" w:rsidP="006B6F60">
      <w:pPr>
        <w:jc w:val="both"/>
        <w:rPr>
          <w:rFonts w:cs="Arabic Transparent"/>
          <w:b/>
          <w:bCs/>
          <w:sz w:val="16"/>
          <w:szCs w:val="16"/>
          <w:rtl/>
          <w:lang w:bidi="ar-DZ"/>
        </w:rPr>
      </w:pPr>
    </w:p>
    <w:p w:rsidR="006B6F60" w:rsidRPr="00BC1B4D" w:rsidRDefault="006B6F60" w:rsidP="006B6F60">
      <w:pPr>
        <w:tabs>
          <w:tab w:val="right" w:pos="610"/>
        </w:tabs>
        <w:jc w:val="both"/>
        <w:rPr>
          <w:rFonts w:cs="Arabic Transparent"/>
          <w:sz w:val="28"/>
          <w:szCs w:val="28"/>
          <w:rtl/>
          <w:lang w:bidi="ar-DZ"/>
        </w:rPr>
      </w:pPr>
      <w:r w:rsidRPr="00BC1B4D">
        <w:rPr>
          <w:rFonts w:cs="Arabic Transparent"/>
          <w:sz w:val="28"/>
          <w:szCs w:val="28"/>
          <w:rtl/>
          <w:lang w:bidi="ar-DZ"/>
        </w:rPr>
        <w:t xml:space="preserve">       أغلب المؤسسات التي تم استقصاؤها لا تزال في مرحلة المبادرة فيما يخص الاتصال الخارجي وهذا بنسبة تقدر بـ </w:t>
      </w:r>
      <w:r w:rsidRPr="00BC1B4D">
        <w:rPr>
          <w:rFonts w:cs="Arabic Transparent"/>
          <w:sz w:val="28"/>
          <w:szCs w:val="28"/>
          <w:lang w:bidi="ar-DZ"/>
        </w:rPr>
        <w:t>70,2%</w:t>
      </w:r>
      <w:r w:rsidRPr="00BC1B4D">
        <w:rPr>
          <w:rFonts w:cs="Arabic Transparent"/>
          <w:sz w:val="28"/>
          <w:szCs w:val="28"/>
          <w:rtl/>
          <w:lang w:bidi="ar-DZ"/>
        </w:rPr>
        <w:t xml:space="preserve">، إذ أن هذه المؤسسات تركز في اتصالها الخارجي على المعلومات الاقتصادية فقط، أما ما نسبته </w:t>
      </w:r>
      <w:r w:rsidRPr="00BC1B4D">
        <w:rPr>
          <w:rFonts w:cs="Arabic Transparent"/>
          <w:sz w:val="28"/>
          <w:szCs w:val="28"/>
          <w:lang w:bidi="ar-DZ"/>
        </w:rPr>
        <w:t>19,3%</w:t>
      </w:r>
      <w:r w:rsidRPr="00BC1B4D">
        <w:rPr>
          <w:rFonts w:cs="Arabic Transparent"/>
          <w:sz w:val="28"/>
          <w:szCs w:val="28"/>
          <w:rtl/>
          <w:lang w:bidi="ar-DZ"/>
        </w:rPr>
        <w:t xml:space="preserve"> فتقوم بنشر معلومات تشمل الجوانب الثلاثة للتنمية المستدامة، كما أن </w:t>
      </w:r>
      <w:r w:rsidRPr="00BC1B4D">
        <w:rPr>
          <w:rFonts w:cs="Arabic Transparent"/>
          <w:sz w:val="28"/>
          <w:szCs w:val="28"/>
          <w:lang w:bidi="ar-DZ"/>
        </w:rPr>
        <w:t>10,5%</w:t>
      </w:r>
      <w:r w:rsidRPr="00BC1B4D">
        <w:rPr>
          <w:rFonts w:cs="Arabic Transparent"/>
          <w:sz w:val="28"/>
          <w:szCs w:val="28"/>
          <w:rtl/>
          <w:lang w:bidi="ar-DZ"/>
        </w:rPr>
        <w:t xml:space="preserve"> من المؤسسات ترتكز في نشر معلوماتها على تطلعات الأطراف ذات المصلحة، فهي بذلك تسعى إلى المواءمة بين ما تنشره من معلومات وبين انتظارات وتطلعات الأطراف ذات المصلحة. وهذا ما يمكن ملاحظته من خلال الجدول الموالي:</w:t>
      </w:r>
    </w:p>
    <w:p w:rsidR="006B6F60" w:rsidRPr="00BC1B4D" w:rsidRDefault="006B6F60" w:rsidP="006B6F60">
      <w:pPr>
        <w:jc w:val="center"/>
        <w:rPr>
          <w:rFonts w:cs="Arabic Transparent"/>
          <w:sz w:val="16"/>
          <w:szCs w:val="16"/>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الاتصال الخارجي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70,2</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19,3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both"/>
        <w:rPr>
          <w:rFonts w:cs="Arabic Transparent"/>
          <w:b/>
          <w:bCs/>
          <w:sz w:val="28"/>
          <w:szCs w:val="28"/>
          <w:u w:val="single"/>
          <w:rtl/>
          <w:lang w:bidi="ar-DZ"/>
        </w:rPr>
      </w:pPr>
    </w:p>
    <w:p w:rsidR="00B33083" w:rsidRPr="00BC1B4D" w:rsidRDefault="00B33083" w:rsidP="006B6F60">
      <w:pPr>
        <w:jc w:val="both"/>
        <w:rPr>
          <w:rFonts w:cs="Arabic Transparent"/>
          <w:b/>
          <w:bCs/>
          <w:sz w:val="28"/>
          <w:szCs w:val="28"/>
          <w:u w:val="single"/>
          <w:rtl/>
          <w:lang w:bidi="ar-DZ"/>
        </w:rPr>
      </w:pPr>
    </w:p>
    <w:p w:rsidR="00B33083" w:rsidRDefault="00B33083" w:rsidP="006B6F60">
      <w:pPr>
        <w:jc w:val="both"/>
        <w:rPr>
          <w:rFonts w:cs="Arabic Transparent"/>
          <w:b/>
          <w:bCs/>
          <w:sz w:val="28"/>
          <w:szCs w:val="28"/>
          <w:u w:val="single"/>
          <w:lang w:bidi="ar-DZ"/>
        </w:rPr>
      </w:pPr>
    </w:p>
    <w:p w:rsidR="00D353E0" w:rsidRPr="00BC1B4D" w:rsidRDefault="00D353E0" w:rsidP="006B6F60">
      <w:pPr>
        <w:jc w:val="both"/>
        <w:rPr>
          <w:rFonts w:cs="Arabic Transparent"/>
          <w:b/>
          <w:bCs/>
          <w:sz w:val="28"/>
          <w:szCs w:val="28"/>
          <w:u w:val="single"/>
          <w:rtl/>
          <w:lang w:bidi="ar-DZ"/>
        </w:rPr>
      </w:pPr>
    </w:p>
    <w:p w:rsidR="00B33083" w:rsidRPr="00BC1B4D" w:rsidRDefault="00B33083" w:rsidP="006B6F60">
      <w:pPr>
        <w:jc w:val="both"/>
        <w:rPr>
          <w:rFonts w:cs="Arabic Transparent"/>
          <w:sz w:val="16"/>
          <w:szCs w:val="16"/>
          <w:rtl/>
          <w:lang w:bidi="ar-DZ"/>
        </w:rPr>
      </w:pPr>
    </w:p>
    <w:p w:rsidR="006B6F60" w:rsidRPr="00BC1B4D" w:rsidRDefault="006B6F60" w:rsidP="006B6F60">
      <w:pPr>
        <w:jc w:val="both"/>
        <w:rPr>
          <w:rFonts w:cs="Arabic Transparent"/>
          <w:sz w:val="16"/>
          <w:szCs w:val="16"/>
          <w:rtl/>
          <w:lang w:bidi="ar-DZ"/>
        </w:rPr>
      </w:pPr>
    </w:p>
    <w:p w:rsidR="006B6F60" w:rsidRPr="00BC1B4D" w:rsidRDefault="006B6F60" w:rsidP="006B6F60">
      <w:pPr>
        <w:jc w:val="both"/>
        <w:rPr>
          <w:rFonts w:cs="Arabic Transparent"/>
          <w:sz w:val="16"/>
          <w:szCs w:val="16"/>
          <w:rtl/>
          <w:lang w:bidi="ar-DZ"/>
        </w:rPr>
      </w:pPr>
    </w:p>
    <w:p w:rsidR="006B6F60" w:rsidRPr="00BC1B4D" w:rsidRDefault="006B6F60" w:rsidP="00EE3422">
      <w:pPr>
        <w:jc w:val="both"/>
        <w:rPr>
          <w:rFonts w:cs="Arabic Transparent"/>
          <w:b/>
          <w:bCs/>
          <w:sz w:val="28"/>
          <w:szCs w:val="28"/>
          <w:rtl/>
          <w:lang w:bidi="ar-DZ"/>
        </w:rPr>
      </w:pPr>
      <w:r w:rsidRPr="00BC1B4D">
        <w:rPr>
          <w:rFonts w:cs="Arabic Transparent"/>
          <w:b/>
          <w:bCs/>
          <w:sz w:val="28"/>
          <w:szCs w:val="28"/>
          <w:rtl/>
          <w:lang w:bidi="ar-DZ"/>
        </w:rPr>
        <w:lastRenderedPageBreak/>
        <w:t>8.1.</w:t>
      </w:r>
      <w:r w:rsidR="00EE3422">
        <w:rPr>
          <w:rFonts w:cs="Arabic Transparent" w:hint="cs"/>
          <w:b/>
          <w:bCs/>
          <w:sz w:val="28"/>
          <w:szCs w:val="28"/>
          <w:rtl/>
          <w:lang w:bidi="ar-DZ"/>
        </w:rPr>
        <w:t>1</w:t>
      </w:r>
      <w:r w:rsidRPr="00BC1B4D">
        <w:rPr>
          <w:rFonts w:cs="Arabic Transparent"/>
          <w:b/>
          <w:bCs/>
          <w:sz w:val="28"/>
          <w:szCs w:val="28"/>
          <w:rtl/>
          <w:lang w:bidi="ar-DZ"/>
        </w:rPr>
        <w:t xml:space="preserve"> اليقظة القانونية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right" w:pos="610"/>
        </w:tabs>
        <w:jc w:val="both"/>
        <w:rPr>
          <w:rFonts w:cs="Arabic Transparent"/>
          <w:sz w:val="28"/>
          <w:szCs w:val="28"/>
          <w:rtl/>
          <w:lang w:bidi="ar-DZ"/>
        </w:rPr>
      </w:pPr>
      <w:r w:rsidRPr="00BC1B4D">
        <w:rPr>
          <w:rFonts w:cs="Arabic Transparent"/>
          <w:sz w:val="28"/>
          <w:szCs w:val="28"/>
          <w:rtl/>
          <w:lang w:bidi="ar-DZ"/>
        </w:rPr>
        <w:t xml:space="preserve">       تمثل النسبة </w:t>
      </w:r>
      <w:r w:rsidRPr="00BC1B4D">
        <w:rPr>
          <w:rFonts w:cs="Arabic Transparent"/>
          <w:sz w:val="28"/>
          <w:szCs w:val="28"/>
          <w:lang w:bidi="ar-DZ"/>
        </w:rPr>
        <w:t>50,9%</w:t>
      </w:r>
      <w:r w:rsidRPr="00BC1B4D">
        <w:rPr>
          <w:rFonts w:cs="Arabic Transparent"/>
          <w:sz w:val="28"/>
          <w:szCs w:val="28"/>
          <w:rtl/>
          <w:lang w:bidi="ar-DZ"/>
        </w:rPr>
        <w:t xml:space="preserve"> المؤسسات التي تملك قنوات تنظيمية لليقظة القانونية، تقوم برصد كل ما يطرأ من جديد فيما يخص القوانين التي تنظم الحياة الاقتصادية، أما ما نسبته </w:t>
      </w:r>
      <w:r w:rsidRPr="00BC1B4D">
        <w:rPr>
          <w:rFonts w:cs="Arabic Transparent"/>
          <w:sz w:val="28"/>
          <w:szCs w:val="28"/>
          <w:lang w:bidi="ar-DZ"/>
        </w:rPr>
        <w:t>43,9%</w:t>
      </w:r>
      <w:r w:rsidRPr="00BC1B4D">
        <w:rPr>
          <w:rFonts w:cs="Arabic Transparent"/>
          <w:sz w:val="28"/>
          <w:szCs w:val="28"/>
          <w:rtl/>
          <w:lang w:bidi="ar-DZ"/>
        </w:rPr>
        <w:t xml:space="preserve"> من المؤسسات التي تم استقصاؤها فهي تملك قنوات لليقظة القانونية لكن بشكل جزئي.</w:t>
      </w:r>
    </w:p>
    <w:p w:rsidR="006B6F60" w:rsidRPr="00BC1B4D" w:rsidRDefault="006B6F60" w:rsidP="006B6F60">
      <w:pPr>
        <w:jc w:val="center"/>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اليقظة القانونية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43,9</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50,9</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9.1.</w:t>
      </w:r>
      <w:r w:rsidR="00EE3422">
        <w:rPr>
          <w:rFonts w:cs="Arabic Transparent" w:hint="cs"/>
          <w:b/>
          <w:bCs/>
          <w:sz w:val="28"/>
          <w:szCs w:val="28"/>
          <w:rtl/>
          <w:lang w:bidi="ar-DZ"/>
        </w:rPr>
        <w:t>1</w:t>
      </w:r>
      <w:r w:rsidRPr="00BC1B4D">
        <w:rPr>
          <w:rFonts w:cs="Arabic Transparent"/>
          <w:b/>
          <w:bCs/>
          <w:sz w:val="28"/>
          <w:szCs w:val="28"/>
          <w:rtl/>
          <w:lang w:bidi="ar-DZ"/>
        </w:rPr>
        <w:t xml:space="preserve"> الأخذ بعين الاعتبار معايير أخرى</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الأخذ بعين الاعتبار معايير أخرى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86,0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right" w:pos="610"/>
        </w:tabs>
        <w:jc w:val="lowKashida"/>
        <w:rPr>
          <w:rFonts w:cs="Arabic Transparent"/>
          <w:sz w:val="28"/>
          <w:szCs w:val="28"/>
          <w:rtl/>
          <w:lang w:bidi="ar-DZ"/>
        </w:rPr>
      </w:pPr>
      <w:r w:rsidRPr="00BC1B4D">
        <w:rPr>
          <w:rFonts w:cs="Arabic Transparent"/>
          <w:sz w:val="28"/>
          <w:szCs w:val="28"/>
          <w:rtl/>
          <w:lang w:bidi="ar-DZ"/>
        </w:rPr>
        <w:t xml:space="preserve">       من خلال الجدول أعلاه يمكن ملاحظة أن ما نسبته </w:t>
      </w:r>
      <w:r w:rsidRPr="00BC1B4D">
        <w:rPr>
          <w:rFonts w:cs="Arabic Transparent"/>
          <w:sz w:val="28"/>
          <w:szCs w:val="28"/>
          <w:lang w:bidi="ar-DZ"/>
        </w:rPr>
        <w:t>86%</w:t>
      </w:r>
      <w:r w:rsidRPr="00BC1B4D">
        <w:rPr>
          <w:rFonts w:cs="Arabic Transparent"/>
          <w:sz w:val="28"/>
          <w:szCs w:val="28"/>
          <w:rtl/>
          <w:lang w:bidi="ar-DZ"/>
        </w:rPr>
        <w:t xml:space="preserve"> من المؤسسات المستطلعة تظهر احتراما واضحا للمبادئ العالمية الكبرى (احترام حقوق الإنسان، حقوق الطفل، البيئة...)، لكن بالمقابل </w:t>
      </w:r>
      <w:r w:rsidRPr="00BC1B4D">
        <w:rPr>
          <w:rFonts w:cs="Arabic Transparent"/>
          <w:sz w:val="28"/>
          <w:szCs w:val="28"/>
          <w:lang w:bidi="ar-DZ"/>
        </w:rPr>
        <w:t>8,8%</w:t>
      </w:r>
      <w:r w:rsidRPr="00BC1B4D">
        <w:rPr>
          <w:rFonts w:cs="Arabic Transparent"/>
          <w:sz w:val="28"/>
          <w:szCs w:val="28"/>
          <w:rtl/>
          <w:lang w:bidi="ar-DZ"/>
        </w:rPr>
        <w:t xml:space="preserve"> فقط من المؤسسات هي التي تطبق هذه المبادئ على شكل مبادرات.</w:t>
      </w:r>
    </w:p>
    <w:p w:rsidR="006B6F60" w:rsidRPr="00BC1B4D" w:rsidRDefault="006B6F60" w:rsidP="006B6F60">
      <w:pPr>
        <w:jc w:val="lowKashida"/>
        <w:rPr>
          <w:rFonts w:cs="Arabic Transparent"/>
          <w:b/>
          <w:bCs/>
          <w:sz w:val="28"/>
          <w:szCs w:val="28"/>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10.1.</w:t>
      </w:r>
      <w:r w:rsidR="00EE3422">
        <w:rPr>
          <w:rFonts w:cs="Arabic Transparent" w:hint="cs"/>
          <w:b/>
          <w:bCs/>
          <w:sz w:val="28"/>
          <w:szCs w:val="28"/>
          <w:rtl/>
          <w:lang w:bidi="ar-DZ"/>
        </w:rPr>
        <w:t>1</w:t>
      </w:r>
      <w:r w:rsidRPr="00BC1B4D">
        <w:rPr>
          <w:rFonts w:cs="Arabic Transparent"/>
          <w:b/>
          <w:bCs/>
          <w:sz w:val="28"/>
          <w:szCs w:val="28"/>
          <w:rtl/>
          <w:lang w:bidi="ar-DZ"/>
        </w:rPr>
        <w:t xml:space="preserve"> تحديد الأطراف ذات المصلحة والروابط التي تقوم بين تطلعاتهم وإستراتيجية المؤسسة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تحديد الأطراف ذات المصلحة والروابط التي تقوم بين تطلعاتهم وإستراتيجية المؤسسة</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29,8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61,4</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من خلال الجدول أعلاه نلاحظ أن نسبة </w:t>
      </w:r>
      <w:r w:rsidRPr="00BC1B4D">
        <w:rPr>
          <w:rFonts w:cs="Arabic Transparent"/>
          <w:sz w:val="28"/>
          <w:szCs w:val="28"/>
          <w:lang w:bidi="ar-DZ"/>
        </w:rPr>
        <w:t>61,4%</w:t>
      </w:r>
      <w:r w:rsidRPr="00BC1B4D">
        <w:rPr>
          <w:rFonts w:cs="Arabic Transparent"/>
          <w:sz w:val="28"/>
          <w:szCs w:val="28"/>
          <w:rtl/>
          <w:lang w:bidi="ar-DZ"/>
        </w:rPr>
        <w:t xml:space="preserve"> من مؤسسات العينة تحدد مجموع الأطراف ذات المصلحة التي تربطها علاقة بها، كما تقوم بترجمة تطلعات وانتظارات هذه الأطراف إلى تحديات تعمل على الإيفاء بها. ونلاحظ كذلك أن ما نسبته </w:t>
      </w:r>
      <w:r w:rsidRPr="00BC1B4D">
        <w:rPr>
          <w:rFonts w:cs="Arabic Transparent"/>
          <w:sz w:val="28"/>
          <w:szCs w:val="28"/>
          <w:lang w:bidi="ar-DZ"/>
        </w:rPr>
        <w:t>29,8%</w:t>
      </w:r>
      <w:r w:rsidRPr="00BC1B4D">
        <w:rPr>
          <w:rFonts w:cs="Arabic Transparent"/>
          <w:sz w:val="28"/>
          <w:szCs w:val="28"/>
          <w:rtl/>
          <w:lang w:bidi="ar-DZ"/>
        </w:rPr>
        <w:t xml:space="preserve"> من المؤسسات لديها اطلاع سطحي على أطرافها ذات المصلحة وعلى انتظاراتهم كذلك.</w:t>
      </w:r>
    </w:p>
    <w:p w:rsidR="006B6F60" w:rsidRPr="00BC1B4D" w:rsidRDefault="006B6F60" w:rsidP="006B6F60">
      <w:pPr>
        <w:jc w:val="lowKashida"/>
        <w:rPr>
          <w:rFonts w:cs="Arabic Transparent"/>
          <w:sz w:val="28"/>
          <w:szCs w:val="28"/>
          <w:rtl/>
          <w:lang w:bidi="ar-DZ"/>
        </w:rPr>
      </w:pPr>
    </w:p>
    <w:p w:rsidR="00B33083" w:rsidRDefault="00B33083" w:rsidP="006B6F60">
      <w:pPr>
        <w:jc w:val="lowKashida"/>
        <w:rPr>
          <w:rFonts w:cs="Arabic Transparent"/>
          <w:sz w:val="28"/>
          <w:szCs w:val="28"/>
          <w:lang w:bidi="ar-DZ"/>
        </w:rPr>
      </w:pPr>
    </w:p>
    <w:p w:rsidR="00D353E0" w:rsidRDefault="00D353E0" w:rsidP="006B6F60">
      <w:pPr>
        <w:jc w:val="lowKashida"/>
        <w:rPr>
          <w:rFonts w:cs="Arabic Transparent"/>
          <w:sz w:val="28"/>
          <w:szCs w:val="28"/>
          <w:lang w:bidi="ar-DZ"/>
        </w:rPr>
      </w:pPr>
    </w:p>
    <w:p w:rsidR="00D353E0" w:rsidRPr="00BC1B4D" w:rsidRDefault="00D353E0" w:rsidP="006B6F60">
      <w:pPr>
        <w:jc w:val="lowKashida"/>
        <w:rPr>
          <w:rFonts w:cs="Arabic Transparent"/>
          <w:sz w:val="28"/>
          <w:szCs w:val="28"/>
          <w:rtl/>
          <w:lang w:bidi="ar-DZ"/>
        </w:rPr>
      </w:pPr>
    </w:p>
    <w:p w:rsidR="00B33083" w:rsidRPr="00BC1B4D" w:rsidRDefault="00B33083" w:rsidP="006B6F60">
      <w:pPr>
        <w:jc w:val="lowKashida"/>
        <w:rPr>
          <w:rFonts w:cs="Arabic Transparent"/>
          <w:sz w:val="28"/>
          <w:szCs w:val="28"/>
          <w:rtl/>
          <w:lang w:bidi="ar-DZ"/>
        </w:rPr>
      </w:pPr>
    </w:p>
    <w:p w:rsidR="006B6F60" w:rsidRPr="00BC1B4D" w:rsidRDefault="006B6F60" w:rsidP="006B6F60">
      <w:pPr>
        <w:jc w:val="center"/>
        <w:rPr>
          <w:rFonts w:cs="Arabic Transparent"/>
          <w:b/>
          <w:bCs/>
          <w:sz w:val="28"/>
          <w:szCs w:val="28"/>
          <w:rtl/>
          <w:lang w:bidi="ar-DZ"/>
        </w:rPr>
      </w:pPr>
      <w:r w:rsidRPr="00BC1B4D">
        <w:rPr>
          <w:rFonts w:cs="Arabic Transparent"/>
          <w:b/>
          <w:bCs/>
          <w:sz w:val="28"/>
          <w:szCs w:val="28"/>
          <w:rtl/>
          <w:lang w:bidi="ar-DZ"/>
        </w:rPr>
        <w:lastRenderedPageBreak/>
        <w:t>تحليل الحالة العامة للحوكمة والممارسات التسييرية</w:t>
      </w:r>
    </w:p>
    <w:p w:rsidR="006B6F60" w:rsidRPr="00BC1B4D" w:rsidRDefault="006B6F60" w:rsidP="006B6F60">
      <w:pPr>
        <w:jc w:val="center"/>
        <w:rPr>
          <w:rFonts w:cs="Arabic Transparent"/>
          <w:b/>
          <w:bCs/>
          <w:sz w:val="28"/>
          <w:szCs w:val="28"/>
          <w:rtl/>
          <w:lang w:bidi="ar-DZ"/>
        </w:rPr>
      </w:pPr>
    </w:p>
    <w:p w:rsidR="006B6F60" w:rsidRPr="00BC1B4D" w:rsidRDefault="006B6F60" w:rsidP="006B6F60">
      <w:pPr>
        <w:tabs>
          <w:tab w:val="left" w:pos="430"/>
          <w:tab w:val="left" w:pos="610"/>
        </w:tabs>
        <w:jc w:val="lowKashida"/>
        <w:rPr>
          <w:rFonts w:cs="Arabic Transparent"/>
          <w:sz w:val="28"/>
          <w:szCs w:val="28"/>
          <w:rtl/>
          <w:lang w:bidi="ar-DZ"/>
        </w:rPr>
      </w:pPr>
      <w:r w:rsidRPr="00BC1B4D">
        <w:rPr>
          <w:rFonts w:cs="Arabic Transparent"/>
          <w:sz w:val="28"/>
          <w:szCs w:val="28"/>
          <w:rtl/>
          <w:lang w:bidi="ar-DZ"/>
        </w:rPr>
        <w:t xml:space="preserve">        انطلاقا من مجموع نقاط المؤسسات في ميدان الحوكمة والممارسات التسييرية، وكما تم توضيحه في تقديم الاستبيان، تم الحصول على التوزيع التالي والممثل في الشكل أدناه</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شكل (4-2): توزيع مجموع نقاط المؤسسات في ميدان الحوكمة والممارسات التسييرية</w:t>
      </w:r>
    </w:p>
    <w:p w:rsidR="006B6F60" w:rsidRPr="00BC1B4D" w:rsidRDefault="006B6F60" w:rsidP="006B6F60">
      <w:pPr>
        <w:jc w:val="center"/>
        <w:rPr>
          <w:rFonts w:cs="Arabic Transparent"/>
          <w:sz w:val="16"/>
          <w:szCs w:val="16"/>
          <w:rtl/>
          <w:lang w:bidi="ar-DZ"/>
        </w:rPr>
      </w:pPr>
    </w:p>
    <w:p w:rsidR="006B6F60" w:rsidRPr="00BC1B4D" w:rsidRDefault="00E13B90" w:rsidP="006B6F60">
      <w:pPr>
        <w:jc w:val="center"/>
        <w:rPr>
          <w:rFonts w:cs="Arabic Transparent"/>
          <w:sz w:val="16"/>
          <w:szCs w:val="16"/>
        </w:rPr>
      </w:pPr>
      <w:r>
        <w:rPr>
          <w:rFonts w:cs="Arabic Transparent"/>
          <w:noProof/>
          <w:lang w:val="fr-FR" w:eastAsia="fr-FR"/>
        </w:rPr>
        <w:drawing>
          <wp:inline distT="0" distB="0" distL="0" distR="0">
            <wp:extent cx="5747385" cy="282638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5747385" cy="2826385"/>
                    </a:xfrm>
                    <a:prstGeom prst="rect">
                      <a:avLst/>
                    </a:prstGeom>
                    <a:noFill/>
                    <a:ln w="9525">
                      <a:noFill/>
                      <a:miter lim="800000"/>
                      <a:headEnd/>
                      <a:tailEnd/>
                    </a:ln>
                  </pic:spPr>
                </pic:pic>
              </a:graphicData>
            </a:graphic>
          </wp:inline>
        </w:drawing>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hint="cs"/>
          <w:sz w:val="28"/>
          <w:szCs w:val="28"/>
          <w:rtl/>
          <w:lang w:bidi="ar-DZ"/>
        </w:rPr>
      </w:pPr>
      <w:r w:rsidRPr="00BC1B4D">
        <w:rPr>
          <w:rFonts w:cs="Arabic Transparent"/>
          <w:b/>
          <w:bCs/>
          <w:sz w:val="28"/>
          <w:szCs w:val="28"/>
          <w:u w:val="single"/>
          <w:rtl/>
          <w:lang w:bidi="ar-DZ"/>
        </w:rPr>
        <w:t>المصدر:</w:t>
      </w:r>
      <w:r w:rsidRPr="00BC1B4D">
        <w:rPr>
          <w:rFonts w:cs="Arabic Transparent"/>
          <w:sz w:val="28"/>
          <w:szCs w:val="28"/>
          <w:rtl/>
          <w:lang w:bidi="ar-DZ"/>
        </w:rPr>
        <w:t xml:space="preserve"> من إعداد الطالب</w:t>
      </w:r>
      <w:r w:rsidR="00DB18FA">
        <w:rPr>
          <w:rFonts w:cs="Arabic Transparent" w:hint="cs"/>
          <w:sz w:val="28"/>
          <w:szCs w:val="28"/>
          <w:rtl/>
          <w:lang w:bidi="ar-DZ"/>
        </w:rPr>
        <w:t xml:space="preserve"> اعتماد على مجموع نتائج الاستقصاء</w:t>
      </w:r>
    </w:p>
    <w:p w:rsidR="006B6F60" w:rsidRPr="00BC1B4D" w:rsidRDefault="006B6F60" w:rsidP="006B6F60">
      <w:pPr>
        <w:jc w:val="center"/>
        <w:rPr>
          <w:rFonts w:cs="Arabic Transparent"/>
          <w:sz w:val="28"/>
          <w:szCs w:val="28"/>
          <w:rtl/>
          <w:lang w:bidi="ar-DZ"/>
        </w:rPr>
      </w:pPr>
    </w:p>
    <w:p w:rsidR="006B6F60" w:rsidRPr="00BC1B4D" w:rsidRDefault="006B6F60" w:rsidP="006B6F60">
      <w:pPr>
        <w:tabs>
          <w:tab w:val="left" w:pos="611"/>
        </w:tabs>
        <w:jc w:val="lowKashida"/>
        <w:rPr>
          <w:rFonts w:cs="Arabic Transparent"/>
          <w:sz w:val="28"/>
          <w:szCs w:val="28"/>
          <w:rtl/>
          <w:lang w:val="fr-FR" w:bidi="ar-DZ"/>
        </w:rPr>
      </w:pPr>
      <w:r w:rsidRPr="00BC1B4D">
        <w:rPr>
          <w:rFonts w:cs="Arabic Transparent"/>
          <w:sz w:val="28"/>
          <w:szCs w:val="28"/>
          <w:rtl/>
          <w:lang w:bidi="ar-DZ"/>
        </w:rPr>
        <w:t xml:space="preserve">        يوضح الشكل أعلاه أن 35 مؤسسة من 57 أي ما نسبته </w:t>
      </w:r>
      <w:r w:rsidRPr="00BC1B4D">
        <w:rPr>
          <w:rFonts w:cs="Arabic Transparent"/>
          <w:sz w:val="28"/>
          <w:szCs w:val="28"/>
          <w:lang w:val="fr-FR" w:bidi="ar-DZ"/>
        </w:rPr>
        <w:t>61%</w:t>
      </w:r>
      <w:r w:rsidRPr="00BC1B4D">
        <w:rPr>
          <w:rFonts w:cs="Arabic Transparent"/>
          <w:sz w:val="28"/>
          <w:szCs w:val="28"/>
          <w:rtl/>
          <w:lang w:val="fr-FR" w:bidi="ar-DZ"/>
        </w:rPr>
        <w:t xml:space="preserve"> من مؤسسات العينة لم تحقق أدنى مستوى مطلوب وهو مجموع نقاط بنسبة </w:t>
      </w:r>
      <w:r w:rsidRPr="00BC1B4D">
        <w:rPr>
          <w:rFonts w:cs="Arabic Transparent"/>
          <w:sz w:val="28"/>
          <w:szCs w:val="28"/>
          <w:lang w:val="fr-FR" w:bidi="ar-DZ"/>
        </w:rPr>
        <w:t>50%</w:t>
      </w:r>
      <w:r w:rsidRPr="00BC1B4D">
        <w:rPr>
          <w:rFonts w:cs="Arabic Transparent"/>
          <w:sz w:val="28"/>
          <w:szCs w:val="28"/>
          <w:rtl/>
          <w:lang w:val="fr-FR" w:bidi="ar-DZ"/>
        </w:rPr>
        <w:t>. وهذه نتيجة متوقعة استنادا لما جاء أعلاه من تحليل تفصيلي لكل نقطة مشكلة لعنصر الحوكمة والممارسات التسييرية.</w:t>
      </w:r>
    </w:p>
    <w:p w:rsidR="006B6F60" w:rsidRPr="00BC1B4D" w:rsidRDefault="006B6F60" w:rsidP="006B6F60">
      <w:pPr>
        <w:tabs>
          <w:tab w:val="left" w:pos="611"/>
        </w:tabs>
        <w:jc w:val="lowKashida"/>
        <w:rPr>
          <w:rFonts w:cs="Arabic Transparent"/>
          <w:sz w:val="28"/>
          <w:szCs w:val="28"/>
          <w:rtl/>
          <w:lang w:val="fr-FR" w:bidi="ar-DZ"/>
        </w:rPr>
      </w:pPr>
      <w:r w:rsidRPr="00BC1B4D">
        <w:rPr>
          <w:rFonts w:cs="Arabic Transparent"/>
          <w:sz w:val="28"/>
          <w:szCs w:val="28"/>
          <w:rtl/>
          <w:lang w:val="fr-FR" w:bidi="ar-DZ"/>
        </w:rPr>
        <w:t xml:space="preserve">        إذا أردنا أن شرح هذه النتيجة العامة لقسم الحوكمة والممارسات التسييرية، يمكن القول بأن أغلب المؤسسات الصغيرة والمتوسطة التي تم استقصاؤها لا تملك شهادة مطابقة، أي لا تملك نظام تسيير واضح أو أن هذا الأخير في مرحلة البناء والإعداد، ولكن حسب مشاهدات الطالب فإن الاحتمال الأول أرجح، وعليه تقوم أغلب المؤسسات الصغيرة والمتوسطة التي شملها الاستطلاع بالتسيير بطريقة بسيطة غير مبنية على إجراءات ومسارات تسييرية واضحة.</w:t>
      </w:r>
    </w:p>
    <w:p w:rsidR="006B6F60" w:rsidRPr="00BC1B4D" w:rsidRDefault="006B6F60" w:rsidP="006B6F60">
      <w:pPr>
        <w:tabs>
          <w:tab w:val="left" w:pos="611"/>
        </w:tabs>
        <w:jc w:val="lowKashida"/>
        <w:rPr>
          <w:rFonts w:cs="Arabic Transparent"/>
          <w:sz w:val="28"/>
          <w:szCs w:val="28"/>
          <w:rtl/>
          <w:lang w:val="fr-FR" w:bidi="ar-DZ"/>
        </w:rPr>
      </w:pPr>
      <w:r w:rsidRPr="00BC1B4D">
        <w:rPr>
          <w:rFonts w:cs="Arabic Transparent"/>
          <w:sz w:val="28"/>
          <w:szCs w:val="28"/>
          <w:rtl/>
          <w:lang w:val="fr-FR" w:bidi="ar-DZ"/>
        </w:rPr>
        <w:t xml:space="preserve">        هذا لا يعني عدم وجود مؤسسات ذات تسيير محكم، فمن خلال الشكل أعلاه نلاحظ أن هناك بعض المؤسسات حققت نتائج جيدة وأغلبها تملك شهادة مطابقة </w:t>
      </w:r>
      <w:r w:rsidRPr="00BC1B4D">
        <w:rPr>
          <w:rFonts w:cs="Arabic Transparent"/>
          <w:i/>
          <w:iCs/>
          <w:lang w:bidi="ar-DZ"/>
        </w:rPr>
        <w:t>ISO 9001</w:t>
      </w:r>
      <w:r w:rsidRPr="00BC1B4D">
        <w:rPr>
          <w:rFonts w:cs="Arabic Transparent"/>
          <w:sz w:val="28"/>
          <w:szCs w:val="28"/>
          <w:rtl/>
          <w:lang w:val="fr-FR" w:bidi="ar-DZ"/>
        </w:rPr>
        <w:t xml:space="preserve">، والجدير بالإشارة كذلك أن هناك بعض المؤسسات الصغيرة والمتوسطة من تحمل شهادة المطابقة البيئية </w:t>
      </w:r>
      <w:r w:rsidRPr="00BC1B4D">
        <w:rPr>
          <w:rFonts w:cs="Arabic Transparent"/>
          <w:i/>
          <w:iCs/>
          <w:lang w:bidi="ar-DZ"/>
        </w:rPr>
        <w:t>ISO 14001</w:t>
      </w:r>
      <w:r w:rsidRPr="00BC1B4D">
        <w:rPr>
          <w:rFonts w:cs="Arabic Transparent"/>
          <w:sz w:val="28"/>
          <w:szCs w:val="28"/>
          <w:rtl/>
          <w:lang w:val="fr-FR" w:bidi="ar-DZ"/>
        </w:rPr>
        <w:t xml:space="preserve">، نلفت الانتباه فقط إلى أن أغلب هذه المؤسسات لها علاقات مع مؤسسات أجنبية تحتك بها وتتبادل الخبرات معها، كما توجد هناك مؤسسات صغيرة ومتوسطة تملك شهادة المطابقة </w:t>
      </w:r>
      <w:r w:rsidRPr="00BC1B4D">
        <w:rPr>
          <w:rFonts w:cs="Arabic Transparent"/>
          <w:i/>
          <w:iCs/>
          <w:lang w:bidi="ar-DZ"/>
        </w:rPr>
        <w:t>ISO 22000</w:t>
      </w:r>
      <w:r w:rsidRPr="00BC1B4D">
        <w:rPr>
          <w:rFonts w:cs="Arabic Transparent"/>
          <w:sz w:val="28"/>
          <w:szCs w:val="28"/>
          <w:rtl/>
          <w:lang w:val="fr-FR" w:bidi="ar-DZ"/>
        </w:rPr>
        <w:t xml:space="preserve"> وأغلبها هي مؤسسات غذائية.</w:t>
      </w:r>
    </w:p>
    <w:p w:rsidR="006B6F60" w:rsidRDefault="006B6F60" w:rsidP="006B6F60">
      <w:pPr>
        <w:tabs>
          <w:tab w:val="left" w:pos="611"/>
        </w:tabs>
        <w:jc w:val="lowKashida"/>
        <w:rPr>
          <w:rFonts w:cs="Arabic Transparent"/>
          <w:sz w:val="28"/>
          <w:szCs w:val="28"/>
          <w:lang w:val="fr-FR" w:bidi="ar-DZ"/>
        </w:rPr>
      </w:pPr>
      <w:r w:rsidRPr="00BC1B4D">
        <w:rPr>
          <w:rFonts w:cs="Arabic Transparent"/>
          <w:sz w:val="28"/>
          <w:szCs w:val="28"/>
          <w:rtl/>
          <w:lang w:val="fr-FR" w:bidi="ar-DZ"/>
        </w:rPr>
        <w:t xml:space="preserve">       بالنسبة لوضع وتسطير الاستراتيجيات والأهداف، أغلب المؤسسات المستطلعة تقوم بالتسيير اليومي فقط، أغلبها لا يملك أفق استراتيجي متوسط أو بعيد المدى، وإذ وجد فهو حتما أفق اقتصادي، إذ أن أغلب المؤسسات تسعى لضمان الاستمرارية من خلال تحقيق أداء اقتصادي جيد. وهذا يفسر ضعف التزام المؤسسات الصغيرة والمتوسطة بالتنمية المستدامة إذ تهيمن النظرة الاقتصادية على كل نشاطات هذه المؤسسات.</w:t>
      </w:r>
    </w:p>
    <w:p w:rsidR="00D353E0" w:rsidRPr="00BC1B4D" w:rsidRDefault="00D353E0" w:rsidP="006B6F60">
      <w:pPr>
        <w:tabs>
          <w:tab w:val="left" w:pos="611"/>
        </w:tabs>
        <w:jc w:val="lowKashida"/>
        <w:rPr>
          <w:rFonts w:cs="Arabic Transparent"/>
          <w:sz w:val="28"/>
          <w:szCs w:val="28"/>
          <w:rtl/>
          <w:lang w:val="fr-FR" w:bidi="ar-DZ"/>
        </w:rPr>
      </w:pPr>
    </w:p>
    <w:p w:rsidR="00743BBE" w:rsidRPr="00BC1B4D" w:rsidRDefault="00743BBE" w:rsidP="006B6F60">
      <w:pPr>
        <w:tabs>
          <w:tab w:val="left" w:pos="611"/>
        </w:tabs>
        <w:jc w:val="lowKashida"/>
        <w:rPr>
          <w:rFonts w:cs="Arabic Transparent"/>
          <w:sz w:val="28"/>
          <w:szCs w:val="28"/>
          <w:rtl/>
          <w:lang w:val="fr-FR" w:bidi="ar-DZ"/>
        </w:rPr>
      </w:pPr>
    </w:p>
    <w:p w:rsidR="006B6F60" w:rsidRPr="00BC1B4D" w:rsidRDefault="006B6F60" w:rsidP="00EE3422">
      <w:pPr>
        <w:jc w:val="lowKashida"/>
        <w:rPr>
          <w:rFonts w:cs="Arabic Transparent"/>
          <w:b/>
          <w:bCs/>
          <w:sz w:val="28"/>
          <w:szCs w:val="28"/>
          <w:u w:val="single"/>
          <w:rtl/>
          <w:lang w:bidi="ar-DZ"/>
        </w:rPr>
      </w:pPr>
      <w:r w:rsidRPr="00BC1B4D">
        <w:rPr>
          <w:rFonts w:cs="Arabic Transparent"/>
          <w:b/>
          <w:bCs/>
          <w:sz w:val="28"/>
          <w:szCs w:val="28"/>
          <w:u w:val="single"/>
          <w:rtl/>
          <w:lang w:bidi="ar-DZ"/>
        </w:rPr>
        <w:lastRenderedPageBreak/>
        <w:t>2.</w:t>
      </w:r>
      <w:r w:rsidR="00EE3422">
        <w:rPr>
          <w:rFonts w:cs="Arabic Transparent" w:hint="cs"/>
          <w:b/>
          <w:bCs/>
          <w:sz w:val="28"/>
          <w:szCs w:val="28"/>
          <w:u w:val="single"/>
          <w:rtl/>
          <w:lang w:bidi="ar-DZ"/>
        </w:rPr>
        <w:t>1</w:t>
      </w:r>
      <w:r w:rsidRPr="00BC1B4D">
        <w:rPr>
          <w:rFonts w:cs="Arabic Transparent"/>
          <w:b/>
          <w:bCs/>
          <w:sz w:val="28"/>
          <w:szCs w:val="28"/>
          <w:u w:val="single"/>
          <w:rtl/>
          <w:lang w:bidi="ar-DZ"/>
        </w:rPr>
        <w:t xml:space="preserve"> التحديات المتشعبة للتنمية المستدامة</w:t>
      </w:r>
    </w:p>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1.2.</w:t>
      </w:r>
      <w:r w:rsidR="00EE3422">
        <w:rPr>
          <w:rFonts w:cs="Arabic Transparent" w:hint="cs"/>
          <w:b/>
          <w:bCs/>
          <w:sz w:val="28"/>
          <w:szCs w:val="28"/>
          <w:rtl/>
          <w:lang w:bidi="ar-DZ"/>
        </w:rPr>
        <w:t>1</w:t>
      </w:r>
      <w:r w:rsidRPr="00BC1B4D">
        <w:rPr>
          <w:rFonts w:cs="Arabic Transparent"/>
          <w:b/>
          <w:bCs/>
          <w:sz w:val="28"/>
          <w:szCs w:val="28"/>
          <w:rtl/>
          <w:lang w:bidi="ar-DZ"/>
        </w:rPr>
        <w:t xml:space="preserve"> المنتجات الصديقة للبيئة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خلال الجدول أدناه نلاحظ أن أكثر من نصف المؤسسات التي شملها الاستطلاع لا تهتم باعتماد مسار المنتجات الصديقة للبيئة وهذا بنسبة </w:t>
      </w:r>
      <w:r w:rsidRPr="00BC1B4D">
        <w:rPr>
          <w:rFonts w:cs="Arabic Transparent"/>
          <w:sz w:val="28"/>
          <w:szCs w:val="28"/>
          <w:lang w:bidi="ar-DZ"/>
        </w:rPr>
        <w:t>54,4%</w:t>
      </w:r>
      <w:r w:rsidRPr="00BC1B4D">
        <w:rPr>
          <w:rFonts w:cs="Arabic Transparent"/>
          <w:sz w:val="28"/>
          <w:szCs w:val="28"/>
          <w:rtl/>
          <w:lang w:bidi="ar-DZ"/>
        </w:rPr>
        <w:t xml:space="preserve">، بالمقابل هناك </w:t>
      </w:r>
      <w:r w:rsidRPr="00BC1B4D">
        <w:rPr>
          <w:rFonts w:cs="Arabic Transparent"/>
          <w:sz w:val="28"/>
          <w:szCs w:val="28"/>
          <w:lang w:bidi="ar-DZ"/>
        </w:rPr>
        <w:t>28,1%</w:t>
      </w:r>
      <w:r w:rsidRPr="00BC1B4D">
        <w:rPr>
          <w:rFonts w:cs="Arabic Transparent"/>
          <w:sz w:val="28"/>
          <w:szCs w:val="28"/>
          <w:rtl/>
          <w:lang w:bidi="ar-DZ"/>
        </w:rPr>
        <w:t xml:space="preserve"> من المؤسسات تدمج خصائص بيئية في عملية إنتاج بعض منتجاتها، كما أن </w:t>
      </w:r>
      <w:r w:rsidRPr="00BC1B4D">
        <w:rPr>
          <w:rFonts w:cs="Arabic Transparent"/>
          <w:sz w:val="28"/>
          <w:szCs w:val="28"/>
          <w:lang w:bidi="ar-DZ"/>
        </w:rPr>
        <w:t>17,5%</w:t>
      </w:r>
      <w:r w:rsidRPr="00BC1B4D">
        <w:rPr>
          <w:rFonts w:cs="Arabic Transparent"/>
          <w:sz w:val="28"/>
          <w:szCs w:val="28"/>
          <w:rtl/>
          <w:lang w:bidi="ar-DZ"/>
        </w:rPr>
        <w:t xml:space="preserve"> من مؤسسات العينة تنتج منتجات صديقة للبيئة.</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المنتجات الصديقة للبيئة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54,4</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28,1</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17,5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2.2.</w:t>
      </w:r>
      <w:r w:rsidR="00EE3422">
        <w:rPr>
          <w:rFonts w:cs="Arabic Transparent" w:hint="cs"/>
          <w:b/>
          <w:bCs/>
          <w:sz w:val="28"/>
          <w:szCs w:val="28"/>
          <w:rtl/>
          <w:lang w:bidi="ar-DZ"/>
        </w:rPr>
        <w:t>1</w:t>
      </w:r>
      <w:r w:rsidRPr="00BC1B4D">
        <w:rPr>
          <w:rFonts w:cs="Arabic Transparent"/>
          <w:b/>
          <w:bCs/>
          <w:sz w:val="28"/>
          <w:szCs w:val="28"/>
          <w:rtl/>
          <w:lang w:bidi="ar-DZ"/>
        </w:rPr>
        <w:t xml:space="preserve"> سياسات التموين</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الملاحظ أن ما نسبته </w:t>
      </w:r>
      <w:r w:rsidRPr="00BC1B4D">
        <w:rPr>
          <w:rFonts w:cs="Arabic Transparent"/>
          <w:sz w:val="28"/>
          <w:szCs w:val="28"/>
          <w:lang w:bidi="ar-DZ"/>
        </w:rPr>
        <w:t>75,4%</w:t>
      </w:r>
      <w:r w:rsidRPr="00BC1B4D">
        <w:rPr>
          <w:rFonts w:cs="Arabic Transparent"/>
          <w:sz w:val="28"/>
          <w:szCs w:val="28"/>
          <w:rtl/>
          <w:lang w:bidi="ar-DZ"/>
        </w:rPr>
        <w:t xml:space="preserve"> من مجموع المؤسسات التي تم استقصاؤها تعتمد في عمليات تموينها على دفاتر الشروط </w:t>
      </w:r>
      <w:r w:rsidRPr="00BC1B4D">
        <w:rPr>
          <w:rFonts w:cs="Arabic Transparent"/>
          <w:i/>
          <w:iCs/>
          <w:lang w:bidi="ar-DZ"/>
        </w:rPr>
        <w:t>cahiers de charges</w:t>
      </w:r>
      <w:r w:rsidRPr="00BC1B4D">
        <w:rPr>
          <w:rFonts w:cs="Arabic Transparent"/>
          <w:sz w:val="28"/>
          <w:szCs w:val="28"/>
          <w:rtl/>
          <w:lang w:bidi="ar-DZ"/>
        </w:rPr>
        <w:t xml:space="preserve"> والتي تشمل الشروط التقنية والاقتصادية للمواد التي تنوي المؤسسة شراءها، كما نلاحظ وجود مؤسسات تدمج الشروط البيئية والشروط المتعلقة بالتنمية المستدامة في دفاتر شروطها وهذا بنسبة </w:t>
      </w:r>
      <w:r w:rsidRPr="00BC1B4D">
        <w:rPr>
          <w:rFonts w:cs="Arabic Transparent"/>
          <w:sz w:val="28"/>
          <w:szCs w:val="28"/>
          <w:lang w:bidi="ar-DZ"/>
        </w:rPr>
        <w:t>15,8%</w:t>
      </w:r>
      <w:r w:rsidRPr="00BC1B4D">
        <w:rPr>
          <w:rFonts w:cs="Arabic Transparent"/>
          <w:sz w:val="28"/>
          <w:szCs w:val="28"/>
          <w:rtl/>
          <w:lang w:bidi="ar-DZ"/>
        </w:rPr>
        <w:t>.</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سياسات التموين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75,4</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15,8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3.2.</w:t>
      </w:r>
      <w:r w:rsidR="00EE3422">
        <w:rPr>
          <w:rFonts w:cs="Arabic Transparent" w:hint="cs"/>
          <w:b/>
          <w:bCs/>
          <w:sz w:val="28"/>
          <w:szCs w:val="28"/>
          <w:rtl/>
          <w:lang w:bidi="ar-DZ"/>
        </w:rPr>
        <w:t>1</w:t>
      </w:r>
      <w:r w:rsidRPr="00BC1B4D">
        <w:rPr>
          <w:rFonts w:cs="Arabic Transparent"/>
          <w:b/>
          <w:bCs/>
          <w:sz w:val="28"/>
          <w:szCs w:val="28"/>
          <w:rtl/>
          <w:lang w:bidi="ar-DZ"/>
        </w:rPr>
        <w:t xml:space="preserve"> التنبؤ وتسيير المخاطر</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الملاحظ من خلال الجدول أدناه، أن </w:t>
      </w:r>
      <w:r w:rsidRPr="00BC1B4D">
        <w:rPr>
          <w:rFonts w:cs="Arabic Transparent"/>
          <w:sz w:val="28"/>
          <w:szCs w:val="28"/>
          <w:lang w:bidi="ar-DZ"/>
        </w:rPr>
        <w:t>45,6%</w:t>
      </w:r>
      <w:r w:rsidRPr="00BC1B4D">
        <w:rPr>
          <w:rFonts w:cs="Arabic Transparent"/>
          <w:sz w:val="28"/>
          <w:szCs w:val="28"/>
          <w:rtl/>
          <w:lang w:bidi="ar-DZ"/>
        </w:rPr>
        <w:t xml:space="preserve"> من المؤسسات تقوم بإحاطة مستخدميها وإعلامهم بجميع الأخطار الممكنة والتي قد يتعرضون لها أثناء تأديتهم لعملهم اليومي، كما أن </w:t>
      </w:r>
      <w:r w:rsidRPr="00BC1B4D">
        <w:rPr>
          <w:rFonts w:cs="Arabic Transparent"/>
          <w:sz w:val="28"/>
          <w:szCs w:val="28"/>
          <w:lang w:bidi="ar-DZ"/>
        </w:rPr>
        <w:t>47,7%</w:t>
      </w:r>
      <w:r w:rsidRPr="00BC1B4D">
        <w:rPr>
          <w:rFonts w:cs="Arabic Transparent"/>
          <w:sz w:val="28"/>
          <w:szCs w:val="28"/>
          <w:rtl/>
          <w:lang w:bidi="ar-DZ"/>
        </w:rPr>
        <w:t xml:space="preserve"> من المؤسسات تقوم بوضع مخطط للوقاية من أخطار العمل.</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b/>
          <w:bCs/>
          <w:sz w:val="16"/>
          <w:szCs w:val="16"/>
          <w:rtl/>
          <w:lang w:bidi="ar-DZ"/>
        </w:rPr>
      </w:pPr>
    </w:p>
    <w:p w:rsidR="00B33083" w:rsidRPr="00BC1B4D" w:rsidRDefault="00B33083" w:rsidP="006B6F60">
      <w:pPr>
        <w:jc w:val="center"/>
        <w:rPr>
          <w:rFonts w:cs="Arabic Transparent"/>
          <w:sz w:val="28"/>
          <w:szCs w:val="28"/>
          <w:rtl/>
          <w:lang w:bidi="ar-DZ"/>
        </w:rPr>
      </w:pPr>
    </w:p>
    <w:p w:rsidR="00B33083" w:rsidRDefault="00B33083" w:rsidP="006B6F60">
      <w:pPr>
        <w:jc w:val="center"/>
        <w:rPr>
          <w:rFonts w:cs="Arabic Transparent"/>
          <w:sz w:val="28"/>
          <w:szCs w:val="28"/>
          <w:lang w:bidi="ar-DZ"/>
        </w:rPr>
      </w:pPr>
    </w:p>
    <w:p w:rsidR="00D353E0" w:rsidRDefault="00D353E0" w:rsidP="006B6F60">
      <w:pPr>
        <w:jc w:val="center"/>
        <w:rPr>
          <w:rFonts w:cs="Arabic Transparent"/>
          <w:sz w:val="28"/>
          <w:szCs w:val="28"/>
          <w:lang w:bidi="ar-DZ"/>
        </w:rPr>
      </w:pPr>
    </w:p>
    <w:p w:rsidR="00D353E0" w:rsidRPr="00BC1B4D" w:rsidRDefault="00D353E0" w:rsidP="006B6F60">
      <w:pPr>
        <w:jc w:val="center"/>
        <w:rPr>
          <w:rFonts w:cs="Arabic Transparent"/>
          <w:sz w:val="28"/>
          <w:szCs w:val="28"/>
          <w:rtl/>
          <w:lang w:bidi="ar-DZ"/>
        </w:rPr>
      </w:pPr>
    </w:p>
    <w:p w:rsidR="00B33083" w:rsidRPr="00BC1B4D" w:rsidRDefault="00B33083" w:rsidP="006B6F60">
      <w:pPr>
        <w:jc w:val="center"/>
        <w:rPr>
          <w:rFonts w:cs="Arabic Transparent"/>
          <w:sz w:val="28"/>
          <w:szCs w:val="28"/>
          <w:rtl/>
          <w:lang w:bidi="ar-DZ"/>
        </w:rPr>
      </w:pPr>
    </w:p>
    <w:p w:rsidR="00B33083" w:rsidRPr="00BC1B4D" w:rsidRDefault="00B33083" w:rsidP="006B6F60">
      <w:pPr>
        <w:jc w:val="center"/>
        <w:rPr>
          <w:rFonts w:cs="Arabic Transparent"/>
          <w:sz w:val="28"/>
          <w:szCs w:val="28"/>
          <w:rtl/>
          <w:lang w:bidi="ar-DZ"/>
        </w:rPr>
      </w:pPr>
    </w:p>
    <w:p w:rsidR="00B33083" w:rsidRPr="00BC1B4D" w:rsidRDefault="00B33083" w:rsidP="006B6F60">
      <w:pPr>
        <w:jc w:val="center"/>
        <w:rPr>
          <w:rFonts w:cs="Arabic Transparent"/>
          <w:sz w:val="28"/>
          <w:szCs w:val="28"/>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lastRenderedPageBreak/>
        <w:t xml:space="preserve">التنبؤ وتسيير المخاطر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26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45,6</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27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47,7</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28"/>
          <w:szCs w:val="28"/>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4.2.</w:t>
      </w:r>
      <w:r w:rsidR="00EE3422">
        <w:rPr>
          <w:rFonts w:cs="Arabic Transparent" w:hint="cs"/>
          <w:b/>
          <w:bCs/>
          <w:sz w:val="28"/>
          <w:szCs w:val="28"/>
          <w:rtl/>
          <w:lang w:bidi="ar-DZ"/>
        </w:rPr>
        <w:t>1</w:t>
      </w:r>
      <w:r w:rsidRPr="00BC1B4D">
        <w:rPr>
          <w:rFonts w:cs="Arabic Transparent"/>
          <w:b/>
          <w:bCs/>
          <w:sz w:val="28"/>
          <w:szCs w:val="28"/>
          <w:rtl/>
          <w:lang w:bidi="ar-DZ"/>
        </w:rPr>
        <w:t xml:space="preserve"> التخزين</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التخزين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29,8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52,6</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17,5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28"/>
          <w:szCs w:val="28"/>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من خلال الجدول أعلاه نلاحظ أن </w:t>
      </w:r>
      <w:r w:rsidRPr="00BC1B4D">
        <w:rPr>
          <w:rFonts w:cs="Arabic Transparent"/>
          <w:sz w:val="28"/>
          <w:szCs w:val="28"/>
          <w:lang w:bidi="ar-DZ"/>
        </w:rPr>
        <w:t>52,6%</w:t>
      </w:r>
      <w:r w:rsidRPr="00BC1B4D">
        <w:rPr>
          <w:rFonts w:cs="Arabic Transparent"/>
          <w:sz w:val="28"/>
          <w:szCs w:val="28"/>
          <w:rtl/>
          <w:lang w:bidi="ar-DZ"/>
        </w:rPr>
        <w:t xml:space="preserve"> من مجموع مؤسسات العينة تسير مخزوناتها وفقا للقوانين المتعارف عليها، كما أن </w:t>
      </w:r>
      <w:r w:rsidRPr="00BC1B4D">
        <w:rPr>
          <w:rFonts w:cs="Arabic Transparent"/>
          <w:sz w:val="28"/>
          <w:szCs w:val="28"/>
          <w:lang w:bidi="ar-DZ"/>
        </w:rPr>
        <w:t>29,8%</w:t>
      </w:r>
      <w:r w:rsidRPr="00BC1B4D">
        <w:rPr>
          <w:rFonts w:cs="Arabic Transparent"/>
          <w:sz w:val="28"/>
          <w:szCs w:val="28"/>
          <w:rtl/>
          <w:lang w:bidi="ar-DZ"/>
        </w:rPr>
        <w:t xml:space="preserve"> من المؤسسات تقوم بمراقبة مخزوناتها دوريا، أما النسبة الباقية منم المؤسسات فتمثل </w:t>
      </w:r>
      <w:r w:rsidRPr="00BC1B4D">
        <w:rPr>
          <w:rFonts w:cs="Arabic Transparent"/>
          <w:sz w:val="28"/>
          <w:szCs w:val="28"/>
          <w:lang w:bidi="ar-DZ"/>
        </w:rPr>
        <w:t>17,5%</w:t>
      </w:r>
      <w:r w:rsidRPr="00BC1B4D">
        <w:rPr>
          <w:rFonts w:cs="Arabic Transparent"/>
          <w:sz w:val="28"/>
          <w:szCs w:val="28"/>
          <w:rtl/>
          <w:lang w:bidi="ar-DZ"/>
        </w:rPr>
        <w:t xml:space="preserve"> أين تسعى إلى تخفيض مخزوناتها إلى الحد الأمثل.</w:t>
      </w:r>
    </w:p>
    <w:p w:rsidR="006B6F60" w:rsidRPr="00BC1B4D" w:rsidRDefault="006B6F60" w:rsidP="006B6F60">
      <w:pPr>
        <w:jc w:val="lowKashida"/>
        <w:rPr>
          <w:rFonts w:cs="Arabic Transparent"/>
          <w:vanish/>
          <w:sz w:val="28"/>
          <w:szCs w:val="28"/>
          <w:rtl/>
          <w:lang w:bidi="ar-DZ"/>
        </w:rPr>
      </w:pPr>
      <w:r w:rsidRPr="00BC1B4D">
        <w:rPr>
          <w:rFonts w:cs="Arabic Transparent"/>
          <w:vanish/>
          <w:sz w:val="28"/>
          <w:szCs w:val="28"/>
          <w:rtl/>
          <w:lang w:bidi="ar-DZ"/>
        </w:rPr>
        <w:t>مثأ</w:t>
      </w:r>
    </w:p>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5.2.</w:t>
      </w:r>
      <w:r w:rsidR="00EE3422">
        <w:rPr>
          <w:rFonts w:cs="Arabic Transparent" w:hint="cs"/>
          <w:b/>
          <w:bCs/>
          <w:sz w:val="28"/>
          <w:szCs w:val="28"/>
          <w:rtl/>
          <w:lang w:bidi="ar-DZ"/>
        </w:rPr>
        <w:t>1</w:t>
      </w:r>
      <w:r w:rsidRPr="00BC1B4D">
        <w:rPr>
          <w:rFonts w:cs="Arabic Transparent"/>
          <w:b/>
          <w:bCs/>
          <w:sz w:val="28"/>
          <w:szCs w:val="28"/>
          <w:rtl/>
          <w:lang w:bidi="ar-DZ"/>
        </w:rPr>
        <w:t xml:space="preserve"> نقل المستخدمين</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أغلب المؤسسات المكونة للعينة تساهم بمنحة النقل شهريا وهذا بنسبة تقدر بـ </w:t>
      </w:r>
      <w:r w:rsidRPr="00BC1B4D">
        <w:rPr>
          <w:rFonts w:cs="Arabic Transparent"/>
          <w:sz w:val="28"/>
          <w:szCs w:val="28"/>
          <w:lang w:bidi="ar-DZ"/>
        </w:rPr>
        <w:t>82,5%</w:t>
      </w:r>
      <w:r w:rsidRPr="00BC1B4D">
        <w:rPr>
          <w:rFonts w:cs="Arabic Transparent"/>
          <w:sz w:val="28"/>
          <w:szCs w:val="28"/>
          <w:rtl/>
          <w:lang w:bidi="ar-DZ"/>
        </w:rPr>
        <w:t xml:space="preserve"> من مجموع العينة.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نقل المستخدمين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82,5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28"/>
          <w:szCs w:val="28"/>
          <w:rtl/>
          <w:lang w:bidi="ar-DZ"/>
        </w:rPr>
      </w:pPr>
    </w:p>
    <w:p w:rsidR="00B33083" w:rsidRPr="00BC1B4D" w:rsidRDefault="00B33083" w:rsidP="006B6F60">
      <w:pPr>
        <w:jc w:val="center"/>
        <w:rPr>
          <w:rFonts w:cs="Arabic Transparent"/>
          <w:b/>
          <w:bCs/>
          <w:sz w:val="28"/>
          <w:szCs w:val="28"/>
          <w:rtl/>
          <w:lang w:bidi="ar-DZ"/>
        </w:rPr>
      </w:pPr>
    </w:p>
    <w:p w:rsidR="00B33083" w:rsidRPr="00BC1B4D" w:rsidRDefault="00B33083" w:rsidP="006B6F60">
      <w:pPr>
        <w:jc w:val="center"/>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743BBE" w:rsidRDefault="00743BBE" w:rsidP="006B6F60">
      <w:pPr>
        <w:jc w:val="lowKashida"/>
        <w:rPr>
          <w:rFonts w:cs="Arabic Transparent"/>
          <w:b/>
          <w:bCs/>
          <w:sz w:val="28"/>
          <w:szCs w:val="28"/>
          <w:lang w:bidi="ar-DZ"/>
        </w:rPr>
      </w:pPr>
    </w:p>
    <w:p w:rsidR="00D353E0" w:rsidRPr="00BC1B4D" w:rsidRDefault="00D353E0" w:rsidP="006B6F60">
      <w:pPr>
        <w:jc w:val="lowKashida"/>
        <w:rPr>
          <w:rFonts w:cs="Arabic Transparent"/>
          <w:b/>
          <w:bCs/>
          <w:sz w:val="28"/>
          <w:szCs w:val="28"/>
          <w:rtl/>
          <w:lang w:bidi="ar-DZ"/>
        </w:rPr>
      </w:pPr>
    </w:p>
    <w:p w:rsidR="00743BBE" w:rsidRPr="00BC1B4D" w:rsidRDefault="00743BBE" w:rsidP="006B6F60">
      <w:pPr>
        <w:jc w:val="lowKashida"/>
        <w:rPr>
          <w:rFonts w:cs="Arabic Transparent"/>
          <w:b/>
          <w:bCs/>
          <w:sz w:val="28"/>
          <w:szCs w:val="28"/>
          <w:rtl/>
          <w:lang w:bidi="ar-DZ"/>
        </w:rPr>
      </w:pPr>
    </w:p>
    <w:p w:rsidR="00743BBE" w:rsidRPr="00BC1B4D" w:rsidRDefault="00743BBE" w:rsidP="006B6F60">
      <w:pPr>
        <w:jc w:val="lowKashida"/>
        <w:rPr>
          <w:rFonts w:cs="Arabic Transparent"/>
          <w:b/>
          <w:bCs/>
          <w:sz w:val="28"/>
          <w:szCs w:val="28"/>
          <w:rtl/>
          <w:lang w:bidi="ar-DZ"/>
        </w:rPr>
      </w:pPr>
    </w:p>
    <w:p w:rsidR="00743BBE" w:rsidRPr="00BC1B4D" w:rsidRDefault="00743BBE"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center"/>
        <w:rPr>
          <w:rFonts w:cs="Arabic Transparent"/>
          <w:b/>
          <w:bCs/>
          <w:sz w:val="28"/>
          <w:szCs w:val="28"/>
          <w:rtl/>
          <w:lang w:bidi="ar-DZ"/>
        </w:rPr>
      </w:pPr>
      <w:r w:rsidRPr="00BC1B4D">
        <w:rPr>
          <w:rFonts w:cs="Arabic Transparent"/>
          <w:b/>
          <w:bCs/>
          <w:sz w:val="28"/>
          <w:szCs w:val="28"/>
          <w:rtl/>
          <w:lang w:bidi="ar-DZ"/>
        </w:rPr>
        <w:lastRenderedPageBreak/>
        <w:t>تحليل الحالة العامة للتحديات المتشعبة للتنمية المستدامة</w:t>
      </w: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شكل (4-3): توزيع مجموع نقاط المؤسسات في ميدان التحديات المتشعبة للتنمية المستدامة</w:t>
      </w:r>
    </w:p>
    <w:p w:rsidR="006B6F60" w:rsidRPr="00BC1B4D" w:rsidRDefault="006B6F60" w:rsidP="006B6F60">
      <w:pPr>
        <w:jc w:val="center"/>
        <w:rPr>
          <w:rFonts w:cs="Arabic Transparent"/>
          <w:sz w:val="16"/>
          <w:szCs w:val="16"/>
          <w:rtl/>
          <w:lang w:bidi="ar-DZ"/>
        </w:rPr>
      </w:pPr>
    </w:p>
    <w:p w:rsidR="006B6F60" w:rsidRPr="00BC1B4D" w:rsidRDefault="00E13B90" w:rsidP="006B6F60">
      <w:pPr>
        <w:jc w:val="center"/>
        <w:rPr>
          <w:rFonts w:cs="Arabic Transparent"/>
          <w:sz w:val="28"/>
          <w:szCs w:val="28"/>
          <w:rtl/>
        </w:rPr>
      </w:pPr>
      <w:r>
        <w:rPr>
          <w:rFonts w:cs="Arabic Transparent"/>
          <w:noProof/>
          <w:lang w:val="fr-FR" w:eastAsia="fr-FR"/>
        </w:rPr>
        <w:drawing>
          <wp:inline distT="0" distB="0" distL="0" distR="0">
            <wp:extent cx="5747385" cy="282638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5747385" cy="2826385"/>
                    </a:xfrm>
                    <a:prstGeom prst="rect">
                      <a:avLst/>
                    </a:prstGeom>
                    <a:noFill/>
                    <a:ln w="9525">
                      <a:noFill/>
                      <a:miter lim="800000"/>
                      <a:headEnd/>
                      <a:tailEnd/>
                    </a:ln>
                  </pic:spPr>
                </pic:pic>
              </a:graphicData>
            </a:graphic>
          </wp:inline>
        </w:drawing>
      </w:r>
    </w:p>
    <w:p w:rsidR="006B6F60" w:rsidRPr="00BC1B4D" w:rsidRDefault="006B6F60" w:rsidP="006B6F60">
      <w:pPr>
        <w:jc w:val="lowKashida"/>
        <w:rPr>
          <w:rFonts w:cs="Arabic Transparent"/>
          <w:b/>
          <w:bCs/>
          <w:sz w:val="16"/>
          <w:szCs w:val="16"/>
          <w:rtl/>
        </w:rPr>
      </w:pPr>
    </w:p>
    <w:p w:rsidR="006B6F60" w:rsidRPr="00BC1B4D" w:rsidRDefault="006B6F60" w:rsidP="00DB18FA">
      <w:pPr>
        <w:jc w:val="center"/>
        <w:rPr>
          <w:rFonts w:cs="Arabic Transparent"/>
          <w:b/>
          <w:bCs/>
          <w:sz w:val="28"/>
          <w:szCs w:val="28"/>
          <w:rtl/>
          <w:lang w:bidi="ar-DZ"/>
        </w:rPr>
      </w:pPr>
      <w:r w:rsidRPr="00BC1B4D">
        <w:rPr>
          <w:rFonts w:cs="Arabic Transparent"/>
          <w:b/>
          <w:bCs/>
          <w:sz w:val="28"/>
          <w:szCs w:val="28"/>
          <w:u w:val="single"/>
          <w:rtl/>
          <w:lang w:bidi="ar-DZ"/>
        </w:rPr>
        <w:t>المصدر:</w:t>
      </w:r>
      <w:r w:rsidRPr="00BC1B4D">
        <w:rPr>
          <w:rFonts w:cs="Arabic Transparent"/>
          <w:sz w:val="28"/>
          <w:szCs w:val="28"/>
          <w:rtl/>
          <w:lang w:bidi="ar-DZ"/>
        </w:rPr>
        <w:t xml:space="preserve"> </w:t>
      </w:r>
      <w:r w:rsidR="00DB18FA" w:rsidRPr="00BC1B4D">
        <w:rPr>
          <w:rFonts w:cs="Arabic Transparent"/>
          <w:sz w:val="28"/>
          <w:szCs w:val="28"/>
          <w:rtl/>
          <w:lang w:bidi="ar-DZ"/>
        </w:rPr>
        <w:t>من إعداد الطالب</w:t>
      </w:r>
      <w:r w:rsidR="00DB18FA">
        <w:rPr>
          <w:rFonts w:cs="Arabic Transparent" w:hint="cs"/>
          <w:sz w:val="28"/>
          <w:szCs w:val="28"/>
          <w:rtl/>
          <w:lang w:bidi="ar-DZ"/>
        </w:rPr>
        <w:t xml:space="preserve"> اعتماد على مجموع نتائج الاستقصاء</w:t>
      </w: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tabs>
          <w:tab w:val="left" w:pos="611"/>
        </w:tabs>
        <w:jc w:val="lowKashida"/>
        <w:rPr>
          <w:rFonts w:cs="Arabic Transparent"/>
          <w:sz w:val="28"/>
          <w:szCs w:val="28"/>
          <w:rtl/>
          <w:lang w:bidi="ar-DZ"/>
        </w:rPr>
      </w:pPr>
      <w:r w:rsidRPr="00BC1B4D">
        <w:rPr>
          <w:rFonts w:cs="Arabic Transparent"/>
          <w:sz w:val="28"/>
          <w:szCs w:val="28"/>
          <w:rtl/>
          <w:lang w:bidi="ar-DZ"/>
        </w:rPr>
        <w:t xml:space="preserve">        من خلال الشكل أعلاه، يمكن أن نلاحظ أن ما مجموعه 27 مؤسسة من أصل 57، أي تقريبا </w:t>
      </w:r>
      <w:r w:rsidRPr="00BC1B4D">
        <w:rPr>
          <w:rFonts w:cs="Arabic Transparent"/>
          <w:sz w:val="28"/>
          <w:szCs w:val="28"/>
          <w:lang w:val="fr-FR" w:bidi="ar-DZ"/>
        </w:rPr>
        <w:t>50%</w:t>
      </w:r>
      <w:r w:rsidRPr="00BC1B4D">
        <w:rPr>
          <w:rFonts w:cs="Arabic Transparent"/>
          <w:sz w:val="28"/>
          <w:szCs w:val="28"/>
          <w:rtl/>
          <w:lang w:val="fr-FR" w:bidi="ar-DZ"/>
        </w:rPr>
        <w:t xml:space="preserve"> من المؤسسات </w:t>
      </w:r>
      <w:r w:rsidRPr="00BC1B4D">
        <w:rPr>
          <w:rFonts w:cs="Arabic Transparent"/>
          <w:sz w:val="28"/>
          <w:szCs w:val="28"/>
          <w:rtl/>
          <w:lang w:bidi="ar-DZ"/>
        </w:rPr>
        <w:t>لم تحقق أدنى مستوى مطلوب، لكن يمكن أن نحلل هذه النتيجة من زاوية أخرى، وهو النظر إلى الجانب الإيجابي من النتيجة، إذ أن نصف المؤسسات الصغيرة والمتوسطة التي شملها الاستطلاع، يطبق ممارسات حسنة نابعة من التنمية المستدامة في نشاطاته اليومية، وهذا دون أن تكون هذه المؤسسة على دراية بذلك، فهي إما تطبق القوانين، أو هو تصرف عفوي صادر عن اجتهاد شخصي منها، وكما أشرنا سالفا توجد هناك مؤسسات صغيرة ومتوسطة تحمل شهادات المطابقة البيئية، أو ربما يمكن أن نخلص إلى تفسير آخر، مفاده أن هذا الاجتهاد نابع من تقليد عقلاني، صادر عن مقارنة معيارية مع ما تقوم به مؤسسات صغيرة ومتوسطة أخرى في السوق الجزائرية، أو مؤسسات أجنبية تحتك بها هذه المؤسسات.</w:t>
      </w:r>
    </w:p>
    <w:p w:rsidR="006B6F60" w:rsidRPr="00BC1B4D" w:rsidRDefault="006B6F60" w:rsidP="006B6F60">
      <w:pPr>
        <w:tabs>
          <w:tab w:val="left" w:pos="611"/>
        </w:tabs>
        <w:jc w:val="lowKashida"/>
        <w:rPr>
          <w:rFonts w:cs="Arabic Transparent"/>
          <w:sz w:val="28"/>
          <w:szCs w:val="28"/>
          <w:rtl/>
          <w:lang w:bidi="ar-DZ"/>
        </w:rPr>
      </w:pPr>
      <w:r w:rsidRPr="00BC1B4D">
        <w:rPr>
          <w:rFonts w:cs="Arabic Transparent"/>
          <w:sz w:val="28"/>
          <w:szCs w:val="28"/>
          <w:rtl/>
          <w:lang w:bidi="ar-DZ"/>
        </w:rPr>
        <w:t xml:space="preserve">        ومن بين هذه الممارسات الحسنة يمكن أن نذكر: اعتماد عدد معتبر من المؤسسات للمواد الصديقة للبيئة في عمليات الإنتاج، كذلك الأخذ بعين الاعتبار للمعايير البيئية والاجتماعية في صفقات شراء المواد الأولية، في مجال تسيير المخاطر تقوم بعض المؤسسات بوضع مخططات لهذه العملية، كما تقوم مؤسسات أخرى بالعمل على تسيير المخزون وفق القوانين الموضوعة بل تذهب بعض المؤسسات إلى العمل على خفض مستويات المخزون، وهذا بالطبع حسب وضعية كل مؤسسة وطبيعة نشاطها.</w:t>
      </w:r>
    </w:p>
    <w:p w:rsidR="006B6F60" w:rsidRPr="00BC1B4D" w:rsidRDefault="006B6F60" w:rsidP="006B6F60">
      <w:pPr>
        <w:tabs>
          <w:tab w:val="left" w:pos="611"/>
        </w:tabs>
        <w:jc w:val="lowKashida"/>
        <w:rPr>
          <w:rFonts w:cs="Arabic Transparent"/>
          <w:sz w:val="28"/>
          <w:szCs w:val="28"/>
          <w:rtl/>
          <w:lang w:val="fr-FR" w:bidi="ar-DZ"/>
        </w:rPr>
      </w:pPr>
    </w:p>
    <w:p w:rsidR="006B6F60" w:rsidRPr="00BC1B4D" w:rsidRDefault="006B6F60" w:rsidP="006B6F60">
      <w:pPr>
        <w:jc w:val="lowKashida"/>
        <w:rPr>
          <w:rFonts w:cs="Arabic Transparent"/>
          <w:b/>
          <w:bCs/>
          <w:sz w:val="28"/>
          <w:szCs w:val="28"/>
          <w:rtl/>
          <w:lang w:bidi="ar-DZ"/>
        </w:rPr>
      </w:pPr>
    </w:p>
    <w:p w:rsidR="006B6F60" w:rsidRDefault="006B6F60" w:rsidP="006B6F60">
      <w:pPr>
        <w:jc w:val="lowKashida"/>
        <w:rPr>
          <w:rFonts w:cs="Arabic Transparent"/>
          <w:b/>
          <w:bCs/>
          <w:sz w:val="28"/>
          <w:szCs w:val="28"/>
          <w:lang w:bidi="ar-DZ"/>
        </w:rPr>
      </w:pPr>
    </w:p>
    <w:p w:rsidR="00D353E0" w:rsidRDefault="00D353E0" w:rsidP="006B6F60">
      <w:pPr>
        <w:jc w:val="lowKashida"/>
        <w:rPr>
          <w:rFonts w:cs="Arabic Transparent"/>
          <w:b/>
          <w:bCs/>
          <w:sz w:val="28"/>
          <w:szCs w:val="28"/>
          <w:lang w:bidi="ar-DZ"/>
        </w:rPr>
      </w:pPr>
    </w:p>
    <w:p w:rsidR="00D353E0" w:rsidRDefault="00D353E0" w:rsidP="006B6F60">
      <w:pPr>
        <w:jc w:val="lowKashida"/>
        <w:rPr>
          <w:rFonts w:cs="Arabic Transparent"/>
          <w:b/>
          <w:bCs/>
          <w:sz w:val="28"/>
          <w:szCs w:val="28"/>
          <w:lang w:bidi="ar-DZ"/>
        </w:rPr>
      </w:pPr>
    </w:p>
    <w:p w:rsidR="00D353E0" w:rsidRPr="00BC1B4D" w:rsidRDefault="00D353E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hint="cs"/>
          <w:b/>
          <w:bCs/>
          <w:sz w:val="28"/>
          <w:szCs w:val="28"/>
          <w:rtl/>
          <w:lang w:bidi="ar-DZ"/>
        </w:rPr>
      </w:pPr>
    </w:p>
    <w:p w:rsidR="006B6F60" w:rsidRPr="00BC1B4D" w:rsidRDefault="006B6F60" w:rsidP="00EE3422">
      <w:pPr>
        <w:jc w:val="lowKashida"/>
        <w:rPr>
          <w:rFonts w:cs="Arabic Transparent"/>
          <w:b/>
          <w:bCs/>
          <w:sz w:val="28"/>
          <w:szCs w:val="28"/>
          <w:u w:val="single"/>
          <w:rtl/>
          <w:lang w:bidi="ar-DZ"/>
        </w:rPr>
      </w:pPr>
      <w:r w:rsidRPr="00BC1B4D">
        <w:rPr>
          <w:rFonts w:cs="Arabic Transparent"/>
          <w:b/>
          <w:bCs/>
          <w:sz w:val="28"/>
          <w:szCs w:val="28"/>
          <w:u w:val="single"/>
          <w:rtl/>
          <w:lang w:bidi="ar-DZ"/>
        </w:rPr>
        <w:t>3.</w:t>
      </w:r>
      <w:r w:rsidR="00EE3422">
        <w:rPr>
          <w:rFonts w:cs="Arabic Transparent" w:hint="cs"/>
          <w:b/>
          <w:bCs/>
          <w:sz w:val="28"/>
          <w:szCs w:val="28"/>
          <w:u w:val="single"/>
          <w:rtl/>
          <w:lang w:bidi="ar-DZ"/>
        </w:rPr>
        <w:t>1</w:t>
      </w:r>
      <w:r w:rsidRPr="00BC1B4D">
        <w:rPr>
          <w:rFonts w:cs="Arabic Transparent"/>
          <w:b/>
          <w:bCs/>
          <w:sz w:val="28"/>
          <w:szCs w:val="28"/>
          <w:u w:val="single"/>
          <w:rtl/>
          <w:lang w:bidi="ar-DZ"/>
        </w:rPr>
        <w:t xml:space="preserve"> الأداء الاقتصادي</w:t>
      </w:r>
    </w:p>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1.3.</w:t>
      </w:r>
      <w:r w:rsidR="00EE3422">
        <w:rPr>
          <w:rFonts w:cs="Arabic Transparent" w:hint="cs"/>
          <w:b/>
          <w:bCs/>
          <w:sz w:val="28"/>
          <w:szCs w:val="28"/>
          <w:rtl/>
          <w:lang w:bidi="ar-DZ"/>
        </w:rPr>
        <w:t>1</w:t>
      </w:r>
      <w:r w:rsidRPr="00BC1B4D">
        <w:rPr>
          <w:rFonts w:cs="Arabic Transparent"/>
          <w:b/>
          <w:bCs/>
          <w:sz w:val="28"/>
          <w:szCs w:val="28"/>
          <w:rtl/>
          <w:lang w:bidi="ar-DZ"/>
        </w:rPr>
        <w:t xml:space="preserve"> العلاقات التجارية</w:t>
      </w: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العلاقات التجارية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15,8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75,8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خلال الجدول أعلاه نلاحظ أن أكثر المؤسسات في العينة وهذا بنسبة </w:t>
      </w:r>
      <w:r w:rsidRPr="00BC1B4D">
        <w:rPr>
          <w:rFonts w:cs="Arabic Transparent"/>
          <w:sz w:val="28"/>
          <w:szCs w:val="28"/>
          <w:lang w:bidi="ar-DZ"/>
        </w:rPr>
        <w:t>75,8%</w:t>
      </w:r>
      <w:r w:rsidRPr="00BC1B4D">
        <w:rPr>
          <w:rFonts w:cs="Arabic Transparent"/>
          <w:sz w:val="28"/>
          <w:szCs w:val="28"/>
          <w:rtl/>
          <w:lang w:bidi="ar-DZ"/>
        </w:rPr>
        <w:t xml:space="preserve"> تقوم بتنويع زبائنها ومورديها، كما تربطها بهم علاقة تقوم على الإصغاء إلى تطلعات الزبائن والموردين.</w:t>
      </w:r>
    </w:p>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2.3.</w:t>
      </w:r>
      <w:r w:rsidR="00EE3422">
        <w:rPr>
          <w:rFonts w:cs="Arabic Transparent" w:hint="cs"/>
          <w:b/>
          <w:bCs/>
          <w:sz w:val="28"/>
          <w:szCs w:val="28"/>
          <w:rtl/>
          <w:lang w:bidi="ar-DZ"/>
        </w:rPr>
        <w:t>1</w:t>
      </w:r>
      <w:r w:rsidRPr="00BC1B4D">
        <w:rPr>
          <w:rFonts w:cs="Arabic Transparent"/>
          <w:b/>
          <w:bCs/>
          <w:sz w:val="28"/>
          <w:szCs w:val="28"/>
          <w:rtl/>
          <w:lang w:bidi="ar-DZ"/>
        </w:rPr>
        <w:t xml:space="preserve"> الإنتاج وسياسات التسعير</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نلاحظ من خلال الجدول أدناه أن ما نسبته </w:t>
      </w:r>
      <w:r w:rsidRPr="00BC1B4D">
        <w:rPr>
          <w:rFonts w:cs="Arabic Transparent"/>
          <w:sz w:val="28"/>
          <w:szCs w:val="28"/>
          <w:lang w:bidi="ar-DZ"/>
        </w:rPr>
        <w:t>66,7%</w:t>
      </w:r>
      <w:r w:rsidRPr="00BC1B4D">
        <w:rPr>
          <w:rFonts w:cs="Arabic Transparent"/>
          <w:sz w:val="28"/>
          <w:szCs w:val="28"/>
          <w:rtl/>
          <w:lang w:bidi="ar-DZ"/>
        </w:rPr>
        <w:t xml:space="preserve"> من المؤسسات تقوم بتحسين إنتاجيتها بالتوازي مع تحسين ظروف العمل، بالمقابل هناك </w:t>
      </w:r>
      <w:r w:rsidRPr="00BC1B4D">
        <w:rPr>
          <w:rFonts w:cs="Arabic Transparent"/>
          <w:sz w:val="28"/>
          <w:szCs w:val="28"/>
          <w:lang w:bidi="ar-DZ"/>
        </w:rPr>
        <w:t>24,6%</w:t>
      </w:r>
      <w:r w:rsidRPr="00BC1B4D">
        <w:rPr>
          <w:rFonts w:cs="Arabic Transparent"/>
          <w:sz w:val="28"/>
          <w:szCs w:val="28"/>
          <w:rtl/>
          <w:lang w:bidi="ar-DZ"/>
        </w:rPr>
        <w:t xml:space="preserve"> من مؤسسات العينة تقوم بالإنتاج بأدنى تكلفة ممكنة.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الإنتاج وسياسات التسعير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24,6</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38</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66,7</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3.3.</w:t>
      </w:r>
      <w:r w:rsidR="00EE3422">
        <w:rPr>
          <w:rFonts w:cs="Arabic Transparent" w:hint="cs"/>
          <w:b/>
          <w:bCs/>
          <w:sz w:val="28"/>
          <w:szCs w:val="28"/>
          <w:rtl/>
          <w:lang w:bidi="ar-DZ"/>
        </w:rPr>
        <w:t>1</w:t>
      </w:r>
      <w:r w:rsidRPr="00BC1B4D">
        <w:rPr>
          <w:rFonts w:cs="Arabic Transparent"/>
          <w:b/>
          <w:bCs/>
          <w:sz w:val="28"/>
          <w:szCs w:val="28"/>
          <w:rtl/>
          <w:lang w:bidi="ar-DZ"/>
        </w:rPr>
        <w:t xml:space="preserve"> التكاليف/الاستثمار</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أغلب المؤسسات التي شملها الاستطلاع وهذا بنسبة </w:t>
      </w:r>
      <w:r w:rsidRPr="00BC1B4D">
        <w:rPr>
          <w:rFonts w:cs="Arabic Transparent"/>
          <w:sz w:val="28"/>
          <w:szCs w:val="28"/>
          <w:lang w:bidi="ar-DZ"/>
        </w:rPr>
        <w:t>77,2%</w:t>
      </w:r>
      <w:r w:rsidRPr="00BC1B4D">
        <w:rPr>
          <w:rFonts w:cs="Arabic Transparent"/>
          <w:sz w:val="28"/>
          <w:szCs w:val="28"/>
          <w:rtl/>
          <w:lang w:bidi="ar-DZ"/>
        </w:rPr>
        <w:t xml:space="preserve"> تعيش حالة من التوازن بين الاستدانة والقدرة الذاتية على تسديد الديون، كما توجه استثماراتها نحو تحسين ظروف العمل وتجديد تجهيزات الإنتاج. </w:t>
      </w:r>
    </w:p>
    <w:p w:rsidR="006B6F60" w:rsidRPr="00BC1B4D" w:rsidRDefault="006B6F60" w:rsidP="006B6F60">
      <w:pPr>
        <w:jc w:val="lowKashida"/>
        <w:rPr>
          <w:rFonts w:cs="Arabic Transparent"/>
          <w:b/>
          <w:bCs/>
          <w:sz w:val="16"/>
          <w:szCs w:val="16"/>
          <w:rtl/>
          <w:lang w:bidi="ar-DZ"/>
        </w:rPr>
      </w:pPr>
    </w:p>
    <w:p w:rsidR="006B6F60" w:rsidRPr="00BC1B4D" w:rsidRDefault="006B6F60" w:rsidP="00743BBE">
      <w:pPr>
        <w:jc w:val="center"/>
        <w:rPr>
          <w:rFonts w:cs="Arabic Transparent"/>
          <w:sz w:val="28"/>
          <w:szCs w:val="28"/>
          <w:rtl/>
          <w:lang w:bidi="ar-DZ"/>
        </w:rPr>
      </w:pPr>
      <w:r w:rsidRPr="00BC1B4D">
        <w:rPr>
          <w:rFonts w:cs="Arabic Transparent"/>
          <w:sz w:val="28"/>
          <w:szCs w:val="28"/>
          <w:rtl/>
          <w:lang w:bidi="ar-DZ"/>
        </w:rPr>
        <w:t xml:space="preserve">التكاليف/الاستثمار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12,3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77,2</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B33083" w:rsidRPr="00BC1B4D" w:rsidRDefault="00B33083" w:rsidP="006B6F60">
      <w:pPr>
        <w:jc w:val="lowKashida"/>
        <w:rPr>
          <w:rFonts w:cs="Arabic Transparent"/>
          <w:b/>
          <w:bCs/>
          <w:sz w:val="28"/>
          <w:szCs w:val="28"/>
          <w:rtl/>
          <w:lang w:bidi="ar-DZ"/>
        </w:rPr>
      </w:pPr>
    </w:p>
    <w:p w:rsidR="000C5BDE" w:rsidRDefault="000C5BDE" w:rsidP="006B6F60">
      <w:pPr>
        <w:jc w:val="lowKashida"/>
        <w:rPr>
          <w:rFonts w:cs="Arabic Transparent" w:hint="cs"/>
          <w:b/>
          <w:bCs/>
          <w:sz w:val="28"/>
          <w:szCs w:val="28"/>
          <w:rtl/>
          <w:lang w:bidi="ar-DZ"/>
        </w:rPr>
      </w:pPr>
    </w:p>
    <w:p w:rsidR="000C5BDE" w:rsidRDefault="000C5BDE" w:rsidP="006B6F60">
      <w:pPr>
        <w:jc w:val="lowKashida"/>
        <w:rPr>
          <w:rFonts w:cs="Arabic Transparent"/>
          <w:b/>
          <w:bCs/>
          <w:sz w:val="28"/>
          <w:szCs w:val="28"/>
          <w:lang w:bidi="ar-DZ"/>
        </w:rPr>
      </w:pPr>
    </w:p>
    <w:p w:rsidR="00D353E0" w:rsidRDefault="00D353E0" w:rsidP="006B6F60">
      <w:pPr>
        <w:jc w:val="lowKashida"/>
        <w:rPr>
          <w:rFonts w:cs="Arabic Transparent"/>
          <w:b/>
          <w:bCs/>
          <w:sz w:val="28"/>
          <w:szCs w:val="28"/>
          <w:lang w:bidi="ar-DZ"/>
        </w:rPr>
      </w:pPr>
    </w:p>
    <w:p w:rsidR="00D353E0" w:rsidRDefault="00D353E0" w:rsidP="006B6F60">
      <w:pPr>
        <w:jc w:val="lowKashida"/>
        <w:rPr>
          <w:rFonts w:cs="Arabic Transparent" w:hint="cs"/>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4.3.</w:t>
      </w:r>
      <w:r w:rsidR="00EE3422">
        <w:rPr>
          <w:rFonts w:cs="Arabic Transparent" w:hint="cs"/>
          <w:b/>
          <w:bCs/>
          <w:sz w:val="28"/>
          <w:szCs w:val="28"/>
          <w:rtl/>
          <w:lang w:bidi="ar-DZ"/>
        </w:rPr>
        <w:t>1</w:t>
      </w:r>
      <w:r w:rsidRPr="00BC1B4D">
        <w:rPr>
          <w:rFonts w:cs="Arabic Transparent"/>
          <w:b/>
          <w:bCs/>
          <w:sz w:val="28"/>
          <w:szCs w:val="28"/>
          <w:rtl/>
          <w:lang w:bidi="ar-DZ"/>
        </w:rPr>
        <w:t xml:space="preserve"> المردودية وتوزيع القيمة المضافة </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تعيش</w:t>
      </w:r>
      <w:r w:rsidRPr="00BC1B4D">
        <w:rPr>
          <w:rFonts w:cs="Arabic Transparent"/>
          <w:sz w:val="28"/>
          <w:szCs w:val="28"/>
          <w:lang w:bidi="ar-DZ"/>
        </w:rPr>
        <w:t xml:space="preserve"> 50,9% </w:t>
      </w:r>
      <w:r w:rsidRPr="00BC1B4D">
        <w:rPr>
          <w:rFonts w:cs="Arabic Transparent"/>
          <w:sz w:val="28"/>
          <w:szCs w:val="28"/>
          <w:rtl/>
          <w:lang w:bidi="ar-DZ"/>
        </w:rPr>
        <w:t xml:space="preserve">من المؤسسات التي شملها الاستطلاع حالة توازن مالي، أين تقوم بتوزيع قيمتها المضافة على إعادة التجهيز، أما </w:t>
      </w:r>
      <w:r w:rsidRPr="00BC1B4D">
        <w:rPr>
          <w:rFonts w:cs="Arabic Transparent"/>
          <w:sz w:val="28"/>
          <w:szCs w:val="28"/>
          <w:lang w:bidi="ar-DZ"/>
        </w:rPr>
        <w:t>33,3%</w:t>
      </w:r>
      <w:r w:rsidRPr="00BC1B4D">
        <w:rPr>
          <w:rFonts w:cs="Arabic Transparent"/>
          <w:sz w:val="28"/>
          <w:szCs w:val="28"/>
          <w:rtl/>
          <w:lang w:bidi="ar-DZ"/>
        </w:rPr>
        <w:t xml:space="preserve"> من المؤسسات فتقوم بتوزيع الأرباح على تحسين ظروف العمل وعلى شكل منح ومكافآت للمستخدمين.</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المردودية وتوزيع القيمة المضافة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50,9</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33,3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15,8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5.3.</w:t>
      </w:r>
      <w:r w:rsidR="00EE3422">
        <w:rPr>
          <w:rFonts w:cs="Arabic Transparent" w:hint="cs"/>
          <w:b/>
          <w:bCs/>
          <w:sz w:val="28"/>
          <w:szCs w:val="28"/>
          <w:rtl/>
          <w:lang w:bidi="ar-DZ"/>
        </w:rPr>
        <w:t>1</w:t>
      </w:r>
      <w:r w:rsidRPr="00BC1B4D">
        <w:rPr>
          <w:rFonts w:cs="Arabic Transparent"/>
          <w:b/>
          <w:bCs/>
          <w:sz w:val="28"/>
          <w:szCs w:val="28"/>
          <w:rtl/>
          <w:lang w:bidi="ar-DZ"/>
        </w:rPr>
        <w:t xml:space="preserve"> الرقابة والاستمرارية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تعتمد </w:t>
      </w:r>
      <w:r w:rsidRPr="00BC1B4D">
        <w:rPr>
          <w:rFonts w:cs="Arabic Transparent"/>
          <w:sz w:val="28"/>
          <w:szCs w:val="28"/>
          <w:lang w:bidi="ar-DZ"/>
        </w:rPr>
        <w:t>70,2%</w:t>
      </w:r>
      <w:r w:rsidRPr="00BC1B4D">
        <w:rPr>
          <w:rFonts w:cs="Arabic Transparent"/>
          <w:sz w:val="28"/>
          <w:szCs w:val="28"/>
          <w:rtl/>
          <w:lang w:bidi="ar-DZ"/>
        </w:rPr>
        <w:t xml:space="preserve"> من المؤسسات في عملية المراقبة والقيادة على لوحات قيادة تضم معلومات اقتصادية فقط، كما تعتمد ما نسته </w:t>
      </w:r>
      <w:r w:rsidRPr="00BC1B4D">
        <w:rPr>
          <w:rFonts w:cs="Arabic Transparent"/>
          <w:sz w:val="28"/>
          <w:szCs w:val="28"/>
          <w:lang w:bidi="ar-DZ"/>
        </w:rPr>
        <w:t>26,3%</w:t>
      </w:r>
      <w:r w:rsidRPr="00BC1B4D">
        <w:rPr>
          <w:rFonts w:cs="Arabic Transparent"/>
          <w:sz w:val="28"/>
          <w:szCs w:val="28"/>
          <w:rtl/>
          <w:lang w:bidi="ar-DZ"/>
        </w:rPr>
        <w:t xml:space="preserve"> من المؤسسات على لوحات قيادة تضم بعض المعلومات الاقتصادية والاجتماعية والبيئية.</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الرقابة والاستمرارية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70,2</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26,3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rPr>
          <w:rFonts w:cs="Arabic Transparent"/>
          <w:b/>
          <w:bCs/>
          <w:sz w:val="28"/>
          <w:szCs w:val="28"/>
          <w:rtl/>
          <w:lang w:bidi="ar-DZ"/>
        </w:rPr>
      </w:pPr>
    </w:p>
    <w:p w:rsidR="00B33083" w:rsidRPr="00BC1B4D" w:rsidRDefault="00B33083"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Default="006B6F60" w:rsidP="006B6F60">
      <w:pPr>
        <w:rPr>
          <w:rFonts w:cs="Arabic Transparent"/>
          <w:b/>
          <w:bCs/>
          <w:sz w:val="28"/>
          <w:szCs w:val="28"/>
          <w:lang w:bidi="ar-DZ"/>
        </w:rPr>
      </w:pPr>
    </w:p>
    <w:p w:rsidR="00D353E0" w:rsidRPr="00BC1B4D" w:rsidRDefault="00D353E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jc w:val="center"/>
        <w:rPr>
          <w:rFonts w:cs="Arabic Transparent"/>
          <w:b/>
          <w:bCs/>
          <w:sz w:val="28"/>
          <w:szCs w:val="28"/>
          <w:rtl/>
          <w:lang w:bidi="ar-DZ"/>
        </w:rPr>
      </w:pPr>
      <w:r w:rsidRPr="00BC1B4D">
        <w:rPr>
          <w:rFonts w:cs="Arabic Transparent"/>
          <w:b/>
          <w:bCs/>
          <w:sz w:val="28"/>
          <w:szCs w:val="28"/>
          <w:rtl/>
          <w:lang w:bidi="ar-DZ"/>
        </w:rPr>
        <w:t xml:space="preserve">تحليل الحالة العامة للأداء الاقتصادي </w:t>
      </w: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شكل (4-4): توزيع مجموع نقاط المؤسسات للأداء الاقتصادي</w:t>
      </w:r>
    </w:p>
    <w:p w:rsidR="006B6F60" w:rsidRPr="00BC1B4D" w:rsidRDefault="006B6F60" w:rsidP="006B6F60">
      <w:pPr>
        <w:jc w:val="lowKashida"/>
        <w:rPr>
          <w:rFonts w:cs="Arabic Transparent"/>
          <w:sz w:val="16"/>
          <w:szCs w:val="16"/>
          <w:rtl/>
          <w:lang w:bidi="ar-DZ"/>
        </w:rPr>
      </w:pPr>
    </w:p>
    <w:p w:rsidR="006B6F60" w:rsidRPr="00BC1B4D" w:rsidRDefault="00E13B90" w:rsidP="006B6F60">
      <w:pPr>
        <w:jc w:val="lowKashida"/>
        <w:rPr>
          <w:rFonts w:cs="Arabic Transparent"/>
          <w:sz w:val="28"/>
          <w:szCs w:val="28"/>
          <w:rtl/>
        </w:rPr>
      </w:pPr>
      <w:r>
        <w:rPr>
          <w:rFonts w:cs="Arabic Transparent"/>
          <w:noProof/>
          <w:lang w:val="fr-FR" w:eastAsia="fr-FR"/>
        </w:rPr>
        <w:drawing>
          <wp:inline distT="0" distB="0" distL="0" distR="0">
            <wp:extent cx="5747385" cy="282638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5747385" cy="2826385"/>
                    </a:xfrm>
                    <a:prstGeom prst="rect">
                      <a:avLst/>
                    </a:prstGeom>
                    <a:noFill/>
                    <a:ln w="9525">
                      <a:noFill/>
                      <a:miter lim="800000"/>
                      <a:headEnd/>
                      <a:tailEnd/>
                    </a:ln>
                  </pic:spPr>
                </pic:pic>
              </a:graphicData>
            </a:graphic>
          </wp:inline>
        </w:drawing>
      </w:r>
    </w:p>
    <w:p w:rsidR="006B6F60" w:rsidRPr="00BC1B4D" w:rsidRDefault="006B6F60" w:rsidP="00DB18FA">
      <w:pPr>
        <w:jc w:val="center"/>
        <w:rPr>
          <w:rFonts w:cs="Arabic Transparent"/>
          <w:b/>
          <w:bCs/>
          <w:sz w:val="28"/>
          <w:szCs w:val="28"/>
          <w:rtl/>
          <w:lang w:bidi="ar-DZ"/>
        </w:rPr>
      </w:pPr>
      <w:r w:rsidRPr="00BC1B4D">
        <w:rPr>
          <w:rFonts w:cs="Arabic Transparent"/>
          <w:b/>
          <w:bCs/>
          <w:sz w:val="28"/>
          <w:szCs w:val="28"/>
          <w:u w:val="single"/>
          <w:rtl/>
          <w:lang w:bidi="ar-DZ"/>
        </w:rPr>
        <w:t>المصدر:</w:t>
      </w:r>
      <w:r w:rsidRPr="00BC1B4D">
        <w:rPr>
          <w:rFonts w:cs="Arabic Transparent"/>
          <w:sz w:val="28"/>
          <w:szCs w:val="28"/>
          <w:rtl/>
          <w:lang w:bidi="ar-DZ"/>
        </w:rPr>
        <w:t xml:space="preserve"> </w:t>
      </w:r>
      <w:r w:rsidR="00DB18FA" w:rsidRPr="00BC1B4D">
        <w:rPr>
          <w:rFonts w:cs="Arabic Transparent"/>
          <w:sz w:val="28"/>
          <w:szCs w:val="28"/>
          <w:rtl/>
          <w:lang w:bidi="ar-DZ"/>
        </w:rPr>
        <w:t>من إعداد الطالب</w:t>
      </w:r>
      <w:r w:rsidR="00DB18FA">
        <w:rPr>
          <w:rFonts w:cs="Arabic Transparent" w:hint="cs"/>
          <w:sz w:val="28"/>
          <w:szCs w:val="28"/>
          <w:rtl/>
          <w:lang w:bidi="ar-DZ"/>
        </w:rPr>
        <w:t xml:space="preserve"> اعتماد على مجموع نتائج الاستقصاء</w:t>
      </w: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tabs>
          <w:tab w:val="left" w:pos="611"/>
        </w:tabs>
        <w:jc w:val="lowKashida"/>
        <w:rPr>
          <w:rFonts w:cs="Arabic Transparent"/>
          <w:sz w:val="28"/>
          <w:szCs w:val="28"/>
          <w:rtl/>
          <w:lang w:val="fr-FR" w:bidi="ar-DZ"/>
        </w:rPr>
      </w:pPr>
      <w:r w:rsidRPr="00BC1B4D">
        <w:rPr>
          <w:rFonts w:cs="Arabic Transparent"/>
          <w:sz w:val="28"/>
          <w:szCs w:val="28"/>
          <w:rtl/>
          <w:lang w:bidi="ar-DZ"/>
        </w:rPr>
        <w:t xml:space="preserve">        من خلال الشكل أعلاه نلاحظ أن 11 مؤسسة من أصل 57، أي تقريبا بنسبة </w:t>
      </w:r>
      <w:r w:rsidRPr="00BC1B4D">
        <w:rPr>
          <w:rFonts w:cs="Arabic Transparent"/>
          <w:sz w:val="28"/>
          <w:szCs w:val="28"/>
          <w:lang w:val="fr-FR" w:bidi="ar-DZ"/>
        </w:rPr>
        <w:t>20%</w:t>
      </w:r>
      <w:r w:rsidRPr="00BC1B4D">
        <w:rPr>
          <w:rFonts w:cs="Arabic Transparent"/>
          <w:sz w:val="28"/>
          <w:szCs w:val="28"/>
          <w:rtl/>
          <w:lang w:val="fr-FR" w:bidi="ar-DZ"/>
        </w:rPr>
        <w:t xml:space="preserve"> لم تصل إلى تحقيق أدنى مستوى مطلوب، وعليه يمكن القول أن هذه المؤسسات تعيش وضعية اقتصادية صعبة. هذا يدعم إلى حد بعيد ما تم إيراده سلفا، من كون أن المؤسسات الصغيرة والمتوسطة تركز بشكل كبير على الفعالية والنجاعة الاقتصادية.</w:t>
      </w:r>
    </w:p>
    <w:p w:rsidR="006B6F60" w:rsidRPr="00BC1B4D" w:rsidRDefault="006B6F60" w:rsidP="006B6F60">
      <w:pPr>
        <w:jc w:val="lowKashida"/>
        <w:rPr>
          <w:rFonts w:cs="Arabic Transparent"/>
          <w:sz w:val="28"/>
          <w:szCs w:val="28"/>
          <w:rtl/>
          <w:lang w:val="fr-FR" w:bidi="ar-DZ"/>
        </w:rPr>
      </w:pPr>
      <w:r w:rsidRPr="00BC1B4D">
        <w:rPr>
          <w:rFonts w:cs="Arabic Transparent"/>
          <w:sz w:val="28"/>
          <w:szCs w:val="28"/>
          <w:rtl/>
          <w:lang w:val="fr-FR" w:bidi="ar-DZ"/>
        </w:rPr>
        <w:t xml:space="preserve">       فيما يخص المؤسسات الأخرى فإنها تعيش وضعية اقتصادية يمكن القول بأنها مريحة، إذ تقوم بتنويع زبائنها ومورديها، كما أن أغلبها يقوم بإعادة استثمار القيمة المضافة في عملية إعادة التجهيز وتوسيع نشاط المؤسسة، وهناك من يقوم بتحسين رواتب العمال وتقديم منح إضافية للمستخدمين، فيما يخص عملية الرقابة وقيادة المؤسسة فإن أغلب المؤسسات تعتمد على لوحات قيادة تحمل معطيات اقتصادية فقط، هناك جزء بسيط من هذه المؤسسات من يدمج المؤشرات البيئية والاجتماعية في لوحات القيادة.</w:t>
      </w:r>
    </w:p>
    <w:p w:rsidR="006B6F60" w:rsidRPr="00BC1B4D" w:rsidRDefault="006B6F60" w:rsidP="006B6F60">
      <w:pPr>
        <w:jc w:val="lowKashida"/>
        <w:rPr>
          <w:rFonts w:cs="Arabic Transparent"/>
          <w:sz w:val="28"/>
          <w:szCs w:val="28"/>
          <w:rtl/>
          <w:lang w:val="fr-FR"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Default="006B6F60" w:rsidP="006B6F60">
      <w:pPr>
        <w:jc w:val="lowKashida"/>
        <w:rPr>
          <w:rFonts w:cs="Arabic Transparent"/>
          <w:b/>
          <w:bCs/>
          <w:sz w:val="28"/>
          <w:szCs w:val="28"/>
          <w:lang w:bidi="ar-DZ"/>
        </w:rPr>
      </w:pPr>
    </w:p>
    <w:p w:rsidR="00D353E0" w:rsidRPr="00BC1B4D" w:rsidRDefault="00D353E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B33083" w:rsidRPr="00BC1B4D" w:rsidRDefault="00B33083"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u w:val="single"/>
          <w:rtl/>
          <w:lang w:bidi="ar-DZ"/>
        </w:rPr>
      </w:pPr>
      <w:r w:rsidRPr="00BC1B4D">
        <w:rPr>
          <w:rFonts w:cs="Arabic Transparent"/>
          <w:b/>
          <w:bCs/>
          <w:sz w:val="28"/>
          <w:szCs w:val="28"/>
          <w:u w:val="single"/>
          <w:rtl/>
          <w:lang w:bidi="ar-DZ"/>
        </w:rPr>
        <w:t>4.</w:t>
      </w:r>
      <w:r w:rsidR="00EE3422">
        <w:rPr>
          <w:rFonts w:cs="Arabic Transparent" w:hint="cs"/>
          <w:b/>
          <w:bCs/>
          <w:sz w:val="28"/>
          <w:szCs w:val="28"/>
          <w:u w:val="single"/>
          <w:rtl/>
          <w:lang w:bidi="ar-DZ"/>
        </w:rPr>
        <w:t>1</w:t>
      </w:r>
      <w:r w:rsidRPr="00BC1B4D">
        <w:rPr>
          <w:rFonts w:cs="Arabic Transparent"/>
          <w:b/>
          <w:bCs/>
          <w:sz w:val="28"/>
          <w:szCs w:val="28"/>
          <w:u w:val="single"/>
          <w:rtl/>
          <w:lang w:bidi="ar-DZ"/>
        </w:rPr>
        <w:t xml:space="preserve"> الأداء الاجتماعي</w:t>
      </w:r>
    </w:p>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1.4.</w:t>
      </w:r>
      <w:r w:rsidR="00EE3422">
        <w:rPr>
          <w:rFonts w:cs="Arabic Transparent" w:hint="cs"/>
          <w:b/>
          <w:bCs/>
          <w:sz w:val="28"/>
          <w:szCs w:val="28"/>
          <w:rtl/>
          <w:lang w:bidi="ar-DZ"/>
        </w:rPr>
        <w:t>1</w:t>
      </w:r>
      <w:r w:rsidRPr="00BC1B4D">
        <w:rPr>
          <w:rFonts w:cs="Arabic Transparent"/>
          <w:b/>
          <w:bCs/>
          <w:sz w:val="28"/>
          <w:szCs w:val="28"/>
          <w:rtl/>
          <w:lang w:bidi="ar-DZ"/>
        </w:rPr>
        <w:t xml:space="preserve"> ظروف العمل</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خلال الجدول أدناه نلاحظ أن </w:t>
      </w:r>
      <w:r w:rsidRPr="00BC1B4D">
        <w:rPr>
          <w:rFonts w:cs="Arabic Transparent"/>
          <w:sz w:val="28"/>
          <w:szCs w:val="28"/>
          <w:lang w:bidi="ar-DZ"/>
        </w:rPr>
        <w:t>57,9%</w:t>
      </w:r>
      <w:r w:rsidRPr="00BC1B4D">
        <w:rPr>
          <w:rFonts w:cs="Arabic Transparent"/>
          <w:sz w:val="28"/>
          <w:szCs w:val="28"/>
          <w:rtl/>
          <w:lang w:bidi="ar-DZ"/>
        </w:rPr>
        <w:t xml:space="preserve"> من مؤسسات العينة تقوم بإشراك المستخدمين في عملية تحسين ظروف العمل، بالمقابل فإن </w:t>
      </w:r>
      <w:r w:rsidRPr="00BC1B4D">
        <w:rPr>
          <w:rFonts w:cs="Arabic Transparent"/>
          <w:sz w:val="28"/>
          <w:szCs w:val="28"/>
          <w:lang w:bidi="ar-DZ"/>
        </w:rPr>
        <w:t>33,3%</w:t>
      </w:r>
      <w:r w:rsidRPr="00BC1B4D">
        <w:rPr>
          <w:rFonts w:cs="Arabic Transparent"/>
          <w:sz w:val="28"/>
          <w:szCs w:val="28"/>
          <w:rtl/>
          <w:lang w:bidi="ar-DZ"/>
        </w:rPr>
        <w:t xml:space="preserve"> من المؤسسات تقتصر ظروف العمل فيه على احترام القوانين المتعلقة بهذا المجال فقط.</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ظروف العمل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33,3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57,9</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28"/>
          <w:szCs w:val="28"/>
          <w:rtl/>
          <w:lang w:bidi="ar-DZ"/>
        </w:rPr>
      </w:pPr>
    </w:p>
    <w:p w:rsidR="006B6F60" w:rsidRPr="00BC1B4D" w:rsidRDefault="006B6F60" w:rsidP="006B6F60">
      <w:pPr>
        <w:jc w:val="lowKashida"/>
        <w:rPr>
          <w:rFonts w:cs="Arabic Transparent"/>
          <w:b/>
          <w:bCs/>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2.4.</w:t>
      </w:r>
      <w:r w:rsidR="00EE3422">
        <w:rPr>
          <w:rFonts w:cs="Arabic Transparent" w:hint="cs"/>
          <w:b/>
          <w:bCs/>
          <w:sz w:val="28"/>
          <w:szCs w:val="28"/>
          <w:rtl/>
          <w:lang w:bidi="ar-DZ"/>
        </w:rPr>
        <w:t>1</w:t>
      </w:r>
      <w:r w:rsidRPr="00BC1B4D">
        <w:rPr>
          <w:rFonts w:cs="Arabic Transparent"/>
          <w:b/>
          <w:bCs/>
          <w:sz w:val="28"/>
          <w:szCs w:val="28"/>
          <w:rtl/>
          <w:lang w:bidi="ar-DZ"/>
        </w:rPr>
        <w:t xml:space="preserve"> العدالة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tabs>
          <w:tab w:val="left" w:pos="430"/>
          <w:tab w:val="left" w:pos="610"/>
        </w:tabs>
        <w:jc w:val="lowKashida"/>
        <w:rPr>
          <w:rFonts w:cs="Arabic Transparent"/>
          <w:sz w:val="28"/>
          <w:szCs w:val="28"/>
          <w:rtl/>
          <w:lang w:bidi="ar-DZ"/>
        </w:rPr>
      </w:pPr>
      <w:r w:rsidRPr="00BC1B4D">
        <w:rPr>
          <w:rFonts w:cs="Arabic Transparent"/>
          <w:sz w:val="28"/>
          <w:szCs w:val="28"/>
          <w:rtl/>
          <w:lang w:bidi="ar-DZ"/>
        </w:rPr>
        <w:t xml:space="preserve">         يقتصر مفهوم العدالة عند أغلب المؤسسات التي تم استقصاؤها وهذا بنسبة </w:t>
      </w:r>
      <w:r w:rsidRPr="00BC1B4D">
        <w:rPr>
          <w:rFonts w:cs="Arabic Transparent"/>
          <w:sz w:val="28"/>
          <w:szCs w:val="28"/>
          <w:lang w:bidi="ar-DZ"/>
        </w:rPr>
        <w:t>78,9%</w:t>
      </w:r>
      <w:r w:rsidRPr="00BC1B4D">
        <w:rPr>
          <w:rFonts w:cs="Arabic Transparent"/>
          <w:sz w:val="28"/>
          <w:szCs w:val="28"/>
          <w:rtl/>
          <w:lang w:bidi="ar-DZ"/>
        </w:rPr>
        <w:t xml:space="preserve"> على احترام بعض المبادئ: عدم التمييز في التوظيف، شفافية في التأجير،....بالمقابل فإن هذا المفهوم نادرا ما يظهر عند </w:t>
      </w:r>
      <w:r w:rsidRPr="00BC1B4D">
        <w:rPr>
          <w:rFonts w:cs="Arabic Transparent"/>
          <w:sz w:val="28"/>
          <w:szCs w:val="28"/>
          <w:lang w:bidi="ar-DZ"/>
        </w:rPr>
        <w:t>19,3%</w:t>
      </w:r>
      <w:r w:rsidRPr="00BC1B4D">
        <w:rPr>
          <w:rFonts w:cs="Arabic Transparent"/>
          <w:sz w:val="28"/>
          <w:szCs w:val="28"/>
          <w:rtl/>
          <w:lang w:bidi="ar-DZ"/>
        </w:rPr>
        <w:t xml:space="preserve"> من مؤسسات العينة.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العدالة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19,3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78,9</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16"/>
          <w:szCs w:val="16"/>
          <w:rtl/>
          <w:lang w:bidi="ar-DZ"/>
        </w:rPr>
      </w:pPr>
    </w:p>
    <w:p w:rsidR="00B33083" w:rsidRPr="00BC1B4D" w:rsidRDefault="00B33083" w:rsidP="006B6F60">
      <w:pPr>
        <w:jc w:val="lowKashida"/>
        <w:rPr>
          <w:rFonts w:cs="Arabic Transparent"/>
          <w:b/>
          <w:bCs/>
          <w:sz w:val="16"/>
          <w:szCs w:val="16"/>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3.4.</w:t>
      </w:r>
      <w:r w:rsidR="00EE3422">
        <w:rPr>
          <w:rFonts w:cs="Arabic Transparent" w:hint="cs"/>
          <w:b/>
          <w:bCs/>
          <w:sz w:val="28"/>
          <w:szCs w:val="28"/>
          <w:rtl/>
          <w:lang w:bidi="ar-DZ"/>
        </w:rPr>
        <w:t>1</w:t>
      </w:r>
      <w:r w:rsidRPr="00BC1B4D">
        <w:rPr>
          <w:rFonts w:cs="Arabic Transparent"/>
          <w:b/>
          <w:bCs/>
          <w:sz w:val="28"/>
          <w:szCs w:val="28"/>
          <w:rtl/>
          <w:lang w:bidi="ar-DZ"/>
        </w:rPr>
        <w:t xml:space="preserve"> التشغيل، الكفاءة، التكوين</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التشغيل، الكفاءة، التكوين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42,1</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28</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49,1</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16"/>
          <w:szCs w:val="16"/>
          <w:rtl/>
          <w:lang w:bidi="ar-DZ"/>
        </w:rPr>
      </w:pPr>
    </w:p>
    <w:p w:rsidR="006B6F60" w:rsidRDefault="006B6F60" w:rsidP="006B6F60">
      <w:pPr>
        <w:tabs>
          <w:tab w:val="left" w:pos="610"/>
        </w:tabs>
        <w:jc w:val="lowKashida"/>
        <w:rPr>
          <w:rFonts w:cs="Arabic Transparent"/>
          <w:sz w:val="28"/>
          <w:szCs w:val="28"/>
          <w:lang w:bidi="ar-DZ"/>
        </w:rPr>
      </w:pPr>
      <w:r w:rsidRPr="00BC1B4D">
        <w:rPr>
          <w:rFonts w:cs="Arabic Transparent"/>
          <w:b/>
          <w:bCs/>
          <w:sz w:val="16"/>
          <w:szCs w:val="16"/>
          <w:rtl/>
          <w:lang w:bidi="ar-DZ"/>
        </w:rPr>
        <w:t xml:space="preserve">            </w:t>
      </w:r>
      <w:r w:rsidRPr="00BC1B4D">
        <w:rPr>
          <w:rFonts w:cs="Arabic Transparent"/>
          <w:sz w:val="28"/>
          <w:szCs w:val="28"/>
          <w:rtl/>
          <w:lang w:bidi="ar-DZ"/>
        </w:rPr>
        <w:t xml:space="preserve">من خلال الجدول أدناه نلاحظ أن ما نسبته </w:t>
      </w:r>
      <w:r w:rsidRPr="00BC1B4D">
        <w:rPr>
          <w:rFonts w:cs="Arabic Transparent"/>
          <w:sz w:val="28"/>
          <w:szCs w:val="28"/>
          <w:lang w:bidi="ar-DZ"/>
        </w:rPr>
        <w:t>42,1%</w:t>
      </w:r>
      <w:r w:rsidRPr="00BC1B4D">
        <w:rPr>
          <w:rFonts w:cs="Arabic Transparent"/>
          <w:sz w:val="28"/>
          <w:szCs w:val="28"/>
          <w:rtl/>
          <w:lang w:bidi="ar-DZ"/>
        </w:rPr>
        <w:t xml:space="preserve"> من مؤسسات العينة تقتصر فقط على الحد الأدنى من عمليات التكوين والتدريب حسبما ينص عليه قانون العمل، بالمقابل فإن ما نسبته </w:t>
      </w:r>
      <w:r w:rsidRPr="00BC1B4D">
        <w:rPr>
          <w:rFonts w:cs="Arabic Transparent"/>
          <w:sz w:val="28"/>
          <w:szCs w:val="28"/>
          <w:lang w:bidi="ar-DZ"/>
        </w:rPr>
        <w:t>49,1%</w:t>
      </w:r>
      <w:r w:rsidRPr="00BC1B4D">
        <w:rPr>
          <w:rFonts w:cs="Arabic Transparent"/>
          <w:sz w:val="28"/>
          <w:szCs w:val="28"/>
          <w:rtl/>
          <w:lang w:bidi="ar-DZ"/>
        </w:rPr>
        <w:t xml:space="preserve"> فتقوم بإعداد مخطط للتكوين بناء على الاحتياجات الفردية للتكوين.</w:t>
      </w:r>
    </w:p>
    <w:p w:rsidR="00D353E0" w:rsidRDefault="00D353E0" w:rsidP="006B6F60">
      <w:pPr>
        <w:tabs>
          <w:tab w:val="left" w:pos="610"/>
        </w:tabs>
        <w:jc w:val="lowKashida"/>
        <w:rPr>
          <w:rFonts w:cs="Arabic Transparent"/>
          <w:sz w:val="28"/>
          <w:szCs w:val="28"/>
          <w:lang w:bidi="ar-DZ"/>
        </w:rPr>
      </w:pPr>
    </w:p>
    <w:p w:rsidR="00D353E0" w:rsidRPr="00BC1B4D" w:rsidRDefault="00D353E0" w:rsidP="006B6F60">
      <w:pPr>
        <w:tabs>
          <w:tab w:val="left" w:pos="610"/>
        </w:tabs>
        <w:jc w:val="lowKashida"/>
        <w:rPr>
          <w:rFonts w:cs="Arabic Transparent"/>
          <w:sz w:val="28"/>
          <w:szCs w:val="28"/>
          <w:rtl/>
          <w:lang w:bidi="ar-DZ"/>
        </w:rPr>
      </w:pPr>
    </w:p>
    <w:p w:rsidR="006B6F60" w:rsidRPr="00BC1B4D" w:rsidRDefault="006B6F60" w:rsidP="00EE3422">
      <w:pPr>
        <w:jc w:val="lowKashida"/>
        <w:rPr>
          <w:rFonts w:cs="Arabic Transparent"/>
          <w:b/>
          <w:bCs/>
          <w:sz w:val="28"/>
          <w:szCs w:val="28"/>
          <w:rtl/>
          <w:lang w:bidi="ar-DZ"/>
        </w:rPr>
      </w:pPr>
      <w:r w:rsidRPr="00BC1B4D">
        <w:rPr>
          <w:rFonts w:cs="Arabic Transparent"/>
          <w:b/>
          <w:bCs/>
          <w:sz w:val="28"/>
          <w:szCs w:val="28"/>
          <w:rtl/>
          <w:lang w:bidi="ar-DZ"/>
        </w:rPr>
        <w:t>4.4.</w:t>
      </w:r>
      <w:r w:rsidR="00EE3422">
        <w:rPr>
          <w:rFonts w:cs="Arabic Transparent" w:hint="cs"/>
          <w:b/>
          <w:bCs/>
          <w:sz w:val="28"/>
          <w:szCs w:val="28"/>
          <w:rtl/>
          <w:lang w:bidi="ar-DZ"/>
        </w:rPr>
        <w:t>1</w:t>
      </w:r>
      <w:r w:rsidRPr="00BC1B4D">
        <w:rPr>
          <w:rFonts w:cs="Arabic Transparent"/>
          <w:b/>
          <w:bCs/>
          <w:sz w:val="28"/>
          <w:szCs w:val="28"/>
          <w:rtl/>
          <w:lang w:bidi="ar-DZ"/>
        </w:rPr>
        <w:t xml:space="preserve"> النظافة، الصحة، السلامة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من الملاحظ في الجدول أدناه أن </w:t>
      </w:r>
      <w:r w:rsidRPr="00BC1B4D">
        <w:rPr>
          <w:rFonts w:cs="Arabic Transparent"/>
          <w:sz w:val="28"/>
          <w:szCs w:val="28"/>
          <w:lang w:bidi="ar-DZ"/>
        </w:rPr>
        <w:t>45,6%</w:t>
      </w:r>
      <w:r w:rsidRPr="00BC1B4D">
        <w:rPr>
          <w:rFonts w:cs="Arabic Transparent"/>
          <w:sz w:val="28"/>
          <w:szCs w:val="28"/>
          <w:rtl/>
          <w:lang w:bidi="ar-DZ"/>
        </w:rPr>
        <w:t xml:space="preserve"> من مؤسسات العينة تقوم بتحسيس مستخدميها حول النظافة والصحة والسلامة، أما نسبة </w:t>
      </w:r>
      <w:r w:rsidRPr="00BC1B4D">
        <w:rPr>
          <w:rFonts w:cs="Arabic Transparent"/>
          <w:sz w:val="28"/>
          <w:szCs w:val="28"/>
          <w:lang w:bidi="ar-DZ"/>
        </w:rPr>
        <w:t>31,6%</w:t>
      </w:r>
      <w:r w:rsidRPr="00BC1B4D">
        <w:rPr>
          <w:rFonts w:cs="Arabic Transparent"/>
          <w:sz w:val="28"/>
          <w:szCs w:val="28"/>
          <w:rtl/>
          <w:lang w:bidi="ar-DZ"/>
        </w:rPr>
        <w:t xml:space="preserve"> تقوم بتكوين مستخدميها حول شروط السلامة والنظافة في أماكن العمل، كما تقوم بوضع نظام تسيير الصحة والسلامة في أماكن العمل. كما أن هناك </w:t>
      </w:r>
      <w:r w:rsidRPr="00BC1B4D">
        <w:rPr>
          <w:rFonts w:cs="Arabic Transparent"/>
          <w:sz w:val="28"/>
          <w:szCs w:val="28"/>
          <w:lang w:bidi="ar-DZ"/>
        </w:rPr>
        <w:t>22,8%</w:t>
      </w:r>
      <w:r w:rsidRPr="00BC1B4D">
        <w:rPr>
          <w:rFonts w:cs="Arabic Transparent"/>
          <w:sz w:val="28"/>
          <w:szCs w:val="28"/>
          <w:rtl/>
          <w:lang w:bidi="ar-DZ"/>
        </w:rPr>
        <w:t xml:space="preserve"> من المؤسسات من تملك مجموعات عمل لتحسين ظروف العمل داخل المؤسسة وجعلها لا تقتصر فقط على القواعد والإجراءات القانونية في تسيير شروط السلامة والصحة.</w:t>
      </w:r>
    </w:p>
    <w:p w:rsidR="006B6F60" w:rsidRPr="00BC1B4D" w:rsidRDefault="006B6F60" w:rsidP="006B6F60">
      <w:pPr>
        <w:jc w:val="lowKashida"/>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النظافة، الصحة، السلامة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45,6</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18</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31,6</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22,8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rtl/>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5.4.</w:t>
      </w:r>
      <w:r w:rsidR="00EE3422">
        <w:rPr>
          <w:rFonts w:cs="Arabic Transparent" w:hint="cs"/>
          <w:b/>
          <w:bCs/>
          <w:sz w:val="28"/>
          <w:szCs w:val="28"/>
          <w:rtl/>
          <w:lang w:bidi="ar-DZ"/>
        </w:rPr>
        <w:t>1</w:t>
      </w:r>
      <w:r w:rsidRPr="00BC1B4D">
        <w:rPr>
          <w:rFonts w:cs="Arabic Transparent"/>
          <w:b/>
          <w:bCs/>
          <w:sz w:val="28"/>
          <w:szCs w:val="28"/>
          <w:rtl/>
          <w:lang w:bidi="ar-DZ"/>
        </w:rPr>
        <w:t xml:space="preserve"> الالتزام الاجتماعي للمؤسسة</w:t>
      </w:r>
    </w:p>
    <w:p w:rsidR="006B6F60" w:rsidRPr="00BC1B4D" w:rsidRDefault="006B6F60" w:rsidP="006B6F60">
      <w:pPr>
        <w:rPr>
          <w:rFonts w:cs="Arabic Transparent"/>
          <w:b/>
          <w:bCs/>
          <w:sz w:val="16"/>
          <w:szCs w:val="16"/>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lang w:bidi="ar-DZ"/>
        </w:rPr>
        <w:t>78,9%</w:t>
      </w:r>
      <w:r w:rsidRPr="00BC1B4D">
        <w:rPr>
          <w:rFonts w:cs="Arabic Transparent"/>
          <w:sz w:val="28"/>
          <w:szCs w:val="28"/>
          <w:rtl/>
          <w:lang w:bidi="ar-DZ"/>
        </w:rPr>
        <w:t xml:space="preserve"> من المؤسسات التي تم استقصاؤها لا تولي اهتماما كبيرا للمشاكل المحلية ولا تسعى لحلها، هناك نسبة بسيطة تقدر بـ </w:t>
      </w:r>
      <w:r w:rsidRPr="00BC1B4D">
        <w:rPr>
          <w:rFonts w:cs="Arabic Transparent"/>
          <w:sz w:val="28"/>
          <w:szCs w:val="28"/>
          <w:lang w:bidi="ar-DZ"/>
        </w:rPr>
        <w:t>17,5%</w:t>
      </w:r>
      <w:r w:rsidRPr="00BC1B4D">
        <w:rPr>
          <w:rFonts w:cs="Arabic Transparent"/>
          <w:sz w:val="28"/>
          <w:szCs w:val="28"/>
          <w:rtl/>
          <w:lang w:bidi="ar-DZ"/>
        </w:rPr>
        <w:t xml:space="preserve"> من المؤسسات من تولي اهتماما بالجمعيات المحلية وتساهم بطريقة أو بأخرى في دعمها.</w:t>
      </w:r>
    </w:p>
    <w:p w:rsidR="006B6F60" w:rsidRPr="00BC1B4D" w:rsidRDefault="006B6F60" w:rsidP="006B6F60">
      <w:pPr>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الالتزام الاجتماعي للمؤسسة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78,9</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17,5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rPr>
          <w:rFonts w:cs="Arabic Transparent"/>
          <w:b/>
          <w:bCs/>
          <w:sz w:val="28"/>
          <w:szCs w:val="28"/>
          <w:rtl/>
          <w:lang w:bidi="ar-DZ"/>
        </w:rPr>
      </w:pPr>
    </w:p>
    <w:p w:rsidR="00B33083" w:rsidRPr="00BC1B4D" w:rsidRDefault="00B33083" w:rsidP="006B6F60">
      <w:pPr>
        <w:rPr>
          <w:rFonts w:cs="Arabic Transparent"/>
          <w:b/>
          <w:bCs/>
          <w:sz w:val="28"/>
          <w:szCs w:val="28"/>
          <w:rtl/>
          <w:lang w:bidi="ar-DZ"/>
        </w:rPr>
      </w:pPr>
    </w:p>
    <w:p w:rsidR="00B33083" w:rsidRPr="00BC1B4D" w:rsidRDefault="00B33083" w:rsidP="006B6F60">
      <w:pPr>
        <w:rPr>
          <w:rFonts w:cs="Arabic Transparent"/>
          <w:b/>
          <w:bCs/>
          <w:sz w:val="28"/>
          <w:szCs w:val="28"/>
          <w:rtl/>
          <w:lang w:bidi="ar-DZ"/>
        </w:rPr>
      </w:pPr>
    </w:p>
    <w:p w:rsidR="00B33083" w:rsidRPr="00BC1B4D" w:rsidRDefault="00B33083" w:rsidP="006B6F60">
      <w:pPr>
        <w:rPr>
          <w:rFonts w:cs="Arabic Transparent"/>
          <w:b/>
          <w:bCs/>
          <w:sz w:val="28"/>
          <w:szCs w:val="28"/>
          <w:rtl/>
          <w:lang w:bidi="ar-DZ"/>
        </w:rPr>
      </w:pPr>
    </w:p>
    <w:p w:rsidR="00B33083" w:rsidRPr="00BC1B4D" w:rsidRDefault="00B33083" w:rsidP="006B6F60">
      <w:pPr>
        <w:rPr>
          <w:rFonts w:cs="Arabic Transparent"/>
          <w:b/>
          <w:bCs/>
          <w:sz w:val="28"/>
          <w:szCs w:val="28"/>
          <w:rtl/>
          <w:lang w:bidi="ar-DZ"/>
        </w:rPr>
      </w:pPr>
    </w:p>
    <w:p w:rsidR="00B33083" w:rsidRPr="00BC1B4D" w:rsidRDefault="00B33083" w:rsidP="006B6F60">
      <w:pPr>
        <w:rPr>
          <w:rFonts w:cs="Arabic Transparent"/>
          <w:b/>
          <w:bCs/>
          <w:sz w:val="28"/>
          <w:szCs w:val="28"/>
          <w:rtl/>
          <w:lang w:bidi="ar-DZ"/>
        </w:rPr>
      </w:pPr>
    </w:p>
    <w:p w:rsidR="00B33083" w:rsidRPr="00BC1B4D" w:rsidRDefault="00B33083" w:rsidP="006B6F60">
      <w:pPr>
        <w:rPr>
          <w:rFonts w:cs="Arabic Transparent"/>
          <w:b/>
          <w:bCs/>
          <w:sz w:val="28"/>
          <w:szCs w:val="28"/>
          <w:lang w:bidi="ar-DZ"/>
        </w:rPr>
      </w:pPr>
    </w:p>
    <w:p w:rsidR="006B6F60" w:rsidRPr="00BC1B4D" w:rsidRDefault="006B6F60" w:rsidP="006B6F60">
      <w:pPr>
        <w:rPr>
          <w:rFonts w:cs="Arabic Transparent"/>
          <w:b/>
          <w:bCs/>
          <w:sz w:val="28"/>
          <w:szCs w:val="28"/>
          <w:lang w:bidi="ar-DZ"/>
        </w:rPr>
      </w:pPr>
    </w:p>
    <w:p w:rsidR="006B6F60" w:rsidRPr="00BC1B4D" w:rsidRDefault="006B6F60" w:rsidP="006B6F60">
      <w:pPr>
        <w:rPr>
          <w:rFonts w:cs="Arabic Transparent"/>
          <w:b/>
          <w:bCs/>
          <w:sz w:val="28"/>
          <w:szCs w:val="28"/>
          <w:lang w:bidi="ar-DZ"/>
        </w:rPr>
      </w:pPr>
    </w:p>
    <w:p w:rsidR="006B6F60" w:rsidRPr="00BC1B4D" w:rsidRDefault="006B6F60" w:rsidP="006B6F60">
      <w:pPr>
        <w:rPr>
          <w:rFonts w:cs="Arabic Transparent"/>
          <w:b/>
          <w:bCs/>
          <w:sz w:val="28"/>
          <w:szCs w:val="28"/>
          <w:lang w:bidi="ar-DZ"/>
        </w:rPr>
      </w:pPr>
    </w:p>
    <w:p w:rsidR="006B6F60" w:rsidRPr="00BC1B4D" w:rsidRDefault="006B6F60" w:rsidP="006B6F60">
      <w:pPr>
        <w:rPr>
          <w:rFonts w:cs="Arabic Transparent"/>
          <w:b/>
          <w:bCs/>
          <w:sz w:val="28"/>
          <w:szCs w:val="28"/>
          <w:lang w:bidi="ar-DZ"/>
        </w:rPr>
      </w:pPr>
    </w:p>
    <w:p w:rsidR="006B6F60" w:rsidRDefault="006B6F60" w:rsidP="006B6F60">
      <w:pPr>
        <w:rPr>
          <w:rFonts w:cs="Arabic Transparent"/>
          <w:b/>
          <w:bCs/>
          <w:sz w:val="28"/>
          <w:szCs w:val="28"/>
          <w:lang w:bidi="ar-DZ"/>
        </w:rPr>
      </w:pPr>
    </w:p>
    <w:p w:rsidR="00D353E0" w:rsidRPr="00BC1B4D" w:rsidRDefault="00D353E0" w:rsidP="006B6F60">
      <w:pPr>
        <w:rPr>
          <w:rFonts w:cs="Arabic Transparent"/>
          <w:b/>
          <w:bCs/>
          <w:sz w:val="28"/>
          <w:szCs w:val="28"/>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jc w:val="center"/>
        <w:rPr>
          <w:rFonts w:cs="Arabic Transparent"/>
          <w:b/>
          <w:bCs/>
          <w:sz w:val="28"/>
          <w:szCs w:val="28"/>
          <w:rtl/>
          <w:lang w:bidi="ar-DZ"/>
        </w:rPr>
      </w:pPr>
      <w:r w:rsidRPr="00BC1B4D">
        <w:rPr>
          <w:rFonts w:cs="Arabic Transparent"/>
          <w:b/>
          <w:bCs/>
          <w:sz w:val="28"/>
          <w:szCs w:val="28"/>
          <w:rtl/>
          <w:lang w:bidi="ar-DZ"/>
        </w:rPr>
        <w:t xml:space="preserve">تحليل الحالة العامة للأداء الاجتماعي </w:t>
      </w:r>
    </w:p>
    <w:p w:rsidR="006B6F60" w:rsidRPr="00BC1B4D" w:rsidRDefault="006B6F60" w:rsidP="006B6F60">
      <w:pPr>
        <w:jc w:val="lowKashida"/>
        <w:rPr>
          <w:rFonts w:cs="Arabic Transparent"/>
          <w:b/>
          <w:bCs/>
          <w:sz w:val="28"/>
          <w:szCs w:val="28"/>
          <w:rtl/>
          <w:lang w:bidi="ar-DZ"/>
        </w:rPr>
      </w:pPr>
    </w:p>
    <w:p w:rsidR="006B6F60" w:rsidRPr="00BC1B4D" w:rsidRDefault="006B6F60" w:rsidP="008F582D">
      <w:pPr>
        <w:jc w:val="center"/>
        <w:rPr>
          <w:rFonts w:cs="Arabic Transparent"/>
          <w:sz w:val="28"/>
          <w:szCs w:val="28"/>
          <w:lang w:bidi="ar-DZ"/>
        </w:rPr>
      </w:pPr>
      <w:r w:rsidRPr="00BC1B4D">
        <w:rPr>
          <w:rFonts w:cs="Arabic Transparent"/>
          <w:sz w:val="28"/>
          <w:szCs w:val="28"/>
          <w:rtl/>
          <w:lang w:bidi="ar-DZ"/>
        </w:rPr>
        <w:t>شكل (4-</w:t>
      </w:r>
      <w:r w:rsidR="008F582D">
        <w:rPr>
          <w:rFonts w:cs="Arabic Transparent" w:hint="cs"/>
          <w:sz w:val="28"/>
          <w:szCs w:val="28"/>
          <w:rtl/>
          <w:lang w:bidi="ar-DZ"/>
        </w:rPr>
        <w:t>5</w:t>
      </w:r>
      <w:r w:rsidRPr="00BC1B4D">
        <w:rPr>
          <w:rFonts w:cs="Arabic Transparent"/>
          <w:sz w:val="28"/>
          <w:szCs w:val="28"/>
          <w:rtl/>
          <w:lang w:bidi="ar-DZ"/>
        </w:rPr>
        <w:t>): توزيع مجموع نقاط المؤسسات للأداء الاجتماعي</w:t>
      </w:r>
    </w:p>
    <w:p w:rsidR="006B6F60" w:rsidRPr="00BC1B4D" w:rsidRDefault="006B6F60" w:rsidP="006B6F60">
      <w:pPr>
        <w:rPr>
          <w:rFonts w:cs="Arabic Transparent"/>
          <w:b/>
          <w:bCs/>
          <w:sz w:val="16"/>
          <w:szCs w:val="16"/>
          <w:rtl/>
          <w:lang w:bidi="ar-DZ"/>
        </w:rPr>
      </w:pPr>
    </w:p>
    <w:p w:rsidR="006B6F60" w:rsidRPr="00BC1B4D" w:rsidRDefault="00E13B90" w:rsidP="006B6F60">
      <w:pPr>
        <w:rPr>
          <w:rFonts w:cs="Arabic Transparent"/>
          <w:b/>
          <w:bCs/>
          <w:sz w:val="28"/>
          <w:szCs w:val="28"/>
          <w:rtl/>
        </w:rPr>
      </w:pPr>
      <w:r>
        <w:rPr>
          <w:rFonts w:cs="Arabic Transparent"/>
          <w:noProof/>
          <w:lang w:val="fr-FR" w:eastAsia="fr-FR"/>
        </w:rPr>
        <w:drawing>
          <wp:inline distT="0" distB="0" distL="0" distR="0">
            <wp:extent cx="5747385" cy="282638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5747385" cy="2826385"/>
                    </a:xfrm>
                    <a:prstGeom prst="rect">
                      <a:avLst/>
                    </a:prstGeom>
                    <a:noFill/>
                    <a:ln w="9525">
                      <a:noFill/>
                      <a:miter lim="800000"/>
                      <a:headEnd/>
                      <a:tailEnd/>
                    </a:ln>
                  </pic:spPr>
                </pic:pic>
              </a:graphicData>
            </a:graphic>
          </wp:inline>
        </w:drawing>
      </w:r>
    </w:p>
    <w:p w:rsidR="006B6F60" w:rsidRPr="00BC1B4D" w:rsidRDefault="006B6F60" w:rsidP="00DB18FA">
      <w:pPr>
        <w:jc w:val="center"/>
        <w:rPr>
          <w:rFonts w:cs="Arabic Transparent"/>
          <w:b/>
          <w:bCs/>
          <w:sz w:val="28"/>
          <w:szCs w:val="28"/>
          <w:rtl/>
          <w:lang w:bidi="ar-DZ"/>
        </w:rPr>
      </w:pPr>
      <w:r w:rsidRPr="00BC1B4D">
        <w:rPr>
          <w:rFonts w:cs="Arabic Transparent"/>
          <w:b/>
          <w:bCs/>
          <w:sz w:val="28"/>
          <w:szCs w:val="28"/>
          <w:u w:val="single"/>
          <w:rtl/>
          <w:lang w:bidi="ar-DZ"/>
        </w:rPr>
        <w:t>المصدر:</w:t>
      </w:r>
      <w:r w:rsidRPr="00BC1B4D">
        <w:rPr>
          <w:rFonts w:cs="Arabic Transparent"/>
          <w:sz w:val="28"/>
          <w:szCs w:val="28"/>
          <w:rtl/>
          <w:lang w:bidi="ar-DZ"/>
        </w:rPr>
        <w:t xml:space="preserve"> </w:t>
      </w:r>
      <w:r w:rsidR="00DB18FA" w:rsidRPr="00BC1B4D">
        <w:rPr>
          <w:rFonts w:cs="Arabic Transparent"/>
          <w:sz w:val="28"/>
          <w:szCs w:val="28"/>
          <w:rtl/>
          <w:lang w:bidi="ar-DZ"/>
        </w:rPr>
        <w:t>من إعداد الطالب</w:t>
      </w:r>
      <w:r w:rsidR="00DB18FA">
        <w:rPr>
          <w:rFonts w:cs="Arabic Transparent" w:hint="cs"/>
          <w:sz w:val="28"/>
          <w:szCs w:val="28"/>
          <w:rtl/>
          <w:lang w:bidi="ar-DZ"/>
        </w:rPr>
        <w:t xml:space="preserve"> اعتماد على مجموع نتائج الاستقصاء</w:t>
      </w:r>
    </w:p>
    <w:p w:rsidR="006B6F60" w:rsidRPr="00BC1B4D" w:rsidRDefault="006B6F60" w:rsidP="006B6F60">
      <w:pPr>
        <w:rPr>
          <w:rFonts w:cs="Arabic Transparent"/>
          <w:b/>
          <w:bCs/>
          <w:sz w:val="28"/>
          <w:szCs w:val="28"/>
          <w:rtl/>
          <w:lang w:bidi="ar-DZ"/>
        </w:rPr>
      </w:pPr>
    </w:p>
    <w:p w:rsidR="006B6F60" w:rsidRPr="00BC1B4D" w:rsidRDefault="006B6F60" w:rsidP="006B6F60">
      <w:pPr>
        <w:tabs>
          <w:tab w:val="left" w:pos="611"/>
        </w:tabs>
        <w:jc w:val="lowKashida"/>
        <w:rPr>
          <w:rFonts w:cs="Arabic Transparent"/>
          <w:sz w:val="28"/>
          <w:szCs w:val="28"/>
          <w:rtl/>
          <w:lang w:val="fr-FR" w:bidi="ar-DZ"/>
        </w:rPr>
      </w:pPr>
      <w:r w:rsidRPr="00BC1B4D">
        <w:rPr>
          <w:rFonts w:cs="Arabic Transparent"/>
          <w:sz w:val="28"/>
          <w:szCs w:val="28"/>
          <w:rtl/>
          <w:lang w:bidi="ar-DZ"/>
        </w:rPr>
        <w:t xml:space="preserve">        من خلال الشكل أعلاه يمكن أن نلاحظ أن 24 من أصل 57 مؤسسة شملها الاستطلاع لم تحقق المستوى الأدنى المطلوب، حيث تمثل نسبة </w:t>
      </w:r>
      <w:r w:rsidRPr="00BC1B4D">
        <w:rPr>
          <w:rFonts w:cs="Arabic Transparent"/>
          <w:sz w:val="28"/>
          <w:szCs w:val="28"/>
          <w:lang w:val="fr-FR" w:bidi="ar-DZ"/>
        </w:rPr>
        <w:t>42%</w:t>
      </w:r>
      <w:r w:rsidRPr="00BC1B4D">
        <w:rPr>
          <w:rFonts w:cs="Arabic Transparent"/>
          <w:sz w:val="28"/>
          <w:szCs w:val="28"/>
          <w:rtl/>
          <w:lang w:val="fr-FR" w:bidi="ar-DZ"/>
        </w:rPr>
        <w:t>.</w:t>
      </w:r>
    </w:p>
    <w:p w:rsidR="006B6F60" w:rsidRPr="00BC1B4D" w:rsidRDefault="006B6F60" w:rsidP="006B6F60">
      <w:pPr>
        <w:tabs>
          <w:tab w:val="left" w:pos="611"/>
        </w:tabs>
        <w:jc w:val="lowKashida"/>
        <w:rPr>
          <w:rFonts w:cs="Arabic Transparent"/>
          <w:sz w:val="28"/>
          <w:szCs w:val="28"/>
          <w:rtl/>
          <w:lang w:val="fr-FR" w:bidi="ar-DZ"/>
        </w:rPr>
      </w:pPr>
      <w:r w:rsidRPr="00BC1B4D">
        <w:rPr>
          <w:rFonts w:cs="Arabic Transparent"/>
          <w:sz w:val="28"/>
          <w:szCs w:val="28"/>
          <w:rtl/>
          <w:lang w:val="fr-FR" w:bidi="ar-DZ"/>
        </w:rPr>
        <w:t xml:space="preserve">        يمكن القول بأن المؤسسات الصغيرة والمتوسطة التي شملها الاستقصاء تطبق ممارسات حسنة، وتهتم بالجانب الاجتماعي وخاصة بالمستخدمين داخل المؤسسة. أين يوجد عدد معتبر من المؤسسات يقوم بإشراك المستخدمين والأخذ باقتراحاتهم في تحسين ظروف العمل، كما أن مفهوم العدالة موجود رغم أن معناه لدى هذه المؤسسات هو عدم التمييز في التوظيف، والشفافية في التأجير...، فيما يتعلق بالتكوين والتدريب نجد تنوعا بين المؤسسات فهناك من يقتصر على الحد الأدنى من التكوين، وهناك من يضع مخططات سنوية للتكوين والتدريب ورفع مهارات وكفاءة المستخدمين.</w:t>
      </w:r>
    </w:p>
    <w:p w:rsidR="006B6F60" w:rsidRPr="00BC1B4D" w:rsidRDefault="006B6F60" w:rsidP="006B6F60">
      <w:pPr>
        <w:tabs>
          <w:tab w:val="left" w:pos="611"/>
        </w:tabs>
        <w:jc w:val="lowKashida"/>
        <w:rPr>
          <w:rFonts w:cs="Arabic Transparent"/>
          <w:sz w:val="28"/>
          <w:szCs w:val="28"/>
          <w:rtl/>
          <w:lang w:val="fr-FR" w:bidi="ar-DZ"/>
        </w:rPr>
      </w:pPr>
      <w:r w:rsidRPr="00BC1B4D">
        <w:rPr>
          <w:rFonts w:cs="Arabic Transparent"/>
          <w:sz w:val="28"/>
          <w:szCs w:val="28"/>
          <w:rtl/>
          <w:lang w:val="fr-FR" w:bidi="ar-DZ"/>
        </w:rPr>
        <w:t>بالإضافة إلى اهتمام هذه المؤسسات بجانب النظافة والصحة والسلامة في أماكن العمل، إذ نجد اختلافا وتنوعا في درجات الالتزام بهذا العنصر، فهناك مؤسسات تكتفي بالتوعية والتحسيس وهناك مؤسسات تقوم بتكوين عمالها وتدريبهم في هذا المجال، وهناك مؤسسات أخرى تضع حيز التطبيق فرق عمل تقوم بمتابعة وتحسين ظروف العمل وشروط النظافة والصحة والسلامة في المؤسسة.</w:t>
      </w:r>
    </w:p>
    <w:p w:rsidR="006B6F60" w:rsidRPr="00BC1B4D" w:rsidRDefault="006B6F60" w:rsidP="006B6F60">
      <w:pPr>
        <w:tabs>
          <w:tab w:val="left" w:pos="611"/>
        </w:tabs>
        <w:jc w:val="lowKashida"/>
        <w:rPr>
          <w:rFonts w:cs="Arabic Transparent"/>
          <w:sz w:val="28"/>
          <w:szCs w:val="28"/>
          <w:rtl/>
          <w:lang w:val="fr-FR" w:bidi="ar-DZ"/>
        </w:rPr>
      </w:pPr>
      <w:r w:rsidRPr="00BC1B4D">
        <w:rPr>
          <w:rFonts w:cs="Arabic Transparent"/>
          <w:sz w:val="28"/>
          <w:szCs w:val="28"/>
          <w:rtl/>
          <w:lang w:val="fr-FR" w:bidi="ar-DZ"/>
        </w:rPr>
        <w:t xml:space="preserve">        يبقى أن نشير فقط إلى نقطة مهمة، وهي أن الأغلبية الساحقة لمؤسسات العينة لا تهتم أو تولي اهتماما بسيطا بالمشاكل المحلية، إذ لا نجد هناك التزام اجتماعي حقيقي من طرف هذه المؤسسات، وعليه يمكن القول أن المؤسسات الصغيرة والمتوسطة ورغم خاصية القرب التي تمتاز بها، لا تهتم بالتنمية المحلية وبمحاولة الاندماج في المجتمع والسعي نحو حل المشاكل المطروحة فيه، وكذا دعم المنظمات المحلية والجهوية. </w:t>
      </w:r>
    </w:p>
    <w:p w:rsidR="006B6F60" w:rsidRPr="00BC1B4D" w:rsidRDefault="006B6F60" w:rsidP="006B6F60">
      <w:pPr>
        <w:rPr>
          <w:rFonts w:cs="Arabic Transparent"/>
          <w:sz w:val="28"/>
          <w:szCs w:val="28"/>
          <w:rtl/>
          <w:lang w:val="fr-FR"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Default="006B6F60" w:rsidP="006B6F60">
      <w:pPr>
        <w:rPr>
          <w:rFonts w:cs="Arabic Transparent"/>
          <w:b/>
          <w:bCs/>
          <w:sz w:val="28"/>
          <w:szCs w:val="28"/>
          <w:lang w:bidi="ar-DZ"/>
        </w:rPr>
      </w:pPr>
    </w:p>
    <w:p w:rsidR="00D353E0" w:rsidRPr="00BC1B4D" w:rsidRDefault="00D353E0" w:rsidP="006B6F60">
      <w:pP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rPr>
          <w:rFonts w:cs="Arabic Transparent" w:hint="cs"/>
          <w:b/>
          <w:bCs/>
          <w:sz w:val="28"/>
          <w:szCs w:val="28"/>
          <w:rtl/>
          <w:lang w:bidi="ar-DZ"/>
        </w:rPr>
      </w:pPr>
    </w:p>
    <w:p w:rsidR="006B6F60" w:rsidRPr="00BC1B4D" w:rsidRDefault="006B6F60" w:rsidP="00EE3422">
      <w:pPr>
        <w:rPr>
          <w:rFonts w:cs="Arabic Transparent"/>
          <w:b/>
          <w:bCs/>
          <w:sz w:val="28"/>
          <w:szCs w:val="28"/>
          <w:u w:val="single"/>
          <w:rtl/>
          <w:lang w:bidi="ar-DZ"/>
        </w:rPr>
      </w:pPr>
      <w:r w:rsidRPr="00BC1B4D">
        <w:rPr>
          <w:rFonts w:cs="Arabic Transparent"/>
          <w:b/>
          <w:bCs/>
          <w:sz w:val="28"/>
          <w:szCs w:val="28"/>
          <w:u w:val="single"/>
          <w:rtl/>
          <w:lang w:bidi="ar-DZ"/>
        </w:rPr>
        <w:t>5.</w:t>
      </w:r>
      <w:r w:rsidR="00EE3422">
        <w:rPr>
          <w:rFonts w:cs="Arabic Transparent" w:hint="cs"/>
          <w:b/>
          <w:bCs/>
          <w:sz w:val="28"/>
          <w:szCs w:val="28"/>
          <w:u w:val="single"/>
          <w:rtl/>
          <w:lang w:bidi="ar-DZ"/>
        </w:rPr>
        <w:t>1</w:t>
      </w:r>
      <w:r w:rsidRPr="00BC1B4D">
        <w:rPr>
          <w:rFonts w:cs="Arabic Transparent"/>
          <w:b/>
          <w:bCs/>
          <w:sz w:val="28"/>
          <w:szCs w:val="28"/>
          <w:u w:val="single"/>
          <w:rtl/>
          <w:lang w:bidi="ar-DZ"/>
        </w:rPr>
        <w:t xml:space="preserve"> الأداء البيئي</w:t>
      </w:r>
    </w:p>
    <w:p w:rsidR="006B6F60" w:rsidRPr="00BC1B4D" w:rsidRDefault="006B6F60" w:rsidP="006B6F60">
      <w:pPr>
        <w:rPr>
          <w:rFonts w:cs="Arabic Transparent"/>
          <w:b/>
          <w:bCs/>
          <w:sz w:val="28"/>
          <w:szCs w:val="28"/>
          <w:rtl/>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1.5.</w:t>
      </w:r>
      <w:r w:rsidR="00EE3422">
        <w:rPr>
          <w:rFonts w:cs="Arabic Transparent" w:hint="cs"/>
          <w:b/>
          <w:bCs/>
          <w:sz w:val="28"/>
          <w:szCs w:val="28"/>
          <w:rtl/>
          <w:lang w:bidi="ar-DZ"/>
        </w:rPr>
        <w:t>1</w:t>
      </w:r>
      <w:r w:rsidRPr="00BC1B4D">
        <w:rPr>
          <w:rFonts w:cs="Arabic Transparent"/>
          <w:b/>
          <w:bCs/>
          <w:sz w:val="28"/>
          <w:szCs w:val="28"/>
          <w:rtl/>
          <w:lang w:bidi="ar-DZ"/>
        </w:rPr>
        <w:t xml:space="preserve"> تسيير استهلاك المياه</w:t>
      </w:r>
    </w:p>
    <w:p w:rsidR="006B6F60" w:rsidRPr="00BC1B4D" w:rsidRDefault="006B6F60" w:rsidP="006B6F60">
      <w:pPr>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مجموع المؤسسات المستطلعة هناك </w:t>
      </w:r>
      <w:r w:rsidRPr="00BC1B4D">
        <w:rPr>
          <w:rFonts w:cs="Arabic Transparent"/>
          <w:sz w:val="28"/>
          <w:szCs w:val="28"/>
          <w:lang w:bidi="ar-DZ"/>
        </w:rPr>
        <w:t>75,4%</w:t>
      </w:r>
      <w:r w:rsidRPr="00BC1B4D">
        <w:rPr>
          <w:rFonts w:cs="Arabic Transparent"/>
          <w:sz w:val="28"/>
          <w:szCs w:val="28"/>
          <w:rtl/>
          <w:lang w:bidi="ar-DZ"/>
        </w:rPr>
        <w:t xml:space="preserve"> تقوم بتقييم مجموع استهلاكها للمياه فقط، بالمقابل هناك </w:t>
      </w:r>
      <w:r w:rsidRPr="00BC1B4D">
        <w:rPr>
          <w:rFonts w:cs="Arabic Transparent"/>
          <w:sz w:val="28"/>
          <w:szCs w:val="28"/>
          <w:lang w:bidi="ar-DZ"/>
        </w:rPr>
        <w:t>19,3%</w:t>
      </w:r>
      <w:r w:rsidRPr="00BC1B4D">
        <w:rPr>
          <w:rFonts w:cs="Arabic Transparent"/>
          <w:sz w:val="28"/>
          <w:szCs w:val="28"/>
          <w:rtl/>
          <w:lang w:bidi="ar-DZ"/>
        </w:rPr>
        <w:t xml:space="preserve"> من المؤسسات التي شملها الاستطلاع، تقوم بتقييم استهلاكها للمياه والعمل على التخفيض قدر المستطاع من حجم هذا الاستهلاك. </w:t>
      </w:r>
    </w:p>
    <w:p w:rsidR="006B6F60" w:rsidRPr="00BC1B4D" w:rsidRDefault="006B6F60" w:rsidP="006B6F60">
      <w:pPr>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تسيير استهلاك المياه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75,4</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19,3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rPr>
          <w:rFonts w:cs="Arabic Transparent"/>
          <w:b/>
          <w:bCs/>
          <w:sz w:val="28"/>
          <w:szCs w:val="28"/>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2.5.</w:t>
      </w:r>
      <w:r w:rsidR="00EE3422">
        <w:rPr>
          <w:rFonts w:cs="Arabic Transparent" w:hint="cs"/>
          <w:b/>
          <w:bCs/>
          <w:sz w:val="28"/>
          <w:szCs w:val="28"/>
          <w:rtl/>
          <w:lang w:bidi="ar-DZ"/>
        </w:rPr>
        <w:t>1</w:t>
      </w:r>
      <w:r w:rsidRPr="00BC1B4D">
        <w:rPr>
          <w:rFonts w:cs="Arabic Transparent"/>
          <w:b/>
          <w:bCs/>
          <w:sz w:val="28"/>
          <w:szCs w:val="28"/>
          <w:rtl/>
          <w:lang w:bidi="ar-DZ"/>
        </w:rPr>
        <w:t xml:space="preserve"> تلوث المياه</w:t>
      </w:r>
    </w:p>
    <w:p w:rsidR="006B6F60" w:rsidRPr="00BC1B4D" w:rsidRDefault="006B6F60" w:rsidP="006B6F60">
      <w:pPr>
        <w:rPr>
          <w:rFonts w:cs="Arabic Transparent"/>
          <w:b/>
          <w:bCs/>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خلال الجدول أدناه يمكننا ملاحظة أن ما نسبته </w:t>
      </w:r>
      <w:r w:rsidRPr="00BC1B4D">
        <w:rPr>
          <w:rFonts w:cs="Arabic Transparent"/>
          <w:sz w:val="28"/>
          <w:szCs w:val="28"/>
          <w:lang w:bidi="ar-DZ"/>
        </w:rPr>
        <w:t>78,9%</w:t>
      </w:r>
      <w:r w:rsidRPr="00BC1B4D">
        <w:rPr>
          <w:rFonts w:cs="Arabic Transparent"/>
          <w:sz w:val="28"/>
          <w:szCs w:val="28"/>
          <w:rtl/>
          <w:lang w:bidi="ar-DZ"/>
        </w:rPr>
        <w:t xml:space="preserve"> من المؤسسات تقوم برصد وتحليل النفايات التي تلوث المياه، كما أن </w:t>
      </w:r>
      <w:r w:rsidRPr="00BC1B4D">
        <w:rPr>
          <w:rFonts w:cs="Arabic Transparent"/>
          <w:sz w:val="28"/>
          <w:szCs w:val="28"/>
          <w:lang w:bidi="ar-DZ"/>
        </w:rPr>
        <w:t>21,2%</w:t>
      </w:r>
      <w:r w:rsidRPr="00BC1B4D">
        <w:rPr>
          <w:rFonts w:cs="Arabic Transparent"/>
          <w:sz w:val="28"/>
          <w:szCs w:val="28"/>
          <w:rtl/>
          <w:lang w:bidi="ar-DZ"/>
        </w:rPr>
        <w:t xml:space="preserve"> من المؤسسات تقوم بمعالجة النفايات التي قد تسبب تلوث المياه، كما تسعى للبحث عن تكنولوجيا إنتاج نظيفة تمكنها من خفض هذه النفايات السامة.</w:t>
      </w:r>
    </w:p>
    <w:p w:rsidR="006B6F60" w:rsidRPr="00BC1B4D" w:rsidRDefault="006B6F60" w:rsidP="006B6F60">
      <w:pPr>
        <w:jc w:val="lowKashida"/>
        <w:rPr>
          <w:rFonts w:cs="Arabic Transparent"/>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تلوث المياه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78,9</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21,1</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rPr>
          <w:rFonts w:cs="Arabic Transparent"/>
          <w:b/>
          <w:bCs/>
          <w:sz w:val="28"/>
          <w:szCs w:val="28"/>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3.5.</w:t>
      </w:r>
      <w:r w:rsidR="00EE3422">
        <w:rPr>
          <w:rFonts w:cs="Arabic Transparent" w:hint="cs"/>
          <w:b/>
          <w:bCs/>
          <w:sz w:val="28"/>
          <w:szCs w:val="28"/>
          <w:rtl/>
          <w:lang w:bidi="ar-DZ"/>
        </w:rPr>
        <w:t>1</w:t>
      </w:r>
      <w:r w:rsidRPr="00BC1B4D">
        <w:rPr>
          <w:rFonts w:cs="Arabic Transparent"/>
          <w:b/>
          <w:bCs/>
          <w:sz w:val="28"/>
          <w:szCs w:val="28"/>
          <w:rtl/>
          <w:lang w:bidi="ar-DZ"/>
        </w:rPr>
        <w:t xml:space="preserve"> استهلاك الطاقة</w:t>
      </w:r>
    </w:p>
    <w:p w:rsidR="006B6F60" w:rsidRPr="00BC1B4D" w:rsidRDefault="006B6F60" w:rsidP="006B6F60">
      <w:pPr>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استهلاك الطاقة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75,4</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21,1</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B33083" w:rsidRPr="00BC1B4D" w:rsidRDefault="00B33083" w:rsidP="006B6F60">
      <w:pPr>
        <w:tabs>
          <w:tab w:val="left" w:pos="610"/>
        </w:tabs>
        <w:rPr>
          <w:rFonts w:cs="Arabic Transparent"/>
          <w:sz w:val="28"/>
          <w:szCs w:val="28"/>
          <w:rtl/>
          <w:lang w:bidi="ar-DZ"/>
        </w:rPr>
      </w:pPr>
    </w:p>
    <w:p w:rsidR="006B6F60" w:rsidRPr="00BC1B4D" w:rsidRDefault="006B6F60" w:rsidP="006B6F60">
      <w:pPr>
        <w:tabs>
          <w:tab w:val="left" w:pos="610"/>
        </w:tabs>
        <w:rPr>
          <w:rFonts w:cs="Arabic Transparent"/>
          <w:sz w:val="28"/>
          <w:szCs w:val="28"/>
          <w:rtl/>
          <w:lang w:bidi="ar-DZ"/>
        </w:rPr>
      </w:pPr>
      <w:r w:rsidRPr="00BC1B4D">
        <w:rPr>
          <w:rFonts w:cs="Arabic Transparent"/>
          <w:sz w:val="28"/>
          <w:szCs w:val="28"/>
          <w:rtl/>
          <w:lang w:bidi="ar-DZ"/>
        </w:rPr>
        <w:t xml:space="preserve">       يظهر لنا الجدول أعلاه أن </w:t>
      </w:r>
      <w:r w:rsidRPr="00BC1B4D">
        <w:rPr>
          <w:rFonts w:cs="Arabic Transparent"/>
          <w:sz w:val="28"/>
          <w:szCs w:val="28"/>
          <w:lang w:bidi="ar-DZ"/>
        </w:rPr>
        <w:t>75,4%</w:t>
      </w:r>
      <w:r w:rsidRPr="00BC1B4D">
        <w:rPr>
          <w:rFonts w:cs="Arabic Transparent"/>
          <w:sz w:val="28"/>
          <w:szCs w:val="28"/>
          <w:rtl/>
          <w:lang w:bidi="ar-DZ"/>
        </w:rPr>
        <w:t xml:space="preserve"> من المؤسسات المشكلة لعينة البحث تقوم بتقييم استهلاكها للطاقة، كما أن </w:t>
      </w:r>
      <w:r w:rsidRPr="00BC1B4D">
        <w:rPr>
          <w:rFonts w:cs="Arabic Transparent"/>
          <w:sz w:val="28"/>
          <w:szCs w:val="28"/>
          <w:lang w:bidi="ar-DZ"/>
        </w:rPr>
        <w:t>21,1%</w:t>
      </w:r>
      <w:r w:rsidRPr="00BC1B4D">
        <w:rPr>
          <w:rFonts w:cs="Arabic Transparent"/>
          <w:sz w:val="28"/>
          <w:szCs w:val="28"/>
          <w:rtl/>
          <w:lang w:bidi="ar-DZ"/>
        </w:rPr>
        <w:t xml:space="preserve"> من المؤسسات المستطلعة تسعى نحو تقليص هذا الاستهلاك.</w:t>
      </w:r>
    </w:p>
    <w:p w:rsidR="006B6F60" w:rsidRDefault="006B6F60" w:rsidP="006B6F60">
      <w:pPr>
        <w:rPr>
          <w:rFonts w:cs="Arabic Transparent"/>
          <w:b/>
          <w:bCs/>
          <w:sz w:val="28"/>
          <w:szCs w:val="28"/>
          <w:lang w:bidi="ar-DZ"/>
        </w:rPr>
      </w:pPr>
    </w:p>
    <w:p w:rsidR="00D353E0" w:rsidRDefault="00D353E0" w:rsidP="006B6F60">
      <w:pPr>
        <w:rPr>
          <w:rFonts w:cs="Arabic Transparent"/>
          <w:b/>
          <w:bCs/>
          <w:sz w:val="28"/>
          <w:szCs w:val="28"/>
          <w:lang w:bidi="ar-DZ"/>
        </w:rPr>
      </w:pPr>
    </w:p>
    <w:p w:rsidR="00D353E0" w:rsidRDefault="00D353E0" w:rsidP="006B6F60">
      <w:pPr>
        <w:rPr>
          <w:rFonts w:cs="Arabic Transparent" w:hint="cs"/>
          <w:b/>
          <w:bCs/>
          <w:sz w:val="28"/>
          <w:szCs w:val="28"/>
          <w:rtl/>
          <w:lang w:bidi="ar-DZ"/>
        </w:rPr>
      </w:pPr>
    </w:p>
    <w:p w:rsidR="0097224C" w:rsidRPr="00BC1B4D" w:rsidRDefault="0097224C" w:rsidP="006B6F60">
      <w:pPr>
        <w:rPr>
          <w:rFonts w:cs="Arabic Transparent" w:hint="cs"/>
          <w:b/>
          <w:bCs/>
          <w:sz w:val="28"/>
          <w:szCs w:val="28"/>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4.5.</w:t>
      </w:r>
      <w:r w:rsidR="00EE3422">
        <w:rPr>
          <w:rFonts w:cs="Arabic Transparent" w:hint="cs"/>
          <w:b/>
          <w:bCs/>
          <w:sz w:val="28"/>
          <w:szCs w:val="28"/>
          <w:rtl/>
          <w:lang w:bidi="ar-DZ"/>
        </w:rPr>
        <w:t>1</w:t>
      </w:r>
      <w:r w:rsidRPr="00BC1B4D">
        <w:rPr>
          <w:rFonts w:cs="Arabic Transparent"/>
          <w:b/>
          <w:bCs/>
          <w:sz w:val="28"/>
          <w:szCs w:val="28"/>
          <w:rtl/>
          <w:lang w:bidi="ar-DZ"/>
        </w:rPr>
        <w:t xml:space="preserve"> تلوث الهواء (الإنبعاثات السامة)</w:t>
      </w:r>
    </w:p>
    <w:p w:rsidR="006B6F60" w:rsidRPr="00BC1B4D" w:rsidRDefault="006B6F60" w:rsidP="006B6F60">
      <w:pPr>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تلوث الهواء (الانبعاثات السامة)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78,9</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17,5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خلال الجدول يمكننا ملاحظة أن </w:t>
      </w:r>
      <w:r w:rsidRPr="00BC1B4D">
        <w:rPr>
          <w:rFonts w:cs="Arabic Transparent"/>
          <w:sz w:val="28"/>
          <w:szCs w:val="28"/>
          <w:lang w:bidi="ar-DZ"/>
        </w:rPr>
        <w:t>78,9%</w:t>
      </w:r>
      <w:r w:rsidRPr="00BC1B4D">
        <w:rPr>
          <w:rFonts w:cs="Arabic Transparent"/>
          <w:sz w:val="28"/>
          <w:szCs w:val="28"/>
          <w:rtl/>
          <w:lang w:bidi="ar-DZ"/>
        </w:rPr>
        <w:t xml:space="preserve"> من المؤسسات تقوم بتحديد وتقييم الانبعاثات السامة والغازات الملوثة للهواء، كما أن </w:t>
      </w:r>
      <w:r w:rsidRPr="00BC1B4D">
        <w:rPr>
          <w:rFonts w:cs="Arabic Transparent"/>
          <w:sz w:val="28"/>
          <w:szCs w:val="28"/>
          <w:lang w:bidi="ar-DZ"/>
        </w:rPr>
        <w:t>17,5%</w:t>
      </w:r>
      <w:r w:rsidRPr="00BC1B4D">
        <w:rPr>
          <w:rFonts w:cs="Arabic Transparent"/>
          <w:sz w:val="28"/>
          <w:szCs w:val="28"/>
          <w:rtl/>
          <w:lang w:bidi="ar-DZ"/>
        </w:rPr>
        <w:t xml:space="preserve"> من المؤسسات تعمل على تخفيض هذه الانبعاثات. </w:t>
      </w:r>
    </w:p>
    <w:p w:rsidR="006B6F60" w:rsidRPr="00BC1B4D" w:rsidRDefault="006B6F60" w:rsidP="006B6F60">
      <w:pPr>
        <w:rPr>
          <w:rFonts w:cs="Arabic Transparent"/>
          <w:b/>
          <w:bCs/>
          <w:sz w:val="28"/>
          <w:szCs w:val="28"/>
          <w:rtl/>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5.5.</w:t>
      </w:r>
      <w:r w:rsidR="00EE3422">
        <w:rPr>
          <w:rFonts w:cs="Arabic Transparent" w:hint="cs"/>
          <w:b/>
          <w:bCs/>
          <w:sz w:val="28"/>
          <w:szCs w:val="28"/>
          <w:rtl/>
          <w:lang w:bidi="ar-DZ"/>
        </w:rPr>
        <w:t>1</w:t>
      </w:r>
      <w:r w:rsidRPr="00BC1B4D">
        <w:rPr>
          <w:rFonts w:cs="Arabic Transparent"/>
          <w:b/>
          <w:bCs/>
          <w:sz w:val="28"/>
          <w:szCs w:val="28"/>
          <w:rtl/>
          <w:lang w:bidi="ar-DZ"/>
        </w:rPr>
        <w:t xml:space="preserve"> تسيير النفايات </w:t>
      </w:r>
    </w:p>
    <w:p w:rsidR="006B6F60" w:rsidRPr="00BC1B4D" w:rsidRDefault="006B6F60" w:rsidP="006B6F60">
      <w:pPr>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تسيير النفايات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82,5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12,3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28"/>
          <w:szCs w:val="28"/>
          <w:rtl/>
          <w:lang w:bidi="ar-DZ"/>
        </w:rPr>
      </w:pPr>
    </w:p>
    <w:p w:rsidR="006B6F60" w:rsidRPr="00BC1B4D" w:rsidRDefault="006B6F60" w:rsidP="006B6F60">
      <w:pPr>
        <w:rPr>
          <w:rFonts w:cs="Arabic Transparent"/>
          <w:b/>
          <w:bCs/>
          <w:sz w:val="28"/>
          <w:szCs w:val="28"/>
          <w:rtl/>
          <w:lang w:bidi="ar-DZ"/>
        </w:rPr>
      </w:pPr>
    </w:p>
    <w:p w:rsidR="006B6F60" w:rsidRPr="00BC1B4D" w:rsidRDefault="006B6F60" w:rsidP="006B6F60">
      <w:pPr>
        <w:tabs>
          <w:tab w:val="left" w:pos="610"/>
        </w:tabs>
        <w:rPr>
          <w:rFonts w:cs="Arabic Transparent"/>
          <w:sz w:val="28"/>
          <w:szCs w:val="28"/>
          <w:rtl/>
          <w:lang w:bidi="ar-DZ"/>
        </w:rPr>
      </w:pPr>
      <w:r w:rsidRPr="00BC1B4D">
        <w:rPr>
          <w:rFonts w:cs="Arabic Transparent"/>
          <w:sz w:val="28"/>
          <w:szCs w:val="28"/>
          <w:rtl/>
          <w:lang w:bidi="ar-DZ"/>
        </w:rPr>
        <w:t xml:space="preserve">       تقدر نسبة المؤسسات التي تقوم بتحديد وتصنيف نفاياتها بـ </w:t>
      </w:r>
      <w:r w:rsidRPr="00BC1B4D">
        <w:rPr>
          <w:rFonts w:cs="Arabic Transparent"/>
          <w:sz w:val="28"/>
          <w:szCs w:val="28"/>
          <w:lang w:bidi="ar-DZ"/>
        </w:rPr>
        <w:t>82,5%</w:t>
      </w:r>
      <w:r w:rsidRPr="00BC1B4D">
        <w:rPr>
          <w:rFonts w:cs="Arabic Transparent"/>
          <w:sz w:val="28"/>
          <w:szCs w:val="28"/>
          <w:rtl/>
          <w:lang w:bidi="ar-DZ"/>
        </w:rPr>
        <w:t xml:space="preserve">، كما نلاحظ وجود نسبة معينة من المؤسسات تقدر بـ </w:t>
      </w:r>
      <w:r w:rsidRPr="00BC1B4D">
        <w:rPr>
          <w:rFonts w:cs="Arabic Transparent"/>
          <w:sz w:val="28"/>
          <w:szCs w:val="28"/>
          <w:lang w:bidi="ar-DZ"/>
        </w:rPr>
        <w:t>12,3%</w:t>
      </w:r>
      <w:r w:rsidRPr="00BC1B4D">
        <w:rPr>
          <w:rFonts w:cs="Arabic Transparent"/>
          <w:sz w:val="28"/>
          <w:szCs w:val="28"/>
          <w:rtl/>
          <w:lang w:bidi="ar-DZ"/>
        </w:rPr>
        <w:t xml:space="preserve"> تعمل على الحد من إنتاج النفايات وخاصة السامة منها.</w:t>
      </w:r>
    </w:p>
    <w:p w:rsidR="006B6F60" w:rsidRPr="00BC1B4D" w:rsidRDefault="006B6F60" w:rsidP="006B6F60">
      <w:pPr>
        <w:rPr>
          <w:rFonts w:cs="Arabic Transparent"/>
          <w:b/>
          <w:bCs/>
          <w:sz w:val="28"/>
          <w:szCs w:val="28"/>
          <w:rtl/>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6.5.</w:t>
      </w:r>
      <w:r w:rsidR="00EE3422">
        <w:rPr>
          <w:rFonts w:cs="Arabic Transparent" w:hint="cs"/>
          <w:b/>
          <w:bCs/>
          <w:sz w:val="28"/>
          <w:szCs w:val="28"/>
          <w:rtl/>
          <w:lang w:bidi="ar-DZ"/>
        </w:rPr>
        <w:t>1</w:t>
      </w:r>
      <w:r w:rsidRPr="00BC1B4D">
        <w:rPr>
          <w:rFonts w:cs="Arabic Transparent"/>
          <w:b/>
          <w:bCs/>
          <w:sz w:val="28"/>
          <w:szCs w:val="28"/>
          <w:rtl/>
          <w:lang w:bidi="ar-DZ"/>
        </w:rPr>
        <w:t xml:space="preserve"> تهيئة التربة</w:t>
      </w:r>
    </w:p>
    <w:p w:rsidR="006B6F60" w:rsidRPr="00BC1B4D" w:rsidRDefault="006B6F60" w:rsidP="006B6F60">
      <w:pPr>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تهيئة التربة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93,0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28"/>
          <w:szCs w:val="28"/>
          <w:rtl/>
          <w:lang w:bidi="ar-DZ"/>
        </w:rPr>
      </w:pPr>
    </w:p>
    <w:p w:rsidR="006B6F60" w:rsidRPr="00BC1B4D" w:rsidRDefault="006B6F60" w:rsidP="006B6F60">
      <w:pPr>
        <w:rPr>
          <w:rFonts w:cs="Arabic Transparent"/>
          <w:b/>
          <w:bCs/>
          <w:sz w:val="16"/>
          <w:szCs w:val="16"/>
          <w:rtl/>
          <w:lang w:bidi="ar-DZ"/>
        </w:rPr>
      </w:pPr>
    </w:p>
    <w:p w:rsidR="006B6F60" w:rsidRPr="00BC1B4D" w:rsidRDefault="006B6F60" w:rsidP="006B6F60">
      <w:pPr>
        <w:rPr>
          <w:rFonts w:cs="Arabic Transparent"/>
          <w:sz w:val="28"/>
          <w:szCs w:val="28"/>
          <w:rtl/>
          <w:lang w:bidi="ar-DZ"/>
        </w:rPr>
      </w:pPr>
      <w:r w:rsidRPr="00BC1B4D">
        <w:rPr>
          <w:rFonts w:cs="Arabic Transparent"/>
          <w:sz w:val="28"/>
          <w:szCs w:val="28"/>
          <w:rtl/>
          <w:lang w:bidi="ar-DZ"/>
        </w:rPr>
        <w:t xml:space="preserve">مجمل المؤسسات وبنسبة </w:t>
      </w:r>
      <w:r w:rsidRPr="00BC1B4D">
        <w:rPr>
          <w:rFonts w:cs="Arabic Transparent"/>
          <w:sz w:val="28"/>
          <w:szCs w:val="28"/>
          <w:lang w:bidi="ar-DZ"/>
        </w:rPr>
        <w:t>93%</w:t>
      </w:r>
      <w:r w:rsidRPr="00BC1B4D">
        <w:rPr>
          <w:rFonts w:cs="Arabic Transparent"/>
          <w:sz w:val="28"/>
          <w:szCs w:val="28"/>
          <w:rtl/>
          <w:lang w:bidi="ar-DZ"/>
        </w:rPr>
        <w:t xml:space="preserve"> تكتفي بتحديد الأماكن التي لا يجب تلويثها وهي بذلك تلتزم بالقوانين.</w:t>
      </w:r>
    </w:p>
    <w:p w:rsidR="006B6F60" w:rsidRPr="00BC1B4D" w:rsidRDefault="006B6F60" w:rsidP="006B6F60">
      <w:pPr>
        <w:rPr>
          <w:rFonts w:cs="Arabic Transparent"/>
          <w:sz w:val="28"/>
          <w:szCs w:val="28"/>
          <w:rtl/>
          <w:lang w:bidi="ar-DZ"/>
        </w:rPr>
      </w:pPr>
    </w:p>
    <w:p w:rsidR="00B33083" w:rsidRDefault="00B33083" w:rsidP="006B6F60">
      <w:pPr>
        <w:rPr>
          <w:rFonts w:cs="Arabic Transparent"/>
          <w:sz w:val="28"/>
          <w:szCs w:val="28"/>
          <w:lang w:bidi="ar-DZ"/>
        </w:rPr>
      </w:pPr>
    </w:p>
    <w:p w:rsidR="00D353E0" w:rsidRDefault="00D353E0" w:rsidP="006B6F60">
      <w:pPr>
        <w:rPr>
          <w:rFonts w:cs="Arabic Transparent"/>
          <w:sz w:val="28"/>
          <w:szCs w:val="28"/>
          <w:lang w:bidi="ar-DZ"/>
        </w:rPr>
      </w:pPr>
    </w:p>
    <w:p w:rsidR="00D353E0" w:rsidRPr="00BC1B4D" w:rsidRDefault="00D353E0" w:rsidP="006B6F60">
      <w:pPr>
        <w:rPr>
          <w:rFonts w:cs="Arabic Transparent"/>
          <w:sz w:val="28"/>
          <w:szCs w:val="28"/>
          <w:rtl/>
          <w:lang w:bidi="ar-DZ"/>
        </w:rPr>
      </w:pPr>
    </w:p>
    <w:p w:rsidR="00B33083" w:rsidRPr="00BC1B4D" w:rsidRDefault="00B33083" w:rsidP="006B6F60">
      <w:pPr>
        <w:rPr>
          <w:rFonts w:cs="Arabic Transparent"/>
          <w:sz w:val="28"/>
          <w:szCs w:val="28"/>
          <w:rtl/>
          <w:lang w:bidi="ar-DZ"/>
        </w:rPr>
      </w:pPr>
    </w:p>
    <w:p w:rsidR="00B33083" w:rsidRPr="00BC1B4D" w:rsidRDefault="00B33083" w:rsidP="006B6F60">
      <w:pPr>
        <w:rPr>
          <w:rFonts w:cs="Arabic Transparent"/>
          <w:sz w:val="28"/>
          <w:szCs w:val="28"/>
          <w:rtl/>
          <w:lang w:bidi="ar-DZ"/>
        </w:rPr>
      </w:pPr>
    </w:p>
    <w:p w:rsidR="00B33083" w:rsidRPr="00BC1B4D" w:rsidRDefault="00B33083" w:rsidP="006B6F60">
      <w:pPr>
        <w:rPr>
          <w:rFonts w:cs="Arabic Transparent"/>
          <w:sz w:val="28"/>
          <w:szCs w:val="28"/>
          <w:rtl/>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7.5.</w:t>
      </w:r>
      <w:r w:rsidR="00EE3422">
        <w:rPr>
          <w:rFonts w:cs="Arabic Transparent" w:hint="cs"/>
          <w:b/>
          <w:bCs/>
          <w:sz w:val="28"/>
          <w:szCs w:val="28"/>
          <w:rtl/>
          <w:lang w:bidi="ar-DZ"/>
        </w:rPr>
        <w:t>1</w:t>
      </w:r>
      <w:r w:rsidRPr="00BC1B4D">
        <w:rPr>
          <w:rFonts w:cs="Arabic Transparent"/>
          <w:b/>
          <w:bCs/>
          <w:sz w:val="28"/>
          <w:szCs w:val="28"/>
          <w:rtl/>
          <w:lang w:bidi="ar-DZ"/>
        </w:rPr>
        <w:t xml:space="preserve"> الضجيج والروائح الكريهة</w:t>
      </w:r>
    </w:p>
    <w:p w:rsidR="006B6F60" w:rsidRPr="00BC1B4D" w:rsidRDefault="006B6F60" w:rsidP="006B6F60">
      <w:pPr>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الضجيج والروائح الكريهة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82,5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9</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15,8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1,8</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rPr>
          <w:rFonts w:cs="Arabic Transparent"/>
          <w:b/>
          <w:bCs/>
          <w:sz w:val="28"/>
          <w:szCs w:val="28"/>
          <w:rtl/>
          <w:lang w:bidi="ar-DZ"/>
        </w:rPr>
      </w:pPr>
    </w:p>
    <w:p w:rsidR="00B33083" w:rsidRPr="00BC1B4D" w:rsidRDefault="00B33083" w:rsidP="006B6F60">
      <w:pPr>
        <w:rPr>
          <w:rFonts w:cs="Arabic Transparent"/>
          <w:b/>
          <w:bCs/>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تقوم </w:t>
      </w:r>
      <w:r w:rsidRPr="00BC1B4D">
        <w:rPr>
          <w:rFonts w:cs="Arabic Transparent"/>
          <w:sz w:val="28"/>
          <w:szCs w:val="28"/>
          <w:lang w:bidi="ar-DZ"/>
        </w:rPr>
        <w:t>82,5%</w:t>
      </w:r>
      <w:r w:rsidRPr="00BC1B4D">
        <w:rPr>
          <w:rFonts w:cs="Arabic Transparent"/>
          <w:sz w:val="28"/>
          <w:szCs w:val="28"/>
          <w:rtl/>
          <w:lang w:bidi="ar-DZ"/>
        </w:rPr>
        <w:t xml:space="preserve"> بتحديد مصادر انبعاث الروائح الكريهة والضجيج، فيما تقوم </w:t>
      </w:r>
      <w:r w:rsidRPr="00BC1B4D">
        <w:rPr>
          <w:rFonts w:cs="Arabic Transparent"/>
          <w:sz w:val="28"/>
          <w:szCs w:val="28"/>
          <w:lang w:bidi="ar-DZ"/>
        </w:rPr>
        <w:t>15,8%</w:t>
      </w:r>
      <w:r w:rsidRPr="00BC1B4D">
        <w:rPr>
          <w:rFonts w:cs="Arabic Transparent"/>
          <w:sz w:val="28"/>
          <w:szCs w:val="28"/>
          <w:rtl/>
          <w:lang w:bidi="ar-DZ"/>
        </w:rPr>
        <w:t xml:space="preserve"> بالقيام بتحقيقات داخلية وخارجية حول انبعاثات الروائح الكريهة ومصادر الضجيج، وهذا من أجل العمل على تخفيضها والحد منها. </w:t>
      </w:r>
    </w:p>
    <w:p w:rsidR="006B6F60" w:rsidRPr="00BC1B4D" w:rsidRDefault="006B6F60" w:rsidP="006B6F60">
      <w:pPr>
        <w:rPr>
          <w:rFonts w:cs="Arabic Transparent"/>
          <w:b/>
          <w:bCs/>
          <w:sz w:val="28"/>
          <w:szCs w:val="28"/>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8.5.</w:t>
      </w:r>
      <w:r w:rsidR="00EE3422">
        <w:rPr>
          <w:rFonts w:cs="Arabic Transparent" w:hint="cs"/>
          <w:b/>
          <w:bCs/>
          <w:sz w:val="28"/>
          <w:szCs w:val="28"/>
          <w:rtl/>
          <w:lang w:bidi="ar-DZ"/>
        </w:rPr>
        <w:t>1</w:t>
      </w:r>
      <w:r w:rsidRPr="00BC1B4D">
        <w:rPr>
          <w:rFonts w:cs="Arabic Transparent"/>
          <w:b/>
          <w:bCs/>
          <w:sz w:val="28"/>
          <w:szCs w:val="28"/>
          <w:rtl/>
          <w:lang w:bidi="ar-DZ"/>
        </w:rPr>
        <w:t xml:space="preserve"> التنوع البيولوجي</w:t>
      </w:r>
    </w:p>
    <w:p w:rsidR="006B6F60" w:rsidRPr="00BC1B4D" w:rsidRDefault="006B6F60" w:rsidP="006B6F60">
      <w:pPr>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التنوع البيولوجي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91,2</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5,3</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center"/>
        <w:rPr>
          <w:rFonts w:cs="Arabic Transparent"/>
          <w:b/>
          <w:bCs/>
          <w:sz w:val="28"/>
          <w:szCs w:val="28"/>
          <w:rtl/>
          <w:lang w:bidi="ar-DZ"/>
        </w:rPr>
      </w:pPr>
    </w:p>
    <w:p w:rsidR="006B6F60" w:rsidRPr="00BC1B4D" w:rsidRDefault="006B6F60" w:rsidP="006B6F60">
      <w:pPr>
        <w:rPr>
          <w:rFonts w:cs="Arabic Transparent"/>
          <w:sz w:val="16"/>
          <w:szCs w:val="16"/>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أغلب المؤسسات وبنسبة </w:t>
      </w:r>
      <w:r w:rsidRPr="00BC1B4D">
        <w:rPr>
          <w:rFonts w:cs="Arabic Transparent"/>
          <w:sz w:val="28"/>
          <w:szCs w:val="28"/>
          <w:lang w:bidi="ar-DZ"/>
        </w:rPr>
        <w:t>91,2%</w:t>
      </w:r>
      <w:r w:rsidRPr="00BC1B4D">
        <w:rPr>
          <w:rFonts w:cs="Arabic Transparent"/>
          <w:sz w:val="28"/>
          <w:szCs w:val="28"/>
          <w:rtl/>
          <w:lang w:bidi="ar-DZ"/>
        </w:rPr>
        <w:t xml:space="preserve"> لا تقوم بتحديد الأثر البيئي لمشاريعها الاقتصادية على التنوع البيولوجي للمنطقة.</w:t>
      </w:r>
    </w:p>
    <w:p w:rsidR="006B6F60" w:rsidRPr="00BC1B4D" w:rsidRDefault="006B6F60" w:rsidP="006B6F60">
      <w:pPr>
        <w:rPr>
          <w:rFonts w:cs="Arabic Transparent"/>
          <w:b/>
          <w:bCs/>
          <w:sz w:val="28"/>
          <w:szCs w:val="28"/>
          <w:lang w:bidi="ar-DZ"/>
        </w:rPr>
      </w:pPr>
    </w:p>
    <w:p w:rsidR="006B6F60" w:rsidRPr="00BC1B4D" w:rsidRDefault="006B6F60" w:rsidP="00EE3422">
      <w:pPr>
        <w:rPr>
          <w:rFonts w:cs="Arabic Transparent"/>
          <w:b/>
          <w:bCs/>
          <w:sz w:val="28"/>
          <w:szCs w:val="28"/>
          <w:rtl/>
          <w:lang w:bidi="ar-DZ"/>
        </w:rPr>
      </w:pPr>
      <w:r w:rsidRPr="00BC1B4D">
        <w:rPr>
          <w:rFonts w:cs="Arabic Transparent"/>
          <w:b/>
          <w:bCs/>
          <w:sz w:val="28"/>
          <w:szCs w:val="28"/>
          <w:rtl/>
          <w:lang w:bidi="ar-DZ"/>
        </w:rPr>
        <w:t>9.5.</w:t>
      </w:r>
      <w:r w:rsidR="00EE3422">
        <w:rPr>
          <w:rFonts w:cs="Arabic Transparent" w:hint="cs"/>
          <w:b/>
          <w:bCs/>
          <w:sz w:val="28"/>
          <w:szCs w:val="28"/>
          <w:rtl/>
          <w:lang w:bidi="ar-DZ"/>
        </w:rPr>
        <w:t>1</w:t>
      </w:r>
      <w:r w:rsidRPr="00BC1B4D">
        <w:rPr>
          <w:rFonts w:cs="Arabic Transparent"/>
          <w:b/>
          <w:bCs/>
          <w:sz w:val="28"/>
          <w:szCs w:val="28"/>
          <w:rtl/>
          <w:lang w:bidi="ar-DZ"/>
        </w:rPr>
        <w:t xml:space="preserve"> النقل اللوجستي</w:t>
      </w:r>
    </w:p>
    <w:p w:rsidR="006B6F60" w:rsidRPr="00BC1B4D" w:rsidRDefault="006B6F60" w:rsidP="006B6F60">
      <w:pPr>
        <w:rPr>
          <w:rFonts w:cs="Arabic Transparent"/>
          <w:b/>
          <w:bCs/>
          <w:sz w:val="16"/>
          <w:szCs w:val="16"/>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 xml:space="preserve">النقل اللوجستي </w:t>
      </w:r>
    </w:p>
    <w:p w:rsidR="006B6F60" w:rsidRPr="00BC1B4D" w:rsidRDefault="006B6F60" w:rsidP="006B6F60">
      <w:pPr>
        <w:jc w:val="lowKashida"/>
        <w:rPr>
          <w:rFonts w:cs="Arabic Transparent"/>
          <w:b/>
          <w:bCs/>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800"/>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المبادرة</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51</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89,5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التطبيق</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10,5</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التحسين</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180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rPr>
          <w:rFonts w:cs="Arabic Transparent"/>
          <w:b/>
          <w:bCs/>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خلال الجدول أعلاه يمكن ملاحظة أن </w:t>
      </w:r>
      <w:r w:rsidRPr="00BC1B4D">
        <w:rPr>
          <w:rFonts w:cs="Arabic Transparent"/>
          <w:sz w:val="28"/>
          <w:szCs w:val="28"/>
          <w:lang w:bidi="ar-DZ"/>
        </w:rPr>
        <w:t>89,5%</w:t>
      </w:r>
      <w:r w:rsidRPr="00BC1B4D">
        <w:rPr>
          <w:rFonts w:cs="Arabic Transparent"/>
          <w:sz w:val="28"/>
          <w:szCs w:val="28"/>
          <w:rtl/>
          <w:lang w:bidi="ar-DZ"/>
        </w:rPr>
        <w:t xml:space="preserve"> من المؤسسات تقوم بتحليل مسارات النقل اللوجستي، كما أن </w:t>
      </w:r>
      <w:r w:rsidRPr="00BC1B4D">
        <w:rPr>
          <w:rFonts w:cs="Arabic Transparent"/>
          <w:sz w:val="28"/>
          <w:szCs w:val="28"/>
          <w:lang w:bidi="ar-DZ"/>
        </w:rPr>
        <w:t>10,5%</w:t>
      </w:r>
      <w:r w:rsidRPr="00BC1B4D">
        <w:rPr>
          <w:rFonts w:cs="Arabic Transparent"/>
          <w:sz w:val="28"/>
          <w:szCs w:val="28"/>
          <w:rtl/>
          <w:lang w:bidi="ar-DZ"/>
        </w:rPr>
        <w:t xml:space="preserve"> من المؤسسات تقوم بتحليل انبعاثات مجموع أسطول نقلها البري.</w:t>
      </w:r>
    </w:p>
    <w:p w:rsidR="006B6F60" w:rsidRPr="00BC1B4D" w:rsidRDefault="006B6F60" w:rsidP="006B6F60">
      <w:pPr>
        <w:tabs>
          <w:tab w:val="left" w:pos="610"/>
        </w:tabs>
        <w:jc w:val="lowKashida"/>
        <w:rPr>
          <w:rFonts w:cs="Arabic Transparent"/>
          <w:sz w:val="28"/>
          <w:szCs w:val="28"/>
          <w:rtl/>
          <w:lang w:bidi="ar-DZ"/>
        </w:rPr>
      </w:pPr>
    </w:p>
    <w:p w:rsidR="00B33083" w:rsidRPr="00BC1B4D" w:rsidRDefault="00B33083" w:rsidP="006B6F60">
      <w:pPr>
        <w:tabs>
          <w:tab w:val="left" w:pos="610"/>
        </w:tabs>
        <w:jc w:val="lowKashida"/>
        <w:rPr>
          <w:rFonts w:cs="Arabic Transparent"/>
          <w:sz w:val="28"/>
          <w:szCs w:val="28"/>
          <w:rtl/>
          <w:lang w:bidi="ar-DZ"/>
        </w:rPr>
      </w:pPr>
    </w:p>
    <w:p w:rsidR="00B33083" w:rsidRPr="00BC1B4D" w:rsidRDefault="00B33083" w:rsidP="006B6F60">
      <w:pPr>
        <w:tabs>
          <w:tab w:val="left" w:pos="610"/>
        </w:tabs>
        <w:jc w:val="lowKashida"/>
        <w:rPr>
          <w:rFonts w:cs="Arabic Transparent"/>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p>
    <w:p w:rsidR="006B6F60" w:rsidRPr="00BC1B4D" w:rsidRDefault="006B6F60" w:rsidP="006B6F60">
      <w:pPr>
        <w:jc w:val="center"/>
        <w:rPr>
          <w:rFonts w:cs="Arabic Transparent"/>
          <w:b/>
          <w:bCs/>
          <w:sz w:val="28"/>
          <w:szCs w:val="28"/>
          <w:rtl/>
          <w:lang w:bidi="ar-DZ"/>
        </w:rPr>
      </w:pPr>
      <w:r w:rsidRPr="00BC1B4D">
        <w:rPr>
          <w:rFonts w:cs="Arabic Transparent"/>
          <w:b/>
          <w:bCs/>
          <w:sz w:val="28"/>
          <w:szCs w:val="28"/>
          <w:rtl/>
          <w:lang w:bidi="ar-DZ"/>
        </w:rPr>
        <w:t>تحليل الحالة العامة للأداء البيئي</w:t>
      </w: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center"/>
        <w:rPr>
          <w:rFonts w:cs="Arabic Transparent"/>
          <w:sz w:val="28"/>
          <w:szCs w:val="28"/>
          <w:lang w:bidi="ar-DZ"/>
        </w:rPr>
      </w:pPr>
      <w:r w:rsidRPr="00BC1B4D">
        <w:rPr>
          <w:rFonts w:cs="Arabic Transparent"/>
          <w:sz w:val="28"/>
          <w:szCs w:val="28"/>
          <w:rtl/>
          <w:lang w:bidi="ar-DZ"/>
        </w:rPr>
        <w:t>شكل (4-6): توزيع مجموع نقاط المؤسسات للأداء البيئي</w:t>
      </w:r>
    </w:p>
    <w:p w:rsidR="006B6F60" w:rsidRPr="00BC1B4D" w:rsidRDefault="00E13B90" w:rsidP="006B6F60">
      <w:pPr>
        <w:tabs>
          <w:tab w:val="left" w:pos="610"/>
        </w:tabs>
        <w:jc w:val="lowKashida"/>
        <w:rPr>
          <w:rFonts w:cs="Arabic Transparent"/>
          <w:sz w:val="28"/>
          <w:szCs w:val="28"/>
          <w:rtl/>
        </w:rPr>
      </w:pPr>
      <w:r>
        <w:rPr>
          <w:rFonts w:cs="Arabic Transparent"/>
          <w:noProof/>
          <w:lang w:val="fr-FR" w:eastAsia="fr-FR"/>
        </w:rPr>
        <w:drawing>
          <wp:inline distT="0" distB="0" distL="0" distR="0">
            <wp:extent cx="5747385" cy="282638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5747385" cy="2826385"/>
                    </a:xfrm>
                    <a:prstGeom prst="rect">
                      <a:avLst/>
                    </a:prstGeom>
                    <a:noFill/>
                    <a:ln w="9525">
                      <a:noFill/>
                      <a:miter lim="800000"/>
                      <a:headEnd/>
                      <a:tailEnd/>
                    </a:ln>
                  </pic:spPr>
                </pic:pic>
              </a:graphicData>
            </a:graphic>
          </wp:inline>
        </w:drawing>
      </w:r>
    </w:p>
    <w:p w:rsidR="006B6F60" w:rsidRPr="00BC1B4D" w:rsidRDefault="006B6F60" w:rsidP="00DB18FA">
      <w:pPr>
        <w:jc w:val="center"/>
        <w:rPr>
          <w:rFonts w:cs="Arabic Transparent"/>
          <w:b/>
          <w:bCs/>
          <w:sz w:val="28"/>
          <w:szCs w:val="28"/>
          <w:rtl/>
          <w:lang w:bidi="ar-DZ"/>
        </w:rPr>
      </w:pPr>
      <w:r w:rsidRPr="00BC1B4D">
        <w:rPr>
          <w:rFonts w:cs="Arabic Transparent"/>
          <w:b/>
          <w:bCs/>
          <w:sz w:val="28"/>
          <w:szCs w:val="28"/>
          <w:u w:val="single"/>
          <w:rtl/>
          <w:lang w:bidi="ar-DZ"/>
        </w:rPr>
        <w:t>المصدر:</w:t>
      </w:r>
      <w:r w:rsidRPr="00BC1B4D">
        <w:rPr>
          <w:rFonts w:cs="Arabic Transparent"/>
          <w:sz w:val="28"/>
          <w:szCs w:val="28"/>
          <w:rtl/>
          <w:lang w:bidi="ar-DZ"/>
        </w:rPr>
        <w:t xml:space="preserve"> </w:t>
      </w:r>
      <w:r w:rsidR="00DB18FA" w:rsidRPr="00BC1B4D">
        <w:rPr>
          <w:rFonts w:cs="Arabic Transparent"/>
          <w:sz w:val="28"/>
          <w:szCs w:val="28"/>
          <w:rtl/>
          <w:lang w:bidi="ar-DZ"/>
        </w:rPr>
        <w:t>من إعداد الطالب</w:t>
      </w:r>
      <w:r w:rsidR="00DB18FA">
        <w:rPr>
          <w:rFonts w:cs="Arabic Transparent" w:hint="cs"/>
          <w:sz w:val="28"/>
          <w:szCs w:val="28"/>
          <w:rtl/>
          <w:lang w:bidi="ar-DZ"/>
        </w:rPr>
        <w:t xml:space="preserve"> اعتماد على مجموع نتائج الاستقصاء</w:t>
      </w:r>
    </w:p>
    <w:p w:rsidR="006B6F60" w:rsidRPr="00BC1B4D" w:rsidRDefault="006B6F60" w:rsidP="006B6F60">
      <w:pPr>
        <w:tabs>
          <w:tab w:val="left" w:pos="610"/>
        </w:tabs>
        <w:jc w:val="lowKashida"/>
        <w:rPr>
          <w:rFonts w:cs="Arabic Transparent"/>
          <w:sz w:val="28"/>
          <w:szCs w:val="28"/>
          <w:rtl/>
        </w:rPr>
      </w:pPr>
    </w:p>
    <w:p w:rsidR="006B6F60" w:rsidRPr="00BC1B4D" w:rsidRDefault="006B6F60" w:rsidP="006B6F60">
      <w:pPr>
        <w:tabs>
          <w:tab w:val="left" w:pos="611"/>
        </w:tabs>
        <w:jc w:val="lowKashida"/>
        <w:rPr>
          <w:rFonts w:cs="Arabic Transparent"/>
          <w:sz w:val="28"/>
          <w:szCs w:val="28"/>
          <w:rtl/>
        </w:rPr>
      </w:pPr>
      <w:r w:rsidRPr="00BC1B4D">
        <w:rPr>
          <w:rFonts w:cs="Arabic Transparent"/>
          <w:sz w:val="28"/>
          <w:szCs w:val="28"/>
          <w:rtl/>
        </w:rPr>
        <w:t xml:space="preserve">        من خلال الشكل أعلاه نلاحظ أن </w:t>
      </w:r>
      <w:r w:rsidRPr="00BC1B4D">
        <w:rPr>
          <w:rFonts w:cs="Arabic Transparent"/>
          <w:sz w:val="28"/>
          <w:szCs w:val="28"/>
          <w:lang w:val="fr-FR"/>
        </w:rPr>
        <w:t>14%</w:t>
      </w:r>
      <w:r w:rsidRPr="00BC1B4D">
        <w:rPr>
          <w:rFonts w:cs="Arabic Transparent"/>
          <w:sz w:val="28"/>
          <w:szCs w:val="28"/>
          <w:rtl/>
          <w:lang w:val="fr-FR" w:bidi="ar-DZ"/>
        </w:rPr>
        <w:t xml:space="preserve"> فقط من مؤسسات العينة تمكنت من إحراز مجموع أعلى من المستوى المطلوب، وهذا يدل على ضعف التزام المؤسسات الصغيرة والمتوسطة بالجانب البيئي أي لا توجد مسؤولية بيئية حقيقية.</w:t>
      </w:r>
      <w:r w:rsidRPr="00BC1B4D">
        <w:rPr>
          <w:rFonts w:cs="Arabic Transparent"/>
          <w:sz w:val="28"/>
          <w:szCs w:val="28"/>
          <w:rtl/>
        </w:rPr>
        <w:t xml:space="preserve"> </w:t>
      </w:r>
    </w:p>
    <w:p w:rsidR="006B6F60" w:rsidRPr="00BC1B4D" w:rsidRDefault="006B6F60" w:rsidP="006B6F60">
      <w:pPr>
        <w:tabs>
          <w:tab w:val="left" w:pos="611"/>
        </w:tabs>
        <w:jc w:val="lowKashida"/>
        <w:rPr>
          <w:rFonts w:cs="Arabic Transparent"/>
          <w:sz w:val="28"/>
          <w:szCs w:val="28"/>
          <w:rtl/>
        </w:rPr>
      </w:pPr>
      <w:r w:rsidRPr="00BC1B4D">
        <w:rPr>
          <w:rFonts w:cs="Arabic Transparent"/>
          <w:sz w:val="28"/>
          <w:szCs w:val="28"/>
          <w:rtl/>
        </w:rPr>
        <w:t xml:space="preserve">        حيث يقتصر اهتمام المؤسسات الصغيرة والمتوسطة على الحد الأدنى من معايير حماية البيئية، إذ تقوم أغلبها بمراقبة استهلاك الطاقة والمياه، وكذا النفايات والانبعاثات السامة، كما لا تقوم بتخطيط بيئي حقيقي، أي لا تقوم بإدماج المعايير البيئية في دراسة المشاريع الاقتصادية.</w:t>
      </w:r>
    </w:p>
    <w:p w:rsidR="006B6F60" w:rsidRPr="00BC1B4D" w:rsidRDefault="006B6F60" w:rsidP="006B6F60">
      <w:pPr>
        <w:tabs>
          <w:tab w:val="left" w:pos="611"/>
        </w:tabs>
        <w:jc w:val="lowKashida"/>
        <w:rPr>
          <w:rFonts w:cs="Arabic Transparent"/>
          <w:sz w:val="28"/>
          <w:szCs w:val="28"/>
          <w:rtl/>
        </w:rPr>
      </w:pPr>
      <w:r w:rsidRPr="00BC1B4D">
        <w:rPr>
          <w:rFonts w:cs="Arabic Transparent"/>
          <w:sz w:val="28"/>
          <w:szCs w:val="28"/>
          <w:rtl/>
        </w:rPr>
        <w:t xml:space="preserve">        وربما يرجع سبب ضعف الالتزام البيئي للمؤسسات الصغيرة والمتوسطة، إلى نقص الدعم اللازم في هذا المجال، والجدير بالإشارة إلى أن المسؤولين في هذه المؤسسات على علم ودراية تامتين بضرورة حماية البيئة، لكن يتجاهلون هذا الأمر، لتركيزهم الشديد على الجانب الاقتصادي، كما أن تكنولوجيا الإنتاج الأنظف تعد من بين التكنولوجيات الدقيقة في العالم، ولا شك من أن ضعف تحكم المؤسسات الصغيرة والمتوسطة في هذه التكنولوجيات، وعدم إمكانية الحصول عليها، لعزوف البنوك والمؤسسات المالية عن تمويل مثل هذه الاستثمارات، نظرا للمخاطرة العالية التي تراها فيها، كلها أسباب وجيهة لضعف الالتزام البيئي لدى المؤسسات الصغيرة والمتوسطة.</w:t>
      </w:r>
    </w:p>
    <w:p w:rsidR="006B6F60" w:rsidRPr="00BC1B4D" w:rsidRDefault="006B6F60" w:rsidP="006B6F60">
      <w:pPr>
        <w:rPr>
          <w:rFonts w:cs="Arabic Transparent"/>
          <w:rtl/>
        </w:rPr>
      </w:pPr>
    </w:p>
    <w:p w:rsidR="006B6F60" w:rsidRPr="00BC1B4D" w:rsidRDefault="006B6F60" w:rsidP="006B6F60">
      <w:pPr>
        <w:rPr>
          <w:rFonts w:cs="Arabic Transparent"/>
          <w:rtl/>
        </w:rPr>
      </w:pPr>
    </w:p>
    <w:p w:rsidR="006B6F60" w:rsidRPr="00BC1B4D" w:rsidRDefault="006B6F60" w:rsidP="006B6F60">
      <w:pPr>
        <w:rPr>
          <w:rFonts w:cs="Arabic Transparent"/>
          <w:rtl/>
        </w:rPr>
      </w:pPr>
    </w:p>
    <w:p w:rsidR="006B6F60" w:rsidRPr="00BC1B4D" w:rsidRDefault="006B6F60" w:rsidP="006B6F60">
      <w:pPr>
        <w:rPr>
          <w:rFonts w:cs="Arabic Transparent"/>
          <w:rtl/>
        </w:rPr>
      </w:pPr>
    </w:p>
    <w:p w:rsidR="006B6F60" w:rsidRPr="00BC1B4D" w:rsidRDefault="006B6F60" w:rsidP="006B6F60">
      <w:pPr>
        <w:rPr>
          <w:rFonts w:cs="Arabic Transparent"/>
          <w:rtl/>
        </w:rPr>
      </w:pPr>
    </w:p>
    <w:p w:rsidR="006B6F60" w:rsidRPr="00BC1B4D" w:rsidRDefault="006B6F60" w:rsidP="006B6F60">
      <w:pPr>
        <w:rPr>
          <w:rFonts w:cs="Arabic Transparent"/>
          <w:rtl/>
        </w:rPr>
      </w:pPr>
    </w:p>
    <w:p w:rsidR="006B6F60" w:rsidRDefault="006B6F60" w:rsidP="006B6F60">
      <w:pPr>
        <w:rPr>
          <w:rFonts w:cs="Arabic Transparent"/>
        </w:rPr>
      </w:pPr>
    </w:p>
    <w:p w:rsidR="00D353E0" w:rsidRDefault="00D353E0" w:rsidP="006B6F60">
      <w:pPr>
        <w:rPr>
          <w:rFonts w:cs="Arabic Transparent"/>
        </w:rPr>
      </w:pPr>
    </w:p>
    <w:p w:rsidR="00D353E0" w:rsidRPr="00BC1B4D" w:rsidRDefault="00D353E0" w:rsidP="006B6F60">
      <w:pPr>
        <w:rPr>
          <w:rFonts w:cs="Arabic Transparent"/>
          <w:rtl/>
        </w:rPr>
      </w:pPr>
    </w:p>
    <w:p w:rsidR="006B6F60" w:rsidRPr="00BC1B4D" w:rsidRDefault="006B6F60" w:rsidP="006B6F60">
      <w:pPr>
        <w:rPr>
          <w:rFonts w:cs="Arabic Transparent"/>
          <w:rtl/>
        </w:rPr>
      </w:pPr>
    </w:p>
    <w:p w:rsidR="006B6F60" w:rsidRPr="00BC1B4D" w:rsidRDefault="006B6F60" w:rsidP="006B6F60">
      <w:pPr>
        <w:rPr>
          <w:rFonts w:cs="Arabic Transparent"/>
          <w:rtl/>
        </w:rPr>
      </w:pPr>
    </w:p>
    <w:p w:rsidR="006B6F60" w:rsidRPr="00BC1B4D" w:rsidRDefault="006B6F60" w:rsidP="006B6F60">
      <w:pPr>
        <w:rPr>
          <w:rFonts w:cs="Arabic Transparent"/>
          <w:rtl/>
        </w:rPr>
      </w:pPr>
    </w:p>
    <w:p w:rsidR="00EE3422" w:rsidRDefault="00EE3422" w:rsidP="00EE3422">
      <w:pPr>
        <w:jc w:val="lowKashida"/>
        <w:rPr>
          <w:rFonts w:cs="Arabic Transparent" w:hint="cs"/>
          <w:rtl/>
        </w:rPr>
      </w:pPr>
    </w:p>
    <w:p w:rsidR="006B6F60" w:rsidRPr="00EE3422" w:rsidRDefault="00EE3422" w:rsidP="00EE3422">
      <w:pPr>
        <w:jc w:val="lowKashida"/>
        <w:rPr>
          <w:rFonts w:cs="Arabic Transparent"/>
          <w:b/>
          <w:bCs/>
          <w:sz w:val="28"/>
          <w:szCs w:val="28"/>
          <w:rtl/>
          <w:lang w:bidi="ar-DZ"/>
        </w:rPr>
      </w:pPr>
      <w:r w:rsidRPr="00EE3422">
        <w:rPr>
          <w:rFonts w:cs="Arabic Transparent" w:hint="cs"/>
          <w:b/>
          <w:bCs/>
          <w:sz w:val="28"/>
          <w:szCs w:val="28"/>
          <w:rtl/>
        </w:rPr>
        <w:t xml:space="preserve">2- </w:t>
      </w:r>
      <w:r w:rsidR="006B6F60" w:rsidRPr="00EE3422">
        <w:rPr>
          <w:rFonts w:cs="Arabic Transparent"/>
          <w:b/>
          <w:bCs/>
          <w:sz w:val="28"/>
          <w:szCs w:val="28"/>
          <w:rtl/>
          <w:lang w:bidi="ar-DZ"/>
        </w:rPr>
        <w:t>التحليل العام</w:t>
      </w:r>
    </w:p>
    <w:p w:rsidR="006B6F60" w:rsidRPr="00BC1B4D" w:rsidRDefault="006B6F60" w:rsidP="006B6F60">
      <w:pPr>
        <w:jc w:val="lowKashida"/>
        <w:rPr>
          <w:rFonts w:cs="Arabic Transparent"/>
          <w:b/>
          <w:bCs/>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من خلال الجدول أدناه، فبالنسبة لاطلاع المؤسسات الصغيرة والمتوسطة التي شملها الاستطلاع على مفهوم التنمية المستدامة، فإن أغلب المؤسسات كان ردها بالإيجاب وذلك بنسبة </w:t>
      </w:r>
      <w:r w:rsidRPr="00BC1B4D">
        <w:rPr>
          <w:rFonts w:cs="Arabic Transparent"/>
          <w:sz w:val="28"/>
          <w:szCs w:val="28"/>
          <w:lang w:bidi="ar-DZ"/>
        </w:rPr>
        <w:t>93%</w:t>
      </w:r>
      <w:r w:rsidRPr="00BC1B4D">
        <w:rPr>
          <w:rFonts w:cs="Arabic Transparent"/>
          <w:sz w:val="28"/>
          <w:szCs w:val="28"/>
          <w:rtl/>
          <w:lang w:bidi="ar-DZ"/>
        </w:rPr>
        <w:t xml:space="preserve">، لكن يبقى هذا الإطلاع عند عدد معتبر من المؤسسات اطلاعا سطحيا لا يكاد يرقى إلى درجة الاهتمام بمفهوم التنمية المستدامة ومحاولة البحث عن تفاصيل أكثر حوله. </w:t>
      </w:r>
    </w:p>
    <w:p w:rsidR="006B6F60" w:rsidRPr="00BC1B4D" w:rsidRDefault="006B6F60" w:rsidP="006B6F60">
      <w:pPr>
        <w:tabs>
          <w:tab w:val="left" w:pos="610"/>
        </w:tabs>
        <w:jc w:val="lowKashida"/>
        <w:rPr>
          <w:rFonts w:cs="Arabic Transparent"/>
          <w:sz w:val="28"/>
          <w:szCs w:val="28"/>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هل لديكم اطلاع مسبق على مفهوم التنمية المستدامة ؟</w:t>
      </w:r>
    </w:p>
    <w:p w:rsidR="006B6F60" w:rsidRPr="00BC1B4D" w:rsidRDefault="006B6F60" w:rsidP="006B6F60">
      <w:pPr>
        <w:jc w:val="center"/>
        <w:rPr>
          <w:rFonts w:cs="Arabic Transparent"/>
          <w:sz w:val="16"/>
          <w:szCs w:val="16"/>
          <w:rtl/>
          <w:lang w:bidi="ar-DZ"/>
        </w:rPr>
      </w:pPr>
      <w:r w:rsidRPr="00BC1B4D">
        <w:rPr>
          <w:rFonts w:cs="Arabic Transparent"/>
          <w:sz w:val="16"/>
          <w:szCs w:val="16"/>
          <w:rtl/>
          <w:lang w:bidi="ar-DZ"/>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999"/>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نعم</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93,00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لا</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07,00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rPr>
          <w:rFonts w:cs="Arabic Transparent"/>
          <w:sz w:val="28"/>
          <w:szCs w:val="28"/>
          <w:rtl/>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أما عن السؤال المطروح حول إمكانية أن تستفيد هذه المؤسسات من التنمية المستدامة، فلقد أجاب ما نسبته </w:t>
      </w:r>
      <w:r w:rsidRPr="00BC1B4D">
        <w:rPr>
          <w:rFonts w:cs="Arabic Transparent"/>
          <w:sz w:val="28"/>
          <w:szCs w:val="28"/>
          <w:lang w:bidi="ar-DZ"/>
        </w:rPr>
        <w:t>73,7%</w:t>
      </w:r>
      <w:r w:rsidRPr="00BC1B4D">
        <w:rPr>
          <w:rFonts w:cs="Arabic Transparent"/>
          <w:sz w:val="28"/>
          <w:szCs w:val="28"/>
          <w:rtl/>
          <w:lang w:bidi="ar-DZ"/>
        </w:rPr>
        <w:t xml:space="preserve"> من مسؤولي المؤسسات المستطلعة بالإيجاب، كما نلاحظ كذلك أن ما نسبته </w:t>
      </w:r>
      <w:r w:rsidRPr="00BC1B4D">
        <w:rPr>
          <w:rFonts w:cs="Arabic Transparent"/>
          <w:sz w:val="28"/>
          <w:szCs w:val="28"/>
          <w:lang w:bidi="ar-DZ"/>
        </w:rPr>
        <w:t>26,3%</w:t>
      </w:r>
      <w:r w:rsidRPr="00BC1B4D">
        <w:rPr>
          <w:rFonts w:cs="Arabic Transparent"/>
          <w:sz w:val="28"/>
          <w:szCs w:val="28"/>
          <w:rtl/>
          <w:lang w:bidi="ar-DZ"/>
        </w:rPr>
        <w:t xml:space="preserve"> من المؤسسات المستطلعة لا تدري إذا كانت التنمية المستدامة مفيدة لها أو لا، وهذا يظهر مدى سطحية المعلومات التي تمتلكها هذه المؤسسات حول التنمية المستدامة. أين يمكن ملاحظة النتائج من خلال الجدول الموالي:</w:t>
      </w:r>
    </w:p>
    <w:p w:rsidR="006B6F60" w:rsidRPr="00BC1B4D" w:rsidRDefault="006B6F60" w:rsidP="006B6F60">
      <w:pPr>
        <w:rPr>
          <w:rFonts w:cs="Arabic Transparent"/>
          <w:b/>
          <w:bCs/>
          <w:sz w:val="28"/>
          <w:szCs w:val="28"/>
          <w:rtl/>
          <w:lang w:bidi="ar-DZ"/>
        </w:rPr>
      </w:pP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هل تعتقدون بأن التنمية المستدامة قد تفيد مؤسستكم ؟</w:t>
      </w:r>
    </w:p>
    <w:p w:rsidR="006B6F60" w:rsidRPr="00BC1B4D" w:rsidRDefault="006B6F60" w:rsidP="006B6F60">
      <w:pPr>
        <w:jc w:val="center"/>
        <w:rPr>
          <w:rFonts w:cs="Arabic Transparent"/>
          <w:sz w:val="16"/>
          <w:szCs w:val="16"/>
          <w:rtl/>
          <w:lang w:bidi="ar-DZ"/>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999"/>
        <w:gridCol w:w="2057"/>
      </w:tblGrid>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نعم</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42</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73,70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لا</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0</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rtl/>
                <w:lang w:bidi="ar-DZ"/>
              </w:rPr>
              <w:t>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لا أدري</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26,30</w:t>
            </w:r>
          </w:p>
        </w:tc>
      </w:tr>
      <w:tr w:rsidR="006B6F60" w:rsidRPr="00BC1B4D">
        <w:trPr>
          <w:jc w:val="center"/>
        </w:trPr>
        <w:tc>
          <w:tcPr>
            <w:tcW w:w="1130"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jc w:val="lowKashida"/>
        <w:rPr>
          <w:rFonts w:cs="Arabic Transparent"/>
          <w:b/>
          <w:bCs/>
          <w:sz w:val="28"/>
          <w:szCs w:val="28"/>
          <w:rtl/>
          <w:lang w:bidi="ar-DZ"/>
        </w:rPr>
      </w:pPr>
    </w:p>
    <w:p w:rsidR="006B6F60" w:rsidRPr="00BC1B4D" w:rsidRDefault="006B6F60" w:rsidP="006B6F60">
      <w:pPr>
        <w:jc w:val="lowKashida"/>
        <w:rPr>
          <w:rFonts w:cs="Arabic Transparent"/>
          <w:sz w:val="28"/>
          <w:szCs w:val="28"/>
          <w:rtl/>
          <w:lang w:bidi="ar-DZ"/>
        </w:rPr>
      </w:pPr>
      <w:r w:rsidRPr="00BC1B4D">
        <w:rPr>
          <w:rFonts w:cs="Arabic Transparent"/>
          <w:sz w:val="28"/>
          <w:szCs w:val="28"/>
          <w:rtl/>
          <w:lang w:bidi="ar-DZ"/>
        </w:rPr>
        <w:t xml:space="preserve">ومن خلال إسقاط أهم الأسباب التي تدفع بالمؤسسات في العالم إلى اعتماد التنمية المستدامة، على المؤسسات الصغيرة والمتوسطة في الجزائر، تحصل الطالب على النتائج الموضحة من خلال الجدول التالي: </w:t>
      </w: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العوامل التي تدفع بالمؤسسات الصغيرة والمتوسطة الجزائرية إلى اعتماد التنمية المستدامة</w:t>
      </w:r>
    </w:p>
    <w:p w:rsidR="006B6F60" w:rsidRPr="00BC1B4D" w:rsidRDefault="006B6F60" w:rsidP="006B6F60">
      <w:pPr>
        <w:jc w:val="center"/>
        <w:rPr>
          <w:rFonts w:cs="Arabic Transparent"/>
          <w:sz w:val="16"/>
          <w:szCs w:val="16"/>
          <w:rtl/>
          <w:lang w:bidi="ar-DZ"/>
        </w:rPr>
      </w:pPr>
    </w:p>
    <w:tbl>
      <w:tblPr>
        <w:bidiVisual/>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4"/>
        <w:gridCol w:w="999"/>
        <w:gridCol w:w="2057"/>
      </w:tblGrid>
      <w:tr w:rsidR="006B6F60" w:rsidRPr="00BC1B4D">
        <w:trPr>
          <w:jc w:val="center"/>
        </w:trPr>
        <w:tc>
          <w:tcPr>
            <w:tcW w:w="4734" w:type="dxa"/>
            <w:shd w:val="clear" w:color="auto" w:fill="auto"/>
          </w:tcPr>
          <w:p w:rsidR="006B6F60" w:rsidRPr="00BC1B4D" w:rsidRDefault="006B6F60" w:rsidP="00BC57CC">
            <w:pPr>
              <w:jc w:val="lowKashida"/>
              <w:rPr>
                <w:rFonts w:cs="Arabic Transparent"/>
                <w:sz w:val="28"/>
                <w:szCs w:val="28"/>
                <w:rtl/>
                <w:lang w:bidi="ar-DZ"/>
              </w:rPr>
            </w:pPr>
          </w:p>
        </w:tc>
        <w:tc>
          <w:tcPr>
            <w:tcW w:w="999" w:type="dxa"/>
            <w:shd w:val="clear" w:color="auto" w:fill="auto"/>
          </w:tcPr>
          <w:p w:rsidR="006B6F60" w:rsidRPr="00BC1B4D" w:rsidRDefault="006B6F60" w:rsidP="00BC57CC">
            <w:pPr>
              <w:jc w:val="lowKashida"/>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lowKashida"/>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4734"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بعد أخلاقي</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0</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0</w:t>
            </w:r>
          </w:p>
        </w:tc>
      </w:tr>
      <w:tr w:rsidR="006B6F60" w:rsidRPr="00BC1B4D">
        <w:trPr>
          <w:jc w:val="center"/>
        </w:trPr>
        <w:tc>
          <w:tcPr>
            <w:tcW w:w="4734"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أفق جديد للتنمية</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17</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29,80</w:t>
            </w:r>
          </w:p>
        </w:tc>
      </w:tr>
      <w:tr w:rsidR="006B6F60" w:rsidRPr="00BC1B4D">
        <w:trPr>
          <w:jc w:val="center"/>
        </w:trPr>
        <w:tc>
          <w:tcPr>
            <w:tcW w:w="4734"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حماية البيئة</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24,60</w:t>
            </w:r>
          </w:p>
        </w:tc>
      </w:tr>
      <w:tr w:rsidR="006B6F60" w:rsidRPr="00BC1B4D">
        <w:trPr>
          <w:jc w:val="center"/>
        </w:trPr>
        <w:tc>
          <w:tcPr>
            <w:tcW w:w="4734"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الدمج بين الجانب الاقتصادي والاجتماعي والبيئي</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24,60</w:t>
            </w:r>
          </w:p>
        </w:tc>
      </w:tr>
      <w:tr w:rsidR="006B6F60" w:rsidRPr="00BC1B4D">
        <w:trPr>
          <w:jc w:val="center"/>
        </w:trPr>
        <w:tc>
          <w:tcPr>
            <w:tcW w:w="4734"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الطابع العالمي لمفهوم التنمية المستدامة</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6</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10,50</w:t>
            </w:r>
          </w:p>
        </w:tc>
      </w:tr>
      <w:tr w:rsidR="006B6F60" w:rsidRPr="00BC1B4D">
        <w:trPr>
          <w:jc w:val="center"/>
        </w:trPr>
        <w:tc>
          <w:tcPr>
            <w:tcW w:w="4734"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أفق زمني طويل المدى</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4</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7,0</w:t>
            </w:r>
          </w:p>
        </w:tc>
      </w:tr>
      <w:tr w:rsidR="006B6F60" w:rsidRPr="00BC1B4D">
        <w:trPr>
          <w:jc w:val="center"/>
        </w:trPr>
        <w:tc>
          <w:tcPr>
            <w:tcW w:w="4734"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مشروع جديد</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lang w:bidi="ar-DZ"/>
              </w:rPr>
              <w:t>3,5</w:t>
            </w:r>
          </w:p>
        </w:tc>
      </w:tr>
      <w:tr w:rsidR="006B6F60" w:rsidRPr="00BC1B4D">
        <w:trPr>
          <w:jc w:val="center"/>
        </w:trPr>
        <w:tc>
          <w:tcPr>
            <w:tcW w:w="4734"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D353E0" w:rsidRDefault="00D353E0" w:rsidP="006B6F60">
      <w:pPr>
        <w:tabs>
          <w:tab w:val="left" w:pos="610"/>
        </w:tabs>
        <w:jc w:val="lowKashida"/>
        <w:rPr>
          <w:rFonts w:cs="Arabic Transparent"/>
          <w:sz w:val="28"/>
          <w:szCs w:val="28"/>
          <w:lang w:bidi="ar-DZ"/>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نلاحظ أن المؤسسات الصغيرة والمتوسطة محل الدراسة تعتبر التنمية المستدامة كأفق جديد للتنمية وهذا هو الدافع الذي يحتل المرتبة الأولى في سلم دوافع اعتماد التنمية المستدامة بنسبة </w:t>
      </w:r>
      <w:r w:rsidRPr="00BC1B4D">
        <w:rPr>
          <w:rFonts w:cs="Arabic Transparent"/>
          <w:sz w:val="28"/>
          <w:szCs w:val="28"/>
          <w:lang w:bidi="ar-DZ"/>
        </w:rPr>
        <w:t>29,8%</w:t>
      </w:r>
      <w:r w:rsidRPr="00BC1B4D">
        <w:rPr>
          <w:rFonts w:cs="Arabic Transparent"/>
          <w:sz w:val="28"/>
          <w:szCs w:val="28"/>
          <w:rtl/>
          <w:lang w:bidi="ar-DZ"/>
        </w:rPr>
        <w:t xml:space="preserve">، كما احتل دافع حماية البيئة، والدمج بين الجانب الاقتصادي والاجتماعي والبيئي نفس المرتبة بنسبة </w:t>
      </w:r>
      <w:r w:rsidRPr="00BC1B4D">
        <w:rPr>
          <w:rFonts w:cs="Arabic Transparent"/>
          <w:sz w:val="28"/>
          <w:szCs w:val="28"/>
          <w:lang w:bidi="ar-DZ"/>
        </w:rPr>
        <w:t>24,6%</w:t>
      </w:r>
      <w:r w:rsidRPr="00BC1B4D">
        <w:rPr>
          <w:rFonts w:cs="Arabic Transparent"/>
          <w:sz w:val="28"/>
          <w:szCs w:val="28"/>
          <w:rtl/>
          <w:lang w:bidi="ar-DZ"/>
        </w:rPr>
        <w:t xml:space="preserve">، كما احتل دافع الطابع العالمي لمفهوم التنمية المستدامة المرتبة الثالثة بنسبة </w:t>
      </w:r>
      <w:r w:rsidRPr="00BC1B4D">
        <w:rPr>
          <w:rFonts w:cs="Arabic Transparent"/>
          <w:sz w:val="28"/>
          <w:szCs w:val="28"/>
          <w:lang w:bidi="ar-DZ"/>
        </w:rPr>
        <w:t>10,5%</w:t>
      </w:r>
      <w:r w:rsidRPr="00BC1B4D">
        <w:rPr>
          <w:rFonts w:cs="Arabic Transparent"/>
          <w:sz w:val="28"/>
          <w:szCs w:val="28"/>
          <w:rtl/>
          <w:lang w:bidi="ar-DZ"/>
        </w:rPr>
        <w:t xml:space="preserve">، وجاء في المرتبة الرابعة دافع الأفق الزمني طويل المدى بنسبة </w:t>
      </w:r>
      <w:r w:rsidRPr="00BC1B4D">
        <w:rPr>
          <w:rFonts w:cs="Arabic Transparent"/>
          <w:sz w:val="28"/>
          <w:szCs w:val="28"/>
          <w:lang w:bidi="ar-DZ"/>
        </w:rPr>
        <w:t>7%</w:t>
      </w:r>
      <w:r w:rsidRPr="00BC1B4D">
        <w:rPr>
          <w:rFonts w:cs="Arabic Transparent"/>
          <w:sz w:val="28"/>
          <w:szCs w:val="28"/>
          <w:rtl/>
          <w:lang w:bidi="ar-DZ"/>
        </w:rPr>
        <w:t xml:space="preserve">، وأخيرا جاء دافع المشروع الجديد بنسبة </w:t>
      </w:r>
      <w:r w:rsidRPr="00BC1B4D">
        <w:rPr>
          <w:rFonts w:cs="Arabic Transparent"/>
          <w:sz w:val="28"/>
          <w:szCs w:val="28"/>
          <w:lang w:bidi="ar-DZ"/>
        </w:rPr>
        <w:t>3,5%</w:t>
      </w:r>
      <w:r w:rsidRPr="00BC1B4D">
        <w:rPr>
          <w:rFonts w:cs="Arabic Transparent"/>
          <w:sz w:val="28"/>
          <w:szCs w:val="28"/>
          <w:rtl/>
          <w:lang w:bidi="ar-DZ"/>
        </w:rPr>
        <w:t>. والملفت للانتباه هو أن البعد الأخلاقي لم يثر اهتمام أي مؤسسة من المؤسسات التي شملها الاستطلاع. يكفي أن نشير إلى أن النظرة الاقتصادية تهيمن بشكل كبير على المؤسسات الصغيرة والمتوسطة الجزائرية.</w:t>
      </w:r>
    </w:p>
    <w:p w:rsidR="006B6F60" w:rsidRPr="00BC1B4D" w:rsidRDefault="006B6F60" w:rsidP="006B6F60">
      <w:pPr>
        <w:jc w:val="center"/>
        <w:rPr>
          <w:rFonts w:cs="Arabic Transparent"/>
          <w:sz w:val="28"/>
          <w:szCs w:val="28"/>
          <w:rtl/>
          <w:lang w:bidi="ar-DZ"/>
        </w:rPr>
      </w:pPr>
    </w:p>
    <w:p w:rsidR="006B6F60" w:rsidRPr="00BC1B4D" w:rsidRDefault="006B6F60" w:rsidP="006B6F60">
      <w:pPr>
        <w:tabs>
          <w:tab w:val="left" w:pos="611"/>
        </w:tabs>
        <w:jc w:val="lowKashida"/>
        <w:rPr>
          <w:rFonts w:cs="Arabic Transparent"/>
          <w:sz w:val="28"/>
          <w:szCs w:val="28"/>
          <w:rtl/>
          <w:lang w:bidi="ar-DZ"/>
        </w:rPr>
      </w:pPr>
      <w:r w:rsidRPr="00BC1B4D">
        <w:rPr>
          <w:rFonts w:cs="Arabic Transparent"/>
          <w:sz w:val="28"/>
          <w:szCs w:val="28"/>
          <w:rtl/>
          <w:lang w:bidi="ar-DZ"/>
        </w:rPr>
        <w:t xml:space="preserve">       أما بالنسبة العوامل التي قد تمنع المؤسسات الصغيرة والمتوسطة الجزائرية من اعتماد التنمية المستدامة، فهي موضحة في الجدول الموالي:</w:t>
      </w: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w:t>
      </w:r>
    </w:p>
    <w:p w:rsidR="006B6F60" w:rsidRPr="00BC1B4D" w:rsidRDefault="006B6F60" w:rsidP="006B6F60">
      <w:pPr>
        <w:jc w:val="center"/>
        <w:rPr>
          <w:rFonts w:cs="Arabic Transparent"/>
          <w:sz w:val="28"/>
          <w:szCs w:val="28"/>
          <w:rtl/>
          <w:lang w:bidi="ar-DZ"/>
        </w:rPr>
      </w:pPr>
      <w:r w:rsidRPr="00BC1B4D">
        <w:rPr>
          <w:rFonts w:cs="Arabic Transparent"/>
          <w:sz w:val="28"/>
          <w:szCs w:val="28"/>
          <w:rtl/>
          <w:lang w:bidi="ar-DZ"/>
        </w:rPr>
        <w:t>العوامل التي قد تمنع المؤسسات الصغيرة والمتوسطة الجزائرية من اعتماد التنمية المستدامة</w:t>
      </w:r>
    </w:p>
    <w:p w:rsidR="006B6F60" w:rsidRPr="00BC1B4D" w:rsidRDefault="006B6F60" w:rsidP="006B6F60">
      <w:pPr>
        <w:jc w:val="center"/>
        <w:rPr>
          <w:rFonts w:cs="Arabic Transparent"/>
          <w:b/>
          <w:bCs/>
          <w:sz w:val="16"/>
          <w:szCs w:val="16"/>
          <w:rtl/>
          <w:lang w:bidi="ar-DZ"/>
        </w:rPr>
      </w:pPr>
    </w:p>
    <w:tbl>
      <w:tblPr>
        <w:bidiVisual/>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2"/>
        <w:gridCol w:w="999"/>
        <w:gridCol w:w="2057"/>
      </w:tblGrid>
      <w:tr w:rsidR="006B6F60" w:rsidRPr="00BC1B4D">
        <w:trPr>
          <w:jc w:val="center"/>
        </w:trPr>
        <w:tc>
          <w:tcPr>
            <w:tcW w:w="4442" w:type="dxa"/>
            <w:shd w:val="clear" w:color="auto" w:fill="auto"/>
          </w:tcPr>
          <w:p w:rsidR="006B6F60" w:rsidRPr="00BC1B4D" w:rsidRDefault="006B6F60" w:rsidP="00BC57CC">
            <w:pPr>
              <w:jc w:val="lowKashida"/>
              <w:rPr>
                <w:rFonts w:cs="Arabic Transparent"/>
                <w:sz w:val="28"/>
                <w:szCs w:val="28"/>
                <w:rtl/>
                <w:lang w:bidi="ar-DZ"/>
              </w:rPr>
            </w:pPr>
          </w:p>
        </w:tc>
        <w:tc>
          <w:tcPr>
            <w:tcW w:w="999" w:type="dxa"/>
            <w:shd w:val="clear" w:color="auto" w:fill="auto"/>
          </w:tcPr>
          <w:p w:rsidR="006B6F60" w:rsidRPr="00BC1B4D" w:rsidRDefault="006B6F60" w:rsidP="00BC57CC">
            <w:pPr>
              <w:jc w:val="lowKashida"/>
              <w:rPr>
                <w:rFonts w:cs="Arabic Transparent"/>
                <w:sz w:val="28"/>
                <w:szCs w:val="28"/>
                <w:rtl/>
                <w:lang w:bidi="ar-DZ"/>
              </w:rPr>
            </w:pPr>
            <w:r w:rsidRPr="00BC1B4D">
              <w:rPr>
                <w:rFonts w:cs="Arabic Transparent"/>
                <w:sz w:val="28"/>
                <w:szCs w:val="28"/>
                <w:rtl/>
                <w:lang w:bidi="ar-DZ"/>
              </w:rPr>
              <w:t>التكرار</w:t>
            </w:r>
          </w:p>
        </w:tc>
        <w:tc>
          <w:tcPr>
            <w:tcW w:w="2057" w:type="dxa"/>
            <w:shd w:val="clear" w:color="auto" w:fill="auto"/>
          </w:tcPr>
          <w:p w:rsidR="006B6F60" w:rsidRPr="00BC1B4D" w:rsidRDefault="006B6F60" w:rsidP="00BC57CC">
            <w:pPr>
              <w:jc w:val="lowKashida"/>
              <w:rPr>
                <w:rFonts w:cs="Arabic Transparent"/>
                <w:sz w:val="28"/>
                <w:szCs w:val="28"/>
                <w:rtl/>
                <w:lang w:bidi="ar-DZ"/>
              </w:rPr>
            </w:pPr>
            <w:r w:rsidRPr="00BC1B4D">
              <w:rPr>
                <w:rFonts w:cs="Arabic Transparent"/>
                <w:sz w:val="28"/>
                <w:szCs w:val="28"/>
                <w:rtl/>
                <w:lang w:bidi="ar-DZ"/>
              </w:rPr>
              <w:t>النسبة المئوية (</w:t>
            </w:r>
            <w:r w:rsidRPr="00BC1B4D">
              <w:rPr>
                <w:rFonts w:cs="Arabic Transparent"/>
                <w:sz w:val="28"/>
                <w:szCs w:val="28"/>
                <w:lang w:bidi="ar-DZ"/>
              </w:rPr>
              <w:t>%</w:t>
            </w:r>
            <w:r w:rsidRPr="00BC1B4D">
              <w:rPr>
                <w:rFonts w:cs="Arabic Transparent"/>
                <w:sz w:val="28"/>
                <w:szCs w:val="28"/>
                <w:rtl/>
                <w:lang w:bidi="ar-DZ"/>
              </w:rPr>
              <w:t>)</w:t>
            </w:r>
          </w:p>
        </w:tc>
      </w:tr>
      <w:tr w:rsidR="006B6F60" w:rsidRPr="00BC1B4D">
        <w:trPr>
          <w:jc w:val="center"/>
        </w:trPr>
        <w:tc>
          <w:tcPr>
            <w:tcW w:w="444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ضيق الوقت</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03,50</w:t>
            </w:r>
          </w:p>
        </w:tc>
      </w:tr>
      <w:tr w:rsidR="006B6F60" w:rsidRPr="00BC1B4D">
        <w:trPr>
          <w:jc w:val="center"/>
        </w:trPr>
        <w:tc>
          <w:tcPr>
            <w:tcW w:w="444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التركيز على الجانب الاقتصادي فقط</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15</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26,30</w:t>
            </w:r>
          </w:p>
        </w:tc>
      </w:tr>
      <w:tr w:rsidR="006B6F60" w:rsidRPr="00BC1B4D">
        <w:trPr>
          <w:jc w:val="center"/>
        </w:trPr>
        <w:tc>
          <w:tcPr>
            <w:tcW w:w="444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لا يوجد قانون يفرض اعتماد التنمية المستدامة</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22,80</w:t>
            </w:r>
          </w:p>
        </w:tc>
      </w:tr>
      <w:tr w:rsidR="006B6F60" w:rsidRPr="00BC1B4D">
        <w:trPr>
          <w:jc w:val="center"/>
        </w:trPr>
        <w:tc>
          <w:tcPr>
            <w:tcW w:w="444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لا جدوى من اعتماد التنمية المستدامة</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03,50</w:t>
            </w:r>
          </w:p>
        </w:tc>
      </w:tr>
      <w:tr w:rsidR="006B6F60" w:rsidRPr="00BC1B4D">
        <w:trPr>
          <w:jc w:val="center"/>
        </w:trPr>
        <w:tc>
          <w:tcPr>
            <w:tcW w:w="444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لا يوجد دعم مالي كاف</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3</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05,30</w:t>
            </w:r>
          </w:p>
        </w:tc>
      </w:tr>
      <w:tr w:rsidR="006B6F60" w:rsidRPr="00BC1B4D">
        <w:trPr>
          <w:jc w:val="center"/>
        </w:trPr>
        <w:tc>
          <w:tcPr>
            <w:tcW w:w="444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معلومات غير كافية حول التنمية المستدامة</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22</w:t>
            </w:r>
          </w:p>
        </w:tc>
        <w:tc>
          <w:tcPr>
            <w:tcW w:w="2057" w:type="dxa"/>
            <w:shd w:val="clear" w:color="auto" w:fill="auto"/>
          </w:tcPr>
          <w:p w:rsidR="006B6F60" w:rsidRPr="00BC1B4D" w:rsidRDefault="006B6F60" w:rsidP="00BC57CC">
            <w:pPr>
              <w:jc w:val="center"/>
              <w:rPr>
                <w:rFonts w:cs="Arabic Transparent"/>
                <w:sz w:val="28"/>
                <w:szCs w:val="28"/>
                <w:lang w:bidi="ar-DZ"/>
              </w:rPr>
            </w:pPr>
            <w:r w:rsidRPr="00BC1B4D">
              <w:rPr>
                <w:rFonts w:cs="Arabic Transparent"/>
                <w:sz w:val="28"/>
                <w:szCs w:val="28"/>
                <w:lang w:bidi="ar-DZ"/>
              </w:rPr>
              <w:t>38,60</w:t>
            </w:r>
          </w:p>
        </w:tc>
      </w:tr>
      <w:tr w:rsidR="006B6F60" w:rsidRPr="00BC1B4D">
        <w:trPr>
          <w:jc w:val="center"/>
        </w:trPr>
        <w:tc>
          <w:tcPr>
            <w:tcW w:w="4442"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المجموع</w:t>
            </w:r>
          </w:p>
        </w:tc>
        <w:tc>
          <w:tcPr>
            <w:tcW w:w="999"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57</w:t>
            </w:r>
          </w:p>
        </w:tc>
        <w:tc>
          <w:tcPr>
            <w:tcW w:w="2057" w:type="dxa"/>
            <w:shd w:val="clear" w:color="auto" w:fill="auto"/>
          </w:tcPr>
          <w:p w:rsidR="006B6F60" w:rsidRPr="00BC1B4D" w:rsidRDefault="006B6F60" w:rsidP="00BC57CC">
            <w:pPr>
              <w:jc w:val="center"/>
              <w:rPr>
                <w:rFonts w:cs="Arabic Transparent"/>
                <w:sz w:val="28"/>
                <w:szCs w:val="28"/>
                <w:rtl/>
                <w:lang w:bidi="ar-DZ"/>
              </w:rPr>
            </w:pPr>
            <w:r w:rsidRPr="00BC1B4D">
              <w:rPr>
                <w:rFonts w:cs="Arabic Transparent"/>
                <w:sz w:val="28"/>
                <w:szCs w:val="28"/>
                <w:rtl/>
                <w:lang w:bidi="ar-DZ"/>
              </w:rPr>
              <w:t>100</w:t>
            </w:r>
          </w:p>
        </w:tc>
      </w:tr>
    </w:tbl>
    <w:p w:rsidR="006B6F60" w:rsidRPr="00BC1B4D" w:rsidRDefault="006B6F60" w:rsidP="006B6F60">
      <w:pPr>
        <w:rPr>
          <w:rFonts w:cs="Arabic Transparent"/>
          <w:rtl/>
        </w:rPr>
      </w:pPr>
    </w:p>
    <w:p w:rsidR="006B6F60" w:rsidRPr="00BC1B4D" w:rsidRDefault="006B6F60" w:rsidP="006B6F60">
      <w:pPr>
        <w:tabs>
          <w:tab w:val="left" w:pos="610"/>
        </w:tabs>
        <w:jc w:val="lowKashida"/>
        <w:rPr>
          <w:rFonts w:cs="Arabic Transparent"/>
          <w:sz w:val="28"/>
          <w:szCs w:val="28"/>
          <w:rtl/>
          <w:lang w:bidi="ar-DZ"/>
        </w:rPr>
      </w:pPr>
      <w:r w:rsidRPr="00BC1B4D">
        <w:rPr>
          <w:rFonts w:cs="Arabic Transparent"/>
          <w:sz w:val="28"/>
          <w:szCs w:val="28"/>
          <w:rtl/>
          <w:lang w:bidi="ar-DZ"/>
        </w:rPr>
        <w:t xml:space="preserve">        بالمقابل فإن على رأس العوامل التي قد تمنع المؤسسات الصغيرة والمتوسطة من اعتماد التنمية المستدامة، يأتي عامل نقص المعلومات حول التنمية المستدامة بنسبة </w:t>
      </w:r>
      <w:r w:rsidRPr="00BC1B4D">
        <w:rPr>
          <w:rFonts w:cs="Arabic Transparent"/>
          <w:sz w:val="28"/>
          <w:szCs w:val="28"/>
          <w:lang w:bidi="ar-DZ"/>
        </w:rPr>
        <w:t>38,6%</w:t>
      </w:r>
      <w:r w:rsidRPr="00BC1B4D">
        <w:rPr>
          <w:rFonts w:cs="Arabic Transparent"/>
          <w:sz w:val="28"/>
          <w:szCs w:val="28"/>
          <w:rtl/>
          <w:lang w:bidi="ar-DZ"/>
        </w:rPr>
        <w:t xml:space="preserve">، يليه مباشرة في المرتبة الثانية التركيز على الجانب الاقتصادي للمؤسسة بنسبة تقدر بـ </w:t>
      </w:r>
      <w:r w:rsidRPr="00BC1B4D">
        <w:rPr>
          <w:rFonts w:cs="Arabic Transparent"/>
          <w:sz w:val="28"/>
          <w:szCs w:val="28"/>
          <w:lang w:bidi="ar-DZ"/>
        </w:rPr>
        <w:t>26,3%</w:t>
      </w:r>
      <w:r w:rsidRPr="00BC1B4D">
        <w:rPr>
          <w:rFonts w:cs="Arabic Transparent"/>
          <w:sz w:val="28"/>
          <w:szCs w:val="28"/>
          <w:rtl/>
          <w:lang w:bidi="ar-DZ"/>
        </w:rPr>
        <w:t xml:space="preserve">، يأتي في المرتبة الثالثة عدم وجود قانون يفرض اعتماد التنمية المستدامة </w:t>
      </w:r>
      <w:r w:rsidRPr="00BC1B4D">
        <w:rPr>
          <w:rFonts w:cs="Arabic Transparent"/>
          <w:sz w:val="28"/>
          <w:szCs w:val="28"/>
          <w:lang w:bidi="ar-DZ"/>
        </w:rPr>
        <w:t>22,8%</w:t>
      </w:r>
      <w:r w:rsidRPr="00BC1B4D">
        <w:rPr>
          <w:rFonts w:cs="Arabic Transparent"/>
          <w:sz w:val="28"/>
          <w:szCs w:val="28"/>
          <w:rtl/>
          <w:lang w:bidi="ar-DZ"/>
        </w:rPr>
        <w:t xml:space="preserve">، أما في المرتبة الرابعة فقد يكون عدم وجود دعم مالي كاف سببا وجيها في عدم اعتماد التنمية المستدامة بنسبة </w:t>
      </w:r>
      <w:r w:rsidRPr="00BC1B4D">
        <w:rPr>
          <w:rFonts w:cs="Arabic Transparent"/>
          <w:sz w:val="28"/>
          <w:szCs w:val="28"/>
          <w:lang w:bidi="ar-DZ"/>
        </w:rPr>
        <w:t>5,3%</w:t>
      </w:r>
      <w:r w:rsidRPr="00BC1B4D">
        <w:rPr>
          <w:rFonts w:cs="Arabic Transparent"/>
          <w:sz w:val="28"/>
          <w:szCs w:val="28"/>
          <w:rtl/>
          <w:lang w:bidi="ar-DZ"/>
        </w:rPr>
        <w:t xml:space="preserve">، يليه مباشرة كل من عامل ضيق الوقت، واعتبار المؤسسات محل الدراسة التنمية المستدامة مفهوما لا جدوى منه، في نفس المرتبة بنسبة </w:t>
      </w:r>
      <w:r w:rsidRPr="00BC1B4D">
        <w:rPr>
          <w:rFonts w:cs="Arabic Transparent"/>
          <w:sz w:val="28"/>
          <w:szCs w:val="28"/>
          <w:lang w:bidi="ar-DZ"/>
        </w:rPr>
        <w:t>3,5%</w:t>
      </w:r>
      <w:r w:rsidRPr="00BC1B4D">
        <w:rPr>
          <w:rFonts w:cs="Arabic Transparent"/>
          <w:sz w:val="28"/>
          <w:szCs w:val="28"/>
          <w:rtl/>
          <w:lang w:bidi="ar-DZ"/>
        </w:rPr>
        <w:t xml:space="preserve">. </w:t>
      </w:r>
    </w:p>
    <w:p w:rsidR="006B6F60" w:rsidRPr="00BC1B4D" w:rsidRDefault="006B6F60" w:rsidP="002658BD">
      <w:pPr>
        <w:tabs>
          <w:tab w:val="left" w:pos="611"/>
        </w:tabs>
        <w:jc w:val="lowKashida"/>
        <w:rPr>
          <w:rFonts w:cs="Arabic Transparent"/>
          <w:rtl/>
          <w:lang w:bidi="ar-DZ"/>
        </w:rPr>
      </w:pPr>
      <w:r w:rsidRPr="00BC1B4D">
        <w:rPr>
          <w:rFonts w:cs="Arabic Transparent"/>
          <w:sz w:val="28"/>
          <w:szCs w:val="28"/>
          <w:rtl/>
          <w:lang w:bidi="ar-DZ"/>
        </w:rPr>
        <w:t xml:space="preserve">       والجدير بالإشارة إلى أن النتائج الموضحة في الجدول أدناه توضح بصورة جلية سطحية اطلاع أغلب المؤسسات الصغيرة والمتوسطة محل الدراسة على مفهوم </w:t>
      </w:r>
      <w:r w:rsidR="002658BD">
        <w:rPr>
          <w:rFonts w:cs="Arabic Transparent"/>
          <w:sz w:val="28"/>
          <w:szCs w:val="28"/>
          <w:rtl/>
          <w:lang w:bidi="ar-DZ"/>
        </w:rPr>
        <w:t>التنمية المستدامة، ومدى تركيزها</w:t>
      </w:r>
      <w:r w:rsidR="002658BD">
        <w:rPr>
          <w:rFonts w:cs="Arabic Transparent" w:hint="cs"/>
          <w:sz w:val="28"/>
          <w:szCs w:val="28"/>
          <w:rtl/>
          <w:lang w:bidi="ar-DZ"/>
        </w:rPr>
        <w:t xml:space="preserve"> </w:t>
      </w:r>
      <w:r w:rsidRPr="00BC1B4D">
        <w:rPr>
          <w:rFonts w:cs="Arabic Transparent"/>
          <w:sz w:val="28"/>
          <w:szCs w:val="28"/>
          <w:rtl/>
          <w:lang w:bidi="ar-DZ"/>
        </w:rPr>
        <w:t>على الجانب الاقتصادي الذي تلقي فيه المؤسسات الصغيرة والمتوسطة كل ثقلها وهذا لضمان استمراريتها ونجاحها في السوق.</w:t>
      </w:r>
    </w:p>
    <w:p w:rsidR="006B6F60" w:rsidRPr="00BC1B4D" w:rsidRDefault="006B6F60" w:rsidP="006B6F60">
      <w:pPr>
        <w:tabs>
          <w:tab w:val="left" w:pos="611"/>
        </w:tabs>
        <w:rPr>
          <w:rFonts w:cs="Arabic Transparent"/>
          <w:sz w:val="16"/>
          <w:szCs w:val="16"/>
          <w:rtl/>
          <w:lang w:bidi="ar-DZ"/>
        </w:rPr>
      </w:pPr>
    </w:p>
    <w:p w:rsidR="006B6F60" w:rsidRPr="00BC1B4D" w:rsidRDefault="002658BD" w:rsidP="002658BD">
      <w:pPr>
        <w:tabs>
          <w:tab w:val="left" w:pos="611"/>
        </w:tabs>
        <w:jc w:val="both"/>
        <w:rPr>
          <w:rFonts w:cs="Arabic Transparent"/>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lang w:val="fr-FR" w:bidi="ar-DZ"/>
        </w:rPr>
        <w:t xml:space="preserve">تأسيسا على ما سبق ذكره، واستنادا إلى المجموع العام للنقاط المتحصل عليه في كل مؤسسة، تمكن الطالب من إعداد التوزيع العام لمجموع نقاط المؤسسات التي شملها الاستقصاء أين نعرضه في الشكل الموالي: </w:t>
      </w:r>
    </w:p>
    <w:p w:rsidR="006B6F60" w:rsidRDefault="006B6F60" w:rsidP="006B6F60">
      <w:pPr>
        <w:rPr>
          <w:rFonts w:cs="Arabic Transparent" w:hint="cs"/>
          <w:sz w:val="16"/>
          <w:szCs w:val="16"/>
          <w:rtl/>
          <w:lang w:bidi="ar-DZ"/>
        </w:rPr>
      </w:pPr>
    </w:p>
    <w:p w:rsidR="00EE3422" w:rsidRDefault="00EE3422" w:rsidP="006B6F60">
      <w:pPr>
        <w:rPr>
          <w:rFonts w:cs="Arabic Transparent"/>
          <w:sz w:val="16"/>
          <w:szCs w:val="16"/>
          <w:lang w:bidi="ar-DZ"/>
        </w:rPr>
      </w:pPr>
    </w:p>
    <w:p w:rsidR="00D353E0" w:rsidRDefault="00D353E0" w:rsidP="006B6F60">
      <w:pPr>
        <w:rPr>
          <w:rFonts w:cs="Arabic Transparent"/>
          <w:sz w:val="16"/>
          <w:szCs w:val="16"/>
          <w:lang w:bidi="ar-DZ"/>
        </w:rPr>
      </w:pPr>
    </w:p>
    <w:p w:rsidR="00D353E0" w:rsidRDefault="00D353E0" w:rsidP="006B6F60">
      <w:pPr>
        <w:rPr>
          <w:rFonts w:cs="Arabic Transparent"/>
          <w:sz w:val="16"/>
          <w:szCs w:val="16"/>
          <w:lang w:bidi="ar-DZ"/>
        </w:rPr>
      </w:pPr>
    </w:p>
    <w:p w:rsidR="00D353E0" w:rsidRDefault="00D353E0" w:rsidP="006B6F60">
      <w:pPr>
        <w:rPr>
          <w:rFonts w:cs="Arabic Transparent" w:hint="cs"/>
          <w:sz w:val="16"/>
          <w:szCs w:val="16"/>
          <w:rtl/>
          <w:lang w:bidi="ar-DZ"/>
        </w:rPr>
      </w:pPr>
    </w:p>
    <w:p w:rsidR="00EE3422" w:rsidRDefault="00EE3422" w:rsidP="006B6F60">
      <w:pPr>
        <w:rPr>
          <w:rFonts w:cs="Arabic Transparent" w:hint="cs"/>
          <w:sz w:val="16"/>
          <w:szCs w:val="16"/>
          <w:rtl/>
          <w:lang w:bidi="ar-DZ"/>
        </w:rPr>
      </w:pPr>
    </w:p>
    <w:p w:rsidR="00EE3422" w:rsidRDefault="00EE3422" w:rsidP="006B6F60">
      <w:pPr>
        <w:rPr>
          <w:rFonts w:cs="Arabic Transparent" w:hint="cs"/>
          <w:sz w:val="16"/>
          <w:szCs w:val="16"/>
          <w:rtl/>
          <w:lang w:bidi="ar-DZ"/>
        </w:rPr>
      </w:pPr>
    </w:p>
    <w:p w:rsidR="00EE3422" w:rsidRDefault="00EE3422" w:rsidP="006B6F60">
      <w:pPr>
        <w:rPr>
          <w:rFonts w:cs="Arabic Transparent" w:hint="cs"/>
          <w:sz w:val="16"/>
          <w:szCs w:val="16"/>
          <w:rtl/>
          <w:lang w:bidi="ar-DZ"/>
        </w:rPr>
      </w:pPr>
    </w:p>
    <w:p w:rsidR="00EE3422" w:rsidRDefault="00EE3422" w:rsidP="006B6F60">
      <w:pPr>
        <w:rPr>
          <w:rFonts w:cs="Arabic Transparent" w:hint="cs"/>
          <w:sz w:val="16"/>
          <w:szCs w:val="16"/>
          <w:rtl/>
          <w:lang w:bidi="ar-DZ"/>
        </w:rPr>
      </w:pPr>
    </w:p>
    <w:p w:rsidR="00EE3422" w:rsidRPr="00BC1B4D" w:rsidRDefault="00EE3422" w:rsidP="00EE3422">
      <w:pPr>
        <w:jc w:val="center"/>
        <w:rPr>
          <w:rFonts w:cs="Arabic Transparent" w:hint="cs"/>
          <w:sz w:val="16"/>
          <w:szCs w:val="16"/>
          <w:rtl/>
          <w:lang w:bidi="ar-DZ"/>
        </w:rPr>
      </w:pPr>
    </w:p>
    <w:p w:rsidR="006B6F60" w:rsidRDefault="006B6F60" w:rsidP="00EE3422">
      <w:pPr>
        <w:jc w:val="center"/>
        <w:rPr>
          <w:rFonts w:cs="Arabic Transparent" w:hint="cs"/>
          <w:sz w:val="28"/>
          <w:szCs w:val="28"/>
          <w:rtl/>
          <w:lang w:bidi="ar-DZ"/>
        </w:rPr>
      </w:pPr>
      <w:r w:rsidRPr="00BC1B4D">
        <w:rPr>
          <w:rFonts w:cs="Arabic Transparent"/>
          <w:sz w:val="28"/>
          <w:szCs w:val="28"/>
          <w:rtl/>
          <w:lang w:bidi="ar-DZ"/>
        </w:rPr>
        <w:t>شكل (4-</w:t>
      </w:r>
      <w:r w:rsidR="00EE3422">
        <w:rPr>
          <w:rFonts w:cs="Arabic Transparent" w:hint="cs"/>
          <w:sz w:val="28"/>
          <w:szCs w:val="28"/>
          <w:rtl/>
          <w:lang w:bidi="ar-DZ"/>
        </w:rPr>
        <w:t>7</w:t>
      </w:r>
      <w:r w:rsidRPr="00BC1B4D">
        <w:rPr>
          <w:rFonts w:cs="Arabic Transparent"/>
          <w:sz w:val="28"/>
          <w:szCs w:val="28"/>
          <w:rtl/>
          <w:lang w:bidi="ar-DZ"/>
        </w:rPr>
        <w:t>): التوزيع العام لمجموع نقاط مؤسسات العينة</w:t>
      </w:r>
    </w:p>
    <w:p w:rsidR="00EE3422" w:rsidRPr="00BC1B4D" w:rsidRDefault="00EE3422" w:rsidP="00EE3422">
      <w:pPr>
        <w:jc w:val="center"/>
        <w:rPr>
          <w:rFonts w:cs="Arabic Transparent" w:hint="cs"/>
          <w:sz w:val="28"/>
          <w:szCs w:val="28"/>
          <w:rtl/>
          <w:lang w:bidi="ar-DZ"/>
        </w:rPr>
      </w:pPr>
    </w:p>
    <w:p w:rsidR="006B6F60" w:rsidRPr="00BC1B4D" w:rsidRDefault="00E13B90" w:rsidP="006B6F60">
      <w:pPr>
        <w:rPr>
          <w:rFonts w:cs="Arabic Transparent"/>
          <w:b/>
          <w:bCs/>
          <w:sz w:val="16"/>
          <w:szCs w:val="16"/>
          <w:u w:val="single"/>
          <w:rtl/>
          <w:lang w:bidi="ar-DZ"/>
        </w:rPr>
      </w:pPr>
      <w:r>
        <w:rPr>
          <w:rFonts w:cs="Arabic Transparent"/>
          <w:b/>
          <w:bCs/>
          <w:noProof/>
          <w:sz w:val="16"/>
          <w:szCs w:val="16"/>
          <w:u w:val="single"/>
          <w:lang w:val="fr-FR" w:eastAsia="fr-FR"/>
        </w:rPr>
        <w:drawing>
          <wp:anchor distT="0" distB="0" distL="114300" distR="114300" simplePos="0" relativeHeight="251709952" behindDoc="0" locked="0" layoutInCell="1" allowOverlap="1">
            <wp:simplePos x="0" y="0"/>
            <wp:positionH relativeFrom="column">
              <wp:align>center</wp:align>
            </wp:positionH>
            <wp:positionV relativeFrom="paragraph">
              <wp:posOffset>6985</wp:posOffset>
            </wp:positionV>
            <wp:extent cx="5753100" cy="2819400"/>
            <wp:effectExtent l="19050" t="0" r="0" b="0"/>
            <wp:wrapSquare wrapText="bothSides"/>
            <wp:docPr id="446" name="Imag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8"/>
                    <a:srcRect/>
                    <a:stretch>
                      <a:fillRect/>
                    </a:stretch>
                  </pic:blipFill>
                  <pic:spPr bwMode="auto">
                    <a:xfrm>
                      <a:off x="0" y="0"/>
                      <a:ext cx="5753100" cy="2819400"/>
                    </a:xfrm>
                    <a:prstGeom prst="rect">
                      <a:avLst/>
                    </a:prstGeom>
                    <a:noFill/>
                    <a:ln w="9525">
                      <a:noFill/>
                      <a:miter lim="800000"/>
                      <a:headEnd/>
                      <a:tailEnd/>
                    </a:ln>
                  </pic:spPr>
                </pic:pic>
              </a:graphicData>
            </a:graphic>
          </wp:anchor>
        </w:drawing>
      </w:r>
    </w:p>
    <w:p w:rsidR="006B6F60" w:rsidRDefault="006B6F60" w:rsidP="00DB18FA">
      <w:pPr>
        <w:jc w:val="center"/>
        <w:rPr>
          <w:rFonts w:cs="Arabic Transparent" w:hint="cs"/>
          <w:b/>
          <w:bCs/>
          <w:sz w:val="28"/>
          <w:szCs w:val="28"/>
          <w:rtl/>
          <w:lang w:bidi="ar-DZ"/>
        </w:rPr>
      </w:pPr>
      <w:r w:rsidRPr="00BC1B4D">
        <w:rPr>
          <w:rFonts w:cs="Arabic Transparent"/>
          <w:b/>
          <w:bCs/>
          <w:sz w:val="28"/>
          <w:szCs w:val="28"/>
          <w:u w:val="single"/>
          <w:rtl/>
          <w:lang w:bidi="ar-DZ"/>
        </w:rPr>
        <w:t>المصدر:</w:t>
      </w:r>
      <w:r w:rsidRPr="00BC1B4D">
        <w:rPr>
          <w:rFonts w:cs="Arabic Transparent"/>
          <w:sz w:val="28"/>
          <w:szCs w:val="28"/>
          <w:rtl/>
          <w:lang w:bidi="ar-DZ"/>
        </w:rPr>
        <w:t xml:space="preserve"> </w:t>
      </w:r>
      <w:r w:rsidR="00DB18FA" w:rsidRPr="00BC1B4D">
        <w:rPr>
          <w:rFonts w:cs="Arabic Transparent"/>
          <w:sz w:val="28"/>
          <w:szCs w:val="28"/>
          <w:rtl/>
          <w:lang w:bidi="ar-DZ"/>
        </w:rPr>
        <w:t>من إعداد الطالب</w:t>
      </w:r>
      <w:r w:rsidR="00DB18FA">
        <w:rPr>
          <w:rFonts w:cs="Arabic Transparent" w:hint="cs"/>
          <w:sz w:val="28"/>
          <w:szCs w:val="28"/>
          <w:rtl/>
          <w:lang w:bidi="ar-DZ"/>
        </w:rPr>
        <w:t xml:space="preserve"> اعتماد على مجموع نتائج الاستقصاء</w:t>
      </w:r>
    </w:p>
    <w:p w:rsidR="00DB18FA" w:rsidRPr="00BC1B4D" w:rsidRDefault="00DB18FA" w:rsidP="00DB18FA">
      <w:pPr>
        <w:jc w:val="center"/>
        <w:rPr>
          <w:rFonts w:cs="Arabic Transparent" w:hint="cs"/>
          <w:b/>
          <w:bCs/>
          <w:sz w:val="28"/>
          <w:szCs w:val="28"/>
          <w:rtl/>
          <w:lang w:bidi="ar-DZ"/>
        </w:rPr>
      </w:pPr>
    </w:p>
    <w:p w:rsidR="006B6F60" w:rsidRDefault="00DB18FA" w:rsidP="00DB18FA">
      <w:pPr>
        <w:tabs>
          <w:tab w:val="left" w:pos="610"/>
        </w:tabs>
        <w:jc w:val="lowKashida"/>
        <w:rPr>
          <w:rFonts w:cs="Arabic Transparent" w:hint="cs"/>
          <w:sz w:val="28"/>
          <w:szCs w:val="28"/>
          <w:rtl/>
          <w:lang w:val="fr-FR" w:bidi="ar-DZ"/>
        </w:rPr>
      </w:pPr>
      <w:r>
        <w:rPr>
          <w:rFonts w:cs="Arabic Transparent" w:hint="cs"/>
          <w:sz w:val="28"/>
          <w:szCs w:val="28"/>
          <w:rtl/>
        </w:rPr>
        <w:t xml:space="preserve">       </w:t>
      </w:r>
      <w:r w:rsidR="006B6F60" w:rsidRPr="00BC1B4D">
        <w:rPr>
          <w:rFonts w:cs="Arabic Transparent"/>
          <w:sz w:val="28"/>
          <w:szCs w:val="28"/>
          <w:rtl/>
        </w:rPr>
        <w:t xml:space="preserve">من خلال الشكل أعلاه يمكننا ملاحظة توزع المؤسسات على المراحل الثلاثة، كل مؤسسة على حسب مجموعها، أين </w:t>
      </w:r>
      <w:r w:rsidR="006B6F60" w:rsidRPr="00BC1B4D">
        <w:rPr>
          <w:rFonts w:cs="Arabic Transparent"/>
          <w:sz w:val="28"/>
          <w:szCs w:val="28"/>
          <w:rtl/>
          <w:lang w:val="fr-FR" w:bidi="ar-DZ"/>
        </w:rPr>
        <w:t xml:space="preserve"> يمكن التمييز بين ثلاث أنواع من المؤسسات:</w:t>
      </w:r>
    </w:p>
    <w:p w:rsidR="00155923" w:rsidRPr="00BC1B4D" w:rsidRDefault="00155923" w:rsidP="00DB18FA">
      <w:pPr>
        <w:tabs>
          <w:tab w:val="left" w:pos="610"/>
        </w:tabs>
        <w:jc w:val="lowKashida"/>
        <w:rPr>
          <w:rFonts w:cs="Arabic Transparent" w:hint="cs"/>
          <w:sz w:val="28"/>
          <w:szCs w:val="28"/>
          <w:rtl/>
          <w:lang w:val="fr-FR" w:bidi="ar-DZ"/>
        </w:rPr>
      </w:pPr>
    </w:p>
    <w:p w:rsidR="006B6F60" w:rsidRDefault="006B6F60" w:rsidP="006B6F60">
      <w:pPr>
        <w:jc w:val="lowKashida"/>
        <w:rPr>
          <w:rFonts w:cs="Arabic Transparent" w:hint="cs"/>
          <w:sz w:val="28"/>
          <w:szCs w:val="28"/>
          <w:rtl/>
          <w:lang w:val="fr-FR" w:bidi="ar-DZ"/>
        </w:rPr>
      </w:pPr>
      <w:r w:rsidRPr="009969FC">
        <w:rPr>
          <w:rFonts w:cs="Arabic Transparent"/>
          <w:b/>
          <w:bCs/>
          <w:sz w:val="28"/>
          <w:szCs w:val="28"/>
          <w:rtl/>
          <w:lang w:val="fr-FR" w:bidi="ar-DZ"/>
        </w:rPr>
        <w:t>المؤسسات في المرحلة الأولى</w:t>
      </w:r>
      <w:r w:rsidR="0004298D" w:rsidRPr="009969FC">
        <w:rPr>
          <w:rFonts w:cs="Arabic Transparent" w:hint="cs"/>
          <w:b/>
          <w:bCs/>
          <w:sz w:val="28"/>
          <w:szCs w:val="28"/>
          <w:rtl/>
          <w:lang w:val="fr-FR" w:bidi="ar-DZ"/>
        </w:rPr>
        <w:t xml:space="preserve"> (المبادرة)</w:t>
      </w:r>
      <w:r w:rsidRPr="009969FC">
        <w:rPr>
          <w:rFonts w:cs="Arabic Transparent"/>
          <w:b/>
          <w:bCs/>
          <w:sz w:val="28"/>
          <w:szCs w:val="28"/>
          <w:rtl/>
          <w:lang w:val="fr-FR" w:bidi="ar-DZ"/>
        </w:rPr>
        <w:t>:</w:t>
      </w:r>
      <w:r w:rsidRPr="00BC1B4D">
        <w:rPr>
          <w:rFonts w:cs="Arabic Transparent"/>
          <w:sz w:val="28"/>
          <w:szCs w:val="28"/>
          <w:rtl/>
          <w:lang w:val="fr-FR" w:bidi="ar-DZ"/>
        </w:rPr>
        <w:t xml:space="preserve"> يمكن أن نلاحظ من خلال الشكل أعلاه وجود 32 مؤسسة مجموع نقاطها محصور بين 34-51 نقطة، حيث تعتبر هذه المؤسسات في المراحل الأولى وبدايات اكتشاف التنمية المستدامة، أين يعد من الضرورة بمكان التعمق في فهم التنمية المستدامة وتطبيقاتها وممارساتها.</w:t>
      </w:r>
    </w:p>
    <w:p w:rsidR="00155923" w:rsidRPr="00BC1B4D" w:rsidRDefault="00155923" w:rsidP="006B6F60">
      <w:pPr>
        <w:jc w:val="lowKashida"/>
        <w:rPr>
          <w:rFonts w:cs="Arabic Transparent" w:hint="cs"/>
          <w:sz w:val="28"/>
          <w:szCs w:val="28"/>
          <w:rtl/>
          <w:lang w:val="fr-FR" w:bidi="ar-DZ"/>
        </w:rPr>
      </w:pPr>
    </w:p>
    <w:p w:rsidR="006B6F60" w:rsidRDefault="006B6F60" w:rsidP="006B6F60">
      <w:pPr>
        <w:jc w:val="lowKashida"/>
        <w:rPr>
          <w:rFonts w:cs="Arabic Transparent" w:hint="cs"/>
          <w:sz w:val="28"/>
          <w:szCs w:val="28"/>
          <w:rtl/>
          <w:lang w:val="fr-FR" w:bidi="ar-DZ"/>
        </w:rPr>
      </w:pPr>
      <w:r w:rsidRPr="009969FC">
        <w:rPr>
          <w:rFonts w:cs="Arabic Transparent"/>
          <w:b/>
          <w:bCs/>
          <w:sz w:val="28"/>
          <w:szCs w:val="28"/>
          <w:rtl/>
          <w:lang w:val="fr-FR" w:bidi="ar-DZ"/>
        </w:rPr>
        <w:t>المؤسسات في المرحلة الثانية</w:t>
      </w:r>
      <w:r w:rsidR="0004298D" w:rsidRPr="009969FC">
        <w:rPr>
          <w:rFonts w:cs="Arabic Transparent" w:hint="cs"/>
          <w:b/>
          <w:bCs/>
          <w:sz w:val="28"/>
          <w:szCs w:val="28"/>
          <w:rtl/>
          <w:lang w:val="fr-FR" w:bidi="ar-DZ"/>
        </w:rPr>
        <w:t xml:space="preserve"> (التطبيق)</w:t>
      </w:r>
      <w:r w:rsidRPr="009969FC">
        <w:rPr>
          <w:rFonts w:cs="Arabic Transparent"/>
          <w:b/>
          <w:bCs/>
          <w:sz w:val="28"/>
          <w:szCs w:val="28"/>
          <w:rtl/>
          <w:lang w:val="fr-FR" w:bidi="ar-DZ"/>
        </w:rPr>
        <w:t xml:space="preserve">: </w:t>
      </w:r>
      <w:r w:rsidRPr="00BC1B4D">
        <w:rPr>
          <w:rFonts w:cs="Arabic Transparent"/>
          <w:sz w:val="28"/>
          <w:szCs w:val="28"/>
          <w:rtl/>
          <w:lang w:val="fr-FR" w:bidi="ar-DZ"/>
        </w:rPr>
        <w:t>من خلال الشكل نلاحظ وجود 20 مؤسسة مجموع نقاطها محصور بين 52-67 نقطة، أين تساهم هذه المؤسسات في بعض جوانب التنمية المستدامة.</w:t>
      </w:r>
    </w:p>
    <w:p w:rsidR="00155923" w:rsidRPr="00BC1B4D" w:rsidRDefault="00155923" w:rsidP="006B6F60">
      <w:pPr>
        <w:jc w:val="lowKashida"/>
        <w:rPr>
          <w:rFonts w:cs="Arabic Transparent" w:hint="cs"/>
          <w:sz w:val="28"/>
          <w:szCs w:val="28"/>
          <w:rtl/>
          <w:lang w:val="fr-FR" w:bidi="ar-DZ"/>
        </w:rPr>
      </w:pPr>
    </w:p>
    <w:p w:rsidR="006B6F60" w:rsidRPr="00BC1B4D" w:rsidRDefault="006B6F60" w:rsidP="006B6F60">
      <w:pPr>
        <w:jc w:val="lowKashida"/>
        <w:rPr>
          <w:rFonts w:cs="Arabic Transparent"/>
          <w:sz w:val="28"/>
          <w:szCs w:val="28"/>
          <w:rtl/>
          <w:lang w:val="fr-FR" w:bidi="ar-DZ"/>
        </w:rPr>
      </w:pPr>
      <w:r w:rsidRPr="009969FC">
        <w:rPr>
          <w:rFonts w:cs="Arabic Transparent"/>
          <w:b/>
          <w:bCs/>
          <w:sz w:val="28"/>
          <w:szCs w:val="28"/>
          <w:rtl/>
          <w:lang w:val="fr-FR" w:bidi="ar-DZ"/>
        </w:rPr>
        <w:t>المؤسسات في المرحلة الثالثة</w:t>
      </w:r>
      <w:r w:rsidR="0004298D" w:rsidRPr="009969FC">
        <w:rPr>
          <w:rFonts w:cs="Arabic Transparent" w:hint="cs"/>
          <w:b/>
          <w:bCs/>
          <w:sz w:val="28"/>
          <w:szCs w:val="28"/>
          <w:rtl/>
          <w:lang w:val="fr-FR" w:bidi="ar-DZ"/>
        </w:rPr>
        <w:t xml:space="preserve"> (التحسين)</w:t>
      </w:r>
      <w:r w:rsidRPr="009969FC">
        <w:rPr>
          <w:rFonts w:cs="Arabic Transparent"/>
          <w:b/>
          <w:bCs/>
          <w:sz w:val="28"/>
          <w:szCs w:val="28"/>
          <w:rtl/>
          <w:lang w:val="fr-FR" w:bidi="ar-DZ"/>
        </w:rPr>
        <w:t>:</w:t>
      </w:r>
      <w:r w:rsidRPr="00BC1B4D">
        <w:rPr>
          <w:rFonts w:cs="Arabic Transparent"/>
          <w:sz w:val="28"/>
          <w:szCs w:val="28"/>
          <w:rtl/>
          <w:lang w:val="fr-FR" w:bidi="ar-DZ"/>
        </w:rPr>
        <w:t xml:space="preserve"> نلاحظ وجود 05 مؤسسات مجموع نقاطها محصور بين 68-102 نقطة تتحكم هذه المؤسسات في التنمية المستدامة وتطبق ممارسات حسنى في المجالات الاقتصادية والاجتماعية والبيئية. وعليه يمكن أن نستنج بأن معظم المؤسسات في العينة تتراوح بين المرحلة الأولى والمرحلة الثانية في مسار التنمية المستدامة، أي بين المبادرة والتطبيق، هذا يؤكد النتائج التي تم التوصل إليها سابقا في التحليل الجزئي. </w:t>
      </w:r>
    </w:p>
    <w:p w:rsidR="00743BBE" w:rsidRPr="00BC1B4D" w:rsidRDefault="00743BBE" w:rsidP="006B6F60">
      <w:pPr>
        <w:jc w:val="lowKashida"/>
        <w:rPr>
          <w:rFonts w:cs="Arabic Transparent"/>
          <w:sz w:val="28"/>
          <w:szCs w:val="28"/>
          <w:rtl/>
          <w:lang w:val="fr-FR" w:bidi="ar-DZ"/>
        </w:rPr>
      </w:pPr>
    </w:p>
    <w:p w:rsidR="005D2AAF" w:rsidRPr="00BC1B4D" w:rsidRDefault="005D2AAF" w:rsidP="006B6F60">
      <w:pPr>
        <w:jc w:val="lowKashida"/>
        <w:rPr>
          <w:rFonts w:cs="Arabic Transparent"/>
          <w:sz w:val="28"/>
          <w:szCs w:val="28"/>
          <w:rtl/>
          <w:lang w:val="fr-FR" w:bidi="ar-DZ"/>
        </w:rPr>
      </w:pPr>
    </w:p>
    <w:p w:rsidR="005D2AAF" w:rsidRDefault="005D2AAF" w:rsidP="006B6F60">
      <w:pPr>
        <w:jc w:val="lowKashida"/>
        <w:rPr>
          <w:rFonts w:cs="Arabic Transparent" w:hint="cs"/>
          <w:sz w:val="28"/>
          <w:szCs w:val="28"/>
          <w:rtl/>
          <w:lang w:val="fr-FR" w:bidi="ar-DZ"/>
        </w:rPr>
      </w:pPr>
    </w:p>
    <w:p w:rsidR="00A33BC1" w:rsidRDefault="00A33BC1" w:rsidP="006B6F60">
      <w:pPr>
        <w:jc w:val="lowKashida"/>
        <w:rPr>
          <w:rFonts w:cs="Arabic Transparent" w:hint="cs"/>
          <w:sz w:val="28"/>
          <w:szCs w:val="28"/>
          <w:rtl/>
          <w:lang w:val="fr-FR" w:bidi="ar-DZ"/>
        </w:rPr>
      </w:pPr>
    </w:p>
    <w:p w:rsidR="00A33BC1" w:rsidRDefault="00A33BC1" w:rsidP="006B6F60">
      <w:pPr>
        <w:jc w:val="lowKashida"/>
        <w:rPr>
          <w:rFonts w:cs="Arabic Transparent" w:hint="cs"/>
          <w:sz w:val="28"/>
          <w:szCs w:val="28"/>
          <w:rtl/>
          <w:lang w:val="fr-FR" w:bidi="ar-DZ"/>
        </w:rPr>
      </w:pPr>
    </w:p>
    <w:p w:rsidR="00A33BC1" w:rsidRDefault="00A33BC1" w:rsidP="006B6F60">
      <w:pPr>
        <w:jc w:val="lowKashida"/>
        <w:rPr>
          <w:rFonts w:cs="Arabic Transparent"/>
          <w:sz w:val="28"/>
          <w:szCs w:val="28"/>
          <w:lang w:val="fr-FR" w:bidi="ar-DZ"/>
        </w:rPr>
      </w:pPr>
    </w:p>
    <w:p w:rsidR="00D353E0" w:rsidRDefault="00D353E0" w:rsidP="006B6F60">
      <w:pPr>
        <w:jc w:val="lowKashida"/>
        <w:rPr>
          <w:rFonts w:cs="Arabic Transparent"/>
          <w:sz w:val="28"/>
          <w:szCs w:val="28"/>
          <w:lang w:val="fr-FR" w:bidi="ar-DZ"/>
        </w:rPr>
      </w:pPr>
    </w:p>
    <w:p w:rsidR="00D353E0" w:rsidRDefault="00D353E0" w:rsidP="006B6F60">
      <w:pPr>
        <w:jc w:val="lowKashida"/>
        <w:rPr>
          <w:rFonts w:cs="Arabic Transparent" w:hint="cs"/>
          <w:sz w:val="28"/>
          <w:szCs w:val="28"/>
          <w:rtl/>
          <w:lang w:val="fr-FR" w:bidi="ar-DZ"/>
        </w:rPr>
      </w:pPr>
    </w:p>
    <w:p w:rsidR="00A33BC1" w:rsidRDefault="00A33BC1" w:rsidP="006B6F60">
      <w:pPr>
        <w:jc w:val="lowKashida"/>
        <w:rPr>
          <w:rFonts w:cs="Arabic Transparent" w:hint="cs"/>
          <w:sz w:val="28"/>
          <w:szCs w:val="28"/>
          <w:rtl/>
          <w:lang w:val="fr-FR" w:bidi="ar-DZ"/>
        </w:rPr>
      </w:pPr>
    </w:p>
    <w:p w:rsidR="006B6F60" w:rsidRPr="00BC1B4D" w:rsidRDefault="006B6F60" w:rsidP="006B6F60">
      <w:pPr>
        <w:jc w:val="both"/>
        <w:rPr>
          <w:rFonts w:cs="Arabic Transparent"/>
          <w:b/>
          <w:bCs/>
          <w:sz w:val="28"/>
          <w:szCs w:val="28"/>
          <w:rtl/>
          <w:lang w:val="fr-FR" w:bidi="ar-DZ"/>
        </w:rPr>
      </w:pPr>
      <w:r w:rsidRPr="00BC1B4D">
        <w:rPr>
          <w:rFonts w:cs="Arabic Transparent"/>
          <w:b/>
          <w:bCs/>
          <w:sz w:val="28"/>
          <w:szCs w:val="28"/>
          <w:rtl/>
          <w:lang w:val="fr-FR" w:bidi="ar-DZ"/>
        </w:rPr>
        <w:t>المطلب الثالث: نتائج الدراسة الميدانية</w:t>
      </w:r>
    </w:p>
    <w:p w:rsidR="006B6F60" w:rsidRPr="00BC1B4D" w:rsidRDefault="006B6F60" w:rsidP="006B6F60">
      <w:pPr>
        <w:jc w:val="both"/>
        <w:rPr>
          <w:rFonts w:cs="Arabic Transparent"/>
          <w:b/>
          <w:bCs/>
          <w:sz w:val="28"/>
          <w:szCs w:val="28"/>
          <w:rtl/>
          <w:lang w:val="fr-FR" w:bidi="ar-DZ"/>
        </w:rPr>
      </w:pPr>
    </w:p>
    <w:p w:rsidR="004178D5" w:rsidRDefault="00D21446" w:rsidP="004178D5">
      <w:pPr>
        <w:tabs>
          <w:tab w:val="left" w:pos="610"/>
        </w:tabs>
        <w:jc w:val="both"/>
        <w:rPr>
          <w:rFonts w:cs="Arabic Transparent" w:hint="cs"/>
          <w:sz w:val="28"/>
          <w:szCs w:val="28"/>
          <w:rtl/>
          <w:lang w:val="fr-FR" w:bidi="ar-DZ"/>
        </w:rPr>
      </w:pPr>
      <w:r w:rsidRPr="00BC1B4D">
        <w:rPr>
          <w:rFonts w:cs="Arabic Transparent"/>
          <w:sz w:val="28"/>
          <w:szCs w:val="28"/>
          <w:rtl/>
          <w:lang w:val="fr-FR" w:bidi="ar-DZ"/>
        </w:rPr>
        <w:t xml:space="preserve">       </w:t>
      </w:r>
      <w:r w:rsidR="006B6F60" w:rsidRPr="00BC1B4D">
        <w:rPr>
          <w:rFonts w:cs="Arabic Transparent"/>
          <w:sz w:val="28"/>
          <w:szCs w:val="28"/>
          <w:rtl/>
          <w:lang w:val="fr-FR" w:bidi="ar-DZ"/>
        </w:rPr>
        <w:t>من خلال الدراسة الميدانية وتأسيسا على ما سبق يمكن استخلاص النتائج التالية:</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lang w:bidi="ar-DZ"/>
        </w:rPr>
        <w:t>تعاني المؤسسات الصغيرة والمتوسطة من ضعف التسيير، إذ تقوم بالتسيير</w:t>
      </w:r>
      <w:r w:rsidR="006B6F60" w:rsidRPr="00BC1B4D">
        <w:rPr>
          <w:rFonts w:cs="Arabic Transparent"/>
          <w:sz w:val="28"/>
          <w:szCs w:val="28"/>
          <w:rtl/>
          <w:lang w:val="fr-FR" w:bidi="ar-DZ"/>
        </w:rPr>
        <w:t xml:space="preserve"> بطريقة بسيطة غير مبنية على إجراءات ومسارات تسييرية واضحة، فأغلب المؤسسات الصغيرة والمتوسطة التي تم استقصاؤها لا تملك شهادة مطابقة، أي لا تملك نظام تسيير واضح المعالم</w:t>
      </w:r>
      <w:r w:rsidR="006B6F60" w:rsidRPr="00BC1B4D">
        <w:rPr>
          <w:rFonts w:cs="Arabic Transparent"/>
          <w:sz w:val="28"/>
          <w:szCs w:val="28"/>
          <w:rtl/>
          <w:lang w:bidi="ar-DZ"/>
        </w:rPr>
        <w:t>.</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lang w:val="fr-FR" w:bidi="ar-DZ"/>
        </w:rPr>
        <w:t>أغلب المؤسسات المستطلعة تقوم بالتسيير اليومي فقط، وأغلبها لا يملك أفق استراتيجي متوسط أو بعيد المدى، وإذ</w:t>
      </w:r>
      <w:r w:rsidR="002F1B36">
        <w:rPr>
          <w:rFonts w:cs="Arabic Transparent" w:hint="cs"/>
          <w:sz w:val="28"/>
          <w:szCs w:val="28"/>
          <w:rtl/>
          <w:lang w:val="fr-FR" w:bidi="ar-DZ"/>
        </w:rPr>
        <w:t>ا</w:t>
      </w:r>
      <w:r w:rsidR="006B6F60" w:rsidRPr="00BC1B4D">
        <w:rPr>
          <w:rFonts w:cs="Arabic Transparent"/>
          <w:sz w:val="28"/>
          <w:szCs w:val="28"/>
          <w:rtl/>
          <w:lang w:val="fr-FR" w:bidi="ar-DZ"/>
        </w:rPr>
        <w:t xml:space="preserve"> وجد فهو حتما أفق اقتصادي، إذ أن أغلب المؤسسات تسعى لضمان الاستمرارية من خلال تحقيق أداء اقتصادي جيد. وهذا يفسر ضعف التزام المؤسسات الصغيرة والمتوسطة بالتنمية المستدامة إذ تهيمن النظرة الاقتصادية على كل نشاطات هذه المؤسسات.</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lang w:val="fr-FR" w:bidi="ar-DZ"/>
        </w:rPr>
        <w:t>يوجد عدد معتبر من المؤسسات يقوم بإشراك المستخدمين والأخذ باقتراحاتهم في تحسين ظروف العمل، كما أن مفهوم العدالة موجود رغم أن معناه لدى هذه المؤسسات هو عدم التمييز في التوظيف، والشفافية في التأجير...، فيما يتعلق بالتكوين والتدريب نجد تنوعا بين المؤسسات فهناك من يقتصر على الحد الأدنى من التكوين، وهناك من يضع مخططات سنوية للتكوين والتدريب ورفع مهارات وكفاءة المستخدمين.</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lang w:val="fr-FR" w:bidi="ar-DZ"/>
        </w:rPr>
        <w:t xml:space="preserve">لا نجد هناك التزام اجتماعي حقيقي من طرف هذه المؤسسات، وعليه يمكن القول أن المؤسسات الصغيرة والمتوسطة ورغم خاصية القرب التي تمتاز بها، لا تهتم بالتنمية المحلية وبمحاولة الاندماج في المجتمع والسعي نحو حل المشاكل المطروحة فيه، وكذا دعم المنظمات المحلية والجهوية. </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lang w:bidi="ar-DZ"/>
        </w:rPr>
        <w:t>تطبق المؤسسات الصغيرة والمتوسطة ممارسات حسنة نابعة من التنمية المستدامة في نشاطاته اليومية، وهذا دون أن تكون هذه المؤسسات على دراية بذلك.</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lang w:bidi="ar-DZ"/>
        </w:rPr>
        <w:t xml:space="preserve">يمكن اعتبار الحالة الاقتصادية </w:t>
      </w:r>
      <w:r w:rsidR="006B6F60" w:rsidRPr="00BC1B4D">
        <w:rPr>
          <w:rFonts w:cs="Arabic Transparent"/>
          <w:sz w:val="28"/>
          <w:szCs w:val="28"/>
          <w:rtl/>
          <w:lang w:val="fr-FR" w:bidi="ar-DZ"/>
        </w:rPr>
        <w:t>للمؤسسات الصغيرة والمتوسطة بأنها مريحة، وهذا أخذا بعين الاعتبار كل وسائل الدعم التي توفرها الدولة لمساعدة هذه المؤسسات.</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lang w:bidi="ar-DZ"/>
        </w:rPr>
        <w:t xml:space="preserve">تعاني المؤسسات الصغيرة والمتوسطة من </w:t>
      </w:r>
      <w:r w:rsidR="006B6F60" w:rsidRPr="00BC1B4D">
        <w:rPr>
          <w:rFonts w:cs="Arabic Transparent"/>
          <w:sz w:val="28"/>
          <w:szCs w:val="28"/>
          <w:rtl/>
          <w:lang w:val="fr-FR" w:bidi="ar-DZ"/>
        </w:rPr>
        <w:t>ضعف في الالتزام بالجانب البيئي أي لا توجد مسؤولية بيئية حقيقية.</w:t>
      </w:r>
      <w:r w:rsidR="006B6F60" w:rsidRPr="00BC1B4D">
        <w:rPr>
          <w:rFonts w:cs="Arabic Transparent"/>
          <w:sz w:val="28"/>
          <w:szCs w:val="28"/>
          <w:rtl/>
        </w:rPr>
        <w:t xml:space="preserve"> حيث يقتصر اهتمام المؤسسات الصغيرة والمتوسطة على الحد الأدنى من معايير حماية البيئية</w:t>
      </w:r>
      <w:r w:rsidR="006B6F60" w:rsidRPr="00BC1B4D">
        <w:rPr>
          <w:rFonts w:cs="Arabic Transparent"/>
          <w:sz w:val="28"/>
          <w:szCs w:val="28"/>
          <w:rtl/>
          <w:lang w:bidi="ar-DZ"/>
        </w:rPr>
        <w:t>.</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rPr>
        <w:t>يرجع سبب ضعف الالتزام البيئي للمؤسسات الصغيرة والمتوسطة، إلى نقص الدعم اللازم في هذا المجال، وضعف تحكم المؤسسات الصغيرة والمتوسطة في هذه التكنولوجيات، وعدم إمكانية الحصول عليها، لعزوف البنوك والمؤسسات المالية عن تمويل مثل هذه الاستثمارات، نظرا للمخاطرة العالية التي تراها فيها.</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rPr>
        <w:t>لا يحظى قطاع المؤسسات الصغيرة والمتوسطة بالاهتمام اللازم في جانب التحسيس والتوعية اللازمين لإقناع هذه المؤسسات باعتماد التنمية المستدامة.</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rPr>
        <w:t>أغلب المؤسسات الصغيرة والمتوسطة ترى في التنمية المستدامة مشروعا اقتصاديا بحتا، كما تعتبر نقص المعلومات حول التنمية المستدامة عاملا يمكن أن يؤدي إلى عزوفها عن اعتماد التنمية</w:t>
      </w:r>
      <w:r>
        <w:rPr>
          <w:rFonts w:cs="Arabic Transparent"/>
          <w:sz w:val="28"/>
          <w:szCs w:val="28"/>
          <w:rtl/>
        </w:rPr>
        <w:t xml:space="preserve"> المستدامة.</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84417E">
        <w:rPr>
          <w:rFonts w:cs="Arabic Transparent" w:hint="cs"/>
          <w:sz w:val="28"/>
          <w:szCs w:val="28"/>
          <w:rtl/>
        </w:rPr>
        <w:t>أغلب المؤسسات التي تم استطلاعها تتركز في مرحة المبادرة فيما يخص مسار اعتماد التنمية المستدامة</w:t>
      </w:r>
      <w:r w:rsidR="00F379FC">
        <w:rPr>
          <w:rFonts w:cs="Arabic Transparent" w:hint="cs"/>
          <w:sz w:val="28"/>
          <w:szCs w:val="28"/>
          <w:rtl/>
        </w:rPr>
        <w:t>،</w:t>
      </w:r>
      <w:r w:rsidR="0084417E">
        <w:rPr>
          <w:rFonts w:cs="Arabic Transparent" w:hint="cs"/>
          <w:sz w:val="28"/>
          <w:szCs w:val="28"/>
          <w:rtl/>
        </w:rPr>
        <w:t xml:space="preserve"> </w:t>
      </w:r>
      <w:r w:rsidR="00F379FC">
        <w:rPr>
          <w:rFonts w:cs="Arabic Transparent" w:hint="cs"/>
          <w:sz w:val="28"/>
          <w:szCs w:val="28"/>
          <w:rtl/>
          <w:lang w:val="fr-FR" w:bidi="ar-DZ"/>
        </w:rPr>
        <w:t xml:space="preserve">أي </w:t>
      </w:r>
      <w:r w:rsidR="00F379FC" w:rsidRPr="00BC1B4D">
        <w:rPr>
          <w:rFonts w:cs="Arabic Transparent"/>
          <w:sz w:val="28"/>
          <w:szCs w:val="28"/>
          <w:rtl/>
          <w:lang w:val="fr-FR" w:bidi="ar-DZ"/>
        </w:rPr>
        <w:t>في المراحل الأولى وبدايات اكتشاف التنمية المستدامة، أين يعد من الضرورة بمكان التعمق في فهم التنمية المستدامة وتطبيقاتها وممارساتها.</w:t>
      </w:r>
      <w:r w:rsidR="00F379FC">
        <w:rPr>
          <w:rFonts w:cs="Arabic Transparent" w:hint="cs"/>
          <w:sz w:val="28"/>
          <w:szCs w:val="28"/>
          <w:rtl/>
          <w:lang w:val="fr-FR" w:bidi="ar-DZ"/>
        </w:rPr>
        <w:t xml:space="preserve"> كما هناك عدد معتبر كذلك من المؤسسات الصغيرة والمتوسطة في المرحلة الثانية من مسار اعتماد التن</w:t>
      </w:r>
      <w:r w:rsidR="009969FC">
        <w:rPr>
          <w:rFonts w:cs="Arabic Transparent" w:hint="cs"/>
          <w:sz w:val="28"/>
          <w:szCs w:val="28"/>
          <w:rtl/>
          <w:lang w:val="fr-FR" w:bidi="ar-DZ"/>
        </w:rPr>
        <w:t xml:space="preserve">مية المستدامة، </w:t>
      </w:r>
      <w:r w:rsidR="00D63EF8">
        <w:rPr>
          <w:rFonts w:cs="Arabic Transparent" w:hint="cs"/>
          <w:sz w:val="28"/>
          <w:szCs w:val="28"/>
          <w:rtl/>
          <w:lang w:val="fr-FR" w:bidi="ar-DZ"/>
        </w:rPr>
        <w:t xml:space="preserve">وهي مرحلة يتم فيها تطبيق بعض جوانب التنمية المستدامة، بالإضافة إلى أنه توجد مجموعة ضئيلة من المؤسسات </w:t>
      </w:r>
      <w:r w:rsidR="00AE2A5C">
        <w:rPr>
          <w:rFonts w:cs="Arabic Transparent" w:hint="cs"/>
          <w:sz w:val="28"/>
          <w:szCs w:val="28"/>
          <w:rtl/>
          <w:lang w:val="fr-FR" w:bidi="ar-DZ"/>
        </w:rPr>
        <w:t>تمكنت من الوصول إلى مطلع المرحلة الثالثة وهي مرحلة التحكم، أين تطبق مجموعة من الممارسات الحسنة وتسعى للتأليف بين الأهداف الاقتصادية وبين المهمة الاجتماعية الحفاظ على ا</w:t>
      </w:r>
      <w:r>
        <w:rPr>
          <w:rFonts w:cs="Arabic Transparent" w:hint="cs"/>
          <w:sz w:val="28"/>
          <w:szCs w:val="28"/>
          <w:rtl/>
          <w:lang w:val="fr-FR" w:bidi="ar-DZ"/>
        </w:rPr>
        <w:t>لبيئة واستدامة الموارد بشكل عام.</w:t>
      </w:r>
    </w:p>
    <w:p w:rsidR="004178D5" w:rsidRDefault="004178D5" w:rsidP="004178D5">
      <w:pPr>
        <w:tabs>
          <w:tab w:val="left" w:pos="610"/>
        </w:tabs>
        <w:jc w:val="both"/>
        <w:rPr>
          <w:rFonts w:cs="Arabic Transparent" w:hint="cs"/>
          <w:sz w:val="28"/>
          <w:szCs w:val="28"/>
          <w:rtl/>
          <w:lang w:val="fr-FR" w:bidi="ar-DZ"/>
        </w:rPr>
      </w:pPr>
    </w:p>
    <w:p w:rsidR="004178D5" w:rsidRDefault="004178D5" w:rsidP="004178D5">
      <w:pPr>
        <w:tabs>
          <w:tab w:val="left" w:pos="610"/>
        </w:tabs>
        <w:jc w:val="both"/>
        <w:rPr>
          <w:rFonts w:cs="Arabic Transparent" w:hint="cs"/>
          <w:sz w:val="28"/>
          <w:szCs w:val="28"/>
          <w:rtl/>
          <w:lang w:val="fr-FR" w:bidi="ar-DZ"/>
        </w:rPr>
      </w:pPr>
      <w:r>
        <w:rPr>
          <w:rFonts w:cs="Arabic Transparent" w:hint="cs"/>
          <w:sz w:val="28"/>
          <w:szCs w:val="28"/>
          <w:rtl/>
          <w:lang w:val="fr-FR" w:bidi="ar-DZ"/>
        </w:rPr>
        <w:t xml:space="preserve">- </w:t>
      </w:r>
      <w:r w:rsidR="006B6F60" w:rsidRPr="00BC1B4D">
        <w:rPr>
          <w:rFonts w:cs="Arabic Transparent"/>
          <w:sz w:val="28"/>
          <w:szCs w:val="28"/>
          <w:rtl/>
        </w:rPr>
        <w:t>تملك المؤسسات الصغيرة والمتوسطة الإمكانية لاعتماد التنمية المستدامة لكن تحتاج إلى مزيد من الدعم والتوعية والتحسيس في مجال التنمية المستدامة.</w:t>
      </w:r>
    </w:p>
    <w:p w:rsidR="004178D5" w:rsidRDefault="004178D5" w:rsidP="004178D5">
      <w:pPr>
        <w:tabs>
          <w:tab w:val="left" w:pos="610"/>
        </w:tabs>
        <w:jc w:val="both"/>
        <w:rPr>
          <w:rFonts w:cs="Arabic Transparent" w:hint="cs"/>
          <w:sz w:val="28"/>
          <w:szCs w:val="28"/>
          <w:rtl/>
          <w:lang w:bidi="ar-DZ"/>
        </w:rPr>
      </w:pPr>
    </w:p>
    <w:p w:rsidR="00314A12" w:rsidRDefault="004178D5" w:rsidP="004178D5">
      <w:pPr>
        <w:tabs>
          <w:tab w:val="left" w:pos="610"/>
        </w:tabs>
        <w:jc w:val="both"/>
        <w:rPr>
          <w:rFonts w:cs="Arabic Transparent" w:hint="cs"/>
          <w:sz w:val="28"/>
          <w:szCs w:val="28"/>
          <w:rtl/>
          <w:lang w:bidi="ar-DZ"/>
        </w:rPr>
      </w:pPr>
      <w:r>
        <w:rPr>
          <w:rFonts w:cs="Arabic Transparent" w:hint="cs"/>
          <w:sz w:val="28"/>
          <w:szCs w:val="28"/>
          <w:rtl/>
          <w:lang w:bidi="ar-DZ"/>
        </w:rPr>
        <w:t xml:space="preserve">- </w:t>
      </w:r>
      <w:r w:rsidR="00740D3F">
        <w:rPr>
          <w:rFonts w:cs="Arabic Transparent" w:hint="cs"/>
          <w:sz w:val="28"/>
          <w:szCs w:val="28"/>
          <w:rtl/>
          <w:lang w:bidi="ar-DZ"/>
        </w:rPr>
        <w:t xml:space="preserve">تسعى المؤسسات الصغيرة والمتوسطة إلى تحسين وضعيتها الحالية، وهذا من خلال الاندماج في حركية التغيير والعمل على تنمية قدراتها وتعزيز تواجدها في السوق، كل هذه الأهداف يمكن تحقيقها من خلال نموذج التنمية المستدامة، الذي لا يتعارض من تحقيق الاستمرارية الاقتصادية، بل يدفع بهذه المؤسسات </w:t>
      </w:r>
      <w:r w:rsidR="00314A12">
        <w:rPr>
          <w:rFonts w:cs="Arabic Transparent" w:hint="cs"/>
          <w:sz w:val="28"/>
          <w:szCs w:val="28"/>
          <w:rtl/>
          <w:lang w:bidi="ar-DZ"/>
        </w:rPr>
        <w:t>إلى توسيع رؤيتها لتتعدى الرؤية الاقتصادية الضيقة وتشمل الجانب الاجتماعي والبيئي.</w:t>
      </w:r>
    </w:p>
    <w:p w:rsidR="0084417E" w:rsidRPr="004178D5" w:rsidRDefault="0084417E" w:rsidP="004178D5">
      <w:pPr>
        <w:tabs>
          <w:tab w:val="left" w:pos="610"/>
        </w:tabs>
        <w:jc w:val="both"/>
        <w:rPr>
          <w:rFonts w:cs="Arabic Transparent" w:hint="cs"/>
          <w:sz w:val="28"/>
          <w:szCs w:val="28"/>
          <w:rtl/>
          <w:lang w:val="fr-FR" w:bidi="ar-DZ"/>
        </w:rPr>
      </w:pPr>
    </w:p>
    <w:p w:rsidR="0084417E" w:rsidRPr="00BC1B4D" w:rsidRDefault="0084417E" w:rsidP="006B6F60">
      <w:pPr>
        <w:tabs>
          <w:tab w:val="num" w:pos="22"/>
          <w:tab w:val="left" w:pos="2198"/>
        </w:tabs>
        <w:ind w:left="-158"/>
        <w:jc w:val="both"/>
        <w:rPr>
          <w:rFonts w:cs="Arabic Transparent" w:hint="cs"/>
          <w:sz w:val="28"/>
          <w:szCs w:val="28"/>
          <w:rtl/>
        </w:rPr>
      </w:pPr>
    </w:p>
    <w:p w:rsidR="0037346A" w:rsidRPr="00BC1B4D" w:rsidRDefault="0037346A" w:rsidP="009C1BBC">
      <w:pPr>
        <w:tabs>
          <w:tab w:val="num" w:pos="22"/>
          <w:tab w:val="left" w:pos="2198"/>
        </w:tabs>
        <w:ind w:left="-158"/>
        <w:jc w:val="both"/>
        <w:rPr>
          <w:rFonts w:cs="Arabic Transparent"/>
          <w:sz w:val="28"/>
          <w:szCs w:val="28"/>
          <w:rtl/>
        </w:rPr>
      </w:pPr>
    </w:p>
    <w:p w:rsidR="00630892" w:rsidRDefault="00630892" w:rsidP="006B0E6B">
      <w:pPr>
        <w:tabs>
          <w:tab w:val="num" w:pos="22"/>
          <w:tab w:val="left" w:pos="2198"/>
        </w:tabs>
        <w:jc w:val="both"/>
        <w:rPr>
          <w:rFonts w:cs="Arabic Transparent" w:hint="cs"/>
          <w:sz w:val="28"/>
          <w:szCs w:val="28"/>
          <w:rtl/>
          <w:lang w:bidi="ar-DZ"/>
        </w:rPr>
      </w:pPr>
    </w:p>
    <w:p w:rsidR="00E64502" w:rsidRPr="00BC1B4D" w:rsidRDefault="00E64502" w:rsidP="00830970">
      <w:pPr>
        <w:tabs>
          <w:tab w:val="num" w:pos="22"/>
          <w:tab w:val="left" w:pos="2198"/>
        </w:tabs>
        <w:ind w:left="-158"/>
        <w:jc w:val="both"/>
        <w:rPr>
          <w:rFonts w:cs="Arabic Transparent"/>
          <w:sz w:val="28"/>
          <w:szCs w:val="28"/>
          <w:rtl/>
          <w:lang w:bidi="ar-DZ"/>
        </w:rPr>
      </w:pPr>
    </w:p>
    <w:p w:rsidR="00E64502" w:rsidRPr="00BC1B4D" w:rsidRDefault="00E64502" w:rsidP="00E64502">
      <w:pPr>
        <w:tabs>
          <w:tab w:val="num" w:pos="22"/>
          <w:tab w:val="left" w:pos="2198"/>
        </w:tabs>
        <w:ind w:left="-158"/>
        <w:jc w:val="both"/>
        <w:rPr>
          <w:rFonts w:cs="Arabic Transparent"/>
          <w:b/>
          <w:bCs/>
          <w:sz w:val="28"/>
          <w:szCs w:val="28"/>
          <w:rtl/>
          <w:lang w:bidi="ar-DZ"/>
        </w:rPr>
      </w:pPr>
      <w:r w:rsidRPr="00BC1B4D">
        <w:rPr>
          <w:rFonts w:cs="Arabic Transparent"/>
          <w:b/>
          <w:bCs/>
          <w:sz w:val="28"/>
          <w:szCs w:val="28"/>
          <w:rtl/>
          <w:lang w:bidi="ar-DZ"/>
        </w:rPr>
        <w:t xml:space="preserve">  خاتمة الفصل</w:t>
      </w:r>
    </w:p>
    <w:p w:rsidR="00E64502" w:rsidRPr="00BC1B4D" w:rsidRDefault="00E64502" w:rsidP="00E64502">
      <w:pPr>
        <w:tabs>
          <w:tab w:val="num" w:pos="22"/>
          <w:tab w:val="left" w:pos="2198"/>
        </w:tabs>
        <w:ind w:left="-158"/>
        <w:jc w:val="both"/>
        <w:rPr>
          <w:rFonts w:cs="Arabic Transparent"/>
          <w:b/>
          <w:bCs/>
          <w:sz w:val="28"/>
          <w:szCs w:val="28"/>
          <w:rtl/>
          <w:lang w:bidi="ar-DZ"/>
        </w:rPr>
      </w:pPr>
    </w:p>
    <w:p w:rsidR="00E64502" w:rsidRDefault="00BD2666" w:rsidP="00BD2666">
      <w:pPr>
        <w:tabs>
          <w:tab w:val="num" w:pos="22"/>
          <w:tab w:val="left" w:pos="610"/>
          <w:tab w:val="left" w:pos="2198"/>
        </w:tabs>
        <w:jc w:val="lowKashida"/>
        <w:rPr>
          <w:rFonts w:cs="Arabic Transparent" w:hint="cs"/>
          <w:sz w:val="28"/>
          <w:szCs w:val="28"/>
          <w:rtl/>
          <w:lang w:bidi="ar-DZ"/>
        </w:rPr>
      </w:pPr>
      <w:r w:rsidRPr="00BC1B4D">
        <w:rPr>
          <w:rFonts w:cs="Arabic Transparent"/>
          <w:sz w:val="28"/>
          <w:szCs w:val="28"/>
          <w:rtl/>
          <w:lang w:bidi="ar-DZ"/>
        </w:rPr>
        <w:t xml:space="preserve">       </w:t>
      </w:r>
      <w:r w:rsidR="001A2917" w:rsidRPr="00BC1B4D">
        <w:rPr>
          <w:rFonts w:cs="Arabic Transparent"/>
          <w:sz w:val="28"/>
          <w:szCs w:val="28"/>
          <w:rtl/>
          <w:lang w:bidi="ar-DZ"/>
        </w:rPr>
        <w:t>لا زال هناك مشوار طويل يجب على الجزائر أن تقطعه في ميدان التنمية المستدامة، كونها تلقي بكل ثقلها على الجانب البيئي والإيكولوجي وهذا انتقاص في حق مفهوم التنمية المستدامة</w:t>
      </w:r>
      <w:r w:rsidR="00371779" w:rsidRPr="00BC1B4D">
        <w:rPr>
          <w:rFonts w:cs="Arabic Transparent"/>
          <w:sz w:val="28"/>
          <w:szCs w:val="28"/>
          <w:rtl/>
          <w:lang w:bidi="ar-DZ"/>
        </w:rPr>
        <w:t>،</w:t>
      </w:r>
      <w:r w:rsidR="001A2917" w:rsidRPr="00BC1B4D">
        <w:rPr>
          <w:rFonts w:cs="Arabic Transparent"/>
          <w:sz w:val="28"/>
          <w:szCs w:val="28"/>
          <w:rtl/>
          <w:lang w:bidi="ar-DZ"/>
        </w:rPr>
        <w:t xml:space="preserve"> الذي ينادي بالتأليف بين الجانب الاقتصادي والاجتماعي والبيئي في آن واحد، ولو أن المجهودات المبذولة</w:t>
      </w:r>
      <w:r w:rsidR="00371779" w:rsidRPr="00BC1B4D">
        <w:rPr>
          <w:rFonts w:cs="Arabic Transparent"/>
          <w:sz w:val="28"/>
          <w:szCs w:val="28"/>
          <w:rtl/>
          <w:lang w:bidi="ar-DZ"/>
        </w:rPr>
        <w:t xml:space="preserve"> من طرف الجزائر</w:t>
      </w:r>
      <w:r w:rsidR="001A2917" w:rsidRPr="00BC1B4D">
        <w:rPr>
          <w:rFonts w:cs="Arabic Transparent"/>
          <w:sz w:val="28"/>
          <w:szCs w:val="28"/>
          <w:rtl/>
          <w:lang w:bidi="ar-DZ"/>
        </w:rPr>
        <w:t xml:space="preserve"> هي مجهودات معتبرة</w:t>
      </w:r>
      <w:r w:rsidR="00371779" w:rsidRPr="00BC1B4D">
        <w:rPr>
          <w:rFonts w:cs="Arabic Transparent"/>
          <w:sz w:val="28"/>
          <w:szCs w:val="28"/>
          <w:rtl/>
          <w:lang w:bidi="ar-DZ"/>
        </w:rPr>
        <w:t>، لكن تبقى منحصرة في جانب ضيق من مفهوم واسع شامل.</w:t>
      </w:r>
    </w:p>
    <w:p w:rsidR="0090777D" w:rsidRPr="0090777D" w:rsidRDefault="0090777D" w:rsidP="00BD2666">
      <w:pPr>
        <w:tabs>
          <w:tab w:val="num" w:pos="22"/>
          <w:tab w:val="left" w:pos="610"/>
          <w:tab w:val="left" w:pos="2198"/>
        </w:tabs>
        <w:jc w:val="lowKashida"/>
        <w:rPr>
          <w:rFonts w:cs="Arabic Transparent" w:hint="cs"/>
          <w:sz w:val="16"/>
          <w:szCs w:val="16"/>
          <w:rtl/>
          <w:lang w:bidi="ar-DZ"/>
        </w:rPr>
      </w:pPr>
    </w:p>
    <w:p w:rsidR="00371779" w:rsidRPr="00BC1B4D" w:rsidRDefault="00BD2666" w:rsidP="00BD2666">
      <w:pPr>
        <w:tabs>
          <w:tab w:val="num" w:pos="22"/>
          <w:tab w:val="left" w:pos="610"/>
          <w:tab w:val="left" w:pos="2198"/>
        </w:tabs>
        <w:jc w:val="lowKashida"/>
        <w:rPr>
          <w:rFonts w:cs="Arabic Transparent"/>
          <w:sz w:val="28"/>
          <w:szCs w:val="28"/>
          <w:rtl/>
          <w:lang w:bidi="ar-DZ"/>
        </w:rPr>
      </w:pPr>
      <w:r w:rsidRPr="00BC1B4D">
        <w:rPr>
          <w:rFonts w:cs="Arabic Transparent"/>
          <w:sz w:val="28"/>
          <w:szCs w:val="28"/>
          <w:rtl/>
          <w:lang w:bidi="ar-DZ"/>
        </w:rPr>
        <w:t xml:space="preserve">       </w:t>
      </w:r>
      <w:r w:rsidR="00371779" w:rsidRPr="00BC1B4D">
        <w:rPr>
          <w:rFonts w:cs="Arabic Transparent"/>
          <w:sz w:val="28"/>
          <w:szCs w:val="28"/>
          <w:rtl/>
          <w:lang w:bidi="ar-DZ"/>
        </w:rPr>
        <w:t xml:space="preserve">كما أن المؤسسات الصغيرة والمتوسطة الجزائرية تملك المؤهلات </w:t>
      </w:r>
      <w:r w:rsidR="00F220E6" w:rsidRPr="00BC1B4D">
        <w:rPr>
          <w:rFonts w:cs="Arabic Transparent"/>
          <w:sz w:val="28"/>
          <w:szCs w:val="28"/>
          <w:rtl/>
          <w:lang w:bidi="ar-DZ"/>
        </w:rPr>
        <w:t>لاعتماد التنمية المستدامة</w:t>
      </w:r>
      <w:r w:rsidR="0090777D">
        <w:rPr>
          <w:rFonts w:cs="Arabic Transparent" w:hint="cs"/>
          <w:sz w:val="28"/>
          <w:szCs w:val="28"/>
          <w:rtl/>
          <w:lang w:bidi="ar-DZ"/>
        </w:rPr>
        <w:t>،</w:t>
      </w:r>
      <w:r w:rsidR="00F220E6" w:rsidRPr="00BC1B4D">
        <w:rPr>
          <w:rFonts w:cs="Arabic Transparent"/>
          <w:sz w:val="28"/>
          <w:szCs w:val="28"/>
          <w:rtl/>
          <w:lang w:bidi="ar-DZ"/>
        </w:rPr>
        <w:t xml:space="preserve"> إلا أن ضعف التوعية والتحسيس حال دون وضوح هذا المفهوم لدى هذه المؤسسات </w:t>
      </w:r>
      <w:r w:rsidR="00D67B4E" w:rsidRPr="00BC1B4D">
        <w:rPr>
          <w:rFonts w:cs="Arabic Transparent"/>
          <w:sz w:val="28"/>
          <w:szCs w:val="28"/>
          <w:rtl/>
          <w:lang w:bidi="ar-DZ"/>
        </w:rPr>
        <w:t>لذا نجد أن هدفها الوحيد هو تحقيق أرباح وقيمة مضافة اقتصادية ت</w:t>
      </w:r>
      <w:r w:rsidR="00D62739" w:rsidRPr="00BC1B4D">
        <w:rPr>
          <w:rFonts w:cs="Arabic Transparent"/>
          <w:sz w:val="28"/>
          <w:szCs w:val="28"/>
          <w:rtl/>
          <w:lang w:bidi="ar-DZ"/>
        </w:rPr>
        <w:t>مكنها من الاستمرار في السوق.</w:t>
      </w:r>
      <w:r w:rsidR="008235E2" w:rsidRPr="00BC1B4D">
        <w:rPr>
          <w:rFonts w:cs="Arabic Transparent"/>
          <w:sz w:val="28"/>
          <w:szCs w:val="28"/>
          <w:rtl/>
          <w:lang w:bidi="ar-DZ"/>
        </w:rPr>
        <w:t xml:space="preserve"> كما أن الدولة تسعى إلى تحقيق تنمية محلية من خلال المؤسسات الصغيرة والمتوسطة، وهذه الأخيرة لا تملك أدنى </w:t>
      </w:r>
      <w:r w:rsidRPr="00BC1B4D">
        <w:rPr>
          <w:rFonts w:cs="Arabic Transparent"/>
          <w:sz w:val="28"/>
          <w:szCs w:val="28"/>
          <w:rtl/>
          <w:lang w:bidi="ar-DZ"/>
        </w:rPr>
        <w:t>التزام اجتماعي، وعليه فعلى الدولة دعم الهيئات الاجتماعية والمحلية وتعزيز روابط الصلة بينها وبين المؤسسات لتوحيد الجهود من اجل خلق تنمية محلية ودعم التنمية الوطنية في ظل بيئة نظيفة وحياة كريمة.</w:t>
      </w:r>
    </w:p>
    <w:p w:rsidR="00D62739" w:rsidRPr="00BC1B4D" w:rsidRDefault="00D62739" w:rsidP="001A2917">
      <w:pPr>
        <w:tabs>
          <w:tab w:val="num" w:pos="22"/>
          <w:tab w:val="left" w:pos="2198"/>
        </w:tabs>
        <w:jc w:val="lowKashida"/>
        <w:rPr>
          <w:rFonts w:cs="Arabic Transparent"/>
          <w:sz w:val="28"/>
          <w:szCs w:val="28"/>
          <w:rtl/>
          <w:lang w:bidi="ar-DZ"/>
        </w:rPr>
      </w:pPr>
    </w:p>
    <w:p w:rsidR="00E64502" w:rsidRPr="00BC1B4D" w:rsidRDefault="00E64502" w:rsidP="00E64502">
      <w:pPr>
        <w:tabs>
          <w:tab w:val="num" w:pos="22"/>
          <w:tab w:val="left" w:pos="2198"/>
        </w:tabs>
        <w:ind w:left="-158"/>
        <w:jc w:val="both"/>
        <w:rPr>
          <w:rFonts w:cs="Arabic Transparent"/>
          <w:b/>
          <w:bCs/>
          <w:sz w:val="28"/>
          <w:szCs w:val="28"/>
          <w:rtl/>
          <w:lang w:bidi="ar-DZ"/>
        </w:rPr>
      </w:pPr>
    </w:p>
    <w:p w:rsidR="00E64502" w:rsidRPr="00BC1B4D" w:rsidRDefault="00E64502" w:rsidP="00E64502">
      <w:pPr>
        <w:tabs>
          <w:tab w:val="num" w:pos="22"/>
          <w:tab w:val="left" w:pos="2198"/>
        </w:tabs>
        <w:ind w:left="-158"/>
        <w:jc w:val="both"/>
        <w:rPr>
          <w:rFonts w:cs="Arabic Transparent"/>
          <w:b/>
          <w:bCs/>
          <w:sz w:val="28"/>
          <w:szCs w:val="28"/>
          <w:rtl/>
          <w:lang w:bidi="ar-DZ"/>
        </w:rPr>
      </w:pPr>
    </w:p>
    <w:p w:rsidR="00E64502" w:rsidRPr="00BC1B4D" w:rsidRDefault="00E64502" w:rsidP="00E64502">
      <w:pPr>
        <w:tabs>
          <w:tab w:val="num" w:pos="22"/>
          <w:tab w:val="left" w:pos="2198"/>
        </w:tabs>
        <w:ind w:left="-158"/>
        <w:jc w:val="both"/>
        <w:rPr>
          <w:rFonts w:cs="Arabic Transparent"/>
          <w:b/>
          <w:bCs/>
          <w:sz w:val="28"/>
          <w:szCs w:val="28"/>
          <w:rtl/>
          <w:lang w:bidi="ar-DZ"/>
        </w:rPr>
        <w:sectPr w:rsidR="00E64502" w:rsidRPr="00BC1B4D" w:rsidSect="0009202B">
          <w:headerReference w:type="default" r:id="rId29"/>
          <w:footnotePr>
            <w:numRestart w:val="eachPage"/>
          </w:footnotePr>
          <w:pgSz w:w="11906" w:h="16838" w:code="9"/>
          <w:pgMar w:top="1418" w:right="1418" w:bottom="1418" w:left="1418" w:header="709" w:footer="709" w:gutter="0"/>
          <w:cols w:space="708"/>
          <w:rtlGutter/>
          <w:docGrid w:linePitch="360"/>
        </w:sectPr>
      </w:pPr>
    </w:p>
    <w:p w:rsidR="00C14D4A" w:rsidRPr="00BC1B4D" w:rsidRDefault="00C14D4A" w:rsidP="00C14D4A">
      <w:pPr>
        <w:tabs>
          <w:tab w:val="num" w:pos="22"/>
          <w:tab w:val="left" w:pos="2198"/>
        </w:tabs>
        <w:jc w:val="both"/>
        <w:rPr>
          <w:rFonts w:cs="Arabic Transparent"/>
          <w:sz w:val="32"/>
          <w:szCs w:val="32"/>
          <w:rtl/>
          <w:lang w:bidi="ar-DZ"/>
        </w:rPr>
      </w:pPr>
    </w:p>
    <w:p w:rsidR="0098143C" w:rsidRPr="00BC1B4D" w:rsidRDefault="0098143C" w:rsidP="0098143C">
      <w:pPr>
        <w:rPr>
          <w:rFonts w:cs="Arabic Transparent"/>
          <w:rtl/>
          <w:lang w:bidi="ar-DZ"/>
        </w:rPr>
      </w:pPr>
    </w:p>
    <w:p w:rsidR="0098143C" w:rsidRPr="00BC1B4D" w:rsidRDefault="0098143C" w:rsidP="0098143C">
      <w:pPr>
        <w:rPr>
          <w:rFonts w:cs="Arabic Transparent"/>
          <w:rtl/>
          <w:lang w:bidi="ar-DZ"/>
        </w:rPr>
      </w:pPr>
    </w:p>
    <w:p w:rsidR="0098143C" w:rsidRPr="00BC1B4D" w:rsidRDefault="0098143C" w:rsidP="0098143C">
      <w:pPr>
        <w:rPr>
          <w:rFonts w:cs="Arabic Transparent"/>
          <w:lang w:bidi="ar-DZ"/>
        </w:rPr>
      </w:pPr>
    </w:p>
    <w:p w:rsidR="0098143C" w:rsidRPr="00BC1B4D" w:rsidRDefault="0098143C" w:rsidP="0098143C">
      <w:pPr>
        <w:jc w:val="center"/>
        <w:rPr>
          <w:rFonts w:cs="Arabic Transparent"/>
          <w:b/>
          <w:bCs/>
          <w:sz w:val="32"/>
          <w:szCs w:val="32"/>
          <w:lang w:bidi="ar-DZ"/>
        </w:rPr>
      </w:pPr>
    </w:p>
    <w:p w:rsidR="0098143C" w:rsidRPr="00BC1B4D" w:rsidRDefault="0098143C" w:rsidP="0098143C">
      <w:pPr>
        <w:jc w:val="center"/>
        <w:rPr>
          <w:rFonts w:cs="Arabic Transparent"/>
          <w:b/>
          <w:bCs/>
          <w:sz w:val="32"/>
          <w:szCs w:val="32"/>
          <w:lang w:bidi="ar-DZ"/>
        </w:rPr>
      </w:pPr>
    </w:p>
    <w:p w:rsidR="0098143C" w:rsidRPr="00BC1B4D" w:rsidRDefault="0098143C" w:rsidP="0098143C">
      <w:pPr>
        <w:jc w:val="center"/>
        <w:rPr>
          <w:rFonts w:cs="Arabic Transparent"/>
          <w:b/>
          <w:bCs/>
          <w:sz w:val="32"/>
          <w:szCs w:val="32"/>
          <w:lang w:bidi="ar-DZ"/>
        </w:rPr>
      </w:pPr>
    </w:p>
    <w:p w:rsidR="0098143C" w:rsidRPr="00BC1B4D" w:rsidRDefault="0098143C" w:rsidP="0098143C">
      <w:pPr>
        <w:jc w:val="center"/>
        <w:rPr>
          <w:rFonts w:cs="Arabic Transparent"/>
          <w:b/>
          <w:bCs/>
          <w:sz w:val="32"/>
          <w:szCs w:val="32"/>
          <w:lang w:bidi="ar-DZ"/>
        </w:rPr>
      </w:pPr>
    </w:p>
    <w:p w:rsidR="0098143C" w:rsidRPr="00BC1B4D" w:rsidRDefault="0098143C" w:rsidP="0098143C">
      <w:pPr>
        <w:jc w:val="center"/>
        <w:rPr>
          <w:rFonts w:cs="Arabic Transparent"/>
          <w:b/>
          <w:bCs/>
          <w:sz w:val="32"/>
          <w:szCs w:val="32"/>
          <w:lang w:bidi="ar-DZ"/>
        </w:rPr>
      </w:pPr>
    </w:p>
    <w:p w:rsidR="0098143C" w:rsidRPr="00BC1B4D" w:rsidRDefault="0098143C" w:rsidP="0098143C">
      <w:pPr>
        <w:rPr>
          <w:rFonts w:cs="Arabic Transparent"/>
          <w:b/>
          <w:bCs/>
          <w:sz w:val="32"/>
          <w:szCs w:val="32"/>
          <w:rtl/>
          <w:lang w:bidi="ar-DZ"/>
        </w:rPr>
      </w:pPr>
    </w:p>
    <w:p w:rsidR="0098143C" w:rsidRPr="00BC1B4D" w:rsidRDefault="0098143C" w:rsidP="0098143C">
      <w:pPr>
        <w:rPr>
          <w:rFonts w:cs="Arabic Transparent"/>
          <w:rtl/>
        </w:rPr>
      </w:pPr>
    </w:p>
    <w:p w:rsidR="0098143C" w:rsidRPr="00BC1B4D" w:rsidRDefault="0098143C" w:rsidP="0098143C">
      <w:pPr>
        <w:rPr>
          <w:rFonts w:cs="Arabic Transparent"/>
          <w:rtl/>
        </w:rPr>
      </w:pPr>
    </w:p>
    <w:p w:rsidR="0098143C" w:rsidRPr="00BC1B4D" w:rsidRDefault="0098143C" w:rsidP="0098143C">
      <w:pPr>
        <w:rPr>
          <w:rFonts w:cs="Arabic Transparent"/>
          <w:rtl/>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r w:rsidRPr="00BC1B4D">
        <w:rPr>
          <w:rFonts w:cs="Arabic Transparent"/>
          <w:noProof/>
        </w:rPr>
        <w:pict>
          <v:shape id="_x0000_s1353" type="#_x0000_t54" style="position:absolute;left:0;text-align:left;margin-left:0;margin-top:8.4pt;width:423pt;height:117pt;z-index:251700736;mso-position-horizontal:center" adj="2700,15452">
            <v:shadow on="t" opacity=".5" offset="-6pt,-6pt"/>
          </v:shape>
        </w:pict>
      </w:r>
    </w:p>
    <w:p w:rsidR="0098143C" w:rsidRPr="00BC1B4D" w:rsidRDefault="0098143C" w:rsidP="0098143C">
      <w:pPr>
        <w:rPr>
          <w:rFonts w:cs="Arabic Transparent"/>
        </w:rPr>
      </w:pPr>
      <w:r w:rsidRPr="00BC1B4D">
        <w:rPr>
          <w:rFonts w:cs="Arabic Transparent"/>
          <w:noProof/>
        </w:rPr>
        <w:pict>
          <v:shape id="_x0000_s1354" type="#_x0000_t202" style="position:absolute;left:0;text-align:left;margin-left:90pt;margin-top:3.6pt;width:279pt;height:81pt;z-index:251701760" filled="f" stroked="f">
            <v:textbox style="mso-next-textbox:#_x0000_s1354">
              <w:txbxContent>
                <w:p w:rsidR="00182F87" w:rsidRPr="0046766A" w:rsidRDefault="00182F87" w:rsidP="00925415">
                  <w:pPr>
                    <w:jc w:val="center"/>
                    <w:rPr>
                      <w:rFonts w:cs="DTP Naskh 3" w:hint="cs"/>
                      <w:b/>
                      <w:bCs/>
                      <w:sz w:val="96"/>
                      <w:szCs w:val="96"/>
                      <w:rtl/>
                      <w:lang w:bidi="ar-DZ"/>
                    </w:rPr>
                  </w:pPr>
                  <w:r w:rsidRPr="0046766A">
                    <w:rPr>
                      <w:rFonts w:cs="DTP Naskh 3" w:hint="cs"/>
                      <w:b/>
                      <w:bCs/>
                      <w:sz w:val="96"/>
                      <w:szCs w:val="96"/>
                      <w:rtl/>
                      <w:lang w:bidi="ar-DZ"/>
                    </w:rPr>
                    <w:t>الخاتمة العامة</w:t>
                  </w:r>
                </w:p>
              </w:txbxContent>
            </v:textbox>
          </v:shape>
        </w:pict>
      </w: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rPr>
          <w:rFonts w:cs="Arabic Transparent"/>
        </w:rPr>
      </w:pPr>
    </w:p>
    <w:p w:rsidR="0098143C" w:rsidRPr="00BC1B4D" w:rsidRDefault="0098143C" w:rsidP="0098143C">
      <w:pPr>
        <w:jc w:val="both"/>
        <w:rPr>
          <w:rFonts w:cs="Arabic Transparent"/>
          <w:rtl/>
        </w:rPr>
      </w:pPr>
    </w:p>
    <w:p w:rsidR="0098143C" w:rsidRPr="00BC1B4D" w:rsidRDefault="0098143C" w:rsidP="0098143C">
      <w:pPr>
        <w:jc w:val="both"/>
        <w:rPr>
          <w:rFonts w:cs="Arabic Transparent"/>
          <w:rtl/>
        </w:rPr>
      </w:pPr>
    </w:p>
    <w:p w:rsidR="0098143C" w:rsidRPr="00BC1B4D" w:rsidRDefault="0098143C" w:rsidP="0098143C">
      <w:pPr>
        <w:jc w:val="both"/>
        <w:rPr>
          <w:rFonts w:cs="Arabic Transparent"/>
          <w:rtl/>
        </w:rPr>
      </w:pPr>
    </w:p>
    <w:p w:rsidR="0098143C" w:rsidRPr="00BC1B4D" w:rsidRDefault="0098143C" w:rsidP="0098143C">
      <w:pPr>
        <w:jc w:val="both"/>
        <w:rPr>
          <w:rFonts w:cs="Arabic Transparent"/>
          <w:rtl/>
        </w:rPr>
      </w:pPr>
    </w:p>
    <w:p w:rsidR="0098143C" w:rsidRPr="00BC1B4D" w:rsidRDefault="0098143C" w:rsidP="0098143C">
      <w:pPr>
        <w:jc w:val="both"/>
        <w:rPr>
          <w:rFonts w:cs="Arabic Transparent"/>
          <w:sz w:val="32"/>
          <w:szCs w:val="32"/>
          <w:rtl/>
          <w:lang w:bidi="ar-DZ"/>
        </w:rPr>
      </w:pPr>
    </w:p>
    <w:p w:rsidR="0098143C" w:rsidRPr="00BC1B4D" w:rsidRDefault="0098143C" w:rsidP="0098143C">
      <w:pPr>
        <w:jc w:val="both"/>
        <w:rPr>
          <w:rFonts w:cs="Arabic Transparent"/>
          <w:sz w:val="32"/>
          <w:szCs w:val="32"/>
          <w:rtl/>
          <w:lang w:bidi="ar-DZ"/>
        </w:rPr>
      </w:pPr>
    </w:p>
    <w:p w:rsidR="0098143C" w:rsidRPr="00BC1B4D" w:rsidRDefault="0098143C" w:rsidP="0098143C">
      <w:pPr>
        <w:jc w:val="both"/>
        <w:rPr>
          <w:rFonts w:cs="Arabic Transparent"/>
          <w:sz w:val="32"/>
          <w:szCs w:val="32"/>
          <w:rtl/>
          <w:lang w:bidi="ar-DZ"/>
        </w:rPr>
      </w:pPr>
    </w:p>
    <w:p w:rsidR="0098143C" w:rsidRPr="00BC1B4D" w:rsidRDefault="0098143C" w:rsidP="0098143C">
      <w:pPr>
        <w:jc w:val="both"/>
        <w:rPr>
          <w:rFonts w:cs="Arabic Transparent"/>
          <w:sz w:val="32"/>
          <w:szCs w:val="32"/>
          <w:rtl/>
          <w:lang w:bidi="ar-DZ"/>
        </w:rPr>
      </w:pPr>
    </w:p>
    <w:p w:rsidR="0098143C" w:rsidRPr="00BC1B4D" w:rsidRDefault="0098143C" w:rsidP="0098143C">
      <w:pPr>
        <w:jc w:val="both"/>
        <w:rPr>
          <w:rFonts w:cs="Arabic Transparent"/>
          <w:sz w:val="32"/>
          <w:szCs w:val="32"/>
          <w:rtl/>
          <w:lang w:bidi="ar-DZ"/>
        </w:rPr>
      </w:pPr>
    </w:p>
    <w:p w:rsidR="0098143C" w:rsidRPr="00BC1B4D" w:rsidRDefault="0098143C" w:rsidP="0098143C">
      <w:pPr>
        <w:jc w:val="both"/>
        <w:rPr>
          <w:rFonts w:cs="Arabic Transparent"/>
          <w:sz w:val="32"/>
          <w:szCs w:val="32"/>
          <w:rtl/>
          <w:lang w:bidi="ar-DZ"/>
        </w:rPr>
      </w:pPr>
    </w:p>
    <w:p w:rsidR="0098143C" w:rsidRPr="00BC1B4D" w:rsidRDefault="0098143C" w:rsidP="0098143C">
      <w:pPr>
        <w:jc w:val="both"/>
        <w:rPr>
          <w:rFonts w:cs="Arabic Transparent"/>
          <w:sz w:val="32"/>
          <w:szCs w:val="32"/>
          <w:rtl/>
          <w:lang w:bidi="ar-DZ"/>
        </w:rPr>
      </w:pPr>
    </w:p>
    <w:p w:rsidR="0098143C" w:rsidRPr="00BC1B4D" w:rsidRDefault="0098143C" w:rsidP="0098143C">
      <w:pPr>
        <w:jc w:val="both"/>
        <w:rPr>
          <w:rFonts w:cs="Arabic Transparent"/>
          <w:sz w:val="32"/>
          <w:szCs w:val="32"/>
          <w:rtl/>
          <w:lang w:bidi="ar-DZ"/>
        </w:rPr>
      </w:pPr>
    </w:p>
    <w:p w:rsidR="0098143C" w:rsidRPr="00BC1B4D" w:rsidRDefault="0098143C" w:rsidP="0098143C">
      <w:pPr>
        <w:jc w:val="both"/>
        <w:rPr>
          <w:rFonts w:cs="Arabic Transparent"/>
          <w:sz w:val="32"/>
          <w:szCs w:val="32"/>
          <w:rtl/>
          <w:lang w:bidi="ar-DZ"/>
        </w:rPr>
      </w:pPr>
    </w:p>
    <w:p w:rsidR="00582919" w:rsidRPr="00BC1B4D" w:rsidRDefault="00582919" w:rsidP="0098143C">
      <w:pPr>
        <w:jc w:val="both"/>
        <w:rPr>
          <w:rFonts w:cs="Arabic Transparent"/>
          <w:sz w:val="32"/>
          <w:szCs w:val="32"/>
          <w:rtl/>
          <w:lang w:bidi="ar-DZ"/>
        </w:rPr>
        <w:sectPr w:rsidR="00582919" w:rsidRPr="00BC1B4D" w:rsidSect="0009202B">
          <w:headerReference w:type="default" r:id="rId30"/>
          <w:pgSz w:w="11906" w:h="16838" w:code="9"/>
          <w:pgMar w:top="1418" w:right="1418" w:bottom="1418" w:left="1418" w:header="709" w:footer="709" w:gutter="0"/>
          <w:cols w:space="708"/>
          <w:rtlGutter/>
          <w:docGrid w:linePitch="360"/>
        </w:sectPr>
      </w:pPr>
    </w:p>
    <w:p w:rsidR="001A3331" w:rsidRPr="00BC1B4D" w:rsidRDefault="001A3331" w:rsidP="0098143C">
      <w:pPr>
        <w:jc w:val="both"/>
        <w:rPr>
          <w:rFonts w:cs="Arabic Transparent"/>
          <w:sz w:val="32"/>
          <w:szCs w:val="32"/>
          <w:rtl/>
          <w:lang w:bidi="ar-DZ"/>
        </w:rPr>
      </w:pPr>
    </w:p>
    <w:p w:rsidR="00FA1745" w:rsidRPr="00BC1B4D" w:rsidRDefault="0022600E" w:rsidP="00956E32">
      <w:pPr>
        <w:tabs>
          <w:tab w:val="left" w:pos="610"/>
          <w:tab w:val="left" w:pos="5153"/>
        </w:tabs>
        <w:jc w:val="lowKashida"/>
        <w:rPr>
          <w:rFonts w:cs="Arabic Transparent"/>
          <w:sz w:val="28"/>
          <w:szCs w:val="28"/>
          <w:rtl/>
          <w:lang w:bidi="ar-DZ"/>
        </w:rPr>
      </w:pPr>
      <w:r w:rsidRPr="00BC1B4D">
        <w:rPr>
          <w:rFonts w:cs="Arabic Transparent"/>
          <w:sz w:val="28"/>
          <w:szCs w:val="28"/>
          <w:rtl/>
          <w:lang w:val="fr-FR" w:bidi="ar-DZ"/>
        </w:rPr>
        <w:t xml:space="preserve">       </w:t>
      </w:r>
      <w:r w:rsidR="00906898" w:rsidRPr="00BC1B4D">
        <w:rPr>
          <w:rFonts w:cs="Arabic Transparent"/>
          <w:sz w:val="28"/>
          <w:szCs w:val="28"/>
          <w:rtl/>
          <w:lang w:val="fr-FR" w:bidi="ar-DZ"/>
        </w:rPr>
        <w:t xml:space="preserve">انطلق هذا البحث </w:t>
      </w:r>
      <w:r w:rsidR="00E81E71">
        <w:rPr>
          <w:rFonts w:cs="Arabic Transparent" w:hint="cs"/>
          <w:sz w:val="28"/>
          <w:szCs w:val="28"/>
          <w:rtl/>
          <w:lang w:val="fr-FR" w:bidi="ar-DZ"/>
        </w:rPr>
        <w:t>ليجيب عن</w:t>
      </w:r>
      <w:r w:rsidR="00906898" w:rsidRPr="00BC1B4D">
        <w:rPr>
          <w:rFonts w:cs="Arabic Transparent"/>
          <w:sz w:val="28"/>
          <w:szCs w:val="28"/>
          <w:rtl/>
          <w:lang w:val="fr-FR" w:bidi="ar-DZ"/>
        </w:rPr>
        <w:t xml:space="preserve"> الإشكالية التالية: </w:t>
      </w:r>
      <w:r w:rsidR="00FA1745" w:rsidRPr="00BC1B4D">
        <w:rPr>
          <w:rFonts w:cs="Arabic Transparent"/>
          <w:b/>
          <w:bCs/>
          <w:sz w:val="28"/>
          <w:szCs w:val="28"/>
          <w:rtl/>
          <w:lang w:bidi="ar-DZ"/>
        </w:rPr>
        <w:t>ما هي شروط اعتماد التنمية المستدامة في المؤسسات الصغيرة والمتوسطة الجزائرية؟</w:t>
      </w:r>
      <w:r w:rsidR="00BA08C9" w:rsidRPr="00BC1B4D">
        <w:rPr>
          <w:rFonts w:cs="Arabic Transparent"/>
          <w:sz w:val="28"/>
          <w:szCs w:val="28"/>
          <w:rtl/>
          <w:lang w:bidi="ar-DZ"/>
        </w:rPr>
        <w:t xml:space="preserve"> </w:t>
      </w:r>
      <w:r w:rsidR="00956E32">
        <w:rPr>
          <w:rFonts w:cs="Arabic Transparent" w:hint="cs"/>
          <w:sz w:val="28"/>
          <w:szCs w:val="28"/>
          <w:rtl/>
          <w:lang w:bidi="ar-DZ"/>
        </w:rPr>
        <w:t>حيث تمكن الطالب</w:t>
      </w:r>
      <w:r w:rsidR="00BA08C9" w:rsidRPr="00BC1B4D">
        <w:rPr>
          <w:rFonts w:cs="Arabic Transparent"/>
          <w:sz w:val="28"/>
          <w:szCs w:val="28"/>
          <w:rtl/>
          <w:lang w:bidi="ar-DZ"/>
        </w:rPr>
        <w:t xml:space="preserve"> من التوصل إلى مجمل النتائج التالية:</w:t>
      </w:r>
    </w:p>
    <w:p w:rsidR="00A520FA" w:rsidRPr="00956E32" w:rsidRDefault="00A520FA" w:rsidP="00A520FA">
      <w:pPr>
        <w:tabs>
          <w:tab w:val="left" w:pos="610"/>
        </w:tabs>
        <w:jc w:val="lowKashida"/>
        <w:rPr>
          <w:rFonts w:cs="Arabic Transparent" w:hint="cs"/>
          <w:sz w:val="28"/>
          <w:szCs w:val="28"/>
          <w:rtl/>
        </w:rPr>
      </w:pPr>
    </w:p>
    <w:p w:rsidR="001C5D1D" w:rsidRPr="00E81E71" w:rsidRDefault="001C5D1D" w:rsidP="001C5D1D">
      <w:pPr>
        <w:autoSpaceDE w:val="0"/>
        <w:autoSpaceDN w:val="0"/>
        <w:adjustRightInd w:val="0"/>
        <w:jc w:val="both"/>
        <w:rPr>
          <w:rFonts w:cs="Arabic Transparent"/>
          <w:sz w:val="28"/>
          <w:szCs w:val="28"/>
          <w:rtl/>
          <w:lang w:bidi="ar-DZ"/>
        </w:rPr>
      </w:pPr>
      <w:r w:rsidRPr="00E81E71">
        <w:rPr>
          <w:rFonts w:cs="Arabic Transparent"/>
          <w:sz w:val="28"/>
          <w:szCs w:val="28"/>
          <w:rtl/>
          <w:lang w:val="fr-FR" w:eastAsia="fr-FR"/>
        </w:rPr>
        <w:t xml:space="preserve">- إلقاء نظرة سريعة على المراحل الثلاثة التي مر بها الاقتصاد الجزائري تسمح باستخلاص نتيجة مهمة مفادها أنه </w:t>
      </w:r>
      <w:r w:rsidRPr="00E81E71">
        <w:rPr>
          <w:rFonts w:cs="Arabic Transparent"/>
          <w:sz w:val="28"/>
          <w:szCs w:val="28"/>
          <w:rtl/>
        </w:rPr>
        <w:t>لم يتم أخذ اعتبارات حماية البيئة وتحسين نمط العيش في المجتمع في السابق مأخذ الجد في التخطيط الإنمائي.</w:t>
      </w:r>
    </w:p>
    <w:p w:rsidR="001C5D1D" w:rsidRPr="00E81E71" w:rsidRDefault="001C5D1D" w:rsidP="001C5D1D">
      <w:pPr>
        <w:autoSpaceDE w:val="0"/>
        <w:autoSpaceDN w:val="0"/>
        <w:adjustRightInd w:val="0"/>
        <w:jc w:val="both"/>
        <w:rPr>
          <w:rFonts w:cs="Arabic Transparent"/>
          <w:sz w:val="28"/>
          <w:szCs w:val="28"/>
          <w:rtl/>
          <w:lang w:bidi="ar-DZ"/>
        </w:rPr>
      </w:pPr>
    </w:p>
    <w:p w:rsidR="001C5D1D" w:rsidRPr="00E81E71" w:rsidRDefault="001C5D1D" w:rsidP="005C4005">
      <w:pPr>
        <w:autoSpaceDE w:val="0"/>
        <w:autoSpaceDN w:val="0"/>
        <w:adjustRightInd w:val="0"/>
        <w:jc w:val="both"/>
        <w:rPr>
          <w:rFonts w:cs="Arabic Transparent"/>
          <w:sz w:val="28"/>
          <w:szCs w:val="28"/>
          <w:rtl/>
          <w:lang w:bidi="ar-DZ"/>
        </w:rPr>
      </w:pPr>
      <w:r w:rsidRPr="00E81E71">
        <w:rPr>
          <w:rFonts w:cs="Arabic Transparent"/>
          <w:sz w:val="28"/>
          <w:szCs w:val="28"/>
          <w:rtl/>
          <w:lang w:bidi="ar-DZ"/>
        </w:rPr>
        <w:t xml:space="preserve">- </w:t>
      </w:r>
      <w:r w:rsidR="005C4005" w:rsidRPr="00E81E71">
        <w:rPr>
          <w:rFonts w:cs="Arabic Transparent"/>
          <w:sz w:val="28"/>
          <w:szCs w:val="28"/>
          <w:rtl/>
          <w:lang w:bidi="ar-DZ"/>
        </w:rPr>
        <w:t>من خلال تصفح المخطط الاستراتيجي للتنمية المستدامة 2001-</w:t>
      </w:r>
      <w:r w:rsidR="005C4005" w:rsidRPr="00E81E71">
        <w:rPr>
          <w:rFonts w:cs="Arabic Transparent" w:hint="cs"/>
          <w:sz w:val="28"/>
          <w:szCs w:val="28"/>
          <w:rtl/>
          <w:lang w:bidi="ar-DZ"/>
        </w:rPr>
        <w:t xml:space="preserve"> 2011 </w:t>
      </w:r>
      <w:r w:rsidRPr="00E81E71">
        <w:rPr>
          <w:rFonts w:cs="Arabic Transparent"/>
          <w:sz w:val="28"/>
          <w:szCs w:val="28"/>
          <w:rtl/>
          <w:lang w:bidi="ar-DZ"/>
        </w:rPr>
        <w:t>يتضح بأن مفهوم التنمية المستدامة لدى الجزائر هو حماية البيئة، وهذا انتقاص من حق المفهوم الذي يشمل ثلاثة أبعاد رئيسية، وعليه فضلت الجزائر تبني التوجه الإيكولوجي في التنمية المستدامة.</w:t>
      </w:r>
    </w:p>
    <w:p w:rsidR="001C5D1D" w:rsidRPr="00E81E71" w:rsidRDefault="001C5D1D" w:rsidP="001C5D1D">
      <w:pPr>
        <w:tabs>
          <w:tab w:val="num" w:pos="22"/>
          <w:tab w:val="left" w:pos="2198"/>
        </w:tabs>
        <w:jc w:val="both"/>
        <w:rPr>
          <w:rFonts w:cs="Arabic Transparent" w:hint="cs"/>
          <w:sz w:val="28"/>
          <w:szCs w:val="28"/>
          <w:rtl/>
          <w:lang w:bidi="ar-DZ"/>
        </w:rPr>
      </w:pPr>
    </w:p>
    <w:p w:rsidR="001C5D1D" w:rsidRPr="00E81E71" w:rsidRDefault="001C5D1D" w:rsidP="001C5D1D">
      <w:pPr>
        <w:tabs>
          <w:tab w:val="num" w:pos="22"/>
          <w:tab w:val="left" w:pos="2198"/>
        </w:tabs>
        <w:jc w:val="both"/>
        <w:rPr>
          <w:rFonts w:cs="Arabic Transparent"/>
          <w:sz w:val="28"/>
          <w:szCs w:val="28"/>
          <w:rtl/>
          <w:lang w:bidi="ar-DZ"/>
        </w:rPr>
      </w:pPr>
      <w:r w:rsidRPr="00E81E71">
        <w:rPr>
          <w:rFonts w:cs="Arabic Transparent"/>
          <w:sz w:val="28"/>
          <w:szCs w:val="28"/>
          <w:rtl/>
          <w:lang w:bidi="ar-DZ"/>
        </w:rPr>
        <w:t>- من المشاكل المطروحة في الجزائر غياب مفهوم المواطنة في كل أبعاده السياسية والمدنية والاقتصادية والبيئية وهذا ما يؤدي إلى غياب الحوار الوطني التشاركي في قضايا الاستدامة وتصبح التنمية المستدامة قرارات سطحية وتحت رعاية المؤسسات الاقتصادية الدولية أو استجابة للاتفاقيات الدولية بدلا من أن تكون مشروعا وطنيا يترجم بصيرورة تعاونية بين القطاعات المختلفة في الدولة.</w:t>
      </w:r>
    </w:p>
    <w:p w:rsidR="001C5D1D" w:rsidRPr="00E81E71" w:rsidRDefault="001C5D1D" w:rsidP="001C5D1D">
      <w:pPr>
        <w:tabs>
          <w:tab w:val="num" w:pos="22"/>
          <w:tab w:val="left" w:pos="2198"/>
        </w:tabs>
        <w:jc w:val="both"/>
        <w:rPr>
          <w:rFonts w:cs="Arabic Transparent"/>
          <w:sz w:val="28"/>
          <w:szCs w:val="28"/>
          <w:rtl/>
          <w:lang w:bidi="ar-DZ"/>
        </w:rPr>
      </w:pPr>
    </w:p>
    <w:p w:rsidR="001C5D1D" w:rsidRPr="00E81E71" w:rsidRDefault="001C5D1D" w:rsidP="001C5D1D">
      <w:pPr>
        <w:tabs>
          <w:tab w:val="num" w:pos="22"/>
          <w:tab w:val="left" w:pos="2198"/>
        </w:tabs>
        <w:jc w:val="both"/>
        <w:rPr>
          <w:rFonts w:cs="Arabic Transparent"/>
          <w:sz w:val="28"/>
          <w:szCs w:val="28"/>
          <w:rtl/>
          <w:lang w:bidi="ar-DZ"/>
        </w:rPr>
      </w:pPr>
      <w:r w:rsidRPr="00E81E71">
        <w:rPr>
          <w:rFonts w:cs="Arabic Transparent"/>
          <w:sz w:val="28"/>
          <w:szCs w:val="28"/>
          <w:rtl/>
          <w:lang w:bidi="ar-DZ"/>
        </w:rPr>
        <w:t>- يعد قطاع المؤسسات الصغيرة والمتوسطة قطاعا حيويا يدعم الاقتصاد الجزائري، لذا توليه الدولة اهتماما خاصا، إذ سخرت لذلك مجموعات من مؤسسات الدعم، وكذا وفرت تسهيلات مالية ومادية معتبرة وهذا من أجل تشجيع إنشاء المشاريع الصغيرة والمتوسطة.</w:t>
      </w:r>
    </w:p>
    <w:p w:rsidR="001C5D1D" w:rsidRPr="00E81E71" w:rsidRDefault="001C5D1D" w:rsidP="001C5D1D">
      <w:pPr>
        <w:tabs>
          <w:tab w:val="num" w:pos="22"/>
          <w:tab w:val="left" w:pos="2198"/>
        </w:tabs>
        <w:jc w:val="both"/>
        <w:rPr>
          <w:rFonts w:cs="Arabic Transparent"/>
          <w:sz w:val="28"/>
          <w:szCs w:val="28"/>
          <w:rtl/>
          <w:lang w:bidi="ar-DZ"/>
        </w:rPr>
      </w:pPr>
    </w:p>
    <w:p w:rsidR="001C5D1D" w:rsidRPr="00E81E71" w:rsidRDefault="001C5D1D" w:rsidP="001C5D1D">
      <w:pPr>
        <w:tabs>
          <w:tab w:val="num" w:pos="22"/>
          <w:tab w:val="left" w:pos="2198"/>
        </w:tabs>
        <w:jc w:val="both"/>
        <w:rPr>
          <w:rFonts w:cs="Arabic Transparent"/>
          <w:sz w:val="28"/>
          <w:szCs w:val="28"/>
          <w:rtl/>
          <w:lang w:bidi="ar-DZ"/>
        </w:rPr>
      </w:pPr>
      <w:r w:rsidRPr="00E81E71">
        <w:rPr>
          <w:rFonts w:cs="Arabic Transparent"/>
          <w:sz w:val="28"/>
          <w:szCs w:val="28"/>
          <w:rtl/>
          <w:lang w:bidi="ar-DZ"/>
        </w:rPr>
        <w:t>- الدعم المالي والمادي الذي تقدمه الدولة والمؤسسات المالية التي تم إنشاءها لا يكفي لضمان استمرارية ونجاح المشاريع الصغيرة والمتوسطة، بل من الضرورة بمكان توفير مرافقة حقيقية وتقديم الاستشارة اللازمة ومد يد العون لحل المشاكل اليومية التي تعترض المؤسسات الصغيرة والمتوسطة.</w:t>
      </w:r>
    </w:p>
    <w:p w:rsidR="001C5D1D" w:rsidRPr="00E81E71" w:rsidRDefault="001C5D1D" w:rsidP="001C5D1D">
      <w:pPr>
        <w:tabs>
          <w:tab w:val="num" w:pos="22"/>
          <w:tab w:val="left" w:pos="2198"/>
        </w:tabs>
        <w:jc w:val="both"/>
        <w:rPr>
          <w:rFonts w:cs="Arabic Transparent"/>
          <w:sz w:val="28"/>
          <w:szCs w:val="28"/>
          <w:rtl/>
          <w:lang w:bidi="ar-DZ"/>
        </w:rPr>
      </w:pPr>
    </w:p>
    <w:p w:rsidR="001C5D1D" w:rsidRPr="00E81E71" w:rsidRDefault="001C5D1D" w:rsidP="001C5D1D">
      <w:pPr>
        <w:tabs>
          <w:tab w:val="num" w:pos="22"/>
          <w:tab w:val="left" w:pos="2198"/>
        </w:tabs>
        <w:jc w:val="both"/>
        <w:rPr>
          <w:rFonts w:cs="Arabic Transparent"/>
          <w:sz w:val="28"/>
          <w:szCs w:val="28"/>
          <w:rtl/>
          <w:lang w:bidi="ar-DZ"/>
        </w:rPr>
      </w:pPr>
      <w:r w:rsidRPr="00E81E71">
        <w:rPr>
          <w:rFonts w:cs="Arabic Transparent"/>
          <w:sz w:val="28"/>
          <w:szCs w:val="28"/>
          <w:rtl/>
          <w:lang w:bidi="ar-DZ"/>
        </w:rPr>
        <w:t>- رؤية الجزائر للتنمية المستدامة في المؤسسات الصغيرة والمتوسطة هي رؤية متكاملة، تحمل في طياتها تأهيل المؤسسات الصغيرة والمتوسطة من جهة، واعتماد التنمية المستدامة من جهة أخرى. مكمن ضعفها هو أن الوزارة الوصية لا تقوم بنشر محتوى هذه الرؤية وسط المؤسسات الصغيرة والمتوسطة ولا تقوم بتوعيتها وتحسيسها بموضوع التنمية المستدامة. لذا يبقى مخطط العمل هذا حبيس السلطات ولا يتم تنفيذه وتطبيقه على أرض الواقع، وحتى وإن طبق فلن يجد الصدى المطلوب بين المؤسسات الصغيرة والمتوسطة، لأنه كما أسلفنا لا توجد سياسة تحسيس وتوعية.</w:t>
      </w:r>
    </w:p>
    <w:p w:rsidR="001C5D1D" w:rsidRPr="00E81E71" w:rsidRDefault="001C5D1D" w:rsidP="00A520FA">
      <w:pPr>
        <w:autoSpaceDE w:val="0"/>
        <w:autoSpaceDN w:val="0"/>
        <w:adjustRightInd w:val="0"/>
        <w:jc w:val="both"/>
        <w:rPr>
          <w:rFonts w:cs="Arabic Transparent" w:hint="cs"/>
          <w:sz w:val="28"/>
          <w:szCs w:val="28"/>
          <w:rtl/>
          <w:lang w:bidi="ar-DZ"/>
        </w:rPr>
      </w:pPr>
    </w:p>
    <w:p w:rsidR="00755E78" w:rsidRPr="00E81E71" w:rsidRDefault="00755E78" w:rsidP="00CF7A98">
      <w:pPr>
        <w:tabs>
          <w:tab w:val="num" w:pos="22"/>
          <w:tab w:val="left" w:pos="2198"/>
        </w:tabs>
        <w:jc w:val="both"/>
        <w:rPr>
          <w:rFonts w:cs="Arabic Transparent"/>
          <w:sz w:val="28"/>
          <w:szCs w:val="28"/>
          <w:rtl/>
          <w:lang w:bidi="ar-DZ"/>
        </w:rPr>
      </w:pPr>
      <w:r w:rsidRPr="00E81E71">
        <w:rPr>
          <w:rFonts w:cs="Arabic Transparent"/>
          <w:sz w:val="28"/>
          <w:szCs w:val="28"/>
          <w:rtl/>
          <w:lang w:bidi="ar-DZ"/>
        </w:rPr>
        <w:t>- تعاني المؤسسات الصغيرة والمتوسطة من ضعف التسيير، إذ تقوم بالتسيير</w:t>
      </w:r>
      <w:r w:rsidRPr="00E81E71">
        <w:rPr>
          <w:rFonts w:cs="Arabic Transparent"/>
          <w:sz w:val="28"/>
          <w:szCs w:val="28"/>
          <w:rtl/>
          <w:lang w:val="fr-FR" w:bidi="ar-DZ"/>
        </w:rPr>
        <w:t xml:space="preserve"> بطريقة بسيطة غير مبنية على إجراءات ومسارات تسييرية واضحة، فأغلب المؤسسات الصغيرة والمتوسطة التي تم استقصاؤها لا تملك شهادة مطابقة، أي لا تملك نظام تسيير واضح المعالم</w:t>
      </w:r>
      <w:r w:rsidRPr="00E81E71">
        <w:rPr>
          <w:rFonts w:cs="Arabic Transparent"/>
          <w:sz w:val="28"/>
          <w:szCs w:val="28"/>
          <w:rtl/>
          <w:lang w:bidi="ar-DZ"/>
        </w:rPr>
        <w:t>.</w:t>
      </w:r>
      <w:r w:rsidR="00CF7A98" w:rsidRPr="00E81E71">
        <w:rPr>
          <w:rFonts w:cs="Arabic Transparent"/>
          <w:sz w:val="28"/>
          <w:szCs w:val="28"/>
          <w:rtl/>
          <w:lang w:bidi="ar-DZ"/>
        </w:rPr>
        <w:t xml:space="preserve"> كما أن </w:t>
      </w:r>
      <w:r w:rsidRPr="00E81E71">
        <w:rPr>
          <w:rFonts w:cs="Arabic Transparent"/>
          <w:sz w:val="28"/>
          <w:szCs w:val="28"/>
          <w:rtl/>
          <w:lang w:val="fr-FR" w:bidi="ar-DZ"/>
        </w:rPr>
        <w:t xml:space="preserve">أغلب المؤسسات المستطلعة تقوم بالتسيير اليومي فقط، وأغلبها لا يملك أفق استراتيجي متوسط أو بعيد المدى، وإذ وجد فهو حتما أفق اقتصادي، إذ أن أغلب </w:t>
      </w:r>
      <w:r w:rsidR="00CF7A98" w:rsidRPr="00E81E71">
        <w:rPr>
          <w:rFonts w:cs="Arabic Transparent"/>
          <w:sz w:val="28"/>
          <w:szCs w:val="28"/>
          <w:rtl/>
          <w:lang w:val="fr-FR" w:bidi="ar-DZ"/>
        </w:rPr>
        <w:t xml:space="preserve">هذه </w:t>
      </w:r>
      <w:r w:rsidRPr="00E81E71">
        <w:rPr>
          <w:rFonts w:cs="Arabic Transparent"/>
          <w:sz w:val="28"/>
          <w:szCs w:val="28"/>
          <w:rtl/>
          <w:lang w:val="fr-FR" w:bidi="ar-DZ"/>
        </w:rPr>
        <w:t>المؤسسات تسعى لضمان الاستمرارية من خلال تحقيق أداء اقتصادي جيد. وهذا يفسر ضعف التزام المؤسسات الصغيرة والمتوسطة بالتنمية المستدامة إذ تهيمن النظرة الاقتصادية على كل نشاطات هذه المؤسسات.</w:t>
      </w:r>
    </w:p>
    <w:p w:rsidR="00CF7A98" w:rsidRPr="00E81E71" w:rsidRDefault="00CF7A98" w:rsidP="00CF7A98">
      <w:pPr>
        <w:tabs>
          <w:tab w:val="num" w:pos="22"/>
          <w:tab w:val="left" w:pos="2198"/>
        </w:tabs>
        <w:jc w:val="both"/>
        <w:rPr>
          <w:rFonts w:cs="Arabic Transparent"/>
          <w:sz w:val="28"/>
          <w:szCs w:val="28"/>
          <w:rtl/>
          <w:lang w:bidi="ar-DZ"/>
        </w:rPr>
      </w:pPr>
    </w:p>
    <w:p w:rsidR="00935F1D" w:rsidRPr="00E81E71" w:rsidRDefault="00EF077C" w:rsidP="00935F1D">
      <w:pPr>
        <w:tabs>
          <w:tab w:val="num" w:pos="22"/>
          <w:tab w:val="left" w:pos="2198"/>
        </w:tabs>
        <w:jc w:val="both"/>
        <w:rPr>
          <w:rFonts w:cs="Arabic Transparent"/>
          <w:sz w:val="28"/>
          <w:szCs w:val="28"/>
          <w:rtl/>
          <w:lang w:bidi="ar-DZ"/>
        </w:rPr>
      </w:pPr>
      <w:r w:rsidRPr="00E81E71">
        <w:rPr>
          <w:rFonts w:cs="Arabic Transparent"/>
          <w:sz w:val="28"/>
          <w:szCs w:val="28"/>
          <w:rtl/>
          <w:lang w:bidi="ar-DZ"/>
        </w:rPr>
        <w:t xml:space="preserve">- </w:t>
      </w:r>
      <w:r w:rsidR="00755E78" w:rsidRPr="00E81E71">
        <w:rPr>
          <w:rFonts w:cs="Arabic Transparent"/>
          <w:sz w:val="28"/>
          <w:szCs w:val="28"/>
          <w:rtl/>
          <w:lang w:val="fr-FR" w:bidi="ar-DZ"/>
        </w:rPr>
        <w:t xml:space="preserve">لا نجد هناك التزام اجتماعي حقيقي من طرف هذه المؤسسات، وعليه يمكن القول أن المؤسسات الصغيرة والمتوسطة ورغم خاصية القرب التي تمتاز بها، لا تهتم بالتنمية المحلية وبمحاولة الاندماج في المجتمع والسعي نحو حل المشاكل المطروحة فيه، وكذا دعم المنظمات المحلية والجهوية. </w:t>
      </w:r>
    </w:p>
    <w:p w:rsidR="00935F1D" w:rsidRPr="00E81E71" w:rsidRDefault="00935F1D" w:rsidP="00935F1D">
      <w:pPr>
        <w:tabs>
          <w:tab w:val="num" w:pos="22"/>
          <w:tab w:val="left" w:pos="2198"/>
        </w:tabs>
        <w:jc w:val="both"/>
        <w:rPr>
          <w:rFonts w:cs="Arabic Transparent"/>
          <w:sz w:val="28"/>
          <w:szCs w:val="28"/>
          <w:rtl/>
          <w:lang w:bidi="ar-DZ"/>
        </w:rPr>
      </w:pPr>
    </w:p>
    <w:p w:rsidR="00755E78" w:rsidRPr="00E81E71" w:rsidRDefault="00935F1D" w:rsidP="001E2554">
      <w:pPr>
        <w:tabs>
          <w:tab w:val="num" w:pos="22"/>
          <w:tab w:val="left" w:pos="2198"/>
        </w:tabs>
        <w:jc w:val="both"/>
        <w:rPr>
          <w:rFonts w:cs="Arabic Transparent" w:hint="cs"/>
          <w:sz w:val="28"/>
          <w:szCs w:val="28"/>
          <w:rtl/>
          <w:lang w:bidi="ar-DZ"/>
        </w:rPr>
      </w:pPr>
      <w:r w:rsidRPr="00E81E71">
        <w:rPr>
          <w:rFonts w:cs="Arabic Transparent"/>
          <w:sz w:val="28"/>
          <w:szCs w:val="28"/>
          <w:rtl/>
          <w:lang w:bidi="ar-DZ"/>
        </w:rPr>
        <w:t xml:space="preserve">- </w:t>
      </w:r>
      <w:r w:rsidR="00755E78" w:rsidRPr="00E81E71">
        <w:rPr>
          <w:rFonts w:cs="Arabic Transparent"/>
          <w:sz w:val="28"/>
          <w:szCs w:val="28"/>
          <w:rtl/>
          <w:lang w:bidi="ar-DZ"/>
        </w:rPr>
        <w:t>تطبق المؤسسات الصغيرة والمتوسطة ممارسات حسنة نابعة من التنمية المستدامة في نشاطاته اليومية، وهذا دون أن تكون هذه المؤسسات على دراية بذلك.</w:t>
      </w:r>
      <w:r w:rsidR="000439FC" w:rsidRPr="00E81E71">
        <w:rPr>
          <w:rFonts w:cs="Arabic Transparent"/>
          <w:sz w:val="28"/>
          <w:szCs w:val="28"/>
          <w:rtl/>
          <w:lang w:bidi="ar-DZ"/>
        </w:rPr>
        <w:t xml:space="preserve"> لكن تعاني هذه المؤسسات من </w:t>
      </w:r>
      <w:r w:rsidR="000439FC" w:rsidRPr="00E81E71">
        <w:rPr>
          <w:rFonts w:cs="Arabic Transparent"/>
          <w:sz w:val="28"/>
          <w:szCs w:val="28"/>
          <w:rtl/>
          <w:lang w:val="fr-FR" w:bidi="ar-DZ"/>
        </w:rPr>
        <w:t>ضعف في الالتزام بالجانب البيئي أي لا توجد مسؤولية بيئية حقيقية.</w:t>
      </w:r>
      <w:r w:rsidR="000439FC" w:rsidRPr="00E81E71">
        <w:rPr>
          <w:rFonts w:cs="Arabic Transparent"/>
          <w:sz w:val="28"/>
          <w:szCs w:val="28"/>
          <w:rtl/>
        </w:rPr>
        <w:t xml:space="preserve"> حيث يقتصر اهتمام المؤسسات الصغيرة والمتوسطة على الحد الأدنى من معايير حماية البيئية</w:t>
      </w:r>
      <w:r w:rsidR="000439FC" w:rsidRPr="00E81E71">
        <w:rPr>
          <w:rFonts w:cs="Arabic Transparent"/>
          <w:sz w:val="28"/>
          <w:szCs w:val="28"/>
          <w:rtl/>
          <w:lang w:bidi="ar-DZ"/>
        </w:rPr>
        <w:t>.</w:t>
      </w:r>
      <w:r w:rsidR="008C28FE" w:rsidRPr="00E81E71">
        <w:rPr>
          <w:rFonts w:cs="Arabic Transparent"/>
          <w:sz w:val="28"/>
          <w:szCs w:val="28"/>
          <w:rtl/>
          <w:lang w:bidi="ar-DZ"/>
        </w:rPr>
        <w:t xml:space="preserve"> إذ </w:t>
      </w:r>
      <w:r w:rsidR="00755E78" w:rsidRPr="00E81E71">
        <w:rPr>
          <w:rFonts w:cs="Arabic Transparent"/>
          <w:sz w:val="28"/>
          <w:szCs w:val="28"/>
          <w:rtl/>
        </w:rPr>
        <w:t xml:space="preserve">يرجع سبب </w:t>
      </w:r>
      <w:r w:rsidR="001E2554" w:rsidRPr="00E81E71">
        <w:rPr>
          <w:rFonts w:cs="Arabic Transparent"/>
          <w:sz w:val="28"/>
          <w:szCs w:val="28"/>
          <w:rtl/>
        </w:rPr>
        <w:t>هذا الضعف</w:t>
      </w:r>
      <w:r w:rsidR="00755E78" w:rsidRPr="00E81E71">
        <w:rPr>
          <w:rFonts w:cs="Arabic Transparent"/>
          <w:sz w:val="28"/>
          <w:szCs w:val="28"/>
          <w:rtl/>
        </w:rPr>
        <w:t xml:space="preserve">، إلى نقص الدعم اللازم في هذا المجال، وضعف </w:t>
      </w:r>
      <w:r w:rsidR="008C28FE" w:rsidRPr="00E81E71">
        <w:rPr>
          <w:rFonts w:cs="Arabic Transparent"/>
          <w:sz w:val="28"/>
          <w:szCs w:val="28"/>
          <w:rtl/>
        </w:rPr>
        <w:t>تحكم هذه المؤسسات</w:t>
      </w:r>
      <w:r w:rsidR="00755E78" w:rsidRPr="00E81E71">
        <w:rPr>
          <w:rFonts w:cs="Arabic Transparent"/>
          <w:sz w:val="28"/>
          <w:szCs w:val="28"/>
          <w:rtl/>
        </w:rPr>
        <w:t xml:space="preserve"> في </w:t>
      </w:r>
      <w:r w:rsidR="008C28FE" w:rsidRPr="00E81E71">
        <w:rPr>
          <w:rFonts w:cs="Arabic Transparent"/>
          <w:sz w:val="28"/>
          <w:szCs w:val="28"/>
          <w:rtl/>
        </w:rPr>
        <w:t>تكنولوجيا الإنتاج الأنظف</w:t>
      </w:r>
      <w:r w:rsidR="00755E78" w:rsidRPr="00E81E71">
        <w:rPr>
          <w:rFonts w:cs="Arabic Transparent"/>
          <w:sz w:val="28"/>
          <w:szCs w:val="28"/>
          <w:rtl/>
        </w:rPr>
        <w:t>، وعدم إمكانية الحصول عليها، لعزوف البنوك والمؤسسات المالية عن تمويل مثل هذه الاستثمارات، نظرا للمخاطرة العالية التي تراها فيها.</w:t>
      </w:r>
    </w:p>
    <w:p w:rsidR="00CB2FC3" w:rsidRDefault="00CB2FC3" w:rsidP="00CB2FC3">
      <w:pPr>
        <w:tabs>
          <w:tab w:val="num" w:pos="22"/>
          <w:tab w:val="left" w:pos="2198"/>
        </w:tabs>
        <w:jc w:val="both"/>
        <w:rPr>
          <w:rFonts w:cs="Arabic Transparent" w:hint="cs"/>
          <w:sz w:val="28"/>
          <w:szCs w:val="28"/>
          <w:rtl/>
          <w:lang w:bidi="ar-DZ"/>
        </w:rPr>
      </w:pPr>
    </w:p>
    <w:p w:rsidR="00EF3D73" w:rsidRPr="00E81E71" w:rsidRDefault="00CB2FC3" w:rsidP="00CB2FC3">
      <w:pPr>
        <w:tabs>
          <w:tab w:val="num" w:pos="22"/>
          <w:tab w:val="left" w:pos="2198"/>
        </w:tabs>
        <w:jc w:val="both"/>
        <w:rPr>
          <w:rFonts w:ascii="SimplifiedArabic" w:cs="Arabic Transparent" w:hint="cs"/>
          <w:sz w:val="28"/>
          <w:szCs w:val="28"/>
          <w:rtl/>
        </w:rPr>
      </w:pPr>
      <w:r>
        <w:rPr>
          <w:rFonts w:cs="Arabic Transparent" w:hint="cs"/>
          <w:sz w:val="28"/>
          <w:szCs w:val="28"/>
          <w:rtl/>
          <w:lang w:bidi="ar-DZ"/>
        </w:rPr>
        <w:t xml:space="preserve">- </w:t>
      </w:r>
      <w:r w:rsidR="00EF3D73" w:rsidRPr="00E81E71">
        <w:rPr>
          <w:rFonts w:ascii="SimplifiedArabic" w:cs="Arabic Transparent" w:hint="cs"/>
          <w:sz w:val="28"/>
          <w:szCs w:val="28"/>
          <w:rtl/>
        </w:rPr>
        <w:t>يتراوح موقع المؤسسات الصغيرة والمتوسطة الجزائرية تجاه التنمية المستدامة على ثلاث وضعيات:</w:t>
      </w:r>
    </w:p>
    <w:p w:rsidR="00EF3D73" w:rsidRPr="00E81E71" w:rsidRDefault="00EF3D73" w:rsidP="00EF3D73">
      <w:pPr>
        <w:tabs>
          <w:tab w:val="num" w:pos="22"/>
          <w:tab w:val="left" w:pos="2198"/>
        </w:tabs>
        <w:ind w:left="-158"/>
        <w:jc w:val="both"/>
        <w:rPr>
          <w:rFonts w:ascii="SimplifiedArabic" w:cs="Arabic Transparent" w:hint="cs"/>
          <w:sz w:val="28"/>
          <w:szCs w:val="28"/>
          <w:rtl/>
        </w:rPr>
      </w:pPr>
    </w:p>
    <w:p w:rsidR="00EF3D73" w:rsidRPr="00E81E71" w:rsidRDefault="00EF3D73" w:rsidP="00EF3D73">
      <w:pPr>
        <w:tabs>
          <w:tab w:val="num" w:pos="22"/>
          <w:tab w:val="left" w:pos="2198"/>
        </w:tabs>
        <w:ind w:left="-158"/>
        <w:jc w:val="both"/>
        <w:rPr>
          <w:rFonts w:ascii="SimplifiedArabic" w:cs="Arabic Transparent" w:hint="cs"/>
          <w:sz w:val="28"/>
          <w:szCs w:val="28"/>
          <w:rtl/>
        </w:rPr>
      </w:pPr>
      <w:r w:rsidRPr="00E81E71">
        <w:rPr>
          <w:rFonts w:ascii="SimplifiedArabic" w:cs="Arabic Transparent" w:hint="cs"/>
          <w:sz w:val="28"/>
          <w:szCs w:val="28"/>
          <w:rtl/>
        </w:rPr>
        <w:t xml:space="preserve">* </w:t>
      </w:r>
      <w:r w:rsidRPr="00E81E71">
        <w:rPr>
          <w:rFonts w:ascii="SimplifiedArabic" w:cs="Arabic Transparent" w:hint="cs"/>
          <w:b/>
          <w:bCs/>
          <w:sz w:val="28"/>
          <w:szCs w:val="28"/>
          <w:rtl/>
        </w:rPr>
        <w:t>مرحلة المبادرة:</w:t>
      </w:r>
      <w:r w:rsidRPr="00E81E71">
        <w:rPr>
          <w:rFonts w:ascii="SimplifiedArabic" w:cs="Arabic Transparent" w:hint="cs"/>
          <w:sz w:val="28"/>
          <w:szCs w:val="28"/>
          <w:rtl/>
        </w:rPr>
        <w:t xml:space="preserve"> نجد فيها أغلب المؤسسات الصغيرة والمتوسطة والتي تقوم باستكشاف التنمية المستدامة لأول مرة.</w:t>
      </w:r>
    </w:p>
    <w:p w:rsidR="00EF3D73" w:rsidRPr="00E81E71" w:rsidRDefault="00EF3D73" w:rsidP="00EF3D73">
      <w:pPr>
        <w:tabs>
          <w:tab w:val="num" w:pos="22"/>
          <w:tab w:val="left" w:pos="2198"/>
        </w:tabs>
        <w:ind w:left="-158"/>
        <w:jc w:val="both"/>
        <w:rPr>
          <w:rFonts w:ascii="SimplifiedArabic" w:cs="Arabic Transparent" w:hint="cs"/>
          <w:sz w:val="28"/>
          <w:szCs w:val="28"/>
          <w:rtl/>
        </w:rPr>
      </w:pPr>
    </w:p>
    <w:p w:rsidR="00EF3D73" w:rsidRPr="00E81E71" w:rsidRDefault="00EF3D73" w:rsidP="00EF3D73">
      <w:pPr>
        <w:tabs>
          <w:tab w:val="num" w:pos="22"/>
          <w:tab w:val="left" w:pos="2198"/>
        </w:tabs>
        <w:ind w:left="-158"/>
        <w:jc w:val="both"/>
        <w:rPr>
          <w:rFonts w:ascii="SimplifiedArabic" w:cs="Arabic Transparent" w:hint="cs"/>
          <w:sz w:val="28"/>
          <w:szCs w:val="28"/>
          <w:rtl/>
        </w:rPr>
      </w:pPr>
      <w:r w:rsidRPr="00E81E71">
        <w:rPr>
          <w:rFonts w:ascii="SimplifiedArabic" w:cs="Arabic Transparent" w:hint="cs"/>
          <w:sz w:val="28"/>
          <w:szCs w:val="28"/>
          <w:rtl/>
        </w:rPr>
        <w:t xml:space="preserve">* </w:t>
      </w:r>
      <w:r w:rsidRPr="00E81E71">
        <w:rPr>
          <w:rFonts w:ascii="SimplifiedArabic" w:cs="Arabic Transparent" w:hint="cs"/>
          <w:b/>
          <w:bCs/>
          <w:sz w:val="28"/>
          <w:szCs w:val="28"/>
          <w:rtl/>
        </w:rPr>
        <w:t>مرحلة التطبيق:</w:t>
      </w:r>
      <w:r w:rsidRPr="00E81E71">
        <w:rPr>
          <w:rFonts w:ascii="SimplifiedArabic" w:cs="Arabic Transparent" w:hint="cs"/>
          <w:sz w:val="28"/>
          <w:szCs w:val="28"/>
          <w:rtl/>
        </w:rPr>
        <w:t xml:space="preserve"> نجد فيها عددا معتبرا كذلك من المؤسسات الصغيرة والمتوسطة، تطبق هذه المؤسسات بعض جوانب التنمية المستدامة، كما يمكن رصد بعض الممارسات الحسنة في نشاطاتها اليومية.</w:t>
      </w:r>
    </w:p>
    <w:p w:rsidR="00EF3D73" w:rsidRPr="00E81E71" w:rsidRDefault="00EF3D73" w:rsidP="00EF3D73">
      <w:pPr>
        <w:tabs>
          <w:tab w:val="num" w:pos="22"/>
          <w:tab w:val="left" w:pos="2198"/>
        </w:tabs>
        <w:ind w:left="-158"/>
        <w:jc w:val="both"/>
        <w:rPr>
          <w:rFonts w:ascii="SimplifiedArabic" w:cs="Arabic Transparent" w:hint="cs"/>
          <w:sz w:val="28"/>
          <w:szCs w:val="28"/>
          <w:rtl/>
        </w:rPr>
      </w:pPr>
    </w:p>
    <w:p w:rsidR="00EF3D73" w:rsidRPr="00E81E71" w:rsidRDefault="00EF3D73" w:rsidP="00EF3D73">
      <w:pPr>
        <w:tabs>
          <w:tab w:val="num" w:pos="22"/>
          <w:tab w:val="left" w:pos="2198"/>
        </w:tabs>
        <w:ind w:left="-158"/>
        <w:jc w:val="both"/>
        <w:rPr>
          <w:rFonts w:ascii="SimplifiedArabic" w:cs="Arabic Transparent" w:hint="cs"/>
          <w:sz w:val="28"/>
          <w:szCs w:val="28"/>
          <w:rtl/>
        </w:rPr>
      </w:pPr>
      <w:r w:rsidRPr="00E81E71">
        <w:rPr>
          <w:rFonts w:ascii="SimplifiedArabic" w:cs="Arabic Transparent" w:hint="cs"/>
          <w:sz w:val="28"/>
          <w:szCs w:val="28"/>
          <w:rtl/>
        </w:rPr>
        <w:t xml:space="preserve">* </w:t>
      </w:r>
      <w:r w:rsidRPr="00E81E71">
        <w:rPr>
          <w:rFonts w:ascii="SimplifiedArabic" w:cs="Arabic Transparent" w:hint="cs"/>
          <w:b/>
          <w:bCs/>
          <w:sz w:val="28"/>
          <w:szCs w:val="28"/>
          <w:rtl/>
        </w:rPr>
        <w:t>مرحلة التحسين:</w:t>
      </w:r>
      <w:r w:rsidRPr="00E81E71">
        <w:rPr>
          <w:rFonts w:ascii="SimplifiedArabic" w:cs="Arabic Transparent" w:hint="cs"/>
          <w:sz w:val="28"/>
          <w:szCs w:val="28"/>
          <w:rtl/>
        </w:rPr>
        <w:t xml:space="preserve"> قلة قليلة فقط من المؤسسات الصغيرة والمتوسطة نجدها في هذه المرحلة، أغلبها تربطها علاقات تجارية مع مؤسسات أجنبية.</w:t>
      </w:r>
    </w:p>
    <w:p w:rsidR="00EF3D73" w:rsidRPr="00E81E71" w:rsidRDefault="00EF3D73" w:rsidP="00EF3D73">
      <w:pPr>
        <w:tabs>
          <w:tab w:val="num" w:pos="22"/>
          <w:tab w:val="left" w:pos="2198"/>
        </w:tabs>
        <w:ind w:left="-158"/>
        <w:jc w:val="both"/>
        <w:rPr>
          <w:rFonts w:ascii="SimplifiedArabic" w:cs="Arabic Transparent" w:hint="cs"/>
          <w:sz w:val="28"/>
          <w:szCs w:val="28"/>
          <w:rtl/>
        </w:rPr>
      </w:pPr>
    </w:p>
    <w:p w:rsidR="00EF3D73" w:rsidRPr="00E81E71" w:rsidRDefault="00EF3D73" w:rsidP="00EF3D73">
      <w:pPr>
        <w:tabs>
          <w:tab w:val="num" w:pos="22"/>
          <w:tab w:val="left" w:pos="2198"/>
        </w:tabs>
        <w:ind w:left="-158"/>
        <w:jc w:val="both"/>
        <w:rPr>
          <w:rFonts w:ascii="SimplifiedArabic" w:cs="Arabic Transparent" w:hint="cs"/>
          <w:sz w:val="28"/>
          <w:szCs w:val="28"/>
          <w:rtl/>
        </w:rPr>
      </w:pPr>
      <w:r w:rsidRPr="00E81E71">
        <w:rPr>
          <w:rFonts w:ascii="SimplifiedArabic" w:cs="Arabic Transparent" w:hint="cs"/>
          <w:sz w:val="28"/>
          <w:szCs w:val="28"/>
          <w:rtl/>
        </w:rPr>
        <w:t>وعليه يمكن القول بأن المؤسسات الصغيرة والمتوسطة تملك الإمكانية لاعتماد التنمية المستدامة لكن تحتاج إلى مزيد من الدعم والتوعية والتحسيس في هذا المجال.</w:t>
      </w:r>
    </w:p>
    <w:p w:rsidR="00282137" w:rsidRPr="00E81E71" w:rsidRDefault="00282137" w:rsidP="00EF3D73">
      <w:pPr>
        <w:tabs>
          <w:tab w:val="num" w:pos="22"/>
          <w:tab w:val="left" w:pos="2198"/>
        </w:tabs>
        <w:ind w:left="-158"/>
        <w:jc w:val="both"/>
        <w:rPr>
          <w:rFonts w:ascii="SimplifiedArabic" w:cs="Arabic Transparent" w:hint="cs"/>
          <w:sz w:val="28"/>
          <w:szCs w:val="28"/>
          <w:rtl/>
        </w:rPr>
      </w:pPr>
    </w:p>
    <w:p w:rsidR="00DE6046" w:rsidRDefault="003F1513" w:rsidP="009D01F3">
      <w:pPr>
        <w:numPr>
          <w:ilvl w:val="0"/>
          <w:numId w:val="46"/>
        </w:numPr>
        <w:tabs>
          <w:tab w:val="left" w:pos="2198"/>
        </w:tabs>
        <w:jc w:val="both"/>
        <w:rPr>
          <w:rFonts w:ascii="SimplifiedArabic" w:cs="Arabic Transparent" w:hint="cs"/>
          <w:sz w:val="28"/>
          <w:szCs w:val="28"/>
        </w:rPr>
      </w:pPr>
      <w:r w:rsidRPr="00E81E71">
        <w:rPr>
          <w:rFonts w:ascii="SimplifiedArabic" w:cs="Arabic Transparent" w:hint="cs"/>
          <w:sz w:val="28"/>
          <w:szCs w:val="28"/>
          <w:rtl/>
        </w:rPr>
        <w:t xml:space="preserve">بناء على النتائج السابقة </w:t>
      </w:r>
      <w:r w:rsidR="009D01F3">
        <w:rPr>
          <w:rFonts w:ascii="SimplifiedArabic" w:cs="Arabic Transparent" w:hint="cs"/>
          <w:sz w:val="28"/>
          <w:szCs w:val="28"/>
          <w:rtl/>
        </w:rPr>
        <w:t>نثبت</w:t>
      </w:r>
      <w:r w:rsidRPr="00E81E71">
        <w:rPr>
          <w:rFonts w:ascii="SimplifiedArabic" w:cs="Arabic Transparent" w:hint="cs"/>
          <w:sz w:val="28"/>
          <w:szCs w:val="28"/>
          <w:rtl/>
        </w:rPr>
        <w:t xml:space="preserve"> </w:t>
      </w:r>
      <w:r w:rsidR="00282137" w:rsidRPr="00E81E71">
        <w:rPr>
          <w:rFonts w:ascii="ArabicTransparent" w:cs="Arabic Transparent" w:hint="cs"/>
          <w:b/>
          <w:bCs/>
          <w:sz w:val="28"/>
          <w:szCs w:val="28"/>
          <w:rtl/>
        </w:rPr>
        <w:t>الفرضية الثالثة:</w:t>
      </w:r>
      <w:r w:rsidR="00282137" w:rsidRPr="00E81E71">
        <w:rPr>
          <w:rFonts w:ascii="ArabicTransparent" w:cs="Arabic Transparent" w:hint="cs"/>
          <w:sz w:val="28"/>
          <w:szCs w:val="28"/>
          <w:rtl/>
        </w:rPr>
        <w:t xml:space="preserve"> المؤسسات الصغيرة والمتوسطة الجزائرية تملك مؤهلات تسمح لها بالانطلاق في مسار اعتماد التنمية المستدام</w:t>
      </w:r>
      <w:r w:rsidR="008C51FA" w:rsidRPr="00E81E71">
        <w:rPr>
          <w:rFonts w:ascii="ArabicTransparent" w:cs="Arabic Transparent" w:hint="cs"/>
          <w:sz w:val="28"/>
          <w:szCs w:val="28"/>
          <w:rtl/>
        </w:rPr>
        <w:t>ة، لكن تبقى هذه المؤهلات محدودة</w:t>
      </w:r>
      <w:r w:rsidR="00282137" w:rsidRPr="00E81E71">
        <w:rPr>
          <w:rFonts w:ascii="ArabicTransparent" w:cs="Arabic Transparent" w:hint="cs"/>
          <w:sz w:val="28"/>
          <w:szCs w:val="28"/>
          <w:rtl/>
        </w:rPr>
        <w:t>، بدليل أن هناك مؤسسات صغيرة ومتوسطة تطبق بعض الممارسات الحسنة، لكن غياب الوعي وثقافة الاستدامة لدى الفرد تؤدي إلى كبح سيرورة اعتماد هذه المفهوم في المؤسسات الصغيرة والمتوسطة الجزائرية.</w:t>
      </w:r>
    </w:p>
    <w:p w:rsidR="00DE6046" w:rsidRDefault="00DE6046" w:rsidP="00DE6046">
      <w:pPr>
        <w:tabs>
          <w:tab w:val="left" w:pos="2198"/>
        </w:tabs>
        <w:jc w:val="both"/>
        <w:rPr>
          <w:rFonts w:cs="Arabic Transparent"/>
          <w:sz w:val="28"/>
          <w:szCs w:val="28"/>
        </w:rPr>
      </w:pPr>
    </w:p>
    <w:p w:rsidR="00DE6046" w:rsidRDefault="00DE6046" w:rsidP="00DE6046">
      <w:pPr>
        <w:tabs>
          <w:tab w:val="left" w:pos="2198"/>
        </w:tabs>
        <w:jc w:val="both"/>
        <w:rPr>
          <w:rFonts w:ascii="SimplifiedArabic" w:cs="Arabic Transparent" w:hint="cs"/>
          <w:sz w:val="28"/>
          <w:szCs w:val="28"/>
          <w:rtl/>
        </w:rPr>
      </w:pPr>
      <w:r>
        <w:rPr>
          <w:rFonts w:cs="Arabic Transparent" w:hint="cs"/>
          <w:sz w:val="28"/>
          <w:szCs w:val="28"/>
          <w:rtl/>
          <w:lang w:bidi="ar-DZ"/>
        </w:rPr>
        <w:t xml:space="preserve">- </w:t>
      </w:r>
      <w:r w:rsidRPr="00BC1B4D">
        <w:rPr>
          <w:rFonts w:cs="Arabic Transparent"/>
          <w:sz w:val="28"/>
          <w:szCs w:val="28"/>
          <w:rtl/>
        </w:rPr>
        <w:t>أغلب المؤسسات الصغيرة والمتوسطة ترى في التنمية المستدامة مشروعا اقتصاديا بحتا، كما تعتبر نقص المعلومات حول التنمية المستدامة عاملا يمكن أن يؤدي إلى عزوفها عن اعتماد التنمية</w:t>
      </w:r>
      <w:r>
        <w:rPr>
          <w:rFonts w:cs="Arabic Transparent"/>
          <w:sz w:val="28"/>
          <w:szCs w:val="28"/>
          <w:rtl/>
        </w:rPr>
        <w:t xml:space="preserve"> المستدامة.</w:t>
      </w:r>
      <w:r>
        <w:rPr>
          <w:rFonts w:ascii="SimplifiedArabic" w:cs="Arabic Transparent" w:hint="cs"/>
          <w:sz w:val="28"/>
          <w:szCs w:val="28"/>
          <w:rtl/>
        </w:rPr>
        <w:t xml:space="preserve"> </w:t>
      </w:r>
      <w:r w:rsidRPr="00BC1B4D">
        <w:rPr>
          <w:rFonts w:cs="Arabic Transparent"/>
          <w:sz w:val="28"/>
          <w:szCs w:val="28"/>
          <w:rtl/>
          <w:lang w:bidi="ar-DZ"/>
        </w:rPr>
        <w:t xml:space="preserve">والملفت للانتباه هو أن البعد الأخلاقي لم يثر اهتمام أي مؤسسة من المؤسسات التي شملها الاستطلاع. </w:t>
      </w:r>
      <w:r>
        <w:rPr>
          <w:rFonts w:ascii="SimplifiedArabic" w:cs="Arabic Transparent" w:hint="cs"/>
          <w:sz w:val="28"/>
          <w:szCs w:val="28"/>
          <w:rtl/>
        </w:rPr>
        <w:t>وهو الذي من المفروض أن يكون الدافع الرئيسي لاعتماد مفهوم مثل التنمية المستدامة والذي يعتبر قريبا إن لم نقل مطابقا لثقافتنا ومعتقداتنا وعقائدنا.</w:t>
      </w:r>
    </w:p>
    <w:p w:rsidR="00DE6046" w:rsidRDefault="00DE6046" w:rsidP="00DE6046">
      <w:pPr>
        <w:tabs>
          <w:tab w:val="left" w:pos="2198"/>
        </w:tabs>
        <w:jc w:val="both"/>
        <w:rPr>
          <w:rFonts w:ascii="SimplifiedArabic" w:cs="Arabic Transparent" w:hint="cs"/>
          <w:sz w:val="28"/>
          <w:szCs w:val="28"/>
        </w:rPr>
      </w:pPr>
    </w:p>
    <w:p w:rsidR="009D01F3" w:rsidRDefault="00DE6046" w:rsidP="009D01F3">
      <w:pPr>
        <w:numPr>
          <w:ilvl w:val="0"/>
          <w:numId w:val="46"/>
        </w:numPr>
        <w:tabs>
          <w:tab w:val="left" w:pos="2198"/>
        </w:tabs>
        <w:jc w:val="both"/>
        <w:rPr>
          <w:rFonts w:ascii="SimplifiedArabic" w:cs="Arabic Transparent" w:hint="cs"/>
          <w:sz w:val="28"/>
          <w:szCs w:val="28"/>
        </w:rPr>
      </w:pPr>
      <w:r>
        <w:rPr>
          <w:rFonts w:ascii="SimplifiedArabic" w:cs="Arabic Transparent" w:hint="cs"/>
          <w:sz w:val="28"/>
          <w:szCs w:val="28"/>
          <w:rtl/>
        </w:rPr>
        <w:t xml:space="preserve">وعليه بناء على النتيجة السابقة </w:t>
      </w:r>
      <w:r w:rsidR="009D01F3">
        <w:rPr>
          <w:rFonts w:ascii="SimplifiedArabic" w:cs="Arabic Transparent" w:hint="cs"/>
          <w:sz w:val="28"/>
          <w:szCs w:val="28"/>
          <w:rtl/>
        </w:rPr>
        <w:t>نثبت</w:t>
      </w:r>
      <w:r>
        <w:rPr>
          <w:rFonts w:ascii="SimplifiedArabic" w:cs="Arabic Transparent" w:hint="cs"/>
          <w:sz w:val="28"/>
          <w:szCs w:val="28"/>
          <w:rtl/>
        </w:rPr>
        <w:t xml:space="preserve"> </w:t>
      </w:r>
      <w:r w:rsidRPr="00E81E71">
        <w:rPr>
          <w:rFonts w:cs="Arabic Transparent" w:hint="cs"/>
          <w:b/>
          <w:bCs/>
          <w:sz w:val="28"/>
          <w:szCs w:val="28"/>
          <w:rtl/>
        </w:rPr>
        <w:t>الفرضية الأولى</w:t>
      </w:r>
      <w:r w:rsidRPr="00E81E71">
        <w:rPr>
          <w:rFonts w:cs="Arabic Transparent" w:hint="cs"/>
          <w:sz w:val="28"/>
          <w:szCs w:val="28"/>
          <w:rtl/>
        </w:rPr>
        <w:t xml:space="preserve">: </w:t>
      </w:r>
      <w:r w:rsidRPr="00E81E71">
        <w:rPr>
          <w:rFonts w:ascii="ArabicTransparent" w:cs="Arabic Transparent" w:hint="cs"/>
          <w:sz w:val="28"/>
          <w:szCs w:val="28"/>
          <w:rtl/>
        </w:rPr>
        <w:t>هناك إطلاع نسبي من طرف المؤسسات الصغيرة والمتوسطة الجزائرية على التنمية ا</w:t>
      </w:r>
      <w:r w:rsidR="009D01F3">
        <w:rPr>
          <w:rFonts w:ascii="ArabicTransparent" w:cs="Arabic Transparent" w:hint="cs"/>
          <w:sz w:val="28"/>
          <w:szCs w:val="28"/>
          <w:rtl/>
        </w:rPr>
        <w:t>لمستدامة، مع محدودية في التطبيق</w:t>
      </w:r>
      <w:r w:rsidRPr="00E81E71">
        <w:rPr>
          <w:rFonts w:ascii="ArabicTransparent" w:cs="Arabic Transparent" w:hint="cs"/>
          <w:sz w:val="28"/>
          <w:szCs w:val="28"/>
          <w:rtl/>
        </w:rPr>
        <w:t>، إذ أن أغلب المؤسسا</w:t>
      </w:r>
      <w:r w:rsidRPr="00E81E71">
        <w:rPr>
          <w:rFonts w:ascii="ArabicTransparent" w:cs="Arabic Transparent" w:hint="eastAsia"/>
          <w:sz w:val="28"/>
          <w:szCs w:val="28"/>
          <w:rtl/>
        </w:rPr>
        <w:t>ت</w:t>
      </w:r>
      <w:r w:rsidRPr="00E81E71">
        <w:rPr>
          <w:rFonts w:ascii="ArabicTransparent" w:cs="Arabic Transparent" w:hint="cs"/>
          <w:sz w:val="28"/>
          <w:szCs w:val="28"/>
          <w:rtl/>
        </w:rPr>
        <w:t xml:space="preserve"> الصغيرة والمتوسطة تملك معلومات عامة سطحية عن التنمية المستدامة، </w:t>
      </w:r>
      <w:r w:rsidRPr="00E81E71">
        <w:rPr>
          <w:rFonts w:ascii="ArabicTransparent" w:cs="Arabic Transparent" w:hint="cs"/>
          <w:sz w:val="28"/>
          <w:szCs w:val="28"/>
          <w:rtl/>
          <w:lang w:bidi="ar-DZ"/>
        </w:rPr>
        <w:t>كما أن أبرز عامل يعرقل اعتماد التنمية المستدامة في هذه المؤسسات هو نقص المعلومات حول هذا المفهوم.</w:t>
      </w:r>
    </w:p>
    <w:p w:rsidR="009D01F3" w:rsidRDefault="009D01F3" w:rsidP="009D01F3">
      <w:pPr>
        <w:tabs>
          <w:tab w:val="left" w:pos="2198"/>
        </w:tabs>
        <w:jc w:val="both"/>
        <w:rPr>
          <w:rFonts w:ascii="SimplifiedArabic" w:cs="Arabic Transparent" w:hint="cs"/>
          <w:sz w:val="28"/>
          <w:szCs w:val="28"/>
        </w:rPr>
      </w:pPr>
    </w:p>
    <w:p w:rsidR="00CF7BFC" w:rsidRPr="00CF7BFC" w:rsidRDefault="009D01F3" w:rsidP="00CF7BFC">
      <w:pPr>
        <w:numPr>
          <w:ilvl w:val="0"/>
          <w:numId w:val="46"/>
        </w:numPr>
        <w:tabs>
          <w:tab w:val="left" w:pos="2198"/>
        </w:tabs>
        <w:jc w:val="both"/>
        <w:rPr>
          <w:rFonts w:ascii="SimplifiedArabic" w:cs="Arabic Transparent" w:hint="cs"/>
          <w:sz w:val="28"/>
          <w:szCs w:val="28"/>
        </w:rPr>
      </w:pPr>
      <w:r w:rsidRPr="009D01F3">
        <w:rPr>
          <w:rFonts w:ascii="ArabicTransparent" w:cs="Arabic Transparent" w:hint="cs"/>
          <w:sz w:val="28"/>
          <w:szCs w:val="28"/>
          <w:rtl/>
        </w:rPr>
        <w:t>كما</w:t>
      </w:r>
      <w:r>
        <w:rPr>
          <w:rFonts w:ascii="ArabicTransparent" w:cs="Arabic Transparent" w:hint="cs"/>
          <w:b/>
          <w:bCs/>
          <w:sz w:val="28"/>
          <w:szCs w:val="28"/>
          <w:rtl/>
        </w:rPr>
        <w:t xml:space="preserve"> </w:t>
      </w:r>
      <w:r>
        <w:rPr>
          <w:rFonts w:ascii="ArabicTransparent" w:cs="Arabic Transparent" w:hint="cs"/>
          <w:sz w:val="28"/>
          <w:szCs w:val="28"/>
          <w:rtl/>
        </w:rPr>
        <w:t>نثبت</w:t>
      </w:r>
      <w:r>
        <w:rPr>
          <w:rFonts w:ascii="ArabicTransparent" w:cs="Arabic Transparent" w:hint="cs"/>
          <w:b/>
          <w:bCs/>
          <w:sz w:val="28"/>
          <w:szCs w:val="28"/>
          <w:rtl/>
        </w:rPr>
        <w:t xml:space="preserve"> </w:t>
      </w:r>
      <w:r w:rsidR="00EF3D73" w:rsidRPr="002E26A6">
        <w:rPr>
          <w:rFonts w:ascii="ArabicTransparent" w:cs="Arabic Transparent" w:hint="cs"/>
          <w:b/>
          <w:bCs/>
          <w:sz w:val="28"/>
          <w:szCs w:val="28"/>
          <w:rtl/>
        </w:rPr>
        <w:t>الفرضية الثانية:</w:t>
      </w:r>
      <w:r w:rsidR="00EF3D73" w:rsidRPr="00CF618F">
        <w:rPr>
          <w:rFonts w:ascii="ArabicTransparent" w:cs="Arabic Transparent" w:hint="cs"/>
          <w:sz w:val="28"/>
          <w:szCs w:val="28"/>
          <w:rtl/>
        </w:rPr>
        <w:t xml:space="preserve"> هناك غموض وتخوف تجاه التنمية المستدامة من طرف المؤسسات الصغيرة والمتوسطة الجزائرية، نظرا لقلة الوعي والتحسيس تجاه هذا المفهوم.</w:t>
      </w:r>
      <w:r w:rsidR="00EF3D73">
        <w:rPr>
          <w:rFonts w:ascii="ArabicTransparent" w:cs="Arabic Transparent" w:hint="cs"/>
          <w:sz w:val="28"/>
          <w:szCs w:val="28"/>
          <w:rtl/>
        </w:rPr>
        <w:t xml:space="preserve"> استناد</w:t>
      </w:r>
      <w:r w:rsidR="00EF3D73">
        <w:rPr>
          <w:rFonts w:ascii="ArabicTransparent" w:cs="Arabic Transparent" w:hint="eastAsia"/>
          <w:sz w:val="28"/>
          <w:szCs w:val="28"/>
          <w:rtl/>
        </w:rPr>
        <w:t>ا</w:t>
      </w:r>
      <w:r w:rsidR="000C4DE5">
        <w:rPr>
          <w:rFonts w:ascii="ArabicTransparent" w:cs="Arabic Transparent" w:hint="cs"/>
          <w:sz w:val="28"/>
          <w:szCs w:val="28"/>
          <w:rtl/>
        </w:rPr>
        <w:t xml:space="preserve"> إلى ما جاء ذكره آنفا من نتائج</w:t>
      </w:r>
      <w:r w:rsidR="00EF3D73">
        <w:rPr>
          <w:rFonts w:ascii="ArabicTransparent" w:cs="Arabic Transparent" w:hint="cs"/>
          <w:sz w:val="28"/>
          <w:szCs w:val="28"/>
          <w:rtl/>
        </w:rPr>
        <w:t>، فقلة المعلومات حول التنمية المستدامة يعتبر العامل الرئيسي الذي قد يجعل المؤسسات الصغيرة والمتوسطة تمتنع عن المضي قدما في مسار التنمية المستدامة.</w:t>
      </w:r>
    </w:p>
    <w:p w:rsidR="00CF7BFC" w:rsidRDefault="00CF7BFC" w:rsidP="00CF7BFC">
      <w:pPr>
        <w:tabs>
          <w:tab w:val="left" w:pos="2198"/>
        </w:tabs>
        <w:jc w:val="both"/>
        <w:rPr>
          <w:rFonts w:ascii="ArabicTransparent" w:cs="Arabic Transparent" w:hint="cs"/>
          <w:sz w:val="28"/>
          <w:szCs w:val="28"/>
          <w:rtl/>
        </w:rPr>
      </w:pPr>
    </w:p>
    <w:p w:rsidR="00CF7BFC" w:rsidRDefault="00C81C09" w:rsidP="00C81C09">
      <w:pPr>
        <w:tabs>
          <w:tab w:val="left" w:pos="610"/>
          <w:tab w:val="left" w:pos="2198"/>
        </w:tabs>
        <w:jc w:val="both"/>
        <w:rPr>
          <w:rFonts w:ascii="ArabicTransparent" w:cs="Arabic Transparent" w:hint="cs"/>
          <w:sz w:val="28"/>
          <w:szCs w:val="28"/>
          <w:rtl/>
        </w:rPr>
      </w:pPr>
      <w:r>
        <w:rPr>
          <w:rFonts w:ascii="ArabicTransparent" w:cs="Arabic Transparent" w:hint="cs"/>
          <w:sz w:val="28"/>
          <w:szCs w:val="28"/>
          <w:rtl/>
        </w:rPr>
        <w:t xml:space="preserve">       </w:t>
      </w:r>
      <w:r w:rsidR="00585969">
        <w:rPr>
          <w:rFonts w:ascii="ArabicTransparent" w:cs="Arabic Transparent" w:hint="cs"/>
          <w:sz w:val="28"/>
          <w:szCs w:val="28"/>
          <w:rtl/>
        </w:rPr>
        <w:t>على ض</w:t>
      </w:r>
      <w:r w:rsidR="000E4F2D">
        <w:rPr>
          <w:rFonts w:ascii="ArabicTransparent" w:cs="Arabic Transparent" w:hint="cs"/>
          <w:sz w:val="28"/>
          <w:szCs w:val="28"/>
          <w:rtl/>
        </w:rPr>
        <w:t>وء النتائج المطروحة أعلاه، يتضح بشكل جلي أ</w:t>
      </w:r>
      <w:r w:rsidR="007B297D">
        <w:rPr>
          <w:rFonts w:ascii="ArabicTransparent" w:cs="Arabic Transparent" w:hint="cs"/>
          <w:sz w:val="28"/>
          <w:szCs w:val="28"/>
          <w:rtl/>
        </w:rPr>
        <w:t>ن المؤسسات الصغيرة والمتوسطة ترى في التنمية المستدامة قيدا</w:t>
      </w:r>
      <w:r w:rsidR="003B41CF">
        <w:rPr>
          <w:rFonts w:ascii="ArabicTransparent" w:cs="Arabic Transparent" w:hint="cs"/>
          <w:sz w:val="28"/>
          <w:szCs w:val="28"/>
          <w:rtl/>
        </w:rPr>
        <w:t xml:space="preserve"> يعرقل عملية التنمية فيها، وحتى الآن هناك غموض كبير فيما يخص قدرة هذه المؤسسات على الربط بين اعتماد التنمية المستدامة وبين تحسين الأداء الاقتصادي، وهذا لا يقتصر على المؤسسات الصغيرة والمتوسطة فقط ولا ينحصر في الواقع الجزائري، بل هذه ظاهرة تمس كل المؤسسات في العالم</w:t>
      </w:r>
      <w:r w:rsidR="00A5451D">
        <w:rPr>
          <w:rFonts w:ascii="ArabicTransparent" w:cs="Arabic Transparent" w:hint="cs"/>
          <w:sz w:val="28"/>
          <w:szCs w:val="28"/>
          <w:rtl/>
        </w:rPr>
        <w:t>، نتيجة ضعف التزام بهذا المفهوم مرده قلة توعية وتحسيس، مصدرها هيمنة نظرة مادية، خاصة مع استفحال الأزمة الاقتصادية التي انتقلت من المؤسسات إلى الدول إلى المجموعات والتكتلا</w:t>
      </w:r>
      <w:r w:rsidR="00A5451D">
        <w:rPr>
          <w:rFonts w:ascii="ArabicTransparent" w:cs="Arabic Transparent" w:hint="eastAsia"/>
          <w:sz w:val="28"/>
          <w:szCs w:val="28"/>
          <w:rtl/>
        </w:rPr>
        <w:t>ت</w:t>
      </w:r>
      <w:r w:rsidR="00A5451D">
        <w:rPr>
          <w:rFonts w:ascii="ArabicTransparent" w:cs="Arabic Transparent" w:hint="cs"/>
          <w:sz w:val="28"/>
          <w:szCs w:val="28"/>
          <w:rtl/>
        </w:rPr>
        <w:t xml:space="preserve"> الاقتصادية الكبرى. </w:t>
      </w:r>
    </w:p>
    <w:p w:rsidR="00A5451D" w:rsidRDefault="00A5451D" w:rsidP="00A5451D">
      <w:pPr>
        <w:tabs>
          <w:tab w:val="left" w:pos="2198"/>
        </w:tabs>
        <w:jc w:val="both"/>
        <w:rPr>
          <w:rFonts w:ascii="ArabicTransparent" w:cs="Arabic Transparent" w:hint="cs"/>
          <w:sz w:val="28"/>
          <w:szCs w:val="28"/>
          <w:rtl/>
        </w:rPr>
      </w:pPr>
    </w:p>
    <w:p w:rsidR="003725F0" w:rsidRPr="00EF3D73" w:rsidRDefault="003725F0" w:rsidP="003725F0">
      <w:pPr>
        <w:tabs>
          <w:tab w:val="right" w:pos="251"/>
          <w:tab w:val="left" w:pos="610"/>
        </w:tabs>
        <w:autoSpaceDE w:val="0"/>
        <w:autoSpaceDN w:val="0"/>
        <w:adjustRightInd w:val="0"/>
        <w:jc w:val="both"/>
        <w:rPr>
          <w:rFonts w:ascii="ArabicTransparent" w:cs="Arabic Transparent" w:hint="cs"/>
          <w:sz w:val="28"/>
          <w:szCs w:val="28"/>
          <w:rtl/>
        </w:rPr>
      </w:pPr>
      <w:r>
        <w:rPr>
          <w:rFonts w:ascii="ArabicTransparent" w:cs="Arabic Transparent" w:hint="cs"/>
          <w:sz w:val="28"/>
          <w:szCs w:val="28"/>
          <w:rtl/>
        </w:rPr>
        <w:t xml:space="preserve">       فمن خلال التجارب الدولية التي تم إيرادها في الفصل الثالث من هذا العمل، وبالمقارنة مع الواقع الجزائري، نلاحظ أن هناك تشابها إلى حد معين بين التجربة الفرنسية والحالة العامة التي تعيشها المؤسسات الصغيرة والمتوسطة الجزائرية. فمن الجيد الاستفادة من التجربة الفرنسية وكيفية معالجة ضعف التزام هذه المؤسسات بالتنمية المستدامة. وهنا يمكن الرجوع لمخطط الأعمال المعد من طرف الحكومة الفرنسية وهذا في الجدول (3-3):</w:t>
      </w:r>
    </w:p>
    <w:p w:rsidR="003725F0" w:rsidRPr="00054390" w:rsidRDefault="003725F0" w:rsidP="003725F0">
      <w:pPr>
        <w:autoSpaceDE w:val="0"/>
        <w:autoSpaceDN w:val="0"/>
        <w:bidi w:val="0"/>
        <w:adjustRightInd w:val="0"/>
        <w:jc w:val="center"/>
        <w:rPr>
          <w:rFonts w:cs="Arabic Transparent" w:hint="cs"/>
          <w:sz w:val="16"/>
          <w:szCs w:val="16"/>
          <w:rtl/>
          <w:lang w:bidi="ar-DZ"/>
        </w:rPr>
      </w:pPr>
    </w:p>
    <w:p w:rsidR="003725F0" w:rsidRPr="00BC1B4D" w:rsidRDefault="003725F0" w:rsidP="003725F0">
      <w:pPr>
        <w:autoSpaceDE w:val="0"/>
        <w:autoSpaceDN w:val="0"/>
        <w:bidi w:val="0"/>
        <w:adjustRightInd w:val="0"/>
        <w:jc w:val="center"/>
        <w:rPr>
          <w:rFonts w:cs="Arabic Transparent"/>
          <w:sz w:val="28"/>
          <w:szCs w:val="28"/>
          <w:lang w:bidi="ar-DZ"/>
        </w:rPr>
      </w:pPr>
      <w:r w:rsidRPr="00BC1B4D">
        <w:rPr>
          <w:rFonts w:cs="Arabic Transparent"/>
          <w:sz w:val="28"/>
          <w:szCs w:val="28"/>
          <w:rtl/>
          <w:lang w:bidi="ar-DZ"/>
        </w:rPr>
        <w:t xml:space="preserve">جدول </w:t>
      </w:r>
      <w:r w:rsidRPr="00BC1B4D">
        <w:rPr>
          <w:rFonts w:cs="Arabic Transparent"/>
          <w:sz w:val="28"/>
          <w:szCs w:val="28"/>
          <w:rtl/>
        </w:rPr>
        <w:t xml:space="preserve"> (3-3):</w:t>
      </w:r>
      <w:r w:rsidRPr="00BC1B4D">
        <w:rPr>
          <w:rFonts w:cs="Arabic Transparent"/>
          <w:sz w:val="28"/>
          <w:szCs w:val="28"/>
          <w:rtl/>
          <w:lang w:bidi="ar-DZ"/>
        </w:rPr>
        <w:t xml:space="preserve"> برنامج العمل الموضوع من قبل الحكومة الفرنسية</w:t>
      </w:r>
    </w:p>
    <w:p w:rsidR="003725F0" w:rsidRPr="00054390" w:rsidRDefault="003725F0" w:rsidP="003725F0">
      <w:pPr>
        <w:autoSpaceDE w:val="0"/>
        <w:autoSpaceDN w:val="0"/>
        <w:bidi w:val="0"/>
        <w:adjustRightInd w:val="0"/>
        <w:rPr>
          <w:rFonts w:cs="Arabic Transparent"/>
          <w:sz w:val="16"/>
          <w:szCs w:val="16"/>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3060"/>
      </w:tblGrid>
      <w:tr w:rsidR="003725F0" w:rsidRPr="00BC1B4D">
        <w:tc>
          <w:tcPr>
            <w:tcW w:w="6588" w:type="dxa"/>
            <w:tcBorders>
              <w:top w:val="single" w:sz="18" w:space="0" w:color="auto"/>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rtl/>
                <w:lang w:bidi="ar-DZ"/>
              </w:rPr>
            </w:pPr>
            <w:r w:rsidRPr="00BC1B4D">
              <w:rPr>
                <w:rFonts w:cs="Arabic Transparent"/>
                <w:b/>
                <w:bCs/>
                <w:rtl/>
                <w:lang w:bidi="ar-DZ"/>
              </w:rPr>
              <w:t>12 مشروع عمل</w:t>
            </w:r>
          </w:p>
        </w:tc>
        <w:tc>
          <w:tcPr>
            <w:tcW w:w="3060" w:type="dxa"/>
            <w:tcBorders>
              <w:top w:val="single" w:sz="18" w:space="0" w:color="auto"/>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ind w:left="397" w:hanging="397"/>
              <w:jc w:val="center"/>
              <w:rPr>
                <w:rFonts w:cs="Arabic Transparent"/>
                <w:b/>
                <w:bCs/>
                <w:rtl/>
                <w:lang w:bidi="ar-DZ"/>
              </w:rPr>
            </w:pPr>
            <w:r w:rsidRPr="00BC1B4D">
              <w:rPr>
                <w:rFonts w:cs="Arabic Transparent"/>
                <w:b/>
                <w:bCs/>
                <w:rtl/>
                <w:lang w:bidi="ar-DZ"/>
              </w:rPr>
              <w:t>04 مراحل لإنجاح المسار</w:t>
            </w:r>
          </w:p>
        </w:tc>
      </w:tr>
      <w:tr w:rsidR="003725F0" w:rsidRPr="00BC1B4D">
        <w:tc>
          <w:tcPr>
            <w:tcW w:w="6588" w:type="dxa"/>
            <w:tcBorders>
              <w:top w:val="single" w:sz="18" w:space="0" w:color="auto"/>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1- تعزيز الإقبال على اعتماد التنمية المستدامة بصفتها عاملا استراتيجيا، ومصدرا للفرص وزيادة القدرة التنافسية</w:t>
            </w:r>
          </w:p>
        </w:tc>
        <w:tc>
          <w:tcPr>
            <w:tcW w:w="3060" w:type="dxa"/>
            <w:tcBorders>
              <w:top w:val="single" w:sz="18" w:space="0" w:color="auto"/>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rtl/>
                <w:lang w:bidi="ar-DZ"/>
              </w:rPr>
            </w:pPr>
            <w:r w:rsidRPr="00BC1B4D">
              <w:rPr>
                <w:rFonts w:cs="Arabic Transparent"/>
                <w:b/>
                <w:bCs/>
                <w:rtl/>
                <w:lang w:bidi="ar-DZ"/>
              </w:rPr>
              <w:t>تثقيف وإقناع المقاولين ورجال الأعمال</w:t>
            </w:r>
          </w:p>
        </w:tc>
      </w:tr>
      <w:tr w:rsidR="003725F0" w:rsidRPr="00BC1B4D">
        <w:tc>
          <w:tcPr>
            <w:tcW w:w="6588" w:type="dxa"/>
            <w:tcBorders>
              <w:top w:val="single" w:sz="18" w:space="0" w:color="auto"/>
              <w:left w:val="single" w:sz="18" w:space="0" w:color="auto"/>
              <w:bottom w:val="single" w:sz="2" w:space="0" w:color="auto"/>
              <w:right w:val="single" w:sz="18" w:space="0" w:color="auto"/>
            </w:tcBorders>
            <w:shd w:val="clear" w:color="auto" w:fill="auto"/>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2- توضيح متطلبات وتطلعات السوق وتعزيز علاقات الشراكة</w:t>
            </w:r>
          </w:p>
        </w:tc>
        <w:tc>
          <w:tcPr>
            <w:tcW w:w="3060" w:type="dxa"/>
            <w:vMerge w:val="restart"/>
            <w:tcBorders>
              <w:top w:val="single" w:sz="18" w:space="0" w:color="auto"/>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rtl/>
                <w:lang w:bidi="ar-DZ"/>
              </w:rPr>
            </w:pPr>
            <w:r w:rsidRPr="00BC1B4D">
              <w:rPr>
                <w:rFonts w:cs="Arabic Transparent"/>
                <w:b/>
                <w:bCs/>
                <w:rtl/>
                <w:lang w:bidi="ar-DZ"/>
              </w:rPr>
              <w:t>خلق بيئة ملائمة وزيادة الحوافز</w:t>
            </w:r>
          </w:p>
        </w:tc>
      </w:tr>
      <w:tr w:rsidR="003725F0" w:rsidRPr="00BC1B4D">
        <w:tc>
          <w:tcPr>
            <w:tcW w:w="6588" w:type="dxa"/>
            <w:tcBorders>
              <w:top w:val="single" w:sz="2" w:space="0" w:color="auto"/>
              <w:left w:val="single" w:sz="18" w:space="0" w:color="auto"/>
              <w:bottom w:val="single" w:sz="2" w:space="0" w:color="auto"/>
              <w:right w:val="single" w:sz="18" w:space="0" w:color="auto"/>
            </w:tcBorders>
            <w:shd w:val="clear" w:color="auto" w:fill="auto"/>
            <w:vAlign w:val="center"/>
          </w:tcPr>
          <w:p w:rsidR="003725F0" w:rsidRPr="00BC1B4D" w:rsidRDefault="003725F0" w:rsidP="006A1F94">
            <w:pPr>
              <w:autoSpaceDE w:val="0"/>
              <w:autoSpaceDN w:val="0"/>
              <w:bidi w:val="0"/>
              <w:adjustRightInd w:val="0"/>
              <w:jc w:val="center"/>
              <w:rPr>
                <w:rFonts w:cs="Arabic Transparent"/>
                <w:lang w:bidi="ar-DZ"/>
              </w:rPr>
            </w:pPr>
            <w:r w:rsidRPr="00BC1B4D">
              <w:rPr>
                <w:rFonts w:cs="Arabic Transparent"/>
                <w:rtl/>
                <w:lang w:bidi="ar-DZ"/>
              </w:rPr>
              <w:t>3- تشجيع الالتزامات الطوعية والإرادية وتصنيفها</w:t>
            </w:r>
          </w:p>
        </w:tc>
        <w:tc>
          <w:tcPr>
            <w:tcW w:w="3060" w:type="dxa"/>
            <w:vMerge/>
            <w:tcBorders>
              <w:top w:val="nil"/>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lang w:bidi="ar-DZ"/>
              </w:rPr>
            </w:pPr>
          </w:p>
        </w:tc>
      </w:tr>
      <w:tr w:rsidR="003725F0" w:rsidRPr="00BC1B4D">
        <w:tc>
          <w:tcPr>
            <w:tcW w:w="6588" w:type="dxa"/>
            <w:tcBorders>
              <w:top w:val="single" w:sz="2" w:space="0" w:color="auto"/>
              <w:left w:val="single" w:sz="18" w:space="0" w:color="auto"/>
              <w:bottom w:val="single" w:sz="2" w:space="0" w:color="auto"/>
              <w:right w:val="single" w:sz="18" w:space="0" w:color="auto"/>
            </w:tcBorders>
            <w:shd w:val="clear" w:color="auto" w:fill="auto"/>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4- دمج أفضل للمؤسسات الصغيرة والمتوسطة التي تعزز التنمية المحلية المستدامة</w:t>
            </w:r>
          </w:p>
        </w:tc>
        <w:tc>
          <w:tcPr>
            <w:tcW w:w="3060" w:type="dxa"/>
            <w:vMerge/>
            <w:tcBorders>
              <w:top w:val="nil"/>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lang w:bidi="ar-DZ"/>
              </w:rPr>
            </w:pPr>
          </w:p>
        </w:tc>
      </w:tr>
      <w:tr w:rsidR="003725F0" w:rsidRPr="00BC1B4D">
        <w:tc>
          <w:tcPr>
            <w:tcW w:w="6588" w:type="dxa"/>
            <w:tcBorders>
              <w:top w:val="single" w:sz="2" w:space="0" w:color="auto"/>
              <w:left w:val="single" w:sz="18" w:space="0" w:color="auto"/>
              <w:bottom w:val="single" w:sz="2" w:space="0" w:color="auto"/>
              <w:right w:val="single" w:sz="18" w:space="0" w:color="auto"/>
            </w:tcBorders>
            <w:shd w:val="clear" w:color="auto" w:fill="auto"/>
            <w:vAlign w:val="center"/>
          </w:tcPr>
          <w:p w:rsidR="003725F0" w:rsidRPr="00BC1B4D" w:rsidRDefault="003725F0" w:rsidP="006A1F94">
            <w:pPr>
              <w:autoSpaceDE w:val="0"/>
              <w:autoSpaceDN w:val="0"/>
              <w:bidi w:val="0"/>
              <w:adjustRightInd w:val="0"/>
              <w:jc w:val="center"/>
              <w:rPr>
                <w:rFonts w:cs="Arabic Transparent"/>
                <w:rtl/>
                <w:lang w:eastAsia="ko-KR" w:bidi="ar-DZ"/>
              </w:rPr>
            </w:pPr>
            <w:r w:rsidRPr="00BC1B4D">
              <w:rPr>
                <w:rFonts w:cs="Arabic Transparent"/>
                <w:rtl/>
                <w:lang w:eastAsia="ko-KR" w:bidi="ar-DZ"/>
              </w:rPr>
              <w:t>5- تسهيل أداء المؤسسات الصغيرة والمتوسطة لالتزاماتها التنظيمية</w:t>
            </w:r>
          </w:p>
        </w:tc>
        <w:tc>
          <w:tcPr>
            <w:tcW w:w="3060" w:type="dxa"/>
            <w:vMerge/>
            <w:tcBorders>
              <w:top w:val="nil"/>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lang w:bidi="ar-DZ"/>
              </w:rPr>
            </w:pPr>
          </w:p>
        </w:tc>
      </w:tr>
      <w:tr w:rsidR="003725F0" w:rsidRPr="00BC1B4D">
        <w:tc>
          <w:tcPr>
            <w:tcW w:w="6588" w:type="dxa"/>
            <w:tcBorders>
              <w:top w:val="single" w:sz="2" w:space="0" w:color="auto"/>
              <w:left w:val="single" w:sz="18" w:space="0" w:color="auto"/>
              <w:bottom w:val="single" w:sz="18" w:space="0" w:color="auto"/>
              <w:right w:val="single" w:sz="18" w:space="0" w:color="auto"/>
            </w:tcBorders>
            <w:shd w:val="clear" w:color="auto" w:fill="auto"/>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6- التأثير على سلوك المؤسسات من خلال الضرائب البيئية</w:t>
            </w:r>
          </w:p>
        </w:tc>
        <w:tc>
          <w:tcPr>
            <w:tcW w:w="3060" w:type="dxa"/>
            <w:vMerge/>
            <w:tcBorders>
              <w:top w:val="nil"/>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lang w:bidi="ar-DZ"/>
              </w:rPr>
            </w:pPr>
          </w:p>
        </w:tc>
      </w:tr>
      <w:tr w:rsidR="003725F0" w:rsidRPr="00BC1B4D">
        <w:tc>
          <w:tcPr>
            <w:tcW w:w="6588" w:type="dxa"/>
            <w:tcBorders>
              <w:top w:val="single" w:sz="18" w:space="0" w:color="auto"/>
              <w:left w:val="single" w:sz="18" w:space="0" w:color="auto"/>
              <w:bottom w:val="single" w:sz="2"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7- ضبط أدوات دعم المؤسسات الصغيرة والمتوسطة</w:t>
            </w:r>
          </w:p>
        </w:tc>
        <w:tc>
          <w:tcPr>
            <w:tcW w:w="3060" w:type="dxa"/>
            <w:vMerge w:val="restart"/>
            <w:tcBorders>
              <w:top w:val="single" w:sz="18" w:space="0" w:color="auto"/>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lang w:bidi="ar-DZ"/>
              </w:rPr>
            </w:pPr>
            <w:r w:rsidRPr="00BC1B4D">
              <w:rPr>
                <w:rFonts w:cs="Arabic Transparent"/>
                <w:b/>
                <w:bCs/>
                <w:rtl/>
                <w:lang w:bidi="ar-DZ"/>
              </w:rPr>
              <w:t>دعم المؤسسات الصغيرة والمتوسطة في سعيها نحو تحسين أدائها</w:t>
            </w:r>
          </w:p>
        </w:tc>
      </w:tr>
      <w:tr w:rsidR="003725F0" w:rsidRPr="00BC1B4D">
        <w:tc>
          <w:tcPr>
            <w:tcW w:w="6588" w:type="dxa"/>
            <w:tcBorders>
              <w:top w:val="single" w:sz="2" w:space="0" w:color="auto"/>
              <w:left w:val="single" w:sz="18" w:space="0" w:color="auto"/>
              <w:bottom w:val="single" w:sz="2"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8- توفير أدوات تمكن المؤسسات الصغيرة والمتوسطة من تعزيز التزاماتها</w:t>
            </w:r>
          </w:p>
        </w:tc>
        <w:tc>
          <w:tcPr>
            <w:tcW w:w="3060" w:type="dxa"/>
            <w:vMerge/>
            <w:tcBorders>
              <w:top w:val="nil"/>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lang w:bidi="ar-DZ"/>
              </w:rPr>
            </w:pPr>
          </w:p>
        </w:tc>
      </w:tr>
      <w:tr w:rsidR="003725F0" w:rsidRPr="00BC1B4D">
        <w:tc>
          <w:tcPr>
            <w:tcW w:w="6588" w:type="dxa"/>
            <w:tcBorders>
              <w:top w:val="single" w:sz="2" w:space="0" w:color="auto"/>
              <w:left w:val="single" w:sz="18" w:space="0" w:color="auto"/>
              <w:bottom w:val="single" w:sz="2"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9- تحسين عروض التدريب</w:t>
            </w:r>
          </w:p>
        </w:tc>
        <w:tc>
          <w:tcPr>
            <w:tcW w:w="3060" w:type="dxa"/>
            <w:vMerge/>
            <w:tcBorders>
              <w:top w:val="nil"/>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lang w:bidi="ar-DZ"/>
              </w:rPr>
            </w:pPr>
          </w:p>
        </w:tc>
      </w:tr>
      <w:tr w:rsidR="003725F0" w:rsidRPr="00BC1B4D">
        <w:tc>
          <w:tcPr>
            <w:tcW w:w="6588" w:type="dxa"/>
            <w:tcBorders>
              <w:top w:val="single" w:sz="2" w:space="0" w:color="auto"/>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10- تشجيع فرص العمل المشترك</w:t>
            </w:r>
          </w:p>
        </w:tc>
        <w:tc>
          <w:tcPr>
            <w:tcW w:w="3060" w:type="dxa"/>
            <w:vMerge/>
            <w:tcBorders>
              <w:top w:val="nil"/>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lang w:bidi="ar-DZ"/>
              </w:rPr>
            </w:pPr>
          </w:p>
        </w:tc>
      </w:tr>
      <w:tr w:rsidR="003725F0" w:rsidRPr="00BC1B4D">
        <w:tc>
          <w:tcPr>
            <w:tcW w:w="6588" w:type="dxa"/>
            <w:tcBorders>
              <w:top w:val="single" w:sz="18" w:space="0" w:color="auto"/>
              <w:left w:val="single" w:sz="18" w:space="0" w:color="auto"/>
              <w:bottom w:val="single" w:sz="2"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11- تنمية العرض الخاص للتمويل المشاريع المسؤولة بيئيا واجتماعيا</w:t>
            </w:r>
          </w:p>
        </w:tc>
        <w:tc>
          <w:tcPr>
            <w:tcW w:w="3060" w:type="dxa"/>
            <w:vMerge w:val="restart"/>
            <w:tcBorders>
              <w:top w:val="single" w:sz="18" w:space="0" w:color="auto"/>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b/>
                <w:bCs/>
                <w:rtl/>
                <w:lang w:bidi="ar-DZ"/>
              </w:rPr>
            </w:pPr>
            <w:r w:rsidRPr="00BC1B4D">
              <w:rPr>
                <w:rFonts w:cs="Arabic Transparent"/>
                <w:b/>
                <w:bCs/>
                <w:rtl/>
                <w:lang w:bidi="ar-DZ"/>
              </w:rPr>
              <w:t>العمل جماعيا من أجل تمويل المشاريع المسؤولة بيئيا واجتماعيا</w:t>
            </w:r>
          </w:p>
        </w:tc>
      </w:tr>
      <w:tr w:rsidR="003725F0" w:rsidRPr="00BC1B4D">
        <w:tc>
          <w:tcPr>
            <w:tcW w:w="6588" w:type="dxa"/>
            <w:tcBorders>
              <w:top w:val="single" w:sz="2" w:space="0" w:color="auto"/>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rtl/>
                <w:lang w:bidi="ar-DZ"/>
              </w:rPr>
            </w:pPr>
            <w:r w:rsidRPr="00BC1B4D">
              <w:rPr>
                <w:rFonts w:cs="Arabic Transparent"/>
                <w:rtl/>
                <w:lang w:bidi="ar-DZ"/>
              </w:rPr>
              <w:t>12- تعزيز فعالية وسهولة الحصول على المساعدات العمومية</w:t>
            </w:r>
          </w:p>
        </w:tc>
        <w:tc>
          <w:tcPr>
            <w:tcW w:w="3060" w:type="dxa"/>
            <w:vMerge/>
            <w:tcBorders>
              <w:top w:val="nil"/>
              <w:left w:val="single" w:sz="18" w:space="0" w:color="auto"/>
              <w:bottom w:val="single" w:sz="18" w:space="0" w:color="auto"/>
              <w:right w:val="single" w:sz="18" w:space="0" w:color="auto"/>
            </w:tcBorders>
            <w:vAlign w:val="center"/>
          </w:tcPr>
          <w:p w:rsidR="003725F0" w:rsidRPr="00BC1B4D" w:rsidRDefault="003725F0" w:rsidP="006A1F94">
            <w:pPr>
              <w:autoSpaceDE w:val="0"/>
              <w:autoSpaceDN w:val="0"/>
              <w:bidi w:val="0"/>
              <w:adjustRightInd w:val="0"/>
              <w:jc w:val="center"/>
              <w:rPr>
                <w:rFonts w:cs="Arabic Transparent"/>
                <w:sz w:val="28"/>
                <w:szCs w:val="28"/>
                <w:lang w:bidi="ar-DZ"/>
              </w:rPr>
            </w:pPr>
          </w:p>
        </w:tc>
      </w:tr>
    </w:tbl>
    <w:p w:rsidR="003725F0" w:rsidRPr="00BC1B4D" w:rsidRDefault="003725F0" w:rsidP="003725F0">
      <w:pPr>
        <w:autoSpaceDE w:val="0"/>
        <w:autoSpaceDN w:val="0"/>
        <w:bidi w:val="0"/>
        <w:adjustRightInd w:val="0"/>
        <w:jc w:val="lowKashida"/>
        <w:rPr>
          <w:rFonts w:cs="Arabic Transparent"/>
          <w:sz w:val="20"/>
          <w:szCs w:val="20"/>
          <w:lang w:bidi="ar-DZ"/>
        </w:rPr>
      </w:pPr>
    </w:p>
    <w:p w:rsidR="003725F0" w:rsidRDefault="003725F0" w:rsidP="003725F0">
      <w:pPr>
        <w:tabs>
          <w:tab w:val="left" w:pos="2198"/>
        </w:tabs>
        <w:jc w:val="both"/>
        <w:rPr>
          <w:rFonts w:ascii="ArabicTransparent" w:cs="Arabic Transparent" w:hint="cs"/>
          <w:sz w:val="28"/>
          <w:szCs w:val="28"/>
          <w:rtl/>
        </w:rPr>
      </w:pPr>
      <w:r w:rsidRPr="00BC1B4D">
        <w:rPr>
          <w:rFonts w:cs="Arabic Transparent"/>
          <w:sz w:val="28"/>
          <w:szCs w:val="28"/>
          <w:rtl/>
        </w:rPr>
        <w:t xml:space="preserve">        </w:t>
      </w:r>
      <w:r w:rsidR="00536D97">
        <w:rPr>
          <w:rFonts w:cs="Arabic Transparent" w:hint="cs"/>
          <w:sz w:val="28"/>
          <w:szCs w:val="28"/>
          <w:rtl/>
        </w:rPr>
        <w:t>و</w:t>
      </w:r>
      <w:r w:rsidRPr="00BC1B4D">
        <w:rPr>
          <w:rFonts w:cs="Arabic Transparent"/>
          <w:sz w:val="28"/>
          <w:szCs w:val="28"/>
          <w:rtl/>
        </w:rPr>
        <w:t xml:space="preserve">يمكن كذلك الاستفادة من التجربة الكندية، وهذا في مجال التخطيط الاستراتيجي وكيفية إعداد مخططات الأعمال واستراتيجيات التنمية المستدامة، </w:t>
      </w:r>
      <w:r>
        <w:rPr>
          <w:rFonts w:cs="Arabic Transparent" w:hint="cs"/>
          <w:sz w:val="28"/>
          <w:szCs w:val="28"/>
          <w:rtl/>
        </w:rPr>
        <w:t>إ</w:t>
      </w:r>
      <w:r w:rsidRPr="00BC1B4D">
        <w:rPr>
          <w:rFonts w:cs="Arabic Transparent"/>
          <w:sz w:val="28"/>
          <w:szCs w:val="28"/>
          <w:rtl/>
        </w:rPr>
        <w:t xml:space="preserve">ذ تقوم كندا كل ثلاث سنوات بإعداد إستراتيجية للتنمية المستدامة، تنبثق عنها </w:t>
      </w:r>
      <w:r>
        <w:rPr>
          <w:rFonts w:cs="Arabic Transparent" w:hint="cs"/>
          <w:sz w:val="28"/>
          <w:szCs w:val="28"/>
          <w:rtl/>
        </w:rPr>
        <w:t>مخطط أعمال</w:t>
      </w:r>
      <w:r>
        <w:rPr>
          <w:rFonts w:cs="Arabic Transparent"/>
          <w:sz w:val="28"/>
          <w:szCs w:val="28"/>
          <w:rtl/>
        </w:rPr>
        <w:t xml:space="preserve"> خاص</w:t>
      </w:r>
      <w:r w:rsidRPr="00BC1B4D">
        <w:rPr>
          <w:rFonts w:cs="Arabic Transparent"/>
          <w:sz w:val="28"/>
          <w:szCs w:val="28"/>
          <w:rtl/>
        </w:rPr>
        <w:t xml:space="preserve"> بكل إقليم، تستمد منها المناطق والبلديات مخططات أعمالها الخاصة بها كذلك. لذا يمكن الاستفادة من هذا التنسيق وهذه </w:t>
      </w:r>
      <w:r>
        <w:rPr>
          <w:rFonts w:cs="Arabic Transparent" w:hint="cs"/>
          <w:sz w:val="28"/>
          <w:szCs w:val="28"/>
          <w:rtl/>
        </w:rPr>
        <w:t>التركيبة الدقيقة بين الشمولية والفردية،</w:t>
      </w:r>
      <w:r w:rsidRPr="00BC1B4D">
        <w:rPr>
          <w:rFonts w:cs="Arabic Transparent"/>
          <w:sz w:val="28"/>
          <w:szCs w:val="28"/>
          <w:rtl/>
        </w:rPr>
        <w:t xml:space="preserve"> في السعي </w:t>
      </w:r>
      <w:r>
        <w:rPr>
          <w:rFonts w:cs="Arabic Transparent" w:hint="cs"/>
          <w:sz w:val="28"/>
          <w:szCs w:val="28"/>
          <w:rtl/>
        </w:rPr>
        <w:t>نحو</w:t>
      </w:r>
      <w:r w:rsidRPr="00BC1B4D">
        <w:rPr>
          <w:rFonts w:cs="Arabic Transparent"/>
          <w:sz w:val="28"/>
          <w:szCs w:val="28"/>
          <w:rtl/>
        </w:rPr>
        <w:t xml:space="preserve"> التحسين المستمر.</w:t>
      </w:r>
    </w:p>
    <w:p w:rsidR="00054390" w:rsidRDefault="00054390" w:rsidP="003725F0">
      <w:pPr>
        <w:tabs>
          <w:tab w:val="left" w:pos="2198"/>
        </w:tabs>
        <w:jc w:val="both"/>
        <w:rPr>
          <w:rFonts w:ascii="ArabicTransparent" w:cs="Arabic Transparent" w:hint="cs"/>
          <w:sz w:val="28"/>
          <w:szCs w:val="28"/>
          <w:rtl/>
        </w:rPr>
      </w:pPr>
    </w:p>
    <w:p w:rsidR="00054390" w:rsidRPr="00BC1B4D" w:rsidRDefault="00536D97" w:rsidP="00536D97">
      <w:pPr>
        <w:tabs>
          <w:tab w:val="left" w:pos="610"/>
        </w:tabs>
        <w:jc w:val="both"/>
        <w:rPr>
          <w:rFonts w:cs="Arabic Transparent" w:hint="cs"/>
          <w:sz w:val="28"/>
          <w:szCs w:val="28"/>
          <w:rtl/>
        </w:rPr>
      </w:pPr>
      <w:r>
        <w:rPr>
          <w:rFonts w:cs="Arabic Transparent" w:hint="cs"/>
          <w:sz w:val="28"/>
          <w:szCs w:val="28"/>
          <w:rtl/>
        </w:rPr>
        <w:t xml:space="preserve">        أما </w:t>
      </w:r>
      <w:r w:rsidR="00054390" w:rsidRPr="00BC1B4D">
        <w:rPr>
          <w:rFonts w:cs="Arabic Transparent"/>
          <w:sz w:val="28"/>
          <w:szCs w:val="28"/>
          <w:rtl/>
        </w:rPr>
        <w:t xml:space="preserve">بالنسبة لموقع المؤسسات الصغيرة والمتوسطة الجزائرية مقارنة بالتنمية المستدامة، كما سلف ذكره، </w:t>
      </w:r>
      <w:r w:rsidR="00054390">
        <w:rPr>
          <w:rFonts w:cs="Arabic Transparent" w:hint="cs"/>
          <w:sz w:val="28"/>
          <w:szCs w:val="28"/>
          <w:rtl/>
        </w:rPr>
        <w:t>تتراوح على</w:t>
      </w:r>
      <w:r w:rsidR="00054390" w:rsidRPr="00BC1B4D">
        <w:rPr>
          <w:rFonts w:cs="Arabic Transparent"/>
          <w:sz w:val="28"/>
          <w:szCs w:val="28"/>
          <w:rtl/>
        </w:rPr>
        <w:t xml:space="preserve"> ثلاث مراحل، كل مرحلة لها خصائص تميزها عن الأخرى </w:t>
      </w:r>
      <w:r w:rsidR="00054390">
        <w:rPr>
          <w:rFonts w:cs="Arabic Transparent" w:hint="cs"/>
          <w:sz w:val="28"/>
          <w:szCs w:val="28"/>
          <w:rtl/>
        </w:rPr>
        <w:t>فالمؤسسا</w:t>
      </w:r>
      <w:r w:rsidR="00054390">
        <w:rPr>
          <w:rFonts w:cs="Arabic Transparent" w:hint="eastAsia"/>
          <w:sz w:val="28"/>
          <w:szCs w:val="28"/>
          <w:rtl/>
        </w:rPr>
        <w:t>ت</w:t>
      </w:r>
      <w:r w:rsidR="00054390">
        <w:rPr>
          <w:rFonts w:cs="Arabic Transparent" w:hint="cs"/>
          <w:sz w:val="28"/>
          <w:szCs w:val="28"/>
          <w:rtl/>
        </w:rPr>
        <w:t xml:space="preserve"> الصغيرة والمتوسطة مطالبة</w:t>
      </w:r>
      <w:r>
        <w:rPr>
          <w:rFonts w:cs="Arabic Transparent" w:hint="cs"/>
          <w:sz w:val="28"/>
          <w:szCs w:val="28"/>
          <w:rtl/>
        </w:rPr>
        <w:t xml:space="preserve"> في كل مرحلة</w:t>
      </w:r>
      <w:r w:rsidR="00054390">
        <w:rPr>
          <w:rFonts w:cs="Arabic Transparent" w:hint="cs"/>
          <w:sz w:val="28"/>
          <w:szCs w:val="28"/>
          <w:rtl/>
        </w:rPr>
        <w:t xml:space="preserve"> بـ:</w:t>
      </w:r>
    </w:p>
    <w:p w:rsidR="00054390" w:rsidRPr="005C5B5C" w:rsidRDefault="00054390" w:rsidP="00054390">
      <w:pPr>
        <w:jc w:val="both"/>
        <w:rPr>
          <w:rFonts w:cs="Arabic Transparent"/>
          <w:sz w:val="28"/>
          <w:szCs w:val="28"/>
          <w:rtl/>
        </w:rPr>
      </w:pPr>
    </w:p>
    <w:p w:rsidR="00054390" w:rsidRPr="00BC1B4D" w:rsidRDefault="00054390" w:rsidP="00054390">
      <w:pPr>
        <w:jc w:val="both"/>
        <w:rPr>
          <w:rFonts w:cs="Arabic Transparent"/>
          <w:sz w:val="28"/>
          <w:szCs w:val="28"/>
          <w:rtl/>
        </w:rPr>
      </w:pPr>
      <w:r w:rsidRPr="00BC1B4D">
        <w:rPr>
          <w:rFonts w:cs="Arabic Transparent"/>
          <w:sz w:val="28"/>
          <w:szCs w:val="28"/>
          <w:rtl/>
        </w:rPr>
        <w:t xml:space="preserve">* </w:t>
      </w:r>
      <w:r w:rsidRPr="00BC1B4D">
        <w:rPr>
          <w:rFonts w:cs="Arabic Transparent"/>
          <w:b/>
          <w:bCs/>
          <w:sz w:val="28"/>
          <w:szCs w:val="28"/>
          <w:rtl/>
        </w:rPr>
        <w:t>مرحلة المبادرة:</w:t>
      </w:r>
      <w:r w:rsidRPr="00BC1B4D">
        <w:rPr>
          <w:rFonts w:cs="Arabic Transparent"/>
          <w:sz w:val="28"/>
          <w:szCs w:val="28"/>
          <w:rtl/>
        </w:rPr>
        <w:t xml:space="preserve"> من أجل تعميق فهم التنمية المستدامة على المؤسسات الصغيرة والمتوسطة المتمركزة في هذه المرحلة أن:</w:t>
      </w:r>
    </w:p>
    <w:p w:rsidR="00054390" w:rsidRPr="00BC1B4D" w:rsidRDefault="00054390" w:rsidP="00054390">
      <w:pPr>
        <w:jc w:val="both"/>
        <w:rPr>
          <w:rFonts w:cs="Arabic Transparent"/>
          <w:sz w:val="16"/>
          <w:szCs w:val="16"/>
          <w:rtl/>
        </w:rPr>
      </w:pPr>
    </w:p>
    <w:p w:rsidR="00054390" w:rsidRPr="00BC1B4D" w:rsidRDefault="00054390" w:rsidP="00054390">
      <w:pPr>
        <w:jc w:val="both"/>
        <w:rPr>
          <w:rFonts w:cs="Arabic Transparent"/>
          <w:sz w:val="28"/>
          <w:szCs w:val="28"/>
          <w:rtl/>
        </w:rPr>
      </w:pPr>
      <w:r w:rsidRPr="00BC1B4D">
        <w:rPr>
          <w:rFonts w:cs="Arabic Transparent"/>
          <w:sz w:val="28"/>
          <w:szCs w:val="28"/>
          <w:rtl/>
        </w:rPr>
        <w:t>- تناقش موضوع التنمية المستدامة في الاجتماعات الإدارية.</w:t>
      </w:r>
    </w:p>
    <w:p w:rsidR="00054390" w:rsidRPr="00BC1B4D" w:rsidRDefault="00054390" w:rsidP="00054390">
      <w:pPr>
        <w:jc w:val="both"/>
        <w:rPr>
          <w:rFonts w:cs="Arabic Transparent"/>
          <w:sz w:val="28"/>
          <w:szCs w:val="28"/>
          <w:rtl/>
        </w:rPr>
      </w:pPr>
      <w:r w:rsidRPr="00BC1B4D">
        <w:rPr>
          <w:rFonts w:cs="Arabic Transparent"/>
          <w:sz w:val="28"/>
          <w:szCs w:val="28"/>
          <w:rtl/>
        </w:rPr>
        <w:t>- توعية وتكوين مسؤولي المؤسسات في مجال التنمية المستدامة.</w:t>
      </w:r>
    </w:p>
    <w:p w:rsidR="00054390" w:rsidRPr="00BC1B4D" w:rsidRDefault="00054390" w:rsidP="00054390">
      <w:pPr>
        <w:jc w:val="both"/>
        <w:rPr>
          <w:rFonts w:cs="Arabic Transparent"/>
          <w:sz w:val="28"/>
          <w:szCs w:val="28"/>
          <w:rtl/>
        </w:rPr>
      </w:pPr>
      <w:r w:rsidRPr="00BC1B4D">
        <w:rPr>
          <w:rFonts w:cs="Arabic Transparent"/>
          <w:sz w:val="28"/>
          <w:szCs w:val="28"/>
          <w:rtl/>
        </w:rPr>
        <w:t>- إنشاء يقظة تنافسية حول موضوع التنمية المستدامة.</w:t>
      </w:r>
    </w:p>
    <w:p w:rsidR="00054390" w:rsidRPr="00BC1B4D" w:rsidRDefault="00054390" w:rsidP="00054390">
      <w:pPr>
        <w:jc w:val="both"/>
        <w:rPr>
          <w:rFonts w:cs="Arabic Transparent"/>
          <w:sz w:val="16"/>
          <w:szCs w:val="16"/>
          <w:rtl/>
        </w:rPr>
      </w:pPr>
    </w:p>
    <w:p w:rsidR="00054390" w:rsidRPr="00BC1B4D" w:rsidRDefault="00054390" w:rsidP="00054390">
      <w:pPr>
        <w:jc w:val="both"/>
        <w:rPr>
          <w:rFonts w:cs="Arabic Transparent"/>
          <w:sz w:val="28"/>
          <w:szCs w:val="28"/>
          <w:rtl/>
        </w:rPr>
      </w:pPr>
      <w:r w:rsidRPr="00BC1B4D">
        <w:rPr>
          <w:rFonts w:cs="Arabic Transparent"/>
          <w:sz w:val="28"/>
          <w:szCs w:val="28"/>
          <w:rtl/>
        </w:rPr>
        <w:t xml:space="preserve">* </w:t>
      </w:r>
      <w:r w:rsidRPr="00BC1B4D">
        <w:rPr>
          <w:rFonts w:cs="Arabic Transparent"/>
          <w:b/>
          <w:bCs/>
          <w:sz w:val="28"/>
          <w:szCs w:val="28"/>
          <w:rtl/>
        </w:rPr>
        <w:t>مرحلة التطبيق:</w:t>
      </w:r>
      <w:r w:rsidRPr="00BC1B4D">
        <w:rPr>
          <w:rFonts w:cs="Arabic Transparent"/>
          <w:sz w:val="28"/>
          <w:szCs w:val="28"/>
          <w:rtl/>
        </w:rPr>
        <w:t xml:space="preserve"> من أجل ضمان الانسجام والتوافق بين الممارسات والتطبيقات ومن أجل الانخراط في إستراتيجية حقيقية للتنمية المستدامة يعد مفضلا للمؤسسات:</w:t>
      </w:r>
    </w:p>
    <w:p w:rsidR="00054390" w:rsidRPr="00BC1B4D" w:rsidRDefault="00054390" w:rsidP="00054390">
      <w:pPr>
        <w:jc w:val="both"/>
        <w:rPr>
          <w:rFonts w:cs="Arabic Transparent"/>
          <w:sz w:val="16"/>
          <w:szCs w:val="16"/>
          <w:rtl/>
        </w:rPr>
      </w:pPr>
    </w:p>
    <w:p w:rsidR="00054390" w:rsidRPr="00BC1B4D" w:rsidRDefault="00054390" w:rsidP="00054390">
      <w:pPr>
        <w:jc w:val="both"/>
        <w:rPr>
          <w:rFonts w:cs="Arabic Transparent"/>
          <w:sz w:val="28"/>
          <w:szCs w:val="28"/>
          <w:rtl/>
        </w:rPr>
      </w:pPr>
      <w:r w:rsidRPr="00BC1B4D">
        <w:rPr>
          <w:rFonts w:cs="Arabic Transparent"/>
          <w:sz w:val="28"/>
          <w:szCs w:val="28"/>
          <w:rtl/>
        </w:rPr>
        <w:t>- مواصلة وتعزيز الممارسات والنشاطات التي تطبقها المؤسسة حاليا.</w:t>
      </w:r>
    </w:p>
    <w:p w:rsidR="00054390" w:rsidRPr="00BC1B4D" w:rsidRDefault="00054390" w:rsidP="00054390">
      <w:pPr>
        <w:jc w:val="both"/>
        <w:rPr>
          <w:rFonts w:cs="Arabic Transparent"/>
          <w:sz w:val="28"/>
          <w:szCs w:val="28"/>
          <w:rtl/>
        </w:rPr>
      </w:pPr>
      <w:r w:rsidRPr="00BC1B4D">
        <w:rPr>
          <w:rFonts w:cs="Arabic Transparent"/>
          <w:sz w:val="28"/>
          <w:szCs w:val="28"/>
          <w:rtl/>
        </w:rPr>
        <w:t>- العمل على توسيع رؤية المؤسسة، وهذا لتشمل الجوانب الأخرى للتنمية المستدامة التي لم تعتمدها بعد.</w:t>
      </w:r>
    </w:p>
    <w:p w:rsidR="00054390" w:rsidRPr="005C5B5C" w:rsidRDefault="00054390" w:rsidP="00054390">
      <w:pPr>
        <w:jc w:val="both"/>
        <w:rPr>
          <w:rFonts w:cs="Arabic Transparent"/>
          <w:sz w:val="28"/>
          <w:szCs w:val="28"/>
          <w:rtl/>
        </w:rPr>
      </w:pPr>
    </w:p>
    <w:p w:rsidR="00054390" w:rsidRPr="00BC1B4D" w:rsidRDefault="00054390" w:rsidP="00054390">
      <w:pPr>
        <w:jc w:val="both"/>
        <w:rPr>
          <w:rFonts w:cs="Arabic Transparent"/>
          <w:sz w:val="28"/>
          <w:szCs w:val="28"/>
          <w:rtl/>
        </w:rPr>
      </w:pPr>
      <w:r w:rsidRPr="00BC1B4D">
        <w:rPr>
          <w:rFonts w:cs="Arabic Transparent"/>
          <w:sz w:val="28"/>
          <w:szCs w:val="28"/>
          <w:rtl/>
        </w:rPr>
        <w:t xml:space="preserve">* </w:t>
      </w:r>
      <w:r w:rsidRPr="00BC1B4D">
        <w:rPr>
          <w:rFonts w:cs="Arabic Transparent"/>
          <w:b/>
          <w:bCs/>
          <w:sz w:val="28"/>
          <w:szCs w:val="28"/>
          <w:rtl/>
        </w:rPr>
        <w:t xml:space="preserve">مرحلة التحسين: </w:t>
      </w:r>
      <w:r w:rsidRPr="00BC1B4D">
        <w:rPr>
          <w:rFonts w:cs="Arabic Transparent"/>
          <w:sz w:val="28"/>
          <w:szCs w:val="28"/>
          <w:rtl/>
        </w:rPr>
        <w:t>يصبح من الضروري على المؤسسة أن:</w:t>
      </w:r>
    </w:p>
    <w:p w:rsidR="00054390" w:rsidRPr="00BC1B4D" w:rsidRDefault="00054390" w:rsidP="00054390">
      <w:pPr>
        <w:jc w:val="both"/>
        <w:rPr>
          <w:rFonts w:cs="Arabic Transparent"/>
          <w:sz w:val="16"/>
          <w:szCs w:val="16"/>
          <w:rtl/>
        </w:rPr>
      </w:pPr>
    </w:p>
    <w:p w:rsidR="00054390" w:rsidRPr="00BC1B4D" w:rsidRDefault="00054390" w:rsidP="00054390">
      <w:pPr>
        <w:jc w:val="both"/>
        <w:rPr>
          <w:rFonts w:cs="Arabic Transparent"/>
          <w:sz w:val="28"/>
          <w:szCs w:val="28"/>
          <w:rtl/>
        </w:rPr>
      </w:pPr>
      <w:r w:rsidRPr="00BC1B4D">
        <w:rPr>
          <w:rFonts w:cs="Arabic Transparent"/>
          <w:sz w:val="28"/>
          <w:szCs w:val="28"/>
          <w:rtl/>
        </w:rPr>
        <w:t>- القيام بتقييم ذاتي دقيق وهذا من أجرى تحديد التحديات الواجب على المؤسسة مواصلة العمل على تحقيقها ومعالجتها.</w:t>
      </w:r>
    </w:p>
    <w:p w:rsidR="00054390" w:rsidRDefault="00054390" w:rsidP="00054390">
      <w:pPr>
        <w:jc w:val="both"/>
        <w:rPr>
          <w:rFonts w:cs="Arabic Transparent" w:hint="cs"/>
          <w:sz w:val="28"/>
          <w:szCs w:val="28"/>
          <w:rtl/>
        </w:rPr>
      </w:pPr>
      <w:r w:rsidRPr="00BC1B4D">
        <w:rPr>
          <w:rFonts w:cs="Arabic Transparent"/>
          <w:sz w:val="28"/>
          <w:szCs w:val="28"/>
          <w:rtl/>
        </w:rPr>
        <w:t>- التأكيد على ردود فعل المؤسسة، وهذا من خلال الأخذ بعين الاعتبار تطلعات الأطراف ذات المصلحة من أجل بناء إستراتيجية حقيقية للتنمية المستدامة.</w:t>
      </w:r>
    </w:p>
    <w:p w:rsidR="006F573E" w:rsidRDefault="006F573E" w:rsidP="00054390">
      <w:pPr>
        <w:jc w:val="both"/>
        <w:rPr>
          <w:rFonts w:cs="Arabic Transparent" w:hint="cs"/>
          <w:sz w:val="28"/>
          <w:szCs w:val="28"/>
          <w:rtl/>
        </w:rPr>
      </w:pPr>
    </w:p>
    <w:p w:rsidR="003D1C7A" w:rsidRDefault="008855BD" w:rsidP="008855BD">
      <w:pPr>
        <w:tabs>
          <w:tab w:val="left" w:pos="610"/>
        </w:tabs>
        <w:jc w:val="both"/>
        <w:rPr>
          <w:rFonts w:cs="Arabic Transparent" w:hint="cs"/>
          <w:sz w:val="28"/>
          <w:szCs w:val="28"/>
          <w:rtl/>
        </w:rPr>
      </w:pPr>
      <w:r>
        <w:rPr>
          <w:rFonts w:cs="Arabic Transparent" w:hint="cs"/>
          <w:sz w:val="28"/>
          <w:szCs w:val="28"/>
          <w:rtl/>
        </w:rPr>
        <w:t xml:space="preserve">       </w:t>
      </w:r>
      <w:r w:rsidR="006F573E">
        <w:rPr>
          <w:rFonts w:cs="Arabic Transparent" w:hint="cs"/>
          <w:sz w:val="28"/>
          <w:szCs w:val="28"/>
          <w:rtl/>
        </w:rPr>
        <w:t xml:space="preserve">وتجدر الإشارة إلى أن اعتماد التنمية المستدامة </w:t>
      </w:r>
      <w:r w:rsidR="005152E6">
        <w:rPr>
          <w:rFonts w:cs="Arabic Transparent" w:hint="cs"/>
          <w:sz w:val="28"/>
          <w:szCs w:val="28"/>
          <w:rtl/>
        </w:rPr>
        <w:t>في مرحلة إنشاء وإعداد "مخطط الأعمال" وهو المرحلة ما قبل الأخيرة في مراحل إنشاء المؤسسات، يمكن أن يكون عاملا مؤثرا يساعد على تفادي كل هذه</w:t>
      </w:r>
      <w:r w:rsidR="003D1C7A">
        <w:rPr>
          <w:rFonts w:cs="Arabic Transparent" w:hint="cs"/>
          <w:sz w:val="28"/>
          <w:szCs w:val="28"/>
          <w:rtl/>
        </w:rPr>
        <w:t xml:space="preserve"> المراحل والتكاليف.</w:t>
      </w:r>
    </w:p>
    <w:p w:rsidR="003D1C7A" w:rsidRDefault="003D1C7A" w:rsidP="003D1C7A">
      <w:pPr>
        <w:jc w:val="both"/>
        <w:rPr>
          <w:rFonts w:cs="Arabic Transparent" w:hint="cs"/>
          <w:sz w:val="28"/>
          <w:szCs w:val="28"/>
          <w:rtl/>
        </w:rPr>
      </w:pPr>
      <w:r>
        <w:rPr>
          <w:rFonts w:cs="Arabic Transparent" w:hint="cs"/>
          <w:sz w:val="28"/>
          <w:szCs w:val="28"/>
          <w:rtl/>
        </w:rPr>
        <w:t xml:space="preserve">إذ ومن خلال مبدأ </w:t>
      </w:r>
      <w:r w:rsidRPr="003D1C7A">
        <w:rPr>
          <w:rFonts w:cs="Arabic Transparent" w:hint="cs"/>
          <w:b/>
          <w:bCs/>
          <w:sz w:val="28"/>
          <w:szCs w:val="28"/>
          <w:rtl/>
        </w:rPr>
        <w:t>المكتسبات السابقة</w:t>
      </w:r>
      <w:r w:rsidR="00B1117E">
        <w:rPr>
          <w:rFonts w:cs="Arabic Transparent" w:hint="cs"/>
          <w:b/>
          <w:bCs/>
          <w:sz w:val="28"/>
          <w:szCs w:val="28"/>
          <w:rtl/>
        </w:rPr>
        <w:t xml:space="preserve"> والاستفادة من خبرة وتجربة مؤسسات أخرى</w:t>
      </w:r>
      <w:r>
        <w:rPr>
          <w:rFonts w:cs="Arabic Transparent" w:hint="cs"/>
          <w:b/>
          <w:bCs/>
          <w:sz w:val="28"/>
          <w:szCs w:val="28"/>
          <w:rtl/>
        </w:rPr>
        <w:t xml:space="preserve"> </w:t>
      </w:r>
      <w:r>
        <w:rPr>
          <w:rFonts w:cs="Arabic Transparent" w:hint="cs"/>
          <w:sz w:val="28"/>
          <w:szCs w:val="28"/>
          <w:rtl/>
        </w:rPr>
        <w:t xml:space="preserve">يمكن لصاحب المشروع أن ينطلق مباشرة في عملية بناء مؤسسة مسؤولة بيئيا واجتماعيا، عوض أن ينشئ </w:t>
      </w:r>
      <w:r w:rsidR="008B78AE">
        <w:rPr>
          <w:rFonts w:cs="Arabic Transparent" w:hint="cs"/>
          <w:sz w:val="28"/>
          <w:szCs w:val="28"/>
          <w:rtl/>
        </w:rPr>
        <w:t>مؤسسة عادية كباقي المؤسسات، ثم وبعد مدة من العمل والنشاط</w:t>
      </w:r>
      <w:r w:rsidR="008855BD">
        <w:rPr>
          <w:rFonts w:cs="Arabic Transparent" w:hint="cs"/>
          <w:sz w:val="28"/>
          <w:szCs w:val="28"/>
          <w:rtl/>
        </w:rPr>
        <w:t>،</w:t>
      </w:r>
      <w:r w:rsidR="008B78AE">
        <w:rPr>
          <w:rFonts w:cs="Arabic Transparent" w:hint="cs"/>
          <w:sz w:val="28"/>
          <w:szCs w:val="28"/>
          <w:rtl/>
        </w:rPr>
        <w:t xml:space="preserve"> ومن باب التقليد العقلاني</w:t>
      </w:r>
      <w:r w:rsidR="008855BD">
        <w:rPr>
          <w:rFonts w:cs="Arabic Transparent" w:hint="cs"/>
          <w:sz w:val="28"/>
          <w:szCs w:val="28"/>
          <w:rtl/>
        </w:rPr>
        <w:t>،</w:t>
      </w:r>
      <w:r w:rsidR="008B78AE">
        <w:rPr>
          <w:rFonts w:cs="Arabic Transparent" w:hint="cs"/>
          <w:sz w:val="28"/>
          <w:szCs w:val="28"/>
          <w:rtl/>
        </w:rPr>
        <w:t xml:space="preserve"> ينطلق في مسار اعتماد التنمية المستدامة، هذا إن فكر في ذلك.</w:t>
      </w:r>
    </w:p>
    <w:p w:rsidR="00A94F3C" w:rsidRPr="003E1002" w:rsidRDefault="008855BD" w:rsidP="00EE164B">
      <w:pPr>
        <w:jc w:val="both"/>
        <w:rPr>
          <w:rFonts w:cs="Arabic Transparent" w:hint="cs"/>
          <w:sz w:val="28"/>
          <w:szCs w:val="28"/>
          <w:rtl/>
          <w:lang w:val="fr-FR" w:bidi="ar-DZ"/>
        </w:rPr>
      </w:pPr>
      <w:r>
        <w:rPr>
          <w:rFonts w:cs="Arabic Transparent" w:hint="cs"/>
          <w:sz w:val="28"/>
          <w:szCs w:val="28"/>
          <w:rtl/>
        </w:rPr>
        <w:t>وتقع مسؤولية التوعية والتحسيس وإقناع صاحب المشروع بمبادئ التنمية المستدامة، على عاتق المرافق أو هيئات ومؤسسات المرافقة</w:t>
      </w:r>
      <w:r w:rsidR="003E1002">
        <w:rPr>
          <w:rFonts w:cs="Arabic Transparent" w:hint="cs"/>
          <w:sz w:val="28"/>
          <w:szCs w:val="28"/>
          <w:rtl/>
        </w:rPr>
        <w:t xml:space="preserve">، أين تخرج هذه المؤسسات من نطاق المرافقة المالية إلى تقديم الاستشارة ومحاولة إقناع صاحب المشروع بمبادئ التنمية المستدامة، وعليه تصبح صفة المرافق في هذه الحالة </w:t>
      </w:r>
      <w:r w:rsidR="003E1002" w:rsidRPr="00A6465C">
        <w:rPr>
          <w:rFonts w:cs="Arabic Transparent"/>
          <w:b/>
          <w:bCs/>
          <w:i/>
          <w:iCs/>
          <w:lang w:val="fr-FR"/>
        </w:rPr>
        <w:t>coach</w:t>
      </w:r>
      <w:r w:rsidR="003E1002">
        <w:rPr>
          <w:rFonts w:cs="Arabic Transparent" w:hint="cs"/>
          <w:sz w:val="28"/>
          <w:szCs w:val="28"/>
          <w:rtl/>
          <w:lang w:val="fr-FR" w:bidi="ar-DZ"/>
        </w:rPr>
        <w:t xml:space="preserve"> أي مدرب ومكون لصاحب المشروع، حيث يتم استغلال الفترة الممتدة من</w:t>
      </w:r>
      <w:r w:rsidR="00A6465C">
        <w:rPr>
          <w:rFonts w:cs="Arabic Transparent" w:hint="cs"/>
          <w:sz w:val="28"/>
          <w:szCs w:val="28"/>
          <w:rtl/>
          <w:lang w:val="fr-FR" w:bidi="ar-DZ"/>
        </w:rPr>
        <w:t xml:space="preserve"> </w:t>
      </w:r>
      <w:r w:rsidR="00492F1D">
        <w:rPr>
          <w:rFonts w:cs="Arabic Transparent" w:hint="cs"/>
          <w:sz w:val="28"/>
          <w:szCs w:val="28"/>
          <w:rtl/>
          <w:lang w:val="fr-FR" w:bidi="ar-DZ"/>
        </w:rPr>
        <w:t>ظهور فكرة المشروع إلى مرحلة تطبيقه وإنشاء المؤسسة</w:t>
      </w:r>
      <w:r w:rsidR="00EE164B">
        <w:rPr>
          <w:rFonts w:cs="Arabic Transparent" w:hint="cs"/>
          <w:sz w:val="28"/>
          <w:szCs w:val="28"/>
          <w:rtl/>
          <w:lang w:val="fr-FR" w:bidi="ar-DZ"/>
        </w:rPr>
        <w:t>،</w:t>
      </w:r>
      <w:r w:rsidR="00492F1D">
        <w:rPr>
          <w:rFonts w:cs="Arabic Transparent" w:hint="cs"/>
          <w:sz w:val="28"/>
          <w:szCs w:val="28"/>
          <w:rtl/>
          <w:lang w:val="fr-FR" w:bidi="ar-DZ"/>
        </w:rPr>
        <w:t xml:space="preserve"> </w:t>
      </w:r>
      <w:r w:rsidR="00623EB2">
        <w:rPr>
          <w:rFonts w:cs="Arabic Transparent" w:hint="cs"/>
          <w:sz w:val="28"/>
          <w:szCs w:val="28"/>
          <w:rtl/>
          <w:lang w:val="fr-FR" w:bidi="ar-DZ"/>
        </w:rPr>
        <w:t>من طرف المرافق</w:t>
      </w:r>
      <w:r w:rsidR="00EE164B">
        <w:rPr>
          <w:rFonts w:cs="Arabic Transparent" w:hint="cs"/>
          <w:sz w:val="28"/>
          <w:szCs w:val="28"/>
          <w:rtl/>
          <w:lang w:val="fr-FR" w:bidi="ar-DZ"/>
        </w:rPr>
        <w:t>،</w:t>
      </w:r>
      <w:r w:rsidR="00623EB2">
        <w:rPr>
          <w:rFonts w:cs="Arabic Transparent" w:hint="cs"/>
          <w:sz w:val="28"/>
          <w:szCs w:val="28"/>
          <w:rtl/>
          <w:lang w:val="fr-FR" w:bidi="ar-DZ"/>
        </w:rPr>
        <w:t xml:space="preserve"> في عملية </w:t>
      </w:r>
      <w:r w:rsidR="00C3740C">
        <w:rPr>
          <w:rFonts w:cs="Arabic Transparent" w:hint="cs"/>
          <w:sz w:val="28"/>
          <w:szCs w:val="28"/>
          <w:rtl/>
          <w:lang w:val="fr-FR" w:bidi="ar-DZ"/>
        </w:rPr>
        <w:t xml:space="preserve">إقناع صاحب المشروع بمبادئ التنمية المستدامة ومحاولة </w:t>
      </w:r>
      <w:r w:rsidR="007C0AB0">
        <w:rPr>
          <w:rFonts w:cs="Arabic Transparent" w:hint="cs"/>
          <w:sz w:val="28"/>
          <w:szCs w:val="28"/>
          <w:rtl/>
          <w:lang w:val="fr-FR" w:bidi="ar-DZ"/>
        </w:rPr>
        <w:t>ترسيخ</w:t>
      </w:r>
      <w:r w:rsidR="00A94F3C">
        <w:rPr>
          <w:rFonts w:cs="Arabic Transparent" w:hint="cs"/>
          <w:sz w:val="28"/>
          <w:szCs w:val="28"/>
          <w:rtl/>
          <w:lang w:val="fr-FR" w:bidi="ar-DZ"/>
        </w:rPr>
        <w:t xml:space="preserve"> قيم وثقافة الاستدامة في ثقافة صاحب المشرو</w:t>
      </w:r>
      <w:r w:rsidR="00C01A03">
        <w:rPr>
          <w:rFonts w:cs="Arabic Transparent" w:hint="cs"/>
          <w:sz w:val="28"/>
          <w:szCs w:val="28"/>
          <w:rtl/>
          <w:lang w:val="fr-FR" w:bidi="ar-DZ"/>
        </w:rPr>
        <w:t>ع</w:t>
      </w:r>
      <w:r w:rsidR="00A94F3C">
        <w:rPr>
          <w:rFonts w:cs="Arabic Transparent" w:hint="cs"/>
          <w:sz w:val="28"/>
          <w:szCs w:val="28"/>
          <w:rtl/>
          <w:lang w:val="fr-FR" w:bidi="ar-DZ"/>
        </w:rPr>
        <w:t>، استنادا إلى كون أن ثقافة المسير وشخص</w:t>
      </w:r>
      <w:r w:rsidR="00EE164B">
        <w:rPr>
          <w:rFonts w:cs="Arabic Transparent" w:hint="cs"/>
          <w:sz w:val="28"/>
          <w:szCs w:val="28"/>
          <w:rtl/>
          <w:lang w:val="fr-FR" w:bidi="ar-DZ"/>
        </w:rPr>
        <w:t>يت</w:t>
      </w:r>
      <w:r w:rsidR="00A94F3C">
        <w:rPr>
          <w:rFonts w:cs="Arabic Transparent" w:hint="cs"/>
          <w:sz w:val="28"/>
          <w:szCs w:val="28"/>
          <w:rtl/>
          <w:lang w:val="fr-FR" w:bidi="ar-DZ"/>
        </w:rPr>
        <w:t>ه تلعب دورا حاسما في بناء ثقافة المؤسسة الصغيرة والمتوسطة.</w:t>
      </w:r>
      <w:r w:rsidR="00CB167A">
        <w:rPr>
          <w:rFonts w:cs="Arabic Transparent" w:hint="cs"/>
          <w:sz w:val="28"/>
          <w:szCs w:val="28"/>
          <w:rtl/>
          <w:lang w:val="fr-FR" w:bidi="ar-DZ"/>
        </w:rPr>
        <w:t xml:space="preserve"> </w:t>
      </w:r>
      <w:r w:rsidR="00A94F3C">
        <w:rPr>
          <w:rFonts w:cs="Arabic Transparent" w:hint="cs"/>
          <w:sz w:val="28"/>
          <w:szCs w:val="28"/>
          <w:rtl/>
          <w:lang w:val="fr-FR" w:bidi="ar-DZ"/>
        </w:rPr>
        <w:t>وعليه يعتبر هذا الإجراء إجراءا استبقيا يمكن الاعتماد عليه في إنشاء شبكة من المؤ</w:t>
      </w:r>
      <w:r w:rsidR="00CB167A">
        <w:rPr>
          <w:rFonts w:cs="Arabic Transparent" w:hint="cs"/>
          <w:sz w:val="28"/>
          <w:szCs w:val="28"/>
          <w:rtl/>
          <w:lang w:val="fr-FR" w:bidi="ar-DZ"/>
        </w:rPr>
        <w:t>سسات المسؤولة بيئيا واجتماعيا.</w:t>
      </w:r>
      <w:r w:rsidR="00A94F3C">
        <w:rPr>
          <w:rFonts w:cs="Arabic Transparent" w:hint="cs"/>
          <w:sz w:val="28"/>
          <w:szCs w:val="28"/>
          <w:rtl/>
          <w:lang w:val="fr-FR" w:bidi="ar-DZ"/>
        </w:rPr>
        <w:t xml:space="preserve"> </w:t>
      </w:r>
    </w:p>
    <w:p w:rsidR="008B78AE" w:rsidRPr="003D1C7A" w:rsidRDefault="008B78AE" w:rsidP="003D1C7A">
      <w:pPr>
        <w:jc w:val="both"/>
        <w:rPr>
          <w:rFonts w:cs="Arabic Transparent" w:hint="cs"/>
          <w:sz w:val="28"/>
          <w:szCs w:val="28"/>
          <w:rtl/>
        </w:rPr>
      </w:pPr>
    </w:p>
    <w:p w:rsidR="00A5451D" w:rsidRDefault="00C81C09" w:rsidP="00633D81">
      <w:pPr>
        <w:tabs>
          <w:tab w:val="left" w:pos="610"/>
          <w:tab w:val="left" w:pos="2198"/>
        </w:tabs>
        <w:jc w:val="both"/>
        <w:rPr>
          <w:rFonts w:ascii="ArabicTransparent" w:cs="Arabic Transparent" w:hint="cs"/>
          <w:sz w:val="28"/>
          <w:szCs w:val="28"/>
          <w:rtl/>
        </w:rPr>
      </w:pPr>
      <w:r>
        <w:rPr>
          <w:rFonts w:ascii="ArabicTransparent" w:cs="Arabic Transparent" w:hint="cs"/>
          <w:sz w:val="28"/>
          <w:szCs w:val="28"/>
          <w:rtl/>
        </w:rPr>
        <w:t xml:space="preserve">       </w:t>
      </w:r>
      <w:r w:rsidR="005E1478">
        <w:rPr>
          <w:rFonts w:ascii="ArabicTransparent" w:cs="Arabic Transparent" w:hint="cs"/>
          <w:sz w:val="28"/>
          <w:szCs w:val="28"/>
          <w:rtl/>
        </w:rPr>
        <w:t xml:space="preserve">بالعودة إلى الحديث عن الجزائر، </w:t>
      </w:r>
      <w:r w:rsidR="008151B9">
        <w:rPr>
          <w:rFonts w:ascii="ArabicTransparent" w:cs="Arabic Transparent" w:hint="cs"/>
          <w:sz w:val="28"/>
          <w:szCs w:val="28"/>
          <w:rtl/>
        </w:rPr>
        <w:t xml:space="preserve">يجدر التنبيه إلى </w:t>
      </w:r>
      <w:r w:rsidR="00633D81">
        <w:rPr>
          <w:rFonts w:ascii="ArabicTransparent" w:cs="Arabic Transparent" w:hint="cs"/>
          <w:sz w:val="28"/>
          <w:szCs w:val="28"/>
          <w:rtl/>
        </w:rPr>
        <w:t>أنها</w:t>
      </w:r>
      <w:r w:rsidR="008151B9">
        <w:rPr>
          <w:rFonts w:ascii="ArabicTransparent" w:cs="Arabic Transparent" w:hint="cs"/>
          <w:sz w:val="28"/>
          <w:szCs w:val="28"/>
          <w:rtl/>
        </w:rPr>
        <w:t xml:space="preserve"> ليست</w:t>
      </w:r>
      <w:r>
        <w:rPr>
          <w:rFonts w:ascii="ArabicTransparent" w:cs="Arabic Transparent" w:hint="cs"/>
          <w:sz w:val="28"/>
          <w:szCs w:val="28"/>
          <w:rtl/>
        </w:rPr>
        <w:t xml:space="preserve"> بمنأى عن هذه الظروف</w:t>
      </w:r>
      <w:r w:rsidR="005E1478">
        <w:rPr>
          <w:rFonts w:ascii="ArabicTransparent" w:cs="Arabic Transparent" w:hint="cs"/>
          <w:sz w:val="28"/>
          <w:szCs w:val="28"/>
          <w:rtl/>
        </w:rPr>
        <w:t xml:space="preserve"> الاقتصادية الصعبة التي يمر بها الاقتصاد العالمي</w:t>
      </w:r>
      <w:r>
        <w:rPr>
          <w:rFonts w:ascii="ArabicTransparent" w:cs="Arabic Transparent" w:hint="cs"/>
          <w:sz w:val="28"/>
          <w:szCs w:val="28"/>
          <w:rtl/>
        </w:rPr>
        <w:t>، خاصة مع بروز بوادر أزمة طاقة عالمية في الأفق، فالدول الصناعية تحاول تصدير أزمتها إلى الدول النامية</w:t>
      </w:r>
      <w:r w:rsidR="00012531">
        <w:rPr>
          <w:rFonts w:ascii="ArabicTransparent" w:cs="Arabic Transparent" w:hint="cs"/>
          <w:sz w:val="28"/>
          <w:szCs w:val="28"/>
          <w:rtl/>
        </w:rPr>
        <w:t>،</w:t>
      </w:r>
      <w:r>
        <w:rPr>
          <w:rFonts w:ascii="ArabicTransparent" w:cs="Arabic Transparent" w:hint="cs"/>
          <w:sz w:val="28"/>
          <w:szCs w:val="28"/>
          <w:rtl/>
        </w:rPr>
        <w:t xml:space="preserve"> وهذا عن طريق حث الدول المنتجة للبترول على رفع سقف إنتاجها من </w:t>
      </w:r>
      <w:r w:rsidR="00012531">
        <w:rPr>
          <w:rFonts w:ascii="ArabicTransparent" w:cs="Arabic Transparent" w:hint="cs"/>
          <w:sz w:val="28"/>
          <w:szCs w:val="28"/>
          <w:rtl/>
        </w:rPr>
        <w:t>أ</w:t>
      </w:r>
      <w:r>
        <w:rPr>
          <w:rFonts w:ascii="ArabicTransparent" w:cs="Arabic Transparent" w:hint="cs"/>
          <w:sz w:val="28"/>
          <w:szCs w:val="28"/>
          <w:rtl/>
        </w:rPr>
        <w:t>جل خفض الأسعار في الأسواق العالمية، وهذا يؤثر بشكل مباشر على الجزائر، كونها دولة يقوم اقتصادها على الريع، كما لا تملك نسيجا اقتصاديا وتجاريا وصناعيا متماسكا</w:t>
      </w:r>
      <w:r w:rsidR="00633D81">
        <w:rPr>
          <w:rFonts w:ascii="ArabicTransparent" w:cs="Arabic Transparent" w:hint="cs"/>
          <w:sz w:val="28"/>
          <w:szCs w:val="28"/>
          <w:rtl/>
        </w:rPr>
        <w:t>.</w:t>
      </w:r>
      <w:r w:rsidR="0081329D">
        <w:rPr>
          <w:rFonts w:ascii="ArabicTransparent" w:cs="Arabic Transparent" w:hint="cs"/>
          <w:sz w:val="28"/>
          <w:szCs w:val="28"/>
          <w:rtl/>
        </w:rPr>
        <w:t xml:space="preserve"> </w:t>
      </w:r>
    </w:p>
    <w:p w:rsidR="00012531" w:rsidRDefault="00012531" w:rsidP="00012531">
      <w:pPr>
        <w:tabs>
          <w:tab w:val="left" w:pos="610"/>
          <w:tab w:val="left" w:pos="2198"/>
        </w:tabs>
        <w:jc w:val="both"/>
        <w:rPr>
          <w:rFonts w:ascii="ArabicTransparent" w:cs="Arabic Transparent" w:hint="cs"/>
          <w:sz w:val="28"/>
          <w:szCs w:val="28"/>
          <w:rtl/>
        </w:rPr>
      </w:pPr>
    </w:p>
    <w:p w:rsidR="002E7C9A" w:rsidRDefault="004148E4" w:rsidP="0083611A">
      <w:pPr>
        <w:tabs>
          <w:tab w:val="left" w:pos="610"/>
          <w:tab w:val="left" w:pos="2198"/>
        </w:tabs>
        <w:jc w:val="both"/>
        <w:rPr>
          <w:rFonts w:ascii="ArabicTransparent" w:cs="Arabic Transparent" w:hint="cs"/>
          <w:sz w:val="28"/>
          <w:szCs w:val="28"/>
          <w:rtl/>
        </w:rPr>
      </w:pPr>
      <w:r>
        <w:rPr>
          <w:rFonts w:ascii="ArabicTransparent" w:cs="Arabic Transparent" w:hint="cs"/>
          <w:sz w:val="28"/>
          <w:szCs w:val="28"/>
          <w:rtl/>
        </w:rPr>
        <w:t xml:space="preserve">       </w:t>
      </w:r>
      <w:r w:rsidR="00012531">
        <w:rPr>
          <w:rFonts w:ascii="ArabicTransparent" w:cs="Arabic Transparent" w:hint="cs"/>
          <w:sz w:val="28"/>
          <w:szCs w:val="28"/>
          <w:rtl/>
        </w:rPr>
        <w:t xml:space="preserve">وعليه من الضروري بمكان، أن تكون هذه الأزمة الاقتصادية عاملا يحث الجزائر على التفكير في مرحلة ما بعد البترول، أو على الأقل العمل على خفض مستوى </w:t>
      </w:r>
      <w:r w:rsidR="0081329D">
        <w:rPr>
          <w:rFonts w:ascii="ArabicTransparent" w:cs="Arabic Transparent" w:hint="cs"/>
          <w:sz w:val="28"/>
          <w:szCs w:val="28"/>
          <w:rtl/>
        </w:rPr>
        <w:t>ارتباطها بصادرات هذه المادة الأولية</w:t>
      </w:r>
      <w:r w:rsidR="008151B9">
        <w:rPr>
          <w:rFonts w:ascii="ArabicTransparent" w:cs="Arabic Transparent" w:hint="cs"/>
          <w:sz w:val="28"/>
          <w:szCs w:val="28"/>
          <w:rtl/>
        </w:rPr>
        <w:t xml:space="preserve">، ولا يكون هذا إلا من خلال بناء نسيج اقتصادي متماسك </w:t>
      </w:r>
      <w:r w:rsidR="00AE3B83">
        <w:rPr>
          <w:rFonts w:ascii="ArabicTransparent" w:cs="Arabic Transparent" w:hint="cs"/>
          <w:sz w:val="28"/>
          <w:szCs w:val="28"/>
          <w:rtl/>
        </w:rPr>
        <w:t>ي</w:t>
      </w:r>
      <w:r w:rsidR="008151B9">
        <w:rPr>
          <w:rFonts w:ascii="ArabicTransparent" w:cs="Arabic Transparent" w:hint="cs"/>
          <w:sz w:val="28"/>
          <w:szCs w:val="28"/>
          <w:rtl/>
        </w:rPr>
        <w:t>حرك عجلة الاقتصاد والتنمية في البلد</w:t>
      </w:r>
      <w:r w:rsidR="0017742F">
        <w:rPr>
          <w:rFonts w:ascii="ArabicTransparent" w:cs="Arabic Transparent" w:hint="cs"/>
          <w:sz w:val="28"/>
          <w:szCs w:val="28"/>
          <w:rtl/>
        </w:rPr>
        <w:t>، والخروج من حلقة القول إلى التطبيق الفعلي على أرض الواقع</w:t>
      </w:r>
      <w:r w:rsidR="0083611A">
        <w:rPr>
          <w:rFonts w:ascii="ArabicTransparent" w:cs="Arabic Transparent" w:hint="cs"/>
          <w:sz w:val="28"/>
          <w:szCs w:val="28"/>
          <w:rtl/>
        </w:rPr>
        <w:t xml:space="preserve">، مع تجنب إهمال الجانب الاجتماعي والبيئي في </w:t>
      </w:r>
      <w:r w:rsidR="0087250C">
        <w:rPr>
          <w:rFonts w:ascii="ArabicTransparent" w:cs="Arabic Transparent" w:hint="cs"/>
          <w:sz w:val="28"/>
          <w:szCs w:val="28"/>
          <w:rtl/>
        </w:rPr>
        <w:t>أي محاولة لإصلاح الأوضاع الاقتصادية.</w:t>
      </w:r>
    </w:p>
    <w:p w:rsidR="005C128C" w:rsidRDefault="005C128C" w:rsidP="002E7C9A">
      <w:pPr>
        <w:tabs>
          <w:tab w:val="left" w:pos="610"/>
          <w:tab w:val="left" w:pos="2198"/>
        </w:tabs>
        <w:jc w:val="both"/>
        <w:rPr>
          <w:rFonts w:ascii="ArabicTransparent" w:cs="Arabic Transparent" w:hint="cs"/>
          <w:sz w:val="28"/>
          <w:szCs w:val="28"/>
          <w:rtl/>
        </w:rPr>
      </w:pPr>
    </w:p>
    <w:p w:rsidR="00A212C3" w:rsidRDefault="007B3512" w:rsidP="00AE3B83">
      <w:pPr>
        <w:tabs>
          <w:tab w:val="left" w:pos="610"/>
          <w:tab w:val="left" w:pos="2198"/>
        </w:tabs>
        <w:jc w:val="both"/>
        <w:rPr>
          <w:rFonts w:ascii="ArabicTransparent" w:cs="Arabic Transparent" w:hint="cs"/>
          <w:sz w:val="28"/>
          <w:szCs w:val="28"/>
          <w:rtl/>
        </w:rPr>
      </w:pPr>
      <w:r>
        <w:rPr>
          <w:rFonts w:ascii="ArabicTransparent" w:cs="Arabic Transparent" w:hint="cs"/>
          <w:sz w:val="28"/>
          <w:szCs w:val="28"/>
          <w:rtl/>
        </w:rPr>
        <w:t xml:space="preserve">       إذ يعتبر نموذج التنمية المستدامة نموذجا مفضلا للتطبيق في الجزائر، مع الأخذ بعين الاعتبار طبعا خصائص ومميزات هذا البلد، </w:t>
      </w:r>
      <w:r w:rsidR="001A79D0">
        <w:rPr>
          <w:rFonts w:ascii="ArabicTransparent" w:cs="Arabic Transparent" w:hint="cs"/>
          <w:sz w:val="28"/>
          <w:szCs w:val="28"/>
          <w:rtl/>
        </w:rPr>
        <w:t>فالتنمية المستدامة</w:t>
      </w:r>
      <w:r w:rsidR="00E55AD2">
        <w:rPr>
          <w:rFonts w:ascii="ArabicTransparent" w:cs="Arabic Transparent" w:hint="cs"/>
          <w:sz w:val="28"/>
          <w:szCs w:val="28"/>
          <w:rtl/>
        </w:rPr>
        <w:t xml:space="preserve"> </w:t>
      </w:r>
      <w:r w:rsidR="0087250C">
        <w:rPr>
          <w:rFonts w:ascii="ArabicTransparent" w:cs="Arabic Transparent" w:hint="cs"/>
          <w:sz w:val="28"/>
          <w:szCs w:val="28"/>
          <w:rtl/>
        </w:rPr>
        <w:t xml:space="preserve">بالإضافة إلى شمولها للجانب الاقتصادي فهي </w:t>
      </w:r>
      <w:r w:rsidR="001A79D0">
        <w:rPr>
          <w:rFonts w:ascii="ArabicTransparent" w:cs="Arabic Transparent" w:hint="cs"/>
          <w:sz w:val="28"/>
          <w:szCs w:val="28"/>
          <w:rtl/>
        </w:rPr>
        <w:t>ت</w:t>
      </w:r>
      <w:r w:rsidR="00E55AD2">
        <w:rPr>
          <w:rFonts w:ascii="ArabicTransparent" w:cs="Arabic Transparent" w:hint="cs"/>
          <w:sz w:val="28"/>
          <w:szCs w:val="28"/>
          <w:rtl/>
        </w:rPr>
        <w:t>رتكز على</w:t>
      </w:r>
      <w:r w:rsidR="00AE3B83">
        <w:rPr>
          <w:rFonts w:ascii="ArabicTransparent" w:cs="Arabic Transparent" w:hint="cs"/>
          <w:sz w:val="28"/>
          <w:szCs w:val="28"/>
          <w:rtl/>
        </w:rPr>
        <w:t xml:space="preserve"> إعادة الاعتبار لقيمة الفرد ووضعه ضمن إطار شامل هو المجتمع</w:t>
      </w:r>
      <w:r w:rsidR="006B1C8E">
        <w:rPr>
          <w:rFonts w:ascii="ArabicTransparent" w:cs="Arabic Transparent" w:hint="cs"/>
          <w:sz w:val="28"/>
          <w:szCs w:val="28"/>
          <w:rtl/>
        </w:rPr>
        <w:t>، وترسيخ ثقافة المسؤولية في التعاملات اليومية وتثمين للأخلاق والقيم.</w:t>
      </w:r>
    </w:p>
    <w:p w:rsidR="000636CC" w:rsidRDefault="00EF725A" w:rsidP="00AE3B83">
      <w:pPr>
        <w:tabs>
          <w:tab w:val="left" w:pos="610"/>
          <w:tab w:val="left" w:pos="2198"/>
        </w:tabs>
        <w:jc w:val="both"/>
        <w:rPr>
          <w:rFonts w:ascii="ArabicTransparent" w:cs="Arabic Transparent" w:hint="cs"/>
          <w:sz w:val="28"/>
          <w:szCs w:val="28"/>
          <w:rtl/>
        </w:rPr>
      </w:pPr>
      <w:r>
        <w:rPr>
          <w:rFonts w:ascii="ArabicTransparent" w:cs="Arabic Transparent" w:hint="cs"/>
          <w:sz w:val="28"/>
          <w:szCs w:val="28"/>
          <w:rtl/>
        </w:rPr>
        <w:t>وهذه ربما من أبرز المشاكل التي تعاني منها المجتمعات الحديثة، فالعالم الآن ينقسم بين مجتمع يغيب قيمة الفرد كليا، وبين مجتمع اختزل الفرد في الجانب المادي والملموس فقط</w:t>
      </w:r>
      <w:r w:rsidR="000636CC">
        <w:rPr>
          <w:rFonts w:ascii="ArabicTransparent" w:cs="Arabic Transparent" w:hint="cs"/>
          <w:sz w:val="28"/>
          <w:szCs w:val="28"/>
          <w:rtl/>
        </w:rPr>
        <w:t>.</w:t>
      </w:r>
    </w:p>
    <w:p w:rsidR="003C7830" w:rsidRPr="003C7830" w:rsidRDefault="003C7830" w:rsidP="00AE3B83">
      <w:pPr>
        <w:tabs>
          <w:tab w:val="left" w:pos="610"/>
          <w:tab w:val="left" w:pos="2198"/>
        </w:tabs>
        <w:jc w:val="both"/>
        <w:rPr>
          <w:rFonts w:ascii="ArabicTransparent" w:cs="Arabic Transparent" w:hint="cs"/>
          <w:sz w:val="16"/>
          <w:szCs w:val="16"/>
          <w:rtl/>
        </w:rPr>
      </w:pPr>
    </w:p>
    <w:p w:rsidR="002E7C9A" w:rsidRDefault="003C7830" w:rsidP="007C0AA9">
      <w:pPr>
        <w:tabs>
          <w:tab w:val="left" w:pos="610"/>
          <w:tab w:val="left" w:pos="2198"/>
        </w:tabs>
        <w:jc w:val="both"/>
        <w:rPr>
          <w:rFonts w:ascii="ArabicTransparent" w:cs="Arabic Transparent" w:hint="cs"/>
          <w:b/>
          <w:bCs/>
          <w:sz w:val="28"/>
          <w:szCs w:val="28"/>
          <w:rtl/>
          <w:lang w:bidi="ar-DZ"/>
        </w:rPr>
      </w:pPr>
      <w:r>
        <w:rPr>
          <w:rFonts w:ascii="ArabicTransparent" w:cs="Arabic Transparent" w:hint="cs"/>
          <w:sz w:val="28"/>
          <w:szCs w:val="28"/>
          <w:rtl/>
        </w:rPr>
        <w:t xml:space="preserve">      </w:t>
      </w:r>
      <w:r w:rsidR="000636CC">
        <w:rPr>
          <w:rFonts w:ascii="ArabicTransparent" w:cs="Arabic Transparent" w:hint="cs"/>
          <w:sz w:val="28"/>
          <w:szCs w:val="28"/>
          <w:rtl/>
        </w:rPr>
        <w:t>هنا يأتي دور التعليم والتوعية والتحسيس، فلا يستقيم أي مجتمع إلا عن طريق الأخذ بالأسباب المادية والروحية والأخلاقية</w:t>
      </w:r>
      <w:r w:rsidR="002B5154">
        <w:rPr>
          <w:rFonts w:ascii="ArabicTransparent" w:cs="Arabic Transparent" w:hint="cs"/>
          <w:sz w:val="28"/>
          <w:szCs w:val="28"/>
          <w:rtl/>
        </w:rPr>
        <w:t xml:space="preserve">، والإسلام أساس كل هذا وقاعدة بنائه، </w:t>
      </w:r>
      <w:r>
        <w:rPr>
          <w:rFonts w:ascii="ArabicTransparent" w:cs="Arabic Transparent" w:hint="cs"/>
          <w:sz w:val="28"/>
          <w:szCs w:val="28"/>
          <w:rtl/>
          <w:lang w:bidi="ar-DZ"/>
        </w:rPr>
        <w:t xml:space="preserve">فما جاءت به التنمية المستدامة من مبادئ المسؤولية، الشفافية، الاستدامة، </w:t>
      </w:r>
      <w:r w:rsidR="0012373E">
        <w:rPr>
          <w:rFonts w:ascii="ArabicTransparent" w:cs="Arabic Transparent" w:hint="cs"/>
          <w:sz w:val="28"/>
          <w:szCs w:val="28"/>
          <w:rtl/>
          <w:lang w:bidi="ar-DZ"/>
        </w:rPr>
        <w:t>والتفكير في مستقبل الأجيال الحالية والمستقبلية ... تعكس بشكل جلي معتقداتنا</w:t>
      </w:r>
      <w:r w:rsidR="007C0AA9">
        <w:rPr>
          <w:rFonts w:ascii="ArabicTransparent" w:cs="Arabic Transparent" w:hint="cs"/>
          <w:sz w:val="28"/>
          <w:szCs w:val="28"/>
          <w:rtl/>
          <w:lang w:bidi="ar-DZ"/>
        </w:rPr>
        <w:t>،</w:t>
      </w:r>
      <w:r w:rsidR="0012373E">
        <w:rPr>
          <w:rFonts w:ascii="ArabicTransparent" w:cs="Arabic Transparent" w:hint="cs"/>
          <w:sz w:val="28"/>
          <w:szCs w:val="28"/>
          <w:rtl/>
          <w:lang w:bidi="ar-DZ"/>
        </w:rPr>
        <w:t xml:space="preserve"> </w:t>
      </w:r>
      <w:r w:rsidR="00B16FA7">
        <w:rPr>
          <w:rFonts w:ascii="ArabicTransparent" w:cs="Arabic Transparent" w:hint="cs"/>
          <w:sz w:val="28"/>
          <w:szCs w:val="28"/>
          <w:rtl/>
          <w:lang w:bidi="ar-DZ"/>
        </w:rPr>
        <w:t xml:space="preserve">فهي ليس غريبة </w:t>
      </w:r>
      <w:r w:rsidR="00ED3BF1">
        <w:rPr>
          <w:rFonts w:ascii="ArabicTransparent" w:cs="Arabic Transparent" w:hint="cs"/>
          <w:sz w:val="28"/>
          <w:szCs w:val="28"/>
          <w:rtl/>
          <w:lang w:bidi="ar-DZ"/>
        </w:rPr>
        <w:t>عن</w:t>
      </w:r>
      <w:r w:rsidR="00B16FA7">
        <w:rPr>
          <w:rFonts w:ascii="ArabicTransparent" w:cs="Arabic Transparent" w:hint="cs"/>
          <w:sz w:val="28"/>
          <w:szCs w:val="28"/>
          <w:rtl/>
          <w:lang w:bidi="ar-DZ"/>
        </w:rPr>
        <w:t xml:space="preserve"> تعاليم الإسلام، بل هي نابعة منه أساسا</w:t>
      </w:r>
      <w:r w:rsidR="00C7364E">
        <w:rPr>
          <w:rFonts w:ascii="ArabicTransparent" w:cs="Arabic Transparent" w:hint="cs"/>
          <w:sz w:val="28"/>
          <w:szCs w:val="28"/>
          <w:rtl/>
          <w:lang w:bidi="ar-DZ"/>
        </w:rPr>
        <w:t xml:space="preserve">، ولكن يطرح سؤال جوهري في هذا المقام: </w:t>
      </w:r>
      <w:r w:rsidR="00C7364E" w:rsidRPr="007C0AA9">
        <w:rPr>
          <w:rFonts w:ascii="ArabicTransparent" w:cs="Arabic Transparent" w:hint="cs"/>
          <w:b/>
          <w:bCs/>
          <w:sz w:val="28"/>
          <w:szCs w:val="28"/>
          <w:rtl/>
          <w:lang w:bidi="ar-DZ"/>
        </w:rPr>
        <w:t>إذا كانت هذه المبادئ كلها نابعة من ثقافتنا وعاداتنا</w:t>
      </w:r>
      <w:r w:rsidR="00BE32D8" w:rsidRPr="007C0AA9">
        <w:rPr>
          <w:rFonts w:ascii="ArabicTransparent" w:cs="Arabic Transparent" w:hint="cs"/>
          <w:b/>
          <w:bCs/>
          <w:sz w:val="28"/>
          <w:szCs w:val="28"/>
          <w:rtl/>
          <w:lang w:bidi="ar-DZ"/>
        </w:rPr>
        <w:t xml:space="preserve"> ومبادئنا، فلماذا تطبق عند غيرنا، ويتم تجاهلها </w:t>
      </w:r>
      <w:r w:rsidR="007C0AA9">
        <w:rPr>
          <w:rFonts w:ascii="ArabicTransparent" w:cs="Arabic Transparent" w:hint="cs"/>
          <w:b/>
          <w:bCs/>
          <w:sz w:val="28"/>
          <w:szCs w:val="28"/>
          <w:rtl/>
          <w:lang w:bidi="ar-DZ"/>
        </w:rPr>
        <w:t>عندن</w:t>
      </w:r>
      <w:r w:rsidR="00BE32D8" w:rsidRPr="007C0AA9">
        <w:rPr>
          <w:rFonts w:ascii="ArabicTransparent" w:cs="Arabic Transparent" w:hint="cs"/>
          <w:b/>
          <w:bCs/>
          <w:sz w:val="28"/>
          <w:szCs w:val="28"/>
          <w:rtl/>
          <w:lang w:bidi="ar-DZ"/>
        </w:rPr>
        <w:t>ا؟</w:t>
      </w:r>
    </w:p>
    <w:p w:rsidR="007C0AA9" w:rsidRPr="007C0AA9" w:rsidRDefault="007C0AA9" w:rsidP="007C0AA9">
      <w:pPr>
        <w:tabs>
          <w:tab w:val="left" w:pos="610"/>
          <w:tab w:val="left" w:pos="2198"/>
        </w:tabs>
        <w:jc w:val="both"/>
        <w:rPr>
          <w:rFonts w:ascii="ArabicTransparent" w:cs="Arabic Transparent" w:hint="cs"/>
          <w:b/>
          <w:bCs/>
          <w:sz w:val="28"/>
          <w:szCs w:val="28"/>
          <w:rtl/>
          <w:lang w:bidi="ar-DZ"/>
        </w:rPr>
      </w:pPr>
    </w:p>
    <w:p w:rsidR="00CE6BF8" w:rsidRDefault="005E5020" w:rsidP="005E5020">
      <w:pPr>
        <w:tabs>
          <w:tab w:val="left" w:pos="610"/>
          <w:tab w:val="left" w:pos="2198"/>
        </w:tabs>
        <w:jc w:val="both"/>
        <w:rPr>
          <w:rFonts w:ascii="ArabicTransparent" w:cs="Arabic Transparent" w:hint="cs"/>
          <w:sz w:val="28"/>
          <w:szCs w:val="28"/>
          <w:rtl/>
          <w:lang w:bidi="ar-DZ"/>
        </w:rPr>
      </w:pPr>
      <w:r>
        <w:rPr>
          <w:rFonts w:ascii="ArabicTransparent" w:cs="Arabic Transparent" w:hint="cs"/>
          <w:sz w:val="28"/>
          <w:szCs w:val="28"/>
          <w:rtl/>
          <w:lang w:bidi="ar-DZ"/>
        </w:rPr>
        <w:t xml:space="preserve">       </w:t>
      </w:r>
      <w:r w:rsidR="007C4274">
        <w:rPr>
          <w:rFonts w:ascii="ArabicTransparent" w:cs="Arabic Transparent" w:hint="cs"/>
          <w:sz w:val="28"/>
          <w:szCs w:val="28"/>
          <w:rtl/>
          <w:lang w:bidi="ar-DZ"/>
        </w:rPr>
        <w:t>يمكن القول ب</w:t>
      </w:r>
      <w:r w:rsidR="000D65F6">
        <w:rPr>
          <w:rFonts w:ascii="ArabicTransparent" w:cs="Arabic Transparent" w:hint="cs"/>
          <w:sz w:val="28"/>
          <w:szCs w:val="28"/>
          <w:rtl/>
          <w:lang w:bidi="ar-DZ"/>
        </w:rPr>
        <w:t>أ</w:t>
      </w:r>
      <w:r w:rsidR="007C4274">
        <w:rPr>
          <w:rFonts w:ascii="ArabicTransparent" w:cs="Arabic Transparent" w:hint="cs"/>
          <w:sz w:val="28"/>
          <w:szCs w:val="28"/>
          <w:rtl/>
          <w:lang w:bidi="ar-DZ"/>
        </w:rPr>
        <w:t xml:space="preserve">ن الواقع الجزائري لم تتهيأ فيه الشروط اللازمة بعد </w:t>
      </w:r>
      <w:r w:rsidR="000D65F6">
        <w:rPr>
          <w:rFonts w:ascii="ArabicTransparent" w:cs="Arabic Transparent" w:hint="cs"/>
          <w:sz w:val="28"/>
          <w:szCs w:val="28"/>
          <w:rtl/>
          <w:lang w:bidi="ar-DZ"/>
        </w:rPr>
        <w:t xml:space="preserve">لتطبيق نموذج التنمية المستدامة، إذ يتطلب الأمر مجهودات جبارة تمس إعادة </w:t>
      </w:r>
      <w:r w:rsidR="000D36CF">
        <w:rPr>
          <w:rFonts w:ascii="ArabicTransparent" w:cs="Arabic Transparent" w:hint="cs"/>
          <w:sz w:val="28"/>
          <w:szCs w:val="28"/>
          <w:rtl/>
          <w:lang w:bidi="ar-DZ"/>
        </w:rPr>
        <w:t>بناء شخصية وثقافة الفرد الجزائري، وإعادة إحياء بعض القيم والمعتقدات التي تم تغييبها.</w:t>
      </w:r>
      <w:r w:rsidR="000D65F6">
        <w:rPr>
          <w:rFonts w:ascii="ArabicTransparent" w:cs="Arabic Transparent" w:hint="cs"/>
          <w:sz w:val="28"/>
          <w:szCs w:val="28"/>
          <w:rtl/>
          <w:lang w:bidi="ar-DZ"/>
        </w:rPr>
        <w:t xml:space="preserve"> </w:t>
      </w:r>
    </w:p>
    <w:p w:rsidR="000D36CF" w:rsidRDefault="000D36CF" w:rsidP="005B326A">
      <w:pPr>
        <w:jc w:val="both"/>
        <w:rPr>
          <w:rFonts w:ascii="ArabicTransparent" w:cs="Arabic Transparent" w:hint="cs"/>
          <w:sz w:val="28"/>
          <w:szCs w:val="28"/>
          <w:rtl/>
          <w:lang w:bidi="ar-DZ"/>
        </w:rPr>
      </w:pPr>
    </w:p>
    <w:p w:rsidR="005B326A" w:rsidRDefault="005B326A" w:rsidP="005B326A">
      <w:pPr>
        <w:jc w:val="both"/>
        <w:rPr>
          <w:rFonts w:cs="Arabic Transparent" w:hint="cs"/>
          <w:b/>
          <w:bCs/>
          <w:sz w:val="28"/>
          <w:szCs w:val="28"/>
          <w:rtl/>
          <w:lang w:bidi="ar-DZ"/>
        </w:rPr>
      </w:pPr>
      <w:r w:rsidRPr="004712EA">
        <w:rPr>
          <w:rFonts w:cs="Arabic Transparent" w:hint="cs"/>
          <w:b/>
          <w:bCs/>
          <w:sz w:val="28"/>
          <w:szCs w:val="28"/>
          <w:rtl/>
          <w:lang w:bidi="ar-DZ"/>
        </w:rPr>
        <w:t>النقد الذاتي</w:t>
      </w:r>
    </w:p>
    <w:p w:rsidR="00410E3B" w:rsidRPr="004712EA" w:rsidRDefault="00410E3B" w:rsidP="005B326A">
      <w:pPr>
        <w:jc w:val="both"/>
        <w:rPr>
          <w:rFonts w:cs="Arabic Transparent" w:hint="cs"/>
          <w:b/>
          <w:bCs/>
          <w:sz w:val="28"/>
          <w:szCs w:val="28"/>
          <w:rtl/>
          <w:lang w:bidi="ar-DZ"/>
        </w:rPr>
      </w:pPr>
    </w:p>
    <w:p w:rsidR="005B326A" w:rsidRPr="00A2459B" w:rsidRDefault="00410E3B" w:rsidP="00A2459B">
      <w:pPr>
        <w:tabs>
          <w:tab w:val="left" w:pos="430"/>
          <w:tab w:val="left" w:pos="610"/>
        </w:tabs>
        <w:jc w:val="both"/>
        <w:rPr>
          <w:rFonts w:cs="Arabic Transparent" w:hint="cs"/>
          <w:sz w:val="28"/>
          <w:szCs w:val="28"/>
          <w:rtl/>
          <w:lang w:bidi="ar-DZ"/>
        </w:rPr>
      </w:pPr>
      <w:r>
        <w:rPr>
          <w:rFonts w:cs="Arabic Transparent" w:hint="cs"/>
          <w:sz w:val="28"/>
          <w:szCs w:val="28"/>
          <w:rtl/>
          <w:lang w:bidi="ar-DZ"/>
        </w:rPr>
        <w:t xml:space="preserve">       </w:t>
      </w:r>
      <w:r w:rsidR="005B326A">
        <w:rPr>
          <w:rFonts w:cs="Arabic Transparent" w:hint="cs"/>
          <w:sz w:val="28"/>
          <w:szCs w:val="28"/>
          <w:rtl/>
          <w:lang w:bidi="ar-DZ"/>
        </w:rPr>
        <w:t xml:space="preserve">كان في نية الطلب التوسع أكثر في تحليل بعض النقاط وتناول مواضيع جديدة تخص التنمية المستدامة، لكن قيد المساحة حال دون ذلك. كما كان في نية الطالب أخذ عينة مؤسسات أكبر، لكن ضيق الوقت حال دون ذلك، كما أراد الطالب أن يقابل أصحاب المؤسسات الصغيرة والمتوسطة شخصيا وليس أي مسؤول في المؤسسة، كما كان الحال في هذا البحث، لكن الصعوبات الجمة والعراقيل التي واجهها الطالب في الدراسة الميدانية لم تسعفه في بلوغ مراده. </w:t>
      </w:r>
    </w:p>
    <w:p w:rsidR="000D36CF" w:rsidRDefault="000D36CF" w:rsidP="005B326A">
      <w:pPr>
        <w:jc w:val="both"/>
        <w:rPr>
          <w:rFonts w:cs="Arabic Transparent" w:hint="cs"/>
          <w:b/>
          <w:bCs/>
          <w:sz w:val="28"/>
          <w:szCs w:val="28"/>
          <w:rtl/>
          <w:lang w:bidi="ar-DZ"/>
        </w:rPr>
      </w:pPr>
    </w:p>
    <w:p w:rsidR="005B326A" w:rsidRPr="004712EA" w:rsidRDefault="005B326A" w:rsidP="005B326A">
      <w:pPr>
        <w:jc w:val="both"/>
        <w:rPr>
          <w:rFonts w:cs="Arabic Transparent" w:hint="cs"/>
          <w:b/>
          <w:bCs/>
          <w:sz w:val="28"/>
          <w:szCs w:val="28"/>
          <w:rtl/>
          <w:lang w:bidi="ar-DZ"/>
        </w:rPr>
      </w:pPr>
      <w:r w:rsidRPr="004712EA">
        <w:rPr>
          <w:rFonts w:cs="Arabic Transparent" w:hint="cs"/>
          <w:b/>
          <w:bCs/>
          <w:sz w:val="28"/>
          <w:szCs w:val="28"/>
          <w:rtl/>
          <w:lang w:bidi="ar-DZ"/>
        </w:rPr>
        <w:t>آفاق البحث</w:t>
      </w:r>
    </w:p>
    <w:p w:rsidR="005B326A" w:rsidRPr="00202423" w:rsidRDefault="005B326A" w:rsidP="005B326A">
      <w:pPr>
        <w:jc w:val="both"/>
        <w:rPr>
          <w:rFonts w:cs="Arabic Transparent" w:hint="cs"/>
          <w:sz w:val="16"/>
          <w:szCs w:val="16"/>
          <w:rtl/>
          <w:lang w:bidi="ar-DZ"/>
        </w:rPr>
      </w:pPr>
    </w:p>
    <w:p w:rsidR="005B326A" w:rsidRPr="002F44D5" w:rsidRDefault="00410E3B" w:rsidP="00410E3B">
      <w:pPr>
        <w:tabs>
          <w:tab w:val="left" w:pos="610"/>
        </w:tabs>
        <w:jc w:val="both"/>
        <w:rPr>
          <w:rFonts w:cs="Arabic Transparent" w:hint="cs"/>
          <w:sz w:val="28"/>
          <w:szCs w:val="28"/>
          <w:rtl/>
        </w:rPr>
      </w:pPr>
      <w:r>
        <w:rPr>
          <w:rFonts w:cs="Arabic Transparent" w:hint="cs"/>
          <w:sz w:val="28"/>
          <w:szCs w:val="28"/>
          <w:rtl/>
        </w:rPr>
        <w:t xml:space="preserve">       </w:t>
      </w:r>
      <w:r w:rsidR="005B326A" w:rsidRPr="002F44D5">
        <w:rPr>
          <w:rFonts w:cs="Arabic Transparent" w:hint="cs"/>
          <w:sz w:val="28"/>
          <w:szCs w:val="28"/>
          <w:rtl/>
        </w:rPr>
        <w:t xml:space="preserve">في الأخير يمكن القول أن موضوع </w:t>
      </w:r>
      <w:r w:rsidR="005B326A">
        <w:rPr>
          <w:rFonts w:cs="Arabic Transparent" w:hint="cs"/>
          <w:sz w:val="28"/>
          <w:szCs w:val="28"/>
          <w:rtl/>
        </w:rPr>
        <w:t>اعتماد التنمية المستدامة في المؤسسا</w:t>
      </w:r>
      <w:r w:rsidR="005B326A">
        <w:rPr>
          <w:rFonts w:cs="Arabic Transparent" w:hint="eastAsia"/>
          <w:sz w:val="28"/>
          <w:szCs w:val="28"/>
          <w:rtl/>
        </w:rPr>
        <w:t>ت</w:t>
      </w:r>
      <w:r w:rsidR="005B326A">
        <w:rPr>
          <w:rFonts w:cs="Arabic Transparent" w:hint="cs"/>
          <w:sz w:val="28"/>
          <w:szCs w:val="28"/>
          <w:rtl/>
        </w:rPr>
        <w:t xml:space="preserve"> الصغيرة والمتوسطة</w:t>
      </w:r>
      <w:r w:rsidR="005B326A" w:rsidRPr="002F44D5">
        <w:rPr>
          <w:rFonts w:cs="Arabic Transparent" w:hint="cs"/>
          <w:sz w:val="28"/>
          <w:szCs w:val="28"/>
          <w:rtl/>
        </w:rPr>
        <w:t xml:space="preserve"> وبحكم تشعبه وتعقده لا يمكننا أن نعطيه حقه بالتحليل المطلوب في هذا العمل الذي يمثل على أقصى تقدير موجز لأبجديات هذا الموضوع. لهذا </w:t>
      </w:r>
      <w:r w:rsidR="005B326A">
        <w:rPr>
          <w:rFonts w:cs="Arabic Transparent" w:hint="cs"/>
          <w:sz w:val="28"/>
          <w:szCs w:val="28"/>
          <w:rtl/>
        </w:rPr>
        <w:t>نأمل</w:t>
      </w:r>
      <w:r w:rsidR="005B326A" w:rsidRPr="002F44D5">
        <w:rPr>
          <w:rFonts w:cs="Arabic Transparent" w:hint="cs"/>
          <w:sz w:val="28"/>
          <w:szCs w:val="28"/>
          <w:rtl/>
        </w:rPr>
        <w:t xml:space="preserve"> أن يكون هذا العمل قاعدة تمهد لانطلاق دراسات مستقبلية أوفى وأشمل تكون أكثر تخصصا ودقة، </w:t>
      </w:r>
      <w:r w:rsidR="005B326A">
        <w:rPr>
          <w:rFonts w:cs="Arabic Transparent" w:hint="cs"/>
          <w:sz w:val="28"/>
          <w:szCs w:val="28"/>
          <w:rtl/>
        </w:rPr>
        <w:t>وفي سبيل ذلك</w:t>
      </w:r>
      <w:r w:rsidR="005B326A" w:rsidRPr="002F44D5">
        <w:rPr>
          <w:rFonts w:cs="Arabic Transparent" w:hint="cs"/>
          <w:sz w:val="28"/>
          <w:szCs w:val="28"/>
          <w:rtl/>
        </w:rPr>
        <w:t xml:space="preserve"> </w:t>
      </w:r>
      <w:r w:rsidR="005B326A">
        <w:rPr>
          <w:rFonts w:cs="Arabic Transparent" w:hint="cs"/>
          <w:sz w:val="28"/>
          <w:szCs w:val="28"/>
          <w:rtl/>
        </w:rPr>
        <w:t>نعرض قائمة من المواضيع التي يمكن اقتراحها:</w:t>
      </w:r>
    </w:p>
    <w:p w:rsidR="005B326A" w:rsidRPr="007E129E" w:rsidRDefault="005B326A" w:rsidP="005B326A">
      <w:pPr>
        <w:jc w:val="both"/>
        <w:rPr>
          <w:rFonts w:cs="Arabic Transparent"/>
          <w:b/>
          <w:bCs/>
          <w:sz w:val="16"/>
          <w:szCs w:val="16"/>
          <w:lang w:val="fr-FR"/>
        </w:rPr>
      </w:pPr>
    </w:p>
    <w:p w:rsidR="005B326A" w:rsidRPr="00016405" w:rsidRDefault="005B326A" w:rsidP="005B326A">
      <w:pPr>
        <w:numPr>
          <w:ilvl w:val="0"/>
          <w:numId w:val="32"/>
        </w:numPr>
        <w:rPr>
          <w:rFonts w:hint="cs"/>
          <w:b/>
          <w:bCs/>
          <w:sz w:val="28"/>
          <w:szCs w:val="28"/>
          <w:rtl/>
        </w:rPr>
      </w:pPr>
      <w:r w:rsidRPr="00202423">
        <w:rPr>
          <w:rFonts w:cs="Arabic Transparent" w:hint="cs"/>
          <w:b/>
          <w:bCs/>
          <w:sz w:val="28"/>
          <w:szCs w:val="28"/>
          <w:rtl/>
        </w:rPr>
        <w:t>تنمية الموارد البشرية المستدامة في المؤسسات الجزائرية</w:t>
      </w:r>
      <w:r w:rsidRPr="00202423">
        <w:rPr>
          <w:rFonts w:hint="cs"/>
          <w:b/>
          <w:bCs/>
          <w:sz w:val="28"/>
          <w:szCs w:val="28"/>
          <w:rtl/>
        </w:rPr>
        <w:t>.</w:t>
      </w:r>
    </w:p>
    <w:p w:rsidR="005B326A" w:rsidRDefault="005B326A" w:rsidP="005B326A">
      <w:pPr>
        <w:numPr>
          <w:ilvl w:val="0"/>
          <w:numId w:val="32"/>
        </w:numPr>
        <w:rPr>
          <w:rFonts w:hint="cs"/>
          <w:b/>
          <w:bCs/>
          <w:sz w:val="28"/>
          <w:szCs w:val="28"/>
        </w:rPr>
      </w:pPr>
      <w:r w:rsidRPr="00202423">
        <w:rPr>
          <w:rFonts w:hint="cs"/>
          <w:b/>
          <w:bCs/>
          <w:sz w:val="28"/>
          <w:szCs w:val="28"/>
          <w:rtl/>
        </w:rPr>
        <w:t>التنمية المستدامة مدخل للتغيير التنظيمي.</w:t>
      </w:r>
    </w:p>
    <w:p w:rsidR="00410E3B" w:rsidRPr="00202423" w:rsidRDefault="00410E3B" w:rsidP="005B326A">
      <w:pPr>
        <w:numPr>
          <w:ilvl w:val="0"/>
          <w:numId w:val="32"/>
        </w:numPr>
        <w:rPr>
          <w:rFonts w:hint="cs"/>
          <w:b/>
          <w:bCs/>
          <w:sz w:val="28"/>
          <w:szCs w:val="28"/>
          <w:rtl/>
        </w:rPr>
      </w:pPr>
      <w:r>
        <w:rPr>
          <w:rFonts w:hint="cs"/>
          <w:b/>
          <w:bCs/>
          <w:sz w:val="28"/>
          <w:szCs w:val="28"/>
          <w:rtl/>
        </w:rPr>
        <w:t>المقاولاتية المسؤولة كرافعة للتنمية المستدامة في الجزائر.</w:t>
      </w:r>
    </w:p>
    <w:p w:rsidR="00582919" w:rsidRDefault="00582919" w:rsidP="00410E3B">
      <w:pPr>
        <w:rPr>
          <w:rFonts w:cs="Arabic Transparent" w:hint="cs"/>
          <w:b/>
          <w:bCs/>
          <w:sz w:val="28"/>
          <w:szCs w:val="28"/>
          <w:rtl/>
        </w:rPr>
      </w:pPr>
    </w:p>
    <w:p w:rsidR="00410E3B" w:rsidRPr="005B326A" w:rsidRDefault="00410E3B" w:rsidP="00410E3B">
      <w:pPr>
        <w:rPr>
          <w:rFonts w:cs="Arabic Transparent" w:hint="cs"/>
          <w:b/>
          <w:bCs/>
          <w:sz w:val="28"/>
          <w:szCs w:val="28"/>
          <w:rtl/>
        </w:rPr>
        <w:sectPr w:rsidR="00410E3B" w:rsidRPr="005B326A" w:rsidSect="0009202B">
          <w:headerReference w:type="default" r:id="rId31"/>
          <w:pgSz w:w="11906" w:h="16838" w:code="9"/>
          <w:pgMar w:top="1418" w:right="1418" w:bottom="1418" w:left="1418" w:header="709" w:footer="709" w:gutter="0"/>
          <w:cols w:space="708"/>
          <w:rtlGutter/>
          <w:docGrid w:linePitch="360"/>
        </w:sectPr>
      </w:pPr>
    </w:p>
    <w:p w:rsidR="00582919" w:rsidRPr="00BC1B4D" w:rsidRDefault="00582919" w:rsidP="00582919">
      <w:pPr>
        <w:jc w:val="both"/>
        <w:rPr>
          <w:rFonts w:cs="Arabic Transparent"/>
          <w:sz w:val="32"/>
          <w:szCs w:val="32"/>
        </w:rPr>
      </w:pPr>
    </w:p>
    <w:p w:rsidR="00582919" w:rsidRPr="00BC1B4D" w:rsidRDefault="00582919" w:rsidP="00582919">
      <w:pPr>
        <w:jc w:val="both"/>
        <w:rPr>
          <w:rFonts w:cs="Arabic Transparent"/>
          <w:sz w:val="32"/>
          <w:szCs w:val="32"/>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FC2F4A" w:rsidRPr="00BC1B4D" w:rsidRDefault="00FC2F4A"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Pr>
      </w:pPr>
    </w:p>
    <w:p w:rsidR="00582919" w:rsidRPr="00BC1B4D" w:rsidRDefault="00366490" w:rsidP="00582919">
      <w:pPr>
        <w:rPr>
          <w:rFonts w:cs="Arabic Transparent"/>
        </w:rPr>
      </w:pPr>
      <w:r w:rsidRPr="00BC1B4D">
        <w:rPr>
          <w:rFonts w:cs="Arabic Transparent"/>
          <w:noProof/>
        </w:rPr>
        <w:pict>
          <v:shape id="_x0000_s1356" type="#_x0000_t202" style="position:absolute;left:0;text-align:left;margin-left:81pt;margin-top:10.95pt;width:279pt;height:99pt;z-index:251703808" filled="f" stroked="f">
            <v:textbox style="mso-next-textbox:#_x0000_s1356">
              <w:txbxContent>
                <w:p w:rsidR="00182F87" w:rsidRPr="0046766A" w:rsidRDefault="00182F87" w:rsidP="00582919">
                  <w:pPr>
                    <w:jc w:val="center"/>
                    <w:rPr>
                      <w:rFonts w:cs="DTP Naskh 3" w:hint="cs"/>
                      <w:b/>
                      <w:bCs/>
                      <w:sz w:val="96"/>
                      <w:szCs w:val="96"/>
                      <w:rtl/>
                      <w:lang w:bidi="ar-DZ"/>
                    </w:rPr>
                  </w:pPr>
                  <w:r w:rsidRPr="0046766A">
                    <w:rPr>
                      <w:rFonts w:cs="DTP Naskh 3" w:hint="cs"/>
                      <w:b/>
                      <w:bCs/>
                      <w:sz w:val="96"/>
                      <w:szCs w:val="96"/>
                      <w:rtl/>
                      <w:lang w:bidi="ar-DZ"/>
                    </w:rPr>
                    <w:t>المراجع</w:t>
                  </w:r>
                </w:p>
              </w:txbxContent>
            </v:textbox>
          </v:shape>
        </w:pict>
      </w:r>
      <w:r w:rsidR="00582919" w:rsidRPr="00BC1B4D">
        <w:rPr>
          <w:rFonts w:cs="Arabic Transparent"/>
          <w:noProof/>
        </w:rPr>
        <w:pict>
          <v:shape id="_x0000_s1355" type="#_x0000_t54" style="position:absolute;left:0;text-align:left;margin-left:0;margin-top:4.8pt;width:423pt;height:117pt;z-index:251702784;mso-position-horizontal:center" adj="2700,15452">
            <v:shadow on="t" opacity=".5" offset="-6pt,-6pt"/>
          </v:shape>
        </w:pict>
      </w: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tl/>
        </w:rPr>
      </w:pPr>
    </w:p>
    <w:p w:rsidR="00582919" w:rsidRPr="00BC1B4D" w:rsidRDefault="00582919" w:rsidP="00582919">
      <w:pPr>
        <w:rPr>
          <w:rFonts w:cs="Arabic Transparent"/>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1770DF" w:rsidP="00582919">
      <w:pPr>
        <w:rPr>
          <w:rFonts w:cs="Arabic Transparent"/>
          <w:rtl/>
        </w:rPr>
      </w:pPr>
    </w:p>
    <w:p w:rsidR="001770DF" w:rsidRPr="00BC1B4D" w:rsidRDefault="00EE2BCC" w:rsidP="00EE2BCC">
      <w:pPr>
        <w:jc w:val="center"/>
        <w:rPr>
          <w:rFonts w:cs="Arabic Transparent"/>
          <w:b/>
          <w:bCs/>
          <w:sz w:val="28"/>
          <w:szCs w:val="28"/>
          <w:rtl/>
        </w:rPr>
      </w:pPr>
      <w:r w:rsidRPr="00BC1B4D">
        <w:rPr>
          <w:rFonts w:cs="Arabic Transparent"/>
          <w:b/>
          <w:bCs/>
          <w:sz w:val="28"/>
          <w:szCs w:val="28"/>
          <w:rtl/>
        </w:rPr>
        <w:t>المراجع باللغة العربية</w:t>
      </w:r>
    </w:p>
    <w:p w:rsidR="00EE2BCC" w:rsidRPr="00BC1B4D" w:rsidRDefault="00EE2BCC" w:rsidP="00EE2BCC">
      <w:pPr>
        <w:jc w:val="center"/>
        <w:rPr>
          <w:rFonts w:cs="Arabic Transparent"/>
          <w:b/>
          <w:bCs/>
          <w:sz w:val="28"/>
          <w:szCs w:val="28"/>
          <w:rtl/>
        </w:rPr>
      </w:pPr>
    </w:p>
    <w:p w:rsidR="00EE2BCC" w:rsidRPr="00BC1B4D" w:rsidRDefault="0072147E" w:rsidP="005B6C19">
      <w:pPr>
        <w:numPr>
          <w:ilvl w:val="0"/>
          <w:numId w:val="23"/>
        </w:numPr>
        <w:jc w:val="lowKashida"/>
        <w:rPr>
          <w:rFonts w:cs="Arabic Transparent"/>
          <w:b/>
          <w:bCs/>
          <w:sz w:val="28"/>
          <w:szCs w:val="28"/>
          <w:rtl/>
        </w:rPr>
      </w:pPr>
      <w:r w:rsidRPr="00BC1B4D">
        <w:rPr>
          <w:rFonts w:cs="Arabic Transparent"/>
          <w:b/>
          <w:bCs/>
          <w:sz w:val="28"/>
          <w:szCs w:val="28"/>
          <w:rtl/>
        </w:rPr>
        <w:t>المقالات</w:t>
      </w:r>
    </w:p>
    <w:p w:rsidR="0072147E" w:rsidRPr="00BC1B4D" w:rsidRDefault="0072147E" w:rsidP="00EE2BCC">
      <w:pPr>
        <w:jc w:val="lowKashida"/>
        <w:rPr>
          <w:rFonts w:cs="Arabic Transparent"/>
          <w:b/>
          <w:bCs/>
          <w:sz w:val="28"/>
          <w:szCs w:val="28"/>
          <w:rtl/>
        </w:rPr>
      </w:pPr>
    </w:p>
    <w:p w:rsidR="0072147E" w:rsidRPr="00BC1B4D" w:rsidRDefault="00713A5B" w:rsidP="0072147E">
      <w:pPr>
        <w:pStyle w:val="Notedebasdepage"/>
        <w:jc w:val="lowKashida"/>
        <w:rPr>
          <w:rFonts w:cs="Arabic Transparent"/>
          <w:sz w:val="28"/>
          <w:szCs w:val="28"/>
          <w:rtl/>
        </w:rPr>
      </w:pPr>
      <w:r w:rsidRPr="00BC1B4D">
        <w:rPr>
          <w:rFonts w:cs="Arabic Transparent"/>
          <w:sz w:val="28"/>
          <w:szCs w:val="28"/>
          <w:rtl/>
        </w:rPr>
        <w:t xml:space="preserve">- </w:t>
      </w:r>
      <w:r w:rsidR="0072147E" w:rsidRPr="00BC1B4D">
        <w:rPr>
          <w:rFonts w:cs="Arabic Transparent"/>
          <w:sz w:val="28"/>
          <w:szCs w:val="28"/>
          <w:rtl/>
        </w:rPr>
        <w:t xml:space="preserve">ناصر دادي عدون، عبد الرحمان بابنات، </w:t>
      </w:r>
      <w:r w:rsidR="0072147E" w:rsidRPr="00BC1B4D">
        <w:rPr>
          <w:rFonts w:cs="Arabic Transparent"/>
          <w:b/>
          <w:bCs/>
          <w:sz w:val="28"/>
          <w:szCs w:val="28"/>
          <w:u w:val="single"/>
          <w:rtl/>
        </w:rPr>
        <w:t>دراسة حول تأهيل المؤسسات الصغيرة والمتوسطة وتحسين تنافسيتها مع نظرة أولية على حالة الجزائر</w:t>
      </w:r>
      <w:r w:rsidR="0072147E" w:rsidRPr="00BC1B4D">
        <w:rPr>
          <w:rFonts w:cs="Arabic Transparent"/>
          <w:sz w:val="28"/>
          <w:szCs w:val="28"/>
          <w:rtl/>
        </w:rPr>
        <w:t xml:space="preserve">، </w:t>
      </w:r>
      <w:r w:rsidR="0072147E" w:rsidRPr="00BC1B4D">
        <w:rPr>
          <w:rFonts w:cs="Arabic Transparent"/>
          <w:i/>
          <w:iCs/>
          <w:sz w:val="24"/>
          <w:szCs w:val="24"/>
        </w:rPr>
        <w:t>la revue des reformes économiques et intégration en économie mondial</w:t>
      </w:r>
      <w:r w:rsidR="0072147E" w:rsidRPr="00BC1B4D">
        <w:rPr>
          <w:rFonts w:cs="Arabic Transparent"/>
          <w:sz w:val="24"/>
          <w:szCs w:val="24"/>
        </w:rPr>
        <w:t>e</w:t>
      </w:r>
      <w:r w:rsidR="0072147E" w:rsidRPr="00BC1B4D">
        <w:rPr>
          <w:rFonts w:cs="Arabic Transparent"/>
          <w:sz w:val="24"/>
          <w:szCs w:val="24"/>
          <w:rtl/>
        </w:rPr>
        <w:t xml:space="preserve">، عدد 03، </w:t>
      </w:r>
      <w:r w:rsidR="0072147E" w:rsidRPr="00BC1B4D">
        <w:rPr>
          <w:rFonts w:cs="Arabic Transparent"/>
          <w:i/>
          <w:iCs/>
          <w:sz w:val="24"/>
          <w:szCs w:val="24"/>
        </w:rPr>
        <w:t>publiée par le laboratoire des reforme économiques, développement et stratégies d'intégration en économie mondiale</w:t>
      </w:r>
      <w:r w:rsidR="0072147E" w:rsidRPr="00BC1B4D">
        <w:rPr>
          <w:rFonts w:cs="Arabic Transparent"/>
          <w:sz w:val="28"/>
          <w:szCs w:val="28"/>
          <w:rtl/>
        </w:rPr>
        <w:t>، المدرسة العليا للتجارة، الجزائر، 2007.</w:t>
      </w:r>
    </w:p>
    <w:p w:rsidR="0072147E" w:rsidRPr="00BC1B4D" w:rsidRDefault="0072147E" w:rsidP="0072147E">
      <w:pPr>
        <w:pStyle w:val="Notedebasdepage"/>
        <w:jc w:val="lowKashida"/>
        <w:rPr>
          <w:rFonts w:cs="Arabic Transparent"/>
          <w:sz w:val="28"/>
          <w:szCs w:val="28"/>
          <w:rtl/>
        </w:rPr>
      </w:pPr>
    </w:p>
    <w:p w:rsidR="0072147E" w:rsidRPr="00BC1B4D" w:rsidRDefault="0072147E" w:rsidP="005B6C19">
      <w:pPr>
        <w:pStyle w:val="Notedebasdepage"/>
        <w:numPr>
          <w:ilvl w:val="0"/>
          <w:numId w:val="22"/>
        </w:numPr>
        <w:jc w:val="lowKashida"/>
        <w:rPr>
          <w:rFonts w:cs="Arabic Transparent"/>
          <w:b/>
          <w:bCs/>
          <w:sz w:val="28"/>
          <w:szCs w:val="28"/>
          <w:rtl/>
        </w:rPr>
      </w:pPr>
      <w:r w:rsidRPr="00BC1B4D">
        <w:rPr>
          <w:rFonts w:cs="Arabic Transparent"/>
          <w:b/>
          <w:bCs/>
          <w:sz w:val="28"/>
          <w:szCs w:val="28"/>
          <w:rtl/>
        </w:rPr>
        <w:t>الملتقيات والمؤتمرات</w:t>
      </w:r>
    </w:p>
    <w:p w:rsidR="0072147E" w:rsidRPr="00BC1B4D" w:rsidRDefault="0072147E" w:rsidP="0072147E">
      <w:pPr>
        <w:pStyle w:val="Notedebasdepage"/>
        <w:jc w:val="lowKashida"/>
        <w:rPr>
          <w:rFonts w:cs="Arabic Transparent"/>
          <w:b/>
          <w:bCs/>
          <w:sz w:val="28"/>
          <w:szCs w:val="28"/>
          <w:rtl/>
        </w:rPr>
      </w:pPr>
    </w:p>
    <w:p w:rsidR="004A27D2" w:rsidRPr="00BC1B4D" w:rsidRDefault="00713A5B" w:rsidP="004A27D2">
      <w:pPr>
        <w:pStyle w:val="Notedebasdepage"/>
        <w:jc w:val="lowKashida"/>
        <w:rPr>
          <w:rFonts w:cs="Arabic Transparent"/>
          <w:sz w:val="28"/>
          <w:szCs w:val="28"/>
          <w:rtl/>
        </w:rPr>
      </w:pPr>
      <w:r w:rsidRPr="00BC1B4D">
        <w:rPr>
          <w:rFonts w:cs="Arabic Transparent"/>
          <w:sz w:val="28"/>
          <w:szCs w:val="28"/>
          <w:rtl/>
        </w:rPr>
        <w:t xml:space="preserve">- </w:t>
      </w:r>
      <w:r w:rsidR="004A27D2" w:rsidRPr="00BC1B4D">
        <w:rPr>
          <w:rFonts w:cs="Arabic Transparent"/>
          <w:sz w:val="28"/>
          <w:szCs w:val="28"/>
          <w:rtl/>
        </w:rPr>
        <w:t>آيت</w:t>
      </w:r>
      <w:r w:rsidR="004A27D2" w:rsidRPr="00BC1B4D">
        <w:rPr>
          <w:rFonts w:cs="Arabic Transparent"/>
          <w:sz w:val="28"/>
          <w:szCs w:val="28"/>
        </w:rPr>
        <w:t xml:space="preserve"> </w:t>
      </w:r>
      <w:r w:rsidR="004A27D2" w:rsidRPr="00BC1B4D">
        <w:rPr>
          <w:rFonts w:cs="Arabic Transparent"/>
          <w:sz w:val="28"/>
          <w:szCs w:val="28"/>
          <w:rtl/>
        </w:rPr>
        <w:t>عيسى</w:t>
      </w:r>
      <w:r w:rsidR="004A27D2" w:rsidRPr="00BC1B4D">
        <w:rPr>
          <w:rFonts w:cs="Arabic Transparent"/>
          <w:sz w:val="28"/>
          <w:szCs w:val="28"/>
        </w:rPr>
        <w:t xml:space="preserve"> </w:t>
      </w:r>
      <w:r w:rsidR="004A27D2" w:rsidRPr="00BC1B4D">
        <w:rPr>
          <w:rFonts w:cs="Arabic Transparent"/>
          <w:sz w:val="28"/>
          <w:szCs w:val="28"/>
          <w:rtl/>
        </w:rPr>
        <w:t xml:space="preserve">عيسى، </w:t>
      </w:r>
      <w:r w:rsidR="004A27D2" w:rsidRPr="00BC1B4D">
        <w:rPr>
          <w:rFonts w:cs="Arabic Transparent"/>
          <w:b/>
          <w:bCs/>
          <w:sz w:val="28"/>
          <w:szCs w:val="28"/>
          <w:u w:val="single"/>
          <w:rtl/>
        </w:rPr>
        <w:t>المؤسسات</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الصغيرة</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والمتوسطة</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في الجزائر آفاق</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وقيود</w:t>
      </w:r>
      <w:r w:rsidR="004A27D2" w:rsidRPr="00BC1B4D">
        <w:rPr>
          <w:rFonts w:cs="Arabic Transparent"/>
          <w:sz w:val="28"/>
          <w:szCs w:val="28"/>
          <w:rtl/>
        </w:rPr>
        <w:t>، الملتقى</w:t>
      </w:r>
      <w:r w:rsidR="004A27D2" w:rsidRPr="00BC1B4D">
        <w:rPr>
          <w:rFonts w:cs="Arabic Transparent"/>
          <w:sz w:val="28"/>
          <w:szCs w:val="28"/>
        </w:rPr>
        <w:t xml:space="preserve"> </w:t>
      </w:r>
      <w:r w:rsidR="004A27D2" w:rsidRPr="00BC1B4D">
        <w:rPr>
          <w:rFonts w:cs="Arabic Transparent"/>
          <w:sz w:val="28"/>
          <w:szCs w:val="28"/>
          <w:rtl/>
        </w:rPr>
        <w:t>الدولي:</w:t>
      </w:r>
      <w:r w:rsidR="004A27D2" w:rsidRPr="00BC1B4D">
        <w:rPr>
          <w:rFonts w:cs="Arabic Transparent"/>
          <w:sz w:val="28"/>
          <w:szCs w:val="28"/>
        </w:rPr>
        <w:t xml:space="preserve"> </w:t>
      </w:r>
      <w:r w:rsidR="004A27D2" w:rsidRPr="00BC1B4D">
        <w:rPr>
          <w:rFonts w:cs="Arabic Transparent"/>
          <w:sz w:val="28"/>
          <w:szCs w:val="28"/>
          <w:rtl/>
        </w:rPr>
        <w:t>متطلبات</w:t>
      </w:r>
      <w:r w:rsidR="004A27D2" w:rsidRPr="00BC1B4D">
        <w:rPr>
          <w:rFonts w:cs="Arabic Transparent"/>
          <w:sz w:val="28"/>
          <w:szCs w:val="28"/>
        </w:rPr>
        <w:t xml:space="preserve"> </w:t>
      </w:r>
      <w:r w:rsidR="004A27D2" w:rsidRPr="00BC1B4D">
        <w:rPr>
          <w:rFonts w:cs="Arabic Transparent"/>
          <w:sz w:val="28"/>
          <w:szCs w:val="28"/>
          <w:rtl/>
        </w:rPr>
        <w:t>تأهيل</w:t>
      </w:r>
      <w:r w:rsidR="004A27D2" w:rsidRPr="00BC1B4D">
        <w:rPr>
          <w:rFonts w:cs="Arabic Transparent"/>
          <w:sz w:val="28"/>
          <w:szCs w:val="28"/>
        </w:rPr>
        <w:t xml:space="preserve"> </w:t>
      </w:r>
      <w:r w:rsidR="004A27D2" w:rsidRPr="00BC1B4D">
        <w:rPr>
          <w:rFonts w:cs="Arabic Transparent"/>
          <w:sz w:val="28"/>
          <w:szCs w:val="28"/>
          <w:rtl/>
        </w:rPr>
        <w:t>المؤسسات</w:t>
      </w:r>
      <w:r w:rsidR="004A27D2" w:rsidRPr="00BC1B4D">
        <w:rPr>
          <w:rFonts w:cs="Arabic Transparent"/>
          <w:sz w:val="28"/>
          <w:szCs w:val="28"/>
        </w:rPr>
        <w:t xml:space="preserve"> </w:t>
      </w:r>
      <w:r w:rsidR="004A27D2" w:rsidRPr="00BC1B4D">
        <w:rPr>
          <w:rFonts w:cs="Arabic Transparent"/>
          <w:sz w:val="28"/>
          <w:szCs w:val="28"/>
          <w:rtl/>
        </w:rPr>
        <w:t>الصغيرة</w:t>
      </w:r>
      <w:r w:rsidR="004A27D2" w:rsidRPr="00BC1B4D">
        <w:rPr>
          <w:rFonts w:cs="Arabic Transparent"/>
          <w:sz w:val="28"/>
          <w:szCs w:val="28"/>
        </w:rPr>
        <w:t xml:space="preserve"> </w:t>
      </w:r>
      <w:r w:rsidR="004A27D2" w:rsidRPr="00BC1B4D">
        <w:rPr>
          <w:rFonts w:cs="Arabic Transparent"/>
          <w:sz w:val="28"/>
          <w:szCs w:val="28"/>
          <w:rtl/>
        </w:rPr>
        <w:t>والمتوسطة</w:t>
      </w:r>
      <w:r w:rsidR="004A27D2" w:rsidRPr="00BC1B4D">
        <w:rPr>
          <w:rFonts w:cs="Arabic Transparent"/>
          <w:sz w:val="28"/>
          <w:szCs w:val="28"/>
        </w:rPr>
        <w:t xml:space="preserve"> </w:t>
      </w:r>
      <w:r w:rsidR="004A27D2" w:rsidRPr="00BC1B4D">
        <w:rPr>
          <w:rFonts w:cs="Arabic Transparent"/>
          <w:sz w:val="28"/>
          <w:szCs w:val="28"/>
          <w:rtl/>
        </w:rPr>
        <w:t>في</w:t>
      </w:r>
      <w:r w:rsidR="004A27D2" w:rsidRPr="00BC1B4D">
        <w:rPr>
          <w:rFonts w:cs="Arabic Transparent"/>
          <w:sz w:val="28"/>
          <w:szCs w:val="28"/>
        </w:rPr>
        <w:t xml:space="preserve"> </w:t>
      </w:r>
      <w:r w:rsidR="004A27D2" w:rsidRPr="00BC1B4D">
        <w:rPr>
          <w:rFonts w:cs="Arabic Transparent"/>
          <w:sz w:val="28"/>
          <w:szCs w:val="28"/>
          <w:rtl/>
        </w:rPr>
        <w:t>الدول</w:t>
      </w:r>
      <w:r w:rsidR="004A27D2" w:rsidRPr="00BC1B4D">
        <w:rPr>
          <w:rFonts w:cs="Arabic Transparent"/>
          <w:sz w:val="28"/>
          <w:szCs w:val="28"/>
        </w:rPr>
        <w:t xml:space="preserve"> </w:t>
      </w:r>
      <w:r w:rsidR="004A27D2" w:rsidRPr="00BC1B4D">
        <w:rPr>
          <w:rFonts w:cs="Arabic Transparent"/>
          <w:sz w:val="28"/>
          <w:szCs w:val="28"/>
          <w:rtl/>
        </w:rPr>
        <w:t>العربية، إشراف</w:t>
      </w:r>
      <w:r w:rsidR="004A27D2" w:rsidRPr="00BC1B4D">
        <w:rPr>
          <w:rFonts w:cs="Arabic Transparent"/>
          <w:sz w:val="28"/>
          <w:szCs w:val="28"/>
        </w:rPr>
        <w:t xml:space="preserve"> </w:t>
      </w:r>
      <w:r w:rsidR="004A27D2" w:rsidRPr="00BC1B4D">
        <w:rPr>
          <w:rFonts w:cs="Arabic Transparent"/>
          <w:sz w:val="28"/>
          <w:szCs w:val="28"/>
          <w:rtl/>
        </w:rPr>
        <w:t>مخبر</w:t>
      </w:r>
      <w:r w:rsidR="004A27D2" w:rsidRPr="00BC1B4D">
        <w:rPr>
          <w:rFonts w:cs="Arabic Transparent"/>
          <w:sz w:val="28"/>
          <w:szCs w:val="28"/>
        </w:rPr>
        <w:t xml:space="preserve"> </w:t>
      </w:r>
      <w:r w:rsidR="004A27D2" w:rsidRPr="00BC1B4D">
        <w:rPr>
          <w:rFonts w:cs="Arabic Transparent"/>
          <w:sz w:val="28"/>
          <w:szCs w:val="28"/>
          <w:rtl/>
        </w:rPr>
        <w:t>العولمة</w:t>
      </w:r>
      <w:r w:rsidR="004A27D2" w:rsidRPr="00BC1B4D">
        <w:rPr>
          <w:rFonts w:cs="Arabic Transparent"/>
          <w:sz w:val="28"/>
          <w:szCs w:val="28"/>
        </w:rPr>
        <w:t xml:space="preserve"> </w:t>
      </w:r>
      <w:r w:rsidR="004A27D2" w:rsidRPr="00BC1B4D">
        <w:rPr>
          <w:rFonts w:cs="Arabic Transparent"/>
          <w:sz w:val="28"/>
          <w:szCs w:val="28"/>
          <w:rtl/>
        </w:rPr>
        <w:t>واقتصاديات</w:t>
      </w:r>
      <w:r w:rsidR="004A27D2" w:rsidRPr="00BC1B4D">
        <w:rPr>
          <w:rFonts w:cs="Arabic Transparent"/>
          <w:sz w:val="28"/>
          <w:szCs w:val="28"/>
        </w:rPr>
        <w:t xml:space="preserve"> </w:t>
      </w:r>
      <w:r w:rsidR="004A27D2" w:rsidRPr="00BC1B4D">
        <w:rPr>
          <w:rFonts w:cs="Arabic Transparent"/>
          <w:sz w:val="28"/>
          <w:szCs w:val="28"/>
          <w:rtl/>
        </w:rPr>
        <w:t>شمال</w:t>
      </w:r>
      <w:r w:rsidR="004A27D2" w:rsidRPr="00BC1B4D">
        <w:rPr>
          <w:rFonts w:cs="Arabic Transparent"/>
          <w:sz w:val="28"/>
          <w:szCs w:val="28"/>
        </w:rPr>
        <w:t xml:space="preserve"> </w:t>
      </w:r>
      <w:r w:rsidR="004A27D2" w:rsidRPr="00BC1B4D">
        <w:rPr>
          <w:rFonts w:cs="Arabic Transparent"/>
          <w:sz w:val="28"/>
          <w:szCs w:val="28"/>
          <w:rtl/>
        </w:rPr>
        <w:t>إفريقيا جامعة</w:t>
      </w:r>
      <w:r w:rsidR="004A27D2" w:rsidRPr="00BC1B4D">
        <w:rPr>
          <w:rFonts w:cs="Arabic Transparent"/>
          <w:sz w:val="28"/>
          <w:szCs w:val="28"/>
        </w:rPr>
        <w:t xml:space="preserve"> </w:t>
      </w:r>
      <w:r w:rsidR="004A27D2" w:rsidRPr="00BC1B4D">
        <w:rPr>
          <w:rFonts w:cs="Arabic Transparent"/>
          <w:sz w:val="28"/>
          <w:szCs w:val="28"/>
          <w:rtl/>
        </w:rPr>
        <w:t>حسيبة</w:t>
      </w:r>
      <w:r w:rsidR="004A27D2" w:rsidRPr="00BC1B4D">
        <w:rPr>
          <w:rFonts w:cs="Arabic Transparent"/>
          <w:sz w:val="28"/>
          <w:szCs w:val="28"/>
        </w:rPr>
        <w:t xml:space="preserve"> </w:t>
      </w:r>
      <w:r w:rsidR="004A27D2" w:rsidRPr="00BC1B4D">
        <w:rPr>
          <w:rFonts w:cs="Arabic Transparent"/>
          <w:sz w:val="28"/>
          <w:szCs w:val="28"/>
          <w:rtl/>
        </w:rPr>
        <w:t>بن</w:t>
      </w:r>
      <w:r w:rsidR="004A27D2" w:rsidRPr="00BC1B4D">
        <w:rPr>
          <w:rFonts w:cs="Arabic Transparent"/>
          <w:sz w:val="28"/>
          <w:szCs w:val="28"/>
        </w:rPr>
        <w:t xml:space="preserve"> </w:t>
      </w:r>
      <w:r w:rsidR="004A27D2" w:rsidRPr="00BC1B4D">
        <w:rPr>
          <w:rFonts w:cs="Arabic Transparent"/>
          <w:sz w:val="28"/>
          <w:szCs w:val="28"/>
          <w:rtl/>
        </w:rPr>
        <w:t>بوعلي</w:t>
      </w:r>
      <w:r w:rsidR="004A27D2" w:rsidRPr="00BC1B4D">
        <w:rPr>
          <w:rFonts w:cs="Arabic Transparent"/>
          <w:sz w:val="28"/>
          <w:szCs w:val="28"/>
        </w:rPr>
        <w:t xml:space="preserve"> </w:t>
      </w:r>
      <w:r w:rsidR="004A27D2" w:rsidRPr="00BC1B4D">
        <w:rPr>
          <w:rFonts w:cs="Arabic Transparent"/>
          <w:sz w:val="28"/>
          <w:szCs w:val="28"/>
          <w:rtl/>
        </w:rPr>
        <w:t>بالشلف</w:t>
      </w:r>
      <w:r w:rsidR="004A27D2" w:rsidRPr="00BC1B4D">
        <w:rPr>
          <w:rFonts w:cs="Arabic Transparent"/>
          <w:sz w:val="28"/>
          <w:szCs w:val="28"/>
        </w:rPr>
        <w:t>-</w:t>
      </w:r>
      <w:r w:rsidR="004A27D2" w:rsidRPr="00BC1B4D">
        <w:rPr>
          <w:rFonts w:cs="Arabic Transparent"/>
          <w:sz w:val="28"/>
          <w:szCs w:val="28"/>
          <w:rtl/>
        </w:rPr>
        <w:t>الجزائر، 17-18 أفريل 2006.</w:t>
      </w:r>
    </w:p>
    <w:p w:rsidR="004A27D2" w:rsidRPr="00BC1B4D" w:rsidRDefault="004A27D2" w:rsidP="004A27D2">
      <w:pPr>
        <w:pStyle w:val="Notedebasdepage"/>
        <w:jc w:val="lowKashida"/>
        <w:rPr>
          <w:rFonts w:cs="Arabic Transparent"/>
          <w:sz w:val="16"/>
          <w:szCs w:val="16"/>
          <w:rtl/>
        </w:rPr>
      </w:pPr>
    </w:p>
    <w:p w:rsidR="004A27D2" w:rsidRPr="00BC1B4D" w:rsidRDefault="00713A5B" w:rsidP="004A27D2">
      <w:pPr>
        <w:jc w:val="lowKashida"/>
        <w:rPr>
          <w:rFonts w:cs="Arabic Transparent"/>
          <w:sz w:val="28"/>
          <w:szCs w:val="28"/>
          <w:rtl/>
        </w:rPr>
      </w:pPr>
      <w:r w:rsidRPr="00BC1B4D">
        <w:rPr>
          <w:rFonts w:cs="Arabic Transparent"/>
          <w:sz w:val="28"/>
          <w:szCs w:val="28"/>
          <w:rtl/>
        </w:rPr>
        <w:t xml:space="preserve">- </w:t>
      </w:r>
      <w:r w:rsidR="004A27D2" w:rsidRPr="00BC1B4D">
        <w:rPr>
          <w:rFonts w:cs="Arabic Transparent"/>
          <w:sz w:val="28"/>
          <w:szCs w:val="28"/>
          <w:rtl/>
        </w:rPr>
        <w:t>برودي</w:t>
      </w:r>
      <w:r w:rsidR="004A27D2" w:rsidRPr="00BC1B4D">
        <w:rPr>
          <w:rFonts w:cs="Arabic Transparent"/>
          <w:sz w:val="28"/>
          <w:szCs w:val="28"/>
        </w:rPr>
        <w:t xml:space="preserve"> </w:t>
      </w:r>
      <w:r w:rsidR="004A27D2" w:rsidRPr="00BC1B4D">
        <w:rPr>
          <w:rFonts w:cs="Arabic Transparent"/>
          <w:sz w:val="28"/>
          <w:szCs w:val="28"/>
          <w:rtl/>
        </w:rPr>
        <w:t xml:space="preserve">نعيمة ، </w:t>
      </w:r>
      <w:r w:rsidR="004A27D2" w:rsidRPr="00BC1B4D">
        <w:rPr>
          <w:rFonts w:cs="Arabic Transparent"/>
          <w:b/>
          <w:bCs/>
          <w:sz w:val="28"/>
          <w:szCs w:val="28"/>
          <w:u w:val="single"/>
          <w:rtl/>
        </w:rPr>
        <w:t>التحديات</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التي</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تواجه</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المؤسسات</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الصغيرة</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و</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المتوسطة</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في</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الدول</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العربية ومتطلبات</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التكيف</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مع</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المستجدات</w:t>
      </w:r>
      <w:r w:rsidR="004A27D2" w:rsidRPr="00BC1B4D">
        <w:rPr>
          <w:rFonts w:cs="Arabic Transparent"/>
          <w:b/>
          <w:bCs/>
          <w:sz w:val="28"/>
          <w:szCs w:val="28"/>
          <w:u w:val="single"/>
        </w:rPr>
        <w:t xml:space="preserve"> </w:t>
      </w:r>
      <w:r w:rsidR="004A27D2" w:rsidRPr="00BC1B4D">
        <w:rPr>
          <w:rFonts w:cs="Arabic Transparent"/>
          <w:b/>
          <w:bCs/>
          <w:sz w:val="28"/>
          <w:szCs w:val="28"/>
          <w:u w:val="single"/>
          <w:rtl/>
        </w:rPr>
        <w:t>العالمية</w:t>
      </w:r>
      <w:r w:rsidR="004A27D2" w:rsidRPr="00BC1B4D">
        <w:rPr>
          <w:rFonts w:cs="Arabic Transparent"/>
          <w:sz w:val="28"/>
          <w:szCs w:val="28"/>
          <w:rtl/>
        </w:rPr>
        <w:t>، الملتقى</w:t>
      </w:r>
      <w:r w:rsidR="004A27D2" w:rsidRPr="00BC1B4D">
        <w:rPr>
          <w:rFonts w:cs="Arabic Transparent"/>
          <w:sz w:val="28"/>
          <w:szCs w:val="28"/>
        </w:rPr>
        <w:t xml:space="preserve"> </w:t>
      </w:r>
      <w:r w:rsidR="004A27D2" w:rsidRPr="00BC1B4D">
        <w:rPr>
          <w:rFonts w:cs="Arabic Transparent"/>
          <w:sz w:val="28"/>
          <w:szCs w:val="28"/>
          <w:rtl/>
        </w:rPr>
        <w:t>الدولي:</w:t>
      </w:r>
      <w:r w:rsidR="004A27D2" w:rsidRPr="00BC1B4D">
        <w:rPr>
          <w:rFonts w:cs="Arabic Transparent"/>
          <w:sz w:val="28"/>
          <w:szCs w:val="28"/>
        </w:rPr>
        <w:t xml:space="preserve"> </w:t>
      </w:r>
      <w:r w:rsidR="004A27D2" w:rsidRPr="00BC1B4D">
        <w:rPr>
          <w:rFonts w:cs="Arabic Transparent"/>
          <w:sz w:val="28"/>
          <w:szCs w:val="28"/>
          <w:rtl/>
        </w:rPr>
        <w:t>متطلبات</w:t>
      </w:r>
      <w:r w:rsidR="004A27D2" w:rsidRPr="00BC1B4D">
        <w:rPr>
          <w:rFonts w:cs="Arabic Transparent"/>
          <w:sz w:val="28"/>
          <w:szCs w:val="28"/>
        </w:rPr>
        <w:t xml:space="preserve"> </w:t>
      </w:r>
      <w:r w:rsidR="004A27D2" w:rsidRPr="00BC1B4D">
        <w:rPr>
          <w:rFonts w:cs="Arabic Transparent"/>
          <w:sz w:val="28"/>
          <w:szCs w:val="28"/>
          <w:rtl/>
        </w:rPr>
        <w:t>تأهيل</w:t>
      </w:r>
      <w:r w:rsidR="004A27D2" w:rsidRPr="00BC1B4D">
        <w:rPr>
          <w:rFonts w:cs="Arabic Transparent"/>
          <w:sz w:val="28"/>
          <w:szCs w:val="28"/>
        </w:rPr>
        <w:t xml:space="preserve"> </w:t>
      </w:r>
      <w:r w:rsidR="004A27D2" w:rsidRPr="00BC1B4D">
        <w:rPr>
          <w:rFonts w:cs="Arabic Transparent"/>
          <w:sz w:val="28"/>
          <w:szCs w:val="28"/>
          <w:rtl/>
        </w:rPr>
        <w:t>المؤسسات</w:t>
      </w:r>
      <w:r w:rsidR="004A27D2" w:rsidRPr="00BC1B4D">
        <w:rPr>
          <w:rFonts w:cs="Arabic Transparent"/>
          <w:sz w:val="28"/>
          <w:szCs w:val="28"/>
        </w:rPr>
        <w:t xml:space="preserve"> </w:t>
      </w:r>
      <w:r w:rsidR="004A27D2" w:rsidRPr="00BC1B4D">
        <w:rPr>
          <w:rFonts w:cs="Arabic Transparent"/>
          <w:sz w:val="28"/>
          <w:szCs w:val="28"/>
          <w:rtl/>
        </w:rPr>
        <w:t>الصغيرة</w:t>
      </w:r>
      <w:r w:rsidR="004A27D2" w:rsidRPr="00BC1B4D">
        <w:rPr>
          <w:rFonts w:cs="Arabic Transparent"/>
          <w:sz w:val="28"/>
          <w:szCs w:val="28"/>
        </w:rPr>
        <w:t xml:space="preserve"> </w:t>
      </w:r>
      <w:r w:rsidR="004A27D2" w:rsidRPr="00BC1B4D">
        <w:rPr>
          <w:rFonts w:cs="Arabic Transparent"/>
          <w:sz w:val="28"/>
          <w:szCs w:val="28"/>
          <w:rtl/>
        </w:rPr>
        <w:t>والمتوسطة</w:t>
      </w:r>
      <w:r w:rsidR="004A27D2" w:rsidRPr="00BC1B4D">
        <w:rPr>
          <w:rFonts w:cs="Arabic Transparent"/>
          <w:sz w:val="28"/>
          <w:szCs w:val="28"/>
        </w:rPr>
        <w:t xml:space="preserve"> </w:t>
      </w:r>
      <w:r w:rsidR="004A27D2" w:rsidRPr="00BC1B4D">
        <w:rPr>
          <w:rFonts w:cs="Arabic Transparent"/>
          <w:sz w:val="28"/>
          <w:szCs w:val="28"/>
          <w:rtl/>
        </w:rPr>
        <w:t>في</w:t>
      </w:r>
      <w:r w:rsidR="004A27D2" w:rsidRPr="00BC1B4D">
        <w:rPr>
          <w:rFonts w:cs="Arabic Transparent"/>
          <w:sz w:val="28"/>
          <w:szCs w:val="28"/>
        </w:rPr>
        <w:t xml:space="preserve"> </w:t>
      </w:r>
      <w:r w:rsidR="004A27D2" w:rsidRPr="00BC1B4D">
        <w:rPr>
          <w:rFonts w:cs="Arabic Transparent"/>
          <w:sz w:val="28"/>
          <w:szCs w:val="28"/>
          <w:rtl/>
        </w:rPr>
        <w:t>الدول</w:t>
      </w:r>
      <w:r w:rsidR="004A27D2" w:rsidRPr="00BC1B4D">
        <w:rPr>
          <w:rFonts w:cs="Arabic Transparent"/>
          <w:sz w:val="28"/>
          <w:szCs w:val="28"/>
        </w:rPr>
        <w:t xml:space="preserve"> </w:t>
      </w:r>
      <w:r w:rsidR="004A27D2" w:rsidRPr="00BC1B4D">
        <w:rPr>
          <w:rFonts w:cs="Arabic Transparent"/>
          <w:sz w:val="28"/>
          <w:szCs w:val="28"/>
          <w:rtl/>
        </w:rPr>
        <w:t>العربية، إشراف</w:t>
      </w:r>
      <w:r w:rsidR="004A27D2" w:rsidRPr="00BC1B4D">
        <w:rPr>
          <w:rFonts w:cs="Arabic Transparent"/>
          <w:sz w:val="28"/>
          <w:szCs w:val="28"/>
        </w:rPr>
        <w:t xml:space="preserve"> </w:t>
      </w:r>
      <w:r w:rsidR="004A27D2" w:rsidRPr="00BC1B4D">
        <w:rPr>
          <w:rFonts w:cs="Arabic Transparent"/>
          <w:sz w:val="28"/>
          <w:szCs w:val="28"/>
          <w:rtl/>
        </w:rPr>
        <w:t>مخبر</w:t>
      </w:r>
      <w:r w:rsidR="004A27D2" w:rsidRPr="00BC1B4D">
        <w:rPr>
          <w:rFonts w:cs="Arabic Transparent"/>
          <w:sz w:val="28"/>
          <w:szCs w:val="28"/>
        </w:rPr>
        <w:t xml:space="preserve"> </w:t>
      </w:r>
      <w:r w:rsidR="004A27D2" w:rsidRPr="00BC1B4D">
        <w:rPr>
          <w:rFonts w:cs="Arabic Transparent"/>
          <w:sz w:val="28"/>
          <w:szCs w:val="28"/>
          <w:rtl/>
        </w:rPr>
        <w:t>العولمة</w:t>
      </w:r>
      <w:r w:rsidR="004A27D2" w:rsidRPr="00BC1B4D">
        <w:rPr>
          <w:rFonts w:cs="Arabic Transparent"/>
          <w:sz w:val="28"/>
          <w:szCs w:val="28"/>
        </w:rPr>
        <w:t xml:space="preserve"> </w:t>
      </w:r>
      <w:r w:rsidR="004A27D2" w:rsidRPr="00BC1B4D">
        <w:rPr>
          <w:rFonts w:cs="Arabic Transparent"/>
          <w:sz w:val="28"/>
          <w:szCs w:val="28"/>
          <w:rtl/>
        </w:rPr>
        <w:t>واقتصاديات</w:t>
      </w:r>
      <w:r w:rsidR="004A27D2" w:rsidRPr="00BC1B4D">
        <w:rPr>
          <w:rFonts w:cs="Arabic Transparent"/>
          <w:sz w:val="28"/>
          <w:szCs w:val="28"/>
        </w:rPr>
        <w:t xml:space="preserve"> </w:t>
      </w:r>
      <w:r w:rsidR="004A27D2" w:rsidRPr="00BC1B4D">
        <w:rPr>
          <w:rFonts w:cs="Arabic Transparent"/>
          <w:sz w:val="28"/>
          <w:szCs w:val="28"/>
          <w:rtl/>
        </w:rPr>
        <w:t>شمال</w:t>
      </w:r>
      <w:r w:rsidR="004A27D2" w:rsidRPr="00BC1B4D">
        <w:rPr>
          <w:rFonts w:cs="Arabic Transparent"/>
          <w:sz w:val="28"/>
          <w:szCs w:val="28"/>
        </w:rPr>
        <w:t xml:space="preserve"> </w:t>
      </w:r>
      <w:r w:rsidR="004A27D2" w:rsidRPr="00BC1B4D">
        <w:rPr>
          <w:rFonts w:cs="Arabic Transparent"/>
          <w:sz w:val="28"/>
          <w:szCs w:val="28"/>
          <w:rtl/>
        </w:rPr>
        <w:t>إفريقيا جامعة</w:t>
      </w:r>
      <w:r w:rsidR="004A27D2" w:rsidRPr="00BC1B4D">
        <w:rPr>
          <w:rFonts w:cs="Arabic Transparent"/>
          <w:sz w:val="28"/>
          <w:szCs w:val="28"/>
        </w:rPr>
        <w:t xml:space="preserve"> </w:t>
      </w:r>
      <w:r w:rsidR="004A27D2" w:rsidRPr="00BC1B4D">
        <w:rPr>
          <w:rFonts w:cs="Arabic Transparent"/>
          <w:sz w:val="28"/>
          <w:szCs w:val="28"/>
          <w:rtl/>
        </w:rPr>
        <w:t>حسيبة</w:t>
      </w:r>
      <w:r w:rsidR="004A27D2" w:rsidRPr="00BC1B4D">
        <w:rPr>
          <w:rFonts w:cs="Arabic Transparent"/>
          <w:sz w:val="28"/>
          <w:szCs w:val="28"/>
        </w:rPr>
        <w:t xml:space="preserve"> </w:t>
      </w:r>
      <w:r w:rsidR="004A27D2" w:rsidRPr="00BC1B4D">
        <w:rPr>
          <w:rFonts w:cs="Arabic Transparent"/>
          <w:sz w:val="28"/>
          <w:szCs w:val="28"/>
          <w:rtl/>
        </w:rPr>
        <w:t>بن</w:t>
      </w:r>
      <w:r w:rsidR="004A27D2" w:rsidRPr="00BC1B4D">
        <w:rPr>
          <w:rFonts w:cs="Arabic Transparent"/>
          <w:sz w:val="28"/>
          <w:szCs w:val="28"/>
        </w:rPr>
        <w:t xml:space="preserve"> </w:t>
      </w:r>
      <w:r w:rsidR="004A27D2" w:rsidRPr="00BC1B4D">
        <w:rPr>
          <w:rFonts w:cs="Arabic Transparent"/>
          <w:sz w:val="28"/>
          <w:szCs w:val="28"/>
          <w:rtl/>
        </w:rPr>
        <w:t>بوعلي</w:t>
      </w:r>
      <w:r w:rsidR="004A27D2" w:rsidRPr="00BC1B4D">
        <w:rPr>
          <w:rFonts w:cs="Arabic Transparent"/>
          <w:sz w:val="28"/>
          <w:szCs w:val="28"/>
        </w:rPr>
        <w:t xml:space="preserve"> </w:t>
      </w:r>
      <w:r w:rsidR="004A27D2" w:rsidRPr="00BC1B4D">
        <w:rPr>
          <w:rFonts w:cs="Arabic Transparent"/>
          <w:sz w:val="28"/>
          <w:szCs w:val="28"/>
          <w:rtl/>
        </w:rPr>
        <w:t>بالشلف</w:t>
      </w:r>
      <w:r w:rsidR="004A27D2" w:rsidRPr="00BC1B4D">
        <w:rPr>
          <w:rFonts w:cs="Arabic Transparent"/>
          <w:sz w:val="28"/>
          <w:szCs w:val="28"/>
        </w:rPr>
        <w:t>-</w:t>
      </w:r>
      <w:r w:rsidR="004A27D2" w:rsidRPr="00BC1B4D">
        <w:rPr>
          <w:rFonts w:cs="Arabic Transparent"/>
          <w:sz w:val="28"/>
          <w:szCs w:val="28"/>
          <w:rtl/>
        </w:rPr>
        <w:t>الجزائر، 17-18 أفريل 2006.</w:t>
      </w:r>
    </w:p>
    <w:p w:rsidR="004A27D2" w:rsidRPr="00BC1B4D" w:rsidRDefault="004A27D2" w:rsidP="004A27D2">
      <w:pPr>
        <w:pStyle w:val="Notedebasdepage"/>
        <w:jc w:val="lowKashida"/>
        <w:rPr>
          <w:rFonts w:cs="Arabic Transparent"/>
          <w:sz w:val="16"/>
          <w:szCs w:val="16"/>
          <w:rtl/>
          <w:lang w:bidi="ar-SA"/>
        </w:rPr>
      </w:pPr>
    </w:p>
    <w:p w:rsidR="00713A5B" w:rsidRPr="00BC1B4D" w:rsidRDefault="00713A5B" w:rsidP="00713A5B">
      <w:pPr>
        <w:jc w:val="lowKashida"/>
        <w:rPr>
          <w:rFonts w:cs="Arabic Transparent"/>
          <w:sz w:val="28"/>
          <w:szCs w:val="28"/>
          <w:rtl/>
        </w:rPr>
      </w:pPr>
      <w:r w:rsidRPr="00BC1B4D">
        <w:rPr>
          <w:rFonts w:cs="Arabic Transparent"/>
          <w:sz w:val="28"/>
          <w:szCs w:val="28"/>
          <w:rtl/>
        </w:rPr>
        <w:t>- بريبش</w:t>
      </w:r>
      <w:r w:rsidRPr="00BC1B4D">
        <w:rPr>
          <w:rFonts w:cs="Arabic Transparent"/>
          <w:sz w:val="28"/>
          <w:szCs w:val="28"/>
        </w:rPr>
        <w:t xml:space="preserve"> </w:t>
      </w:r>
      <w:r w:rsidRPr="00BC1B4D">
        <w:rPr>
          <w:rFonts w:cs="Arabic Transparent"/>
          <w:sz w:val="28"/>
          <w:szCs w:val="28"/>
          <w:rtl/>
        </w:rPr>
        <w:t>السعيد، بلغرسة</w:t>
      </w:r>
      <w:r w:rsidRPr="00BC1B4D">
        <w:rPr>
          <w:rFonts w:cs="Arabic Transparent"/>
          <w:sz w:val="28"/>
          <w:szCs w:val="28"/>
        </w:rPr>
        <w:t xml:space="preserve"> </w:t>
      </w:r>
      <w:r w:rsidRPr="00BC1B4D">
        <w:rPr>
          <w:rFonts w:cs="Arabic Transparent"/>
          <w:sz w:val="28"/>
          <w:szCs w:val="28"/>
          <w:rtl/>
        </w:rPr>
        <w:t>عبد</w:t>
      </w:r>
      <w:r w:rsidRPr="00BC1B4D">
        <w:rPr>
          <w:rFonts w:cs="Arabic Transparent"/>
          <w:sz w:val="28"/>
          <w:szCs w:val="28"/>
        </w:rPr>
        <w:t xml:space="preserve"> </w:t>
      </w:r>
      <w:r w:rsidRPr="00BC1B4D">
        <w:rPr>
          <w:rFonts w:cs="Arabic Transparent"/>
          <w:sz w:val="28"/>
          <w:szCs w:val="28"/>
          <w:rtl/>
        </w:rPr>
        <w:t xml:space="preserve">اللطيف، </w:t>
      </w:r>
      <w:r w:rsidRPr="00BC1B4D">
        <w:rPr>
          <w:rFonts w:cs="Arabic Transparent"/>
          <w:b/>
          <w:bCs/>
          <w:sz w:val="28"/>
          <w:szCs w:val="28"/>
          <w:u w:val="single"/>
          <w:rtl/>
        </w:rPr>
        <w:t>إشكالية</w:t>
      </w:r>
      <w:r w:rsidRPr="00BC1B4D">
        <w:rPr>
          <w:rFonts w:cs="Arabic Transparent"/>
          <w:b/>
          <w:bCs/>
          <w:sz w:val="28"/>
          <w:szCs w:val="28"/>
          <w:u w:val="single"/>
        </w:rPr>
        <w:t xml:space="preserve"> </w:t>
      </w:r>
      <w:r w:rsidRPr="00BC1B4D">
        <w:rPr>
          <w:rFonts w:cs="Arabic Transparent"/>
          <w:b/>
          <w:bCs/>
          <w:sz w:val="28"/>
          <w:szCs w:val="28"/>
          <w:u w:val="single"/>
          <w:rtl/>
        </w:rPr>
        <w:t>تمويل</w:t>
      </w:r>
      <w:r w:rsidRPr="00BC1B4D">
        <w:rPr>
          <w:rFonts w:cs="Arabic Transparent"/>
          <w:b/>
          <w:bCs/>
          <w:sz w:val="28"/>
          <w:szCs w:val="28"/>
          <w:u w:val="single"/>
        </w:rPr>
        <w:t xml:space="preserve"> </w:t>
      </w:r>
      <w:r w:rsidRPr="00BC1B4D">
        <w:rPr>
          <w:rFonts w:cs="Arabic Transparent"/>
          <w:b/>
          <w:bCs/>
          <w:sz w:val="28"/>
          <w:szCs w:val="28"/>
          <w:u w:val="single"/>
          <w:rtl/>
        </w:rPr>
        <w:t>البنوك</w:t>
      </w:r>
      <w:r w:rsidRPr="00BC1B4D">
        <w:rPr>
          <w:rFonts w:cs="Arabic Transparent"/>
          <w:b/>
          <w:bCs/>
          <w:sz w:val="28"/>
          <w:szCs w:val="28"/>
          <w:u w:val="single"/>
        </w:rPr>
        <w:t xml:space="preserve"> </w:t>
      </w:r>
      <w:r w:rsidRPr="00BC1B4D">
        <w:rPr>
          <w:rFonts w:cs="Arabic Transparent"/>
          <w:b/>
          <w:bCs/>
          <w:sz w:val="28"/>
          <w:szCs w:val="28"/>
          <w:u w:val="single"/>
          <w:rtl/>
        </w:rPr>
        <w:t>للمؤسسات</w:t>
      </w:r>
      <w:r w:rsidRPr="00BC1B4D">
        <w:rPr>
          <w:rFonts w:cs="Arabic Transparent"/>
          <w:b/>
          <w:bCs/>
          <w:sz w:val="28"/>
          <w:szCs w:val="28"/>
          <w:u w:val="single"/>
        </w:rPr>
        <w:t xml:space="preserve"> </w:t>
      </w:r>
      <w:r w:rsidRPr="00BC1B4D">
        <w:rPr>
          <w:rFonts w:cs="Arabic Transparent"/>
          <w:b/>
          <w:bCs/>
          <w:sz w:val="28"/>
          <w:szCs w:val="28"/>
          <w:u w:val="single"/>
          <w:rtl/>
        </w:rPr>
        <w:t>الصغيرة</w:t>
      </w:r>
      <w:r w:rsidRPr="00BC1B4D">
        <w:rPr>
          <w:rFonts w:cs="Arabic Transparent"/>
          <w:b/>
          <w:bCs/>
          <w:sz w:val="28"/>
          <w:szCs w:val="28"/>
          <w:u w:val="single"/>
        </w:rPr>
        <w:t xml:space="preserve"> </w:t>
      </w:r>
      <w:r w:rsidRPr="00BC1B4D">
        <w:rPr>
          <w:rFonts w:cs="Arabic Transparent"/>
          <w:b/>
          <w:bCs/>
          <w:sz w:val="28"/>
          <w:szCs w:val="28"/>
          <w:u w:val="single"/>
          <w:rtl/>
        </w:rPr>
        <w:t>و</w:t>
      </w:r>
      <w:r w:rsidRPr="00BC1B4D">
        <w:rPr>
          <w:rFonts w:cs="Arabic Transparent"/>
          <w:b/>
          <w:bCs/>
          <w:sz w:val="28"/>
          <w:szCs w:val="28"/>
          <w:u w:val="single"/>
        </w:rPr>
        <w:t xml:space="preserve"> </w:t>
      </w:r>
      <w:r w:rsidRPr="00BC1B4D">
        <w:rPr>
          <w:rFonts w:cs="Arabic Transparent"/>
          <w:b/>
          <w:bCs/>
          <w:sz w:val="28"/>
          <w:szCs w:val="28"/>
          <w:u w:val="single"/>
          <w:rtl/>
        </w:rPr>
        <w:t>المتوسطة</w:t>
      </w:r>
      <w:r w:rsidRPr="00BC1B4D">
        <w:rPr>
          <w:rFonts w:cs="Arabic Transparent"/>
          <w:b/>
          <w:bCs/>
          <w:sz w:val="28"/>
          <w:szCs w:val="28"/>
          <w:u w:val="single"/>
        </w:rPr>
        <w:t xml:space="preserve"> </w:t>
      </w:r>
      <w:r w:rsidRPr="00BC1B4D">
        <w:rPr>
          <w:rFonts w:cs="Arabic Transparent"/>
          <w:b/>
          <w:bCs/>
          <w:sz w:val="28"/>
          <w:szCs w:val="28"/>
          <w:u w:val="single"/>
          <w:rtl/>
        </w:rPr>
        <w:t>في</w:t>
      </w:r>
      <w:r w:rsidRPr="00BC1B4D">
        <w:rPr>
          <w:rFonts w:cs="Arabic Transparent"/>
          <w:b/>
          <w:bCs/>
          <w:sz w:val="28"/>
          <w:szCs w:val="28"/>
          <w:u w:val="single"/>
        </w:rPr>
        <w:t xml:space="preserve"> </w:t>
      </w:r>
      <w:r w:rsidRPr="00BC1B4D">
        <w:rPr>
          <w:rFonts w:cs="Arabic Transparent"/>
          <w:b/>
          <w:bCs/>
          <w:sz w:val="28"/>
          <w:szCs w:val="28"/>
          <w:u w:val="single"/>
          <w:rtl/>
        </w:rPr>
        <w:t>الجزائر بين</w:t>
      </w:r>
      <w:r w:rsidRPr="00BC1B4D">
        <w:rPr>
          <w:rFonts w:cs="Arabic Transparent"/>
          <w:b/>
          <w:bCs/>
          <w:sz w:val="28"/>
          <w:szCs w:val="28"/>
          <w:u w:val="single"/>
        </w:rPr>
        <w:t xml:space="preserve"> </w:t>
      </w:r>
      <w:r w:rsidRPr="00BC1B4D">
        <w:rPr>
          <w:rFonts w:cs="Arabic Transparent"/>
          <w:b/>
          <w:bCs/>
          <w:sz w:val="28"/>
          <w:szCs w:val="28"/>
          <w:u w:val="single"/>
          <w:rtl/>
        </w:rPr>
        <w:t>معوقات</w:t>
      </w:r>
      <w:r w:rsidRPr="00BC1B4D">
        <w:rPr>
          <w:rFonts w:cs="Arabic Transparent"/>
          <w:b/>
          <w:bCs/>
          <w:sz w:val="28"/>
          <w:szCs w:val="28"/>
          <w:u w:val="single"/>
        </w:rPr>
        <w:t xml:space="preserve"> </w:t>
      </w:r>
      <w:r w:rsidRPr="00BC1B4D">
        <w:rPr>
          <w:rFonts w:cs="Arabic Transparent"/>
          <w:b/>
          <w:bCs/>
          <w:sz w:val="28"/>
          <w:szCs w:val="28"/>
          <w:u w:val="single"/>
          <w:rtl/>
        </w:rPr>
        <w:t>المعمول</w:t>
      </w:r>
      <w:r w:rsidRPr="00BC1B4D">
        <w:rPr>
          <w:rFonts w:cs="Arabic Transparent"/>
          <w:b/>
          <w:bCs/>
          <w:sz w:val="28"/>
          <w:szCs w:val="28"/>
          <w:u w:val="single"/>
        </w:rPr>
        <w:t xml:space="preserve"> </w:t>
      </w:r>
      <w:r w:rsidRPr="00BC1B4D">
        <w:rPr>
          <w:rFonts w:cs="Arabic Transparent"/>
          <w:b/>
          <w:bCs/>
          <w:sz w:val="28"/>
          <w:szCs w:val="28"/>
          <w:u w:val="single"/>
          <w:rtl/>
        </w:rPr>
        <w:t>ومتطلبات</w:t>
      </w:r>
      <w:r w:rsidRPr="00BC1B4D">
        <w:rPr>
          <w:rFonts w:cs="Arabic Transparent"/>
          <w:b/>
          <w:bCs/>
          <w:sz w:val="28"/>
          <w:szCs w:val="28"/>
          <w:u w:val="single"/>
        </w:rPr>
        <w:t xml:space="preserve"> </w:t>
      </w:r>
      <w:r w:rsidRPr="00BC1B4D">
        <w:rPr>
          <w:rFonts w:cs="Arabic Transparent"/>
          <w:b/>
          <w:bCs/>
          <w:sz w:val="28"/>
          <w:szCs w:val="28"/>
          <w:u w:val="single"/>
          <w:rtl/>
        </w:rPr>
        <w:t>المأمول</w:t>
      </w:r>
      <w:r w:rsidRPr="00BC1B4D">
        <w:rPr>
          <w:rFonts w:cs="Arabic Transparent"/>
          <w:sz w:val="28"/>
          <w:szCs w:val="28"/>
          <w:rtl/>
        </w:rPr>
        <w:t>، الملتقى</w:t>
      </w:r>
      <w:r w:rsidRPr="00BC1B4D">
        <w:rPr>
          <w:rFonts w:cs="Arabic Transparent"/>
          <w:sz w:val="28"/>
          <w:szCs w:val="28"/>
        </w:rPr>
        <w:t xml:space="preserve"> </w:t>
      </w:r>
      <w:r w:rsidRPr="00BC1B4D">
        <w:rPr>
          <w:rFonts w:cs="Arabic Transparent"/>
          <w:sz w:val="28"/>
          <w:szCs w:val="28"/>
          <w:rtl/>
        </w:rPr>
        <w:t>الدولي:</w:t>
      </w:r>
      <w:r w:rsidRPr="00BC1B4D">
        <w:rPr>
          <w:rFonts w:cs="Arabic Transparent"/>
          <w:sz w:val="28"/>
          <w:szCs w:val="28"/>
        </w:rPr>
        <w:t xml:space="preserve"> </w:t>
      </w:r>
      <w:r w:rsidRPr="00BC1B4D">
        <w:rPr>
          <w:rFonts w:cs="Arabic Transparent"/>
          <w:sz w:val="28"/>
          <w:szCs w:val="28"/>
          <w:rtl/>
        </w:rPr>
        <w:t>متطلبات</w:t>
      </w:r>
      <w:r w:rsidRPr="00BC1B4D">
        <w:rPr>
          <w:rFonts w:cs="Arabic Transparent"/>
          <w:sz w:val="28"/>
          <w:szCs w:val="28"/>
        </w:rPr>
        <w:t xml:space="preserve"> </w:t>
      </w:r>
      <w:r w:rsidRPr="00BC1B4D">
        <w:rPr>
          <w:rFonts w:cs="Arabic Transparent"/>
          <w:sz w:val="28"/>
          <w:szCs w:val="28"/>
          <w:rtl/>
        </w:rPr>
        <w:t>تأهيل</w:t>
      </w:r>
      <w:r w:rsidRPr="00BC1B4D">
        <w:rPr>
          <w:rFonts w:cs="Arabic Transparent"/>
          <w:sz w:val="28"/>
          <w:szCs w:val="28"/>
        </w:rPr>
        <w:t xml:space="preserve"> </w:t>
      </w:r>
      <w:r w:rsidRPr="00BC1B4D">
        <w:rPr>
          <w:rFonts w:cs="Arabic Transparent"/>
          <w:sz w:val="28"/>
          <w:szCs w:val="28"/>
          <w:rtl/>
        </w:rPr>
        <w:t>المؤسسات</w:t>
      </w:r>
      <w:r w:rsidRPr="00BC1B4D">
        <w:rPr>
          <w:rFonts w:cs="Arabic Transparent"/>
          <w:sz w:val="28"/>
          <w:szCs w:val="28"/>
        </w:rPr>
        <w:t xml:space="preserve"> </w:t>
      </w:r>
      <w:r w:rsidRPr="00BC1B4D">
        <w:rPr>
          <w:rFonts w:cs="Arabic Transparent"/>
          <w:sz w:val="28"/>
          <w:szCs w:val="28"/>
          <w:rtl/>
        </w:rPr>
        <w:t>الصغيرة</w:t>
      </w:r>
      <w:r w:rsidRPr="00BC1B4D">
        <w:rPr>
          <w:rFonts w:cs="Arabic Transparent"/>
          <w:sz w:val="28"/>
          <w:szCs w:val="28"/>
        </w:rPr>
        <w:t xml:space="preserve"> </w:t>
      </w:r>
      <w:r w:rsidRPr="00BC1B4D">
        <w:rPr>
          <w:rFonts w:cs="Arabic Transparent"/>
          <w:sz w:val="28"/>
          <w:szCs w:val="28"/>
          <w:rtl/>
        </w:rPr>
        <w:t>والمتوسطة</w:t>
      </w:r>
      <w:r w:rsidRPr="00BC1B4D">
        <w:rPr>
          <w:rFonts w:cs="Arabic Transparent"/>
          <w:sz w:val="28"/>
          <w:szCs w:val="28"/>
        </w:rPr>
        <w:t xml:space="preserve"> </w:t>
      </w:r>
      <w:r w:rsidRPr="00BC1B4D">
        <w:rPr>
          <w:rFonts w:cs="Arabic Transparent"/>
          <w:sz w:val="28"/>
          <w:szCs w:val="28"/>
          <w:rtl/>
        </w:rPr>
        <w:t>في</w:t>
      </w:r>
      <w:r w:rsidRPr="00BC1B4D">
        <w:rPr>
          <w:rFonts w:cs="Arabic Transparent"/>
          <w:sz w:val="28"/>
          <w:szCs w:val="28"/>
        </w:rPr>
        <w:t xml:space="preserve"> </w:t>
      </w:r>
      <w:r w:rsidRPr="00BC1B4D">
        <w:rPr>
          <w:rFonts w:cs="Arabic Transparent"/>
          <w:sz w:val="28"/>
          <w:szCs w:val="28"/>
          <w:rtl/>
        </w:rPr>
        <w:t>الدول</w:t>
      </w:r>
      <w:r w:rsidRPr="00BC1B4D">
        <w:rPr>
          <w:rFonts w:cs="Arabic Transparent"/>
          <w:sz w:val="28"/>
          <w:szCs w:val="28"/>
        </w:rPr>
        <w:t xml:space="preserve"> </w:t>
      </w:r>
      <w:r w:rsidRPr="00BC1B4D">
        <w:rPr>
          <w:rFonts w:cs="Arabic Transparent"/>
          <w:sz w:val="28"/>
          <w:szCs w:val="28"/>
          <w:rtl/>
        </w:rPr>
        <w:t>العربية، إشراف</w:t>
      </w:r>
      <w:r w:rsidRPr="00BC1B4D">
        <w:rPr>
          <w:rFonts w:cs="Arabic Transparent"/>
          <w:sz w:val="28"/>
          <w:szCs w:val="28"/>
        </w:rPr>
        <w:t xml:space="preserve"> </w:t>
      </w:r>
      <w:r w:rsidRPr="00BC1B4D">
        <w:rPr>
          <w:rFonts w:cs="Arabic Transparent"/>
          <w:sz w:val="28"/>
          <w:szCs w:val="28"/>
          <w:rtl/>
        </w:rPr>
        <w:t>مخبر</w:t>
      </w:r>
      <w:r w:rsidRPr="00BC1B4D">
        <w:rPr>
          <w:rFonts w:cs="Arabic Transparent"/>
          <w:sz w:val="28"/>
          <w:szCs w:val="28"/>
        </w:rPr>
        <w:t xml:space="preserve"> </w:t>
      </w:r>
      <w:r w:rsidRPr="00BC1B4D">
        <w:rPr>
          <w:rFonts w:cs="Arabic Transparent"/>
          <w:sz w:val="28"/>
          <w:szCs w:val="28"/>
          <w:rtl/>
        </w:rPr>
        <w:t>العولمة</w:t>
      </w:r>
      <w:r w:rsidRPr="00BC1B4D">
        <w:rPr>
          <w:rFonts w:cs="Arabic Transparent"/>
          <w:sz w:val="28"/>
          <w:szCs w:val="28"/>
        </w:rPr>
        <w:t xml:space="preserve"> </w:t>
      </w:r>
      <w:r w:rsidRPr="00BC1B4D">
        <w:rPr>
          <w:rFonts w:cs="Arabic Transparent"/>
          <w:sz w:val="28"/>
          <w:szCs w:val="28"/>
          <w:rtl/>
        </w:rPr>
        <w:t>واقتصاديات</w:t>
      </w:r>
      <w:r w:rsidRPr="00BC1B4D">
        <w:rPr>
          <w:rFonts w:cs="Arabic Transparent"/>
          <w:sz w:val="28"/>
          <w:szCs w:val="28"/>
        </w:rPr>
        <w:t xml:space="preserve"> </w:t>
      </w:r>
      <w:r w:rsidRPr="00BC1B4D">
        <w:rPr>
          <w:rFonts w:cs="Arabic Transparent"/>
          <w:sz w:val="28"/>
          <w:szCs w:val="28"/>
          <w:rtl/>
        </w:rPr>
        <w:t>شمال</w:t>
      </w:r>
      <w:r w:rsidRPr="00BC1B4D">
        <w:rPr>
          <w:rFonts w:cs="Arabic Transparent"/>
          <w:sz w:val="28"/>
          <w:szCs w:val="28"/>
        </w:rPr>
        <w:t xml:space="preserve"> </w:t>
      </w:r>
      <w:r w:rsidRPr="00BC1B4D">
        <w:rPr>
          <w:rFonts w:cs="Arabic Transparent"/>
          <w:sz w:val="28"/>
          <w:szCs w:val="28"/>
          <w:rtl/>
        </w:rPr>
        <w:t>إفريقيا جامعة</w:t>
      </w:r>
      <w:r w:rsidRPr="00BC1B4D">
        <w:rPr>
          <w:rFonts w:cs="Arabic Transparent"/>
          <w:sz w:val="28"/>
          <w:szCs w:val="28"/>
        </w:rPr>
        <w:t xml:space="preserve"> </w:t>
      </w:r>
      <w:r w:rsidRPr="00BC1B4D">
        <w:rPr>
          <w:rFonts w:cs="Arabic Transparent"/>
          <w:sz w:val="28"/>
          <w:szCs w:val="28"/>
          <w:rtl/>
        </w:rPr>
        <w:t>حسيبة</w:t>
      </w:r>
      <w:r w:rsidRPr="00BC1B4D">
        <w:rPr>
          <w:rFonts w:cs="Arabic Transparent"/>
          <w:sz w:val="28"/>
          <w:szCs w:val="28"/>
        </w:rPr>
        <w:t xml:space="preserve"> </w:t>
      </w:r>
      <w:r w:rsidRPr="00BC1B4D">
        <w:rPr>
          <w:rFonts w:cs="Arabic Transparent"/>
          <w:sz w:val="28"/>
          <w:szCs w:val="28"/>
          <w:rtl/>
        </w:rPr>
        <w:t>بن</w:t>
      </w:r>
      <w:r w:rsidRPr="00BC1B4D">
        <w:rPr>
          <w:rFonts w:cs="Arabic Transparent"/>
          <w:sz w:val="28"/>
          <w:szCs w:val="28"/>
        </w:rPr>
        <w:t xml:space="preserve"> </w:t>
      </w:r>
      <w:r w:rsidRPr="00BC1B4D">
        <w:rPr>
          <w:rFonts w:cs="Arabic Transparent"/>
          <w:sz w:val="28"/>
          <w:szCs w:val="28"/>
          <w:rtl/>
        </w:rPr>
        <w:t>بوعلي</w:t>
      </w:r>
      <w:r w:rsidRPr="00BC1B4D">
        <w:rPr>
          <w:rFonts w:cs="Arabic Transparent"/>
          <w:sz w:val="28"/>
          <w:szCs w:val="28"/>
        </w:rPr>
        <w:t xml:space="preserve"> </w:t>
      </w:r>
      <w:r w:rsidRPr="00BC1B4D">
        <w:rPr>
          <w:rFonts w:cs="Arabic Transparent"/>
          <w:sz w:val="28"/>
          <w:szCs w:val="28"/>
          <w:rtl/>
        </w:rPr>
        <w:t>بالشلف</w:t>
      </w:r>
      <w:r w:rsidRPr="00BC1B4D">
        <w:rPr>
          <w:rFonts w:cs="Arabic Transparent"/>
          <w:sz w:val="28"/>
          <w:szCs w:val="28"/>
        </w:rPr>
        <w:t>-</w:t>
      </w:r>
      <w:r w:rsidRPr="00BC1B4D">
        <w:rPr>
          <w:rFonts w:cs="Arabic Transparent"/>
          <w:sz w:val="28"/>
          <w:szCs w:val="28"/>
          <w:rtl/>
        </w:rPr>
        <w:t>الجزائر، 17-18 أفريل 2006.</w:t>
      </w:r>
    </w:p>
    <w:p w:rsidR="004A27D2" w:rsidRPr="00BC1B4D" w:rsidRDefault="004A27D2" w:rsidP="004A27D2">
      <w:pPr>
        <w:pStyle w:val="Notedebasdepage"/>
        <w:jc w:val="lowKashida"/>
        <w:rPr>
          <w:rFonts w:cs="Arabic Transparent"/>
          <w:sz w:val="16"/>
          <w:szCs w:val="16"/>
          <w:rtl/>
          <w:lang w:bidi="ar-SA"/>
        </w:rPr>
      </w:pPr>
    </w:p>
    <w:p w:rsidR="00713A5B" w:rsidRPr="00BC1B4D" w:rsidRDefault="00713A5B" w:rsidP="00713A5B">
      <w:pPr>
        <w:jc w:val="lowKashida"/>
        <w:rPr>
          <w:rFonts w:cs="Arabic Transparent"/>
          <w:sz w:val="28"/>
          <w:szCs w:val="28"/>
          <w:rtl/>
        </w:rPr>
      </w:pPr>
      <w:r w:rsidRPr="00BC1B4D">
        <w:rPr>
          <w:rFonts w:cs="Arabic Transparent"/>
          <w:sz w:val="28"/>
          <w:szCs w:val="28"/>
          <w:rtl/>
        </w:rPr>
        <w:t xml:space="preserve">- فوزي عبد الرزاق، كاتبة بوروبة، </w:t>
      </w:r>
      <w:r w:rsidRPr="00BC1B4D">
        <w:rPr>
          <w:rFonts w:cs="Arabic Transparent"/>
          <w:b/>
          <w:bCs/>
          <w:sz w:val="28"/>
          <w:szCs w:val="28"/>
          <w:u w:val="single"/>
          <w:rtl/>
        </w:rPr>
        <w:t>التنمية المستدامة ورهانات النظام الليبرالي بين الواقع والآفاق</w:t>
      </w:r>
      <w:r w:rsidRPr="00BC1B4D">
        <w:rPr>
          <w:rFonts w:cs="Arabic Transparent"/>
          <w:sz w:val="28"/>
          <w:szCs w:val="28"/>
          <w:rtl/>
        </w:rPr>
        <w:t>، المؤتمر العلمي الدولي: التنمية المستدامة والكفاءة الاستخدامية للموارد المتاحة، جامعة فرحات عباس- كلية العلوم الاقتصادية وعلوم التسيير، سطيف-الجزائر، 7-8 أفريل 2008</w:t>
      </w:r>
      <w:r w:rsidRPr="00BC1B4D">
        <w:rPr>
          <w:rFonts w:cs="Arabic Transparent"/>
          <w:color w:val="000000"/>
          <w:sz w:val="28"/>
          <w:szCs w:val="28"/>
          <w:rtl/>
        </w:rPr>
        <w:t>.</w:t>
      </w:r>
    </w:p>
    <w:p w:rsidR="00713A5B" w:rsidRPr="00BC1B4D" w:rsidRDefault="00713A5B" w:rsidP="00713A5B">
      <w:pPr>
        <w:jc w:val="lowKashida"/>
        <w:rPr>
          <w:rFonts w:cs="Arabic Transparent"/>
          <w:sz w:val="28"/>
          <w:szCs w:val="28"/>
          <w:rtl/>
        </w:rPr>
      </w:pPr>
    </w:p>
    <w:p w:rsidR="00713A5B" w:rsidRPr="00BC1B4D" w:rsidRDefault="00C10FFF" w:rsidP="00C10FFF">
      <w:pPr>
        <w:numPr>
          <w:ilvl w:val="0"/>
          <w:numId w:val="22"/>
        </w:numPr>
        <w:jc w:val="lowKashida"/>
        <w:rPr>
          <w:rFonts w:cs="Arabic Transparent"/>
          <w:b/>
          <w:bCs/>
          <w:sz w:val="28"/>
          <w:szCs w:val="28"/>
        </w:rPr>
      </w:pPr>
      <w:r w:rsidRPr="00BC1B4D">
        <w:rPr>
          <w:rFonts w:cs="Arabic Transparent"/>
          <w:b/>
          <w:bCs/>
          <w:sz w:val="28"/>
          <w:szCs w:val="28"/>
          <w:rtl/>
        </w:rPr>
        <w:t>التقارير</w:t>
      </w:r>
    </w:p>
    <w:p w:rsidR="00C10FFF" w:rsidRPr="00BC1B4D" w:rsidRDefault="00C10FFF" w:rsidP="00C10FFF">
      <w:pPr>
        <w:jc w:val="lowKashida"/>
        <w:rPr>
          <w:rFonts w:cs="Arabic Transparent"/>
          <w:b/>
          <w:bCs/>
          <w:sz w:val="28"/>
          <w:szCs w:val="28"/>
          <w:rtl/>
        </w:rPr>
      </w:pPr>
    </w:p>
    <w:p w:rsidR="00897602" w:rsidRPr="00BC1B4D" w:rsidRDefault="00897602" w:rsidP="00897602">
      <w:pPr>
        <w:jc w:val="lowKashida"/>
        <w:rPr>
          <w:rFonts w:cs="Arabic Transparent"/>
          <w:sz w:val="28"/>
          <w:szCs w:val="28"/>
          <w:rtl/>
        </w:rPr>
      </w:pPr>
      <w:r w:rsidRPr="00BC1B4D">
        <w:rPr>
          <w:rFonts w:cs="Arabic Transparent"/>
          <w:sz w:val="28"/>
          <w:szCs w:val="28"/>
          <w:rtl/>
        </w:rPr>
        <w:t xml:space="preserve">- وزارة تهيئة الإقليم والبيئة والسياحة، </w:t>
      </w:r>
      <w:r w:rsidRPr="00BC1B4D">
        <w:rPr>
          <w:rFonts w:cs="Arabic Transparent"/>
          <w:b/>
          <w:bCs/>
          <w:sz w:val="28"/>
          <w:szCs w:val="28"/>
          <w:u w:val="single"/>
          <w:rtl/>
        </w:rPr>
        <w:t>المخطط الوطني للأعمال من أجل البيئة والتنمية المستدامة،</w:t>
      </w:r>
      <w:r w:rsidRPr="00BC1B4D">
        <w:rPr>
          <w:rFonts w:cs="Arabic Transparent"/>
          <w:b/>
          <w:bCs/>
          <w:sz w:val="28"/>
          <w:szCs w:val="28"/>
          <w:rtl/>
        </w:rPr>
        <w:t xml:space="preserve">  </w:t>
      </w:r>
      <w:r w:rsidRPr="00BC1B4D">
        <w:rPr>
          <w:rFonts w:cs="Arabic Transparent"/>
          <w:sz w:val="28"/>
          <w:szCs w:val="28"/>
          <w:rtl/>
        </w:rPr>
        <w:t>2001.</w:t>
      </w:r>
    </w:p>
    <w:p w:rsidR="00897602" w:rsidRPr="00BC1B4D" w:rsidRDefault="00897602" w:rsidP="00897602">
      <w:pPr>
        <w:jc w:val="lowKashida"/>
        <w:rPr>
          <w:rFonts w:cs="Arabic Transparent"/>
          <w:sz w:val="16"/>
          <w:szCs w:val="16"/>
          <w:rtl/>
        </w:rPr>
      </w:pPr>
    </w:p>
    <w:p w:rsidR="00897602" w:rsidRPr="00BC1B4D" w:rsidRDefault="00897602" w:rsidP="00897602">
      <w:pPr>
        <w:jc w:val="lowKashida"/>
        <w:rPr>
          <w:rFonts w:cs="Arabic Transparent"/>
          <w:sz w:val="28"/>
          <w:szCs w:val="28"/>
          <w:rtl/>
        </w:rPr>
      </w:pPr>
      <w:r w:rsidRPr="00BC1B4D">
        <w:rPr>
          <w:rFonts w:cs="Arabic Transparent"/>
          <w:sz w:val="28"/>
          <w:szCs w:val="28"/>
          <w:rtl/>
        </w:rPr>
        <w:t xml:space="preserve">- وزارة تهيئة الإقليم والبيئة والسياحة، </w:t>
      </w:r>
      <w:r w:rsidRPr="00BC1B4D">
        <w:rPr>
          <w:rFonts w:cs="Arabic Transparent"/>
          <w:b/>
          <w:bCs/>
          <w:sz w:val="28"/>
          <w:szCs w:val="28"/>
          <w:u w:val="single"/>
          <w:rtl/>
        </w:rPr>
        <w:t xml:space="preserve">تقرير حول حالة ومستقبل البيئة </w:t>
      </w:r>
      <w:r w:rsidRPr="00BC1B4D">
        <w:rPr>
          <w:rFonts w:cs="Arabic Transparent"/>
          <w:sz w:val="28"/>
          <w:szCs w:val="28"/>
          <w:rtl/>
        </w:rPr>
        <w:t>2005.</w:t>
      </w:r>
    </w:p>
    <w:p w:rsidR="00897602" w:rsidRPr="00BC1B4D" w:rsidRDefault="00897602" w:rsidP="00897602">
      <w:pPr>
        <w:jc w:val="lowKashida"/>
        <w:rPr>
          <w:rFonts w:cs="Arabic Transparent"/>
          <w:sz w:val="16"/>
          <w:szCs w:val="16"/>
          <w:rtl/>
        </w:rPr>
      </w:pPr>
    </w:p>
    <w:p w:rsidR="00897602" w:rsidRPr="00BC1B4D" w:rsidRDefault="00897602" w:rsidP="00897602">
      <w:pPr>
        <w:jc w:val="lowKashida"/>
        <w:rPr>
          <w:rFonts w:cs="Arabic Transparent"/>
          <w:sz w:val="28"/>
          <w:szCs w:val="28"/>
          <w:rtl/>
          <w:lang w:bidi="ar-DZ"/>
        </w:rPr>
      </w:pPr>
      <w:r w:rsidRPr="00BC1B4D">
        <w:rPr>
          <w:rFonts w:cs="Arabic Transparent"/>
          <w:sz w:val="28"/>
          <w:szCs w:val="28"/>
          <w:rtl/>
          <w:lang w:bidi="ar-DZ"/>
        </w:rPr>
        <w:t>- وزارة الصناعة والمؤسسات الصغيرة والمتوسطة وترقية الاستثمار، المديرية العامة لليقظة الإستراتيجية والدراسات الاقتصادية والإحصائيات،</w:t>
      </w:r>
      <w:r w:rsidRPr="00BC1B4D">
        <w:rPr>
          <w:rFonts w:cs="Arabic Transparent"/>
          <w:b/>
          <w:bCs/>
          <w:sz w:val="28"/>
          <w:szCs w:val="28"/>
          <w:u w:val="single"/>
          <w:rtl/>
          <w:lang w:bidi="ar-DZ"/>
        </w:rPr>
        <w:t xml:space="preserve"> نشرية المعلومات الإحصائية للمؤسسات الصغيرة والمتوسطة رقم 16</w:t>
      </w:r>
      <w:r w:rsidRPr="00BC1B4D">
        <w:rPr>
          <w:rFonts w:cs="Arabic Transparent"/>
          <w:sz w:val="28"/>
          <w:szCs w:val="28"/>
          <w:rtl/>
          <w:lang w:bidi="ar-DZ"/>
        </w:rPr>
        <w:t>، الجزائر، 2009.</w:t>
      </w:r>
    </w:p>
    <w:p w:rsidR="00897602" w:rsidRPr="00BC1B4D" w:rsidRDefault="00897602" w:rsidP="00897602">
      <w:pPr>
        <w:jc w:val="lowKashida"/>
        <w:rPr>
          <w:rFonts w:cs="Arabic Transparent"/>
          <w:sz w:val="28"/>
          <w:szCs w:val="28"/>
          <w:rtl/>
        </w:rPr>
      </w:pPr>
    </w:p>
    <w:p w:rsidR="00897602" w:rsidRPr="00BC1B4D" w:rsidRDefault="00897602" w:rsidP="00897602">
      <w:pPr>
        <w:jc w:val="lowKashida"/>
        <w:rPr>
          <w:rFonts w:cs="Arabic Transparent"/>
          <w:sz w:val="28"/>
          <w:szCs w:val="28"/>
          <w:rtl/>
          <w:lang w:bidi="ar-DZ"/>
        </w:rPr>
      </w:pPr>
      <w:r w:rsidRPr="00BC1B4D">
        <w:rPr>
          <w:rFonts w:cs="Arabic Transparent"/>
          <w:sz w:val="28"/>
          <w:szCs w:val="28"/>
          <w:rtl/>
          <w:lang w:bidi="ar-DZ"/>
        </w:rPr>
        <w:t>- وزارة الصناعة والمؤسسات الصغيرة والمتوسطة وترقية الاستثمار، المديرية العامة لليقظة الإستراتيجية والدراسات الاقتصادية والإحصائيات،</w:t>
      </w:r>
      <w:r w:rsidRPr="00BC1B4D">
        <w:rPr>
          <w:rFonts w:cs="Arabic Transparent"/>
          <w:b/>
          <w:bCs/>
          <w:sz w:val="28"/>
          <w:szCs w:val="28"/>
          <w:u w:val="single"/>
          <w:rtl/>
          <w:lang w:bidi="ar-DZ"/>
        </w:rPr>
        <w:t xml:space="preserve"> نشرية المعلومات الإحصائية للمؤسسات الصغيرة والمتوسطة رقم 17</w:t>
      </w:r>
      <w:r w:rsidRPr="00BC1B4D">
        <w:rPr>
          <w:rFonts w:cs="Arabic Transparent"/>
          <w:sz w:val="28"/>
          <w:szCs w:val="28"/>
          <w:rtl/>
          <w:lang w:bidi="ar-DZ"/>
        </w:rPr>
        <w:t>، الجزائر، السداسي الأول لسنة 2010.</w:t>
      </w:r>
    </w:p>
    <w:p w:rsidR="00897602" w:rsidRPr="00BC1B4D" w:rsidRDefault="00897602" w:rsidP="00897602">
      <w:pPr>
        <w:jc w:val="lowKashida"/>
        <w:rPr>
          <w:rFonts w:cs="Arabic Transparent"/>
          <w:sz w:val="16"/>
          <w:szCs w:val="16"/>
          <w:rtl/>
          <w:lang w:bidi="ar-DZ"/>
        </w:rPr>
      </w:pPr>
    </w:p>
    <w:p w:rsidR="00897602" w:rsidRPr="00BC1B4D" w:rsidRDefault="00897602" w:rsidP="00897602">
      <w:pPr>
        <w:jc w:val="lowKashida"/>
        <w:rPr>
          <w:rFonts w:cs="Arabic Transparent"/>
          <w:sz w:val="28"/>
          <w:szCs w:val="28"/>
          <w:rtl/>
          <w:lang w:bidi="ar-DZ"/>
        </w:rPr>
      </w:pPr>
      <w:r w:rsidRPr="00BC1B4D">
        <w:rPr>
          <w:rFonts w:cs="Arabic Transparent"/>
          <w:sz w:val="28"/>
          <w:szCs w:val="28"/>
          <w:rtl/>
          <w:lang w:bidi="ar-DZ"/>
        </w:rPr>
        <w:t>- وزارة الصناعة والمؤسسات الصغيرة والمتوسطة وترقية الاستثمار، المديرية العامة لليقظة الإستراتيجية والدراسات الاقتصادية والإحصائيات،</w:t>
      </w:r>
      <w:r w:rsidRPr="00BC1B4D">
        <w:rPr>
          <w:rFonts w:cs="Arabic Transparent"/>
          <w:b/>
          <w:bCs/>
          <w:sz w:val="28"/>
          <w:szCs w:val="28"/>
          <w:u w:val="single"/>
          <w:rtl/>
          <w:lang w:bidi="ar-DZ"/>
        </w:rPr>
        <w:t xml:space="preserve"> نشرية المعلومات الإحصائية للمؤسسات الصغيرة والمتوسطة رقم 18</w:t>
      </w:r>
      <w:r w:rsidRPr="00BC1B4D">
        <w:rPr>
          <w:rFonts w:cs="Arabic Transparent"/>
          <w:sz w:val="28"/>
          <w:szCs w:val="28"/>
          <w:rtl/>
          <w:lang w:bidi="ar-DZ"/>
        </w:rPr>
        <w:t>، الجزائر، 2010.</w:t>
      </w:r>
    </w:p>
    <w:p w:rsidR="00897602" w:rsidRPr="00BC1B4D" w:rsidRDefault="00897602" w:rsidP="00897602">
      <w:pPr>
        <w:jc w:val="lowKashida"/>
        <w:rPr>
          <w:rFonts w:cs="Arabic Transparent"/>
          <w:sz w:val="28"/>
          <w:szCs w:val="28"/>
          <w:rtl/>
          <w:lang w:bidi="ar-DZ"/>
        </w:rPr>
      </w:pPr>
    </w:p>
    <w:p w:rsidR="009D098B" w:rsidRPr="00BC1B4D" w:rsidRDefault="003B3675" w:rsidP="003B3675">
      <w:pPr>
        <w:numPr>
          <w:ilvl w:val="0"/>
          <w:numId w:val="22"/>
        </w:numPr>
        <w:jc w:val="lowKashida"/>
        <w:rPr>
          <w:rFonts w:cs="Arabic Transparent"/>
          <w:b/>
          <w:bCs/>
          <w:sz w:val="28"/>
          <w:szCs w:val="28"/>
          <w:lang w:bidi="ar-DZ"/>
        </w:rPr>
      </w:pPr>
      <w:r w:rsidRPr="00BC1B4D">
        <w:rPr>
          <w:rFonts w:cs="Arabic Transparent"/>
          <w:b/>
          <w:bCs/>
          <w:sz w:val="28"/>
          <w:szCs w:val="28"/>
          <w:rtl/>
          <w:lang w:bidi="ar-DZ"/>
        </w:rPr>
        <w:t>المواد القانونية</w:t>
      </w:r>
    </w:p>
    <w:p w:rsidR="003B3675" w:rsidRPr="00BC1B4D" w:rsidRDefault="003B3675" w:rsidP="003B3675">
      <w:pPr>
        <w:jc w:val="lowKashida"/>
        <w:rPr>
          <w:rFonts w:cs="Arabic Transparent"/>
          <w:b/>
          <w:bCs/>
          <w:sz w:val="28"/>
          <w:szCs w:val="28"/>
          <w:rtl/>
          <w:lang w:bidi="ar-DZ"/>
        </w:rPr>
      </w:pPr>
    </w:p>
    <w:p w:rsidR="003B3675" w:rsidRPr="00BC1B4D" w:rsidRDefault="003B3675" w:rsidP="003B3675">
      <w:pPr>
        <w:jc w:val="lowKashida"/>
        <w:rPr>
          <w:rFonts w:cs="Arabic Transparent"/>
          <w:b/>
          <w:bCs/>
          <w:sz w:val="28"/>
          <w:szCs w:val="28"/>
          <w:rtl/>
        </w:rPr>
      </w:pPr>
      <w:r w:rsidRPr="00BC1B4D">
        <w:rPr>
          <w:rFonts w:cs="Arabic Transparent"/>
          <w:rtl/>
        </w:rPr>
        <w:t>- المواد 5، 06، 07 من القانون التوجيهي لترقية المؤسسات الصغرى والمتوسطة رقم 01/18المؤرخ في 12/12/2001 والصادر في الجريدة الرسمية رقم 77 المنشورة بتاريخ 15 ديسمبر 2001.</w:t>
      </w:r>
    </w:p>
    <w:p w:rsidR="003B3675" w:rsidRPr="00BC1B4D" w:rsidRDefault="003B3675" w:rsidP="003B3675">
      <w:pPr>
        <w:jc w:val="lowKashida"/>
        <w:rPr>
          <w:rFonts w:cs="Arabic Transparent"/>
          <w:b/>
          <w:bCs/>
          <w:sz w:val="28"/>
          <w:szCs w:val="28"/>
          <w:lang w:bidi="ar-DZ"/>
        </w:rPr>
      </w:pPr>
    </w:p>
    <w:p w:rsidR="00897602" w:rsidRPr="00BC1B4D" w:rsidRDefault="00897602" w:rsidP="00897602">
      <w:pPr>
        <w:numPr>
          <w:ilvl w:val="0"/>
          <w:numId w:val="22"/>
        </w:numPr>
        <w:jc w:val="lowKashida"/>
        <w:rPr>
          <w:rFonts w:cs="Arabic Transparent"/>
          <w:b/>
          <w:bCs/>
          <w:sz w:val="28"/>
          <w:szCs w:val="28"/>
          <w:lang w:bidi="ar-DZ"/>
        </w:rPr>
      </w:pPr>
      <w:r w:rsidRPr="00BC1B4D">
        <w:rPr>
          <w:rFonts w:cs="Arabic Transparent"/>
          <w:b/>
          <w:bCs/>
          <w:sz w:val="28"/>
          <w:szCs w:val="28"/>
          <w:rtl/>
          <w:lang w:bidi="ar-DZ"/>
        </w:rPr>
        <w:t>مواقع الانترنت</w:t>
      </w:r>
    </w:p>
    <w:p w:rsidR="006C5F49" w:rsidRPr="00BC1B4D" w:rsidRDefault="006C5F49" w:rsidP="006C5F49">
      <w:pPr>
        <w:rPr>
          <w:rFonts w:cs="Arabic Transparent"/>
          <w:b/>
          <w:bCs/>
          <w:sz w:val="28"/>
          <w:szCs w:val="28"/>
          <w:rtl/>
          <w:lang w:bidi="ar-DZ"/>
        </w:rPr>
      </w:pPr>
    </w:p>
    <w:p w:rsidR="006C5F49" w:rsidRPr="00BC1B4D" w:rsidRDefault="006C5F49" w:rsidP="006C5F49">
      <w:pPr>
        <w:rPr>
          <w:rFonts w:cs="Arabic Transparent"/>
          <w:i/>
          <w:iCs/>
          <w:sz w:val="28"/>
          <w:szCs w:val="28"/>
          <w:rtl/>
        </w:rPr>
      </w:pPr>
      <w:r w:rsidRPr="00BC1B4D">
        <w:rPr>
          <w:rFonts w:cs="Arabic Transparent"/>
          <w:b/>
          <w:bCs/>
          <w:sz w:val="28"/>
          <w:szCs w:val="28"/>
          <w:rtl/>
          <w:lang w:bidi="ar-DZ"/>
        </w:rPr>
        <w:t xml:space="preserve">- </w:t>
      </w:r>
      <w:r w:rsidRPr="00BC1B4D">
        <w:rPr>
          <w:rFonts w:cs="Arabic Transparent"/>
          <w:sz w:val="28"/>
          <w:szCs w:val="28"/>
          <w:rtl/>
        </w:rPr>
        <w:t xml:space="preserve">الوكالة الوطنية لتطوير الاستثمار </w:t>
      </w:r>
      <w:hyperlink r:id="rId32" w:history="1">
        <w:r w:rsidRPr="00BC1B4D">
          <w:rPr>
            <w:rStyle w:val="Lienhypertexte"/>
            <w:rFonts w:cs="Arabic Transparent"/>
            <w:i/>
            <w:iCs/>
            <w:color w:val="auto"/>
            <w:sz w:val="28"/>
            <w:szCs w:val="28"/>
            <w:u w:val="none"/>
          </w:rPr>
          <w:t>http://www.andi.dz/ar</w:t>
        </w:r>
        <w:r w:rsidRPr="00BC1B4D">
          <w:rPr>
            <w:rStyle w:val="Lienhypertexte"/>
            <w:rFonts w:cs="Arabic Transparent"/>
            <w:i/>
            <w:iCs/>
            <w:sz w:val="28"/>
            <w:szCs w:val="28"/>
            <w:rtl/>
          </w:rPr>
          <w:t>/</w:t>
        </w:r>
      </w:hyperlink>
      <w:r w:rsidRPr="00BC1B4D">
        <w:rPr>
          <w:rFonts w:cs="Arabic Transparent"/>
          <w:i/>
          <w:iCs/>
          <w:sz w:val="28"/>
          <w:szCs w:val="28"/>
          <w:rtl/>
        </w:rPr>
        <w:t>.</w:t>
      </w:r>
    </w:p>
    <w:p w:rsidR="006C5F49" w:rsidRPr="00BC1B4D" w:rsidRDefault="006C5F49" w:rsidP="006C5F49">
      <w:pPr>
        <w:rPr>
          <w:rFonts w:cs="Arabic Transparent"/>
          <w:sz w:val="28"/>
          <w:szCs w:val="28"/>
          <w:rtl/>
        </w:rPr>
      </w:pPr>
    </w:p>
    <w:p w:rsidR="006C5F49" w:rsidRPr="00BC1B4D" w:rsidRDefault="006C5F49" w:rsidP="006C5F49">
      <w:pPr>
        <w:rPr>
          <w:rFonts w:cs="Arabic Transparent"/>
          <w:sz w:val="28"/>
          <w:szCs w:val="28"/>
          <w:rtl/>
          <w:lang w:bidi="ar-DZ"/>
        </w:rPr>
      </w:pPr>
      <w:r w:rsidRPr="00BC1B4D">
        <w:rPr>
          <w:rFonts w:cs="Arabic Transparent"/>
          <w:sz w:val="28"/>
          <w:szCs w:val="28"/>
          <w:rtl/>
        </w:rPr>
        <w:t>- الوكالة الوطنية لتسيير القرض المصغر،</w:t>
      </w:r>
      <w:r w:rsidRPr="00BC1B4D">
        <w:rPr>
          <w:rFonts w:cs="Arabic Transparent"/>
          <w:sz w:val="28"/>
          <w:szCs w:val="28"/>
        </w:rPr>
        <w:t xml:space="preserve"> </w:t>
      </w:r>
      <w:r w:rsidRPr="00BC1B4D">
        <w:rPr>
          <w:rFonts w:cs="Arabic Transparent"/>
          <w:sz w:val="28"/>
          <w:szCs w:val="28"/>
          <w:rtl/>
        </w:rPr>
        <w:t xml:space="preserve"> </w:t>
      </w:r>
      <w:hyperlink r:id="rId33" w:history="1">
        <w:r w:rsidRPr="00BC1B4D">
          <w:rPr>
            <w:rStyle w:val="Lienhypertexte"/>
            <w:rFonts w:cs="Arabic Transparent"/>
            <w:i/>
            <w:iCs/>
            <w:color w:val="auto"/>
            <w:sz w:val="28"/>
            <w:szCs w:val="28"/>
            <w:u w:val="none"/>
          </w:rPr>
          <w:t>http://www.medea-dz.com/ar</w:t>
        </w:r>
        <w:r w:rsidRPr="00BC1B4D">
          <w:rPr>
            <w:rStyle w:val="Lienhypertexte"/>
            <w:rFonts w:cs="Arabic Transparent"/>
            <w:i/>
            <w:iCs/>
            <w:color w:val="auto"/>
            <w:sz w:val="28"/>
            <w:szCs w:val="28"/>
            <w:u w:val="none"/>
            <w:rtl/>
          </w:rPr>
          <w:t>/</w:t>
        </w:r>
      </w:hyperlink>
    </w:p>
    <w:p w:rsidR="006C5F49" w:rsidRPr="00BC1B4D" w:rsidRDefault="006C5F49" w:rsidP="006C5F49">
      <w:pPr>
        <w:rPr>
          <w:rFonts w:cs="Arabic Transparent"/>
          <w:sz w:val="28"/>
          <w:szCs w:val="28"/>
          <w:rtl/>
        </w:rPr>
      </w:pPr>
    </w:p>
    <w:p w:rsidR="006C5F49" w:rsidRPr="00BC1B4D" w:rsidRDefault="006C5F49" w:rsidP="006C5F49">
      <w:pPr>
        <w:jc w:val="lowKashida"/>
        <w:rPr>
          <w:rFonts w:cs="Arabic Transparent"/>
          <w:sz w:val="28"/>
          <w:szCs w:val="28"/>
          <w:rtl/>
        </w:rPr>
      </w:pPr>
      <w:r w:rsidRPr="00BC1B4D">
        <w:rPr>
          <w:rFonts w:cs="Arabic Transparent"/>
          <w:sz w:val="28"/>
          <w:szCs w:val="28"/>
          <w:rtl/>
        </w:rPr>
        <w:t>- عبد الرحمن محمد السندي</w:t>
      </w:r>
      <w:r w:rsidRPr="00BC1B4D">
        <w:rPr>
          <w:rStyle w:val="lev"/>
          <w:rFonts w:cs="Arabic Transparent"/>
          <w:b w:val="0"/>
          <w:bCs w:val="0"/>
          <w:sz w:val="28"/>
          <w:szCs w:val="28"/>
          <w:rtl/>
        </w:rPr>
        <w:t>، غرفة تجارة وصناعة البحرين،</w:t>
      </w:r>
      <w:r w:rsidRPr="00BC1B4D">
        <w:rPr>
          <w:rStyle w:val="lev"/>
          <w:rFonts w:cs="Arabic Transparent"/>
          <w:sz w:val="28"/>
          <w:szCs w:val="28"/>
          <w:rtl/>
        </w:rPr>
        <w:t xml:space="preserve"> </w:t>
      </w:r>
      <w:hyperlink r:id="rId34" w:history="1">
        <w:r w:rsidRPr="00BC1B4D">
          <w:rPr>
            <w:rStyle w:val="Lienhypertexte"/>
            <w:rFonts w:cs="Arabic Transparent"/>
            <w:i/>
            <w:iCs/>
            <w:color w:val="auto"/>
            <w:sz w:val="28"/>
            <w:szCs w:val="28"/>
            <w:u w:val="none"/>
          </w:rPr>
          <w:t>http://www.bahrainchamber.org.bh/ar/Content.aspx?pid=60</w:t>
        </w:r>
      </w:hyperlink>
    </w:p>
    <w:p w:rsidR="006C5F49" w:rsidRDefault="006C5F49" w:rsidP="006C5F49">
      <w:pPr>
        <w:jc w:val="lowKashida"/>
        <w:rPr>
          <w:rFonts w:cs="Arabic Transparent" w:hint="cs"/>
          <w:sz w:val="28"/>
          <w:szCs w:val="28"/>
          <w:rtl/>
          <w:lang w:bidi="ar-DZ"/>
        </w:rPr>
      </w:pPr>
    </w:p>
    <w:p w:rsidR="00295157" w:rsidRDefault="00295157" w:rsidP="006C5F49">
      <w:pPr>
        <w:jc w:val="lowKashida"/>
        <w:rPr>
          <w:rFonts w:cs="Arabic Transparent" w:hint="cs"/>
          <w:sz w:val="28"/>
          <w:szCs w:val="28"/>
          <w:rtl/>
          <w:lang w:bidi="ar-DZ"/>
        </w:rPr>
      </w:pPr>
    </w:p>
    <w:p w:rsidR="00295157" w:rsidRPr="00BC1B4D" w:rsidRDefault="00295157" w:rsidP="006C5F49">
      <w:pPr>
        <w:jc w:val="lowKashida"/>
        <w:rPr>
          <w:rFonts w:cs="Arabic Transparent" w:hint="cs"/>
          <w:sz w:val="28"/>
          <w:szCs w:val="28"/>
          <w:rtl/>
          <w:lang w:bidi="ar-DZ"/>
        </w:rPr>
      </w:pPr>
    </w:p>
    <w:p w:rsidR="006C5F49" w:rsidRPr="00BC1B4D" w:rsidRDefault="006C5F49" w:rsidP="006C5F49">
      <w:pPr>
        <w:jc w:val="lowKashida"/>
        <w:rPr>
          <w:rFonts w:cs="Arabic Transparent"/>
          <w:sz w:val="28"/>
          <w:szCs w:val="28"/>
          <w:rtl/>
        </w:rPr>
      </w:pPr>
    </w:p>
    <w:p w:rsidR="006C5F49" w:rsidRPr="00BC1B4D" w:rsidRDefault="006C5F49" w:rsidP="006C5F49">
      <w:pPr>
        <w:jc w:val="center"/>
        <w:rPr>
          <w:rFonts w:cs="Arabic Transparent"/>
          <w:b/>
          <w:bCs/>
          <w:sz w:val="28"/>
          <w:szCs w:val="28"/>
          <w:rtl/>
        </w:rPr>
      </w:pPr>
      <w:r w:rsidRPr="00BC1B4D">
        <w:rPr>
          <w:rFonts w:cs="Arabic Transparent"/>
          <w:b/>
          <w:bCs/>
          <w:sz w:val="28"/>
          <w:szCs w:val="28"/>
          <w:rtl/>
        </w:rPr>
        <w:t>المراجع باللغة الفرنسية</w:t>
      </w:r>
    </w:p>
    <w:p w:rsidR="006C5F49" w:rsidRPr="00BC1B4D" w:rsidRDefault="006C5F49" w:rsidP="006C5F49">
      <w:pPr>
        <w:jc w:val="center"/>
        <w:rPr>
          <w:rFonts w:cs="Arabic Transparent"/>
          <w:b/>
          <w:bCs/>
          <w:sz w:val="28"/>
          <w:szCs w:val="28"/>
          <w:rtl/>
        </w:rPr>
      </w:pPr>
    </w:p>
    <w:p w:rsidR="006C5F49" w:rsidRPr="00BC1B4D" w:rsidRDefault="006C5F49" w:rsidP="006C5F49">
      <w:pPr>
        <w:numPr>
          <w:ilvl w:val="0"/>
          <w:numId w:val="22"/>
        </w:numPr>
        <w:jc w:val="lowKashida"/>
        <w:rPr>
          <w:rFonts w:cs="Arabic Transparent"/>
          <w:b/>
          <w:bCs/>
          <w:sz w:val="28"/>
          <w:szCs w:val="28"/>
        </w:rPr>
      </w:pPr>
      <w:r w:rsidRPr="00BC1B4D">
        <w:rPr>
          <w:rFonts w:cs="Arabic Transparent"/>
          <w:b/>
          <w:bCs/>
          <w:sz w:val="28"/>
          <w:szCs w:val="28"/>
          <w:rtl/>
        </w:rPr>
        <w:t>الكتب</w:t>
      </w:r>
    </w:p>
    <w:p w:rsidR="006C5F49" w:rsidRPr="00BC1B4D" w:rsidRDefault="006C5F49" w:rsidP="006C5F49">
      <w:pPr>
        <w:jc w:val="lowKashida"/>
        <w:rPr>
          <w:rFonts w:cs="Arabic Transparent"/>
          <w:b/>
          <w:bCs/>
          <w:sz w:val="28"/>
          <w:szCs w:val="28"/>
          <w:rtl/>
          <w:lang w:bidi="ar-DZ"/>
        </w:rPr>
      </w:pPr>
    </w:p>
    <w:p w:rsidR="00B4520D" w:rsidRPr="00BC1B4D" w:rsidRDefault="00B4520D" w:rsidP="00EC64FA">
      <w:pPr>
        <w:bidi w:val="0"/>
        <w:jc w:val="lowKashida"/>
        <w:rPr>
          <w:rFonts w:cs="Arabic Transparent"/>
          <w:i/>
          <w:iCs/>
          <w:lang w:bidi="ar-DZ"/>
        </w:rPr>
      </w:pPr>
      <w:r w:rsidRPr="00BC1B4D">
        <w:rPr>
          <w:rFonts w:cs="Arabic Transparent"/>
          <w:b/>
          <w:bCs/>
          <w:i/>
          <w:iCs/>
          <w:lang w:val="fr-FR" w:bidi="ar-DZ"/>
        </w:rPr>
        <w:t xml:space="preserve">- </w:t>
      </w:r>
      <w:r w:rsidRPr="00BC1B4D">
        <w:rPr>
          <w:rFonts w:cs="Arabic Transparent"/>
          <w:i/>
          <w:iCs/>
        </w:rPr>
        <w:t xml:space="preserve">AFNOR, </w:t>
      </w:r>
      <w:r w:rsidRPr="00BC1B4D">
        <w:rPr>
          <w:rFonts w:cs="Arabic Transparent"/>
          <w:b/>
          <w:bCs/>
          <w:i/>
          <w:iCs/>
          <w:u w:val="single"/>
        </w:rPr>
        <w:t>Guide pratique du développement durable: un savoir-faire à l'usage de tous</w:t>
      </w:r>
      <w:r w:rsidRPr="00BC1B4D">
        <w:rPr>
          <w:rFonts w:cs="Arabic Transparent"/>
          <w:i/>
          <w:iCs/>
        </w:rPr>
        <w:t>, France, 2005.</w:t>
      </w:r>
    </w:p>
    <w:p w:rsidR="006C5F49" w:rsidRPr="00BC1B4D" w:rsidRDefault="00B4520D" w:rsidP="00EC64FA">
      <w:pPr>
        <w:bidi w:val="0"/>
        <w:jc w:val="lowKashida"/>
        <w:rPr>
          <w:rFonts w:cs="Arabic Transparent"/>
          <w:b/>
          <w:bCs/>
          <w:i/>
          <w:iCs/>
          <w:lang w:bidi="ar-DZ"/>
        </w:rPr>
      </w:pPr>
      <w:r w:rsidRPr="00BC1B4D">
        <w:rPr>
          <w:rFonts w:cs="Arabic Transparent"/>
          <w:b/>
          <w:bCs/>
          <w:i/>
          <w:iCs/>
          <w:lang w:bidi="ar-DZ"/>
        </w:rPr>
        <w:t xml:space="preserve"> </w:t>
      </w:r>
    </w:p>
    <w:p w:rsidR="00B4520D" w:rsidRPr="00BC1B4D" w:rsidRDefault="00B4520D" w:rsidP="00EC64FA">
      <w:pPr>
        <w:bidi w:val="0"/>
        <w:jc w:val="lowKashida"/>
        <w:rPr>
          <w:rFonts w:cs="Arabic Transparent"/>
          <w:i/>
          <w:iCs/>
          <w:lang w:bidi="ar-DZ"/>
        </w:rPr>
      </w:pPr>
      <w:r w:rsidRPr="00BC1B4D">
        <w:rPr>
          <w:rFonts w:cs="Arabic Transparent"/>
          <w:b/>
          <w:bCs/>
          <w:i/>
          <w:iCs/>
          <w:lang w:bidi="ar-DZ"/>
        </w:rPr>
        <w:t xml:space="preserve">- </w:t>
      </w:r>
      <w:r w:rsidRPr="00BC1B4D">
        <w:rPr>
          <w:rFonts w:cs="Arabic Transparent"/>
          <w:i/>
          <w:iCs/>
          <w:lang w:bidi="ar-DZ"/>
        </w:rPr>
        <w:t xml:space="preserve">AFNOR &amp; ORSE, </w:t>
      </w:r>
      <w:r w:rsidRPr="00BC1B4D">
        <w:rPr>
          <w:rFonts w:cs="Arabic Transparent"/>
          <w:b/>
          <w:bCs/>
          <w:i/>
          <w:iCs/>
          <w:u w:val="single"/>
          <w:lang w:bidi="ar-DZ"/>
        </w:rPr>
        <w:t>Développement durable et entreprises : un défi pour les managers</w:t>
      </w:r>
      <w:r w:rsidRPr="00BC1B4D">
        <w:rPr>
          <w:rFonts w:cs="Arabic Transparent"/>
          <w:i/>
          <w:iCs/>
          <w:lang w:bidi="ar-DZ"/>
        </w:rPr>
        <w:t>, Ed Afnor, France, 2004.</w:t>
      </w:r>
    </w:p>
    <w:p w:rsidR="00B4520D" w:rsidRPr="00BC1B4D" w:rsidRDefault="00B4520D" w:rsidP="00EC64FA">
      <w:pPr>
        <w:bidi w:val="0"/>
        <w:jc w:val="lowKashida"/>
        <w:rPr>
          <w:rFonts w:cs="Arabic Transparent"/>
          <w:b/>
          <w:bCs/>
          <w:i/>
          <w:iCs/>
          <w:lang w:bidi="ar-DZ"/>
        </w:rPr>
      </w:pPr>
    </w:p>
    <w:p w:rsidR="00F33684" w:rsidRPr="00BC1B4D" w:rsidRDefault="00B4520D" w:rsidP="00EC64FA">
      <w:pPr>
        <w:pStyle w:val="Notedebasdepage"/>
        <w:bidi w:val="0"/>
        <w:jc w:val="lowKashida"/>
        <w:rPr>
          <w:rFonts w:cs="Arabic Transparent"/>
          <w:i/>
          <w:iCs/>
          <w:sz w:val="24"/>
          <w:szCs w:val="24"/>
        </w:rPr>
      </w:pPr>
      <w:r w:rsidRPr="00BC1B4D">
        <w:rPr>
          <w:rFonts w:cs="Arabic Transparent"/>
          <w:b/>
          <w:bCs/>
          <w:i/>
          <w:iCs/>
          <w:sz w:val="24"/>
          <w:szCs w:val="24"/>
        </w:rPr>
        <w:t xml:space="preserve">- </w:t>
      </w:r>
      <w:r w:rsidR="00F33684" w:rsidRPr="00BC1B4D">
        <w:rPr>
          <w:rFonts w:cs="Arabic Transparent"/>
          <w:i/>
          <w:iCs/>
          <w:sz w:val="24"/>
          <w:szCs w:val="24"/>
        </w:rPr>
        <w:t xml:space="preserve">AFNOR, Référentiel de bonnes pratiques, Projet en consultation, </w:t>
      </w:r>
      <w:r w:rsidR="00F33684" w:rsidRPr="00BC1B4D">
        <w:rPr>
          <w:rFonts w:cs="Arabic Transparent"/>
          <w:b/>
          <w:bCs/>
          <w:i/>
          <w:iCs/>
          <w:sz w:val="24"/>
          <w:szCs w:val="24"/>
          <w:u w:val="single"/>
        </w:rPr>
        <w:t>SD21000: Prise en compte du développement durable dans la stratégie et le management de l'entreprise</w:t>
      </w:r>
      <w:r w:rsidR="00F33684" w:rsidRPr="00BC1B4D">
        <w:rPr>
          <w:rFonts w:cs="Arabic Transparent"/>
          <w:i/>
          <w:iCs/>
          <w:sz w:val="24"/>
          <w:szCs w:val="24"/>
        </w:rPr>
        <w:t>, Juillet 2002.</w:t>
      </w:r>
    </w:p>
    <w:p w:rsidR="00F33684" w:rsidRPr="00BC1B4D" w:rsidRDefault="00F33684" w:rsidP="00EC64FA">
      <w:pPr>
        <w:bidi w:val="0"/>
        <w:jc w:val="lowKashida"/>
        <w:rPr>
          <w:rFonts w:cs="Arabic Transparent"/>
          <w:i/>
          <w:iCs/>
          <w:lang w:val="fr-FR"/>
        </w:rPr>
      </w:pPr>
    </w:p>
    <w:p w:rsidR="00B4520D" w:rsidRPr="00BC1B4D" w:rsidRDefault="00F33684" w:rsidP="00EC64FA">
      <w:pPr>
        <w:bidi w:val="0"/>
        <w:jc w:val="lowKashida"/>
        <w:rPr>
          <w:rFonts w:cs="Arabic Transparent"/>
          <w:i/>
          <w:iCs/>
        </w:rPr>
      </w:pPr>
      <w:r w:rsidRPr="00BC1B4D">
        <w:rPr>
          <w:rFonts w:cs="Arabic Transparent"/>
          <w:i/>
          <w:iCs/>
        </w:rPr>
        <w:t xml:space="preserve">- </w:t>
      </w:r>
      <w:r w:rsidR="00B4520D" w:rsidRPr="00BC1B4D">
        <w:rPr>
          <w:rFonts w:cs="Arabic Transparent"/>
          <w:i/>
          <w:iCs/>
        </w:rPr>
        <w:t>André Chardonnet &amp; Dominique Thibaudon, </w:t>
      </w:r>
      <w:r w:rsidR="00B4520D" w:rsidRPr="00BC1B4D">
        <w:rPr>
          <w:rFonts w:cs="Arabic Transparent"/>
          <w:b/>
          <w:bCs/>
          <w:i/>
          <w:iCs/>
          <w:u w:val="single"/>
        </w:rPr>
        <w:t>Le guide du PDCA : progrès permanant et management</w:t>
      </w:r>
      <w:r w:rsidR="00B4520D" w:rsidRPr="00BC1B4D">
        <w:rPr>
          <w:rFonts w:cs="Arabic Transparent"/>
          <w:i/>
          <w:iCs/>
        </w:rPr>
        <w:t>, Ed, d’organisation, Paris, France, 2006.</w:t>
      </w:r>
    </w:p>
    <w:p w:rsidR="00B4520D" w:rsidRPr="00BC1B4D" w:rsidRDefault="00B4520D" w:rsidP="00EC64FA">
      <w:pPr>
        <w:bidi w:val="0"/>
        <w:jc w:val="lowKashida"/>
        <w:rPr>
          <w:rFonts w:cs="Arabic Transparent"/>
          <w:b/>
          <w:bCs/>
          <w:i/>
          <w:iCs/>
          <w:lang w:bidi="ar-DZ"/>
        </w:rPr>
      </w:pPr>
    </w:p>
    <w:p w:rsidR="0056148B" w:rsidRPr="00BC1B4D" w:rsidRDefault="00B4520D" w:rsidP="00EC64FA">
      <w:pPr>
        <w:pStyle w:val="Notedebasdepage"/>
        <w:bidi w:val="0"/>
        <w:jc w:val="lowKashida"/>
        <w:rPr>
          <w:rFonts w:cs="Arabic Transparent"/>
          <w:i/>
          <w:iCs/>
          <w:sz w:val="24"/>
          <w:szCs w:val="24"/>
        </w:rPr>
      </w:pPr>
      <w:r w:rsidRPr="00BC1B4D">
        <w:rPr>
          <w:rFonts w:cs="Arabic Transparent"/>
          <w:b/>
          <w:bCs/>
          <w:i/>
          <w:iCs/>
          <w:sz w:val="24"/>
          <w:szCs w:val="24"/>
        </w:rPr>
        <w:t xml:space="preserve">- </w:t>
      </w:r>
      <w:r w:rsidR="0056148B" w:rsidRPr="00BC1B4D">
        <w:rPr>
          <w:rFonts w:cs="Arabic Transparent"/>
          <w:i/>
          <w:iCs/>
          <w:sz w:val="24"/>
          <w:szCs w:val="24"/>
        </w:rPr>
        <w:t xml:space="preserve">Catherine Au Bertin, Franck Dominique Vivien, </w:t>
      </w:r>
      <w:r w:rsidR="0056148B" w:rsidRPr="00BC1B4D">
        <w:rPr>
          <w:rFonts w:cs="Arabic Transparent"/>
          <w:b/>
          <w:bCs/>
          <w:i/>
          <w:iCs/>
          <w:sz w:val="24"/>
          <w:szCs w:val="24"/>
          <w:u w:val="single"/>
        </w:rPr>
        <w:t>Le Développement Durable enjeu politique, économique et social</w:t>
      </w:r>
      <w:r w:rsidR="0056148B" w:rsidRPr="00BC1B4D">
        <w:rPr>
          <w:rFonts w:cs="Arabic Transparent"/>
          <w:i/>
          <w:iCs/>
          <w:sz w:val="24"/>
          <w:szCs w:val="24"/>
        </w:rPr>
        <w:t>, LA documentation française, Paris, 2006.</w:t>
      </w:r>
    </w:p>
    <w:p w:rsidR="0056148B" w:rsidRPr="00BC1B4D" w:rsidRDefault="0056148B" w:rsidP="00EC64FA">
      <w:pPr>
        <w:pStyle w:val="Notedebasdepage"/>
        <w:bidi w:val="0"/>
        <w:jc w:val="lowKashida"/>
        <w:rPr>
          <w:rFonts w:cs="Arabic Transparent"/>
          <w:i/>
          <w:iCs/>
          <w:sz w:val="24"/>
          <w:szCs w:val="24"/>
        </w:rPr>
      </w:pPr>
    </w:p>
    <w:p w:rsidR="00764033" w:rsidRPr="00BC1B4D" w:rsidRDefault="0056148B" w:rsidP="00EC64FA">
      <w:pPr>
        <w:bidi w:val="0"/>
        <w:jc w:val="lowKashida"/>
        <w:rPr>
          <w:rFonts w:cs="Arabic Transparent"/>
          <w:i/>
          <w:iCs/>
          <w:lang w:val="fr-FR" w:bidi="ar-DZ"/>
        </w:rPr>
      </w:pPr>
      <w:r w:rsidRPr="00BC1B4D">
        <w:rPr>
          <w:rFonts w:cs="Arabic Transparent"/>
          <w:i/>
          <w:iCs/>
        </w:rPr>
        <w:t xml:space="preserve">- </w:t>
      </w:r>
      <w:r w:rsidR="00764033" w:rsidRPr="00BC1B4D">
        <w:rPr>
          <w:rFonts w:cs="Arabic Transparent"/>
          <w:i/>
          <w:iCs/>
        </w:rPr>
        <w:t xml:space="preserve">Dominique Wolff, </w:t>
      </w:r>
      <w:r w:rsidR="00764033" w:rsidRPr="00BC1B4D">
        <w:rPr>
          <w:rFonts w:cs="Arabic Transparent"/>
          <w:b/>
          <w:bCs/>
          <w:i/>
          <w:iCs/>
          <w:u w:val="single"/>
        </w:rPr>
        <w:t>Du concept de développement durable à la notion de management durable</w:t>
      </w:r>
      <w:r w:rsidR="00764033" w:rsidRPr="00BC1B4D">
        <w:rPr>
          <w:rFonts w:cs="Arabic Transparent"/>
          <w:i/>
          <w:iCs/>
        </w:rPr>
        <w:t xml:space="preserve">, du livre </w:t>
      </w:r>
      <w:r w:rsidR="00764033" w:rsidRPr="00BC1B4D">
        <w:rPr>
          <w:rFonts w:cs="Arabic Transparent"/>
          <w:b/>
          <w:bCs/>
          <w:i/>
          <w:iCs/>
        </w:rPr>
        <w:t>communiquer sur le développement durable</w:t>
      </w:r>
      <w:r w:rsidR="00764033" w:rsidRPr="00BC1B4D">
        <w:rPr>
          <w:rFonts w:cs="Arabic Transparent"/>
          <w:i/>
          <w:iCs/>
        </w:rPr>
        <w:t>, sous la direction de Maud Tixier, Ed. Organisation, Paris, 2005</w:t>
      </w:r>
      <w:r w:rsidR="00764033" w:rsidRPr="00BC1B4D">
        <w:rPr>
          <w:rFonts w:cs="Arabic Transparent"/>
          <w:i/>
          <w:iCs/>
          <w:lang w:val="fr-FR" w:bidi="ar-DZ"/>
        </w:rPr>
        <w:t>.</w:t>
      </w:r>
    </w:p>
    <w:p w:rsidR="00764033" w:rsidRPr="00BC1B4D" w:rsidRDefault="00764033" w:rsidP="00EC64FA">
      <w:pPr>
        <w:bidi w:val="0"/>
        <w:jc w:val="lowKashida"/>
        <w:rPr>
          <w:rFonts w:cs="Arabic Transparent"/>
          <w:i/>
          <w:iCs/>
          <w:lang w:val="fr-FR" w:bidi="ar-DZ"/>
        </w:rPr>
      </w:pPr>
    </w:p>
    <w:p w:rsidR="00764033" w:rsidRPr="00BC1B4D" w:rsidRDefault="00764033" w:rsidP="00EC64FA">
      <w:pPr>
        <w:pStyle w:val="Notedebasdepage"/>
        <w:bidi w:val="0"/>
        <w:jc w:val="lowKashida"/>
        <w:rPr>
          <w:rFonts w:cs="Arabic Transparent"/>
          <w:i/>
          <w:iCs/>
          <w:sz w:val="24"/>
          <w:szCs w:val="24"/>
        </w:rPr>
      </w:pPr>
      <w:r w:rsidRPr="00BC1B4D">
        <w:rPr>
          <w:rFonts w:cs="Arabic Transparent"/>
          <w:i/>
          <w:iCs/>
          <w:sz w:val="24"/>
          <w:szCs w:val="24"/>
        </w:rPr>
        <w:t xml:space="preserve">- Dominique Wolff, Fabrice Mauléon, </w:t>
      </w:r>
      <w:r w:rsidRPr="00BC1B4D">
        <w:rPr>
          <w:rFonts w:cs="Arabic Transparent"/>
          <w:b/>
          <w:bCs/>
          <w:i/>
          <w:iCs/>
          <w:sz w:val="24"/>
          <w:szCs w:val="24"/>
          <w:u w:val="single"/>
        </w:rPr>
        <w:t>Le management durable : l’essentiel du développement durable appliqués aux entreprises</w:t>
      </w:r>
      <w:r w:rsidRPr="00BC1B4D">
        <w:rPr>
          <w:rFonts w:cs="Arabic Transparent"/>
          <w:i/>
          <w:iCs/>
          <w:sz w:val="24"/>
          <w:szCs w:val="24"/>
        </w:rPr>
        <w:t>, Ed Hermes, France, 2005.</w:t>
      </w:r>
    </w:p>
    <w:p w:rsidR="00764033" w:rsidRPr="00BC1B4D" w:rsidRDefault="00764033" w:rsidP="00EC64FA">
      <w:pPr>
        <w:bidi w:val="0"/>
        <w:jc w:val="lowKashida"/>
        <w:rPr>
          <w:rFonts w:cs="Arabic Transparent"/>
          <w:i/>
          <w:iCs/>
          <w:lang w:val="fr-FR" w:bidi="ar-DZ"/>
        </w:rPr>
      </w:pPr>
    </w:p>
    <w:p w:rsidR="00764033" w:rsidRPr="00BC1B4D" w:rsidRDefault="00764033" w:rsidP="00EC64FA">
      <w:pPr>
        <w:bidi w:val="0"/>
        <w:jc w:val="lowKashida"/>
        <w:rPr>
          <w:rFonts w:cs="Arabic Transparent"/>
          <w:i/>
          <w:iCs/>
          <w:lang w:val="fr-FR"/>
        </w:rPr>
      </w:pPr>
      <w:r w:rsidRPr="00BC1B4D">
        <w:rPr>
          <w:rFonts w:cs="Arabic Transparent"/>
          <w:i/>
          <w:iCs/>
        </w:rPr>
        <w:t xml:space="preserve">- Genevière Férone, Fominique Debas, Anne-Sophie Genin, </w:t>
      </w:r>
      <w:r w:rsidRPr="00BC1B4D">
        <w:rPr>
          <w:rFonts w:cs="Arabic Transparent"/>
          <w:b/>
          <w:bCs/>
          <w:i/>
          <w:iCs/>
          <w:u w:val="single"/>
        </w:rPr>
        <w:t>Ce que le développement durable veut dire</w:t>
      </w:r>
      <w:r w:rsidRPr="00BC1B4D">
        <w:rPr>
          <w:rFonts w:cs="Arabic Transparent"/>
          <w:b/>
          <w:bCs/>
          <w:i/>
          <w:iCs/>
        </w:rPr>
        <w:t xml:space="preserve">, </w:t>
      </w:r>
      <w:r w:rsidRPr="00BC1B4D">
        <w:rPr>
          <w:rFonts w:cs="Arabic Transparent"/>
          <w:i/>
          <w:iCs/>
        </w:rPr>
        <w:t xml:space="preserve">Ed. Organisation, </w:t>
      </w:r>
      <w:smartTag w:uri="urn:schemas-microsoft-com:office:smarttags" w:element="place">
        <w:smartTag w:uri="urn:schemas-microsoft-com:office:smarttags" w:element="City">
          <w:r w:rsidRPr="00BC1B4D">
            <w:rPr>
              <w:rFonts w:cs="Arabic Transparent"/>
              <w:i/>
              <w:iCs/>
            </w:rPr>
            <w:t>Paris</w:t>
          </w:r>
        </w:smartTag>
      </w:smartTag>
      <w:r w:rsidRPr="00BC1B4D">
        <w:rPr>
          <w:rFonts w:cs="Arabic Transparent"/>
          <w:i/>
          <w:iCs/>
        </w:rPr>
        <w:t xml:space="preserve">, 2004. </w:t>
      </w:r>
    </w:p>
    <w:p w:rsidR="0056148B" w:rsidRPr="00BC1B4D" w:rsidRDefault="0056148B" w:rsidP="00EC64FA">
      <w:pPr>
        <w:pStyle w:val="Notedebasdepage"/>
        <w:bidi w:val="0"/>
        <w:jc w:val="lowKashida"/>
        <w:rPr>
          <w:rFonts w:cs="Arabic Transparent"/>
          <w:i/>
          <w:iCs/>
          <w:sz w:val="24"/>
          <w:szCs w:val="24"/>
        </w:rPr>
      </w:pPr>
    </w:p>
    <w:p w:rsidR="00764033" w:rsidRPr="00BC1B4D" w:rsidRDefault="00764033" w:rsidP="00EC64FA">
      <w:pPr>
        <w:pStyle w:val="Notedebasdepage"/>
        <w:bidi w:val="0"/>
        <w:jc w:val="lowKashida"/>
        <w:rPr>
          <w:rFonts w:eastAsia="TimesNewRomanPSMT--Identity-H" w:cs="Arabic Transparent"/>
          <w:b/>
          <w:bCs/>
          <w:i/>
          <w:iCs/>
          <w:sz w:val="24"/>
          <w:szCs w:val="24"/>
          <w:u w:val="single"/>
        </w:rPr>
      </w:pPr>
      <w:r w:rsidRPr="00BC1B4D">
        <w:rPr>
          <w:rFonts w:cs="Arabic Transparent"/>
          <w:i/>
          <w:iCs/>
          <w:sz w:val="24"/>
          <w:szCs w:val="24"/>
        </w:rPr>
        <w:t xml:space="preserve">- </w:t>
      </w:r>
      <w:r w:rsidRPr="00BC1B4D">
        <w:rPr>
          <w:rFonts w:eastAsia="TimesNewRomanPSMT--Identity-H" w:cs="Arabic Transparent"/>
          <w:i/>
          <w:iCs/>
          <w:sz w:val="24"/>
          <w:szCs w:val="24"/>
        </w:rPr>
        <w:t xml:space="preserve">Ignacy Sachs, </w:t>
      </w:r>
      <w:r w:rsidRPr="00BC1B4D">
        <w:rPr>
          <w:rFonts w:eastAsia="TimesNewRomanPSMT--Identity-H" w:cs="Arabic Transparent"/>
          <w:b/>
          <w:bCs/>
          <w:i/>
          <w:iCs/>
          <w:sz w:val="24"/>
          <w:szCs w:val="24"/>
          <w:u w:val="single"/>
          <w:lang w:val="fr-MA"/>
        </w:rPr>
        <w:t>Stratégies</w:t>
      </w:r>
      <w:r w:rsidRPr="00BC1B4D">
        <w:rPr>
          <w:rFonts w:eastAsia="TimesNewRomanPSMT--Identity-H" w:cs="Arabic Transparent"/>
          <w:b/>
          <w:bCs/>
          <w:i/>
          <w:iCs/>
          <w:sz w:val="24"/>
          <w:szCs w:val="24"/>
          <w:u w:val="single"/>
        </w:rPr>
        <w:t xml:space="preserve"> de l’écodéveloppement</w:t>
      </w:r>
      <w:r w:rsidRPr="00BC1B4D">
        <w:rPr>
          <w:rFonts w:eastAsia="TimesNewRomanPSMT--Identity-H" w:cs="Arabic Transparent"/>
          <w:i/>
          <w:iCs/>
          <w:sz w:val="24"/>
          <w:szCs w:val="24"/>
        </w:rPr>
        <w:t xml:space="preserve">, Paris, Ed. Ouvrières, 1980. </w:t>
      </w:r>
    </w:p>
    <w:p w:rsidR="00764033" w:rsidRPr="00BC1B4D" w:rsidRDefault="00764033" w:rsidP="00EC64FA">
      <w:pPr>
        <w:pStyle w:val="Notedebasdepage"/>
        <w:bidi w:val="0"/>
        <w:jc w:val="lowKashida"/>
        <w:rPr>
          <w:rFonts w:eastAsia="TimesNewRomanPSMT--Identity-H" w:cs="Arabic Transparent"/>
          <w:b/>
          <w:bCs/>
          <w:i/>
          <w:iCs/>
          <w:sz w:val="24"/>
          <w:szCs w:val="24"/>
          <w:u w:val="single"/>
        </w:rPr>
      </w:pPr>
    </w:p>
    <w:p w:rsidR="00764033" w:rsidRPr="00BC1B4D" w:rsidRDefault="00764033" w:rsidP="00EC64FA">
      <w:pPr>
        <w:pStyle w:val="Notedebasdepage"/>
        <w:bidi w:val="0"/>
        <w:jc w:val="lowKashida"/>
        <w:rPr>
          <w:rFonts w:eastAsia="TimesNewRomanPSMT--Identity-H" w:cs="Arabic Transparent"/>
          <w:i/>
          <w:iCs/>
          <w:sz w:val="24"/>
          <w:szCs w:val="24"/>
        </w:rPr>
      </w:pPr>
      <w:r w:rsidRPr="00BC1B4D">
        <w:rPr>
          <w:rFonts w:eastAsia="TimesNewRomanPSMT--Identity-H" w:cs="Arabic Transparent"/>
          <w:i/>
          <w:iCs/>
          <w:sz w:val="24"/>
          <w:szCs w:val="24"/>
        </w:rPr>
        <w:t xml:space="preserve">- Ignacy Sachs, </w:t>
      </w:r>
      <w:r w:rsidRPr="00BC1B4D">
        <w:rPr>
          <w:rFonts w:eastAsia="TimesNewRomanPSMT--Identity-H" w:cs="Arabic Transparent"/>
          <w:b/>
          <w:bCs/>
          <w:i/>
          <w:iCs/>
          <w:sz w:val="24"/>
          <w:szCs w:val="24"/>
          <w:u w:val="single"/>
        </w:rPr>
        <w:t>L’écodéveloppement : stratégies de transition vers le XXI</w:t>
      </w:r>
      <w:r w:rsidRPr="00BC1B4D">
        <w:rPr>
          <w:rFonts w:eastAsia="TimesNewRomanPSMT--Identity-H" w:cs="Arabic Transparent"/>
          <w:b/>
          <w:bCs/>
          <w:i/>
          <w:iCs/>
          <w:sz w:val="24"/>
          <w:szCs w:val="24"/>
          <w:u w:val="single"/>
          <w:vertAlign w:val="superscript"/>
        </w:rPr>
        <w:t>e</w:t>
      </w:r>
      <w:r w:rsidRPr="00BC1B4D">
        <w:rPr>
          <w:rFonts w:eastAsia="TimesNewRomanPSMT--Identity-H" w:cs="Arabic Transparent"/>
          <w:b/>
          <w:bCs/>
          <w:i/>
          <w:iCs/>
          <w:sz w:val="24"/>
          <w:szCs w:val="24"/>
          <w:u w:val="single"/>
        </w:rPr>
        <w:t xml:space="preserve"> siècle</w:t>
      </w:r>
      <w:r w:rsidRPr="00BC1B4D">
        <w:rPr>
          <w:rFonts w:eastAsia="TimesNewRomanPSMT--Identity-H" w:cs="Arabic Transparent"/>
          <w:i/>
          <w:iCs/>
          <w:sz w:val="24"/>
          <w:szCs w:val="24"/>
        </w:rPr>
        <w:t>, Paris, Ed. Syros, 1993.</w:t>
      </w:r>
    </w:p>
    <w:p w:rsidR="00732350" w:rsidRPr="00BC1B4D" w:rsidRDefault="00732350" w:rsidP="00EC64FA">
      <w:pPr>
        <w:pStyle w:val="Notedebasdepage"/>
        <w:bidi w:val="0"/>
        <w:jc w:val="lowKashida"/>
        <w:rPr>
          <w:rFonts w:cs="Arabic Transparent"/>
          <w:i/>
          <w:iCs/>
          <w:sz w:val="24"/>
          <w:szCs w:val="24"/>
        </w:rPr>
      </w:pPr>
    </w:p>
    <w:p w:rsidR="00A34901" w:rsidRPr="00BC1B4D" w:rsidRDefault="00732350" w:rsidP="00EC64FA">
      <w:pPr>
        <w:pStyle w:val="Notedebasdepage"/>
        <w:bidi w:val="0"/>
        <w:jc w:val="lowKashida"/>
        <w:rPr>
          <w:rFonts w:cs="Arabic Transparent"/>
          <w:b/>
          <w:bCs/>
          <w:i/>
          <w:iCs/>
          <w:sz w:val="24"/>
          <w:szCs w:val="24"/>
        </w:rPr>
      </w:pPr>
      <w:r w:rsidRPr="00BC1B4D">
        <w:rPr>
          <w:rFonts w:cs="Arabic Transparent"/>
          <w:i/>
          <w:iCs/>
          <w:sz w:val="24"/>
          <w:szCs w:val="24"/>
        </w:rPr>
        <w:t xml:space="preserve">- </w:t>
      </w:r>
      <w:r w:rsidR="00A34901" w:rsidRPr="00BC1B4D">
        <w:rPr>
          <w:rFonts w:cs="Arabic Transparent"/>
          <w:i/>
          <w:iCs/>
          <w:sz w:val="24"/>
          <w:szCs w:val="24"/>
        </w:rPr>
        <w:t xml:space="preserve">Jean.c.v Duysen &amp; Stéphanie Jumel, </w:t>
      </w:r>
      <w:r w:rsidR="00A34901" w:rsidRPr="00BC1B4D">
        <w:rPr>
          <w:rFonts w:cs="Arabic Transparent"/>
          <w:b/>
          <w:bCs/>
          <w:i/>
          <w:iCs/>
          <w:sz w:val="24"/>
          <w:szCs w:val="24"/>
          <w:u w:val="single"/>
        </w:rPr>
        <w:t>Le développement durable</w:t>
      </w:r>
      <w:r w:rsidR="00A34901" w:rsidRPr="00BC1B4D">
        <w:rPr>
          <w:rFonts w:cs="Arabic Transparent"/>
          <w:b/>
          <w:bCs/>
          <w:i/>
          <w:iCs/>
          <w:sz w:val="24"/>
          <w:szCs w:val="24"/>
        </w:rPr>
        <w:t>,</w:t>
      </w:r>
      <w:r w:rsidR="00A34901" w:rsidRPr="00BC1B4D">
        <w:rPr>
          <w:rFonts w:cs="Arabic Transparent"/>
          <w:i/>
          <w:iCs/>
          <w:sz w:val="24"/>
          <w:szCs w:val="24"/>
        </w:rPr>
        <w:t xml:space="preserve"> Ed. L'harmattan</w:t>
      </w:r>
      <w:r w:rsidR="00A34901" w:rsidRPr="00BC1B4D">
        <w:rPr>
          <w:rFonts w:cs="Arabic Transparent"/>
          <w:b/>
          <w:bCs/>
          <w:i/>
          <w:iCs/>
          <w:sz w:val="24"/>
          <w:szCs w:val="24"/>
        </w:rPr>
        <w:t xml:space="preserve">, </w:t>
      </w:r>
      <w:r w:rsidR="00A34901" w:rsidRPr="00BC1B4D">
        <w:rPr>
          <w:rFonts w:cs="Arabic Transparent"/>
          <w:i/>
          <w:iCs/>
          <w:sz w:val="24"/>
          <w:szCs w:val="24"/>
        </w:rPr>
        <w:t xml:space="preserve">Paris, 2008. </w:t>
      </w:r>
    </w:p>
    <w:p w:rsidR="00732350" w:rsidRPr="00BC1B4D" w:rsidRDefault="00732350" w:rsidP="00EC64FA">
      <w:pPr>
        <w:pStyle w:val="Notedebasdepage"/>
        <w:bidi w:val="0"/>
        <w:jc w:val="lowKashida"/>
        <w:rPr>
          <w:rFonts w:cs="Arabic Transparent"/>
          <w:i/>
          <w:iCs/>
          <w:sz w:val="24"/>
          <w:szCs w:val="24"/>
        </w:rPr>
      </w:pPr>
    </w:p>
    <w:p w:rsidR="007E0A2A" w:rsidRPr="00BC1B4D" w:rsidRDefault="007E0A2A" w:rsidP="00EC64FA">
      <w:pPr>
        <w:pStyle w:val="Notedebasdepage"/>
        <w:bidi w:val="0"/>
        <w:jc w:val="lowKashida"/>
        <w:rPr>
          <w:rFonts w:cs="Arabic Transparent"/>
          <w:i/>
          <w:iCs/>
          <w:sz w:val="24"/>
          <w:szCs w:val="24"/>
        </w:rPr>
      </w:pPr>
      <w:r w:rsidRPr="00BC1B4D">
        <w:rPr>
          <w:rFonts w:cs="Arabic Transparent"/>
          <w:i/>
          <w:iCs/>
          <w:sz w:val="24"/>
          <w:szCs w:val="24"/>
        </w:rPr>
        <w:t xml:space="preserve">- Jean-Yves Martin, Développement durable: doctrines, pratiques, évaluation, Audrey Aknin et al, </w:t>
      </w:r>
      <w:r w:rsidRPr="00BC1B4D">
        <w:rPr>
          <w:rFonts w:cs="Arabic Transparent"/>
          <w:b/>
          <w:bCs/>
          <w:i/>
          <w:iCs/>
          <w:sz w:val="24"/>
          <w:szCs w:val="24"/>
          <w:u w:val="single"/>
        </w:rPr>
        <w:t>Environnement et développement quelques réflexions autour du concept de "développement durable"</w:t>
      </w:r>
      <w:r w:rsidRPr="00BC1B4D">
        <w:rPr>
          <w:rFonts w:cs="Arabic Transparent"/>
          <w:i/>
          <w:iCs/>
          <w:sz w:val="24"/>
          <w:szCs w:val="24"/>
        </w:rPr>
        <w:t xml:space="preserve">, Ed. Institut de recherche pour le développement, Paris, 2002. </w:t>
      </w:r>
    </w:p>
    <w:p w:rsidR="00A34901" w:rsidRPr="00BC1B4D" w:rsidRDefault="00A34901" w:rsidP="00EC64FA">
      <w:pPr>
        <w:pStyle w:val="Notedebasdepage"/>
        <w:bidi w:val="0"/>
        <w:jc w:val="lowKashida"/>
        <w:rPr>
          <w:rFonts w:cs="Arabic Transparent"/>
          <w:i/>
          <w:iCs/>
          <w:sz w:val="24"/>
          <w:szCs w:val="24"/>
        </w:rPr>
      </w:pPr>
    </w:p>
    <w:p w:rsidR="007E0A2A" w:rsidRPr="00BC1B4D" w:rsidRDefault="007E0A2A" w:rsidP="00EC64FA">
      <w:pPr>
        <w:pStyle w:val="Notedebasdepage"/>
        <w:bidi w:val="0"/>
        <w:jc w:val="lowKashida"/>
        <w:rPr>
          <w:rFonts w:cs="Arabic Transparent"/>
          <w:i/>
          <w:iCs/>
          <w:sz w:val="24"/>
          <w:szCs w:val="24"/>
          <w:lang w:val="en-GB"/>
        </w:rPr>
      </w:pPr>
      <w:r w:rsidRPr="00BC1B4D">
        <w:rPr>
          <w:rFonts w:cs="Arabic Transparent"/>
          <w:i/>
          <w:iCs/>
          <w:sz w:val="24"/>
          <w:szCs w:val="24"/>
        </w:rPr>
        <w:t xml:space="preserve">- Karen Delchet, </w:t>
      </w:r>
      <w:r w:rsidRPr="00BC1B4D">
        <w:rPr>
          <w:rFonts w:cs="Arabic Transparent"/>
          <w:b/>
          <w:bCs/>
          <w:i/>
          <w:iCs/>
          <w:sz w:val="24"/>
          <w:szCs w:val="24"/>
          <w:u w:val="single"/>
        </w:rPr>
        <w:t>Développement durable l’intégrer pour réussir</w:t>
      </w:r>
      <w:r w:rsidRPr="00BC1B4D">
        <w:rPr>
          <w:rFonts w:cs="Arabic Transparent"/>
          <w:i/>
          <w:iCs/>
          <w:sz w:val="24"/>
          <w:szCs w:val="24"/>
        </w:rPr>
        <w:t xml:space="preserve">, Ed. </w:t>
      </w:r>
      <w:r w:rsidRPr="00BC1B4D">
        <w:rPr>
          <w:rFonts w:cs="Arabic Transparent"/>
          <w:i/>
          <w:iCs/>
          <w:sz w:val="24"/>
          <w:szCs w:val="24"/>
          <w:lang w:val="en-GB"/>
        </w:rPr>
        <w:t>Afnor, Paris, 2007.</w:t>
      </w:r>
    </w:p>
    <w:p w:rsidR="007E0A2A" w:rsidRPr="00BC1B4D" w:rsidRDefault="007E0A2A" w:rsidP="00EC64FA">
      <w:pPr>
        <w:pStyle w:val="Notedebasdepage"/>
        <w:bidi w:val="0"/>
        <w:jc w:val="lowKashida"/>
        <w:rPr>
          <w:rFonts w:cs="Arabic Transparent"/>
          <w:i/>
          <w:iCs/>
          <w:sz w:val="24"/>
          <w:szCs w:val="24"/>
        </w:rPr>
      </w:pPr>
    </w:p>
    <w:p w:rsidR="004C3B7E" w:rsidRPr="00BC1B4D" w:rsidRDefault="007E0A2A" w:rsidP="00EC64FA">
      <w:pPr>
        <w:pStyle w:val="Notedebasdepage"/>
        <w:bidi w:val="0"/>
        <w:jc w:val="lowKashida"/>
        <w:rPr>
          <w:rFonts w:cs="Arabic Transparent"/>
          <w:i/>
          <w:iCs/>
          <w:sz w:val="24"/>
          <w:szCs w:val="24"/>
        </w:rPr>
      </w:pPr>
      <w:r w:rsidRPr="00BC1B4D">
        <w:rPr>
          <w:rFonts w:cs="Arabic Transparent"/>
          <w:i/>
          <w:iCs/>
          <w:sz w:val="24"/>
          <w:szCs w:val="24"/>
        </w:rPr>
        <w:t xml:space="preserve">- </w:t>
      </w:r>
      <w:r w:rsidR="004C3B7E" w:rsidRPr="00BC1B4D">
        <w:rPr>
          <w:rFonts w:cs="Arabic Transparent"/>
          <w:i/>
          <w:iCs/>
          <w:sz w:val="24"/>
          <w:szCs w:val="24"/>
        </w:rPr>
        <w:t xml:space="preserve">Malek Bennabi, </w:t>
      </w:r>
      <w:r w:rsidR="004C3B7E" w:rsidRPr="00BC1B4D">
        <w:rPr>
          <w:rFonts w:cs="Arabic Transparent"/>
          <w:b/>
          <w:bCs/>
          <w:i/>
          <w:iCs/>
          <w:sz w:val="24"/>
          <w:szCs w:val="24"/>
          <w:u w:val="single"/>
        </w:rPr>
        <w:t>Les grands thèmes</w:t>
      </w:r>
      <w:r w:rsidR="004C3B7E" w:rsidRPr="00BC1B4D">
        <w:rPr>
          <w:rFonts w:cs="Arabic Transparent"/>
          <w:i/>
          <w:iCs/>
          <w:sz w:val="24"/>
          <w:szCs w:val="24"/>
        </w:rPr>
        <w:t>, Algérie, 1976.</w:t>
      </w:r>
    </w:p>
    <w:p w:rsidR="007E0A2A" w:rsidRPr="00BC1B4D" w:rsidRDefault="007E0A2A" w:rsidP="00EC64FA">
      <w:pPr>
        <w:pStyle w:val="Notedebasdepage"/>
        <w:bidi w:val="0"/>
        <w:jc w:val="lowKashida"/>
        <w:rPr>
          <w:rFonts w:cs="Arabic Transparent"/>
          <w:i/>
          <w:iCs/>
          <w:sz w:val="24"/>
          <w:szCs w:val="24"/>
          <w:rtl/>
        </w:rPr>
      </w:pPr>
    </w:p>
    <w:p w:rsidR="004C3B7E" w:rsidRPr="00BC1B4D" w:rsidRDefault="004C3B7E" w:rsidP="00EC64FA">
      <w:pPr>
        <w:pStyle w:val="Notedebasdepage"/>
        <w:bidi w:val="0"/>
        <w:jc w:val="lowKashida"/>
        <w:rPr>
          <w:rFonts w:cs="Arabic Transparent"/>
          <w:i/>
          <w:iCs/>
          <w:sz w:val="24"/>
          <w:szCs w:val="24"/>
        </w:rPr>
      </w:pPr>
      <w:r w:rsidRPr="00BC1B4D">
        <w:rPr>
          <w:rFonts w:cs="Arabic Transparent"/>
          <w:i/>
          <w:iCs/>
          <w:sz w:val="24"/>
          <w:szCs w:val="24"/>
        </w:rPr>
        <w:t xml:space="preserve">- Mathieu Baudin, </w:t>
      </w:r>
      <w:r w:rsidRPr="00BC1B4D">
        <w:rPr>
          <w:rFonts w:cs="Arabic Transparent"/>
          <w:b/>
          <w:bCs/>
          <w:i/>
          <w:iCs/>
          <w:sz w:val="24"/>
          <w:szCs w:val="24"/>
          <w:u w:val="single"/>
        </w:rPr>
        <w:t xml:space="preserve">Le développement durable: nouvelle idiologie du </w:t>
      </w:r>
      <w:r w:rsidRPr="00BC1B4D">
        <w:rPr>
          <w:rFonts w:eastAsia="TimesNewRomanPSMT--Identity-H" w:cs="Arabic Transparent"/>
          <w:b/>
          <w:bCs/>
          <w:i/>
          <w:iCs/>
          <w:sz w:val="24"/>
          <w:szCs w:val="24"/>
          <w:u w:val="single"/>
        </w:rPr>
        <w:t>XXI</w:t>
      </w:r>
      <w:r w:rsidRPr="00BC1B4D">
        <w:rPr>
          <w:rFonts w:eastAsia="TimesNewRomanPSMT--Identity-H" w:cs="Arabic Transparent"/>
          <w:b/>
          <w:bCs/>
          <w:i/>
          <w:iCs/>
          <w:sz w:val="24"/>
          <w:szCs w:val="24"/>
          <w:u w:val="single"/>
          <w:vertAlign w:val="superscript"/>
        </w:rPr>
        <w:t>e</w:t>
      </w:r>
      <w:r w:rsidRPr="00BC1B4D">
        <w:rPr>
          <w:rFonts w:eastAsia="TimesNewRomanPSMT--Identity-H" w:cs="Arabic Transparent"/>
          <w:b/>
          <w:bCs/>
          <w:i/>
          <w:iCs/>
          <w:sz w:val="24"/>
          <w:szCs w:val="24"/>
          <w:u w:val="single"/>
        </w:rPr>
        <w:t xml:space="preserve"> siècle</w:t>
      </w:r>
      <w:r w:rsidRPr="00BC1B4D">
        <w:rPr>
          <w:rFonts w:cs="Arabic Transparent"/>
          <w:i/>
          <w:iCs/>
          <w:sz w:val="24"/>
          <w:szCs w:val="24"/>
        </w:rPr>
        <w:t xml:space="preserve">, Ed. L'harmattan, Paris, 2009. </w:t>
      </w:r>
    </w:p>
    <w:p w:rsidR="00764033" w:rsidRPr="00BC1B4D" w:rsidRDefault="00764033" w:rsidP="00EC64FA">
      <w:pPr>
        <w:pStyle w:val="Notedebasdepage"/>
        <w:bidi w:val="0"/>
        <w:jc w:val="lowKashida"/>
        <w:rPr>
          <w:rFonts w:cs="Arabic Transparent"/>
          <w:i/>
          <w:iCs/>
          <w:sz w:val="24"/>
          <w:szCs w:val="24"/>
        </w:rPr>
      </w:pPr>
    </w:p>
    <w:p w:rsidR="004C3B7E" w:rsidRPr="00BC1B4D" w:rsidRDefault="00430211" w:rsidP="00EC64FA">
      <w:pPr>
        <w:bidi w:val="0"/>
        <w:jc w:val="lowKashida"/>
        <w:rPr>
          <w:rFonts w:cs="Arabic Transparent"/>
          <w:i/>
          <w:iCs/>
        </w:rPr>
      </w:pPr>
      <w:r w:rsidRPr="00BC1B4D">
        <w:rPr>
          <w:rFonts w:cs="Arabic Transparent"/>
          <w:i/>
          <w:iCs/>
        </w:rPr>
        <w:t xml:space="preserve">- </w:t>
      </w:r>
      <w:r w:rsidR="004C3B7E" w:rsidRPr="00BC1B4D">
        <w:rPr>
          <w:rFonts w:cs="Arabic Transparent"/>
          <w:i/>
          <w:iCs/>
        </w:rPr>
        <w:t xml:space="preserve">Patrick Widloecher, </w:t>
      </w:r>
      <w:r w:rsidR="004C3B7E" w:rsidRPr="00BC1B4D">
        <w:rPr>
          <w:rFonts w:cs="Arabic Transparent"/>
          <w:b/>
          <w:bCs/>
          <w:i/>
          <w:iCs/>
          <w:u w:val="single"/>
        </w:rPr>
        <w:t>Le développement durable facteur de consensus</w:t>
      </w:r>
      <w:r w:rsidR="004C3B7E" w:rsidRPr="00BC1B4D">
        <w:rPr>
          <w:rFonts w:cs="Arabic Transparent"/>
          <w:i/>
          <w:iCs/>
        </w:rPr>
        <w:t xml:space="preserve">, du livre </w:t>
      </w:r>
      <w:r w:rsidR="004C3B7E" w:rsidRPr="00BC1B4D">
        <w:rPr>
          <w:rFonts w:cs="Arabic Transparent"/>
          <w:b/>
          <w:bCs/>
          <w:i/>
          <w:iCs/>
        </w:rPr>
        <w:t>communiquer sur le développement durable</w:t>
      </w:r>
      <w:r w:rsidR="004C3B7E" w:rsidRPr="00BC1B4D">
        <w:rPr>
          <w:rFonts w:cs="Arabic Transparent"/>
          <w:i/>
          <w:iCs/>
        </w:rPr>
        <w:t xml:space="preserve">, sous la direction de Maud Tixier, Ed. </w:t>
      </w:r>
      <w:r w:rsidR="004C3B7E" w:rsidRPr="00BC1B4D">
        <w:rPr>
          <w:rFonts w:cs="Arabic Transparent"/>
          <w:i/>
          <w:iCs/>
          <w:lang w:val="en-GB"/>
        </w:rPr>
        <w:t xml:space="preserve">Organisation, </w:t>
      </w:r>
      <w:smartTag w:uri="urn:schemas-microsoft-com:office:smarttags" w:element="place">
        <w:smartTag w:uri="urn:schemas-microsoft-com:office:smarttags" w:element="City">
          <w:r w:rsidR="004C3B7E" w:rsidRPr="00BC1B4D">
            <w:rPr>
              <w:rFonts w:cs="Arabic Transparent"/>
              <w:i/>
              <w:iCs/>
              <w:lang w:val="en-GB"/>
            </w:rPr>
            <w:t>Paris</w:t>
          </w:r>
        </w:smartTag>
      </w:smartTag>
      <w:r w:rsidR="004C3B7E" w:rsidRPr="00BC1B4D">
        <w:rPr>
          <w:rFonts w:cs="Arabic Transparent"/>
          <w:i/>
          <w:iCs/>
          <w:lang w:val="en-GB"/>
        </w:rPr>
        <w:t>, 2005.</w:t>
      </w:r>
    </w:p>
    <w:p w:rsidR="004C3B7E" w:rsidRPr="00BC1B4D" w:rsidRDefault="004C3B7E" w:rsidP="00EC64FA">
      <w:pPr>
        <w:pStyle w:val="Notedebasdepage"/>
        <w:bidi w:val="0"/>
        <w:jc w:val="lowKashida"/>
        <w:rPr>
          <w:rFonts w:cs="Arabic Transparent"/>
          <w:i/>
          <w:iCs/>
          <w:sz w:val="24"/>
          <w:szCs w:val="24"/>
        </w:rPr>
      </w:pPr>
    </w:p>
    <w:p w:rsidR="004C3B7E" w:rsidRPr="00BC1B4D" w:rsidRDefault="004C3B7E" w:rsidP="00EC64FA">
      <w:pPr>
        <w:pStyle w:val="Notedebasdepage"/>
        <w:bidi w:val="0"/>
        <w:jc w:val="lowKashida"/>
        <w:rPr>
          <w:rFonts w:cs="Arabic Transparent"/>
          <w:i/>
          <w:iCs/>
          <w:sz w:val="24"/>
          <w:szCs w:val="24"/>
        </w:rPr>
      </w:pPr>
      <w:r w:rsidRPr="00BC1B4D">
        <w:rPr>
          <w:rFonts w:cs="Arabic Transparent"/>
          <w:i/>
          <w:iCs/>
          <w:sz w:val="24"/>
          <w:szCs w:val="24"/>
        </w:rPr>
        <w:t xml:space="preserve">- </w:t>
      </w:r>
      <w:r w:rsidR="00152030" w:rsidRPr="00BC1B4D">
        <w:rPr>
          <w:rFonts w:cs="Arabic Transparent"/>
          <w:i/>
          <w:iCs/>
          <w:sz w:val="24"/>
          <w:szCs w:val="24"/>
        </w:rPr>
        <w:t>Patrick Widloecher &amp; Isabelle Querne,</w:t>
      </w:r>
      <w:r w:rsidR="00152030" w:rsidRPr="00BC1B4D">
        <w:rPr>
          <w:rFonts w:cs="Arabic Transparent"/>
          <w:b/>
          <w:bCs/>
          <w:i/>
          <w:iCs/>
          <w:sz w:val="24"/>
          <w:szCs w:val="24"/>
          <w:u w:val="single"/>
        </w:rPr>
        <w:t xml:space="preserve"> Le guide du développement durable en enterprise</w:t>
      </w:r>
      <w:r w:rsidR="00152030" w:rsidRPr="00BC1B4D">
        <w:rPr>
          <w:rFonts w:cs="Arabic Transparent"/>
          <w:i/>
          <w:iCs/>
          <w:sz w:val="24"/>
          <w:szCs w:val="24"/>
        </w:rPr>
        <w:t>, Ed, d’Organisation, Paris, 2009.</w:t>
      </w:r>
    </w:p>
    <w:p w:rsidR="00152030" w:rsidRPr="00BC1B4D" w:rsidRDefault="00152030" w:rsidP="00EC64FA">
      <w:pPr>
        <w:pStyle w:val="Notedebasdepage"/>
        <w:bidi w:val="0"/>
        <w:jc w:val="lowKashida"/>
        <w:rPr>
          <w:rFonts w:cs="Arabic Transparent"/>
          <w:i/>
          <w:iCs/>
          <w:sz w:val="24"/>
          <w:szCs w:val="24"/>
        </w:rPr>
      </w:pPr>
    </w:p>
    <w:p w:rsidR="00152030" w:rsidRPr="00BC1B4D" w:rsidRDefault="00152030" w:rsidP="00EC64FA">
      <w:pPr>
        <w:pStyle w:val="Notedebasdepage"/>
        <w:bidi w:val="0"/>
        <w:jc w:val="lowKashida"/>
        <w:rPr>
          <w:rFonts w:cs="Arabic Transparent"/>
          <w:i/>
          <w:iCs/>
          <w:sz w:val="24"/>
          <w:szCs w:val="24"/>
        </w:rPr>
      </w:pPr>
      <w:r w:rsidRPr="00BC1B4D">
        <w:rPr>
          <w:rFonts w:cs="Arabic Transparent"/>
          <w:i/>
          <w:iCs/>
          <w:sz w:val="24"/>
          <w:szCs w:val="24"/>
        </w:rPr>
        <w:t xml:space="preserve">- Philippe Détrie, </w:t>
      </w:r>
      <w:r w:rsidRPr="00BC1B4D">
        <w:rPr>
          <w:rFonts w:cs="Arabic Transparent"/>
          <w:b/>
          <w:bCs/>
          <w:i/>
          <w:iCs/>
          <w:sz w:val="24"/>
          <w:szCs w:val="24"/>
          <w:u w:val="single"/>
        </w:rPr>
        <w:t>L’entreprise durable</w:t>
      </w:r>
      <w:r w:rsidRPr="00BC1B4D">
        <w:rPr>
          <w:rFonts w:cs="Arabic Transparent"/>
          <w:i/>
          <w:iCs/>
          <w:sz w:val="24"/>
          <w:szCs w:val="24"/>
        </w:rPr>
        <w:t>, Ed. Dunod, Paris, 2005.</w:t>
      </w:r>
    </w:p>
    <w:p w:rsidR="00152030" w:rsidRPr="00BC1B4D" w:rsidRDefault="00152030" w:rsidP="00EC64FA">
      <w:pPr>
        <w:pStyle w:val="Notedebasdepage"/>
        <w:bidi w:val="0"/>
        <w:jc w:val="lowKashida"/>
        <w:rPr>
          <w:rFonts w:cs="Arabic Transparent"/>
          <w:i/>
          <w:iCs/>
          <w:sz w:val="24"/>
          <w:szCs w:val="24"/>
        </w:rPr>
      </w:pPr>
    </w:p>
    <w:p w:rsidR="00152030" w:rsidRPr="00BC1B4D" w:rsidRDefault="00152030" w:rsidP="00EC64FA">
      <w:pPr>
        <w:bidi w:val="0"/>
        <w:jc w:val="lowKashida"/>
        <w:rPr>
          <w:rFonts w:cs="Arabic Transparent"/>
          <w:i/>
          <w:iCs/>
        </w:rPr>
      </w:pPr>
      <w:r w:rsidRPr="00BC1B4D">
        <w:rPr>
          <w:rFonts w:cs="Arabic Transparent"/>
          <w:i/>
          <w:iCs/>
        </w:rPr>
        <w:t xml:space="preserve">- Stéphane Balland &amp; Anne-Marie Bouvier, </w:t>
      </w:r>
      <w:r w:rsidRPr="00BC1B4D">
        <w:rPr>
          <w:rFonts w:cs="Arabic Transparent"/>
          <w:b/>
          <w:bCs/>
          <w:i/>
          <w:iCs/>
          <w:u w:val="single"/>
        </w:rPr>
        <w:t>Management des entreprises</w:t>
      </w:r>
      <w:r w:rsidRPr="00BC1B4D">
        <w:rPr>
          <w:rFonts w:cs="Arabic Transparent"/>
          <w:i/>
          <w:iCs/>
        </w:rPr>
        <w:t>, Ed, Dunod, France, 2010.</w:t>
      </w:r>
    </w:p>
    <w:p w:rsidR="00152030" w:rsidRPr="00BC1B4D" w:rsidRDefault="00152030" w:rsidP="00EC64FA">
      <w:pPr>
        <w:pStyle w:val="Notedebasdepage"/>
        <w:bidi w:val="0"/>
        <w:jc w:val="lowKashida"/>
        <w:rPr>
          <w:rFonts w:cs="Arabic Transparent"/>
          <w:i/>
          <w:iCs/>
          <w:sz w:val="24"/>
          <w:szCs w:val="24"/>
          <w:lang w:val="en-US"/>
        </w:rPr>
      </w:pPr>
    </w:p>
    <w:p w:rsidR="00430211" w:rsidRPr="00BC1B4D" w:rsidRDefault="00152030" w:rsidP="00EC64FA">
      <w:pPr>
        <w:autoSpaceDE w:val="0"/>
        <w:autoSpaceDN w:val="0"/>
        <w:bidi w:val="0"/>
        <w:adjustRightInd w:val="0"/>
        <w:jc w:val="lowKashida"/>
        <w:rPr>
          <w:rFonts w:cs="Arabic Transparent"/>
          <w:i/>
          <w:iCs/>
        </w:rPr>
      </w:pPr>
      <w:r w:rsidRPr="00BC1B4D">
        <w:rPr>
          <w:rFonts w:cs="Arabic Transparent"/>
          <w:i/>
          <w:iCs/>
        </w:rPr>
        <w:t xml:space="preserve">- </w:t>
      </w:r>
      <w:r w:rsidR="00430211" w:rsidRPr="00BC1B4D">
        <w:rPr>
          <w:rFonts w:cs="Arabic Transparent"/>
          <w:i/>
          <w:iCs/>
        </w:rPr>
        <w:t xml:space="preserve">Yvette Lazzeri, </w:t>
      </w:r>
      <w:r w:rsidR="00430211" w:rsidRPr="00BC1B4D">
        <w:rPr>
          <w:rFonts w:cs="Arabic Transparent"/>
          <w:b/>
          <w:bCs/>
          <w:i/>
          <w:iCs/>
          <w:u w:val="single"/>
        </w:rPr>
        <w:t>Le développement durable: du concept à la mesure</w:t>
      </w:r>
      <w:r w:rsidR="00430211" w:rsidRPr="00BC1B4D">
        <w:rPr>
          <w:rFonts w:cs="Arabic Transparent"/>
          <w:i/>
          <w:iCs/>
        </w:rPr>
        <w:t xml:space="preserve">, Ed. L'harmattan, Paris, 2008, </w:t>
      </w:r>
    </w:p>
    <w:p w:rsidR="00152030" w:rsidRPr="00BC1B4D" w:rsidRDefault="00152030" w:rsidP="00EC64FA">
      <w:pPr>
        <w:pStyle w:val="Notedebasdepage"/>
        <w:bidi w:val="0"/>
        <w:jc w:val="lowKashida"/>
        <w:rPr>
          <w:rFonts w:cs="Arabic Transparent"/>
          <w:i/>
          <w:iCs/>
          <w:sz w:val="24"/>
          <w:szCs w:val="24"/>
          <w:lang w:val="en-US"/>
        </w:rPr>
      </w:pPr>
    </w:p>
    <w:p w:rsidR="00430211" w:rsidRPr="00BC1B4D" w:rsidRDefault="00430211" w:rsidP="00EC64FA">
      <w:pPr>
        <w:bidi w:val="0"/>
        <w:jc w:val="lowKashida"/>
        <w:rPr>
          <w:rFonts w:cs="Arabic Transparent"/>
          <w:i/>
          <w:iCs/>
        </w:rPr>
      </w:pPr>
      <w:r w:rsidRPr="00BC1B4D">
        <w:rPr>
          <w:rFonts w:cs="Arabic Transparent"/>
          <w:i/>
          <w:iCs/>
        </w:rPr>
        <w:t xml:space="preserve">- Yvette veyret, </w:t>
      </w:r>
      <w:r w:rsidRPr="00BC1B4D">
        <w:rPr>
          <w:rFonts w:cs="Arabic Transparent"/>
          <w:b/>
          <w:bCs/>
          <w:i/>
          <w:iCs/>
          <w:u w:val="single"/>
        </w:rPr>
        <w:t xml:space="preserve"> Le développement durable: approches plurielles, développement durable et géographie</w:t>
      </w:r>
      <w:r w:rsidRPr="00BC1B4D">
        <w:rPr>
          <w:rFonts w:cs="Arabic Transparent"/>
          <w:i/>
          <w:iCs/>
        </w:rPr>
        <w:t xml:space="preserve">, Ed. Hatier, </w:t>
      </w:r>
      <w:smartTag w:uri="urn:schemas-microsoft-com:office:smarttags" w:element="place">
        <w:smartTag w:uri="urn:schemas-microsoft-com:office:smarttags" w:element="City">
          <w:r w:rsidRPr="00BC1B4D">
            <w:rPr>
              <w:rFonts w:cs="Arabic Transparent"/>
              <w:i/>
              <w:iCs/>
            </w:rPr>
            <w:t>Paris</w:t>
          </w:r>
        </w:smartTag>
      </w:smartTag>
      <w:r w:rsidRPr="00BC1B4D">
        <w:rPr>
          <w:rFonts w:cs="Arabic Transparent"/>
          <w:i/>
          <w:iCs/>
        </w:rPr>
        <w:t>, 2005.</w:t>
      </w:r>
    </w:p>
    <w:p w:rsidR="00430211" w:rsidRPr="00BC1B4D" w:rsidRDefault="00430211" w:rsidP="00EC64FA">
      <w:pPr>
        <w:bidi w:val="0"/>
        <w:jc w:val="lowKashida"/>
        <w:rPr>
          <w:rFonts w:cs="Arabic Transparent"/>
          <w:i/>
          <w:iCs/>
          <w:lang w:val="fr-FR" w:bidi="ar-DZ"/>
        </w:rPr>
      </w:pPr>
    </w:p>
    <w:p w:rsidR="00430211" w:rsidRPr="00BC1B4D" w:rsidRDefault="00430211" w:rsidP="00EC64FA">
      <w:pPr>
        <w:bidi w:val="0"/>
        <w:jc w:val="lowKashida"/>
        <w:rPr>
          <w:rFonts w:cs="Arabic Transparent"/>
          <w:i/>
          <w:iCs/>
        </w:rPr>
      </w:pPr>
      <w:r w:rsidRPr="00BC1B4D">
        <w:rPr>
          <w:rFonts w:cs="Arabic Transparent"/>
          <w:i/>
          <w:iCs/>
          <w:lang w:val="en-GB"/>
        </w:rPr>
        <w:t xml:space="preserve">- Yvon Pesqueux, </w:t>
      </w:r>
      <w:r w:rsidRPr="00BC1B4D">
        <w:rPr>
          <w:rFonts w:cs="Arabic Transparent"/>
          <w:b/>
          <w:bCs/>
          <w:i/>
          <w:iCs/>
          <w:u w:val="single"/>
          <w:lang w:val="en-GB"/>
        </w:rPr>
        <w:t xml:space="preserve">Un </w:t>
      </w:r>
      <w:r w:rsidRPr="00BC1B4D">
        <w:rPr>
          <w:rFonts w:cs="Arabic Transparent"/>
          <w:b/>
          <w:bCs/>
          <w:i/>
          <w:iCs/>
          <w:u w:val="single"/>
        </w:rPr>
        <w:t>modèle</w:t>
      </w:r>
      <w:r w:rsidRPr="00BC1B4D">
        <w:rPr>
          <w:rFonts w:cs="Arabic Transparent"/>
          <w:b/>
          <w:bCs/>
          <w:i/>
          <w:iCs/>
          <w:u w:val="single"/>
          <w:lang w:val="en-GB"/>
        </w:rPr>
        <w:t xml:space="preserve"> </w:t>
      </w:r>
      <w:r w:rsidRPr="00BC1B4D">
        <w:rPr>
          <w:rFonts w:cs="Arabic Transparent"/>
          <w:b/>
          <w:bCs/>
          <w:i/>
          <w:iCs/>
          <w:u w:val="single"/>
        </w:rPr>
        <w:t>culturaliste</w:t>
      </w:r>
      <w:r w:rsidRPr="00BC1B4D">
        <w:rPr>
          <w:rFonts w:cs="Arabic Transparent"/>
          <w:b/>
          <w:bCs/>
          <w:i/>
          <w:iCs/>
          <w:u w:val="single"/>
          <w:lang w:val="en-GB"/>
        </w:rPr>
        <w:t xml:space="preserve"> de </w:t>
      </w:r>
      <w:smartTag w:uri="urn:schemas-microsoft-com:office:smarttags" w:element="PersonName">
        <w:smartTagPr>
          <w:attr w:name="ProductID" w:val="la RSE"/>
        </w:smartTagPr>
        <w:r w:rsidRPr="00BC1B4D">
          <w:rPr>
            <w:rFonts w:cs="Arabic Transparent"/>
            <w:b/>
            <w:bCs/>
            <w:i/>
            <w:iCs/>
            <w:u w:val="single"/>
            <w:lang w:val="en-GB"/>
          </w:rPr>
          <w:t>la RSE</w:t>
        </w:r>
      </w:smartTag>
      <w:r w:rsidRPr="00BC1B4D">
        <w:rPr>
          <w:rFonts w:cs="Arabic Transparent"/>
          <w:i/>
          <w:iCs/>
          <w:lang w:val="en-GB"/>
        </w:rPr>
        <w:t xml:space="preserve">, du livre </w:t>
      </w:r>
      <w:r w:rsidRPr="00BC1B4D">
        <w:rPr>
          <w:rFonts w:cs="Arabic Transparent"/>
          <w:b/>
          <w:bCs/>
          <w:i/>
          <w:iCs/>
        </w:rPr>
        <w:t>Responsabilité</w:t>
      </w:r>
      <w:r w:rsidRPr="00BC1B4D">
        <w:rPr>
          <w:rFonts w:cs="Arabic Transparent"/>
          <w:b/>
          <w:bCs/>
          <w:i/>
          <w:iCs/>
          <w:lang w:val="en-GB"/>
        </w:rPr>
        <w:t xml:space="preserve"> </w:t>
      </w:r>
      <w:r w:rsidRPr="00BC1B4D">
        <w:rPr>
          <w:rFonts w:cs="Arabic Transparent"/>
          <w:b/>
          <w:bCs/>
          <w:i/>
          <w:iCs/>
        </w:rPr>
        <w:t>sociale</w:t>
      </w:r>
      <w:r w:rsidRPr="00BC1B4D">
        <w:rPr>
          <w:rFonts w:cs="Arabic Transparent"/>
          <w:b/>
          <w:bCs/>
          <w:i/>
          <w:iCs/>
          <w:lang w:val="en-GB"/>
        </w:rPr>
        <w:t xml:space="preserve"> de </w:t>
      </w:r>
      <w:r w:rsidRPr="00BC1B4D">
        <w:rPr>
          <w:rFonts w:cs="Arabic Transparent"/>
          <w:b/>
          <w:bCs/>
          <w:i/>
          <w:iCs/>
        </w:rPr>
        <w:t>l'entreprise</w:t>
      </w:r>
      <w:r w:rsidRPr="00BC1B4D">
        <w:rPr>
          <w:rFonts w:cs="Arabic Transparent"/>
          <w:b/>
          <w:bCs/>
          <w:i/>
          <w:iCs/>
          <w:lang w:val="en-GB"/>
        </w:rPr>
        <w:t xml:space="preserve"> pour un nouveau </w:t>
      </w:r>
      <w:r w:rsidRPr="00BC1B4D">
        <w:rPr>
          <w:rFonts w:cs="Arabic Transparent"/>
          <w:b/>
          <w:bCs/>
          <w:i/>
          <w:iCs/>
        </w:rPr>
        <w:t>contrat</w:t>
      </w:r>
      <w:r w:rsidRPr="00BC1B4D">
        <w:rPr>
          <w:rFonts w:cs="Arabic Transparent"/>
          <w:b/>
          <w:bCs/>
          <w:i/>
          <w:iCs/>
          <w:lang w:val="en-GB"/>
        </w:rPr>
        <w:t xml:space="preserve"> social</w:t>
      </w:r>
      <w:r w:rsidRPr="00BC1B4D">
        <w:rPr>
          <w:rFonts w:cs="Arabic Transparent"/>
          <w:i/>
          <w:iCs/>
          <w:lang w:val="en-GB"/>
        </w:rPr>
        <w:t>, sous la direction de Rose J.J, Ed, De Boeck &amp; Larcier, 1</w:t>
      </w:r>
      <w:r w:rsidRPr="00BC1B4D">
        <w:rPr>
          <w:rFonts w:cs="Arabic Transparent"/>
          <w:i/>
          <w:iCs/>
          <w:vertAlign w:val="superscript"/>
          <w:lang w:val="en-GB"/>
        </w:rPr>
        <w:t>re</w:t>
      </w:r>
      <w:r w:rsidRPr="00BC1B4D">
        <w:rPr>
          <w:rFonts w:cs="Arabic Transparent"/>
          <w:i/>
          <w:iCs/>
          <w:lang w:val="en-GB"/>
        </w:rPr>
        <w:t xml:space="preserve"> edition, Bruxelles, 2006.</w:t>
      </w:r>
    </w:p>
    <w:p w:rsidR="00430211" w:rsidRPr="00BC1B4D" w:rsidRDefault="00B47D4A" w:rsidP="003B3675">
      <w:pPr>
        <w:numPr>
          <w:ilvl w:val="0"/>
          <w:numId w:val="22"/>
        </w:numPr>
        <w:jc w:val="lowKashida"/>
        <w:rPr>
          <w:rFonts w:cs="Arabic Transparent"/>
          <w:b/>
          <w:bCs/>
          <w:sz w:val="28"/>
          <w:szCs w:val="28"/>
          <w:lang w:bidi="ar-DZ"/>
        </w:rPr>
      </w:pPr>
      <w:r w:rsidRPr="00BC1B4D">
        <w:rPr>
          <w:rFonts w:cs="Arabic Transparent"/>
          <w:b/>
          <w:bCs/>
          <w:sz w:val="28"/>
          <w:szCs w:val="28"/>
          <w:rtl/>
          <w:lang w:bidi="ar-DZ"/>
        </w:rPr>
        <w:t>المقالات</w:t>
      </w:r>
    </w:p>
    <w:p w:rsidR="00B47D4A" w:rsidRPr="00BC1B4D" w:rsidRDefault="00B47D4A" w:rsidP="00EC64FA">
      <w:pPr>
        <w:jc w:val="lowKashida"/>
        <w:rPr>
          <w:rFonts w:cs="Arabic Transparent"/>
          <w:b/>
          <w:bCs/>
          <w:sz w:val="28"/>
          <w:szCs w:val="28"/>
          <w:rtl/>
          <w:lang w:bidi="ar-DZ"/>
        </w:rPr>
      </w:pPr>
    </w:p>
    <w:p w:rsidR="005A3999" w:rsidRPr="00BC1B4D" w:rsidRDefault="00B47D4A" w:rsidP="00EC64FA">
      <w:pPr>
        <w:bidi w:val="0"/>
        <w:jc w:val="lowKashida"/>
        <w:rPr>
          <w:rFonts w:cs="Arabic Transparent"/>
          <w:i/>
          <w:iCs/>
        </w:rPr>
      </w:pPr>
      <w:r w:rsidRPr="00BC1B4D">
        <w:rPr>
          <w:rFonts w:cs="Arabic Transparent"/>
          <w:b/>
          <w:bCs/>
          <w:i/>
          <w:iCs/>
          <w:sz w:val="28"/>
          <w:szCs w:val="28"/>
          <w:lang w:val="fr-FR" w:bidi="ar-DZ"/>
        </w:rPr>
        <w:t xml:space="preserve">- </w:t>
      </w:r>
      <w:r w:rsidR="005A3999" w:rsidRPr="00BC1B4D">
        <w:rPr>
          <w:rFonts w:cs="Arabic Transparent"/>
          <w:i/>
          <w:iCs/>
        </w:rPr>
        <w:t xml:space="preserve">Alexandre Asselineau &amp; Pierre Pire-Lechalard, </w:t>
      </w:r>
      <w:r w:rsidR="005A3999" w:rsidRPr="00BC1B4D">
        <w:rPr>
          <w:rFonts w:cs="Arabic Transparent"/>
          <w:b/>
          <w:bCs/>
          <w:i/>
          <w:iCs/>
          <w:u w:val="single"/>
        </w:rPr>
        <w:t>Le développement durable : une voie de rupture stratégique</w:t>
      </w:r>
      <w:r w:rsidR="005A3999" w:rsidRPr="00BC1B4D">
        <w:rPr>
          <w:rFonts w:cs="Arabic Transparent"/>
          <w:i/>
          <w:iCs/>
        </w:rPr>
        <w:t>, la revue management et avenir, n°26, France, juin 2009.</w:t>
      </w:r>
    </w:p>
    <w:p w:rsidR="00B47D4A" w:rsidRPr="00BC1B4D" w:rsidRDefault="00B47D4A" w:rsidP="00EC64FA">
      <w:pPr>
        <w:bidi w:val="0"/>
        <w:jc w:val="lowKashida"/>
        <w:rPr>
          <w:rFonts w:cs="Arabic Transparent"/>
          <w:b/>
          <w:bCs/>
          <w:i/>
          <w:iCs/>
          <w:sz w:val="28"/>
          <w:szCs w:val="28"/>
          <w:lang w:bidi="ar-DZ"/>
        </w:rPr>
      </w:pPr>
    </w:p>
    <w:p w:rsidR="005A3999" w:rsidRPr="00BC1B4D" w:rsidRDefault="005A3999" w:rsidP="00EC64FA">
      <w:pPr>
        <w:bidi w:val="0"/>
        <w:jc w:val="lowKashida"/>
        <w:rPr>
          <w:rFonts w:cs="Arabic Transparent"/>
          <w:b/>
          <w:bCs/>
          <w:i/>
          <w:iCs/>
          <w:sz w:val="28"/>
          <w:szCs w:val="28"/>
          <w:lang w:bidi="ar-DZ"/>
        </w:rPr>
      </w:pPr>
      <w:r w:rsidRPr="00BC1B4D">
        <w:rPr>
          <w:rFonts w:cs="Arabic Transparent"/>
          <w:b/>
          <w:bCs/>
          <w:i/>
          <w:iCs/>
          <w:sz w:val="28"/>
          <w:szCs w:val="28"/>
          <w:lang w:bidi="ar-DZ"/>
        </w:rPr>
        <w:t xml:space="preserve">- </w:t>
      </w:r>
      <w:r w:rsidRPr="00BC1B4D">
        <w:rPr>
          <w:rFonts w:cs="Arabic Transparent"/>
          <w:i/>
          <w:iCs/>
        </w:rPr>
        <w:t xml:space="preserve">Anne-Catherine Moquet, </w:t>
      </w:r>
      <w:r w:rsidRPr="00BC1B4D">
        <w:rPr>
          <w:rFonts w:cs="Arabic Transparent"/>
          <w:b/>
          <w:bCs/>
          <w:i/>
          <w:iCs/>
          <w:u w:val="single"/>
        </w:rPr>
        <w:t>De l’intégration du développement durable dans la stratégie au pilotage et à l’instrumentation de la performance globale</w:t>
      </w:r>
      <w:r w:rsidRPr="00BC1B4D">
        <w:rPr>
          <w:rFonts w:cs="Arabic Transparent"/>
          <w:i/>
          <w:iCs/>
        </w:rPr>
        <w:t>, Revue management et avenir, N° 3, Janvier 2005, N° 3</w:t>
      </w:r>
      <w:r w:rsidRPr="00BC1B4D">
        <w:rPr>
          <w:rFonts w:cs="Arabic Transparent"/>
          <w:b/>
          <w:bCs/>
          <w:i/>
          <w:iCs/>
          <w:sz w:val="28"/>
          <w:szCs w:val="28"/>
          <w:lang w:bidi="ar-DZ"/>
        </w:rPr>
        <w:t>.</w:t>
      </w:r>
    </w:p>
    <w:p w:rsidR="005A3999" w:rsidRPr="00BC1B4D" w:rsidRDefault="005A3999" w:rsidP="00EC64FA">
      <w:pPr>
        <w:bidi w:val="0"/>
        <w:jc w:val="lowKashida"/>
        <w:rPr>
          <w:rFonts w:cs="Arabic Transparent"/>
          <w:b/>
          <w:bCs/>
          <w:i/>
          <w:iCs/>
          <w:sz w:val="28"/>
          <w:szCs w:val="28"/>
          <w:lang w:bidi="ar-DZ"/>
        </w:rPr>
      </w:pPr>
    </w:p>
    <w:p w:rsidR="00406A96" w:rsidRPr="00BC1B4D" w:rsidRDefault="005A3999" w:rsidP="00EC64FA">
      <w:pPr>
        <w:bidi w:val="0"/>
        <w:jc w:val="lowKashida"/>
        <w:rPr>
          <w:rFonts w:cs="Arabic Transparent"/>
          <w:i/>
          <w:iCs/>
        </w:rPr>
      </w:pPr>
      <w:r w:rsidRPr="00BC1B4D">
        <w:rPr>
          <w:rFonts w:cs="Arabic Transparent"/>
          <w:b/>
          <w:bCs/>
          <w:i/>
          <w:iCs/>
          <w:sz w:val="28"/>
          <w:szCs w:val="28"/>
          <w:lang w:bidi="ar-DZ"/>
        </w:rPr>
        <w:t xml:space="preserve">- </w:t>
      </w:r>
      <w:r w:rsidR="00406A96" w:rsidRPr="00BC1B4D">
        <w:rPr>
          <w:rFonts w:cs="Arabic Transparent"/>
          <w:i/>
          <w:iCs/>
          <w:lang w:eastAsia="fr-FR"/>
        </w:rPr>
        <w:t xml:space="preserve">Arnaud Sales, </w:t>
      </w:r>
      <w:r w:rsidR="00406A96" w:rsidRPr="00BC1B4D">
        <w:rPr>
          <w:rFonts w:cs="Arabic Transparent"/>
          <w:b/>
          <w:bCs/>
          <w:i/>
          <w:iCs/>
          <w:u w:val="single"/>
          <w:lang w:eastAsia="fr-FR"/>
        </w:rPr>
        <w:t>L’entreprise et son environnement</w:t>
      </w:r>
      <w:r w:rsidR="00406A96" w:rsidRPr="00BC1B4D">
        <w:rPr>
          <w:rFonts w:cs="Arabic Transparent"/>
          <w:i/>
          <w:iCs/>
          <w:lang w:eastAsia="fr-FR"/>
        </w:rPr>
        <w:t>, Sociologie et sociétés, vol. 2, n°1, 1970.</w:t>
      </w:r>
    </w:p>
    <w:p w:rsidR="005A3999" w:rsidRPr="00BC1B4D" w:rsidRDefault="005A3999" w:rsidP="00EC64FA">
      <w:pPr>
        <w:bidi w:val="0"/>
        <w:jc w:val="lowKashida"/>
        <w:rPr>
          <w:rFonts w:cs="Arabic Transparent"/>
          <w:b/>
          <w:bCs/>
          <w:i/>
          <w:iCs/>
          <w:sz w:val="28"/>
          <w:szCs w:val="28"/>
          <w:lang w:bidi="ar-DZ"/>
        </w:rPr>
      </w:pPr>
    </w:p>
    <w:p w:rsidR="00406A96" w:rsidRPr="00BC1B4D" w:rsidRDefault="00406A96" w:rsidP="00EC64FA">
      <w:pPr>
        <w:bidi w:val="0"/>
        <w:jc w:val="lowKashida"/>
        <w:rPr>
          <w:rFonts w:cs="Arabic Transparent"/>
          <w:i/>
          <w:iCs/>
        </w:rPr>
      </w:pPr>
      <w:r w:rsidRPr="00BC1B4D">
        <w:rPr>
          <w:rFonts w:cs="Arabic Transparent"/>
          <w:b/>
          <w:bCs/>
          <w:i/>
          <w:iCs/>
          <w:sz w:val="28"/>
          <w:szCs w:val="28"/>
          <w:lang w:bidi="ar-DZ"/>
        </w:rPr>
        <w:t xml:space="preserve">- </w:t>
      </w:r>
      <w:r w:rsidRPr="00BC1B4D">
        <w:rPr>
          <w:rFonts w:cs="Arabic Transparent"/>
          <w:i/>
          <w:iCs/>
        </w:rPr>
        <w:t xml:space="preserve">Audrey aknin, vincent géronimi, patrick schembri, géraldine froger, philippe méral, </w:t>
      </w:r>
      <w:r w:rsidRPr="00BC1B4D">
        <w:rPr>
          <w:rFonts w:cs="Arabic Transparent"/>
          <w:b/>
          <w:bCs/>
          <w:i/>
          <w:iCs/>
          <w:u w:val="single"/>
        </w:rPr>
        <w:t>environnement et développement quelques réflexions autour du concept de « développement durable »,</w:t>
      </w:r>
      <w:r w:rsidRPr="00BC1B4D">
        <w:rPr>
          <w:rFonts w:cs="Arabic Transparent"/>
          <w:b/>
          <w:bCs/>
          <w:i/>
          <w:iCs/>
        </w:rPr>
        <w:t xml:space="preserve"> </w:t>
      </w:r>
      <w:r w:rsidRPr="00BC1B4D">
        <w:rPr>
          <w:rFonts w:cs="Arabic Transparent"/>
          <w:i/>
          <w:iCs/>
        </w:rPr>
        <w:t>, institut de recherche pour développement édition (IRD), paris, 2002.</w:t>
      </w:r>
    </w:p>
    <w:p w:rsidR="00406A96" w:rsidRPr="00BC1B4D" w:rsidRDefault="00406A96" w:rsidP="00EC64FA">
      <w:pPr>
        <w:bidi w:val="0"/>
        <w:jc w:val="lowKashida"/>
        <w:rPr>
          <w:rFonts w:cs="Arabic Transparent"/>
          <w:b/>
          <w:bCs/>
          <w:i/>
          <w:iCs/>
          <w:sz w:val="28"/>
          <w:szCs w:val="28"/>
          <w:lang w:bidi="ar-DZ"/>
        </w:rPr>
      </w:pPr>
    </w:p>
    <w:p w:rsidR="00406A96" w:rsidRPr="00BC1B4D" w:rsidRDefault="00406A96" w:rsidP="00EC64FA">
      <w:pPr>
        <w:autoSpaceDE w:val="0"/>
        <w:autoSpaceDN w:val="0"/>
        <w:bidi w:val="0"/>
        <w:adjustRightInd w:val="0"/>
        <w:jc w:val="lowKashida"/>
        <w:rPr>
          <w:rFonts w:cs="Arabic Transparent"/>
          <w:i/>
          <w:iCs/>
          <w:lang w:eastAsia="fr-FR"/>
        </w:rPr>
      </w:pPr>
      <w:r w:rsidRPr="00BC1B4D">
        <w:rPr>
          <w:rFonts w:cs="Arabic Transparent"/>
          <w:b/>
          <w:bCs/>
          <w:i/>
          <w:iCs/>
          <w:sz w:val="28"/>
          <w:szCs w:val="28"/>
          <w:lang w:bidi="ar-DZ"/>
        </w:rPr>
        <w:t xml:space="preserve">- </w:t>
      </w:r>
      <w:r w:rsidRPr="00BC1B4D">
        <w:rPr>
          <w:rFonts w:cs="Arabic Transparent"/>
          <w:i/>
          <w:iCs/>
          <w:lang w:eastAsia="fr-FR"/>
        </w:rPr>
        <w:t xml:space="preserve">Barbier M, </w:t>
      </w:r>
      <w:r w:rsidRPr="00BC1B4D">
        <w:rPr>
          <w:rFonts w:cs="Arabic Transparent"/>
          <w:b/>
          <w:bCs/>
          <w:i/>
          <w:iCs/>
          <w:u w:val="single"/>
          <w:lang w:eastAsia="fr-FR"/>
        </w:rPr>
        <w:t>Quand le pollueur et le pollué se découvrent conventionnalistes</w:t>
      </w:r>
      <w:r w:rsidRPr="00BC1B4D">
        <w:rPr>
          <w:rFonts w:cs="Arabic Transparent"/>
          <w:i/>
          <w:iCs/>
          <w:lang w:eastAsia="fr-FR"/>
        </w:rPr>
        <w:t>, Revue Française de Gestion, Ed. Lavoisier, France,  N° 112, janvier -  février 1997.</w:t>
      </w:r>
    </w:p>
    <w:p w:rsidR="00406A96" w:rsidRPr="00BC1B4D" w:rsidRDefault="00406A96" w:rsidP="00EC64FA">
      <w:pPr>
        <w:bidi w:val="0"/>
        <w:jc w:val="lowKashida"/>
        <w:rPr>
          <w:rFonts w:cs="Arabic Transparent"/>
          <w:b/>
          <w:bCs/>
          <w:i/>
          <w:iCs/>
          <w:sz w:val="28"/>
          <w:szCs w:val="28"/>
          <w:lang w:bidi="ar-DZ"/>
        </w:rPr>
      </w:pPr>
    </w:p>
    <w:p w:rsidR="00D67A82" w:rsidRPr="00BC1B4D" w:rsidRDefault="00406A96" w:rsidP="00EC64FA">
      <w:pPr>
        <w:autoSpaceDE w:val="0"/>
        <w:autoSpaceDN w:val="0"/>
        <w:bidi w:val="0"/>
        <w:adjustRightInd w:val="0"/>
        <w:jc w:val="lowKashida"/>
        <w:rPr>
          <w:rFonts w:cs="Arabic Transparent"/>
          <w:i/>
          <w:iCs/>
          <w:u w:val="single"/>
        </w:rPr>
      </w:pPr>
      <w:r w:rsidRPr="00BC1B4D">
        <w:rPr>
          <w:rFonts w:cs="Arabic Transparent"/>
          <w:b/>
          <w:bCs/>
          <w:i/>
          <w:iCs/>
          <w:sz w:val="28"/>
          <w:szCs w:val="28"/>
          <w:lang w:bidi="ar-DZ"/>
        </w:rPr>
        <w:t xml:space="preserve">- </w:t>
      </w:r>
      <w:r w:rsidR="00D67A82" w:rsidRPr="00BC1B4D">
        <w:rPr>
          <w:rFonts w:cs="Arabic Transparent"/>
          <w:i/>
          <w:iCs/>
        </w:rPr>
        <w:t xml:space="preserve">Didier Cazal, </w:t>
      </w:r>
      <w:r w:rsidR="00D67A82" w:rsidRPr="00BC1B4D">
        <w:rPr>
          <w:rFonts w:cs="Arabic Transparent"/>
          <w:b/>
          <w:bCs/>
          <w:i/>
          <w:iCs/>
          <w:u w:val="single"/>
        </w:rPr>
        <w:t>RSE et parties prenantes : quels fondements conceptuels</w:t>
      </w:r>
      <w:r w:rsidR="00D67A82" w:rsidRPr="00BC1B4D">
        <w:rPr>
          <w:rFonts w:cs="Arabic Transparent"/>
          <w:i/>
          <w:iCs/>
        </w:rPr>
        <w:t xml:space="preserve">, Les Cahiers de </w:t>
      </w:r>
      <w:smartTag w:uri="urn:schemas-microsoft-com:office:smarttags" w:element="PersonName">
        <w:smartTagPr>
          <w:attr w:name="ProductID" w:val="la Recherche"/>
        </w:smartTagPr>
        <w:r w:rsidR="00D67A82" w:rsidRPr="00BC1B4D">
          <w:rPr>
            <w:rFonts w:cs="Arabic Transparent"/>
            <w:i/>
            <w:iCs/>
          </w:rPr>
          <w:t>la Recherche</w:t>
        </w:r>
      </w:smartTag>
      <w:r w:rsidR="00D67A82" w:rsidRPr="00BC1B4D">
        <w:rPr>
          <w:rFonts w:cs="Arabic Transparent"/>
          <w:i/>
          <w:iCs/>
        </w:rPr>
        <w:t>, Centre Lillois d’Analyse et de Recherche sur l’Evolution des Entreprises "CLAREE", Mai 2005.</w:t>
      </w:r>
    </w:p>
    <w:p w:rsidR="00406A96" w:rsidRPr="00BC1B4D" w:rsidRDefault="00406A96" w:rsidP="00EC64FA">
      <w:pPr>
        <w:bidi w:val="0"/>
        <w:jc w:val="lowKashida"/>
        <w:rPr>
          <w:rFonts w:cs="Arabic Transparent"/>
          <w:b/>
          <w:bCs/>
          <w:i/>
          <w:iCs/>
          <w:sz w:val="28"/>
          <w:szCs w:val="28"/>
          <w:lang w:bidi="ar-DZ"/>
        </w:rPr>
      </w:pPr>
    </w:p>
    <w:p w:rsidR="00D67A82" w:rsidRPr="00BC1B4D" w:rsidRDefault="00D67A82" w:rsidP="00EC64FA">
      <w:pPr>
        <w:autoSpaceDE w:val="0"/>
        <w:autoSpaceDN w:val="0"/>
        <w:bidi w:val="0"/>
        <w:adjustRightInd w:val="0"/>
        <w:jc w:val="lowKashida"/>
        <w:rPr>
          <w:rFonts w:cs="Arabic Transparent"/>
          <w:i/>
          <w:iCs/>
          <w:lang w:eastAsia="fr-FR"/>
        </w:rPr>
      </w:pPr>
      <w:r w:rsidRPr="00BC1B4D">
        <w:rPr>
          <w:rFonts w:cs="Arabic Transparent"/>
          <w:b/>
          <w:bCs/>
          <w:i/>
          <w:iCs/>
          <w:sz w:val="28"/>
          <w:szCs w:val="28"/>
          <w:lang w:bidi="ar-DZ"/>
        </w:rPr>
        <w:t xml:space="preserve">- </w:t>
      </w:r>
      <w:r w:rsidRPr="00BC1B4D">
        <w:rPr>
          <w:rFonts w:cs="Arabic Transparent"/>
          <w:i/>
          <w:iCs/>
        </w:rPr>
        <w:t xml:space="preserve">Didier Cazal, </w:t>
      </w:r>
      <w:r w:rsidRPr="00203757">
        <w:rPr>
          <w:rFonts w:cs="Arabic Transparent"/>
          <w:b/>
          <w:bCs/>
          <w:i/>
          <w:iCs/>
          <w:u w:val="single"/>
        </w:rPr>
        <w:t>Parties prenantes</w:t>
      </w:r>
      <w:r w:rsidRPr="00BC1B4D">
        <w:rPr>
          <w:rFonts w:cs="Arabic Transparent"/>
          <w:b/>
          <w:bCs/>
          <w:i/>
          <w:iCs/>
          <w:u w:val="single"/>
        </w:rPr>
        <w:t xml:space="preserve"> et RSE: des enjeux sociopolitiques au-delà des contrats</w:t>
      </w:r>
      <w:r w:rsidRPr="00BC1B4D">
        <w:rPr>
          <w:rFonts w:cs="Arabic Transparent"/>
          <w:i/>
          <w:iCs/>
        </w:rPr>
        <w:t>, Revue de l’organisation responsable, Volume 3, Janvier 2008.</w:t>
      </w:r>
    </w:p>
    <w:p w:rsidR="00D67A82" w:rsidRPr="00BC1B4D" w:rsidRDefault="00D67A82" w:rsidP="00EC64FA">
      <w:pPr>
        <w:bidi w:val="0"/>
        <w:jc w:val="lowKashida"/>
        <w:rPr>
          <w:rFonts w:cs="Arabic Transparent"/>
          <w:b/>
          <w:bCs/>
          <w:i/>
          <w:iCs/>
          <w:sz w:val="28"/>
          <w:szCs w:val="28"/>
          <w:lang w:bidi="ar-DZ"/>
        </w:rPr>
      </w:pPr>
    </w:p>
    <w:p w:rsidR="00D67A82" w:rsidRPr="00BC1B4D" w:rsidRDefault="00D67A82" w:rsidP="00EC64FA">
      <w:pPr>
        <w:bidi w:val="0"/>
        <w:jc w:val="lowKashida"/>
        <w:rPr>
          <w:rFonts w:cs="Arabic Transparent"/>
          <w:i/>
          <w:iCs/>
        </w:rPr>
      </w:pPr>
      <w:r w:rsidRPr="00BC1B4D">
        <w:rPr>
          <w:rFonts w:cs="Arabic Transparent"/>
          <w:b/>
          <w:bCs/>
          <w:i/>
          <w:iCs/>
          <w:sz w:val="28"/>
          <w:szCs w:val="28"/>
          <w:lang w:bidi="ar-DZ"/>
        </w:rPr>
        <w:t xml:space="preserve">- </w:t>
      </w:r>
      <w:r w:rsidRPr="00BC1B4D">
        <w:rPr>
          <w:rFonts w:cs="Arabic Transparent"/>
          <w:i/>
          <w:iCs/>
          <w:lang w:eastAsia="fr-FR"/>
        </w:rPr>
        <w:t xml:space="preserve">Fatma Jaziri &amp; Loïs Plé, </w:t>
      </w:r>
      <w:r w:rsidRPr="00BC1B4D">
        <w:rPr>
          <w:rFonts w:cs="Arabic Transparent"/>
          <w:b/>
          <w:bCs/>
          <w:i/>
          <w:iCs/>
          <w:u w:val="single"/>
          <w:lang w:eastAsia="fr-FR"/>
        </w:rPr>
        <w:t>Conventions de</w:t>
      </w:r>
      <w:r w:rsidRPr="00BC1B4D">
        <w:rPr>
          <w:rFonts w:cs="Arabic Transparent"/>
          <w:b/>
          <w:bCs/>
          <w:i/>
          <w:iCs/>
          <w:u w:val="single"/>
          <w:rtl/>
          <w:lang w:eastAsia="fr-FR" w:bidi="ar-DZ"/>
        </w:rPr>
        <w:t xml:space="preserve"> </w:t>
      </w:r>
      <w:r w:rsidRPr="00BC1B4D">
        <w:rPr>
          <w:rFonts w:cs="Arabic Transparent"/>
          <w:b/>
          <w:bCs/>
          <w:i/>
          <w:iCs/>
          <w:u w:val="single"/>
          <w:lang w:eastAsia="fr-FR"/>
        </w:rPr>
        <w:t>qualification et</w:t>
      </w:r>
      <w:r w:rsidRPr="00BC1B4D">
        <w:rPr>
          <w:rFonts w:cs="Arabic Transparent"/>
          <w:b/>
          <w:bCs/>
          <w:i/>
          <w:iCs/>
          <w:u w:val="single"/>
          <w:rtl/>
          <w:lang w:eastAsia="fr-FR" w:bidi="ar-DZ"/>
        </w:rPr>
        <w:t xml:space="preserve"> </w:t>
      </w:r>
      <w:r w:rsidRPr="00BC1B4D">
        <w:rPr>
          <w:rFonts w:cs="Arabic Transparent"/>
          <w:b/>
          <w:bCs/>
          <w:i/>
          <w:iCs/>
          <w:u w:val="single"/>
          <w:lang w:eastAsia="fr-FR"/>
        </w:rPr>
        <w:t>technologies de</w:t>
      </w:r>
      <w:r w:rsidRPr="00BC1B4D">
        <w:rPr>
          <w:rFonts w:cs="Arabic Transparent"/>
          <w:b/>
          <w:bCs/>
          <w:i/>
          <w:iCs/>
          <w:u w:val="single"/>
          <w:rtl/>
          <w:lang w:eastAsia="fr-FR" w:bidi="ar-DZ"/>
        </w:rPr>
        <w:t xml:space="preserve"> </w:t>
      </w:r>
      <w:r w:rsidRPr="00BC1B4D">
        <w:rPr>
          <w:rFonts w:cs="Arabic Transparent"/>
          <w:b/>
          <w:bCs/>
          <w:i/>
          <w:iCs/>
          <w:u w:val="single"/>
          <w:lang w:eastAsia="fr-FR"/>
        </w:rPr>
        <w:t>l’information : une</w:t>
      </w:r>
      <w:r w:rsidRPr="00BC1B4D">
        <w:rPr>
          <w:rFonts w:cs="Arabic Transparent"/>
          <w:b/>
          <w:bCs/>
          <w:i/>
          <w:iCs/>
          <w:u w:val="single"/>
          <w:rtl/>
          <w:lang w:eastAsia="fr-FR" w:bidi="ar-DZ"/>
        </w:rPr>
        <w:t xml:space="preserve"> </w:t>
      </w:r>
      <w:r w:rsidRPr="00BC1B4D">
        <w:rPr>
          <w:rFonts w:cs="Arabic Transparent"/>
          <w:b/>
          <w:bCs/>
          <w:i/>
          <w:iCs/>
          <w:u w:val="single"/>
          <w:lang w:eastAsia="fr-FR"/>
        </w:rPr>
        <w:t>analyse appliquée à la</w:t>
      </w:r>
      <w:r w:rsidRPr="00BC1B4D">
        <w:rPr>
          <w:rFonts w:cs="Arabic Transparent"/>
          <w:b/>
          <w:bCs/>
          <w:i/>
          <w:iCs/>
          <w:u w:val="single"/>
          <w:rtl/>
          <w:lang w:eastAsia="fr-FR" w:bidi="ar-DZ"/>
        </w:rPr>
        <w:t xml:space="preserve"> </w:t>
      </w:r>
      <w:r w:rsidRPr="00BC1B4D">
        <w:rPr>
          <w:rFonts w:cs="Arabic Transparent"/>
          <w:b/>
          <w:bCs/>
          <w:i/>
          <w:iCs/>
          <w:u w:val="single"/>
          <w:lang w:eastAsia="fr-FR"/>
        </w:rPr>
        <w:t>relation prestataires</w:t>
      </w:r>
      <w:r w:rsidRPr="00BC1B4D">
        <w:rPr>
          <w:rFonts w:cs="Arabic Transparent"/>
          <w:b/>
          <w:bCs/>
          <w:i/>
          <w:iCs/>
          <w:u w:val="single"/>
          <w:rtl/>
          <w:lang w:eastAsia="fr-FR" w:bidi="ar-DZ"/>
        </w:rPr>
        <w:t xml:space="preserve"> </w:t>
      </w:r>
      <w:r w:rsidRPr="00BC1B4D">
        <w:rPr>
          <w:rFonts w:cs="Arabic Transparent"/>
          <w:b/>
          <w:bCs/>
          <w:i/>
          <w:iCs/>
          <w:u w:val="single"/>
          <w:lang w:eastAsia="fr-FR"/>
        </w:rPr>
        <w:t>logistiques – clients</w:t>
      </w:r>
      <w:r w:rsidRPr="00BC1B4D">
        <w:rPr>
          <w:rFonts w:cs="Arabic Transparent"/>
          <w:i/>
          <w:iCs/>
          <w:lang w:eastAsia="fr-FR"/>
        </w:rPr>
        <w:t xml:space="preserve">, </w:t>
      </w:r>
      <w:r w:rsidRPr="00BC1B4D">
        <w:rPr>
          <w:rFonts w:cs="Arabic Transparent"/>
          <w:i/>
          <w:iCs/>
        </w:rPr>
        <w:t xml:space="preserve">Paper provided by University Paris-Dauphine in its series </w:t>
      </w:r>
      <w:hyperlink r:id="rId35" w:history="1">
        <w:r w:rsidRPr="00BC1B4D">
          <w:rPr>
            <w:rStyle w:val="Lienhypertexte"/>
            <w:rFonts w:cs="Arabic Transparent"/>
            <w:i/>
            <w:iCs/>
            <w:color w:val="auto"/>
            <w:u w:val="none"/>
          </w:rPr>
          <w:t>Open Access publications from University Paris-Dauphine</w:t>
        </w:r>
      </w:hyperlink>
      <w:r w:rsidRPr="00BC1B4D">
        <w:rPr>
          <w:rFonts w:cs="Arabic Transparent"/>
          <w:i/>
          <w:iCs/>
        </w:rPr>
        <w:t xml:space="preserve"> with number urn:hdl:123456789/1150.</w:t>
      </w:r>
    </w:p>
    <w:p w:rsidR="00D67A82" w:rsidRPr="00BC1B4D" w:rsidRDefault="00D67A82" w:rsidP="00EC64FA">
      <w:pPr>
        <w:bidi w:val="0"/>
        <w:jc w:val="lowKashida"/>
        <w:rPr>
          <w:rFonts w:cs="Arabic Transparent"/>
          <w:i/>
          <w:iCs/>
        </w:rPr>
      </w:pPr>
    </w:p>
    <w:p w:rsidR="00D67A82" w:rsidRPr="00BC1B4D" w:rsidRDefault="00D67A82" w:rsidP="00EC64FA">
      <w:pPr>
        <w:autoSpaceDE w:val="0"/>
        <w:autoSpaceDN w:val="0"/>
        <w:bidi w:val="0"/>
        <w:adjustRightInd w:val="0"/>
        <w:jc w:val="lowKashida"/>
        <w:rPr>
          <w:rFonts w:cs="Arabic Transparent"/>
          <w:i/>
          <w:iCs/>
        </w:rPr>
      </w:pPr>
      <w:r w:rsidRPr="00BC1B4D">
        <w:rPr>
          <w:rFonts w:cs="Arabic Transparent"/>
          <w:i/>
          <w:iCs/>
        </w:rPr>
        <w:t xml:space="preserve">- Francesco di Castri, </w:t>
      </w:r>
      <w:r w:rsidRPr="00BC1B4D">
        <w:rPr>
          <w:rFonts w:cs="Arabic Transparent"/>
          <w:b/>
          <w:bCs/>
          <w:i/>
          <w:iCs/>
          <w:u w:val="single"/>
        </w:rPr>
        <w:t>Le développement comme stratégie d’adaptation au changement: nouvelles perspectives opérationnelles</w:t>
      </w:r>
      <w:r w:rsidRPr="00BC1B4D">
        <w:rPr>
          <w:rFonts w:cs="Arabic Transparent"/>
          <w:i/>
          <w:iCs/>
        </w:rPr>
        <w:t>, Revue Liaison énergie francophonie, n°68,</w:t>
      </w:r>
      <w:smartTag w:uri="urn:schemas-microsoft-com:office:smarttags" w:element="place">
        <w:smartTag w:uri="urn:schemas-microsoft-com:office:smarttags" w:element="country-region">
          <w:r w:rsidRPr="00BC1B4D">
            <w:rPr>
              <w:rFonts w:cs="Arabic Transparent"/>
              <w:i/>
              <w:iCs/>
            </w:rPr>
            <w:t>Canada</w:t>
          </w:r>
        </w:smartTag>
      </w:smartTag>
      <w:r w:rsidRPr="00BC1B4D">
        <w:rPr>
          <w:rFonts w:cs="Arabic Transparent"/>
          <w:i/>
          <w:iCs/>
        </w:rPr>
        <w:t>, 2005.</w:t>
      </w:r>
    </w:p>
    <w:p w:rsidR="00D67A82" w:rsidRPr="00BC1B4D" w:rsidRDefault="00D67A82" w:rsidP="00EC64FA">
      <w:pPr>
        <w:bidi w:val="0"/>
        <w:jc w:val="lowKashida"/>
        <w:rPr>
          <w:rFonts w:cs="Arabic Transparent"/>
          <w:i/>
          <w:iCs/>
        </w:rPr>
      </w:pPr>
    </w:p>
    <w:p w:rsidR="00B57C10" w:rsidRPr="00BC1B4D" w:rsidRDefault="00D67A82" w:rsidP="00EC64FA">
      <w:pPr>
        <w:bidi w:val="0"/>
        <w:jc w:val="lowKashida"/>
        <w:rPr>
          <w:rFonts w:cs="Arabic Transparent"/>
          <w:i/>
          <w:iCs/>
        </w:rPr>
      </w:pPr>
      <w:r w:rsidRPr="00BC1B4D">
        <w:rPr>
          <w:rFonts w:cs="Arabic Transparent"/>
          <w:i/>
          <w:iCs/>
        </w:rPr>
        <w:t xml:space="preserve">- </w:t>
      </w:r>
      <w:r w:rsidR="00B57C10" w:rsidRPr="00BC1B4D">
        <w:rPr>
          <w:rFonts w:cs="Arabic Transparent"/>
          <w:i/>
          <w:iCs/>
        </w:rPr>
        <w:t xml:space="preserve">Franck Dominique vivien, </w:t>
      </w:r>
      <w:r w:rsidR="00B57C10" w:rsidRPr="00BC1B4D">
        <w:rPr>
          <w:rFonts w:cs="Arabic Transparent"/>
          <w:b/>
          <w:bCs/>
          <w:i/>
          <w:iCs/>
          <w:u w:val="single"/>
        </w:rPr>
        <w:t>jalons pour une histoire de la nation de développement durable</w:t>
      </w:r>
      <w:r w:rsidR="00B57C10" w:rsidRPr="00BC1B4D">
        <w:rPr>
          <w:rFonts w:cs="Arabic Transparent"/>
          <w:i/>
          <w:iCs/>
        </w:rPr>
        <w:t>, monde en développement, vol 31, n°121, 2003</w:t>
      </w:r>
    </w:p>
    <w:p w:rsidR="00B57C10" w:rsidRPr="00BC1B4D" w:rsidRDefault="00B57C10" w:rsidP="00EC64FA">
      <w:pPr>
        <w:bidi w:val="0"/>
        <w:jc w:val="lowKashida"/>
        <w:rPr>
          <w:rFonts w:cs="Arabic Transparent"/>
          <w:i/>
          <w:iCs/>
          <w:lang w:bidi="ar-DZ"/>
        </w:rPr>
      </w:pPr>
    </w:p>
    <w:p w:rsidR="00B57C10" w:rsidRPr="00BC1B4D" w:rsidRDefault="00B57C10" w:rsidP="00EC64FA">
      <w:pPr>
        <w:bidi w:val="0"/>
        <w:jc w:val="lowKashida"/>
        <w:rPr>
          <w:rFonts w:cs="Arabic Transparent"/>
          <w:i/>
          <w:iCs/>
        </w:rPr>
      </w:pPr>
      <w:r w:rsidRPr="00BC1B4D">
        <w:rPr>
          <w:rFonts w:cs="Arabic Transparent"/>
          <w:i/>
          <w:iCs/>
        </w:rPr>
        <w:t xml:space="preserve">- Françoise de Bry, </w:t>
      </w:r>
      <w:r w:rsidRPr="00BC1B4D">
        <w:rPr>
          <w:rFonts w:cs="Arabic Transparent"/>
          <w:b/>
          <w:bCs/>
          <w:i/>
          <w:iCs/>
          <w:u w:val="single"/>
        </w:rPr>
        <w:t>L'éthique coeur du management</w:t>
      </w:r>
      <w:r w:rsidRPr="00BC1B4D">
        <w:rPr>
          <w:rFonts w:cs="Arabic Transparent"/>
          <w:b/>
          <w:bCs/>
          <w:i/>
          <w:iCs/>
        </w:rPr>
        <w:t xml:space="preserve">, </w:t>
      </w:r>
      <w:smartTag w:uri="urn:schemas-microsoft-com:office:smarttags" w:element="PersonName">
        <w:smartTagPr>
          <w:attr w:name="ProductID" w:val="la Revue Qualitique"/>
        </w:smartTagPr>
        <w:r w:rsidRPr="00BC1B4D">
          <w:rPr>
            <w:rFonts w:cs="Arabic Transparent"/>
            <w:i/>
            <w:iCs/>
          </w:rPr>
          <w:t>la Revue Qualitique</w:t>
        </w:r>
      </w:smartTag>
      <w:r w:rsidRPr="00BC1B4D">
        <w:rPr>
          <w:rFonts w:cs="Arabic Transparent"/>
          <w:i/>
          <w:iCs/>
        </w:rPr>
        <w:t>, Le mensuel international du management intégré, Mais 2005.</w:t>
      </w:r>
    </w:p>
    <w:p w:rsidR="00D67A82" w:rsidRPr="00BC1B4D" w:rsidRDefault="00D67A82" w:rsidP="00EC64FA">
      <w:pPr>
        <w:bidi w:val="0"/>
        <w:jc w:val="lowKashida"/>
        <w:rPr>
          <w:rFonts w:cs="Arabic Transparent"/>
          <w:i/>
          <w:iCs/>
        </w:rPr>
      </w:pPr>
    </w:p>
    <w:p w:rsidR="00B57C10" w:rsidRPr="00BC1B4D" w:rsidRDefault="00B57C10" w:rsidP="00EC64FA">
      <w:pPr>
        <w:bidi w:val="0"/>
        <w:jc w:val="lowKashida"/>
        <w:rPr>
          <w:rFonts w:cs="Arabic Transparent"/>
          <w:i/>
          <w:iCs/>
          <w:lang w:val="fr-FR"/>
        </w:rPr>
      </w:pPr>
      <w:r w:rsidRPr="00BC1B4D">
        <w:rPr>
          <w:rFonts w:cs="Arabic Transparent"/>
          <w:i/>
          <w:iCs/>
        </w:rPr>
        <w:t xml:space="preserve">- Helfrich Vincent, </w:t>
      </w:r>
      <w:r w:rsidRPr="00BC1B4D">
        <w:rPr>
          <w:rFonts w:cs="Arabic Transparent"/>
          <w:b/>
          <w:bCs/>
          <w:i/>
          <w:iCs/>
          <w:u w:val="single"/>
        </w:rPr>
        <w:t xml:space="preserve">Peut-on normaliser efficacement </w:t>
      </w:r>
      <w:smartTag w:uri="urn:schemas-microsoft-com:office:smarttags" w:element="PersonName">
        <w:smartTagPr>
          <w:attr w:name="ProductID" w:val="la RSE"/>
        </w:smartTagPr>
        <w:r w:rsidRPr="00BC1B4D">
          <w:rPr>
            <w:rFonts w:cs="Arabic Transparent"/>
            <w:b/>
            <w:bCs/>
            <w:i/>
            <w:iCs/>
            <w:u w:val="single"/>
          </w:rPr>
          <w:t>la RSE</w:t>
        </w:r>
      </w:smartTag>
      <w:r w:rsidRPr="00BC1B4D">
        <w:rPr>
          <w:rFonts w:cs="Arabic Transparent"/>
          <w:b/>
          <w:bCs/>
          <w:i/>
          <w:iCs/>
          <w:u w:val="single"/>
        </w:rPr>
        <w:t xml:space="preserve"> et ses pratiques,</w:t>
      </w:r>
      <w:r w:rsidRPr="00BC1B4D">
        <w:rPr>
          <w:rFonts w:cs="Arabic Transparent"/>
          <w:i/>
          <w:iCs/>
          <w:lang w:bidi="ar-DZ"/>
        </w:rPr>
        <w:t xml:space="preserve"> </w:t>
      </w:r>
      <w:r w:rsidRPr="00BC1B4D">
        <w:rPr>
          <w:rFonts w:cs="Arabic Transparent"/>
          <w:i/>
          <w:iCs/>
        </w:rPr>
        <w:t>Revue de l’organisation responsable (ROR), Ed ESKA, N°01, Juillet 2010.</w:t>
      </w:r>
    </w:p>
    <w:p w:rsidR="00B57C10" w:rsidRPr="00BC1B4D" w:rsidRDefault="00B57C10" w:rsidP="00EC64FA">
      <w:pPr>
        <w:bidi w:val="0"/>
        <w:jc w:val="lowKashida"/>
        <w:rPr>
          <w:rFonts w:cs="Arabic Transparent"/>
          <w:i/>
          <w:iCs/>
          <w:lang w:val="fr-FR"/>
        </w:rPr>
      </w:pPr>
    </w:p>
    <w:p w:rsidR="00B57C10" w:rsidRPr="00BC1B4D" w:rsidRDefault="00B57C10" w:rsidP="00EC64FA">
      <w:pPr>
        <w:tabs>
          <w:tab w:val="left" w:pos="250"/>
        </w:tabs>
        <w:bidi w:val="0"/>
        <w:jc w:val="lowKashida"/>
        <w:rPr>
          <w:rFonts w:cs="Arabic Transparent"/>
          <w:i/>
          <w:iCs/>
          <w:lang w:eastAsia="fr-FR"/>
        </w:rPr>
      </w:pPr>
      <w:r w:rsidRPr="00BC1B4D">
        <w:rPr>
          <w:rFonts w:cs="Arabic Transparent"/>
          <w:i/>
          <w:iCs/>
          <w:lang w:val="fr-FR"/>
        </w:rPr>
        <w:t xml:space="preserve">- </w:t>
      </w:r>
      <w:r w:rsidRPr="00BC1B4D">
        <w:rPr>
          <w:rFonts w:cs="Arabic Transparent"/>
          <w:i/>
          <w:iCs/>
        </w:rPr>
        <w:t xml:space="preserve">J.Ernult, A.Ashta, </w:t>
      </w:r>
      <w:r w:rsidRPr="00BC1B4D">
        <w:rPr>
          <w:rFonts w:cs="Arabic Transparent"/>
          <w:b/>
          <w:bCs/>
          <w:i/>
          <w:iCs/>
          <w:u w:val="single"/>
        </w:rPr>
        <w:t>Développement durable, responsabilité sociétale de l’entreprise, théorie des parties prenantes : évolution et perspectives</w:t>
      </w:r>
      <w:r w:rsidRPr="00BC1B4D">
        <w:rPr>
          <w:rFonts w:cs="Arabic Transparent"/>
          <w:i/>
          <w:iCs/>
        </w:rPr>
        <w:t>, Groupe ESC Dijon Bourgogne, 2007.</w:t>
      </w:r>
    </w:p>
    <w:p w:rsidR="00B57C10" w:rsidRPr="00BC1B4D" w:rsidRDefault="00B57C10" w:rsidP="00EC64FA">
      <w:pPr>
        <w:bidi w:val="0"/>
        <w:jc w:val="lowKashida"/>
        <w:rPr>
          <w:rFonts w:cs="Arabic Transparent"/>
          <w:i/>
          <w:iCs/>
        </w:rPr>
      </w:pPr>
    </w:p>
    <w:p w:rsidR="00B57C10" w:rsidRPr="00BC1B4D" w:rsidRDefault="00B57C10" w:rsidP="00EC64FA">
      <w:pPr>
        <w:bidi w:val="0"/>
        <w:jc w:val="lowKashida"/>
        <w:rPr>
          <w:rFonts w:cs="Arabic Transparent"/>
          <w:i/>
          <w:iCs/>
        </w:rPr>
      </w:pPr>
      <w:r w:rsidRPr="00BC1B4D">
        <w:rPr>
          <w:rFonts w:cs="Arabic Transparent"/>
          <w:i/>
          <w:iCs/>
        </w:rPr>
        <w:t xml:space="preserve">- Jacques Lauriol, </w:t>
      </w:r>
      <w:r w:rsidRPr="00BC1B4D">
        <w:rPr>
          <w:rFonts w:cs="Arabic Transparent"/>
          <w:b/>
          <w:bCs/>
          <w:i/>
          <w:iCs/>
          <w:u w:val="single"/>
        </w:rPr>
        <w:t>Le développement durable à la recherche de doctrine</w:t>
      </w:r>
      <w:r w:rsidRPr="00BC1B4D">
        <w:rPr>
          <w:rFonts w:cs="Arabic Transparent"/>
          <w:i/>
          <w:iCs/>
        </w:rPr>
        <w:t>, Revue française de gestion, n°152, volume 30,  Ed. Lavoisier, Paris, 2004.</w:t>
      </w:r>
    </w:p>
    <w:p w:rsidR="00B57C10" w:rsidRPr="00BC1B4D" w:rsidRDefault="00B57C10" w:rsidP="00EC64FA">
      <w:pPr>
        <w:bidi w:val="0"/>
        <w:jc w:val="lowKashida"/>
        <w:rPr>
          <w:rFonts w:cs="Arabic Transparent"/>
          <w:i/>
          <w:iCs/>
        </w:rPr>
      </w:pPr>
    </w:p>
    <w:p w:rsidR="00B57C10" w:rsidRPr="00BC1B4D" w:rsidRDefault="00B57C10" w:rsidP="00EC64FA">
      <w:pPr>
        <w:bidi w:val="0"/>
        <w:jc w:val="lowKashida"/>
        <w:rPr>
          <w:rFonts w:cs="Arabic Transparent"/>
          <w:i/>
          <w:iCs/>
        </w:rPr>
      </w:pPr>
      <w:r w:rsidRPr="00BC1B4D">
        <w:rPr>
          <w:rFonts w:cs="Arabic Transparent"/>
          <w:i/>
          <w:iCs/>
        </w:rPr>
        <w:t xml:space="preserve">- </w:t>
      </w:r>
      <w:r w:rsidR="00E21978" w:rsidRPr="00BC1B4D">
        <w:rPr>
          <w:rFonts w:cs="Arabic Transparent"/>
          <w:i/>
          <w:iCs/>
          <w:lang w:eastAsia="fr-FR"/>
        </w:rPr>
        <w:t xml:space="preserve">Jean-Claude Dupuis, </w:t>
      </w:r>
      <w:smartTag w:uri="urn:schemas-microsoft-com:office:smarttags" w:element="PersonName">
        <w:smartTagPr>
          <w:attr w:name="ProductID" w:val="la RSE"/>
        </w:smartTagPr>
        <w:r w:rsidR="00E21978" w:rsidRPr="00BC1B4D">
          <w:rPr>
            <w:rFonts w:cs="Arabic Transparent"/>
            <w:b/>
            <w:bCs/>
            <w:i/>
            <w:iCs/>
            <w:u w:val="single"/>
            <w:lang w:eastAsia="fr-FR"/>
          </w:rPr>
          <w:t>La RSE</w:t>
        </w:r>
      </w:smartTag>
      <w:r w:rsidR="00E21978" w:rsidRPr="00BC1B4D">
        <w:rPr>
          <w:rFonts w:cs="Arabic Transparent"/>
          <w:b/>
          <w:bCs/>
          <w:i/>
          <w:iCs/>
          <w:u w:val="single"/>
          <w:lang w:eastAsia="fr-FR"/>
        </w:rPr>
        <w:t xml:space="preserve"> de la gouvernance de la firme à la gouvernance de réseau</w:t>
      </w:r>
      <w:r w:rsidR="00E21978" w:rsidRPr="00BC1B4D">
        <w:rPr>
          <w:rFonts w:cs="Arabic Transparent"/>
          <w:i/>
          <w:iCs/>
          <w:lang w:eastAsia="fr-FR"/>
        </w:rPr>
        <w:t xml:space="preserve">, </w:t>
      </w:r>
      <w:r w:rsidR="00E21978" w:rsidRPr="00BC1B4D">
        <w:rPr>
          <w:rFonts w:cs="Arabic Transparent"/>
          <w:i/>
          <w:iCs/>
        </w:rPr>
        <w:t>Revue française de gestion, n°180, volume 34, Ed. Lavoisier, Paris, 2008.</w:t>
      </w:r>
    </w:p>
    <w:p w:rsidR="00D67A82" w:rsidRPr="00BC1B4D" w:rsidRDefault="00D67A82" w:rsidP="00EC64FA">
      <w:pPr>
        <w:bidi w:val="0"/>
        <w:jc w:val="lowKashida"/>
        <w:rPr>
          <w:rFonts w:cs="Arabic Transparent"/>
          <w:b/>
          <w:bCs/>
          <w:i/>
          <w:iCs/>
          <w:sz w:val="28"/>
          <w:szCs w:val="28"/>
          <w:lang w:bidi="ar-DZ"/>
        </w:rPr>
      </w:pPr>
    </w:p>
    <w:p w:rsidR="00E21978" w:rsidRPr="00BC1B4D" w:rsidRDefault="00E21978" w:rsidP="00EC64FA">
      <w:pPr>
        <w:tabs>
          <w:tab w:val="left" w:pos="8220"/>
        </w:tabs>
        <w:bidi w:val="0"/>
        <w:jc w:val="lowKashida"/>
        <w:rPr>
          <w:rFonts w:cs="Arabic Transparent"/>
          <w:i/>
          <w:iCs/>
        </w:rPr>
      </w:pPr>
      <w:r w:rsidRPr="00BC1B4D">
        <w:rPr>
          <w:rFonts w:cs="Arabic Transparent"/>
          <w:b/>
          <w:bCs/>
          <w:i/>
          <w:iCs/>
          <w:sz w:val="28"/>
          <w:szCs w:val="28"/>
          <w:lang w:bidi="ar-DZ"/>
        </w:rPr>
        <w:t xml:space="preserve">- </w:t>
      </w:r>
      <w:r w:rsidRPr="00BC1B4D">
        <w:rPr>
          <w:rFonts w:cs="Arabic Transparent"/>
          <w:i/>
          <w:iCs/>
        </w:rPr>
        <w:t xml:space="preserve">Jean-Pascal Gond, </w:t>
      </w:r>
      <w:r w:rsidRPr="00BC1B4D">
        <w:rPr>
          <w:rFonts w:cs="Arabic Transparent"/>
          <w:b/>
          <w:bCs/>
          <w:i/>
          <w:iCs/>
          <w:u w:val="single"/>
        </w:rPr>
        <w:t xml:space="preserve">Les fondements théoriques de </w:t>
      </w:r>
      <w:smartTag w:uri="urn:schemas-microsoft-com:office:smarttags" w:element="PersonName">
        <w:smartTagPr>
          <w:attr w:name="ProductID" w:val="la Responsabilit￩ Sociale"/>
        </w:smartTagPr>
        <w:r w:rsidRPr="00BC1B4D">
          <w:rPr>
            <w:rFonts w:cs="Arabic Transparent"/>
            <w:b/>
            <w:bCs/>
            <w:i/>
            <w:iCs/>
            <w:u w:val="single"/>
          </w:rPr>
          <w:t>la Responsabilité Sociale</w:t>
        </w:r>
      </w:smartTag>
      <w:r w:rsidRPr="00BC1B4D">
        <w:rPr>
          <w:rFonts w:cs="Arabic Transparent"/>
          <w:b/>
          <w:bCs/>
          <w:i/>
          <w:iCs/>
          <w:u w:val="single"/>
        </w:rPr>
        <w:t xml:space="preserve"> des </w:t>
      </w:r>
      <w:r w:rsidRPr="00BC1B4D">
        <w:rPr>
          <w:rFonts w:cs="Arabic Transparent"/>
          <w:b/>
          <w:bCs/>
          <w:i/>
          <w:iCs/>
        </w:rPr>
        <w:t>Entreprises</w:t>
      </w:r>
      <w:r w:rsidRPr="00BC1B4D">
        <w:rPr>
          <w:rFonts w:cs="Arabic Transparent"/>
          <w:i/>
          <w:iCs/>
        </w:rPr>
        <w:t xml:space="preserve">, </w:t>
      </w:r>
      <w:hyperlink r:id="rId36" w:history="1">
        <w:r w:rsidRPr="00BC1B4D">
          <w:rPr>
            <w:rStyle w:val="Accentuation"/>
            <w:rFonts w:cs="Arabic Transparent"/>
            <w:b w:val="0"/>
            <w:bCs w:val="0"/>
            <w:i/>
            <w:iCs/>
          </w:rPr>
          <w:t>International Centre for Corporate Social Responsibility</w:t>
        </w:r>
        <w:r w:rsidRPr="00BC1B4D">
          <w:rPr>
            <w:rStyle w:val="Lienhypertexte"/>
            <w:rFonts w:cs="Arabic Transparent"/>
            <w:b/>
            <w:bCs/>
            <w:i/>
            <w:iCs/>
            <w:color w:val="auto"/>
            <w:u w:val="none"/>
          </w:rPr>
          <w:t xml:space="preserve"> (</w:t>
        </w:r>
        <w:r w:rsidRPr="00BC1B4D">
          <w:rPr>
            <w:rStyle w:val="Accentuation"/>
            <w:rFonts w:cs="Arabic Transparent"/>
            <w:b w:val="0"/>
            <w:bCs w:val="0"/>
            <w:i/>
            <w:iCs/>
          </w:rPr>
          <w:t>ICCSR</w:t>
        </w:r>
      </w:hyperlink>
      <w:r w:rsidRPr="00BC1B4D">
        <w:rPr>
          <w:rFonts w:cs="Arabic Transparent"/>
          <w:i/>
          <w:iCs/>
        </w:rPr>
        <w:t xml:space="preserve">), </w:t>
      </w:r>
      <w:hyperlink r:id="rId37" w:history="1">
        <w:r w:rsidRPr="00BC1B4D">
          <w:rPr>
            <w:rStyle w:val="Lienhypertexte"/>
            <w:rFonts w:cs="Arabic Transparent"/>
            <w:i/>
            <w:iCs/>
            <w:color w:val="auto"/>
            <w:u w:val="none"/>
          </w:rPr>
          <w:t>University of Nottingham Business School</w:t>
        </w:r>
      </w:hyperlink>
      <w:r w:rsidRPr="00BC1B4D">
        <w:rPr>
          <w:rFonts w:cs="Arabic Transparent"/>
          <w:i/>
          <w:iCs/>
        </w:rPr>
        <w:t>.</w:t>
      </w:r>
    </w:p>
    <w:p w:rsidR="00E21978" w:rsidRPr="00BC1B4D" w:rsidRDefault="00E21978" w:rsidP="00EC64FA">
      <w:pPr>
        <w:bidi w:val="0"/>
        <w:jc w:val="lowKashida"/>
        <w:rPr>
          <w:rFonts w:cs="Arabic Transparent"/>
          <w:b/>
          <w:bCs/>
          <w:i/>
          <w:iCs/>
          <w:sz w:val="28"/>
          <w:szCs w:val="28"/>
          <w:lang w:bidi="ar-DZ"/>
        </w:rPr>
      </w:pPr>
    </w:p>
    <w:p w:rsidR="00E21978" w:rsidRPr="00BC1B4D" w:rsidRDefault="00E21978" w:rsidP="00EC64FA">
      <w:pPr>
        <w:bidi w:val="0"/>
        <w:jc w:val="lowKashida"/>
        <w:rPr>
          <w:rFonts w:cs="Arabic Transparent"/>
          <w:i/>
          <w:iCs/>
        </w:rPr>
      </w:pPr>
      <w:r w:rsidRPr="00BC1B4D">
        <w:rPr>
          <w:rFonts w:cs="Arabic Transparent"/>
          <w:b/>
          <w:bCs/>
          <w:i/>
          <w:iCs/>
          <w:sz w:val="28"/>
          <w:szCs w:val="28"/>
          <w:lang w:bidi="ar-DZ"/>
        </w:rPr>
        <w:t xml:space="preserve">- </w:t>
      </w:r>
      <w:r w:rsidRPr="00BC1B4D">
        <w:rPr>
          <w:rFonts w:cs="Arabic Transparent"/>
          <w:i/>
          <w:iCs/>
          <w:lang w:eastAsia="fr-FR"/>
        </w:rPr>
        <w:t>Jean-Pascal Gond, Samuel Mercier</w:t>
      </w:r>
      <w:r w:rsidRPr="00BC1B4D">
        <w:rPr>
          <w:rFonts w:cs="Arabic Transparent"/>
          <w:i/>
          <w:iCs/>
        </w:rPr>
        <w:t xml:space="preserve">, </w:t>
      </w:r>
      <w:r w:rsidRPr="00BC1B4D">
        <w:rPr>
          <w:rFonts w:cs="Arabic Transparent"/>
          <w:b/>
          <w:bCs/>
          <w:i/>
          <w:iCs/>
          <w:u w:val="single"/>
        </w:rPr>
        <w:t>Les théories des parties prenantes : une synthèse critique de la littérature,</w:t>
      </w:r>
      <w:r w:rsidRPr="00BC1B4D">
        <w:rPr>
          <w:rFonts w:cs="Arabic Transparent"/>
          <w:b/>
          <w:bCs/>
          <w:i/>
          <w:iCs/>
          <w:lang w:eastAsia="fr-FR"/>
        </w:rPr>
        <w:t xml:space="preserve"> </w:t>
      </w:r>
      <w:r w:rsidRPr="00BC1B4D">
        <w:rPr>
          <w:rFonts w:cs="Arabic Transparent"/>
          <w:i/>
          <w:iCs/>
          <w:lang w:eastAsia="fr-FR"/>
        </w:rPr>
        <w:t>FARGO - Centre de recherche en Finance, Architecture</w:t>
      </w:r>
      <w:r w:rsidRPr="00BC1B4D">
        <w:rPr>
          <w:rFonts w:cs="Arabic Transparent"/>
          <w:i/>
          <w:iCs/>
          <w:rtl/>
          <w:lang w:eastAsia="fr-FR"/>
        </w:rPr>
        <w:t xml:space="preserve"> </w:t>
      </w:r>
      <w:r w:rsidRPr="00BC1B4D">
        <w:rPr>
          <w:rFonts w:cs="Arabic Transparent"/>
          <w:i/>
          <w:iCs/>
          <w:lang w:eastAsia="fr-FR"/>
        </w:rPr>
        <w:t>et Gouvernance des Organisations</w:t>
      </w:r>
      <w:r w:rsidRPr="00BC1B4D">
        <w:rPr>
          <w:rFonts w:cs="Arabic Transparent"/>
          <w:b/>
          <w:bCs/>
          <w:i/>
          <w:iCs/>
          <w:lang w:eastAsia="fr-FR"/>
        </w:rPr>
        <w:t xml:space="preserve">, </w:t>
      </w:r>
      <w:r w:rsidRPr="00BC1B4D">
        <w:rPr>
          <w:rFonts w:cs="Arabic Transparent"/>
          <w:i/>
          <w:iCs/>
          <w:lang w:eastAsia="fr-FR"/>
        </w:rPr>
        <w:t>Cahier du FARGO n° 1061004</w:t>
      </w:r>
      <w:r w:rsidRPr="00BC1B4D">
        <w:rPr>
          <w:rFonts w:cs="Arabic Transparent"/>
          <w:b/>
          <w:bCs/>
          <w:i/>
          <w:iCs/>
          <w:rtl/>
          <w:lang w:eastAsia="fr-FR"/>
        </w:rPr>
        <w:t>,</w:t>
      </w:r>
      <w:r w:rsidRPr="00BC1B4D">
        <w:rPr>
          <w:rFonts w:cs="Arabic Transparent"/>
          <w:b/>
          <w:bCs/>
          <w:i/>
          <w:iCs/>
          <w:lang w:eastAsia="fr-FR"/>
        </w:rPr>
        <w:t xml:space="preserve"> </w:t>
      </w:r>
      <w:r w:rsidRPr="00BC1B4D">
        <w:rPr>
          <w:rFonts w:cs="Arabic Transparent"/>
          <w:i/>
          <w:iCs/>
          <w:lang w:eastAsia="fr-FR"/>
        </w:rPr>
        <w:t>2005.</w:t>
      </w:r>
    </w:p>
    <w:p w:rsidR="00E21978" w:rsidRPr="00BC1B4D" w:rsidRDefault="00E21978" w:rsidP="00EC64FA">
      <w:pPr>
        <w:bidi w:val="0"/>
        <w:jc w:val="lowKashida"/>
        <w:rPr>
          <w:rFonts w:cs="Arabic Transparent"/>
          <w:b/>
          <w:bCs/>
          <w:i/>
          <w:iCs/>
          <w:sz w:val="28"/>
          <w:szCs w:val="28"/>
          <w:lang w:bidi="ar-DZ"/>
        </w:rPr>
      </w:pPr>
    </w:p>
    <w:p w:rsidR="00E21978" w:rsidRPr="00BC1B4D" w:rsidRDefault="00E21978" w:rsidP="00EC64FA">
      <w:pPr>
        <w:bidi w:val="0"/>
        <w:jc w:val="lowKashida"/>
        <w:rPr>
          <w:rFonts w:cs="Arabic Transparent"/>
          <w:i/>
          <w:iCs/>
          <w:lang w:val="fr-FR"/>
        </w:rPr>
      </w:pPr>
      <w:r w:rsidRPr="00BC1B4D">
        <w:rPr>
          <w:rFonts w:cs="Arabic Transparent"/>
          <w:b/>
          <w:bCs/>
          <w:i/>
          <w:iCs/>
          <w:sz w:val="28"/>
          <w:szCs w:val="28"/>
          <w:lang w:bidi="ar-DZ"/>
        </w:rPr>
        <w:t xml:space="preserve">- </w:t>
      </w:r>
      <w:r w:rsidRPr="00BC1B4D">
        <w:rPr>
          <w:rFonts w:cs="Arabic Transparent"/>
          <w:i/>
          <w:iCs/>
          <w:lang w:eastAsia="fr-FR"/>
        </w:rPr>
        <w:t xml:space="preserve">Marchesnay M, </w:t>
      </w:r>
      <w:r w:rsidRPr="00BC1B4D">
        <w:rPr>
          <w:rFonts w:cs="Arabic Transparent"/>
          <w:b/>
          <w:bCs/>
          <w:i/>
          <w:iCs/>
          <w:u w:val="single"/>
          <w:lang w:eastAsia="fr-FR"/>
        </w:rPr>
        <w:t>La convention: un outil de gestion ?</w:t>
      </w:r>
      <w:r w:rsidRPr="00BC1B4D">
        <w:rPr>
          <w:rFonts w:cs="Arabic Transparent"/>
          <w:i/>
          <w:iCs/>
          <w:lang w:eastAsia="fr-FR"/>
        </w:rPr>
        <w:t>, Revue Française de Gestion, Ed. Lavoisier, France,  N° 112, janvier -  février 1997.</w:t>
      </w:r>
    </w:p>
    <w:p w:rsidR="00E21978" w:rsidRPr="00BC1B4D" w:rsidRDefault="00E21978" w:rsidP="00EC64FA">
      <w:pPr>
        <w:bidi w:val="0"/>
        <w:jc w:val="lowKashida"/>
        <w:rPr>
          <w:rFonts w:cs="Arabic Transparent"/>
          <w:b/>
          <w:bCs/>
          <w:i/>
          <w:iCs/>
          <w:sz w:val="28"/>
          <w:szCs w:val="28"/>
          <w:lang w:bidi="ar-DZ"/>
        </w:rPr>
      </w:pPr>
    </w:p>
    <w:p w:rsidR="00E21978" w:rsidRPr="00BC1B4D" w:rsidRDefault="00E21978" w:rsidP="00EC64FA">
      <w:pPr>
        <w:autoSpaceDE w:val="0"/>
        <w:autoSpaceDN w:val="0"/>
        <w:bidi w:val="0"/>
        <w:adjustRightInd w:val="0"/>
        <w:jc w:val="lowKashida"/>
        <w:rPr>
          <w:rFonts w:cs="Arabic Transparent"/>
          <w:i/>
          <w:iCs/>
          <w:rtl/>
        </w:rPr>
      </w:pPr>
      <w:r w:rsidRPr="00BC1B4D">
        <w:rPr>
          <w:rFonts w:cs="Arabic Transparent"/>
          <w:b/>
          <w:bCs/>
          <w:i/>
          <w:iCs/>
          <w:sz w:val="28"/>
          <w:szCs w:val="28"/>
          <w:lang w:bidi="ar-DZ"/>
        </w:rPr>
        <w:t xml:space="preserve">- </w:t>
      </w:r>
      <w:r w:rsidRPr="00BC1B4D">
        <w:rPr>
          <w:rFonts w:cs="Arabic Transparent"/>
          <w:i/>
          <w:iCs/>
          <w:color w:val="000000"/>
        </w:rPr>
        <w:t xml:space="preserve">Marie-Françoise Guyonnaud &amp;  Frédérique Willard, </w:t>
      </w:r>
      <w:r w:rsidRPr="00BC1B4D">
        <w:rPr>
          <w:rFonts w:cs="Arabic Transparent"/>
          <w:b/>
          <w:bCs/>
          <w:i/>
          <w:iCs/>
          <w:color w:val="000000"/>
          <w:u w:val="single"/>
        </w:rPr>
        <w:t xml:space="preserve">Synthèse documentaire sur le développement durable: </w:t>
      </w:r>
      <w:r w:rsidRPr="00BC1B4D">
        <w:rPr>
          <w:rFonts w:cs="Arabic Transparent"/>
          <w:b/>
          <w:bCs/>
          <w:i/>
          <w:iCs/>
          <w:u w:val="single"/>
        </w:rPr>
        <w:t>Du management environnemental</w:t>
      </w:r>
      <w:r w:rsidRPr="00BC1B4D">
        <w:rPr>
          <w:rFonts w:cs="Arabic Transparent"/>
          <w:b/>
          <w:bCs/>
          <w:i/>
          <w:iCs/>
          <w:color w:val="000000"/>
          <w:u w:val="single"/>
        </w:rPr>
        <w:t xml:space="preserve"> </w:t>
      </w:r>
      <w:r w:rsidRPr="00BC1B4D">
        <w:rPr>
          <w:rFonts w:cs="Arabic Transparent"/>
          <w:b/>
          <w:bCs/>
          <w:i/>
          <w:iCs/>
          <w:u w:val="single"/>
        </w:rPr>
        <w:t>au développement durable des</w:t>
      </w:r>
      <w:r w:rsidRPr="00BC1B4D">
        <w:rPr>
          <w:rFonts w:cs="Arabic Transparent"/>
          <w:b/>
          <w:bCs/>
          <w:i/>
          <w:iCs/>
          <w:color w:val="000000"/>
          <w:u w:val="single"/>
        </w:rPr>
        <w:t xml:space="preserve"> </w:t>
      </w:r>
      <w:r w:rsidRPr="00BC1B4D">
        <w:rPr>
          <w:rFonts w:cs="Arabic Transparent"/>
          <w:b/>
          <w:bCs/>
          <w:i/>
          <w:iCs/>
          <w:u w:val="single"/>
        </w:rPr>
        <w:t>enterprises</w:t>
      </w:r>
      <w:r w:rsidRPr="00BC1B4D">
        <w:rPr>
          <w:rFonts w:cs="Arabic Transparent"/>
          <w:i/>
          <w:iCs/>
        </w:rPr>
        <w:t xml:space="preserve">, Agence de l’Environnement et de </w:t>
      </w:r>
      <w:smartTag w:uri="urn:schemas-microsoft-com:office:smarttags" w:element="PersonName">
        <w:smartTagPr>
          <w:attr w:name="ProductID" w:val="la Ma￮trise"/>
        </w:smartTagPr>
        <w:r w:rsidRPr="00BC1B4D">
          <w:rPr>
            <w:rFonts w:cs="Arabic Transparent"/>
            <w:i/>
            <w:iCs/>
          </w:rPr>
          <w:t>la Maîtrise</w:t>
        </w:r>
      </w:smartTag>
      <w:r w:rsidRPr="00BC1B4D">
        <w:rPr>
          <w:rFonts w:cs="Arabic Transparent"/>
          <w:i/>
          <w:iCs/>
        </w:rPr>
        <w:t xml:space="preserve"> de l’Energie,France, 01/03/2004.</w:t>
      </w:r>
    </w:p>
    <w:p w:rsidR="00E21978" w:rsidRPr="00BC1B4D" w:rsidRDefault="00E21978" w:rsidP="00EC64FA">
      <w:pPr>
        <w:bidi w:val="0"/>
        <w:jc w:val="lowKashida"/>
        <w:rPr>
          <w:rFonts w:cs="Arabic Transparent"/>
          <w:i/>
          <w:iCs/>
        </w:rPr>
      </w:pPr>
    </w:p>
    <w:p w:rsidR="00E21978" w:rsidRPr="00BC1B4D" w:rsidRDefault="00E21978" w:rsidP="00EC64FA">
      <w:pPr>
        <w:bidi w:val="0"/>
        <w:jc w:val="lowKashida"/>
        <w:rPr>
          <w:rFonts w:cs="Arabic Transparent"/>
          <w:i/>
          <w:iCs/>
        </w:rPr>
      </w:pPr>
      <w:r w:rsidRPr="00BC1B4D">
        <w:rPr>
          <w:rFonts w:cs="Arabic Transparent"/>
          <w:b/>
          <w:bCs/>
          <w:i/>
          <w:iCs/>
          <w:sz w:val="28"/>
          <w:szCs w:val="28"/>
          <w:lang w:bidi="ar-DZ"/>
        </w:rPr>
        <w:t xml:space="preserve">- </w:t>
      </w:r>
      <w:r w:rsidRPr="00BC1B4D">
        <w:rPr>
          <w:rFonts w:cs="Arabic Transparent"/>
          <w:i/>
          <w:iCs/>
          <w:lang w:eastAsia="fr-FR"/>
        </w:rPr>
        <w:t xml:space="preserve">Martine Latapie et </w:t>
      </w:r>
      <w:smartTag w:uri="urn:schemas-microsoft-com:office:smarttags" w:element="place">
        <w:smartTag w:uri="urn:schemas-microsoft-com:office:smarttags" w:element="City">
          <w:r w:rsidRPr="00BC1B4D">
            <w:rPr>
              <w:rFonts w:cs="Arabic Transparent"/>
              <w:i/>
              <w:iCs/>
              <w:lang w:eastAsia="fr-FR"/>
            </w:rPr>
            <w:t>Pierre</w:t>
          </w:r>
        </w:smartTag>
      </w:smartTag>
      <w:r w:rsidRPr="00BC1B4D">
        <w:rPr>
          <w:rFonts w:cs="Arabic Transparent"/>
          <w:i/>
          <w:iCs/>
          <w:lang w:eastAsia="fr-FR"/>
        </w:rPr>
        <w:t xml:space="preserve"> Vinard , </w:t>
      </w:r>
      <w:r w:rsidRPr="00BC1B4D">
        <w:rPr>
          <w:rFonts w:cs="Arabic Transparent"/>
          <w:b/>
          <w:bCs/>
          <w:i/>
          <w:iCs/>
          <w:u w:val="single"/>
          <w:lang w:eastAsia="fr-FR"/>
        </w:rPr>
        <w:t>Qu’est ce que le développement durable</w:t>
      </w:r>
      <w:r w:rsidRPr="00BC1B4D">
        <w:rPr>
          <w:rFonts w:cs="Arabic Transparent"/>
          <w:i/>
          <w:iCs/>
          <w:lang w:eastAsia="fr-FR"/>
        </w:rPr>
        <w:t>, Éducation Technologique, , N° 31, Juillet  2006</w:t>
      </w:r>
    </w:p>
    <w:p w:rsidR="00E21978" w:rsidRPr="00BC1B4D" w:rsidRDefault="00E21978" w:rsidP="00EC64FA">
      <w:pPr>
        <w:bidi w:val="0"/>
        <w:jc w:val="lowKashida"/>
        <w:rPr>
          <w:rFonts w:cs="Arabic Transparent"/>
          <w:b/>
          <w:bCs/>
          <w:i/>
          <w:iCs/>
          <w:sz w:val="28"/>
          <w:szCs w:val="28"/>
          <w:lang w:bidi="ar-DZ"/>
        </w:rPr>
      </w:pPr>
    </w:p>
    <w:p w:rsidR="00EB5EBA" w:rsidRPr="00BC1B4D" w:rsidRDefault="00E21978" w:rsidP="00EC64FA">
      <w:pPr>
        <w:autoSpaceDE w:val="0"/>
        <w:autoSpaceDN w:val="0"/>
        <w:bidi w:val="0"/>
        <w:adjustRightInd w:val="0"/>
        <w:jc w:val="lowKashida"/>
        <w:rPr>
          <w:rFonts w:cs="Arabic Transparent"/>
          <w:i/>
          <w:iCs/>
          <w:lang w:eastAsia="fr-FR"/>
        </w:rPr>
      </w:pPr>
      <w:r w:rsidRPr="00BC1B4D">
        <w:rPr>
          <w:rFonts w:cs="Arabic Transparent"/>
          <w:b/>
          <w:bCs/>
          <w:i/>
          <w:iCs/>
          <w:sz w:val="28"/>
          <w:szCs w:val="28"/>
          <w:lang w:bidi="ar-DZ"/>
        </w:rPr>
        <w:t xml:space="preserve">- </w:t>
      </w:r>
      <w:r w:rsidR="00EB5EBA" w:rsidRPr="00BC1B4D">
        <w:rPr>
          <w:rFonts w:cs="Arabic Transparent"/>
          <w:i/>
          <w:iCs/>
          <w:lang w:eastAsia="fr-FR"/>
        </w:rPr>
        <w:t xml:space="preserve">Millet Dominique, Bistagnino Luigi, Lanzavecchia Carla, Camous Roger, </w:t>
      </w:r>
      <w:r w:rsidR="00EB5EBA" w:rsidRPr="00BC1B4D">
        <w:rPr>
          <w:rFonts w:cs="Arabic Transparent"/>
          <w:b/>
          <w:bCs/>
          <w:i/>
          <w:iCs/>
          <w:u w:val="single"/>
          <w:lang w:eastAsia="fr-FR"/>
        </w:rPr>
        <w:t>Entreprise face au développement durable : changement de paradigme et processus d'apprentissage</w:t>
      </w:r>
      <w:r w:rsidR="00EB5EBA" w:rsidRPr="00BC1B4D">
        <w:rPr>
          <w:rFonts w:cs="Arabic Transparent"/>
          <w:i/>
          <w:iCs/>
          <w:lang w:eastAsia="fr-FR"/>
        </w:rPr>
        <w:t>, Natures sciences sociétés, Vol. 11, n° 2, juin 2003.</w:t>
      </w:r>
    </w:p>
    <w:p w:rsidR="00203757" w:rsidRDefault="00203757" w:rsidP="00EC64FA">
      <w:pPr>
        <w:bidi w:val="0"/>
        <w:jc w:val="lowKashida"/>
        <w:rPr>
          <w:rFonts w:cs="Arabic Transparent"/>
          <w:b/>
          <w:bCs/>
          <w:i/>
          <w:iCs/>
          <w:sz w:val="28"/>
          <w:szCs w:val="28"/>
          <w:lang w:bidi="ar-DZ"/>
        </w:rPr>
      </w:pPr>
    </w:p>
    <w:p w:rsidR="00EB5EBA" w:rsidRPr="00203757" w:rsidRDefault="00EB5EBA" w:rsidP="00203757">
      <w:pPr>
        <w:bidi w:val="0"/>
        <w:jc w:val="lowKashida"/>
        <w:rPr>
          <w:rFonts w:cs="Arabic Transparent"/>
          <w:i/>
          <w:iCs/>
          <w:lang w:val="fr-FR"/>
        </w:rPr>
      </w:pPr>
      <w:r w:rsidRPr="00203757">
        <w:rPr>
          <w:rFonts w:cs="Arabic Transparent"/>
          <w:b/>
          <w:bCs/>
          <w:i/>
          <w:iCs/>
          <w:sz w:val="28"/>
          <w:szCs w:val="28"/>
          <w:lang w:val="fr-FR" w:bidi="ar-DZ"/>
        </w:rPr>
        <w:t xml:space="preserve">- </w:t>
      </w:r>
      <w:r w:rsidRPr="00203757">
        <w:rPr>
          <w:rFonts w:cs="Arabic Transparent"/>
          <w:i/>
          <w:iCs/>
          <w:lang w:val="fr-FR"/>
        </w:rPr>
        <w:t xml:space="preserve">Nina Kousnetzoff, </w:t>
      </w:r>
      <w:r w:rsidRPr="00203757">
        <w:rPr>
          <w:rFonts w:cs="Arabic Transparent"/>
          <w:b/>
          <w:bCs/>
          <w:i/>
          <w:iCs/>
          <w:u w:val="single"/>
          <w:lang w:val="fr-FR"/>
        </w:rPr>
        <w:t>Le développement durable: quelles limites à quelle croissance?</w:t>
      </w:r>
      <w:r w:rsidRPr="00203757">
        <w:rPr>
          <w:rFonts w:cs="Arabic Transparent"/>
          <w:i/>
          <w:iCs/>
          <w:lang w:val="fr-FR"/>
        </w:rPr>
        <w:t xml:space="preserve">, collection Repères, </w:t>
      </w:r>
      <w:smartTag w:uri="urn:schemas-microsoft-com:office:smarttags" w:element="PersonName">
        <w:smartTagPr>
          <w:attr w:name="ProductID" w:val="La D￩couverte"/>
        </w:smartTagPr>
        <w:r w:rsidRPr="00203757">
          <w:rPr>
            <w:rFonts w:cs="Arabic Transparent"/>
            <w:i/>
            <w:iCs/>
            <w:lang w:val="fr-FR"/>
          </w:rPr>
          <w:t>La Découverte</w:t>
        </w:r>
      </w:smartTag>
      <w:r w:rsidRPr="00203757">
        <w:rPr>
          <w:rFonts w:cs="Arabic Transparent"/>
          <w:i/>
          <w:iCs/>
          <w:lang w:val="fr-FR"/>
        </w:rPr>
        <w:t xml:space="preserve">, Paris, 2003. </w:t>
      </w:r>
    </w:p>
    <w:p w:rsidR="00E21978" w:rsidRPr="00203757" w:rsidRDefault="00E21978" w:rsidP="00EC64FA">
      <w:pPr>
        <w:bidi w:val="0"/>
        <w:jc w:val="lowKashida"/>
        <w:rPr>
          <w:rFonts w:cs="Arabic Transparent"/>
          <w:b/>
          <w:bCs/>
          <w:i/>
          <w:iCs/>
          <w:sz w:val="28"/>
          <w:szCs w:val="28"/>
          <w:lang w:val="fr-FR" w:bidi="ar-DZ"/>
        </w:rPr>
      </w:pPr>
    </w:p>
    <w:p w:rsidR="00EB5EBA" w:rsidRPr="00BC1B4D" w:rsidRDefault="00EB5EBA" w:rsidP="00EC64FA">
      <w:pPr>
        <w:bidi w:val="0"/>
        <w:jc w:val="lowKashida"/>
        <w:rPr>
          <w:rFonts w:cs="Arabic Transparent"/>
          <w:b/>
          <w:bCs/>
          <w:i/>
          <w:iCs/>
          <w:sz w:val="28"/>
          <w:szCs w:val="28"/>
          <w:lang w:bidi="ar-DZ"/>
        </w:rPr>
      </w:pPr>
      <w:r w:rsidRPr="00BC1B4D">
        <w:rPr>
          <w:rFonts w:cs="Arabic Transparent"/>
          <w:b/>
          <w:bCs/>
          <w:i/>
          <w:iCs/>
          <w:sz w:val="28"/>
          <w:szCs w:val="28"/>
          <w:lang w:bidi="ar-DZ"/>
        </w:rPr>
        <w:t xml:space="preserve">- </w:t>
      </w:r>
      <w:r w:rsidRPr="00BC1B4D">
        <w:rPr>
          <w:rFonts w:cs="Arabic Transparent"/>
          <w:i/>
          <w:iCs/>
          <w:lang w:bidi="ar-DZ"/>
        </w:rPr>
        <w:t xml:space="preserve">Olivier Boiral, </w:t>
      </w:r>
      <w:r w:rsidRPr="00BC1B4D">
        <w:rPr>
          <w:rFonts w:cs="Arabic Transparent"/>
          <w:b/>
          <w:bCs/>
          <w:i/>
          <w:iCs/>
          <w:u w:val="single"/>
          <w:lang w:bidi="ar-DZ"/>
        </w:rPr>
        <w:t>Du développement durable aux normes iso peut on certifier la « bonne conduite » des entreprises</w:t>
      </w:r>
      <w:r w:rsidRPr="00BC1B4D">
        <w:rPr>
          <w:rFonts w:cs="Arabic Transparent"/>
          <w:i/>
          <w:iCs/>
          <w:lang w:bidi="ar-DZ"/>
        </w:rPr>
        <w:t xml:space="preserve">, </w:t>
      </w:r>
      <w:smartTag w:uri="urn:schemas-microsoft-com:office:smarttags" w:element="PersonName">
        <w:smartTagPr>
          <w:attr w:name="ProductID" w:val="la Revue"/>
        </w:smartTagPr>
        <w:r w:rsidRPr="00BC1B4D">
          <w:rPr>
            <w:rFonts w:cs="Arabic Transparent"/>
            <w:i/>
            <w:iCs/>
          </w:rPr>
          <w:t>La Revue</w:t>
        </w:r>
      </w:smartTag>
      <w:r w:rsidRPr="00BC1B4D">
        <w:rPr>
          <w:rFonts w:cs="Arabic Transparent"/>
          <w:i/>
          <w:iCs/>
        </w:rPr>
        <w:t xml:space="preserve"> internationale de droit et de politique du développement durable de l'Université McGill (JSDLP/RDPDD) – Canada, Volume 2-ISSUE2, 2005-2006.</w:t>
      </w:r>
    </w:p>
    <w:p w:rsidR="00EB5EBA" w:rsidRPr="00BC1B4D" w:rsidRDefault="00EB5EBA" w:rsidP="00EC64FA">
      <w:pPr>
        <w:bidi w:val="0"/>
        <w:jc w:val="lowKashida"/>
        <w:rPr>
          <w:rFonts w:cs="Arabic Transparent"/>
          <w:b/>
          <w:bCs/>
          <w:i/>
          <w:iCs/>
          <w:sz w:val="28"/>
          <w:szCs w:val="28"/>
          <w:lang w:bidi="ar-DZ"/>
        </w:rPr>
      </w:pPr>
    </w:p>
    <w:p w:rsidR="00EB5EBA" w:rsidRPr="00BC1B4D" w:rsidRDefault="00EB5EBA" w:rsidP="00EC64FA">
      <w:pPr>
        <w:autoSpaceDE w:val="0"/>
        <w:autoSpaceDN w:val="0"/>
        <w:bidi w:val="0"/>
        <w:adjustRightInd w:val="0"/>
        <w:jc w:val="lowKashida"/>
        <w:rPr>
          <w:rFonts w:cs="Arabic Transparent"/>
          <w:i/>
          <w:iCs/>
          <w:rtl/>
          <w:lang w:eastAsia="fr-FR"/>
        </w:rPr>
      </w:pPr>
      <w:r w:rsidRPr="00BC1B4D">
        <w:rPr>
          <w:rFonts w:cs="Arabic Transparent"/>
          <w:b/>
          <w:bCs/>
          <w:i/>
          <w:iCs/>
          <w:sz w:val="28"/>
          <w:szCs w:val="28"/>
          <w:lang w:bidi="ar-DZ"/>
        </w:rPr>
        <w:t xml:space="preserve">- </w:t>
      </w:r>
      <w:r w:rsidRPr="00BC1B4D">
        <w:rPr>
          <w:rFonts w:cs="Arabic Transparent"/>
          <w:i/>
          <w:iCs/>
          <w:lang w:bidi="ar-DZ"/>
        </w:rPr>
        <w:t xml:space="preserve">Patrick Gabriel &amp; Pascal Gabriel, </w:t>
      </w:r>
      <w:r w:rsidRPr="00BC1B4D">
        <w:rPr>
          <w:rFonts w:cs="Arabic Transparent"/>
          <w:b/>
          <w:bCs/>
          <w:i/>
          <w:iCs/>
          <w:u w:val="single"/>
          <w:lang w:bidi="ar-DZ"/>
        </w:rPr>
        <w:t>Diffusion du développement durable dans le monde des affaires</w:t>
      </w:r>
      <w:r w:rsidRPr="00BC1B4D">
        <w:rPr>
          <w:rFonts w:cs="Arabic Transparent"/>
          <w:i/>
          <w:iCs/>
          <w:lang w:bidi="ar-DZ"/>
        </w:rPr>
        <w:t xml:space="preserve">, </w:t>
      </w:r>
      <w:r w:rsidRPr="00BC1B4D">
        <w:rPr>
          <w:rFonts w:cs="Arabic Transparent"/>
          <w:i/>
          <w:iCs/>
        </w:rPr>
        <w:t>Revue</w:t>
      </w:r>
      <w:r w:rsidRPr="00BC1B4D">
        <w:rPr>
          <w:rFonts w:cs="Arabic Transparent"/>
          <w:i/>
          <w:iCs/>
          <w:lang w:eastAsia="fr-FR"/>
        </w:rPr>
        <w:t xml:space="preserve"> Française de Gestion, Ed. Lavoisier, France, Octobre 2004, n° 152.</w:t>
      </w:r>
    </w:p>
    <w:p w:rsidR="00EB5EBA" w:rsidRPr="00BC1B4D" w:rsidRDefault="00EB5EBA" w:rsidP="00EC64FA">
      <w:pPr>
        <w:bidi w:val="0"/>
        <w:jc w:val="lowKashida"/>
        <w:rPr>
          <w:rFonts w:cs="Arabic Transparent"/>
          <w:b/>
          <w:bCs/>
          <w:i/>
          <w:iCs/>
          <w:sz w:val="28"/>
          <w:szCs w:val="28"/>
          <w:lang w:bidi="ar-DZ"/>
        </w:rPr>
      </w:pPr>
    </w:p>
    <w:p w:rsidR="00EB5EBA" w:rsidRPr="00BC1B4D" w:rsidRDefault="00EB5EBA" w:rsidP="00EC64FA">
      <w:pPr>
        <w:autoSpaceDE w:val="0"/>
        <w:autoSpaceDN w:val="0"/>
        <w:bidi w:val="0"/>
        <w:adjustRightInd w:val="0"/>
        <w:jc w:val="lowKashida"/>
        <w:rPr>
          <w:rFonts w:cs="Arabic Transparent"/>
          <w:i/>
          <w:iCs/>
          <w:lang w:eastAsia="fr-FR"/>
        </w:rPr>
      </w:pPr>
      <w:r w:rsidRPr="00BC1B4D">
        <w:rPr>
          <w:rFonts w:cs="Arabic Transparent"/>
          <w:b/>
          <w:bCs/>
          <w:i/>
          <w:iCs/>
          <w:sz w:val="28"/>
          <w:szCs w:val="28"/>
          <w:lang w:bidi="ar-DZ"/>
        </w:rPr>
        <w:t xml:space="preserve">- </w:t>
      </w:r>
      <w:r w:rsidRPr="00BC1B4D">
        <w:rPr>
          <w:rFonts w:cs="Arabic Transparent"/>
          <w:i/>
          <w:iCs/>
          <w:lang w:eastAsia="fr-FR"/>
        </w:rPr>
        <w:t xml:space="preserve">Persais Éric, </w:t>
      </w:r>
      <w:r w:rsidRPr="00BC1B4D">
        <w:rPr>
          <w:rFonts w:cs="Arabic Transparent"/>
          <w:b/>
          <w:bCs/>
          <w:i/>
          <w:iCs/>
          <w:u w:val="single"/>
          <w:lang w:eastAsia="fr-FR"/>
        </w:rPr>
        <w:t xml:space="preserve">Ethique : </w:t>
      </w:r>
      <w:smartTag w:uri="urn:schemas-microsoft-com:office:smarttags" w:element="PersonName">
        <w:smartTagPr>
          <w:attr w:name="ProductID" w:val="la RSE"/>
        </w:smartTagPr>
        <w:r w:rsidRPr="00BC1B4D">
          <w:rPr>
            <w:rFonts w:cs="Arabic Transparent"/>
            <w:b/>
            <w:bCs/>
            <w:i/>
            <w:iCs/>
            <w:u w:val="single"/>
            <w:lang w:eastAsia="fr-FR"/>
          </w:rPr>
          <w:t>La RSE</w:t>
        </w:r>
      </w:smartTag>
      <w:r w:rsidRPr="00BC1B4D">
        <w:rPr>
          <w:rFonts w:cs="Arabic Transparent"/>
          <w:b/>
          <w:bCs/>
          <w:i/>
          <w:iCs/>
          <w:u w:val="single"/>
          <w:lang w:eastAsia="fr-FR"/>
        </w:rPr>
        <w:t xml:space="preserve"> est-elle une question de convention,</w:t>
      </w:r>
      <w:r w:rsidRPr="00BC1B4D">
        <w:rPr>
          <w:rFonts w:cs="Arabic Transparent"/>
          <w:i/>
          <w:iCs/>
          <w:lang w:eastAsia="fr-FR"/>
        </w:rPr>
        <w:t xml:space="preserve"> Revue Française de Gestion, Ed. Lavoisier, France, Mars 2007, n° 172.</w:t>
      </w:r>
    </w:p>
    <w:p w:rsidR="00EB5EBA" w:rsidRPr="00BC1B4D" w:rsidRDefault="00EB5EBA" w:rsidP="00EC64FA">
      <w:pPr>
        <w:bidi w:val="0"/>
        <w:jc w:val="lowKashida"/>
        <w:rPr>
          <w:rFonts w:cs="Arabic Transparent"/>
          <w:b/>
          <w:bCs/>
          <w:i/>
          <w:iCs/>
          <w:sz w:val="28"/>
          <w:szCs w:val="28"/>
          <w:lang w:bidi="ar-DZ"/>
        </w:rPr>
      </w:pPr>
    </w:p>
    <w:p w:rsidR="00EB5EBA" w:rsidRPr="00BC1B4D" w:rsidRDefault="00EB5EBA" w:rsidP="00EC64FA">
      <w:pPr>
        <w:pStyle w:val="Notedebasdepage"/>
        <w:bidi w:val="0"/>
        <w:jc w:val="lowKashida"/>
        <w:rPr>
          <w:rFonts w:cs="Arabic Transparent"/>
          <w:i/>
          <w:iCs/>
          <w:sz w:val="24"/>
          <w:szCs w:val="24"/>
        </w:rPr>
      </w:pPr>
      <w:r w:rsidRPr="00BC1B4D">
        <w:rPr>
          <w:rFonts w:cs="Arabic Transparent"/>
          <w:b/>
          <w:bCs/>
          <w:sz w:val="24"/>
          <w:szCs w:val="24"/>
        </w:rPr>
        <w:t xml:space="preserve">- </w:t>
      </w:r>
      <w:r w:rsidRPr="00BC1B4D">
        <w:rPr>
          <w:rFonts w:cs="Arabic Transparent"/>
          <w:sz w:val="24"/>
          <w:szCs w:val="24"/>
        </w:rPr>
        <w:t xml:space="preserve">Solucom management &amp; IT consulting, </w:t>
      </w:r>
      <w:r w:rsidRPr="00BC1B4D">
        <w:rPr>
          <w:rFonts w:cs="Arabic Transparent"/>
          <w:b/>
          <w:bCs/>
          <w:sz w:val="24"/>
          <w:szCs w:val="24"/>
          <w:u w:val="single"/>
        </w:rPr>
        <w:t>quel management  pour le Développement durable?</w:t>
      </w:r>
      <w:r w:rsidRPr="00BC1B4D">
        <w:rPr>
          <w:rFonts w:cs="Arabic Transparent"/>
          <w:sz w:val="24"/>
          <w:szCs w:val="24"/>
        </w:rPr>
        <w:t xml:space="preserve"> ,  Août 2009.</w:t>
      </w:r>
    </w:p>
    <w:p w:rsidR="00EB5EBA" w:rsidRPr="00BC1B4D" w:rsidRDefault="00EB5EBA" w:rsidP="00EC64FA">
      <w:pPr>
        <w:pStyle w:val="Notedebasdepage"/>
        <w:jc w:val="lowKashida"/>
        <w:rPr>
          <w:rFonts w:cs="Arabic Transparent"/>
          <w:i/>
          <w:iCs/>
          <w:sz w:val="24"/>
          <w:szCs w:val="24"/>
        </w:rPr>
      </w:pPr>
    </w:p>
    <w:p w:rsidR="003B3675" w:rsidRPr="00BC1B4D" w:rsidRDefault="003B3675" w:rsidP="00EC64FA">
      <w:pPr>
        <w:pStyle w:val="Notedebasdepage"/>
        <w:jc w:val="lowKashida"/>
        <w:rPr>
          <w:rFonts w:cs="Arabic Transparent"/>
          <w:i/>
          <w:iCs/>
          <w:sz w:val="24"/>
          <w:szCs w:val="24"/>
        </w:rPr>
      </w:pPr>
    </w:p>
    <w:p w:rsidR="003B3675" w:rsidRPr="00BC1B4D" w:rsidRDefault="003B3675" w:rsidP="00EC64FA">
      <w:pPr>
        <w:pStyle w:val="Notedebasdepage"/>
        <w:jc w:val="lowKashida"/>
        <w:rPr>
          <w:rFonts w:cs="Arabic Transparent"/>
          <w:i/>
          <w:iCs/>
          <w:sz w:val="24"/>
          <w:szCs w:val="24"/>
        </w:rPr>
      </w:pPr>
    </w:p>
    <w:p w:rsidR="003B3675" w:rsidRPr="00BC1B4D" w:rsidRDefault="003B3675" w:rsidP="00EC64FA">
      <w:pPr>
        <w:pStyle w:val="Notedebasdepage"/>
        <w:jc w:val="lowKashida"/>
        <w:rPr>
          <w:rFonts w:cs="Arabic Transparent"/>
          <w:i/>
          <w:iCs/>
          <w:sz w:val="24"/>
          <w:szCs w:val="24"/>
        </w:rPr>
      </w:pPr>
    </w:p>
    <w:p w:rsidR="003B3675" w:rsidRPr="00BC1B4D" w:rsidRDefault="003B3675" w:rsidP="00EC64FA">
      <w:pPr>
        <w:pStyle w:val="Notedebasdepage"/>
        <w:jc w:val="lowKashida"/>
        <w:rPr>
          <w:rFonts w:cs="Arabic Transparent"/>
          <w:i/>
          <w:iCs/>
          <w:sz w:val="24"/>
          <w:szCs w:val="24"/>
        </w:rPr>
      </w:pPr>
    </w:p>
    <w:p w:rsidR="00EB5EBA" w:rsidRPr="00BC1B4D" w:rsidRDefault="00190017" w:rsidP="00EC64FA">
      <w:pPr>
        <w:pStyle w:val="Notedebasdepage"/>
        <w:numPr>
          <w:ilvl w:val="0"/>
          <w:numId w:val="22"/>
        </w:numPr>
        <w:jc w:val="lowKashida"/>
        <w:rPr>
          <w:rFonts w:cs="Arabic Transparent"/>
          <w:sz w:val="24"/>
          <w:szCs w:val="24"/>
        </w:rPr>
      </w:pPr>
      <w:r w:rsidRPr="00BC1B4D">
        <w:rPr>
          <w:rFonts w:cs="Arabic Transparent"/>
          <w:b/>
          <w:bCs/>
          <w:sz w:val="28"/>
          <w:szCs w:val="28"/>
          <w:rtl/>
        </w:rPr>
        <w:t>المؤتمرات والملتقيات</w:t>
      </w:r>
    </w:p>
    <w:p w:rsidR="00190017" w:rsidRPr="00BC1B4D" w:rsidRDefault="00190017" w:rsidP="00EC64FA">
      <w:pPr>
        <w:pStyle w:val="Notedebasdepage"/>
        <w:jc w:val="lowKashida"/>
        <w:rPr>
          <w:rFonts w:cs="Arabic Transparent"/>
          <w:b/>
          <w:bCs/>
          <w:sz w:val="28"/>
          <w:szCs w:val="28"/>
          <w:rtl/>
        </w:rPr>
      </w:pPr>
    </w:p>
    <w:p w:rsidR="006B74BB" w:rsidRPr="00BC1B4D" w:rsidRDefault="00190017" w:rsidP="00EC64FA">
      <w:pPr>
        <w:bidi w:val="0"/>
        <w:jc w:val="lowKashida"/>
        <w:rPr>
          <w:rFonts w:cs="Arabic Transparent"/>
          <w:lang w:bidi="ar-DZ"/>
        </w:rPr>
      </w:pPr>
      <w:r w:rsidRPr="00BC1B4D">
        <w:rPr>
          <w:rFonts w:cs="Arabic Transparent"/>
        </w:rPr>
        <w:t xml:space="preserve">- </w:t>
      </w:r>
      <w:r w:rsidR="006B74BB" w:rsidRPr="00BC1B4D">
        <w:rPr>
          <w:rFonts w:cs="Arabic Transparent"/>
        </w:rPr>
        <w:t xml:space="preserve">Alexandre Asselineau &amp; Anne Cromarias, </w:t>
      </w:r>
      <w:r w:rsidR="006B74BB" w:rsidRPr="00BC1B4D">
        <w:rPr>
          <w:rFonts w:cs="Arabic Transparent"/>
          <w:b/>
          <w:bCs/>
          <w:u w:val="single"/>
        </w:rPr>
        <w:t>La vision stratégique, outil du développement durable</w:t>
      </w:r>
      <w:r w:rsidR="006B74BB" w:rsidRPr="00BC1B4D">
        <w:rPr>
          <w:rFonts w:cs="Arabic Transparent"/>
        </w:rPr>
        <w:t>,  2ème Université Réalité et Prospectives du développement durable Clermont, France, Octobre 2010</w:t>
      </w:r>
    </w:p>
    <w:p w:rsidR="00190017" w:rsidRPr="00BC1B4D" w:rsidRDefault="00190017" w:rsidP="00EC64FA">
      <w:pPr>
        <w:pStyle w:val="Notedebasdepage"/>
        <w:bidi w:val="0"/>
        <w:jc w:val="lowKashida"/>
        <w:rPr>
          <w:rFonts w:cs="Arabic Transparent"/>
          <w:sz w:val="24"/>
          <w:szCs w:val="24"/>
          <w:lang w:val="en-US"/>
        </w:rPr>
      </w:pPr>
    </w:p>
    <w:p w:rsidR="006B74BB" w:rsidRPr="00BC1B4D" w:rsidRDefault="006B74BB" w:rsidP="00EC64FA">
      <w:pPr>
        <w:bidi w:val="0"/>
        <w:jc w:val="lowKashida"/>
        <w:rPr>
          <w:rFonts w:cs="Arabic Transparent"/>
        </w:rPr>
      </w:pPr>
      <w:r w:rsidRPr="00BC1B4D">
        <w:rPr>
          <w:rFonts w:cs="Arabic Transparent"/>
        </w:rPr>
        <w:t xml:space="preserve">- </w:t>
      </w:r>
      <w:r w:rsidRPr="00BC1B4D">
        <w:rPr>
          <w:rFonts w:cs="Arabic Transparent"/>
          <w:color w:val="000000"/>
        </w:rPr>
        <w:t>Assemblée générale des Nations Unies</w:t>
      </w:r>
      <w:r w:rsidRPr="00BC1B4D">
        <w:rPr>
          <w:rFonts w:cs="Arabic Transparent"/>
          <w:b/>
          <w:bCs/>
          <w:color w:val="000000"/>
        </w:rPr>
        <w:t xml:space="preserve">, </w:t>
      </w:r>
      <w:r w:rsidRPr="00BC1B4D">
        <w:rPr>
          <w:rFonts w:cs="Arabic Transparent"/>
          <w:b/>
          <w:bCs/>
          <w:u w:val="single"/>
        </w:rPr>
        <w:t>Déclaration de Rio sur l'environnement et le développement</w:t>
      </w:r>
      <w:r w:rsidRPr="00BC1B4D">
        <w:rPr>
          <w:rFonts w:cs="Arabic Transparent"/>
        </w:rPr>
        <w:t>, A/conf.151/26 (Vol.1), 12 Août 1992.</w:t>
      </w:r>
    </w:p>
    <w:p w:rsidR="006B74BB" w:rsidRPr="00BC1B4D" w:rsidRDefault="006B74BB" w:rsidP="00EC64FA">
      <w:pPr>
        <w:bidi w:val="0"/>
        <w:jc w:val="lowKashida"/>
        <w:rPr>
          <w:rFonts w:cs="Arabic Transparent"/>
          <w:lang w:bidi="ar-DZ"/>
        </w:rPr>
      </w:pPr>
    </w:p>
    <w:p w:rsidR="006B74BB" w:rsidRPr="00BC1B4D" w:rsidRDefault="006B74BB" w:rsidP="00EC64FA">
      <w:pPr>
        <w:tabs>
          <w:tab w:val="left" w:pos="1094"/>
        </w:tabs>
        <w:bidi w:val="0"/>
        <w:jc w:val="lowKashida"/>
        <w:rPr>
          <w:rFonts w:cs="Arabic Transparent"/>
          <w:lang w:bidi="ar-DZ"/>
        </w:rPr>
      </w:pPr>
      <w:r w:rsidRPr="00BC1B4D">
        <w:rPr>
          <w:rFonts w:cs="Arabic Transparent"/>
        </w:rPr>
        <w:t xml:space="preserve">- Amina Omrane &amp; Alain Fayolle, </w:t>
      </w:r>
      <w:r w:rsidRPr="00BC1B4D">
        <w:rPr>
          <w:rFonts w:cs="Arabic Transparent"/>
          <w:b/>
          <w:bCs/>
          <w:u w:val="single"/>
        </w:rPr>
        <w:t>L’entrepreneuriat social et le développement durable : quels modèles d’affaires dans le champ social</w:t>
      </w:r>
      <w:r w:rsidRPr="00BC1B4D">
        <w:rPr>
          <w:rFonts w:cs="Arabic Transparent"/>
        </w:rPr>
        <w:t xml:space="preserve">, XIXème Conférence de l' association internationale de management strategique (AIMS), 1 - 4 juin 2010, </w:t>
      </w:r>
      <w:smartTag w:uri="urn:schemas-microsoft-com:office:smarttags" w:element="place">
        <w:smartTag w:uri="urn:schemas-microsoft-com:office:smarttags" w:element="country-region">
          <w:r w:rsidRPr="00BC1B4D">
            <w:rPr>
              <w:rFonts w:cs="Arabic Transparent"/>
            </w:rPr>
            <w:t>Luxembourg</w:t>
          </w:r>
        </w:smartTag>
      </w:smartTag>
      <w:r w:rsidRPr="00BC1B4D">
        <w:rPr>
          <w:rFonts w:cs="Arabic Transparent"/>
        </w:rPr>
        <w:t>.</w:t>
      </w:r>
    </w:p>
    <w:p w:rsidR="006B74BB" w:rsidRPr="00BC1B4D" w:rsidRDefault="006B74BB" w:rsidP="00EC64FA">
      <w:pPr>
        <w:pStyle w:val="Notedebasdepage"/>
        <w:bidi w:val="0"/>
        <w:jc w:val="lowKashida"/>
        <w:rPr>
          <w:rFonts w:cs="Arabic Transparent"/>
          <w:sz w:val="24"/>
          <w:szCs w:val="24"/>
          <w:lang w:val="en-US"/>
        </w:rPr>
      </w:pPr>
    </w:p>
    <w:p w:rsidR="006B74BB" w:rsidRPr="00BC1B4D" w:rsidRDefault="006B74BB" w:rsidP="00EC64FA">
      <w:pPr>
        <w:bidi w:val="0"/>
        <w:jc w:val="lowKashida"/>
        <w:rPr>
          <w:rFonts w:cs="Arabic Transparent"/>
          <w:lang w:bidi="ar-DZ"/>
        </w:rPr>
      </w:pPr>
      <w:r w:rsidRPr="00BC1B4D">
        <w:rPr>
          <w:rFonts w:cs="Arabic Transparent"/>
        </w:rPr>
        <w:t xml:space="preserve">- </w:t>
      </w:r>
      <w:r w:rsidRPr="00BC1B4D">
        <w:rPr>
          <w:rFonts w:cs="Arabic Transparent"/>
          <w:lang w:eastAsia="fr-FR"/>
        </w:rPr>
        <w:t xml:space="preserve">Daniel Belet &amp; François Petit, </w:t>
      </w:r>
      <w:r w:rsidRPr="00BC1B4D">
        <w:rPr>
          <w:rFonts w:cs="Arabic Transparent"/>
          <w:b/>
          <w:bCs/>
          <w:u w:val="single"/>
          <w:lang w:eastAsia="fr-FR"/>
        </w:rPr>
        <w:t xml:space="preserve">Application du référentiel </w:t>
      </w:r>
      <w:r w:rsidRPr="00BC1B4D">
        <w:rPr>
          <w:rFonts w:cs="Arabic Transparent"/>
          <w:b/>
          <w:bCs/>
          <w:u w:val="single"/>
        </w:rPr>
        <w:t xml:space="preserve">AFNOR FD X 30-023 (AVRIL 2006)  comme outil d'auto-évaluation de la responsabilité sociétale de l'entreprise </w:t>
      </w:r>
      <w:r w:rsidRPr="00BC1B4D">
        <w:rPr>
          <w:rFonts w:cs="Arabic Transparent"/>
          <w:b/>
          <w:bCs/>
          <w:u w:val="single"/>
          <w:lang w:eastAsia="fr-FR"/>
        </w:rPr>
        <w:t>(RSE) intérêts et limites a partir d'une expérience dans une grande entreprise française</w:t>
      </w:r>
      <w:r w:rsidRPr="00BC1B4D">
        <w:rPr>
          <w:rFonts w:cs="Arabic Transparent"/>
          <w:lang w:eastAsia="fr-FR"/>
        </w:rPr>
        <w:t>, conférence internationale, mercredi 13 juin 2007.</w:t>
      </w:r>
    </w:p>
    <w:p w:rsidR="006B74BB" w:rsidRPr="00BC1B4D" w:rsidRDefault="006B74BB" w:rsidP="00EC64FA">
      <w:pPr>
        <w:pStyle w:val="Notedebasdepage"/>
        <w:bidi w:val="0"/>
        <w:jc w:val="lowKashida"/>
        <w:rPr>
          <w:rFonts w:cs="Arabic Transparent"/>
          <w:sz w:val="24"/>
          <w:szCs w:val="24"/>
          <w:lang w:val="en-US"/>
        </w:rPr>
      </w:pPr>
    </w:p>
    <w:p w:rsidR="006B74BB" w:rsidRPr="00BC1B4D" w:rsidRDefault="006B74BB" w:rsidP="00EC64FA">
      <w:pPr>
        <w:bidi w:val="0"/>
        <w:jc w:val="lowKashida"/>
        <w:rPr>
          <w:rFonts w:cs="Arabic Transparent"/>
          <w:lang w:bidi="ar-DZ"/>
        </w:rPr>
      </w:pPr>
      <w:r w:rsidRPr="00BC1B4D">
        <w:rPr>
          <w:rFonts w:cs="Arabic Transparent"/>
        </w:rPr>
        <w:t>- Daniel TYTECA</w:t>
      </w:r>
      <w:r w:rsidRPr="00BC1B4D">
        <w:rPr>
          <w:rFonts w:cs="Arabic Transparent"/>
          <w:b/>
          <w:bCs/>
        </w:rPr>
        <w:t xml:space="preserve">, </w:t>
      </w:r>
      <w:r w:rsidRPr="00BC1B4D">
        <w:rPr>
          <w:rFonts w:cs="Arabic Transparent"/>
          <w:b/>
          <w:bCs/>
          <w:u w:val="single"/>
        </w:rPr>
        <w:t>Problématique des indicateurs environnementaux et de développement durable</w:t>
      </w:r>
      <w:r w:rsidRPr="00BC1B4D">
        <w:rPr>
          <w:rFonts w:cs="Arabic Transparent"/>
          <w:b/>
          <w:bCs/>
        </w:rPr>
        <w:t xml:space="preserve">,   </w:t>
      </w:r>
      <w:r w:rsidRPr="00BC1B4D">
        <w:rPr>
          <w:rFonts w:cs="Arabic Transparent"/>
        </w:rPr>
        <w:t>Communication au Congrès Société de l’Industrie Minérale, Atelier 5, Liège, Palais des Congrès, 8-11 octobre 2002</w:t>
      </w:r>
      <w:r w:rsidRPr="00BC1B4D">
        <w:rPr>
          <w:rFonts w:cs="Arabic Transparent"/>
          <w:lang w:bidi="ar-DZ"/>
        </w:rPr>
        <w:t>.</w:t>
      </w:r>
    </w:p>
    <w:p w:rsidR="006B74BB" w:rsidRPr="00BC1B4D" w:rsidRDefault="006B74BB" w:rsidP="00EC64FA">
      <w:pPr>
        <w:pStyle w:val="Notedebasdepage"/>
        <w:bidi w:val="0"/>
        <w:jc w:val="lowKashida"/>
        <w:rPr>
          <w:rFonts w:cs="Arabic Transparent"/>
          <w:sz w:val="24"/>
          <w:szCs w:val="24"/>
          <w:lang w:val="en-US"/>
        </w:rPr>
      </w:pPr>
    </w:p>
    <w:p w:rsidR="006B74BB" w:rsidRPr="00BC1B4D" w:rsidRDefault="006B74BB" w:rsidP="00EC64FA">
      <w:pPr>
        <w:pStyle w:val="Default"/>
        <w:jc w:val="lowKashida"/>
        <w:rPr>
          <w:rFonts w:cs="Arabic Transparent"/>
        </w:rPr>
      </w:pPr>
      <w:r w:rsidRPr="00BC1B4D">
        <w:rPr>
          <w:rFonts w:cs="Arabic Transparent"/>
          <w:lang w:val="en-US"/>
        </w:rPr>
        <w:t xml:space="preserve">- </w:t>
      </w:r>
      <w:r w:rsidRPr="00BC1B4D">
        <w:rPr>
          <w:rFonts w:cs="Arabic Transparent"/>
        </w:rPr>
        <w:t>François Brouard</w:t>
      </w:r>
      <w:r w:rsidRPr="00BC1B4D">
        <w:rPr>
          <w:rFonts w:cs="Arabic Transparent"/>
          <w:b/>
          <w:bCs/>
        </w:rPr>
        <w:t xml:space="preserve">, </w:t>
      </w:r>
      <w:r w:rsidRPr="00BC1B4D">
        <w:rPr>
          <w:rFonts w:cs="Arabic Transparent"/>
          <w:b/>
          <w:bCs/>
          <w:u w:val="single"/>
        </w:rPr>
        <w:t>L'entrereneuriat social, mieux connaître le concept</w:t>
      </w:r>
      <w:r w:rsidRPr="00BC1B4D">
        <w:rPr>
          <w:rFonts w:cs="Arabic Transparent"/>
        </w:rPr>
        <w:t>, 23rd Annual Conference of the Canadian Council for Small Business &amp; Entrepreneurship, Trois-Rivières, Canada, 2006.</w:t>
      </w:r>
    </w:p>
    <w:p w:rsidR="006B74BB" w:rsidRPr="00BC1B4D" w:rsidRDefault="006B74BB" w:rsidP="00EC64FA">
      <w:pPr>
        <w:pStyle w:val="Notedebasdepage"/>
        <w:bidi w:val="0"/>
        <w:jc w:val="lowKashida"/>
        <w:rPr>
          <w:rFonts w:cs="Arabic Transparent"/>
          <w:sz w:val="24"/>
          <w:szCs w:val="24"/>
        </w:rPr>
      </w:pPr>
    </w:p>
    <w:p w:rsidR="006B74BB" w:rsidRPr="00BC1B4D" w:rsidRDefault="006B74BB" w:rsidP="00EC64FA">
      <w:pPr>
        <w:bidi w:val="0"/>
        <w:jc w:val="lowKashida"/>
        <w:rPr>
          <w:rFonts w:cs="Arabic Transparent"/>
          <w:lang w:eastAsia="fr-FR" w:bidi="ar-DZ"/>
        </w:rPr>
      </w:pPr>
      <w:r w:rsidRPr="00BC1B4D">
        <w:rPr>
          <w:rFonts w:cs="Arabic Transparent"/>
        </w:rPr>
        <w:t xml:space="preserve">- </w:t>
      </w:r>
      <w:r w:rsidRPr="00BC1B4D">
        <w:rPr>
          <w:rFonts w:cs="Arabic Transparent"/>
          <w:color w:val="000000"/>
          <w:lang w:eastAsia="fr-FR"/>
        </w:rPr>
        <w:t>Gabriel Patrick</w:t>
      </w:r>
      <w:r w:rsidRPr="00BC1B4D">
        <w:rPr>
          <w:rFonts w:cs="Arabic Transparent"/>
          <w:b/>
          <w:bCs/>
          <w:color w:val="000000"/>
          <w:lang w:eastAsia="fr-FR"/>
        </w:rPr>
        <w:t xml:space="preserve">, </w:t>
      </w:r>
      <w:r w:rsidRPr="00BC1B4D">
        <w:rPr>
          <w:rFonts w:cs="Arabic Transparent"/>
          <w:b/>
          <w:bCs/>
          <w:color w:val="000000"/>
          <w:u w:val="single"/>
          <w:lang w:eastAsia="fr-FR"/>
        </w:rPr>
        <w:t>Les enjeux stratégiques du développement durable</w:t>
      </w:r>
      <w:r w:rsidRPr="00BC1B4D">
        <w:rPr>
          <w:rFonts w:cs="Arabic Transparent"/>
          <w:lang w:eastAsia="fr-FR" w:bidi="ar-DZ"/>
        </w:rPr>
        <w:t xml:space="preserve">, </w:t>
      </w:r>
      <w:r w:rsidRPr="00BC1B4D">
        <w:rPr>
          <w:rFonts w:cs="Arabic Transparent"/>
        </w:rPr>
        <w:t>XVIème Conférence Internationale de Management Stratégique</w:t>
      </w:r>
      <w:r w:rsidRPr="00BC1B4D">
        <w:rPr>
          <w:rFonts w:cs="Arabic Transparent"/>
          <w:lang w:eastAsia="fr-FR" w:bidi="ar-DZ"/>
        </w:rPr>
        <w:t xml:space="preserve">, </w:t>
      </w:r>
      <w:r w:rsidRPr="00BC1B4D">
        <w:rPr>
          <w:rFonts w:cs="Arabic Transparent"/>
        </w:rPr>
        <w:t>Montréal, 6- 9 Juin 2007.</w:t>
      </w:r>
    </w:p>
    <w:p w:rsidR="006B74BB" w:rsidRPr="00BC1B4D" w:rsidRDefault="006B74BB" w:rsidP="00EC64FA">
      <w:pPr>
        <w:pStyle w:val="Notedebasdepage"/>
        <w:bidi w:val="0"/>
        <w:jc w:val="lowKashida"/>
        <w:rPr>
          <w:rFonts w:cs="Arabic Transparent"/>
          <w:sz w:val="24"/>
          <w:szCs w:val="24"/>
          <w:lang w:val="en-US"/>
        </w:rPr>
      </w:pPr>
    </w:p>
    <w:p w:rsidR="00911A46" w:rsidRPr="00BC1B4D" w:rsidRDefault="00911A46" w:rsidP="00EC64FA">
      <w:pPr>
        <w:bidi w:val="0"/>
        <w:jc w:val="lowKashida"/>
        <w:rPr>
          <w:rFonts w:cs="Arabic Transparent"/>
        </w:rPr>
      </w:pPr>
      <w:r w:rsidRPr="00BC1B4D">
        <w:rPr>
          <w:rFonts w:cs="Arabic Transparent"/>
        </w:rPr>
        <w:t xml:space="preserve">- </w:t>
      </w:r>
      <w:r w:rsidRPr="00BC1B4D">
        <w:rPr>
          <w:rFonts w:cs="Arabic Transparent"/>
          <w:lang w:val="en-GB"/>
        </w:rPr>
        <w:t>Laura Sabbado Da Rosa &amp; Shana Sabbado Flores</w:t>
      </w:r>
      <w:r w:rsidRPr="00203757">
        <w:rPr>
          <w:rFonts w:cs="Arabic Transparent"/>
          <w:b/>
          <w:bCs/>
          <w:lang w:val="en-GB"/>
        </w:rPr>
        <w:t xml:space="preserve">, </w:t>
      </w:r>
      <w:smartTag w:uri="urn:schemas-microsoft-com:office:smarttags" w:element="PersonName">
        <w:smartTagPr>
          <w:attr w:name="ProductID" w:val="la Responsabilit￩ Sociale"/>
        </w:smartTagPr>
        <w:r w:rsidRPr="00BC1B4D">
          <w:rPr>
            <w:rFonts w:cs="Arabic Transparent"/>
            <w:b/>
            <w:bCs/>
            <w:u w:val="single"/>
          </w:rPr>
          <w:t>La Responsabilité Sociale</w:t>
        </w:r>
      </w:smartTag>
      <w:r w:rsidRPr="00BC1B4D">
        <w:rPr>
          <w:rFonts w:cs="Arabic Transparent"/>
          <w:b/>
          <w:bCs/>
          <w:u w:val="single"/>
        </w:rPr>
        <w:t xml:space="preserve"> des Entreprises (RSE) territorialise les petites et moyennes entreprises (PME) : 3 PME Grenobloises</w:t>
      </w:r>
      <w:r w:rsidRPr="00BC1B4D">
        <w:rPr>
          <w:rFonts w:cs="Arabic Transparent"/>
          <w:b/>
          <w:bCs/>
        </w:rPr>
        <w:t xml:space="preserve">, </w:t>
      </w:r>
      <w:r w:rsidRPr="00BC1B4D">
        <w:rPr>
          <w:rFonts w:cs="Arabic Transparent"/>
        </w:rPr>
        <w:t>5ème colloque de l’IFBAE – Grenoble, 18 et 19 mai 2009.</w:t>
      </w:r>
    </w:p>
    <w:p w:rsidR="00911A46" w:rsidRPr="00BC1B4D" w:rsidRDefault="00911A46" w:rsidP="00EC64FA">
      <w:pPr>
        <w:pStyle w:val="Notedebasdepage"/>
        <w:bidi w:val="0"/>
        <w:jc w:val="lowKashida"/>
        <w:rPr>
          <w:rFonts w:cs="Arabic Transparent"/>
          <w:sz w:val="24"/>
          <w:szCs w:val="24"/>
          <w:lang w:val="en-US"/>
        </w:rPr>
      </w:pPr>
    </w:p>
    <w:p w:rsidR="00911A46" w:rsidRPr="00BC1B4D" w:rsidRDefault="00911A46" w:rsidP="00EC64FA">
      <w:pPr>
        <w:autoSpaceDE w:val="0"/>
        <w:autoSpaceDN w:val="0"/>
        <w:bidi w:val="0"/>
        <w:adjustRightInd w:val="0"/>
        <w:jc w:val="lowKashida"/>
        <w:rPr>
          <w:rFonts w:cs="Arabic Transparent"/>
          <w:lang w:eastAsia="fr-FR"/>
        </w:rPr>
      </w:pPr>
      <w:r w:rsidRPr="00BC1B4D">
        <w:rPr>
          <w:rFonts w:cs="Arabic Transparent"/>
        </w:rPr>
        <w:t xml:space="preserve">- </w:t>
      </w:r>
      <w:r w:rsidRPr="00BC1B4D">
        <w:rPr>
          <w:rFonts w:cs="Arabic Transparent"/>
          <w:lang w:eastAsia="fr-FR"/>
        </w:rPr>
        <w:t xml:space="preserve">Salma Damak Ayadi, </w:t>
      </w:r>
      <w:r w:rsidRPr="00BC1B4D">
        <w:rPr>
          <w:rFonts w:cs="Arabic Transparent"/>
          <w:b/>
          <w:bCs/>
          <w:u w:val="single"/>
          <w:lang w:eastAsia="fr-FR"/>
        </w:rPr>
        <w:t>La théorie des parties prenantes : Théorie empirique ou théorie normative ?</w:t>
      </w:r>
      <w:r w:rsidRPr="00BC1B4D">
        <w:rPr>
          <w:rFonts w:cs="Arabic Transparent"/>
          <w:b/>
          <w:bCs/>
          <w:lang w:eastAsia="fr-FR"/>
        </w:rPr>
        <w:t>,</w:t>
      </w:r>
      <w:r w:rsidRPr="00BC1B4D">
        <w:rPr>
          <w:rFonts w:cs="Arabic Transparent"/>
          <w:lang w:eastAsia="fr-FR"/>
        </w:rPr>
        <w:t xml:space="preserve"> Le 24ème congrès de l'Association Francophone </w:t>
      </w:r>
      <w:smartTag w:uri="urn:schemas-microsoft-com:office:smarttags" w:element="place">
        <w:smartTag w:uri="urn:schemas-microsoft-com:office:smarttags" w:element="City">
          <w:r w:rsidRPr="00BC1B4D">
            <w:rPr>
              <w:rFonts w:cs="Arabic Transparent"/>
              <w:lang w:eastAsia="fr-FR"/>
            </w:rPr>
            <w:t>de Comptabilité</w:t>
          </w:r>
        </w:smartTag>
        <w:r w:rsidRPr="00BC1B4D">
          <w:rPr>
            <w:rFonts w:cs="Arabic Transparent"/>
            <w:lang w:eastAsia="fr-FR"/>
          </w:rPr>
          <w:t xml:space="preserve">, </w:t>
        </w:r>
        <w:smartTag w:uri="urn:schemas-microsoft-com:office:smarttags" w:element="country-region">
          <w:r w:rsidRPr="00BC1B4D">
            <w:rPr>
              <w:rFonts w:cs="Arabic Transparent"/>
              <w:lang w:eastAsia="fr-FR"/>
            </w:rPr>
            <w:t>France</w:t>
          </w:r>
        </w:smartTag>
      </w:smartTag>
      <w:r w:rsidRPr="00BC1B4D">
        <w:rPr>
          <w:rFonts w:cs="Arabic Transparent"/>
          <w:lang w:eastAsia="fr-FR"/>
        </w:rPr>
        <w:t>, 2003.</w:t>
      </w:r>
    </w:p>
    <w:p w:rsidR="00911A46" w:rsidRPr="00BC1B4D" w:rsidRDefault="00911A46" w:rsidP="00EC64FA">
      <w:pPr>
        <w:pStyle w:val="Notedebasdepage"/>
        <w:bidi w:val="0"/>
        <w:jc w:val="lowKashida"/>
        <w:rPr>
          <w:rFonts w:cs="Arabic Transparent"/>
          <w:sz w:val="24"/>
          <w:szCs w:val="24"/>
          <w:lang w:val="en-US"/>
        </w:rPr>
      </w:pPr>
    </w:p>
    <w:p w:rsidR="00911A46" w:rsidRPr="00BC1B4D" w:rsidRDefault="00911A46" w:rsidP="00EC64FA">
      <w:pPr>
        <w:bidi w:val="0"/>
        <w:jc w:val="lowKashida"/>
        <w:rPr>
          <w:rFonts w:cs="Arabic Transparent"/>
          <w:lang w:bidi="ar-DZ"/>
        </w:rPr>
      </w:pPr>
      <w:r w:rsidRPr="00BC1B4D">
        <w:rPr>
          <w:rFonts w:cs="Arabic Transparent"/>
        </w:rPr>
        <w:t>- Samuel Mercier</w:t>
      </w:r>
      <w:r w:rsidRPr="00BC1B4D">
        <w:rPr>
          <w:rFonts w:cs="Arabic Transparent"/>
          <w:b/>
          <w:bCs/>
        </w:rPr>
        <w:t xml:space="preserve">, </w:t>
      </w:r>
      <w:r w:rsidRPr="00BC1B4D">
        <w:rPr>
          <w:rFonts w:cs="Arabic Transparent"/>
          <w:b/>
          <w:bCs/>
          <w:u w:val="single"/>
        </w:rPr>
        <w:t>L’apport de la théorie des parties prenantes au management</w:t>
      </w:r>
      <w:r w:rsidRPr="00BC1B4D">
        <w:rPr>
          <w:rFonts w:cs="Arabic Transparent"/>
          <w:u w:val="single"/>
          <w:lang w:eastAsia="fr-FR"/>
        </w:rPr>
        <w:t xml:space="preserve"> </w:t>
      </w:r>
      <w:r w:rsidRPr="00BC1B4D">
        <w:rPr>
          <w:rFonts w:cs="Arabic Transparent"/>
          <w:b/>
          <w:bCs/>
          <w:u w:val="single"/>
        </w:rPr>
        <w:t>stratégique : une synthèse de la literature</w:t>
      </w:r>
      <w:r w:rsidRPr="00BC1B4D">
        <w:rPr>
          <w:rFonts w:cs="Arabic Transparent"/>
          <w:lang w:eastAsia="fr-FR"/>
        </w:rPr>
        <w:t xml:space="preserve">,  </w:t>
      </w:r>
      <w:r w:rsidRPr="00BC1B4D">
        <w:rPr>
          <w:rFonts w:cs="Arabic Transparent"/>
        </w:rPr>
        <w:t>10</w:t>
      </w:r>
      <w:r w:rsidRPr="00BC1B4D">
        <w:rPr>
          <w:rFonts w:cs="Arabic Transparent"/>
          <w:vertAlign w:val="superscript"/>
        </w:rPr>
        <w:t xml:space="preserve">ème </w:t>
      </w:r>
      <w:r w:rsidRPr="00BC1B4D">
        <w:rPr>
          <w:rFonts w:cs="Arabic Transparent"/>
        </w:rPr>
        <w:t>Conférence de l’Association Internationale de Management Stratégique</w:t>
      </w:r>
      <w:r w:rsidRPr="00BC1B4D">
        <w:rPr>
          <w:rFonts w:cs="Arabic Transparent"/>
          <w:lang w:eastAsia="fr-FR"/>
        </w:rPr>
        <w:t xml:space="preserve">, </w:t>
      </w:r>
      <w:r w:rsidRPr="00BC1B4D">
        <w:rPr>
          <w:rFonts w:cs="Arabic Transparent"/>
        </w:rPr>
        <w:t>13-14-15 juin 2001</w:t>
      </w:r>
      <w:r w:rsidRPr="00BC1B4D">
        <w:rPr>
          <w:rFonts w:cs="Arabic Transparent"/>
          <w:lang w:eastAsia="fr-FR"/>
        </w:rPr>
        <w:t xml:space="preserve">, </w:t>
      </w:r>
      <w:r w:rsidRPr="00BC1B4D">
        <w:rPr>
          <w:rFonts w:cs="Arabic Transparent"/>
        </w:rPr>
        <w:t>Faculté des Sciences de l’administration</w:t>
      </w:r>
      <w:r w:rsidRPr="00BC1B4D">
        <w:rPr>
          <w:rFonts w:cs="Arabic Transparent"/>
          <w:lang w:eastAsia="fr-FR"/>
        </w:rPr>
        <w:t xml:space="preserve">, </w:t>
      </w:r>
      <w:r w:rsidRPr="00BC1B4D">
        <w:rPr>
          <w:rFonts w:cs="Arabic Transparent"/>
        </w:rPr>
        <w:t>Université Laval</w:t>
      </w:r>
      <w:r w:rsidRPr="00BC1B4D">
        <w:rPr>
          <w:rFonts w:cs="Arabic Transparent"/>
          <w:lang w:eastAsia="fr-FR"/>
        </w:rPr>
        <w:t xml:space="preserve">, </w:t>
      </w:r>
      <w:r w:rsidRPr="00BC1B4D">
        <w:rPr>
          <w:rFonts w:cs="Arabic Transparent"/>
        </w:rPr>
        <w:t>Québec</w:t>
      </w:r>
    </w:p>
    <w:p w:rsidR="00911A46" w:rsidRPr="00BC1B4D" w:rsidRDefault="00911A46" w:rsidP="00EC64FA">
      <w:pPr>
        <w:bidi w:val="0"/>
        <w:jc w:val="lowKashida"/>
        <w:rPr>
          <w:rFonts w:cs="Arabic Transparent"/>
          <w:lang w:bidi="ar-DZ"/>
        </w:rPr>
      </w:pPr>
    </w:p>
    <w:p w:rsidR="00911A46" w:rsidRPr="00BC1B4D" w:rsidRDefault="00911A46" w:rsidP="00EC64FA">
      <w:pPr>
        <w:autoSpaceDE w:val="0"/>
        <w:autoSpaceDN w:val="0"/>
        <w:bidi w:val="0"/>
        <w:adjustRightInd w:val="0"/>
        <w:jc w:val="lowKashida"/>
        <w:rPr>
          <w:rFonts w:cs="Arabic Transparent"/>
          <w:u w:val="single"/>
        </w:rPr>
      </w:pPr>
      <w:r w:rsidRPr="00BC1B4D">
        <w:rPr>
          <w:rFonts w:cs="Arabic Transparent"/>
        </w:rPr>
        <w:t xml:space="preserve">- Zeribi-Benslimane Olfa &amp; Boussoura Ezzeddine, </w:t>
      </w:r>
      <w:r w:rsidRPr="00BC1B4D">
        <w:rPr>
          <w:rFonts w:cs="Arabic Transparent"/>
          <w:b/>
          <w:bCs/>
          <w:u w:val="single"/>
        </w:rPr>
        <w:t>Responsabilité sociétale des entreprises et performance financière : le cas des entreprises tunisiennes cotées</w:t>
      </w:r>
      <w:r w:rsidRPr="00BC1B4D">
        <w:rPr>
          <w:rFonts w:cs="Arabic Transparent"/>
        </w:rPr>
        <w:t>, XVIème Conférence Internationale de Management Stratégique, Montréal, 6-9 Juin 2007.</w:t>
      </w:r>
    </w:p>
    <w:p w:rsidR="003B3675" w:rsidRPr="00BC1B4D" w:rsidRDefault="003B3675" w:rsidP="003B3675">
      <w:pPr>
        <w:autoSpaceDE w:val="0"/>
        <w:autoSpaceDN w:val="0"/>
        <w:bidi w:val="0"/>
        <w:adjustRightInd w:val="0"/>
        <w:jc w:val="lowKashida"/>
        <w:rPr>
          <w:rFonts w:cs="Arabic Transparent"/>
          <w:u w:val="single"/>
        </w:rPr>
      </w:pPr>
    </w:p>
    <w:p w:rsidR="003B3675" w:rsidRPr="00BC1B4D" w:rsidRDefault="003B3675" w:rsidP="003B3675">
      <w:pPr>
        <w:autoSpaceDE w:val="0"/>
        <w:autoSpaceDN w:val="0"/>
        <w:bidi w:val="0"/>
        <w:adjustRightInd w:val="0"/>
        <w:jc w:val="lowKashida"/>
        <w:rPr>
          <w:rFonts w:cs="Arabic Transparent"/>
          <w:u w:val="single"/>
        </w:rPr>
      </w:pPr>
    </w:p>
    <w:p w:rsidR="003B3675" w:rsidRPr="00BC1B4D" w:rsidRDefault="003B3675" w:rsidP="003B3675">
      <w:pPr>
        <w:autoSpaceDE w:val="0"/>
        <w:autoSpaceDN w:val="0"/>
        <w:bidi w:val="0"/>
        <w:adjustRightInd w:val="0"/>
        <w:jc w:val="lowKashida"/>
        <w:rPr>
          <w:rFonts w:cs="Arabic Transparent"/>
          <w:u w:val="single"/>
        </w:rPr>
      </w:pPr>
    </w:p>
    <w:p w:rsidR="003B3675" w:rsidRDefault="003B3675" w:rsidP="003B3675">
      <w:pPr>
        <w:autoSpaceDE w:val="0"/>
        <w:autoSpaceDN w:val="0"/>
        <w:bidi w:val="0"/>
        <w:adjustRightInd w:val="0"/>
        <w:jc w:val="lowKashida"/>
        <w:rPr>
          <w:rFonts w:cs="Arabic Transparent"/>
          <w:u w:val="single"/>
        </w:rPr>
      </w:pPr>
    </w:p>
    <w:p w:rsidR="00366490" w:rsidRDefault="00366490" w:rsidP="00366490">
      <w:pPr>
        <w:autoSpaceDE w:val="0"/>
        <w:autoSpaceDN w:val="0"/>
        <w:bidi w:val="0"/>
        <w:adjustRightInd w:val="0"/>
        <w:jc w:val="lowKashida"/>
        <w:rPr>
          <w:rFonts w:cs="Arabic Transparent"/>
          <w:u w:val="single"/>
        </w:rPr>
      </w:pPr>
    </w:p>
    <w:p w:rsidR="00366490" w:rsidRPr="00BC1B4D" w:rsidRDefault="00366490" w:rsidP="00366490">
      <w:pPr>
        <w:autoSpaceDE w:val="0"/>
        <w:autoSpaceDN w:val="0"/>
        <w:bidi w:val="0"/>
        <w:adjustRightInd w:val="0"/>
        <w:jc w:val="lowKashida"/>
        <w:rPr>
          <w:rFonts w:cs="Arabic Transparent"/>
          <w:u w:val="single"/>
        </w:rPr>
      </w:pPr>
    </w:p>
    <w:p w:rsidR="003B3675" w:rsidRPr="00BC1B4D" w:rsidRDefault="003B3675" w:rsidP="003B3675">
      <w:pPr>
        <w:autoSpaceDE w:val="0"/>
        <w:autoSpaceDN w:val="0"/>
        <w:bidi w:val="0"/>
        <w:adjustRightInd w:val="0"/>
        <w:jc w:val="lowKashida"/>
        <w:rPr>
          <w:rFonts w:cs="Arabic Transparent"/>
          <w:u w:val="single"/>
        </w:rPr>
      </w:pPr>
    </w:p>
    <w:p w:rsidR="003B3675" w:rsidRPr="00BC1B4D" w:rsidRDefault="003B3675" w:rsidP="003B3675">
      <w:pPr>
        <w:autoSpaceDE w:val="0"/>
        <w:autoSpaceDN w:val="0"/>
        <w:bidi w:val="0"/>
        <w:adjustRightInd w:val="0"/>
        <w:jc w:val="lowKashida"/>
        <w:rPr>
          <w:rFonts w:cs="Arabic Transparent"/>
          <w:u w:val="single"/>
        </w:rPr>
      </w:pPr>
    </w:p>
    <w:p w:rsidR="00911A46" w:rsidRPr="00BC1B4D" w:rsidRDefault="002465E9" w:rsidP="00EC64FA">
      <w:pPr>
        <w:pStyle w:val="Notedebasdepage"/>
        <w:numPr>
          <w:ilvl w:val="0"/>
          <w:numId w:val="22"/>
        </w:numPr>
        <w:jc w:val="lowKashida"/>
        <w:rPr>
          <w:rFonts w:cs="Arabic Transparent"/>
          <w:b/>
          <w:bCs/>
          <w:sz w:val="28"/>
          <w:szCs w:val="28"/>
          <w:lang w:val="en-US"/>
        </w:rPr>
      </w:pPr>
      <w:r w:rsidRPr="00BC1B4D">
        <w:rPr>
          <w:rFonts w:cs="Arabic Transparent"/>
          <w:b/>
          <w:bCs/>
          <w:sz w:val="28"/>
          <w:szCs w:val="28"/>
          <w:rtl/>
          <w:lang w:val="en-US"/>
        </w:rPr>
        <w:t>التقارير</w:t>
      </w:r>
    </w:p>
    <w:p w:rsidR="002465E9" w:rsidRPr="00BC1B4D" w:rsidRDefault="002465E9" w:rsidP="00EC64FA">
      <w:pPr>
        <w:pStyle w:val="Notedebasdepage"/>
        <w:jc w:val="lowKashida"/>
        <w:rPr>
          <w:rFonts w:cs="Arabic Transparent"/>
          <w:b/>
          <w:bCs/>
          <w:sz w:val="28"/>
          <w:szCs w:val="28"/>
          <w:rtl/>
          <w:lang w:val="en-US"/>
        </w:rPr>
      </w:pPr>
    </w:p>
    <w:p w:rsidR="00EC64FA" w:rsidRPr="00BC1B4D" w:rsidRDefault="002465E9" w:rsidP="00EC64FA">
      <w:pPr>
        <w:pStyle w:val="Notedebasdepage"/>
        <w:bidi w:val="0"/>
        <w:jc w:val="lowKashida"/>
        <w:rPr>
          <w:rFonts w:cs="Arabic Transparent"/>
          <w:sz w:val="24"/>
          <w:szCs w:val="24"/>
        </w:rPr>
      </w:pPr>
      <w:r w:rsidRPr="00BC1B4D">
        <w:rPr>
          <w:rFonts w:cs="Arabic Transparent"/>
          <w:sz w:val="24"/>
          <w:szCs w:val="24"/>
        </w:rPr>
        <w:t xml:space="preserve">- </w:t>
      </w:r>
      <w:r w:rsidR="00EC64FA" w:rsidRPr="00BC1B4D">
        <w:rPr>
          <w:rFonts w:cs="Arabic Transparent"/>
          <w:sz w:val="24"/>
          <w:szCs w:val="24"/>
        </w:rPr>
        <w:t xml:space="preserve">Assemblée des chambres française de commerce et de l'industrie, Agence de l'environnement et de la maîtrise de l'énergie, Comite française pour l'environnement et de la maîtrise de l'énergie, </w:t>
      </w:r>
      <w:r w:rsidR="00EC64FA" w:rsidRPr="00BC1B4D">
        <w:rPr>
          <w:rFonts w:cs="Arabic Transparent"/>
          <w:b/>
          <w:bCs/>
          <w:sz w:val="24"/>
          <w:szCs w:val="24"/>
          <w:u w:val="single"/>
        </w:rPr>
        <w:t>Développement durable : les PME se mobilisent</w:t>
      </w:r>
      <w:r w:rsidR="00EC64FA" w:rsidRPr="00BC1B4D">
        <w:rPr>
          <w:rFonts w:cs="Arabic Transparent"/>
          <w:sz w:val="24"/>
          <w:szCs w:val="24"/>
        </w:rPr>
        <w:t>, Juin 2004, France.</w:t>
      </w:r>
    </w:p>
    <w:p w:rsidR="002465E9" w:rsidRPr="00BC1B4D" w:rsidRDefault="002465E9" w:rsidP="00EC64FA">
      <w:pPr>
        <w:pStyle w:val="Notedebasdepage"/>
        <w:bidi w:val="0"/>
        <w:jc w:val="lowKashida"/>
        <w:rPr>
          <w:rFonts w:cs="Arabic Transparent"/>
          <w:sz w:val="24"/>
          <w:szCs w:val="24"/>
        </w:rPr>
      </w:pPr>
    </w:p>
    <w:p w:rsidR="00EC64FA" w:rsidRPr="00BC1B4D" w:rsidRDefault="00EC64FA" w:rsidP="00EC64FA">
      <w:pPr>
        <w:pStyle w:val="Notedebasdepage"/>
        <w:bidi w:val="0"/>
        <w:jc w:val="lowKashida"/>
        <w:rPr>
          <w:rFonts w:cs="Arabic Transparent"/>
          <w:sz w:val="24"/>
          <w:szCs w:val="24"/>
        </w:rPr>
      </w:pPr>
      <w:r w:rsidRPr="00BC1B4D">
        <w:rPr>
          <w:rFonts w:cs="Arabic Transparent"/>
          <w:color w:val="000000"/>
          <w:sz w:val="24"/>
          <w:szCs w:val="24"/>
        </w:rPr>
        <w:t>- Assemblee des chambres françaises de commerce et d'industrie</w:t>
      </w:r>
      <w:r w:rsidRPr="00BC1B4D">
        <w:rPr>
          <w:rFonts w:cs="Arabic Transparent"/>
          <w:color w:val="339A66"/>
          <w:sz w:val="24"/>
          <w:szCs w:val="24"/>
        </w:rPr>
        <w:t xml:space="preserve">, </w:t>
      </w:r>
      <w:r w:rsidRPr="00BC1B4D">
        <w:rPr>
          <w:rFonts w:cs="Arabic Transparent"/>
          <w:b/>
          <w:bCs/>
          <w:sz w:val="24"/>
          <w:szCs w:val="24"/>
          <w:u w:val="single"/>
        </w:rPr>
        <w:t>PME et development durable: Contexte – Opportunités – Démarches – Outils et references</w:t>
      </w:r>
      <w:r w:rsidRPr="00BC1B4D">
        <w:rPr>
          <w:rFonts w:cs="Arabic Transparent"/>
          <w:color w:val="000000"/>
          <w:sz w:val="24"/>
          <w:szCs w:val="24"/>
        </w:rPr>
        <w:t>, Paris.</w:t>
      </w:r>
    </w:p>
    <w:p w:rsidR="00EC64FA" w:rsidRPr="00BC1B4D" w:rsidRDefault="00EC64FA" w:rsidP="00EC64FA">
      <w:pPr>
        <w:pStyle w:val="Notedebasdepage"/>
        <w:bidi w:val="0"/>
        <w:jc w:val="lowKashida"/>
        <w:rPr>
          <w:rFonts w:cs="Arabic Transparent"/>
          <w:sz w:val="24"/>
          <w:szCs w:val="24"/>
        </w:rPr>
      </w:pPr>
    </w:p>
    <w:p w:rsidR="00EC64FA" w:rsidRPr="00BC1B4D" w:rsidRDefault="00EC64FA" w:rsidP="00EC64FA">
      <w:pPr>
        <w:pStyle w:val="Notedebasdepage"/>
        <w:bidi w:val="0"/>
        <w:jc w:val="lowKashida"/>
        <w:rPr>
          <w:rFonts w:cs="Arabic Transparent"/>
          <w:sz w:val="24"/>
          <w:szCs w:val="24"/>
        </w:rPr>
      </w:pPr>
      <w:r w:rsidRPr="00BC1B4D">
        <w:rPr>
          <w:rFonts w:cs="Arabic Transparent"/>
          <w:sz w:val="24"/>
          <w:szCs w:val="24"/>
        </w:rPr>
        <w:t xml:space="preserve">- </w:t>
      </w:r>
      <w:r w:rsidRPr="00BC1B4D">
        <w:rPr>
          <w:rFonts w:cs="Arabic Transparent"/>
          <w:color w:val="231F20"/>
          <w:sz w:val="24"/>
          <w:szCs w:val="24"/>
        </w:rPr>
        <w:t>Avise</w:t>
      </w:r>
      <w:r w:rsidRPr="00BC1B4D">
        <w:rPr>
          <w:rFonts w:cs="Arabic Transparent"/>
          <w:sz w:val="24"/>
          <w:szCs w:val="24"/>
        </w:rPr>
        <w:t xml:space="preserve"> Ingénierie et services pour entreprendre autrement, Collectif pour le Développement de l’Entrepreneuriat Social Pour une approche partagée de l’entrepreneuriat social et de son développement, Paris, Novembre 2006.</w:t>
      </w:r>
    </w:p>
    <w:p w:rsidR="00EC64FA" w:rsidRPr="00BC1B4D" w:rsidRDefault="00EC64FA" w:rsidP="00EC64FA">
      <w:pPr>
        <w:autoSpaceDE w:val="0"/>
        <w:autoSpaceDN w:val="0"/>
        <w:bidi w:val="0"/>
        <w:adjustRightInd w:val="0"/>
        <w:jc w:val="lowKashida"/>
        <w:rPr>
          <w:rFonts w:cs="Arabic Transparent"/>
          <w:color w:val="000000"/>
        </w:rPr>
      </w:pPr>
    </w:p>
    <w:p w:rsidR="00EC64FA" w:rsidRPr="00BC1B4D" w:rsidRDefault="00EC64FA" w:rsidP="00EC64FA">
      <w:pPr>
        <w:pStyle w:val="Notedebasdepage"/>
        <w:bidi w:val="0"/>
        <w:jc w:val="lowKashida"/>
        <w:rPr>
          <w:rFonts w:cs="Arabic Transparent"/>
          <w:sz w:val="24"/>
          <w:szCs w:val="24"/>
        </w:rPr>
      </w:pPr>
      <w:r w:rsidRPr="00BC1B4D">
        <w:rPr>
          <w:rFonts w:cs="Arabic Transparent"/>
          <w:color w:val="000000"/>
        </w:rPr>
        <w:t xml:space="preserve">- </w:t>
      </w:r>
      <w:r w:rsidRPr="00BC1B4D">
        <w:rPr>
          <w:rFonts w:cs="Arabic Transparent"/>
          <w:sz w:val="24"/>
          <w:szCs w:val="24"/>
        </w:rPr>
        <w:t xml:space="preserve">Canadian Business For Social Responsibility (CBSR), </w:t>
      </w:r>
      <w:r w:rsidRPr="00BC1B4D">
        <w:rPr>
          <w:rFonts w:cs="Arabic Transparent"/>
          <w:b/>
          <w:bCs/>
          <w:sz w:val="24"/>
          <w:szCs w:val="24"/>
          <w:u w:val="single"/>
        </w:rPr>
        <w:t>Ancrer le développement durable dans la culture organisationnelle Cadre de travail et meilleures pratiques</w:t>
      </w:r>
      <w:r w:rsidRPr="00BC1B4D">
        <w:rPr>
          <w:rFonts w:cs="Arabic Transparent"/>
          <w:sz w:val="24"/>
          <w:szCs w:val="24"/>
        </w:rPr>
        <w:t>, Toronto, Ontario, Canada, 2010.</w:t>
      </w:r>
      <w:r w:rsidRPr="00BC1B4D">
        <w:rPr>
          <w:rFonts w:cs="Arabic Transparent"/>
          <w:sz w:val="24"/>
          <w:szCs w:val="24"/>
        </w:rPr>
        <w:tab/>
      </w:r>
    </w:p>
    <w:p w:rsidR="00EC64FA" w:rsidRPr="00BC1B4D" w:rsidRDefault="00EC64FA" w:rsidP="00EC64FA">
      <w:pPr>
        <w:autoSpaceDE w:val="0"/>
        <w:autoSpaceDN w:val="0"/>
        <w:bidi w:val="0"/>
        <w:adjustRightInd w:val="0"/>
        <w:jc w:val="lowKashida"/>
        <w:rPr>
          <w:rFonts w:cs="Arabic Transparent"/>
          <w:color w:val="000000"/>
          <w:lang w:val="fr-FR"/>
        </w:rPr>
      </w:pPr>
    </w:p>
    <w:p w:rsidR="00EC64FA" w:rsidRPr="00BC1B4D" w:rsidRDefault="00EC64FA" w:rsidP="00EC64FA">
      <w:pPr>
        <w:autoSpaceDE w:val="0"/>
        <w:autoSpaceDN w:val="0"/>
        <w:bidi w:val="0"/>
        <w:adjustRightInd w:val="0"/>
        <w:jc w:val="lowKashida"/>
        <w:rPr>
          <w:rFonts w:cs="Arabic Transparent"/>
        </w:rPr>
      </w:pPr>
      <w:r w:rsidRPr="00BC1B4D">
        <w:rPr>
          <w:rFonts w:cs="Arabic Transparent"/>
          <w:color w:val="000000"/>
          <w:lang w:val="fr-FR"/>
        </w:rPr>
        <w:t xml:space="preserve">- </w:t>
      </w:r>
      <w:r w:rsidRPr="00BC1B4D">
        <w:rPr>
          <w:rFonts w:cs="Arabic Transparent"/>
        </w:rPr>
        <w:t xml:space="preserve">Chambre de commerce et industrie de Paris, la commission de l’Aménagement et du développement économique regional, </w:t>
      </w:r>
      <w:r w:rsidRPr="00BC1B4D">
        <w:rPr>
          <w:rFonts w:cs="Arabic Transparent"/>
          <w:b/>
          <w:bCs/>
          <w:u w:val="single"/>
        </w:rPr>
        <w:t xml:space="preserve">PME-PMI et developpement durable en </w:t>
      </w:r>
      <w:smartTag w:uri="urn:schemas-microsoft-com:office:smarttags" w:element="place">
        <w:smartTag w:uri="urn:schemas-microsoft-com:office:smarttags" w:element="City">
          <w:r w:rsidRPr="00BC1B4D">
            <w:rPr>
              <w:rFonts w:cs="Arabic Transparent"/>
              <w:b/>
              <w:bCs/>
              <w:u w:val="single"/>
            </w:rPr>
            <w:t>ILE</w:t>
          </w:r>
        </w:smartTag>
        <w:r w:rsidRPr="00BC1B4D">
          <w:rPr>
            <w:rFonts w:cs="Arabic Transparent"/>
            <w:b/>
            <w:bCs/>
            <w:u w:val="single"/>
          </w:rPr>
          <w:t xml:space="preserve"> </w:t>
        </w:r>
        <w:smartTag w:uri="urn:schemas-microsoft-com:office:smarttags" w:element="State">
          <w:r w:rsidRPr="00BC1B4D">
            <w:rPr>
              <w:rFonts w:cs="Arabic Transparent"/>
              <w:b/>
              <w:bCs/>
              <w:u w:val="single"/>
            </w:rPr>
            <w:t>DE</w:t>
          </w:r>
        </w:smartTag>
        <w:r w:rsidRPr="00BC1B4D">
          <w:rPr>
            <w:rFonts w:cs="Arabic Transparent"/>
            <w:b/>
            <w:bCs/>
            <w:u w:val="single"/>
          </w:rPr>
          <w:t xml:space="preserve"> </w:t>
        </w:r>
        <w:smartTag w:uri="urn:schemas-microsoft-com:office:smarttags" w:element="country-region">
          <w:r w:rsidRPr="00BC1B4D">
            <w:rPr>
              <w:rFonts w:cs="Arabic Transparent"/>
              <w:b/>
              <w:bCs/>
              <w:u w:val="single"/>
            </w:rPr>
            <w:t>FRANCE</w:t>
          </w:r>
        </w:smartTag>
      </w:smartTag>
      <w:r w:rsidRPr="00BC1B4D">
        <w:rPr>
          <w:rFonts w:cs="Arabic Transparent"/>
          <w:b/>
          <w:bCs/>
          <w:u w:val="single"/>
        </w:rPr>
        <w:t>: Un cap à passer pour dynamiser notre économie</w:t>
      </w:r>
      <w:r w:rsidRPr="00BC1B4D">
        <w:rPr>
          <w:rFonts w:cs="Arabic Transparent"/>
        </w:rPr>
        <w:t>, adopté à l’Assemblée générale du 18 décembre 2008.</w:t>
      </w:r>
    </w:p>
    <w:p w:rsidR="00EC64FA" w:rsidRPr="00BC1B4D" w:rsidRDefault="00EC64FA" w:rsidP="00EC64FA">
      <w:pPr>
        <w:autoSpaceDE w:val="0"/>
        <w:autoSpaceDN w:val="0"/>
        <w:bidi w:val="0"/>
        <w:adjustRightInd w:val="0"/>
        <w:jc w:val="lowKashida"/>
        <w:rPr>
          <w:rFonts w:cs="Arabic Transparent"/>
          <w:color w:val="000000"/>
        </w:rPr>
      </w:pPr>
    </w:p>
    <w:p w:rsidR="00EC64FA" w:rsidRPr="00BC1B4D" w:rsidRDefault="00EC64FA" w:rsidP="00EC64FA">
      <w:pPr>
        <w:bidi w:val="0"/>
        <w:jc w:val="lowKashida"/>
        <w:rPr>
          <w:rFonts w:cs="Arabic Transparent"/>
          <w:lang w:bidi="ar-DZ"/>
        </w:rPr>
      </w:pPr>
      <w:r w:rsidRPr="00BC1B4D">
        <w:rPr>
          <w:rFonts w:cs="Arabic Transparent"/>
          <w:color w:val="000000"/>
        </w:rPr>
        <w:t xml:space="preserve">- </w:t>
      </w:r>
      <w:r w:rsidRPr="00BC1B4D">
        <w:rPr>
          <w:rFonts w:cs="Arabic Transparent"/>
        </w:rPr>
        <w:t xml:space="preserve">Chambre de commerce et d’industrie des vosges, </w:t>
      </w:r>
      <w:r w:rsidRPr="00BC1B4D">
        <w:rPr>
          <w:rFonts w:cs="Arabic Transparent"/>
          <w:b/>
          <w:bCs/>
          <w:u w:val="single"/>
        </w:rPr>
        <w:t>Intégrer le développement durable à sa stratégie</w:t>
      </w:r>
      <w:r w:rsidRPr="00BC1B4D">
        <w:rPr>
          <w:rFonts w:cs="Arabic Transparent"/>
        </w:rPr>
        <w:t xml:space="preserve">, magazine </w:t>
      </w:r>
      <w:smartTag w:uri="urn:schemas-microsoft-com:office:smarttags" w:element="place">
        <w:r w:rsidRPr="00BC1B4D">
          <w:rPr>
            <w:rFonts w:cs="Arabic Transparent"/>
          </w:rPr>
          <w:t>Vosges</w:t>
        </w:r>
      </w:smartTag>
      <w:r w:rsidRPr="00BC1B4D">
        <w:rPr>
          <w:rFonts w:cs="Arabic Transparent"/>
        </w:rPr>
        <w:t xml:space="preserve"> économique, N°22, juillet 2009</w:t>
      </w:r>
    </w:p>
    <w:p w:rsidR="00EC64FA" w:rsidRPr="00BC1B4D" w:rsidRDefault="00EC64FA" w:rsidP="00EC64FA">
      <w:pPr>
        <w:autoSpaceDE w:val="0"/>
        <w:autoSpaceDN w:val="0"/>
        <w:bidi w:val="0"/>
        <w:adjustRightInd w:val="0"/>
        <w:jc w:val="lowKashida"/>
        <w:rPr>
          <w:rFonts w:cs="Arabic Transparent"/>
          <w:color w:val="000000"/>
        </w:rPr>
      </w:pPr>
    </w:p>
    <w:p w:rsidR="00EC64FA" w:rsidRPr="00BC1B4D" w:rsidRDefault="00EC64FA" w:rsidP="00EC64FA">
      <w:pPr>
        <w:bidi w:val="0"/>
        <w:jc w:val="lowKashida"/>
        <w:rPr>
          <w:rFonts w:cs="Arabic Transparent"/>
          <w:lang w:val="fr-FR" w:bidi="ar-DZ"/>
        </w:rPr>
      </w:pPr>
      <w:r w:rsidRPr="00BC1B4D">
        <w:rPr>
          <w:rFonts w:cs="Arabic Transparent"/>
          <w:color w:val="000000"/>
        </w:rPr>
        <w:t>-</w:t>
      </w:r>
      <w:r w:rsidR="00CE6805" w:rsidRPr="00BC1B4D">
        <w:rPr>
          <w:rFonts w:cs="Arabic Transparent"/>
          <w:color w:val="000000"/>
        </w:rPr>
        <w:t xml:space="preserve"> </w:t>
      </w:r>
      <w:r w:rsidRPr="00BC1B4D">
        <w:rPr>
          <w:rFonts w:cs="Arabic Transparent"/>
        </w:rPr>
        <w:t xml:space="preserve">Colombus Consultingle, </w:t>
      </w:r>
      <w:r w:rsidRPr="00BC1B4D">
        <w:rPr>
          <w:rFonts w:cs="Arabic Transparent"/>
          <w:b/>
          <w:bCs/>
          <w:u w:val="single"/>
        </w:rPr>
        <w:t>Une synthèse d’entretiens exclusifs de responsablesd’entreprises confrontés aux problématiques du Développement Durable</w:t>
      </w:r>
      <w:r w:rsidRPr="00BC1B4D">
        <w:rPr>
          <w:rFonts w:cs="Arabic Transparent"/>
        </w:rPr>
        <w:t>, Paris/France, Mars 2009.</w:t>
      </w:r>
    </w:p>
    <w:p w:rsidR="00EC64FA" w:rsidRPr="00BC1B4D" w:rsidRDefault="00EC64FA" w:rsidP="00EC64FA">
      <w:pPr>
        <w:autoSpaceDE w:val="0"/>
        <w:autoSpaceDN w:val="0"/>
        <w:bidi w:val="0"/>
        <w:adjustRightInd w:val="0"/>
        <w:jc w:val="lowKashida"/>
        <w:rPr>
          <w:rFonts w:cs="Arabic Transparent"/>
          <w:color w:val="000000"/>
          <w:lang w:val="fr-FR"/>
        </w:rPr>
      </w:pPr>
    </w:p>
    <w:p w:rsidR="00EC64FA" w:rsidRPr="00BC1B4D" w:rsidRDefault="00EC64FA" w:rsidP="00EC64FA">
      <w:pPr>
        <w:tabs>
          <w:tab w:val="left" w:pos="1094"/>
        </w:tabs>
        <w:bidi w:val="0"/>
        <w:jc w:val="lowKashida"/>
        <w:rPr>
          <w:rFonts w:cs="Arabic Transparent"/>
          <w:lang w:bidi="ar-DZ"/>
        </w:rPr>
      </w:pPr>
      <w:r w:rsidRPr="00BC1B4D">
        <w:rPr>
          <w:rFonts w:cs="Arabic Transparent"/>
          <w:color w:val="000000"/>
          <w:lang w:val="fr-FR"/>
        </w:rPr>
        <w:t xml:space="preserve">- </w:t>
      </w:r>
      <w:r w:rsidRPr="00BC1B4D">
        <w:rPr>
          <w:rFonts w:cs="Arabic Transparent"/>
        </w:rPr>
        <w:t>Conseil patronal de l’environnement du Québec (CPEQ),</w:t>
      </w:r>
      <w:r w:rsidRPr="00BC1B4D">
        <w:rPr>
          <w:rFonts w:cs="Arabic Transparent"/>
          <w:b/>
          <w:bCs/>
          <w:u w:val="single"/>
        </w:rPr>
        <w:t xml:space="preserve"> Entreprendre une démarche de développement durable en enterprise</w:t>
      </w:r>
      <w:r w:rsidRPr="00BC1B4D">
        <w:rPr>
          <w:rFonts w:cs="Arabic Transparent"/>
          <w:b/>
          <w:bCs/>
          <w:lang w:bidi="ar-DZ"/>
        </w:rPr>
        <w:t xml:space="preserve">, </w:t>
      </w:r>
      <w:r w:rsidRPr="00BC1B4D">
        <w:rPr>
          <w:rFonts w:cs="Arabic Transparent"/>
          <w:color w:val="313131"/>
        </w:rPr>
        <w:t xml:space="preserve">Montréal (Québec) </w:t>
      </w:r>
      <w:smartTag w:uri="urn:schemas-microsoft-com:office:smarttags" w:element="place">
        <w:smartTag w:uri="urn:schemas-microsoft-com:office:smarttags" w:element="country-region">
          <w:r w:rsidRPr="00BC1B4D">
            <w:rPr>
              <w:rFonts w:cs="Arabic Transparent"/>
              <w:color w:val="313131"/>
            </w:rPr>
            <w:t>Canada</w:t>
          </w:r>
        </w:smartTag>
      </w:smartTag>
      <w:r w:rsidRPr="00BC1B4D">
        <w:rPr>
          <w:rFonts w:cs="Arabic Transparent"/>
          <w:color w:val="313131"/>
        </w:rPr>
        <w:t xml:space="preserve">, </w:t>
      </w:r>
      <w:r w:rsidRPr="00BC1B4D">
        <w:rPr>
          <w:rFonts w:cs="Arabic Transparent"/>
        </w:rPr>
        <w:t>2010.</w:t>
      </w:r>
    </w:p>
    <w:p w:rsidR="00EC64FA" w:rsidRPr="00BC1B4D" w:rsidRDefault="00EC64FA" w:rsidP="00EC64FA">
      <w:pPr>
        <w:autoSpaceDE w:val="0"/>
        <w:autoSpaceDN w:val="0"/>
        <w:bidi w:val="0"/>
        <w:adjustRightInd w:val="0"/>
        <w:jc w:val="lowKashida"/>
        <w:rPr>
          <w:rFonts w:cs="Arabic Transparent"/>
          <w:color w:val="000000"/>
        </w:rPr>
      </w:pPr>
    </w:p>
    <w:p w:rsidR="00EC64FA" w:rsidRPr="00BC1B4D" w:rsidRDefault="00EC64FA" w:rsidP="00EC64FA">
      <w:pPr>
        <w:tabs>
          <w:tab w:val="left" w:pos="1094"/>
        </w:tabs>
        <w:bidi w:val="0"/>
        <w:jc w:val="lowKashida"/>
        <w:rPr>
          <w:rFonts w:cs="Arabic Transparent"/>
          <w:lang w:bidi="ar-DZ"/>
        </w:rPr>
      </w:pPr>
      <w:r w:rsidRPr="00BC1B4D">
        <w:rPr>
          <w:rFonts w:cs="Arabic Transparent"/>
          <w:color w:val="000000"/>
        </w:rPr>
        <w:t xml:space="preserve">- </w:t>
      </w:r>
      <w:r w:rsidRPr="00BC1B4D">
        <w:rPr>
          <w:rFonts w:cs="Arabic Transparent"/>
        </w:rPr>
        <w:t xml:space="preserve">Entreprise pour l’environnement, </w:t>
      </w:r>
      <w:r w:rsidRPr="00BC1B4D">
        <w:rPr>
          <w:rFonts w:cs="Arabic Transparent"/>
          <w:b/>
          <w:bCs/>
          <w:u w:val="single"/>
        </w:rPr>
        <w:t>Organiser la contribution de l’entreprise au développement durable</w:t>
      </w:r>
      <w:r w:rsidRPr="00BC1B4D">
        <w:rPr>
          <w:rFonts w:cs="Arabic Transparent"/>
        </w:rPr>
        <w:t>, octobre 2005</w:t>
      </w:r>
    </w:p>
    <w:p w:rsidR="00EC64FA" w:rsidRPr="00BC1B4D" w:rsidRDefault="00EC64FA" w:rsidP="00EC64FA">
      <w:pPr>
        <w:autoSpaceDE w:val="0"/>
        <w:autoSpaceDN w:val="0"/>
        <w:bidi w:val="0"/>
        <w:adjustRightInd w:val="0"/>
        <w:jc w:val="lowKashida"/>
        <w:rPr>
          <w:rFonts w:cs="Arabic Transparent"/>
          <w:color w:val="000000"/>
        </w:rPr>
      </w:pPr>
    </w:p>
    <w:p w:rsidR="00EC64FA" w:rsidRPr="00BC1B4D" w:rsidRDefault="00EC64FA" w:rsidP="00EC64FA">
      <w:pPr>
        <w:tabs>
          <w:tab w:val="left" w:pos="1094"/>
        </w:tabs>
        <w:bidi w:val="0"/>
        <w:jc w:val="lowKashida"/>
        <w:rPr>
          <w:rFonts w:cs="Arabic Transparent"/>
          <w:lang w:bidi="ar-DZ"/>
        </w:rPr>
      </w:pPr>
      <w:r w:rsidRPr="00BC1B4D">
        <w:rPr>
          <w:rFonts w:cs="Arabic Transparent"/>
          <w:color w:val="000000"/>
        </w:rPr>
        <w:t xml:space="preserve">- </w:t>
      </w:r>
      <w:r w:rsidRPr="00BC1B4D">
        <w:rPr>
          <w:rFonts w:cs="Arabic Transparent"/>
          <w:lang w:bidi="ar-DZ"/>
        </w:rPr>
        <w:t>Global</w:t>
      </w:r>
      <w:r w:rsidRPr="00BC1B4D">
        <w:rPr>
          <w:rFonts w:cs="Arabic Transparent"/>
        </w:rPr>
        <w:t xml:space="preserve"> Reporting Initiative, </w:t>
      </w:r>
      <w:r w:rsidRPr="00BC1B4D">
        <w:rPr>
          <w:rFonts w:cs="Arabic Transparent"/>
          <w:b/>
          <w:bCs/>
          <w:u w:val="single"/>
        </w:rPr>
        <w:t>Lignes directrices pour le reporting développement durable Lignes directrices pour le reporting développement durable</w:t>
      </w:r>
      <w:r w:rsidRPr="00BC1B4D">
        <w:rPr>
          <w:rFonts w:cs="Arabic Transparent"/>
        </w:rPr>
        <w:t>, Version 3.0, 2000-2006.</w:t>
      </w:r>
    </w:p>
    <w:p w:rsidR="00EC64FA" w:rsidRPr="00BC1B4D" w:rsidRDefault="00EC64FA" w:rsidP="00EC64FA">
      <w:pPr>
        <w:autoSpaceDE w:val="0"/>
        <w:autoSpaceDN w:val="0"/>
        <w:bidi w:val="0"/>
        <w:adjustRightInd w:val="0"/>
        <w:jc w:val="lowKashida"/>
        <w:rPr>
          <w:rFonts w:cs="Arabic Transparent"/>
          <w:color w:val="000000"/>
        </w:rPr>
      </w:pPr>
    </w:p>
    <w:p w:rsidR="00EC64FA" w:rsidRPr="00BC1B4D" w:rsidRDefault="00EC64FA" w:rsidP="00EC64FA">
      <w:pPr>
        <w:tabs>
          <w:tab w:val="left" w:pos="1094"/>
        </w:tabs>
        <w:bidi w:val="0"/>
        <w:jc w:val="lowKashida"/>
        <w:rPr>
          <w:rFonts w:cs="Arabic Transparent"/>
          <w:lang w:val="fr-FR" w:bidi="ar-DZ"/>
        </w:rPr>
      </w:pPr>
      <w:r w:rsidRPr="00BC1B4D">
        <w:rPr>
          <w:rFonts w:cs="Arabic Transparent"/>
          <w:color w:val="000000"/>
        </w:rPr>
        <w:t xml:space="preserve">- </w:t>
      </w:r>
      <w:r w:rsidRPr="00BC1B4D">
        <w:rPr>
          <w:rFonts w:cs="Arabic Transparent"/>
          <w:lang w:bidi="ar-DZ"/>
        </w:rPr>
        <w:t>Global</w:t>
      </w:r>
      <w:r w:rsidRPr="00BC1B4D">
        <w:rPr>
          <w:rFonts w:cs="Arabic Transparent"/>
        </w:rPr>
        <w:t xml:space="preserve"> Reporting Initiative, </w:t>
      </w:r>
      <w:r w:rsidRPr="00BC1B4D">
        <w:rPr>
          <w:rFonts w:cs="Arabic Transparent"/>
          <w:b/>
          <w:bCs/>
          <w:u w:val="single"/>
        </w:rPr>
        <w:t>Les niveaux d’application du cadre GRI</w:t>
      </w:r>
      <w:r w:rsidRPr="00BC1B4D">
        <w:rPr>
          <w:rFonts w:cs="Arabic Transparent"/>
        </w:rPr>
        <w:t>, Version 3.0, 2000-2006.</w:t>
      </w:r>
    </w:p>
    <w:p w:rsidR="00EC64FA" w:rsidRPr="00BC1B4D" w:rsidRDefault="00EC64FA" w:rsidP="00EC64FA">
      <w:pPr>
        <w:autoSpaceDE w:val="0"/>
        <w:autoSpaceDN w:val="0"/>
        <w:bidi w:val="0"/>
        <w:adjustRightInd w:val="0"/>
        <w:jc w:val="lowKashida"/>
        <w:rPr>
          <w:rFonts w:cs="Arabic Transparent"/>
          <w:color w:val="000000"/>
          <w:lang w:val="fr-FR"/>
        </w:rPr>
      </w:pPr>
    </w:p>
    <w:p w:rsidR="00EC64FA" w:rsidRPr="00BC1B4D" w:rsidRDefault="00EC64FA" w:rsidP="00EC64FA">
      <w:pPr>
        <w:autoSpaceDE w:val="0"/>
        <w:autoSpaceDN w:val="0"/>
        <w:bidi w:val="0"/>
        <w:adjustRightInd w:val="0"/>
        <w:jc w:val="lowKashida"/>
        <w:rPr>
          <w:rFonts w:cs="Arabic Transparent"/>
        </w:rPr>
      </w:pPr>
      <w:r w:rsidRPr="00BC1B4D">
        <w:rPr>
          <w:rFonts w:cs="Arabic Transparent"/>
          <w:color w:val="000000"/>
          <w:lang w:val="fr-FR"/>
        </w:rPr>
        <w:t xml:space="preserve">- </w:t>
      </w:r>
      <w:r w:rsidRPr="00BC1B4D">
        <w:rPr>
          <w:rFonts w:cs="Arabic Transparent"/>
        </w:rPr>
        <w:t xml:space="preserve">Jean-Luc Bourdages, </w:t>
      </w:r>
      <w:r w:rsidRPr="00BC1B4D">
        <w:rPr>
          <w:rFonts w:cs="Arabic Transparent"/>
          <w:b/>
          <w:bCs/>
          <w:u w:val="single"/>
        </w:rPr>
        <w:t>Le développement durable: conditions, principes et enjeux</w:t>
      </w:r>
      <w:r w:rsidRPr="00BC1B4D">
        <w:rPr>
          <w:rFonts w:cs="Arabic Transparent"/>
        </w:rPr>
        <w:t>, publication du gouvernement du Canada, division des sciences et de la technologie, Juillet 1997.</w:t>
      </w:r>
    </w:p>
    <w:p w:rsidR="00EC64FA" w:rsidRPr="00BC1B4D" w:rsidRDefault="00EC64FA" w:rsidP="00EC64FA">
      <w:pPr>
        <w:autoSpaceDE w:val="0"/>
        <w:autoSpaceDN w:val="0"/>
        <w:bidi w:val="0"/>
        <w:adjustRightInd w:val="0"/>
        <w:jc w:val="lowKashida"/>
        <w:rPr>
          <w:rFonts w:cs="Arabic Transparent"/>
          <w:color w:val="000000"/>
        </w:rPr>
      </w:pPr>
    </w:p>
    <w:p w:rsidR="00EC64FA" w:rsidRPr="00BC1B4D" w:rsidRDefault="00EC64FA" w:rsidP="00EC64FA">
      <w:pPr>
        <w:pStyle w:val="Notedebasdepage"/>
        <w:bidi w:val="0"/>
        <w:jc w:val="lowKashida"/>
        <w:rPr>
          <w:rFonts w:cs="Arabic Transparent"/>
          <w:sz w:val="24"/>
          <w:szCs w:val="24"/>
        </w:rPr>
      </w:pPr>
      <w:r w:rsidRPr="00BC1B4D">
        <w:rPr>
          <w:rFonts w:cs="Arabic Transparent"/>
          <w:color w:val="000000"/>
        </w:rPr>
        <w:t xml:space="preserve">- </w:t>
      </w:r>
      <w:r w:rsidRPr="00BC1B4D">
        <w:rPr>
          <w:rFonts w:cs="Arabic Transparent"/>
          <w:sz w:val="24"/>
          <w:szCs w:val="24"/>
        </w:rPr>
        <w:t xml:space="preserve">L'agence de développement économique du Canada pour les régions du Québec, </w:t>
      </w:r>
      <w:r w:rsidRPr="00BC1B4D">
        <w:rPr>
          <w:rFonts w:cs="Arabic Transparent"/>
          <w:b/>
          <w:bCs/>
          <w:sz w:val="24"/>
          <w:szCs w:val="24"/>
          <w:u w:val="single"/>
        </w:rPr>
        <w:t>Stratégie de développement durable: plan d'action 2007-2010</w:t>
      </w:r>
      <w:r w:rsidRPr="00BC1B4D">
        <w:rPr>
          <w:rFonts w:cs="Arabic Transparent"/>
          <w:sz w:val="24"/>
          <w:szCs w:val="24"/>
        </w:rPr>
        <w:t>, Montréal - canada, Décembre 2006.</w:t>
      </w:r>
    </w:p>
    <w:p w:rsidR="00EC64FA" w:rsidRPr="00BC1B4D" w:rsidRDefault="00EC64FA" w:rsidP="00EC64FA">
      <w:pPr>
        <w:autoSpaceDE w:val="0"/>
        <w:autoSpaceDN w:val="0"/>
        <w:bidi w:val="0"/>
        <w:adjustRightInd w:val="0"/>
        <w:jc w:val="lowKashida"/>
        <w:rPr>
          <w:rFonts w:cs="Arabic Transparent"/>
          <w:color w:val="000000"/>
          <w:lang w:val="fr-FR"/>
        </w:rPr>
      </w:pPr>
    </w:p>
    <w:p w:rsidR="00CE6805" w:rsidRPr="00BC1B4D" w:rsidRDefault="00CE6805" w:rsidP="00CE6805">
      <w:pPr>
        <w:autoSpaceDE w:val="0"/>
        <w:autoSpaceDN w:val="0"/>
        <w:bidi w:val="0"/>
        <w:adjustRightInd w:val="0"/>
        <w:jc w:val="lowKashida"/>
        <w:rPr>
          <w:rFonts w:cs="Arabic Transparent"/>
          <w:color w:val="000000"/>
        </w:rPr>
      </w:pPr>
      <w:r w:rsidRPr="00BC1B4D">
        <w:rPr>
          <w:rFonts w:cs="Arabic Transparent"/>
        </w:rPr>
        <w:t xml:space="preserve">- L’Agence des PME, </w:t>
      </w:r>
      <w:r w:rsidRPr="00BC1B4D">
        <w:rPr>
          <w:rFonts w:cs="Arabic Transparent"/>
          <w:b/>
          <w:bCs/>
          <w:u w:val="single"/>
        </w:rPr>
        <w:t>Les PME et l’Environnement enjeux et opportunités</w:t>
      </w:r>
      <w:r w:rsidRPr="00BC1B4D">
        <w:rPr>
          <w:rFonts w:cs="Arabic Transparent"/>
        </w:rPr>
        <w:t xml:space="preserve">, la série </w:t>
      </w:r>
      <w:r w:rsidRPr="00BC1B4D">
        <w:rPr>
          <w:rFonts w:cs="Arabic Transparent"/>
          <w:color w:val="000000"/>
        </w:rPr>
        <w:t>Regard sur les PME</w:t>
      </w:r>
      <w:r w:rsidRPr="00BC1B4D">
        <w:rPr>
          <w:rFonts w:cs="Arabic Transparent"/>
        </w:rPr>
        <w:t>, N°4,</w:t>
      </w:r>
      <w:r w:rsidRPr="00BC1B4D">
        <w:rPr>
          <w:rFonts w:cs="Arabic Transparent"/>
          <w:b/>
          <w:bCs/>
        </w:rPr>
        <w:t xml:space="preserve"> </w:t>
      </w:r>
      <w:r w:rsidRPr="00BC1B4D">
        <w:rPr>
          <w:rFonts w:cs="Arabic Transparent"/>
        </w:rPr>
        <w:t xml:space="preserve">4 trimestre, </w:t>
      </w:r>
      <w:smartTag w:uri="urn:schemas-microsoft-com:office:smarttags" w:element="place">
        <w:smartTag w:uri="urn:schemas-microsoft-com:office:smarttags" w:element="City">
          <w:r w:rsidRPr="00BC1B4D">
            <w:rPr>
              <w:rFonts w:cs="Arabic Transparent"/>
            </w:rPr>
            <w:t>Paris</w:t>
          </w:r>
        </w:smartTag>
      </w:smartTag>
      <w:r w:rsidRPr="00BC1B4D">
        <w:rPr>
          <w:rFonts w:cs="Arabic Transparent"/>
        </w:rPr>
        <w:t>, 2003.</w:t>
      </w:r>
    </w:p>
    <w:p w:rsidR="00CE6805" w:rsidRPr="00BC1B4D" w:rsidRDefault="00CE6805" w:rsidP="00CE6805">
      <w:pPr>
        <w:tabs>
          <w:tab w:val="left" w:pos="1094"/>
        </w:tabs>
        <w:bidi w:val="0"/>
        <w:jc w:val="lowKashida"/>
        <w:rPr>
          <w:rFonts w:cs="Arabic Transparent"/>
          <w:color w:val="000000"/>
          <w:lang w:val="fr-FR"/>
        </w:rPr>
      </w:pPr>
    </w:p>
    <w:p w:rsidR="00CE6805" w:rsidRPr="00BC1B4D" w:rsidRDefault="00EC64FA" w:rsidP="00CE6805">
      <w:pPr>
        <w:tabs>
          <w:tab w:val="left" w:pos="1094"/>
        </w:tabs>
        <w:bidi w:val="0"/>
        <w:jc w:val="lowKashida"/>
        <w:rPr>
          <w:rFonts w:cs="Arabic Transparent"/>
          <w:lang w:bidi="ar-DZ"/>
        </w:rPr>
      </w:pPr>
      <w:r w:rsidRPr="00BC1B4D">
        <w:rPr>
          <w:rFonts w:cs="Arabic Transparent"/>
          <w:color w:val="000000"/>
          <w:lang w:val="fr-FR"/>
        </w:rPr>
        <w:t xml:space="preserve">- </w:t>
      </w:r>
      <w:r w:rsidR="00CE6805" w:rsidRPr="00BC1B4D">
        <w:rPr>
          <w:rFonts w:cs="Arabic Transparent"/>
        </w:rPr>
        <w:t xml:space="preserve">Ministère de l’Économie, de l’industrie et de l’emploi, </w:t>
      </w:r>
      <w:r w:rsidR="00CE6805" w:rsidRPr="00BC1B4D">
        <w:rPr>
          <w:rFonts w:cs="Arabic Transparent"/>
          <w:b/>
          <w:bCs/>
          <w:u w:val="single"/>
        </w:rPr>
        <w:t>Chiffres-clés des PME</w:t>
      </w:r>
      <w:r w:rsidR="00CE6805" w:rsidRPr="00BC1B4D">
        <w:rPr>
          <w:rFonts w:cs="Arabic Transparent"/>
        </w:rPr>
        <w:t>, Octobre 2009.</w:t>
      </w:r>
    </w:p>
    <w:p w:rsidR="00CE6805" w:rsidRPr="00BC1B4D" w:rsidRDefault="00CE6805" w:rsidP="00CE6805">
      <w:pPr>
        <w:tabs>
          <w:tab w:val="left" w:pos="1094"/>
        </w:tabs>
        <w:bidi w:val="0"/>
        <w:jc w:val="lowKashida"/>
        <w:rPr>
          <w:rFonts w:cs="Arabic Transparent"/>
          <w:lang w:bidi="ar-DZ"/>
        </w:rPr>
      </w:pPr>
    </w:p>
    <w:p w:rsidR="00CE6805" w:rsidRPr="00BC1B4D" w:rsidRDefault="00CE6805" w:rsidP="00CE6805">
      <w:pPr>
        <w:autoSpaceDE w:val="0"/>
        <w:autoSpaceDN w:val="0"/>
        <w:bidi w:val="0"/>
        <w:adjustRightInd w:val="0"/>
        <w:jc w:val="lowKashida"/>
        <w:rPr>
          <w:rFonts w:cs="Arabic Transparent"/>
        </w:rPr>
      </w:pPr>
      <w:r w:rsidRPr="00BC1B4D">
        <w:rPr>
          <w:rFonts w:cs="Arabic Transparent"/>
        </w:rPr>
        <w:t xml:space="preserve">- ministère de l’Économie, des Finances et de l’Industrie, </w:t>
      </w:r>
      <w:r w:rsidRPr="00BC1B4D">
        <w:rPr>
          <w:rFonts w:cs="Arabic Transparent"/>
          <w:b/>
          <w:bCs/>
          <w:u w:val="single"/>
        </w:rPr>
        <w:t>Analyse comparative d’indicateurs de développement durable</w:t>
      </w:r>
      <w:r w:rsidRPr="00BC1B4D">
        <w:rPr>
          <w:rFonts w:cs="Arabic Transparent"/>
        </w:rPr>
        <w:t xml:space="preserve">, Octobre 2003, </w:t>
      </w:r>
      <w:smartTag w:uri="urn:schemas-microsoft-com:office:smarttags" w:element="place">
        <w:smartTag w:uri="urn:schemas-microsoft-com:office:smarttags" w:element="country-region">
          <w:r w:rsidRPr="00BC1B4D">
            <w:rPr>
              <w:rFonts w:cs="Arabic Transparent"/>
            </w:rPr>
            <w:t>France</w:t>
          </w:r>
        </w:smartTag>
      </w:smartTag>
      <w:r w:rsidRPr="00BC1B4D">
        <w:rPr>
          <w:rFonts w:cs="Arabic Transparent"/>
        </w:rPr>
        <w:t>.</w:t>
      </w:r>
    </w:p>
    <w:p w:rsidR="00CE6805" w:rsidRPr="00BC1B4D" w:rsidRDefault="00CE6805" w:rsidP="00CE6805">
      <w:pPr>
        <w:tabs>
          <w:tab w:val="left" w:pos="1094"/>
        </w:tabs>
        <w:bidi w:val="0"/>
        <w:jc w:val="lowKashida"/>
        <w:rPr>
          <w:rFonts w:cs="Arabic Transparent"/>
          <w:lang w:bidi="ar-DZ"/>
        </w:rPr>
      </w:pPr>
    </w:p>
    <w:p w:rsidR="00CE6805" w:rsidRPr="00BC1B4D" w:rsidRDefault="00CE6805" w:rsidP="00CE6805">
      <w:pPr>
        <w:bidi w:val="0"/>
        <w:rPr>
          <w:rFonts w:cs="Arabic Transparent"/>
          <w:lang w:bidi="ar-DZ"/>
        </w:rPr>
      </w:pPr>
      <w:r w:rsidRPr="00BC1B4D">
        <w:rPr>
          <w:rFonts w:cs="Arabic Transparent"/>
        </w:rPr>
        <w:t xml:space="preserve">- Ministère de la petite et moyenne entreprise et de l'artisanat, </w:t>
      </w:r>
      <w:r w:rsidRPr="00BC1B4D">
        <w:rPr>
          <w:rFonts w:cs="Arabic Transparent"/>
          <w:b/>
          <w:bCs/>
          <w:u w:val="single"/>
        </w:rPr>
        <w:t xml:space="preserve">Enjeux et perspectives pour un développement durable de </w:t>
      </w:r>
      <w:smartTag w:uri="urn:schemas-microsoft-com:office:smarttags" w:element="PersonName">
        <w:smartTagPr>
          <w:attr w:name="ProductID" w:val="la PME Alg￩rienne"/>
        </w:smartTagPr>
        <w:smartTag w:uri="urn:schemas-microsoft-com:office:smarttags" w:element="PersonName">
          <w:smartTagPr>
            <w:attr w:name="ProductID" w:val="la PME"/>
          </w:smartTagPr>
          <w:r w:rsidRPr="00BC1B4D">
            <w:rPr>
              <w:rFonts w:cs="Arabic Transparent"/>
              <w:b/>
              <w:bCs/>
              <w:u w:val="single"/>
            </w:rPr>
            <w:t>la PME</w:t>
          </w:r>
        </w:smartTag>
        <w:r w:rsidRPr="00BC1B4D">
          <w:rPr>
            <w:rFonts w:cs="Arabic Transparent"/>
            <w:b/>
            <w:bCs/>
            <w:u w:val="single"/>
          </w:rPr>
          <w:t xml:space="preserve"> Algérienne</w:t>
        </w:r>
      </w:smartTag>
      <w:r w:rsidRPr="00BC1B4D">
        <w:rPr>
          <w:rFonts w:cs="Arabic Transparent"/>
        </w:rPr>
        <w:t>, Colloque national, 08-09 Mai 2006, Alger</w:t>
      </w:r>
    </w:p>
    <w:p w:rsidR="00CE6805" w:rsidRPr="00BC1B4D" w:rsidRDefault="00CE6805" w:rsidP="00CE6805">
      <w:pPr>
        <w:tabs>
          <w:tab w:val="left" w:pos="1094"/>
        </w:tabs>
        <w:bidi w:val="0"/>
        <w:jc w:val="lowKashida"/>
        <w:rPr>
          <w:rFonts w:cs="Arabic Transparent"/>
          <w:lang w:bidi="ar-DZ"/>
        </w:rPr>
      </w:pPr>
    </w:p>
    <w:p w:rsidR="00CE6805" w:rsidRPr="00BC1B4D" w:rsidRDefault="00CE6805" w:rsidP="00CE6805">
      <w:pPr>
        <w:bidi w:val="0"/>
        <w:jc w:val="lowKashida"/>
        <w:rPr>
          <w:rFonts w:cs="Arabic Transparent"/>
          <w:lang w:val="fr-FR"/>
        </w:rPr>
      </w:pPr>
      <w:r w:rsidRPr="00BC1B4D">
        <w:rPr>
          <w:rFonts w:cs="Arabic Transparent"/>
          <w:lang w:bidi="ar-DZ"/>
        </w:rPr>
        <w:t xml:space="preserve">- </w:t>
      </w:r>
      <w:r w:rsidRPr="00BC1B4D">
        <w:rPr>
          <w:rFonts w:cs="Arabic Transparent"/>
        </w:rPr>
        <w:t xml:space="preserve">Organisation de coopération et de développement économique (OCDE), </w:t>
      </w:r>
      <w:r w:rsidRPr="00BC1B4D">
        <w:rPr>
          <w:rFonts w:cs="Arabic Transparent"/>
          <w:b/>
          <w:bCs/>
          <w:u w:val="single"/>
        </w:rPr>
        <w:t>Développement durable Les grandes questions</w:t>
      </w:r>
      <w:r w:rsidRPr="00BC1B4D">
        <w:rPr>
          <w:rFonts w:cs="Arabic Transparent"/>
        </w:rPr>
        <w:t>, 2001.</w:t>
      </w:r>
    </w:p>
    <w:p w:rsidR="00CE6805" w:rsidRPr="00BC1B4D" w:rsidRDefault="00CE6805" w:rsidP="00CE6805">
      <w:pPr>
        <w:tabs>
          <w:tab w:val="left" w:pos="1094"/>
        </w:tabs>
        <w:bidi w:val="0"/>
        <w:jc w:val="lowKashida"/>
        <w:rPr>
          <w:rFonts w:cs="Arabic Transparent"/>
          <w:lang w:bidi="ar-DZ"/>
        </w:rPr>
      </w:pPr>
    </w:p>
    <w:p w:rsidR="00CE6805" w:rsidRPr="00BC1B4D" w:rsidRDefault="00CE6805" w:rsidP="00CE6805">
      <w:pPr>
        <w:autoSpaceDE w:val="0"/>
        <w:autoSpaceDN w:val="0"/>
        <w:bidi w:val="0"/>
        <w:adjustRightInd w:val="0"/>
        <w:jc w:val="lowKashida"/>
        <w:rPr>
          <w:rFonts w:cs="Arabic Transparent"/>
          <w:lang w:bidi="ar-DZ"/>
        </w:rPr>
      </w:pPr>
      <w:r w:rsidRPr="00BC1B4D">
        <w:rPr>
          <w:rFonts w:cs="Arabic Transparent"/>
          <w:b/>
          <w:bCs/>
          <w:u w:val="single"/>
          <w:lang w:bidi="ar-DZ"/>
        </w:rPr>
        <w:t>- Rapport du Québec sur le développement durable</w:t>
      </w:r>
      <w:r w:rsidRPr="00BC1B4D">
        <w:rPr>
          <w:rFonts w:cs="Arabic Transparent"/>
          <w:lang w:bidi="ar-DZ"/>
        </w:rPr>
        <w:t xml:space="preserve">, Présenté au sommet mondial sur le développement durable, Johannesburg, Afrique du sud, </w:t>
      </w:r>
      <w:r w:rsidRPr="00BC1B4D">
        <w:rPr>
          <w:rFonts w:cs="Arabic Transparent"/>
        </w:rPr>
        <w:t>Du 26 Août Au 4 Septembre 2002</w:t>
      </w:r>
      <w:r w:rsidRPr="00BC1B4D">
        <w:rPr>
          <w:rFonts w:cs="Arabic Transparent"/>
          <w:lang w:bidi="ar-DZ"/>
        </w:rPr>
        <w:t>.</w:t>
      </w:r>
    </w:p>
    <w:p w:rsidR="00CE6805" w:rsidRPr="00BC1B4D" w:rsidRDefault="00CE6805" w:rsidP="00CE6805">
      <w:pPr>
        <w:tabs>
          <w:tab w:val="left" w:pos="1094"/>
        </w:tabs>
        <w:bidi w:val="0"/>
        <w:jc w:val="lowKashida"/>
        <w:rPr>
          <w:rFonts w:cs="Arabic Transparent"/>
        </w:rPr>
      </w:pPr>
    </w:p>
    <w:p w:rsidR="00CE6805" w:rsidRPr="00BC1B4D" w:rsidRDefault="00CE6805" w:rsidP="00CE6805">
      <w:pPr>
        <w:tabs>
          <w:tab w:val="left" w:pos="1094"/>
        </w:tabs>
        <w:bidi w:val="0"/>
        <w:jc w:val="lowKashida"/>
        <w:rPr>
          <w:rFonts w:cs="Arabic Transparent"/>
          <w:lang w:bidi="ar-DZ"/>
        </w:rPr>
      </w:pPr>
      <w:r w:rsidRPr="00BC1B4D">
        <w:rPr>
          <w:rFonts w:cs="Arabic Transparent"/>
        </w:rPr>
        <w:t xml:space="preserve">- Solucom management &amp; IT consulting, </w:t>
      </w:r>
      <w:r w:rsidRPr="00BC1B4D">
        <w:rPr>
          <w:rFonts w:cs="Arabic Transparent"/>
          <w:b/>
          <w:bCs/>
          <w:u w:val="single"/>
        </w:rPr>
        <w:t>quel management  pour le Développement durable?</w:t>
      </w:r>
      <w:r w:rsidRPr="00BC1B4D">
        <w:rPr>
          <w:rFonts w:cs="Arabic Transparent"/>
        </w:rPr>
        <w:t xml:space="preserve"> , Août 2009</w:t>
      </w:r>
      <w:r w:rsidRPr="00BC1B4D">
        <w:rPr>
          <w:rFonts w:cs="Arabic Transparent"/>
          <w:lang w:bidi="ar-DZ"/>
        </w:rPr>
        <w:t>.</w:t>
      </w:r>
    </w:p>
    <w:p w:rsidR="00CE6805" w:rsidRPr="00BC1B4D" w:rsidRDefault="00CE6805" w:rsidP="00CE6805">
      <w:pPr>
        <w:tabs>
          <w:tab w:val="left" w:pos="1094"/>
        </w:tabs>
        <w:bidi w:val="0"/>
        <w:jc w:val="lowKashida"/>
        <w:rPr>
          <w:rFonts w:cs="Arabic Transparent"/>
          <w:lang w:bidi="ar-DZ"/>
        </w:rPr>
      </w:pPr>
    </w:p>
    <w:p w:rsidR="00CE6805" w:rsidRPr="00BC1B4D" w:rsidRDefault="00CE6805" w:rsidP="00CE6805">
      <w:pPr>
        <w:tabs>
          <w:tab w:val="left" w:pos="1094"/>
        </w:tabs>
        <w:bidi w:val="0"/>
        <w:jc w:val="lowKashida"/>
        <w:rPr>
          <w:rFonts w:cs="Arabic Transparent"/>
          <w:lang w:bidi="ar-DZ"/>
        </w:rPr>
      </w:pPr>
    </w:p>
    <w:p w:rsidR="00CE6805" w:rsidRPr="00BC1B4D" w:rsidRDefault="000949EF" w:rsidP="00CE6805">
      <w:pPr>
        <w:numPr>
          <w:ilvl w:val="0"/>
          <w:numId w:val="22"/>
        </w:numPr>
        <w:tabs>
          <w:tab w:val="left" w:pos="1094"/>
        </w:tabs>
        <w:jc w:val="lowKashida"/>
        <w:rPr>
          <w:rFonts w:cs="Arabic Transparent"/>
          <w:b/>
          <w:bCs/>
          <w:sz w:val="28"/>
          <w:szCs w:val="28"/>
          <w:lang w:bidi="ar-DZ"/>
        </w:rPr>
      </w:pPr>
      <w:r w:rsidRPr="00BC1B4D">
        <w:rPr>
          <w:rFonts w:cs="Arabic Transparent"/>
          <w:b/>
          <w:bCs/>
          <w:sz w:val="28"/>
          <w:szCs w:val="28"/>
          <w:rtl/>
          <w:lang w:bidi="ar-DZ"/>
        </w:rPr>
        <w:t>مواقع الانترنت</w:t>
      </w:r>
    </w:p>
    <w:p w:rsidR="000949EF" w:rsidRPr="00BC1B4D" w:rsidRDefault="000949EF" w:rsidP="000949EF">
      <w:pPr>
        <w:tabs>
          <w:tab w:val="left" w:pos="1094"/>
        </w:tabs>
        <w:jc w:val="lowKashida"/>
        <w:rPr>
          <w:rFonts w:cs="Arabic Transparent"/>
          <w:b/>
          <w:bCs/>
          <w:sz w:val="28"/>
          <w:szCs w:val="28"/>
          <w:rtl/>
          <w:lang w:bidi="ar-DZ"/>
        </w:rPr>
      </w:pPr>
    </w:p>
    <w:p w:rsidR="000949EF" w:rsidRPr="00BC1B4D" w:rsidRDefault="000949EF" w:rsidP="000949EF">
      <w:pPr>
        <w:bidi w:val="0"/>
        <w:jc w:val="lowKashida"/>
        <w:rPr>
          <w:rFonts w:cs="Arabic Transparent"/>
        </w:rPr>
      </w:pPr>
      <w:r w:rsidRPr="00BC1B4D">
        <w:rPr>
          <w:rFonts w:cs="Arabic Transparent"/>
        </w:rPr>
        <w:t xml:space="preserve">- </w:t>
      </w:r>
      <w:r w:rsidRPr="0094381B">
        <w:rPr>
          <w:rFonts w:cs="Arabic Transparent"/>
          <w:b/>
          <w:bCs/>
        </w:rPr>
        <w:t xml:space="preserve">Union Internationale pour </w:t>
      </w:r>
      <w:smartTag w:uri="urn:schemas-microsoft-com:office:smarttags" w:element="PersonName">
        <w:smartTagPr>
          <w:attr w:name="ProductID" w:val="la Conservation"/>
        </w:smartTagPr>
        <w:r w:rsidRPr="0094381B">
          <w:rPr>
            <w:rFonts w:cs="Arabic Transparent"/>
            <w:b/>
            <w:bCs/>
          </w:rPr>
          <w:t>la Conservation</w:t>
        </w:r>
      </w:smartTag>
      <w:r w:rsidRPr="0094381B">
        <w:rPr>
          <w:rFonts w:cs="Arabic Transparent"/>
          <w:b/>
          <w:bCs/>
        </w:rPr>
        <w:t xml:space="preserve"> de </w:t>
      </w:r>
      <w:smartTag w:uri="urn:schemas-microsoft-com:office:smarttags" w:element="PersonName">
        <w:smartTagPr>
          <w:attr w:name="ProductID" w:val="la Nature"/>
        </w:smartTagPr>
        <w:r w:rsidRPr="0094381B">
          <w:rPr>
            <w:rFonts w:cs="Arabic Transparent"/>
            <w:b/>
            <w:bCs/>
          </w:rPr>
          <w:t>la Nature</w:t>
        </w:r>
      </w:smartTag>
      <w:r w:rsidRPr="00BC1B4D">
        <w:rPr>
          <w:rFonts w:cs="Arabic Transparent"/>
        </w:rPr>
        <w:t xml:space="preserve">, </w:t>
      </w:r>
      <w:hyperlink r:id="rId38" w:history="1">
        <w:r w:rsidRPr="00BC1B4D">
          <w:rPr>
            <w:rStyle w:val="Lienhypertexte"/>
            <w:rFonts w:cs="Arabic Transparent"/>
            <w:color w:val="auto"/>
            <w:u w:val="none"/>
          </w:rPr>
          <w:t>www.iucn.org/fr/</w:t>
        </w:r>
      </w:hyperlink>
      <w:r w:rsidRPr="00BC1B4D">
        <w:rPr>
          <w:rFonts w:cs="Arabic Transparent"/>
        </w:rPr>
        <w:t>.</w:t>
      </w:r>
    </w:p>
    <w:p w:rsidR="000949EF" w:rsidRPr="00BC1B4D" w:rsidRDefault="000949EF" w:rsidP="000949EF">
      <w:pPr>
        <w:bidi w:val="0"/>
        <w:jc w:val="lowKashida"/>
        <w:rPr>
          <w:rFonts w:cs="Arabic Transparent"/>
        </w:rPr>
      </w:pPr>
    </w:p>
    <w:p w:rsidR="000949EF" w:rsidRPr="00BC1B4D" w:rsidRDefault="000949EF" w:rsidP="000949EF">
      <w:pPr>
        <w:bidi w:val="0"/>
        <w:jc w:val="lowKashida"/>
        <w:rPr>
          <w:rFonts w:cs="Arabic Transparent"/>
        </w:rPr>
      </w:pPr>
      <w:r w:rsidRPr="00BC1B4D">
        <w:rPr>
          <w:rFonts w:cs="Arabic Transparent"/>
        </w:rPr>
        <w:t xml:space="preserve">- Pim Martens, </w:t>
      </w:r>
      <w:r w:rsidRPr="00BC1B4D">
        <w:rPr>
          <w:rFonts w:cs="Arabic Transparent"/>
          <w:b/>
          <w:bCs/>
          <w:u w:val="single"/>
        </w:rPr>
        <w:t>Sustainability: science or fiction?</w:t>
      </w:r>
      <w:r w:rsidRPr="00BC1B4D">
        <w:rPr>
          <w:rFonts w:cs="Arabic Transparent"/>
          <w:b/>
          <w:bCs/>
        </w:rPr>
        <w:t xml:space="preserve">, </w:t>
      </w:r>
      <w:r w:rsidRPr="00BC1B4D">
        <w:rPr>
          <w:rFonts w:cs="Arabic Transparent"/>
        </w:rPr>
        <w:t xml:space="preserve">Sustainability: Science, Practice, &amp; Policy, Spring 2006 | Volume 2 | Issue 1, </w:t>
      </w:r>
      <w:hyperlink r:id="rId39" w:history="1">
        <w:r w:rsidRPr="00BC1B4D">
          <w:rPr>
            <w:rStyle w:val="Lienhypertexte"/>
            <w:rFonts w:cs="Arabic Transparent"/>
            <w:color w:val="auto"/>
            <w:u w:val="none"/>
          </w:rPr>
          <w:t>http://ejournal.nbii.org</w:t>
        </w:r>
      </w:hyperlink>
      <w:r w:rsidRPr="00BC1B4D">
        <w:rPr>
          <w:rFonts w:cs="Arabic Transparent"/>
        </w:rPr>
        <w:t>.</w:t>
      </w:r>
    </w:p>
    <w:p w:rsidR="000949EF" w:rsidRPr="00BC1B4D" w:rsidRDefault="000949EF" w:rsidP="000949EF">
      <w:pPr>
        <w:bidi w:val="0"/>
        <w:jc w:val="lowKashida"/>
        <w:rPr>
          <w:rFonts w:cs="Arabic Transparent"/>
          <w:lang w:val="fr-FR"/>
        </w:rPr>
      </w:pPr>
    </w:p>
    <w:p w:rsidR="000949EF" w:rsidRPr="00BC1B4D" w:rsidRDefault="000949EF" w:rsidP="000949EF">
      <w:pPr>
        <w:bidi w:val="0"/>
        <w:jc w:val="lowKashida"/>
        <w:rPr>
          <w:rFonts w:cs="Arabic Transparent"/>
          <w:lang w:val="fr-FR"/>
        </w:rPr>
      </w:pPr>
      <w:r w:rsidRPr="00BC1B4D">
        <w:rPr>
          <w:rFonts w:cs="Arabic Transparent"/>
        </w:rPr>
        <w:t xml:space="preserve">- Ministère de l'écologie, du développement durable, des transports et du logement (française), </w:t>
      </w:r>
      <w:r w:rsidRPr="00203757">
        <w:rPr>
          <w:rFonts w:cs="Arabic Transparent"/>
          <w:b/>
          <w:bCs/>
          <w:u w:val="single"/>
        </w:rPr>
        <w:t>Les enjeux</w:t>
      </w:r>
      <w:r w:rsidRPr="00BC1B4D">
        <w:rPr>
          <w:rFonts w:cs="Arabic Transparent"/>
          <w:b/>
          <w:bCs/>
          <w:u w:val="single"/>
        </w:rPr>
        <w:t xml:space="preserve"> du </w:t>
      </w:r>
      <w:r w:rsidRPr="00BC1B4D">
        <w:rPr>
          <w:rFonts w:cs="Arabic Transparent"/>
          <w:b/>
          <w:bCs/>
        </w:rPr>
        <w:t>développement durable,</w:t>
      </w:r>
      <w:r w:rsidRPr="00BC1B4D">
        <w:rPr>
          <w:rFonts w:cs="Arabic Transparent"/>
        </w:rPr>
        <w:t xml:space="preserve"> </w:t>
      </w:r>
      <w:hyperlink r:id="rId40" w:history="1">
        <w:r w:rsidRPr="00BC1B4D">
          <w:rPr>
            <w:rStyle w:val="Lienhypertexte"/>
            <w:rFonts w:cs="Arabic Transparent"/>
            <w:color w:val="auto"/>
            <w:u w:val="none"/>
          </w:rPr>
          <w:t>http://www.developpement-durable.gouv.fr/Les-enjeux-du-developpement,15068.html</w:t>
        </w:r>
      </w:hyperlink>
      <w:r w:rsidRPr="00BC1B4D">
        <w:rPr>
          <w:rFonts w:cs="Arabic Transparent"/>
        </w:rPr>
        <w:t xml:space="preserve">. </w:t>
      </w:r>
    </w:p>
    <w:p w:rsidR="000949EF" w:rsidRPr="00BC1B4D" w:rsidRDefault="000949EF" w:rsidP="000949EF">
      <w:pPr>
        <w:bidi w:val="0"/>
        <w:jc w:val="lowKashida"/>
        <w:rPr>
          <w:rFonts w:cs="Arabic Transparent"/>
        </w:rPr>
      </w:pPr>
    </w:p>
    <w:p w:rsidR="000949EF" w:rsidRPr="00BC1B4D" w:rsidRDefault="000949EF" w:rsidP="000949EF">
      <w:pPr>
        <w:bidi w:val="0"/>
        <w:jc w:val="lowKashida"/>
        <w:rPr>
          <w:rFonts w:cs="Arabic Transparent"/>
          <w:lang w:val="fr-FR"/>
        </w:rPr>
      </w:pPr>
      <w:r w:rsidRPr="00BC1B4D">
        <w:rPr>
          <w:rFonts w:cs="Arabic Transparent"/>
          <w:lang w:bidi="ar-DZ"/>
        </w:rPr>
        <w:t xml:space="preserve">- C.Brodhag, </w:t>
      </w:r>
      <w:hyperlink r:id="rId41" w:history="1">
        <w:r w:rsidRPr="00BC1B4D">
          <w:rPr>
            <w:rStyle w:val="Lienhypertexte"/>
            <w:rFonts w:cs="Arabic Transparent"/>
            <w:color w:val="auto"/>
            <w:u w:val="none"/>
          </w:rPr>
          <w:t>www.agora21.org</w:t>
        </w:r>
      </w:hyperlink>
    </w:p>
    <w:p w:rsidR="000949EF" w:rsidRPr="00BC1B4D" w:rsidRDefault="000949EF" w:rsidP="000949EF">
      <w:pPr>
        <w:bidi w:val="0"/>
        <w:jc w:val="lowKashida"/>
        <w:rPr>
          <w:rFonts w:cs="Arabic Transparent"/>
          <w:lang w:val="fr-FR"/>
        </w:rPr>
      </w:pPr>
    </w:p>
    <w:p w:rsidR="000949EF" w:rsidRPr="00203757" w:rsidRDefault="000949EF" w:rsidP="000949EF">
      <w:pPr>
        <w:pStyle w:val="Notedebasdepage"/>
        <w:bidi w:val="0"/>
        <w:jc w:val="lowKashida"/>
        <w:rPr>
          <w:rFonts w:cs="Arabic Transparent"/>
          <w:sz w:val="24"/>
          <w:szCs w:val="24"/>
        </w:rPr>
      </w:pPr>
      <w:r w:rsidRPr="00BC1B4D">
        <w:rPr>
          <w:rFonts w:cs="Arabic Transparent"/>
          <w:b/>
          <w:bCs/>
          <w:sz w:val="24"/>
          <w:szCs w:val="24"/>
          <w:lang w:val="en-US"/>
        </w:rPr>
        <w:t xml:space="preserve">- </w:t>
      </w:r>
      <w:r w:rsidRPr="00203757">
        <w:rPr>
          <w:rFonts w:cs="Arabic Transparent"/>
          <w:sz w:val="24"/>
          <w:szCs w:val="24"/>
          <w:lang w:val="en-US"/>
        </w:rPr>
        <w:t>www.globalreporting.org</w:t>
      </w:r>
    </w:p>
    <w:p w:rsidR="000949EF" w:rsidRPr="00BC1B4D" w:rsidRDefault="000949EF" w:rsidP="000949EF">
      <w:pPr>
        <w:tabs>
          <w:tab w:val="left" w:pos="1094"/>
        </w:tabs>
        <w:bidi w:val="0"/>
        <w:jc w:val="lowKashida"/>
        <w:rPr>
          <w:rFonts w:cs="Arabic Transparent"/>
          <w:lang w:val="fr-FR" w:bidi="ar-DZ"/>
        </w:rPr>
      </w:pPr>
    </w:p>
    <w:p w:rsidR="000949EF" w:rsidRPr="00BC1B4D" w:rsidRDefault="000949EF" w:rsidP="000949EF">
      <w:pPr>
        <w:pStyle w:val="Notedebasdepage"/>
        <w:bidi w:val="0"/>
        <w:jc w:val="lowKashida"/>
        <w:rPr>
          <w:rFonts w:cs="Arabic Transparent"/>
          <w:sz w:val="24"/>
          <w:szCs w:val="24"/>
        </w:rPr>
      </w:pPr>
      <w:r w:rsidRPr="00BC1B4D">
        <w:rPr>
          <w:rFonts w:cs="Arabic Transparent"/>
          <w:sz w:val="24"/>
          <w:szCs w:val="24"/>
        </w:rPr>
        <w:t xml:space="preserve">- </w:t>
      </w:r>
      <w:r w:rsidRPr="00203757">
        <w:rPr>
          <w:rFonts w:cs="Arabic Transparent"/>
          <w:b/>
          <w:bCs/>
          <w:sz w:val="24"/>
          <w:szCs w:val="24"/>
        </w:rPr>
        <w:t>Ashoka</w:t>
      </w:r>
      <w:r w:rsidRPr="00BC1B4D">
        <w:rPr>
          <w:rFonts w:cs="Arabic Transparent"/>
          <w:sz w:val="24"/>
          <w:szCs w:val="24"/>
        </w:rPr>
        <w:t xml:space="preserve">, http://france.ashoka.org </w:t>
      </w:r>
    </w:p>
    <w:p w:rsidR="000949EF" w:rsidRPr="00BC1B4D" w:rsidRDefault="000949EF" w:rsidP="000949EF">
      <w:pPr>
        <w:tabs>
          <w:tab w:val="left" w:pos="1094"/>
        </w:tabs>
        <w:bidi w:val="0"/>
        <w:jc w:val="lowKashida"/>
        <w:rPr>
          <w:rFonts w:cs="Arabic Transparent"/>
        </w:rPr>
      </w:pPr>
    </w:p>
    <w:p w:rsidR="000949EF" w:rsidRPr="00BC1B4D" w:rsidRDefault="000949EF" w:rsidP="000949EF">
      <w:pPr>
        <w:tabs>
          <w:tab w:val="left" w:pos="1094"/>
        </w:tabs>
        <w:bidi w:val="0"/>
        <w:jc w:val="lowKashida"/>
        <w:rPr>
          <w:rFonts w:cs="Arabic Transparent"/>
          <w:lang w:val="fr-FR" w:bidi="ar-DZ"/>
        </w:rPr>
      </w:pPr>
      <w:r w:rsidRPr="00BC1B4D">
        <w:rPr>
          <w:rFonts w:cs="Arabic Transparent"/>
        </w:rPr>
        <w:t xml:space="preserve">- </w:t>
      </w:r>
      <w:r w:rsidRPr="00203757">
        <w:rPr>
          <w:rFonts w:cs="Arabic Transparent"/>
          <w:b/>
          <w:bCs/>
        </w:rPr>
        <w:t>Echoing Green</w:t>
      </w:r>
      <w:r w:rsidRPr="00BC1B4D">
        <w:rPr>
          <w:rFonts w:cs="Arabic Transparent"/>
        </w:rPr>
        <w:t>, http://www.echoinggreen.org</w:t>
      </w:r>
    </w:p>
    <w:p w:rsidR="00EC64FA" w:rsidRPr="00BC1B4D" w:rsidRDefault="00EC64FA" w:rsidP="00EC64FA">
      <w:pPr>
        <w:autoSpaceDE w:val="0"/>
        <w:autoSpaceDN w:val="0"/>
        <w:bidi w:val="0"/>
        <w:adjustRightInd w:val="0"/>
        <w:jc w:val="lowKashida"/>
        <w:rPr>
          <w:rFonts w:cs="Arabic Transparent"/>
          <w:b/>
          <w:bCs/>
          <w:sz w:val="28"/>
          <w:szCs w:val="28"/>
          <w:lang w:val="fr-FR" w:bidi="ar-DZ"/>
        </w:rPr>
      </w:pPr>
    </w:p>
    <w:p w:rsidR="003B3675" w:rsidRPr="00BC1B4D" w:rsidRDefault="003B3675" w:rsidP="000949EF">
      <w:pPr>
        <w:autoSpaceDE w:val="0"/>
        <w:autoSpaceDN w:val="0"/>
        <w:bidi w:val="0"/>
        <w:adjustRightInd w:val="0"/>
        <w:jc w:val="center"/>
        <w:rPr>
          <w:rFonts w:cs="Arabic Transparent"/>
          <w:color w:val="000000"/>
        </w:rPr>
      </w:pPr>
    </w:p>
    <w:p w:rsidR="003B3675" w:rsidRPr="00BC1B4D" w:rsidRDefault="003B3675" w:rsidP="003B3675">
      <w:pPr>
        <w:autoSpaceDE w:val="0"/>
        <w:autoSpaceDN w:val="0"/>
        <w:bidi w:val="0"/>
        <w:adjustRightInd w:val="0"/>
        <w:jc w:val="center"/>
        <w:rPr>
          <w:rFonts w:cs="Arabic Transparent"/>
          <w:color w:val="000000"/>
        </w:rPr>
      </w:pPr>
    </w:p>
    <w:p w:rsidR="003B3675" w:rsidRPr="00BC1B4D" w:rsidRDefault="003B3675" w:rsidP="003B3675">
      <w:pPr>
        <w:autoSpaceDE w:val="0"/>
        <w:autoSpaceDN w:val="0"/>
        <w:bidi w:val="0"/>
        <w:adjustRightInd w:val="0"/>
        <w:jc w:val="center"/>
        <w:rPr>
          <w:rFonts w:cs="Arabic Transparent"/>
          <w:color w:val="000000"/>
        </w:rPr>
      </w:pPr>
    </w:p>
    <w:p w:rsidR="003B3675" w:rsidRPr="00BC1B4D" w:rsidRDefault="003B3675" w:rsidP="003B3675">
      <w:pPr>
        <w:autoSpaceDE w:val="0"/>
        <w:autoSpaceDN w:val="0"/>
        <w:bidi w:val="0"/>
        <w:adjustRightInd w:val="0"/>
        <w:jc w:val="center"/>
        <w:rPr>
          <w:rFonts w:cs="Arabic Transparent"/>
          <w:color w:val="000000"/>
        </w:rPr>
      </w:pPr>
    </w:p>
    <w:p w:rsidR="003B3675" w:rsidRPr="00BC1B4D" w:rsidRDefault="003B3675" w:rsidP="003B3675">
      <w:pPr>
        <w:autoSpaceDE w:val="0"/>
        <w:autoSpaceDN w:val="0"/>
        <w:bidi w:val="0"/>
        <w:adjustRightInd w:val="0"/>
        <w:jc w:val="center"/>
        <w:rPr>
          <w:rFonts w:cs="Arabic Transparent"/>
          <w:color w:val="000000"/>
        </w:rPr>
      </w:pPr>
    </w:p>
    <w:p w:rsidR="003B3675" w:rsidRPr="00BC1B4D" w:rsidRDefault="003B3675" w:rsidP="003B3675">
      <w:pPr>
        <w:autoSpaceDE w:val="0"/>
        <w:autoSpaceDN w:val="0"/>
        <w:bidi w:val="0"/>
        <w:adjustRightInd w:val="0"/>
        <w:jc w:val="center"/>
        <w:rPr>
          <w:rFonts w:cs="Arabic Transparent"/>
          <w:color w:val="000000"/>
        </w:rPr>
      </w:pPr>
    </w:p>
    <w:p w:rsidR="003B3675" w:rsidRPr="00BC1B4D" w:rsidRDefault="003B3675" w:rsidP="003B3675">
      <w:pPr>
        <w:autoSpaceDE w:val="0"/>
        <w:autoSpaceDN w:val="0"/>
        <w:bidi w:val="0"/>
        <w:adjustRightInd w:val="0"/>
        <w:jc w:val="center"/>
        <w:rPr>
          <w:rFonts w:cs="Arabic Transparent"/>
          <w:color w:val="000000"/>
        </w:rPr>
      </w:pPr>
    </w:p>
    <w:p w:rsidR="003B3675" w:rsidRPr="00BC1B4D" w:rsidRDefault="003B3675" w:rsidP="003B3675">
      <w:pPr>
        <w:autoSpaceDE w:val="0"/>
        <w:autoSpaceDN w:val="0"/>
        <w:bidi w:val="0"/>
        <w:adjustRightInd w:val="0"/>
        <w:jc w:val="center"/>
        <w:rPr>
          <w:rFonts w:cs="Arabic Transparent"/>
          <w:color w:val="000000"/>
        </w:rPr>
      </w:pPr>
    </w:p>
    <w:p w:rsidR="003B3675" w:rsidRPr="00BC1B4D" w:rsidRDefault="003B3675" w:rsidP="007B4C4C">
      <w:pPr>
        <w:autoSpaceDE w:val="0"/>
        <w:autoSpaceDN w:val="0"/>
        <w:bidi w:val="0"/>
        <w:adjustRightInd w:val="0"/>
        <w:rPr>
          <w:rFonts w:cs="Arabic Transparent"/>
          <w:color w:val="000000"/>
        </w:rPr>
      </w:pPr>
    </w:p>
    <w:p w:rsidR="007B4C4C" w:rsidRPr="00BC1B4D" w:rsidRDefault="007B4C4C" w:rsidP="007B4C4C">
      <w:pPr>
        <w:autoSpaceDE w:val="0"/>
        <w:autoSpaceDN w:val="0"/>
        <w:bidi w:val="0"/>
        <w:adjustRightInd w:val="0"/>
        <w:rPr>
          <w:rFonts w:cs="Arabic Transparent"/>
          <w:color w:val="000000"/>
        </w:rPr>
      </w:pPr>
    </w:p>
    <w:p w:rsidR="000949EF" w:rsidRPr="00BC1B4D" w:rsidRDefault="000949EF" w:rsidP="003B3675">
      <w:pPr>
        <w:autoSpaceDE w:val="0"/>
        <w:autoSpaceDN w:val="0"/>
        <w:bidi w:val="0"/>
        <w:adjustRightInd w:val="0"/>
        <w:jc w:val="center"/>
        <w:rPr>
          <w:rFonts w:cs="Arabic Transparent"/>
          <w:b/>
          <w:bCs/>
          <w:color w:val="000000"/>
          <w:sz w:val="28"/>
          <w:szCs w:val="28"/>
          <w:rtl/>
          <w:lang w:bidi="ar-DZ"/>
        </w:rPr>
      </w:pPr>
      <w:r w:rsidRPr="00BC1B4D">
        <w:rPr>
          <w:rFonts w:cs="Arabic Transparent"/>
          <w:b/>
          <w:bCs/>
          <w:color w:val="000000"/>
          <w:sz w:val="28"/>
          <w:szCs w:val="28"/>
          <w:rtl/>
          <w:lang w:bidi="ar-DZ"/>
        </w:rPr>
        <w:t>المراجع باللغة الانجليزية</w:t>
      </w:r>
    </w:p>
    <w:p w:rsidR="000949EF" w:rsidRPr="00BC1B4D" w:rsidRDefault="000949EF" w:rsidP="000949EF">
      <w:pPr>
        <w:autoSpaceDE w:val="0"/>
        <w:autoSpaceDN w:val="0"/>
        <w:bidi w:val="0"/>
        <w:adjustRightInd w:val="0"/>
        <w:jc w:val="center"/>
        <w:rPr>
          <w:rFonts w:cs="Arabic Transparent"/>
          <w:b/>
          <w:bCs/>
          <w:color w:val="000000"/>
          <w:sz w:val="28"/>
          <w:szCs w:val="28"/>
          <w:rtl/>
          <w:lang w:bidi="ar-DZ"/>
        </w:rPr>
      </w:pPr>
    </w:p>
    <w:p w:rsidR="000949EF" w:rsidRPr="00BC1B4D" w:rsidRDefault="00592AAA" w:rsidP="000949EF">
      <w:pPr>
        <w:numPr>
          <w:ilvl w:val="0"/>
          <w:numId w:val="22"/>
        </w:numPr>
        <w:autoSpaceDE w:val="0"/>
        <w:autoSpaceDN w:val="0"/>
        <w:adjustRightInd w:val="0"/>
        <w:jc w:val="lowKashida"/>
        <w:rPr>
          <w:rFonts w:cs="Arabic Transparent"/>
          <w:b/>
          <w:bCs/>
          <w:color w:val="000000"/>
          <w:sz w:val="28"/>
          <w:szCs w:val="28"/>
          <w:lang w:bidi="ar-DZ"/>
        </w:rPr>
      </w:pPr>
      <w:r w:rsidRPr="00BC1B4D">
        <w:rPr>
          <w:rFonts w:cs="Arabic Transparent"/>
          <w:b/>
          <w:bCs/>
          <w:color w:val="000000"/>
          <w:sz w:val="28"/>
          <w:szCs w:val="28"/>
          <w:rtl/>
          <w:lang w:bidi="ar-DZ"/>
        </w:rPr>
        <w:t>الكتب</w:t>
      </w:r>
    </w:p>
    <w:p w:rsidR="00965025" w:rsidRPr="00BC1B4D" w:rsidRDefault="00965025" w:rsidP="00965025">
      <w:pPr>
        <w:autoSpaceDE w:val="0"/>
        <w:autoSpaceDN w:val="0"/>
        <w:adjustRightInd w:val="0"/>
        <w:jc w:val="lowKashida"/>
        <w:rPr>
          <w:rFonts w:cs="Arabic Transparent"/>
          <w:b/>
          <w:bCs/>
          <w:color w:val="000000"/>
          <w:sz w:val="28"/>
          <w:szCs w:val="28"/>
          <w:rtl/>
          <w:lang w:bidi="ar-DZ"/>
        </w:rPr>
      </w:pPr>
    </w:p>
    <w:p w:rsidR="004D0B36" w:rsidRPr="00BC1B4D" w:rsidRDefault="004D0B36" w:rsidP="004D0B36">
      <w:pPr>
        <w:autoSpaceDE w:val="0"/>
        <w:autoSpaceDN w:val="0"/>
        <w:bidi w:val="0"/>
        <w:adjustRightInd w:val="0"/>
        <w:jc w:val="lowKashida"/>
        <w:rPr>
          <w:rFonts w:cs="Arabic Transparent"/>
          <w:i/>
          <w:iCs/>
          <w:color w:val="373436"/>
        </w:rPr>
      </w:pPr>
      <w:r w:rsidRPr="00BC1B4D">
        <w:rPr>
          <w:rFonts w:cs="Arabic Transparent"/>
          <w:b/>
          <w:bCs/>
          <w:color w:val="000000"/>
          <w:sz w:val="28"/>
          <w:szCs w:val="28"/>
          <w:lang w:val="fr-FR" w:bidi="ar-DZ"/>
        </w:rPr>
        <w:t xml:space="preserve">- </w:t>
      </w:r>
      <w:r w:rsidRPr="00BC1B4D">
        <w:rPr>
          <w:rFonts w:cs="Arabic Transparent"/>
          <w:i/>
          <w:iCs/>
        </w:rPr>
        <w:t xml:space="preserve">Abbass F.Alkhafaji, </w:t>
      </w:r>
      <w:r w:rsidRPr="00BC1B4D">
        <w:rPr>
          <w:rFonts w:cs="Arabic Transparent"/>
          <w:b/>
          <w:bCs/>
          <w:i/>
          <w:iCs/>
          <w:u w:val="single"/>
        </w:rPr>
        <w:t>Strategic Management : Formulation, Implementation and Control in a dynamic environment</w:t>
      </w:r>
      <w:r w:rsidRPr="00BC1B4D">
        <w:rPr>
          <w:rFonts w:cs="Arabic Transparent"/>
          <w:i/>
          <w:iCs/>
        </w:rPr>
        <w:t>, published by The Haworth Press, INC, New-York, 2003.</w:t>
      </w:r>
    </w:p>
    <w:p w:rsidR="00965025" w:rsidRPr="00BC1B4D" w:rsidRDefault="00965025" w:rsidP="004D0B36">
      <w:pPr>
        <w:autoSpaceDE w:val="0"/>
        <w:autoSpaceDN w:val="0"/>
        <w:bidi w:val="0"/>
        <w:adjustRightInd w:val="0"/>
        <w:jc w:val="lowKashida"/>
        <w:rPr>
          <w:rFonts w:cs="Arabic Transparent"/>
          <w:b/>
          <w:bCs/>
          <w:color w:val="000000"/>
          <w:sz w:val="28"/>
          <w:szCs w:val="28"/>
          <w:lang w:bidi="ar-DZ"/>
        </w:rPr>
      </w:pPr>
    </w:p>
    <w:p w:rsidR="00793BFB" w:rsidRPr="00BC1B4D" w:rsidRDefault="00793BFB" w:rsidP="00793BFB">
      <w:pPr>
        <w:autoSpaceDE w:val="0"/>
        <w:autoSpaceDN w:val="0"/>
        <w:bidi w:val="0"/>
        <w:adjustRightInd w:val="0"/>
        <w:jc w:val="lowKashida"/>
        <w:rPr>
          <w:rFonts w:cs="Arabic Transparent"/>
          <w:b/>
          <w:bCs/>
          <w:i/>
          <w:iCs/>
          <w:u w:val="single"/>
          <w:lang w:val="en-GB" w:eastAsia="fr-FR"/>
        </w:rPr>
      </w:pPr>
      <w:r w:rsidRPr="00BC1B4D">
        <w:rPr>
          <w:rFonts w:cs="Arabic Transparent"/>
          <w:b/>
          <w:bCs/>
          <w:color w:val="000000"/>
          <w:sz w:val="28"/>
          <w:szCs w:val="28"/>
          <w:lang w:bidi="ar-DZ"/>
        </w:rPr>
        <w:t xml:space="preserve">- </w:t>
      </w:r>
      <w:r w:rsidRPr="00BC1B4D">
        <w:rPr>
          <w:rFonts w:cs="Arabic Transparent"/>
          <w:b/>
          <w:bCs/>
          <w:i/>
          <w:iCs/>
          <w:u w:val="single"/>
          <w:lang w:val="en-GB" w:eastAsia="fr-FR"/>
        </w:rPr>
        <w:t>Business strategies for sustainable development</w:t>
      </w:r>
      <w:r w:rsidRPr="00BC1B4D">
        <w:rPr>
          <w:rFonts w:cs="Arabic Transparent"/>
          <w:i/>
          <w:iCs/>
          <w:lang w:val="en-GB" w:eastAsia="fr-FR"/>
        </w:rPr>
        <w:t xml:space="preserve">,Based on the book </w:t>
      </w:r>
      <w:r w:rsidRPr="00BC1B4D">
        <w:rPr>
          <w:rFonts w:cs="Arabic Transparent"/>
          <w:b/>
          <w:bCs/>
          <w:i/>
          <w:iCs/>
          <w:u w:val="single"/>
          <w:lang w:val="en-GB" w:eastAsia="fr-FR"/>
        </w:rPr>
        <w:t>Business Strategy for Sustainable Development: Leadership and Accountability for the 90s</w:t>
      </w:r>
      <w:r w:rsidRPr="00BC1B4D">
        <w:rPr>
          <w:rFonts w:cs="Arabic Transparent"/>
          <w:i/>
          <w:iCs/>
          <w:lang w:val="en-GB" w:eastAsia="fr-FR"/>
        </w:rPr>
        <w:t>, 1992, Published by the International Institute for Sustainable Development in conjunction with Deloitte &amp; Touche and the World Business Council for Sustainable Development.</w:t>
      </w:r>
      <w:r w:rsidRPr="00BC1B4D">
        <w:rPr>
          <w:rFonts w:cs="Arabic Transparent"/>
          <w:i/>
          <w:iCs/>
          <w:rtl/>
        </w:rPr>
        <w:t xml:space="preserve"> </w:t>
      </w:r>
    </w:p>
    <w:p w:rsidR="00793BFB" w:rsidRPr="00BC1B4D" w:rsidRDefault="00793BFB" w:rsidP="00793BFB">
      <w:pPr>
        <w:bidi w:val="0"/>
        <w:jc w:val="lowKashida"/>
        <w:rPr>
          <w:rFonts w:cs="Arabic Transparent"/>
          <w:b/>
          <w:bCs/>
          <w:color w:val="000000"/>
          <w:sz w:val="28"/>
          <w:szCs w:val="28"/>
          <w:lang w:bidi="ar-DZ"/>
        </w:rPr>
      </w:pPr>
    </w:p>
    <w:p w:rsidR="00793BFB" w:rsidRPr="00BC1B4D" w:rsidRDefault="004D0B36" w:rsidP="00793BFB">
      <w:pPr>
        <w:bidi w:val="0"/>
        <w:jc w:val="lowKashida"/>
        <w:rPr>
          <w:rFonts w:cs="Arabic Transparent"/>
          <w:i/>
          <w:iCs/>
          <w:lang w:bidi="ar-DZ"/>
        </w:rPr>
      </w:pPr>
      <w:r w:rsidRPr="00BC1B4D">
        <w:rPr>
          <w:rFonts w:cs="Arabic Transparent"/>
          <w:b/>
          <w:bCs/>
          <w:color w:val="000000"/>
          <w:sz w:val="28"/>
          <w:szCs w:val="28"/>
          <w:lang w:bidi="ar-DZ"/>
        </w:rPr>
        <w:t xml:space="preserve">- </w:t>
      </w:r>
      <w:r w:rsidR="00793BFB" w:rsidRPr="00BC1B4D">
        <w:rPr>
          <w:rFonts w:cs="Arabic Transparent"/>
          <w:i/>
          <w:iCs/>
        </w:rPr>
        <w:t xml:space="preserve">David Hussey, </w:t>
      </w:r>
      <w:r w:rsidR="00793BFB" w:rsidRPr="00BC1B4D">
        <w:rPr>
          <w:rFonts w:cs="Arabic Transparent"/>
          <w:b/>
          <w:bCs/>
          <w:i/>
          <w:iCs/>
          <w:u w:val="single"/>
        </w:rPr>
        <w:t>Strategic Management From theory to implementation</w:t>
      </w:r>
      <w:r w:rsidR="00793BFB" w:rsidRPr="00BC1B4D">
        <w:rPr>
          <w:rFonts w:cs="Arabic Transparent"/>
          <w:b/>
          <w:bCs/>
          <w:i/>
          <w:iCs/>
        </w:rPr>
        <w:t xml:space="preserve">, </w:t>
      </w:r>
      <w:r w:rsidR="00793BFB" w:rsidRPr="00BC1B4D">
        <w:rPr>
          <w:rFonts w:eastAsia="RotisSerif" w:cs="Arabic Transparent"/>
          <w:i/>
          <w:iCs/>
        </w:rPr>
        <w:t>Fourth edition</w:t>
      </w:r>
      <w:r w:rsidR="00793BFB" w:rsidRPr="00BC1B4D">
        <w:rPr>
          <w:rFonts w:eastAsia="RotisSerif" w:cs="Arabic Transparent"/>
          <w:i/>
          <w:iCs/>
          <w:lang w:bidi="ar-DZ"/>
        </w:rPr>
        <w:t xml:space="preserve">, published by </w:t>
      </w:r>
      <w:r w:rsidR="00793BFB" w:rsidRPr="00BC1B4D">
        <w:rPr>
          <w:rFonts w:eastAsia="RotisSerif" w:cs="Arabic Transparent"/>
          <w:i/>
          <w:iCs/>
        </w:rPr>
        <w:t xml:space="preserve">Butterworth-Heinemann, </w:t>
      </w:r>
      <w:smartTag w:uri="urn:schemas-microsoft-com:office:smarttags" w:element="City">
        <w:r w:rsidR="00793BFB" w:rsidRPr="00BC1B4D">
          <w:rPr>
            <w:rFonts w:eastAsia="RotisSerif" w:cs="Arabic Transparent"/>
            <w:i/>
            <w:iCs/>
          </w:rPr>
          <w:t>Oxford</w:t>
        </w:r>
      </w:smartTag>
      <w:r w:rsidR="00793BFB" w:rsidRPr="00BC1B4D">
        <w:rPr>
          <w:rFonts w:eastAsia="RotisSerif" w:cs="Arabic Transparent"/>
          <w:i/>
          <w:iCs/>
        </w:rPr>
        <w:t>/</w:t>
      </w:r>
      <w:smartTag w:uri="urn:schemas-microsoft-com:office:smarttags" w:element="place">
        <w:smartTag w:uri="urn:schemas-microsoft-com:office:smarttags" w:element="country-region">
          <w:r w:rsidR="00793BFB" w:rsidRPr="00BC1B4D">
            <w:rPr>
              <w:rFonts w:cs="Arabic Transparent"/>
              <w:i/>
              <w:iCs/>
            </w:rPr>
            <w:t>UK</w:t>
          </w:r>
        </w:smartTag>
      </w:smartTag>
      <w:r w:rsidR="00793BFB" w:rsidRPr="00BC1B4D">
        <w:rPr>
          <w:rFonts w:eastAsia="RotisSerif" w:cs="Arabic Transparent"/>
          <w:i/>
          <w:iCs/>
        </w:rPr>
        <w:t xml:space="preserve">, </w:t>
      </w:r>
      <w:r w:rsidR="00793BFB" w:rsidRPr="00BC1B4D">
        <w:rPr>
          <w:rFonts w:cs="Arabic Transparent"/>
          <w:i/>
          <w:iCs/>
        </w:rPr>
        <w:t>1998</w:t>
      </w:r>
      <w:r w:rsidR="00793BFB" w:rsidRPr="00BC1B4D">
        <w:rPr>
          <w:rFonts w:cs="Arabic Transparent"/>
          <w:i/>
          <w:iCs/>
          <w:lang w:bidi="ar-DZ"/>
        </w:rPr>
        <w:t>.</w:t>
      </w:r>
    </w:p>
    <w:p w:rsidR="004D0B36" w:rsidRPr="00BC1B4D" w:rsidRDefault="004D0B36" w:rsidP="004D0B36">
      <w:pPr>
        <w:autoSpaceDE w:val="0"/>
        <w:autoSpaceDN w:val="0"/>
        <w:bidi w:val="0"/>
        <w:adjustRightInd w:val="0"/>
        <w:jc w:val="lowKashida"/>
        <w:rPr>
          <w:rFonts w:cs="Arabic Transparent"/>
          <w:b/>
          <w:bCs/>
          <w:color w:val="000000"/>
          <w:sz w:val="28"/>
          <w:szCs w:val="28"/>
          <w:lang w:bidi="ar-DZ"/>
        </w:rPr>
      </w:pPr>
    </w:p>
    <w:p w:rsidR="00793BFB" w:rsidRPr="00BC1B4D" w:rsidRDefault="00793BFB" w:rsidP="00793BFB">
      <w:pPr>
        <w:bidi w:val="0"/>
        <w:jc w:val="lowKashida"/>
        <w:rPr>
          <w:rFonts w:cs="Arabic Transparent"/>
          <w:i/>
          <w:iCs/>
        </w:rPr>
      </w:pPr>
      <w:r w:rsidRPr="00BC1B4D">
        <w:rPr>
          <w:rFonts w:cs="Arabic Transparent"/>
          <w:b/>
          <w:bCs/>
          <w:color w:val="000000"/>
          <w:sz w:val="28"/>
          <w:szCs w:val="28"/>
          <w:lang w:bidi="ar-DZ"/>
        </w:rPr>
        <w:t xml:space="preserve">- </w:t>
      </w:r>
      <w:bookmarkStart w:id="8" w:name="OLE_LINK1"/>
      <w:r w:rsidRPr="00BC1B4D">
        <w:rPr>
          <w:rFonts w:cs="Arabic Transparent"/>
          <w:i/>
          <w:iCs/>
        </w:rPr>
        <w:t>Peter</w:t>
      </w:r>
      <w:bookmarkEnd w:id="8"/>
      <w:r w:rsidRPr="00BC1B4D">
        <w:rPr>
          <w:rFonts w:cs="Arabic Transparent"/>
          <w:i/>
          <w:iCs/>
        </w:rPr>
        <w:t xml:space="preserve"> F. Drucker &amp; Joseph A. Maciariello, </w:t>
      </w:r>
      <w:r w:rsidRPr="00BC1B4D">
        <w:rPr>
          <w:rFonts w:cs="Arabic Transparent"/>
          <w:b/>
          <w:bCs/>
          <w:i/>
          <w:iCs/>
          <w:u w:val="single"/>
        </w:rPr>
        <w:t>Management</w:t>
      </w:r>
      <w:r w:rsidRPr="00BC1B4D">
        <w:rPr>
          <w:rFonts w:cs="Arabic Transparent"/>
          <w:i/>
          <w:iCs/>
        </w:rPr>
        <w:t xml:space="preserve">, Revised Edition, Ed, HarperCollins Publishers Ltd, 2008, </w:t>
      </w:r>
      <w:smartTag w:uri="urn:schemas-microsoft-com:office:smarttags" w:element="place">
        <w:smartTag w:uri="urn:schemas-microsoft-com:office:smarttags" w:element="country-region">
          <w:r w:rsidRPr="00BC1B4D">
            <w:rPr>
              <w:rFonts w:cs="Arabic Transparent"/>
              <w:i/>
              <w:iCs/>
            </w:rPr>
            <w:t>USA</w:t>
          </w:r>
        </w:smartTag>
      </w:smartTag>
      <w:r w:rsidRPr="00BC1B4D">
        <w:rPr>
          <w:rFonts w:cs="Arabic Transparent"/>
          <w:i/>
          <w:iCs/>
        </w:rPr>
        <w:t>.</w:t>
      </w:r>
    </w:p>
    <w:p w:rsidR="00793BFB" w:rsidRPr="00BC1B4D" w:rsidRDefault="00793BFB" w:rsidP="00793BFB">
      <w:pPr>
        <w:autoSpaceDE w:val="0"/>
        <w:autoSpaceDN w:val="0"/>
        <w:bidi w:val="0"/>
        <w:adjustRightInd w:val="0"/>
        <w:jc w:val="lowKashida"/>
        <w:rPr>
          <w:rFonts w:cs="Arabic Transparent"/>
          <w:b/>
          <w:bCs/>
          <w:color w:val="000000"/>
          <w:sz w:val="28"/>
          <w:szCs w:val="28"/>
          <w:lang w:bidi="ar-DZ"/>
        </w:rPr>
      </w:pPr>
    </w:p>
    <w:p w:rsidR="00793BFB" w:rsidRPr="00BC1B4D" w:rsidRDefault="00793BFB" w:rsidP="00793BFB">
      <w:pPr>
        <w:bidi w:val="0"/>
        <w:jc w:val="lowKashida"/>
        <w:rPr>
          <w:rFonts w:cs="Arabic Transparent"/>
          <w:i/>
          <w:iCs/>
          <w:lang w:val="fr-FR"/>
        </w:rPr>
      </w:pPr>
      <w:r w:rsidRPr="00BC1B4D">
        <w:rPr>
          <w:rFonts w:cs="Arabic Transparent"/>
          <w:b/>
          <w:bCs/>
          <w:color w:val="000000"/>
          <w:sz w:val="28"/>
          <w:szCs w:val="28"/>
          <w:lang w:bidi="ar-DZ"/>
        </w:rPr>
        <w:t xml:space="preserve">- </w:t>
      </w:r>
      <w:r w:rsidRPr="00BC1B4D">
        <w:rPr>
          <w:rFonts w:cs="Arabic Transparent"/>
          <w:i/>
          <w:iCs/>
          <w:lang w:val="en-GB" w:eastAsia="fr-FR"/>
        </w:rPr>
        <w:t xml:space="preserve">R. Freeman, </w:t>
      </w:r>
      <w:r w:rsidRPr="00BC1B4D">
        <w:rPr>
          <w:rFonts w:cs="Arabic Transparent"/>
          <w:b/>
          <w:bCs/>
          <w:i/>
          <w:iCs/>
          <w:u w:val="single"/>
          <w:lang w:val="en-GB" w:eastAsia="fr-FR"/>
        </w:rPr>
        <w:t>The Stakeholder Approach Revisited</w:t>
      </w:r>
      <w:r w:rsidRPr="00BC1B4D">
        <w:rPr>
          <w:rFonts w:cs="Arabic Transparent"/>
          <w:i/>
          <w:iCs/>
          <w:lang w:val="en-GB" w:eastAsia="fr-FR"/>
        </w:rPr>
        <w:t>, Pitman Publishing, 1984.</w:t>
      </w:r>
    </w:p>
    <w:p w:rsidR="00793BFB" w:rsidRPr="00BC1B4D" w:rsidRDefault="00793BFB" w:rsidP="00793BFB">
      <w:pPr>
        <w:autoSpaceDE w:val="0"/>
        <w:autoSpaceDN w:val="0"/>
        <w:bidi w:val="0"/>
        <w:adjustRightInd w:val="0"/>
        <w:jc w:val="lowKashida"/>
        <w:rPr>
          <w:rFonts w:cs="Arabic Transparent"/>
          <w:b/>
          <w:bCs/>
          <w:color w:val="000000"/>
          <w:sz w:val="28"/>
          <w:szCs w:val="28"/>
          <w:lang w:val="fr-FR" w:bidi="ar-DZ"/>
        </w:rPr>
      </w:pPr>
    </w:p>
    <w:p w:rsidR="00793BFB" w:rsidRPr="00BC1B4D" w:rsidRDefault="00793BFB" w:rsidP="00793BFB">
      <w:pPr>
        <w:autoSpaceDE w:val="0"/>
        <w:autoSpaceDN w:val="0"/>
        <w:adjustRightInd w:val="0"/>
        <w:ind w:left="360"/>
        <w:jc w:val="lowKashida"/>
        <w:rPr>
          <w:rFonts w:cs="Arabic Transparent"/>
          <w:b/>
          <w:bCs/>
          <w:color w:val="000000"/>
          <w:sz w:val="28"/>
          <w:szCs w:val="28"/>
          <w:lang w:bidi="ar-DZ"/>
        </w:rPr>
      </w:pPr>
    </w:p>
    <w:p w:rsidR="00965025" w:rsidRPr="00BC1B4D" w:rsidRDefault="00965025" w:rsidP="000949EF">
      <w:pPr>
        <w:numPr>
          <w:ilvl w:val="0"/>
          <w:numId w:val="22"/>
        </w:numPr>
        <w:autoSpaceDE w:val="0"/>
        <w:autoSpaceDN w:val="0"/>
        <w:adjustRightInd w:val="0"/>
        <w:jc w:val="lowKashida"/>
        <w:rPr>
          <w:rFonts w:cs="Arabic Transparent"/>
          <w:b/>
          <w:bCs/>
          <w:color w:val="000000"/>
          <w:sz w:val="28"/>
          <w:szCs w:val="28"/>
          <w:lang w:bidi="ar-DZ"/>
        </w:rPr>
      </w:pPr>
      <w:r w:rsidRPr="00BC1B4D">
        <w:rPr>
          <w:rFonts w:cs="Arabic Transparent"/>
          <w:b/>
          <w:bCs/>
          <w:color w:val="000000"/>
          <w:sz w:val="28"/>
          <w:szCs w:val="28"/>
          <w:rtl/>
          <w:lang w:bidi="ar-DZ"/>
        </w:rPr>
        <w:t>المقالات</w:t>
      </w:r>
    </w:p>
    <w:p w:rsidR="00965025" w:rsidRPr="00BC1B4D" w:rsidRDefault="00965025" w:rsidP="00965025">
      <w:pPr>
        <w:autoSpaceDE w:val="0"/>
        <w:autoSpaceDN w:val="0"/>
        <w:bidi w:val="0"/>
        <w:adjustRightInd w:val="0"/>
        <w:jc w:val="lowKashida"/>
        <w:rPr>
          <w:rFonts w:cs="Arabic Transparent"/>
          <w:b/>
          <w:bCs/>
          <w:color w:val="000000"/>
          <w:sz w:val="28"/>
          <w:szCs w:val="28"/>
          <w:lang w:val="fr-FR" w:bidi="ar-DZ"/>
        </w:rPr>
      </w:pPr>
    </w:p>
    <w:p w:rsidR="00965025" w:rsidRPr="00BC1B4D" w:rsidRDefault="00965025" w:rsidP="00965025">
      <w:pPr>
        <w:autoSpaceDE w:val="0"/>
        <w:autoSpaceDN w:val="0"/>
        <w:bidi w:val="0"/>
        <w:adjustRightInd w:val="0"/>
        <w:jc w:val="lowKashida"/>
        <w:rPr>
          <w:rFonts w:cs="Arabic Transparent"/>
          <w:rtl/>
          <w:lang w:val="en-GB" w:eastAsia="fr-FR"/>
        </w:rPr>
      </w:pPr>
      <w:r w:rsidRPr="00BC1B4D">
        <w:rPr>
          <w:rFonts w:cs="Arabic Transparent"/>
          <w:b/>
          <w:bCs/>
          <w:color w:val="000000"/>
          <w:sz w:val="28"/>
          <w:szCs w:val="28"/>
          <w:lang w:val="fr-FR" w:bidi="ar-DZ"/>
        </w:rPr>
        <w:t xml:space="preserve">- </w:t>
      </w:r>
      <w:r w:rsidRPr="00BC1B4D">
        <w:rPr>
          <w:rFonts w:cs="Arabic Transparent"/>
          <w:i/>
          <w:iCs/>
          <w:lang w:val="en-GB" w:eastAsia="fr-FR"/>
        </w:rPr>
        <w:t xml:space="preserve">Archie Carroll, </w:t>
      </w:r>
      <w:r w:rsidRPr="00BC1B4D">
        <w:rPr>
          <w:rFonts w:cs="Arabic Transparent"/>
          <w:b/>
          <w:bCs/>
          <w:i/>
          <w:iCs/>
          <w:u w:val="single"/>
          <w:lang w:val="en-GB" w:eastAsia="fr-FR"/>
        </w:rPr>
        <w:t>A Three-Dimensional Conceptual Model of Corporate Social Performance</w:t>
      </w:r>
      <w:r w:rsidRPr="00BC1B4D">
        <w:rPr>
          <w:rFonts w:cs="Arabic Transparent"/>
          <w:i/>
          <w:iCs/>
          <w:lang w:val="en-GB" w:eastAsia="fr-FR"/>
        </w:rPr>
        <w:t xml:space="preserve">, the </w:t>
      </w:r>
      <w:smartTag w:uri="urn:schemas-microsoft-com:office:smarttags" w:element="place">
        <w:smartTag w:uri="urn:schemas-microsoft-com:office:smarttags" w:element="PlaceType">
          <w:r w:rsidRPr="00BC1B4D">
            <w:rPr>
              <w:rFonts w:cs="Arabic Transparent"/>
              <w:i/>
              <w:iCs/>
              <w:lang w:val="en-GB" w:eastAsia="fr-FR"/>
            </w:rPr>
            <w:t>Academy</w:t>
          </w:r>
        </w:smartTag>
        <w:r w:rsidRPr="00BC1B4D">
          <w:rPr>
            <w:rFonts w:cs="Arabic Transparent"/>
            <w:i/>
            <w:iCs/>
            <w:lang w:val="en-GB" w:eastAsia="fr-FR"/>
          </w:rPr>
          <w:t xml:space="preserve"> of </w:t>
        </w:r>
        <w:smartTag w:uri="urn:schemas-microsoft-com:office:smarttags" w:element="PlaceName">
          <w:smartTag w:uri="urn:schemas-microsoft-com:office:smarttags" w:element="PlaceName">
            <w:r w:rsidRPr="00BC1B4D">
              <w:rPr>
                <w:rFonts w:cs="Arabic Transparent"/>
                <w:i/>
                <w:iCs/>
                <w:lang w:val="en-GB" w:eastAsia="fr-FR"/>
              </w:rPr>
              <w:t>Management</w:t>
            </w:r>
          </w:smartTag>
        </w:smartTag>
      </w:smartTag>
      <w:r w:rsidRPr="00BC1B4D">
        <w:rPr>
          <w:rFonts w:cs="Arabic Transparent"/>
          <w:i/>
          <w:iCs/>
          <w:lang w:val="en-GB" w:eastAsia="fr-FR"/>
        </w:rPr>
        <w:t xml:space="preserve"> Review</w:t>
      </w:r>
      <w:r w:rsidRPr="00BC1B4D">
        <w:rPr>
          <w:rFonts w:cs="Arabic Transparent"/>
          <w:i/>
          <w:iCs/>
          <w:lang w:val="en-GB" w:eastAsia="fr-FR"/>
        </w:rPr>
        <w:t xml:space="preserve">, </w:t>
      </w:r>
      <w:r w:rsidRPr="00BC1B4D">
        <w:rPr>
          <w:rFonts w:cs="Arabic Transparent"/>
          <w:lang w:val="en-GB" w:eastAsia="fr-FR"/>
        </w:rPr>
        <w:t>Oct 1979.</w:t>
      </w:r>
    </w:p>
    <w:p w:rsidR="00965025" w:rsidRPr="00BC1B4D" w:rsidRDefault="00965025" w:rsidP="00965025">
      <w:pPr>
        <w:autoSpaceDE w:val="0"/>
        <w:autoSpaceDN w:val="0"/>
        <w:bidi w:val="0"/>
        <w:adjustRightInd w:val="0"/>
        <w:jc w:val="lowKashida"/>
        <w:rPr>
          <w:rFonts w:cs="Arabic Transparent"/>
          <w:b/>
          <w:bCs/>
          <w:color w:val="000000"/>
          <w:sz w:val="28"/>
          <w:szCs w:val="28"/>
          <w:lang w:val="fr-FR"/>
        </w:rPr>
      </w:pPr>
    </w:p>
    <w:p w:rsidR="00965025" w:rsidRPr="00BC1B4D" w:rsidRDefault="00965025" w:rsidP="00965025">
      <w:pPr>
        <w:autoSpaceDE w:val="0"/>
        <w:autoSpaceDN w:val="0"/>
        <w:bidi w:val="0"/>
        <w:adjustRightInd w:val="0"/>
        <w:jc w:val="lowKashida"/>
        <w:rPr>
          <w:rFonts w:cs="Arabic Transparent"/>
          <w:i/>
          <w:iCs/>
          <w:u w:val="single"/>
          <w:lang w:val="en-GB" w:eastAsia="fr-FR"/>
        </w:rPr>
      </w:pPr>
      <w:r w:rsidRPr="00BC1B4D">
        <w:rPr>
          <w:rFonts w:cs="Arabic Transparent"/>
          <w:b/>
          <w:bCs/>
          <w:color w:val="000000"/>
          <w:sz w:val="28"/>
          <w:szCs w:val="28"/>
          <w:lang w:val="fr-FR"/>
        </w:rPr>
        <w:t xml:space="preserve">- </w:t>
      </w:r>
      <w:r w:rsidRPr="00BC1B4D">
        <w:rPr>
          <w:rFonts w:cs="Arabic Transparent"/>
          <w:i/>
          <w:iCs/>
          <w:lang w:val="en-GB"/>
        </w:rPr>
        <w:t xml:space="preserve">Ben Fine, </w:t>
      </w:r>
      <w:r w:rsidRPr="00BC1B4D">
        <w:rPr>
          <w:rFonts w:cs="Arabic Transparent"/>
          <w:b/>
          <w:bCs/>
          <w:i/>
          <w:iCs/>
          <w:u w:val="single"/>
          <w:lang w:val="en-GB" w:eastAsia="fr-FR"/>
        </w:rPr>
        <w:t>Economics and ethics: Amartya Sen as point of departure</w:t>
      </w:r>
      <w:r w:rsidRPr="00BC1B4D">
        <w:rPr>
          <w:rFonts w:cs="Arabic Transparent"/>
          <w:i/>
          <w:iCs/>
          <w:lang w:val="en-GB" w:eastAsia="fr-FR"/>
        </w:rPr>
        <w:t xml:space="preserve">, New School Economic Review, Volume01, 2004. </w:t>
      </w:r>
    </w:p>
    <w:p w:rsidR="00965025" w:rsidRPr="00BC1B4D" w:rsidRDefault="00965025" w:rsidP="00965025">
      <w:pPr>
        <w:autoSpaceDE w:val="0"/>
        <w:autoSpaceDN w:val="0"/>
        <w:bidi w:val="0"/>
        <w:adjustRightInd w:val="0"/>
        <w:jc w:val="lowKashida"/>
        <w:rPr>
          <w:rFonts w:cs="Arabic Transparent"/>
          <w:b/>
          <w:bCs/>
          <w:color w:val="000000"/>
          <w:sz w:val="28"/>
          <w:szCs w:val="28"/>
          <w:lang w:val="en-GB"/>
        </w:rPr>
      </w:pPr>
    </w:p>
    <w:p w:rsidR="00965025" w:rsidRPr="00BC1B4D" w:rsidRDefault="00965025" w:rsidP="00965025">
      <w:pPr>
        <w:autoSpaceDE w:val="0"/>
        <w:autoSpaceDN w:val="0"/>
        <w:bidi w:val="0"/>
        <w:adjustRightInd w:val="0"/>
        <w:jc w:val="lowKashida"/>
        <w:rPr>
          <w:rFonts w:cs="Arabic Transparent"/>
          <w:b/>
          <w:bCs/>
          <w:color w:val="000000"/>
          <w:lang w:val="fr-FR"/>
        </w:rPr>
      </w:pPr>
      <w:r w:rsidRPr="00BC1B4D">
        <w:rPr>
          <w:rFonts w:cs="Arabic Transparent"/>
          <w:b/>
          <w:bCs/>
          <w:color w:val="000000"/>
          <w:lang w:val="en-GB"/>
        </w:rPr>
        <w:t xml:space="preserve">- </w:t>
      </w:r>
      <w:r w:rsidRPr="00BC1B4D">
        <w:rPr>
          <w:rStyle w:val="A1"/>
          <w:rFonts w:cs="Arabic Transparent"/>
          <w:i/>
          <w:iCs/>
          <w:sz w:val="24"/>
          <w:szCs w:val="24"/>
        </w:rPr>
        <w:t>European Commission</w:t>
      </w:r>
      <w:r w:rsidRPr="00BC1B4D">
        <w:rPr>
          <w:rFonts w:cs="Arabic Transparent"/>
          <w:i/>
          <w:iCs/>
          <w:lang w:bidi="ar-DZ"/>
        </w:rPr>
        <w:t xml:space="preserve">, </w:t>
      </w:r>
      <w:r w:rsidRPr="00BC1B4D">
        <w:rPr>
          <w:rFonts w:cs="Arabic Transparent"/>
          <w:b/>
          <w:bCs/>
          <w:i/>
          <w:iCs/>
          <w:u w:val="single"/>
        </w:rPr>
        <w:t>Sustainable Development</w:t>
      </w:r>
      <w:r w:rsidRPr="00BC1B4D">
        <w:rPr>
          <w:rFonts w:cs="Arabic Transparent"/>
          <w:i/>
          <w:iCs/>
        </w:rPr>
        <w:t xml:space="preserve">, </w:t>
      </w:r>
      <w:r w:rsidRPr="00BC1B4D">
        <w:rPr>
          <w:rFonts w:cs="Arabic Transparent"/>
          <w:i/>
          <w:iCs/>
          <w:color w:val="000000"/>
        </w:rPr>
        <w:t>Science for Environment Policy, A Weekly News Alert</w:t>
      </w:r>
      <w:r w:rsidRPr="00BC1B4D">
        <w:rPr>
          <w:rFonts w:cs="Arabic Transparent"/>
          <w:i/>
          <w:iCs/>
        </w:rPr>
        <w:t xml:space="preserve">,  </w:t>
      </w:r>
      <w:r w:rsidRPr="00BC1B4D">
        <w:rPr>
          <w:rStyle w:val="A3"/>
          <w:rFonts w:cs="Arabic Transparent"/>
          <w:i/>
          <w:iCs/>
        </w:rPr>
        <w:t>July 2009</w:t>
      </w:r>
      <w:r w:rsidRPr="00BC1B4D">
        <w:rPr>
          <w:rFonts w:cs="Arabic Transparent"/>
          <w:i/>
          <w:iCs/>
          <w:lang w:bidi="ar-DZ"/>
        </w:rPr>
        <w:t>.</w:t>
      </w:r>
    </w:p>
    <w:p w:rsidR="00965025" w:rsidRPr="00BC1B4D" w:rsidRDefault="00965025" w:rsidP="00965025">
      <w:pPr>
        <w:autoSpaceDE w:val="0"/>
        <w:autoSpaceDN w:val="0"/>
        <w:bidi w:val="0"/>
        <w:adjustRightInd w:val="0"/>
        <w:jc w:val="lowKashida"/>
        <w:rPr>
          <w:rFonts w:cs="Arabic Transparent"/>
          <w:b/>
          <w:bCs/>
          <w:color w:val="000000"/>
          <w:lang w:val="en-GB"/>
        </w:rPr>
      </w:pPr>
    </w:p>
    <w:p w:rsidR="00965025" w:rsidRPr="00BC1B4D" w:rsidRDefault="00965025" w:rsidP="00965025">
      <w:pPr>
        <w:autoSpaceDE w:val="0"/>
        <w:autoSpaceDN w:val="0"/>
        <w:bidi w:val="0"/>
        <w:adjustRightInd w:val="0"/>
        <w:jc w:val="lowKashida"/>
        <w:rPr>
          <w:rFonts w:cs="Arabic Transparent"/>
          <w:i/>
          <w:iCs/>
        </w:rPr>
      </w:pPr>
      <w:r w:rsidRPr="00BC1B4D">
        <w:rPr>
          <w:rFonts w:cs="Arabic Transparent"/>
          <w:b/>
          <w:bCs/>
          <w:color w:val="000000"/>
          <w:lang w:val="en-GB"/>
        </w:rPr>
        <w:t xml:space="preserve">- </w:t>
      </w:r>
      <w:r w:rsidRPr="00BC1B4D">
        <w:rPr>
          <w:rFonts w:cs="Arabic Transparent"/>
          <w:i/>
          <w:iCs/>
          <w:lang w:val="en-GB" w:eastAsia="fr-FR"/>
        </w:rPr>
        <w:t xml:space="preserve">Jörg Andriof, Sandra Waddock, </w:t>
      </w:r>
      <w:r w:rsidRPr="00BC1B4D">
        <w:rPr>
          <w:rFonts w:cs="Arabic Transparent"/>
          <w:b/>
          <w:bCs/>
          <w:i/>
          <w:iCs/>
          <w:u w:val="single"/>
          <w:lang w:val="en-GB" w:eastAsia="fr-FR"/>
        </w:rPr>
        <w:t>Unfolding stakeholder engagement</w:t>
      </w:r>
      <w:r w:rsidRPr="00BC1B4D">
        <w:rPr>
          <w:rFonts w:cs="Arabic Transparent"/>
          <w:i/>
          <w:iCs/>
          <w:lang w:val="en-GB" w:eastAsia="fr-FR"/>
        </w:rPr>
        <w:t>, vol 01, Greenleaf Publishing, 2002</w:t>
      </w:r>
      <w:r w:rsidRPr="00BC1B4D">
        <w:rPr>
          <w:rFonts w:cs="Arabic Transparent"/>
          <w:i/>
          <w:iCs/>
        </w:rPr>
        <w:t>.</w:t>
      </w:r>
    </w:p>
    <w:p w:rsidR="00965025" w:rsidRPr="00BC1B4D" w:rsidRDefault="00965025" w:rsidP="00965025">
      <w:pPr>
        <w:autoSpaceDE w:val="0"/>
        <w:autoSpaceDN w:val="0"/>
        <w:bidi w:val="0"/>
        <w:adjustRightInd w:val="0"/>
        <w:jc w:val="lowKashida"/>
        <w:rPr>
          <w:rFonts w:cs="Arabic Transparent"/>
          <w:b/>
          <w:bCs/>
          <w:color w:val="000000"/>
          <w:lang w:val="fr-FR"/>
        </w:rPr>
      </w:pPr>
    </w:p>
    <w:p w:rsidR="00965025" w:rsidRPr="00BC1B4D" w:rsidRDefault="00965025" w:rsidP="00965025">
      <w:pPr>
        <w:autoSpaceDE w:val="0"/>
        <w:autoSpaceDN w:val="0"/>
        <w:bidi w:val="0"/>
        <w:adjustRightInd w:val="0"/>
        <w:jc w:val="lowKashida"/>
        <w:rPr>
          <w:rFonts w:cs="Arabic Transparent"/>
          <w:b/>
          <w:bCs/>
          <w:color w:val="000000"/>
        </w:rPr>
      </w:pPr>
      <w:r w:rsidRPr="00BC1B4D">
        <w:rPr>
          <w:rFonts w:cs="Arabic Transparent"/>
          <w:b/>
          <w:bCs/>
          <w:color w:val="000000"/>
          <w:lang w:val="fr-FR"/>
        </w:rPr>
        <w:t xml:space="preserve">- </w:t>
      </w:r>
      <w:r w:rsidRPr="00BC1B4D">
        <w:rPr>
          <w:rStyle w:val="hps"/>
          <w:rFonts w:cs="Arabic Transparent"/>
          <w:i/>
          <w:iCs/>
          <w:lang w:val="en-GB"/>
        </w:rPr>
        <w:t xml:space="preserve">Paul J.Dimaggio, Walter W.Powell, </w:t>
      </w:r>
      <w:r w:rsidRPr="00BC1B4D">
        <w:rPr>
          <w:rStyle w:val="hps"/>
          <w:rFonts w:cs="Arabic Transparent"/>
          <w:b/>
          <w:bCs/>
          <w:i/>
          <w:iCs/>
          <w:u w:val="single"/>
          <w:lang w:val="en-GB"/>
        </w:rPr>
        <w:t>The iron cage revisited : institutional isomorphism and collective rationality in organisational fields</w:t>
      </w:r>
      <w:r w:rsidRPr="00BC1B4D">
        <w:rPr>
          <w:rStyle w:val="hps"/>
          <w:rFonts w:cs="Arabic Transparent"/>
          <w:i/>
          <w:iCs/>
          <w:lang w:val="en-GB"/>
        </w:rPr>
        <w:t>, American sociological review, volume 48, issue 2, 1983</w:t>
      </w:r>
      <w:r w:rsidRPr="00BC1B4D">
        <w:rPr>
          <w:rFonts w:cs="Arabic Transparent"/>
          <w:b/>
          <w:bCs/>
          <w:color w:val="000000"/>
        </w:rPr>
        <w:t>.</w:t>
      </w:r>
    </w:p>
    <w:p w:rsidR="00965025" w:rsidRPr="00BC1B4D" w:rsidRDefault="00965025" w:rsidP="00965025">
      <w:pPr>
        <w:bidi w:val="0"/>
        <w:rPr>
          <w:rFonts w:cs="Arabic Transparent"/>
          <w:lang w:bidi="ar-DZ"/>
        </w:rPr>
      </w:pPr>
    </w:p>
    <w:p w:rsidR="00965025" w:rsidRPr="00BC1B4D" w:rsidRDefault="00965025" w:rsidP="00965025">
      <w:pPr>
        <w:bidi w:val="0"/>
        <w:jc w:val="lowKashida"/>
        <w:rPr>
          <w:rFonts w:cs="Arabic Transparent"/>
          <w:lang w:val="en-GB"/>
        </w:rPr>
      </w:pPr>
      <w:r w:rsidRPr="00BC1B4D">
        <w:rPr>
          <w:rFonts w:cs="Arabic Transparent"/>
          <w:i/>
          <w:iCs/>
          <w:lang w:val="en-GB" w:eastAsia="fr-FR"/>
        </w:rPr>
        <w:t xml:space="preserve">- Robert Phillips, R. Edward Freeman and Andrew C. Wick, </w:t>
      </w:r>
      <w:r w:rsidRPr="00BC1B4D">
        <w:rPr>
          <w:rFonts w:cs="Arabic Transparent"/>
          <w:b/>
          <w:bCs/>
          <w:i/>
          <w:iCs/>
          <w:u w:val="single"/>
          <w:lang w:val="en-GB" w:eastAsia="fr-FR"/>
        </w:rPr>
        <w:t>What Stakeholder Theory Is Not</w:t>
      </w:r>
      <w:r w:rsidRPr="00BC1B4D">
        <w:rPr>
          <w:rFonts w:cs="Arabic Transparent"/>
          <w:i/>
          <w:iCs/>
          <w:lang w:val="en-GB" w:eastAsia="fr-FR"/>
        </w:rPr>
        <w:t xml:space="preserve">, Business Ethics Quarterly, Vol. 13, N° 4, </w:t>
      </w:r>
      <w:r w:rsidRPr="00BC1B4D">
        <w:rPr>
          <w:rFonts w:cs="Arabic Transparent"/>
          <w:i/>
          <w:iCs/>
          <w:lang w:eastAsia="fr-FR"/>
        </w:rPr>
        <w:t>Octobre</w:t>
      </w:r>
      <w:r w:rsidRPr="00BC1B4D">
        <w:rPr>
          <w:rFonts w:cs="Arabic Transparent"/>
          <w:i/>
          <w:iCs/>
          <w:lang w:val="en-GB" w:eastAsia="fr-FR"/>
        </w:rPr>
        <w:t>, 2003.</w:t>
      </w:r>
    </w:p>
    <w:p w:rsidR="00965025" w:rsidRPr="00BC1B4D" w:rsidRDefault="00965025" w:rsidP="00965025">
      <w:pPr>
        <w:autoSpaceDE w:val="0"/>
        <w:autoSpaceDN w:val="0"/>
        <w:bidi w:val="0"/>
        <w:adjustRightInd w:val="0"/>
        <w:jc w:val="lowKashida"/>
        <w:rPr>
          <w:rFonts w:cs="Arabic Transparent"/>
          <w:b/>
          <w:bCs/>
          <w:color w:val="000000"/>
          <w:lang w:val="en-GB"/>
        </w:rPr>
      </w:pPr>
    </w:p>
    <w:p w:rsidR="003B3675" w:rsidRPr="00BC1B4D" w:rsidRDefault="00965025" w:rsidP="007B4C4C">
      <w:pPr>
        <w:tabs>
          <w:tab w:val="left" w:pos="8220"/>
        </w:tabs>
        <w:bidi w:val="0"/>
        <w:jc w:val="lowKashida"/>
        <w:rPr>
          <w:rFonts w:cs="Arabic Transparent"/>
          <w:i/>
          <w:iCs/>
          <w:rtl/>
          <w:lang w:bidi="ar-DZ"/>
        </w:rPr>
      </w:pPr>
      <w:r w:rsidRPr="00BC1B4D">
        <w:rPr>
          <w:rFonts w:cs="Arabic Transparent"/>
          <w:i/>
          <w:iCs/>
          <w:lang w:val="en-GB"/>
        </w:rPr>
        <w:t xml:space="preserve">- </w:t>
      </w:r>
      <w:r w:rsidRPr="00BC1B4D">
        <w:rPr>
          <w:rFonts w:cs="Arabic Transparent"/>
          <w:i/>
          <w:iCs/>
        </w:rPr>
        <w:t xml:space="preserve">Ronald.K.Mitchell, Bradley.R.Agle, Donna.j.Wood, </w:t>
      </w:r>
      <w:r w:rsidRPr="00BC1B4D">
        <w:rPr>
          <w:rFonts w:cs="Arabic Transparent"/>
          <w:b/>
          <w:bCs/>
          <w:i/>
          <w:iCs/>
          <w:u w:val="single"/>
        </w:rPr>
        <w:t>Toward a theory of stakeholder identification and salience: defining the principle of who and what realy counts</w:t>
      </w:r>
      <w:r w:rsidRPr="00BC1B4D">
        <w:rPr>
          <w:rFonts w:cs="Arabic Transparent"/>
          <w:i/>
          <w:iCs/>
        </w:rPr>
        <w:t>,</w:t>
      </w:r>
      <w:r w:rsidRPr="00BC1B4D">
        <w:rPr>
          <w:rFonts w:cs="Arabic Transparent"/>
          <w:b/>
          <w:bCs/>
          <w:i/>
          <w:iCs/>
        </w:rPr>
        <w:t xml:space="preserve"> </w:t>
      </w:r>
      <w:r w:rsidRPr="00BC1B4D">
        <w:rPr>
          <w:rFonts w:cs="Arabic Transparent"/>
          <w:i/>
          <w:iCs/>
        </w:rPr>
        <w:t>Academy of Management Review, Vol. 22, No. 4, 1997.</w:t>
      </w:r>
    </w:p>
    <w:p w:rsidR="003B3675" w:rsidRPr="00BC1B4D" w:rsidRDefault="003B3675" w:rsidP="00592AAA">
      <w:pPr>
        <w:autoSpaceDE w:val="0"/>
        <w:autoSpaceDN w:val="0"/>
        <w:adjustRightInd w:val="0"/>
        <w:jc w:val="lowKashida"/>
        <w:rPr>
          <w:rFonts w:cs="Arabic Transparent"/>
          <w:b/>
          <w:bCs/>
          <w:color w:val="000000"/>
          <w:sz w:val="28"/>
          <w:szCs w:val="28"/>
          <w:rtl/>
          <w:lang w:bidi="ar-DZ"/>
        </w:rPr>
      </w:pPr>
    </w:p>
    <w:p w:rsidR="00793BFB" w:rsidRPr="00BC1B4D" w:rsidRDefault="00793BFB" w:rsidP="00793BFB">
      <w:pPr>
        <w:numPr>
          <w:ilvl w:val="0"/>
          <w:numId w:val="22"/>
        </w:numPr>
        <w:autoSpaceDE w:val="0"/>
        <w:autoSpaceDN w:val="0"/>
        <w:adjustRightInd w:val="0"/>
        <w:jc w:val="lowKashida"/>
        <w:rPr>
          <w:rFonts w:cs="Arabic Transparent"/>
          <w:b/>
          <w:bCs/>
          <w:color w:val="000000"/>
          <w:sz w:val="28"/>
          <w:szCs w:val="28"/>
          <w:lang w:bidi="ar-DZ"/>
        </w:rPr>
      </w:pPr>
      <w:r w:rsidRPr="00BC1B4D">
        <w:rPr>
          <w:rFonts w:cs="Arabic Transparent"/>
          <w:b/>
          <w:bCs/>
          <w:color w:val="000000"/>
          <w:sz w:val="28"/>
          <w:szCs w:val="28"/>
          <w:rtl/>
          <w:lang w:bidi="ar-DZ"/>
        </w:rPr>
        <w:t>مواقع الانترنت</w:t>
      </w:r>
    </w:p>
    <w:p w:rsidR="00793BFB" w:rsidRPr="00BC1B4D" w:rsidRDefault="00793BFB" w:rsidP="00793BFB">
      <w:pPr>
        <w:autoSpaceDE w:val="0"/>
        <w:autoSpaceDN w:val="0"/>
        <w:adjustRightInd w:val="0"/>
        <w:jc w:val="lowKashida"/>
        <w:rPr>
          <w:rFonts w:cs="Arabic Transparent"/>
          <w:b/>
          <w:bCs/>
          <w:color w:val="000000"/>
          <w:sz w:val="28"/>
          <w:szCs w:val="28"/>
          <w:rtl/>
          <w:lang w:bidi="ar-DZ"/>
        </w:rPr>
      </w:pPr>
    </w:p>
    <w:p w:rsidR="00793BFB" w:rsidRPr="00BC1B4D" w:rsidRDefault="00793BFB" w:rsidP="00793BFB">
      <w:pPr>
        <w:bidi w:val="0"/>
        <w:jc w:val="lowKashida"/>
        <w:rPr>
          <w:rFonts w:cs="Arabic Transparent"/>
          <w:i/>
          <w:iCs/>
          <w:lang w:val="en-GB"/>
        </w:rPr>
      </w:pPr>
      <w:r w:rsidRPr="00BC1B4D">
        <w:rPr>
          <w:rFonts w:cs="Arabic Transparent"/>
          <w:i/>
          <w:iCs/>
          <w:lang w:val="fr-FR"/>
        </w:rPr>
        <w:t xml:space="preserve">- </w:t>
      </w:r>
      <w:hyperlink r:id="rId42" w:history="1">
        <w:r w:rsidRPr="0094381B">
          <w:rPr>
            <w:rFonts w:cs="Arabic Transparent"/>
            <w:b/>
            <w:bCs/>
            <w:i/>
            <w:iCs/>
            <w:lang w:val="en-GB"/>
          </w:rPr>
          <w:t>World Business Council for Sustainable Development</w:t>
        </w:r>
      </w:hyperlink>
      <w:r w:rsidRPr="0094381B">
        <w:rPr>
          <w:rFonts w:cs="Arabic Transparent"/>
          <w:b/>
          <w:bCs/>
          <w:i/>
          <w:iCs/>
          <w:lang w:val="en-GB"/>
        </w:rPr>
        <w:t xml:space="preserve"> (WBCSD)</w:t>
      </w:r>
      <w:r w:rsidRPr="00BC1B4D">
        <w:rPr>
          <w:rFonts w:cs="Arabic Transparent"/>
          <w:i/>
          <w:iCs/>
          <w:lang w:val="en-GB"/>
        </w:rPr>
        <w:t>, http://www.wbcsd.org.</w:t>
      </w:r>
    </w:p>
    <w:p w:rsidR="00793BFB" w:rsidRPr="00BC1B4D" w:rsidRDefault="00793BFB" w:rsidP="00793BFB">
      <w:pPr>
        <w:bidi w:val="0"/>
        <w:jc w:val="lowKashida"/>
        <w:rPr>
          <w:rFonts w:cs="Arabic Transparent"/>
          <w:lang w:val="en-GB"/>
        </w:rPr>
      </w:pPr>
    </w:p>
    <w:p w:rsidR="00793BFB" w:rsidRPr="00BC1B4D" w:rsidRDefault="00793BFB" w:rsidP="00793BFB">
      <w:pPr>
        <w:autoSpaceDE w:val="0"/>
        <w:autoSpaceDN w:val="0"/>
        <w:bidi w:val="0"/>
        <w:adjustRightInd w:val="0"/>
        <w:jc w:val="lowKashida"/>
        <w:rPr>
          <w:rFonts w:cs="Arabic Transparent"/>
          <w:i/>
          <w:iCs/>
          <w:lang w:eastAsia="fr-FR"/>
        </w:rPr>
      </w:pPr>
      <w:r w:rsidRPr="00BC1B4D">
        <w:rPr>
          <w:rFonts w:cs="Arabic Transparent"/>
          <w:i/>
          <w:iCs/>
          <w:lang w:eastAsia="fr-FR"/>
        </w:rPr>
        <w:t xml:space="preserve">- </w:t>
      </w:r>
      <w:r w:rsidRPr="0094381B">
        <w:rPr>
          <w:rFonts w:cs="Arabic Transparent"/>
          <w:b/>
          <w:bCs/>
          <w:i/>
          <w:iCs/>
          <w:lang w:eastAsia="fr-FR"/>
        </w:rPr>
        <w:t>OCDE</w:t>
      </w:r>
      <w:r w:rsidRPr="00BC1B4D">
        <w:rPr>
          <w:rFonts w:cs="Arabic Transparent"/>
          <w:i/>
          <w:iCs/>
          <w:lang w:eastAsia="fr-FR"/>
        </w:rPr>
        <w:t>, http://www.oecd.org.</w:t>
      </w:r>
    </w:p>
    <w:p w:rsidR="00793BFB" w:rsidRPr="00BC1B4D" w:rsidRDefault="00793BFB" w:rsidP="00793BFB">
      <w:pPr>
        <w:bidi w:val="0"/>
        <w:jc w:val="lowKashida"/>
        <w:rPr>
          <w:rFonts w:cs="Arabic Transparent"/>
        </w:rPr>
      </w:pPr>
    </w:p>
    <w:p w:rsidR="00793BFB" w:rsidRPr="00BC1B4D" w:rsidRDefault="00793BFB" w:rsidP="00793BFB">
      <w:pPr>
        <w:bidi w:val="0"/>
        <w:jc w:val="lowKashida"/>
        <w:rPr>
          <w:rFonts w:cs="Arabic Transparent"/>
          <w:b/>
          <w:bCs/>
          <w:i/>
          <w:iCs/>
          <w:lang w:bidi="ar-DZ"/>
        </w:rPr>
      </w:pPr>
      <w:r w:rsidRPr="00BC1B4D">
        <w:rPr>
          <w:rFonts w:cs="Arabic Transparent"/>
          <w:i/>
          <w:iCs/>
          <w:lang w:bidi="ar-DZ"/>
        </w:rPr>
        <w:t xml:space="preserve">- </w:t>
      </w:r>
      <w:smartTag w:uri="urn:schemas-microsoft-com:office:smarttags" w:element="place">
        <w:smartTag w:uri="urn:schemas-microsoft-com:office:smarttags" w:element="PlaceName">
          <w:r w:rsidR="00C27FCB" w:rsidRPr="00C27FCB">
            <w:rPr>
              <w:b/>
              <w:bCs/>
              <w:i/>
              <w:iCs/>
              <w:sz w:val="20"/>
              <w:szCs w:val="20"/>
            </w:rPr>
            <w:t>Yale</w:t>
          </w:r>
        </w:smartTag>
        <w:r w:rsidR="00C27FCB" w:rsidRPr="00C27FCB">
          <w:rPr>
            <w:b/>
            <w:bCs/>
            <w:i/>
            <w:iCs/>
            <w:sz w:val="20"/>
            <w:szCs w:val="20"/>
          </w:rPr>
          <w:t xml:space="preserve"> </w:t>
        </w:r>
        <w:smartTag w:uri="urn:schemas-microsoft-com:office:smarttags" w:element="PlaceType">
          <w:r w:rsidR="00C27FCB" w:rsidRPr="00C27FCB">
            <w:rPr>
              <w:b/>
              <w:bCs/>
              <w:i/>
              <w:iCs/>
              <w:sz w:val="20"/>
              <w:szCs w:val="20"/>
            </w:rPr>
            <w:t>Center</w:t>
          </w:r>
        </w:smartTag>
      </w:smartTag>
      <w:r w:rsidR="00C27FCB" w:rsidRPr="00C27FCB">
        <w:rPr>
          <w:b/>
          <w:bCs/>
          <w:i/>
          <w:iCs/>
          <w:sz w:val="20"/>
          <w:szCs w:val="20"/>
        </w:rPr>
        <w:t xml:space="preserve"> for Environmental Law and Policy</w:t>
      </w:r>
      <w:r w:rsidR="00C27FCB" w:rsidRPr="005D6507">
        <w:rPr>
          <w:i/>
          <w:iCs/>
          <w:sz w:val="20"/>
          <w:szCs w:val="20"/>
        </w:rPr>
        <w:t xml:space="preserve"> </w:t>
      </w:r>
      <w:r w:rsidR="00C27FCB">
        <w:rPr>
          <w:rFonts w:cs="Arabic Transparent"/>
          <w:i/>
          <w:iCs/>
        </w:rPr>
        <w:t xml:space="preserve">, </w:t>
      </w:r>
      <w:r w:rsidRPr="0094381B">
        <w:rPr>
          <w:rFonts w:cs="Arabic Transparent"/>
          <w:i/>
          <w:iCs/>
        </w:rPr>
        <w:t>www.yale.edu/esi.</w:t>
      </w:r>
    </w:p>
    <w:p w:rsidR="00793BFB" w:rsidRPr="00BC1B4D" w:rsidRDefault="00793BFB" w:rsidP="00793BFB">
      <w:pPr>
        <w:bidi w:val="0"/>
        <w:jc w:val="lowKashida"/>
        <w:rPr>
          <w:rFonts w:cs="Arabic Transparent"/>
          <w:i/>
          <w:iCs/>
        </w:rPr>
      </w:pPr>
    </w:p>
    <w:p w:rsidR="00793BFB" w:rsidRPr="00BC1B4D" w:rsidRDefault="00793BFB" w:rsidP="00793BFB">
      <w:pPr>
        <w:bidi w:val="0"/>
        <w:jc w:val="lowKashida"/>
        <w:rPr>
          <w:rFonts w:cs="Arabic Transparent"/>
        </w:rPr>
      </w:pPr>
      <w:r w:rsidRPr="00BC1B4D">
        <w:rPr>
          <w:rFonts w:cs="Arabic Transparent"/>
          <w:i/>
          <w:iCs/>
        </w:rPr>
        <w:t xml:space="preserve">- </w:t>
      </w:r>
      <w:r w:rsidRPr="0094381B">
        <w:rPr>
          <w:rFonts w:cs="Arabic Transparent"/>
          <w:b/>
          <w:bCs/>
          <w:i/>
          <w:iCs/>
        </w:rPr>
        <w:t>Transparency International</w:t>
      </w:r>
      <w:r w:rsidRPr="00BC1B4D">
        <w:rPr>
          <w:rFonts w:cs="Arabic Transparent"/>
          <w:i/>
          <w:iCs/>
        </w:rPr>
        <w:t xml:space="preserve">, </w:t>
      </w:r>
      <w:r w:rsidRPr="00BC1B4D">
        <w:rPr>
          <w:rFonts w:cs="Arabic Transparent"/>
          <w:b/>
          <w:bCs/>
          <w:i/>
          <w:iCs/>
          <w:u w:val="single"/>
        </w:rPr>
        <w:t>Corruption Perceptions Index 2010 Results</w:t>
      </w:r>
      <w:r w:rsidRPr="00BC1B4D">
        <w:rPr>
          <w:rFonts w:cs="Arabic Transparent"/>
          <w:i/>
          <w:iCs/>
        </w:rPr>
        <w:t>,</w:t>
      </w:r>
      <w:r w:rsidRPr="00BC1B4D">
        <w:rPr>
          <w:rFonts w:cs="Arabic Transparent"/>
          <w:i/>
          <w:iCs/>
          <w:rtl/>
        </w:rPr>
        <w:t xml:space="preserve"> </w:t>
      </w:r>
      <w:r w:rsidRPr="00BC1B4D">
        <w:rPr>
          <w:rFonts w:cs="Arabic Transparent"/>
          <w:i/>
          <w:iCs/>
        </w:rPr>
        <w:t>http://www.transparency.org/policy_research/surveys_indices/cpi/2010/results</w:t>
      </w:r>
    </w:p>
    <w:p w:rsidR="00793BFB" w:rsidRPr="00BC1B4D" w:rsidRDefault="00793BFB" w:rsidP="00793BFB">
      <w:pPr>
        <w:bidi w:val="0"/>
        <w:rPr>
          <w:rFonts w:cs="Arabic Transparent"/>
          <w:lang w:bidi="ar-DZ"/>
        </w:rPr>
      </w:pPr>
    </w:p>
    <w:p w:rsidR="00793BFB" w:rsidRPr="00BC1B4D" w:rsidRDefault="00793BFB" w:rsidP="00793BFB">
      <w:pPr>
        <w:autoSpaceDE w:val="0"/>
        <w:autoSpaceDN w:val="0"/>
        <w:adjustRightInd w:val="0"/>
        <w:jc w:val="lowKashida"/>
        <w:rPr>
          <w:rFonts w:cs="Arabic Transparent"/>
          <w:b/>
          <w:bCs/>
          <w:color w:val="000000"/>
          <w:sz w:val="28"/>
          <w:szCs w:val="28"/>
          <w:rtl/>
          <w:lang w:bidi="ar-DZ"/>
        </w:rPr>
      </w:pPr>
    </w:p>
    <w:p w:rsidR="00EC64FA" w:rsidRPr="00BC1B4D" w:rsidRDefault="00EC64FA" w:rsidP="00EC64FA">
      <w:pPr>
        <w:pStyle w:val="Notedebasdepage"/>
        <w:bidi w:val="0"/>
        <w:jc w:val="center"/>
        <w:rPr>
          <w:rFonts w:cs="Arabic Transparent"/>
          <w:sz w:val="28"/>
          <w:szCs w:val="28"/>
          <w:lang w:val="en-US"/>
        </w:rPr>
      </w:pPr>
    </w:p>
    <w:p w:rsidR="00430211" w:rsidRPr="00BC1B4D" w:rsidRDefault="00430211" w:rsidP="00430211">
      <w:pPr>
        <w:pStyle w:val="Notedebasdepage"/>
        <w:bidi w:val="0"/>
        <w:jc w:val="lowKashida"/>
        <w:rPr>
          <w:rFonts w:cs="Arabic Transparent"/>
          <w:sz w:val="24"/>
          <w:szCs w:val="24"/>
          <w:lang w:val="en-US"/>
        </w:rPr>
      </w:pPr>
    </w:p>
    <w:p w:rsidR="00B4520D" w:rsidRPr="00BC1B4D" w:rsidRDefault="00B4520D" w:rsidP="00B4520D">
      <w:pPr>
        <w:bidi w:val="0"/>
        <w:jc w:val="lowKashida"/>
        <w:rPr>
          <w:rFonts w:cs="Arabic Transparent"/>
          <w:b/>
          <w:bCs/>
          <w:sz w:val="28"/>
          <w:szCs w:val="28"/>
          <w:lang w:bidi="ar-DZ"/>
        </w:rPr>
      </w:pPr>
    </w:p>
    <w:p w:rsidR="006C5F49" w:rsidRPr="00BC1B4D" w:rsidRDefault="006C5F49" w:rsidP="006C5F49">
      <w:pPr>
        <w:jc w:val="center"/>
        <w:rPr>
          <w:rFonts w:cs="Arabic Transparent"/>
          <w:sz w:val="28"/>
          <w:szCs w:val="28"/>
          <w:rtl/>
          <w:lang w:bidi="ar-DZ"/>
        </w:rPr>
      </w:pPr>
    </w:p>
    <w:p w:rsidR="00897602" w:rsidRPr="00BC1B4D" w:rsidRDefault="00897602" w:rsidP="00897602">
      <w:pPr>
        <w:jc w:val="lowKashida"/>
        <w:rPr>
          <w:rFonts w:cs="Arabic Transparent"/>
          <w:b/>
          <w:bCs/>
          <w:sz w:val="28"/>
          <w:szCs w:val="28"/>
          <w:rtl/>
        </w:rPr>
      </w:pPr>
    </w:p>
    <w:p w:rsidR="00C10FFF" w:rsidRPr="00BC1B4D" w:rsidRDefault="00C10FFF" w:rsidP="00C10FFF">
      <w:pPr>
        <w:jc w:val="lowKashida"/>
        <w:rPr>
          <w:rFonts w:cs="Arabic Transparent"/>
          <w:b/>
          <w:bCs/>
          <w:sz w:val="28"/>
          <w:szCs w:val="28"/>
          <w:rtl/>
          <w:lang w:bidi="ar-DZ"/>
        </w:rPr>
      </w:pPr>
    </w:p>
    <w:p w:rsidR="00713A5B" w:rsidRPr="00BC1B4D" w:rsidRDefault="00713A5B" w:rsidP="004A27D2">
      <w:pPr>
        <w:pStyle w:val="Notedebasdepage"/>
        <w:jc w:val="lowKashida"/>
        <w:rPr>
          <w:rFonts w:cs="Arabic Transparent"/>
          <w:sz w:val="28"/>
          <w:szCs w:val="28"/>
          <w:rtl/>
        </w:rPr>
      </w:pPr>
    </w:p>
    <w:p w:rsidR="0072147E" w:rsidRPr="00BC1B4D" w:rsidRDefault="0072147E" w:rsidP="0072147E">
      <w:pPr>
        <w:pStyle w:val="Notedebasdepage"/>
        <w:jc w:val="lowKashida"/>
        <w:rPr>
          <w:rFonts w:cs="Arabic Transparent"/>
          <w:b/>
          <w:bCs/>
          <w:sz w:val="28"/>
          <w:szCs w:val="28"/>
          <w:rtl/>
        </w:rPr>
      </w:pPr>
    </w:p>
    <w:p w:rsidR="0072147E" w:rsidRPr="00BC1B4D" w:rsidRDefault="0072147E" w:rsidP="00EE2BCC">
      <w:pPr>
        <w:jc w:val="lowKashida"/>
        <w:rPr>
          <w:rFonts w:cs="Arabic Transparent"/>
          <w:b/>
          <w:bCs/>
          <w:sz w:val="28"/>
          <w:szCs w:val="28"/>
          <w:rtl/>
          <w:lang w:bidi="ar-DZ"/>
        </w:rPr>
      </w:pPr>
    </w:p>
    <w:p w:rsidR="001770DF" w:rsidRPr="00BC1B4D" w:rsidRDefault="001770DF"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Pr>
      </w:pPr>
    </w:p>
    <w:p w:rsidR="00582919" w:rsidRPr="00BC1B4D" w:rsidRDefault="00582919" w:rsidP="00582919">
      <w:pPr>
        <w:jc w:val="both"/>
        <w:rPr>
          <w:rFonts w:cs="Arabic Transparent"/>
          <w:sz w:val="32"/>
          <w:szCs w:val="32"/>
          <w:lang w:val="fr-FR"/>
        </w:rPr>
        <w:sectPr w:rsidR="00582919" w:rsidRPr="00BC1B4D" w:rsidSect="0009202B">
          <w:headerReference w:type="default" r:id="rId43"/>
          <w:footnotePr>
            <w:numRestart w:val="eachPage"/>
          </w:footnotePr>
          <w:pgSz w:w="11906" w:h="16838" w:code="9"/>
          <w:pgMar w:top="1418" w:right="1418" w:bottom="1418" w:left="1418" w:header="709" w:footer="709" w:gutter="0"/>
          <w:pgNumType w:start="144"/>
          <w:cols w:space="708"/>
          <w:rtlGutter/>
          <w:docGrid w:linePitch="360"/>
        </w:sectPr>
      </w:pPr>
    </w:p>
    <w:p w:rsidR="00582919" w:rsidRPr="00BC1B4D" w:rsidRDefault="00582919" w:rsidP="00582919">
      <w:pPr>
        <w:jc w:val="both"/>
        <w:rPr>
          <w:rFonts w:cs="Arabic Transparent"/>
          <w:b/>
          <w:bCs/>
          <w:sz w:val="32"/>
          <w:szCs w:val="32"/>
          <w:lang w:val="fr-FR" w:bidi="ar-DZ"/>
        </w:rPr>
      </w:pPr>
    </w:p>
    <w:p w:rsidR="00582919" w:rsidRPr="00BC1B4D" w:rsidRDefault="00582919" w:rsidP="00582919">
      <w:pPr>
        <w:jc w:val="both"/>
        <w:rPr>
          <w:rFonts w:cs="Arabic Transparent"/>
          <w:sz w:val="16"/>
          <w:szCs w:val="16"/>
          <w:rtl/>
          <w:lang w:bidi="ar-DZ"/>
        </w:rPr>
      </w:pPr>
    </w:p>
    <w:p w:rsidR="00582919" w:rsidRPr="00BC1B4D" w:rsidRDefault="00582919" w:rsidP="00582919">
      <w:pPr>
        <w:jc w:val="both"/>
        <w:rPr>
          <w:rFonts w:cs="Arabic Transparent"/>
          <w:sz w:val="32"/>
          <w:szCs w:val="32"/>
          <w:rtl/>
          <w:lang w:bidi="ar-DZ"/>
        </w:rPr>
      </w:pPr>
    </w:p>
    <w:p w:rsidR="00582919" w:rsidRPr="00BC1B4D" w:rsidRDefault="00582919" w:rsidP="00582919">
      <w:pPr>
        <w:jc w:val="both"/>
        <w:rPr>
          <w:rFonts w:cs="Arabic Transparent"/>
          <w:b/>
          <w:bCs/>
          <w:sz w:val="32"/>
          <w:szCs w:val="32"/>
          <w:rtl/>
          <w:lang w:bidi="ar-DZ"/>
        </w:rPr>
      </w:pPr>
    </w:p>
    <w:p w:rsidR="00582919" w:rsidRPr="00BC1B4D" w:rsidRDefault="00582919" w:rsidP="00582919">
      <w:pPr>
        <w:jc w:val="both"/>
        <w:rPr>
          <w:rFonts w:cs="Arabic Transparent"/>
          <w:b/>
          <w:bCs/>
          <w:sz w:val="32"/>
          <w:szCs w:val="32"/>
          <w:rtl/>
          <w:lang w:bidi="ar-DZ"/>
        </w:rPr>
      </w:pPr>
    </w:p>
    <w:p w:rsidR="00582919" w:rsidRPr="00BC1B4D" w:rsidRDefault="00582919" w:rsidP="00582919">
      <w:pPr>
        <w:jc w:val="both"/>
        <w:rPr>
          <w:rFonts w:cs="Arabic Transparent"/>
          <w:sz w:val="32"/>
          <w:szCs w:val="32"/>
          <w:rtl/>
          <w:lang w:bidi="ar-DZ"/>
        </w:rPr>
      </w:pPr>
    </w:p>
    <w:p w:rsidR="00582919" w:rsidRPr="00BC1B4D" w:rsidRDefault="00582919" w:rsidP="00582919">
      <w:pPr>
        <w:jc w:val="both"/>
        <w:rPr>
          <w:rFonts w:cs="Arabic Transparent"/>
          <w:sz w:val="32"/>
          <w:szCs w:val="32"/>
          <w:lang w:val="fr-FR"/>
        </w:rPr>
      </w:pPr>
    </w:p>
    <w:p w:rsidR="00582919" w:rsidRPr="00BC1B4D" w:rsidRDefault="00582919" w:rsidP="00582919">
      <w:pPr>
        <w:jc w:val="both"/>
        <w:rPr>
          <w:rFonts w:cs="Arabic Transparent"/>
          <w:sz w:val="32"/>
          <w:szCs w:val="32"/>
          <w:lang w:val="fr-FR"/>
        </w:rPr>
      </w:pPr>
    </w:p>
    <w:p w:rsidR="00582919" w:rsidRPr="00BC1B4D" w:rsidRDefault="00582919" w:rsidP="00582919">
      <w:pPr>
        <w:jc w:val="both"/>
        <w:rPr>
          <w:rFonts w:cs="Arabic Transparent"/>
          <w:sz w:val="32"/>
          <w:szCs w:val="32"/>
          <w:lang w:val="fr-FR" w:bidi="ar-DZ"/>
        </w:rPr>
      </w:pPr>
    </w:p>
    <w:p w:rsidR="00582919" w:rsidRPr="00BC1B4D" w:rsidRDefault="00582919" w:rsidP="00582919">
      <w:pPr>
        <w:jc w:val="both"/>
        <w:rPr>
          <w:rFonts w:cs="Arabic Transparent"/>
          <w:sz w:val="32"/>
          <w:szCs w:val="32"/>
          <w:lang w:val="fr-FR"/>
        </w:rPr>
      </w:pPr>
    </w:p>
    <w:p w:rsidR="00582919" w:rsidRPr="00BC1B4D" w:rsidRDefault="00582919" w:rsidP="00582919">
      <w:pPr>
        <w:rPr>
          <w:rFonts w:cs="Arabic Transparent"/>
          <w:sz w:val="32"/>
          <w:szCs w:val="32"/>
          <w:lang w:val="fr-FR"/>
        </w:rPr>
      </w:pPr>
    </w:p>
    <w:p w:rsidR="00582919" w:rsidRPr="00BC1B4D" w:rsidRDefault="00582919" w:rsidP="00582919">
      <w:pPr>
        <w:rPr>
          <w:rFonts w:cs="Arabic Transparent"/>
          <w:sz w:val="32"/>
          <w:szCs w:val="32"/>
          <w:lang w:val="fr-FR"/>
        </w:rPr>
      </w:pPr>
    </w:p>
    <w:p w:rsidR="00582919" w:rsidRPr="00BC1B4D" w:rsidRDefault="00582919" w:rsidP="00582919">
      <w:pPr>
        <w:rPr>
          <w:rFonts w:cs="Arabic Transparent"/>
          <w:rtl/>
        </w:rPr>
      </w:pPr>
    </w:p>
    <w:p w:rsidR="00582919" w:rsidRPr="00BC1B4D" w:rsidRDefault="00582919" w:rsidP="00582919">
      <w:pPr>
        <w:rPr>
          <w:rFonts w:cs="Arabic Transparent"/>
          <w:lang w:val="fr-FR"/>
        </w:rPr>
      </w:pPr>
    </w:p>
    <w:p w:rsidR="00582919" w:rsidRPr="00BC1B4D" w:rsidRDefault="00366490" w:rsidP="00582919">
      <w:pPr>
        <w:rPr>
          <w:rFonts w:cs="Arabic Transparent"/>
          <w:lang w:val="fr-FR"/>
        </w:rPr>
      </w:pPr>
      <w:r w:rsidRPr="00BC1B4D">
        <w:rPr>
          <w:rFonts w:cs="Arabic Transparent"/>
          <w:noProof/>
        </w:rPr>
        <w:pict>
          <v:shape id="_x0000_s1358" type="#_x0000_t202" style="position:absolute;left:0;text-align:left;margin-left:90pt;margin-top:5.95pt;width:279pt;height:104pt;z-index:251705856" filled="f" stroked="f">
            <v:textbox style="mso-next-textbox:#_x0000_s1358">
              <w:txbxContent>
                <w:p w:rsidR="00182F87" w:rsidRPr="0046766A" w:rsidRDefault="00182F87" w:rsidP="00582919">
                  <w:pPr>
                    <w:jc w:val="center"/>
                    <w:rPr>
                      <w:rFonts w:cs="DTP Naskh 3" w:hint="cs"/>
                      <w:b/>
                      <w:bCs/>
                      <w:sz w:val="96"/>
                      <w:szCs w:val="96"/>
                      <w:rtl/>
                      <w:lang w:bidi="ar-DZ"/>
                    </w:rPr>
                  </w:pPr>
                  <w:r w:rsidRPr="0046766A">
                    <w:rPr>
                      <w:rFonts w:cs="DTP Naskh 3" w:hint="cs"/>
                      <w:b/>
                      <w:bCs/>
                      <w:sz w:val="96"/>
                      <w:szCs w:val="96"/>
                      <w:rtl/>
                      <w:lang w:bidi="ar-DZ"/>
                    </w:rPr>
                    <w:t>الملاحق</w:t>
                  </w:r>
                </w:p>
              </w:txbxContent>
            </v:textbox>
          </v:shape>
        </w:pict>
      </w:r>
      <w:r w:rsidR="00582919" w:rsidRPr="00BC1B4D">
        <w:rPr>
          <w:rFonts w:cs="Arabic Transparent"/>
          <w:noProof/>
        </w:rPr>
        <w:pict>
          <v:shape id="_x0000_s1357" type="#_x0000_t54" style="position:absolute;left:0;text-align:left;margin-left:0;margin-top:4.8pt;width:423pt;height:117pt;z-index:251704832;mso-position-horizontal:center" adj="2700,15452">
            <v:shadow on="t" opacity=".5" offset="-6pt,-6pt"/>
          </v:shape>
        </w:pict>
      </w:r>
    </w:p>
    <w:p w:rsidR="00582919" w:rsidRPr="00BC1B4D" w:rsidRDefault="00582919" w:rsidP="00582919">
      <w:pPr>
        <w:rPr>
          <w:rFonts w:cs="Arabic Transparent"/>
          <w:lang w:val="fr-FR"/>
        </w:rPr>
      </w:pPr>
    </w:p>
    <w:p w:rsidR="00582919" w:rsidRPr="00BC1B4D" w:rsidRDefault="00582919" w:rsidP="00582919">
      <w:pPr>
        <w:rPr>
          <w:rFonts w:cs="Arabic Transparent"/>
          <w:lang w:val="fr-FR"/>
        </w:rPr>
      </w:pPr>
    </w:p>
    <w:p w:rsidR="00582919" w:rsidRPr="00BC1B4D" w:rsidRDefault="00582919" w:rsidP="00582919">
      <w:pPr>
        <w:rPr>
          <w:rFonts w:cs="Arabic Transparent"/>
          <w:lang w:val="fr-FR"/>
        </w:rPr>
      </w:pPr>
    </w:p>
    <w:p w:rsidR="00582919" w:rsidRPr="00BC1B4D" w:rsidRDefault="00582919" w:rsidP="00582919">
      <w:pPr>
        <w:rPr>
          <w:rFonts w:cs="Arabic Transparent"/>
          <w:lang w:val="fr-FR"/>
        </w:rPr>
      </w:pPr>
    </w:p>
    <w:p w:rsidR="00582919" w:rsidRPr="00BC1B4D" w:rsidRDefault="00582919" w:rsidP="00582919">
      <w:pPr>
        <w:rPr>
          <w:rFonts w:cs="Arabic Transparent"/>
          <w:lang w:val="fr-FR"/>
        </w:rPr>
      </w:pPr>
    </w:p>
    <w:p w:rsidR="00582919" w:rsidRPr="00BC1B4D" w:rsidRDefault="00582919" w:rsidP="00582919">
      <w:pPr>
        <w:rPr>
          <w:rFonts w:cs="Arabic Transparent"/>
          <w:lang w:val="fr-FR"/>
        </w:rPr>
      </w:pPr>
    </w:p>
    <w:p w:rsidR="00582919" w:rsidRPr="00BC1B4D" w:rsidRDefault="00582919" w:rsidP="00582919">
      <w:pPr>
        <w:rPr>
          <w:rFonts w:cs="Arabic Transparent"/>
          <w:lang w:val="fr-FR"/>
        </w:rPr>
      </w:pPr>
    </w:p>
    <w:p w:rsidR="00582919" w:rsidRPr="00BC1B4D" w:rsidRDefault="00582919" w:rsidP="00582919">
      <w:pPr>
        <w:rPr>
          <w:rFonts w:cs="Arabic Transparent"/>
          <w:lang w:val="fr-FR"/>
        </w:rPr>
      </w:pPr>
    </w:p>
    <w:p w:rsidR="00582919" w:rsidRPr="00BC1B4D" w:rsidRDefault="00582919" w:rsidP="00582919">
      <w:pPr>
        <w:rPr>
          <w:rFonts w:cs="Arabic Transparent"/>
          <w:lang w:val="fr-FR"/>
        </w:rPr>
      </w:pPr>
    </w:p>
    <w:p w:rsidR="00582919" w:rsidRPr="00BC1B4D" w:rsidRDefault="00582919" w:rsidP="00582919">
      <w:pPr>
        <w:rPr>
          <w:rFonts w:cs="Arabic Transparent"/>
          <w:rtl/>
        </w:rPr>
      </w:pPr>
    </w:p>
    <w:p w:rsidR="00582919" w:rsidRPr="00BC1B4D" w:rsidRDefault="00582919" w:rsidP="00582919">
      <w:pPr>
        <w:rPr>
          <w:rFonts w:cs="Arabic Transparent"/>
          <w:lang w:val="fr-FR"/>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tl/>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Pr>
      </w:pPr>
    </w:p>
    <w:p w:rsidR="00582919" w:rsidRPr="00BC1B4D" w:rsidRDefault="00582919" w:rsidP="00582919">
      <w:pPr>
        <w:rPr>
          <w:rFonts w:cs="Arabic Transparent"/>
          <w:rtl/>
          <w:lang w:bidi="ar-DZ"/>
        </w:rPr>
      </w:pPr>
    </w:p>
    <w:p w:rsidR="00582919" w:rsidRPr="00BC1B4D" w:rsidRDefault="00582919" w:rsidP="00582919">
      <w:pPr>
        <w:rPr>
          <w:rFonts w:cs="Arabic Transparent"/>
          <w:rtl/>
          <w:lang w:bidi="ar-DZ"/>
        </w:rPr>
      </w:pPr>
    </w:p>
    <w:p w:rsidR="00582919" w:rsidRPr="00BC1B4D" w:rsidRDefault="00582919" w:rsidP="00582919">
      <w:pPr>
        <w:rPr>
          <w:rFonts w:cs="Arabic Transparent"/>
          <w:rtl/>
          <w:lang w:bidi="ar-DZ"/>
        </w:rPr>
      </w:pPr>
    </w:p>
    <w:p w:rsidR="00582919" w:rsidRPr="00BC1B4D" w:rsidRDefault="00582919" w:rsidP="00582919">
      <w:pPr>
        <w:rPr>
          <w:rFonts w:cs="Arabic Transparent"/>
          <w:rtl/>
          <w:lang w:bidi="ar-DZ"/>
        </w:rPr>
      </w:pPr>
    </w:p>
    <w:p w:rsidR="00582919" w:rsidRPr="00BC1B4D" w:rsidRDefault="00582919" w:rsidP="00582919">
      <w:pPr>
        <w:rPr>
          <w:rFonts w:cs="Arabic Transparent"/>
          <w:rtl/>
          <w:lang w:bidi="ar-DZ"/>
        </w:rPr>
      </w:pPr>
    </w:p>
    <w:p w:rsidR="00582919" w:rsidRPr="00BC1B4D" w:rsidRDefault="00582919" w:rsidP="00582919">
      <w:pPr>
        <w:rPr>
          <w:rFonts w:cs="Arabic Transparent"/>
          <w:rtl/>
          <w:lang w:bidi="ar-DZ"/>
        </w:rPr>
      </w:pPr>
    </w:p>
    <w:p w:rsidR="00582919" w:rsidRPr="00BC1B4D" w:rsidRDefault="00582919" w:rsidP="00582919">
      <w:pPr>
        <w:rPr>
          <w:rFonts w:cs="Arabic Transparent"/>
          <w:rtl/>
          <w:lang w:bidi="ar-DZ"/>
        </w:rPr>
        <w:sectPr w:rsidR="00582919" w:rsidRPr="00BC1B4D" w:rsidSect="0009202B">
          <w:headerReference w:type="default" r:id="rId44"/>
          <w:footnotePr>
            <w:numRestart w:val="eachPage"/>
          </w:footnotePr>
          <w:pgSz w:w="11906" w:h="16838" w:code="9"/>
          <w:pgMar w:top="1418" w:right="1418" w:bottom="1418" w:left="1418" w:header="709" w:footer="709" w:gutter="0"/>
          <w:pgNumType w:start="144"/>
          <w:cols w:space="708"/>
          <w:rtlGutter/>
          <w:docGrid w:linePitch="360"/>
        </w:sectPr>
      </w:pPr>
    </w:p>
    <w:p w:rsidR="000E170D" w:rsidRPr="00BC1B4D" w:rsidRDefault="000E170D" w:rsidP="00EF7A43">
      <w:pPr>
        <w:rPr>
          <w:rFonts w:cs="Arabic Transparent"/>
        </w:rPr>
      </w:pPr>
    </w:p>
    <w:sectPr w:rsidR="000E170D" w:rsidRPr="00BC1B4D" w:rsidSect="0009202B">
      <w:headerReference w:type="default" r:id="rId45"/>
      <w:footnotePr>
        <w:numRestart w:val="eachPage"/>
      </w:footnotePr>
      <w:pgSz w:w="11906" w:h="16838" w:code="9"/>
      <w:pgMar w:top="1418" w:right="1418" w:bottom="1418" w:left="1418" w:header="709" w:footer="709" w:gutter="0"/>
      <w:pgNumType w:start="32"/>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F77" w:rsidRDefault="00724F77">
      <w:r>
        <w:separator/>
      </w:r>
    </w:p>
  </w:endnote>
  <w:endnote w:type="continuationSeparator" w:id="1">
    <w:p w:rsidR="00724F77" w:rsidRDefault="00724F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DecoType Naskh Special">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DTP Naskh 3">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TTE23F5588t00">
    <w:altName w:val="Arial Unicode MS"/>
    <w:panose1 w:val="00000000000000000000"/>
    <w:charset w:val="80"/>
    <w:family w:val="auto"/>
    <w:notTrueType/>
    <w:pitch w:val="default"/>
    <w:sig w:usb0="00000001" w:usb1="08070000" w:usb2="00000010" w:usb3="00000000" w:csb0="00020000" w:csb1="00000000"/>
  </w:font>
  <w:font w:name="BookAntiqua">
    <w:altName w:val="Times New Roman"/>
    <w:panose1 w:val="00000000000000000000"/>
    <w:charset w:val="00"/>
    <w:family w:val="roman"/>
    <w:notTrueType/>
    <w:pitch w:val="default"/>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B2"/>
    <w:family w:val="auto"/>
    <w:notTrueType/>
    <w:pitch w:val="default"/>
    <w:sig w:usb0="00002001" w:usb1="00000000" w:usb2="00000000" w:usb3="00000000" w:csb0="00000040" w:csb1="00000000"/>
  </w:font>
  <w:font w:name="RotisSerif">
    <w:altName w:val="MS Mincho"/>
    <w:panose1 w:val="00000000000000000000"/>
    <w:charset w:val="80"/>
    <w:family w:val="auto"/>
    <w:notTrueType/>
    <w:pitch w:val="default"/>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F77" w:rsidRDefault="00724F77">
      <w:r>
        <w:separator/>
      </w:r>
    </w:p>
  </w:footnote>
  <w:footnote w:type="continuationSeparator" w:id="1">
    <w:p w:rsidR="00724F77" w:rsidRDefault="00724F77">
      <w:r>
        <w:continuationSeparator/>
      </w:r>
    </w:p>
  </w:footnote>
  <w:footnote w:id="2">
    <w:p w:rsidR="00182F87" w:rsidRPr="00C6048A" w:rsidRDefault="00182F87" w:rsidP="009C3E3B">
      <w:pPr>
        <w:autoSpaceDE w:val="0"/>
        <w:autoSpaceDN w:val="0"/>
        <w:adjustRightInd w:val="0"/>
        <w:jc w:val="lowKashida"/>
        <w:rPr>
          <w:rFonts w:ascii="Arabic Transparent" w:cs="Arabic Transparent" w:hint="cs"/>
          <w:color w:val="000000"/>
          <w:sz w:val="20"/>
          <w:szCs w:val="20"/>
        </w:rPr>
      </w:pPr>
      <w:r w:rsidRPr="00C6048A">
        <w:rPr>
          <w:rStyle w:val="Appelnotedebasdep"/>
          <w:rFonts w:cs="Arabic Transparent"/>
          <w:sz w:val="20"/>
          <w:szCs w:val="20"/>
        </w:rPr>
        <w:footnoteRef/>
      </w:r>
      <w:r w:rsidRPr="00C6048A">
        <w:rPr>
          <w:rFonts w:cs="Arabic Transparent"/>
          <w:sz w:val="20"/>
          <w:szCs w:val="20"/>
          <w:rtl/>
        </w:rPr>
        <w:t xml:space="preserve"> </w:t>
      </w:r>
      <w:r w:rsidRPr="00C6048A">
        <w:rPr>
          <w:rFonts w:cs="Arabic Transparent" w:hint="cs"/>
          <w:sz w:val="20"/>
          <w:szCs w:val="20"/>
          <w:rtl/>
        </w:rPr>
        <w:t>فوزي</w:t>
      </w:r>
      <w:r w:rsidRPr="00C9358B">
        <w:rPr>
          <w:rFonts w:cs="Arabic Transparent" w:hint="cs"/>
          <w:sz w:val="20"/>
          <w:szCs w:val="20"/>
          <w:rtl/>
        </w:rPr>
        <w:t xml:space="preserve"> عبد الرزاق، كاتبة بوروبة، </w:t>
      </w:r>
      <w:r w:rsidRPr="00C9358B">
        <w:rPr>
          <w:rFonts w:cs="Arabic Transparent" w:hint="cs"/>
          <w:b/>
          <w:bCs/>
          <w:sz w:val="20"/>
          <w:szCs w:val="20"/>
          <w:u w:val="single"/>
          <w:rtl/>
        </w:rPr>
        <w:t>التنمية المستدامة ورهانات النظام الليبرالي بين الواقع والآفاق</w:t>
      </w:r>
      <w:r w:rsidRPr="00C9358B">
        <w:rPr>
          <w:rFonts w:cs="Arabic Transparent" w:hint="cs"/>
          <w:sz w:val="20"/>
          <w:szCs w:val="20"/>
          <w:rtl/>
        </w:rPr>
        <w:t>، المؤتمر العلمي الدولي: التنمية المستدامة والكفاءة الاستخدامية للموارد المتاحة، جامعة فرحات عباس- كلية العلوم الاقتصادية وعلوم التسيير، سطيف-الجزائر، 7-8 أفريل 2008</w:t>
      </w:r>
      <w:r w:rsidRPr="00C9358B">
        <w:rPr>
          <w:rFonts w:ascii="Arabic Transparent" w:cs="Arabic Transparent" w:hint="cs"/>
          <w:color w:val="000000"/>
          <w:sz w:val="20"/>
          <w:szCs w:val="20"/>
          <w:rtl/>
        </w:rPr>
        <w:t>،</w:t>
      </w:r>
      <w:r>
        <w:rPr>
          <w:rFonts w:ascii="Arabic Transparent" w:cs="Arabic Transparent" w:hint="cs"/>
          <w:color w:val="000000"/>
          <w:sz w:val="20"/>
          <w:szCs w:val="20"/>
          <w:rtl/>
        </w:rPr>
        <w:t xml:space="preserve"> ص03. </w:t>
      </w:r>
      <w:r>
        <w:rPr>
          <w:rFonts w:hint="cs"/>
          <w:rtl/>
        </w:rPr>
        <w:t xml:space="preserve"> </w:t>
      </w:r>
    </w:p>
  </w:footnote>
  <w:footnote w:id="3">
    <w:p w:rsidR="00182F87" w:rsidRPr="0012574C" w:rsidRDefault="00182F87" w:rsidP="009C3E3B">
      <w:pPr>
        <w:pStyle w:val="Notedebasdepage"/>
        <w:bidi w:val="0"/>
        <w:rPr>
          <w:i/>
          <w:iCs/>
        </w:rPr>
      </w:pPr>
      <w:r w:rsidRPr="0012574C">
        <w:rPr>
          <w:rStyle w:val="Appelnotedebasdep"/>
          <w:i/>
          <w:iCs/>
        </w:rPr>
        <w:footnoteRef/>
      </w:r>
      <w:r w:rsidRPr="0012574C">
        <w:rPr>
          <w:i/>
          <w:iCs/>
          <w:rtl/>
        </w:rPr>
        <w:t xml:space="preserve"> </w:t>
      </w:r>
      <w:r w:rsidRPr="0012574C">
        <w:rPr>
          <w:rStyle w:val="hps"/>
          <w:i/>
          <w:iCs/>
          <w:lang w:val="en-GB"/>
        </w:rPr>
        <w:t>Pour plus de</w:t>
      </w:r>
      <w:r w:rsidRPr="0012574C">
        <w:rPr>
          <w:rStyle w:val="longtextshorttext"/>
          <w:i/>
          <w:iCs/>
          <w:lang w:val="en-GB"/>
        </w:rPr>
        <w:t xml:space="preserve"> </w:t>
      </w:r>
      <w:r w:rsidRPr="0012574C">
        <w:rPr>
          <w:rStyle w:val="hps"/>
          <w:i/>
          <w:iCs/>
          <w:lang w:val="en-GB"/>
        </w:rPr>
        <w:t>détails</w:t>
      </w:r>
      <w:r w:rsidRPr="0012574C">
        <w:rPr>
          <w:rStyle w:val="longtextshorttext"/>
          <w:i/>
          <w:iCs/>
          <w:lang w:val="en-GB"/>
        </w:rPr>
        <w:t xml:space="preserve"> </w:t>
      </w:r>
      <w:r w:rsidRPr="0012574C">
        <w:rPr>
          <w:rStyle w:val="hps"/>
          <w:i/>
          <w:iCs/>
          <w:lang w:val="en-GB"/>
        </w:rPr>
        <w:t>voir:</w:t>
      </w:r>
      <w:r w:rsidRPr="0012574C">
        <w:rPr>
          <w:rStyle w:val="hps"/>
          <w:rFonts w:hint="cs"/>
          <w:i/>
          <w:iCs/>
          <w:rtl/>
          <w:lang w:val="en-GB"/>
        </w:rPr>
        <w:t xml:space="preserve"> </w:t>
      </w:r>
      <w:r w:rsidRPr="0012574C">
        <w:rPr>
          <w:i/>
          <w:iCs/>
          <w:lang w:val="en-GB" w:eastAsia="fr-FR"/>
        </w:rPr>
        <w:t>H. Meadows, et al</w:t>
      </w:r>
      <w:r w:rsidRPr="0012574C">
        <w:rPr>
          <w:b/>
          <w:bCs/>
          <w:i/>
          <w:iCs/>
          <w:lang w:val="en-GB" w:eastAsia="fr-FR"/>
        </w:rPr>
        <w:t xml:space="preserve">, </w:t>
      </w:r>
      <w:r w:rsidRPr="0012574C">
        <w:rPr>
          <w:b/>
          <w:bCs/>
          <w:i/>
          <w:iCs/>
          <w:u w:val="single"/>
          <w:lang w:val="en-GB" w:eastAsia="fr-FR"/>
        </w:rPr>
        <w:t>The Limits to Growth,</w:t>
      </w:r>
      <w:r w:rsidRPr="0012574C">
        <w:rPr>
          <w:i/>
          <w:iCs/>
          <w:lang w:val="en-GB" w:eastAsia="fr-FR"/>
        </w:rPr>
        <w:t xml:space="preserve"> A Report to The Club of </w:t>
      </w:r>
      <w:smartTag w:uri="urn:schemas-microsoft-com:office:smarttags" w:element="place">
        <w:smartTag w:uri="urn:schemas-microsoft-com:office:smarttags" w:element="City">
          <w:r w:rsidRPr="0012574C">
            <w:rPr>
              <w:i/>
              <w:iCs/>
              <w:lang w:val="en-GB" w:eastAsia="fr-FR"/>
            </w:rPr>
            <w:t>Rome</w:t>
          </w:r>
        </w:smartTag>
      </w:smartTag>
      <w:r w:rsidRPr="0012574C">
        <w:rPr>
          <w:i/>
          <w:iCs/>
          <w:lang w:val="en-GB" w:eastAsia="fr-FR"/>
        </w:rPr>
        <w:t>, 1972.</w:t>
      </w:r>
    </w:p>
  </w:footnote>
  <w:footnote w:id="4">
    <w:p w:rsidR="00182F87" w:rsidRPr="0012574C" w:rsidRDefault="00182F87" w:rsidP="009C3E3B">
      <w:pPr>
        <w:pStyle w:val="Notedebasdepage"/>
        <w:bidi w:val="0"/>
        <w:jc w:val="both"/>
        <w:rPr>
          <w:b/>
          <w:bCs/>
          <w:i/>
          <w:iCs/>
          <w:sz w:val="16"/>
          <w:szCs w:val="16"/>
        </w:rPr>
      </w:pPr>
      <w:r w:rsidRPr="0012574C">
        <w:rPr>
          <w:rStyle w:val="Appelnotedebasdep"/>
          <w:i/>
          <w:iCs/>
        </w:rPr>
        <w:footnoteRef/>
      </w:r>
      <w:r w:rsidRPr="0012574C">
        <w:rPr>
          <w:rFonts w:hint="cs"/>
          <w:i/>
          <w:iCs/>
          <w:rtl/>
        </w:rPr>
        <w:t xml:space="preserve">  </w:t>
      </w:r>
      <w:r w:rsidRPr="0012574C">
        <w:rPr>
          <w:i/>
          <w:iCs/>
        </w:rPr>
        <w:t xml:space="preserve">Jean.c.v Duysen &amp; Stéphanie Jumel, </w:t>
      </w:r>
      <w:r w:rsidRPr="0012574C">
        <w:rPr>
          <w:b/>
          <w:bCs/>
          <w:i/>
          <w:iCs/>
          <w:u w:val="single"/>
        </w:rPr>
        <w:t>Le développement durable</w:t>
      </w:r>
      <w:r w:rsidRPr="0012574C">
        <w:rPr>
          <w:b/>
          <w:bCs/>
          <w:i/>
          <w:iCs/>
        </w:rPr>
        <w:t>,</w:t>
      </w:r>
      <w:r w:rsidRPr="0012574C">
        <w:rPr>
          <w:i/>
          <w:iCs/>
        </w:rPr>
        <w:t xml:space="preserve"> Ed. L'harmattan</w:t>
      </w:r>
      <w:r w:rsidRPr="0012574C">
        <w:rPr>
          <w:b/>
          <w:bCs/>
          <w:i/>
          <w:iCs/>
        </w:rPr>
        <w:t xml:space="preserve">, </w:t>
      </w:r>
      <w:r w:rsidRPr="0012574C">
        <w:rPr>
          <w:i/>
          <w:iCs/>
        </w:rPr>
        <w:t>Paris, 2008. p91.</w:t>
      </w:r>
    </w:p>
  </w:footnote>
  <w:footnote w:id="5">
    <w:p w:rsidR="00182F87" w:rsidRPr="0012574C" w:rsidRDefault="00182F87" w:rsidP="009C3E3B">
      <w:pPr>
        <w:pStyle w:val="Notedebasdepage"/>
        <w:bidi w:val="0"/>
        <w:jc w:val="both"/>
        <w:rPr>
          <w:i/>
          <w:iCs/>
          <w:lang w:val="en-GB" w:eastAsia="fr-FR"/>
        </w:rPr>
      </w:pPr>
      <w:r w:rsidRPr="0012574C">
        <w:rPr>
          <w:rStyle w:val="Appelnotedebasdep"/>
          <w:i/>
          <w:iCs/>
        </w:rPr>
        <w:footnoteRef/>
      </w:r>
      <w:r w:rsidRPr="0012574C">
        <w:rPr>
          <w:i/>
          <w:iCs/>
          <w:lang w:val="en-GB" w:eastAsia="fr-FR"/>
        </w:rPr>
        <w:t xml:space="preserve"> Eduard Pestel, </w:t>
      </w:r>
      <w:r w:rsidRPr="0012574C">
        <w:rPr>
          <w:rFonts w:hint="cs"/>
          <w:b/>
          <w:bCs/>
          <w:i/>
          <w:iCs/>
          <w:u w:val="single"/>
        </w:rPr>
        <w:t>The</w:t>
      </w:r>
      <w:r w:rsidRPr="0012574C">
        <w:rPr>
          <w:b/>
          <w:bCs/>
          <w:i/>
          <w:iCs/>
          <w:u w:val="single"/>
          <w:lang w:val="en-GB" w:eastAsia="fr-FR"/>
        </w:rPr>
        <w:t xml:space="preserve"> Limits to Growth (Abstract),</w:t>
      </w:r>
      <w:r w:rsidRPr="0012574C">
        <w:rPr>
          <w:b/>
          <w:bCs/>
          <w:i/>
          <w:iCs/>
          <w:lang w:val="en-GB" w:eastAsia="fr-FR"/>
        </w:rPr>
        <w:t xml:space="preserve"> </w:t>
      </w:r>
      <w:r w:rsidRPr="0012574C">
        <w:rPr>
          <w:i/>
          <w:iCs/>
          <w:lang w:val="en-GB" w:eastAsia="fr-FR"/>
        </w:rPr>
        <w:t xml:space="preserve">The Club of </w:t>
      </w:r>
      <w:smartTag w:uri="urn:schemas-microsoft-com:office:smarttags" w:element="place">
        <w:smartTag w:uri="urn:schemas-microsoft-com:office:smarttags" w:element="City">
          <w:r w:rsidRPr="0012574C">
            <w:rPr>
              <w:i/>
              <w:iCs/>
              <w:lang w:val="en-GB" w:eastAsia="fr-FR"/>
            </w:rPr>
            <w:t>Rome</w:t>
          </w:r>
        </w:smartTag>
      </w:smartTag>
      <w:r w:rsidRPr="0012574C">
        <w:rPr>
          <w:i/>
          <w:iCs/>
          <w:lang w:val="en-GB" w:eastAsia="fr-FR"/>
        </w:rPr>
        <w:t>, 1972, p01.</w:t>
      </w:r>
    </w:p>
  </w:footnote>
  <w:footnote w:id="6">
    <w:p w:rsidR="00182F87" w:rsidRPr="0012574C" w:rsidRDefault="00182F87" w:rsidP="00F12A2F">
      <w:pPr>
        <w:pStyle w:val="Notedebasdepage"/>
        <w:bidi w:val="0"/>
        <w:rPr>
          <w:i/>
          <w:iCs/>
        </w:rPr>
      </w:pPr>
      <w:r w:rsidRPr="0012574C">
        <w:rPr>
          <w:rStyle w:val="Appelnotedebasdep"/>
          <w:i/>
          <w:iCs/>
        </w:rPr>
        <w:footnoteRef/>
      </w:r>
      <w:r w:rsidRPr="0012574C">
        <w:rPr>
          <w:i/>
          <w:iCs/>
          <w:rtl/>
        </w:rPr>
        <w:t xml:space="preserve"> </w:t>
      </w:r>
      <w:r w:rsidRPr="0012574C">
        <w:rPr>
          <w:rFonts w:eastAsia="TimesNewRomanPSMT--Identity-H"/>
          <w:b/>
          <w:bCs/>
          <w:i/>
          <w:iCs/>
        </w:rPr>
        <w:t>CNUEH:</w:t>
      </w:r>
      <w:r w:rsidRPr="0012574C">
        <w:rPr>
          <w:rFonts w:eastAsia="TimesNewRomanPSMT--Identity-H"/>
          <w:i/>
          <w:iCs/>
        </w:rPr>
        <w:t xml:space="preserve"> </w:t>
      </w:r>
      <w:r w:rsidRPr="0012574C">
        <w:rPr>
          <w:i/>
          <w:iCs/>
          <w:color w:val="000000"/>
        </w:rPr>
        <w:t>le Centre des Nations Unies pour les Etablissements Humains</w:t>
      </w:r>
      <w:r w:rsidRPr="0012574C">
        <w:rPr>
          <w:rFonts w:eastAsia="TimesNewRomanPSMT--Identity-H"/>
          <w:i/>
          <w:iCs/>
        </w:rPr>
        <w:t>.</w:t>
      </w:r>
    </w:p>
  </w:footnote>
  <w:footnote w:id="7">
    <w:p w:rsidR="00182F87" w:rsidRPr="00711DC1" w:rsidRDefault="00182F87" w:rsidP="009C3E3B">
      <w:pPr>
        <w:pStyle w:val="Notedebasdepage"/>
        <w:bidi w:val="0"/>
        <w:rPr>
          <w:rFonts w:hint="cs"/>
          <w:i/>
          <w:iCs/>
          <w:rtl/>
        </w:rPr>
      </w:pPr>
      <w:r w:rsidRPr="00711DC1">
        <w:rPr>
          <w:rStyle w:val="Appelnotedebasdep"/>
          <w:i/>
          <w:iCs/>
        </w:rPr>
        <w:footnoteRef/>
      </w:r>
      <w:r w:rsidRPr="00711DC1">
        <w:rPr>
          <w:i/>
          <w:iCs/>
          <w:rtl/>
        </w:rPr>
        <w:t xml:space="preserve"> </w:t>
      </w:r>
      <w:r w:rsidRPr="00711DC1">
        <w:rPr>
          <w:rStyle w:val="hps"/>
          <w:i/>
          <w:iCs/>
        </w:rPr>
        <w:t>Pour plus de</w:t>
      </w:r>
      <w:r w:rsidRPr="00711DC1">
        <w:rPr>
          <w:rStyle w:val="longtextshorttext"/>
          <w:i/>
          <w:iCs/>
        </w:rPr>
        <w:t xml:space="preserve"> </w:t>
      </w:r>
      <w:r w:rsidRPr="00711DC1">
        <w:rPr>
          <w:rStyle w:val="hps"/>
          <w:i/>
          <w:iCs/>
        </w:rPr>
        <w:t>détails</w:t>
      </w:r>
      <w:r w:rsidRPr="00711DC1">
        <w:rPr>
          <w:rStyle w:val="longtextshorttext"/>
          <w:i/>
          <w:iCs/>
        </w:rPr>
        <w:t xml:space="preserve"> </w:t>
      </w:r>
      <w:r w:rsidRPr="00711DC1">
        <w:rPr>
          <w:rStyle w:val="hps"/>
          <w:i/>
          <w:iCs/>
        </w:rPr>
        <w:t xml:space="preserve">voir : </w:t>
      </w:r>
      <w:r w:rsidRPr="00711DC1">
        <w:rPr>
          <w:rFonts w:eastAsia="TimesNewRomanPSMT--Identity-H"/>
          <w:i/>
          <w:iCs/>
        </w:rPr>
        <w:t xml:space="preserve">Ignacy Sachs, </w:t>
      </w:r>
      <w:r w:rsidRPr="00711DC1">
        <w:rPr>
          <w:rFonts w:eastAsia="TimesNewRomanPSMT--Identity-H"/>
          <w:b/>
          <w:bCs/>
          <w:i/>
          <w:iCs/>
          <w:u w:val="single"/>
          <w:lang w:val="fr-MA"/>
        </w:rPr>
        <w:t>Stratégies</w:t>
      </w:r>
      <w:r w:rsidRPr="00711DC1">
        <w:rPr>
          <w:rFonts w:eastAsia="TimesNewRomanPSMT--Identity-H"/>
          <w:b/>
          <w:bCs/>
          <w:i/>
          <w:iCs/>
          <w:u w:val="single"/>
        </w:rPr>
        <w:t xml:space="preserve"> de l’écodéveloppement</w:t>
      </w:r>
      <w:r w:rsidRPr="00711DC1">
        <w:rPr>
          <w:rFonts w:eastAsia="TimesNewRomanPSMT--Identity-H"/>
          <w:i/>
          <w:iCs/>
        </w:rPr>
        <w:t xml:space="preserve">, Paris, Ed. Ouvrières, 1980 et </w:t>
      </w:r>
      <w:r w:rsidRPr="00711DC1">
        <w:rPr>
          <w:rFonts w:eastAsia="TimesNewRomanPSMT--Identity-H"/>
          <w:b/>
          <w:bCs/>
          <w:i/>
          <w:iCs/>
          <w:u w:val="single"/>
        </w:rPr>
        <w:t>L’écodéveloppement : stratégies de transition vers le XXI</w:t>
      </w:r>
      <w:r w:rsidRPr="00711DC1">
        <w:rPr>
          <w:rFonts w:eastAsia="TimesNewRomanPSMT--Identity-H"/>
          <w:b/>
          <w:bCs/>
          <w:i/>
          <w:iCs/>
          <w:u w:val="single"/>
          <w:vertAlign w:val="superscript"/>
        </w:rPr>
        <w:t>e</w:t>
      </w:r>
      <w:r w:rsidRPr="00711DC1">
        <w:rPr>
          <w:rFonts w:eastAsia="TimesNewRomanPSMT--Identity-H"/>
          <w:b/>
          <w:bCs/>
          <w:i/>
          <w:iCs/>
          <w:u w:val="single"/>
        </w:rPr>
        <w:t xml:space="preserve"> siècle</w:t>
      </w:r>
      <w:r w:rsidRPr="00711DC1">
        <w:rPr>
          <w:rFonts w:eastAsia="TimesNewRomanPSMT--Identity-H"/>
          <w:i/>
          <w:iCs/>
        </w:rPr>
        <w:t>, Paris, Ed. Syros, 1993.</w:t>
      </w:r>
    </w:p>
  </w:footnote>
  <w:footnote w:id="8">
    <w:p w:rsidR="00182F87" w:rsidRPr="00711DC1" w:rsidRDefault="00182F87" w:rsidP="009C3E3B">
      <w:pPr>
        <w:pStyle w:val="Notedebasdepage"/>
        <w:bidi w:val="0"/>
        <w:rPr>
          <w:i/>
          <w:iCs/>
        </w:rPr>
      </w:pPr>
      <w:r w:rsidRPr="00711DC1">
        <w:rPr>
          <w:rStyle w:val="Appelnotedebasdep"/>
          <w:i/>
          <w:iCs/>
        </w:rPr>
        <w:footnoteRef/>
      </w:r>
      <w:r w:rsidRPr="00711DC1">
        <w:rPr>
          <w:i/>
          <w:iCs/>
          <w:rtl/>
        </w:rPr>
        <w:t xml:space="preserve"> </w:t>
      </w:r>
      <w:r w:rsidRPr="00711DC1">
        <w:rPr>
          <w:rFonts w:eastAsia="TimesNewRomanPSMT--Identity-H"/>
          <w:b/>
          <w:bCs/>
          <w:i/>
          <w:iCs/>
        </w:rPr>
        <w:t>EHESS:</w:t>
      </w:r>
      <w:r w:rsidRPr="00711DC1">
        <w:rPr>
          <w:i/>
          <w:iCs/>
          <w:color w:val="000000"/>
        </w:rPr>
        <w:t xml:space="preserve"> l'École des hautes études en sciences sociales.</w:t>
      </w:r>
    </w:p>
  </w:footnote>
  <w:footnote w:id="9">
    <w:p w:rsidR="00182F87" w:rsidRPr="00711DC1" w:rsidRDefault="00182F87" w:rsidP="009C3E3B">
      <w:pPr>
        <w:pStyle w:val="Notedebasdepage"/>
        <w:bidi w:val="0"/>
        <w:jc w:val="both"/>
        <w:rPr>
          <w:i/>
          <w:iCs/>
        </w:rPr>
      </w:pPr>
      <w:r w:rsidRPr="00711DC1">
        <w:rPr>
          <w:rStyle w:val="Appelnotedebasdep"/>
          <w:i/>
          <w:iCs/>
        </w:rPr>
        <w:footnoteRef/>
      </w:r>
      <w:r w:rsidRPr="00711DC1">
        <w:rPr>
          <w:i/>
          <w:iCs/>
          <w:rtl/>
        </w:rPr>
        <w:t xml:space="preserve"> </w:t>
      </w:r>
      <w:r w:rsidRPr="00711DC1">
        <w:rPr>
          <w:i/>
          <w:iCs/>
        </w:rPr>
        <w:t xml:space="preserve">Mathieu Baudin, </w:t>
      </w:r>
      <w:r w:rsidRPr="00053710">
        <w:rPr>
          <w:b/>
          <w:bCs/>
          <w:i/>
          <w:iCs/>
          <w:u w:val="single"/>
        </w:rPr>
        <w:t xml:space="preserve">Le développement durable: nouvelle idiologie du </w:t>
      </w:r>
      <w:r w:rsidRPr="00053710">
        <w:rPr>
          <w:rFonts w:eastAsia="TimesNewRomanPSMT--Identity-H"/>
          <w:b/>
          <w:bCs/>
          <w:i/>
          <w:iCs/>
          <w:u w:val="single"/>
        </w:rPr>
        <w:t>XXI</w:t>
      </w:r>
      <w:r w:rsidRPr="00053710">
        <w:rPr>
          <w:rFonts w:eastAsia="TimesNewRomanPSMT--Identity-H"/>
          <w:b/>
          <w:bCs/>
          <w:i/>
          <w:iCs/>
          <w:u w:val="single"/>
          <w:vertAlign w:val="superscript"/>
        </w:rPr>
        <w:t>e</w:t>
      </w:r>
      <w:r w:rsidRPr="00053710">
        <w:rPr>
          <w:rFonts w:eastAsia="TimesNewRomanPSMT--Identity-H"/>
          <w:b/>
          <w:bCs/>
          <w:i/>
          <w:iCs/>
          <w:u w:val="single"/>
        </w:rPr>
        <w:t xml:space="preserve"> siècle</w:t>
      </w:r>
      <w:r w:rsidRPr="00711DC1">
        <w:rPr>
          <w:i/>
          <w:iCs/>
        </w:rPr>
        <w:t>, Ed. L'harmattan, Paris, 2009. p2</w:t>
      </w:r>
      <w:r w:rsidRPr="00711DC1">
        <w:rPr>
          <w:rFonts w:hint="cs"/>
          <w:i/>
          <w:iCs/>
          <w:rtl/>
        </w:rPr>
        <w:t>2</w:t>
      </w:r>
      <w:r w:rsidRPr="00711DC1">
        <w:rPr>
          <w:i/>
          <w:iCs/>
        </w:rPr>
        <w:t>.</w:t>
      </w:r>
    </w:p>
  </w:footnote>
  <w:footnote w:id="10">
    <w:p w:rsidR="00182F87" w:rsidRPr="00711DC1" w:rsidRDefault="00182F87" w:rsidP="009C3E3B">
      <w:pPr>
        <w:pStyle w:val="Notedebasdepage"/>
        <w:bidi w:val="0"/>
        <w:jc w:val="both"/>
        <w:rPr>
          <w:i/>
          <w:iCs/>
        </w:rPr>
      </w:pPr>
      <w:r w:rsidRPr="00711DC1">
        <w:rPr>
          <w:rStyle w:val="Appelnotedebasdep"/>
          <w:i/>
          <w:iCs/>
        </w:rPr>
        <w:footnoteRef/>
      </w:r>
      <w:r w:rsidRPr="00711DC1">
        <w:rPr>
          <w:rFonts w:hint="cs"/>
          <w:i/>
          <w:iCs/>
          <w:rtl/>
        </w:rPr>
        <w:t xml:space="preserve"> </w:t>
      </w:r>
      <w:r w:rsidRPr="00711DC1">
        <w:rPr>
          <w:i/>
          <w:iCs/>
        </w:rPr>
        <w:t xml:space="preserve">Jean-Yves Martin, Développement durable: doctrines, pratiques, évaluation, Audrey Aknin et al, </w:t>
      </w:r>
      <w:r w:rsidRPr="00711DC1">
        <w:rPr>
          <w:b/>
          <w:bCs/>
          <w:i/>
          <w:iCs/>
          <w:u w:val="single"/>
        </w:rPr>
        <w:t>Environnement et développement quelques réflexions autour du concept de "développement durable"</w:t>
      </w:r>
      <w:r w:rsidRPr="00711DC1">
        <w:rPr>
          <w:i/>
          <w:iCs/>
        </w:rPr>
        <w:t xml:space="preserve">, Ed. Institut de recherche pour le développement, Paris, 2002.p55. </w:t>
      </w:r>
    </w:p>
  </w:footnote>
  <w:footnote w:id="11">
    <w:p w:rsidR="00182F87" w:rsidRPr="00711DC1" w:rsidRDefault="00182F87" w:rsidP="009C3E3B">
      <w:pPr>
        <w:pStyle w:val="Notedebasdepage"/>
        <w:bidi w:val="0"/>
        <w:rPr>
          <w:i/>
          <w:iCs/>
        </w:rPr>
      </w:pPr>
      <w:r w:rsidRPr="00711DC1">
        <w:rPr>
          <w:rStyle w:val="Appelnotedebasdep"/>
          <w:i/>
          <w:iCs/>
        </w:rPr>
        <w:footnoteRef/>
      </w:r>
      <w:r w:rsidRPr="00711DC1">
        <w:rPr>
          <w:i/>
          <w:iCs/>
          <w:rtl/>
        </w:rPr>
        <w:t xml:space="preserve"> </w:t>
      </w:r>
      <w:r w:rsidRPr="00711DC1">
        <w:rPr>
          <w:b/>
          <w:bCs/>
          <w:i/>
          <w:iCs/>
        </w:rPr>
        <w:t>UINC</w:t>
      </w:r>
      <w:r w:rsidRPr="00711DC1">
        <w:rPr>
          <w:rFonts w:eastAsia="TimesNewRomanPSMT--Identity-H"/>
          <w:i/>
          <w:iCs/>
        </w:rPr>
        <w:t xml:space="preserve">: </w:t>
      </w:r>
      <w:r w:rsidRPr="00711DC1">
        <w:rPr>
          <w:i/>
          <w:iCs/>
        </w:rPr>
        <w:t xml:space="preserve">Union Internationale pour </w:t>
      </w:r>
      <w:smartTag w:uri="urn:schemas-microsoft-com:office:smarttags" w:element="PersonName">
        <w:smartTagPr>
          <w:attr w:name="ProductID" w:val="la Conservation"/>
        </w:smartTagPr>
        <w:r w:rsidRPr="00711DC1">
          <w:rPr>
            <w:i/>
            <w:iCs/>
          </w:rPr>
          <w:t>la Conservation</w:t>
        </w:r>
      </w:smartTag>
      <w:r w:rsidRPr="00711DC1">
        <w:rPr>
          <w:i/>
          <w:iCs/>
        </w:rPr>
        <w:t xml:space="preserve"> de </w:t>
      </w:r>
      <w:smartTag w:uri="urn:schemas-microsoft-com:office:smarttags" w:element="PersonName">
        <w:smartTagPr>
          <w:attr w:name="ProductID" w:val="la Nature."/>
        </w:smartTagPr>
        <w:r w:rsidRPr="00711DC1">
          <w:rPr>
            <w:i/>
            <w:iCs/>
          </w:rPr>
          <w:t>la Nature</w:t>
        </w:r>
        <w:r w:rsidRPr="00711DC1">
          <w:rPr>
            <w:rFonts w:eastAsia="TimesNewRomanPSMT--Identity-H"/>
            <w:i/>
            <w:iCs/>
          </w:rPr>
          <w:t>.</w:t>
        </w:r>
      </w:smartTag>
    </w:p>
  </w:footnote>
  <w:footnote w:id="12">
    <w:p w:rsidR="00182F87" w:rsidRPr="00711DC1" w:rsidRDefault="00182F87" w:rsidP="009C3E3B">
      <w:pPr>
        <w:pStyle w:val="Notedebasdepage"/>
        <w:bidi w:val="0"/>
        <w:rPr>
          <w:i/>
          <w:iCs/>
        </w:rPr>
      </w:pPr>
      <w:r w:rsidRPr="00711DC1">
        <w:rPr>
          <w:rStyle w:val="Appelnotedebasdep"/>
          <w:i/>
          <w:iCs/>
        </w:rPr>
        <w:footnoteRef/>
      </w:r>
      <w:r w:rsidRPr="00711DC1">
        <w:rPr>
          <w:rFonts w:hint="cs"/>
          <w:i/>
          <w:iCs/>
          <w:rtl/>
        </w:rPr>
        <w:t xml:space="preserve"> </w:t>
      </w:r>
      <w:r w:rsidRPr="00711DC1">
        <w:rPr>
          <w:i/>
          <w:iCs/>
          <w:rtl/>
        </w:rPr>
        <w:t xml:space="preserve"> </w:t>
      </w:r>
      <w:r w:rsidRPr="00711DC1">
        <w:rPr>
          <w:i/>
          <w:iCs/>
        </w:rPr>
        <w:t xml:space="preserve">Catherine Au Bertin, Franck Dominique Vivien, </w:t>
      </w:r>
      <w:r w:rsidRPr="00711DC1">
        <w:rPr>
          <w:b/>
          <w:bCs/>
          <w:i/>
          <w:iCs/>
          <w:u w:val="single"/>
        </w:rPr>
        <w:t>Le Développement Durable enjeu politique, économique et social</w:t>
      </w:r>
      <w:r w:rsidRPr="00711DC1">
        <w:rPr>
          <w:i/>
          <w:iCs/>
        </w:rPr>
        <w:t>, LA documentation française, Paris, 2006, p 46.</w:t>
      </w:r>
    </w:p>
  </w:footnote>
  <w:footnote w:id="13">
    <w:p w:rsidR="00182F87" w:rsidRPr="00711DC1" w:rsidRDefault="00182F87" w:rsidP="009C3E3B">
      <w:pPr>
        <w:pStyle w:val="Notedebasdepage"/>
        <w:bidi w:val="0"/>
        <w:jc w:val="lowKashida"/>
        <w:rPr>
          <w:i/>
          <w:iCs/>
        </w:rPr>
      </w:pPr>
      <w:r w:rsidRPr="00711DC1">
        <w:rPr>
          <w:rStyle w:val="Appelnotedebasdep"/>
          <w:i/>
          <w:iCs/>
        </w:rPr>
        <w:footnoteRef/>
      </w:r>
      <w:r w:rsidRPr="00711DC1">
        <w:rPr>
          <w:rFonts w:hint="cs"/>
          <w:i/>
          <w:iCs/>
          <w:rtl/>
        </w:rPr>
        <w:t xml:space="preserve"> </w:t>
      </w:r>
      <w:r w:rsidRPr="00711DC1">
        <w:rPr>
          <w:i/>
          <w:iCs/>
        </w:rPr>
        <w:t>Jean-Yves Martin, Opcit, p56.</w:t>
      </w:r>
    </w:p>
  </w:footnote>
  <w:footnote w:id="14">
    <w:p w:rsidR="00182F87" w:rsidRPr="00711DC1" w:rsidRDefault="00182F87" w:rsidP="008E036B">
      <w:pPr>
        <w:pStyle w:val="Notedebasdepage"/>
        <w:bidi w:val="0"/>
        <w:rPr>
          <w:i/>
          <w:iCs/>
        </w:rPr>
      </w:pPr>
      <w:r w:rsidRPr="00711DC1">
        <w:rPr>
          <w:rStyle w:val="Appelnotedebasdep"/>
          <w:i/>
          <w:iCs/>
        </w:rPr>
        <w:footnoteRef/>
      </w:r>
      <w:r w:rsidRPr="00711DC1">
        <w:rPr>
          <w:i/>
          <w:iCs/>
          <w:rtl/>
        </w:rPr>
        <w:t xml:space="preserve"> </w:t>
      </w:r>
      <w:r w:rsidRPr="00711DC1">
        <w:rPr>
          <w:rFonts w:eastAsia="TimesNewRomanPSMT--Identity-H"/>
          <w:b/>
          <w:bCs/>
          <w:i/>
          <w:iCs/>
        </w:rPr>
        <w:t>CMED</w:t>
      </w:r>
      <w:r w:rsidRPr="00711DC1">
        <w:rPr>
          <w:b/>
          <w:bCs/>
          <w:i/>
          <w:iCs/>
          <w:color w:val="800000"/>
        </w:rPr>
        <w:t>:</w:t>
      </w:r>
      <w:r w:rsidRPr="00711DC1">
        <w:rPr>
          <w:i/>
          <w:iCs/>
          <w:color w:val="800000"/>
        </w:rPr>
        <w:t xml:space="preserve"> </w:t>
      </w:r>
      <w:r w:rsidRPr="00711DC1">
        <w:rPr>
          <w:rFonts w:eastAsia="TimesNewRomanPSMT--Identity-H"/>
          <w:i/>
          <w:iCs/>
        </w:rPr>
        <w:t>Commission mondiale de l'environnement et du développement.</w:t>
      </w:r>
    </w:p>
  </w:footnote>
  <w:footnote w:id="15">
    <w:p w:rsidR="00182F87" w:rsidRPr="00711DC1" w:rsidRDefault="00182F87" w:rsidP="009C3E3B">
      <w:pPr>
        <w:pStyle w:val="Notedebasdepage"/>
        <w:bidi w:val="0"/>
        <w:jc w:val="lowKashida"/>
        <w:rPr>
          <w:i/>
          <w:iCs/>
        </w:rPr>
      </w:pPr>
      <w:r w:rsidRPr="00711DC1">
        <w:rPr>
          <w:rStyle w:val="Appelnotedebasdep"/>
          <w:i/>
          <w:iCs/>
        </w:rPr>
        <w:footnoteRef/>
      </w:r>
      <w:r w:rsidRPr="00711DC1">
        <w:rPr>
          <w:i/>
          <w:iCs/>
          <w:rtl/>
        </w:rPr>
        <w:t xml:space="preserve"> </w:t>
      </w:r>
      <w:r w:rsidRPr="00711DC1">
        <w:rPr>
          <w:i/>
          <w:iCs/>
        </w:rPr>
        <w:t>Catherine Au Bertin, Franck Dominique Vivien, Opcit, p46.</w:t>
      </w:r>
    </w:p>
  </w:footnote>
  <w:footnote w:id="16">
    <w:p w:rsidR="00182F87" w:rsidRPr="00711DC1" w:rsidRDefault="00182F87" w:rsidP="009C3E3B">
      <w:pPr>
        <w:pStyle w:val="Notedebasdepage"/>
        <w:bidi w:val="0"/>
        <w:jc w:val="lowKashida"/>
        <w:rPr>
          <w:i/>
          <w:iCs/>
        </w:rPr>
      </w:pPr>
      <w:r w:rsidRPr="00711DC1">
        <w:rPr>
          <w:rStyle w:val="Appelnotedebasdep"/>
          <w:i/>
          <w:iCs/>
        </w:rPr>
        <w:footnoteRef/>
      </w:r>
      <w:r w:rsidRPr="00711DC1">
        <w:rPr>
          <w:i/>
          <w:iCs/>
          <w:rtl/>
        </w:rPr>
        <w:t xml:space="preserve"> </w:t>
      </w:r>
      <w:r w:rsidRPr="00711DC1">
        <w:rPr>
          <w:i/>
          <w:iCs/>
        </w:rPr>
        <w:t xml:space="preserve">Genevière Férone, Fominique Debas, Anne-Sophie Genin, </w:t>
      </w:r>
      <w:r w:rsidRPr="00711DC1">
        <w:rPr>
          <w:b/>
          <w:bCs/>
          <w:i/>
          <w:iCs/>
          <w:u w:val="single"/>
        </w:rPr>
        <w:t>Ce que le développement durable veut dire</w:t>
      </w:r>
      <w:r w:rsidRPr="00711DC1">
        <w:rPr>
          <w:b/>
          <w:bCs/>
          <w:i/>
          <w:iCs/>
        </w:rPr>
        <w:t xml:space="preserve">, </w:t>
      </w:r>
      <w:r w:rsidRPr="00711DC1">
        <w:rPr>
          <w:i/>
          <w:iCs/>
        </w:rPr>
        <w:t xml:space="preserve">Ed. Organisation, Paris, 2004. p05. </w:t>
      </w:r>
      <w:r w:rsidRPr="00711DC1">
        <w:rPr>
          <w:b/>
          <w:bCs/>
          <w:i/>
          <w:iCs/>
        </w:rPr>
        <w:t xml:space="preserve"> </w:t>
      </w:r>
    </w:p>
  </w:footnote>
  <w:footnote w:id="17">
    <w:p w:rsidR="00182F87" w:rsidRPr="00286E93" w:rsidRDefault="00182F87" w:rsidP="009C3E3B">
      <w:pPr>
        <w:pStyle w:val="Notedebasdepage"/>
        <w:bidi w:val="0"/>
        <w:jc w:val="lowKashida"/>
        <w:rPr>
          <w:i/>
          <w:iCs/>
          <w:rtl/>
        </w:rPr>
      </w:pPr>
      <w:r w:rsidRPr="00286E93">
        <w:rPr>
          <w:rStyle w:val="Appelnotedebasdep"/>
          <w:i/>
          <w:iCs/>
        </w:rPr>
        <w:footnoteRef/>
      </w:r>
      <w:r w:rsidRPr="00286E93">
        <w:rPr>
          <w:rFonts w:hint="cs"/>
          <w:i/>
          <w:iCs/>
          <w:rtl/>
        </w:rPr>
        <w:t xml:space="preserve"> </w:t>
      </w:r>
      <w:r w:rsidRPr="00286E93">
        <w:rPr>
          <w:i/>
          <w:iCs/>
        </w:rPr>
        <w:t>Mathieu Baudin, Opcit, p102.</w:t>
      </w:r>
    </w:p>
  </w:footnote>
  <w:footnote w:id="18">
    <w:p w:rsidR="00182F87" w:rsidRDefault="00182F87" w:rsidP="00D82B78">
      <w:pPr>
        <w:pStyle w:val="Notedebasdepage"/>
        <w:bidi w:val="0"/>
        <w:jc w:val="lowKashida"/>
      </w:pPr>
      <w:r>
        <w:rPr>
          <w:rStyle w:val="Appelnotedebasdep"/>
        </w:rPr>
        <w:footnoteRef/>
      </w:r>
      <w:r>
        <w:rPr>
          <w:rtl/>
        </w:rPr>
        <w:t xml:space="preserve"> </w:t>
      </w:r>
      <w:r w:rsidRPr="009F4CB3">
        <w:rPr>
          <w:rFonts w:eastAsia="TimesNewRomanPSMT--Identity-H" w:cs="Arabic Transparent"/>
          <w:b/>
          <w:bCs/>
          <w:i/>
          <w:iCs/>
        </w:rPr>
        <w:t>CNUED</w:t>
      </w:r>
      <w:r w:rsidRPr="009F4CB3">
        <w:rPr>
          <w:b/>
          <w:bCs/>
          <w:i/>
          <w:iCs/>
          <w:color w:val="000000"/>
        </w:rPr>
        <w:t>:</w:t>
      </w:r>
      <w:r w:rsidRPr="009F4CB3">
        <w:rPr>
          <w:i/>
          <w:iCs/>
          <w:color w:val="000000"/>
        </w:rPr>
        <w:t xml:space="preserve"> </w:t>
      </w:r>
      <w:r w:rsidRPr="009F4CB3">
        <w:rPr>
          <w:rFonts w:cs="Arabic Transparent"/>
          <w:i/>
          <w:iCs/>
        </w:rPr>
        <w:t>Conférence des Nations Unies sur l'Environnement et le Développement</w:t>
      </w:r>
    </w:p>
  </w:footnote>
  <w:footnote w:id="19">
    <w:p w:rsidR="00182F87" w:rsidRDefault="00182F87" w:rsidP="00D82B78">
      <w:pPr>
        <w:pStyle w:val="Notedebasdepage"/>
        <w:jc w:val="lowKashida"/>
        <w:rPr>
          <w:rFonts w:hint="cs"/>
        </w:rPr>
      </w:pPr>
      <w:r>
        <w:rPr>
          <w:rStyle w:val="Appelnotedebasdep"/>
        </w:rPr>
        <w:footnoteRef/>
      </w:r>
      <w:r>
        <w:rPr>
          <w:rtl/>
        </w:rPr>
        <w:t xml:space="preserve"> </w:t>
      </w:r>
      <w:r w:rsidRPr="005266B7">
        <w:rPr>
          <w:rFonts w:hint="cs"/>
          <w:rtl/>
        </w:rPr>
        <w:t xml:space="preserve"> </w:t>
      </w:r>
      <w:r w:rsidRPr="00DC0FE7">
        <w:rPr>
          <w:rFonts w:cs="Arabic Transparent" w:hint="cs"/>
          <w:rtl/>
        </w:rPr>
        <w:t xml:space="preserve">لتفاصيل أكثر حول "الأجندة 21" يرجى الإطلاع على </w:t>
      </w:r>
      <w:r w:rsidRPr="00DC0FE7">
        <w:rPr>
          <w:rFonts w:cs="Arabic Transparent" w:hint="cs"/>
          <w:b/>
          <w:bCs/>
          <w:u w:val="single"/>
          <w:rtl/>
        </w:rPr>
        <w:t>برنامج مواصلة تنفيذ جدول أعمال القرن 21</w:t>
      </w:r>
      <w:r w:rsidRPr="00DC0FE7">
        <w:rPr>
          <w:rFonts w:cs="Arabic Transparent" w:hint="cs"/>
          <w:rtl/>
        </w:rPr>
        <w:t xml:space="preserve">،  الدورة الاستثنائية التاسعة عشر للجمعية العامة للأمم المتحدة، البند الثامن من جدول الأعمال، 1997. أو الإطلاع على </w:t>
      </w:r>
      <w:r w:rsidRPr="00DC0FE7">
        <w:rPr>
          <w:rFonts w:cs="Arabic Transparent" w:hint="cs"/>
          <w:b/>
          <w:bCs/>
          <w:u w:val="single"/>
          <w:rtl/>
        </w:rPr>
        <w:t>موقع شعبة الأمم المتحدة للتنمية المستدامة</w:t>
      </w:r>
      <w:r w:rsidRPr="00DC0FE7">
        <w:rPr>
          <w:rFonts w:cs="Arabic Transparent" w:hint="cs"/>
          <w:rtl/>
        </w:rPr>
        <w:t>،</w:t>
      </w:r>
      <w:r w:rsidRPr="005266B7">
        <w:rPr>
          <w:rFonts w:hint="cs"/>
          <w:rtl/>
        </w:rPr>
        <w:t xml:space="preserve"> </w:t>
      </w:r>
      <w:r w:rsidRPr="005266B7">
        <w:t>httpwww.un.orgarabicesadsd.htm</w:t>
      </w:r>
      <w:r w:rsidRPr="005266B7">
        <w:rPr>
          <w:rFonts w:hint="cs"/>
          <w:rtl/>
        </w:rPr>
        <w:t>.</w:t>
      </w:r>
    </w:p>
  </w:footnote>
  <w:footnote w:id="20">
    <w:p w:rsidR="00182F87" w:rsidRPr="003141E3" w:rsidRDefault="00182F87" w:rsidP="009C3E3B">
      <w:pPr>
        <w:autoSpaceDE w:val="0"/>
        <w:autoSpaceDN w:val="0"/>
        <w:bidi w:val="0"/>
        <w:adjustRightInd w:val="0"/>
        <w:jc w:val="lowKashida"/>
        <w:rPr>
          <w:rFonts w:hint="cs"/>
          <w:i/>
          <w:iCs/>
          <w:sz w:val="20"/>
          <w:szCs w:val="20"/>
          <w:rtl/>
        </w:rPr>
      </w:pPr>
      <w:r w:rsidRPr="00EC1331">
        <w:rPr>
          <w:rStyle w:val="Appelnotedebasdep"/>
          <w:i/>
          <w:iCs/>
          <w:sz w:val="20"/>
          <w:szCs w:val="20"/>
        </w:rPr>
        <w:footnoteRef/>
      </w:r>
      <w:r w:rsidRPr="00D82B78">
        <w:rPr>
          <w:i/>
          <w:iCs/>
          <w:sz w:val="20"/>
          <w:szCs w:val="20"/>
          <w:lang w:val="fr-FR"/>
        </w:rPr>
        <w:t xml:space="preserve"> Nina Kousnetzoff, </w:t>
      </w:r>
      <w:r w:rsidRPr="00D82B78">
        <w:rPr>
          <w:b/>
          <w:bCs/>
          <w:i/>
          <w:iCs/>
          <w:sz w:val="20"/>
          <w:szCs w:val="20"/>
          <w:u w:val="single"/>
          <w:lang w:val="fr-FR"/>
        </w:rPr>
        <w:t>Le développement durable: quelles limites à quelle croissance?</w:t>
      </w:r>
      <w:r w:rsidRPr="00D82B78">
        <w:rPr>
          <w:i/>
          <w:iCs/>
          <w:sz w:val="20"/>
          <w:szCs w:val="20"/>
          <w:lang w:val="fr-FR"/>
        </w:rPr>
        <w:t xml:space="preserve">, collection Repères, </w:t>
      </w:r>
      <w:smartTag w:uri="urn:schemas-microsoft-com:office:smarttags" w:element="PersonName">
        <w:smartTagPr>
          <w:attr w:name="ProductID" w:val="La D￩couverte"/>
        </w:smartTagPr>
        <w:r w:rsidRPr="00D82B78">
          <w:rPr>
            <w:i/>
            <w:iCs/>
            <w:sz w:val="20"/>
            <w:szCs w:val="20"/>
            <w:lang w:val="fr-FR"/>
          </w:rPr>
          <w:t>La Découverte</w:t>
        </w:r>
      </w:smartTag>
      <w:r w:rsidRPr="00D82B78">
        <w:rPr>
          <w:i/>
          <w:iCs/>
          <w:sz w:val="20"/>
          <w:szCs w:val="20"/>
          <w:lang w:val="fr-FR"/>
        </w:rPr>
        <w:t xml:space="preserve">, Paris, 2003. p93. </w:t>
      </w:r>
    </w:p>
  </w:footnote>
  <w:footnote w:id="21">
    <w:p w:rsidR="00182F87" w:rsidRPr="00F6130D" w:rsidRDefault="00182F87" w:rsidP="009C3E3B">
      <w:pPr>
        <w:pStyle w:val="Notedebasdepage"/>
        <w:bidi w:val="0"/>
        <w:rPr>
          <w:i/>
          <w:iCs/>
        </w:rPr>
      </w:pPr>
      <w:r w:rsidRPr="00C93437">
        <w:rPr>
          <w:rStyle w:val="Appelnotedebasdep"/>
          <w:i/>
          <w:iCs/>
        </w:rPr>
        <w:footnoteRef/>
      </w:r>
      <w:r w:rsidRPr="00C93437">
        <w:rPr>
          <w:rFonts w:hint="cs"/>
          <w:i/>
          <w:iCs/>
          <w:rtl/>
        </w:rPr>
        <w:t xml:space="preserve"> </w:t>
      </w:r>
      <w:r w:rsidRPr="00F6130D">
        <w:rPr>
          <w:i/>
          <w:iCs/>
        </w:rPr>
        <w:t xml:space="preserve">Jean.c.v Duysen &amp; Stéphanie Jumel, Opcit, p11. </w:t>
      </w:r>
      <w:r w:rsidRPr="00C93437">
        <w:rPr>
          <w:i/>
          <w:iCs/>
          <w:rtl/>
        </w:rPr>
        <w:t xml:space="preserve"> </w:t>
      </w:r>
    </w:p>
  </w:footnote>
  <w:footnote w:id="22">
    <w:p w:rsidR="00182F87" w:rsidRPr="00C93437" w:rsidRDefault="00182F87" w:rsidP="009C3E3B">
      <w:pPr>
        <w:pStyle w:val="Notedebasdepage"/>
        <w:bidi w:val="0"/>
        <w:jc w:val="lowKashida"/>
        <w:rPr>
          <w:i/>
          <w:iCs/>
        </w:rPr>
      </w:pPr>
      <w:r w:rsidRPr="00C93437">
        <w:rPr>
          <w:rStyle w:val="Appelnotedebasdep"/>
          <w:i/>
          <w:iCs/>
        </w:rPr>
        <w:footnoteRef/>
      </w:r>
      <w:r w:rsidRPr="00C93437">
        <w:rPr>
          <w:i/>
          <w:iCs/>
        </w:rPr>
        <w:t xml:space="preserve">Audrey aknin, vincent géronimi, patrick schembri, géraldine froger, philippe méral, </w:t>
      </w:r>
      <w:r w:rsidRPr="00C93437">
        <w:rPr>
          <w:b/>
          <w:bCs/>
          <w:i/>
          <w:iCs/>
          <w:u w:val="single"/>
        </w:rPr>
        <w:t>environnement et développement quelques réflexions autour du concept de « développement durable »,</w:t>
      </w:r>
      <w:r w:rsidRPr="00C93437">
        <w:rPr>
          <w:b/>
          <w:bCs/>
          <w:i/>
          <w:iCs/>
        </w:rPr>
        <w:t xml:space="preserve"> </w:t>
      </w:r>
      <w:r w:rsidRPr="00C93437">
        <w:rPr>
          <w:i/>
          <w:iCs/>
        </w:rPr>
        <w:t>, institut de recherche pour développement édition (IRD), paris, 2002, p 50.</w:t>
      </w:r>
      <w:r w:rsidRPr="00C93437">
        <w:rPr>
          <w:i/>
          <w:iCs/>
          <w:u w:val="single"/>
        </w:rPr>
        <w:t xml:space="preserve"> </w:t>
      </w:r>
    </w:p>
  </w:footnote>
  <w:footnote w:id="23">
    <w:p w:rsidR="00182F87" w:rsidRPr="00C93437" w:rsidRDefault="00182F87" w:rsidP="009C3E3B">
      <w:pPr>
        <w:autoSpaceDE w:val="0"/>
        <w:autoSpaceDN w:val="0"/>
        <w:bidi w:val="0"/>
        <w:adjustRightInd w:val="0"/>
        <w:jc w:val="lowKashida"/>
        <w:rPr>
          <w:i/>
          <w:iCs/>
          <w:sz w:val="20"/>
          <w:szCs w:val="20"/>
        </w:rPr>
      </w:pPr>
      <w:r w:rsidRPr="00C93437">
        <w:rPr>
          <w:rStyle w:val="Appelnotedebasdep"/>
          <w:i/>
          <w:iCs/>
          <w:sz w:val="20"/>
          <w:szCs w:val="20"/>
        </w:rPr>
        <w:footnoteRef/>
      </w:r>
      <w:r w:rsidRPr="00C93437">
        <w:rPr>
          <w:i/>
          <w:iCs/>
          <w:sz w:val="20"/>
          <w:szCs w:val="20"/>
          <w:rtl/>
        </w:rPr>
        <w:t xml:space="preserve"> </w:t>
      </w:r>
      <w:r w:rsidRPr="00C93437">
        <w:rPr>
          <w:i/>
          <w:iCs/>
          <w:sz w:val="20"/>
          <w:szCs w:val="20"/>
        </w:rPr>
        <w:t xml:space="preserve">Yvette Lazzeri, </w:t>
      </w:r>
      <w:r w:rsidRPr="00C93437">
        <w:rPr>
          <w:b/>
          <w:bCs/>
          <w:i/>
          <w:iCs/>
          <w:sz w:val="20"/>
          <w:szCs w:val="20"/>
          <w:u w:val="single"/>
        </w:rPr>
        <w:t>Le développement durable: du concept à la mesure</w:t>
      </w:r>
      <w:r w:rsidRPr="00C93437">
        <w:rPr>
          <w:i/>
          <w:iCs/>
          <w:sz w:val="20"/>
          <w:szCs w:val="20"/>
        </w:rPr>
        <w:t xml:space="preserve">, Ed. L'harmattan, 2008, </w:t>
      </w:r>
      <w:smartTag w:uri="urn:schemas-microsoft-com:office:smarttags" w:element="place">
        <w:smartTag w:uri="urn:schemas-microsoft-com:office:smarttags" w:element="City">
          <w:r w:rsidRPr="00C93437">
            <w:rPr>
              <w:i/>
              <w:iCs/>
              <w:sz w:val="20"/>
              <w:szCs w:val="20"/>
            </w:rPr>
            <w:t>Paris</w:t>
          </w:r>
        </w:smartTag>
      </w:smartTag>
      <w:r w:rsidRPr="00C93437">
        <w:rPr>
          <w:i/>
          <w:iCs/>
          <w:sz w:val="20"/>
          <w:szCs w:val="20"/>
        </w:rPr>
        <w:t>. P12.</w:t>
      </w:r>
    </w:p>
  </w:footnote>
  <w:footnote w:id="24">
    <w:p w:rsidR="00182F87" w:rsidRPr="009F45CA" w:rsidRDefault="00182F87" w:rsidP="009C3E3B">
      <w:pPr>
        <w:autoSpaceDE w:val="0"/>
        <w:autoSpaceDN w:val="0"/>
        <w:bidi w:val="0"/>
        <w:adjustRightInd w:val="0"/>
        <w:rPr>
          <w:i/>
          <w:iCs/>
          <w:sz w:val="20"/>
          <w:szCs w:val="20"/>
        </w:rPr>
      </w:pPr>
      <w:r w:rsidRPr="009F45CA">
        <w:rPr>
          <w:rStyle w:val="Appelnotedebasdep"/>
          <w:i/>
          <w:iCs/>
          <w:sz w:val="20"/>
          <w:szCs w:val="20"/>
        </w:rPr>
        <w:footnoteRef/>
      </w:r>
      <w:r w:rsidRPr="009F45CA">
        <w:rPr>
          <w:i/>
          <w:iCs/>
          <w:sz w:val="20"/>
          <w:szCs w:val="20"/>
          <w:rtl/>
        </w:rPr>
        <w:t xml:space="preserve"> </w:t>
      </w:r>
      <w:r w:rsidRPr="009F45CA">
        <w:rPr>
          <w:i/>
          <w:iCs/>
          <w:sz w:val="20"/>
          <w:szCs w:val="20"/>
        </w:rPr>
        <w:t xml:space="preserve">Union Internationale pour </w:t>
      </w:r>
      <w:smartTag w:uri="urn:schemas-microsoft-com:office:smarttags" w:element="PersonName">
        <w:smartTagPr>
          <w:attr w:name="ProductID" w:val="la Conservation"/>
        </w:smartTagPr>
        <w:r w:rsidRPr="009F45CA">
          <w:rPr>
            <w:i/>
            <w:iCs/>
            <w:sz w:val="20"/>
            <w:szCs w:val="20"/>
          </w:rPr>
          <w:t>la Conservation</w:t>
        </w:r>
      </w:smartTag>
      <w:r w:rsidRPr="009F45CA">
        <w:rPr>
          <w:i/>
          <w:iCs/>
          <w:sz w:val="20"/>
          <w:szCs w:val="20"/>
        </w:rPr>
        <w:t xml:space="preserve"> de </w:t>
      </w:r>
      <w:smartTag w:uri="urn:schemas-microsoft-com:office:smarttags" w:element="PersonName">
        <w:smartTagPr>
          <w:attr w:name="ProductID" w:val="la Nature"/>
        </w:smartTagPr>
        <w:r w:rsidRPr="009F45CA">
          <w:rPr>
            <w:i/>
            <w:iCs/>
            <w:sz w:val="20"/>
            <w:szCs w:val="20"/>
          </w:rPr>
          <w:t>la Nature</w:t>
        </w:r>
      </w:smartTag>
      <w:r w:rsidRPr="009F45CA">
        <w:rPr>
          <w:i/>
          <w:iCs/>
          <w:sz w:val="20"/>
          <w:szCs w:val="20"/>
        </w:rPr>
        <w:t xml:space="preserve">, www.iucn.org/fr/. </w:t>
      </w:r>
    </w:p>
  </w:footnote>
  <w:footnote w:id="25">
    <w:p w:rsidR="00182F87" w:rsidRPr="00C93437" w:rsidRDefault="00182F87" w:rsidP="009C3E3B">
      <w:pPr>
        <w:bidi w:val="0"/>
        <w:jc w:val="lowKashida"/>
        <w:rPr>
          <w:rFonts w:cs="Arabic Transparent"/>
          <w:i/>
          <w:iCs/>
          <w:sz w:val="20"/>
          <w:szCs w:val="20"/>
        </w:rPr>
      </w:pPr>
      <w:r w:rsidRPr="00C93437">
        <w:rPr>
          <w:rStyle w:val="Appelnotedebasdep"/>
          <w:i/>
          <w:iCs/>
          <w:sz w:val="20"/>
          <w:szCs w:val="20"/>
        </w:rPr>
        <w:footnoteRef/>
      </w:r>
      <w:r w:rsidRPr="00C93437">
        <w:rPr>
          <w:i/>
          <w:iCs/>
          <w:sz w:val="20"/>
          <w:szCs w:val="20"/>
          <w:rtl/>
        </w:rPr>
        <w:t xml:space="preserve"> </w:t>
      </w:r>
      <w:r w:rsidRPr="00C93437">
        <w:rPr>
          <w:i/>
          <w:iCs/>
          <w:color w:val="000000"/>
          <w:sz w:val="20"/>
          <w:szCs w:val="20"/>
        </w:rPr>
        <w:t>Assemblée générale des Nations Unies</w:t>
      </w:r>
      <w:r w:rsidRPr="00C93437">
        <w:rPr>
          <w:b/>
          <w:bCs/>
          <w:i/>
          <w:iCs/>
          <w:color w:val="000000"/>
          <w:sz w:val="20"/>
          <w:szCs w:val="20"/>
        </w:rPr>
        <w:t xml:space="preserve">, </w:t>
      </w:r>
      <w:r w:rsidRPr="00B17BEA">
        <w:rPr>
          <w:b/>
          <w:bCs/>
          <w:i/>
          <w:iCs/>
          <w:sz w:val="20"/>
          <w:szCs w:val="20"/>
          <w:u w:val="single"/>
        </w:rPr>
        <w:t>Déclaration de Rio sur l'environnement et le développement</w:t>
      </w:r>
      <w:r w:rsidRPr="00C93437">
        <w:rPr>
          <w:i/>
          <w:iCs/>
          <w:sz w:val="20"/>
          <w:szCs w:val="20"/>
        </w:rPr>
        <w:t>, A/conf.151/26 (Vol.1), 12 Août 1992.</w:t>
      </w:r>
    </w:p>
  </w:footnote>
  <w:footnote w:id="26">
    <w:p w:rsidR="00182F87" w:rsidRPr="00C93437" w:rsidRDefault="00182F87" w:rsidP="009C3E3B">
      <w:pPr>
        <w:bidi w:val="0"/>
        <w:jc w:val="lowKashida"/>
        <w:rPr>
          <w:rFonts w:hint="cs"/>
          <w:i/>
          <w:iCs/>
          <w:sz w:val="20"/>
          <w:szCs w:val="20"/>
          <w:rtl/>
        </w:rPr>
      </w:pPr>
      <w:r w:rsidRPr="00C93437">
        <w:rPr>
          <w:rStyle w:val="Appelnotedebasdep"/>
          <w:rFonts w:cs="Arabic Transparent"/>
          <w:i/>
          <w:iCs/>
          <w:sz w:val="20"/>
          <w:szCs w:val="20"/>
        </w:rPr>
        <w:footnoteRef/>
      </w:r>
      <w:r w:rsidRPr="00C93437">
        <w:rPr>
          <w:rFonts w:cs="Arabic Transparent"/>
          <w:i/>
          <w:iCs/>
          <w:sz w:val="20"/>
          <w:szCs w:val="20"/>
          <w:rtl/>
        </w:rPr>
        <w:t xml:space="preserve"> </w:t>
      </w:r>
      <w:r w:rsidRPr="00C93437">
        <w:rPr>
          <w:i/>
          <w:iCs/>
          <w:sz w:val="20"/>
          <w:szCs w:val="20"/>
        </w:rPr>
        <w:t xml:space="preserve">Pim Martens, </w:t>
      </w:r>
      <w:r w:rsidRPr="00C93437">
        <w:rPr>
          <w:b/>
          <w:bCs/>
          <w:i/>
          <w:iCs/>
          <w:sz w:val="20"/>
          <w:szCs w:val="20"/>
          <w:u w:val="single"/>
        </w:rPr>
        <w:t>Sustainability: science or fiction?</w:t>
      </w:r>
      <w:r w:rsidRPr="00C93437">
        <w:rPr>
          <w:b/>
          <w:bCs/>
          <w:i/>
          <w:iCs/>
          <w:sz w:val="20"/>
          <w:szCs w:val="20"/>
        </w:rPr>
        <w:t xml:space="preserve">, </w:t>
      </w:r>
      <w:r w:rsidRPr="00C93437">
        <w:rPr>
          <w:i/>
          <w:iCs/>
          <w:sz w:val="20"/>
          <w:szCs w:val="20"/>
        </w:rPr>
        <w:t>Sustainability: Science, Practice, &amp; Policy, Spring 2006 | Volume 2 | Iss</w:t>
      </w:r>
      <w:r w:rsidRPr="00B17BEA">
        <w:rPr>
          <w:i/>
          <w:iCs/>
          <w:sz w:val="20"/>
          <w:szCs w:val="20"/>
        </w:rPr>
        <w:t xml:space="preserve">ue </w:t>
      </w:r>
      <w:r w:rsidRPr="005609EE">
        <w:rPr>
          <w:i/>
          <w:iCs/>
          <w:sz w:val="20"/>
          <w:szCs w:val="20"/>
        </w:rPr>
        <w:t xml:space="preserve">1, </w:t>
      </w:r>
      <w:hyperlink r:id="rId1" w:history="1">
        <w:r w:rsidRPr="005609EE">
          <w:rPr>
            <w:rStyle w:val="Lienhypertexte"/>
            <w:i/>
            <w:iCs/>
            <w:color w:val="auto"/>
            <w:sz w:val="20"/>
            <w:szCs w:val="20"/>
            <w:u w:val="none"/>
          </w:rPr>
          <w:t>http://ejournal.nbii.org</w:t>
        </w:r>
      </w:hyperlink>
      <w:r w:rsidRPr="005609EE">
        <w:rPr>
          <w:i/>
          <w:iCs/>
          <w:sz w:val="20"/>
          <w:szCs w:val="20"/>
        </w:rPr>
        <w:t>.</w:t>
      </w:r>
      <w:r w:rsidRPr="00C93437">
        <w:rPr>
          <w:i/>
          <w:iCs/>
          <w:sz w:val="20"/>
          <w:szCs w:val="20"/>
        </w:rPr>
        <w:t xml:space="preserve"> </w:t>
      </w:r>
    </w:p>
  </w:footnote>
  <w:footnote w:id="27">
    <w:p w:rsidR="00182F87" w:rsidRPr="004B0C48" w:rsidRDefault="00182F87" w:rsidP="009C3E3B">
      <w:pPr>
        <w:pStyle w:val="Notedebasdepage"/>
        <w:bidi w:val="0"/>
        <w:jc w:val="both"/>
        <w:rPr>
          <w:i/>
          <w:iCs/>
        </w:rPr>
      </w:pPr>
      <w:r w:rsidRPr="004B0C48">
        <w:rPr>
          <w:rStyle w:val="Appelnotedebasdep"/>
          <w:i/>
          <w:iCs/>
        </w:rPr>
        <w:footnoteRef/>
      </w:r>
      <w:r w:rsidRPr="004B0C48">
        <w:rPr>
          <w:i/>
          <w:iCs/>
          <w:rtl/>
        </w:rPr>
        <w:t xml:space="preserve"> </w:t>
      </w:r>
      <w:r w:rsidRPr="004B0C48">
        <w:rPr>
          <w:i/>
          <w:iCs/>
        </w:rPr>
        <w:t xml:space="preserve">Franck Dominique vivien, </w:t>
      </w:r>
      <w:r w:rsidRPr="004B0C48">
        <w:rPr>
          <w:b/>
          <w:bCs/>
          <w:i/>
          <w:iCs/>
          <w:u w:val="single"/>
        </w:rPr>
        <w:t>jalons pour une histoire de la nation de développement durable</w:t>
      </w:r>
      <w:r w:rsidRPr="004B0C48">
        <w:rPr>
          <w:i/>
          <w:iCs/>
        </w:rPr>
        <w:t>, monde en développement, vol 31, n°121, 2003.</w:t>
      </w:r>
    </w:p>
  </w:footnote>
  <w:footnote w:id="28">
    <w:p w:rsidR="00182F87" w:rsidRPr="005E7AFA" w:rsidRDefault="00182F87" w:rsidP="009C3E3B">
      <w:pPr>
        <w:bidi w:val="0"/>
        <w:jc w:val="both"/>
        <w:rPr>
          <w:rFonts w:cs="Arabic Transparent"/>
          <w:i/>
          <w:iCs/>
          <w:sz w:val="20"/>
          <w:szCs w:val="20"/>
        </w:rPr>
      </w:pPr>
      <w:r w:rsidRPr="005E7AFA">
        <w:rPr>
          <w:rStyle w:val="Appelnotedebasdep"/>
          <w:i/>
          <w:iCs/>
          <w:sz w:val="20"/>
          <w:szCs w:val="20"/>
        </w:rPr>
        <w:footnoteRef/>
      </w:r>
      <w:r w:rsidRPr="005E7AFA">
        <w:rPr>
          <w:rFonts w:hint="cs"/>
          <w:i/>
          <w:iCs/>
          <w:sz w:val="20"/>
          <w:szCs w:val="20"/>
          <w:rtl/>
        </w:rPr>
        <w:t xml:space="preserve"> </w:t>
      </w:r>
      <w:r w:rsidRPr="005E7AFA">
        <w:rPr>
          <w:i/>
          <w:iCs/>
          <w:sz w:val="20"/>
          <w:szCs w:val="20"/>
        </w:rPr>
        <w:t xml:space="preserve">Jasper Grosskurth, </w:t>
      </w:r>
      <w:r w:rsidRPr="005E7AFA">
        <w:rPr>
          <w:b/>
          <w:bCs/>
          <w:i/>
          <w:iCs/>
          <w:sz w:val="20"/>
          <w:szCs w:val="20"/>
          <w:u w:val="single"/>
        </w:rPr>
        <w:t>Regional sustainability: tools for integrated governance</w:t>
      </w:r>
      <w:r w:rsidRPr="005E7AFA">
        <w:rPr>
          <w:i/>
          <w:iCs/>
          <w:sz w:val="20"/>
          <w:szCs w:val="20"/>
        </w:rPr>
        <w:t>, the international center integrated assessment and sustainable development, 2008, p26, p27.</w:t>
      </w:r>
    </w:p>
  </w:footnote>
  <w:footnote w:id="29">
    <w:p w:rsidR="00182F87" w:rsidRPr="005E7AFA" w:rsidRDefault="00182F87" w:rsidP="009C3E3B">
      <w:pPr>
        <w:autoSpaceDE w:val="0"/>
        <w:autoSpaceDN w:val="0"/>
        <w:bidi w:val="0"/>
        <w:adjustRightInd w:val="0"/>
        <w:jc w:val="both"/>
        <w:rPr>
          <w:i/>
          <w:iCs/>
          <w:sz w:val="20"/>
          <w:szCs w:val="20"/>
        </w:rPr>
      </w:pPr>
      <w:r w:rsidRPr="005E7AFA">
        <w:rPr>
          <w:rStyle w:val="Appelnotedebasdep"/>
          <w:i/>
          <w:iCs/>
          <w:sz w:val="20"/>
          <w:szCs w:val="20"/>
        </w:rPr>
        <w:footnoteRef/>
      </w:r>
      <w:r w:rsidRPr="005E7AFA">
        <w:rPr>
          <w:i/>
          <w:iCs/>
          <w:sz w:val="20"/>
          <w:szCs w:val="20"/>
          <w:rtl/>
        </w:rPr>
        <w:t xml:space="preserve"> </w:t>
      </w:r>
      <w:r w:rsidRPr="005E7AFA">
        <w:rPr>
          <w:i/>
          <w:iCs/>
          <w:sz w:val="20"/>
          <w:szCs w:val="20"/>
        </w:rPr>
        <w:t xml:space="preserve">Patrick Widloecher &amp; Isabelle Querne, </w:t>
      </w:r>
      <w:r w:rsidRPr="005E7AFA">
        <w:rPr>
          <w:b/>
          <w:bCs/>
          <w:i/>
          <w:iCs/>
          <w:sz w:val="20"/>
          <w:szCs w:val="20"/>
          <w:u w:val="single"/>
        </w:rPr>
        <w:t>Le guide du développement Durable en entreprise</w:t>
      </w:r>
      <w:r w:rsidRPr="005E7AFA">
        <w:rPr>
          <w:i/>
          <w:iCs/>
          <w:sz w:val="20"/>
          <w:szCs w:val="20"/>
        </w:rPr>
        <w:t>, Ed. Groupe Eyrolles, 2009, p18.</w:t>
      </w:r>
    </w:p>
  </w:footnote>
  <w:footnote w:id="30">
    <w:p w:rsidR="00182F87" w:rsidRPr="004B0C48" w:rsidRDefault="00182F87" w:rsidP="009C3E3B">
      <w:pPr>
        <w:pStyle w:val="Notedebasdepage"/>
        <w:bidi w:val="0"/>
        <w:jc w:val="both"/>
        <w:rPr>
          <w:i/>
          <w:iCs/>
        </w:rPr>
      </w:pPr>
      <w:r w:rsidRPr="005E7AFA">
        <w:rPr>
          <w:rStyle w:val="Appelnotedebasdep"/>
          <w:i/>
          <w:iCs/>
        </w:rPr>
        <w:footnoteRef/>
      </w:r>
      <w:r w:rsidRPr="005E7AFA">
        <w:rPr>
          <w:i/>
          <w:iCs/>
          <w:rtl/>
        </w:rPr>
        <w:t xml:space="preserve">  </w:t>
      </w:r>
      <w:r w:rsidRPr="005E7AFA">
        <w:rPr>
          <w:i/>
          <w:iCs/>
        </w:rPr>
        <w:t xml:space="preserve">Jacques Lauriol, </w:t>
      </w:r>
      <w:r w:rsidRPr="005E7AFA">
        <w:rPr>
          <w:b/>
          <w:bCs/>
          <w:i/>
          <w:iCs/>
          <w:u w:val="single"/>
        </w:rPr>
        <w:t>Le développement durable à la recherche de doctrine</w:t>
      </w:r>
      <w:r w:rsidRPr="005E7AFA">
        <w:rPr>
          <w:i/>
          <w:iCs/>
        </w:rPr>
        <w:t>, Revue française de gestion, n°152,</w:t>
      </w:r>
      <w:r>
        <w:rPr>
          <w:i/>
          <w:iCs/>
        </w:rPr>
        <w:t xml:space="preserve"> volume 30, </w:t>
      </w:r>
      <w:r w:rsidRPr="005E7AFA">
        <w:rPr>
          <w:i/>
          <w:iCs/>
        </w:rPr>
        <w:t xml:space="preserve"> </w:t>
      </w:r>
      <w:r>
        <w:rPr>
          <w:i/>
          <w:iCs/>
        </w:rPr>
        <w:t xml:space="preserve">Ed. </w:t>
      </w:r>
      <w:r w:rsidRPr="005E7AFA">
        <w:rPr>
          <w:i/>
          <w:iCs/>
        </w:rPr>
        <w:t>Lavoisier, Paris,</w:t>
      </w:r>
      <w:r>
        <w:rPr>
          <w:i/>
          <w:iCs/>
        </w:rPr>
        <w:t xml:space="preserve"> </w:t>
      </w:r>
      <w:r w:rsidRPr="005E7AFA">
        <w:rPr>
          <w:i/>
          <w:iCs/>
        </w:rPr>
        <w:t>2004, p139.</w:t>
      </w:r>
    </w:p>
  </w:footnote>
  <w:footnote w:id="31">
    <w:p w:rsidR="00182F87" w:rsidRPr="007D3975" w:rsidRDefault="00182F87" w:rsidP="009C3E3B">
      <w:pPr>
        <w:pStyle w:val="Notedebasdepage"/>
        <w:bidi w:val="0"/>
        <w:jc w:val="lowKashida"/>
        <w:rPr>
          <w:i/>
          <w:iCs/>
        </w:rPr>
      </w:pPr>
      <w:r w:rsidRPr="007D3975">
        <w:rPr>
          <w:rStyle w:val="Appelnotedebasdep"/>
          <w:i/>
          <w:iCs/>
        </w:rPr>
        <w:footnoteRef/>
      </w:r>
      <w:r w:rsidRPr="007D3975">
        <w:rPr>
          <w:i/>
          <w:iCs/>
          <w:rtl/>
        </w:rPr>
        <w:t xml:space="preserve"> </w:t>
      </w:r>
      <w:r w:rsidRPr="007D3975">
        <w:rPr>
          <w:i/>
          <w:iCs/>
        </w:rPr>
        <w:t xml:space="preserve">Jean-Luc Bourdages, </w:t>
      </w:r>
      <w:r w:rsidRPr="007D3975">
        <w:rPr>
          <w:b/>
          <w:bCs/>
          <w:i/>
          <w:iCs/>
          <w:u w:val="single"/>
        </w:rPr>
        <w:t>Le développement durable: conditions, principes et enjeux</w:t>
      </w:r>
      <w:r w:rsidRPr="007D3975">
        <w:rPr>
          <w:i/>
          <w:iCs/>
        </w:rPr>
        <w:t xml:space="preserve">, publication du gouvernement du Canada, division des sciences et </w:t>
      </w:r>
      <w:r>
        <w:rPr>
          <w:i/>
          <w:iCs/>
        </w:rPr>
        <w:t>de la technologie, Juillet 1997, p03, p04.</w:t>
      </w:r>
    </w:p>
  </w:footnote>
  <w:footnote w:id="32">
    <w:p w:rsidR="00182F87" w:rsidRPr="002D0BEC" w:rsidRDefault="00182F87" w:rsidP="009C3E3B">
      <w:pPr>
        <w:bidi w:val="0"/>
        <w:jc w:val="both"/>
        <w:rPr>
          <w:i/>
          <w:iCs/>
          <w:sz w:val="20"/>
          <w:szCs w:val="20"/>
        </w:rPr>
      </w:pPr>
      <w:r w:rsidRPr="002D0BEC">
        <w:rPr>
          <w:rStyle w:val="Appelnotedebasdep"/>
          <w:i/>
          <w:iCs/>
          <w:sz w:val="20"/>
          <w:szCs w:val="20"/>
        </w:rPr>
        <w:footnoteRef/>
      </w:r>
      <w:r w:rsidRPr="002D0BEC">
        <w:rPr>
          <w:i/>
          <w:iCs/>
          <w:sz w:val="20"/>
          <w:szCs w:val="20"/>
          <w:rtl/>
        </w:rPr>
        <w:t xml:space="preserve"> </w:t>
      </w:r>
      <w:r w:rsidRPr="002D0BEC">
        <w:rPr>
          <w:i/>
          <w:iCs/>
          <w:sz w:val="20"/>
          <w:szCs w:val="20"/>
        </w:rPr>
        <w:t xml:space="preserve">Ministère de l'écologie, du développement durable, des transports et du logement (française), </w:t>
      </w:r>
      <w:r w:rsidRPr="00790FAD">
        <w:rPr>
          <w:b/>
          <w:bCs/>
          <w:i/>
          <w:iCs/>
          <w:sz w:val="20"/>
          <w:szCs w:val="20"/>
          <w:u w:val="single"/>
        </w:rPr>
        <w:t>Les enjeux</w:t>
      </w:r>
      <w:r w:rsidRPr="00F5297F">
        <w:rPr>
          <w:b/>
          <w:bCs/>
          <w:i/>
          <w:iCs/>
          <w:sz w:val="20"/>
          <w:szCs w:val="20"/>
          <w:u w:val="single"/>
        </w:rPr>
        <w:t xml:space="preserve"> du </w:t>
      </w:r>
      <w:r w:rsidRPr="005609EE">
        <w:rPr>
          <w:b/>
          <w:bCs/>
          <w:i/>
          <w:iCs/>
          <w:sz w:val="20"/>
          <w:szCs w:val="20"/>
        </w:rPr>
        <w:t>développement durable,</w:t>
      </w:r>
      <w:r w:rsidRPr="005609EE">
        <w:rPr>
          <w:i/>
          <w:iCs/>
          <w:sz w:val="20"/>
          <w:szCs w:val="20"/>
        </w:rPr>
        <w:t xml:space="preserve"> </w:t>
      </w:r>
      <w:hyperlink r:id="rId2" w:history="1">
        <w:r w:rsidRPr="005609EE">
          <w:rPr>
            <w:rStyle w:val="Lienhypertexte"/>
            <w:i/>
            <w:iCs/>
            <w:color w:val="auto"/>
            <w:sz w:val="20"/>
            <w:szCs w:val="20"/>
            <w:u w:val="none"/>
          </w:rPr>
          <w:t>http://www.developpement-durable.gouv.fr/Les-enjeux-du-developpement,15068.html</w:t>
        </w:r>
      </w:hyperlink>
      <w:r w:rsidRPr="002D0BEC">
        <w:rPr>
          <w:i/>
          <w:iCs/>
          <w:sz w:val="20"/>
          <w:szCs w:val="20"/>
        </w:rPr>
        <w:t>. Dernière consultation le 19/01/2011 à 22.00</w:t>
      </w:r>
    </w:p>
  </w:footnote>
  <w:footnote w:id="33">
    <w:p w:rsidR="00182F87" w:rsidRPr="00794165" w:rsidRDefault="00182F87" w:rsidP="009C3E3B">
      <w:pPr>
        <w:autoSpaceDE w:val="0"/>
        <w:autoSpaceDN w:val="0"/>
        <w:bidi w:val="0"/>
        <w:adjustRightInd w:val="0"/>
        <w:jc w:val="both"/>
        <w:rPr>
          <w:b/>
          <w:bCs/>
          <w:i/>
          <w:iCs/>
          <w:sz w:val="20"/>
          <w:szCs w:val="20"/>
          <w:lang w:eastAsia="fr-FR"/>
        </w:rPr>
      </w:pPr>
      <w:r w:rsidRPr="00794165">
        <w:rPr>
          <w:rStyle w:val="Appelnotedebasdep"/>
          <w:i/>
          <w:iCs/>
          <w:sz w:val="20"/>
          <w:szCs w:val="20"/>
        </w:rPr>
        <w:footnoteRef/>
      </w:r>
      <w:r w:rsidRPr="00794165">
        <w:rPr>
          <w:i/>
          <w:iCs/>
          <w:sz w:val="20"/>
          <w:szCs w:val="20"/>
          <w:rtl/>
        </w:rPr>
        <w:t xml:space="preserve"> </w:t>
      </w:r>
      <w:r w:rsidRPr="00794165">
        <w:rPr>
          <w:i/>
          <w:iCs/>
          <w:sz w:val="20"/>
          <w:szCs w:val="20"/>
          <w:lang w:eastAsia="fr-FR"/>
        </w:rPr>
        <w:t xml:space="preserve">Martine Latapie et Pierre Vinard , </w:t>
      </w:r>
      <w:r w:rsidRPr="00794165">
        <w:rPr>
          <w:b/>
          <w:bCs/>
          <w:i/>
          <w:iCs/>
          <w:sz w:val="20"/>
          <w:szCs w:val="20"/>
          <w:u w:val="single"/>
          <w:lang w:eastAsia="fr-FR"/>
        </w:rPr>
        <w:t>Qu’est ce que le développement durable</w:t>
      </w:r>
      <w:r w:rsidRPr="00794165">
        <w:rPr>
          <w:i/>
          <w:iCs/>
          <w:sz w:val="20"/>
          <w:szCs w:val="20"/>
          <w:lang w:eastAsia="fr-FR"/>
        </w:rPr>
        <w:t>, Éducation Technologique, , N° 31, Juillet  2006.</w:t>
      </w:r>
    </w:p>
  </w:footnote>
  <w:footnote w:id="34">
    <w:p w:rsidR="00182F87" w:rsidRPr="00464434" w:rsidRDefault="00182F87" w:rsidP="009C3E3B">
      <w:pPr>
        <w:pStyle w:val="Notedebasdepage"/>
        <w:bidi w:val="0"/>
        <w:jc w:val="both"/>
        <w:rPr>
          <w:i/>
          <w:iCs/>
        </w:rPr>
      </w:pPr>
      <w:r w:rsidRPr="00464434">
        <w:rPr>
          <w:rStyle w:val="Appelnotedebasdep"/>
          <w:i/>
          <w:iCs/>
        </w:rPr>
        <w:footnoteRef/>
      </w:r>
      <w:r w:rsidRPr="00464434">
        <w:rPr>
          <w:i/>
          <w:iCs/>
          <w:rtl/>
        </w:rPr>
        <w:t xml:space="preserve"> </w:t>
      </w:r>
      <w:r w:rsidRPr="00464434">
        <w:rPr>
          <w:i/>
          <w:iCs/>
          <w:lang w:eastAsia="fr-FR"/>
        </w:rPr>
        <w:t>Jean-Pascal Gond, Samuel Mercier</w:t>
      </w:r>
      <w:r w:rsidRPr="00464434">
        <w:rPr>
          <w:i/>
          <w:iCs/>
        </w:rPr>
        <w:t>,</w:t>
      </w:r>
      <w:r w:rsidRPr="00D50208">
        <w:rPr>
          <w:i/>
          <w:iCs/>
        </w:rPr>
        <w:t xml:space="preserve"> </w:t>
      </w:r>
      <w:r w:rsidRPr="00464434">
        <w:rPr>
          <w:b/>
          <w:bCs/>
          <w:i/>
          <w:iCs/>
          <w:u w:val="single"/>
        </w:rPr>
        <w:t>Les théories des parties prenantes : une synthèse critique de la littérature,</w:t>
      </w:r>
      <w:r w:rsidRPr="00464434">
        <w:rPr>
          <w:b/>
          <w:bCs/>
          <w:i/>
          <w:iCs/>
          <w:lang w:eastAsia="fr-FR"/>
        </w:rPr>
        <w:t xml:space="preserve"> </w:t>
      </w:r>
      <w:r w:rsidRPr="00464434">
        <w:rPr>
          <w:i/>
          <w:iCs/>
          <w:lang w:eastAsia="fr-FR"/>
        </w:rPr>
        <w:t>FARGO - Centre de recherche en Finance, Architecture</w:t>
      </w:r>
      <w:r w:rsidRPr="00464434">
        <w:rPr>
          <w:i/>
          <w:iCs/>
          <w:rtl/>
          <w:lang w:eastAsia="fr-FR"/>
        </w:rPr>
        <w:t xml:space="preserve"> </w:t>
      </w:r>
      <w:r w:rsidRPr="00464434">
        <w:rPr>
          <w:i/>
          <w:iCs/>
          <w:lang w:eastAsia="fr-FR"/>
        </w:rPr>
        <w:t>et Gouvernance des Organisations</w:t>
      </w:r>
      <w:r w:rsidRPr="00464434">
        <w:rPr>
          <w:b/>
          <w:bCs/>
          <w:i/>
          <w:iCs/>
          <w:lang w:eastAsia="fr-FR"/>
        </w:rPr>
        <w:t xml:space="preserve">, </w:t>
      </w:r>
      <w:r w:rsidRPr="00464434">
        <w:rPr>
          <w:i/>
          <w:iCs/>
          <w:lang w:eastAsia="fr-FR"/>
        </w:rPr>
        <w:t>Cahier du FARGO n° 1061004</w:t>
      </w:r>
      <w:r w:rsidRPr="00464434">
        <w:rPr>
          <w:rFonts w:hint="cs"/>
          <w:b/>
          <w:bCs/>
          <w:i/>
          <w:iCs/>
          <w:rtl/>
          <w:lang w:eastAsia="fr-FR"/>
        </w:rPr>
        <w:t>,</w:t>
      </w:r>
      <w:r w:rsidRPr="00464434">
        <w:rPr>
          <w:b/>
          <w:bCs/>
          <w:i/>
          <w:iCs/>
          <w:lang w:eastAsia="fr-FR"/>
        </w:rPr>
        <w:t xml:space="preserve"> </w:t>
      </w:r>
      <w:r>
        <w:rPr>
          <w:i/>
          <w:iCs/>
          <w:lang w:eastAsia="fr-FR"/>
        </w:rPr>
        <w:t>2005, p02, p03.</w:t>
      </w:r>
    </w:p>
  </w:footnote>
  <w:footnote w:id="35">
    <w:p w:rsidR="00182F87" w:rsidRPr="002F2B3E" w:rsidRDefault="00182F87" w:rsidP="009C3E3B">
      <w:pPr>
        <w:pStyle w:val="Notedebasdepage"/>
        <w:bidi w:val="0"/>
        <w:jc w:val="both"/>
        <w:rPr>
          <w:i/>
          <w:iCs/>
          <w:lang w:val="en-GB"/>
        </w:rPr>
      </w:pPr>
      <w:r w:rsidRPr="002F2B3E">
        <w:rPr>
          <w:rStyle w:val="Appelnotedebasdep"/>
          <w:i/>
          <w:iCs/>
        </w:rPr>
        <w:footnoteRef/>
      </w:r>
      <w:r w:rsidRPr="002F2B3E">
        <w:rPr>
          <w:i/>
          <w:iCs/>
          <w:rtl/>
        </w:rPr>
        <w:t xml:space="preserve"> </w:t>
      </w:r>
      <w:r>
        <w:rPr>
          <w:i/>
          <w:iCs/>
          <w:lang w:val="en-GB" w:eastAsia="fr-FR"/>
        </w:rPr>
        <w:t>R.</w:t>
      </w:r>
      <w:r w:rsidRPr="002F2B3E">
        <w:rPr>
          <w:i/>
          <w:iCs/>
          <w:lang w:val="en-GB" w:eastAsia="fr-FR"/>
        </w:rPr>
        <w:t xml:space="preserve"> Freeman, </w:t>
      </w:r>
      <w:r w:rsidRPr="002F2B3E">
        <w:rPr>
          <w:b/>
          <w:bCs/>
          <w:i/>
          <w:iCs/>
          <w:u w:val="single"/>
          <w:lang w:val="en-GB" w:eastAsia="fr-FR"/>
        </w:rPr>
        <w:t>The Stakeholder Approach Revisited</w:t>
      </w:r>
      <w:r w:rsidRPr="002F2B3E">
        <w:rPr>
          <w:i/>
          <w:iCs/>
          <w:lang w:val="en-GB" w:eastAsia="fr-FR"/>
        </w:rPr>
        <w:t xml:space="preserve">, Pitman </w:t>
      </w:r>
      <w:smartTag w:uri="urn:schemas-microsoft-com:office:smarttags" w:element="place">
        <w:smartTag w:uri="urn:schemas-microsoft-com:office:smarttags" w:element="City">
          <w:r w:rsidRPr="002F2B3E">
            <w:rPr>
              <w:i/>
              <w:iCs/>
              <w:lang w:val="en-GB" w:eastAsia="fr-FR"/>
            </w:rPr>
            <w:t>Publishing</w:t>
          </w:r>
        </w:smartTag>
        <w:r w:rsidRPr="002F2B3E">
          <w:rPr>
            <w:i/>
            <w:iCs/>
            <w:lang w:val="en-GB" w:eastAsia="fr-FR"/>
          </w:rPr>
          <w:t>,</w:t>
        </w:r>
        <w:r>
          <w:rPr>
            <w:i/>
            <w:iCs/>
            <w:lang w:val="en-GB" w:eastAsia="fr-FR"/>
          </w:rPr>
          <w:t xml:space="preserve"> </w:t>
        </w:r>
        <w:smartTag w:uri="urn:schemas-microsoft-com:office:smarttags" w:element="country-region">
          <w:r>
            <w:rPr>
              <w:i/>
              <w:iCs/>
              <w:lang w:val="en-GB" w:eastAsia="fr-FR"/>
            </w:rPr>
            <w:t>USA</w:t>
          </w:r>
        </w:smartTag>
      </w:smartTag>
      <w:r>
        <w:rPr>
          <w:i/>
          <w:iCs/>
          <w:lang w:val="en-GB" w:eastAsia="fr-FR"/>
        </w:rPr>
        <w:t>,</w:t>
      </w:r>
      <w:r w:rsidRPr="002F2B3E">
        <w:rPr>
          <w:i/>
          <w:iCs/>
          <w:lang w:val="en-GB" w:eastAsia="fr-FR"/>
        </w:rPr>
        <w:t xml:space="preserve"> 1984.</w:t>
      </w:r>
    </w:p>
  </w:footnote>
  <w:footnote w:id="36">
    <w:p w:rsidR="00182F87" w:rsidRPr="00417053" w:rsidRDefault="00182F87" w:rsidP="009C3E3B">
      <w:pPr>
        <w:autoSpaceDE w:val="0"/>
        <w:autoSpaceDN w:val="0"/>
        <w:bidi w:val="0"/>
        <w:adjustRightInd w:val="0"/>
        <w:jc w:val="both"/>
        <w:rPr>
          <w:i/>
          <w:iCs/>
          <w:sz w:val="20"/>
          <w:szCs w:val="20"/>
          <w:lang w:eastAsia="fr-FR"/>
        </w:rPr>
      </w:pPr>
      <w:r w:rsidRPr="00417053">
        <w:rPr>
          <w:rStyle w:val="Appelnotedebasdep"/>
          <w:i/>
          <w:iCs/>
          <w:sz w:val="20"/>
          <w:szCs w:val="20"/>
        </w:rPr>
        <w:footnoteRef/>
      </w:r>
      <w:r w:rsidRPr="00417053">
        <w:rPr>
          <w:i/>
          <w:iCs/>
          <w:sz w:val="20"/>
          <w:szCs w:val="20"/>
          <w:rtl/>
        </w:rPr>
        <w:t xml:space="preserve"> </w:t>
      </w:r>
      <w:r w:rsidRPr="00417053">
        <w:rPr>
          <w:i/>
          <w:iCs/>
          <w:sz w:val="20"/>
          <w:szCs w:val="20"/>
          <w:lang w:eastAsia="fr-FR"/>
        </w:rPr>
        <w:t xml:space="preserve">Salma Damak Ayadi, </w:t>
      </w:r>
      <w:r w:rsidRPr="00417053">
        <w:rPr>
          <w:b/>
          <w:bCs/>
          <w:i/>
          <w:iCs/>
          <w:sz w:val="20"/>
          <w:szCs w:val="20"/>
          <w:u w:val="single"/>
          <w:lang w:eastAsia="fr-FR"/>
        </w:rPr>
        <w:t>La théorie des parties prenantes : Théorie empirique ou théorie normative ?</w:t>
      </w:r>
      <w:r w:rsidRPr="00417053">
        <w:rPr>
          <w:b/>
          <w:bCs/>
          <w:i/>
          <w:iCs/>
          <w:sz w:val="20"/>
          <w:szCs w:val="20"/>
          <w:lang w:eastAsia="fr-FR"/>
        </w:rPr>
        <w:t>,</w:t>
      </w:r>
      <w:r w:rsidRPr="00417053">
        <w:rPr>
          <w:i/>
          <w:iCs/>
          <w:sz w:val="20"/>
          <w:szCs w:val="20"/>
          <w:lang w:eastAsia="fr-FR"/>
        </w:rPr>
        <w:t xml:space="preserve"> Le 24ème congrès de l'Association Francophone de Comptabilité, France, 2003, p03.</w:t>
      </w:r>
    </w:p>
  </w:footnote>
  <w:footnote w:id="37">
    <w:p w:rsidR="00182F87" w:rsidRPr="00CC367A" w:rsidRDefault="00182F87" w:rsidP="009C3E3B">
      <w:pPr>
        <w:autoSpaceDE w:val="0"/>
        <w:autoSpaceDN w:val="0"/>
        <w:bidi w:val="0"/>
        <w:adjustRightInd w:val="0"/>
        <w:jc w:val="lowKashida"/>
        <w:rPr>
          <w:i/>
          <w:iCs/>
          <w:sz w:val="20"/>
          <w:szCs w:val="20"/>
          <w:u w:val="single"/>
        </w:rPr>
      </w:pPr>
      <w:r w:rsidRPr="00CC367A">
        <w:rPr>
          <w:rStyle w:val="Appelnotedebasdep"/>
          <w:i/>
          <w:iCs/>
          <w:sz w:val="20"/>
          <w:szCs w:val="20"/>
        </w:rPr>
        <w:footnoteRef/>
      </w:r>
      <w:r w:rsidRPr="00CC367A">
        <w:rPr>
          <w:i/>
          <w:iCs/>
          <w:sz w:val="20"/>
          <w:szCs w:val="20"/>
          <w:rtl/>
        </w:rPr>
        <w:t xml:space="preserve"> </w:t>
      </w:r>
      <w:r w:rsidRPr="00CC367A">
        <w:rPr>
          <w:rStyle w:val="hps"/>
          <w:i/>
          <w:iCs/>
          <w:sz w:val="20"/>
          <w:szCs w:val="20"/>
          <w:u w:val="single"/>
        </w:rPr>
        <w:t>Pour plus de</w:t>
      </w:r>
      <w:r w:rsidRPr="00CC367A">
        <w:rPr>
          <w:rStyle w:val="longtextshorttext"/>
          <w:i/>
          <w:iCs/>
          <w:sz w:val="20"/>
          <w:szCs w:val="20"/>
          <w:u w:val="single"/>
        </w:rPr>
        <w:t xml:space="preserve"> </w:t>
      </w:r>
      <w:r w:rsidRPr="00CC367A">
        <w:rPr>
          <w:rStyle w:val="hps"/>
          <w:i/>
          <w:iCs/>
          <w:sz w:val="20"/>
          <w:szCs w:val="20"/>
          <w:u w:val="single"/>
        </w:rPr>
        <w:t>détails</w:t>
      </w:r>
      <w:r w:rsidRPr="00CC367A">
        <w:rPr>
          <w:rStyle w:val="longtextshorttext"/>
          <w:i/>
          <w:iCs/>
          <w:sz w:val="20"/>
          <w:szCs w:val="20"/>
          <w:u w:val="single"/>
        </w:rPr>
        <w:t xml:space="preserve"> </w:t>
      </w:r>
      <w:r w:rsidRPr="00CC367A">
        <w:rPr>
          <w:rStyle w:val="hps"/>
          <w:i/>
          <w:iCs/>
          <w:sz w:val="20"/>
          <w:szCs w:val="20"/>
          <w:u w:val="single"/>
        </w:rPr>
        <w:t>voir</w:t>
      </w:r>
      <w:r w:rsidRPr="00CC367A">
        <w:rPr>
          <w:i/>
          <w:iCs/>
          <w:sz w:val="20"/>
          <w:szCs w:val="20"/>
          <w:u w:val="single"/>
        </w:rPr>
        <w:t> </w:t>
      </w:r>
      <w:r w:rsidRPr="00CC367A">
        <w:rPr>
          <w:i/>
          <w:iCs/>
          <w:sz w:val="20"/>
          <w:szCs w:val="20"/>
        </w:rPr>
        <w:t xml:space="preserve">: Didier Cazal, </w:t>
      </w:r>
      <w:r w:rsidRPr="00CC367A">
        <w:rPr>
          <w:b/>
          <w:bCs/>
          <w:i/>
          <w:iCs/>
          <w:sz w:val="20"/>
          <w:szCs w:val="20"/>
          <w:u w:val="single"/>
        </w:rPr>
        <w:t>RSE et parties prenantes : quels fondements conceptuels</w:t>
      </w:r>
      <w:r w:rsidRPr="00CC367A">
        <w:rPr>
          <w:i/>
          <w:iCs/>
          <w:sz w:val="20"/>
          <w:szCs w:val="20"/>
        </w:rPr>
        <w:t xml:space="preserve">, Les Cahiers de </w:t>
      </w:r>
      <w:smartTag w:uri="urn:schemas-microsoft-com:office:smarttags" w:element="PersonName">
        <w:smartTagPr>
          <w:attr w:name="ProductID" w:val="la Recherche"/>
        </w:smartTagPr>
        <w:r w:rsidRPr="00CC367A">
          <w:rPr>
            <w:i/>
            <w:iCs/>
            <w:sz w:val="20"/>
            <w:szCs w:val="20"/>
          </w:rPr>
          <w:t>la Recherche</w:t>
        </w:r>
      </w:smartTag>
      <w:r w:rsidRPr="00CC367A">
        <w:rPr>
          <w:i/>
          <w:iCs/>
          <w:sz w:val="20"/>
          <w:szCs w:val="20"/>
        </w:rPr>
        <w:t>, Centre Lillois d’Analyse et de Recherche sur l’Evolution des Entreprises "CLAREE", Mai 2005</w:t>
      </w:r>
      <w:r w:rsidRPr="00CC367A">
        <w:rPr>
          <w:rFonts w:cs="Arabic Transparent"/>
          <w:i/>
          <w:iCs/>
          <w:sz w:val="20"/>
          <w:szCs w:val="20"/>
        </w:rPr>
        <w:t>.</w:t>
      </w:r>
    </w:p>
  </w:footnote>
  <w:footnote w:id="38">
    <w:p w:rsidR="00182F87" w:rsidRPr="00F6722E" w:rsidRDefault="00182F87" w:rsidP="00B517E0">
      <w:pPr>
        <w:tabs>
          <w:tab w:val="left" w:pos="8220"/>
        </w:tabs>
        <w:bidi w:val="0"/>
        <w:jc w:val="lowKashida"/>
        <w:rPr>
          <w:i/>
          <w:iCs/>
          <w:sz w:val="20"/>
          <w:szCs w:val="20"/>
        </w:rPr>
      </w:pPr>
      <w:r w:rsidRPr="00F6722E">
        <w:rPr>
          <w:rStyle w:val="Appelnotedebasdep"/>
          <w:i/>
          <w:iCs/>
          <w:sz w:val="20"/>
          <w:szCs w:val="20"/>
        </w:rPr>
        <w:footnoteRef/>
      </w:r>
      <w:r w:rsidRPr="00F6722E">
        <w:rPr>
          <w:i/>
          <w:iCs/>
          <w:sz w:val="20"/>
          <w:szCs w:val="20"/>
          <w:rtl/>
        </w:rPr>
        <w:t xml:space="preserve"> </w:t>
      </w:r>
      <w:r w:rsidRPr="00F6722E">
        <w:rPr>
          <w:i/>
          <w:iCs/>
          <w:sz w:val="20"/>
          <w:szCs w:val="20"/>
        </w:rPr>
        <w:t xml:space="preserve">Ronald.K.Mitchell, Bradley.R.Agle, Donna.j.Wood, </w:t>
      </w:r>
      <w:r w:rsidRPr="00B517E0">
        <w:rPr>
          <w:i/>
          <w:iCs/>
          <w:sz w:val="20"/>
          <w:szCs w:val="20"/>
          <w:lang w:val="en-GB"/>
        </w:rPr>
        <w:t>Opcit</w:t>
      </w:r>
      <w:r w:rsidRPr="00B517E0">
        <w:rPr>
          <w:i/>
          <w:iCs/>
          <w:sz w:val="20"/>
          <w:szCs w:val="20"/>
        </w:rPr>
        <w:t>,</w:t>
      </w:r>
      <w:r w:rsidRPr="00F6722E">
        <w:rPr>
          <w:i/>
          <w:iCs/>
          <w:sz w:val="20"/>
          <w:szCs w:val="20"/>
        </w:rPr>
        <w:t xml:space="preserve"> pp874-878.</w:t>
      </w:r>
    </w:p>
  </w:footnote>
  <w:footnote w:id="39">
    <w:p w:rsidR="00182F87" w:rsidRPr="00F6722E" w:rsidRDefault="00182F87" w:rsidP="009C3E3B">
      <w:pPr>
        <w:pStyle w:val="Notedebasdepage"/>
        <w:bidi w:val="0"/>
        <w:rPr>
          <w:i/>
          <w:iCs/>
        </w:rPr>
      </w:pPr>
      <w:r w:rsidRPr="00F6722E">
        <w:rPr>
          <w:rStyle w:val="Appelnotedebasdep"/>
          <w:i/>
          <w:iCs/>
        </w:rPr>
        <w:footnoteRef/>
      </w:r>
      <w:r w:rsidRPr="00F6722E">
        <w:rPr>
          <w:i/>
          <w:iCs/>
          <w:rtl/>
        </w:rPr>
        <w:t xml:space="preserve"> </w:t>
      </w:r>
      <w:r w:rsidRPr="00F6722E">
        <w:rPr>
          <w:i/>
          <w:iCs/>
        </w:rPr>
        <w:t xml:space="preserve"> Aurèlien Acquier &amp; Franck Aggeri, </w:t>
      </w:r>
      <w:r w:rsidRPr="00F6722E">
        <w:rPr>
          <w:b/>
          <w:bCs/>
          <w:i/>
          <w:iCs/>
          <w:u w:val="single"/>
        </w:rPr>
        <w:t xml:space="preserve">Une généalogie de la pensée managériale sur </w:t>
      </w:r>
      <w:smartTag w:uri="urn:schemas-microsoft-com:office:smarttags" w:element="PersonName">
        <w:smartTagPr>
          <w:attr w:name="ProductID" w:val="la RSE"/>
        </w:smartTagPr>
        <w:r w:rsidRPr="00F6722E">
          <w:rPr>
            <w:b/>
            <w:bCs/>
            <w:i/>
            <w:iCs/>
            <w:u w:val="single"/>
          </w:rPr>
          <w:t>la RSE</w:t>
        </w:r>
      </w:smartTag>
      <w:r w:rsidRPr="00F6722E">
        <w:rPr>
          <w:i/>
          <w:iCs/>
        </w:rPr>
        <w:t>, Revue française de gestion, n°180, volume 34, Ed. Lavoisier, Paris, 2008, p146, p147.</w:t>
      </w:r>
    </w:p>
  </w:footnote>
  <w:footnote w:id="40">
    <w:p w:rsidR="00182F87" w:rsidRPr="00166C40" w:rsidRDefault="00182F87" w:rsidP="009C3E3B">
      <w:pPr>
        <w:jc w:val="lowKashida"/>
        <w:rPr>
          <w:rFonts w:cs="Arabic Transparent" w:hint="cs"/>
          <w:sz w:val="20"/>
          <w:szCs w:val="20"/>
          <w:u w:val="single"/>
          <w:rtl/>
        </w:rPr>
      </w:pPr>
      <w:r w:rsidRPr="00D75404">
        <w:rPr>
          <w:rStyle w:val="Appelnotedebasdep"/>
          <w:sz w:val="20"/>
          <w:szCs w:val="20"/>
        </w:rPr>
        <w:footnoteRef/>
      </w:r>
      <w:r w:rsidRPr="00D75404">
        <w:rPr>
          <w:sz w:val="20"/>
          <w:szCs w:val="20"/>
          <w:rtl/>
        </w:rPr>
        <w:t xml:space="preserve"> </w:t>
      </w:r>
      <w:r w:rsidRPr="00166C40">
        <w:rPr>
          <w:rFonts w:cs="Arabic Transparent" w:hint="cs"/>
          <w:sz w:val="20"/>
          <w:szCs w:val="20"/>
          <w:u w:val="single"/>
          <w:rtl/>
        </w:rPr>
        <w:t xml:space="preserve">تعددت مقاربات نظرية الأطراف ذات المصلحة واختلفت توجهات لكن يمكن أن نختصرها كما يلي: </w:t>
      </w:r>
    </w:p>
    <w:p w:rsidR="00182F87" w:rsidRPr="00166C40" w:rsidRDefault="00182F87" w:rsidP="009C3E3B">
      <w:pPr>
        <w:autoSpaceDE w:val="0"/>
        <w:autoSpaceDN w:val="0"/>
        <w:bidi w:val="0"/>
        <w:adjustRightInd w:val="0"/>
        <w:jc w:val="lowKashida"/>
        <w:rPr>
          <w:i/>
          <w:iCs/>
          <w:sz w:val="20"/>
          <w:szCs w:val="20"/>
        </w:rPr>
      </w:pPr>
      <w:r w:rsidRPr="00166C40">
        <w:rPr>
          <w:i/>
          <w:iCs/>
          <w:sz w:val="20"/>
          <w:szCs w:val="20"/>
        </w:rPr>
        <w:t xml:space="preserve">- Typologie proposée par Jones et Wicks (1999) : </w:t>
      </w:r>
      <w:r w:rsidRPr="00166C40">
        <w:rPr>
          <w:b/>
          <w:bCs/>
          <w:i/>
          <w:iCs/>
          <w:sz w:val="20"/>
          <w:szCs w:val="20"/>
        </w:rPr>
        <w:t>TPP comme science sociale (stratégique)</w:t>
      </w:r>
      <w:r w:rsidRPr="00166C40">
        <w:rPr>
          <w:i/>
          <w:iCs/>
          <w:sz w:val="20"/>
          <w:szCs w:val="20"/>
        </w:rPr>
        <w:t xml:space="preserve">, </w:t>
      </w:r>
      <w:r w:rsidRPr="00166C40">
        <w:rPr>
          <w:b/>
          <w:bCs/>
          <w:i/>
          <w:iCs/>
          <w:sz w:val="20"/>
          <w:szCs w:val="20"/>
        </w:rPr>
        <w:t>TPP comme éthique normative (éthique)</w:t>
      </w:r>
      <w:r w:rsidRPr="00166C40">
        <w:rPr>
          <w:i/>
          <w:iCs/>
          <w:sz w:val="20"/>
          <w:szCs w:val="20"/>
        </w:rPr>
        <w:t>.</w:t>
      </w:r>
    </w:p>
    <w:p w:rsidR="00182F87" w:rsidRPr="00166C40" w:rsidRDefault="00182F87" w:rsidP="009C3E3B">
      <w:pPr>
        <w:autoSpaceDE w:val="0"/>
        <w:autoSpaceDN w:val="0"/>
        <w:bidi w:val="0"/>
        <w:adjustRightInd w:val="0"/>
        <w:jc w:val="lowKashida"/>
        <w:rPr>
          <w:i/>
          <w:iCs/>
          <w:sz w:val="20"/>
          <w:szCs w:val="20"/>
        </w:rPr>
      </w:pPr>
      <w:r w:rsidRPr="00166C40">
        <w:rPr>
          <w:i/>
          <w:iCs/>
          <w:sz w:val="20"/>
          <w:szCs w:val="20"/>
        </w:rPr>
        <w:t xml:space="preserve">- Catégorisation globale des approches proposée par Andriof et Waddock (2002) : </w:t>
      </w:r>
      <w:r w:rsidRPr="00166C40">
        <w:rPr>
          <w:b/>
          <w:bCs/>
          <w:i/>
          <w:iCs/>
          <w:sz w:val="20"/>
          <w:szCs w:val="20"/>
        </w:rPr>
        <w:t>approche analytique</w:t>
      </w:r>
      <w:r w:rsidRPr="00166C40">
        <w:rPr>
          <w:i/>
          <w:iCs/>
          <w:sz w:val="20"/>
          <w:szCs w:val="20"/>
        </w:rPr>
        <w:t xml:space="preserve">, </w:t>
      </w:r>
      <w:r w:rsidRPr="00166C40">
        <w:rPr>
          <w:b/>
          <w:bCs/>
          <w:i/>
          <w:iCs/>
          <w:sz w:val="20"/>
          <w:szCs w:val="20"/>
        </w:rPr>
        <w:t>approche narrative</w:t>
      </w:r>
      <w:r w:rsidRPr="00166C40">
        <w:rPr>
          <w:i/>
          <w:iCs/>
          <w:sz w:val="20"/>
          <w:szCs w:val="20"/>
        </w:rPr>
        <w:t xml:space="preserve">. </w:t>
      </w:r>
    </w:p>
    <w:p w:rsidR="00182F87" w:rsidRPr="00166C40" w:rsidRDefault="00182F87" w:rsidP="009C3E3B">
      <w:pPr>
        <w:autoSpaceDE w:val="0"/>
        <w:autoSpaceDN w:val="0"/>
        <w:bidi w:val="0"/>
        <w:adjustRightInd w:val="0"/>
        <w:jc w:val="lowKashida"/>
        <w:rPr>
          <w:i/>
          <w:iCs/>
          <w:sz w:val="20"/>
          <w:szCs w:val="20"/>
        </w:rPr>
      </w:pPr>
      <w:r w:rsidRPr="00166C40">
        <w:rPr>
          <w:i/>
          <w:iCs/>
          <w:sz w:val="20"/>
          <w:szCs w:val="20"/>
        </w:rPr>
        <w:t xml:space="preserve">- Typologie retenue par Andriof et Waddock (2002), reprenant la typologie de Donaldson et </w:t>
      </w:r>
      <w:smartTag w:uri="urn:schemas-microsoft-com:office:smarttags" w:element="place">
        <w:r w:rsidRPr="00166C40">
          <w:rPr>
            <w:i/>
            <w:iCs/>
            <w:sz w:val="20"/>
            <w:szCs w:val="20"/>
          </w:rPr>
          <w:t>Preston</w:t>
        </w:r>
      </w:smartTag>
      <w:r w:rsidRPr="00166C40">
        <w:rPr>
          <w:i/>
          <w:iCs/>
          <w:sz w:val="20"/>
          <w:szCs w:val="20"/>
        </w:rPr>
        <w:t xml:space="preserve"> (1995) et y ajoutant l’approche métaphorique proposée par Freeman (1994): </w:t>
      </w:r>
      <w:r w:rsidRPr="00166C40">
        <w:rPr>
          <w:b/>
          <w:bCs/>
          <w:i/>
          <w:iCs/>
          <w:sz w:val="20"/>
          <w:szCs w:val="20"/>
        </w:rPr>
        <w:t>approche normative</w:t>
      </w:r>
      <w:r w:rsidRPr="00166C40">
        <w:rPr>
          <w:i/>
          <w:iCs/>
          <w:sz w:val="20"/>
          <w:szCs w:val="20"/>
        </w:rPr>
        <w:t xml:space="preserve">, </w:t>
      </w:r>
      <w:r w:rsidRPr="00166C40">
        <w:rPr>
          <w:b/>
          <w:bCs/>
          <w:i/>
          <w:iCs/>
          <w:sz w:val="20"/>
          <w:szCs w:val="20"/>
        </w:rPr>
        <w:t>approche métaphorique</w:t>
      </w:r>
      <w:r w:rsidRPr="00166C40">
        <w:rPr>
          <w:i/>
          <w:iCs/>
          <w:sz w:val="20"/>
          <w:szCs w:val="20"/>
        </w:rPr>
        <w:t xml:space="preserve">, </w:t>
      </w:r>
      <w:r w:rsidRPr="00166C40">
        <w:rPr>
          <w:b/>
          <w:bCs/>
          <w:i/>
          <w:iCs/>
          <w:sz w:val="20"/>
          <w:szCs w:val="20"/>
        </w:rPr>
        <w:t>approche descriptive empirique</w:t>
      </w:r>
      <w:r w:rsidRPr="00166C40">
        <w:rPr>
          <w:i/>
          <w:iCs/>
          <w:sz w:val="20"/>
          <w:szCs w:val="20"/>
        </w:rPr>
        <w:t xml:space="preserve">, </w:t>
      </w:r>
      <w:r w:rsidRPr="00166C40">
        <w:rPr>
          <w:b/>
          <w:bCs/>
          <w:i/>
          <w:iCs/>
          <w:sz w:val="20"/>
          <w:szCs w:val="20"/>
        </w:rPr>
        <w:t>approche instrumentale</w:t>
      </w:r>
      <w:r w:rsidRPr="00166C40">
        <w:rPr>
          <w:i/>
          <w:iCs/>
          <w:sz w:val="20"/>
          <w:szCs w:val="20"/>
        </w:rPr>
        <w:t>.</w:t>
      </w:r>
    </w:p>
    <w:p w:rsidR="00182F87" w:rsidRPr="00166C40" w:rsidRDefault="00182F87" w:rsidP="009C3E3B">
      <w:pPr>
        <w:autoSpaceDE w:val="0"/>
        <w:autoSpaceDN w:val="0"/>
        <w:bidi w:val="0"/>
        <w:adjustRightInd w:val="0"/>
        <w:jc w:val="lowKashida"/>
        <w:rPr>
          <w:u w:val="single"/>
        </w:rPr>
      </w:pPr>
      <w:r w:rsidRPr="00166C40">
        <w:rPr>
          <w:rStyle w:val="hps"/>
          <w:i/>
          <w:iCs/>
          <w:sz w:val="20"/>
          <w:szCs w:val="20"/>
          <w:u w:val="single"/>
        </w:rPr>
        <w:t>Pour plus de</w:t>
      </w:r>
      <w:r w:rsidRPr="00166C40">
        <w:rPr>
          <w:rStyle w:val="longtextshorttext"/>
          <w:i/>
          <w:iCs/>
          <w:sz w:val="20"/>
          <w:szCs w:val="20"/>
          <w:u w:val="single"/>
        </w:rPr>
        <w:t xml:space="preserve"> </w:t>
      </w:r>
      <w:r w:rsidRPr="00166C40">
        <w:rPr>
          <w:rStyle w:val="hps"/>
          <w:i/>
          <w:iCs/>
          <w:sz w:val="20"/>
          <w:szCs w:val="20"/>
          <w:u w:val="single"/>
        </w:rPr>
        <w:t>détails</w:t>
      </w:r>
      <w:r w:rsidRPr="00166C40">
        <w:rPr>
          <w:rStyle w:val="longtextshorttext"/>
          <w:i/>
          <w:iCs/>
          <w:sz w:val="20"/>
          <w:szCs w:val="20"/>
          <w:u w:val="single"/>
        </w:rPr>
        <w:t xml:space="preserve"> </w:t>
      </w:r>
      <w:r w:rsidRPr="00166C40">
        <w:rPr>
          <w:rStyle w:val="hps"/>
          <w:i/>
          <w:iCs/>
          <w:sz w:val="20"/>
          <w:szCs w:val="20"/>
          <w:u w:val="single"/>
        </w:rPr>
        <w:t>voir</w:t>
      </w:r>
      <w:r w:rsidRPr="00166C40">
        <w:rPr>
          <w:u w:val="single"/>
        </w:rPr>
        <w:t xml:space="preserve"> : </w:t>
      </w:r>
    </w:p>
    <w:p w:rsidR="00182F87" w:rsidRPr="005609F4" w:rsidRDefault="00182F87" w:rsidP="009C3E3B">
      <w:pPr>
        <w:autoSpaceDE w:val="0"/>
        <w:autoSpaceDN w:val="0"/>
        <w:bidi w:val="0"/>
        <w:adjustRightInd w:val="0"/>
        <w:jc w:val="lowKashida"/>
        <w:rPr>
          <w:i/>
          <w:iCs/>
          <w:sz w:val="20"/>
          <w:szCs w:val="20"/>
        </w:rPr>
      </w:pPr>
      <w:r w:rsidRPr="008F16BB">
        <w:rPr>
          <w:b/>
          <w:bCs/>
          <w:sz w:val="20"/>
          <w:szCs w:val="20"/>
        </w:rPr>
        <w:t>-</w:t>
      </w:r>
      <w:r w:rsidRPr="008F16BB">
        <w:rPr>
          <w:sz w:val="20"/>
          <w:szCs w:val="20"/>
        </w:rPr>
        <w:t xml:space="preserve"> </w:t>
      </w:r>
      <w:r w:rsidRPr="008F16BB">
        <w:rPr>
          <w:i/>
          <w:iCs/>
          <w:sz w:val="20"/>
          <w:szCs w:val="20"/>
          <w:lang w:eastAsia="fr-FR"/>
        </w:rPr>
        <w:t xml:space="preserve">Salma Damak Ayadi, </w:t>
      </w:r>
      <w:r w:rsidRPr="008F16BB">
        <w:rPr>
          <w:b/>
          <w:bCs/>
          <w:i/>
          <w:iCs/>
          <w:sz w:val="20"/>
          <w:szCs w:val="20"/>
          <w:u w:val="single"/>
          <w:lang w:eastAsia="fr-FR"/>
        </w:rPr>
        <w:t>La théorie des parties prenantes : Théorie empirique ou théorie normative ?</w:t>
      </w:r>
      <w:r w:rsidRPr="008F16BB">
        <w:rPr>
          <w:b/>
          <w:bCs/>
          <w:i/>
          <w:iCs/>
          <w:sz w:val="20"/>
          <w:szCs w:val="20"/>
          <w:lang w:eastAsia="fr-FR"/>
        </w:rPr>
        <w:t>,</w:t>
      </w:r>
      <w:r w:rsidRPr="00417053">
        <w:rPr>
          <w:i/>
          <w:iCs/>
          <w:sz w:val="20"/>
          <w:szCs w:val="20"/>
          <w:lang w:eastAsia="fr-FR"/>
        </w:rPr>
        <w:t xml:space="preserve"> Le 24ème </w:t>
      </w:r>
      <w:r w:rsidRPr="005609F4">
        <w:rPr>
          <w:i/>
          <w:iCs/>
          <w:sz w:val="20"/>
          <w:szCs w:val="20"/>
          <w:lang w:eastAsia="fr-FR"/>
        </w:rPr>
        <w:t>congrès de l'Association Francophone de Comptabilité, France, 2003</w:t>
      </w:r>
      <w:r w:rsidRPr="005609F4">
        <w:rPr>
          <w:i/>
          <w:iCs/>
          <w:sz w:val="20"/>
          <w:szCs w:val="20"/>
        </w:rPr>
        <w:t>.</w:t>
      </w:r>
    </w:p>
    <w:p w:rsidR="00182F87" w:rsidRPr="005609F4" w:rsidRDefault="00182F87" w:rsidP="009C3E3B">
      <w:pPr>
        <w:autoSpaceDE w:val="0"/>
        <w:autoSpaceDN w:val="0"/>
        <w:bidi w:val="0"/>
        <w:adjustRightInd w:val="0"/>
        <w:jc w:val="lowKashida"/>
        <w:rPr>
          <w:i/>
          <w:iCs/>
          <w:sz w:val="20"/>
          <w:szCs w:val="20"/>
        </w:rPr>
      </w:pPr>
      <w:r w:rsidRPr="005609F4">
        <w:rPr>
          <w:i/>
          <w:iCs/>
          <w:sz w:val="20"/>
          <w:szCs w:val="20"/>
        </w:rPr>
        <w:t xml:space="preserve">- </w:t>
      </w:r>
      <w:r w:rsidRPr="005609F4">
        <w:rPr>
          <w:i/>
          <w:iCs/>
          <w:sz w:val="20"/>
          <w:szCs w:val="20"/>
          <w:lang w:val="en-GB" w:eastAsia="fr-FR"/>
        </w:rPr>
        <w:t xml:space="preserve">Jörg Andriof, Sandra Waddock, </w:t>
      </w:r>
      <w:r w:rsidRPr="005609F4">
        <w:rPr>
          <w:b/>
          <w:bCs/>
          <w:i/>
          <w:iCs/>
          <w:sz w:val="20"/>
          <w:szCs w:val="20"/>
          <w:u w:val="single"/>
          <w:lang w:val="en-GB" w:eastAsia="fr-FR"/>
        </w:rPr>
        <w:t>Unfolding stakeholder engagement</w:t>
      </w:r>
      <w:r w:rsidRPr="005609F4">
        <w:rPr>
          <w:i/>
          <w:iCs/>
          <w:sz w:val="20"/>
          <w:szCs w:val="20"/>
          <w:lang w:val="en-GB" w:eastAsia="fr-FR"/>
        </w:rPr>
        <w:t>, vol 01, Greenleaf Publishing, 2002</w:t>
      </w:r>
      <w:r w:rsidRPr="005609F4">
        <w:rPr>
          <w:i/>
          <w:iCs/>
          <w:sz w:val="20"/>
          <w:szCs w:val="20"/>
        </w:rPr>
        <w:t>.</w:t>
      </w:r>
    </w:p>
    <w:p w:rsidR="00182F87" w:rsidRPr="005609F4" w:rsidRDefault="00182F87" w:rsidP="009C3E3B">
      <w:pPr>
        <w:autoSpaceDE w:val="0"/>
        <w:autoSpaceDN w:val="0"/>
        <w:bidi w:val="0"/>
        <w:adjustRightInd w:val="0"/>
        <w:jc w:val="lowKashida"/>
        <w:rPr>
          <w:i/>
          <w:iCs/>
          <w:sz w:val="20"/>
          <w:szCs w:val="20"/>
        </w:rPr>
      </w:pPr>
      <w:r w:rsidRPr="005609F4">
        <w:rPr>
          <w:i/>
          <w:iCs/>
          <w:sz w:val="20"/>
          <w:szCs w:val="20"/>
          <w:lang w:val="en-GB" w:eastAsia="fr-FR"/>
        </w:rPr>
        <w:t xml:space="preserve">- Robert Phillips, R. Edward Freeman and Andrew C. Wick, </w:t>
      </w:r>
      <w:r w:rsidRPr="005609F4">
        <w:rPr>
          <w:b/>
          <w:bCs/>
          <w:i/>
          <w:iCs/>
          <w:sz w:val="20"/>
          <w:szCs w:val="20"/>
          <w:u w:val="single"/>
          <w:lang w:val="en-GB" w:eastAsia="fr-FR"/>
        </w:rPr>
        <w:t>What Stakeholder Theory Is Not</w:t>
      </w:r>
      <w:r w:rsidRPr="005609F4">
        <w:rPr>
          <w:i/>
          <w:iCs/>
          <w:sz w:val="20"/>
          <w:szCs w:val="20"/>
          <w:lang w:val="en-GB" w:eastAsia="fr-FR"/>
        </w:rPr>
        <w:t>, Business Ethi</w:t>
      </w:r>
      <w:r>
        <w:rPr>
          <w:i/>
          <w:iCs/>
          <w:sz w:val="20"/>
          <w:szCs w:val="20"/>
          <w:lang w:val="en-GB" w:eastAsia="fr-FR"/>
        </w:rPr>
        <w:t xml:space="preserve">cs Quarterly, Vol. 13, N° 4, </w:t>
      </w:r>
      <w:r w:rsidRPr="00C57287">
        <w:rPr>
          <w:i/>
          <w:iCs/>
          <w:sz w:val="20"/>
          <w:szCs w:val="20"/>
          <w:lang w:eastAsia="fr-FR"/>
        </w:rPr>
        <w:t>Octobre</w:t>
      </w:r>
      <w:r w:rsidRPr="005609F4">
        <w:rPr>
          <w:i/>
          <w:iCs/>
          <w:sz w:val="20"/>
          <w:szCs w:val="20"/>
          <w:lang w:val="en-GB" w:eastAsia="fr-FR"/>
        </w:rPr>
        <w:t xml:space="preserve">, </w:t>
      </w:r>
      <w:r>
        <w:rPr>
          <w:i/>
          <w:iCs/>
          <w:sz w:val="20"/>
          <w:szCs w:val="20"/>
          <w:lang w:val="en-GB" w:eastAsia="fr-FR"/>
        </w:rPr>
        <w:t>2003.</w:t>
      </w:r>
    </w:p>
    <w:p w:rsidR="00182F87" w:rsidRPr="005609F4" w:rsidRDefault="00182F87" w:rsidP="009C3E3B">
      <w:pPr>
        <w:autoSpaceDE w:val="0"/>
        <w:autoSpaceDN w:val="0"/>
        <w:bidi w:val="0"/>
        <w:adjustRightInd w:val="0"/>
        <w:jc w:val="lowKashida"/>
        <w:rPr>
          <w:i/>
          <w:iCs/>
          <w:sz w:val="20"/>
          <w:szCs w:val="20"/>
        </w:rPr>
      </w:pPr>
      <w:r w:rsidRPr="005609F4">
        <w:rPr>
          <w:i/>
          <w:iCs/>
          <w:sz w:val="20"/>
          <w:szCs w:val="20"/>
        </w:rPr>
        <w:t xml:space="preserve">- </w:t>
      </w:r>
      <w:r w:rsidRPr="005609F4">
        <w:rPr>
          <w:i/>
          <w:iCs/>
          <w:sz w:val="20"/>
          <w:szCs w:val="20"/>
          <w:lang w:eastAsia="fr-FR"/>
        </w:rPr>
        <w:t>Jean-Pascal Gond, Samuel Mercier</w:t>
      </w:r>
      <w:r w:rsidRPr="005609F4">
        <w:rPr>
          <w:i/>
          <w:iCs/>
          <w:sz w:val="20"/>
          <w:szCs w:val="20"/>
        </w:rPr>
        <w:t>,</w:t>
      </w:r>
      <w:r w:rsidRPr="005609F4">
        <w:rPr>
          <w:i/>
          <w:iCs/>
          <w:sz w:val="20"/>
          <w:szCs w:val="20"/>
          <w:u w:val="single"/>
        </w:rPr>
        <w:t xml:space="preserve"> </w:t>
      </w:r>
      <w:r w:rsidRPr="005609F4">
        <w:rPr>
          <w:b/>
          <w:bCs/>
          <w:i/>
          <w:iCs/>
          <w:sz w:val="20"/>
          <w:szCs w:val="20"/>
          <w:u w:val="single"/>
        </w:rPr>
        <w:t>Les théories des parties prenantes : une synthèse critique de la littérature,</w:t>
      </w:r>
      <w:r w:rsidRPr="005609F4">
        <w:rPr>
          <w:b/>
          <w:bCs/>
          <w:i/>
          <w:iCs/>
          <w:sz w:val="20"/>
          <w:szCs w:val="20"/>
          <w:lang w:eastAsia="fr-FR"/>
        </w:rPr>
        <w:t xml:space="preserve"> </w:t>
      </w:r>
      <w:r w:rsidRPr="005609F4">
        <w:rPr>
          <w:i/>
          <w:iCs/>
          <w:sz w:val="20"/>
          <w:szCs w:val="20"/>
          <w:lang w:eastAsia="fr-FR"/>
        </w:rPr>
        <w:t>FARGO - Centre de recherche en Finance, Architecture</w:t>
      </w:r>
      <w:r w:rsidRPr="005609F4">
        <w:rPr>
          <w:i/>
          <w:iCs/>
          <w:sz w:val="20"/>
          <w:szCs w:val="20"/>
          <w:rtl/>
          <w:lang w:eastAsia="fr-FR"/>
        </w:rPr>
        <w:t xml:space="preserve"> </w:t>
      </w:r>
      <w:r w:rsidRPr="005609F4">
        <w:rPr>
          <w:i/>
          <w:iCs/>
          <w:sz w:val="20"/>
          <w:szCs w:val="20"/>
          <w:lang w:eastAsia="fr-FR"/>
        </w:rPr>
        <w:t>et Gouvernance des Organisations</w:t>
      </w:r>
      <w:r w:rsidRPr="005609F4">
        <w:rPr>
          <w:b/>
          <w:bCs/>
          <w:i/>
          <w:iCs/>
          <w:sz w:val="20"/>
          <w:szCs w:val="20"/>
          <w:lang w:eastAsia="fr-FR"/>
        </w:rPr>
        <w:t xml:space="preserve">, </w:t>
      </w:r>
      <w:r w:rsidRPr="005609F4">
        <w:rPr>
          <w:i/>
          <w:iCs/>
          <w:sz w:val="20"/>
          <w:szCs w:val="20"/>
          <w:lang w:eastAsia="fr-FR"/>
        </w:rPr>
        <w:t>Cahier du FARGO n° 1061004</w:t>
      </w:r>
      <w:r w:rsidRPr="005609F4">
        <w:rPr>
          <w:rFonts w:hint="cs"/>
          <w:b/>
          <w:bCs/>
          <w:i/>
          <w:iCs/>
          <w:sz w:val="20"/>
          <w:szCs w:val="20"/>
          <w:rtl/>
          <w:lang w:eastAsia="fr-FR"/>
        </w:rPr>
        <w:t>,</w:t>
      </w:r>
      <w:r w:rsidRPr="005609F4">
        <w:rPr>
          <w:b/>
          <w:bCs/>
          <w:i/>
          <w:iCs/>
          <w:sz w:val="20"/>
          <w:szCs w:val="20"/>
          <w:lang w:eastAsia="fr-FR"/>
        </w:rPr>
        <w:t xml:space="preserve"> </w:t>
      </w:r>
      <w:r w:rsidRPr="005609F4">
        <w:rPr>
          <w:i/>
          <w:iCs/>
          <w:sz w:val="20"/>
          <w:szCs w:val="20"/>
          <w:lang w:eastAsia="fr-FR"/>
        </w:rPr>
        <w:t>2005</w:t>
      </w:r>
      <w:r w:rsidRPr="005609F4">
        <w:rPr>
          <w:i/>
          <w:iCs/>
          <w:sz w:val="20"/>
          <w:szCs w:val="20"/>
        </w:rPr>
        <w:t>.</w:t>
      </w:r>
      <w:r w:rsidRPr="005609F4">
        <w:rPr>
          <w:i/>
          <w:iCs/>
          <w:color w:val="FF0000"/>
          <w:sz w:val="20"/>
          <w:szCs w:val="20"/>
          <w:rtl/>
        </w:rPr>
        <w:tab/>
      </w:r>
    </w:p>
  </w:footnote>
  <w:footnote w:id="41">
    <w:p w:rsidR="00182F87" w:rsidRPr="00211185" w:rsidRDefault="00182F87" w:rsidP="009C3E3B">
      <w:pPr>
        <w:autoSpaceDE w:val="0"/>
        <w:autoSpaceDN w:val="0"/>
        <w:bidi w:val="0"/>
        <w:adjustRightInd w:val="0"/>
        <w:jc w:val="both"/>
        <w:rPr>
          <w:i/>
          <w:iCs/>
          <w:sz w:val="20"/>
          <w:szCs w:val="20"/>
          <w:lang w:val="en-GB"/>
        </w:rPr>
      </w:pPr>
      <w:r w:rsidRPr="00F6722E">
        <w:rPr>
          <w:rStyle w:val="Appelnotedebasdep"/>
          <w:i/>
          <w:iCs/>
          <w:sz w:val="20"/>
          <w:szCs w:val="20"/>
        </w:rPr>
        <w:footnoteRef/>
      </w:r>
      <w:r w:rsidRPr="00F6722E">
        <w:rPr>
          <w:rtl/>
        </w:rPr>
        <w:t xml:space="preserve"> </w:t>
      </w:r>
      <w:r w:rsidRPr="00F6722E">
        <w:rPr>
          <w:rStyle w:val="hps"/>
          <w:i/>
          <w:iCs/>
          <w:sz w:val="20"/>
          <w:szCs w:val="20"/>
          <w:lang w:val="en-GB"/>
        </w:rPr>
        <w:t xml:space="preserve">Paul J.Dimaggio, Walter W.Powell, </w:t>
      </w:r>
      <w:r w:rsidRPr="00F6722E">
        <w:rPr>
          <w:rStyle w:val="hps"/>
          <w:b/>
          <w:bCs/>
          <w:i/>
          <w:iCs/>
          <w:sz w:val="20"/>
          <w:szCs w:val="20"/>
          <w:u w:val="single"/>
          <w:lang w:val="en-GB"/>
        </w:rPr>
        <w:t>The iron cage revisited : institutional isomorphism and collective rationality in organisational fields</w:t>
      </w:r>
      <w:r w:rsidRPr="00F6722E">
        <w:rPr>
          <w:rStyle w:val="hps"/>
          <w:i/>
          <w:iCs/>
          <w:sz w:val="20"/>
          <w:szCs w:val="20"/>
          <w:lang w:val="en-GB"/>
        </w:rPr>
        <w:t xml:space="preserve">, American sociological review, volume 48, issue 2, 1983, pp 147-160. </w:t>
      </w:r>
    </w:p>
  </w:footnote>
  <w:footnote w:id="42">
    <w:p w:rsidR="00182F87" w:rsidRPr="00AC5776" w:rsidRDefault="00182F87" w:rsidP="009C3E3B">
      <w:pPr>
        <w:tabs>
          <w:tab w:val="left" w:pos="3811"/>
        </w:tabs>
        <w:autoSpaceDE w:val="0"/>
        <w:autoSpaceDN w:val="0"/>
        <w:bidi w:val="0"/>
        <w:adjustRightInd w:val="0"/>
        <w:jc w:val="both"/>
        <w:rPr>
          <w:rFonts w:cs="Arabic Transparent"/>
          <w:i/>
          <w:iCs/>
          <w:sz w:val="20"/>
          <w:szCs w:val="20"/>
          <w:rtl/>
          <w:lang w:eastAsia="fr-FR"/>
        </w:rPr>
      </w:pPr>
      <w:r w:rsidRPr="00AC5776">
        <w:rPr>
          <w:rStyle w:val="Appelnotedebasdep"/>
          <w:i/>
          <w:iCs/>
          <w:sz w:val="20"/>
          <w:szCs w:val="20"/>
        </w:rPr>
        <w:footnoteRef/>
      </w:r>
      <w:r w:rsidRPr="00AC5776">
        <w:rPr>
          <w:i/>
          <w:iCs/>
          <w:sz w:val="20"/>
          <w:szCs w:val="20"/>
          <w:rtl/>
        </w:rPr>
        <w:t xml:space="preserve"> </w:t>
      </w:r>
      <w:r w:rsidRPr="00AC5776">
        <w:rPr>
          <w:i/>
          <w:iCs/>
          <w:sz w:val="20"/>
          <w:szCs w:val="20"/>
        </w:rPr>
        <w:t>Samuel Mercier</w:t>
      </w:r>
      <w:r w:rsidRPr="00AC5776">
        <w:rPr>
          <w:b/>
          <w:bCs/>
          <w:i/>
          <w:iCs/>
          <w:sz w:val="20"/>
          <w:szCs w:val="20"/>
        </w:rPr>
        <w:t xml:space="preserve">, </w:t>
      </w:r>
      <w:r w:rsidRPr="00AC5776">
        <w:rPr>
          <w:b/>
          <w:bCs/>
          <w:i/>
          <w:iCs/>
          <w:sz w:val="20"/>
          <w:szCs w:val="20"/>
          <w:u w:val="single"/>
        </w:rPr>
        <w:t>L’apport de la théorie des parties prenantes au management</w:t>
      </w:r>
      <w:r w:rsidRPr="00AC5776">
        <w:rPr>
          <w:rFonts w:cs="Arabic Transparent"/>
          <w:i/>
          <w:iCs/>
          <w:sz w:val="20"/>
          <w:szCs w:val="20"/>
          <w:u w:val="single"/>
          <w:lang w:eastAsia="fr-FR"/>
        </w:rPr>
        <w:t xml:space="preserve"> </w:t>
      </w:r>
      <w:r w:rsidRPr="00AC5776">
        <w:rPr>
          <w:b/>
          <w:bCs/>
          <w:i/>
          <w:iCs/>
          <w:sz w:val="20"/>
          <w:szCs w:val="20"/>
          <w:u w:val="single"/>
        </w:rPr>
        <w:t>stratégique : une synthèse de la literature</w:t>
      </w:r>
      <w:r w:rsidRPr="00AC5776">
        <w:rPr>
          <w:rFonts w:cs="Arabic Transparent"/>
          <w:i/>
          <w:iCs/>
          <w:sz w:val="20"/>
          <w:szCs w:val="20"/>
          <w:lang w:eastAsia="fr-FR"/>
        </w:rPr>
        <w:t xml:space="preserve">,  </w:t>
      </w:r>
      <w:r w:rsidRPr="00AC5776">
        <w:rPr>
          <w:i/>
          <w:iCs/>
          <w:sz w:val="20"/>
          <w:szCs w:val="20"/>
        </w:rPr>
        <w:t>10</w:t>
      </w:r>
      <w:r w:rsidRPr="00AC5776">
        <w:rPr>
          <w:i/>
          <w:iCs/>
          <w:sz w:val="20"/>
          <w:szCs w:val="20"/>
          <w:vertAlign w:val="superscript"/>
        </w:rPr>
        <w:t xml:space="preserve">ème </w:t>
      </w:r>
      <w:r w:rsidRPr="00AC5776">
        <w:rPr>
          <w:i/>
          <w:iCs/>
          <w:sz w:val="20"/>
          <w:szCs w:val="20"/>
        </w:rPr>
        <w:t>Conférence de l’Association Internationale de Management Stratégique</w:t>
      </w:r>
      <w:r w:rsidRPr="00AC5776">
        <w:rPr>
          <w:rFonts w:cs="Arabic Transparent"/>
          <w:i/>
          <w:iCs/>
          <w:sz w:val="20"/>
          <w:szCs w:val="20"/>
          <w:lang w:eastAsia="fr-FR"/>
        </w:rPr>
        <w:t xml:space="preserve">, </w:t>
      </w:r>
      <w:r w:rsidRPr="00AC5776">
        <w:rPr>
          <w:i/>
          <w:iCs/>
          <w:sz w:val="20"/>
          <w:szCs w:val="20"/>
        </w:rPr>
        <w:t>13-14-15 juin 2001</w:t>
      </w:r>
      <w:r w:rsidRPr="00AC5776">
        <w:rPr>
          <w:rFonts w:cs="Arabic Transparent"/>
          <w:i/>
          <w:iCs/>
          <w:sz w:val="20"/>
          <w:szCs w:val="20"/>
          <w:lang w:eastAsia="fr-FR"/>
        </w:rPr>
        <w:t xml:space="preserve">, </w:t>
      </w:r>
      <w:r w:rsidRPr="00AC5776">
        <w:rPr>
          <w:i/>
          <w:iCs/>
          <w:sz w:val="20"/>
          <w:szCs w:val="20"/>
        </w:rPr>
        <w:t>Faculté des Sciences de l’administration</w:t>
      </w:r>
      <w:r w:rsidRPr="00AC5776">
        <w:rPr>
          <w:rFonts w:cs="Arabic Transparent"/>
          <w:i/>
          <w:iCs/>
          <w:sz w:val="20"/>
          <w:szCs w:val="20"/>
          <w:lang w:eastAsia="fr-FR"/>
        </w:rPr>
        <w:t xml:space="preserve">, </w:t>
      </w:r>
      <w:r w:rsidRPr="00AC5776">
        <w:rPr>
          <w:i/>
          <w:iCs/>
          <w:sz w:val="20"/>
          <w:szCs w:val="20"/>
        </w:rPr>
        <w:t>Université Laval</w:t>
      </w:r>
      <w:r w:rsidRPr="00AC5776">
        <w:rPr>
          <w:rFonts w:cs="Arabic Transparent"/>
          <w:i/>
          <w:iCs/>
          <w:sz w:val="20"/>
          <w:szCs w:val="20"/>
          <w:lang w:eastAsia="fr-FR"/>
        </w:rPr>
        <w:t xml:space="preserve">, </w:t>
      </w:r>
      <w:r w:rsidRPr="00AC5776">
        <w:rPr>
          <w:i/>
          <w:iCs/>
          <w:sz w:val="20"/>
          <w:szCs w:val="20"/>
        </w:rPr>
        <w:t>Québec</w:t>
      </w:r>
      <w:r w:rsidRPr="00AC5776">
        <w:rPr>
          <w:rFonts w:cs="Arabic Transparent"/>
          <w:i/>
          <w:iCs/>
          <w:sz w:val="20"/>
          <w:szCs w:val="20"/>
          <w:lang w:eastAsia="fr-FR"/>
        </w:rPr>
        <w:t>, p17, p18.</w:t>
      </w:r>
    </w:p>
  </w:footnote>
  <w:footnote w:id="43">
    <w:p w:rsidR="00182F87" w:rsidRPr="00933AB4" w:rsidRDefault="00182F87" w:rsidP="009C3E3B">
      <w:pPr>
        <w:pStyle w:val="Notedebasdepage"/>
        <w:bidi w:val="0"/>
        <w:rPr>
          <w:rFonts w:hint="cs"/>
        </w:rPr>
      </w:pPr>
      <w:r w:rsidRPr="00933AB4">
        <w:rPr>
          <w:rStyle w:val="Appelnotedebasdep"/>
        </w:rPr>
        <w:footnoteRef/>
      </w:r>
      <w:r w:rsidRPr="00933AB4">
        <w:rPr>
          <w:rtl/>
        </w:rPr>
        <w:t xml:space="preserve"> </w:t>
      </w:r>
      <w:r w:rsidRPr="0076624B">
        <w:rPr>
          <w:rFonts w:cs="Arabic Transparent"/>
          <w:i/>
          <w:iCs/>
          <w:lang w:eastAsia="fr-FR"/>
        </w:rPr>
        <w:t xml:space="preserve">Jean-Claude Dupuis, </w:t>
      </w:r>
      <w:smartTag w:uri="urn:schemas-microsoft-com:office:smarttags" w:element="PersonName">
        <w:smartTagPr>
          <w:attr w:name="ProductID" w:val="la RSE"/>
        </w:smartTagPr>
        <w:r w:rsidRPr="0076624B">
          <w:rPr>
            <w:rFonts w:cs="Arabic Transparent"/>
            <w:b/>
            <w:bCs/>
            <w:i/>
            <w:iCs/>
            <w:u w:val="single"/>
            <w:lang w:eastAsia="fr-FR"/>
          </w:rPr>
          <w:t>La RSE</w:t>
        </w:r>
      </w:smartTag>
      <w:r w:rsidRPr="0076624B">
        <w:rPr>
          <w:rFonts w:cs="Arabic Transparent"/>
          <w:b/>
          <w:bCs/>
          <w:i/>
          <w:iCs/>
          <w:u w:val="single"/>
          <w:lang w:eastAsia="fr-FR"/>
        </w:rPr>
        <w:t xml:space="preserve"> de la gouvernance de la firme à la gouvernance de réseau</w:t>
      </w:r>
      <w:r w:rsidRPr="0076624B">
        <w:rPr>
          <w:rFonts w:cs="Arabic Transparent"/>
          <w:i/>
          <w:iCs/>
          <w:lang w:eastAsia="fr-FR"/>
        </w:rPr>
        <w:t xml:space="preserve">, </w:t>
      </w:r>
      <w:r w:rsidRPr="0076624B">
        <w:rPr>
          <w:i/>
          <w:iCs/>
        </w:rPr>
        <w:t>Revue française de gestion, n°180, volume 34, Ed. Lavoisier, Paris, 2008, pp 159-175.</w:t>
      </w:r>
    </w:p>
  </w:footnote>
  <w:footnote w:id="44">
    <w:p w:rsidR="00182F87" w:rsidRDefault="00182F87" w:rsidP="009C3E3B">
      <w:pPr>
        <w:pStyle w:val="Notedebasdepage"/>
        <w:bidi w:val="0"/>
      </w:pPr>
      <w:r>
        <w:rPr>
          <w:rStyle w:val="Appelnotedebasdep"/>
        </w:rPr>
        <w:footnoteRef/>
      </w:r>
      <w:r>
        <w:rPr>
          <w:rtl/>
        </w:rPr>
        <w:t xml:space="preserve"> </w:t>
      </w:r>
      <w:r w:rsidRPr="005E7AFA">
        <w:rPr>
          <w:i/>
          <w:iCs/>
        </w:rPr>
        <w:t>Jacques Lauriol</w:t>
      </w:r>
      <w:r>
        <w:rPr>
          <w:i/>
          <w:iCs/>
        </w:rPr>
        <w:t>, Opcit, p140.</w:t>
      </w:r>
    </w:p>
  </w:footnote>
  <w:footnote w:id="45">
    <w:p w:rsidR="00182F87" w:rsidRPr="00174ACA" w:rsidRDefault="00182F87" w:rsidP="009C3E3B">
      <w:pPr>
        <w:pStyle w:val="Notedebasdepage"/>
        <w:bidi w:val="0"/>
        <w:rPr>
          <w:rFonts w:hint="cs"/>
          <w:i/>
          <w:iCs/>
          <w:lang w:val="en-GB"/>
        </w:rPr>
      </w:pPr>
      <w:r w:rsidRPr="00054ACA">
        <w:rPr>
          <w:rStyle w:val="Appelnotedebasdep"/>
          <w:i/>
          <w:iCs/>
        </w:rPr>
        <w:footnoteRef/>
      </w:r>
      <w:r w:rsidRPr="00054ACA">
        <w:rPr>
          <w:i/>
          <w:iCs/>
          <w:rtl/>
        </w:rPr>
        <w:t xml:space="preserve"> </w:t>
      </w:r>
      <w:r w:rsidRPr="00CF77E4">
        <w:rPr>
          <w:i/>
          <w:iCs/>
        </w:rPr>
        <w:t xml:space="preserve">Karen Delchet, </w:t>
      </w:r>
      <w:r w:rsidRPr="00CF77E4">
        <w:rPr>
          <w:b/>
          <w:bCs/>
          <w:i/>
          <w:iCs/>
          <w:u w:val="single"/>
        </w:rPr>
        <w:t>Développement durable l’intégrer pour réussir</w:t>
      </w:r>
      <w:r w:rsidRPr="00CF77E4">
        <w:rPr>
          <w:i/>
          <w:iCs/>
        </w:rPr>
        <w:t xml:space="preserve">, Ed. </w:t>
      </w:r>
      <w:r w:rsidRPr="001D6C4A">
        <w:rPr>
          <w:i/>
          <w:iCs/>
          <w:lang w:val="en-GB"/>
        </w:rPr>
        <w:t xml:space="preserve">Afnor, </w:t>
      </w:r>
      <w:smartTag w:uri="urn:schemas-microsoft-com:office:smarttags" w:element="place">
        <w:smartTag w:uri="urn:schemas-microsoft-com:office:smarttags" w:element="City">
          <w:r w:rsidRPr="001D6C4A">
            <w:rPr>
              <w:i/>
              <w:iCs/>
              <w:lang w:val="en-GB"/>
            </w:rPr>
            <w:t>Paris</w:t>
          </w:r>
        </w:smartTag>
      </w:smartTag>
      <w:r w:rsidRPr="001D6C4A">
        <w:rPr>
          <w:i/>
          <w:iCs/>
          <w:lang w:val="en-GB"/>
        </w:rPr>
        <w:t>, 2007,</w:t>
      </w:r>
      <w:r>
        <w:rPr>
          <w:rFonts w:hint="cs"/>
          <w:i/>
          <w:iCs/>
          <w:rtl/>
          <w:lang w:val="en-GB"/>
        </w:rPr>
        <w:t xml:space="preserve"> </w:t>
      </w:r>
      <w:r w:rsidRPr="00174ACA">
        <w:rPr>
          <w:i/>
          <w:iCs/>
          <w:lang w:val="en-GB"/>
        </w:rPr>
        <w:t>p50.</w:t>
      </w:r>
    </w:p>
  </w:footnote>
  <w:footnote w:id="46">
    <w:p w:rsidR="00182F87" w:rsidRPr="00CF77E4" w:rsidRDefault="00182F87" w:rsidP="009C3E3B">
      <w:pPr>
        <w:pStyle w:val="Notedebasdepage"/>
        <w:bidi w:val="0"/>
        <w:jc w:val="both"/>
        <w:rPr>
          <w:i/>
          <w:iCs/>
        </w:rPr>
      </w:pPr>
      <w:r w:rsidRPr="00CF77E4">
        <w:rPr>
          <w:rStyle w:val="Appelnotedebasdep"/>
          <w:i/>
          <w:iCs/>
        </w:rPr>
        <w:footnoteRef/>
      </w:r>
      <w:r w:rsidRPr="00CF77E4">
        <w:rPr>
          <w:i/>
          <w:iCs/>
          <w:rtl/>
        </w:rPr>
        <w:t xml:space="preserve"> </w:t>
      </w:r>
      <w:r w:rsidRPr="00CF77E4">
        <w:rPr>
          <w:i/>
          <w:iCs/>
        </w:rPr>
        <w:t xml:space="preserve">Dominique Wolff, </w:t>
      </w:r>
      <w:r w:rsidRPr="00CF77E4">
        <w:rPr>
          <w:b/>
          <w:bCs/>
          <w:i/>
          <w:iCs/>
          <w:u w:val="single"/>
        </w:rPr>
        <w:t>Du concept de développement durable à la notion de management durable</w:t>
      </w:r>
      <w:r w:rsidRPr="00CF77E4">
        <w:rPr>
          <w:i/>
          <w:iCs/>
        </w:rPr>
        <w:t xml:space="preserve">, du livre </w:t>
      </w:r>
      <w:r w:rsidRPr="00CF77E4">
        <w:rPr>
          <w:b/>
          <w:bCs/>
          <w:i/>
          <w:iCs/>
        </w:rPr>
        <w:t>communiquer sur le développement durable</w:t>
      </w:r>
      <w:r w:rsidRPr="00CF77E4">
        <w:rPr>
          <w:i/>
          <w:iCs/>
        </w:rPr>
        <w:t>, sous la direction de Maud Tixier, Ed. Organisation, Paris, 2005. p142.</w:t>
      </w:r>
    </w:p>
  </w:footnote>
  <w:footnote w:id="47">
    <w:p w:rsidR="00182F87" w:rsidRPr="0032552A" w:rsidRDefault="00182F87" w:rsidP="009C3E3B">
      <w:pPr>
        <w:pStyle w:val="Notedebasdepage"/>
        <w:bidi w:val="0"/>
        <w:jc w:val="both"/>
        <w:rPr>
          <w:i/>
          <w:iCs/>
          <w:lang w:val="en-GB"/>
        </w:rPr>
      </w:pPr>
      <w:r w:rsidRPr="005327C8">
        <w:rPr>
          <w:rStyle w:val="Appelnotedebasdep"/>
          <w:i/>
          <w:iCs/>
        </w:rPr>
        <w:footnoteRef/>
      </w:r>
      <w:r>
        <w:rPr>
          <w:i/>
          <w:iCs/>
        </w:rPr>
        <w:t xml:space="preserve"> </w:t>
      </w:r>
      <w:r w:rsidRPr="005327C8">
        <w:rPr>
          <w:i/>
          <w:iCs/>
        </w:rPr>
        <w:t xml:space="preserve">Patrick Widloecher, </w:t>
      </w:r>
      <w:r w:rsidRPr="005327C8">
        <w:rPr>
          <w:b/>
          <w:bCs/>
          <w:i/>
          <w:iCs/>
          <w:u w:val="single"/>
        </w:rPr>
        <w:t>Le développement durable facteur de consensus</w:t>
      </w:r>
      <w:r w:rsidRPr="005327C8">
        <w:rPr>
          <w:i/>
          <w:iCs/>
        </w:rPr>
        <w:t xml:space="preserve">, du livre </w:t>
      </w:r>
      <w:r w:rsidRPr="005327C8">
        <w:rPr>
          <w:b/>
          <w:bCs/>
          <w:i/>
          <w:iCs/>
        </w:rPr>
        <w:t>communiquer sur le développement durable</w:t>
      </w:r>
      <w:r w:rsidRPr="005327C8">
        <w:rPr>
          <w:i/>
          <w:iCs/>
        </w:rPr>
        <w:t xml:space="preserve">, sous la direction de Maud Tixier, Ed. </w:t>
      </w:r>
      <w:r w:rsidRPr="0032552A">
        <w:rPr>
          <w:i/>
          <w:iCs/>
          <w:lang w:val="en-GB"/>
        </w:rPr>
        <w:t xml:space="preserve">Organisation, </w:t>
      </w:r>
      <w:smartTag w:uri="urn:schemas-microsoft-com:office:smarttags" w:element="place">
        <w:smartTag w:uri="urn:schemas-microsoft-com:office:smarttags" w:element="City">
          <w:r w:rsidRPr="0032552A">
            <w:rPr>
              <w:i/>
              <w:iCs/>
              <w:lang w:val="en-GB"/>
            </w:rPr>
            <w:t>Paris</w:t>
          </w:r>
        </w:smartTag>
      </w:smartTag>
      <w:r>
        <w:rPr>
          <w:i/>
          <w:iCs/>
          <w:lang w:val="en-GB"/>
        </w:rPr>
        <w:t xml:space="preserve">, 2005, </w:t>
      </w:r>
      <w:r w:rsidRPr="0032552A">
        <w:rPr>
          <w:i/>
          <w:iCs/>
          <w:lang w:val="en-GB"/>
        </w:rPr>
        <w:t>p60.</w:t>
      </w:r>
    </w:p>
  </w:footnote>
  <w:footnote w:id="48">
    <w:p w:rsidR="00182F87" w:rsidRPr="00D41469" w:rsidRDefault="00182F87" w:rsidP="009C3E3B">
      <w:pPr>
        <w:autoSpaceDE w:val="0"/>
        <w:autoSpaceDN w:val="0"/>
        <w:bidi w:val="0"/>
        <w:adjustRightInd w:val="0"/>
        <w:jc w:val="both"/>
        <w:rPr>
          <w:rFonts w:hint="cs"/>
          <w:b/>
          <w:bCs/>
          <w:i/>
          <w:iCs/>
          <w:sz w:val="20"/>
          <w:szCs w:val="20"/>
          <w:u w:val="single"/>
          <w:lang w:val="en-GB" w:eastAsia="fr-FR"/>
        </w:rPr>
      </w:pPr>
      <w:r w:rsidRPr="0027746C">
        <w:rPr>
          <w:rStyle w:val="Appelnotedebasdep"/>
          <w:i/>
          <w:iCs/>
          <w:sz w:val="20"/>
          <w:szCs w:val="20"/>
        </w:rPr>
        <w:footnoteRef/>
      </w:r>
      <w:r w:rsidRPr="0027746C">
        <w:rPr>
          <w:i/>
          <w:iCs/>
          <w:sz w:val="20"/>
          <w:szCs w:val="20"/>
          <w:lang w:val="en-GB" w:eastAsia="fr-FR"/>
        </w:rPr>
        <w:t xml:space="preserve"> </w:t>
      </w:r>
      <w:r w:rsidRPr="0027746C">
        <w:rPr>
          <w:b/>
          <w:bCs/>
          <w:i/>
          <w:iCs/>
          <w:sz w:val="20"/>
          <w:szCs w:val="20"/>
          <w:u w:val="single"/>
          <w:lang w:val="en-GB" w:eastAsia="fr-FR"/>
        </w:rPr>
        <w:t>B</w:t>
      </w:r>
      <w:r w:rsidRPr="00F65A37">
        <w:rPr>
          <w:b/>
          <w:bCs/>
          <w:i/>
          <w:iCs/>
          <w:sz w:val="20"/>
          <w:szCs w:val="20"/>
          <w:u w:val="single"/>
          <w:lang w:val="en-GB" w:eastAsia="fr-FR"/>
        </w:rPr>
        <w:t>usiness strategies for sustainable development</w:t>
      </w:r>
      <w:r w:rsidRPr="00D41469">
        <w:rPr>
          <w:i/>
          <w:iCs/>
          <w:sz w:val="20"/>
          <w:szCs w:val="20"/>
          <w:lang w:val="en-GB" w:eastAsia="fr-FR"/>
        </w:rPr>
        <w:t xml:space="preserve">, p01 ,Based on the book </w:t>
      </w:r>
      <w:r w:rsidRPr="00F65A37">
        <w:rPr>
          <w:b/>
          <w:bCs/>
          <w:i/>
          <w:iCs/>
          <w:sz w:val="20"/>
          <w:szCs w:val="20"/>
          <w:u w:val="single"/>
          <w:lang w:val="en-GB" w:eastAsia="fr-FR"/>
        </w:rPr>
        <w:t>Business Strategy for Sustainable Development: Leadership and Accountability for the 90s</w:t>
      </w:r>
      <w:r w:rsidRPr="00D41469">
        <w:rPr>
          <w:i/>
          <w:iCs/>
          <w:sz w:val="20"/>
          <w:szCs w:val="20"/>
          <w:lang w:val="en-GB" w:eastAsia="fr-FR"/>
        </w:rPr>
        <w:t>, 1992, Published by the International Institute for Sustainable Development in conjunction with Deloitte &amp; Touche and the World Business Council for Sustainable Development.</w:t>
      </w:r>
      <w:r w:rsidRPr="00D41469">
        <w:rPr>
          <w:i/>
          <w:iCs/>
          <w:sz w:val="20"/>
          <w:szCs w:val="20"/>
          <w:rtl/>
        </w:rPr>
        <w:t xml:space="preserve"> </w:t>
      </w:r>
    </w:p>
  </w:footnote>
  <w:footnote w:id="49">
    <w:p w:rsidR="00182F87" w:rsidRPr="009C792D" w:rsidRDefault="00182F87" w:rsidP="009C3E3B">
      <w:pPr>
        <w:autoSpaceDE w:val="0"/>
        <w:autoSpaceDN w:val="0"/>
        <w:bidi w:val="0"/>
        <w:adjustRightInd w:val="0"/>
        <w:jc w:val="lowKashida"/>
        <w:rPr>
          <w:i/>
          <w:iCs/>
          <w:sz w:val="20"/>
          <w:szCs w:val="20"/>
        </w:rPr>
      </w:pPr>
      <w:r w:rsidRPr="009C792D">
        <w:rPr>
          <w:rStyle w:val="Appelnotedebasdep"/>
          <w:i/>
          <w:iCs/>
          <w:sz w:val="20"/>
          <w:szCs w:val="20"/>
        </w:rPr>
        <w:footnoteRef/>
      </w:r>
      <w:r w:rsidRPr="009C792D">
        <w:rPr>
          <w:i/>
          <w:iCs/>
          <w:sz w:val="20"/>
          <w:szCs w:val="20"/>
          <w:rtl/>
        </w:rPr>
        <w:t xml:space="preserve"> </w:t>
      </w:r>
      <w:r w:rsidRPr="009C792D">
        <w:rPr>
          <w:i/>
          <w:iCs/>
          <w:sz w:val="20"/>
          <w:szCs w:val="20"/>
        </w:rPr>
        <w:t xml:space="preserve">Alexandre Asselineau &amp; Pierre Pire-Lechalard, </w:t>
      </w:r>
      <w:r w:rsidRPr="009C792D">
        <w:rPr>
          <w:b/>
          <w:bCs/>
          <w:i/>
          <w:iCs/>
          <w:sz w:val="20"/>
          <w:szCs w:val="20"/>
          <w:u w:val="single"/>
        </w:rPr>
        <w:t>Le développement durable : une voie de rupture stratégique</w:t>
      </w:r>
      <w:r w:rsidRPr="009C792D">
        <w:rPr>
          <w:i/>
          <w:iCs/>
          <w:sz w:val="20"/>
          <w:szCs w:val="20"/>
        </w:rPr>
        <w:t xml:space="preserve">, la revue management et avenir, n°26, </w:t>
      </w:r>
      <w:smartTag w:uri="urn:schemas-microsoft-com:office:smarttags" w:element="place">
        <w:smartTag w:uri="urn:schemas-microsoft-com:office:smarttags" w:element="country-region">
          <w:r w:rsidRPr="009C792D">
            <w:rPr>
              <w:i/>
              <w:iCs/>
              <w:sz w:val="20"/>
              <w:szCs w:val="20"/>
            </w:rPr>
            <w:t>France</w:t>
          </w:r>
        </w:smartTag>
      </w:smartTag>
      <w:r w:rsidRPr="009C792D">
        <w:rPr>
          <w:i/>
          <w:iCs/>
          <w:sz w:val="20"/>
          <w:szCs w:val="20"/>
        </w:rPr>
        <w:t>, juin 2009, p283.</w:t>
      </w:r>
    </w:p>
  </w:footnote>
  <w:footnote w:id="50">
    <w:p w:rsidR="00182F87" w:rsidRPr="009C792D" w:rsidRDefault="00182F87" w:rsidP="009C3E3B">
      <w:pPr>
        <w:pStyle w:val="Notedebasdepage"/>
        <w:bidi w:val="0"/>
        <w:jc w:val="lowKashida"/>
        <w:rPr>
          <w:rFonts w:hint="cs"/>
          <w:i/>
          <w:iCs/>
        </w:rPr>
      </w:pPr>
      <w:r w:rsidRPr="009C792D">
        <w:rPr>
          <w:rStyle w:val="Appelnotedebasdep"/>
          <w:i/>
          <w:iCs/>
        </w:rPr>
        <w:footnoteRef/>
      </w:r>
      <w:r w:rsidRPr="009C792D">
        <w:rPr>
          <w:i/>
          <w:iCs/>
          <w:rtl/>
        </w:rPr>
        <w:t xml:space="preserve"> </w:t>
      </w:r>
      <w:r w:rsidRPr="009C792D">
        <w:rPr>
          <w:i/>
          <w:iCs/>
        </w:rPr>
        <w:t xml:space="preserve"> Philippe Détrie, </w:t>
      </w:r>
      <w:r w:rsidRPr="009C792D">
        <w:rPr>
          <w:b/>
          <w:bCs/>
          <w:i/>
          <w:iCs/>
          <w:u w:val="single"/>
        </w:rPr>
        <w:t>L’entreprise durable</w:t>
      </w:r>
      <w:r w:rsidRPr="009C792D">
        <w:rPr>
          <w:i/>
          <w:iCs/>
        </w:rPr>
        <w:t>, Ed. Dunod, Paris, 2005, p 136.</w:t>
      </w:r>
    </w:p>
  </w:footnote>
  <w:footnote w:id="51">
    <w:p w:rsidR="00182F87" w:rsidRPr="00A31C57" w:rsidRDefault="00182F87" w:rsidP="009C3E3B">
      <w:pPr>
        <w:autoSpaceDE w:val="0"/>
        <w:autoSpaceDN w:val="0"/>
        <w:bidi w:val="0"/>
        <w:adjustRightInd w:val="0"/>
        <w:jc w:val="lowKashida"/>
        <w:rPr>
          <w:i/>
          <w:iCs/>
          <w:sz w:val="20"/>
          <w:szCs w:val="20"/>
          <w:lang w:val="en-GB"/>
        </w:rPr>
      </w:pPr>
      <w:r w:rsidRPr="00A31C57">
        <w:rPr>
          <w:rStyle w:val="Appelnotedebasdep"/>
          <w:i/>
          <w:iCs/>
          <w:sz w:val="20"/>
          <w:szCs w:val="20"/>
        </w:rPr>
        <w:footnoteRef/>
      </w:r>
      <w:r w:rsidRPr="00A31C57">
        <w:rPr>
          <w:i/>
          <w:iCs/>
          <w:sz w:val="20"/>
          <w:szCs w:val="20"/>
          <w:rtl/>
        </w:rPr>
        <w:t xml:space="preserve"> </w:t>
      </w:r>
      <w:r w:rsidRPr="00A31C57">
        <w:rPr>
          <w:rStyle w:val="hps"/>
          <w:i/>
          <w:iCs/>
          <w:sz w:val="20"/>
          <w:szCs w:val="20"/>
          <w:lang w:val="en-GB"/>
        </w:rPr>
        <w:t xml:space="preserve">Paul J.Dimaggio, Walter W.Powell, </w:t>
      </w:r>
      <w:r w:rsidRPr="00A31C57">
        <w:rPr>
          <w:rStyle w:val="hps"/>
          <w:b/>
          <w:bCs/>
          <w:i/>
          <w:iCs/>
          <w:sz w:val="20"/>
          <w:szCs w:val="20"/>
          <w:lang w:val="en-GB"/>
        </w:rPr>
        <w:t>Opcit</w:t>
      </w:r>
      <w:r w:rsidRPr="00A31C57">
        <w:rPr>
          <w:rStyle w:val="hps"/>
          <w:i/>
          <w:iCs/>
          <w:sz w:val="20"/>
          <w:szCs w:val="20"/>
          <w:lang w:val="en-GB"/>
        </w:rPr>
        <w:t xml:space="preserve">, pp 147-160. </w:t>
      </w:r>
    </w:p>
  </w:footnote>
  <w:footnote w:id="52">
    <w:p w:rsidR="00182F87" w:rsidRPr="00A31C57" w:rsidRDefault="00182F87" w:rsidP="009C3E3B">
      <w:pPr>
        <w:autoSpaceDE w:val="0"/>
        <w:autoSpaceDN w:val="0"/>
        <w:bidi w:val="0"/>
        <w:adjustRightInd w:val="0"/>
        <w:jc w:val="lowKashida"/>
        <w:rPr>
          <w:i/>
          <w:iCs/>
          <w:sz w:val="20"/>
          <w:szCs w:val="20"/>
        </w:rPr>
      </w:pPr>
      <w:r w:rsidRPr="00A31C57">
        <w:rPr>
          <w:rStyle w:val="Appelnotedebasdep"/>
          <w:i/>
          <w:iCs/>
          <w:sz w:val="20"/>
          <w:szCs w:val="20"/>
        </w:rPr>
        <w:footnoteRef/>
      </w:r>
      <w:r w:rsidRPr="00A31C57">
        <w:rPr>
          <w:i/>
          <w:iCs/>
          <w:sz w:val="20"/>
          <w:szCs w:val="20"/>
        </w:rPr>
        <w:t xml:space="preserve"> Anne-Catherine Moquet, </w:t>
      </w:r>
      <w:r w:rsidRPr="00A31C57">
        <w:rPr>
          <w:b/>
          <w:bCs/>
          <w:i/>
          <w:iCs/>
          <w:sz w:val="20"/>
          <w:szCs w:val="20"/>
          <w:u w:val="single"/>
        </w:rPr>
        <w:t>De l’intégration du développement durable dans la stratégie au pilotage et à l’instrumentation de la performance globale</w:t>
      </w:r>
      <w:r w:rsidRPr="00A31C57">
        <w:rPr>
          <w:i/>
          <w:iCs/>
          <w:sz w:val="20"/>
          <w:szCs w:val="20"/>
        </w:rPr>
        <w:t>, Revue management et avenir, N° 3, Janvier 2005, N° 3, p156.</w:t>
      </w:r>
    </w:p>
  </w:footnote>
  <w:footnote w:id="53">
    <w:p w:rsidR="00182F87" w:rsidRPr="00942799" w:rsidRDefault="00182F87" w:rsidP="009C3E3B">
      <w:pPr>
        <w:autoSpaceDE w:val="0"/>
        <w:autoSpaceDN w:val="0"/>
        <w:bidi w:val="0"/>
        <w:adjustRightInd w:val="0"/>
        <w:jc w:val="lowKashida"/>
        <w:rPr>
          <w:i/>
          <w:iCs/>
          <w:sz w:val="20"/>
          <w:szCs w:val="20"/>
        </w:rPr>
      </w:pPr>
      <w:r w:rsidRPr="00942799">
        <w:rPr>
          <w:rStyle w:val="Appelnotedebasdep"/>
          <w:i/>
          <w:iCs/>
          <w:sz w:val="20"/>
          <w:szCs w:val="20"/>
        </w:rPr>
        <w:footnoteRef/>
      </w:r>
      <w:r w:rsidRPr="00942799">
        <w:rPr>
          <w:i/>
          <w:iCs/>
          <w:sz w:val="20"/>
          <w:szCs w:val="20"/>
          <w:rtl/>
        </w:rPr>
        <w:t xml:space="preserve"> </w:t>
      </w:r>
      <w:r w:rsidRPr="00942799">
        <w:rPr>
          <w:i/>
          <w:iCs/>
          <w:sz w:val="20"/>
          <w:szCs w:val="20"/>
        </w:rPr>
        <w:t>Patrick Widloecher &amp; Isabelle Querne,</w:t>
      </w:r>
      <w:r w:rsidRPr="00942799">
        <w:rPr>
          <w:b/>
          <w:bCs/>
          <w:i/>
          <w:iCs/>
          <w:sz w:val="20"/>
          <w:szCs w:val="20"/>
          <w:u w:val="single"/>
        </w:rPr>
        <w:t xml:space="preserve"> Le guide du développement durable en enterprise</w:t>
      </w:r>
      <w:r>
        <w:rPr>
          <w:i/>
          <w:iCs/>
          <w:sz w:val="20"/>
          <w:szCs w:val="20"/>
        </w:rPr>
        <w:t xml:space="preserve">, </w:t>
      </w:r>
      <w:r w:rsidRPr="00942799">
        <w:rPr>
          <w:i/>
          <w:iCs/>
          <w:sz w:val="20"/>
          <w:szCs w:val="20"/>
        </w:rPr>
        <w:t>Ed,</w:t>
      </w:r>
      <w:r>
        <w:rPr>
          <w:i/>
          <w:iCs/>
          <w:sz w:val="20"/>
          <w:szCs w:val="20"/>
        </w:rPr>
        <w:t xml:space="preserve"> </w:t>
      </w:r>
      <w:r w:rsidRPr="00942799">
        <w:rPr>
          <w:i/>
          <w:iCs/>
          <w:sz w:val="20"/>
          <w:szCs w:val="20"/>
        </w:rPr>
        <w:t>d’Organisation, Paris, 2009,p25, p26.</w:t>
      </w:r>
    </w:p>
  </w:footnote>
  <w:footnote w:id="54">
    <w:p w:rsidR="00182F87" w:rsidRPr="004E342A" w:rsidRDefault="00182F87" w:rsidP="009C3E3B">
      <w:pPr>
        <w:pStyle w:val="Default"/>
        <w:jc w:val="lowKashida"/>
        <w:rPr>
          <w:i/>
          <w:iCs/>
          <w:color w:val="FF0000"/>
          <w:sz w:val="20"/>
          <w:szCs w:val="20"/>
          <w:lang w:bidi="ar-DZ"/>
        </w:rPr>
      </w:pPr>
      <w:r w:rsidRPr="004E342A">
        <w:rPr>
          <w:rStyle w:val="Appelnotedebasdep"/>
          <w:i/>
          <w:iCs/>
          <w:sz w:val="20"/>
          <w:szCs w:val="20"/>
        </w:rPr>
        <w:footnoteRef/>
      </w:r>
      <w:r w:rsidRPr="004E342A">
        <w:rPr>
          <w:rFonts w:cs="Arabic Transparent" w:hint="cs"/>
          <w:i/>
          <w:iCs/>
          <w:sz w:val="20"/>
          <w:szCs w:val="20"/>
          <w:rtl/>
        </w:rPr>
        <w:t xml:space="preserve"> </w:t>
      </w:r>
      <w:r w:rsidRPr="004E342A">
        <w:rPr>
          <w:i/>
          <w:iCs/>
          <w:sz w:val="20"/>
          <w:szCs w:val="20"/>
        </w:rPr>
        <w:t xml:space="preserve">Alexandre Asselineau &amp; Anne Cromarias, </w:t>
      </w:r>
      <w:r w:rsidRPr="004E342A">
        <w:rPr>
          <w:b/>
          <w:bCs/>
          <w:i/>
          <w:iCs/>
          <w:sz w:val="20"/>
          <w:szCs w:val="20"/>
          <w:u w:val="single"/>
        </w:rPr>
        <w:t>La vision stratégique, outil du développement durable</w:t>
      </w:r>
      <w:r w:rsidRPr="004E342A">
        <w:rPr>
          <w:i/>
          <w:iCs/>
          <w:sz w:val="20"/>
          <w:szCs w:val="20"/>
        </w:rPr>
        <w:t>,  2ème Université Réalité et Prospectives du développement durable Clermont, France, Octobre 2010, p 130.</w:t>
      </w:r>
    </w:p>
  </w:footnote>
  <w:footnote w:id="55">
    <w:p w:rsidR="00182F87" w:rsidRPr="006169F1" w:rsidRDefault="00182F87" w:rsidP="009C3E3B">
      <w:pPr>
        <w:pStyle w:val="Notedebasdepage"/>
        <w:bidi w:val="0"/>
        <w:rPr>
          <w:i/>
          <w:iCs/>
        </w:rPr>
      </w:pPr>
      <w:r w:rsidRPr="006169F1">
        <w:rPr>
          <w:rStyle w:val="Appelnotedebasdep"/>
          <w:i/>
          <w:iCs/>
        </w:rPr>
        <w:footnoteRef/>
      </w:r>
      <w:r w:rsidRPr="006169F1">
        <w:rPr>
          <w:i/>
          <w:iCs/>
          <w:rtl/>
        </w:rPr>
        <w:t xml:space="preserve"> </w:t>
      </w:r>
      <w:r w:rsidRPr="006169F1">
        <w:rPr>
          <w:i/>
          <w:iCs/>
        </w:rPr>
        <w:t xml:space="preserve">Solucom management &amp; IT consulting, </w:t>
      </w:r>
      <w:r w:rsidRPr="006169F1">
        <w:rPr>
          <w:b/>
          <w:bCs/>
          <w:i/>
          <w:iCs/>
          <w:u w:val="single"/>
        </w:rPr>
        <w:t>quel management  pour le Développement durable?</w:t>
      </w:r>
      <w:r w:rsidRPr="006169F1">
        <w:rPr>
          <w:i/>
          <w:iCs/>
        </w:rPr>
        <w:t xml:space="preserve"> ,  </w:t>
      </w:r>
      <w:r>
        <w:rPr>
          <w:i/>
          <w:iCs/>
        </w:rPr>
        <w:t>Août 2009, p03, p04.</w:t>
      </w:r>
    </w:p>
  </w:footnote>
  <w:footnote w:id="56">
    <w:p w:rsidR="00182F87" w:rsidRPr="00D46D07" w:rsidRDefault="00182F87" w:rsidP="009C3E3B">
      <w:pPr>
        <w:autoSpaceDE w:val="0"/>
        <w:autoSpaceDN w:val="0"/>
        <w:bidi w:val="0"/>
        <w:adjustRightInd w:val="0"/>
        <w:rPr>
          <w:b/>
          <w:bCs/>
          <w:i/>
          <w:iCs/>
          <w:color w:val="000000"/>
          <w:sz w:val="20"/>
          <w:szCs w:val="20"/>
          <w:lang w:val="fr-FR" w:eastAsia="fr-FR"/>
        </w:rPr>
      </w:pPr>
      <w:r w:rsidRPr="002F3EFC">
        <w:rPr>
          <w:rStyle w:val="Appelnotedebasdep"/>
          <w:i/>
          <w:iCs/>
          <w:sz w:val="20"/>
          <w:szCs w:val="20"/>
        </w:rPr>
        <w:footnoteRef/>
      </w:r>
      <w:r w:rsidRPr="002F3EFC">
        <w:rPr>
          <w:i/>
          <w:iCs/>
          <w:sz w:val="20"/>
          <w:szCs w:val="20"/>
          <w:rtl/>
        </w:rPr>
        <w:t xml:space="preserve"> </w:t>
      </w:r>
      <w:r w:rsidRPr="00D46D07">
        <w:rPr>
          <w:i/>
          <w:iCs/>
          <w:sz w:val="20"/>
          <w:szCs w:val="20"/>
          <w:lang w:val="fr-FR" w:eastAsia="fr-FR"/>
        </w:rPr>
        <w:t xml:space="preserve">Daniel Belet &amp; François Petit, </w:t>
      </w:r>
      <w:r w:rsidRPr="00D46D07">
        <w:rPr>
          <w:b/>
          <w:bCs/>
          <w:i/>
          <w:iCs/>
          <w:sz w:val="20"/>
          <w:szCs w:val="20"/>
          <w:u w:val="single"/>
          <w:lang w:val="fr-FR" w:eastAsia="fr-FR"/>
        </w:rPr>
        <w:t xml:space="preserve">Application du référentiel </w:t>
      </w:r>
      <w:r w:rsidRPr="00D46D07">
        <w:rPr>
          <w:b/>
          <w:bCs/>
          <w:i/>
          <w:iCs/>
          <w:sz w:val="20"/>
          <w:szCs w:val="20"/>
          <w:u w:val="single"/>
          <w:lang w:val="fr-FR"/>
        </w:rPr>
        <w:t xml:space="preserve">AFNOR FD X 30-023 (AVRIL 2006)  comme outil d'auto-évaluation de la responsabilité sociétale de l'entreprise </w:t>
      </w:r>
      <w:r w:rsidRPr="00D46D07">
        <w:rPr>
          <w:b/>
          <w:bCs/>
          <w:i/>
          <w:iCs/>
          <w:sz w:val="20"/>
          <w:szCs w:val="20"/>
          <w:u w:val="single"/>
          <w:lang w:val="fr-FR" w:eastAsia="fr-FR"/>
        </w:rPr>
        <w:t>(RSE) intérêts et limites a partir d'une expérience dans une grande entreprise française</w:t>
      </w:r>
      <w:r w:rsidRPr="00D46D07">
        <w:rPr>
          <w:i/>
          <w:iCs/>
          <w:sz w:val="20"/>
          <w:szCs w:val="20"/>
          <w:lang w:val="fr-FR" w:eastAsia="fr-FR"/>
        </w:rPr>
        <w:t xml:space="preserve">, conférence internationale, </w:t>
      </w:r>
      <w:r>
        <w:rPr>
          <w:i/>
          <w:iCs/>
          <w:sz w:val="20"/>
          <w:szCs w:val="20"/>
          <w:lang w:val="fr-FR" w:eastAsia="fr-FR"/>
        </w:rPr>
        <w:t xml:space="preserve">France, </w:t>
      </w:r>
      <w:r w:rsidRPr="00D46D07">
        <w:rPr>
          <w:i/>
          <w:iCs/>
          <w:sz w:val="20"/>
          <w:szCs w:val="20"/>
          <w:lang w:val="fr-FR" w:eastAsia="fr-FR"/>
        </w:rPr>
        <w:t>mercredi 13 juin 2007.</w:t>
      </w:r>
    </w:p>
  </w:footnote>
  <w:footnote w:id="57">
    <w:p w:rsidR="00182F87" w:rsidRPr="00AA0DE7" w:rsidRDefault="00182F87" w:rsidP="009C3E3B">
      <w:pPr>
        <w:bidi w:val="0"/>
        <w:jc w:val="both"/>
        <w:rPr>
          <w:i/>
          <w:iCs/>
          <w:sz w:val="20"/>
          <w:szCs w:val="20"/>
          <w:lang w:val="en-GB"/>
        </w:rPr>
      </w:pPr>
      <w:r w:rsidRPr="00AA0DE7">
        <w:rPr>
          <w:rStyle w:val="Appelnotedebasdep"/>
          <w:i/>
          <w:iCs/>
          <w:sz w:val="20"/>
          <w:szCs w:val="20"/>
        </w:rPr>
        <w:footnoteRef/>
      </w:r>
      <w:r w:rsidRPr="00AA0DE7">
        <w:rPr>
          <w:i/>
          <w:iCs/>
          <w:sz w:val="20"/>
          <w:szCs w:val="20"/>
          <w:rtl/>
        </w:rPr>
        <w:t xml:space="preserve"> </w:t>
      </w:r>
      <w:hyperlink r:id="rId3" w:history="1">
        <w:r w:rsidRPr="00AA33D8">
          <w:rPr>
            <w:b/>
            <w:bCs/>
            <w:i/>
            <w:iCs/>
            <w:sz w:val="20"/>
            <w:szCs w:val="20"/>
            <w:lang w:val="en-GB"/>
          </w:rPr>
          <w:t>World Business Council for Sustainable Development</w:t>
        </w:r>
      </w:hyperlink>
      <w:r w:rsidRPr="00AA0DE7">
        <w:rPr>
          <w:i/>
          <w:iCs/>
          <w:sz w:val="20"/>
          <w:szCs w:val="20"/>
          <w:lang w:val="en-GB"/>
        </w:rPr>
        <w:t xml:space="preserve"> (WBCSD), http://www.wbcsd.org.</w:t>
      </w:r>
    </w:p>
  </w:footnote>
  <w:footnote w:id="58">
    <w:p w:rsidR="00182F87" w:rsidRPr="00AA0DE7" w:rsidRDefault="00182F87" w:rsidP="009C3E3B">
      <w:pPr>
        <w:autoSpaceDE w:val="0"/>
        <w:autoSpaceDN w:val="0"/>
        <w:bidi w:val="0"/>
        <w:adjustRightInd w:val="0"/>
        <w:rPr>
          <w:rFonts w:ascii="BookAntiqua" w:hAnsi="BookAntiqua" w:cs="BookAntiqua"/>
          <w:i/>
          <w:iCs/>
          <w:sz w:val="20"/>
          <w:szCs w:val="20"/>
          <w:lang w:eastAsia="fr-FR"/>
        </w:rPr>
      </w:pPr>
      <w:r w:rsidRPr="00AA0DE7">
        <w:rPr>
          <w:rStyle w:val="Appelnotedebasdep"/>
          <w:i/>
          <w:iCs/>
          <w:sz w:val="20"/>
          <w:szCs w:val="20"/>
        </w:rPr>
        <w:footnoteRef/>
      </w:r>
      <w:r w:rsidRPr="00AA0DE7">
        <w:rPr>
          <w:i/>
          <w:iCs/>
          <w:sz w:val="20"/>
          <w:szCs w:val="20"/>
          <w:rtl/>
        </w:rPr>
        <w:t xml:space="preserve"> </w:t>
      </w:r>
      <w:r w:rsidRPr="00AA0DE7">
        <w:rPr>
          <w:i/>
          <w:iCs/>
          <w:sz w:val="20"/>
          <w:szCs w:val="20"/>
        </w:rPr>
        <w:t xml:space="preserve"> </w:t>
      </w:r>
      <w:r w:rsidRPr="00AA33D8">
        <w:rPr>
          <w:b/>
          <w:bCs/>
          <w:i/>
          <w:iCs/>
          <w:sz w:val="20"/>
          <w:szCs w:val="20"/>
          <w:lang w:eastAsia="fr-FR"/>
        </w:rPr>
        <w:t>OCDE</w:t>
      </w:r>
      <w:r w:rsidRPr="00AA0DE7">
        <w:rPr>
          <w:i/>
          <w:iCs/>
          <w:sz w:val="20"/>
          <w:szCs w:val="20"/>
          <w:lang w:eastAsia="fr-FR"/>
        </w:rPr>
        <w:t>, http://www.oecd.org.</w:t>
      </w:r>
    </w:p>
  </w:footnote>
  <w:footnote w:id="59">
    <w:p w:rsidR="00182F87" w:rsidRPr="00AA0DE7" w:rsidRDefault="00182F87" w:rsidP="009C3E3B">
      <w:pPr>
        <w:autoSpaceDE w:val="0"/>
        <w:autoSpaceDN w:val="0"/>
        <w:bidi w:val="0"/>
        <w:adjustRightInd w:val="0"/>
        <w:jc w:val="both"/>
        <w:rPr>
          <w:rFonts w:ascii="BookAntiqua" w:hAnsi="BookAntiqua" w:cs="BookAntiqua"/>
          <w:i/>
          <w:iCs/>
          <w:sz w:val="20"/>
          <w:szCs w:val="20"/>
          <w:lang w:eastAsia="fr-FR"/>
        </w:rPr>
      </w:pPr>
      <w:r w:rsidRPr="00AA0DE7">
        <w:rPr>
          <w:rStyle w:val="Appelnotedebasdep"/>
          <w:i/>
          <w:iCs/>
          <w:sz w:val="20"/>
          <w:szCs w:val="20"/>
        </w:rPr>
        <w:footnoteRef/>
      </w:r>
      <w:r w:rsidRPr="00AA0DE7">
        <w:rPr>
          <w:i/>
          <w:iCs/>
          <w:sz w:val="20"/>
          <w:szCs w:val="20"/>
          <w:rtl/>
        </w:rPr>
        <w:t xml:space="preserve"> </w:t>
      </w:r>
      <w:r w:rsidRPr="00AA0DE7">
        <w:rPr>
          <w:i/>
          <w:iCs/>
          <w:sz w:val="20"/>
          <w:szCs w:val="20"/>
          <w:lang w:eastAsia="fr-FR"/>
        </w:rPr>
        <w:t xml:space="preserve">Marie-Françoise Guyonnaud , Frédérique Willard , </w:t>
      </w:r>
      <w:r w:rsidRPr="00AA0DE7">
        <w:rPr>
          <w:b/>
          <w:bCs/>
          <w:i/>
          <w:iCs/>
          <w:sz w:val="20"/>
          <w:szCs w:val="20"/>
          <w:u w:val="single"/>
          <w:lang w:eastAsia="fr-FR"/>
        </w:rPr>
        <w:t>Synthèse documentaire sur le développement durable</w:t>
      </w:r>
      <w:r w:rsidRPr="00AA0DE7">
        <w:rPr>
          <w:rFonts w:cs="Arabic Transparent"/>
          <w:b/>
          <w:bCs/>
          <w:i/>
          <w:iCs/>
          <w:sz w:val="20"/>
          <w:szCs w:val="20"/>
          <w:u w:val="single"/>
          <w:lang w:eastAsia="fr-FR"/>
        </w:rPr>
        <w:t xml:space="preserve"> </w:t>
      </w:r>
      <w:r w:rsidRPr="00AA0DE7">
        <w:rPr>
          <w:b/>
          <w:bCs/>
          <w:i/>
          <w:iCs/>
          <w:sz w:val="20"/>
          <w:szCs w:val="20"/>
          <w:u w:val="single"/>
          <w:lang w:eastAsia="fr-FR"/>
        </w:rPr>
        <w:t>Du management environnemental au développement durable des entreprises</w:t>
      </w:r>
      <w:r w:rsidRPr="00AA0DE7">
        <w:rPr>
          <w:i/>
          <w:iCs/>
          <w:sz w:val="20"/>
          <w:szCs w:val="20"/>
          <w:lang w:eastAsia="fr-FR"/>
        </w:rPr>
        <w:t>, Agence de l’environnement et de la maîtrise de l’énergie (ADEME), Mars 2004, p05.</w:t>
      </w:r>
    </w:p>
  </w:footnote>
  <w:footnote w:id="60">
    <w:p w:rsidR="00182F87" w:rsidRPr="00AA0DE7" w:rsidRDefault="00182F87" w:rsidP="009C3E3B">
      <w:pPr>
        <w:pStyle w:val="Notedebasdepage"/>
        <w:bidi w:val="0"/>
        <w:rPr>
          <w:rFonts w:hint="cs"/>
          <w:i/>
          <w:iCs/>
          <w:rtl/>
        </w:rPr>
      </w:pPr>
      <w:r w:rsidRPr="00AA0DE7">
        <w:rPr>
          <w:rStyle w:val="Appelnotedebasdep"/>
          <w:i/>
          <w:iCs/>
        </w:rPr>
        <w:footnoteRef/>
      </w:r>
      <w:r w:rsidRPr="00AA0DE7">
        <w:rPr>
          <w:i/>
          <w:iCs/>
          <w:rtl/>
        </w:rPr>
        <w:t xml:space="preserve"> </w:t>
      </w:r>
      <w:r w:rsidRPr="00AA0DE7">
        <w:rPr>
          <w:i/>
          <w:iCs/>
        </w:rPr>
        <w:t>Karen Delchet, Opcit, p08.</w:t>
      </w:r>
    </w:p>
  </w:footnote>
  <w:footnote w:id="61">
    <w:p w:rsidR="00182F87" w:rsidRPr="002C1A87" w:rsidRDefault="00182F87" w:rsidP="009C3E3B">
      <w:pPr>
        <w:tabs>
          <w:tab w:val="left" w:pos="8220"/>
        </w:tabs>
        <w:bidi w:val="0"/>
        <w:jc w:val="lowKashida"/>
        <w:rPr>
          <w:i/>
          <w:iCs/>
          <w:sz w:val="20"/>
          <w:szCs w:val="20"/>
        </w:rPr>
      </w:pPr>
      <w:r w:rsidRPr="0066614C">
        <w:rPr>
          <w:rStyle w:val="Appelnotedebasdep"/>
          <w:i/>
          <w:iCs/>
          <w:sz w:val="20"/>
          <w:szCs w:val="20"/>
        </w:rPr>
        <w:footnoteRef/>
      </w:r>
      <w:r w:rsidRPr="0066614C">
        <w:rPr>
          <w:i/>
          <w:iCs/>
          <w:sz w:val="20"/>
          <w:szCs w:val="20"/>
          <w:rtl/>
        </w:rPr>
        <w:t xml:space="preserve"> </w:t>
      </w:r>
      <w:r w:rsidRPr="0066614C">
        <w:rPr>
          <w:i/>
          <w:iCs/>
          <w:sz w:val="20"/>
          <w:szCs w:val="20"/>
        </w:rPr>
        <w:t xml:space="preserve">Jean-Pascal Gond, </w:t>
      </w:r>
      <w:r w:rsidRPr="00F26AB0">
        <w:rPr>
          <w:b/>
          <w:bCs/>
          <w:i/>
          <w:iCs/>
          <w:sz w:val="20"/>
          <w:szCs w:val="20"/>
          <w:u w:val="single"/>
        </w:rPr>
        <w:t xml:space="preserve">Les fondements théoriques de </w:t>
      </w:r>
      <w:smartTag w:uri="urn:schemas-microsoft-com:office:smarttags" w:element="PersonName">
        <w:smartTagPr>
          <w:attr w:name="ProductID" w:val="la Responsabilit￩ Sociale"/>
        </w:smartTagPr>
        <w:r w:rsidRPr="00F26AB0">
          <w:rPr>
            <w:b/>
            <w:bCs/>
            <w:i/>
            <w:iCs/>
            <w:sz w:val="20"/>
            <w:szCs w:val="20"/>
            <w:u w:val="single"/>
          </w:rPr>
          <w:t>la Responsabilité Sociale</w:t>
        </w:r>
      </w:smartTag>
      <w:r w:rsidRPr="00F26AB0">
        <w:rPr>
          <w:b/>
          <w:bCs/>
          <w:i/>
          <w:iCs/>
          <w:sz w:val="20"/>
          <w:szCs w:val="20"/>
          <w:u w:val="single"/>
        </w:rPr>
        <w:t xml:space="preserve"> des Entreprises</w:t>
      </w:r>
      <w:r w:rsidRPr="0066614C">
        <w:rPr>
          <w:i/>
          <w:iCs/>
          <w:sz w:val="20"/>
          <w:szCs w:val="20"/>
        </w:rPr>
        <w:t xml:space="preserve">, </w:t>
      </w:r>
      <w:hyperlink r:id="rId4" w:history="1">
        <w:r w:rsidRPr="005609EE">
          <w:rPr>
            <w:rStyle w:val="Accentuation"/>
            <w:b w:val="0"/>
            <w:bCs w:val="0"/>
            <w:i/>
            <w:iCs/>
            <w:sz w:val="20"/>
            <w:szCs w:val="20"/>
          </w:rPr>
          <w:t>International Centre for Corporate Social Responsibility</w:t>
        </w:r>
        <w:r w:rsidRPr="005609EE">
          <w:rPr>
            <w:rStyle w:val="Lienhypertexte"/>
            <w:b/>
            <w:bCs/>
            <w:i/>
            <w:iCs/>
            <w:color w:val="auto"/>
            <w:sz w:val="20"/>
            <w:szCs w:val="20"/>
            <w:u w:val="none"/>
          </w:rPr>
          <w:t xml:space="preserve"> (</w:t>
        </w:r>
        <w:r w:rsidRPr="005609EE">
          <w:rPr>
            <w:rStyle w:val="Accentuation"/>
            <w:b w:val="0"/>
            <w:bCs w:val="0"/>
            <w:i/>
            <w:iCs/>
            <w:sz w:val="20"/>
            <w:szCs w:val="20"/>
          </w:rPr>
          <w:t>ICCSR</w:t>
        </w:r>
      </w:hyperlink>
      <w:r w:rsidRPr="005609EE">
        <w:rPr>
          <w:i/>
          <w:iCs/>
          <w:sz w:val="20"/>
          <w:szCs w:val="20"/>
        </w:rPr>
        <w:t xml:space="preserve">), </w:t>
      </w:r>
      <w:hyperlink r:id="rId5" w:history="1">
        <w:r w:rsidRPr="005609EE">
          <w:rPr>
            <w:rStyle w:val="Lienhypertexte"/>
            <w:i/>
            <w:iCs/>
            <w:color w:val="auto"/>
            <w:sz w:val="20"/>
            <w:szCs w:val="20"/>
            <w:u w:val="none"/>
          </w:rPr>
          <w:t>University of Nottingham Business School</w:t>
        </w:r>
      </w:hyperlink>
      <w:r w:rsidRPr="005609EE">
        <w:rPr>
          <w:i/>
          <w:iCs/>
          <w:sz w:val="20"/>
          <w:szCs w:val="20"/>
        </w:rPr>
        <w:t>, p</w:t>
      </w:r>
      <w:r w:rsidRPr="002C1A87">
        <w:rPr>
          <w:i/>
          <w:iCs/>
          <w:sz w:val="20"/>
          <w:szCs w:val="20"/>
        </w:rPr>
        <w:t>08.</w:t>
      </w:r>
    </w:p>
  </w:footnote>
  <w:footnote w:id="62">
    <w:p w:rsidR="00182F87" w:rsidRPr="0023628F" w:rsidRDefault="00182F87" w:rsidP="009C3E3B">
      <w:pPr>
        <w:tabs>
          <w:tab w:val="left" w:pos="250"/>
        </w:tabs>
        <w:bidi w:val="0"/>
        <w:jc w:val="both"/>
        <w:rPr>
          <w:rFonts w:ascii="BookAntiqua" w:hAnsi="BookAntiqua" w:cs="Arabic Transparent"/>
          <w:i/>
          <w:iCs/>
          <w:sz w:val="20"/>
          <w:szCs w:val="20"/>
          <w:lang w:eastAsia="fr-FR"/>
        </w:rPr>
      </w:pPr>
      <w:r w:rsidRPr="0023628F">
        <w:rPr>
          <w:rStyle w:val="Appelnotedebasdep"/>
          <w:i/>
          <w:iCs/>
          <w:sz w:val="20"/>
          <w:szCs w:val="20"/>
        </w:rPr>
        <w:footnoteRef/>
      </w:r>
      <w:r w:rsidRPr="0023628F">
        <w:rPr>
          <w:i/>
          <w:iCs/>
          <w:sz w:val="20"/>
          <w:szCs w:val="20"/>
          <w:rtl/>
        </w:rPr>
        <w:t xml:space="preserve"> </w:t>
      </w:r>
      <w:r w:rsidRPr="0023628F">
        <w:rPr>
          <w:i/>
          <w:iCs/>
          <w:sz w:val="20"/>
          <w:szCs w:val="20"/>
        </w:rPr>
        <w:t xml:space="preserve">J.Ernult, A.Ashta, </w:t>
      </w:r>
      <w:r w:rsidRPr="00F26AB0">
        <w:rPr>
          <w:b/>
          <w:bCs/>
          <w:i/>
          <w:iCs/>
          <w:sz w:val="20"/>
          <w:szCs w:val="20"/>
          <w:u w:val="single"/>
        </w:rPr>
        <w:t>Développement durable, responsabilité sociétale de l’entreprise, théorie des parties prenantes : évolution et perspectives</w:t>
      </w:r>
      <w:r w:rsidRPr="0023628F">
        <w:rPr>
          <w:i/>
          <w:iCs/>
          <w:sz w:val="20"/>
          <w:szCs w:val="20"/>
        </w:rPr>
        <w:t xml:space="preserve">, Groupe ESC Dijon </w:t>
      </w:r>
      <w:smartTag w:uri="urn:schemas-microsoft-com:office:smarttags" w:element="place">
        <w:smartTag w:uri="urn:schemas-microsoft-com:office:smarttags" w:element="State">
          <w:r w:rsidRPr="0023628F">
            <w:rPr>
              <w:i/>
              <w:iCs/>
              <w:sz w:val="20"/>
              <w:szCs w:val="20"/>
            </w:rPr>
            <w:t>Bourgogne</w:t>
          </w:r>
        </w:smartTag>
      </w:smartTag>
      <w:r w:rsidRPr="0023628F">
        <w:rPr>
          <w:i/>
          <w:iCs/>
          <w:sz w:val="20"/>
          <w:szCs w:val="20"/>
        </w:rPr>
        <w:t>, 2007, p12</w:t>
      </w:r>
    </w:p>
  </w:footnote>
  <w:footnote w:id="63">
    <w:p w:rsidR="00182F87" w:rsidRPr="00006FE0" w:rsidRDefault="00182F87" w:rsidP="00203E4D">
      <w:pPr>
        <w:autoSpaceDE w:val="0"/>
        <w:autoSpaceDN w:val="0"/>
        <w:bidi w:val="0"/>
        <w:adjustRightInd w:val="0"/>
        <w:jc w:val="lowKashida"/>
        <w:rPr>
          <w:rFonts w:ascii="BookAntiqua" w:hAnsi="BookAntiqua" w:cs="Arabic Transparent"/>
          <w:i/>
          <w:iCs/>
          <w:sz w:val="20"/>
          <w:szCs w:val="20"/>
          <w:lang w:eastAsia="fr-FR"/>
        </w:rPr>
      </w:pPr>
      <w:r w:rsidRPr="00006FE0">
        <w:rPr>
          <w:rStyle w:val="Appelnotedebasdep"/>
          <w:i/>
          <w:iCs/>
          <w:sz w:val="20"/>
          <w:szCs w:val="20"/>
        </w:rPr>
        <w:footnoteRef/>
      </w:r>
      <w:r w:rsidRPr="00006FE0">
        <w:rPr>
          <w:i/>
          <w:iCs/>
          <w:sz w:val="20"/>
          <w:szCs w:val="20"/>
          <w:rtl/>
        </w:rPr>
        <w:t xml:space="preserve"> </w:t>
      </w:r>
      <w:r w:rsidRPr="00006FE0">
        <w:rPr>
          <w:i/>
          <w:iCs/>
          <w:sz w:val="20"/>
          <w:szCs w:val="20"/>
        </w:rPr>
        <w:t xml:space="preserve">Didier Cazal, </w:t>
      </w:r>
      <w:r w:rsidRPr="00DA78F7">
        <w:rPr>
          <w:b/>
          <w:bCs/>
          <w:i/>
          <w:iCs/>
          <w:sz w:val="20"/>
          <w:szCs w:val="20"/>
          <w:u w:val="single"/>
        </w:rPr>
        <w:t>Parties prenantes et RSE: des</w:t>
      </w:r>
      <w:r w:rsidRPr="00203E4D">
        <w:rPr>
          <w:b/>
          <w:bCs/>
          <w:i/>
          <w:iCs/>
          <w:sz w:val="20"/>
          <w:szCs w:val="20"/>
          <w:u w:val="single"/>
        </w:rPr>
        <w:t xml:space="preserve"> enjeux sociopolitiques au-delà des contrats</w:t>
      </w:r>
      <w:r w:rsidRPr="00006FE0">
        <w:rPr>
          <w:i/>
          <w:iCs/>
          <w:sz w:val="20"/>
          <w:szCs w:val="20"/>
        </w:rPr>
        <w:t>, Revue de l’organisation responsable, Volume 3, Janvier 2008, p13, p14.</w:t>
      </w:r>
    </w:p>
  </w:footnote>
  <w:footnote w:id="64">
    <w:p w:rsidR="00182F87" w:rsidRPr="00C47D96" w:rsidRDefault="00182F87" w:rsidP="009C3E3B">
      <w:pPr>
        <w:pStyle w:val="Notedebasdepage"/>
        <w:bidi w:val="0"/>
      </w:pPr>
      <w:r w:rsidRPr="00EC7ECD">
        <w:rPr>
          <w:rStyle w:val="Appelnotedebasdep"/>
          <w:i/>
          <w:iCs/>
        </w:rPr>
        <w:footnoteRef/>
      </w:r>
      <w:r w:rsidRPr="00EC7ECD">
        <w:rPr>
          <w:i/>
          <w:iCs/>
          <w:rtl/>
        </w:rPr>
        <w:t xml:space="preserve"> </w:t>
      </w:r>
      <w:r w:rsidRPr="00EC7ECD">
        <w:rPr>
          <w:i/>
          <w:iCs/>
        </w:rPr>
        <w:t>Karen Delchet, Opcit, p35.</w:t>
      </w:r>
    </w:p>
  </w:footnote>
  <w:footnote w:id="65">
    <w:p w:rsidR="00182F87" w:rsidRPr="001C314C" w:rsidRDefault="00182F87" w:rsidP="00E103E1">
      <w:pPr>
        <w:pStyle w:val="Notedebasdepage"/>
        <w:jc w:val="lowKashida"/>
        <w:rPr>
          <w:rFonts w:ascii="Arabic Typesetting" w:hAnsi="Arabic Typesetting" w:cs="Arabic Transparent" w:hint="cs"/>
          <w:rtl/>
        </w:rPr>
      </w:pPr>
      <w:r>
        <w:rPr>
          <w:rStyle w:val="Appelnotedebasdep"/>
        </w:rPr>
        <w:footnoteRef/>
      </w:r>
      <w:r>
        <w:rPr>
          <w:rtl/>
        </w:rPr>
        <w:t xml:space="preserve"> </w:t>
      </w:r>
      <w:r>
        <w:rPr>
          <w:rFonts w:ascii="Arabic Typesetting" w:hAnsi="Arabic Typesetting" w:cs="Arabic Transparent" w:hint="cs"/>
          <w:rtl/>
        </w:rPr>
        <w:t xml:space="preserve">يتشكل الهرم من خمسة دوافع متصاعدة في أهميتها، فهي مرتبة حسب الأهمية، إذ أن </w:t>
      </w:r>
      <w:r w:rsidRPr="00E103E1">
        <w:rPr>
          <w:i/>
          <w:iCs/>
        </w:rPr>
        <w:t>M</w:t>
      </w:r>
      <w:r>
        <w:rPr>
          <w:i/>
          <w:iCs/>
        </w:rPr>
        <w:t>aslow</w:t>
      </w:r>
      <w:r>
        <w:rPr>
          <w:rFonts w:ascii="Arabic Typesetting" w:hAnsi="Arabic Typesetting" w:cs="Arabic Transparent" w:hint="cs"/>
          <w:rtl/>
        </w:rPr>
        <w:t xml:space="preserve"> أضاف مفهوم الحاجة التي لم يحققها الفرد بعد، حيث تلعب دور الدافع الوحيد للفرد من أجل العمل والمنافسة والإبداع، وعندما تتحقق الحاجة تنتفي تلقائيا كحافز لتأتي بعدها الحاجة التالية كحافز جديد.</w:t>
      </w:r>
    </w:p>
  </w:footnote>
  <w:footnote w:id="66">
    <w:p w:rsidR="00182F87" w:rsidRDefault="00182F87" w:rsidP="009C3E3B">
      <w:pPr>
        <w:autoSpaceDE w:val="0"/>
        <w:autoSpaceDN w:val="0"/>
        <w:bidi w:val="0"/>
        <w:adjustRightInd w:val="0"/>
        <w:jc w:val="lowKashida"/>
        <w:rPr>
          <w:rFonts w:hint="cs"/>
          <w:u w:val="single"/>
          <w:rtl/>
        </w:rPr>
      </w:pPr>
      <w:r w:rsidRPr="00F42CA8">
        <w:rPr>
          <w:rStyle w:val="Appelnotedebasdep"/>
          <w:i/>
          <w:iCs/>
          <w:sz w:val="20"/>
          <w:szCs w:val="20"/>
        </w:rPr>
        <w:footnoteRef/>
      </w:r>
      <w:r w:rsidRPr="00166C40">
        <w:rPr>
          <w:rStyle w:val="hps"/>
          <w:i/>
          <w:iCs/>
          <w:sz w:val="20"/>
          <w:szCs w:val="20"/>
          <w:u w:val="single"/>
        </w:rPr>
        <w:t>Pour plus de</w:t>
      </w:r>
      <w:r w:rsidRPr="00166C40">
        <w:rPr>
          <w:rStyle w:val="longtextshorttext"/>
          <w:i/>
          <w:iCs/>
          <w:sz w:val="20"/>
          <w:szCs w:val="20"/>
          <w:u w:val="single"/>
        </w:rPr>
        <w:t xml:space="preserve"> </w:t>
      </w:r>
      <w:r w:rsidRPr="00166C40">
        <w:rPr>
          <w:rStyle w:val="hps"/>
          <w:i/>
          <w:iCs/>
          <w:sz w:val="20"/>
          <w:szCs w:val="20"/>
          <w:u w:val="single"/>
        </w:rPr>
        <w:t>détails</w:t>
      </w:r>
      <w:r w:rsidRPr="00166C40">
        <w:rPr>
          <w:rStyle w:val="longtextshorttext"/>
          <w:i/>
          <w:iCs/>
          <w:sz w:val="20"/>
          <w:szCs w:val="20"/>
          <w:u w:val="single"/>
        </w:rPr>
        <w:t xml:space="preserve"> </w:t>
      </w:r>
      <w:r w:rsidRPr="00166C40">
        <w:rPr>
          <w:rStyle w:val="hps"/>
          <w:i/>
          <w:iCs/>
          <w:sz w:val="20"/>
          <w:szCs w:val="20"/>
          <w:u w:val="single"/>
        </w:rPr>
        <w:t>voir</w:t>
      </w:r>
      <w:r w:rsidRPr="00166C40">
        <w:rPr>
          <w:u w:val="single"/>
        </w:rPr>
        <w:t> </w:t>
      </w:r>
      <w:r>
        <w:rPr>
          <w:u w:val="single"/>
        </w:rPr>
        <w:t xml:space="preserve">: </w:t>
      </w:r>
    </w:p>
    <w:p w:rsidR="00182F87" w:rsidRPr="005237E1" w:rsidRDefault="00182F87" w:rsidP="009C3E3B">
      <w:pPr>
        <w:autoSpaceDE w:val="0"/>
        <w:autoSpaceDN w:val="0"/>
        <w:bidi w:val="0"/>
        <w:adjustRightInd w:val="0"/>
        <w:jc w:val="lowKashida"/>
        <w:rPr>
          <w:u w:val="single"/>
        </w:rPr>
      </w:pPr>
      <w:r w:rsidRPr="00F42CA8">
        <w:rPr>
          <w:i/>
          <w:iCs/>
          <w:sz w:val="20"/>
          <w:szCs w:val="20"/>
          <w:rtl/>
        </w:rPr>
        <w:t xml:space="preserve"> </w:t>
      </w:r>
      <w:r w:rsidRPr="00F42CA8">
        <w:rPr>
          <w:i/>
          <w:iCs/>
          <w:sz w:val="20"/>
          <w:szCs w:val="20"/>
        </w:rPr>
        <w:t xml:space="preserve">Zeribi-Benslimane Olfa &amp; Boussoura Ezzeddine, </w:t>
      </w:r>
      <w:r w:rsidRPr="00F42CA8">
        <w:rPr>
          <w:b/>
          <w:bCs/>
          <w:i/>
          <w:iCs/>
          <w:sz w:val="20"/>
          <w:szCs w:val="20"/>
          <w:u w:val="single"/>
        </w:rPr>
        <w:t>Responsabilité sociétale des entreprises et performance financière : le cas des entreprises tunisiennes cotées</w:t>
      </w:r>
      <w:r w:rsidRPr="00F42CA8">
        <w:rPr>
          <w:i/>
          <w:iCs/>
          <w:sz w:val="20"/>
          <w:szCs w:val="20"/>
        </w:rPr>
        <w:t>, XVIème Conférence Internationale de Management Stratégique, Montréal, 6-9 Juin 2007.</w:t>
      </w:r>
    </w:p>
  </w:footnote>
  <w:footnote w:id="67">
    <w:p w:rsidR="00182F87" w:rsidRPr="00A41B04" w:rsidRDefault="00182F87" w:rsidP="009C3E3B">
      <w:pPr>
        <w:pStyle w:val="Notedebasdepage"/>
        <w:jc w:val="lowKashida"/>
        <w:rPr>
          <w:rFonts w:cs="Arabic Transparent" w:hint="cs"/>
          <w:rtl/>
        </w:rPr>
      </w:pPr>
      <w:r w:rsidRPr="00A41B04">
        <w:rPr>
          <w:rStyle w:val="Appelnotedebasdep"/>
          <w:rFonts w:cs="Arabic Transparent"/>
        </w:rPr>
        <w:footnoteRef/>
      </w:r>
      <w:r w:rsidRPr="00A41B04">
        <w:rPr>
          <w:rFonts w:cs="Arabic Transparent"/>
          <w:rtl/>
        </w:rPr>
        <w:t xml:space="preserve"> </w:t>
      </w:r>
      <w:r w:rsidRPr="00A41B04">
        <w:rPr>
          <w:rFonts w:cs="Arabic Transparent" w:hint="cs"/>
          <w:b/>
          <w:bCs/>
          <w:u w:val="single"/>
          <w:rtl/>
        </w:rPr>
        <w:t>الميزة</w:t>
      </w:r>
      <w:r w:rsidRPr="00A41B04">
        <w:rPr>
          <w:rFonts w:cs="Arabic Transparent"/>
          <w:b/>
          <w:bCs/>
          <w:u w:val="single"/>
          <w:rtl/>
        </w:rPr>
        <w:t xml:space="preserve"> التنافسية</w:t>
      </w:r>
      <w:r w:rsidRPr="00A41B04">
        <w:rPr>
          <w:rFonts w:cs="Arabic Transparent" w:hint="cs"/>
          <w:b/>
          <w:bCs/>
          <w:u w:val="single"/>
          <w:rtl/>
        </w:rPr>
        <w:t>:</w:t>
      </w:r>
      <w:r w:rsidRPr="00A41B04">
        <w:rPr>
          <w:rFonts w:cs="Arabic Transparent"/>
          <w:rtl/>
        </w:rPr>
        <w:t xml:space="preserve"> هي المهارة أو التقنية أو المورد المتميز الذي يتيح</w:t>
      </w:r>
      <w:r w:rsidRPr="00A41B04">
        <w:rPr>
          <w:rFonts w:cs="Arabic Transparent"/>
        </w:rPr>
        <w:t xml:space="preserve"> </w:t>
      </w:r>
      <w:r w:rsidRPr="00A41B04">
        <w:rPr>
          <w:rFonts w:cs="Arabic Transparent"/>
          <w:rtl/>
        </w:rPr>
        <w:t>للمنظمة إنتاج</w:t>
      </w:r>
      <w:r w:rsidRPr="00A41B04">
        <w:rPr>
          <w:rFonts w:cs="Arabic Transparent"/>
        </w:rPr>
        <w:t xml:space="preserve"> </w:t>
      </w:r>
      <w:r w:rsidRPr="00A41B04">
        <w:rPr>
          <w:rFonts w:cs="Arabic Transparent"/>
          <w:rtl/>
        </w:rPr>
        <w:t xml:space="preserve">قيم ومنافع </w:t>
      </w:r>
      <w:r>
        <w:rPr>
          <w:rFonts w:cs="Arabic Transparent" w:hint="cs"/>
          <w:rtl/>
        </w:rPr>
        <w:t>للأطراف ذات المصلحة</w:t>
      </w:r>
      <w:r w:rsidRPr="00A41B04">
        <w:rPr>
          <w:rFonts w:cs="Arabic Transparent"/>
          <w:rtl/>
        </w:rPr>
        <w:t xml:space="preserve"> تزيد عما يقدمه لهم المنافسون</w:t>
      </w:r>
      <w:r w:rsidRPr="00A41B04">
        <w:rPr>
          <w:rFonts w:cs="Arabic Transparent"/>
        </w:rPr>
        <w:t xml:space="preserve"> </w:t>
      </w:r>
      <w:r w:rsidRPr="00A41B04">
        <w:rPr>
          <w:rFonts w:cs="Arabic Transparent"/>
          <w:rtl/>
        </w:rPr>
        <w:t>ويؤكد</w:t>
      </w:r>
      <w:r w:rsidRPr="00A41B04">
        <w:rPr>
          <w:rFonts w:cs="Arabic Transparent"/>
        </w:rPr>
        <w:t xml:space="preserve"> </w:t>
      </w:r>
      <w:r w:rsidRPr="00A41B04">
        <w:rPr>
          <w:rFonts w:cs="Arabic Transparent"/>
          <w:rtl/>
        </w:rPr>
        <w:t xml:space="preserve">تميزها واختلافها عن هؤلاء المنافسين من وجهة نظر </w:t>
      </w:r>
      <w:r>
        <w:rPr>
          <w:rFonts w:cs="Arabic Transparent" w:hint="cs"/>
          <w:rtl/>
        </w:rPr>
        <w:t>الأطراف ذات المصلحة</w:t>
      </w:r>
      <w:r w:rsidRPr="00A41B04">
        <w:rPr>
          <w:rFonts w:cs="Arabic Transparent"/>
          <w:rtl/>
        </w:rPr>
        <w:t xml:space="preserve"> الذين يتقبلون</w:t>
      </w:r>
      <w:r w:rsidRPr="00A41B04">
        <w:rPr>
          <w:rFonts w:cs="Arabic Transparent"/>
        </w:rPr>
        <w:t xml:space="preserve"> </w:t>
      </w:r>
      <w:r w:rsidRPr="00A41B04">
        <w:rPr>
          <w:rFonts w:cs="Arabic Transparent"/>
          <w:rtl/>
        </w:rPr>
        <w:t>هذا الاختلاف والتميز، حيث يحقق لهم المزيد من المنافع والقيم التي تتفوق</w:t>
      </w:r>
      <w:r w:rsidRPr="00A41B04">
        <w:rPr>
          <w:rFonts w:cs="Arabic Transparent"/>
        </w:rPr>
        <w:t xml:space="preserve"> </w:t>
      </w:r>
      <w:r w:rsidRPr="00A41B04">
        <w:rPr>
          <w:rFonts w:cs="Arabic Transparent"/>
          <w:rtl/>
        </w:rPr>
        <w:t>على ما يقدمه لهم المنافسون الآخرون</w:t>
      </w:r>
      <w:r w:rsidRPr="00A41B04">
        <w:rPr>
          <w:rFonts w:cs="Arabic Transparent" w:hint="cs"/>
          <w:rtl/>
        </w:rPr>
        <w:t>.</w:t>
      </w:r>
    </w:p>
  </w:footnote>
  <w:footnote w:id="68">
    <w:p w:rsidR="00182F87" w:rsidRDefault="00182F87" w:rsidP="009C3E3B">
      <w:pPr>
        <w:pStyle w:val="Notedebasdepage"/>
        <w:jc w:val="lowKashida"/>
        <w:rPr>
          <w:rFonts w:hint="cs"/>
          <w:rtl/>
        </w:rPr>
      </w:pPr>
      <w:r>
        <w:rPr>
          <w:rStyle w:val="Appelnotedebasdep"/>
        </w:rPr>
        <w:footnoteRef/>
      </w:r>
      <w:r>
        <w:rPr>
          <w:rtl/>
        </w:rPr>
        <w:t xml:space="preserve"> </w:t>
      </w:r>
      <w:r w:rsidRPr="00FE4FAB">
        <w:rPr>
          <w:b/>
          <w:bCs/>
          <w:i/>
          <w:iCs/>
          <w:u w:val="single"/>
        </w:rPr>
        <w:t>Green Washing</w:t>
      </w:r>
      <w:r w:rsidRPr="00FE4FAB">
        <w:rPr>
          <w:rFonts w:hint="cs"/>
          <w:b/>
          <w:bCs/>
          <w:u w:val="single"/>
          <w:rtl/>
        </w:rPr>
        <w:t>:</w:t>
      </w:r>
      <w:r w:rsidRPr="00A41B04">
        <w:rPr>
          <w:rFonts w:hint="cs"/>
          <w:u w:val="single"/>
          <w:rtl/>
        </w:rPr>
        <w:t xml:space="preserve"> </w:t>
      </w:r>
      <w:r w:rsidRPr="00447B29">
        <w:rPr>
          <w:rFonts w:cs="Arabic Transparent" w:hint="cs"/>
          <w:rtl/>
        </w:rPr>
        <w:t xml:space="preserve">هي وسيلة تسويق تستخدمها المؤسسات من أجل إعطاء المجتمع  صورة بأنها مؤسسة مسؤولة بيئيا واجتماعيا في حين أنه ميزانية التسويق والإشهار لديها أكبر من ميزانية مشروع التنمية المستدامة. </w:t>
      </w:r>
    </w:p>
  </w:footnote>
  <w:footnote w:id="69">
    <w:p w:rsidR="00182F87" w:rsidRPr="0040169A" w:rsidRDefault="00182F87" w:rsidP="00641B63">
      <w:pPr>
        <w:autoSpaceDE w:val="0"/>
        <w:autoSpaceDN w:val="0"/>
        <w:bidi w:val="0"/>
        <w:adjustRightInd w:val="0"/>
        <w:jc w:val="both"/>
        <w:rPr>
          <w:rFonts w:hint="cs"/>
          <w:i/>
          <w:iCs/>
          <w:sz w:val="20"/>
          <w:szCs w:val="20"/>
          <w:lang w:eastAsia="fr-FR"/>
        </w:rPr>
      </w:pPr>
      <w:r w:rsidRPr="0040169A">
        <w:rPr>
          <w:rStyle w:val="Appelnotedebasdep"/>
          <w:i/>
          <w:iCs/>
          <w:sz w:val="20"/>
          <w:szCs w:val="20"/>
        </w:rPr>
        <w:footnoteRef/>
      </w:r>
      <w:r w:rsidRPr="0040169A">
        <w:rPr>
          <w:i/>
          <w:iCs/>
          <w:sz w:val="20"/>
          <w:szCs w:val="20"/>
          <w:rtl/>
        </w:rPr>
        <w:t xml:space="preserve"> </w:t>
      </w:r>
      <w:r w:rsidRPr="0040169A">
        <w:rPr>
          <w:i/>
          <w:iCs/>
          <w:sz w:val="20"/>
          <w:szCs w:val="20"/>
          <w:lang w:eastAsia="fr-FR"/>
        </w:rPr>
        <w:t xml:space="preserve">Barbier M, </w:t>
      </w:r>
      <w:r w:rsidRPr="0040169A">
        <w:rPr>
          <w:b/>
          <w:bCs/>
          <w:i/>
          <w:iCs/>
          <w:sz w:val="20"/>
          <w:szCs w:val="20"/>
          <w:u w:val="single"/>
          <w:lang w:eastAsia="fr-FR"/>
        </w:rPr>
        <w:t>Quand le pollueur et le pollué se découvrent conventionnalistes</w:t>
      </w:r>
      <w:r w:rsidRPr="0040169A">
        <w:rPr>
          <w:i/>
          <w:iCs/>
          <w:sz w:val="20"/>
          <w:szCs w:val="20"/>
          <w:lang w:eastAsia="fr-FR"/>
        </w:rPr>
        <w:t>, Revue Française de Gestion, Ed. Lavoisier, France,  N° 112, janvier -  février 1997, pp 100-107.</w:t>
      </w:r>
    </w:p>
  </w:footnote>
  <w:footnote w:id="70">
    <w:p w:rsidR="00182F87" w:rsidRPr="00D547BB" w:rsidRDefault="00182F87" w:rsidP="00641B63">
      <w:pPr>
        <w:autoSpaceDE w:val="0"/>
        <w:autoSpaceDN w:val="0"/>
        <w:bidi w:val="0"/>
        <w:adjustRightInd w:val="0"/>
        <w:jc w:val="both"/>
        <w:rPr>
          <w:i/>
          <w:iCs/>
          <w:sz w:val="20"/>
          <w:szCs w:val="20"/>
          <w:lang w:eastAsia="fr-FR"/>
        </w:rPr>
      </w:pPr>
      <w:r w:rsidRPr="0040169A">
        <w:rPr>
          <w:rStyle w:val="Appelnotedebasdep"/>
          <w:i/>
          <w:iCs/>
          <w:sz w:val="20"/>
          <w:szCs w:val="20"/>
        </w:rPr>
        <w:footnoteRef/>
      </w:r>
      <w:r w:rsidRPr="0040169A">
        <w:rPr>
          <w:i/>
          <w:iCs/>
          <w:sz w:val="20"/>
          <w:szCs w:val="20"/>
          <w:rtl/>
        </w:rPr>
        <w:t xml:space="preserve"> </w:t>
      </w:r>
      <w:r w:rsidRPr="0040169A">
        <w:rPr>
          <w:i/>
          <w:iCs/>
          <w:sz w:val="20"/>
          <w:szCs w:val="20"/>
          <w:lang w:eastAsia="fr-FR"/>
        </w:rPr>
        <w:t>M</w:t>
      </w:r>
      <w:r>
        <w:rPr>
          <w:i/>
          <w:iCs/>
          <w:sz w:val="20"/>
          <w:szCs w:val="20"/>
          <w:lang w:eastAsia="fr-FR"/>
        </w:rPr>
        <w:t>archesnay</w:t>
      </w:r>
      <w:r w:rsidRPr="0040169A">
        <w:rPr>
          <w:i/>
          <w:iCs/>
          <w:sz w:val="20"/>
          <w:szCs w:val="20"/>
          <w:lang w:eastAsia="fr-FR"/>
        </w:rPr>
        <w:t xml:space="preserve"> M, </w:t>
      </w:r>
      <w:r w:rsidRPr="0040169A">
        <w:rPr>
          <w:b/>
          <w:bCs/>
          <w:i/>
          <w:iCs/>
          <w:sz w:val="20"/>
          <w:szCs w:val="20"/>
          <w:u w:val="single"/>
          <w:lang w:eastAsia="fr-FR"/>
        </w:rPr>
        <w:t>La convention: un outil de gestion ?</w:t>
      </w:r>
      <w:r w:rsidRPr="0040169A">
        <w:rPr>
          <w:i/>
          <w:iCs/>
          <w:sz w:val="20"/>
          <w:szCs w:val="20"/>
          <w:lang w:eastAsia="fr-FR"/>
        </w:rPr>
        <w:t>, Revue Française de Gestion, Ed. Lavoisier, France,  N° 112, janvier -  février 1997, pp 114-123.</w:t>
      </w:r>
    </w:p>
  </w:footnote>
  <w:footnote w:id="71">
    <w:p w:rsidR="00182F87" w:rsidRPr="0061633A" w:rsidRDefault="00182F87" w:rsidP="00641B63">
      <w:pPr>
        <w:bidi w:val="0"/>
        <w:jc w:val="both"/>
        <w:rPr>
          <w:i/>
          <w:iCs/>
          <w:sz w:val="20"/>
          <w:szCs w:val="20"/>
        </w:rPr>
      </w:pPr>
      <w:r w:rsidRPr="0061633A">
        <w:rPr>
          <w:rStyle w:val="Appelnotedebasdep"/>
          <w:i/>
          <w:iCs/>
          <w:sz w:val="20"/>
          <w:szCs w:val="20"/>
        </w:rPr>
        <w:footnoteRef/>
      </w:r>
      <w:r w:rsidRPr="0061633A">
        <w:rPr>
          <w:i/>
          <w:iCs/>
          <w:sz w:val="20"/>
          <w:szCs w:val="20"/>
          <w:rtl/>
        </w:rPr>
        <w:t xml:space="preserve"> </w:t>
      </w:r>
      <w:r w:rsidRPr="0061633A">
        <w:rPr>
          <w:i/>
          <w:iCs/>
          <w:sz w:val="20"/>
          <w:szCs w:val="20"/>
          <w:lang w:eastAsia="fr-FR"/>
        </w:rPr>
        <w:t xml:space="preserve">Fatma Jaziri &amp; Loïs Plé, </w:t>
      </w:r>
      <w:r w:rsidRPr="0061633A">
        <w:rPr>
          <w:b/>
          <w:bCs/>
          <w:i/>
          <w:iCs/>
          <w:sz w:val="20"/>
          <w:szCs w:val="20"/>
          <w:u w:val="single"/>
          <w:lang w:eastAsia="fr-FR"/>
        </w:rPr>
        <w:t>Conventions de</w:t>
      </w:r>
      <w:r w:rsidRPr="0061633A">
        <w:rPr>
          <w:b/>
          <w:bCs/>
          <w:i/>
          <w:iCs/>
          <w:sz w:val="20"/>
          <w:szCs w:val="20"/>
          <w:u w:val="single"/>
          <w:rtl/>
          <w:lang w:eastAsia="fr-FR" w:bidi="ar-DZ"/>
        </w:rPr>
        <w:t xml:space="preserve"> </w:t>
      </w:r>
      <w:r w:rsidRPr="0061633A">
        <w:rPr>
          <w:b/>
          <w:bCs/>
          <w:i/>
          <w:iCs/>
          <w:sz w:val="20"/>
          <w:szCs w:val="20"/>
          <w:u w:val="single"/>
          <w:lang w:eastAsia="fr-FR"/>
        </w:rPr>
        <w:t>qualification et</w:t>
      </w:r>
      <w:r w:rsidRPr="0061633A">
        <w:rPr>
          <w:b/>
          <w:bCs/>
          <w:i/>
          <w:iCs/>
          <w:sz w:val="20"/>
          <w:szCs w:val="20"/>
          <w:u w:val="single"/>
          <w:rtl/>
          <w:lang w:eastAsia="fr-FR" w:bidi="ar-DZ"/>
        </w:rPr>
        <w:t xml:space="preserve"> </w:t>
      </w:r>
      <w:r w:rsidRPr="0061633A">
        <w:rPr>
          <w:b/>
          <w:bCs/>
          <w:i/>
          <w:iCs/>
          <w:sz w:val="20"/>
          <w:szCs w:val="20"/>
          <w:u w:val="single"/>
          <w:lang w:eastAsia="fr-FR"/>
        </w:rPr>
        <w:t>technologies de</w:t>
      </w:r>
      <w:r w:rsidRPr="0061633A">
        <w:rPr>
          <w:b/>
          <w:bCs/>
          <w:i/>
          <w:iCs/>
          <w:sz w:val="20"/>
          <w:szCs w:val="20"/>
          <w:u w:val="single"/>
          <w:rtl/>
          <w:lang w:eastAsia="fr-FR" w:bidi="ar-DZ"/>
        </w:rPr>
        <w:t xml:space="preserve"> </w:t>
      </w:r>
      <w:r w:rsidRPr="0061633A">
        <w:rPr>
          <w:b/>
          <w:bCs/>
          <w:i/>
          <w:iCs/>
          <w:sz w:val="20"/>
          <w:szCs w:val="20"/>
          <w:u w:val="single"/>
          <w:lang w:eastAsia="fr-FR"/>
        </w:rPr>
        <w:t>l’information : une</w:t>
      </w:r>
      <w:r w:rsidRPr="0061633A">
        <w:rPr>
          <w:b/>
          <w:bCs/>
          <w:i/>
          <w:iCs/>
          <w:sz w:val="20"/>
          <w:szCs w:val="20"/>
          <w:u w:val="single"/>
          <w:rtl/>
          <w:lang w:eastAsia="fr-FR" w:bidi="ar-DZ"/>
        </w:rPr>
        <w:t xml:space="preserve"> </w:t>
      </w:r>
      <w:r w:rsidRPr="0061633A">
        <w:rPr>
          <w:b/>
          <w:bCs/>
          <w:i/>
          <w:iCs/>
          <w:sz w:val="20"/>
          <w:szCs w:val="20"/>
          <w:u w:val="single"/>
          <w:lang w:eastAsia="fr-FR"/>
        </w:rPr>
        <w:t>analyse appliquée à la</w:t>
      </w:r>
      <w:r w:rsidRPr="0061633A">
        <w:rPr>
          <w:b/>
          <w:bCs/>
          <w:i/>
          <w:iCs/>
          <w:sz w:val="20"/>
          <w:szCs w:val="20"/>
          <w:u w:val="single"/>
          <w:rtl/>
          <w:lang w:eastAsia="fr-FR" w:bidi="ar-DZ"/>
        </w:rPr>
        <w:t xml:space="preserve"> </w:t>
      </w:r>
      <w:r w:rsidRPr="0061633A">
        <w:rPr>
          <w:b/>
          <w:bCs/>
          <w:i/>
          <w:iCs/>
          <w:sz w:val="20"/>
          <w:szCs w:val="20"/>
          <w:u w:val="single"/>
          <w:lang w:eastAsia="fr-FR"/>
        </w:rPr>
        <w:t>relation prestataires</w:t>
      </w:r>
      <w:r w:rsidRPr="0061633A">
        <w:rPr>
          <w:b/>
          <w:bCs/>
          <w:i/>
          <w:iCs/>
          <w:sz w:val="20"/>
          <w:szCs w:val="20"/>
          <w:u w:val="single"/>
          <w:rtl/>
          <w:lang w:eastAsia="fr-FR" w:bidi="ar-DZ"/>
        </w:rPr>
        <w:t xml:space="preserve"> </w:t>
      </w:r>
      <w:r w:rsidRPr="0061633A">
        <w:rPr>
          <w:b/>
          <w:bCs/>
          <w:i/>
          <w:iCs/>
          <w:sz w:val="20"/>
          <w:szCs w:val="20"/>
          <w:u w:val="single"/>
          <w:lang w:eastAsia="fr-FR"/>
        </w:rPr>
        <w:t>logistiques – clients</w:t>
      </w:r>
      <w:r w:rsidRPr="0061633A">
        <w:rPr>
          <w:i/>
          <w:iCs/>
          <w:sz w:val="20"/>
          <w:szCs w:val="20"/>
          <w:lang w:eastAsia="fr-FR"/>
        </w:rPr>
        <w:t xml:space="preserve">, </w:t>
      </w:r>
      <w:r w:rsidRPr="0061633A">
        <w:rPr>
          <w:i/>
          <w:iCs/>
          <w:sz w:val="20"/>
          <w:szCs w:val="20"/>
        </w:rPr>
        <w:t xml:space="preserve">Paper </w:t>
      </w:r>
      <w:r>
        <w:rPr>
          <w:i/>
          <w:iCs/>
          <w:sz w:val="20"/>
          <w:szCs w:val="20"/>
        </w:rPr>
        <w:t xml:space="preserve">provided by University </w:t>
      </w:r>
      <w:r w:rsidRPr="0061633A">
        <w:rPr>
          <w:i/>
          <w:iCs/>
          <w:sz w:val="20"/>
          <w:szCs w:val="20"/>
        </w:rPr>
        <w:t xml:space="preserve">Paris-Dauphine in its </w:t>
      </w:r>
      <w:r w:rsidRPr="00641B63">
        <w:rPr>
          <w:i/>
          <w:iCs/>
          <w:sz w:val="20"/>
          <w:szCs w:val="20"/>
        </w:rPr>
        <w:t xml:space="preserve">series </w:t>
      </w:r>
      <w:hyperlink r:id="rId6" w:history="1">
        <w:r w:rsidRPr="00641B63">
          <w:rPr>
            <w:rStyle w:val="Lienhypertexte"/>
            <w:i/>
            <w:iCs/>
            <w:color w:val="auto"/>
            <w:sz w:val="20"/>
            <w:szCs w:val="20"/>
            <w:u w:val="none"/>
          </w:rPr>
          <w:t>Open Access publications from University Paris-Dauphine</w:t>
        </w:r>
      </w:hyperlink>
      <w:r w:rsidRPr="00641B63">
        <w:rPr>
          <w:i/>
          <w:iCs/>
          <w:sz w:val="20"/>
          <w:szCs w:val="20"/>
        </w:rPr>
        <w:t xml:space="preserve"> with</w:t>
      </w:r>
      <w:r w:rsidRPr="00D03474">
        <w:rPr>
          <w:i/>
          <w:iCs/>
          <w:sz w:val="20"/>
          <w:szCs w:val="20"/>
        </w:rPr>
        <w:t xml:space="preserve"> number</w:t>
      </w:r>
      <w:r w:rsidRPr="0061633A">
        <w:rPr>
          <w:i/>
          <w:iCs/>
          <w:sz w:val="20"/>
          <w:szCs w:val="20"/>
        </w:rPr>
        <w:t xml:space="preserve"> urn: hdl:123456789/1150.p02, p03.</w:t>
      </w:r>
    </w:p>
  </w:footnote>
  <w:footnote w:id="72">
    <w:p w:rsidR="00182F87" w:rsidRPr="008F54AF" w:rsidRDefault="00182F87" w:rsidP="00641B63">
      <w:pPr>
        <w:autoSpaceDE w:val="0"/>
        <w:autoSpaceDN w:val="0"/>
        <w:bidi w:val="0"/>
        <w:adjustRightInd w:val="0"/>
        <w:jc w:val="both"/>
        <w:rPr>
          <w:i/>
          <w:iCs/>
          <w:sz w:val="20"/>
          <w:szCs w:val="20"/>
          <w:lang w:eastAsia="fr-FR"/>
        </w:rPr>
      </w:pPr>
      <w:r w:rsidRPr="008F54AF">
        <w:rPr>
          <w:rStyle w:val="Appelnotedebasdep"/>
          <w:i/>
          <w:iCs/>
          <w:sz w:val="20"/>
          <w:szCs w:val="20"/>
        </w:rPr>
        <w:footnoteRef/>
      </w:r>
      <w:r w:rsidRPr="008F54AF">
        <w:rPr>
          <w:i/>
          <w:iCs/>
          <w:sz w:val="20"/>
          <w:szCs w:val="20"/>
          <w:rtl/>
        </w:rPr>
        <w:t xml:space="preserve"> </w:t>
      </w:r>
      <w:r w:rsidRPr="008F54AF">
        <w:rPr>
          <w:i/>
          <w:iCs/>
          <w:sz w:val="20"/>
          <w:szCs w:val="20"/>
          <w:lang w:eastAsia="fr-FR"/>
        </w:rPr>
        <w:t xml:space="preserve">Persais Éric, </w:t>
      </w:r>
      <w:r w:rsidRPr="008F54AF">
        <w:rPr>
          <w:b/>
          <w:bCs/>
          <w:i/>
          <w:iCs/>
          <w:sz w:val="20"/>
          <w:szCs w:val="20"/>
          <w:u w:val="single"/>
          <w:lang w:eastAsia="fr-FR"/>
        </w:rPr>
        <w:t xml:space="preserve">Ethique : </w:t>
      </w:r>
      <w:smartTag w:uri="urn:schemas-microsoft-com:office:smarttags" w:element="PersonName">
        <w:smartTagPr>
          <w:attr w:name="ProductID" w:val="la RSE"/>
        </w:smartTagPr>
        <w:r w:rsidRPr="008F54AF">
          <w:rPr>
            <w:b/>
            <w:bCs/>
            <w:i/>
            <w:iCs/>
            <w:sz w:val="20"/>
            <w:szCs w:val="20"/>
            <w:u w:val="single"/>
            <w:lang w:eastAsia="fr-FR"/>
          </w:rPr>
          <w:t>La RSE</w:t>
        </w:r>
      </w:smartTag>
      <w:r w:rsidRPr="008F54AF">
        <w:rPr>
          <w:b/>
          <w:bCs/>
          <w:i/>
          <w:iCs/>
          <w:sz w:val="20"/>
          <w:szCs w:val="20"/>
          <w:u w:val="single"/>
          <w:lang w:eastAsia="fr-FR"/>
        </w:rPr>
        <w:t xml:space="preserve"> est-elle une question de convention,</w:t>
      </w:r>
      <w:r w:rsidRPr="008F54AF">
        <w:rPr>
          <w:i/>
          <w:iCs/>
          <w:sz w:val="20"/>
          <w:szCs w:val="20"/>
          <w:lang w:eastAsia="fr-FR"/>
        </w:rPr>
        <w:t xml:space="preserve"> Revue Française de Gestion, Ed. Lavoisi</w:t>
      </w:r>
      <w:r>
        <w:rPr>
          <w:i/>
          <w:iCs/>
          <w:sz w:val="20"/>
          <w:szCs w:val="20"/>
          <w:lang w:eastAsia="fr-FR"/>
        </w:rPr>
        <w:t>er, France, Mars 2007, n° 172, p</w:t>
      </w:r>
      <w:r w:rsidRPr="008F54AF">
        <w:rPr>
          <w:i/>
          <w:iCs/>
          <w:sz w:val="20"/>
          <w:szCs w:val="20"/>
          <w:lang w:eastAsia="fr-FR"/>
        </w:rPr>
        <w:t xml:space="preserve"> 79-97.</w:t>
      </w:r>
    </w:p>
  </w:footnote>
  <w:footnote w:id="73">
    <w:p w:rsidR="00182F87" w:rsidRDefault="00182F87" w:rsidP="00641B63">
      <w:pPr>
        <w:pStyle w:val="Notedebasdepage"/>
        <w:bidi w:val="0"/>
        <w:rPr>
          <w:rFonts w:hint="cs"/>
        </w:rPr>
      </w:pPr>
      <w:r w:rsidRPr="002208ED">
        <w:rPr>
          <w:rStyle w:val="Appelnotedebasdep"/>
          <w:i/>
          <w:iCs/>
        </w:rPr>
        <w:footnoteRef/>
      </w:r>
      <w:r w:rsidRPr="002208ED">
        <w:rPr>
          <w:i/>
          <w:iCs/>
          <w:lang w:eastAsia="fr-FR"/>
        </w:rPr>
        <w:t xml:space="preserve"> Ibid, p79-97</w:t>
      </w:r>
      <w:r>
        <w:rPr>
          <w:i/>
          <w:iCs/>
          <w:lang w:eastAsia="fr-FR"/>
        </w:rPr>
        <w:t>.</w:t>
      </w:r>
    </w:p>
  </w:footnote>
  <w:footnote w:id="74">
    <w:p w:rsidR="00182F87" w:rsidRPr="00CC1D0C" w:rsidRDefault="00182F87" w:rsidP="00641B63">
      <w:pPr>
        <w:autoSpaceDE w:val="0"/>
        <w:autoSpaceDN w:val="0"/>
        <w:bidi w:val="0"/>
        <w:adjustRightInd w:val="0"/>
        <w:jc w:val="both"/>
        <w:rPr>
          <w:i/>
          <w:iCs/>
          <w:sz w:val="20"/>
          <w:szCs w:val="20"/>
          <w:rtl/>
          <w:lang w:eastAsia="fr-FR"/>
        </w:rPr>
      </w:pPr>
      <w:r w:rsidRPr="00CC1D0C">
        <w:rPr>
          <w:rStyle w:val="Appelnotedebasdep"/>
          <w:i/>
          <w:iCs/>
          <w:sz w:val="20"/>
          <w:szCs w:val="20"/>
        </w:rPr>
        <w:footnoteRef/>
      </w:r>
      <w:r w:rsidRPr="00CC1D0C">
        <w:rPr>
          <w:i/>
          <w:iCs/>
          <w:sz w:val="20"/>
          <w:szCs w:val="20"/>
          <w:lang w:bidi="ar-DZ"/>
        </w:rPr>
        <w:t xml:space="preserve">Patrick Gabriel &amp; Pascal Gabriel, </w:t>
      </w:r>
      <w:r w:rsidRPr="00CC1D0C">
        <w:rPr>
          <w:b/>
          <w:bCs/>
          <w:i/>
          <w:iCs/>
          <w:sz w:val="20"/>
          <w:szCs w:val="20"/>
          <w:u w:val="single"/>
          <w:lang w:bidi="ar-DZ"/>
        </w:rPr>
        <w:t>Diffusion du développement durable dans le monde des affaires</w:t>
      </w:r>
      <w:r w:rsidRPr="00CC1D0C">
        <w:rPr>
          <w:i/>
          <w:iCs/>
          <w:sz w:val="20"/>
          <w:szCs w:val="20"/>
          <w:lang w:bidi="ar-DZ"/>
        </w:rPr>
        <w:t xml:space="preserve">, </w:t>
      </w:r>
      <w:r w:rsidRPr="00CC1D0C">
        <w:rPr>
          <w:rFonts w:hint="cs"/>
          <w:i/>
          <w:iCs/>
          <w:sz w:val="20"/>
          <w:szCs w:val="20"/>
        </w:rPr>
        <w:t>Revue</w:t>
      </w:r>
      <w:r w:rsidRPr="00CC1D0C">
        <w:rPr>
          <w:i/>
          <w:iCs/>
          <w:sz w:val="20"/>
          <w:szCs w:val="20"/>
          <w:lang w:eastAsia="fr-FR"/>
        </w:rPr>
        <w:t xml:space="preserve"> Française de Gestion, Ed. Lavoisier, France, Octobre 2004, n° 152, pp 204-207.</w:t>
      </w:r>
    </w:p>
  </w:footnote>
  <w:footnote w:id="75">
    <w:p w:rsidR="00182F87" w:rsidRPr="00681247" w:rsidRDefault="00182F87" w:rsidP="00641B63">
      <w:pPr>
        <w:jc w:val="lowKashida"/>
        <w:rPr>
          <w:rFonts w:cs="Arabic Transparent" w:hint="cs"/>
          <w:sz w:val="20"/>
          <w:szCs w:val="20"/>
        </w:rPr>
      </w:pPr>
      <w:r w:rsidRPr="00681247">
        <w:rPr>
          <w:rStyle w:val="Appelnotedebasdep"/>
          <w:sz w:val="20"/>
          <w:szCs w:val="20"/>
        </w:rPr>
        <w:footnoteRef/>
      </w:r>
      <w:r w:rsidRPr="00681247">
        <w:rPr>
          <w:sz w:val="20"/>
          <w:szCs w:val="20"/>
          <w:rtl/>
        </w:rPr>
        <w:t xml:space="preserve"> </w:t>
      </w:r>
      <w:r w:rsidRPr="00101693">
        <w:rPr>
          <w:rFonts w:hint="cs"/>
          <w:b/>
          <w:bCs/>
          <w:sz w:val="20"/>
          <w:szCs w:val="20"/>
          <w:u w:val="single"/>
          <w:rtl/>
        </w:rPr>
        <w:t>حوكمة المؤسسة:</w:t>
      </w:r>
      <w:r>
        <w:rPr>
          <w:rFonts w:hint="cs"/>
          <w:sz w:val="20"/>
          <w:szCs w:val="20"/>
          <w:rtl/>
        </w:rPr>
        <w:t xml:space="preserve"> </w:t>
      </w:r>
      <w:r w:rsidRPr="00681247">
        <w:rPr>
          <w:sz w:val="20"/>
          <w:szCs w:val="20"/>
          <w:rtl/>
        </w:rPr>
        <w:t xml:space="preserve">هي القوانين والقواعد والمعايير التي تحدد العلاقة بين </w:t>
      </w:r>
      <w:r w:rsidRPr="00681247">
        <w:rPr>
          <w:rFonts w:hint="cs"/>
          <w:sz w:val="20"/>
          <w:szCs w:val="20"/>
          <w:rtl/>
        </w:rPr>
        <w:t>إدارة المؤسسة</w:t>
      </w:r>
      <w:r w:rsidRPr="00681247">
        <w:rPr>
          <w:sz w:val="20"/>
          <w:szCs w:val="20"/>
          <w:rtl/>
        </w:rPr>
        <w:t xml:space="preserve"> من ناحية، </w:t>
      </w:r>
      <w:r w:rsidRPr="00681247">
        <w:rPr>
          <w:rFonts w:hint="cs"/>
          <w:sz w:val="20"/>
          <w:szCs w:val="20"/>
          <w:rtl/>
        </w:rPr>
        <w:t xml:space="preserve">والأطراف ذات المصلحة التي تؤثر في أداء المؤسسة </w:t>
      </w:r>
      <w:r w:rsidRPr="00681247">
        <w:rPr>
          <w:sz w:val="20"/>
          <w:szCs w:val="20"/>
          <w:rtl/>
        </w:rPr>
        <w:t>من ناحية أخرى</w:t>
      </w:r>
      <w:r w:rsidRPr="00681247">
        <w:rPr>
          <w:rFonts w:hint="cs"/>
          <w:sz w:val="20"/>
          <w:szCs w:val="20"/>
          <w:rtl/>
        </w:rPr>
        <w:t>،</w:t>
      </w:r>
      <w:r w:rsidRPr="00681247">
        <w:rPr>
          <w:sz w:val="20"/>
          <w:szCs w:val="20"/>
        </w:rPr>
        <w:t xml:space="preserve"> </w:t>
      </w:r>
      <w:r w:rsidRPr="00681247">
        <w:rPr>
          <w:sz w:val="20"/>
          <w:szCs w:val="20"/>
          <w:rtl/>
        </w:rPr>
        <w:t>وتشمل</w:t>
      </w:r>
      <w:r w:rsidRPr="00681247">
        <w:rPr>
          <w:rFonts w:hint="cs"/>
          <w:sz w:val="20"/>
          <w:szCs w:val="20"/>
          <w:rtl/>
        </w:rPr>
        <w:t xml:space="preserve"> حوكمة المؤسسة </w:t>
      </w:r>
      <w:r w:rsidRPr="00681247">
        <w:rPr>
          <w:sz w:val="20"/>
          <w:szCs w:val="20"/>
          <w:rtl/>
        </w:rPr>
        <w:t>العلاقات بين المصالح المختلفة</w:t>
      </w:r>
      <w:r w:rsidRPr="00681247">
        <w:rPr>
          <w:rFonts w:hint="cs"/>
          <w:sz w:val="20"/>
          <w:szCs w:val="20"/>
          <w:rtl/>
        </w:rPr>
        <w:t xml:space="preserve"> لهذه الأطراف</w:t>
      </w:r>
      <w:r w:rsidRPr="00681247">
        <w:rPr>
          <w:sz w:val="20"/>
          <w:szCs w:val="20"/>
          <w:rtl/>
        </w:rPr>
        <w:t xml:space="preserve"> والأهداف </w:t>
      </w:r>
      <w:r w:rsidRPr="00681247">
        <w:rPr>
          <w:rFonts w:hint="cs"/>
          <w:sz w:val="20"/>
          <w:szCs w:val="20"/>
          <w:rtl/>
        </w:rPr>
        <w:t>المسطرة من قبل المؤسسة.</w:t>
      </w:r>
    </w:p>
  </w:footnote>
  <w:footnote w:id="76">
    <w:p w:rsidR="00182F87" w:rsidRPr="001127FD" w:rsidRDefault="00182F87" w:rsidP="008A23E2">
      <w:pPr>
        <w:pStyle w:val="Notedebasdepage"/>
        <w:bidi w:val="0"/>
        <w:jc w:val="lowKashida"/>
        <w:rPr>
          <w:i/>
          <w:iCs/>
        </w:rPr>
      </w:pPr>
      <w:r w:rsidRPr="001127FD">
        <w:rPr>
          <w:rStyle w:val="Appelnotedebasdep"/>
          <w:i/>
          <w:iCs/>
        </w:rPr>
        <w:footnoteRef/>
      </w:r>
      <w:r w:rsidRPr="001127FD">
        <w:rPr>
          <w:i/>
          <w:iCs/>
          <w:rtl/>
        </w:rPr>
        <w:t xml:space="preserve"> </w:t>
      </w:r>
      <w:r w:rsidRPr="001127FD">
        <w:rPr>
          <w:i/>
          <w:iCs/>
        </w:rPr>
        <w:t>, AFNOR</w:t>
      </w:r>
      <w:r>
        <w:rPr>
          <w:i/>
          <w:iCs/>
        </w:rPr>
        <w:t xml:space="preserve">, </w:t>
      </w:r>
      <w:r w:rsidRPr="001127FD">
        <w:rPr>
          <w:i/>
          <w:iCs/>
        </w:rPr>
        <w:t xml:space="preserve">Référentiel de bonnes pratiques, Projet en consultation, </w:t>
      </w:r>
      <w:r w:rsidRPr="001127FD">
        <w:rPr>
          <w:b/>
          <w:bCs/>
          <w:i/>
          <w:iCs/>
          <w:u w:val="single"/>
        </w:rPr>
        <w:t>SD21000: Prise en compte du développement durable dans la stratégie et le management de l'entreprise</w:t>
      </w:r>
      <w:r w:rsidRPr="001127FD">
        <w:rPr>
          <w:i/>
          <w:iCs/>
        </w:rPr>
        <w:t>, Juillet 2002, p22.</w:t>
      </w:r>
    </w:p>
  </w:footnote>
  <w:footnote w:id="77">
    <w:p w:rsidR="00182F87" w:rsidRPr="006E216C" w:rsidRDefault="00182F87" w:rsidP="00641B63">
      <w:pPr>
        <w:bidi w:val="0"/>
        <w:jc w:val="both"/>
        <w:rPr>
          <w:rFonts w:cs="Arabic Transparent"/>
          <w:i/>
          <w:iCs/>
          <w:sz w:val="20"/>
          <w:szCs w:val="20"/>
          <w:lang w:bidi="ar-DZ"/>
        </w:rPr>
      </w:pPr>
      <w:r w:rsidRPr="006E216C">
        <w:rPr>
          <w:rStyle w:val="Appelnotedebasdep"/>
          <w:i/>
          <w:iCs/>
          <w:sz w:val="20"/>
          <w:szCs w:val="20"/>
        </w:rPr>
        <w:footnoteRef/>
      </w:r>
      <w:r w:rsidRPr="006E216C">
        <w:rPr>
          <w:i/>
          <w:iCs/>
          <w:sz w:val="20"/>
          <w:szCs w:val="20"/>
          <w:rtl/>
        </w:rPr>
        <w:t xml:space="preserve"> </w:t>
      </w:r>
      <w:r w:rsidRPr="006E216C">
        <w:rPr>
          <w:rFonts w:cs="Arabic Transparent"/>
          <w:i/>
          <w:iCs/>
          <w:sz w:val="20"/>
          <w:szCs w:val="20"/>
          <w:lang w:bidi="ar-DZ"/>
        </w:rPr>
        <w:t xml:space="preserve">Olivier Boiral, </w:t>
      </w:r>
      <w:r w:rsidRPr="006E216C">
        <w:rPr>
          <w:rFonts w:cs="Arabic Transparent"/>
          <w:b/>
          <w:bCs/>
          <w:i/>
          <w:iCs/>
          <w:sz w:val="20"/>
          <w:szCs w:val="20"/>
          <w:u w:val="single"/>
          <w:lang w:bidi="ar-DZ"/>
        </w:rPr>
        <w:t>Du développement durable aux normes iso peut on certifier la « bonne conduite » des entreprises</w:t>
      </w:r>
      <w:r w:rsidRPr="006E216C">
        <w:rPr>
          <w:rFonts w:cs="Arabic Transparent"/>
          <w:i/>
          <w:iCs/>
          <w:sz w:val="20"/>
          <w:szCs w:val="20"/>
          <w:lang w:bidi="ar-DZ"/>
        </w:rPr>
        <w:t xml:space="preserve">, </w:t>
      </w:r>
      <w:smartTag w:uri="urn:schemas-microsoft-com:office:smarttags" w:element="PersonName">
        <w:smartTagPr>
          <w:attr w:name="ProductID" w:val="la Revue"/>
        </w:smartTagPr>
        <w:r w:rsidRPr="006E216C">
          <w:rPr>
            <w:i/>
            <w:iCs/>
            <w:sz w:val="20"/>
            <w:szCs w:val="20"/>
          </w:rPr>
          <w:t>La Revue</w:t>
        </w:r>
      </w:smartTag>
      <w:r w:rsidRPr="006E216C">
        <w:rPr>
          <w:i/>
          <w:iCs/>
          <w:sz w:val="20"/>
          <w:szCs w:val="20"/>
        </w:rPr>
        <w:t xml:space="preserve"> internationale de droit et de politique du développement durable de l'Université McGill (JSDLP/RDPDD) – Canada, Volume 2-ISSUE2, 2005-2006, p102.</w:t>
      </w:r>
    </w:p>
  </w:footnote>
  <w:footnote w:id="78">
    <w:p w:rsidR="00182F87" w:rsidRPr="00A35209" w:rsidRDefault="00182F87" w:rsidP="00641B63">
      <w:pPr>
        <w:pStyle w:val="Notedebasdepage"/>
        <w:bidi w:val="0"/>
        <w:jc w:val="both"/>
        <w:rPr>
          <w:i/>
          <w:iCs/>
        </w:rPr>
      </w:pPr>
      <w:r w:rsidRPr="00A35209">
        <w:rPr>
          <w:rStyle w:val="Appelnotedebasdep"/>
          <w:i/>
          <w:iCs/>
        </w:rPr>
        <w:footnoteRef/>
      </w:r>
      <w:r w:rsidRPr="00A35209">
        <w:rPr>
          <w:i/>
          <w:iCs/>
          <w:rtl/>
        </w:rPr>
        <w:t xml:space="preserve"> </w:t>
      </w:r>
      <w:r w:rsidRPr="00A35209">
        <w:rPr>
          <w:i/>
          <w:iCs/>
        </w:rPr>
        <w:t>Dominique Wolff,</w:t>
      </w:r>
      <w:r>
        <w:rPr>
          <w:i/>
          <w:iCs/>
        </w:rPr>
        <w:t xml:space="preserve"> Opcit</w:t>
      </w:r>
      <w:r w:rsidRPr="00A35209">
        <w:rPr>
          <w:i/>
          <w:iCs/>
        </w:rPr>
        <w:t xml:space="preserve">, du livre </w:t>
      </w:r>
      <w:r w:rsidRPr="00A35209">
        <w:rPr>
          <w:b/>
          <w:bCs/>
          <w:i/>
          <w:iCs/>
        </w:rPr>
        <w:t>communiquer sur le développement durable</w:t>
      </w:r>
      <w:r w:rsidRPr="00A35209">
        <w:rPr>
          <w:i/>
          <w:iCs/>
        </w:rPr>
        <w:t>, sous la direction de Maud Tixier, Ed. Organisation, Paris, 2005. p1</w:t>
      </w:r>
      <w:r>
        <w:rPr>
          <w:i/>
          <w:iCs/>
        </w:rPr>
        <w:t>51</w:t>
      </w:r>
      <w:r w:rsidRPr="00A35209">
        <w:rPr>
          <w:i/>
          <w:iCs/>
        </w:rPr>
        <w:t>.</w:t>
      </w:r>
    </w:p>
  </w:footnote>
  <w:footnote w:id="79">
    <w:p w:rsidR="00182F87" w:rsidRDefault="00182F87" w:rsidP="00641B63">
      <w:pPr>
        <w:pStyle w:val="Notedebasdepage"/>
        <w:bidi w:val="0"/>
      </w:pPr>
      <w:r>
        <w:rPr>
          <w:rStyle w:val="Appelnotedebasdep"/>
        </w:rPr>
        <w:footnoteRef/>
      </w:r>
      <w:r>
        <w:rPr>
          <w:rtl/>
        </w:rPr>
        <w:t xml:space="preserve"> </w:t>
      </w:r>
      <w:r w:rsidRPr="001F1B8A">
        <w:rPr>
          <w:b/>
          <w:bCs/>
          <w:i/>
          <w:iCs/>
          <w:u w:val="single"/>
        </w:rPr>
        <w:t>AFNOR:</w:t>
      </w:r>
      <w:r>
        <w:rPr>
          <w:i/>
          <w:iCs/>
        </w:rPr>
        <w:t xml:space="preserve"> Association Française de Normalisation</w:t>
      </w:r>
      <w:r>
        <w:t>.</w:t>
      </w:r>
    </w:p>
  </w:footnote>
  <w:footnote w:id="80">
    <w:p w:rsidR="00182F87" w:rsidRPr="001C0111" w:rsidRDefault="00182F87" w:rsidP="00641B63">
      <w:pPr>
        <w:pStyle w:val="Notedebasdepage"/>
        <w:bidi w:val="0"/>
        <w:jc w:val="both"/>
        <w:rPr>
          <w:rFonts w:hint="cs"/>
          <w:i/>
          <w:iCs/>
        </w:rPr>
      </w:pPr>
      <w:r w:rsidRPr="001C0111">
        <w:rPr>
          <w:rStyle w:val="Appelnotedebasdep"/>
          <w:i/>
          <w:iCs/>
        </w:rPr>
        <w:footnoteRef/>
      </w:r>
      <w:r w:rsidRPr="001C0111">
        <w:rPr>
          <w:i/>
          <w:iCs/>
          <w:rtl/>
        </w:rPr>
        <w:t xml:space="preserve"> </w:t>
      </w:r>
      <w:r w:rsidRPr="001C0111">
        <w:rPr>
          <w:i/>
          <w:iCs/>
        </w:rPr>
        <w:t xml:space="preserve">Dominique Wolff, Fabrice Mauléon, </w:t>
      </w:r>
      <w:r w:rsidRPr="001C0111">
        <w:rPr>
          <w:b/>
          <w:bCs/>
          <w:i/>
          <w:iCs/>
          <w:u w:val="single"/>
        </w:rPr>
        <w:t>Le management durable : l’essentiel du développement durable appliqués aux entreprises</w:t>
      </w:r>
      <w:r w:rsidRPr="001C0111">
        <w:rPr>
          <w:i/>
          <w:iCs/>
        </w:rPr>
        <w:t>, Ed Hermes, France, 2005, pp 103-106.</w:t>
      </w:r>
    </w:p>
  </w:footnote>
  <w:footnote w:id="81">
    <w:p w:rsidR="00182F87" w:rsidRPr="00076B80" w:rsidRDefault="00182F87" w:rsidP="00641B63">
      <w:pPr>
        <w:jc w:val="lowKashida"/>
        <w:rPr>
          <w:rFonts w:ascii="Tahoma" w:hAnsi="Tahoma" w:cs="Arabic Transparent" w:hint="cs"/>
          <w:sz w:val="20"/>
          <w:szCs w:val="20"/>
        </w:rPr>
      </w:pPr>
      <w:r w:rsidRPr="00076B80">
        <w:rPr>
          <w:rStyle w:val="Appelnotedebasdep"/>
          <w:rFonts w:cs="Arabic Transparent"/>
          <w:sz w:val="20"/>
          <w:szCs w:val="20"/>
        </w:rPr>
        <w:footnoteRef/>
      </w:r>
      <w:r w:rsidRPr="00076B80">
        <w:rPr>
          <w:sz w:val="20"/>
          <w:szCs w:val="20"/>
          <w:rtl/>
        </w:rPr>
        <w:t xml:space="preserve"> </w:t>
      </w:r>
      <w:r w:rsidRPr="00B744B1">
        <w:rPr>
          <w:rFonts w:hint="cs"/>
          <w:b/>
          <w:bCs/>
          <w:sz w:val="20"/>
          <w:szCs w:val="20"/>
          <w:u w:val="single"/>
          <w:rtl/>
        </w:rPr>
        <w:t>ثقافة المؤسسة:</w:t>
      </w:r>
      <w:r w:rsidRPr="00076B80">
        <w:rPr>
          <w:rFonts w:hint="cs"/>
          <w:sz w:val="20"/>
          <w:szCs w:val="20"/>
          <w:rtl/>
        </w:rPr>
        <w:t xml:space="preserve"> أو الثقافة التنظيمية، هي الإطار العام المترسخ في أذهان الأفراد داخل المؤسسة، فهي تلك الشبكة من المفاهيم الضمنية، الحدود </w:t>
      </w:r>
      <w:r w:rsidRPr="00076B80">
        <w:rPr>
          <w:sz w:val="20"/>
          <w:szCs w:val="20"/>
          <w:rtl/>
        </w:rPr>
        <w:t>والتو</w:t>
      </w:r>
      <w:r w:rsidRPr="00076B80">
        <w:rPr>
          <w:rFonts w:hint="cs"/>
          <w:sz w:val="20"/>
          <w:szCs w:val="20"/>
          <w:rtl/>
        </w:rPr>
        <w:t>ق</w:t>
      </w:r>
      <w:r w:rsidRPr="00076B80">
        <w:rPr>
          <w:sz w:val="20"/>
          <w:szCs w:val="20"/>
          <w:rtl/>
        </w:rPr>
        <w:t>عات المشتركة التي يحافظ عليها مع مرور الزمن أعضاء</w:t>
      </w:r>
      <w:r w:rsidRPr="00076B80">
        <w:rPr>
          <w:rFonts w:hint="cs"/>
          <w:sz w:val="20"/>
          <w:szCs w:val="20"/>
          <w:rtl/>
        </w:rPr>
        <w:t xml:space="preserve"> المؤسسة. يضم هذا الإطار افتراضات وقيما أساسية، أين تعلم هذه القيم والافتراضات للأعضاء الجدد بوصفها طريقة للتصور، التفكير، السلوك، وتوقع السلوك المقبول من طرف الآخرين. </w:t>
      </w:r>
    </w:p>
  </w:footnote>
  <w:footnote w:id="82">
    <w:p w:rsidR="00182F87" w:rsidRPr="008575DE" w:rsidRDefault="00182F87" w:rsidP="00641B63">
      <w:pPr>
        <w:pStyle w:val="Notedebasdepage"/>
        <w:jc w:val="lowKashida"/>
        <w:rPr>
          <w:rFonts w:cs="Arabic Transparent" w:hint="cs"/>
          <w:rtl/>
        </w:rPr>
      </w:pPr>
      <w:r w:rsidRPr="008575DE">
        <w:rPr>
          <w:rStyle w:val="Appelnotedebasdep"/>
          <w:rFonts w:cs="Arabic Transparent"/>
        </w:rPr>
        <w:footnoteRef/>
      </w:r>
      <w:r w:rsidRPr="008575DE">
        <w:rPr>
          <w:rFonts w:cs="Arabic Transparent"/>
          <w:rtl/>
        </w:rPr>
        <w:t xml:space="preserve"> </w:t>
      </w:r>
      <w:r w:rsidRPr="008575DE">
        <w:rPr>
          <w:rFonts w:cs="Arabic Transparent" w:hint="cs"/>
          <w:b/>
          <w:bCs/>
          <w:rtl/>
        </w:rPr>
        <w:t>التكنولوجيا الصديقة للبيئة:</w:t>
      </w:r>
      <w:r w:rsidRPr="008575DE">
        <w:rPr>
          <w:rFonts w:cs="Arabic Transparent" w:hint="cs"/>
          <w:rtl/>
        </w:rPr>
        <w:t xml:space="preserve"> وتسمى كذلك تكنولوجيا الإنتاج الأنظف ظهر هذا المفهوم </w:t>
      </w:r>
      <w:r w:rsidRPr="008575DE">
        <w:rPr>
          <w:rFonts w:cs="Arabic Transparent"/>
          <w:rtl/>
        </w:rPr>
        <w:t>كتطبيق تقني لحماية البيئة، ومدى مساهمة الحلول التقنية في الحد من انبعاثات الكربون والاحتباس الحراري</w:t>
      </w:r>
      <w:r w:rsidRPr="008575DE">
        <w:rPr>
          <w:rFonts w:cs="Arabic Transparent"/>
        </w:rPr>
        <w:t>.</w:t>
      </w:r>
    </w:p>
  </w:footnote>
  <w:footnote w:id="83">
    <w:p w:rsidR="00182F87" w:rsidRPr="005327C8" w:rsidRDefault="00182F87" w:rsidP="00641B63">
      <w:pPr>
        <w:autoSpaceDE w:val="0"/>
        <w:autoSpaceDN w:val="0"/>
        <w:bidi w:val="0"/>
        <w:adjustRightInd w:val="0"/>
        <w:jc w:val="both"/>
        <w:rPr>
          <w:i/>
          <w:iCs/>
          <w:sz w:val="20"/>
          <w:szCs w:val="20"/>
          <w:u w:val="single"/>
          <w:lang w:val="en-GB" w:eastAsia="fr-FR"/>
        </w:rPr>
      </w:pPr>
      <w:r w:rsidRPr="005327C8">
        <w:rPr>
          <w:rStyle w:val="Appelnotedebasdep"/>
          <w:i/>
          <w:iCs/>
          <w:sz w:val="20"/>
          <w:szCs w:val="20"/>
        </w:rPr>
        <w:footnoteRef/>
      </w:r>
      <w:r w:rsidRPr="005327C8">
        <w:rPr>
          <w:i/>
          <w:iCs/>
          <w:sz w:val="20"/>
          <w:szCs w:val="20"/>
          <w:rtl/>
        </w:rPr>
        <w:t xml:space="preserve"> </w:t>
      </w:r>
      <w:r w:rsidRPr="005327C8">
        <w:rPr>
          <w:i/>
          <w:iCs/>
          <w:sz w:val="20"/>
          <w:szCs w:val="20"/>
          <w:lang w:val="en-GB"/>
        </w:rPr>
        <w:t xml:space="preserve">Ben Fine, </w:t>
      </w:r>
      <w:r w:rsidRPr="005327C8">
        <w:rPr>
          <w:b/>
          <w:bCs/>
          <w:i/>
          <w:iCs/>
          <w:sz w:val="20"/>
          <w:szCs w:val="20"/>
          <w:u w:val="single"/>
          <w:lang w:val="en-GB" w:eastAsia="fr-FR"/>
        </w:rPr>
        <w:t>Economics and ethics: Amartya Sen as point of departure</w:t>
      </w:r>
      <w:r w:rsidRPr="005327C8">
        <w:rPr>
          <w:i/>
          <w:iCs/>
          <w:sz w:val="20"/>
          <w:szCs w:val="20"/>
          <w:lang w:val="en-GB" w:eastAsia="fr-FR"/>
        </w:rPr>
        <w:t>, New</w:t>
      </w:r>
      <w:r>
        <w:rPr>
          <w:i/>
          <w:iCs/>
          <w:sz w:val="20"/>
          <w:szCs w:val="20"/>
          <w:lang w:val="en-GB" w:eastAsia="fr-FR"/>
        </w:rPr>
        <w:t xml:space="preserve"> School Economic Review, Volume0</w:t>
      </w:r>
      <w:r w:rsidRPr="005327C8">
        <w:rPr>
          <w:i/>
          <w:iCs/>
          <w:sz w:val="20"/>
          <w:szCs w:val="20"/>
          <w:lang w:val="en-GB" w:eastAsia="fr-FR"/>
        </w:rPr>
        <w:t>1, 2004. p99.</w:t>
      </w:r>
    </w:p>
  </w:footnote>
  <w:footnote w:id="84">
    <w:p w:rsidR="00182F87" w:rsidRPr="00006CB0" w:rsidRDefault="00182F87" w:rsidP="00641B63">
      <w:pPr>
        <w:pStyle w:val="Notedebasdepage"/>
        <w:bidi w:val="0"/>
        <w:jc w:val="both"/>
        <w:rPr>
          <w:i/>
          <w:iCs/>
        </w:rPr>
      </w:pPr>
      <w:r w:rsidRPr="00006CB0">
        <w:rPr>
          <w:rStyle w:val="Appelnotedebasdep"/>
          <w:i/>
          <w:iCs/>
        </w:rPr>
        <w:footnoteRef/>
      </w:r>
      <w:r w:rsidRPr="00006CB0">
        <w:rPr>
          <w:i/>
          <w:iCs/>
          <w:rtl/>
        </w:rPr>
        <w:t xml:space="preserve"> </w:t>
      </w:r>
      <w:r w:rsidRPr="00006CB0">
        <w:rPr>
          <w:i/>
          <w:iCs/>
        </w:rPr>
        <w:t xml:space="preserve"> Michel Lafleur, Opcit, p 48.</w:t>
      </w:r>
    </w:p>
  </w:footnote>
  <w:footnote w:id="85">
    <w:p w:rsidR="00182F87" w:rsidRPr="00FE7D5A" w:rsidRDefault="00182F87" w:rsidP="00641B63">
      <w:pPr>
        <w:autoSpaceDE w:val="0"/>
        <w:autoSpaceDN w:val="0"/>
        <w:bidi w:val="0"/>
        <w:adjustRightInd w:val="0"/>
        <w:jc w:val="lowKashida"/>
        <w:rPr>
          <w:i/>
          <w:iCs/>
          <w:color w:val="FF0000"/>
          <w:sz w:val="20"/>
          <w:szCs w:val="20"/>
        </w:rPr>
      </w:pPr>
      <w:r w:rsidRPr="00FE7D5A">
        <w:rPr>
          <w:rStyle w:val="Appelnotedebasdep"/>
          <w:i/>
          <w:iCs/>
          <w:sz w:val="20"/>
          <w:szCs w:val="20"/>
        </w:rPr>
        <w:footnoteRef/>
      </w:r>
      <w:r w:rsidRPr="00FE7D5A">
        <w:rPr>
          <w:i/>
          <w:iCs/>
          <w:sz w:val="20"/>
          <w:szCs w:val="20"/>
          <w:rtl/>
        </w:rPr>
        <w:t xml:space="preserve"> </w:t>
      </w:r>
      <w:r w:rsidRPr="00FE7D5A">
        <w:rPr>
          <w:i/>
          <w:iCs/>
          <w:sz w:val="20"/>
          <w:szCs w:val="20"/>
        </w:rPr>
        <w:t xml:space="preserve">Peter F. Drucker &amp; Joseph A. Maciariello, </w:t>
      </w:r>
      <w:r w:rsidRPr="00FE7D5A">
        <w:rPr>
          <w:b/>
          <w:bCs/>
          <w:i/>
          <w:iCs/>
          <w:sz w:val="20"/>
          <w:szCs w:val="20"/>
          <w:u w:val="single"/>
        </w:rPr>
        <w:t>Management</w:t>
      </w:r>
      <w:r w:rsidRPr="00FE7D5A">
        <w:rPr>
          <w:i/>
          <w:iCs/>
          <w:sz w:val="20"/>
          <w:szCs w:val="20"/>
        </w:rPr>
        <w:t>, Revised Edition, Ed, HarperCollins Publishers Ltd, 2008, USA, p29.</w:t>
      </w:r>
    </w:p>
  </w:footnote>
  <w:footnote w:id="86">
    <w:p w:rsidR="00182F87" w:rsidRPr="004B0ECE" w:rsidRDefault="00182F87" w:rsidP="00641B63">
      <w:pPr>
        <w:bidi w:val="0"/>
        <w:jc w:val="both"/>
        <w:rPr>
          <w:i/>
          <w:iCs/>
          <w:sz w:val="20"/>
          <w:szCs w:val="20"/>
          <w:lang w:eastAsia="fr-FR"/>
        </w:rPr>
      </w:pPr>
      <w:r w:rsidRPr="004B0ECE">
        <w:rPr>
          <w:rStyle w:val="Appelnotedebasdep"/>
          <w:i/>
          <w:iCs/>
          <w:sz w:val="20"/>
          <w:szCs w:val="20"/>
        </w:rPr>
        <w:footnoteRef/>
      </w:r>
      <w:r w:rsidRPr="004B0ECE">
        <w:rPr>
          <w:i/>
          <w:iCs/>
          <w:sz w:val="20"/>
          <w:szCs w:val="20"/>
          <w:rtl/>
        </w:rPr>
        <w:t xml:space="preserve"> </w:t>
      </w:r>
      <w:r w:rsidRPr="004B0ECE">
        <w:rPr>
          <w:i/>
          <w:iCs/>
          <w:sz w:val="20"/>
          <w:szCs w:val="20"/>
          <w:lang w:eastAsia="fr-FR"/>
        </w:rPr>
        <w:t xml:space="preserve">Arnaud Sales, </w:t>
      </w:r>
      <w:r w:rsidRPr="00E1668D">
        <w:rPr>
          <w:b/>
          <w:bCs/>
          <w:i/>
          <w:iCs/>
          <w:sz w:val="20"/>
          <w:szCs w:val="20"/>
          <w:u w:val="single"/>
          <w:lang w:eastAsia="fr-FR"/>
        </w:rPr>
        <w:t>L’entreprise et son environnement</w:t>
      </w:r>
      <w:r w:rsidRPr="004B0ECE">
        <w:rPr>
          <w:i/>
          <w:iCs/>
          <w:sz w:val="20"/>
          <w:szCs w:val="20"/>
          <w:lang w:eastAsia="fr-FR"/>
        </w:rPr>
        <w:t>, Sociologie et sociétés, vol. 2, n° 1, 1970, p109, p110.</w:t>
      </w:r>
    </w:p>
  </w:footnote>
  <w:footnote w:id="87">
    <w:p w:rsidR="00182F87" w:rsidRPr="00485A0B" w:rsidRDefault="00182F87" w:rsidP="00641B63">
      <w:pPr>
        <w:autoSpaceDE w:val="0"/>
        <w:autoSpaceDN w:val="0"/>
        <w:bidi w:val="0"/>
        <w:adjustRightInd w:val="0"/>
        <w:jc w:val="lowKashida"/>
        <w:rPr>
          <w:i/>
          <w:iCs/>
          <w:sz w:val="20"/>
          <w:szCs w:val="20"/>
          <w:lang w:val="fr-FR"/>
        </w:rPr>
      </w:pPr>
      <w:r w:rsidRPr="00B201F8">
        <w:rPr>
          <w:rStyle w:val="Appelnotedebasdep"/>
          <w:i/>
          <w:iCs/>
          <w:sz w:val="20"/>
          <w:szCs w:val="20"/>
        </w:rPr>
        <w:footnoteRef/>
      </w:r>
      <w:r w:rsidRPr="00B201F8">
        <w:rPr>
          <w:i/>
          <w:iCs/>
          <w:sz w:val="20"/>
          <w:szCs w:val="20"/>
          <w:rtl/>
        </w:rPr>
        <w:t xml:space="preserve"> </w:t>
      </w:r>
      <w:r w:rsidRPr="00485A0B">
        <w:rPr>
          <w:i/>
          <w:iCs/>
          <w:sz w:val="20"/>
          <w:szCs w:val="20"/>
          <w:lang w:val="fr-FR"/>
        </w:rPr>
        <w:t xml:space="preserve">Stéphane Balland &amp; Anne-Marie Bouvier, </w:t>
      </w:r>
      <w:r w:rsidRPr="00485A0B">
        <w:rPr>
          <w:b/>
          <w:bCs/>
          <w:i/>
          <w:iCs/>
          <w:sz w:val="20"/>
          <w:szCs w:val="20"/>
          <w:u w:val="single"/>
          <w:lang w:val="fr-FR"/>
        </w:rPr>
        <w:t>Management des entreprises</w:t>
      </w:r>
      <w:r w:rsidRPr="00485A0B">
        <w:rPr>
          <w:i/>
          <w:iCs/>
          <w:sz w:val="20"/>
          <w:szCs w:val="20"/>
          <w:lang w:val="fr-FR"/>
        </w:rPr>
        <w:t xml:space="preserve">, Ed, Dunod, France, 2010, P23. </w:t>
      </w:r>
    </w:p>
  </w:footnote>
  <w:footnote w:id="88">
    <w:p w:rsidR="00182F87" w:rsidRPr="0021236F" w:rsidRDefault="00182F87" w:rsidP="0021236F">
      <w:pPr>
        <w:pStyle w:val="Notedebasdepage"/>
        <w:bidi w:val="0"/>
        <w:rPr>
          <w:i/>
          <w:iCs/>
        </w:rPr>
      </w:pPr>
      <w:r w:rsidRPr="0021236F">
        <w:rPr>
          <w:rStyle w:val="Appelnotedebasdep"/>
          <w:i/>
          <w:iCs/>
        </w:rPr>
        <w:footnoteRef/>
      </w:r>
      <w:r w:rsidRPr="0021236F">
        <w:rPr>
          <w:i/>
          <w:iCs/>
          <w:rtl/>
        </w:rPr>
        <w:t xml:space="preserve"> </w:t>
      </w:r>
      <w:r w:rsidRPr="0021236F">
        <w:rPr>
          <w:i/>
          <w:iCs/>
        </w:rPr>
        <w:t>Françoise de Bry, Opcit, p03.</w:t>
      </w:r>
    </w:p>
  </w:footnote>
  <w:footnote w:id="89">
    <w:p w:rsidR="00182F87" w:rsidRPr="00462460" w:rsidRDefault="00182F87" w:rsidP="00641B63">
      <w:pPr>
        <w:autoSpaceDE w:val="0"/>
        <w:autoSpaceDN w:val="0"/>
        <w:bidi w:val="0"/>
        <w:adjustRightInd w:val="0"/>
        <w:jc w:val="lowKashida"/>
        <w:rPr>
          <w:rFonts w:cs="Times-Italic"/>
          <w:i/>
          <w:iCs/>
          <w:color w:val="373436"/>
          <w:sz w:val="20"/>
          <w:szCs w:val="20"/>
        </w:rPr>
      </w:pPr>
      <w:r w:rsidRPr="00462460">
        <w:rPr>
          <w:rStyle w:val="Appelnotedebasdep"/>
          <w:i/>
          <w:iCs/>
          <w:sz w:val="20"/>
          <w:szCs w:val="20"/>
        </w:rPr>
        <w:footnoteRef/>
      </w:r>
      <w:r w:rsidRPr="00462460">
        <w:rPr>
          <w:i/>
          <w:iCs/>
          <w:sz w:val="20"/>
          <w:szCs w:val="20"/>
          <w:rtl/>
        </w:rPr>
        <w:t xml:space="preserve"> </w:t>
      </w:r>
      <w:r w:rsidRPr="00462460">
        <w:rPr>
          <w:i/>
          <w:iCs/>
          <w:sz w:val="20"/>
          <w:szCs w:val="20"/>
        </w:rPr>
        <w:t xml:space="preserve">Abbass F.Alkhafaji, </w:t>
      </w:r>
      <w:r w:rsidRPr="00462460">
        <w:rPr>
          <w:b/>
          <w:bCs/>
          <w:i/>
          <w:iCs/>
          <w:sz w:val="20"/>
          <w:szCs w:val="20"/>
          <w:u w:val="single"/>
        </w:rPr>
        <w:t>Strategic Management : Formulation, Implementation and Control in a dynamic environment</w:t>
      </w:r>
      <w:r w:rsidRPr="00462460">
        <w:rPr>
          <w:i/>
          <w:iCs/>
          <w:sz w:val="20"/>
          <w:szCs w:val="20"/>
        </w:rPr>
        <w:t>, published by The Haworth Press, INC, New-York, 2003, p25.</w:t>
      </w:r>
    </w:p>
  </w:footnote>
  <w:footnote w:id="90">
    <w:p w:rsidR="00182F87" w:rsidRPr="0058271A" w:rsidRDefault="00182F87" w:rsidP="00641B63">
      <w:pPr>
        <w:pStyle w:val="Notedebasdepage"/>
        <w:bidi w:val="0"/>
        <w:jc w:val="lowKashida"/>
        <w:rPr>
          <w:i/>
          <w:iCs/>
        </w:rPr>
      </w:pPr>
      <w:r w:rsidRPr="0058271A">
        <w:rPr>
          <w:rStyle w:val="Appelnotedebasdep"/>
          <w:i/>
          <w:iCs/>
        </w:rPr>
        <w:footnoteRef/>
      </w:r>
      <w:r w:rsidRPr="0058271A">
        <w:rPr>
          <w:i/>
          <w:iCs/>
          <w:rtl/>
        </w:rPr>
        <w:t xml:space="preserve"> </w:t>
      </w:r>
      <w:r w:rsidRPr="0058271A">
        <w:rPr>
          <w:i/>
          <w:iCs/>
          <w:lang w:val="en-GB"/>
        </w:rPr>
        <w:t>Laura Sabbado Da Rosa &amp; Shana Sabbado Flore</w:t>
      </w:r>
      <w:r w:rsidRPr="00D26B3D">
        <w:rPr>
          <w:i/>
          <w:iCs/>
          <w:lang w:val="en-GB"/>
        </w:rPr>
        <w:t>s</w:t>
      </w:r>
      <w:r w:rsidRPr="00D26B3D">
        <w:rPr>
          <w:b/>
          <w:bCs/>
          <w:i/>
          <w:iCs/>
          <w:lang w:val="en-GB"/>
        </w:rPr>
        <w:t xml:space="preserve">, </w:t>
      </w:r>
      <w:smartTag w:uri="urn:schemas-microsoft-com:office:smarttags" w:element="PersonName">
        <w:smartTagPr>
          <w:attr w:name="ProductID" w:val="la Responsabilit￩ Sociale"/>
        </w:smartTagPr>
        <w:r w:rsidRPr="0008191B">
          <w:rPr>
            <w:b/>
            <w:bCs/>
            <w:i/>
            <w:iCs/>
            <w:u w:val="single"/>
          </w:rPr>
          <w:t>La Responsabilité Sociale</w:t>
        </w:r>
      </w:smartTag>
      <w:r w:rsidRPr="0008191B">
        <w:rPr>
          <w:b/>
          <w:bCs/>
          <w:i/>
          <w:iCs/>
          <w:u w:val="single"/>
        </w:rPr>
        <w:t xml:space="preserve"> des Entreprises (RSE) territorialise les petites et moyennes entreprises (PME) : 3 PME Grenobloises</w:t>
      </w:r>
      <w:r w:rsidRPr="0058271A">
        <w:rPr>
          <w:b/>
          <w:bCs/>
          <w:i/>
          <w:iCs/>
        </w:rPr>
        <w:t xml:space="preserve">, </w:t>
      </w:r>
      <w:r w:rsidRPr="0058271A">
        <w:rPr>
          <w:i/>
          <w:iCs/>
        </w:rPr>
        <w:t>5ème colloque de l’IFBAE – Grenoble, 18 et 19 mai 2009</w:t>
      </w:r>
      <w:r>
        <w:rPr>
          <w:i/>
          <w:iCs/>
        </w:rPr>
        <w:t>, p04</w:t>
      </w:r>
      <w:r w:rsidRPr="0058271A">
        <w:rPr>
          <w:i/>
          <w:iCs/>
        </w:rPr>
        <w:t>.</w:t>
      </w:r>
    </w:p>
  </w:footnote>
  <w:footnote w:id="91">
    <w:p w:rsidR="00182F87" w:rsidRPr="0051373B" w:rsidRDefault="00182F87" w:rsidP="00641B63">
      <w:pPr>
        <w:pStyle w:val="Notedebasdepage"/>
        <w:bidi w:val="0"/>
        <w:rPr>
          <w:i/>
          <w:iCs/>
        </w:rPr>
      </w:pPr>
      <w:r w:rsidRPr="0051373B">
        <w:rPr>
          <w:rStyle w:val="Appelnotedebasdep"/>
          <w:i/>
          <w:iCs/>
        </w:rPr>
        <w:footnoteRef/>
      </w:r>
      <w:r w:rsidRPr="0051373B">
        <w:rPr>
          <w:i/>
          <w:iCs/>
          <w:rtl/>
        </w:rPr>
        <w:t xml:space="preserve"> </w:t>
      </w:r>
      <w:r w:rsidRPr="0051373B">
        <w:rPr>
          <w:i/>
          <w:iCs/>
          <w:lang w:val="en-GB"/>
        </w:rPr>
        <w:t>Yvon Pesqueux</w:t>
      </w:r>
      <w:r w:rsidRPr="0051373B">
        <w:rPr>
          <w:i/>
          <w:iCs/>
        </w:rPr>
        <w:t xml:space="preserve">, </w:t>
      </w:r>
      <w:r>
        <w:rPr>
          <w:i/>
          <w:iCs/>
        </w:rPr>
        <w:t>Opcit, 369.</w:t>
      </w:r>
    </w:p>
  </w:footnote>
  <w:footnote w:id="92">
    <w:p w:rsidR="00182F87" w:rsidRPr="00AE2DD8" w:rsidRDefault="00182F87" w:rsidP="00641B63">
      <w:pPr>
        <w:pStyle w:val="Notedebasdepage"/>
        <w:bidi w:val="0"/>
        <w:rPr>
          <w:i/>
          <w:iCs/>
        </w:rPr>
      </w:pPr>
      <w:r w:rsidRPr="00AE2DD8">
        <w:rPr>
          <w:rStyle w:val="Appelnotedebasdep"/>
          <w:i/>
          <w:iCs/>
        </w:rPr>
        <w:footnoteRef/>
      </w:r>
      <w:r w:rsidRPr="00AE2DD8">
        <w:rPr>
          <w:i/>
          <w:iCs/>
          <w:rtl/>
        </w:rPr>
        <w:t xml:space="preserve"> </w:t>
      </w:r>
      <w:r w:rsidRPr="00AE2DD8">
        <w:rPr>
          <w:i/>
          <w:iCs/>
        </w:rPr>
        <w:t>David Hussey, Ibid, p156.</w:t>
      </w:r>
    </w:p>
  </w:footnote>
  <w:footnote w:id="93">
    <w:p w:rsidR="00182F87" w:rsidRPr="00DB6862" w:rsidRDefault="00182F87" w:rsidP="00641B63">
      <w:pPr>
        <w:bidi w:val="0"/>
        <w:jc w:val="lowKashida"/>
        <w:rPr>
          <w:i/>
          <w:iCs/>
          <w:sz w:val="20"/>
          <w:szCs w:val="20"/>
          <w:lang w:bidi="ar-DZ"/>
        </w:rPr>
      </w:pPr>
      <w:r w:rsidRPr="00DB6862">
        <w:rPr>
          <w:rStyle w:val="Appelnotedebasdep"/>
          <w:i/>
          <w:iCs/>
          <w:sz w:val="20"/>
          <w:szCs w:val="20"/>
        </w:rPr>
        <w:footnoteRef/>
      </w:r>
      <w:r w:rsidRPr="00DB6862">
        <w:rPr>
          <w:i/>
          <w:iCs/>
          <w:sz w:val="20"/>
          <w:szCs w:val="20"/>
          <w:rtl/>
        </w:rPr>
        <w:t xml:space="preserve"> </w:t>
      </w:r>
      <w:r w:rsidRPr="00DB6862">
        <w:rPr>
          <w:i/>
          <w:iCs/>
          <w:sz w:val="20"/>
          <w:szCs w:val="20"/>
        </w:rPr>
        <w:t xml:space="preserve">David Hussey, </w:t>
      </w:r>
      <w:r w:rsidRPr="00DB6862">
        <w:rPr>
          <w:b/>
          <w:bCs/>
          <w:i/>
          <w:iCs/>
          <w:sz w:val="20"/>
          <w:szCs w:val="20"/>
          <w:u w:val="single"/>
        </w:rPr>
        <w:t>Strategic Management From theory to implementation</w:t>
      </w:r>
      <w:r w:rsidRPr="00DB6862">
        <w:rPr>
          <w:b/>
          <w:bCs/>
          <w:i/>
          <w:iCs/>
          <w:sz w:val="20"/>
          <w:szCs w:val="20"/>
        </w:rPr>
        <w:t xml:space="preserve">, </w:t>
      </w:r>
      <w:r w:rsidRPr="00DB6862">
        <w:rPr>
          <w:rFonts w:eastAsia="RotisSerif"/>
          <w:i/>
          <w:iCs/>
          <w:sz w:val="20"/>
          <w:szCs w:val="20"/>
        </w:rPr>
        <w:t>Fourth edition</w:t>
      </w:r>
      <w:r w:rsidRPr="00DB6862">
        <w:rPr>
          <w:rFonts w:eastAsia="RotisSerif"/>
          <w:i/>
          <w:iCs/>
          <w:sz w:val="20"/>
          <w:szCs w:val="20"/>
          <w:lang w:bidi="ar-DZ"/>
        </w:rPr>
        <w:t xml:space="preserve">, published by </w:t>
      </w:r>
      <w:r w:rsidRPr="00DB6862">
        <w:rPr>
          <w:rFonts w:eastAsia="RotisSerif"/>
          <w:i/>
          <w:iCs/>
          <w:sz w:val="20"/>
          <w:szCs w:val="20"/>
        </w:rPr>
        <w:t>Butterworth-Heinemann, Oxford/</w:t>
      </w:r>
      <w:r w:rsidRPr="00DB6862">
        <w:rPr>
          <w:i/>
          <w:iCs/>
          <w:sz w:val="20"/>
          <w:szCs w:val="20"/>
        </w:rPr>
        <w:t>UK</w:t>
      </w:r>
      <w:r w:rsidRPr="00DB6862">
        <w:rPr>
          <w:rFonts w:eastAsia="RotisSerif"/>
          <w:i/>
          <w:iCs/>
          <w:sz w:val="20"/>
          <w:szCs w:val="20"/>
        </w:rPr>
        <w:t xml:space="preserve">, </w:t>
      </w:r>
      <w:r w:rsidRPr="00DB6862">
        <w:rPr>
          <w:i/>
          <w:iCs/>
          <w:sz w:val="20"/>
          <w:szCs w:val="20"/>
        </w:rPr>
        <w:t>1998</w:t>
      </w:r>
      <w:r w:rsidRPr="00DB6862">
        <w:rPr>
          <w:i/>
          <w:iCs/>
          <w:sz w:val="20"/>
          <w:szCs w:val="20"/>
          <w:lang w:bidi="ar-DZ"/>
        </w:rPr>
        <w:t>, p153</w:t>
      </w:r>
    </w:p>
  </w:footnote>
  <w:footnote w:id="94">
    <w:p w:rsidR="00182F87" w:rsidRPr="004A4121" w:rsidRDefault="00182F87" w:rsidP="00641B63">
      <w:pPr>
        <w:pStyle w:val="Notedebasdepage"/>
        <w:bidi w:val="0"/>
        <w:rPr>
          <w:i/>
          <w:iCs/>
        </w:rPr>
      </w:pPr>
      <w:r w:rsidRPr="004A4121">
        <w:rPr>
          <w:rStyle w:val="Appelnotedebasdep"/>
          <w:i/>
          <w:iCs/>
        </w:rPr>
        <w:footnoteRef/>
      </w:r>
      <w:r w:rsidRPr="004A4121">
        <w:rPr>
          <w:i/>
          <w:iCs/>
          <w:rtl/>
        </w:rPr>
        <w:t xml:space="preserve"> </w:t>
      </w:r>
      <w:r w:rsidRPr="004A4121">
        <w:rPr>
          <w:i/>
          <w:iCs/>
        </w:rPr>
        <w:t xml:space="preserve">Malek Bennabi, </w:t>
      </w:r>
      <w:r w:rsidRPr="004A4121">
        <w:rPr>
          <w:b/>
          <w:bCs/>
          <w:i/>
          <w:iCs/>
          <w:u w:val="single"/>
        </w:rPr>
        <w:t>Les grands thèmes</w:t>
      </w:r>
      <w:r w:rsidRPr="004A4121">
        <w:rPr>
          <w:i/>
          <w:iCs/>
        </w:rPr>
        <w:t>, Algérie, 1976, p56, p57.</w:t>
      </w:r>
    </w:p>
  </w:footnote>
  <w:footnote w:id="95">
    <w:p w:rsidR="00182F87" w:rsidRPr="006649A2" w:rsidRDefault="00182F87" w:rsidP="00641B63">
      <w:pPr>
        <w:autoSpaceDE w:val="0"/>
        <w:autoSpaceDN w:val="0"/>
        <w:bidi w:val="0"/>
        <w:adjustRightInd w:val="0"/>
        <w:jc w:val="lowKashida"/>
        <w:rPr>
          <w:b/>
          <w:bCs/>
          <w:i/>
          <w:iCs/>
          <w:sz w:val="20"/>
          <w:szCs w:val="20"/>
          <w:lang w:bidi="ar-DZ"/>
        </w:rPr>
      </w:pPr>
      <w:r w:rsidRPr="006649A2">
        <w:rPr>
          <w:rStyle w:val="Appelnotedebasdep"/>
          <w:i/>
          <w:iCs/>
          <w:sz w:val="20"/>
          <w:szCs w:val="20"/>
        </w:rPr>
        <w:footnoteRef/>
      </w:r>
      <w:r w:rsidRPr="006649A2">
        <w:rPr>
          <w:i/>
          <w:iCs/>
          <w:sz w:val="20"/>
          <w:szCs w:val="20"/>
          <w:rtl/>
        </w:rPr>
        <w:t xml:space="preserve"> </w:t>
      </w:r>
      <w:r w:rsidRPr="00B23FB5">
        <w:rPr>
          <w:b/>
          <w:bCs/>
          <w:i/>
          <w:iCs/>
          <w:sz w:val="20"/>
          <w:szCs w:val="20"/>
          <w:u w:val="single"/>
        </w:rPr>
        <w:t xml:space="preserve">Le </w:t>
      </w:r>
      <w:r w:rsidRPr="00B23FB5">
        <w:rPr>
          <w:b/>
          <w:bCs/>
          <w:i/>
          <w:iCs/>
          <w:color w:val="313131"/>
          <w:sz w:val="20"/>
          <w:szCs w:val="20"/>
          <w:u w:val="single"/>
        </w:rPr>
        <w:t>Conseil Patronal de l’Environnement du Québec</w:t>
      </w:r>
      <w:r w:rsidRPr="006649A2">
        <w:rPr>
          <w:b/>
          <w:bCs/>
          <w:i/>
          <w:iCs/>
          <w:sz w:val="20"/>
          <w:szCs w:val="20"/>
        </w:rPr>
        <w:t xml:space="preserve"> (CPEQ)</w:t>
      </w:r>
      <w:r w:rsidRPr="006649A2">
        <w:rPr>
          <w:i/>
          <w:iCs/>
          <w:sz w:val="20"/>
          <w:szCs w:val="20"/>
        </w:rPr>
        <w:t xml:space="preserve"> est un organisme dynamique qui voit à la promotion de l’environnement et du développement durable au sein des entreprises du Québec et qui offre toute une panoplie de services à ses members. Pour plus d’information consultez: </w:t>
      </w:r>
      <w:r w:rsidRPr="004B5CF4">
        <w:rPr>
          <w:b/>
          <w:bCs/>
          <w:i/>
          <w:iCs/>
          <w:sz w:val="20"/>
          <w:szCs w:val="20"/>
        </w:rPr>
        <w:t>www.cpeq.org</w:t>
      </w:r>
      <w:r w:rsidRPr="006649A2">
        <w:rPr>
          <w:b/>
          <w:bCs/>
          <w:i/>
          <w:iCs/>
          <w:sz w:val="20"/>
          <w:szCs w:val="20"/>
          <w:lang w:bidi="ar-DZ"/>
        </w:rPr>
        <w:t>.</w:t>
      </w:r>
    </w:p>
  </w:footnote>
  <w:footnote w:id="96">
    <w:p w:rsidR="00182F87" w:rsidRPr="003F73B3" w:rsidRDefault="00182F87" w:rsidP="00641B63">
      <w:pPr>
        <w:autoSpaceDE w:val="0"/>
        <w:autoSpaceDN w:val="0"/>
        <w:bidi w:val="0"/>
        <w:adjustRightInd w:val="0"/>
        <w:jc w:val="lowKashida"/>
        <w:rPr>
          <w:i/>
          <w:iCs/>
          <w:color w:val="333333"/>
          <w:sz w:val="20"/>
          <w:szCs w:val="20"/>
        </w:rPr>
      </w:pPr>
      <w:r w:rsidRPr="003F73B3">
        <w:rPr>
          <w:rStyle w:val="Appelnotedebasdep"/>
          <w:i/>
          <w:iCs/>
          <w:sz w:val="20"/>
          <w:szCs w:val="20"/>
        </w:rPr>
        <w:footnoteRef/>
      </w:r>
      <w:r w:rsidRPr="003F73B3">
        <w:rPr>
          <w:i/>
          <w:iCs/>
          <w:sz w:val="20"/>
          <w:szCs w:val="20"/>
        </w:rPr>
        <w:t>Conseil patronal de l’environnement du Québec (CPEQ),</w:t>
      </w:r>
      <w:r w:rsidRPr="003F73B3">
        <w:rPr>
          <w:b/>
          <w:bCs/>
          <w:i/>
          <w:iCs/>
          <w:sz w:val="20"/>
          <w:szCs w:val="20"/>
          <w:u w:val="single"/>
        </w:rPr>
        <w:t xml:space="preserve"> Entreprendre une démarche de développement durable en enterprise</w:t>
      </w:r>
      <w:r w:rsidRPr="003F73B3">
        <w:rPr>
          <w:b/>
          <w:bCs/>
          <w:i/>
          <w:iCs/>
          <w:sz w:val="20"/>
          <w:szCs w:val="20"/>
          <w:lang w:bidi="ar-DZ"/>
        </w:rPr>
        <w:t xml:space="preserve">, </w:t>
      </w:r>
      <w:r w:rsidRPr="003F73B3">
        <w:rPr>
          <w:i/>
          <w:iCs/>
          <w:color w:val="313131"/>
          <w:sz w:val="20"/>
          <w:szCs w:val="20"/>
        </w:rPr>
        <w:t xml:space="preserve">Montréal (Québec) </w:t>
      </w:r>
      <w:smartTag w:uri="urn:schemas-microsoft-com:office:smarttags" w:element="place">
        <w:smartTag w:uri="urn:schemas-microsoft-com:office:smarttags" w:element="country-region">
          <w:r w:rsidRPr="003F73B3">
            <w:rPr>
              <w:i/>
              <w:iCs/>
              <w:color w:val="313131"/>
              <w:sz w:val="20"/>
              <w:szCs w:val="20"/>
            </w:rPr>
            <w:t>Canada</w:t>
          </w:r>
        </w:smartTag>
      </w:smartTag>
      <w:r w:rsidRPr="003F73B3">
        <w:rPr>
          <w:i/>
          <w:iCs/>
          <w:color w:val="313131"/>
          <w:sz w:val="20"/>
          <w:szCs w:val="20"/>
        </w:rPr>
        <w:t xml:space="preserve">, </w:t>
      </w:r>
      <w:r w:rsidRPr="003F73B3">
        <w:rPr>
          <w:i/>
          <w:iCs/>
          <w:sz w:val="20"/>
          <w:szCs w:val="20"/>
        </w:rPr>
        <w:t>2010, p05.</w:t>
      </w:r>
    </w:p>
  </w:footnote>
  <w:footnote w:id="97">
    <w:p w:rsidR="00182F87" w:rsidRPr="004B5CF4" w:rsidRDefault="00182F87" w:rsidP="00641B63">
      <w:pPr>
        <w:autoSpaceDE w:val="0"/>
        <w:autoSpaceDN w:val="0"/>
        <w:bidi w:val="0"/>
        <w:adjustRightInd w:val="0"/>
        <w:jc w:val="lowKashida"/>
        <w:rPr>
          <w:i/>
          <w:iCs/>
          <w:sz w:val="20"/>
          <w:szCs w:val="20"/>
        </w:rPr>
      </w:pPr>
      <w:r w:rsidRPr="004B5CF4">
        <w:rPr>
          <w:rStyle w:val="Appelnotedebasdep"/>
          <w:i/>
          <w:iCs/>
          <w:sz w:val="20"/>
          <w:szCs w:val="20"/>
        </w:rPr>
        <w:footnoteRef/>
      </w:r>
      <w:r w:rsidRPr="004B5CF4">
        <w:rPr>
          <w:i/>
          <w:iCs/>
          <w:sz w:val="20"/>
          <w:szCs w:val="20"/>
        </w:rPr>
        <w:t xml:space="preserve"> </w:t>
      </w:r>
      <w:r w:rsidRPr="00C142C0">
        <w:rPr>
          <w:b/>
          <w:bCs/>
          <w:i/>
          <w:iCs/>
          <w:sz w:val="20"/>
          <w:szCs w:val="20"/>
          <w:u w:val="single"/>
        </w:rPr>
        <w:t>l’Association Française des Entreprises pour l’Environnement</w:t>
      </w:r>
      <w:r w:rsidRPr="004B5CF4">
        <w:rPr>
          <w:b/>
          <w:bCs/>
          <w:i/>
          <w:iCs/>
          <w:sz w:val="20"/>
          <w:szCs w:val="20"/>
        </w:rPr>
        <w:t xml:space="preserve"> (EpE)</w:t>
      </w:r>
      <w:r w:rsidRPr="004B5CF4">
        <w:rPr>
          <w:i/>
          <w:iCs/>
          <w:sz w:val="20"/>
          <w:szCs w:val="20"/>
        </w:rPr>
        <w:t xml:space="preserve"> Créée en 1992,  elle regroupe une quarantaine de grandes entreprises qui veulent mieux prendre en compte l'environnement dans leurs décisions stratégiques et dans leur gestion courante, et progresser dans le sens du Développement durable. Ses membres appartiennent à des secteurs très variés : acier, aluminium, automobile, chimie, ciment, énergie, gaz industriels, travaux publics, verre, mais aussi assurance, banque, services de transport, de traitement de l’eau ou des déchets. pour en savoir plus : </w:t>
      </w:r>
      <w:r w:rsidRPr="004B5CF4">
        <w:rPr>
          <w:b/>
          <w:bCs/>
          <w:i/>
          <w:iCs/>
          <w:sz w:val="20"/>
          <w:szCs w:val="20"/>
        </w:rPr>
        <w:t>www.epe-asso.org</w:t>
      </w:r>
      <w:r w:rsidRPr="004B5CF4">
        <w:rPr>
          <w:i/>
          <w:iCs/>
          <w:sz w:val="20"/>
          <w:szCs w:val="20"/>
        </w:rPr>
        <w:t>.</w:t>
      </w:r>
    </w:p>
  </w:footnote>
  <w:footnote w:id="98">
    <w:p w:rsidR="00182F87" w:rsidRPr="008E3A7F" w:rsidRDefault="00182F87" w:rsidP="00641B63">
      <w:pPr>
        <w:pStyle w:val="Notedebasdepage"/>
        <w:bidi w:val="0"/>
        <w:jc w:val="lowKashida"/>
        <w:rPr>
          <w:i/>
          <w:iCs/>
        </w:rPr>
      </w:pPr>
      <w:r w:rsidRPr="008E3A7F">
        <w:rPr>
          <w:rStyle w:val="Appelnotedebasdep"/>
          <w:i/>
          <w:iCs/>
        </w:rPr>
        <w:footnoteRef/>
      </w:r>
      <w:r w:rsidRPr="008E3A7F">
        <w:rPr>
          <w:i/>
          <w:iCs/>
          <w:rtl/>
        </w:rPr>
        <w:t xml:space="preserve"> </w:t>
      </w:r>
      <w:r w:rsidRPr="008E3A7F">
        <w:rPr>
          <w:i/>
          <w:iCs/>
        </w:rPr>
        <w:t xml:space="preserve">Entreprise pour l’environnement, </w:t>
      </w:r>
      <w:r w:rsidRPr="008E3A7F">
        <w:rPr>
          <w:b/>
          <w:bCs/>
          <w:i/>
          <w:iCs/>
          <w:u w:val="single"/>
        </w:rPr>
        <w:t>Organiser la contribution de l’entreprise au développement durable</w:t>
      </w:r>
      <w:r w:rsidRPr="008E3A7F">
        <w:rPr>
          <w:i/>
          <w:iCs/>
        </w:rPr>
        <w:t>, octobre 2005.</w:t>
      </w:r>
    </w:p>
  </w:footnote>
  <w:footnote w:id="99">
    <w:p w:rsidR="00182F87" w:rsidRPr="00663277" w:rsidRDefault="00182F87" w:rsidP="00641B63">
      <w:pPr>
        <w:pStyle w:val="Notedebasdepage"/>
        <w:bidi w:val="0"/>
        <w:jc w:val="both"/>
        <w:rPr>
          <w:i/>
          <w:iCs/>
        </w:rPr>
      </w:pPr>
      <w:r w:rsidRPr="00663277">
        <w:rPr>
          <w:rStyle w:val="Appelnotedebasdep"/>
          <w:i/>
          <w:iCs/>
        </w:rPr>
        <w:footnoteRef/>
      </w:r>
      <w:r w:rsidRPr="00663277">
        <w:rPr>
          <w:i/>
          <w:iCs/>
          <w:rtl/>
        </w:rPr>
        <w:t xml:space="preserve"> </w:t>
      </w:r>
      <w:r w:rsidRPr="00663277">
        <w:rPr>
          <w:i/>
          <w:iCs/>
        </w:rPr>
        <w:t xml:space="preserve">Chambre de commerce et d’industrie des vosges, </w:t>
      </w:r>
      <w:r w:rsidRPr="00663277">
        <w:rPr>
          <w:b/>
          <w:bCs/>
          <w:i/>
          <w:iCs/>
          <w:u w:val="single"/>
        </w:rPr>
        <w:t>Intégrer le développement durable à sa stratégie</w:t>
      </w:r>
      <w:r w:rsidRPr="00663277">
        <w:rPr>
          <w:i/>
          <w:iCs/>
        </w:rPr>
        <w:t xml:space="preserve">, magazine Vosges économique, N°22, juillet 2009, </w:t>
      </w:r>
      <w:r w:rsidRPr="00663277">
        <w:rPr>
          <w:rFonts w:cs="Arabic Transparent"/>
          <w:b/>
          <w:bCs/>
          <w:i/>
          <w:iCs/>
        </w:rPr>
        <w:t xml:space="preserve">P19 </w:t>
      </w:r>
    </w:p>
  </w:footnote>
  <w:footnote w:id="100">
    <w:p w:rsidR="00182F87" w:rsidRPr="00EA1104" w:rsidRDefault="00182F87" w:rsidP="00641B63">
      <w:pPr>
        <w:autoSpaceDE w:val="0"/>
        <w:autoSpaceDN w:val="0"/>
        <w:bidi w:val="0"/>
        <w:adjustRightInd w:val="0"/>
        <w:jc w:val="lowKashida"/>
        <w:rPr>
          <w:b/>
          <w:bCs/>
          <w:i/>
          <w:iCs/>
          <w:sz w:val="20"/>
          <w:szCs w:val="20"/>
        </w:rPr>
      </w:pPr>
      <w:r w:rsidRPr="00EA1104">
        <w:rPr>
          <w:rStyle w:val="Appelnotedebasdep"/>
          <w:i/>
          <w:iCs/>
          <w:sz w:val="20"/>
          <w:szCs w:val="20"/>
        </w:rPr>
        <w:footnoteRef/>
      </w:r>
      <w:r w:rsidRPr="00EA1104">
        <w:rPr>
          <w:i/>
          <w:iCs/>
          <w:sz w:val="20"/>
          <w:szCs w:val="20"/>
          <w:rtl/>
        </w:rPr>
        <w:t xml:space="preserve"> </w:t>
      </w:r>
      <w:r w:rsidRPr="00EA1104">
        <w:rPr>
          <w:i/>
          <w:iCs/>
          <w:sz w:val="20"/>
          <w:szCs w:val="20"/>
        </w:rPr>
        <w:t>Daniel TYTECA</w:t>
      </w:r>
      <w:r w:rsidRPr="00EA1104">
        <w:rPr>
          <w:b/>
          <w:bCs/>
          <w:i/>
          <w:iCs/>
          <w:sz w:val="20"/>
          <w:szCs w:val="20"/>
        </w:rPr>
        <w:t xml:space="preserve">, </w:t>
      </w:r>
      <w:r w:rsidRPr="00EA1104">
        <w:rPr>
          <w:b/>
          <w:bCs/>
          <w:i/>
          <w:iCs/>
          <w:sz w:val="20"/>
          <w:szCs w:val="20"/>
          <w:u w:val="single"/>
        </w:rPr>
        <w:t>Problématique des indicateurs environnementaux et de développement durable</w:t>
      </w:r>
      <w:r w:rsidRPr="00EA1104">
        <w:rPr>
          <w:b/>
          <w:bCs/>
          <w:i/>
          <w:iCs/>
          <w:sz w:val="20"/>
          <w:szCs w:val="20"/>
        </w:rPr>
        <w:t xml:space="preserve">,   </w:t>
      </w:r>
      <w:r w:rsidRPr="00EA1104">
        <w:rPr>
          <w:i/>
          <w:iCs/>
          <w:sz w:val="20"/>
          <w:szCs w:val="20"/>
        </w:rPr>
        <w:t>Communication au Congrès Société de l’Industrie Minérale, Atelier 5, Liège, Palais des Congrès, 8-11 octobre 2002, p01.</w:t>
      </w:r>
    </w:p>
  </w:footnote>
  <w:footnote w:id="101">
    <w:p w:rsidR="00182F87" w:rsidRPr="00823D7B" w:rsidRDefault="00182F87" w:rsidP="00641B63">
      <w:pPr>
        <w:pStyle w:val="Notedebasdepage"/>
        <w:bidi w:val="0"/>
        <w:rPr>
          <w:i/>
          <w:iCs/>
        </w:rPr>
      </w:pPr>
      <w:r w:rsidRPr="00823D7B">
        <w:rPr>
          <w:rStyle w:val="Appelnotedebasdep"/>
          <w:i/>
          <w:iCs/>
        </w:rPr>
        <w:footnoteRef/>
      </w:r>
      <w:r w:rsidRPr="00823D7B">
        <w:rPr>
          <w:i/>
          <w:iCs/>
          <w:rtl/>
        </w:rPr>
        <w:t xml:space="preserve"> </w:t>
      </w:r>
      <w:r w:rsidRPr="00823D7B">
        <w:rPr>
          <w:i/>
          <w:iCs/>
        </w:rPr>
        <w:t>Pour plus d'information</w:t>
      </w:r>
      <w:r>
        <w:rPr>
          <w:i/>
          <w:iCs/>
        </w:rPr>
        <w:t>s</w:t>
      </w:r>
      <w:r w:rsidRPr="00823D7B">
        <w:rPr>
          <w:i/>
          <w:iCs/>
        </w:rPr>
        <w:t xml:space="preserve"> : </w:t>
      </w:r>
      <w:r w:rsidRPr="00823D7B">
        <w:rPr>
          <w:b/>
          <w:bCs/>
          <w:i/>
          <w:iCs/>
          <w:u w:val="single"/>
          <w:lang w:val="en-US"/>
        </w:rPr>
        <w:t>www.globalreporting.org</w:t>
      </w:r>
    </w:p>
  </w:footnote>
  <w:footnote w:id="102">
    <w:p w:rsidR="00182F87" w:rsidRPr="007E3B7B" w:rsidRDefault="00182F87" w:rsidP="00641B63">
      <w:pPr>
        <w:pStyle w:val="Notedebasdepage"/>
        <w:bidi w:val="0"/>
        <w:rPr>
          <w:i/>
          <w:iCs/>
        </w:rPr>
      </w:pPr>
      <w:r w:rsidRPr="007E3B7B">
        <w:rPr>
          <w:rStyle w:val="Appelnotedebasdep"/>
          <w:i/>
          <w:iCs/>
        </w:rPr>
        <w:footnoteRef/>
      </w:r>
      <w:r w:rsidRPr="007E3B7B">
        <w:rPr>
          <w:i/>
          <w:iCs/>
          <w:rtl/>
        </w:rPr>
        <w:t xml:space="preserve"> </w:t>
      </w:r>
      <w:r w:rsidRPr="007E3B7B">
        <w:rPr>
          <w:rFonts w:cs="Arabic Transparent"/>
          <w:i/>
          <w:iCs/>
        </w:rPr>
        <w:t>Ibid, pp03-05.</w:t>
      </w:r>
    </w:p>
  </w:footnote>
  <w:footnote w:id="103">
    <w:p w:rsidR="00182F87" w:rsidRPr="007E3B7B" w:rsidRDefault="00182F87" w:rsidP="00641B63">
      <w:pPr>
        <w:autoSpaceDE w:val="0"/>
        <w:autoSpaceDN w:val="0"/>
        <w:bidi w:val="0"/>
        <w:adjustRightInd w:val="0"/>
        <w:jc w:val="lowKashida"/>
        <w:rPr>
          <w:i/>
          <w:iCs/>
          <w:sz w:val="20"/>
          <w:szCs w:val="20"/>
        </w:rPr>
      </w:pPr>
      <w:r w:rsidRPr="007E3B7B">
        <w:rPr>
          <w:rStyle w:val="Appelnotedebasdep"/>
          <w:i/>
          <w:iCs/>
          <w:sz w:val="20"/>
          <w:szCs w:val="20"/>
        </w:rPr>
        <w:footnoteRef/>
      </w:r>
      <w:r w:rsidRPr="007E3B7B">
        <w:rPr>
          <w:i/>
          <w:iCs/>
          <w:sz w:val="20"/>
          <w:szCs w:val="20"/>
          <w:rtl/>
        </w:rPr>
        <w:t xml:space="preserve"> </w:t>
      </w:r>
      <w:r w:rsidRPr="007E3B7B">
        <w:rPr>
          <w:i/>
          <w:iCs/>
          <w:sz w:val="20"/>
          <w:szCs w:val="20"/>
        </w:rPr>
        <w:t xml:space="preserve">ministère de l’Économie, des Finances et de l’Industrie, </w:t>
      </w:r>
      <w:r w:rsidRPr="007E3B7B">
        <w:rPr>
          <w:b/>
          <w:bCs/>
          <w:i/>
          <w:iCs/>
          <w:sz w:val="20"/>
          <w:szCs w:val="20"/>
          <w:u w:val="single"/>
        </w:rPr>
        <w:t>Analyse comparative d’indicateurs de développement durable</w:t>
      </w:r>
      <w:r w:rsidRPr="007E3B7B">
        <w:rPr>
          <w:i/>
          <w:iCs/>
          <w:sz w:val="20"/>
          <w:szCs w:val="20"/>
        </w:rPr>
        <w:t>, Octobre 2003, France, p15, p16.</w:t>
      </w:r>
    </w:p>
  </w:footnote>
  <w:footnote w:id="104">
    <w:p w:rsidR="00182F87" w:rsidRPr="00EA197B" w:rsidRDefault="00182F87" w:rsidP="00641B63">
      <w:pPr>
        <w:pStyle w:val="Notedebasdepage"/>
        <w:bidi w:val="0"/>
        <w:rPr>
          <w:i/>
          <w:iCs/>
        </w:rPr>
      </w:pPr>
      <w:r w:rsidRPr="00EA197B">
        <w:rPr>
          <w:rStyle w:val="Appelnotedebasdep"/>
          <w:i/>
          <w:iCs/>
        </w:rPr>
        <w:footnoteRef/>
      </w:r>
      <w:r w:rsidRPr="00EA197B">
        <w:rPr>
          <w:i/>
          <w:iCs/>
          <w:rtl/>
        </w:rPr>
        <w:t xml:space="preserve"> </w:t>
      </w:r>
      <w:r w:rsidRPr="00EA197B">
        <w:rPr>
          <w:i/>
          <w:iCs/>
          <w:lang w:val="en-US"/>
        </w:rPr>
        <w:t>ministère Française de l’Économie, des Finances et de l’Industrie</w:t>
      </w:r>
      <w:r w:rsidRPr="00EA197B">
        <w:rPr>
          <w:i/>
          <w:iCs/>
        </w:rPr>
        <w:t>, Opcit, p17.</w:t>
      </w:r>
    </w:p>
  </w:footnote>
  <w:footnote w:id="105">
    <w:p w:rsidR="00182F87" w:rsidRPr="00A126E5" w:rsidRDefault="00182F87" w:rsidP="00641B63">
      <w:pPr>
        <w:autoSpaceDE w:val="0"/>
        <w:autoSpaceDN w:val="0"/>
        <w:bidi w:val="0"/>
        <w:adjustRightInd w:val="0"/>
        <w:jc w:val="lowKashida"/>
        <w:rPr>
          <w:i/>
          <w:iCs/>
          <w:sz w:val="20"/>
          <w:szCs w:val="20"/>
        </w:rPr>
      </w:pPr>
      <w:r w:rsidRPr="00A126E5">
        <w:rPr>
          <w:rStyle w:val="Appelnotedebasdep"/>
          <w:i/>
          <w:iCs/>
          <w:sz w:val="20"/>
          <w:szCs w:val="20"/>
        </w:rPr>
        <w:footnoteRef/>
      </w:r>
      <w:r w:rsidRPr="00A126E5">
        <w:rPr>
          <w:i/>
          <w:iCs/>
          <w:sz w:val="20"/>
          <w:szCs w:val="20"/>
          <w:rtl/>
        </w:rPr>
        <w:t xml:space="preserve"> </w:t>
      </w:r>
      <w:r w:rsidRPr="00A126E5">
        <w:rPr>
          <w:i/>
          <w:iCs/>
          <w:sz w:val="20"/>
          <w:szCs w:val="20"/>
        </w:rPr>
        <w:t xml:space="preserve">Francesco di Castri, </w:t>
      </w:r>
      <w:r w:rsidRPr="00441838">
        <w:rPr>
          <w:b/>
          <w:bCs/>
          <w:i/>
          <w:iCs/>
          <w:sz w:val="20"/>
          <w:szCs w:val="20"/>
          <w:u w:val="single"/>
        </w:rPr>
        <w:t>Le développement comme stratégie d’adaptation au changement: nouvelles perspectives opérationnelles</w:t>
      </w:r>
      <w:r w:rsidRPr="00A126E5">
        <w:rPr>
          <w:i/>
          <w:iCs/>
          <w:sz w:val="20"/>
          <w:szCs w:val="20"/>
        </w:rPr>
        <w:t>, Revue Liaison énergie francophonie, n°68,</w:t>
      </w:r>
      <w:smartTag w:uri="urn:schemas-microsoft-com:office:smarttags" w:element="place">
        <w:smartTag w:uri="urn:schemas-microsoft-com:office:smarttags" w:element="country-region">
          <w:r w:rsidRPr="00A126E5">
            <w:rPr>
              <w:i/>
              <w:iCs/>
              <w:sz w:val="20"/>
              <w:szCs w:val="20"/>
            </w:rPr>
            <w:t>Canada</w:t>
          </w:r>
        </w:smartTag>
      </w:smartTag>
      <w:r w:rsidRPr="00A126E5">
        <w:rPr>
          <w:i/>
          <w:iCs/>
          <w:sz w:val="20"/>
          <w:szCs w:val="20"/>
        </w:rPr>
        <w:t>, 2005, p</w:t>
      </w:r>
      <w:r>
        <w:rPr>
          <w:i/>
          <w:iCs/>
          <w:sz w:val="20"/>
          <w:szCs w:val="20"/>
        </w:rPr>
        <w:t>31, p32.</w:t>
      </w:r>
    </w:p>
  </w:footnote>
  <w:footnote w:id="106">
    <w:p w:rsidR="00182F87" w:rsidRPr="00CF3378" w:rsidRDefault="00182F87" w:rsidP="00641B63">
      <w:pPr>
        <w:pStyle w:val="Notedebasdepage"/>
        <w:bidi w:val="0"/>
        <w:rPr>
          <w:i/>
          <w:iCs/>
        </w:rPr>
      </w:pPr>
      <w:r w:rsidRPr="00CF3378">
        <w:rPr>
          <w:rStyle w:val="Appelnotedebasdep"/>
          <w:i/>
          <w:iCs/>
        </w:rPr>
        <w:footnoteRef/>
      </w:r>
      <w:r w:rsidRPr="00CF3378">
        <w:rPr>
          <w:i/>
          <w:iCs/>
          <w:rtl/>
        </w:rPr>
        <w:t xml:space="preserve"> </w:t>
      </w:r>
      <w:r w:rsidRPr="00CF3378">
        <w:rPr>
          <w:i/>
          <w:iCs/>
        </w:rPr>
        <w:t xml:space="preserve">Solucom management &amp; IT consulting, </w:t>
      </w:r>
      <w:r w:rsidRPr="00CF3378">
        <w:rPr>
          <w:b/>
          <w:bCs/>
          <w:i/>
          <w:iCs/>
          <w:u w:val="single"/>
        </w:rPr>
        <w:t>quel management  pour le Développement durable?</w:t>
      </w:r>
      <w:r w:rsidRPr="00CF3378">
        <w:rPr>
          <w:i/>
          <w:iCs/>
        </w:rPr>
        <w:t xml:space="preserve"> , Août</w:t>
      </w:r>
      <w:r>
        <w:rPr>
          <w:i/>
          <w:iCs/>
        </w:rPr>
        <w:t xml:space="preserve"> 2009, p3, p4. </w:t>
      </w:r>
    </w:p>
  </w:footnote>
  <w:footnote w:id="107">
    <w:p w:rsidR="00182F87" w:rsidRPr="00724A87" w:rsidRDefault="00182F87" w:rsidP="00F94CDE">
      <w:pPr>
        <w:pStyle w:val="Notedebasdepage"/>
        <w:bidi w:val="0"/>
        <w:jc w:val="lowKashida"/>
        <w:rPr>
          <w:i/>
          <w:iCs/>
        </w:rPr>
      </w:pPr>
      <w:r w:rsidRPr="00724A87">
        <w:rPr>
          <w:rStyle w:val="Appelnotedebasdep"/>
          <w:i/>
          <w:iCs/>
        </w:rPr>
        <w:footnoteRef/>
      </w:r>
      <w:r w:rsidRPr="00724A87">
        <w:rPr>
          <w:i/>
          <w:iCs/>
          <w:rtl/>
        </w:rPr>
        <w:t xml:space="preserve"> </w:t>
      </w:r>
      <w:r w:rsidR="00F94CDE">
        <w:rPr>
          <w:i/>
          <w:iCs/>
          <w:u w:val="single"/>
        </w:rPr>
        <w:t>Pour plus de détails</w:t>
      </w:r>
      <w:r w:rsidRPr="00724A87">
        <w:rPr>
          <w:i/>
          <w:iCs/>
          <w:u w:val="single"/>
        </w:rPr>
        <w:t xml:space="preserve"> consultez</w:t>
      </w:r>
      <w:r w:rsidRPr="00724A87">
        <w:rPr>
          <w:i/>
          <w:iCs/>
        </w:rPr>
        <w:t xml:space="preserve">: Alain Charles Martinet &amp; Emmanuelle Reynaud, </w:t>
      </w:r>
      <w:r w:rsidRPr="00724A87">
        <w:rPr>
          <w:b/>
          <w:bCs/>
          <w:i/>
          <w:iCs/>
          <w:u w:val="single"/>
        </w:rPr>
        <w:t xml:space="preserve">Entreprise durable finance et stratégie, </w:t>
      </w:r>
      <w:r w:rsidRPr="00724A87">
        <w:rPr>
          <w:b/>
          <w:bCs/>
          <w:i/>
          <w:iCs/>
          <w:u w:val="single"/>
          <w:lang w:eastAsia="fr-FR"/>
        </w:rPr>
        <w:t>Revue Française de Gestion</w:t>
      </w:r>
      <w:r w:rsidRPr="00724A87">
        <w:rPr>
          <w:i/>
          <w:iCs/>
          <w:lang w:eastAsia="fr-FR"/>
        </w:rPr>
        <w:t>, Ed. Lavoisier, France,  N° 152, Septembre - Octobre 2004, PP121-136.</w:t>
      </w:r>
    </w:p>
  </w:footnote>
  <w:footnote w:id="108">
    <w:p w:rsidR="00182F87" w:rsidRPr="004F1A17" w:rsidRDefault="00182F87" w:rsidP="007057CB">
      <w:pPr>
        <w:pStyle w:val="Notedebasdepage"/>
        <w:jc w:val="lowKashida"/>
        <w:rPr>
          <w:rFonts w:cs="Arabic Transparent" w:hint="cs"/>
          <w:rtl/>
        </w:rPr>
      </w:pPr>
      <w:r w:rsidRPr="004F1A17">
        <w:rPr>
          <w:rStyle w:val="Appelnotedebasdep"/>
          <w:rFonts w:cs="Arabic Transparent"/>
        </w:rPr>
        <w:footnoteRef/>
      </w:r>
      <w:r w:rsidRPr="004F1A17">
        <w:rPr>
          <w:rFonts w:cs="Arabic Transparent"/>
          <w:rtl/>
        </w:rPr>
        <w:t xml:space="preserve"> </w:t>
      </w:r>
      <w:r w:rsidRPr="004F1A17">
        <w:rPr>
          <w:rFonts w:cs="Arabic Transparent" w:hint="cs"/>
          <w:rtl/>
        </w:rPr>
        <w:t xml:space="preserve">ناصر دادي عدون، عبد الرحمان بابنات، </w:t>
      </w:r>
      <w:r w:rsidRPr="004F1A17">
        <w:rPr>
          <w:rFonts w:cs="Arabic Transparent" w:hint="cs"/>
          <w:b/>
          <w:bCs/>
          <w:u w:val="single"/>
          <w:rtl/>
        </w:rPr>
        <w:t>دراسة حول تأهيل المؤسسات الصغيرة والمتوسطة وتحسين تنافسيتها مع نظرة أولية على حالة الجزائر</w:t>
      </w:r>
      <w:r w:rsidRPr="004F1A17">
        <w:rPr>
          <w:rFonts w:cs="Arabic Transparent" w:hint="cs"/>
          <w:rtl/>
        </w:rPr>
        <w:t xml:space="preserve">، </w:t>
      </w:r>
      <w:r w:rsidRPr="004F1A17">
        <w:rPr>
          <w:rFonts w:cs="Arabic Transparent"/>
          <w:i/>
          <w:iCs/>
        </w:rPr>
        <w:t>la revue des reformes économiques et intégration en économie mondial</w:t>
      </w:r>
      <w:r w:rsidRPr="004F1A17">
        <w:rPr>
          <w:rFonts w:cs="Arabic Transparent"/>
        </w:rPr>
        <w:t>e</w:t>
      </w:r>
      <w:r w:rsidRPr="004F1A17">
        <w:rPr>
          <w:rFonts w:cs="Arabic Transparent" w:hint="cs"/>
          <w:rtl/>
        </w:rPr>
        <w:t xml:space="preserve">، عدد 03، </w:t>
      </w:r>
      <w:r w:rsidRPr="002F40D6">
        <w:rPr>
          <w:rFonts w:cs="Arabic Transparent"/>
          <w:i/>
          <w:iCs/>
        </w:rPr>
        <w:t>publiée par le laboratoire des reforme économiques, développement et stratégies d'intégration en économie mondiale</w:t>
      </w:r>
      <w:r>
        <w:rPr>
          <w:rFonts w:cs="Arabic Transparent" w:hint="cs"/>
          <w:rtl/>
        </w:rPr>
        <w:t xml:space="preserve">، </w:t>
      </w:r>
      <w:r w:rsidRPr="004F1A17">
        <w:rPr>
          <w:rFonts w:cs="Arabic Transparent" w:hint="cs"/>
          <w:rtl/>
        </w:rPr>
        <w:t>المدرسة العليا للتجارة، الجزائر، 2007، ص31.</w:t>
      </w:r>
    </w:p>
  </w:footnote>
  <w:footnote w:id="109">
    <w:p w:rsidR="00182F87" w:rsidRPr="00FA52AC" w:rsidRDefault="00182F87" w:rsidP="007057CB">
      <w:pPr>
        <w:autoSpaceDE w:val="0"/>
        <w:autoSpaceDN w:val="0"/>
        <w:adjustRightInd w:val="0"/>
        <w:jc w:val="lowKashida"/>
        <w:rPr>
          <w:rFonts w:ascii="Traditional Arabic" w:cs="Arabic Transparent" w:hint="cs"/>
          <w:sz w:val="20"/>
          <w:szCs w:val="20"/>
          <w:lang w:bidi="ar-DZ"/>
        </w:rPr>
      </w:pPr>
      <w:r w:rsidRPr="00FA52AC">
        <w:rPr>
          <w:rStyle w:val="Appelnotedebasdep"/>
          <w:rFonts w:cs="Arabic Transparent"/>
          <w:sz w:val="20"/>
          <w:szCs w:val="20"/>
        </w:rPr>
        <w:footnoteRef/>
      </w:r>
      <w:r w:rsidRPr="00FA52AC">
        <w:rPr>
          <w:rFonts w:cs="Arabic Transparent"/>
          <w:sz w:val="20"/>
          <w:szCs w:val="20"/>
          <w:rtl/>
        </w:rPr>
        <w:t xml:space="preserve"> </w:t>
      </w:r>
      <w:r w:rsidRPr="00FA52AC">
        <w:rPr>
          <w:rFonts w:ascii="Traditional Arabic" w:cs="Arabic Transparent" w:hint="cs"/>
          <w:sz w:val="20"/>
          <w:szCs w:val="20"/>
          <w:rtl/>
        </w:rPr>
        <w:t>بريبش</w:t>
      </w:r>
      <w:r w:rsidRPr="00FA52AC">
        <w:rPr>
          <w:rFonts w:ascii="Traditional Arabic" w:cs="Arabic Transparent"/>
          <w:sz w:val="20"/>
          <w:szCs w:val="20"/>
        </w:rPr>
        <w:t xml:space="preserve"> </w:t>
      </w:r>
      <w:r w:rsidRPr="00FA52AC">
        <w:rPr>
          <w:rFonts w:ascii="Traditional Arabic" w:cs="Arabic Transparent" w:hint="cs"/>
          <w:sz w:val="20"/>
          <w:szCs w:val="20"/>
          <w:rtl/>
        </w:rPr>
        <w:t>السعيد، بلغرسة</w:t>
      </w:r>
      <w:r w:rsidRPr="00FA52AC">
        <w:rPr>
          <w:rFonts w:ascii="Traditional Arabic" w:cs="Arabic Transparent"/>
          <w:sz w:val="20"/>
          <w:szCs w:val="20"/>
        </w:rPr>
        <w:t xml:space="preserve"> </w:t>
      </w:r>
      <w:r w:rsidRPr="00FA52AC">
        <w:rPr>
          <w:rFonts w:ascii="Traditional Arabic" w:cs="Arabic Transparent" w:hint="cs"/>
          <w:sz w:val="20"/>
          <w:szCs w:val="20"/>
          <w:rtl/>
        </w:rPr>
        <w:t>عبد</w:t>
      </w:r>
      <w:r w:rsidRPr="00FA52AC">
        <w:rPr>
          <w:rFonts w:ascii="Traditional Arabic" w:cs="Arabic Transparent"/>
          <w:sz w:val="20"/>
          <w:szCs w:val="20"/>
        </w:rPr>
        <w:t xml:space="preserve"> </w:t>
      </w:r>
      <w:r w:rsidRPr="00FA52AC">
        <w:rPr>
          <w:rFonts w:ascii="Traditional Arabic" w:cs="Arabic Transparent" w:hint="cs"/>
          <w:sz w:val="20"/>
          <w:szCs w:val="20"/>
          <w:rtl/>
        </w:rPr>
        <w:t>اللطيف</w:t>
      </w:r>
      <w:r w:rsidRPr="00FA52AC">
        <w:rPr>
          <w:rFonts w:cs="Arabic Transparent" w:hint="cs"/>
          <w:sz w:val="20"/>
          <w:szCs w:val="20"/>
          <w:rtl/>
        </w:rPr>
        <w:t xml:space="preserve">، </w:t>
      </w:r>
      <w:r w:rsidRPr="00FA52AC">
        <w:rPr>
          <w:rFonts w:ascii="Traditional Arabic" w:cs="Arabic Transparent" w:hint="cs"/>
          <w:b/>
          <w:bCs/>
          <w:sz w:val="20"/>
          <w:szCs w:val="20"/>
          <w:u w:val="single"/>
          <w:rtl/>
        </w:rPr>
        <w:t>إشكالية</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تمويل</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البنوك</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للمؤسسات</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الصغيرة</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و</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المتوسطة</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في</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الجزائر بين</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معوقات</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المعمول</w:t>
      </w:r>
      <w:r w:rsidRPr="00FA52AC">
        <w:rPr>
          <w:rFonts w:ascii="Traditional Arabic" w:cs="Arabic Transparent"/>
          <w:b/>
          <w:bCs/>
          <w:sz w:val="20"/>
          <w:szCs w:val="20"/>
          <w:u w:val="single"/>
        </w:rPr>
        <w:t xml:space="preserve"> </w:t>
      </w:r>
      <w:r w:rsidRPr="00FA52AC">
        <w:rPr>
          <w:rFonts w:ascii="Traditional Arabic" w:cs="Arabic Transparent" w:hint="cs"/>
          <w:b/>
          <w:bCs/>
          <w:sz w:val="20"/>
          <w:szCs w:val="20"/>
          <w:u w:val="single"/>
          <w:rtl/>
        </w:rPr>
        <w:t>ومتطلبات</w:t>
      </w:r>
      <w:r w:rsidRPr="00FA52AC">
        <w:rPr>
          <w:rFonts w:cs="Arabic Transparent"/>
          <w:b/>
          <w:bCs/>
          <w:sz w:val="20"/>
          <w:szCs w:val="20"/>
          <w:u w:val="single"/>
        </w:rPr>
        <w:t xml:space="preserve"> </w:t>
      </w:r>
      <w:r w:rsidRPr="00FA52AC">
        <w:rPr>
          <w:rFonts w:ascii="Traditional Arabic" w:cs="Arabic Transparent" w:hint="cs"/>
          <w:b/>
          <w:bCs/>
          <w:sz w:val="20"/>
          <w:szCs w:val="20"/>
          <w:u w:val="single"/>
          <w:rtl/>
        </w:rPr>
        <w:t>المأمول</w:t>
      </w:r>
      <w:r w:rsidRPr="00FA52AC">
        <w:rPr>
          <w:rFonts w:cs="Arabic Transparent" w:hint="cs"/>
          <w:sz w:val="20"/>
          <w:szCs w:val="20"/>
          <w:rtl/>
        </w:rPr>
        <w:t>، الملتقى</w:t>
      </w:r>
      <w:r w:rsidRPr="00FA52AC">
        <w:rPr>
          <w:rFonts w:cs="Arabic Transparent"/>
          <w:sz w:val="20"/>
          <w:szCs w:val="20"/>
        </w:rPr>
        <w:t xml:space="preserve"> </w:t>
      </w:r>
      <w:r w:rsidRPr="00FA52AC">
        <w:rPr>
          <w:rFonts w:cs="Arabic Transparent" w:hint="cs"/>
          <w:sz w:val="20"/>
          <w:szCs w:val="20"/>
          <w:rtl/>
        </w:rPr>
        <w:t>الدولي:</w:t>
      </w:r>
      <w:r w:rsidRPr="00FA52AC">
        <w:rPr>
          <w:rFonts w:cs="Arabic Transparent"/>
          <w:sz w:val="20"/>
          <w:szCs w:val="20"/>
        </w:rPr>
        <w:t xml:space="preserve"> </w:t>
      </w:r>
      <w:r w:rsidRPr="00FA52AC">
        <w:rPr>
          <w:rFonts w:cs="Arabic Transparent" w:hint="cs"/>
          <w:sz w:val="20"/>
          <w:szCs w:val="20"/>
          <w:rtl/>
        </w:rPr>
        <w:t>متطلبات</w:t>
      </w:r>
      <w:r w:rsidRPr="00FA52AC">
        <w:rPr>
          <w:rFonts w:cs="Arabic Transparent"/>
          <w:sz w:val="20"/>
          <w:szCs w:val="20"/>
        </w:rPr>
        <w:t xml:space="preserve"> </w:t>
      </w:r>
      <w:r w:rsidRPr="00FA52AC">
        <w:rPr>
          <w:rFonts w:cs="Arabic Transparent" w:hint="cs"/>
          <w:sz w:val="20"/>
          <w:szCs w:val="20"/>
          <w:rtl/>
        </w:rPr>
        <w:t>تأهيل</w:t>
      </w:r>
      <w:r w:rsidRPr="00FA52AC">
        <w:rPr>
          <w:rFonts w:cs="Arabic Transparent"/>
          <w:sz w:val="20"/>
          <w:szCs w:val="20"/>
        </w:rPr>
        <w:t xml:space="preserve"> </w:t>
      </w:r>
      <w:r w:rsidRPr="00FA52AC">
        <w:rPr>
          <w:rFonts w:cs="Arabic Transparent" w:hint="cs"/>
          <w:sz w:val="20"/>
          <w:szCs w:val="20"/>
          <w:rtl/>
        </w:rPr>
        <w:t>المؤسسات</w:t>
      </w:r>
      <w:r w:rsidRPr="00FA52AC">
        <w:rPr>
          <w:rFonts w:cs="Arabic Transparent"/>
          <w:sz w:val="20"/>
          <w:szCs w:val="20"/>
        </w:rPr>
        <w:t xml:space="preserve"> </w:t>
      </w:r>
      <w:r w:rsidRPr="00FA52AC">
        <w:rPr>
          <w:rFonts w:cs="Arabic Transparent" w:hint="cs"/>
          <w:sz w:val="20"/>
          <w:szCs w:val="20"/>
          <w:rtl/>
        </w:rPr>
        <w:t>الصغيرة</w:t>
      </w:r>
      <w:r w:rsidRPr="00FA52AC">
        <w:rPr>
          <w:rFonts w:cs="Arabic Transparent"/>
          <w:sz w:val="20"/>
          <w:szCs w:val="20"/>
        </w:rPr>
        <w:t xml:space="preserve"> </w:t>
      </w:r>
      <w:r w:rsidRPr="00FA52AC">
        <w:rPr>
          <w:rFonts w:cs="Arabic Transparent" w:hint="cs"/>
          <w:sz w:val="20"/>
          <w:szCs w:val="20"/>
          <w:rtl/>
        </w:rPr>
        <w:t>والمتوسطة</w:t>
      </w:r>
      <w:r w:rsidRPr="00FA52AC">
        <w:rPr>
          <w:rFonts w:cs="Arabic Transparent"/>
          <w:sz w:val="20"/>
          <w:szCs w:val="20"/>
        </w:rPr>
        <w:t xml:space="preserve"> </w:t>
      </w:r>
      <w:r w:rsidRPr="00FA52AC">
        <w:rPr>
          <w:rFonts w:cs="Arabic Transparent" w:hint="cs"/>
          <w:sz w:val="20"/>
          <w:szCs w:val="20"/>
          <w:rtl/>
        </w:rPr>
        <w:t>في</w:t>
      </w:r>
      <w:r w:rsidRPr="00FA52AC">
        <w:rPr>
          <w:rFonts w:cs="Arabic Transparent"/>
          <w:sz w:val="20"/>
          <w:szCs w:val="20"/>
        </w:rPr>
        <w:t xml:space="preserve"> </w:t>
      </w:r>
      <w:r w:rsidRPr="00FA52AC">
        <w:rPr>
          <w:rFonts w:cs="Arabic Transparent" w:hint="cs"/>
          <w:sz w:val="20"/>
          <w:szCs w:val="20"/>
          <w:rtl/>
        </w:rPr>
        <w:t>الدول</w:t>
      </w:r>
      <w:r w:rsidRPr="00FA52AC">
        <w:rPr>
          <w:rFonts w:cs="Arabic Transparent"/>
          <w:sz w:val="20"/>
          <w:szCs w:val="20"/>
        </w:rPr>
        <w:t xml:space="preserve"> </w:t>
      </w:r>
      <w:r w:rsidRPr="00FA52AC">
        <w:rPr>
          <w:rFonts w:cs="Arabic Transparent" w:hint="cs"/>
          <w:sz w:val="20"/>
          <w:szCs w:val="20"/>
          <w:rtl/>
        </w:rPr>
        <w:t>العربية، إشراف</w:t>
      </w:r>
      <w:r w:rsidRPr="00FA52AC">
        <w:rPr>
          <w:rFonts w:cs="Arabic Transparent"/>
          <w:sz w:val="20"/>
          <w:szCs w:val="20"/>
        </w:rPr>
        <w:t xml:space="preserve"> </w:t>
      </w:r>
      <w:r w:rsidRPr="00FA52AC">
        <w:rPr>
          <w:rFonts w:cs="Arabic Transparent" w:hint="cs"/>
          <w:sz w:val="20"/>
          <w:szCs w:val="20"/>
          <w:rtl/>
        </w:rPr>
        <w:t>مخبر</w:t>
      </w:r>
      <w:r w:rsidRPr="00FA52AC">
        <w:rPr>
          <w:rFonts w:cs="Arabic Transparent"/>
          <w:sz w:val="20"/>
          <w:szCs w:val="20"/>
        </w:rPr>
        <w:t xml:space="preserve"> </w:t>
      </w:r>
      <w:r w:rsidRPr="00FA52AC">
        <w:rPr>
          <w:rFonts w:cs="Arabic Transparent" w:hint="cs"/>
          <w:sz w:val="20"/>
          <w:szCs w:val="20"/>
          <w:rtl/>
        </w:rPr>
        <w:t>العولمة</w:t>
      </w:r>
      <w:r w:rsidRPr="00FA52AC">
        <w:rPr>
          <w:rFonts w:cs="Arabic Transparent"/>
          <w:sz w:val="20"/>
          <w:szCs w:val="20"/>
        </w:rPr>
        <w:t xml:space="preserve"> </w:t>
      </w:r>
      <w:r w:rsidRPr="00FA52AC">
        <w:rPr>
          <w:rFonts w:cs="Arabic Transparent" w:hint="cs"/>
          <w:sz w:val="20"/>
          <w:szCs w:val="20"/>
          <w:rtl/>
        </w:rPr>
        <w:t>واقتصاديات</w:t>
      </w:r>
      <w:r w:rsidRPr="00FA52AC">
        <w:rPr>
          <w:rFonts w:cs="Arabic Transparent"/>
          <w:sz w:val="20"/>
          <w:szCs w:val="20"/>
        </w:rPr>
        <w:t xml:space="preserve"> </w:t>
      </w:r>
      <w:r w:rsidRPr="00FA52AC">
        <w:rPr>
          <w:rFonts w:cs="Arabic Transparent" w:hint="cs"/>
          <w:sz w:val="20"/>
          <w:szCs w:val="20"/>
          <w:rtl/>
        </w:rPr>
        <w:t>شمال</w:t>
      </w:r>
      <w:r w:rsidRPr="00FA52AC">
        <w:rPr>
          <w:rFonts w:cs="Arabic Transparent"/>
          <w:sz w:val="20"/>
          <w:szCs w:val="20"/>
        </w:rPr>
        <w:t xml:space="preserve"> </w:t>
      </w:r>
      <w:r w:rsidRPr="00FA52AC">
        <w:rPr>
          <w:rFonts w:cs="Arabic Transparent" w:hint="cs"/>
          <w:sz w:val="20"/>
          <w:szCs w:val="20"/>
          <w:rtl/>
        </w:rPr>
        <w:t>إفريقيا جامعة</w:t>
      </w:r>
      <w:r w:rsidRPr="00FA52AC">
        <w:rPr>
          <w:rFonts w:cs="Arabic Transparent"/>
          <w:sz w:val="20"/>
          <w:szCs w:val="20"/>
        </w:rPr>
        <w:t xml:space="preserve"> </w:t>
      </w:r>
      <w:r w:rsidRPr="00FA52AC">
        <w:rPr>
          <w:rFonts w:cs="Arabic Transparent" w:hint="cs"/>
          <w:sz w:val="20"/>
          <w:szCs w:val="20"/>
          <w:rtl/>
        </w:rPr>
        <w:t>حسيبة</w:t>
      </w:r>
      <w:r w:rsidRPr="00FA52AC">
        <w:rPr>
          <w:rFonts w:cs="Arabic Transparent"/>
          <w:sz w:val="20"/>
          <w:szCs w:val="20"/>
        </w:rPr>
        <w:t xml:space="preserve"> </w:t>
      </w:r>
      <w:r w:rsidRPr="00FA52AC">
        <w:rPr>
          <w:rFonts w:cs="Arabic Transparent" w:hint="cs"/>
          <w:sz w:val="20"/>
          <w:szCs w:val="20"/>
          <w:rtl/>
        </w:rPr>
        <w:t>بن</w:t>
      </w:r>
      <w:r w:rsidRPr="00FA52AC">
        <w:rPr>
          <w:rFonts w:cs="Arabic Transparent"/>
          <w:sz w:val="20"/>
          <w:szCs w:val="20"/>
        </w:rPr>
        <w:t xml:space="preserve"> </w:t>
      </w:r>
      <w:r w:rsidRPr="00FA52AC">
        <w:rPr>
          <w:rFonts w:cs="Arabic Transparent" w:hint="cs"/>
          <w:sz w:val="20"/>
          <w:szCs w:val="20"/>
          <w:rtl/>
        </w:rPr>
        <w:t>بوعلي</w:t>
      </w:r>
      <w:r w:rsidRPr="00FA52AC">
        <w:rPr>
          <w:rFonts w:cs="Arabic Transparent"/>
          <w:sz w:val="20"/>
          <w:szCs w:val="20"/>
        </w:rPr>
        <w:t xml:space="preserve"> </w:t>
      </w:r>
      <w:r w:rsidRPr="00FA52AC">
        <w:rPr>
          <w:rFonts w:cs="Arabic Transparent" w:hint="cs"/>
          <w:sz w:val="20"/>
          <w:szCs w:val="20"/>
          <w:rtl/>
        </w:rPr>
        <w:t>بالشلف</w:t>
      </w:r>
      <w:r w:rsidRPr="00FA52AC">
        <w:rPr>
          <w:rFonts w:cs="Arabic Transparent"/>
          <w:sz w:val="20"/>
          <w:szCs w:val="20"/>
        </w:rPr>
        <w:t>-</w:t>
      </w:r>
      <w:r w:rsidRPr="00FA52AC">
        <w:rPr>
          <w:rFonts w:cs="Arabic Transparent" w:hint="cs"/>
          <w:sz w:val="20"/>
          <w:szCs w:val="20"/>
          <w:rtl/>
        </w:rPr>
        <w:t xml:space="preserve">الجزائر، 17-18 أفريل 2006، </w:t>
      </w:r>
      <w:r>
        <w:rPr>
          <w:rFonts w:cs="Arabic Transparent" w:hint="cs"/>
          <w:sz w:val="20"/>
          <w:szCs w:val="20"/>
          <w:rtl/>
        </w:rPr>
        <w:t>ص319</w:t>
      </w:r>
      <w:r w:rsidRPr="00FA52AC">
        <w:rPr>
          <w:rFonts w:cs="Arabic Transparent" w:hint="cs"/>
          <w:sz w:val="20"/>
          <w:szCs w:val="20"/>
          <w:rtl/>
        </w:rPr>
        <w:t>.</w:t>
      </w:r>
    </w:p>
  </w:footnote>
  <w:footnote w:id="110">
    <w:p w:rsidR="00182F87" w:rsidRDefault="00182F87" w:rsidP="007057CB">
      <w:pPr>
        <w:pStyle w:val="Notedebasdepage"/>
        <w:rPr>
          <w:rFonts w:hint="cs"/>
          <w:rtl/>
        </w:rPr>
      </w:pPr>
      <w:r>
        <w:rPr>
          <w:rStyle w:val="Appelnotedebasdep"/>
        </w:rPr>
        <w:footnoteRef/>
      </w:r>
      <w:r>
        <w:rPr>
          <w:rtl/>
        </w:rPr>
        <w:t xml:space="preserve"> </w:t>
      </w:r>
      <w:r>
        <w:rPr>
          <w:rFonts w:hint="cs"/>
          <w:rtl/>
        </w:rPr>
        <w:t>نفس المرجع، ص321.</w:t>
      </w:r>
    </w:p>
  </w:footnote>
  <w:footnote w:id="111">
    <w:p w:rsidR="00182F87" w:rsidRPr="00434D3F" w:rsidRDefault="00182F87" w:rsidP="007057CB">
      <w:pPr>
        <w:pStyle w:val="Notedebasdepage"/>
        <w:jc w:val="lowKashida"/>
        <w:rPr>
          <w:rFonts w:cs="Arabic Transparent" w:hint="cs"/>
          <w:rtl/>
        </w:rPr>
      </w:pPr>
      <w:r w:rsidRPr="00434D3F">
        <w:rPr>
          <w:rStyle w:val="Appelnotedebasdep"/>
          <w:rFonts w:cs="Arabic Transparent"/>
        </w:rPr>
        <w:footnoteRef/>
      </w:r>
      <w:r w:rsidRPr="00434D3F">
        <w:rPr>
          <w:rFonts w:cs="Arabic Transparent"/>
          <w:rtl/>
        </w:rPr>
        <w:t xml:space="preserve"> </w:t>
      </w:r>
      <w:r w:rsidRPr="00434D3F">
        <w:rPr>
          <w:rFonts w:cs="Arabic Transparent" w:hint="cs"/>
          <w:rtl/>
        </w:rPr>
        <w:t>المواد 5، 06، 07 من القانون التوجيهي لترقية المؤسسات الصغرى والمتوس</w:t>
      </w:r>
      <w:r>
        <w:rPr>
          <w:rFonts w:cs="Arabic Transparent" w:hint="cs"/>
          <w:rtl/>
        </w:rPr>
        <w:t>ط</w:t>
      </w:r>
      <w:r w:rsidRPr="00434D3F">
        <w:rPr>
          <w:rFonts w:cs="Arabic Transparent" w:hint="cs"/>
          <w:rtl/>
        </w:rPr>
        <w:t xml:space="preserve">ة رقم </w:t>
      </w:r>
      <w:r>
        <w:rPr>
          <w:rFonts w:cs="Arabic Transparent" w:hint="cs"/>
          <w:rtl/>
        </w:rPr>
        <w:t>01/18</w:t>
      </w:r>
      <w:r w:rsidRPr="00434D3F">
        <w:rPr>
          <w:rFonts w:cs="Arabic Transparent" w:hint="cs"/>
          <w:rtl/>
        </w:rPr>
        <w:t>المؤرخ في 12/12/2001 والصادر في الجريدة الرسمية رقم 77 المنشورة بتاريخ 15 ديسمبر 2001.</w:t>
      </w:r>
    </w:p>
  </w:footnote>
  <w:footnote w:id="112">
    <w:p w:rsidR="00182F87" w:rsidRPr="0066534E" w:rsidRDefault="00182F87" w:rsidP="00E13DB7">
      <w:pPr>
        <w:jc w:val="lowKashida"/>
        <w:rPr>
          <w:rFonts w:cs="Arabic Transparent" w:hint="cs"/>
          <w:sz w:val="20"/>
          <w:szCs w:val="20"/>
          <w:rtl/>
        </w:rPr>
      </w:pPr>
      <w:r>
        <w:t xml:space="preserve"> </w:t>
      </w:r>
      <w:r w:rsidRPr="0066534E">
        <w:rPr>
          <w:rFonts w:cs="Arabic Transparent"/>
          <w:sz w:val="20"/>
          <w:szCs w:val="20"/>
          <w:vertAlign w:val="superscript"/>
        </w:rPr>
        <w:footnoteRef/>
      </w:r>
      <w:r w:rsidRPr="0066534E">
        <w:rPr>
          <w:rFonts w:cs="Arabic Transparent"/>
          <w:sz w:val="20"/>
          <w:szCs w:val="20"/>
          <w:rtl/>
        </w:rPr>
        <w:t xml:space="preserve"> </w:t>
      </w:r>
      <w:r w:rsidRPr="0066534E">
        <w:rPr>
          <w:rFonts w:cs="Arabic Transparent" w:hint="cs"/>
          <w:b/>
          <w:bCs/>
          <w:sz w:val="20"/>
          <w:szCs w:val="20"/>
          <w:rtl/>
        </w:rPr>
        <w:t>ت</w:t>
      </w:r>
      <w:r w:rsidRPr="0066534E">
        <w:rPr>
          <w:rFonts w:cs="Arabic Transparent"/>
          <w:b/>
          <w:bCs/>
          <w:sz w:val="20"/>
          <w:szCs w:val="20"/>
          <w:rtl/>
        </w:rPr>
        <w:t>عريف الاتحاد الأوروب</w:t>
      </w:r>
      <w:r w:rsidRPr="0066534E">
        <w:rPr>
          <w:rFonts w:cs="Arabic Transparent" w:hint="cs"/>
          <w:b/>
          <w:bCs/>
          <w:sz w:val="20"/>
          <w:szCs w:val="20"/>
          <w:rtl/>
        </w:rPr>
        <w:t>ي:</w:t>
      </w:r>
      <w:r w:rsidRPr="0066534E">
        <w:rPr>
          <w:rFonts w:cs="Arabic Transparent"/>
          <w:sz w:val="20"/>
          <w:szCs w:val="20"/>
        </w:rPr>
        <w:t xml:space="preserve"> </w:t>
      </w:r>
      <w:r w:rsidRPr="0066534E">
        <w:rPr>
          <w:rFonts w:cs="Arabic Transparent"/>
          <w:sz w:val="20"/>
          <w:szCs w:val="20"/>
          <w:rtl/>
        </w:rPr>
        <w:t>قام الاتحاد الأوروبي بإصدار تعريف للمؤسسات الصغيرة والمتوسطة</w:t>
      </w:r>
      <w:r w:rsidRPr="0066534E">
        <w:rPr>
          <w:rFonts w:cs="Arabic Transparent" w:hint="cs"/>
          <w:sz w:val="20"/>
          <w:szCs w:val="20"/>
          <w:rtl/>
        </w:rPr>
        <w:t xml:space="preserve"> </w:t>
      </w:r>
      <w:r w:rsidRPr="0066534E">
        <w:rPr>
          <w:rFonts w:cs="Arabic Transparent"/>
          <w:sz w:val="20"/>
          <w:szCs w:val="20"/>
          <w:rtl/>
        </w:rPr>
        <w:t>في توصيات المفوضية</w:t>
      </w:r>
      <w:r w:rsidRPr="0066534E">
        <w:rPr>
          <w:rFonts w:cs="Arabic Transparent" w:hint="cs"/>
          <w:sz w:val="20"/>
          <w:szCs w:val="20"/>
          <w:rtl/>
        </w:rPr>
        <w:t xml:space="preserve"> </w:t>
      </w:r>
      <w:r w:rsidRPr="0066534E">
        <w:rPr>
          <w:rFonts w:cs="Arabic Transparent"/>
          <w:sz w:val="20"/>
          <w:szCs w:val="20"/>
          <w:rtl/>
        </w:rPr>
        <w:t>بتاريخ</w:t>
      </w:r>
      <w:r w:rsidRPr="0066534E">
        <w:rPr>
          <w:rFonts w:cs="Arabic Transparent"/>
          <w:sz w:val="20"/>
          <w:szCs w:val="20"/>
        </w:rPr>
        <w:t xml:space="preserve"> 03 </w:t>
      </w:r>
      <w:r w:rsidRPr="0066534E">
        <w:rPr>
          <w:rFonts w:cs="Arabic Transparent" w:hint="cs"/>
          <w:sz w:val="20"/>
          <w:szCs w:val="20"/>
          <w:rtl/>
        </w:rPr>
        <w:t>أ</w:t>
      </w:r>
      <w:r w:rsidRPr="0066534E">
        <w:rPr>
          <w:rFonts w:cs="Arabic Transparent"/>
          <w:sz w:val="20"/>
          <w:szCs w:val="20"/>
          <w:rtl/>
        </w:rPr>
        <w:t>فريل</w:t>
      </w:r>
      <w:r w:rsidRPr="0066534E">
        <w:rPr>
          <w:rFonts w:cs="Arabic Transparent"/>
          <w:sz w:val="20"/>
          <w:szCs w:val="20"/>
        </w:rPr>
        <w:t xml:space="preserve"> 1996 </w:t>
      </w:r>
      <w:r w:rsidRPr="0066534E">
        <w:rPr>
          <w:rFonts w:cs="Arabic Transparent"/>
          <w:sz w:val="20"/>
          <w:szCs w:val="20"/>
          <w:rtl/>
        </w:rPr>
        <w:t>ويستخدم التعريف معياري عدد العمال والإيراد السنوي أو إجمالي الأصول</w:t>
      </w:r>
      <w:r w:rsidRPr="0066534E">
        <w:rPr>
          <w:rFonts w:cs="Arabic Transparent" w:hint="cs"/>
          <w:sz w:val="20"/>
          <w:szCs w:val="20"/>
          <w:rtl/>
        </w:rPr>
        <w:t xml:space="preserve"> </w:t>
      </w:r>
      <w:r w:rsidRPr="0066534E">
        <w:rPr>
          <w:rFonts w:cs="Arabic Transparent"/>
          <w:sz w:val="20"/>
          <w:szCs w:val="20"/>
          <w:rtl/>
        </w:rPr>
        <w:t>إضافة إلى معيار الاستقلالية</w:t>
      </w:r>
      <w:r w:rsidRPr="0066534E">
        <w:rPr>
          <w:rFonts w:cs="Arabic Transparent"/>
          <w:sz w:val="20"/>
          <w:szCs w:val="20"/>
        </w:rPr>
        <w:t xml:space="preserve"> .</w:t>
      </w:r>
      <w:r w:rsidRPr="0066534E">
        <w:rPr>
          <w:rFonts w:cs="Arabic Transparent" w:hint="cs"/>
          <w:sz w:val="20"/>
          <w:szCs w:val="20"/>
          <w:rtl/>
        </w:rPr>
        <w:t xml:space="preserve"> </w:t>
      </w:r>
      <w:r w:rsidRPr="0066534E">
        <w:rPr>
          <w:rFonts w:cs="Arabic Transparent"/>
          <w:sz w:val="20"/>
          <w:szCs w:val="20"/>
          <w:rtl/>
        </w:rPr>
        <w:t>ويعرف المؤسسة الصغيرة أ</w:t>
      </w:r>
      <w:r w:rsidRPr="0066534E">
        <w:rPr>
          <w:rFonts w:cs="Arabic Transparent" w:hint="cs"/>
          <w:sz w:val="20"/>
          <w:szCs w:val="20"/>
          <w:rtl/>
        </w:rPr>
        <w:t>نها</w:t>
      </w:r>
      <w:r w:rsidRPr="0066534E">
        <w:rPr>
          <w:rFonts w:cs="Arabic Transparent"/>
          <w:sz w:val="20"/>
          <w:szCs w:val="20"/>
          <w:rtl/>
        </w:rPr>
        <w:t xml:space="preserve"> المؤسسة التي تضم </w:t>
      </w:r>
      <w:r w:rsidR="00E13DB7">
        <w:rPr>
          <w:rFonts w:cs="Arabic Transparent" w:hint="cs"/>
          <w:sz w:val="20"/>
          <w:szCs w:val="20"/>
          <w:rtl/>
        </w:rPr>
        <w:t>أ</w:t>
      </w:r>
      <w:r w:rsidR="008A3966">
        <w:rPr>
          <w:rFonts w:cs="Arabic Transparent" w:hint="cs"/>
          <w:sz w:val="20"/>
          <w:szCs w:val="20"/>
          <w:rtl/>
        </w:rPr>
        <w:t>ق</w:t>
      </w:r>
      <w:r w:rsidRPr="0066534E">
        <w:rPr>
          <w:rFonts w:cs="Arabic Transparent"/>
          <w:sz w:val="20"/>
          <w:szCs w:val="20"/>
          <w:rtl/>
        </w:rPr>
        <w:t>ل من</w:t>
      </w:r>
      <w:r w:rsidRPr="0066534E">
        <w:rPr>
          <w:rFonts w:cs="Arabic Transparent"/>
          <w:sz w:val="20"/>
          <w:szCs w:val="20"/>
        </w:rPr>
        <w:t xml:space="preserve"> 50 </w:t>
      </w:r>
      <w:r w:rsidRPr="0066534E">
        <w:rPr>
          <w:rFonts w:cs="Arabic Transparent"/>
          <w:sz w:val="20"/>
          <w:szCs w:val="20"/>
          <w:rtl/>
        </w:rPr>
        <w:t>عاملا ويكون رقم أعمالها اقل من</w:t>
      </w:r>
      <w:r w:rsidRPr="0066534E">
        <w:rPr>
          <w:rFonts w:cs="Arabic Transparent"/>
          <w:sz w:val="20"/>
          <w:szCs w:val="20"/>
        </w:rPr>
        <w:t xml:space="preserve"> 7 </w:t>
      </w:r>
      <w:r w:rsidRPr="0066534E">
        <w:rPr>
          <w:rFonts w:cs="Arabic Transparent"/>
          <w:sz w:val="20"/>
          <w:szCs w:val="20"/>
          <w:rtl/>
        </w:rPr>
        <w:t xml:space="preserve">مليون </w:t>
      </w:r>
      <w:r w:rsidR="001B5F9E">
        <w:rPr>
          <w:rFonts w:cs="Arabic Transparent" w:hint="cs"/>
          <w:sz w:val="20"/>
          <w:szCs w:val="20"/>
          <w:rtl/>
          <w:lang w:bidi="ar-DZ"/>
        </w:rPr>
        <w:t>أورو</w:t>
      </w:r>
      <w:r w:rsidRPr="0066534E">
        <w:rPr>
          <w:rFonts w:cs="Arabic Transparent"/>
          <w:sz w:val="20"/>
          <w:szCs w:val="20"/>
          <w:rtl/>
        </w:rPr>
        <w:t xml:space="preserve"> أو إجمالي</w:t>
      </w:r>
      <w:r w:rsidRPr="0066534E">
        <w:rPr>
          <w:rFonts w:cs="Arabic Transparent" w:hint="cs"/>
          <w:sz w:val="20"/>
          <w:szCs w:val="20"/>
          <w:rtl/>
        </w:rPr>
        <w:t xml:space="preserve"> </w:t>
      </w:r>
      <w:r w:rsidRPr="0066534E">
        <w:rPr>
          <w:rFonts w:cs="Arabic Transparent"/>
          <w:sz w:val="20"/>
          <w:szCs w:val="20"/>
          <w:rtl/>
        </w:rPr>
        <w:t>أصولها يكون اقل من</w:t>
      </w:r>
      <w:r w:rsidRPr="0066534E">
        <w:rPr>
          <w:rFonts w:cs="Arabic Transparent"/>
          <w:sz w:val="20"/>
          <w:szCs w:val="20"/>
        </w:rPr>
        <w:t xml:space="preserve"> 5 </w:t>
      </w:r>
      <w:r w:rsidRPr="0066534E">
        <w:rPr>
          <w:rFonts w:cs="Arabic Transparent"/>
          <w:sz w:val="20"/>
          <w:szCs w:val="20"/>
          <w:rtl/>
        </w:rPr>
        <w:t xml:space="preserve">مليون </w:t>
      </w:r>
      <w:r w:rsidR="001B5F9E">
        <w:rPr>
          <w:rFonts w:cs="Arabic Transparent" w:hint="cs"/>
          <w:sz w:val="20"/>
          <w:szCs w:val="20"/>
          <w:rtl/>
        </w:rPr>
        <w:t>أور</w:t>
      </w:r>
      <w:r w:rsidRPr="0066534E">
        <w:rPr>
          <w:rFonts w:cs="Arabic Transparent" w:hint="cs"/>
          <w:sz w:val="20"/>
          <w:szCs w:val="20"/>
          <w:rtl/>
          <w:lang w:bidi="ar-DZ"/>
        </w:rPr>
        <w:t>و</w:t>
      </w:r>
      <w:r w:rsidRPr="0066534E">
        <w:rPr>
          <w:rFonts w:cs="Arabic Transparent"/>
          <w:sz w:val="20"/>
          <w:szCs w:val="20"/>
        </w:rPr>
        <w:t xml:space="preserve"> .</w:t>
      </w:r>
      <w:r w:rsidRPr="0066534E">
        <w:rPr>
          <w:rFonts w:cs="Arabic Transparent"/>
          <w:sz w:val="20"/>
          <w:szCs w:val="20"/>
          <w:rtl/>
        </w:rPr>
        <w:t>أما المؤسسة المتوسطة فهي تلك المؤسسة التي يتراوح عدد العاملين فيها من</w:t>
      </w:r>
      <w:r w:rsidRPr="0066534E">
        <w:rPr>
          <w:rFonts w:cs="Arabic Transparent"/>
          <w:sz w:val="20"/>
          <w:szCs w:val="20"/>
        </w:rPr>
        <w:t xml:space="preserve"> 50 </w:t>
      </w:r>
      <w:r w:rsidRPr="0066534E">
        <w:rPr>
          <w:rFonts w:cs="Arabic Transparent"/>
          <w:sz w:val="20"/>
          <w:szCs w:val="20"/>
          <w:rtl/>
        </w:rPr>
        <w:t>إلى</w:t>
      </w:r>
      <w:r w:rsidRPr="0066534E">
        <w:rPr>
          <w:rFonts w:cs="Arabic Transparent"/>
          <w:sz w:val="20"/>
          <w:szCs w:val="20"/>
        </w:rPr>
        <w:t xml:space="preserve"> 250 </w:t>
      </w:r>
      <w:r w:rsidRPr="0066534E">
        <w:rPr>
          <w:rFonts w:cs="Arabic Transparent"/>
          <w:sz w:val="20"/>
          <w:szCs w:val="20"/>
          <w:rtl/>
        </w:rPr>
        <w:t>ويكون رقم أعمالها اقل من</w:t>
      </w:r>
      <w:r w:rsidRPr="0066534E">
        <w:rPr>
          <w:rFonts w:cs="Arabic Transparent"/>
          <w:sz w:val="20"/>
          <w:szCs w:val="20"/>
        </w:rPr>
        <w:t xml:space="preserve"> 40 </w:t>
      </w:r>
      <w:r w:rsidRPr="0066534E">
        <w:rPr>
          <w:rFonts w:cs="Arabic Transparent"/>
          <w:sz w:val="20"/>
          <w:szCs w:val="20"/>
          <w:rtl/>
        </w:rPr>
        <w:t>مليون</w:t>
      </w:r>
      <w:r w:rsidR="001B5F9E">
        <w:rPr>
          <w:rFonts w:cs="Arabic Transparent" w:hint="cs"/>
          <w:sz w:val="20"/>
          <w:szCs w:val="20"/>
          <w:rtl/>
        </w:rPr>
        <w:t xml:space="preserve"> أور</w:t>
      </w:r>
      <w:r w:rsidRPr="0066534E">
        <w:rPr>
          <w:rFonts w:cs="Arabic Transparent"/>
          <w:sz w:val="20"/>
          <w:szCs w:val="20"/>
          <w:rtl/>
        </w:rPr>
        <w:t>و أو إجمالي أصولها اقل من</w:t>
      </w:r>
      <w:r w:rsidRPr="0066534E">
        <w:rPr>
          <w:rFonts w:cs="Arabic Transparent"/>
          <w:sz w:val="20"/>
          <w:szCs w:val="20"/>
        </w:rPr>
        <w:t xml:space="preserve"> 5 </w:t>
      </w:r>
      <w:r w:rsidRPr="0066534E">
        <w:rPr>
          <w:rFonts w:cs="Arabic Transparent"/>
          <w:sz w:val="20"/>
          <w:szCs w:val="20"/>
          <w:rtl/>
        </w:rPr>
        <w:t xml:space="preserve">مليون </w:t>
      </w:r>
      <w:r w:rsidR="00E13DB7">
        <w:rPr>
          <w:rFonts w:cs="Arabic Transparent" w:hint="cs"/>
          <w:sz w:val="20"/>
          <w:szCs w:val="20"/>
          <w:rtl/>
        </w:rPr>
        <w:t>أور</w:t>
      </w:r>
      <w:r w:rsidRPr="0066534E">
        <w:rPr>
          <w:rFonts w:cs="Arabic Transparent"/>
          <w:sz w:val="20"/>
          <w:szCs w:val="20"/>
          <w:rtl/>
        </w:rPr>
        <w:t>و</w:t>
      </w:r>
      <w:r w:rsidRPr="0066534E">
        <w:rPr>
          <w:rFonts w:cs="Arabic Transparent"/>
          <w:sz w:val="20"/>
          <w:szCs w:val="20"/>
        </w:rPr>
        <w:t>.</w:t>
      </w:r>
      <w:r w:rsidRPr="0066534E">
        <w:rPr>
          <w:rFonts w:cs="Arabic Transparent" w:hint="cs"/>
          <w:sz w:val="20"/>
          <w:szCs w:val="20"/>
          <w:rtl/>
        </w:rPr>
        <w:t xml:space="preserve"> </w:t>
      </w:r>
      <w:r w:rsidRPr="0066534E">
        <w:rPr>
          <w:rFonts w:cs="Arabic Transparent"/>
          <w:sz w:val="20"/>
          <w:szCs w:val="20"/>
          <w:rtl/>
        </w:rPr>
        <w:t>أما المؤسسة المصغرة فهي تلك التي تضم اقل من</w:t>
      </w:r>
      <w:r w:rsidRPr="0066534E">
        <w:rPr>
          <w:rFonts w:cs="Arabic Transparent"/>
          <w:sz w:val="20"/>
          <w:szCs w:val="20"/>
        </w:rPr>
        <w:t xml:space="preserve"> 10 </w:t>
      </w:r>
      <w:r w:rsidRPr="0066534E">
        <w:rPr>
          <w:rFonts w:cs="Arabic Transparent"/>
          <w:sz w:val="20"/>
          <w:szCs w:val="20"/>
          <w:rtl/>
        </w:rPr>
        <w:t>عمال</w:t>
      </w:r>
      <w:r w:rsidRPr="0066534E">
        <w:rPr>
          <w:rFonts w:cs="Arabic Transparent" w:hint="cs"/>
          <w:sz w:val="20"/>
          <w:szCs w:val="20"/>
          <w:rtl/>
        </w:rPr>
        <w:t>.</w:t>
      </w:r>
    </w:p>
  </w:footnote>
  <w:footnote w:id="113">
    <w:p w:rsidR="00182F87" w:rsidRPr="00E2469B" w:rsidRDefault="00182F87" w:rsidP="007057CB">
      <w:pPr>
        <w:bidi w:val="0"/>
        <w:rPr>
          <w:i/>
          <w:iCs/>
          <w:sz w:val="20"/>
          <w:szCs w:val="20"/>
        </w:rPr>
      </w:pPr>
      <w:r w:rsidRPr="0066534E">
        <w:rPr>
          <w:rStyle w:val="Appelnotedebasdep"/>
          <w:i/>
          <w:iCs/>
          <w:sz w:val="20"/>
          <w:szCs w:val="20"/>
        </w:rPr>
        <w:footnoteRef/>
      </w:r>
      <w:r w:rsidRPr="0066534E">
        <w:rPr>
          <w:i/>
          <w:iCs/>
          <w:sz w:val="20"/>
          <w:szCs w:val="20"/>
          <w:rtl/>
        </w:rPr>
        <w:t xml:space="preserve"> </w:t>
      </w:r>
      <w:r w:rsidRPr="0066534E">
        <w:rPr>
          <w:i/>
          <w:iCs/>
          <w:sz w:val="20"/>
          <w:szCs w:val="20"/>
          <w:lang w:bidi="ar-DZ"/>
        </w:rPr>
        <w:t xml:space="preserve">Pour plus d'information consultez: </w:t>
      </w:r>
      <w:r w:rsidRPr="0066534E">
        <w:rPr>
          <w:i/>
          <w:iCs/>
          <w:sz w:val="20"/>
          <w:szCs w:val="20"/>
        </w:rPr>
        <w:t>Centre pour l’entreprenariat, les PME et le développement local</w:t>
      </w:r>
      <w:r w:rsidRPr="00E2469B">
        <w:rPr>
          <w:i/>
          <w:iCs/>
          <w:sz w:val="20"/>
          <w:szCs w:val="20"/>
        </w:rPr>
        <w:t xml:space="preserve">, </w:t>
      </w:r>
      <w:r w:rsidRPr="00E2469B">
        <w:rPr>
          <w:b/>
          <w:bCs/>
          <w:i/>
          <w:iCs/>
          <w:sz w:val="20"/>
          <w:szCs w:val="20"/>
          <w:u w:val="single"/>
        </w:rPr>
        <w:t>La charte de Bologne sur les politiques à l'égard des PME (adoptée le 15 juin 2000)</w:t>
      </w:r>
      <w:r w:rsidRPr="00E2469B">
        <w:rPr>
          <w:i/>
          <w:iCs/>
          <w:sz w:val="20"/>
          <w:szCs w:val="20"/>
        </w:rPr>
        <w:t>, le site official de l'OCDE, http://www.oecd.org/document/29/0,3746,fr_2649_34197_1809117_1_1_1_1,00.html.</w:t>
      </w:r>
    </w:p>
  </w:footnote>
  <w:footnote w:id="114">
    <w:p w:rsidR="00182F87" w:rsidRPr="00722C8A" w:rsidRDefault="00182F87" w:rsidP="00722C8A">
      <w:pPr>
        <w:rPr>
          <w:rFonts w:cs="Arabic Transparent" w:hint="cs"/>
          <w:sz w:val="20"/>
          <w:szCs w:val="20"/>
          <w:rtl/>
        </w:rPr>
      </w:pPr>
      <w:r w:rsidRPr="00130689">
        <w:rPr>
          <w:rStyle w:val="Appelnotedebasdep"/>
          <w:rFonts w:cs="Arabic Transparent"/>
          <w:sz w:val="20"/>
          <w:szCs w:val="20"/>
        </w:rPr>
        <w:footnoteRef/>
      </w:r>
      <w:r w:rsidRPr="00130689">
        <w:rPr>
          <w:rFonts w:cs="Arabic Transparent"/>
          <w:rtl/>
        </w:rPr>
        <w:t xml:space="preserve"> عبد </w:t>
      </w:r>
      <w:r w:rsidRPr="00703D2F">
        <w:rPr>
          <w:rFonts w:cs="Arabic Transparent"/>
          <w:rtl/>
        </w:rPr>
        <w:t>الرحمن محمد السندي</w:t>
      </w:r>
      <w:r w:rsidRPr="00130689">
        <w:rPr>
          <w:rStyle w:val="lev"/>
          <w:rFonts w:cs="Arabic Transparent"/>
          <w:b w:val="0"/>
          <w:bCs w:val="0"/>
          <w:sz w:val="20"/>
          <w:szCs w:val="20"/>
          <w:rtl/>
        </w:rPr>
        <w:t>، غرفة تجارة وصناعة البحرين،</w:t>
      </w:r>
      <w:r w:rsidRPr="00ED3517">
        <w:rPr>
          <w:rStyle w:val="lev"/>
          <w:sz w:val="20"/>
          <w:szCs w:val="20"/>
          <w:rtl/>
        </w:rPr>
        <w:t xml:space="preserve"> </w:t>
      </w:r>
      <w:hyperlink r:id="rId7" w:history="1">
        <w:r w:rsidRPr="00ED3517">
          <w:rPr>
            <w:rStyle w:val="Lienhypertexte"/>
            <w:i/>
            <w:iCs/>
            <w:color w:val="auto"/>
            <w:sz w:val="20"/>
            <w:szCs w:val="20"/>
            <w:u w:val="none"/>
          </w:rPr>
          <w:t>http://www.bahrainchamber.org.bh/ar/Content.aspx?pid=60</w:t>
        </w:r>
      </w:hyperlink>
      <w:r w:rsidRPr="00ED3517">
        <w:rPr>
          <w:rStyle w:val="lev"/>
          <w:rFonts w:hint="cs"/>
          <w:sz w:val="20"/>
          <w:szCs w:val="20"/>
          <w:rtl/>
        </w:rPr>
        <w:t>،</w:t>
      </w:r>
      <w:r>
        <w:rPr>
          <w:rStyle w:val="lev"/>
          <w:rFonts w:hint="cs"/>
          <w:color w:val="25698C"/>
          <w:sz w:val="20"/>
          <w:szCs w:val="20"/>
          <w:rtl/>
        </w:rPr>
        <w:t xml:space="preserve"> </w:t>
      </w:r>
      <w:r w:rsidRPr="00130689">
        <w:rPr>
          <w:rStyle w:val="lev"/>
          <w:rFonts w:cs="Arabic Transparent" w:hint="cs"/>
          <w:b w:val="0"/>
          <w:bCs w:val="0"/>
          <w:sz w:val="20"/>
          <w:szCs w:val="20"/>
          <w:rtl/>
        </w:rPr>
        <w:t xml:space="preserve">آخر تاريخ تصفح </w:t>
      </w:r>
      <w:r>
        <w:rPr>
          <w:rStyle w:val="lev"/>
          <w:rFonts w:cs="Arabic Transparent" w:hint="cs"/>
          <w:b w:val="0"/>
          <w:bCs w:val="0"/>
          <w:sz w:val="20"/>
          <w:szCs w:val="20"/>
          <w:rtl/>
        </w:rPr>
        <w:t>12/09/2011 على الساعة 9.30.</w:t>
      </w:r>
    </w:p>
  </w:footnote>
  <w:footnote w:id="115">
    <w:p w:rsidR="00182F87" w:rsidRPr="00C76786" w:rsidRDefault="00182F87" w:rsidP="007057CB">
      <w:pPr>
        <w:autoSpaceDE w:val="0"/>
        <w:autoSpaceDN w:val="0"/>
        <w:adjustRightInd w:val="0"/>
        <w:jc w:val="lowKashida"/>
        <w:rPr>
          <w:rFonts w:ascii="Traditional Arabic" w:cs="Arabic Transparent" w:hint="cs"/>
          <w:sz w:val="20"/>
          <w:szCs w:val="20"/>
          <w:rtl/>
          <w:lang w:bidi="ar-DZ"/>
        </w:rPr>
      </w:pPr>
      <w:r>
        <w:rPr>
          <w:rStyle w:val="Appelnotedebasdep"/>
        </w:rPr>
        <w:footnoteRef/>
      </w:r>
      <w:r>
        <w:rPr>
          <w:rtl/>
        </w:rPr>
        <w:t xml:space="preserve"> </w:t>
      </w:r>
      <w:r w:rsidRPr="00497C61">
        <w:rPr>
          <w:b/>
          <w:bCs/>
          <w:sz w:val="28"/>
          <w:szCs w:val="28"/>
        </w:rPr>
        <w:t xml:space="preserve"> </w:t>
      </w:r>
      <w:r w:rsidRPr="00DA392F">
        <w:rPr>
          <w:rFonts w:hint="cs"/>
          <w:sz w:val="20"/>
          <w:szCs w:val="20"/>
          <w:rtl/>
        </w:rPr>
        <w:t>برودي</w:t>
      </w:r>
      <w:r w:rsidRPr="00DA392F">
        <w:rPr>
          <w:sz w:val="20"/>
          <w:szCs w:val="20"/>
        </w:rPr>
        <w:t xml:space="preserve"> </w:t>
      </w:r>
      <w:r w:rsidRPr="00DA392F">
        <w:rPr>
          <w:rFonts w:hint="cs"/>
          <w:sz w:val="20"/>
          <w:szCs w:val="20"/>
          <w:rtl/>
        </w:rPr>
        <w:t>نعيمة</w:t>
      </w:r>
      <w:r w:rsidRPr="004A72D5">
        <w:rPr>
          <w:rFonts w:hint="cs"/>
          <w:rtl/>
        </w:rPr>
        <w:t xml:space="preserve"> </w:t>
      </w:r>
      <w:r w:rsidRPr="004A72D5">
        <w:rPr>
          <w:rFonts w:hint="cs"/>
          <w:sz w:val="20"/>
          <w:szCs w:val="20"/>
          <w:rtl/>
        </w:rPr>
        <w:t xml:space="preserve">، </w:t>
      </w:r>
      <w:r w:rsidRPr="00C76786">
        <w:rPr>
          <w:rFonts w:hint="cs"/>
          <w:b/>
          <w:bCs/>
          <w:sz w:val="20"/>
          <w:szCs w:val="20"/>
          <w:u w:val="single"/>
          <w:rtl/>
        </w:rPr>
        <w:t>التحديات</w:t>
      </w:r>
      <w:r w:rsidRPr="00C76786">
        <w:rPr>
          <w:b/>
          <w:bCs/>
          <w:sz w:val="20"/>
          <w:szCs w:val="20"/>
          <w:u w:val="single"/>
        </w:rPr>
        <w:t xml:space="preserve"> </w:t>
      </w:r>
      <w:r w:rsidRPr="00C76786">
        <w:rPr>
          <w:rFonts w:hint="cs"/>
          <w:b/>
          <w:bCs/>
          <w:sz w:val="20"/>
          <w:szCs w:val="20"/>
          <w:u w:val="single"/>
          <w:rtl/>
        </w:rPr>
        <w:t>التي</w:t>
      </w:r>
      <w:r w:rsidRPr="00C76786">
        <w:rPr>
          <w:b/>
          <w:bCs/>
          <w:sz w:val="20"/>
          <w:szCs w:val="20"/>
          <w:u w:val="single"/>
        </w:rPr>
        <w:t xml:space="preserve"> </w:t>
      </w:r>
      <w:r w:rsidRPr="00C76786">
        <w:rPr>
          <w:rFonts w:hint="cs"/>
          <w:b/>
          <w:bCs/>
          <w:sz w:val="20"/>
          <w:szCs w:val="20"/>
          <w:u w:val="single"/>
          <w:rtl/>
        </w:rPr>
        <w:t>تواجه</w:t>
      </w:r>
      <w:r w:rsidRPr="00C76786">
        <w:rPr>
          <w:b/>
          <w:bCs/>
          <w:sz w:val="20"/>
          <w:szCs w:val="20"/>
          <w:u w:val="single"/>
        </w:rPr>
        <w:t xml:space="preserve"> </w:t>
      </w:r>
      <w:r w:rsidRPr="00C76786">
        <w:rPr>
          <w:rFonts w:hint="cs"/>
          <w:b/>
          <w:bCs/>
          <w:sz w:val="20"/>
          <w:szCs w:val="20"/>
          <w:u w:val="single"/>
          <w:rtl/>
        </w:rPr>
        <w:t>المؤسسات</w:t>
      </w:r>
      <w:r w:rsidRPr="00C76786">
        <w:rPr>
          <w:b/>
          <w:bCs/>
          <w:sz w:val="20"/>
          <w:szCs w:val="20"/>
          <w:u w:val="single"/>
        </w:rPr>
        <w:t xml:space="preserve"> </w:t>
      </w:r>
      <w:r w:rsidRPr="00C76786">
        <w:rPr>
          <w:rFonts w:hint="cs"/>
          <w:b/>
          <w:bCs/>
          <w:sz w:val="20"/>
          <w:szCs w:val="20"/>
          <w:u w:val="single"/>
          <w:rtl/>
        </w:rPr>
        <w:t>الصغيرة</w:t>
      </w:r>
      <w:r w:rsidRPr="00C76786">
        <w:rPr>
          <w:b/>
          <w:bCs/>
          <w:sz w:val="20"/>
          <w:szCs w:val="20"/>
          <w:u w:val="single"/>
        </w:rPr>
        <w:t xml:space="preserve"> </w:t>
      </w:r>
      <w:r w:rsidRPr="00C76786">
        <w:rPr>
          <w:rFonts w:hint="cs"/>
          <w:b/>
          <w:bCs/>
          <w:sz w:val="20"/>
          <w:szCs w:val="20"/>
          <w:u w:val="single"/>
          <w:rtl/>
        </w:rPr>
        <w:t>و</w:t>
      </w:r>
      <w:r w:rsidRPr="00C76786">
        <w:rPr>
          <w:b/>
          <w:bCs/>
          <w:sz w:val="20"/>
          <w:szCs w:val="20"/>
          <w:u w:val="single"/>
        </w:rPr>
        <w:t xml:space="preserve"> </w:t>
      </w:r>
      <w:r w:rsidRPr="00C76786">
        <w:rPr>
          <w:rFonts w:hint="cs"/>
          <w:b/>
          <w:bCs/>
          <w:sz w:val="20"/>
          <w:szCs w:val="20"/>
          <w:u w:val="single"/>
          <w:rtl/>
        </w:rPr>
        <w:t>المتوسطة</w:t>
      </w:r>
      <w:r w:rsidRPr="00C76786">
        <w:rPr>
          <w:b/>
          <w:bCs/>
          <w:sz w:val="20"/>
          <w:szCs w:val="20"/>
          <w:u w:val="single"/>
        </w:rPr>
        <w:t xml:space="preserve"> </w:t>
      </w:r>
      <w:r w:rsidRPr="00C76786">
        <w:rPr>
          <w:rFonts w:hint="cs"/>
          <w:b/>
          <w:bCs/>
          <w:sz w:val="20"/>
          <w:szCs w:val="20"/>
          <w:u w:val="single"/>
          <w:rtl/>
        </w:rPr>
        <w:t>في</w:t>
      </w:r>
      <w:r w:rsidRPr="00C76786">
        <w:rPr>
          <w:b/>
          <w:bCs/>
          <w:sz w:val="20"/>
          <w:szCs w:val="20"/>
          <w:u w:val="single"/>
        </w:rPr>
        <w:t xml:space="preserve"> </w:t>
      </w:r>
      <w:r w:rsidRPr="00C76786">
        <w:rPr>
          <w:rFonts w:hint="cs"/>
          <w:b/>
          <w:bCs/>
          <w:sz w:val="20"/>
          <w:szCs w:val="20"/>
          <w:u w:val="single"/>
          <w:rtl/>
        </w:rPr>
        <w:t>الدول</w:t>
      </w:r>
      <w:r w:rsidRPr="00C76786">
        <w:rPr>
          <w:b/>
          <w:bCs/>
          <w:sz w:val="20"/>
          <w:szCs w:val="20"/>
          <w:u w:val="single"/>
        </w:rPr>
        <w:t xml:space="preserve"> </w:t>
      </w:r>
      <w:r w:rsidRPr="00C76786">
        <w:rPr>
          <w:rFonts w:hint="cs"/>
          <w:b/>
          <w:bCs/>
          <w:sz w:val="20"/>
          <w:szCs w:val="20"/>
          <w:u w:val="single"/>
          <w:rtl/>
        </w:rPr>
        <w:t>العربية ومتطلبات</w:t>
      </w:r>
      <w:r w:rsidRPr="00C76786">
        <w:rPr>
          <w:b/>
          <w:bCs/>
          <w:sz w:val="20"/>
          <w:szCs w:val="20"/>
          <w:u w:val="single"/>
        </w:rPr>
        <w:t xml:space="preserve"> </w:t>
      </w:r>
      <w:r w:rsidRPr="00C76786">
        <w:rPr>
          <w:rFonts w:hint="cs"/>
          <w:b/>
          <w:bCs/>
          <w:sz w:val="20"/>
          <w:szCs w:val="20"/>
          <w:u w:val="single"/>
          <w:rtl/>
        </w:rPr>
        <w:t>التكيف</w:t>
      </w:r>
      <w:r w:rsidRPr="00C76786">
        <w:rPr>
          <w:b/>
          <w:bCs/>
          <w:sz w:val="20"/>
          <w:szCs w:val="20"/>
          <w:u w:val="single"/>
        </w:rPr>
        <w:t xml:space="preserve"> </w:t>
      </w:r>
      <w:r w:rsidRPr="00C76786">
        <w:rPr>
          <w:rFonts w:hint="cs"/>
          <w:b/>
          <w:bCs/>
          <w:sz w:val="20"/>
          <w:szCs w:val="20"/>
          <w:u w:val="single"/>
          <w:rtl/>
        </w:rPr>
        <w:t>مع</w:t>
      </w:r>
      <w:r w:rsidRPr="00C76786">
        <w:rPr>
          <w:b/>
          <w:bCs/>
          <w:sz w:val="20"/>
          <w:szCs w:val="20"/>
          <w:u w:val="single"/>
        </w:rPr>
        <w:t xml:space="preserve"> </w:t>
      </w:r>
      <w:r w:rsidRPr="00C76786">
        <w:rPr>
          <w:rFonts w:hint="cs"/>
          <w:b/>
          <w:bCs/>
          <w:sz w:val="20"/>
          <w:szCs w:val="20"/>
          <w:u w:val="single"/>
          <w:rtl/>
        </w:rPr>
        <w:t>المستجدات</w:t>
      </w:r>
      <w:r w:rsidRPr="00C76786">
        <w:rPr>
          <w:b/>
          <w:bCs/>
          <w:sz w:val="20"/>
          <w:szCs w:val="20"/>
          <w:u w:val="single"/>
        </w:rPr>
        <w:t xml:space="preserve"> </w:t>
      </w:r>
      <w:r w:rsidRPr="00C76786">
        <w:rPr>
          <w:rFonts w:hint="cs"/>
          <w:b/>
          <w:bCs/>
          <w:sz w:val="20"/>
          <w:szCs w:val="20"/>
          <w:u w:val="single"/>
          <w:rtl/>
        </w:rPr>
        <w:t>العالمية</w:t>
      </w:r>
      <w:r w:rsidRPr="004A72D5">
        <w:rPr>
          <w:rFonts w:hint="cs"/>
          <w:sz w:val="20"/>
          <w:szCs w:val="20"/>
          <w:rtl/>
        </w:rPr>
        <w:t>، الملتقى</w:t>
      </w:r>
      <w:r w:rsidRPr="004A72D5">
        <w:rPr>
          <w:sz w:val="20"/>
          <w:szCs w:val="20"/>
        </w:rPr>
        <w:t xml:space="preserve"> </w:t>
      </w:r>
      <w:r w:rsidRPr="00C76786">
        <w:rPr>
          <w:rFonts w:cs="Arabic Transparent" w:hint="cs"/>
          <w:sz w:val="20"/>
          <w:szCs w:val="20"/>
          <w:rtl/>
        </w:rPr>
        <w:t>الدولي:</w:t>
      </w:r>
      <w:r w:rsidRPr="00C76786">
        <w:rPr>
          <w:rFonts w:cs="Arabic Transparent"/>
          <w:sz w:val="20"/>
          <w:szCs w:val="20"/>
        </w:rPr>
        <w:t xml:space="preserve"> </w:t>
      </w:r>
      <w:r w:rsidRPr="00C76786">
        <w:rPr>
          <w:rFonts w:cs="Arabic Transparent" w:hint="cs"/>
          <w:sz w:val="20"/>
          <w:szCs w:val="20"/>
          <w:rtl/>
        </w:rPr>
        <w:t>متطلبات</w:t>
      </w:r>
      <w:r w:rsidRPr="00C76786">
        <w:rPr>
          <w:rFonts w:cs="Arabic Transparent"/>
          <w:sz w:val="20"/>
          <w:szCs w:val="20"/>
        </w:rPr>
        <w:t xml:space="preserve"> </w:t>
      </w:r>
      <w:r w:rsidRPr="00C76786">
        <w:rPr>
          <w:rFonts w:cs="Arabic Transparent" w:hint="cs"/>
          <w:sz w:val="20"/>
          <w:szCs w:val="20"/>
          <w:rtl/>
        </w:rPr>
        <w:t>تأهيل</w:t>
      </w:r>
      <w:r w:rsidRPr="00C76786">
        <w:rPr>
          <w:rFonts w:cs="Arabic Transparent"/>
          <w:sz w:val="20"/>
          <w:szCs w:val="20"/>
        </w:rPr>
        <w:t xml:space="preserve"> </w:t>
      </w:r>
      <w:r w:rsidRPr="00C76786">
        <w:rPr>
          <w:rFonts w:cs="Arabic Transparent" w:hint="cs"/>
          <w:sz w:val="20"/>
          <w:szCs w:val="20"/>
          <w:rtl/>
        </w:rPr>
        <w:t>المؤسسات</w:t>
      </w:r>
      <w:r w:rsidRPr="00C76786">
        <w:rPr>
          <w:rFonts w:cs="Arabic Transparent"/>
          <w:sz w:val="20"/>
          <w:szCs w:val="20"/>
        </w:rPr>
        <w:t xml:space="preserve"> </w:t>
      </w:r>
      <w:r w:rsidRPr="00C76786">
        <w:rPr>
          <w:rFonts w:cs="Arabic Transparent" w:hint="cs"/>
          <w:sz w:val="20"/>
          <w:szCs w:val="20"/>
          <w:rtl/>
        </w:rPr>
        <w:t>الصغيرة</w:t>
      </w:r>
      <w:r w:rsidRPr="00C76786">
        <w:rPr>
          <w:rFonts w:cs="Arabic Transparent"/>
          <w:sz w:val="20"/>
          <w:szCs w:val="20"/>
        </w:rPr>
        <w:t xml:space="preserve"> </w:t>
      </w:r>
      <w:r w:rsidRPr="00C76786">
        <w:rPr>
          <w:rFonts w:cs="Arabic Transparent" w:hint="cs"/>
          <w:sz w:val="20"/>
          <w:szCs w:val="20"/>
          <w:rtl/>
        </w:rPr>
        <w:t>والمتوسطة</w:t>
      </w:r>
      <w:r w:rsidRPr="00C76786">
        <w:rPr>
          <w:rFonts w:cs="Arabic Transparent"/>
          <w:sz w:val="20"/>
          <w:szCs w:val="20"/>
        </w:rPr>
        <w:t xml:space="preserve"> </w:t>
      </w:r>
      <w:r w:rsidRPr="00C76786">
        <w:rPr>
          <w:rFonts w:cs="Arabic Transparent" w:hint="cs"/>
          <w:sz w:val="20"/>
          <w:szCs w:val="20"/>
          <w:rtl/>
        </w:rPr>
        <w:t>في</w:t>
      </w:r>
      <w:r w:rsidRPr="00C76786">
        <w:rPr>
          <w:rFonts w:cs="Arabic Transparent"/>
          <w:sz w:val="20"/>
          <w:szCs w:val="20"/>
        </w:rPr>
        <w:t xml:space="preserve"> </w:t>
      </w:r>
      <w:r w:rsidRPr="00C76786">
        <w:rPr>
          <w:rFonts w:cs="Arabic Transparent" w:hint="cs"/>
          <w:sz w:val="20"/>
          <w:szCs w:val="20"/>
          <w:rtl/>
        </w:rPr>
        <w:t>الدول</w:t>
      </w:r>
      <w:r w:rsidRPr="00C76786">
        <w:rPr>
          <w:rFonts w:cs="Arabic Transparent"/>
          <w:sz w:val="20"/>
          <w:szCs w:val="20"/>
        </w:rPr>
        <w:t xml:space="preserve"> </w:t>
      </w:r>
      <w:r w:rsidRPr="00C76786">
        <w:rPr>
          <w:rFonts w:cs="Arabic Transparent" w:hint="cs"/>
          <w:sz w:val="20"/>
          <w:szCs w:val="20"/>
          <w:rtl/>
        </w:rPr>
        <w:t>العربية، إشراف</w:t>
      </w:r>
      <w:r w:rsidRPr="00C76786">
        <w:rPr>
          <w:rFonts w:cs="Arabic Transparent"/>
          <w:sz w:val="20"/>
          <w:szCs w:val="20"/>
        </w:rPr>
        <w:t xml:space="preserve"> </w:t>
      </w:r>
      <w:r w:rsidRPr="00C76786">
        <w:rPr>
          <w:rFonts w:cs="Arabic Transparent" w:hint="cs"/>
          <w:sz w:val="20"/>
          <w:szCs w:val="20"/>
          <w:rtl/>
        </w:rPr>
        <w:t>مخبر</w:t>
      </w:r>
      <w:r w:rsidRPr="00C76786">
        <w:rPr>
          <w:rFonts w:cs="Arabic Transparent"/>
          <w:sz w:val="20"/>
          <w:szCs w:val="20"/>
        </w:rPr>
        <w:t xml:space="preserve"> </w:t>
      </w:r>
      <w:r w:rsidRPr="00C76786">
        <w:rPr>
          <w:rFonts w:cs="Arabic Transparent" w:hint="cs"/>
          <w:sz w:val="20"/>
          <w:szCs w:val="20"/>
          <w:rtl/>
        </w:rPr>
        <w:t>العولمة</w:t>
      </w:r>
      <w:r w:rsidRPr="00C76786">
        <w:rPr>
          <w:rFonts w:cs="Arabic Transparent"/>
          <w:sz w:val="20"/>
          <w:szCs w:val="20"/>
        </w:rPr>
        <w:t xml:space="preserve"> </w:t>
      </w:r>
      <w:r w:rsidRPr="00C76786">
        <w:rPr>
          <w:rFonts w:cs="Arabic Transparent" w:hint="cs"/>
          <w:sz w:val="20"/>
          <w:szCs w:val="20"/>
          <w:rtl/>
        </w:rPr>
        <w:t>واقتصاديات</w:t>
      </w:r>
      <w:r w:rsidRPr="00C76786">
        <w:rPr>
          <w:rFonts w:cs="Arabic Transparent"/>
          <w:sz w:val="20"/>
          <w:szCs w:val="20"/>
        </w:rPr>
        <w:t xml:space="preserve"> </w:t>
      </w:r>
      <w:r w:rsidRPr="00C76786">
        <w:rPr>
          <w:rFonts w:cs="Arabic Transparent" w:hint="cs"/>
          <w:sz w:val="20"/>
          <w:szCs w:val="20"/>
          <w:rtl/>
        </w:rPr>
        <w:t>شمال</w:t>
      </w:r>
      <w:r w:rsidRPr="00C76786">
        <w:rPr>
          <w:rFonts w:cs="Arabic Transparent"/>
          <w:sz w:val="20"/>
          <w:szCs w:val="20"/>
        </w:rPr>
        <w:t xml:space="preserve"> </w:t>
      </w:r>
      <w:r w:rsidRPr="00C76786">
        <w:rPr>
          <w:rFonts w:cs="Arabic Transparent" w:hint="cs"/>
          <w:sz w:val="20"/>
          <w:szCs w:val="20"/>
          <w:rtl/>
        </w:rPr>
        <w:t>إفريقيا جامعة</w:t>
      </w:r>
      <w:r w:rsidRPr="00C76786">
        <w:rPr>
          <w:rFonts w:cs="Arabic Transparent"/>
          <w:sz w:val="20"/>
          <w:szCs w:val="20"/>
        </w:rPr>
        <w:t xml:space="preserve"> </w:t>
      </w:r>
      <w:r w:rsidRPr="00C76786">
        <w:rPr>
          <w:rFonts w:cs="Arabic Transparent" w:hint="cs"/>
          <w:sz w:val="20"/>
          <w:szCs w:val="20"/>
          <w:rtl/>
        </w:rPr>
        <w:t>حسيبة</w:t>
      </w:r>
      <w:r w:rsidRPr="00C76786">
        <w:rPr>
          <w:rFonts w:cs="Arabic Transparent"/>
          <w:sz w:val="20"/>
          <w:szCs w:val="20"/>
        </w:rPr>
        <w:t xml:space="preserve"> </w:t>
      </w:r>
      <w:r w:rsidRPr="00C76786">
        <w:rPr>
          <w:rFonts w:cs="Arabic Transparent" w:hint="cs"/>
          <w:sz w:val="20"/>
          <w:szCs w:val="20"/>
          <w:rtl/>
        </w:rPr>
        <w:t>بن</w:t>
      </w:r>
      <w:r w:rsidRPr="00C76786">
        <w:rPr>
          <w:rFonts w:cs="Arabic Transparent"/>
          <w:sz w:val="20"/>
          <w:szCs w:val="20"/>
        </w:rPr>
        <w:t xml:space="preserve"> </w:t>
      </w:r>
      <w:r w:rsidRPr="00C76786">
        <w:rPr>
          <w:rFonts w:cs="Arabic Transparent" w:hint="cs"/>
          <w:sz w:val="20"/>
          <w:szCs w:val="20"/>
          <w:rtl/>
        </w:rPr>
        <w:t>بوعلي</w:t>
      </w:r>
      <w:r w:rsidRPr="00C76786">
        <w:rPr>
          <w:rFonts w:cs="Arabic Transparent"/>
          <w:sz w:val="20"/>
          <w:szCs w:val="20"/>
        </w:rPr>
        <w:t xml:space="preserve"> </w:t>
      </w:r>
      <w:r w:rsidRPr="00C76786">
        <w:rPr>
          <w:rFonts w:cs="Arabic Transparent" w:hint="cs"/>
          <w:sz w:val="20"/>
          <w:szCs w:val="20"/>
          <w:rtl/>
        </w:rPr>
        <w:t>بالشلف</w:t>
      </w:r>
      <w:r w:rsidRPr="00C76786">
        <w:rPr>
          <w:rFonts w:cs="Arabic Transparent"/>
          <w:sz w:val="20"/>
          <w:szCs w:val="20"/>
        </w:rPr>
        <w:t>-</w:t>
      </w:r>
      <w:r w:rsidRPr="00C76786">
        <w:rPr>
          <w:rFonts w:cs="Arabic Transparent" w:hint="cs"/>
          <w:sz w:val="20"/>
          <w:szCs w:val="20"/>
          <w:rtl/>
        </w:rPr>
        <w:t>الجزائر، 17-18 أفريل 2006</w:t>
      </w:r>
      <w:r>
        <w:rPr>
          <w:rFonts w:cs="Arabic Transparent" w:hint="cs"/>
          <w:sz w:val="20"/>
          <w:szCs w:val="20"/>
          <w:rtl/>
        </w:rPr>
        <w:t>، ص117، ص118.</w:t>
      </w:r>
    </w:p>
  </w:footnote>
  <w:footnote w:id="116">
    <w:p w:rsidR="00182F87" w:rsidRPr="004A72D5" w:rsidRDefault="00182F87" w:rsidP="007057CB">
      <w:pPr>
        <w:autoSpaceDE w:val="0"/>
        <w:autoSpaceDN w:val="0"/>
        <w:adjustRightInd w:val="0"/>
        <w:jc w:val="lowKashida"/>
        <w:rPr>
          <w:rFonts w:ascii="Traditional Arabic" w:cs="Arabic Transparent" w:hint="cs"/>
          <w:sz w:val="20"/>
          <w:szCs w:val="20"/>
          <w:rtl/>
          <w:lang w:bidi="ar-DZ"/>
        </w:rPr>
      </w:pPr>
      <w:r w:rsidRPr="004A72D5">
        <w:rPr>
          <w:rStyle w:val="Appelnotedebasdep"/>
          <w:rFonts w:cs="Arabic Transparent"/>
          <w:sz w:val="20"/>
          <w:szCs w:val="20"/>
        </w:rPr>
        <w:footnoteRef/>
      </w:r>
      <w:r w:rsidRPr="004A72D5">
        <w:rPr>
          <w:rFonts w:cs="Arabic Transparent"/>
          <w:sz w:val="20"/>
          <w:szCs w:val="20"/>
          <w:rtl/>
        </w:rPr>
        <w:t xml:space="preserve"> </w:t>
      </w:r>
      <w:r w:rsidRPr="004A72D5">
        <w:rPr>
          <w:rFonts w:cs="Arabic Transparent" w:hint="cs"/>
          <w:sz w:val="20"/>
          <w:szCs w:val="20"/>
          <w:rtl/>
        </w:rPr>
        <w:t>آيت</w:t>
      </w:r>
      <w:r w:rsidRPr="004A72D5">
        <w:rPr>
          <w:rFonts w:cs="Arabic Transparent"/>
          <w:sz w:val="20"/>
          <w:szCs w:val="20"/>
        </w:rPr>
        <w:t xml:space="preserve"> </w:t>
      </w:r>
      <w:r w:rsidRPr="004A72D5">
        <w:rPr>
          <w:rFonts w:cs="Arabic Transparent" w:hint="cs"/>
          <w:sz w:val="20"/>
          <w:szCs w:val="20"/>
          <w:rtl/>
        </w:rPr>
        <w:t>عيسى</w:t>
      </w:r>
      <w:r w:rsidRPr="004A72D5">
        <w:rPr>
          <w:rFonts w:cs="Arabic Transparent"/>
          <w:sz w:val="20"/>
          <w:szCs w:val="20"/>
        </w:rPr>
        <w:t xml:space="preserve"> </w:t>
      </w:r>
      <w:r w:rsidRPr="004A72D5">
        <w:rPr>
          <w:rFonts w:cs="Arabic Transparent" w:hint="cs"/>
          <w:sz w:val="20"/>
          <w:szCs w:val="20"/>
          <w:rtl/>
        </w:rPr>
        <w:t xml:space="preserve">عيسى، </w:t>
      </w:r>
      <w:r w:rsidRPr="004A72D5">
        <w:rPr>
          <w:rFonts w:cs="Arabic Transparent" w:hint="cs"/>
          <w:b/>
          <w:bCs/>
          <w:sz w:val="20"/>
          <w:szCs w:val="20"/>
          <w:u w:val="single"/>
          <w:rtl/>
        </w:rPr>
        <w:t>المؤسسات</w:t>
      </w:r>
      <w:r w:rsidRPr="004A72D5">
        <w:rPr>
          <w:rFonts w:cs="Arabic Transparent"/>
          <w:b/>
          <w:bCs/>
          <w:sz w:val="20"/>
          <w:szCs w:val="20"/>
          <w:u w:val="single"/>
        </w:rPr>
        <w:t xml:space="preserve"> </w:t>
      </w:r>
      <w:r w:rsidRPr="004A72D5">
        <w:rPr>
          <w:rFonts w:cs="Arabic Transparent" w:hint="cs"/>
          <w:b/>
          <w:bCs/>
          <w:sz w:val="20"/>
          <w:szCs w:val="20"/>
          <w:u w:val="single"/>
          <w:rtl/>
        </w:rPr>
        <w:t>الصغيرة</w:t>
      </w:r>
      <w:r w:rsidRPr="004A72D5">
        <w:rPr>
          <w:rFonts w:cs="Arabic Transparent"/>
          <w:b/>
          <w:bCs/>
          <w:sz w:val="20"/>
          <w:szCs w:val="20"/>
          <w:u w:val="single"/>
        </w:rPr>
        <w:t xml:space="preserve"> </w:t>
      </w:r>
      <w:r w:rsidRPr="004A72D5">
        <w:rPr>
          <w:rFonts w:cs="Arabic Transparent" w:hint="cs"/>
          <w:b/>
          <w:bCs/>
          <w:sz w:val="20"/>
          <w:szCs w:val="20"/>
          <w:u w:val="single"/>
          <w:rtl/>
        </w:rPr>
        <w:t>والمتوسطة</w:t>
      </w:r>
      <w:r w:rsidRPr="004A72D5">
        <w:rPr>
          <w:rFonts w:cs="Arabic Transparent"/>
          <w:b/>
          <w:bCs/>
          <w:sz w:val="20"/>
          <w:szCs w:val="20"/>
          <w:u w:val="single"/>
        </w:rPr>
        <w:t xml:space="preserve"> </w:t>
      </w:r>
      <w:r w:rsidRPr="004A72D5">
        <w:rPr>
          <w:rFonts w:cs="Arabic Transparent" w:hint="cs"/>
          <w:b/>
          <w:bCs/>
          <w:sz w:val="20"/>
          <w:szCs w:val="20"/>
          <w:u w:val="single"/>
          <w:rtl/>
        </w:rPr>
        <w:t>في الجزائر آفاق</w:t>
      </w:r>
      <w:r w:rsidRPr="004A72D5">
        <w:rPr>
          <w:rFonts w:cs="Arabic Transparent"/>
          <w:b/>
          <w:bCs/>
          <w:sz w:val="20"/>
          <w:szCs w:val="20"/>
          <w:u w:val="single"/>
        </w:rPr>
        <w:t xml:space="preserve"> </w:t>
      </w:r>
      <w:r w:rsidRPr="004A72D5">
        <w:rPr>
          <w:rFonts w:cs="Arabic Transparent" w:hint="cs"/>
          <w:b/>
          <w:bCs/>
          <w:sz w:val="20"/>
          <w:szCs w:val="20"/>
          <w:u w:val="single"/>
          <w:rtl/>
        </w:rPr>
        <w:t>وقيود</w:t>
      </w:r>
      <w:r w:rsidRPr="004A72D5">
        <w:rPr>
          <w:rFonts w:ascii="Traditional Arabic" w:cs="Arabic Transparent" w:hint="cs"/>
          <w:sz w:val="20"/>
          <w:szCs w:val="20"/>
          <w:rtl/>
        </w:rPr>
        <w:t>، الملتقى</w:t>
      </w:r>
      <w:r w:rsidRPr="004A72D5">
        <w:rPr>
          <w:rFonts w:ascii="Traditional Arabic" w:cs="Arabic Transparent"/>
          <w:sz w:val="20"/>
          <w:szCs w:val="20"/>
        </w:rPr>
        <w:t xml:space="preserve"> </w:t>
      </w:r>
      <w:r w:rsidRPr="004A72D5">
        <w:rPr>
          <w:rFonts w:ascii="Traditional Arabic" w:cs="Arabic Transparent" w:hint="cs"/>
          <w:sz w:val="20"/>
          <w:szCs w:val="20"/>
          <w:rtl/>
        </w:rPr>
        <w:t>الدولي</w:t>
      </w:r>
      <w:r w:rsidRPr="004A72D5">
        <w:rPr>
          <w:rFonts w:cs="Arabic Transparent" w:hint="cs"/>
          <w:sz w:val="20"/>
          <w:szCs w:val="20"/>
          <w:rtl/>
        </w:rPr>
        <w:t>:</w:t>
      </w:r>
      <w:r w:rsidRPr="004A72D5">
        <w:rPr>
          <w:rFonts w:ascii="Traditional Arabic" w:cs="Arabic Transparent"/>
          <w:sz w:val="20"/>
          <w:szCs w:val="20"/>
        </w:rPr>
        <w:t xml:space="preserve"> </w:t>
      </w:r>
      <w:r w:rsidRPr="004A72D5">
        <w:rPr>
          <w:rFonts w:ascii="Traditional Arabic" w:cs="Arabic Transparent" w:hint="cs"/>
          <w:sz w:val="20"/>
          <w:szCs w:val="20"/>
          <w:rtl/>
        </w:rPr>
        <w:t>متطلبات</w:t>
      </w:r>
      <w:r w:rsidRPr="004A72D5">
        <w:rPr>
          <w:rFonts w:ascii="Traditional Arabic" w:cs="Arabic Transparent"/>
          <w:sz w:val="20"/>
          <w:szCs w:val="20"/>
        </w:rPr>
        <w:t xml:space="preserve"> </w:t>
      </w:r>
      <w:r w:rsidRPr="004A72D5">
        <w:rPr>
          <w:rFonts w:ascii="Traditional Arabic" w:cs="Arabic Transparent" w:hint="cs"/>
          <w:sz w:val="20"/>
          <w:szCs w:val="20"/>
          <w:rtl/>
        </w:rPr>
        <w:t>تأهيل</w:t>
      </w:r>
      <w:r w:rsidRPr="004A72D5">
        <w:rPr>
          <w:rFonts w:ascii="Traditional Arabic" w:cs="Arabic Transparent"/>
          <w:sz w:val="20"/>
          <w:szCs w:val="20"/>
        </w:rPr>
        <w:t xml:space="preserve"> </w:t>
      </w:r>
      <w:r w:rsidRPr="004A72D5">
        <w:rPr>
          <w:rFonts w:ascii="Traditional Arabic" w:cs="Arabic Transparent" w:hint="cs"/>
          <w:sz w:val="20"/>
          <w:szCs w:val="20"/>
          <w:rtl/>
        </w:rPr>
        <w:t>المؤسسات</w:t>
      </w:r>
      <w:r w:rsidRPr="004A72D5">
        <w:rPr>
          <w:rFonts w:ascii="Traditional Arabic" w:cs="Arabic Transparent"/>
          <w:sz w:val="20"/>
          <w:szCs w:val="20"/>
        </w:rPr>
        <w:t xml:space="preserve"> </w:t>
      </w:r>
      <w:r w:rsidRPr="004A72D5">
        <w:rPr>
          <w:rFonts w:ascii="Traditional Arabic" w:cs="Arabic Transparent" w:hint="cs"/>
          <w:sz w:val="20"/>
          <w:szCs w:val="20"/>
          <w:rtl/>
        </w:rPr>
        <w:t>الصغيرة</w:t>
      </w:r>
      <w:r w:rsidRPr="004A72D5">
        <w:rPr>
          <w:rFonts w:cs="Arabic Transparent"/>
          <w:sz w:val="20"/>
          <w:szCs w:val="20"/>
        </w:rPr>
        <w:t xml:space="preserve"> </w:t>
      </w:r>
      <w:r w:rsidRPr="004A72D5">
        <w:rPr>
          <w:rFonts w:ascii="Traditional Arabic" w:cs="Arabic Transparent" w:hint="cs"/>
          <w:sz w:val="20"/>
          <w:szCs w:val="20"/>
          <w:rtl/>
        </w:rPr>
        <w:t>والمتوسطة</w:t>
      </w:r>
      <w:r w:rsidRPr="004A72D5">
        <w:rPr>
          <w:rFonts w:ascii="Traditional Arabic" w:cs="Arabic Transparent"/>
          <w:sz w:val="20"/>
          <w:szCs w:val="20"/>
        </w:rPr>
        <w:t xml:space="preserve"> </w:t>
      </w:r>
      <w:r w:rsidRPr="004A72D5">
        <w:rPr>
          <w:rFonts w:ascii="Traditional Arabic" w:cs="Arabic Transparent" w:hint="cs"/>
          <w:sz w:val="20"/>
          <w:szCs w:val="20"/>
          <w:rtl/>
        </w:rPr>
        <w:t>في</w:t>
      </w:r>
      <w:r w:rsidRPr="004A72D5">
        <w:rPr>
          <w:rFonts w:ascii="Traditional Arabic" w:cs="Arabic Transparent"/>
          <w:sz w:val="20"/>
          <w:szCs w:val="20"/>
        </w:rPr>
        <w:t xml:space="preserve"> </w:t>
      </w:r>
      <w:r w:rsidRPr="004A72D5">
        <w:rPr>
          <w:rFonts w:ascii="Traditional Arabic" w:cs="Arabic Transparent" w:hint="cs"/>
          <w:sz w:val="20"/>
          <w:szCs w:val="20"/>
          <w:rtl/>
        </w:rPr>
        <w:t>الدول</w:t>
      </w:r>
      <w:r w:rsidRPr="004A72D5">
        <w:rPr>
          <w:rFonts w:ascii="Traditional Arabic" w:cs="Arabic Transparent"/>
          <w:sz w:val="20"/>
          <w:szCs w:val="20"/>
        </w:rPr>
        <w:t xml:space="preserve"> </w:t>
      </w:r>
      <w:r w:rsidRPr="004A72D5">
        <w:rPr>
          <w:rFonts w:ascii="Traditional Arabic" w:cs="Arabic Transparent" w:hint="cs"/>
          <w:sz w:val="20"/>
          <w:szCs w:val="20"/>
          <w:rtl/>
        </w:rPr>
        <w:t>العربية، إشراف</w:t>
      </w:r>
      <w:r w:rsidRPr="004A72D5">
        <w:rPr>
          <w:rFonts w:ascii="Traditional Arabic" w:cs="Arabic Transparent"/>
          <w:sz w:val="20"/>
          <w:szCs w:val="20"/>
        </w:rPr>
        <w:t xml:space="preserve"> </w:t>
      </w:r>
      <w:r w:rsidRPr="004A72D5">
        <w:rPr>
          <w:rFonts w:ascii="Traditional Arabic" w:cs="Arabic Transparent" w:hint="cs"/>
          <w:sz w:val="20"/>
          <w:szCs w:val="20"/>
          <w:rtl/>
        </w:rPr>
        <w:t>مخبر</w:t>
      </w:r>
      <w:r w:rsidRPr="004A72D5">
        <w:rPr>
          <w:rFonts w:ascii="Traditional Arabic" w:cs="Arabic Transparent"/>
          <w:sz w:val="20"/>
          <w:szCs w:val="20"/>
        </w:rPr>
        <w:t xml:space="preserve"> </w:t>
      </w:r>
      <w:r w:rsidRPr="004A72D5">
        <w:rPr>
          <w:rFonts w:ascii="Traditional Arabic" w:cs="Arabic Transparent" w:hint="cs"/>
          <w:sz w:val="20"/>
          <w:szCs w:val="20"/>
          <w:rtl/>
        </w:rPr>
        <w:t>العولمة</w:t>
      </w:r>
      <w:r w:rsidRPr="004A72D5">
        <w:rPr>
          <w:rFonts w:ascii="Traditional Arabic" w:cs="Arabic Transparent"/>
          <w:sz w:val="20"/>
          <w:szCs w:val="20"/>
        </w:rPr>
        <w:t xml:space="preserve"> </w:t>
      </w:r>
      <w:r w:rsidRPr="004A72D5">
        <w:rPr>
          <w:rFonts w:ascii="Traditional Arabic" w:cs="Arabic Transparent" w:hint="cs"/>
          <w:sz w:val="20"/>
          <w:szCs w:val="20"/>
          <w:rtl/>
        </w:rPr>
        <w:t>واقتصاديات</w:t>
      </w:r>
      <w:r w:rsidRPr="004A72D5">
        <w:rPr>
          <w:rFonts w:ascii="Traditional Arabic" w:cs="Arabic Transparent"/>
          <w:sz w:val="20"/>
          <w:szCs w:val="20"/>
        </w:rPr>
        <w:t xml:space="preserve"> </w:t>
      </w:r>
      <w:r w:rsidRPr="004A72D5">
        <w:rPr>
          <w:rFonts w:ascii="Traditional Arabic" w:cs="Arabic Transparent" w:hint="cs"/>
          <w:sz w:val="20"/>
          <w:szCs w:val="20"/>
          <w:rtl/>
        </w:rPr>
        <w:t>شمال</w:t>
      </w:r>
      <w:r w:rsidRPr="004A72D5">
        <w:rPr>
          <w:rFonts w:ascii="Traditional Arabic" w:cs="Arabic Transparent"/>
          <w:sz w:val="20"/>
          <w:szCs w:val="20"/>
        </w:rPr>
        <w:t xml:space="preserve"> </w:t>
      </w:r>
      <w:r w:rsidRPr="004A72D5">
        <w:rPr>
          <w:rFonts w:ascii="Traditional Arabic" w:cs="Arabic Transparent" w:hint="cs"/>
          <w:sz w:val="20"/>
          <w:szCs w:val="20"/>
          <w:rtl/>
        </w:rPr>
        <w:t>إفريقيا جامعة</w:t>
      </w:r>
      <w:r w:rsidRPr="004A72D5">
        <w:rPr>
          <w:rFonts w:ascii="Traditional Arabic" w:cs="Arabic Transparent"/>
          <w:sz w:val="20"/>
          <w:szCs w:val="20"/>
        </w:rPr>
        <w:t xml:space="preserve"> </w:t>
      </w:r>
      <w:r w:rsidRPr="004A72D5">
        <w:rPr>
          <w:rFonts w:ascii="Traditional Arabic" w:cs="Arabic Transparent" w:hint="cs"/>
          <w:sz w:val="20"/>
          <w:szCs w:val="20"/>
          <w:rtl/>
        </w:rPr>
        <w:t>حسيبة</w:t>
      </w:r>
      <w:r w:rsidRPr="004A72D5">
        <w:rPr>
          <w:rFonts w:ascii="Traditional Arabic" w:cs="Arabic Transparent"/>
          <w:sz w:val="20"/>
          <w:szCs w:val="20"/>
        </w:rPr>
        <w:t xml:space="preserve"> </w:t>
      </w:r>
      <w:r w:rsidRPr="004A72D5">
        <w:rPr>
          <w:rFonts w:ascii="Traditional Arabic" w:cs="Arabic Transparent" w:hint="cs"/>
          <w:sz w:val="20"/>
          <w:szCs w:val="20"/>
          <w:rtl/>
        </w:rPr>
        <w:t>بن</w:t>
      </w:r>
      <w:r w:rsidRPr="004A72D5">
        <w:rPr>
          <w:rFonts w:ascii="Traditional Arabic" w:cs="Arabic Transparent"/>
          <w:sz w:val="20"/>
          <w:szCs w:val="20"/>
        </w:rPr>
        <w:t xml:space="preserve"> </w:t>
      </w:r>
      <w:r w:rsidRPr="004A72D5">
        <w:rPr>
          <w:rFonts w:ascii="Traditional Arabic" w:cs="Arabic Transparent" w:hint="cs"/>
          <w:sz w:val="20"/>
          <w:szCs w:val="20"/>
          <w:rtl/>
        </w:rPr>
        <w:t>بوعلي</w:t>
      </w:r>
      <w:r w:rsidRPr="004A72D5">
        <w:rPr>
          <w:rFonts w:ascii="Traditional Arabic" w:cs="Arabic Transparent"/>
          <w:sz w:val="20"/>
          <w:szCs w:val="20"/>
        </w:rPr>
        <w:t xml:space="preserve"> </w:t>
      </w:r>
      <w:r w:rsidRPr="004A72D5">
        <w:rPr>
          <w:rFonts w:ascii="Traditional Arabic" w:cs="Arabic Transparent" w:hint="cs"/>
          <w:sz w:val="20"/>
          <w:szCs w:val="20"/>
          <w:rtl/>
        </w:rPr>
        <w:t>بالشلف</w:t>
      </w:r>
      <w:r w:rsidRPr="004A72D5">
        <w:rPr>
          <w:rFonts w:ascii="Traditional Arabic" w:cs="Arabic Transparent"/>
          <w:sz w:val="20"/>
          <w:szCs w:val="20"/>
        </w:rPr>
        <w:t>-</w:t>
      </w:r>
      <w:r w:rsidRPr="004A72D5">
        <w:rPr>
          <w:rFonts w:ascii="Traditional Arabic" w:cs="Arabic Transparent" w:hint="cs"/>
          <w:sz w:val="20"/>
          <w:szCs w:val="20"/>
          <w:rtl/>
        </w:rPr>
        <w:t>الجزائر، 17-18 أفريل 2006.</w:t>
      </w:r>
    </w:p>
  </w:footnote>
  <w:footnote w:id="117">
    <w:p w:rsidR="00182F87" w:rsidRPr="00B1097C" w:rsidRDefault="00182F87" w:rsidP="007057CB">
      <w:pPr>
        <w:tabs>
          <w:tab w:val="left" w:pos="1683"/>
        </w:tabs>
        <w:bidi w:val="0"/>
        <w:jc w:val="lowKashida"/>
        <w:rPr>
          <w:i/>
          <w:iCs/>
          <w:sz w:val="20"/>
          <w:szCs w:val="20"/>
        </w:rPr>
      </w:pPr>
      <w:r w:rsidRPr="00B1097C">
        <w:rPr>
          <w:rStyle w:val="Appelnotedebasdep"/>
          <w:i/>
          <w:iCs/>
          <w:sz w:val="20"/>
          <w:szCs w:val="20"/>
        </w:rPr>
        <w:footnoteRef/>
      </w:r>
      <w:r w:rsidRPr="00B1097C">
        <w:rPr>
          <w:i/>
          <w:iCs/>
          <w:sz w:val="20"/>
          <w:szCs w:val="20"/>
          <w:rtl/>
        </w:rPr>
        <w:t xml:space="preserve"> </w:t>
      </w:r>
      <w:r w:rsidRPr="00B1097C">
        <w:rPr>
          <w:rStyle w:val="A1"/>
          <w:i/>
          <w:iCs/>
        </w:rPr>
        <w:t>European Commission</w:t>
      </w:r>
      <w:r w:rsidRPr="00B1097C">
        <w:rPr>
          <w:i/>
          <w:iCs/>
          <w:sz w:val="20"/>
          <w:szCs w:val="20"/>
          <w:lang w:bidi="ar-DZ"/>
        </w:rPr>
        <w:t xml:space="preserve">, </w:t>
      </w:r>
      <w:r w:rsidRPr="00B1097C">
        <w:rPr>
          <w:b/>
          <w:bCs/>
          <w:i/>
          <w:iCs/>
          <w:sz w:val="20"/>
          <w:szCs w:val="20"/>
          <w:u w:val="single"/>
        </w:rPr>
        <w:t>Sustainable Development</w:t>
      </w:r>
      <w:r w:rsidRPr="00B1097C">
        <w:rPr>
          <w:i/>
          <w:iCs/>
          <w:sz w:val="20"/>
          <w:szCs w:val="20"/>
        </w:rPr>
        <w:t xml:space="preserve">, </w:t>
      </w:r>
      <w:r w:rsidRPr="00B1097C">
        <w:rPr>
          <w:i/>
          <w:iCs/>
          <w:color w:val="000000"/>
          <w:sz w:val="20"/>
          <w:szCs w:val="20"/>
        </w:rPr>
        <w:t>Science for Environment Policy , A Weekly News Alert</w:t>
      </w:r>
      <w:r w:rsidRPr="00B1097C">
        <w:rPr>
          <w:i/>
          <w:iCs/>
          <w:sz w:val="20"/>
          <w:szCs w:val="20"/>
        </w:rPr>
        <w:t xml:space="preserve">, </w:t>
      </w:r>
    </w:p>
    <w:p w:rsidR="00182F87" w:rsidRPr="00CA594A" w:rsidRDefault="00182F87" w:rsidP="007057CB">
      <w:pPr>
        <w:tabs>
          <w:tab w:val="left" w:pos="1683"/>
        </w:tabs>
        <w:bidi w:val="0"/>
        <w:jc w:val="lowKashida"/>
        <w:rPr>
          <w:i/>
          <w:iCs/>
          <w:sz w:val="20"/>
          <w:szCs w:val="20"/>
          <w:lang w:bidi="ar-DZ"/>
        </w:rPr>
      </w:pPr>
      <w:r w:rsidRPr="00B1097C">
        <w:rPr>
          <w:rStyle w:val="A3"/>
          <w:i/>
          <w:iCs/>
          <w:sz w:val="20"/>
          <w:szCs w:val="20"/>
        </w:rPr>
        <w:t>July 2009</w:t>
      </w:r>
      <w:r w:rsidRPr="00B1097C">
        <w:rPr>
          <w:i/>
          <w:iCs/>
          <w:sz w:val="20"/>
          <w:szCs w:val="20"/>
          <w:lang w:bidi="ar-DZ"/>
        </w:rPr>
        <w:t>, p03</w:t>
      </w:r>
      <w:r w:rsidRPr="00CA594A">
        <w:rPr>
          <w:sz w:val="20"/>
          <w:szCs w:val="20"/>
          <w:lang w:bidi="ar-DZ"/>
        </w:rPr>
        <w:t>.</w:t>
      </w:r>
    </w:p>
  </w:footnote>
  <w:footnote w:id="118">
    <w:p w:rsidR="00182F87" w:rsidRPr="00C21EF0" w:rsidRDefault="00182F87" w:rsidP="007057CB">
      <w:pPr>
        <w:bidi w:val="0"/>
        <w:jc w:val="lowKashida"/>
        <w:rPr>
          <w:rFonts w:cs="Arabic Transparent"/>
          <w:i/>
          <w:iCs/>
          <w:sz w:val="20"/>
          <w:szCs w:val="20"/>
          <w:lang w:bidi="ar-DZ"/>
        </w:rPr>
      </w:pPr>
      <w:r w:rsidRPr="00C21EF0">
        <w:rPr>
          <w:rStyle w:val="Appelnotedebasdep"/>
          <w:i/>
          <w:iCs/>
          <w:sz w:val="20"/>
          <w:szCs w:val="20"/>
        </w:rPr>
        <w:footnoteRef/>
      </w:r>
      <w:r w:rsidRPr="00C21EF0">
        <w:rPr>
          <w:i/>
          <w:iCs/>
          <w:sz w:val="20"/>
          <w:szCs w:val="20"/>
          <w:rtl/>
        </w:rPr>
        <w:t xml:space="preserve"> </w:t>
      </w:r>
      <w:r w:rsidRPr="00C21EF0">
        <w:rPr>
          <w:i/>
          <w:iCs/>
          <w:sz w:val="20"/>
          <w:szCs w:val="20"/>
          <w:lang w:bidi="ar-DZ"/>
        </w:rPr>
        <w:t xml:space="preserve">Assemblée des chambres française de commerce et de l'industrie, Agence de l'environnement et de la maîtrise de l'énergie, Comite française pour l'environnement et de la maîtrise de l'énergie, </w:t>
      </w:r>
      <w:r w:rsidRPr="00C21EF0">
        <w:rPr>
          <w:b/>
          <w:bCs/>
          <w:i/>
          <w:iCs/>
          <w:sz w:val="20"/>
          <w:szCs w:val="20"/>
          <w:u w:val="single"/>
          <w:lang w:bidi="ar-DZ"/>
        </w:rPr>
        <w:t>Développement durable : les PME se mobilisent</w:t>
      </w:r>
      <w:r w:rsidRPr="00C21EF0">
        <w:rPr>
          <w:i/>
          <w:iCs/>
          <w:sz w:val="20"/>
          <w:szCs w:val="20"/>
          <w:lang w:bidi="ar-DZ"/>
        </w:rPr>
        <w:t xml:space="preserve">, Juin 2004, France. </w:t>
      </w:r>
    </w:p>
  </w:footnote>
  <w:footnote w:id="119">
    <w:p w:rsidR="00182F87" w:rsidRPr="00A47EC9" w:rsidRDefault="00182F87" w:rsidP="007057CB">
      <w:pPr>
        <w:bidi w:val="0"/>
        <w:jc w:val="both"/>
        <w:rPr>
          <w:rFonts w:ascii="Arial" w:hAnsi="Arial" w:cs="Arial"/>
          <w:i/>
          <w:iCs/>
          <w:color w:val="000000"/>
          <w:sz w:val="20"/>
          <w:szCs w:val="20"/>
        </w:rPr>
      </w:pPr>
      <w:r w:rsidRPr="00A47EC9">
        <w:rPr>
          <w:rStyle w:val="Appelnotedebasdep"/>
          <w:i/>
          <w:iCs/>
          <w:sz w:val="20"/>
          <w:szCs w:val="20"/>
        </w:rPr>
        <w:footnoteRef/>
      </w:r>
      <w:r w:rsidRPr="00A47EC9">
        <w:rPr>
          <w:i/>
          <w:iCs/>
          <w:sz w:val="20"/>
          <w:szCs w:val="20"/>
          <w:rtl/>
        </w:rPr>
        <w:t xml:space="preserve"> </w:t>
      </w:r>
      <w:r w:rsidRPr="00A47EC9">
        <w:rPr>
          <w:i/>
          <w:iCs/>
          <w:sz w:val="20"/>
          <w:szCs w:val="20"/>
        </w:rPr>
        <w:t>Union Européenne de l’artisanat et des petites et moyen</w:t>
      </w:r>
      <w:r>
        <w:rPr>
          <w:i/>
          <w:iCs/>
          <w:sz w:val="20"/>
          <w:szCs w:val="20"/>
        </w:rPr>
        <w:t>nes entreprises (UEAPME),</w:t>
      </w:r>
      <w:r w:rsidRPr="00A47EC9">
        <w:rPr>
          <w:i/>
          <w:iCs/>
          <w:sz w:val="20"/>
          <w:szCs w:val="20"/>
        </w:rPr>
        <w:t xml:space="preserve"> </w:t>
      </w:r>
      <w:r w:rsidRPr="00A47EC9">
        <w:rPr>
          <w:b/>
          <w:bCs/>
          <w:i/>
          <w:iCs/>
          <w:sz w:val="20"/>
          <w:szCs w:val="20"/>
          <w:u w:val="single"/>
        </w:rPr>
        <w:t>UEAPME’s views on SMEs and Sustainable Development in the current economic and environmental context</w:t>
      </w:r>
      <w:r w:rsidRPr="00A47EC9">
        <w:rPr>
          <w:i/>
          <w:iCs/>
          <w:sz w:val="20"/>
          <w:szCs w:val="20"/>
        </w:rPr>
        <w:t xml:space="preserve">, </w:t>
      </w:r>
      <w:r>
        <w:rPr>
          <w:i/>
          <w:iCs/>
          <w:sz w:val="20"/>
          <w:szCs w:val="20"/>
        </w:rPr>
        <w:t>Ma</w:t>
      </w:r>
      <w:r w:rsidRPr="00A47EC9">
        <w:rPr>
          <w:i/>
          <w:iCs/>
          <w:sz w:val="20"/>
          <w:szCs w:val="20"/>
        </w:rPr>
        <w:t>ison de l’économie européenne, BRUXELLES, 2010.</w:t>
      </w:r>
    </w:p>
  </w:footnote>
  <w:footnote w:id="120">
    <w:p w:rsidR="00182F87" w:rsidRPr="00C2289A" w:rsidRDefault="00182F87" w:rsidP="007057CB">
      <w:pPr>
        <w:pStyle w:val="Default"/>
        <w:jc w:val="both"/>
        <w:rPr>
          <w:i/>
          <w:iCs/>
          <w:sz w:val="20"/>
          <w:szCs w:val="20"/>
        </w:rPr>
      </w:pPr>
      <w:r w:rsidRPr="00C2289A">
        <w:rPr>
          <w:rStyle w:val="Appelnotedebasdep"/>
          <w:i/>
          <w:iCs/>
          <w:sz w:val="20"/>
          <w:szCs w:val="20"/>
        </w:rPr>
        <w:footnoteRef/>
      </w:r>
      <w:r w:rsidRPr="00C2289A">
        <w:rPr>
          <w:i/>
          <w:iCs/>
          <w:sz w:val="20"/>
          <w:szCs w:val="20"/>
          <w:rtl/>
        </w:rPr>
        <w:t xml:space="preserve"> </w:t>
      </w:r>
      <w:r w:rsidRPr="00C2289A">
        <w:rPr>
          <w:i/>
          <w:iCs/>
          <w:sz w:val="20"/>
          <w:szCs w:val="20"/>
        </w:rPr>
        <w:t>François Brouard</w:t>
      </w:r>
      <w:r w:rsidRPr="00C2289A">
        <w:rPr>
          <w:b/>
          <w:bCs/>
          <w:i/>
          <w:iCs/>
          <w:sz w:val="20"/>
          <w:szCs w:val="20"/>
        </w:rPr>
        <w:t xml:space="preserve">, </w:t>
      </w:r>
      <w:r w:rsidRPr="00C2289A">
        <w:rPr>
          <w:b/>
          <w:bCs/>
          <w:i/>
          <w:iCs/>
          <w:sz w:val="20"/>
          <w:szCs w:val="20"/>
          <w:u w:val="single"/>
        </w:rPr>
        <w:t>L'entrereneuriat social, mieux connaître le concept</w:t>
      </w:r>
      <w:r w:rsidRPr="00C2289A">
        <w:rPr>
          <w:i/>
          <w:iCs/>
          <w:sz w:val="20"/>
          <w:szCs w:val="20"/>
        </w:rPr>
        <w:t>, 23rd Annual Conference of the Canadian Council for Small Business &amp; Entrepreneurship, Trois-Rivières, Canada, 2006, p03, p04.</w:t>
      </w:r>
    </w:p>
  </w:footnote>
  <w:footnote w:id="121">
    <w:p w:rsidR="00182F87" w:rsidRPr="00BA133D" w:rsidRDefault="00182F87" w:rsidP="007057CB">
      <w:pPr>
        <w:pStyle w:val="Notedebasdepage"/>
        <w:bidi w:val="0"/>
        <w:jc w:val="lowKashida"/>
        <w:rPr>
          <w:b/>
          <w:bCs/>
          <w:i/>
          <w:iCs/>
        </w:rPr>
      </w:pPr>
      <w:r w:rsidRPr="00BA133D">
        <w:rPr>
          <w:rStyle w:val="Appelnotedebasdep"/>
          <w:b/>
          <w:bCs/>
          <w:i/>
          <w:iCs/>
        </w:rPr>
        <w:footnoteRef/>
      </w:r>
      <w:r w:rsidRPr="00BA133D">
        <w:rPr>
          <w:b/>
          <w:bCs/>
          <w:i/>
          <w:iCs/>
          <w:rtl/>
        </w:rPr>
        <w:t xml:space="preserve"> </w:t>
      </w:r>
      <w:r w:rsidRPr="00BA133D">
        <w:rPr>
          <w:b/>
          <w:bCs/>
          <w:i/>
          <w:iCs/>
          <w:u w:val="single"/>
        </w:rPr>
        <w:t>Ashoka:</w:t>
      </w:r>
      <w:r w:rsidRPr="00BA133D">
        <w:rPr>
          <w:b/>
          <w:bCs/>
          <w:i/>
          <w:iCs/>
        </w:rPr>
        <w:t xml:space="preserve"> </w:t>
      </w:r>
      <w:r w:rsidRPr="00BA133D">
        <w:rPr>
          <w:rStyle w:val="lev"/>
          <w:b w:val="0"/>
          <w:bCs w:val="0"/>
          <w:i/>
          <w:iCs/>
          <w:color w:val="000000"/>
        </w:rPr>
        <w:t>Lancée en Inde en 1980 par Bill Drayton qui a popularisé le terme d’Entrepreneur Social, Ashoka - organisation sans but lucratif, laïque et apolitique - est le plus grand réseau d’Entrepreneurs Sociaux existant. Son objectif est de faire émerger un monde où chacun est capable d’agir rapidement et efficacement pour répondre aux défis sociétaux</w:t>
      </w:r>
      <w:r w:rsidRPr="00BA133D">
        <w:rPr>
          <w:b/>
          <w:bCs/>
          <w:i/>
          <w:iCs/>
        </w:rPr>
        <w:t>.</w:t>
      </w:r>
    </w:p>
    <w:p w:rsidR="00182F87" w:rsidRPr="00E14273" w:rsidRDefault="00182F87" w:rsidP="007057CB">
      <w:pPr>
        <w:pStyle w:val="Notedebasdepage"/>
        <w:bidi w:val="0"/>
        <w:jc w:val="lowKashida"/>
        <w:rPr>
          <w:b/>
          <w:bCs/>
          <w:i/>
          <w:iCs/>
        </w:rPr>
      </w:pPr>
      <w:r w:rsidRPr="00BA133D">
        <w:rPr>
          <w:i/>
          <w:iCs/>
        </w:rPr>
        <w:t>Présente sur tous les continents (70 pays), Ashoka a lancé ses activités en France en 2006, en Belgique et Suisse en 2007.Cette vision l’amène depuis trente ans à soutenir dans leur développement des Entrepreneurs Sociaux innovants, les Fellows Ashoka, afin que ces «pionniers» (plus de 3000 aujourd'hui dans le monde) participent à l’expansion du secteur et accélèrent la diffusion de l’innovation sociétale.</w:t>
      </w:r>
    </w:p>
  </w:footnote>
  <w:footnote w:id="122">
    <w:p w:rsidR="00182F87" w:rsidRPr="005B5B84" w:rsidRDefault="00182F87" w:rsidP="007057CB">
      <w:pPr>
        <w:bidi w:val="0"/>
        <w:jc w:val="both"/>
        <w:rPr>
          <w:i/>
          <w:iCs/>
          <w:sz w:val="20"/>
          <w:szCs w:val="20"/>
        </w:rPr>
      </w:pPr>
      <w:r w:rsidRPr="005B5B84">
        <w:rPr>
          <w:rStyle w:val="Appelnotedebasdep"/>
          <w:i/>
          <w:iCs/>
          <w:sz w:val="20"/>
          <w:szCs w:val="20"/>
        </w:rPr>
        <w:footnoteRef/>
      </w:r>
      <w:r w:rsidRPr="005B5B84">
        <w:rPr>
          <w:i/>
          <w:iCs/>
          <w:sz w:val="20"/>
          <w:szCs w:val="20"/>
          <w:rtl/>
        </w:rPr>
        <w:t xml:space="preserve"> </w:t>
      </w:r>
      <w:r w:rsidRPr="00451CD4">
        <w:rPr>
          <w:b/>
          <w:bCs/>
          <w:i/>
          <w:iCs/>
          <w:sz w:val="20"/>
          <w:szCs w:val="20"/>
          <w:lang w:bidi="ar-DZ"/>
        </w:rPr>
        <w:t xml:space="preserve">Site </w:t>
      </w:r>
      <w:r w:rsidRPr="00C96510">
        <w:rPr>
          <w:b/>
          <w:bCs/>
          <w:i/>
          <w:iCs/>
          <w:sz w:val="20"/>
          <w:szCs w:val="20"/>
          <w:lang w:val="fr-FR" w:bidi="ar-DZ"/>
        </w:rPr>
        <w:t>officiel</w:t>
      </w:r>
      <w:r w:rsidRPr="00451CD4">
        <w:rPr>
          <w:b/>
          <w:bCs/>
          <w:i/>
          <w:iCs/>
          <w:sz w:val="20"/>
          <w:szCs w:val="20"/>
          <w:lang w:bidi="ar-DZ"/>
        </w:rPr>
        <w:t xml:space="preserve"> de Ashoka</w:t>
      </w:r>
      <w:r>
        <w:rPr>
          <w:i/>
          <w:iCs/>
          <w:sz w:val="20"/>
          <w:szCs w:val="20"/>
          <w:lang w:bidi="ar-DZ"/>
        </w:rPr>
        <w:t>,</w:t>
      </w:r>
      <w:r w:rsidRPr="005B5B84">
        <w:rPr>
          <w:i/>
          <w:iCs/>
          <w:sz w:val="20"/>
          <w:szCs w:val="20"/>
          <w:lang w:bidi="ar-DZ"/>
        </w:rPr>
        <w:t xml:space="preserve"> </w:t>
      </w:r>
      <w:r w:rsidRPr="005B5B84">
        <w:rPr>
          <w:rFonts w:cs="Arabic Transparent"/>
          <w:i/>
          <w:iCs/>
          <w:sz w:val="20"/>
          <w:szCs w:val="20"/>
          <w:lang w:bidi="ar-DZ"/>
        </w:rPr>
        <w:t>http://france.ashoka.org</w:t>
      </w:r>
      <w:r w:rsidRPr="005B5B84">
        <w:rPr>
          <w:i/>
          <w:iCs/>
          <w:sz w:val="20"/>
          <w:szCs w:val="20"/>
        </w:rPr>
        <w:t xml:space="preserve"> , Dernière consultation le 20/10/2011 à 11.50</w:t>
      </w:r>
    </w:p>
  </w:footnote>
  <w:footnote w:id="123">
    <w:p w:rsidR="00182F87" w:rsidRPr="008C37A5" w:rsidRDefault="00182F87" w:rsidP="007057CB">
      <w:pPr>
        <w:bidi w:val="0"/>
        <w:jc w:val="lowKashida"/>
        <w:rPr>
          <w:i/>
          <w:iCs/>
          <w:sz w:val="20"/>
          <w:szCs w:val="20"/>
          <w:lang w:bidi="ar-DZ"/>
        </w:rPr>
      </w:pPr>
      <w:r w:rsidRPr="008C37A5">
        <w:rPr>
          <w:rStyle w:val="Appelnotedebasdep"/>
          <w:i/>
          <w:iCs/>
          <w:sz w:val="20"/>
          <w:szCs w:val="20"/>
        </w:rPr>
        <w:footnoteRef/>
      </w:r>
      <w:r w:rsidRPr="008C37A5">
        <w:rPr>
          <w:i/>
          <w:iCs/>
          <w:sz w:val="20"/>
          <w:szCs w:val="20"/>
          <w:rtl/>
        </w:rPr>
        <w:t xml:space="preserve"> </w:t>
      </w:r>
      <w:r w:rsidRPr="008C37A5">
        <w:rPr>
          <w:b/>
          <w:bCs/>
          <w:i/>
          <w:iCs/>
          <w:sz w:val="20"/>
          <w:szCs w:val="20"/>
          <w:u w:val="single"/>
        </w:rPr>
        <w:t>Echoing Green :</w:t>
      </w:r>
      <w:r w:rsidRPr="008C37A5">
        <w:rPr>
          <w:i/>
          <w:iCs/>
          <w:sz w:val="20"/>
          <w:szCs w:val="20"/>
        </w:rPr>
        <w:t xml:space="preserve"> </w:t>
      </w:r>
      <w:r w:rsidRPr="008C37A5">
        <w:rPr>
          <w:rStyle w:val="hps"/>
          <w:i/>
          <w:iCs/>
          <w:sz w:val="20"/>
          <w:szCs w:val="20"/>
        </w:rPr>
        <w:t>Echoing Green</w:t>
      </w:r>
      <w:r w:rsidRPr="008C37A5">
        <w:rPr>
          <w:i/>
          <w:iCs/>
          <w:sz w:val="20"/>
          <w:szCs w:val="20"/>
        </w:rPr>
        <w:t xml:space="preserve"> </w:t>
      </w:r>
      <w:r w:rsidRPr="008C37A5">
        <w:rPr>
          <w:rStyle w:val="hps"/>
          <w:i/>
          <w:iCs/>
          <w:sz w:val="20"/>
          <w:szCs w:val="20"/>
        </w:rPr>
        <w:t>investit et</w:t>
      </w:r>
      <w:r w:rsidRPr="008C37A5">
        <w:rPr>
          <w:i/>
          <w:iCs/>
          <w:sz w:val="20"/>
          <w:szCs w:val="20"/>
        </w:rPr>
        <w:t xml:space="preserve"> </w:t>
      </w:r>
      <w:r w:rsidRPr="008C37A5">
        <w:rPr>
          <w:rStyle w:val="hps"/>
          <w:i/>
          <w:iCs/>
          <w:sz w:val="20"/>
          <w:szCs w:val="20"/>
        </w:rPr>
        <w:t>soutient</w:t>
      </w:r>
      <w:r w:rsidRPr="008C37A5">
        <w:rPr>
          <w:i/>
          <w:iCs/>
          <w:sz w:val="20"/>
          <w:szCs w:val="20"/>
        </w:rPr>
        <w:t xml:space="preserve"> </w:t>
      </w:r>
      <w:r w:rsidRPr="008C37A5">
        <w:rPr>
          <w:rStyle w:val="hps"/>
          <w:i/>
          <w:iCs/>
          <w:sz w:val="20"/>
          <w:szCs w:val="20"/>
        </w:rPr>
        <w:t>des entrepreneurs sociaux</w:t>
      </w:r>
      <w:r w:rsidRPr="008C37A5">
        <w:rPr>
          <w:i/>
          <w:iCs/>
          <w:sz w:val="20"/>
          <w:szCs w:val="20"/>
        </w:rPr>
        <w:t xml:space="preserve"> </w:t>
      </w:r>
      <w:r w:rsidRPr="008C37A5">
        <w:rPr>
          <w:rStyle w:val="hps"/>
          <w:i/>
          <w:iCs/>
          <w:sz w:val="20"/>
          <w:szCs w:val="20"/>
        </w:rPr>
        <w:t>émergents</w:t>
      </w:r>
      <w:r w:rsidRPr="008C37A5">
        <w:rPr>
          <w:i/>
          <w:iCs/>
          <w:sz w:val="20"/>
          <w:szCs w:val="20"/>
        </w:rPr>
        <w:t xml:space="preserve"> </w:t>
      </w:r>
      <w:r w:rsidRPr="008C37A5">
        <w:rPr>
          <w:rStyle w:val="hps"/>
          <w:i/>
          <w:iCs/>
          <w:sz w:val="20"/>
          <w:szCs w:val="20"/>
        </w:rPr>
        <w:t>pour lancer</w:t>
      </w:r>
      <w:r w:rsidRPr="008C37A5">
        <w:rPr>
          <w:i/>
          <w:iCs/>
          <w:sz w:val="20"/>
          <w:szCs w:val="20"/>
        </w:rPr>
        <w:t xml:space="preserve"> </w:t>
      </w:r>
      <w:r w:rsidRPr="008C37A5">
        <w:rPr>
          <w:rStyle w:val="hps"/>
          <w:i/>
          <w:iCs/>
          <w:sz w:val="20"/>
          <w:szCs w:val="20"/>
        </w:rPr>
        <w:t>de nouvelles organisations.</w:t>
      </w:r>
      <w:r w:rsidRPr="008C37A5">
        <w:rPr>
          <w:i/>
          <w:iCs/>
          <w:sz w:val="20"/>
          <w:szCs w:val="20"/>
        </w:rPr>
        <w:t xml:space="preserve"> </w:t>
      </w:r>
      <w:r w:rsidRPr="008C37A5">
        <w:rPr>
          <w:rStyle w:val="hps"/>
          <w:i/>
          <w:iCs/>
          <w:sz w:val="20"/>
          <w:szCs w:val="20"/>
        </w:rPr>
        <w:t>Grâce à</w:t>
      </w:r>
      <w:r w:rsidRPr="008C37A5">
        <w:rPr>
          <w:i/>
          <w:iCs/>
          <w:sz w:val="20"/>
          <w:szCs w:val="20"/>
        </w:rPr>
        <w:t xml:space="preserve"> </w:t>
      </w:r>
      <w:r w:rsidRPr="008C37A5">
        <w:rPr>
          <w:rStyle w:val="hps"/>
          <w:i/>
          <w:iCs/>
          <w:sz w:val="20"/>
          <w:szCs w:val="20"/>
        </w:rPr>
        <w:t>un programme de bourses</w:t>
      </w:r>
      <w:r w:rsidRPr="008C37A5">
        <w:rPr>
          <w:i/>
          <w:iCs/>
          <w:sz w:val="20"/>
          <w:szCs w:val="20"/>
        </w:rPr>
        <w:t xml:space="preserve"> </w:t>
      </w:r>
      <w:r w:rsidRPr="008C37A5">
        <w:rPr>
          <w:rStyle w:val="hps"/>
          <w:i/>
          <w:iCs/>
          <w:sz w:val="20"/>
          <w:szCs w:val="20"/>
        </w:rPr>
        <w:t>de deux ans</w:t>
      </w:r>
      <w:r w:rsidRPr="008C37A5">
        <w:rPr>
          <w:i/>
          <w:iCs/>
          <w:sz w:val="20"/>
          <w:szCs w:val="20"/>
        </w:rPr>
        <w:t xml:space="preserve">, </w:t>
      </w:r>
      <w:r w:rsidRPr="008C37A5">
        <w:rPr>
          <w:rStyle w:val="hps"/>
          <w:i/>
          <w:iCs/>
          <w:sz w:val="20"/>
          <w:szCs w:val="20"/>
        </w:rPr>
        <w:t>Echoing Green</w:t>
      </w:r>
      <w:r w:rsidRPr="008C37A5">
        <w:rPr>
          <w:i/>
          <w:iCs/>
          <w:sz w:val="20"/>
          <w:szCs w:val="20"/>
        </w:rPr>
        <w:t xml:space="preserve"> aide </w:t>
      </w:r>
      <w:r w:rsidRPr="008C37A5">
        <w:rPr>
          <w:rStyle w:val="hps"/>
          <w:i/>
          <w:iCs/>
          <w:sz w:val="20"/>
          <w:szCs w:val="20"/>
        </w:rPr>
        <w:t>son réseau</w:t>
      </w:r>
      <w:r w:rsidRPr="008C37A5">
        <w:rPr>
          <w:i/>
          <w:iCs/>
          <w:sz w:val="20"/>
          <w:szCs w:val="20"/>
        </w:rPr>
        <w:t xml:space="preserve"> </w:t>
      </w:r>
      <w:r w:rsidRPr="008C37A5">
        <w:rPr>
          <w:rStyle w:val="hps"/>
          <w:i/>
          <w:iCs/>
          <w:sz w:val="20"/>
          <w:szCs w:val="20"/>
        </w:rPr>
        <w:t>de visionnaires</w:t>
      </w:r>
      <w:r w:rsidRPr="008C37A5">
        <w:rPr>
          <w:i/>
          <w:iCs/>
          <w:sz w:val="20"/>
          <w:szCs w:val="20"/>
        </w:rPr>
        <w:t xml:space="preserve"> </w:t>
      </w:r>
      <w:r w:rsidRPr="008C37A5">
        <w:rPr>
          <w:rStyle w:val="hps"/>
          <w:i/>
          <w:iCs/>
          <w:sz w:val="20"/>
          <w:szCs w:val="20"/>
        </w:rPr>
        <w:t>développer de nouvelles solutions</w:t>
      </w:r>
      <w:r w:rsidRPr="008C37A5">
        <w:rPr>
          <w:i/>
          <w:iCs/>
          <w:sz w:val="20"/>
          <w:szCs w:val="20"/>
        </w:rPr>
        <w:t xml:space="preserve"> </w:t>
      </w:r>
      <w:r w:rsidRPr="008C37A5">
        <w:rPr>
          <w:rStyle w:val="hps"/>
          <w:i/>
          <w:iCs/>
          <w:sz w:val="20"/>
          <w:szCs w:val="20"/>
        </w:rPr>
        <w:t>aux problèmes les plus</w:t>
      </w:r>
      <w:r w:rsidRPr="008C37A5">
        <w:rPr>
          <w:i/>
          <w:iCs/>
          <w:sz w:val="20"/>
          <w:szCs w:val="20"/>
        </w:rPr>
        <w:t xml:space="preserve"> </w:t>
      </w:r>
      <w:r w:rsidRPr="008C37A5">
        <w:rPr>
          <w:rStyle w:val="hps"/>
          <w:i/>
          <w:iCs/>
          <w:sz w:val="20"/>
          <w:szCs w:val="20"/>
        </w:rPr>
        <w:t>difficiles</w:t>
      </w:r>
      <w:r w:rsidRPr="008C37A5">
        <w:rPr>
          <w:i/>
          <w:iCs/>
          <w:sz w:val="20"/>
          <w:szCs w:val="20"/>
        </w:rPr>
        <w:t xml:space="preserve"> </w:t>
      </w:r>
      <w:r w:rsidRPr="008C37A5">
        <w:rPr>
          <w:rStyle w:val="hps"/>
          <w:i/>
          <w:iCs/>
          <w:sz w:val="20"/>
          <w:szCs w:val="20"/>
        </w:rPr>
        <w:t>de la société.</w:t>
      </w:r>
      <w:r w:rsidRPr="008C37A5">
        <w:rPr>
          <w:i/>
          <w:iCs/>
          <w:sz w:val="20"/>
          <w:szCs w:val="20"/>
        </w:rPr>
        <w:t xml:space="preserve"> </w:t>
      </w:r>
      <w:r w:rsidRPr="008C37A5">
        <w:rPr>
          <w:rStyle w:val="hps"/>
          <w:i/>
          <w:iCs/>
          <w:sz w:val="20"/>
          <w:szCs w:val="20"/>
        </w:rPr>
        <w:t>Ces entrepreneurs</w:t>
      </w:r>
      <w:r w:rsidRPr="008C37A5">
        <w:rPr>
          <w:i/>
          <w:iCs/>
          <w:sz w:val="20"/>
          <w:szCs w:val="20"/>
        </w:rPr>
        <w:t xml:space="preserve"> </w:t>
      </w:r>
      <w:r w:rsidRPr="008C37A5">
        <w:rPr>
          <w:rStyle w:val="hps"/>
          <w:i/>
          <w:iCs/>
          <w:sz w:val="20"/>
          <w:szCs w:val="20"/>
        </w:rPr>
        <w:t>sociaux et leurs organisations</w:t>
      </w:r>
      <w:r w:rsidRPr="008C37A5">
        <w:rPr>
          <w:i/>
          <w:iCs/>
          <w:sz w:val="20"/>
          <w:szCs w:val="20"/>
        </w:rPr>
        <w:t xml:space="preserve"> </w:t>
      </w:r>
      <w:r w:rsidRPr="008C37A5">
        <w:rPr>
          <w:rStyle w:val="hps"/>
          <w:i/>
          <w:iCs/>
          <w:sz w:val="20"/>
          <w:szCs w:val="20"/>
        </w:rPr>
        <w:t>travail</w:t>
      </w:r>
      <w:r w:rsidRPr="008C37A5">
        <w:rPr>
          <w:i/>
          <w:iCs/>
          <w:sz w:val="20"/>
          <w:szCs w:val="20"/>
        </w:rPr>
        <w:t xml:space="preserve">lent </w:t>
      </w:r>
      <w:r w:rsidRPr="008C37A5">
        <w:rPr>
          <w:rStyle w:val="hps"/>
          <w:i/>
          <w:iCs/>
          <w:sz w:val="20"/>
          <w:szCs w:val="20"/>
        </w:rPr>
        <w:t>pour résoudre</w:t>
      </w:r>
      <w:r w:rsidRPr="008C37A5">
        <w:rPr>
          <w:i/>
          <w:iCs/>
          <w:sz w:val="20"/>
          <w:szCs w:val="20"/>
        </w:rPr>
        <w:t xml:space="preserve"> </w:t>
      </w:r>
      <w:r w:rsidRPr="008C37A5">
        <w:rPr>
          <w:rStyle w:val="hps"/>
          <w:i/>
          <w:iCs/>
          <w:sz w:val="20"/>
          <w:szCs w:val="20"/>
        </w:rPr>
        <w:t>les problèmes sociaux, environnementaux, les inégalités</w:t>
      </w:r>
      <w:r w:rsidRPr="008C37A5">
        <w:rPr>
          <w:i/>
          <w:iCs/>
          <w:sz w:val="20"/>
          <w:szCs w:val="20"/>
        </w:rPr>
        <w:t xml:space="preserve"> </w:t>
      </w:r>
      <w:r w:rsidRPr="008C37A5">
        <w:rPr>
          <w:rStyle w:val="hps"/>
          <w:i/>
          <w:iCs/>
          <w:sz w:val="20"/>
          <w:szCs w:val="20"/>
        </w:rPr>
        <w:t>économiques et politiques</w:t>
      </w:r>
      <w:r w:rsidRPr="008C37A5">
        <w:rPr>
          <w:i/>
          <w:iCs/>
          <w:sz w:val="20"/>
          <w:szCs w:val="20"/>
        </w:rPr>
        <w:t xml:space="preserve"> </w:t>
      </w:r>
      <w:r w:rsidRPr="008C37A5">
        <w:rPr>
          <w:rStyle w:val="hps"/>
          <w:i/>
          <w:iCs/>
          <w:sz w:val="20"/>
          <w:szCs w:val="20"/>
        </w:rPr>
        <w:t>enracinées profondément,</w:t>
      </w:r>
      <w:r w:rsidRPr="008C37A5">
        <w:rPr>
          <w:i/>
          <w:iCs/>
          <w:sz w:val="20"/>
          <w:szCs w:val="20"/>
        </w:rPr>
        <w:t xml:space="preserve"> </w:t>
      </w:r>
      <w:r w:rsidRPr="008C37A5">
        <w:rPr>
          <w:rStyle w:val="hps"/>
          <w:i/>
          <w:iCs/>
          <w:sz w:val="20"/>
          <w:szCs w:val="20"/>
        </w:rPr>
        <w:t>pour garantir</w:t>
      </w:r>
      <w:r w:rsidRPr="008C37A5">
        <w:rPr>
          <w:i/>
          <w:iCs/>
          <w:sz w:val="20"/>
          <w:szCs w:val="20"/>
        </w:rPr>
        <w:t xml:space="preserve"> </w:t>
      </w:r>
      <w:r w:rsidRPr="008C37A5">
        <w:rPr>
          <w:rStyle w:val="hps"/>
          <w:i/>
          <w:iCs/>
          <w:sz w:val="20"/>
          <w:szCs w:val="20"/>
        </w:rPr>
        <w:t>un accès égal et</w:t>
      </w:r>
      <w:r w:rsidRPr="008C37A5">
        <w:rPr>
          <w:i/>
          <w:iCs/>
          <w:sz w:val="20"/>
          <w:szCs w:val="20"/>
        </w:rPr>
        <w:t xml:space="preserve"> </w:t>
      </w:r>
      <w:r w:rsidRPr="008C37A5">
        <w:rPr>
          <w:rStyle w:val="hps"/>
          <w:i/>
          <w:iCs/>
          <w:sz w:val="20"/>
          <w:szCs w:val="20"/>
        </w:rPr>
        <w:t>à aider</w:t>
      </w:r>
      <w:r w:rsidRPr="008C37A5">
        <w:rPr>
          <w:i/>
          <w:iCs/>
          <w:sz w:val="20"/>
          <w:szCs w:val="20"/>
        </w:rPr>
        <w:t xml:space="preserve"> </w:t>
      </w:r>
      <w:r w:rsidRPr="008C37A5">
        <w:rPr>
          <w:rStyle w:val="hps"/>
          <w:i/>
          <w:iCs/>
          <w:sz w:val="20"/>
          <w:szCs w:val="20"/>
        </w:rPr>
        <w:t>tous les individus</w:t>
      </w:r>
      <w:r w:rsidRPr="008C37A5">
        <w:rPr>
          <w:i/>
          <w:iCs/>
          <w:sz w:val="20"/>
          <w:szCs w:val="20"/>
        </w:rPr>
        <w:t xml:space="preserve"> </w:t>
      </w:r>
      <w:r w:rsidRPr="008C37A5">
        <w:rPr>
          <w:rStyle w:val="hps"/>
          <w:i/>
          <w:iCs/>
          <w:sz w:val="20"/>
          <w:szCs w:val="20"/>
        </w:rPr>
        <w:t>à atteindre leur potentiel</w:t>
      </w:r>
      <w:r w:rsidRPr="008C37A5">
        <w:rPr>
          <w:i/>
          <w:iCs/>
          <w:sz w:val="20"/>
          <w:szCs w:val="20"/>
        </w:rPr>
        <w:t xml:space="preserve">. </w:t>
      </w:r>
      <w:r w:rsidRPr="008C37A5">
        <w:rPr>
          <w:rStyle w:val="hps"/>
          <w:i/>
          <w:iCs/>
          <w:sz w:val="20"/>
          <w:szCs w:val="20"/>
        </w:rPr>
        <w:t>À ce jour,</w:t>
      </w:r>
      <w:r w:rsidRPr="008C37A5">
        <w:rPr>
          <w:i/>
          <w:iCs/>
          <w:sz w:val="20"/>
          <w:szCs w:val="20"/>
        </w:rPr>
        <w:t xml:space="preserve"> </w:t>
      </w:r>
      <w:r w:rsidRPr="008C37A5">
        <w:rPr>
          <w:rStyle w:val="hps"/>
          <w:i/>
          <w:iCs/>
          <w:sz w:val="20"/>
          <w:szCs w:val="20"/>
        </w:rPr>
        <w:t>Echoing Green</w:t>
      </w:r>
      <w:r w:rsidRPr="008C37A5">
        <w:rPr>
          <w:i/>
          <w:iCs/>
          <w:sz w:val="20"/>
          <w:szCs w:val="20"/>
        </w:rPr>
        <w:t xml:space="preserve"> </w:t>
      </w:r>
      <w:r w:rsidRPr="008C37A5">
        <w:rPr>
          <w:rStyle w:val="hps"/>
          <w:i/>
          <w:iCs/>
          <w:sz w:val="20"/>
          <w:szCs w:val="20"/>
        </w:rPr>
        <w:t>a investi près de</w:t>
      </w:r>
      <w:r w:rsidRPr="008C37A5">
        <w:rPr>
          <w:i/>
          <w:iCs/>
          <w:sz w:val="20"/>
          <w:szCs w:val="20"/>
        </w:rPr>
        <w:t xml:space="preserve"> </w:t>
      </w:r>
      <w:r w:rsidRPr="008C37A5">
        <w:rPr>
          <w:rStyle w:val="hps"/>
          <w:i/>
          <w:iCs/>
          <w:sz w:val="20"/>
          <w:szCs w:val="20"/>
        </w:rPr>
        <w:t>30 millions de dollar en</w:t>
      </w:r>
      <w:r w:rsidRPr="008C37A5">
        <w:rPr>
          <w:i/>
          <w:iCs/>
          <w:sz w:val="20"/>
          <w:szCs w:val="20"/>
        </w:rPr>
        <w:t xml:space="preserve"> </w:t>
      </w:r>
      <w:r w:rsidRPr="008C37A5">
        <w:rPr>
          <w:rStyle w:val="hps"/>
          <w:i/>
          <w:iCs/>
          <w:sz w:val="20"/>
          <w:szCs w:val="20"/>
        </w:rPr>
        <w:t>financent près de 500</w:t>
      </w:r>
      <w:r w:rsidRPr="008C37A5">
        <w:rPr>
          <w:i/>
          <w:iCs/>
          <w:sz w:val="20"/>
          <w:szCs w:val="20"/>
        </w:rPr>
        <w:t xml:space="preserve"> </w:t>
      </w:r>
      <w:r w:rsidRPr="008C37A5">
        <w:rPr>
          <w:rStyle w:val="hps"/>
          <w:i/>
          <w:iCs/>
          <w:sz w:val="20"/>
          <w:szCs w:val="20"/>
        </w:rPr>
        <w:t>entrepreneurs sociaux</w:t>
      </w:r>
      <w:r w:rsidRPr="008C37A5">
        <w:rPr>
          <w:i/>
          <w:iCs/>
          <w:sz w:val="20"/>
          <w:szCs w:val="20"/>
        </w:rPr>
        <w:t xml:space="preserve"> </w:t>
      </w:r>
      <w:r w:rsidRPr="008C37A5">
        <w:rPr>
          <w:rStyle w:val="hps"/>
          <w:i/>
          <w:iCs/>
          <w:sz w:val="20"/>
          <w:szCs w:val="20"/>
        </w:rPr>
        <w:t>et leurs organisations</w:t>
      </w:r>
      <w:r w:rsidRPr="008C37A5">
        <w:rPr>
          <w:i/>
          <w:iCs/>
          <w:sz w:val="20"/>
          <w:szCs w:val="20"/>
        </w:rPr>
        <w:t xml:space="preserve"> </w:t>
      </w:r>
      <w:r w:rsidRPr="008C37A5">
        <w:rPr>
          <w:rStyle w:val="hps"/>
          <w:i/>
          <w:iCs/>
          <w:sz w:val="20"/>
          <w:szCs w:val="20"/>
        </w:rPr>
        <w:t>innovantes.</w:t>
      </w:r>
    </w:p>
  </w:footnote>
  <w:footnote w:id="124">
    <w:p w:rsidR="00182F87" w:rsidRPr="00296C3A" w:rsidRDefault="00182F87" w:rsidP="007057CB">
      <w:pPr>
        <w:pStyle w:val="Notedebasdepage"/>
        <w:bidi w:val="0"/>
        <w:rPr>
          <w:i/>
          <w:iCs/>
        </w:rPr>
      </w:pPr>
      <w:r w:rsidRPr="00296C3A">
        <w:rPr>
          <w:rStyle w:val="Appelnotedebasdep"/>
          <w:i/>
          <w:iCs/>
        </w:rPr>
        <w:footnoteRef/>
      </w:r>
      <w:r w:rsidRPr="00296C3A">
        <w:rPr>
          <w:i/>
          <w:iCs/>
          <w:rtl/>
        </w:rPr>
        <w:t xml:space="preserve"> </w:t>
      </w:r>
      <w:r w:rsidRPr="00C96510">
        <w:rPr>
          <w:b/>
          <w:bCs/>
          <w:i/>
          <w:iCs/>
        </w:rPr>
        <w:t>Site officiel de Echoing Green</w:t>
      </w:r>
      <w:r w:rsidRPr="00296C3A">
        <w:rPr>
          <w:rFonts w:cs="Arabic Transparent"/>
          <w:i/>
          <w:iCs/>
        </w:rPr>
        <w:t>, http://www.echoinggreen.org</w:t>
      </w:r>
      <w:r w:rsidRPr="00296C3A">
        <w:rPr>
          <w:i/>
          <w:iCs/>
        </w:rPr>
        <w:t>, Dernière consultation le 20/10/2011 à 11.42</w:t>
      </w:r>
    </w:p>
  </w:footnote>
  <w:footnote w:id="125">
    <w:p w:rsidR="00182F87" w:rsidRPr="009B2B8B" w:rsidRDefault="00182F87" w:rsidP="007057CB">
      <w:pPr>
        <w:pStyle w:val="Notedebasdepage"/>
        <w:bidi w:val="0"/>
        <w:rPr>
          <w:i/>
          <w:iCs/>
          <w:lang w:val="en-GB"/>
        </w:rPr>
      </w:pPr>
      <w:r w:rsidRPr="00296C3A">
        <w:rPr>
          <w:rStyle w:val="Appelnotedebasdep"/>
          <w:i/>
          <w:iCs/>
        </w:rPr>
        <w:footnoteRef/>
      </w:r>
      <w:r w:rsidRPr="00296C3A">
        <w:rPr>
          <w:i/>
          <w:iCs/>
          <w:rtl/>
        </w:rPr>
        <w:t xml:space="preserve"> </w:t>
      </w:r>
      <w:r w:rsidRPr="00296C3A">
        <w:rPr>
          <w:i/>
          <w:iCs/>
          <w:lang w:val="en-US"/>
        </w:rPr>
        <w:t xml:space="preserve">Department of Trade and Industry, </w:t>
      </w:r>
      <w:r w:rsidRPr="00296C3A">
        <w:rPr>
          <w:b/>
          <w:bCs/>
          <w:i/>
          <w:iCs/>
          <w:u w:val="single"/>
          <w:lang w:val="en-US"/>
        </w:rPr>
        <w:t>Social Enterprise: A Strategy for Success</w:t>
      </w:r>
      <w:r w:rsidRPr="00296C3A">
        <w:rPr>
          <w:i/>
          <w:iCs/>
          <w:lang w:val="en-US"/>
        </w:rPr>
        <w:t xml:space="preserve">, </w:t>
      </w:r>
      <w:smartTag w:uri="urn:schemas-microsoft-com:office:smarttags" w:element="place">
        <w:smartTag w:uri="urn:schemas-microsoft-com:office:smarttags" w:element="country-region">
          <w:r w:rsidRPr="00296C3A">
            <w:rPr>
              <w:i/>
              <w:iCs/>
              <w:lang w:val="en-US"/>
            </w:rPr>
            <w:t>UK</w:t>
          </w:r>
        </w:smartTag>
      </w:smartTag>
      <w:r w:rsidRPr="00296C3A">
        <w:rPr>
          <w:i/>
          <w:iCs/>
          <w:lang w:val="en-US"/>
        </w:rPr>
        <w:t xml:space="preserve">, July 2002, p13. </w:t>
      </w:r>
    </w:p>
  </w:footnote>
  <w:footnote w:id="126">
    <w:p w:rsidR="00182F87" w:rsidRPr="00296C3A" w:rsidRDefault="00182F87" w:rsidP="007057CB">
      <w:pPr>
        <w:pStyle w:val="Notedebasdepage"/>
        <w:bidi w:val="0"/>
        <w:rPr>
          <w:rFonts w:hint="cs"/>
          <w:i/>
          <w:iCs/>
          <w:rtl/>
        </w:rPr>
      </w:pPr>
      <w:r w:rsidRPr="00296C3A">
        <w:rPr>
          <w:rStyle w:val="Appelnotedebasdep"/>
          <w:i/>
          <w:iCs/>
        </w:rPr>
        <w:footnoteRef/>
      </w:r>
      <w:r w:rsidRPr="00296C3A">
        <w:rPr>
          <w:i/>
          <w:iCs/>
          <w:rtl/>
        </w:rPr>
        <w:t xml:space="preserve"> </w:t>
      </w:r>
      <w:r w:rsidRPr="00296C3A">
        <w:rPr>
          <w:i/>
          <w:iCs/>
        </w:rPr>
        <w:t>Amina Omrane</w:t>
      </w:r>
      <w:r w:rsidRPr="00296C3A">
        <w:rPr>
          <w:rFonts w:cs="Arabic Transparent"/>
          <w:i/>
          <w:iCs/>
        </w:rPr>
        <w:t xml:space="preserve"> &amp;</w:t>
      </w:r>
      <w:r w:rsidRPr="00296C3A">
        <w:rPr>
          <w:i/>
          <w:iCs/>
        </w:rPr>
        <w:t xml:space="preserve"> Alain Fayolle, </w:t>
      </w:r>
      <w:r w:rsidRPr="00642DCF">
        <w:rPr>
          <w:b/>
          <w:bCs/>
          <w:i/>
          <w:iCs/>
          <w:u w:val="single"/>
        </w:rPr>
        <w:t>L’entrepreneuriat social et le développement durable : quels modèles d’affaires dans le champ social</w:t>
      </w:r>
      <w:r w:rsidRPr="00296C3A">
        <w:rPr>
          <w:i/>
          <w:iCs/>
        </w:rPr>
        <w:t>,</w:t>
      </w:r>
      <w:r w:rsidRPr="00296C3A">
        <w:rPr>
          <w:rFonts w:cs="Arabic Transparent"/>
          <w:i/>
          <w:iCs/>
        </w:rPr>
        <w:t xml:space="preserve"> </w:t>
      </w:r>
      <w:r w:rsidRPr="009B2B8B">
        <w:rPr>
          <w:i/>
          <w:iCs/>
        </w:rPr>
        <w:t>XIXème Conférence de l' association internationale de management strategique (AIMS), 1 - 4 juin 2010, Luxembourg, p08.</w:t>
      </w:r>
    </w:p>
  </w:footnote>
  <w:footnote w:id="127">
    <w:p w:rsidR="00182F87" w:rsidRPr="005D6507" w:rsidRDefault="00182F87" w:rsidP="007057CB">
      <w:pPr>
        <w:bidi w:val="0"/>
        <w:rPr>
          <w:rFonts w:cs="Arabic Transparent"/>
          <w:b/>
          <w:bCs/>
          <w:i/>
          <w:iCs/>
          <w:sz w:val="20"/>
          <w:szCs w:val="20"/>
          <w:lang w:bidi="ar-DZ"/>
        </w:rPr>
      </w:pPr>
      <w:r w:rsidRPr="005D6507">
        <w:rPr>
          <w:rStyle w:val="Appelnotedebasdep"/>
          <w:i/>
          <w:iCs/>
          <w:sz w:val="20"/>
          <w:szCs w:val="20"/>
        </w:rPr>
        <w:footnoteRef/>
      </w:r>
      <w:r w:rsidRPr="005D6507">
        <w:rPr>
          <w:i/>
          <w:iCs/>
          <w:sz w:val="20"/>
          <w:szCs w:val="20"/>
          <w:rtl/>
        </w:rPr>
        <w:t xml:space="preserve"> </w:t>
      </w:r>
      <w:r w:rsidRPr="005D6507">
        <w:rPr>
          <w:i/>
          <w:iCs/>
          <w:sz w:val="20"/>
          <w:szCs w:val="20"/>
        </w:rPr>
        <w:t>Yale Center for Environmental Law and Policy &amp; Center for International Earth Science Information Network</w:t>
      </w:r>
      <w:r w:rsidRPr="005D6507">
        <w:rPr>
          <w:i/>
          <w:iCs/>
          <w:sz w:val="20"/>
          <w:szCs w:val="20"/>
          <w:lang w:bidi="ar-DZ"/>
        </w:rPr>
        <w:t>,</w:t>
      </w:r>
      <w:r w:rsidRPr="005D6507">
        <w:rPr>
          <w:rFonts w:cs="Arabic Transparent"/>
          <w:b/>
          <w:bCs/>
          <w:i/>
          <w:iCs/>
          <w:sz w:val="20"/>
          <w:szCs w:val="20"/>
          <w:lang w:bidi="ar-DZ"/>
        </w:rPr>
        <w:t xml:space="preserve"> </w:t>
      </w:r>
      <w:r w:rsidRPr="005D6507">
        <w:rPr>
          <w:b/>
          <w:bCs/>
          <w:i/>
          <w:iCs/>
          <w:sz w:val="20"/>
          <w:szCs w:val="20"/>
          <w:u w:val="single"/>
        </w:rPr>
        <w:t>2005 Environmental Sustainability Index: Benchmarking National Environmental Stewardship</w:t>
      </w:r>
      <w:r w:rsidRPr="005D6507">
        <w:rPr>
          <w:rFonts w:cs="Arabic Transparent"/>
          <w:b/>
          <w:bCs/>
          <w:i/>
          <w:iCs/>
          <w:sz w:val="20"/>
          <w:szCs w:val="20"/>
          <w:lang w:bidi="ar-DZ"/>
        </w:rPr>
        <w:t xml:space="preserve">, </w:t>
      </w:r>
      <w:r w:rsidRPr="005D6507">
        <w:rPr>
          <w:rFonts w:cs="Arabic Transparent"/>
          <w:i/>
          <w:iCs/>
          <w:sz w:val="20"/>
          <w:szCs w:val="20"/>
          <w:lang w:bidi="ar-DZ"/>
        </w:rPr>
        <w:t xml:space="preserve">p04. Et pour plus d'information consultez le site </w:t>
      </w:r>
      <w:r w:rsidRPr="005D6507">
        <w:rPr>
          <w:b/>
          <w:bCs/>
          <w:i/>
          <w:iCs/>
          <w:sz w:val="20"/>
          <w:szCs w:val="20"/>
        </w:rPr>
        <w:t>www.yale.edu/esi.</w:t>
      </w:r>
    </w:p>
  </w:footnote>
  <w:footnote w:id="128">
    <w:p w:rsidR="00182F87" w:rsidRPr="000678DD" w:rsidRDefault="00182F87" w:rsidP="007057CB">
      <w:pPr>
        <w:autoSpaceDE w:val="0"/>
        <w:autoSpaceDN w:val="0"/>
        <w:bidi w:val="0"/>
        <w:adjustRightInd w:val="0"/>
        <w:jc w:val="lowKashida"/>
        <w:rPr>
          <w:i/>
          <w:iCs/>
          <w:color w:val="000000"/>
          <w:sz w:val="20"/>
          <w:szCs w:val="20"/>
        </w:rPr>
      </w:pPr>
      <w:r w:rsidRPr="000678DD">
        <w:rPr>
          <w:rStyle w:val="Appelnotedebasdep"/>
          <w:i/>
          <w:iCs/>
          <w:sz w:val="20"/>
          <w:szCs w:val="20"/>
        </w:rPr>
        <w:footnoteRef/>
      </w:r>
      <w:r w:rsidRPr="000678DD">
        <w:rPr>
          <w:i/>
          <w:iCs/>
          <w:sz w:val="20"/>
          <w:szCs w:val="20"/>
          <w:rtl/>
        </w:rPr>
        <w:t xml:space="preserve"> </w:t>
      </w:r>
      <w:r w:rsidRPr="000678DD">
        <w:rPr>
          <w:i/>
          <w:iCs/>
          <w:color w:val="000000"/>
          <w:sz w:val="20"/>
          <w:szCs w:val="20"/>
        </w:rPr>
        <w:t>Assemblee des chambres françaises de commerce et d'industrie</w:t>
      </w:r>
      <w:r w:rsidRPr="009B2B8B">
        <w:rPr>
          <w:i/>
          <w:iCs/>
          <w:color w:val="339A66"/>
          <w:sz w:val="20"/>
          <w:szCs w:val="20"/>
        </w:rPr>
        <w:t xml:space="preserve">, </w:t>
      </w:r>
      <w:r w:rsidRPr="009B2B8B">
        <w:rPr>
          <w:b/>
          <w:bCs/>
          <w:i/>
          <w:iCs/>
          <w:sz w:val="20"/>
          <w:szCs w:val="20"/>
          <w:u w:val="single"/>
        </w:rPr>
        <w:t>PME et development durable: Contexte – Opportunités – Démarches – Outils et references</w:t>
      </w:r>
      <w:r w:rsidRPr="000678DD">
        <w:rPr>
          <w:i/>
          <w:iCs/>
          <w:color w:val="000000"/>
          <w:sz w:val="20"/>
          <w:szCs w:val="20"/>
        </w:rPr>
        <w:t xml:space="preserve">, </w:t>
      </w:r>
      <w:smartTag w:uri="urn:schemas-microsoft-com:office:smarttags" w:element="place">
        <w:smartTag w:uri="urn:schemas-microsoft-com:office:smarttags" w:element="City">
          <w:r w:rsidRPr="000678DD">
            <w:rPr>
              <w:i/>
              <w:iCs/>
              <w:color w:val="000000"/>
              <w:sz w:val="20"/>
              <w:szCs w:val="20"/>
            </w:rPr>
            <w:t>Paris</w:t>
          </w:r>
        </w:smartTag>
      </w:smartTag>
      <w:r w:rsidRPr="000678DD">
        <w:rPr>
          <w:i/>
          <w:iCs/>
          <w:color w:val="000000"/>
          <w:sz w:val="20"/>
          <w:szCs w:val="20"/>
        </w:rPr>
        <w:t>,</w:t>
      </w:r>
      <w:r w:rsidRPr="009B2B8B">
        <w:rPr>
          <w:i/>
          <w:iCs/>
          <w:sz w:val="20"/>
          <w:szCs w:val="20"/>
        </w:rPr>
        <w:t xml:space="preserve"> p05-p06.</w:t>
      </w:r>
    </w:p>
  </w:footnote>
  <w:footnote w:id="129">
    <w:p w:rsidR="00182F87" w:rsidRPr="00F9061C" w:rsidRDefault="00182F87" w:rsidP="008C508A">
      <w:pPr>
        <w:pStyle w:val="Notedebasdepage"/>
        <w:bidi w:val="0"/>
        <w:jc w:val="lowKashida"/>
        <w:rPr>
          <w:i/>
          <w:iCs/>
        </w:rPr>
      </w:pPr>
      <w:r w:rsidRPr="00F9061C">
        <w:rPr>
          <w:rStyle w:val="Appelnotedebasdep"/>
          <w:i/>
          <w:iCs/>
        </w:rPr>
        <w:footnoteRef/>
      </w:r>
      <w:r w:rsidRPr="009B2B8B">
        <w:rPr>
          <w:i/>
          <w:iCs/>
          <w:color w:val="000000"/>
        </w:rPr>
        <w:t xml:space="preserve"> </w:t>
      </w:r>
      <w:r w:rsidRPr="009B2B8B">
        <w:rPr>
          <w:b/>
          <w:bCs/>
          <w:i/>
          <w:iCs/>
          <w:color w:val="000000"/>
          <w:u w:val="single"/>
        </w:rPr>
        <w:t>CFDD</w:t>
      </w:r>
      <w:r w:rsidRPr="00F9061C">
        <w:rPr>
          <w:b/>
          <w:bCs/>
          <w:i/>
          <w:iCs/>
          <w:u w:val="single"/>
        </w:rPr>
        <w:t>:</w:t>
      </w:r>
      <w:r w:rsidRPr="00F9061C">
        <w:rPr>
          <w:i/>
          <w:iCs/>
          <w:rtl/>
        </w:rPr>
        <w:t xml:space="preserve"> </w:t>
      </w:r>
      <w:smartTag w:uri="urn:schemas-microsoft-com:office:smarttags" w:element="PersonName">
        <w:smartTagPr>
          <w:attr w:name="ProductID" w:val="la Commission"/>
        </w:smartTagPr>
        <w:r w:rsidRPr="009B2B8B">
          <w:rPr>
            <w:i/>
            <w:iCs/>
            <w:color w:val="000000"/>
          </w:rPr>
          <w:t>la Commission</w:t>
        </w:r>
      </w:smartTag>
      <w:r w:rsidRPr="009B2B8B">
        <w:rPr>
          <w:i/>
          <w:iCs/>
          <w:color w:val="000000"/>
        </w:rPr>
        <w:t xml:space="preserve"> française du Développement Durable</w:t>
      </w:r>
      <w:r w:rsidRPr="00F9061C">
        <w:rPr>
          <w:i/>
          <w:iCs/>
        </w:rPr>
        <w:t>.</w:t>
      </w:r>
    </w:p>
  </w:footnote>
  <w:footnote w:id="130">
    <w:p w:rsidR="00182F87" w:rsidRPr="008C291D" w:rsidRDefault="00182F87" w:rsidP="008C508A">
      <w:pPr>
        <w:pStyle w:val="Notedebasdepage"/>
        <w:bidi w:val="0"/>
        <w:jc w:val="lowKashida"/>
        <w:rPr>
          <w:i/>
          <w:iCs/>
        </w:rPr>
      </w:pPr>
      <w:r w:rsidRPr="008C291D">
        <w:rPr>
          <w:rStyle w:val="Appelnotedebasdep"/>
          <w:i/>
          <w:iCs/>
        </w:rPr>
        <w:footnoteRef/>
      </w:r>
      <w:r w:rsidRPr="008C291D">
        <w:rPr>
          <w:i/>
          <w:iCs/>
          <w:rtl/>
        </w:rPr>
        <w:t xml:space="preserve"> </w:t>
      </w:r>
      <w:r w:rsidRPr="009B2B8B">
        <w:rPr>
          <w:b/>
          <w:bCs/>
          <w:i/>
          <w:iCs/>
          <w:color w:val="000000"/>
          <w:u w:val="single"/>
        </w:rPr>
        <w:t>LOADDT</w:t>
      </w:r>
      <w:r w:rsidRPr="00054288">
        <w:rPr>
          <w:b/>
          <w:bCs/>
          <w:i/>
          <w:iCs/>
          <w:u w:val="single"/>
        </w:rPr>
        <w:t>:</w:t>
      </w:r>
      <w:r w:rsidRPr="008C291D">
        <w:rPr>
          <w:i/>
          <w:iCs/>
        </w:rPr>
        <w:t xml:space="preserve"> </w:t>
      </w:r>
      <w:r w:rsidRPr="009B2B8B">
        <w:rPr>
          <w:i/>
          <w:iCs/>
          <w:color w:val="000000"/>
        </w:rPr>
        <w:t>loi d’orientation pour l’aménagement et le développement durable du territoire.</w:t>
      </w:r>
    </w:p>
  </w:footnote>
  <w:footnote w:id="131">
    <w:p w:rsidR="00182F87" w:rsidRPr="00677807" w:rsidRDefault="00182F87" w:rsidP="008C508A">
      <w:pPr>
        <w:pStyle w:val="Notedebasdepage"/>
        <w:bidi w:val="0"/>
        <w:jc w:val="lowKashida"/>
        <w:rPr>
          <w:i/>
          <w:iCs/>
        </w:rPr>
      </w:pPr>
      <w:r w:rsidRPr="00677807">
        <w:rPr>
          <w:rStyle w:val="Appelnotedebasdep"/>
          <w:i/>
          <w:iCs/>
        </w:rPr>
        <w:footnoteRef/>
      </w:r>
      <w:r w:rsidRPr="00677807">
        <w:rPr>
          <w:i/>
          <w:iCs/>
          <w:rtl/>
        </w:rPr>
        <w:t xml:space="preserve"> </w:t>
      </w:r>
      <w:r w:rsidRPr="00054288">
        <w:rPr>
          <w:rFonts w:cs="Arabic Transparent"/>
          <w:b/>
          <w:bCs/>
          <w:i/>
          <w:iCs/>
          <w:u w:val="single"/>
        </w:rPr>
        <w:t>NRE</w:t>
      </w:r>
      <w:r w:rsidRPr="00054288">
        <w:rPr>
          <w:b/>
          <w:bCs/>
          <w:i/>
          <w:iCs/>
          <w:u w:val="single"/>
        </w:rPr>
        <w:t>:</w:t>
      </w:r>
      <w:r w:rsidRPr="00677807">
        <w:rPr>
          <w:i/>
          <w:iCs/>
        </w:rPr>
        <w:t xml:space="preserve"> </w:t>
      </w:r>
      <w:r w:rsidRPr="009B2B8B">
        <w:rPr>
          <w:i/>
          <w:iCs/>
          <w:color w:val="000000"/>
        </w:rPr>
        <w:t xml:space="preserve">loi sur les Nouvelles </w:t>
      </w:r>
      <w:r w:rsidRPr="00677807">
        <w:rPr>
          <w:i/>
          <w:iCs/>
          <w:color w:val="000000"/>
        </w:rPr>
        <w:t>Régulations</w:t>
      </w:r>
      <w:r w:rsidRPr="009B2B8B">
        <w:rPr>
          <w:i/>
          <w:iCs/>
          <w:color w:val="000000"/>
        </w:rPr>
        <w:t xml:space="preserve"> Economiques</w:t>
      </w:r>
      <w:r w:rsidRPr="00677807">
        <w:rPr>
          <w:i/>
          <w:iCs/>
        </w:rPr>
        <w:t>.</w:t>
      </w:r>
    </w:p>
  </w:footnote>
  <w:footnote w:id="132">
    <w:p w:rsidR="00182F87" w:rsidRPr="004E419A" w:rsidRDefault="00182F87" w:rsidP="007057CB">
      <w:pPr>
        <w:pStyle w:val="Notedebasdepage"/>
        <w:bidi w:val="0"/>
        <w:rPr>
          <w:i/>
          <w:iCs/>
        </w:rPr>
      </w:pPr>
      <w:r w:rsidRPr="004E419A">
        <w:rPr>
          <w:rStyle w:val="Appelnotedebasdep"/>
          <w:i/>
          <w:iCs/>
        </w:rPr>
        <w:footnoteRef/>
      </w:r>
      <w:r w:rsidRPr="004E419A">
        <w:rPr>
          <w:i/>
          <w:iCs/>
          <w:rtl/>
        </w:rPr>
        <w:t xml:space="preserve"> </w:t>
      </w:r>
      <w:r w:rsidRPr="004E419A">
        <w:rPr>
          <w:i/>
          <w:iCs/>
        </w:rPr>
        <w:t>L’Agence des PME, Opcit, p30.</w:t>
      </w:r>
    </w:p>
  </w:footnote>
  <w:footnote w:id="133">
    <w:p w:rsidR="00182F87" w:rsidRPr="00920DB4" w:rsidRDefault="00182F87" w:rsidP="007057CB">
      <w:pPr>
        <w:autoSpaceDE w:val="0"/>
        <w:autoSpaceDN w:val="0"/>
        <w:bidi w:val="0"/>
        <w:adjustRightInd w:val="0"/>
        <w:jc w:val="lowKashida"/>
        <w:rPr>
          <w:i/>
          <w:iCs/>
          <w:sz w:val="20"/>
          <w:szCs w:val="20"/>
        </w:rPr>
      </w:pPr>
      <w:r w:rsidRPr="00920DB4">
        <w:rPr>
          <w:rStyle w:val="Appelnotedebasdep"/>
          <w:i/>
          <w:iCs/>
          <w:sz w:val="20"/>
          <w:szCs w:val="20"/>
        </w:rPr>
        <w:footnoteRef/>
      </w:r>
      <w:r w:rsidRPr="00920DB4">
        <w:rPr>
          <w:i/>
          <w:iCs/>
          <w:sz w:val="20"/>
          <w:szCs w:val="20"/>
          <w:rtl/>
        </w:rPr>
        <w:t xml:space="preserve"> </w:t>
      </w:r>
      <w:r w:rsidRPr="00920DB4">
        <w:rPr>
          <w:i/>
          <w:iCs/>
          <w:sz w:val="20"/>
          <w:szCs w:val="20"/>
        </w:rPr>
        <w:t xml:space="preserve">Chambre de commerce et industrie de Paris, la commission de l’Aménagement et du développement économique regional, </w:t>
      </w:r>
      <w:r w:rsidRPr="00920DB4">
        <w:rPr>
          <w:b/>
          <w:bCs/>
          <w:i/>
          <w:iCs/>
          <w:sz w:val="20"/>
          <w:szCs w:val="20"/>
          <w:u w:val="single"/>
        </w:rPr>
        <w:t>PME-PMI et developpement durable en ILE DE FRANCE: Un cap à passer pour dynamiser notre économie</w:t>
      </w:r>
      <w:r w:rsidRPr="00920DB4">
        <w:rPr>
          <w:i/>
          <w:iCs/>
          <w:sz w:val="20"/>
          <w:szCs w:val="20"/>
        </w:rPr>
        <w:t>, adopté à l’Assemblée générale du 18 décembre 2008, p23.</w:t>
      </w:r>
    </w:p>
  </w:footnote>
  <w:footnote w:id="134">
    <w:p w:rsidR="00182F87" w:rsidRPr="00CA7B6C" w:rsidRDefault="00182F87" w:rsidP="007057CB">
      <w:pPr>
        <w:autoSpaceDE w:val="0"/>
        <w:autoSpaceDN w:val="0"/>
        <w:bidi w:val="0"/>
        <w:adjustRightInd w:val="0"/>
        <w:jc w:val="lowKashida"/>
        <w:rPr>
          <w:i/>
          <w:iCs/>
          <w:sz w:val="20"/>
          <w:szCs w:val="20"/>
          <w:lang w:bidi="ar-DZ"/>
        </w:rPr>
      </w:pPr>
      <w:r w:rsidRPr="00CA7B6C">
        <w:rPr>
          <w:rStyle w:val="Appelnotedebasdep"/>
          <w:i/>
          <w:iCs/>
          <w:sz w:val="20"/>
          <w:szCs w:val="20"/>
        </w:rPr>
        <w:footnoteRef/>
      </w:r>
      <w:r w:rsidRPr="00CA7B6C">
        <w:rPr>
          <w:i/>
          <w:iCs/>
          <w:sz w:val="20"/>
          <w:szCs w:val="20"/>
          <w:rtl/>
        </w:rPr>
        <w:t xml:space="preserve"> </w:t>
      </w:r>
      <w:r w:rsidRPr="00CA7B6C">
        <w:rPr>
          <w:b/>
          <w:bCs/>
          <w:i/>
          <w:iCs/>
          <w:sz w:val="20"/>
          <w:szCs w:val="20"/>
          <w:u w:val="single"/>
          <w:lang w:bidi="ar-DZ"/>
        </w:rPr>
        <w:t>Rapport du Québec sur le développement durable</w:t>
      </w:r>
      <w:r w:rsidRPr="00CA7B6C">
        <w:rPr>
          <w:i/>
          <w:iCs/>
          <w:sz w:val="20"/>
          <w:szCs w:val="20"/>
          <w:lang w:bidi="ar-DZ"/>
        </w:rPr>
        <w:t xml:space="preserve">, Présenté au sommet mondial sur le développement durable, Johannesburg, Afrique du sud, </w:t>
      </w:r>
      <w:r w:rsidRPr="009B2B8B">
        <w:rPr>
          <w:i/>
          <w:iCs/>
          <w:sz w:val="20"/>
          <w:szCs w:val="20"/>
        </w:rPr>
        <w:t xml:space="preserve">Du 26 </w:t>
      </w:r>
      <w:r w:rsidRPr="00CA7B6C">
        <w:rPr>
          <w:i/>
          <w:iCs/>
          <w:sz w:val="20"/>
          <w:szCs w:val="20"/>
        </w:rPr>
        <w:t>Août</w:t>
      </w:r>
      <w:r w:rsidRPr="009B2B8B">
        <w:rPr>
          <w:i/>
          <w:iCs/>
          <w:sz w:val="20"/>
          <w:szCs w:val="20"/>
        </w:rPr>
        <w:t xml:space="preserve"> Au 4 </w:t>
      </w:r>
      <w:r w:rsidRPr="00CA7B6C">
        <w:rPr>
          <w:i/>
          <w:iCs/>
          <w:sz w:val="20"/>
          <w:szCs w:val="20"/>
        </w:rPr>
        <w:t>Septembre</w:t>
      </w:r>
      <w:r w:rsidRPr="009B2B8B">
        <w:rPr>
          <w:i/>
          <w:iCs/>
          <w:sz w:val="20"/>
          <w:szCs w:val="20"/>
        </w:rPr>
        <w:t xml:space="preserve"> 2002</w:t>
      </w:r>
      <w:r w:rsidRPr="00CA7B6C">
        <w:rPr>
          <w:i/>
          <w:iCs/>
          <w:sz w:val="20"/>
          <w:szCs w:val="20"/>
          <w:lang w:bidi="ar-DZ"/>
        </w:rPr>
        <w:t xml:space="preserve">, </w:t>
      </w:r>
      <w:r>
        <w:rPr>
          <w:i/>
          <w:iCs/>
          <w:sz w:val="20"/>
          <w:szCs w:val="20"/>
          <w:lang w:bidi="ar-DZ"/>
        </w:rPr>
        <w:t>P</w:t>
      </w:r>
      <w:r w:rsidRPr="00CA7B6C">
        <w:rPr>
          <w:i/>
          <w:iCs/>
          <w:sz w:val="20"/>
          <w:szCs w:val="20"/>
          <w:lang w:bidi="ar-DZ"/>
        </w:rPr>
        <w:t>65.</w:t>
      </w:r>
    </w:p>
  </w:footnote>
  <w:footnote w:id="135">
    <w:p w:rsidR="00182F87" w:rsidRDefault="00182F87" w:rsidP="007057CB">
      <w:pPr>
        <w:pStyle w:val="Notedebasdepage"/>
        <w:bidi w:val="0"/>
      </w:pPr>
      <w:r>
        <w:rPr>
          <w:rStyle w:val="Appelnotedebasdep"/>
        </w:rPr>
        <w:footnoteRef/>
      </w:r>
      <w:r>
        <w:rPr>
          <w:rtl/>
        </w:rPr>
        <w:t xml:space="preserve"> </w:t>
      </w:r>
      <w:r w:rsidRPr="001D4039">
        <w:rPr>
          <w:i/>
          <w:iCs/>
        </w:rPr>
        <w:t xml:space="preserve">L'agence de développement économique du Canada pour les régions du Québec, </w:t>
      </w:r>
      <w:r w:rsidRPr="0084544F">
        <w:rPr>
          <w:b/>
          <w:bCs/>
          <w:i/>
          <w:iCs/>
          <w:u w:val="single"/>
        </w:rPr>
        <w:t>Stratégie de développement durable: plan d'action 2007-2010</w:t>
      </w:r>
      <w:r>
        <w:rPr>
          <w:i/>
          <w:iCs/>
        </w:rPr>
        <w:t>, Montré</w:t>
      </w:r>
      <w:r w:rsidRPr="001D4039">
        <w:rPr>
          <w:i/>
          <w:iCs/>
        </w:rPr>
        <w:t>al</w:t>
      </w:r>
      <w:r>
        <w:rPr>
          <w:i/>
          <w:iCs/>
        </w:rPr>
        <w:t xml:space="preserve"> </w:t>
      </w:r>
      <w:r w:rsidRPr="001D4039">
        <w:rPr>
          <w:i/>
          <w:iCs/>
        </w:rPr>
        <w:t>-</w:t>
      </w:r>
      <w:r>
        <w:rPr>
          <w:i/>
          <w:iCs/>
        </w:rPr>
        <w:t xml:space="preserve"> </w:t>
      </w:r>
      <w:r w:rsidRPr="001D4039">
        <w:rPr>
          <w:i/>
          <w:iCs/>
        </w:rPr>
        <w:t>canada, Décembre 2006</w:t>
      </w:r>
      <w:r w:rsidR="009A6151">
        <w:t>.</w:t>
      </w:r>
    </w:p>
  </w:footnote>
  <w:footnote w:id="136">
    <w:p w:rsidR="00182F87" w:rsidRPr="009B2B8B" w:rsidRDefault="00182F87" w:rsidP="007057CB">
      <w:pPr>
        <w:autoSpaceDE w:val="0"/>
        <w:autoSpaceDN w:val="0"/>
        <w:bidi w:val="0"/>
        <w:adjustRightInd w:val="0"/>
        <w:jc w:val="lowKashida"/>
        <w:rPr>
          <w:rFonts w:ascii="TimesTen-Roman" w:hAnsi="TimesTen-Roman" w:cs="TimesTen-Roman"/>
          <w:i/>
          <w:iCs/>
          <w:color w:val="231F20"/>
          <w:sz w:val="20"/>
          <w:szCs w:val="20"/>
        </w:rPr>
      </w:pPr>
      <w:r w:rsidRPr="0087672E">
        <w:rPr>
          <w:rStyle w:val="Appelnotedebasdep"/>
          <w:i/>
          <w:iCs/>
          <w:sz w:val="20"/>
          <w:szCs w:val="20"/>
        </w:rPr>
        <w:footnoteRef/>
      </w:r>
      <w:r w:rsidRPr="0087672E">
        <w:rPr>
          <w:i/>
          <w:iCs/>
          <w:sz w:val="20"/>
          <w:szCs w:val="20"/>
          <w:rtl/>
        </w:rPr>
        <w:t xml:space="preserve"> </w:t>
      </w:r>
      <w:r w:rsidRPr="00EB1B64">
        <w:rPr>
          <w:i/>
          <w:iCs/>
          <w:sz w:val="20"/>
          <w:szCs w:val="20"/>
          <w:u w:val="single"/>
        </w:rPr>
        <w:t xml:space="preserve">Un </w:t>
      </w:r>
      <w:r w:rsidRPr="00EB1B64">
        <w:rPr>
          <w:b/>
          <w:bCs/>
          <w:i/>
          <w:iCs/>
          <w:sz w:val="20"/>
          <w:szCs w:val="20"/>
          <w:u w:val="single"/>
        </w:rPr>
        <w:t>Enviroclub</w:t>
      </w:r>
      <w:r w:rsidRPr="009B2B8B">
        <w:rPr>
          <w:i/>
          <w:iCs/>
          <w:sz w:val="20"/>
          <w:szCs w:val="20"/>
        </w:rPr>
        <w:t xml:space="preserve"> regroupe de 12 à 15 entreprises d’une même région ou d’un même secteur pour les aider à accroître leur rentabilité et leur compétitivité par la performance environnementale.</w:t>
      </w:r>
    </w:p>
  </w:footnote>
  <w:footnote w:id="137">
    <w:p w:rsidR="00182F87" w:rsidRDefault="00182F87" w:rsidP="006B6F60">
      <w:pPr>
        <w:pStyle w:val="Notedebasdepage"/>
        <w:rPr>
          <w:rFonts w:hint="cs"/>
          <w:rtl/>
        </w:rPr>
      </w:pPr>
      <w:r>
        <w:rPr>
          <w:rStyle w:val="Appelnotedebasdep"/>
        </w:rPr>
        <w:footnoteRef/>
      </w:r>
      <w:r>
        <w:rPr>
          <w:rtl/>
        </w:rPr>
        <w:t xml:space="preserve"> </w:t>
      </w:r>
      <w:r w:rsidRPr="007D6E8D">
        <w:rPr>
          <w:rFonts w:cs="Arabic Transparent" w:hint="cs"/>
          <w:rtl/>
        </w:rPr>
        <w:t>وزارة تهيئة الإقليم والبيئة</w:t>
      </w:r>
      <w:r>
        <w:rPr>
          <w:rFonts w:cs="Arabic Transparent" w:hint="cs"/>
          <w:rtl/>
        </w:rPr>
        <w:t xml:space="preserve"> والسياحة</w:t>
      </w:r>
      <w:r w:rsidRPr="007D6E8D">
        <w:rPr>
          <w:rFonts w:cs="Arabic Transparent" w:hint="cs"/>
          <w:rtl/>
        </w:rPr>
        <w:t xml:space="preserve">، </w:t>
      </w:r>
      <w:r w:rsidRPr="002A26D3">
        <w:rPr>
          <w:rFonts w:cs="Arabic Transparent" w:hint="cs"/>
          <w:b/>
          <w:bCs/>
          <w:u w:val="single"/>
          <w:rtl/>
        </w:rPr>
        <w:t>المخطط الوطني للأعمال من أجل البيئة والتنمية المستدامة 2001</w:t>
      </w:r>
      <w:r>
        <w:rPr>
          <w:rFonts w:cs="Arabic Transparent" w:hint="cs"/>
          <w:rtl/>
        </w:rPr>
        <w:t>، ص 23-25.</w:t>
      </w:r>
    </w:p>
  </w:footnote>
  <w:footnote w:id="138">
    <w:p w:rsidR="00182F87" w:rsidRPr="002D2849" w:rsidRDefault="00182F87" w:rsidP="006B6F60">
      <w:pPr>
        <w:pStyle w:val="Notedebasdepage"/>
        <w:rPr>
          <w:rFonts w:cs="Arabic Transparent" w:hint="cs"/>
        </w:rPr>
      </w:pPr>
      <w:r w:rsidRPr="002D2849">
        <w:rPr>
          <w:rStyle w:val="Appelnotedebasdep"/>
          <w:rFonts w:cs="Arabic Transparent"/>
        </w:rPr>
        <w:footnoteRef/>
      </w:r>
      <w:r w:rsidRPr="002D2849">
        <w:rPr>
          <w:rFonts w:cs="Arabic Transparent"/>
          <w:rtl/>
        </w:rPr>
        <w:t xml:space="preserve"> </w:t>
      </w:r>
      <w:r w:rsidRPr="002D2849">
        <w:rPr>
          <w:rFonts w:cs="Arabic Transparent" w:hint="cs"/>
          <w:rtl/>
        </w:rPr>
        <w:t>وزارة تهيئة الإقليم والبيئة</w:t>
      </w:r>
      <w:r>
        <w:rPr>
          <w:rFonts w:cs="Arabic Transparent" w:hint="cs"/>
          <w:rtl/>
        </w:rPr>
        <w:t xml:space="preserve"> والسياحة</w:t>
      </w:r>
      <w:r w:rsidRPr="002D2849">
        <w:rPr>
          <w:rFonts w:cs="Arabic Transparent" w:hint="cs"/>
          <w:rtl/>
        </w:rPr>
        <w:t xml:space="preserve">، </w:t>
      </w:r>
      <w:r w:rsidRPr="002D2849">
        <w:rPr>
          <w:rFonts w:cs="Arabic Transparent" w:hint="cs"/>
          <w:b/>
          <w:bCs/>
          <w:u w:val="single"/>
          <w:rtl/>
        </w:rPr>
        <w:t>المخطط الوطني للأعمال من أجل البيئة والتنمية المستدامة 2001</w:t>
      </w:r>
      <w:r w:rsidRPr="002D2849">
        <w:rPr>
          <w:rFonts w:cs="Arabic Transparent" w:hint="cs"/>
          <w:rtl/>
        </w:rPr>
        <w:t>، ص ص 27،26.</w:t>
      </w:r>
    </w:p>
  </w:footnote>
  <w:footnote w:id="139">
    <w:p w:rsidR="00182F87" w:rsidRPr="002D2849" w:rsidRDefault="00182F87" w:rsidP="006B6F60">
      <w:pPr>
        <w:pStyle w:val="Notedebasdepage"/>
        <w:rPr>
          <w:rFonts w:cs="Arabic Transparent" w:hint="cs"/>
        </w:rPr>
      </w:pPr>
      <w:r w:rsidRPr="002D2849">
        <w:rPr>
          <w:rStyle w:val="Appelnotedebasdep"/>
          <w:rFonts w:cs="Arabic Transparent"/>
        </w:rPr>
        <w:footnoteRef/>
      </w:r>
      <w:r w:rsidRPr="002D2849">
        <w:rPr>
          <w:rFonts w:cs="Arabic Transparent"/>
          <w:rtl/>
        </w:rPr>
        <w:t xml:space="preserve"> </w:t>
      </w:r>
      <w:r w:rsidRPr="002D2849">
        <w:rPr>
          <w:rFonts w:cs="Arabic Transparent" w:hint="cs"/>
          <w:rtl/>
        </w:rPr>
        <w:t>وزارة تهيئة الإقليم والبيئة</w:t>
      </w:r>
      <w:r>
        <w:rPr>
          <w:rFonts w:cs="Arabic Transparent" w:hint="cs"/>
          <w:rtl/>
        </w:rPr>
        <w:t xml:space="preserve"> والسياحة</w:t>
      </w:r>
      <w:r w:rsidRPr="002D2849">
        <w:rPr>
          <w:rFonts w:cs="Arabic Transparent" w:hint="cs"/>
          <w:rtl/>
        </w:rPr>
        <w:t xml:space="preserve">، </w:t>
      </w:r>
      <w:r w:rsidRPr="002D2849">
        <w:rPr>
          <w:rFonts w:cs="Arabic Transparent" w:hint="cs"/>
          <w:b/>
          <w:bCs/>
          <w:u w:val="single"/>
          <w:rtl/>
        </w:rPr>
        <w:t>المخطط الوطني للأعمال من أجل البيئة والتنمية المستدامة 2001</w:t>
      </w:r>
      <w:r w:rsidRPr="002D2849">
        <w:rPr>
          <w:rFonts w:cs="Arabic Transparent" w:hint="cs"/>
          <w:rtl/>
        </w:rPr>
        <w:t>، ص 61-72.</w:t>
      </w:r>
    </w:p>
  </w:footnote>
  <w:footnote w:id="140">
    <w:p w:rsidR="00182F87" w:rsidRPr="002D2849" w:rsidRDefault="00182F87" w:rsidP="006B6F60">
      <w:pPr>
        <w:pStyle w:val="Notedebasdepage"/>
        <w:rPr>
          <w:rFonts w:cs="Arabic Transparent" w:hint="cs"/>
        </w:rPr>
      </w:pPr>
      <w:r w:rsidRPr="002D2849">
        <w:rPr>
          <w:rStyle w:val="Appelnotedebasdep"/>
          <w:rFonts w:cs="Arabic Transparent"/>
        </w:rPr>
        <w:footnoteRef/>
      </w:r>
      <w:r w:rsidRPr="002D2849">
        <w:rPr>
          <w:rFonts w:cs="Arabic Transparent"/>
          <w:rtl/>
        </w:rPr>
        <w:t xml:space="preserve"> </w:t>
      </w:r>
      <w:r w:rsidRPr="002D2849">
        <w:rPr>
          <w:rFonts w:cs="Arabic Transparent" w:hint="cs"/>
          <w:rtl/>
        </w:rPr>
        <w:t>وزارة تهيئة الإقليم والبيئة</w:t>
      </w:r>
      <w:r>
        <w:rPr>
          <w:rFonts w:cs="Arabic Transparent" w:hint="cs"/>
          <w:rtl/>
        </w:rPr>
        <w:t xml:space="preserve"> والسياحة</w:t>
      </w:r>
      <w:r w:rsidRPr="002D2849">
        <w:rPr>
          <w:rFonts w:cs="Arabic Transparent" w:hint="cs"/>
          <w:rtl/>
        </w:rPr>
        <w:t xml:space="preserve">، </w:t>
      </w:r>
      <w:r w:rsidRPr="002D2849">
        <w:rPr>
          <w:rFonts w:cs="Arabic Transparent" w:hint="cs"/>
          <w:b/>
          <w:bCs/>
          <w:u w:val="single"/>
          <w:rtl/>
        </w:rPr>
        <w:t>تقرير حول حالة ومستقبل البيئة 2005</w:t>
      </w:r>
      <w:r w:rsidRPr="002D2849">
        <w:rPr>
          <w:rFonts w:cs="Arabic Transparent" w:hint="cs"/>
          <w:rtl/>
        </w:rPr>
        <w:t>، ص 453-456.</w:t>
      </w:r>
    </w:p>
  </w:footnote>
  <w:footnote w:id="141">
    <w:p w:rsidR="00182F87" w:rsidRPr="00162D87" w:rsidRDefault="00182F87" w:rsidP="00162D87">
      <w:pPr>
        <w:pStyle w:val="Notedebasdepage"/>
        <w:bidi w:val="0"/>
        <w:rPr>
          <w:rFonts w:hint="cs"/>
          <w:i/>
          <w:iCs/>
        </w:rPr>
      </w:pPr>
      <w:r w:rsidRPr="00162D87">
        <w:rPr>
          <w:rStyle w:val="Appelnotedebasdep"/>
          <w:i/>
          <w:iCs/>
        </w:rPr>
        <w:footnoteRef/>
      </w:r>
      <w:r w:rsidRPr="00162D87">
        <w:rPr>
          <w:i/>
          <w:iCs/>
          <w:rtl/>
        </w:rPr>
        <w:t xml:space="preserve"> </w:t>
      </w:r>
      <w:r w:rsidRPr="00162D87">
        <w:rPr>
          <w:i/>
          <w:iCs/>
        </w:rPr>
        <w:t xml:space="preserve">Confédération Suisse: département fédéral de l’économie, secrétariat d’état à l’économie relation économique bilatérale moyen orient et en Afrique, </w:t>
      </w:r>
      <w:r w:rsidRPr="00162D87">
        <w:rPr>
          <w:b/>
          <w:bCs/>
          <w:i/>
          <w:iCs/>
          <w:u w:val="single"/>
        </w:rPr>
        <w:t>Algérie</w:t>
      </w:r>
      <w:r w:rsidRPr="00162D87">
        <w:rPr>
          <w:i/>
          <w:iCs/>
        </w:rPr>
        <w:t>, Suisse 12/10/2011, p4</w:t>
      </w:r>
    </w:p>
  </w:footnote>
  <w:footnote w:id="142">
    <w:p w:rsidR="00182F87" w:rsidRPr="006C44C7" w:rsidRDefault="00182F87" w:rsidP="006B6F60">
      <w:pPr>
        <w:jc w:val="lowKashida"/>
        <w:rPr>
          <w:rFonts w:cs="Arabic Transparent" w:hint="cs"/>
          <w:sz w:val="20"/>
          <w:szCs w:val="20"/>
          <w:lang w:bidi="ar-DZ"/>
        </w:rPr>
      </w:pPr>
      <w:r w:rsidRPr="006C44C7">
        <w:rPr>
          <w:rStyle w:val="Appelnotedebasdep"/>
          <w:rFonts w:cs="Arabic Transparent"/>
          <w:sz w:val="20"/>
          <w:szCs w:val="20"/>
        </w:rPr>
        <w:footnoteRef/>
      </w:r>
      <w:r w:rsidRPr="006C44C7">
        <w:rPr>
          <w:sz w:val="20"/>
          <w:szCs w:val="20"/>
          <w:rtl/>
        </w:rPr>
        <w:t xml:space="preserve"> </w:t>
      </w:r>
      <w:r w:rsidRPr="006C44C7">
        <w:rPr>
          <w:rFonts w:hint="cs"/>
          <w:sz w:val="20"/>
          <w:szCs w:val="20"/>
          <w:rtl/>
          <w:lang w:bidi="ar-DZ"/>
        </w:rPr>
        <w:t xml:space="preserve"> وزارة الصناعة والمؤسسات الصغيرة والمتوسطة وترقية الاستثمار، المديرية العامة لليقظة الإستراتيجية والدراسات الاقتصادية والإحصائيات،</w:t>
      </w:r>
      <w:r w:rsidRPr="006C44C7">
        <w:rPr>
          <w:rFonts w:hint="cs"/>
          <w:b/>
          <w:bCs/>
          <w:sz w:val="20"/>
          <w:szCs w:val="20"/>
          <w:u w:val="single"/>
          <w:rtl/>
          <w:lang w:bidi="ar-DZ"/>
        </w:rPr>
        <w:t xml:space="preserve"> نشرية المعلومات الإحصائية للمؤسسات الصغيرة والمتوسطة رقم 18</w:t>
      </w:r>
      <w:r w:rsidRPr="006C44C7">
        <w:rPr>
          <w:rFonts w:hint="cs"/>
          <w:sz w:val="20"/>
          <w:szCs w:val="20"/>
          <w:rtl/>
          <w:lang w:bidi="ar-DZ"/>
        </w:rPr>
        <w:t>، الجزائر، 2010، ص</w:t>
      </w:r>
      <w:r>
        <w:rPr>
          <w:rFonts w:hint="cs"/>
          <w:sz w:val="20"/>
          <w:szCs w:val="20"/>
          <w:rtl/>
          <w:lang w:bidi="ar-DZ"/>
        </w:rPr>
        <w:t>34</w:t>
      </w:r>
      <w:r w:rsidRPr="006C44C7">
        <w:rPr>
          <w:rFonts w:hint="cs"/>
          <w:sz w:val="20"/>
          <w:szCs w:val="20"/>
          <w:rtl/>
          <w:lang w:bidi="ar-DZ"/>
        </w:rPr>
        <w:t>.</w:t>
      </w:r>
    </w:p>
  </w:footnote>
  <w:footnote w:id="143">
    <w:p w:rsidR="00182F87" w:rsidRPr="00F51DEF" w:rsidRDefault="00182F87" w:rsidP="006B6F60">
      <w:pPr>
        <w:pStyle w:val="Notedebasdepage"/>
        <w:bidi w:val="0"/>
        <w:jc w:val="lowKashida"/>
        <w:rPr>
          <w:i/>
          <w:iCs/>
          <w:lang w:val="en-US"/>
        </w:rPr>
      </w:pPr>
      <w:r w:rsidRPr="00F51DEF">
        <w:rPr>
          <w:rStyle w:val="Appelnotedebasdep"/>
          <w:i/>
          <w:iCs/>
        </w:rPr>
        <w:footnoteRef/>
      </w:r>
      <w:r w:rsidRPr="00F51DEF">
        <w:rPr>
          <w:i/>
          <w:iCs/>
          <w:rtl/>
        </w:rPr>
        <w:t xml:space="preserve"> </w:t>
      </w:r>
      <w:r w:rsidRPr="00F51DEF">
        <w:rPr>
          <w:i/>
          <w:iCs/>
          <w:lang w:val="en-US"/>
        </w:rPr>
        <w:t xml:space="preserve"> The International Bank for Reconstruction and Development / The World Bank, </w:t>
      </w:r>
      <w:r w:rsidRPr="00F51DEF">
        <w:rPr>
          <w:b/>
          <w:bCs/>
          <w:i/>
          <w:iCs/>
          <w:lang w:val="en-US"/>
        </w:rPr>
        <w:t>Doing Business 2011: Making a Difference for Entrepreneurs</w:t>
      </w:r>
      <w:r w:rsidRPr="00F51DEF">
        <w:rPr>
          <w:i/>
          <w:iCs/>
          <w:lang w:val="en-US"/>
        </w:rPr>
        <w:t xml:space="preserve">, </w:t>
      </w:r>
      <w:smartTag w:uri="urn:schemas-microsoft-com:office:smarttags" w:element="place">
        <w:smartTag w:uri="urn:schemas-microsoft-com:office:smarttags" w:element="City">
          <w:r w:rsidRPr="00F51DEF">
            <w:rPr>
              <w:i/>
              <w:iCs/>
              <w:lang w:val="en-US"/>
            </w:rPr>
            <w:t>Washington</w:t>
          </w:r>
        </w:smartTag>
        <w:r w:rsidRPr="00F51DEF">
          <w:rPr>
            <w:i/>
            <w:iCs/>
            <w:lang w:val="en-US"/>
          </w:rPr>
          <w:t xml:space="preserve">, </w:t>
        </w:r>
        <w:smartTag w:uri="urn:schemas-microsoft-com:office:smarttags" w:element="country-region">
          <w:r w:rsidRPr="00F51DEF">
            <w:rPr>
              <w:i/>
              <w:iCs/>
              <w:lang w:val="en-US"/>
            </w:rPr>
            <w:t>USA</w:t>
          </w:r>
        </w:smartTag>
      </w:smartTag>
      <w:r w:rsidRPr="00F51DEF">
        <w:rPr>
          <w:i/>
          <w:iCs/>
          <w:lang w:val="en-US"/>
        </w:rPr>
        <w:t>, 2011.</w:t>
      </w:r>
    </w:p>
  </w:footnote>
  <w:footnote w:id="144">
    <w:p w:rsidR="00182F87" w:rsidRPr="00803013" w:rsidRDefault="00182F87" w:rsidP="006B6F60">
      <w:pPr>
        <w:pStyle w:val="Notedebasdepage"/>
        <w:bidi w:val="0"/>
        <w:rPr>
          <w:rFonts w:hint="cs"/>
          <w:i/>
          <w:iCs/>
          <w:lang w:val="en-US"/>
        </w:rPr>
      </w:pPr>
      <w:r w:rsidRPr="00803013">
        <w:rPr>
          <w:rStyle w:val="Appelnotedebasdep"/>
          <w:i/>
          <w:iCs/>
        </w:rPr>
        <w:footnoteRef/>
      </w:r>
      <w:r>
        <w:rPr>
          <w:i/>
          <w:iCs/>
        </w:rPr>
        <w:t xml:space="preserve"> Transparency International, </w:t>
      </w:r>
      <w:r w:rsidRPr="00803013">
        <w:rPr>
          <w:b/>
          <w:bCs/>
          <w:i/>
          <w:iCs/>
          <w:u w:val="single"/>
        </w:rPr>
        <w:t>Corruption Perceptions Index 2010 Results</w:t>
      </w:r>
      <w:r>
        <w:rPr>
          <w:i/>
          <w:iCs/>
        </w:rPr>
        <w:t>,</w:t>
      </w:r>
      <w:r>
        <w:rPr>
          <w:rFonts w:hint="cs"/>
          <w:i/>
          <w:iCs/>
          <w:rtl/>
        </w:rPr>
        <w:t xml:space="preserve"> </w:t>
      </w:r>
      <w:r w:rsidRPr="00803013">
        <w:rPr>
          <w:i/>
          <w:iCs/>
          <w:lang w:val="en-US"/>
        </w:rPr>
        <w:t>http://www.transparency.org/policy_research/surveys_indices/cpi/2010/results</w:t>
      </w:r>
    </w:p>
  </w:footnote>
  <w:footnote w:id="145">
    <w:p w:rsidR="00182F87" w:rsidRPr="000305F4" w:rsidRDefault="00182F87" w:rsidP="006B6F60">
      <w:pPr>
        <w:pStyle w:val="Notedebasdepage"/>
        <w:rPr>
          <w:rFonts w:hint="cs"/>
          <w:rtl/>
        </w:rPr>
      </w:pPr>
      <w:r>
        <w:rPr>
          <w:rStyle w:val="Appelnotedebasdep"/>
        </w:rPr>
        <w:footnoteRef/>
      </w:r>
      <w:r>
        <w:rPr>
          <w:rtl/>
        </w:rPr>
        <w:t xml:space="preserve"> </w:t>
      </w:r>
      <w:r w:rsidRPr="001E1B1C">
        <w:rPr>
          <w:rFonts w:hint="cs"/>
          <w:b/>
          <w:bCs/>
          <w:rtl/>
        </w:rPr>
        <w:t>الوكالة الوطنية لتطوير الاستثمار</w:t>
      </w:r>
      <w:r w:rsidRPr="00E279FA">
        <w:rPr>
          <w:rFonts w:hint="cs"/>
          <w:rtl/>
        </w:rPr>
        <w:t xml:space="preserve"> </w:t>
      </w:r>
      <w:hyperlink r:id="rId8" w:history="1">
        <w:r w:rsidRPr="00E279FA">
          <w:rPr>
            <w:rStyle w:val="Lienhypertexte"/>
            <w:i/>
            <w:iCs/>
            <w:color w:val="auto"/>
            <w:u w:val="none"/>
          </w:rPr>
          <w:t>http://www.andi.dz/ar</w:t>
        </w:r>
        <w:r w:rsidRPr="00E279FA">
          <w:rPr>
            <w:rStyle w:val="Lienhypertexte"/>
            <w:i/>
            <w:iCs/>
            <w:color w:val="auto"/>
            <w:u w:val="none"/>
            <w:rtl/>
          </w:rPr>
          <w:t>/</w:t>
        </w:r>
      </w:hyperlink>
      <w:r w:rsidRPr="00E279FA">
        <w:rPr>
          <w:rFonts w:hint="cs"/>
          <w:i/>
          <w:iCs/>
          <w:rtl/>
        </w:rPr>
        <w:t>،</w:t>
      </w:r>
      <w:r w:rsidRPr="00E279FA">
        <w:rPr>
          <w:rFonts w:hint="cs"/>
          <w:rtl/>
        </w:rPr>
        <w:t xml:space="preserve"> آخر تاريخ</w:t>
      </w:r>
      <w:r>
        <w:rPr>
          <w:rFonts w:hint="cs"/>
          <w:rtl/>
        </w:rPr>
        <w:t xml:space="preserve"> تصفح 21/11/2011، على الساعة 10.00</w:t>
      </w:r>
    </w:p>
  </w:footnote>
  <w:footnote w:id="146">
    <w:p w:rsidR="00182F87" w:rsidRPr="00536101" w:rsidRDefault="00182F87" w:rsidP="006B6F60">
      <w:pPr>
        <w:pStyle w:val="Notedebasdepage"/>
        <w:rPr>
          <w:rFonts w:hint="cs"/>
          <w:rtl/>
        </w:rPr>
      </w:pPr>
      <w:r>
        <w:rPr>
          <w:rStyle w:val="Appelnotedebasdep"/>
        </w:rPr>
        <w:footnoteRef/>
      </w:r>
      <w:r>
        <w:rPr>
          <w:rFonts w:hint="cs"/>
          <w:rtl/>
        </w:rPr>
        <w:t xml:space="preserve"> </w:t>
      </w:r>
      <w:r w:rsidRPr="001E1B1C">
        <w:rPr>
          <w:rFonts w:hint="cs"/>
          <w:b/>
          <w:bCs/>
          <w:rtl/>
        </w:rPr>
        <w:t>الوكالة الوطنية لتشغيل الشباب</w:t>
      </w:r>
      <w:r w:rsidRPr="00E279FA">
        <w:rPr>
          <w:rFonts w:hint="cs"/>
          <w:u w:val="single"/>
          <w:rtl/>
        </w:rPr>
        <w:t>،</w:t>
      </w:r>
      <w:r w:rsidRPr="00E279FA">
        <w:rPr>
          <w:u w:val="single"/>
          <w:rtl/>
        </w:rPr>
        <w:t xml:space="preserve"> </w:t>
      </w:r>
      <w:hyperlink r:id="rId9" w:history="1">
        <w:r w:rsidRPr="00E279FA">
          <w:rPr>
            <w:rStyle w:val="Lienhypertexte"/>
            <w:i/>
            <w:iCs/>
            <w:color w:val="auto"/>
          </w:rPr>
          <w:t>http://www.ansej.org.dz/AccueilDGAR.aspx</w:t>
        </w:r>
      </w:hyperlink>
      <w:r w:rsidRPr="00E279FA">
        <w:rPr>
          <w:rFonts w:hint="cs"/>
          <w:u w:val="single"/>
          <w:rtl/>
        </w:rPr>
        <w:t>، آخر تاريخ</w:t>
      </w:r>
      <w:r>
        <w:rPr>
          <w:rFonts w:hint="cs"/>
          <w:rtl/>
        </w:rPr>
        <w:t xml:space="preserve"> تصفح 21/11/2011، على الساعة 10.10</w:t>
      </w:r>
    </w:p>
  </w:footnote>
  <w:footnote w:id="147">
    <w:p w:rsidR="00182F87" w:rsidRPr="00C214CE" w:rsidRDefault="00182F87" w:rsidP="006B6F60">
      <w:pPr>
        <w:pStyle w:val="Notedebasdepage"/>
        <w:rPr>
          <w:rFonts w:hint="cs"/>
          <w:rtl/>
        </w:rPr>
      </w:pPr>
      <w:r>
        <w:rPr>
          <w:rStyle w:val="Appelnotedebasdep"/>
        </w:rPr>
        <w:footnoteRef/>
      </w:r>
      <w:r>
        <w:rPr>
          <w:rFonts w:cs="Arabic Transparent" w:hint="cs"/>
          <w:rtl/>
        </w:rPr>
        <w:t xml:space="preserve"> </w:t>
      </w:r>
      <w:r w:rsidRPr="001E1B1C">
        <w:rPr>
          <w:rFonts w:cs="Arabic Transparent" w:hint="cs"/>
          <w:b/>
          <w:bCs/>
          <w:rtl/>
        </w:rPr>
        <w:t>الوكالة الوطنية لتسيير القرض المصغر</w:t>
      </w:r>
      <w:r w:rsidRPr="00E279FA">
        <w:rPr>
          <w:rFonts w:cs="Arabic Transparent" w:hint="cs"/>
          <w:rtl/>
        </w:rPr>
        <w:t>،</w:t>
      </w:r>
      <w:r w:rsidRPr="00E279FA">
        <w:t xml:space="preserve"> </w:t>
      </w:r>
      <w:r w:rsidRPr="00E279FA">
        <w:rPr>
          <w:rtl/>
        </w:rPr>
        <w:t xml:space="preserve"> </w:t>
      </w:r>
      <w:hyperlink r:id="rId10" w:history="1">
        <w:r w:rsidRPr="00E279FA">
          <w:rPr>
            <w:rStyle w:val="Lienhypertexte"/>
            <w:i/>
            <w:iCs/>
            <w:color w:val="auto"/>
            <w:u w:val="none"/>
          </w:rPr>
          <w:t>http://www.medea-dz.com/ar</w:t>
        </w:r>
        <w:r w:rsidRPr="00E279FA">
          <w:rPr>
            <w:rStyle w:val="Lienhypertexte"/>
            <w:i/>
            <w:iCs/>
            <w:color w:val="auto"/>
            <w:u w:val="none"/>
            <w:rtl/>
          </w:rPr>
          <w:t>/</w:t>
        </w:r>
      </w:hyperlink>
      <w:r w:rsidRPr="00E279FA">
        <w:rPr>
          <w:rFonts w:hint="cs"/>
          <w:rtl/>
        </w:rPr>
        <w:t>، آخر تاريخ تصفح</w:t>
      </w:r>
      <w:r>
        <w:rPr>
          <w:rFonts w:hint="cs"/>
          <w:rtl/>
        </w:rPr>
        <w:t xml:space="preserve"> 21/11/2011 على الساعة 10.36.</w:t>
      </w:r>
    </w:p>
  </w:footnote>
  <w:footnote w:id="148">
    <w:p w:rsidR="00182F87" w:rsidRPr="007E03FB" w:rsidRDefault="00182F87" w:rsidP="006B6F60">
      <w:pPr>
        <w:pStyle w:val="Notedebasdepage"/>
        <w:rPr>
          <w:rFonts w:cs="Arabic Transparent" w:hint="cs"/>
          <w:rtl/>
        </w:rPr>
      </w:pPr>
      <w:r w:rsidRPr="007E03FB">
        <w:rPr>
          <w:rStyle w:val="Appelnotedebasdep"/>
          <w:rFonts w:cs="Arabic Transparent"/>
        </w:rPr>
        <w:footnoteRef/>
      </w:r>
      <w:r w:rsidRPr="007E03FB">
        <w:rPr>
          <w:rFonts w:cs="Arabic Transparent"/>
          <w:rtl/>
        </w:rPr>
        <w:t xml:space="preserve"> </w:t>
      </w:r>
      <w:r w:rsidRPr="007E03FB">
        <w:rPr>
          <w:rFonts w:cs="Arabic Transparent" w:hint="cs"/>
          <w:rtl/>
          <w:lang w:val="en-US"/>
        </w:rPr>
        <w:t xml:space="preserve">من إعداد الطالب اعتمادا على </w:t>
      </w:r>
      <w:r w:rsidRPr="007E03FB">
        <w:rPr>
          <w:rFonts w:cs="Arabic Transparent" w:hint="cs"/>
          <w:b/>
          <w:bCs/>
          <w:u w:val="single"/>
          <w:rtl/>
          <w:lang w:val="en-US"/>
        </w:rPr>
        <w:t>نشرية المعلومات الإحصائية للمؤسسات الصغيرة والمتوسطة رقم 18</w:t>
      </w:r>
      <w:r w:rsidRPr="007E03FB">
        <w:rPr>
          <w:rFonts w:cs="Arabic Transparent" w:hint="cs"/>
          <w:rtl/>
          <w:lang w:val="en-US"/>
        </w:rPr>
        <w:t>، وزارة الصناعة والمؤسسات الصغيرة والمتوسطة وترقية الاستثمار، المديرية العامة لليقظة الإستراتيجية والدراسات الاقتصادية والإحصائيات، الجزائر، 2010</w:t>
      </w:r>
      <w:r>
        <w:rPr>
          <w:rFonts w:cs="Arabic Transparent" w:hint="cs"/>
          <w:rtl/>
          <w:lang w:val="en-US"/>
        </w:rPr>
        <w:t>، ص26.</w:t>
      </w:r>
    </w:p>
  </w:footnote>
  <w:footnote w:id="149">
    <w:p w:rsidR="00182F87" w:rsidRPr="00F80F7E" w:rsidRDefault="00182F87" w:rsidP="006B6F60">
      <w:pPr>
        <w:pStyle w:val="Notedebasdepage"/>
        <w:bidi w:val="0"/>
        <w:jc w:val="lowKashida"/>
        <w:rPr>
          <w:i/>
          <w:iCs/>
        </w:rPr>
      </w:pPr>
      <w:r w:rsidRPr="00F80F7E">
        <w:rPr>
          <w:rStyle w:val="Appelnotedebasdep"/>
          <w:i/>
          <w:iCs/>
        </w:rPr>
        <w:footnoteRef/>
      </w:r>
      <w:r w:rsidRPr="00F80F7E">
        <w:rPr>
          <w:i/>
          <w:iCs/>
          <w:rtl/>
        </w:rPr>
        <w:t xml:space="preserve"> </w:t>
      </w:r>
      <w:r w:rsidRPr="00F80F7E">
        <w:rPr>
          <w:i/>
          <w:iCs/>
        </w:rPr>
        <w:t xml:space="preserve">Ministère de la petite et moyenne entreprise et de l'artisanat, </w:t>
      </w:r>
      <w:r w:rsidRPr="00F80F7E">
        <w:rPr>
          <w:b/>
          <w:bCs/>
          <w:i/>
          <w:iCs/>
          <w:u w:val="single"/>
        </w:rPr>
        <w:t xml:space="preserve">Enjeux et perspectives pour un développement durable de </w:t>
      </w:r>
      <w:smartTag w:uri="urn:schemas-microsoft-com:office:smarttags" w:element="PersonName">
        <w:smartTagPr>
          <w:attr w:name="ProductID" w:val="la PME Alg￩rienne"/>
        </w:smartTagPr>
        <w:smartTag w:uri="urn:schemas-microsoft-com:office:smarttags" w:element="PersonName">
          <w:smartTagPr>
            <w:attr w:name="ProductID" w:val="la PME"/>
          </w:smartTagPr>
          <w:r w:rsidRPr="00F80F7E">
            <w:rPr>
              <w:b/>
              <w:bCs/>
              <w:i/>
              <w:iCs/>
              <w:u w:val="single"/>
            </w:rPr>
            <w:t>la PME</w:t>
          </w:r>
        </w:smartTag>
        <w:r w:rsidRPr="00F80F7E">
          <w:rPr>
            <w:b/>
            <w:bCs/>
            <w:i/>
            <w:iCs/>
            <w:u w:val="single"/>
          </w:rPr>
          <w:t xml:space="preserve"> Algérienne</w:t>
        </w:r>
      </w:smartTag>
      <w:r w:rsidRPr="00F80F7E">
        <w:rPr>
          <w:i/>
          <w:iCs/>
        </w:rPr>
        <w:t>, Colloque national, 08-09 Mai 2006, Alger.</w:t>
      </w:r>
    </w:p>
  </w:footnote>
  <w:footnote w:id="150">
    <w:p w:rsidR="00182F87" w:rsidRPr="00032F72" w:rsidRDefault="00182F87" w:rsidP="006B6F60">
      <w:pPr>
        <w:pStyle w:val="Notedebasdepage"/>
        <w:bidi w:val="0"/>
        <w:rPr>
          <w:i/>
          <w:iCs/>
        </w:rPr>
      </w:pPr>
      <w:r w:rsidRPr="00032F72">
        <w:rPr>
          <w:rStyle w:val="Appelnotedebasdep"/>
          <w:i/>
          <w:iCs/>
        </w:rPr>
        <w:footnoteRef/>
      </w:r>
      <w:r w:rsidRPr="00032F72">
        <w:rPr>
          <w:i/>
          <w:iCs/>
          <w:rtl/>
        </w:rPr>
        <w:t xml:space="preserve"> </w:t>
      </w:r>
      <w:r w:rsidRPr="00032F72">
        <w:rPr>
          <w:i/>
          <w:iCs/>
        </w:rPr>
        <w:t xml:space="preserve"> AFNOR, </w:t>
      </w:r>
      <w:r w:rsidRPr="00032F72">
        <w:rPr>
          <w:b/>
          <w:bCs/>
          <w:i/>
          <w:iCs/>
          <w:u w:val="single"/>
        </w:rPr>
        <w:t>Guide pratique du développement durable: un savoir-faire à l'usage de tous</w:t>
      </w:r>
      <w:r w:rsidRPr="00032F72">
        <w:rPr>
          <w:i/>
          <w:iCs/>
        </w:rPr>
        <w:t>, France , 2005, pp111-123.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Default="00182F87" w:rsidP="009C3E3B">
    <w:pPr>
      <w:pStyle w:val="En-tte"/>
      <w:framePr w:wrap="around" w:vAnchor="text" w:hAnchor="text" w:y="1"/>
      <w:rPr>
        <w:rStyle w:val="Numrodepage"/>
      </w:rPr>
    </w:pPr>
    <w:r>
      <w:rPr>
        <w:rStyle w:val="Numrodepage"/>
        <w:rtl/>
      </w:rPr>
      <w:fldChar w:fldCharType="begin"/>
    </w:r>
    <w:r>
      <w:rPr>
        <w:rStyle w:val="Numrodepage"/>
      </w:rPr>
      <w:instrText xml:space="preserve">PAGE  </w:instrText>
    </w:r>
    <w:r>
      <w:rPr>
        <w:rStyle w:val="Numrodepage"/>
        <w:rtl/>
      </w:rPr>
      <w:fldChar w:fldCharType="separate"/>
    </w:r>
    <w:r w:rsidR="00E13B90">
      <w:rPr>
        <w:rStyle w:val="Numrodepage"/>
        <w:rFonts w:hint="eastAsia"/>
        <w:noProof/>
        <w:rtl/>
      </w:rPr>
      <w:t>‌ه</w:t>
    </w:r>
    <w:r>
      <w:rPr>
        <w:rStyle w:val="Numrodepage"/>
        <w:rtl/>
      </w:rPr>
      <w:fldChar w:fldCharType="end"/>
    </w:r>
  </w:p>
  <w:p w:rsidR="00182F87" w:rsidRPr="00C33460" w:rsidRDefault="00182F87" w:rsidP="009C3E3B">
    <w:pPr>
      <w:pStyle w:val="En-tte"/>
      <w:ind w:right="360"/>
      <w:rPr>
        <w:rFonts w:cs="Arabic Transparent" w:hint="cs"/>
        <w:b/>
        <w:bCs/>
        <w:sz w:val="28"/>
        <w:szCs w:val="28"/>
        <w:lang w:bidi="ar-DZ"/>
      </w:rPr>
    </w:pPr>
    <w:r w:rsidRPr="00C33460">
      <w:rPr>
        <w:rFonts w:cs="Arabic Transparent" w:hint="cs"/>
        <w:b/>
        <w:bCs/>
        <w:noProof/>
        <w:sz w:val="28"/>
        <w:szCs w:val="28"/>
        <w:rtl/>
      </w:rPr>
      <w:pict>
        <v:line id="_x0000_s2049" style="position:absolute;left:0;text-align:left;flip:x;z-index:251655168" from="-17.85pt,21.25pt" to="459.15pt,21.25pt" strokeweight="3pt">
          <v:stroke linestyle="thinThin"/>
          <w10:wrap anchorx="page"/>
        </v:line>
      </w:pict>
    </w:r>
    <w:r w:rsidRPr="00C33460">
      <w:rPr>
        <w:rFonts w:cs="Arabic Transparent" w:hint="cs"/>
        <w:b/>
        <w:bCs/>
        <w:sz w:val="28"/>
        <w:szCs w:val="28"/>
        <w:rtl/>
        <w:lang w:bidi="ar-DZ"/>
      </w:rPr>
      <w:t>المقدمة العامة</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C44DE3" w:rsidRDefault="00182F87">
    <w:pPr>
      <w:pStyle w:val="En-tte"/>
      <w:rPr>
        <w:rFonts w:cs="Arabic Transparent" w:hint="cs"/>
        <w:b/>
        <w:bCs/>
        <w:sz w:val="32"/>
        <w:szCs w:val="32"/>
        <w:lang w:val="fr-FR" w:bidi="ar-DZ"/>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B63C1E" w:rsidRDefault="00182F87" w:rsidP="00582919">
    <w:pPr>
      <w:pStyle w:val="En-tte"/>
      <w:ind w:right="360"/>
      <w:rPr>
        <w:rFonts w:cs="Arabic Transparent" w:hint="cs"/>
        <w:b/>
        <w:bCs/>
        <w:sz w:val="26"/>
        <w:szCs w:val="26"/>
      </w:rPr>
    </w:pPr>
    <w:r w:rsidRPr="00B63C1E">
      <w:rPr>
        <w:rFonts w:cs="Arabic Transparent" w:hint="cs"/>
        <w:b/>
        <w:bCs/>
        <w:noProof/>
        <w:sz w:val="26"/>
        <w:szCs w:val="26"/>
        <w:rtl/>
      </w:rPr>
      <w:pict>
        <v:line id="_x0000_s2059" style="position:absolute;left:0;text-align:left;flip:x;z-index:251659264" from="-18pt,21.25pt" to="459pt,21.25pt" strokeweight="3pt">
          <v:stroke linestyle="thinThin"/>
          <w10:wrap anchorx="page"/>
        </v:line>
      </w:pict>
    </w:r>
    <w:r>
      <w:rPr>
        <w:rFonts w:cs="Arabic Transparent" w:hint="cs"/>
        <w:b/>
        <w:bCs/>
        <w:noProof/>
        <w:sz w:val="26"/>
        <w:szCs w:val="26"/>
        <w:rtl/>
        <w:lang w:bidi="ar-DZ"/>
      </w:rPr>
      <w:t xml:space="preserve">الخاتمة العامة                                                                                 </w:t>
    </w:r>
    <w:r>
      <w:rPr>
        <w:rFonts w:cs="Arabic Transparent" w:hint="cs"/>
        <w:b/>
        <w:bCs/>
        <w:sz w:val="26"/>
        <w:szCs w:val="26"/>
        <w:rtl/>
      </w:rPr>
      <w:t xml:space="preserve">   </w:t>
    </w:r>
    <w:r w:rsidRPr="00B63C1E">
      <w:rPr>
        <w:rStyle w:val="Numrodepage"/>
        <w:sz w:val="26"/>
        <w:szCs w:val="26"/>
      </w:rPr>
      <w:fldChar w:fldCharType="begin"/>
    </w:r>
    <w:r w:rsidRPr="00B63C1E">
      <w:rPr>
        <w:rStyle w:val="Numrodepage"/>
        <w:sz w:val="26"/>
        <w:szCs w:val="26"/>
      </w:rPr>
      <w:instrText xml:space="preserve"> PAGE </w:instrText>
    </w:r>
    <w:r w:rsidRPr="00B63C1E">
      <w:rPr>
        <w:rStyle w:val="Numrodepage"/>
        <w:sz w:val="26"/>
        <w:szCs w:val="26"/>
      </w:rPr>
      <w:fldChar w:fldCharType="separate"/>
    </w:r>
    <w:r w:rsidR="00366490">
      <w:rPr>
        <w:rStyle w:val="Numrodepage"/>
        <w:noProof/>
        <w:sz w:val="26"/>
        <w:szCs w:val="26"/>
        <w:rtl/>
      </w:rPr>
      <w:t>146</w:t>
    </w:r>
    <w:r w:rsidRPr="00B63C1E">
      <w:rPr>
        <w:rStyle w:val="Numrodepage"/>
        <w:sz w:val="26"/>
        <w:szCs w:val="26"/>
      </w:rPr>
      <w:fldChar w:fldCharType="end"/>
    </w:r>
    <w:r w:rsidRPr="00B63C1E">
      <w:rPr>
        <w:rFonts w:cs="Arabic Transparent" w:hint="cs"/>
        <w:b/>
        <w:bCs/>
        <w:sz w:val="26"/>
        <w:szCs w:val="26"/>
        <w:rtl/>
      </w:rPr>
      <w:t xml:space="preserve">             </w:t>
    </w:r>
    <w:r w:rsidRPr="00B63C1E">
      <w:rPr>
        <w:rStyle w:val="Numrodepage"/>
        <w:rFonts w:hint="cs"/>
        <w:sz w:val="26"/>
        <w:szCs w:val="26"/>
        <w:rtl/>
      </w:rPr>
      <w:t xml:space="preserve">  </w:t>
    </w:r>
    <w:r w:rsidRPr="00B63C1E">
      <w:rPr>
        <w:rFonts w:cs="Arabic Transparent" w:hint="cs"/>
        <w:b/>
        <w:bCs/>
        <w:sz w:val="26"/>
        <w:szCs w:val="26"/>
        <w:rtl/>
      </w:rPr>
      <w:t xml:space="preserve">          </w:t>
    </w:r>
  </w:p>
  <w:p w:rsidR="00182F87" w:rsidRPr="00582919" w:rsidRDefault="00182F87">
    <w:pPr>
      <w:pStyle w:val="En-tte"/>
      <w:rPr>
        <w:rFonts w:cs="Arabic Transparent"/>
        <w:b/>
        <w:bCs/>
        <w:sz w:val="32"/>
        <w:szCs w:val="32"/>
        <w:lang w:val="fr-FR" w:bidi="ar-DZ"/>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C934F6" w:rsidRDefault="00182F87" w:rsidP="00300ED3">
    <w:pPr>
      <w:pStyle w:val="En-tte"/>
      <w:rPr>
        <w:rFonts w:hint="cs"/>
        <w:sz w:val="32"/>
        <w:rtl/>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601622" w:rsidRDefault="00182F87" w:rsidP="00300ED3">
    <w:pPr>
      <w:pStyle w:val="En-tte"/>
      <w:ind w:right="360"/>
      <w:rPr>
        <w:rFonts w:cs="Arabic Transparent" w:hint="cs"/>
        <w:b/>
        <w:bCs/>
        <w:sz w:val="32"/>
        <w:szCs w:val="32"/>
        <w:rtl/>
        <w:lang w:bidi="ar-DZ"/>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AB237F" w:rsidRDefault="00182F87" w:rsidP="00641B63">
    <w:pPr>
      <w:pStyle w:val="En-tte"/>
      <w:ind w:right="360"/>
      <w:rPr>
        <w:rFonts w:cs="Arabic Transparent" w:hint="cs"/>
        <w:b/>
        <w:bCs/>
        <w:sz w:val="28"/>
        <w:szCs w:val="28"/>
      </w:rPr>
    </w:pPr>
    <w:r>
      <w:rPr>
        <w:rStyle w:val="Numrodepage"/>
        <w:rFonts w:hint="cs"/>
        <w:rtl/>
      </w:rPr>
      <w:t xml:space="preserve">  </w:t>
    </w:r>
  </w:p>
  <w:p w:rsidR="00182F87" w:rsidRPr="00641B63" w:rsidRDefault="00182F87" w:rsidP="00641B63">
    <w:pPr>
      <w:pStyle w:val="En-tte"/>
      <w:rPr>
        <w:rFonts w:hint="cs"/>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5017F4" w:rsidRDefault="00182F87">
    <w:pPr>
      <w:pStyle w:val="En-tte"/>
      <w:rPr>
        <w:rFonts w:cs="Arabic Transparent" w:hint="cs"/>
        <w:b/>
        <w:bCs/>
        <w:sz w:val="32"/>
        <w:szCs w:val="32"/>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AB237F" w:rsidRDefault="00182F87" w:rsidP="007621EB">
    <w:pPr>
      <w:pStyle w:val="En-tte"/>
      <w:ind w:right="360"/>
      <w:rPr>
        <w:rFonts w:cs="Arabic Transparent" w:hint="cs"/>
        <w:b/>
        <w:bCs/>
        <w:sz w:val="28"/>
        <w:szCs w:val="28"/>
      </w:rPr>
    </w:pPr>
    <w:r w:rsidRPr="00AB237F">
      <w:rPr>
        <w:rFonts w:cs="Arabic Transparent" w:hint="cs"/>
        <w:b/>
        <w:bCs/>
        <w:noProof/>
        <w:sz w:val="28"/>
        <w:szCs w:val="28"/>
        <w:rtl/>
      </w:rPr>
      <w:pict>
        <v:line id="_x0000_s2051" style="position:absolute;left:0;text-align:left;flip:x;z-index:251656192" from="-17.85pt,21.25pt" to="459.15pt,21.25pt" strokeweight="3pt">
          <v:stroke linestyle="thinThin"/>
          <w10:wrap anchorx="page"/>
        </v:line>
      </w:pict>
    </w:r>
    <w:r w:rsidRPr="00AB237F">
      <w:rPr>
        <w:rFonts w:cs="Arabic Transparent" w:hint="cs"/>
        <w:b/>
        <w:bCs/>
        <w:sz w:val="28"/>
        <w:szCs w:val="28"/>
        <w:rtl/>
      </w:rPr>
      <w:t xml:space="preserve">الفصل الأول: </w:t>
    </w:r>
    <w:r w:rsidR="007621EB">
      <w:rPr>
        <w:rFonts w:cs="Arabic Transparent" w:hint="cs"/>
        <w:b/>
        <w:bCs/>
        <w:sz w:val="28"/>
        <w:szCs w:val="28"/>
        <w:rtl/>
      </w:rPr>
      <w:t xml:space="preserve">التنمية المستدامة بين الإطار الكلي والمؤسسة                              </w:t>
    </w:r>
    <w:r w:rsidR="00A46893">
      <w:rPr>
        <w:rFonts w:cs="Arabic Transparent" w:hint="cs"/>
        <w:b/>
        <w:bCs/>
        <w:sz w:val="28"/>
        <w:szCs w:val="28"/>
        <w:rtl/>
      </w:rPr>
      <w:t xml:space="preserve"> </w:t>
    </w:r>
    <w:r w:rsidR="00D571CC">
      <w:rPr>
        <w:rFonts w:cs="Arabic Transparent" w:hint="cs"/>
        <w:b/>
        <w:bCs/>
        <w:sz w:val="28"/>
        <w:szCs w:val="28"/>
        <w:rtl/>
      </w:rPr>
      <w:t xml:space="preserve">   </w:t>
    </w:r>
    <w:r>
      <w:rPr>
        <w:rStyle w:val="Numrodepage"/>
      </w:rPr>
      <w:fldChar w:fldCharType="begin"/>
    </w:r>
    <w:r>
      <w:rPr>
        <w:rStyle w:val="Numrodepage"/>
      </w:rPr>
      <w:instrText xml:space="preserve"> PAGE </w:instrText>
    </w:r>
    <w:r>
      <w:rPr>
        <w:rStyle w:val="Numrodepage"/>
      </w:rPr>
      <w:fldChar w:fldCharType="separate"/>
    </w:r>
    <w:r w:rsidR="00E13B90">
      <w:rPr>
        <w:rStyle w:val="Numrodepage"/>
        <w:noProof/>
        <w:rtl/>
      </w:rPr>
      <w:t>31</w:t>
    </w:r>
    <w:r>
      <w:rPr>
        <w:rStyle w:val="Numrodepage"/>
      </w:rPr>
      <w:fldChar w:fldCharType="end"/>
    </w:r>
    <w:r>
      <w:rPr>
        <w:rFonts w:cs="Arabic Transparent" w:hint="cs"/>
        <w:b/>
        <w:bCs/>
        <w:sz w:val="28"/>
        <w:szCs w:val="28"/>
        <w:rtl/>
      </w:rPr>
      <w:t xml:space="preserve">                                                                          </w:t>
    </w:r>
  </w:p>
  <w:p w:rsidR="00182F87" w:rsidRPr="008E11F6" w:rsidRDefault="00182F87" w:rsidP="00641B63">
    <w:pPr>
      <w:pStyle w:val="En-tte"/>
      <w:jc w:val="right"/>
      <w:rPr>
        <w:rFonts w:hint="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5017F4" w:rsidRDefault="00182F87">
    <w:pPr>
      <w:pStyle w:val="En-tte"/>
      <w:rPr>
        <w:rFonts w:cs="Arabic Transparent" w:hint="cs"/>
        <w:b/>
        <w:bCs/>
        <w:sz w:val="32"/>
        <w:szCs w:val="32"/>
        <w:lang w:bidi="ar-DZ"/>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B63C1E" w:rsidRDefault="00182F87" w:rsidP="00E84B69">
    <w:pPr>
      <w:pStyle w:val="En-tte"/>
      <w:ind w:right="360"/>
      <w:rPr>
        <w:rFonts w:cs="Arabic Transparent" w:hint="cs"/>
        <w:b/>
        <w:bCs/>
        <w:sz w:val="26"/>
        <w:szCs w:val="26"/>
      </w:rPr>
    </w:pPr>
    <w:r w:rsidRPr="00B63C1E">
      <w:rPr>
        <w:rFonts w:cs="Arabic Transparent" w:hint="cs"/>
        <w:b/>
        <w:bCs/>
        <w:noProof/>
        <w:sz w:val="26"/>
        <w:szCs w:val="26"/>
        <w:rtl/>
      </w:rPr>
      <w:pict>
        <v:line id="_x0000_s2054" style="position:absolute;left:0;text-align:left;flip:x;z-index:251657216" from="-17.85pt,21.25pt" to="459.15pt,21.25pt" strokeweight="3pt">
          <v:stroke linestyle="thinThin"/>
          <w10:wrap anchorx="page"/>
        </v:line>
      </w:pict>
    </w:r>
    <w:r w:rsidRPr="00B63C1E">
      <w:rPr>
        <w:rFonts w:cs="Arabic Transparent" w:hint="cs"/>
        <w:b/>
        <w:bCs/>
        <w:sz w:val="26"/>
        <w:szCs w:val="26"/>
        <w:rtl/>
      </w:rPr>
      <w:t xml:space="preserve">الفصل الثاني: اعتماد التنمية المستدامة في المؤسسة                                 </w:t>
    </w:r>
    <w:r>
      <w:rPr>
        <w:rFonts w:cs="Arabic Transparent" w:hint="cs"/>
        <w:b/>
        <w:bCs/>
        <w:sz w:val="26"/>
        <w:szCs w:val="26"/>
        <w:rtl/>
      </w:rPr>
      <w:t xml:space="preserve">     </w:t>
    </w:r>
    <w:r w:rsidRPr="00B63C1E">
      <w:rPr>
        <w:rFonts w:cs="Arabic Transparent" w:hint="cs"/>
        <w:b/>
        <w:bCs/>
        <w:sz w:val="26"/>
        <w:szCs w:val="26"/>
        <w:rtl/>
      </w:rPr>
      <w:t xml:space="preserve"> </w:t>
    </w:r>
    <w:r w:rsidR="00E34558">
      <w:rPr>
        <w:rFonts w:cs="Arabic Transparent" w:hint="cs"/>
        <w:b/>
        <w:bCs/>
        <w:sz w:val="26"/>
        <w:szCs w:val="26"/>
        <w:rtl/>
      </w:rPr>
      <w:t xml:space="preserve">         </w:t>
    </w:r>
    <w:r w:rsidRPr="00B63C1E">
      <w:rPr>
        <w:rStyle w:val="Numrodepage"/>
        <w:sz w:val="26"/>
        <w:szCs w:val="26"/>
      </w:rPr>
      <w:fldChar w:fldCharType="begin"/>
    </w:r>
    <w:r w:rsidRPr="00B63C1E">
      <w:rPr>
        <w:rStyle w:val="Numrodepage"/>
        <w:sz w:val="26"/>
        <w:szCs w:val="26"/>
      </w:rPr>
      <w:instrText xml:space="preserve"> PAGE </w:instrText>
    </w:r>
    <w:r w:rsidRPr="00B63C1E">
      <w:rPr>
        <w:rStyle w:val="Numrodepage"/>
        <w:sz w:val="26"/>
        <w:szCs w:val="26"/>
      </w:rPr>
      <w:fldChar w:fldCharType="separate"/>
    </w:r>
    <w:r w:rsidR="00E13B90">
      <w:rPr>
        <w:rStyle w:val="Numrodepage"/>
        <w:noProof/>
        <w:sz w:val="26"/>
        <w:szCs w:val="26"/>
        <w:rtl/>
      </w:rPr>
      <w:t>64</w:t>
    </w:r>
    <w:r w:rsidRPr="00B63C1E">
      <w:rPr>
        <w:rStyle w:val="Numrodepage"/>
        <w:sz w:val="26"/>
        <w:szCs w:val="26"/>
      </w:rPr>
      <w:fldChar w:fldCharType="end"/>
    </w:r>
    <w:r w:rsidRPr="00B63C1E">
      <w:rPr>
        <w:rStyle w:val="Numrodepage"/>
        <w:rFonts w:hint="cs"/>
        <w:sz w:val="26"/>
        <w:szCs w:val="26"/>
        <w:rtl/>
      </w:rPr>
      <w:t xml:space="preserve">  </w:t>
    </w:r>
  </w:p>
  <w:p w:rsidR="00182F87" w:rsidRPr="00641B63" w:rsidRDefault="00182F87" w:rsidP="00641B63">
    <w:pPr>
      <w:pStyle w:val="En-tte"/>
      <w:rPr>
        <w:rFonts w:hint="cs"/>
        <w:lang w:bidi="ar-DZ"/>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5017F4" w:rsidRDefault="00182F87">
    <w:pPr>
      <w:pStyle w:val="En-tte"/>
      <w:rPr>
        <w:rFonts w:cs="Arabic Transparent" w:hint="cs"/>
        <w:b/>
        <w:bCs/>
        <w:sz w:val="32"/>
        <w:szCs w:val="32"/>
        <w:lang w:bidi="ar-DZ"/>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B63C1E" w:rsidRDefault="00182F87" w:rsidP="00F512E1">
    <w:pPr>
      <w:pStyle w:val="En-tte"/>
      <w:ind w:right="360"/>
      <w:rPr>
        <w:rFonts w:cs="Arabic Transparent" w:hint="cs"/>
        <w:b/>
        <w:bCs/>
        <w:sz w:val="26"/>
        <w:szCs w:val="26"/>
      </w:rPr>
    </w:pPr>
    <w:r w:rsidRPr="00B63C1E">
      <w:rPr>
        <w:rFonts w:cs="Arabic Transparent" w:hint="cs"/>
        <w:b/>
        <w:bCs/>
        <w:noProof/>
        <w:sz w:val="26"/>
        <w:szCs w:val="26"/>
        <w:rtl/>
      </w:rPr>
      <w:pict>
        <v:line id="_x0000_s2056" style="position:absolute;left:0;text-align:left;flip:x;z-index:251658240" from="-17.85pt,21.25pt" to="459.15pt,21.25pt" strokeweight="3pt">
          <v:stroke linestyle="thinThin"/>
          <w10:wrap anchorx="page"/>
        </v:line>
      </w:pict>
    </w:r>
    <w:r w:rsidRPr="00B63C1E">
      <w:rPr>
        <w:rFonts w:cs="Arabic Transparent" w:hint="cs"/>
        <w:b/>
        <w:bCs/>
        <w:sz w:val="26"/>
        <w:szCs w:val="26"/>
        <w:rtl/>
      </w:rPr>
      <w:t>الفصل الث</w:t>
    </w:r>
    <w:r>
      <w:rPr>
        <w:rFonts w:cs="Arabic Transparent" w:hint="cs"/>
        <w:b/>
        <w:bCs/>
        <w:sz w:val="26"/>
        <w:szCs w:val="26"/>
        <w:rtl/>
      </w:rPr>
      <w:t>الث</w:t>
    </w:r>
    <w:r w:rsidRPr="00B63C1E">
      <w:rPr>
        <w:rFonts w:cs="Arabic Transparent" w:hint="cs"/>
        <w:b/>
        <w:bCs/>
        <w:sz w:val="26"/>
        <w:szCs w:val="26"/>
        <w:rtl/>
      </w:rPr>
      <w:t>: اعتماد التنمية المستدامة في المؤسس</w:t>
    </w:r>
    <w:r w:rsidRPr="00B63C1E">
      <w:rPr>
        <w:rFonts w:cs="Arabic Transparent" w:hint="cs"/>
        <w:b/>
        <w:bCs/>
        <w:sz w:val="26"/>
        <w:szCs w:val="26"/>
        <w:rtl/>
        <w:lang w:bidi="ar-DZ"/>
      </w:rPr>
      <w:t>ات الصغيرة والمتوسطة</w:t>
    </w:r>
    <w:r w:rsidRPr="00B63C1E">
      <w:rPr>
        <w:rFonts w:cs="Arabic Transparent" w:hint="cs"/>
        <w:b/>
        <w:bCs/>
        <w:sz w:val="26"/>
        <w:szCs w:val="26"/>
        <w:rtl/>
      </w:rPr>
      <w:t xml:space="preserve">          </w:t>
    </w:r>
    <w:r>
      <w:rPr>
        <w:rFonts w:cs="Arabic Transparent" w:hint="cs"/>
        <w:b/>
        <w:bCs/>
        <w:sz w:val="26"/>
        <w:szCs w:val="26"/>
        <w:rtl/>
      </w:rPr>
      <w:t xml:space="preserve">    </w:t>
    </w:r>
    <w:r w:rsidRPr="00B63C1E">
      <w:rPr>
        <w:rFonts w:cs="Arabic Transparent" w:hint="cs"/>
        <w:b/>
        <w:bCs/>
        <w:sz w:val="26"/>
        <w:szCs w:val="26"/>
        <w:rtl/>
      </w:rPr>
      <w:t xml:space="preserve"> </w:t>
    </w:r>
    <w:r w:rsidR="00E34558">
      <w:rPr>
        <w:rFonts w:cs="Arabic Transparent" w:hint="cs"/>
        <w:b/>
        <w:bCs/>
        <w:sz w:val="26"/>
        <w:szCs w:val="26"/>
        <w:rtl/>
      </w:rPr>
      <w:t xml:space="preserve">         </w:t>
    </w:r>
    <w:r w:rsidRPr="00B63C1E">
      <w:rPr>
        <w:rStyle w:val="Numrodepage"/>
        <w:sz w:val="26"/>
        <w:szCs w:val="26"/>
      </w:rPr>
      <w:fldChar w:fldCharType="begin"/>
    </w:r>
    <w:r w:rsidRPr="00B63C1E">
      <w:rPr>
        <w:rStyle w:val="Numrodepage"/>
        <w:sz w:val="26"/>
        <w:szCs w:val="26"/>
      </w:rPr>
      <w:instrText xml:space="preserve"> PAGE </w:instrText>
    </w:r>
    <w:r w:rsidRPr="00B63C1E">
      <w:rPr>
        <w:rStyle w:val="Numrodepage"/>
        <w:sz w:val="26"/>
        <w:szCs w:val="26"/>
      </w:rPr>
      <w:fldChar w:fldCharType="separate"/>
    </w:r>
    <w:r w:rsidR="00E13B90">
      <w:rPr>
        <w:rStyle w:val="Numrodepage"/>
        <w:noProof/>
        <w:sz w:val="26"/>
        <w:szCs w:val="26"/>
        <w:rtl/>
      </w:rPr>
      <w:t>92</w:t>
    </w:r>
    <w:r w:rsidRPr="00B63C1E">
      <w:rPr>
        <w:rStyle w:val="Numrodepage"/>
        <w:sz w:val="26"/>
        <w:szCs w:val="26"/>
      </w:rPr>
      <w:fldChar w:fldCharType="end"/>
    </w:r>
    <w:r>
      <w:rPr>
        <w:rFonts w:cs="Arabic Transparent" w:hint="cs"/>
        <w:b/>
        <w:bCs/>
        <w:sz w:val="26"/>
        <w:szCs w:val="26"/>
        <w:rtl/>
      </w:rPr>
      <w:t xml:space="preserve"> </w:t>
    </w:r>
    <w:r w:rsidRPr="00B63C1E">
      <w:rPr>
        <w:rFonts w:cs="Arabic Transparent" w:hint="cs"/>
        <w:b/>
        <w:bCs/>
        <w:sz w:val="26"/>
        <w:szCs w:val="26"/>
        <w:rtl/>
      </w:rPr>
      <w:t xml:space="preserve">  </w:t>
    </w:r>
    <w:r w:rsidRPr="00B63C1E">
      <w:rPr>
        <w:rStyle w:val="Numrodepage"/>
        <w:rFonts w:hint="cs"/>
        <w:sz w:val="26"/>
        <w:szCs w:val="26"/>
        <w:rtl/>
      </w:rPr>
      <w:t xml:space="preserve">  </w:t>
    </w:r>
  </w:p>
  <w:p w:rsidR="00182F87" w:rsidRPr="00A76347" w:rsidRDefault="00182F87">
    <w:pPr>
      <w:pStyle w:val="En-tte"/>
      <w:rPr>
        <w:rFonts w:cs="Arabic Transparent"/>
        <w:b/>
        <w:bCs/>
        <w:sz w:val="32"/>
        <w:szCs w:val="32"/>
        <w:lang w:val="fr-FR" w:bidi="ar-DZ"/>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EE1BA0" w:rsidRDefault="00182F87">
    <w:pPr>
      <w:pStyle w:val="En-tte"/>
      <w:rPr>
        <w:rFonts w:cs="Arabic Transparent" w:hint="cs"/>
        <w:b/>
        <w:bCs/>
        <w:sz w:val="32"/>
        <w:szCs w:val="32"/>
        <w:lang w:val="fr-FR" w:bidi="ar-DZ"/>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F87" w:rsidRPr="004C71F2" w:rsidRDefault="00182F87" w:rsidP="002B61F7">
    <w:pPr>
      <w:pStyle w:val="En-tte"/>
      <w:ind w:right="360"/>
      <w:rPr>
        <w:rFonts w:cs="Arabic Transparent"/>
        <w:b/>
        <w:bCs/>
        <w:sz w:val="26"/>
        <w:szCs w:val="26"/>
      </w:rPr>
    </w:pPr>
    <w:r w:rsidRPr="00B63C1E">
      <w:rPr>
        <w:rFonts w:cs="Arabic Transparent" w:hint="cs"/>
        <w:b/>
        <w:bCs/>
        <w:noProof/>
        <w:sz w:val="26"/>
        <w:szCs w:val="26"/>
        <w:rtl/>
      </w:rPr>
      <w:pict>
        <v:line id="_x0000_s2064" style="position:absolute;left:0;text-align:left;flip:x;z-index:251660288" from="-17.85pt,21.25pt" to="459.15pt,21.25pt" strokeweight="3pt">
          <v:stroke linestyle="thinThin"/>
          <w10:wrap anchorx="page"/>
        </v:line>
      </w:pict>
    </w:r>
    <w:r w:rsidRPr="00B63C1E">
      <w:rPr>
        <w:rFonts w:cs="Arabic Transparent" w:hint="cs"/>
        <w:b/>
        <w:bCs/>
        <w:sz w:val="26"/>
        <w:szCs w:val="26"/>
        <w:rtl/>
      </w:rPr>
      <w:t>الفصل ا</w:t>
    </w:r>
    <w:r w:rsidR="002B61F7">
      <w:rPr>
        <w:rFonts w:cs="Arabic Transparent" w:hint="cs"/>
        <w:b/>
        <w:bCs/>
        <w:sz w:val="26"/>
        <w:szCs w:val="26"/>
        <w:rtl/>
      </w:rPr>
      <w:t>لرابع</w:t>
    </w:r>
    <w:r w:rsidRPr="00B63C1E">
      <w:rPr>
        <w:rFonts w:cs="Arabic Transparent" w:hint="cs"/>
        <w:b/>
        <w:bCs/>
        <w:sz w:val="26"/>
        <w:szCs w:val="26"/>
        <w:rtl/>
      </w:rPr>
      <w:t>: اعتماد التنمية المستدامة في المؤسس</w:t>
    </w:r>
    <w:r w:rsidRPr="00B63C1E">
      <w:rPr>
        <w:rFonts w:cs="Arabic Transparent" w:hint="cs"/>
        <w:b/>
        <w:bCs/>
        <w:sz w:val="26"/>
        <w:szCs w:val="26"/>
        <w:rtl/>
        <w:lang w:bidi="ar-DZ"/>
      </w:rPr>
      <w:t>ات الصغيرة والمتوسطة</w:t>
    </w:r>
    <w:r>
      <w:rPr>
        <w:rFonts w:cs="Arabic Transparent" w:hint="cs"/>
        <w:b/>
        <w:bCs/>
        <w:sz w:val="26"/>
        <w:szCs w:val="26"/>
        <w:rtl/>
        <w:lang w:bidi="ar-DZ"/>
      </w:rPr>
      <w:t xml:space="preserve"> الجزائرية</w:t>
    </w:r>
    <w:r>
      <w:rPr>
        <w:rFonts w:cs="Arabic Transparent" w:hint="cs"/>
        <w:b/>
        <w:bCs/>
        <w:sz w:val="26"/>
        <w:szCs w:val="26"/>
        <w:rtl/>
      </w:rPr>
      <w:t xml:space="preserve">      </w:t>
    </w:r>
    <w:r w:rsidR="00394AAC">
      <w:rPr>
        <w:rFonts w:cs="Arabic Transparent" w:hint="cs"/>
        <w:b/>
        <w:bCs/>
        <w:sz w:val="26"/>
        <w:szCs w:val="26"/>
        <w:rtl/>
      </w:rPr>
      <w:t xml:space="preserve">    </w:t>
    </w:r>
    <w:r w:rsidR="002B61F7">
      <w:rPr>
        <w:rFonts w:cs="Arabic Transparent" w:hint="cs"/>
        <w:b/>
        <w:bCs/>
        <w:sz w:val="26"/>
        <w:szCs w:val="26"/>
        <w:rtl/>
      </w:rPr>
      <w:t xml:space="preserve">   </w:t>
    </w:r>
    <w:r>
      <w:rPr>
        <w:rStyle w:val="Numrodepage"/>
      </w:rPr>
      <w:fldChar w:fldCharType="begin"/>
    </w:r>
    <w:r>
      <w:rPr>
        <w:rStyle w:val="Numrodepage"/>
      </w:rPr>
      <w:instrText xml:space="preserve"> PAGE </w:instrText>
    </w:r>
    <w:r>
      <w:rPr>
        <w:rStyle w:val="Numrodepage"/>
      </w:rPr>
      <w:fldChar w:fldCharType="separate"/>
    </w:r>
    <w:r w:rsidR="00E13B90">
      <w:rPr>
        <w:rStyle w:val="Numrodepage"/>
        <w:noProof/>
        <w:rtl/>
      </w:rPr>
      <w:t>124</w:t>
    </w:r>
    <w:r>
      <w:rPr>
        <w:rStyle w:val="Numrodepage"/>
      </w:rPr>
      <w:fldChar w:fldCharType="end"/>
    </w:r>
    <w:r>
      <w:rPr>
        <w:rFonts w:cs="Arabic Transparent" w:hint="cs"/>
        <w:b/>
        <w:bCs/>
        <w:sz w:val="26"/>
        <w:szCs w:val="26"/>
        <w:rtl/>
      </w:rPr>
      <w:t xml:space="preserve"> </w:t>
    </w:r>
    <w:r w:rsidRPr="00B63C1E">
      <w:rPr>
        <w:rFonts w:cs="Arabic Transparent" w:hint="cs"/>
        <w:b/>
        <w:bCs/>
        <w:sz w:val="26"/>
        <w:szCs w:val="26"/>
        <w:rtl/>
      </w:rPr>
      <w:t xml:space="preserve">  </w:t>
    </w:r>
    <w:r w:rsidRPr="00B63C1E">
      <w:rPr>
        <w:rStyle w:val="Numrodepage"/>
        <w:rFonts w:hint="cs"/>
        <w:sz w:val="26"/>
        <w:szCs w:val="26"/>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349E"/>
    <w:multiLevelType w:val="hybridMultilevel"/>
    <w:tmpl w:val="1E424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82DD8"/>
    <w:multiLevelType w:val="hybridMultilevel"/>
    <w:tmpl w:val="1D8CECF8"/>
    <w:lvl w:ilvl="0" w:tplc="4464292E">
      <w:start w:val="1"/>
      <w:numFmt w:val="decimal"/>
      <w:lvlText w:val="%1-"/>
      <w:lvlJc w:val="left"/>
      <w:pPr>
        <w:tabs>
          <w:tab w:val="num" w:pos="945"/>
        </w:tabs>
        <w:ind w:left="945" w:hanging="40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337815"/>
    <w:multiLevelType w:val="hybridMultilevel"/>
    <w:tmpl w:val="31305DA6"/>
    <w:lvl w:ilvl="0" w:tplc="22DC9C22">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AF1FD9"/>
    <w:multiLevelType w:val="hybridMultilevel"/>
    <w:tmpl w:val="1226963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527761"/>
    <w:multiLevelType w:val="hybridMultilevel"/>
    <w:tmpl w:val="A8F6574C"/>
    <w:lvl w:ilvl="0" w:tplc="22DC9C22">
      <w:start w:val="1"/>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9B2A74"/>
    <w:multiLevelType w:val="hybridMultilevel"/>
    <w:tmpl w:val="1A9E81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35BB3"/>
    <w:multiLevelType w:val="hybridMultilevel"/>
    <w:tmpl w:val="70BA2BC2"/>
    <w:lvl w:ilvl="0" w:tplc="922C40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CC222CB"/>
    <w:multiLevelType w:val="hybridMultilevel"/>
    <w:tmpl w:val="D7C4F3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E440BE"/>
    <w:multiLevelType w:val="hybridMultilevel"/>
    <w:tmpl w:val="DE34ED0A"/>
    <w:lvl w:ilvl="0" w:tplc="04090009">
      <w:start w:val="1"/>
      <w:numFmt w:val="bullet"/>
      <w:lvlText w:val=""/>
      <w:lvlJc w:val="left"/>
      <w:pPr>
        <w:tabs>
          <w:tab w:val="num" w:pos="720"/>
        </w:tabs>
        <w:ind w:left="720" w:hanging="360"/>
      </w:pPr>
      <w:rPr>
        <w:rFonts w:ascii="Wingdings" w:hAnsi="Wingdings" w:hint="default"/>
      </w:rPr>
    </w:lvl>
    <w:lvl w:ilvl="1" w:tplc="922C40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5941E8"/>
    <w:multiLevelType w:val="hybridMultilevel"/>
    <w:tmpl w:val="3CB8C7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9405EB7"/>
    <w:multiLevelType w:val="hybridMultilevel"/>
    <w:tmpl w:val="3E968E86"/>
    <w:lvl w:ilvl="0" w:tplc="1BB8D7FA">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D8402EC"/>
    <w:multiLevelType w:val="hybridMultilevel"/>
    <w:tmpl w:val="ACE07AA6"/>
    <w:lvl w:ilvl="0" w:tplc="922C40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D766B8"/>
    <w:multiLevelType w:val="hybridMultilevel"/>
    <w:tmpl w:val="16D0802A"/>
    <w:lvl w:ilvl="0" w:tplc="22DC9C22">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C20ABB"/>
    <w:multiLevelType w:val="hybridMultilevel"/>
    <w:tmpl w:val="CAAA4F0C"/>
    <w:lvl w:ilvl="0" w:tplc="0409000B">
      <w:start w:val="1"/>
      <w:numFmt w:val="bullet"/>
      <w:lvlText w:val=""/>
      <w:lvlJc w:val="left"/>
      <w:pPr>
        <w:ind w:left="720" w:hanging="360"/>
      </w:pPr>
      <w:rPr>
        <w:rFonts w:ascii="Wingdings" w:hAnsi="Wingdings" w:hint="default"/>
      </w:rPr>
    </w:lvl>
    <w:lvl w:ilvl="1" w:tplc="AFDC1046">
      <w:numFmt w:val="bullet"/>
      <w:lvlText w:val=""/>
      <w:lvlJc w:val="left"/>
      <w:pPr>
        <w:ind w:left="1440" w:hanging="360"/>
      </w:pPr>
      <w:rPr>
        <w:rFonts w:ascii="Symbol" w:eastAsia="Times New Roman" w:hAnsi="Symbol" w:cs="DecoType Naskh Spec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D36E3"/>
    <w:multiLevelType w:val="hybridMultilevel"/>
    <w:tmpl w:val="48DC95C2"/>
    <w:lvl w:ilvl="0" w:tplc="6A3E3374">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D7B4E"/>
    <w:multiLevelType w:val="hybridMultilevel"/>
    <w:tmpl w:val="57E451FA"/>
    <w:lvl w:ilvl="0" w:tplc="BEA2C5E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E67B2A"/>
    <w:multiLevelType w:val="hybridMultilevel"/>
    <w:tmpl w:val="E530EF76"/>
    <w:lvl w:ilvl="0" w:tplc="6E1A5900">
      <w:numFmt w:val="bullet"/>
      <w:lvlText w:val=""/>
      <w:lvlJc w:val="left"/>
      <w:pPr>
        <w:ind w:left="720" w:hanging="360"/>
      </w:pPr>
      <w:rPr>
        <w:rFonts w:ascii="Symbol" w:eastAsia="Times New Roman" w:hAnsi="Symbol" w:cs="DecoType Naskh Spec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536462"/>
    <w:multiLevelType w:val="hybridMultilevel"/>
    <w:tmpl w:val="7C984EC4"/>
    <w:lvl w:ilvl="0" w:tplc="22DC9C22">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7B47CD"/>
    <w:multiLevelType w:val="hybridMultilevel"/>
    <w:tmpl w:val="7D2EC36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D76514"/>
    <w:multiLevelType w:val="hybridMultilevel"/>
    <w:tmpl w:val="2E32AC62"/>
    <w:lvl w:ilvl="0" w:tplc="22DC9C22">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1448D2"/>
    <w:multiLevelType w:val="hybridMultilevel"/>
    <w:tmpl w:val="7DB88288"/>
    <w:lvl w:ilvl="0" w:tplc="FDCAB7BE">
      <w:numFmt w:val="bullet"/>
      <w:lvlText w:val=""/>
      <w:lvlJc w:val="left"/>
      <w:pPr>
        <w:ind w:left="720" w:hanging="360"/>
      </w:pPr>
      <w:rPr>
        <w:rFonts w:ascii="Symbol" w:eastAsia="Times New Roman" w:hAnsi="Symbol" w:cs="DecoType Naskh Spec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DC140E"/>
    <w:multiLevelType w:val="hybridMultilevel"/>
    <w:tmpl w:val="977AC5FC"/>
    <w:lvl w:ilvl="0" w:tplc="38D6C35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4B4108D"/>
    <w:multiLevelType w:val="hybridMultilevel"/>
    <w:tmpl w:val="33FEF5D2"/>
    <w:lvl w:ilvl="0" w:tplc="922C40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7D65CBD"/>
    <w:multiLevelType w:val="hybridMultilevel"/>
    <w:tmpl w:val="1AA6A38A"/>
    <w:lvl w:ilvl="0" w:tplc="400C78D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D11417"/>
    <w:multiLevelType w:val="hybridMultilevel"/>
    <w:tmpl w:val="BA1E9BEA"/>
    <w:lvl w:ilvl="0" w:tplc="44D6400E">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733465"/>
    <w:multiLevelType w:val="hybridMultilevel"/>
    <w:tmpl w:val="AD204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EC4929"/>
    <w:multiLevelType w:val="hybridMultilevel"/>
    <w:tmpl w:val="FBD26DF4"/>
    <w:lvl w:ilvl="0" w:tplc="922C40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47330A1"/>
    <w:multiLevelType w:val="hybridMultilevel"/>
    <w:tmpl w:val="7410F8CE"/>
    <w:lvl w:ilvl="0" w:tplc="879C13CC">
      <w:start w:val="1"/>
      <w:numFmt w:val="bullet"/>
      <w:lvlText w:val="-"/>
      <w:lvlJc w:val="left"/>
      <w:pPr>
        <w:tabs>
          <w:tab w:val="num" w:pos="720"/>
        </w:tabs>
        <w:ind w:left="720" w:hanging="360"/>
      </w:pPr>
      <w:rPr>
        <w:rFonts w:ascii="Times New Roman" w:eastAsia="Times New Roman" w:hAnsi="Times New Roman" w:cs="Arabic Transparent"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5858E1"/>
    <w:multiLevelType w:val="hybridMultilevel"/>
    <w:tmpl w:val="F8BAB4D4"/>
    <w:lvl w:ilvl="0" w:tplc="EE32AFB0">
      <w:start w:val="1"/>
      <w:numFmt w:val="bullet"/>
      <w:lvlText w:val=""/>
      <w:lvlJc w:val="left"/>
      <w:pPr>
        <w:tabs>
          <w:tab w:val="num" w:pos="562"/>
        </w:tabs>
        <w:ind w:left="562" w:hanging="360"/>
      </w:pPr>
      <w:rPr>
        <w:rFonts w:ascii="Wingdings" w:hAnsi="Wingdings" w:hint="default"/>
      </w:rPr>
    </w:lvl>
    <w:lvl w:ilvl="1" w:tplc="922C40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EA39E0"/>
    <w:multiLevelType w:val="hybridMultilevel"/>
    <w:tmpl w:val="E1F06BDA"/>
    <w:lvl w:ilvl="0" w:tplc="342E23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4613DA"/>
    <w:multiLevelType w:val="hybridMultilevel"/>
    <w:tmpl w:val="A5D8C9EA"/>
    <w:lvl w:ilvl="0" w:tplc="FA122C88">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2D57350"/>
    <w:multiLevelType w:val="hybridMultilevel"/>
    <w:tmpl w:val="15DC1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3A586E"/>
    <w:multiLevelType w:val="hybridMultilevel"/>
    <w:tmpl w:val="853E19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8605A"/>
    <w:multiLevelType w:val="hybridMultilevel"/>
    <w:tmpl w:val="57CC9486"/>
    <w:lvl w:ilvl="0" w:tplc="EC0E76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377481"/>
    <w:multiLevelType w:val="hybridMultilevel"/>
    <w:tmpl w:val="1220D4E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C560C8C"/>
    <w:multiLevelType w:val="hybridMultilevel"/>
    <w:tmpl w:val="1FAC5DC4"/>
    <w:lvl w:ilvl="0" w:tplc="96C45C04">
      <w:start w:val="1"/>
      <w:numFmt w:val="decimal"/>
      <w:lvlText w:val="%1-"/>
      <w:lvlJc w:val="left"/>
      <w:pPr>
        <w:tabs>
          <w:tab w:val="num" w:pos="840"/>
        </w:tabs>
        <w:ind w:left="840" w:hanging="480"/>
      </w:pPr>
      <w:rPr>
        <w:rFonts w:ascii="Times New Roman" w:eastAsia="Times New Roman" w:hAnsi="Times New Roman" w:cs="Arabic Transparen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EC5141"/>
    <w:multiLevelType w:val="hybridMultilevel"/>
    <w:tmpl w:val="FFECC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A62D03"/>
    <w:multiLevelType w:val="hybridMultilevel"/>
    <w:tmpl w:val="0FAA3D9E"/>
    <w:lvl w:ilvl="0" w:tplc="04090005">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C52744"/>
    <w:multiLevelType w:val="hybridMultilevel"/>
    <w:tmpl w:val="3E26A358"/>
    <w:lvl w:ilvl="0" w:tplc="04090009">
      <w:start w:val="1"/>
      <w:numFmt w:val="bullet"/>
      <w:lvlText w:val=""/>
      <w:lvlJc w:val="left"/>
      <w:pPr>
        <w:ind w:left="2345" w:hanging="360"/>
      </w:pPr>
      <w:rPr>
        <w:rFonts w:ascii="Wingdings" w:hAnsi="Wingdings"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9">
    <w:nsid w:val="6C4C63E5"/>
    <w:multiLevelType w:val="hybridMultilevel"/>
    <w:tmpl w:val="1A188400"/>
    <w:lvl w:ilvl="0" w:tplc="922C40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1A5554"/>
    <w:multiLevelType w:val="hybridMultilevel"/>
    <w:tmpl w:val="A45E4DEE"/>
    <w:lvl w:ilvl="0" w:tplc="271CCC6E">
      <w:numFmt w:val="bullet"/>
      <w:lvlText w:val="-"/>
      <w:lvlJc w:val="left"/>
      <w:pPr>
        <w:tabs>
          <w:tab w:val="num" w:pos="720"/>
        </w:tabs>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DAA62C1"/>
    <w:multiLevelType w:val="hybridMultilevel"/>
    <w:tmpl w:val="B82E4A7E"/>
    <w:lvl w:ilvl="0" w:tplc="C3087B54">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A82B03"/>
    <w:multiLevelType w:val="hybridMultilevel"/>
    <w:tmpl w:val="5DFE2CF8"/>
    <w:lvl w:ilvl="0" w:tplc="AD3ED3EE">
      <w:start w:val="1"/>
      <w:numFmt w:val="decimal"/>
      <w:lvlText w:val="%1-"/>
      <w:lvlJc w:val="left"/>
      <w:pPr>
        <w:tabs>
          <w:tab w:val="num" w:pos="765"/>
        </w:tabs>
        <w:ind w:left="765" w:hanging="40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B066DB"/>
    <w:multiLevelType w:val="hybridMultilevel"/>
    <w:tmpl w:val="4E7ECD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F70256"/>
    <w:multiLevelType w:val="hybridMultilevel"/>
    <w:tmpl w:val="56CE99CA"/>
    <w:lvl w:ilvl="0" w:tplc="922C40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580A55"/>
    <w:multiLevelType w:val="hybridMultilevel"/>
    <w:tmpl w:val="5FF0CE40"/>
    <w:lvl w:ilvl="0" w:tplc="87E84098">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4"/>
  </w:num>
  <w:num w:numId="3">
    <w:abstractNumId w:val="45"/>
  </w:num>
  <w:num w:numId="4">
    <w:abstractNumId w:val="40"/>
  </w:num>
  <w:num w:numId="5">
    <w:abstractNumId w:val="0"/>
  </w:num>
  <w:num w:numId="6">
    <w:abstractNumId w:val="19"/>
  </w:num>
  <w:num w:numId="7">
    <w:abstractNumId w:val="17"/>
  </w:num>
  <w:num w:numId="8">
    <w:abstractNumId w:val="2"/>
  </w:num>
  <w:num w:numId="9">
    <w:abstractNumId w:val="12"/>
  </w:num>
  <w:num w:numId="10">
    <w:abstractNumId w:val="4"/>
  </w:num>
  <w:num w:numId="11">
    <w:abstractNumId w:val="27"/>
  </w:num>
  <w:num w:numId="12">
    <w:abstractNumId w:val="44"/>
  </w:num>
  <w:num w:numId="13">
    <w:abstractNumId w:val="33"/>
  </w:num>
  <w:num w:numId="14">
    <w:abstractNumId w:val="29"/>
  </w:num>
  <w:num w:numId="15">
    <w:abstractNumId w:val="23"/>
  </w:num>
  <w:num w:numId="16">
    <w:abstractNumId w:val="21"/>
  </w:num>
  <w:num w:numId="17">
    <w:abstractNumId w:val="42"/>
  </w:num>
  <w:num w:numId="18">
    <w:abstractNumId w:val="15"/>
  </w:num>
  <w:num w:numId="19">
    <w:abstractNumId w:val="1"/>
  </w:num>
  <w:num w:numId="20">
    <w:abstractNumId w:val="6"/>
  </w:num>
  <w:num w:numId="21">
    <w:abstractNumId w:val="7"/>
  </w:num>
  <w:num w:numId="22">
    <w:abstractNumId w:val="8"/>
  </w:num>
  <w:num w:numId="23">
    <w:abstractNumId w:val="3"/>
  </w:num>
  <w:num w:numId="24">
    <w:abstractNumId w:val="22"/>
  </w:num>
  <w:num w:numId="25">
    <w:abstractNumId w:val="26"/>
  </w:num>
  <w:num w:numId="26">
    <w:abstractNumId w:val="10"/>
  </w:num>
  <w:num w:numId="27">
    <w:abstractNumId w:val="30"/>
  </w:num>
  <w:num w:numId="28">
    <w:abstractNumId w:val="35"/>
  </w:num>
  <w:num w:numId="29">
    <w:abstractNumId w:val="37"/>
  </w:num>
  <w:num w:numId="30">
    <w:abstractNumId w:val="9"/>
  </w:num>
  <w:num w:numId="31">
    <w:abstractNumId w:val="18"/>
  </w:num>
  <w:num w:numId="32">
    <w:abstractNumId w:val="34"/>
  </w:num>
  <w:num w:numId="33">
    <w:abstractNumId w:val="14"/>
  </w:num>
  <w:num w:numId="34">
    <w:abstractNumId w:val="36"/>
  </w:num>
  <w:num w:numId="35">
    <w:abstractNumId w:val="25"/>
  </w:num>
  <w:num w:numId="36">
    <w:abstractNumId w:val="38"/>
  </w:num>
  <w:num w:numId="37">
    <w:abstractNumId w:val="5"/>
  </w:num>
  <w:num w:numId="38">
    <w:abstractNumId w:val="31"/>
  </w:num>
  <w:num w:numId="39">
    <w:abstractNumId w:val="20"/>
  </w:num>
  <w:num w:numId="40">
    <w:abstractNumId w:val="13"/>
  </w:num>
  <w:num w:numId="41">
    <w:abstractNumId w:val="16"/>
  </w:num>
  <w:num w:numId="42">
    <w:abstractNumId w:val="32"/>
  </w:num>
  <w:num w:numId="43">
    <w:abstractNumId w:val="43"/>
  </w:num>
  <w:num w:numId="44">
    <w:abstractNumId w:val="11"/>
  </w:num>
  <w:num w:numId="45">
    <w:abstractNumId w:val="39"/>
  </w:num>
  <w:num w:numId="46">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26072"/>
    <w:rsid w:val="00004E61"/>
    <w:rsid w:val="00005B2A"/>
    <w:rsid w:val="00012530"/>
    <w:rsid w:val="00012531"/>
    <w:rsid w:val="0001290F"/>
    <w:rsid w:val="00016405"/>
    <w:rsid w:val="000169EE"/>
    <w:rsid w:val="000219FA"/>
    <w:rsid w:val="000247A5"/>
    <w:rsid w:val="00024C4C"/>
    <w:rsid w:val="00025087"/>
    <w:rsid w:val="00027AEF"/>
    <w:rsid w:val="00027CE7"/>
    <w:rsid w:val="00031C33"/>
    <w:rsid w:val="00032D11"/>
    <w:rsid w:val="00033226"/>
    <w:rsid w:val="0003465E"/>
    <w:rsid w:val="0004067C"/>
    <w:rsid w:val="0004298D"/>
    <w:rsid w:val="000439FC"/>
    <w:rsid w:val="00050BA7"/>
    <w:rsid w:val="00052312"/>
    <w:rsid w:val="00053710"/>
    <w:rsid w:val="000540B8"/>
    <w:rsid w:val="00054390"/>
    <w:rsid w:val="00054A7D"/>
    <w:rsid w:val="00056166"/>
    <w:rsid w:val="0005792B"/>
    <w:rsid w:val="00061391"/>
    <w:rsid w:val="00062C60"/>
    <w:rsid w:val="000636CC"/>
    <w:rsid w:val="00065F4B"/>
    <w:rsid w:val="00067DB2"/>
    <w:rsid w:val="00071434"/>
    <w:rsid w:val="00071B69"/>
    <w:rsid w:val="00072A3B"/>
    <w:rsid w:val="00073C56"/>
    <w:rsid w:val="0007603F"/>
    <w:rsid w:val="00082479"/>
    <w:rsid w:val="00082A55"/>
    <w:rsid w:val="00086615"/>
    <w:rsid w:val="00086878"/>
    <w:rsid w:val="00087BFA"/>
    <w:rsid w:val="00090396"/>
    <w:rsid w:val="0009202B"/>
    <w:rsid w:val="00094457"/>
    <w:rsid w:val="000949EF"/>
    <w:rsid w:val="000A1DCE"/>
    <w:rsid w:val="000A3BFB"/>
    <w:rsid w:val="000A57A1"/>
    <w:rsid w:val="000A57D7"/>
    <w:rsid w:val="000B08F3"/>
    <w:rsid w:val="000B0B3A"/>
    <w:rsid w:val="000B3919"/>
    <w:rsid w:val="000B7978"/>
    <w:rsid w:val="000C147A"/>
    <w:rsid w:val="000C4DE5"/>
    <w:rsid w:val="000C512C"/>
    <w:rsid w:val="000C5BDE"/>
    <w:rsid w:val="000C6396"/>
    <w:rsid w:val="000C7977"/>
    <w:rsid w:val="000D1140"/>
    <w:rsid w:val="000D23CF"/>
    <w:rsid w:val="000D2D35"/>
    <w:rsid w:val="000D36CF"/>
    <w:rsid w:val="000D536A"/>
    <w:rsid w:val="000D5888"/>
    <w:rsid w:val="000D5AF0"/>
    <w:rsid w:val="000D65F6"/>
    <w:rsid w:val="000E170D"/>
    <w:rsid w:val="000E4F2D"/>
    <w:rsid w:val="000E71D2"/>
    <w:rsid w:val="00101E37"/>
    <w:rsid w:val="00104ABA"/>
    <w:rsid w:val="00107188"/>
    <w:rsid w:val="0011429B"/>
    <w:rsid w:val="001172A6"/>
    <w:rsid w:val="0012373E"/>
    <w:rsid w:val="00125644"/>
    <w:rsid w:val="0013136D"/>
    <w:rsid w:val="001358EA"/>
    <w:rsid w:val="00143E99"/>
    <w:rsid w:val="0014510B"/>
    <w:rsid w:val="001451DF"/>
    <w:rsid w:val="00147489"/>
    <w:rsid w:val="001514B9"/>
    <w:rsid w:val="00152030"/>
    <w:rsid w:val="00154229"/>
    <w:rsid w:val="00155923"/>
    <w:rsid w:val="00162D87"/>
    <w:rsid w:val="00163F6C"/>
    <w:rsid w:val="00171FE1"/>
    <w:rsid w:val="001770DF"/>
    <w:rsid w:val="0017742F"/>
    <w:rsid w:val="00177FC7"/>
    <w:rsid w:val="00182F87"/>
    <w:rsid w:val="0018719C"/>
    <w:rsid w:val="00187271"/>
    <w:rsid w:val="00190017"/>
    <w:rsid w:val="00190B1F"/>
    <w:rsid w:val="00192CBE"/>
    <w:rsid w:val="0019491A"/>
    <w:rsid w:val="0019744F"/>
    <w:rsid w:val="001A2917"/>
    <w:rsid w:val="001A3331"/>
    <w:rsid w:val="001A34E6"/>
    <w:rsid w:val="001A350C"/>
    <w:rsid w:val="001A54D0"/>
    <w:rsid w:val="001A79D0"/>
    <w:rsid w:val="001B12F8"/>
    <w:rsid w:val="001B142E"/>
    <w:rsid w:val="001B28DC"/>
    <w:rsid w:val="001B2C7D"/>
    <w:rsid w:val="001B2C91"/>
    <w:rsid w:val="001B487B"/>
    <w:rsid w:val="001B5F9E"/>
    <w:rsid w:val="001C314C"/>
    <w:rsid w:val="001C5D1D"/>
    <w:rsid w:val="001D06F5"/>
    <w:rsid w:val="001D257D"/>
    <w:rsid w:val="001D26FD"/>
    <w:rsid w:val="001D452E"/>
    <w:rsid w:val="001D4DFD"/>
    <w:rsid w:val="001D5267"/>
    <w:rsid w:val="001D6246"/>
    <w:rsid w:val="001D63BA"/>
    <w:rsid w:val="001E1B1C"/>
    <w:rsid w:val="001E2554"/>
    <w:rsid w:val="001E787A"/>
    <w:rsid w:val="001F015A"/>
    <w:rsid w:val="001F0B35"/>
    <w:rsid w:val="00201C11"/>
    <w:rsid w:val="00202423"/>
    <w:rsid w:val="00202FFE"/>
    <w:rsid w:val="00203757"/>
    <w:rsid w:val="00203E4D"/>
    <w:rsid w:val="00203E70"/>
    <w:rsid w:val="00206BBC"/>
    <w:rsid w:val="00206D60"/>
    <w:rsid w:val="002078B2"/>
    <w:rsid w:val="0021236F"/>
    <w:rsid w:val="00212A8F"/>
    <w:rsid w:val="00216B26"/>
    <w:rsid w:val="00223AEB"/>
    <w:rsid w:val="0022423D"/>
    <w:rsid w:val="0022600E"/>
    <w:rsid w:val="002266F8"/>
    <w:rsid w:val="00226B1D"/>
    <w:rsid w:val="00226BB6"/>
    <w:rsid w:val="00230109"/>
    <w:rsid w:val="00233C9C"/>
    <w:rsid w:val="00234EE3"/>
    <w:rsid w:val="00237108"/>
    <w:rsid w:val="00240358"/>
    <w:rsid w:val="00242716"/>
    <w:rsid w:val="002465E9"/>
    <w:rsid w:val="00253278"/>
    <w:rsid w:val="00253336"/>
    <w:rsid w:val="00256BBA"/>
    <w:rsid w:val="002638E7"/>
    <w:rsid w:val="002658BD"/>
    <w:rsid w:val="00276568"/>
    <w:rsid w:val="00280125"/>
    <w:rsid w:val="00282137"/>
    <w:rsid w:val="0028272B"/>
    <w:rsid w:val="002938AB"/>
    <w:rsid w:val="00294F28"/>
    <w:rsid w:val="00295157"/>
    <w:rsid w:val="002955E4"/>
    <w:rsid w:val="002957AD"/>
    <w:rsid w:val="00296D0B"/>
    <w:rsid w:val="002A43CE"/>
    <w:rsid w:val="002A7FA6"/>
    <w:rsid w:val="002B3A0D"/>
    <w:rsid w:val="002B5154"/>
    <w:rsid w:val="002B61F7"/>
    <w:rsid w:val="002B64E4"/>
    <w:rsid w:val="002C004C"/>
    <w:rsid w:val="002C1914"/>
    <w:rsid w:val="002C198B"/>
    <w:rsid w:val="002C413C"/>
    <w:rsid w:val="002C5939"/>
    <w:rsid w:val="002E26A6"/>
    <w:rsid w:val="002E7C9A"/>
    <w:rsid w:val="002F1B36"/>
    <w:rsid w:val="002F3645"/>
    <w:rsid w:val="002F44D5"/>
    <w:rsid w:val="002F7479"/>
    <w:rsid w:val="00300ED3"/>
    <w:rsid w:val="00304E6F"/>
    <w:rsid w:val="003072F4"/>
    <w:rsid w:val="00314A12"/>
    <w:rsid w:val="00314CA5"/>
    <w:rsid w:val="003160A2"/>
    <w:rsid w:val="0032065F"/>
    <w:rsid w:val="0032148C"/>
    <w:rsid w:val="003400B4"/>
    <w:rsid w:val="0034382E"/>
    <w:rsid w:val="00353F63"/>
    <w:rsid w:val="00354652"/>
    <w:rsid w:val="00356C54"/>
    <w:rsid w:val="0035737C"/>
    <w:rsid w:val="0036430A"/>
    <w:rsid w:val="00366490"/>
    <w:rsid w:val="00370878"/>
    <w:rsid w:val="00371575"/>
    <w:rsid w:val="00371779"/>
    <w:rsid w:val="003725F0"/>
    <w:rsid w:val="0037346A"/>
    <w:rsid w:val="00377C4A"/>
    <w:rsid w:val="00377E1C"/>
    <w:rsid w:val="00385472"/>
    <w:rsid w:val="003864BA"/>
    <w:rsid w:val="00390A13"/>
    <w:rsid w:val="003922CA"/>
    <w:rsid w:val="00394AAC"/>
    <w:rsid w:val="003974EF"/>
    <w:rsid w:val="003976AD"/>
    <w:rsid w:val="003A59DD"/>
    <w:rsid w:val="003B3675"/>
    <w:rsid w:val="003B41CF"/>
    <w:rsid w:val="003C0AAA"/>
    <w:rsid w:val="003C5304"/>
    <w:rsid w:val="003C58EA"/>
    <w:rsid w:val="003C7830"/>
    <w:rsid w:val="003D1C7A"/>
    <w:rsid w:val="003D2AC0"/>
    <w:rsid w:val="003D3607"/>
    <w:rsid w:val="003E0AF1"/>
    <w:rsid w:val="003E0E6A"/>
    <w:rsid w:val="003E1002"/>
    <w:rsid w:val="003E3412"/>
    <w:rsid w:val="003E63C0"/>
    <w:rsid w:val="003F1513"/>
    <w:rsid w:val="003F33F8"/>
    <w:rsid w:val="00403759"/>
    <w:rsid w:val="004046FA"/>
    <w:rsid w:val="00405AB6"/>
    <w:rsid w:val="00406A96"/>
    <w:rsid w:val="00410E3B"/>
    <w:rsid w:val="004112CE"/>
    <w:rsid w:val="004148E4"/>
    <w:rsid w:val="004178D5"/>
    <w:rsid w:val="00430211"/>
    <w:rsid w:val="004314EF"/>
    <w:rsid w:val="00432C56"/>
    <w:rsid w:val="00434AAF"/>
    <w:rsid w:val="00437807"/>
    <w:rsid w:val="0044118D"/>
    <w:rsid w:val="004447C6"/>
    <w:rsid w:val="00445030"/>
    <w:rsid w:val="0045003A"/>
    <w:rsid w:val="00451CD4"/>
    <w:rsid w:val="00452E57"/>
    <w:rsid w:val="00456D0F"/>
    <w:rsid w:val="00463ABF"/>
    <w:rsid w:val="0046766A"/>
    <w:rsid w:val="004712EA"/>
    <w:rsid w:val="00472B16"/>
    <w:rsid w:val="00476BC7"/>
    <w:rsid w:val="004809AA"/>
    <w:rsid w:val="00485A0B"/>
    <w:rsid w:val="00486BD3"/>
    <w:rsid w:val="00492F1D"/>
    <w:rsid w:val="00494437"/>
    <w:rsid w:val="004A0768"/>
    <w:rsid w:val="004A133F"/>
    <w:rsid w:val="004A1FBC"/>
    <w:rsid w:val="004A27D2"/>
    <w:rsid w:val="004A4FD8"/>
    <w:rsid w:val="004A54F5"/>
    <w:rsid w:val="004A65BB"/>
    <w:rsid w:val="004B0339"/>
    <w:rsid w:val="004B1ED1"/>
    <w:rsid w:val="004B3397"/>
    <w:rsid w:val="004C3B7E"/>
    <w:rsid w:val="004C4449"/>
    <w:rsid w:val="004C60AD"/>
    <w:rsid w:val="004C71F2"/>
    <w:rsid w:val="004D0B36"/>
    <w:rsid w:val="004D1F16"/>
    <w:rsid w:val="004D22B1"/>
    <w:rsid w:val="004D4DA6"/>
    <w:rsid w:val="004E0887"/>
    <w:rsid w:val="004E0BFF"/>
    <w:rsid w:val="004E58C8"/>
    <w:rsid w:val="0050183B"/>
    <w:rsid w:val="005033F7"/>
    <w:rsid w:val="00505F7C"/>
    <w:rsid w:val="005109CA"/>
    <w:rsid w:val="005152E6"/>
    <w:rsid w:val="005157CB"/>
    <w:rsid w:val="005158D5"/>
    <w:rsid w:val="00517689"/>
    <w:rsid w:val="0051772F"/>
    <w:rsid w:val="00517D26"/>
    <w:rsid w:val="00531DC8"/>
    <w:rsid w:val="00532651"/>
    <w:rsid w:val="005369C3"/>
    <w:rsid w:val="00536D97"/>
    <w:rsid w:val="005405AD"/>
    <w:rsid w:val="00542C37"/>
    <w:rsid w:val="00544137"/>
    <w:rsid w:val="00556243"/>
    <w:rsid w:val="00556823"/>
    <w:rsid w:val="00560574"/>
    <w:rsid w:val="005609EE"/>
    <w:rsid w:val="00561132"/>
    <w:rsid w:val="0056148B"/>
    <w:rsid w:val="00562AAF"/>
    <w:rsid w:val="00563CA3"/>
    <w:rsid w:val="00570939"/>
    <w:rsid w:val="00570D2D"/>
    <w:rsid w:val="0057153E"/>
    <w:rsid w:val="00572EDF"/>
    <w:rsid w:val="00574216"/>
    <w:rsid w:val="005776AA"/>
    <w:rsid w:val="00582919"/>
    <w:rsid w:val="0058379C"/>
    <w:rsid w:val="00585969"/>
    <w:rsid w:val="00587997"/>
    <w:rsid w:val="00590580"/>
    <w:rsid w:val="00590EFC"/>
    <w:rsid w:val="00592AAA"/>
    <w:rsid w:val="0059371F"/>
    <w:rsid w:val="00593C6F"/>
    <w:rsid w:val="005A17AD"/>
    <w:rsid w:val="005A24C0"/>
    <w:rsid w:val="005A24F7"/>
    <w:rsid w:val="005A2A08"/>
    <w:rsid w:val="005A3311"/>
    <w:rsid w:val="005A3999"/>
    <w:rsid w:val="005A3BAC"/>
    <w:rsid w:val="005A76C6"/>
    <w:rsid w:val="005A79B8"/>
    <w:rsid w:val="005B04EB"/>
    <w:rsid w:val="005B12F6"/>
    <w:rsid w:val="005B1583"/>
    <w:rsid w:val="005B323D"/>
    <w:rsid w:val="005B326A"/>
    <w:rsid w:val="005B5CFF"/>
    <w:rsid w:val="005B6C19"/>
    <w:rsid w:val="005B7819"/>
    <w:rsid w:val="005C128C"/>
    <w:rsid w:val="005C1460"/>
    <w:rsid w:val="005C4005"/>
    <w:rsid w:val="005C5B5C"/>
    <w:rsid w:val="005C7128"/>
    <w:rsid w:val="005D0061"/>
    <w:rsid w:val="005D2AAF"/>
    <w:rsid w:val="005D6DBC"/>
    <w:rsid w:val="005D719C"/>
    <w:rsid w:val="005D7C45"/>
    <w:rsid w:val="005E1478"/>
    <w:rsid w:val="005E21A4"/>
    <w:rsid w:val="005E2839"/>
    <w:rsid w:val="005E5020"/>
    <w:rsid w:val="005E7193"/>
    <w:rsid w:val="005E7323"/>
    <w:rsid w:val="005F081E"/>
    <w:rsid w:val="005F6F63"/>
    <w:rsid w:val="005F7460"/>
    <w:rsid w:val="0060198B"/>
    <w:rsid w:val="00602942"/>
    <w:rsid w:val="006078F7"/>
    <w:rsid w:val="00611545"/>
    <w:rsid w:val="0061202F"/>
    <w:rsid w:val="00612851"/>
    <w:rsid w:val="00615CCB"/>
    <w:rsid w:val="00620BFB"/>
    <w:rsid w:val="00623184"/>
    <w:rsid w:val="0062325E"/>
    <w:rsid w:val="006233AD"/>
    <w:rsid w:val="00623EB2"/>
    <w:rsid w:val="00630081"/>
    <w:rsid w:val="00630892"/>
    <w:rsid w:val="00630D43"/>
    <w:rsid w:val="00630DA9"/>
    <w:rsid w:val="00633D81"/>
    <w:rsid w:val="00635452"/>
    <w:rsid w:val="00640CB9"/>
    <w:rsid w:val="00641B63"/>
    <w:rsid w:val="00652259"/>
    <w:rsid w:val="0065240A"/>
    <w:rsid w:val="00655814"/>
    <w:rsid w:val="00656DCE"/>
    <w:rsid w:val="0065742B"/>
    <w:rsid w:val="00661F35"/>
    <w:rsid w:val="006630AF"/>
    <w:rsid w:val="00665B78"/>
    <w:rsid w:val="00666799"/>
    <w:rsid w:val="00666D18"/>
    <w:rsid w:val="00670148"/>
    <w:rsid w:val="00670C03"/>
    <w:rsid w:val="00671459"/>
    <w:rsid w:val="00676F22"/>
    <w:rsid w:val="00680E12"/>
    <w:rsid w:val="00681F6D"/>
    <w:rsid w:val="006823BC"/>
    <w:rsid w:val="00684CD7"/>
    <w:rsid w:val="00684CEE"/>
    <w:rsid w:val="006853AB"/>
    <w:rsid w:val="00691981"/>
    <w:rsid w:val="00695824"/>
    <w:rsid w:val="006A14FE"/>
    <w:rsid w:val="006A1F94"/>
    <w:rsid w:val="006A6961"/>
    <w:rsid w:val="006B0E6B"/>
    <w:rsid w:val="006B1C8E"/>
    <w:rsid w:val="006B6F60"/>
    <w:rsid w:val="006B74BB"/>
    <w:rsid w:val="006C2C43"/>
    <w:rsid w:val="006C4D9C"/>
    <w:rsid w:val="006C5F49"/>
    <w:rsid w:val="006C5F6E"/>
    <w:rsid w:val="006C6FB5"/>
    <w:rsid w:val="006C7537"/>
    <w:rsid w:val="006D17FB"/>
    <w:rsid w:val="006D2343"/>
    <w:rsid w:val="006E0EA7"/>
    <w:rsid w:val="006E1407"/>
    <w:rsid w:val="006E43BB"/>
    <w:rsid w:val="006F2D96"/>
    <w:rsid w:val="006F3226"/>
    <w:rsid w:val="006F4230"/>
    <w:rsid w:val="006F4BB7"/>
    <w:rsid w:val="006F573E"/>
    <w:rsid w:val="00700562"/>
    <w:rsid w:val="007037EF"/>
    <w:rsid w:val="00704D7F"/>
    <w:rsid w:val="007057CB"/>
    <w:rsid w:val="007114B4"/>
    <w:rsid w:val="00713A5B"/>
    <w:rsid w:val="0071564A"/>
    <w:rsid w:val="00717545"/>
    <w:rsid w:val="0071786A"/>
    <w:rsid w:val="00717B29"/>
    <w:rsid w:val="007207FB"/>
    <w:rsid w:val="0072147E"/>
    <w:rsid w:val="00722C8A"/>
    <w:rsid w:val="00723D18"/>
    <w:rsid w:val="00724A87"/>
    <w:rsid w:val="00724F77"/>
    <w:rsid w:val="00725909"/>
    <w:rsid w:val="0072799A"/>
    <w:rsid w:val="00731908"/>
    <w:rsid w:val="00732350"/>
    <w:rsid w:val="00735862"/>
    <w:rsid w:val="00737286"/>
    <w:rsid w:val="00740D3F"/>
    <w:rsid w:val="00743BBE"/>
    <w:rsid w:val="007449EB"/>
    <w:rsid w:val="00746134"/>
    <w:rsid w:val="00751D15"/>
    <w:rsid w:val="00753162"/>
    <w:rsid w:val="00753B76"/>
    <w:rsid w:val="00753C30"/>
    <w:rsid w:val="0075569B"/>
    <w:rsid w:val="00755E78"/>
    <w:rsid w:val="00760AD1"/>
    <w:rsid w:val="007619B8"/>
    <w:rsid w:val="00762026"/>
    <w:rsid w:val="007621EB"/>
    <w:rsid w:val="00764033"/>
    <w:rsid w:val="00764931"/>
    <w:rsid w:val="00770A5B"/>
    <w:rsid w:val="00790FAD"/>
    <w:rsid w:val="007938F5"/>
    <w:rsid w:val="00793BFB"/>
    <w:rsid w:val="00794C6C"/>
    <w:rsid w:val="00794EA9"/>
    <w:rsid w:val="00795010"/>
    <w:rsid w:val="007973F5"/>
    <w:rsid w:val="007B164F"/>
    <w:rsid w:val="007B297D"/>
    <w:rsid w:val="007B3512"/>
    <w:rsid w:val="007B4C4C"/>
    <w:rsid w:val="007C0AA9"/>
    <w:rsid w:val="007C0AB0"/>
    <w:rsid w:val="007C2E5B"/>
    <w:rsid w:val="007C4274"/>
    <w:rsid w:val="007C7124"/>
    <w:rsid w:val="007D1473"/>
    <w:rsid w:val="007D24BE"/>
    <w:rsid w:val="007E0A2A"/>
    <w:rsid w:val="007E129E"/>
    <w:rsid w:val="007E2BEE"/>
    <w:rsid w:val="007E3AEA"/>
    <w:rsid w:val="007E3FED"/>
    <w:rsid w:val="007E498D"/>
    <w:rsid w:val="007E590D"/>
    <w:rsid w:val="007E67F3"/>
    <w:rsid w:val="007E75D5"/>
    <w:rsid w:val="007F0F76"/>
    <w:rsid w:val="00805040"/>
    <w:rsid w:val="0081238F"/>
    <w:rsid w:val="0081329D"/>
    <w:rsid w:val="0081505E"/>
    <w:rsid w:val="008151B9"/>
    <w:rsid w:val="00815C4C"/>
    <w:rsid w:val="0082138F"/>
    <w:rsid w:val="00821C82"/>
    <w:rsid w:val="00822078"/>
    <w:rsid w:val="008235E2"/>
    <w:rsid w:val="00824DBF"/>
    <w:rsid w:val="00826A44"/>
    <w:rsid w:val="008307FE"/>
    <w:rsid w:val="00830970"/>
    <w:rsid w:val="00832CC1"/>
    <w:rsid w:val="0083441E"/>
    <w:rsid w:val="008351D4"/>
    <w:rsid w:val="0083568D"/>
    <w:rsid w:val="0083611A"/>
    <w:rsid w:val="008413CC"/>
    <w:rsid w:val="008418B9"/>
    <w:rsid w:val="0084417E"/>
    <w:rsid w:val="00850F90"/>
    <w:rsid w:val="008550AE"/>
    <w:rsid w:val="00856E35"/>
    <w:rsid w:val="008570DF"/>
    <w:rsid w:val="00857324"/>
    <w:rsid w:val="00860A1F"/>
    <w:rsid w:val="00863111"/>
    <w:rsid w:val="00863DDC"/>
    <w:rsid w:val="0086489E"/>
    <w:rsid w:val="00866B0C"/>
    <w:rsid w:val="0087250C"/>
    <w:rsid w:val="00881190"/>
    <w:rsid w:val="008816C7"/>
    <w:rsid w:val="008819CC"/>
    <w:rsid w:val="00882629"/>
    <w:rsid w:val="00882861"/>
    <w:rsid w:val="008855BD"/>
    <w:rsid w:val="0089240D"/>
    <w:rsid w:val="00895467"/>
    <w:rsid w:val="00897602"/>
    <w:rsid w:val="00897C34"/>
    <w:rsid w:val="008A0265"/>
    <w:rsid w:val="008A23E2"/>
    <w:rsid w:val="008A3966"/>
    <w:rsid w:val="008B51D7"/>
    <w:rsid w:val="008B78AE"/>
    <w:rsid w:val="008B7F6F"/>
    <w:rsid w:val="008C1D9D"/>
    <w:rsid w:val="008C28FE"/>
    <w:rsid w:val="008C49D0"/>
    <w:rsid w:val="008C508A"/>
    <w:rsid w:val="008C51DD"/>
    <w:rsid w:val="008C51FA"/>
    <w:rsid w:val="008C7D22"/>
    <w:rsid w:val="008D08BA"/>
    <w:rsid w:val="008D3F4B"/>
    <w:rsid w:val="008D607E"/>
    <w:rsid w:val="008E036B"/>
    <w:rsid w:val="008E54B4"/>
    <w:rsid w:val="008E5E51"/>
    <w:rsid w:val="008F06A7"/>
    <w:rsid w:val="008F2551"/>
    <w:rsid w:val="008F582D"/>
    <w:rsid w:val="008F60A7"/>
    <w:rsid w:val="00900DA5"/>
    <w:rsid w:val="00904311"/>
    <w:rsid w:val="00906898"/>
    <w:rsid w:val="00906CCA"/>
    <w:rsid w:val="0090777D"/>
    <w:rsid w:val="00910308"/>
    <w:rsid w:val="00911A46"/>
    <w:rsid w:val="009159C0"/>
    <w:rsid w:val="0092014E"/>
    <w:rsid w:val="00920A20"/>
    <w:rsid w:val="00922AE2"/>
    <w:rsid w:val="009234FD"/>
    <w:rsid w:val="00924924"/>
    <w:rsid w:val="00925415"/>
    <w:rsid w:val="00925890"/>
    <w:rsid w:val="0092655B"/>
    <w:rsid w:val="0092756A"/>
    <w:rsid w:val="00931572"/>
    <w:rsid w:val="00935F1D"/>
    <w:rsid w:val="0094381B"/>
    <w:rsid w:val="00956E32"/>
    <w:rsid w:val="00961F68"/>
    <w:rsid w:val="0096219F"/>
    <w:rsid w:val="00963621"/>
    <w:rsid w:val="00965025"/>
    <w:rsid w:val="00965486"/>
    <w:rsid w:val="00965B9C"/>
    <w:rsid w:val="0097224C"/>
    <w:rsid w:val="009723FC"/>
    <w:rsid w:val="00972E87"/>
    <w:rsid w:val="00974E8F"/>
    <w:rsid w:val="00975411"/>
    <w:rsid w:val="0097654C"/>
    <w:rsid w:val="0098143C"/>
    <w:rsid w:val="0098183E"/>
    <w:rsid w:val="009833CA"/>
    <w:rsid w:val="00984D1D"/>
    <w:rsid w:val="0098591C"/>
    <w:rsid w:val="0099038B"/>
    <w:rsid w:val="0099068D"/>
    <w:rsid w:val="00990FE2"/>
    <w:rsid w:val="009969FC"/>
    <w:rsid w:val="009972DC"/>
    <w:rsid w:val="009A2C9C"/>
    <w:rsid w:val="009A3E39"/>
    <w:rsid w:val="009A55A7"/>
    <w:rsid w:val="009A6151"/>
    <w:rsid w:val="009A6E52"/>
    <w:rsid w:val="009A7B7F"/>
    <w:rsid w:val="009B0218"/>
    <w:rsid w:val="009B5B30"/>
    <w:rsid w:val="009C14EE"/>
    <w:rsid w:val="009C1BBC"/>
    <w:rsid w:val="009C22DE"/>
    <w:rsid w:val="009C249D"/>
    <w:rsid w:val="009C396A"/>
    <w:rsid w:val="009C3E3B"/>
    <w:rsid w:val="009D01F3"/>
    <w:rsid w:val="009D098B"/>
    <w:rsid w:val="009D0B4D"/>
    <w:rsid w:val="009D2F31"/>
    <w:rsid w:val="009D318C"/>
    <w:rsid w:val="009D5DDB"/>
    <w:rsid w:val="009E2F9C"/>
    <w:rsid w:val="009E6790"/>
    <w:rsid w:val="009E6D43"/>
    <w:rsid w:val="009E71D3"/>
    <w:rsid w:val="009F136D"/>
    <w:rsid w:val="009F1987"/>
    <w:rsid w:val="009F1D82"/>
    <w:rsid w:val="009F2E69"/>
    <w:rsid w:val="00A03B8F"/>
    <w:rsid w:val="00A04428"/>
    <w:rsid w:val="00A0609F"/>
    <w:rsid w:val="00A069F5"/>
    <w:rsid w:val="00A07AB3"/>
    <w:rsid w:val="00A15A4C"/>
    <w:rsid w:val="00A20771"/>
    <w:rsid w:val="00A212C3"/>
    <w:rsid w:val="00A229F0"/>
    <w:rsid w:val="00A2459B"/>
    <w:rsid w:val="00A307F0"/>
    <w:rsid w:val="00A32424"/>
    <w:rsid w:val="00A33BC1"/>
    <w:rsid w:val="00A347B1"/>
    <w:rsid w:val="00A34901"/>
    <w:rsid w:val="00A424B6"/>
    <w:rsid w:val="00A43607"/>
    <w:rsid w:val="00A44F00"/>
    <w:rsid w:val="00A46893"/>
    <w:rsid w:val="00A46E2B"/>
    <w:rsid w:val="00A46E3E"/>
    <w:rsid w:val="00A50EB0"/>
    <w:rsid w:val="00A520FA"/>
    <w:rsid w:val="00A5274C"/>
    <w:rsid w:val="00A534B4"/>
    <w:rsid w:val="00A5451D"/>
    <w:rsid w:val="00A546E5"/>
    <w:rsid w:val="00A6465C"/>
    <w:rsid w:val="00A66D30"/>
    <w:rsid w:val="00A66ED8"/>
    <w:rsid w:val="00A6779A"/>
    <w:rsid w:val="00A76347"/>
    <w:rsid w:val="00A80CDE"/>
    <w:rsid w:val="00A92230"/>
    <w:rsid w:val="00A94F3C"/>
    <w:rsid w:val="00A96328"/>
    <w:rsid w:val="00AA33D8"/>
    <w:rsid w:val="00AA504E"/>
    <w:rsid w:val="00AB1C65"/>
    <w:rsid w:val="00AB2397"/>
    <w:rsid w:val="00AB2875"/>
    <w:rsid w:val="00AB53E2"/>
    <w:rsid w:val="00AB62F0"/>
    <w:rsid w:val="00AB78DD"/>
    <w:rsid w:val="00AC15DC"/>
    <w:rsid w:val="00AC3790"/>
    <w:rsid w:val="00AC4B85"/>
    <w:rsid w:val="00AD3775"/>
    <w:rsid w:val="00AD388B"/>
    <w:rsid w:val="00AD3C26"/>
    <w:rsid w:val="00AD4536"/>
    <w:rsid w:val="00AD465D"/>
    <w:rsid w:val="00AE2A5C"/>
    <w:rsid w:val="00AE3B83"/>
    <w:rsid w:val="00AE4EE0"/>
    <w:rsid w:val="00AE61E5"/>
    <w:rsid w:val="00AE6C08"/>
    <w:rsid w:val="00AF1FF2"/>
    <w:rsid w:val="00AF4D9F"/>
    <w:rsid w:val="00AF7F29"/>
    <w:rsid w:val="00B06442"/>
    <w:rsid w:val="00B1117E"/>
    <w:rsid w:val="00B15ECC"/>
    <w:rsid w:val="00B168AD"/>
    <w:rsid w:val="00B16B12"/>
    <w:rsid w:val="00B16FA7"/>
    <w:rsid w:val="00B2103E"/>
    <w:rsid w:val="00B3138C"/>
    <w:rsid w:val="00B33083"/>
    <w:rsid w:val="00B4034C"/>
    <w:rsid w:val="00B41660"/>
    <w:rsid w:val="00B4520D"/>
    <w:rsid w:val="00B47D4A"/>
    <w:rsid w:val="00B517E0"/>
    <w:rsid w:val="00B5664F"/>
    <w:rsid w:val="00B57C10"/>
    <w:rsid w:val="00B63C1E"/>
    <w:rsid w:val="00B64816"/>
    <w:rsid w:val="00B67A27"/>
    <w:rsid w:val="00B73240"/>
    <w:rsid w:val="00B744B1"/>
    <w:rsid w:val="00B8583A"/>
    <w:rsid w:val="00B871CD"/>
    <w:rsid w:val="00B92119"/>
    <w:rsid w:val="00B95050"/>
    <w:rsid w:val="00B96124"/>
    <w:rsid w:val="00BA08C9"/>
    <w:rsid w:val="00BA179E"/>
    <w:rsid w:val="00BA2A36"/>
    <w:rsid w:val="00BA2F7E"/>
    <w:rsid w:val="00BA5C7E"/>
    <w:rsid w:val="00BA7D77"/>
    <w:rsid w:val="00BB5078"/>
    <w:rsid w:val="00BB5F95"/>
    <w:rsid w:val="00BB6563"/>
    <w:rsid w:val="00BB74BD"/>
    <w:rsid w:val="00BC08E4"/>
    <w:rsid w:val="00BC1B4D"/>
    <w:rsid w:val="00BC1DF4"/>
    <w:rsid w:val="00BC57CC"/>
    <w:rsid w:val="00BC5835"/>
    <w:rsid w:val="00BD0D3F"/>
    <w:rsid w:val="00BD2666"/>
    <w:rsid w:val="00BD7175"/>
    <w:rsid w:val="00BE1A75"/>
    <w:rsid w:val="00BE1D1E"/>
    <w:rsid w:val="00BE32D8"/>
    <w:rsid w:val="00BE7047"/>
    <w:rsid w:val="00BE71A1"/>
    <w:rsid w:val="00BF6CE8"/>
    <w:rsid w:val="00BF725A"/>
    <w:rsid w:val="00C01A03"/>
    <w:rsid w:val="00C03EDD"/>
    <w:rsid w:val="00C0566C"/>
    <w:rsid w:val="00C06EEF"/>
    <w:rsid w:val="00C10FFF"/>
    <w:rsid w:val="00C11EDC"/>
    <w:rsid w:val="00C14D4A"/>
    <w:rsid w:val="00C21EBC"/>
    <w:rsid w:val="00C275DA"/>
    <w:rsid w:val="00C27FCB"/>
    <w:rsid w:val="00C33460"/>
    <w:rsid w:val="00C35DBF"/>
    <w:rsid w:val="00C36981"/>
    <w:rsid w:val="00C3740C"/>
    <w:rsid w:val="00C44DE3"/>
    <w:rsid w:val="00C45854"/>
    <w:rsid w:val="00C51E66"/>
    <w:rsid w:val="00C538E7"/>
    <w:rsid w:val="00C62E0D"/>
    <w:rsid w:val="00C64CB9"/>
    <w:rsid w:val="00C65F96"/>
    <w:rsid w:val="00C65FD0"/>
    <w:rsid w:val="00C662E8"/>
    <w:rsid w:val="00C665D7"/>
    <w:rsid w:val="00C7364E"/>
    <w:rsid w:val="00C73772"/>
    <w:rsid w:val="00C7569E"/>
    <w:rsid w:val="00C7672A"/>
    <w:rsid w:val="00C76B64"/>
    <w:rsid w:val="00C76EAE"/>
    <w:rsid w:val="00C8123E"/>
    <w:rsid w:val="00C81322"/>
    <w:rsid w:val="00C81C09"/>
    <w:rsid w:val="00C836E5"/>
    <w:rsid w:val="00C84522"/>
    <w:rsid w:val="00C87954"/>
    <w:rsid w:val="00C93DE2"/>
    <w:rsid w:val="00C941FF"/>
    <w:rsid w:val="00C94DF9"/>
    <w:rsid w:val="00C96510"/>
    <w:rsid w:val="00C965CB"/>
    <w:rsid w:val="00CA3F45"/>
    <w:rsid w:val="00CA4D30"/>
    <w:rsid w:val="00CB167A"/>
    <w:rsid w:val="00CB2FC3"/>
    <w:rsid w:val="00CB3CF8"/>
    <w:rsid w:val="00CB3E48"/>
    <w:rsid w:val="00CC07A3"/>
    <w:rsid w:val="00CC0B96"/>
    <w:rsid w:val="00CC1838"/>
    <w:rsid w:val="00CC66E2"/>
    <w:rsid w:val="00CD4C89"/>
    <w:rsid w:val="00CD508D"/>
    <w:rsid w:val="00CD543A"/>
    <w:rsid w:val="00CE18CB"/>
    <w:rsid w:val="00CE6805"/>
    <w:rsid w:val="00CE6BF8"/>
    <w:rsid w:val="00CE764D"/>
    <w:rsid w:val="00CF0905"/>
    <w:rsid w:val="00CF19B3"/>
    <w:rsid w:val="00CF2F92"/>
    <w:rsid w:val="00CF4492"/>
    <w:rsid w:val="00CF618F"/>
    <w:rsid w:val="00CF7A98"/>
    <w:rsid w:val="00CF7BFC"/>
    <w:rsid w:val="00D01211"/>
    <w:rsid w:val="00D01956"/>
    <w:rsid w:val="00D021AD"/>
    <w:rsid w:val="00D0310B"/>
    <w:rsid w:val="00D04145"/>
    <w:rsid w:val="00D04B0B"/>
    <w:rsid w:val="00D167B9"/>
    <w:rsid w:val="00D21446"/>
    <w:rsid w:val="00D21715"/>
    <w:rsid w:val="00D24CEA"/>
    <w:rsid w:val="00D251AC"/>
    <w:rsid w:val="00D25A91"/>
    <w:rsid w:val="00D26B3D"/>
    <w:rsid w:val="00D31AB9"/>
    <w:rsid w:val="00D34646"/>
    <w:rsid w:val="00D353E0"/>
    <w:rsid w:val="00D41E1A"/>
    <w:rsid w:val="00D42C54"/>
    <w:rsid w:val="00D4448C"/>
    <w:rsid w:val="00D46D07"/>
    <w:rsid w:val="00D540EA"/>
    <w:rsid w:val="00D571CC"/>
    <w:rsid w:val="00D62739"/>
    <w:rsid w:val="00D63EF8"/>
    <w:rsid w:val="00D658EA"/>
    <w:rsid w:val="00D677D0"/>
    <w:rsid w:val="00D67A82"/>
    <w:rsid w:val="00D67B4E"/>
    <w:rsid w:val="00D71780"/>
    <w:rsid w:val="00D727E2"/>
    <w:rsid w:val="00D82B78"/>
    <w:rsid w:val="00D8766A"/>
    <w:rsid w:val="00DA78F7"/>
    <w:rsid w:val="00DB18FA"/>
    <w:rsid w:val="00DB243F"/>
    <w:rsid w:val="00DB37ED"/>
    <w:rsid w:val="00DB4F51"/>
    <w:rsid w:val="00DC2362"/>
    <w:rsid w:val="00DE0028"/>
    <w:rsid w:val="00DE1215"/>
    <w:rsid w:val="00DE5909"/>
    <w:rsid w:val="00DE6046"/>
    <w:rsid w:val="00DE67CD"/>
    <w:rsid w:val="00DE6B5D"/>
    <w:rsid w:val="00DF5DF1"/>
    <w:rsid w:val="00E018D4"/>
    <w:rsid w:val="00E0372B"/>
    <w:rsid w:val="00E05AED"/>
    <w:rsid w:val="00E103E1"/>
    <w:rsid w:val="00E13B90"/>
    <w:rsid w:val="00E13DB7"/>
    <w:rsid w:val="00E162C6"/>
    <w:rsid w:val="00E200F3"/>
    <w:rsid w:val="00E21425"/>
    <w:rsid w:val="00E21978"/>
    <w:rsid w:val="00E26072"/>
    <w:rsid w:val="00E279FA"/>
    <w:rsid w:val="00E30D2B"/>
    <w:rsid w:val="00E32A09"/>
    <w:rsid w:val="00E34558"/>
    <w:rsid w:val="00E412AC"/>
    <w:rsid w:val="00E435B5"/>
    <w:rsid w:val="00E55AD2"/>
    <w:rsid w:val="00E576F3"/>
    <w:rsid w:val="00E64502"/>
    <w:rsid w:val="00E70035"/>
    <w:rsid w:val="00E71E4E"/>
    <w:rsid w:val="00E76A1E"/>
    <w:rsid w:val="00E77B39"/>
    <w:rsid w:val="00E81B9C"/>
    <w:rsid w:val="00E81E71"/>
    <w:rsid w:val="00E84B69"/>
    <w:rsid w:val="00E87C24"/>
    <w:rsid w:val="00E94D61"/>
    <w:rsid w:val="00E95129"/>
    <w:rsid w:val="00E955E7"/>
    <w:rsid w:val="00EB0113"/>
    <w:rsid w:val="00EB11A5"/>
    <w:rsid w:val="00EB1B64"/>
    <w:rsid w:val="00EB2C46"/>
    <w:rsid w:val="00EB309A"/>
    <w:rsid w:val="00EB340C"/>
    <w:rsid w:val="00EB5EBA"/>
    <w:rsid w:val="00EB68D9"/>
    <w:rsid w:val="00EB69C3"/>
    <w:rsid w:val="00EB7AC4"/>
    <w:rsid w:val="00EC2059"/>
    <w:rsid w:val="00EC23FB"/>
    <w:rsid w:val="00EC3A6D"/>
    <w:rsid w:val="00EC4644"/>
    <w:rsid w:val="00EC64FA"/>
    <w:rsid w:val="00EC6DED"/>
    <w:rsid w:val="00ED05D7"/>
    <w:rsid w:val="00ED1FBD"/>
    <w:rsid w:val="00ED2537"/>
    <w:rsid w:val="00ED3061"/>
    <w:rsid w:val="00ED3517"/>
    <w:rsid w:val="00ED38EE"/>
    <w:rsid w:val="00ED3BF1"/>
    <w:rsid w:val="00EE0205"/>
    <w:rsid w:val="00EE05ED"/>
    <w:rsid w:val="00EE09F7"/>
    <w:rsid w:val="00EE164B"/>
    <w:rsid w:val="00EE1BA0"/>
    <w:rsid w:val="00EE2BCC"/>
    <w:rsid w:val="00EE2CB4"/>
    <w:rsid w:val="00EE3422"/>
    <w:rsid w:val="00EE384D"/>
    <w:rsid w:val="00EE4B22"/>
    <w:rsid w:val="00EF077C"/>
    <w:rsid w:val="00EF2B8B"/>
    <w:rsid w:val="00EF2E58"/>
    <w:rsid w:val="00EF2ED8"/>
    <w:rsid w:val="00EF3D73"/>
    <w:rsid w:val="00EF53A2"/>
    <w:rsid w:val="00EF6F80"/>
    <w:rsid w:val="00EF725A"/>
    <w:rsid w:val="00EF7A43"/>
    <w:rsid w:val="00F01371"/>
    <w:rsid w:val="00F03355"/>
    <w:rsid w:val="00F03A92"/>
    <w:rsid w:val="00F04BE3"/>
    <w:rsid w:val="00F12A2F"/>
    <w:rsid w:val="00F148E5"/>
    <w:rsid w:val="00F15D03"/>
    <w:rsid w:val="00F21162"/>
    <w:rsid w:val="00F220E6"/>
    <w:rsid w:val="00F2438F"/>
    <w:rsid w:val="00F2621F"/>
    <w:rsid w:val="00F26AB0"/>
    <w:rsid w:val="00F27D70"/>
    <w:rsid w:val="00F33684"/>
    <w:rsid w:val="00F379FC"/>
    <w:rsid w:val="00F40637"/>
    <w:rsid w:val="00F41252"/>
    <w:rsid w:val="00F45816"/>
    <w:rsid w:val="00F512E1"/>
    <w:rsid w:val="00F55231"/>
    <w:rsid w:val="00F60089"/>
    <w:rsid w:val="00F610BA"/>
    <w:rsid w:val="00F63557"/>
    <w:rsid w:val="00F64C47"/>
    <w:rsid w:val="00F652B6"/>
    <w:rsid w:val="00F658AE"/>
    <w:rsid w:val="00F81C45"/>
    <w:rsid w:val="00F83156"/>
    <w:rsid w:val="00F83755"/>
    <w:rsid w:val="00F86DC5"/>
    <w:rsid w:val="00F905D0"/>
    <w:rsid w:val="00F92113"/>
    <w:rsid w:val="00F92137"/>
    <w:rsid w:val="00F94CDE"/>
    <w:rsid w:val="00F97CB6"/>
    <w:rsid w:val="00FA15FC"/>
    <w:rsid w:val="00FA1745"/>
    <w:rsid w:val="00FA466D"/>
    <w:rsid w:val="00FA5293"/>
    <w:rsid w:val="00FA579D"/>
    <w:rsid w:val="00FA6C6D"/>
    <w:rsid w:val="00FA7053"/>
    <w:rsid w:val="00FB4FBE"/>
    <w:rsid w:val="00FB7ADB"/>
    <w:rsid w:val="00FB7D77"/>
    <w:rsid w:val="00FC05EE"/>
    <w:rsid w:val="00FC2F4A"/>
    <w:rsid w:val="00FC5306"/>
    <w:rsid w:val="00FD2767"/>
    <w:rsid w:val="00FD71E3"/>
    <w:rsid w:val="00FD7929"/>
    <w:rsid w:val="00FE0CDA"/>
    <w:rsid w:val="00FE0F75"/>
    <w:rsid w:val="00FE273C"/>
    <w:rsid w:val="00FE2F32"/>
    <w:rsid w:val="00FE48CC"/>
    <w:rsid w:val="00FE5C24"/>
    <w:rsid w:val="00FE67DA"/>
    <w:rsid w:val="00FF1093"/>
    <w:rsid w:val="00FF2F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3074"/>
    <o:shapelayout v:ext="edit">
      <o:idmap v:ext="edit" data="1"/>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072"/>
    <w:pPr>
      <w:bidi/>
    </w:pPr>
    <w:rPr>
      <w:sz w:val="24"/>
      <w:szCs w:val="24"/>
      <w:lang w:val="en-US" w:eastAsia="en-US"/>
    </w:rPr>
  </w:style>
  <w:style w:type="paragraph" w:styleId="Titre1">
    <w:name w:val="heading 1"/>
    <w:basedOn w:val="Default"/>
    <w:next w:val="Default"/>
    <w:qFormat/>
    <w:rsid w:val="00641B63"/>
    <w:pPr>
      <w:outlineLvl w:val="0"/>
    </w:pPr>
    <w:rPr>
      <w:color w:val="auto"/>
      <w:lang w:val="en-US" w:eastAsia="en-US"/>
    </w:rPr>
  </w:style>
  <w:style w:type="paragraph" w:styleId="Titre3">
    <w:name w:val="heading 3"/>
    <w:basedOn w:val="Normal"/>
    <w:next w:val="Normal"/>
    <w:qFormat/>
    <w:rsid w:val="00EB11A5"/>
    <w:pPr>
      <w:keepNext/>
      <w:spacing w:before="240" w:after="60"/>
      <w:outlineLvl w:val="2"/>
    </w:pPr>
    <w:rPr>
      <w:rFonts w:ascii="Arial" w:eastAsia="Batang" w:hAnsi="Arial" w:cs="Arial"/>
      <w:b/>
      <w:bCs/>
      <w:sz w:val="26"/>
      <w:szCs w:val="26"/>
      <w:lang w:val="fr-FR"/>
    </w:rPr>
  </w:style>
  <w:style w:type="paragraph" w:styleId="Titre4">
    <w:name w:val="heading 4"/>
    <w:basedOn w:val="Normal"/>
    <w:next w:val="Normal"/>
    <w:qFormat/>
    <w:rsid w:val="00EB11A5"/>
    <w:pPr>
      <w:keepNext/>
      <w:spacing w:before="240" w:after="60"/>
      <w:outlineLvl w:val="3"/>
    </w:pPr>
    <w:rPr>
      <w:rFonts w:eastAsia="Batang"/>
      <w:b/>
      <w:bCs/>
      <w:sz w:val="28"/>
      <w:szCs w:val="28"/>
      <w:lang w:val="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E26072"/>
    <w:pPr>
      <w:tabs>
        <w:tab w:val="center" w:pos="4153"/>
        <w:tab w:val="right" w:pos="8306"/>
      </w:tabs>
    </w:pPr>
  </w:style>
  <w:style w:type="paragraph" w:styleId="Pieddepage">
    <w:name w:val="footer"/>
    <w:basedOn w:val="Normal"/>
    <w:rsid w:val="00E26072"/>
    <w:pPr>
      <w:tabs>
        <w:tab w:val="center" w:pos="4153"/>
        <w:tab w:val="right" w:pos="8306"/>
      </w:tabs>
    </w:pPr>
  </w:style>
  <w:style w:type="character" w:styleId="Numrodepage">
    <w:name w:val="page number"/>
    <w:basedOn w:val="Policepardfaut"/>
    <w:rsid w:val="00E26072"/>
  </w:style>
  <w:style w:type="paragraph" w:styleId="Corpsdetexte">
    <w:name w:val="Body Text"/>
    <w:basedOn w:val="Normal"/>
    <w:rsid w:val="00E26072"/>
    <w:pPr>
      <w:jc w:val="center"/>
    </w:pPr>
    <w:rPr>
      <w:rFonts w:cs="Andalus"/>
      <w:sz w:val="144"/>
      <w:szCs w:val="144"/>
      <w:lang w:val="fr-FR" w:eastAsia="fr-FR"/>
    </w:rPr>
  </w:style>
  <w:style w:type="character" w:customStyle="1" w:styleId="postbody">
    <w:name w:val="postbody"/>
    <w:basedOn w:val="Policepardfaut"/>
    <w:rsid w:val="00E26072"/>
  </w:style>
  <w:style w:type="table" w:styleId="lgant">
    <w:name w:val="Table Elegant"/>
    <w:basedOn w:val="TableauNormal"/>
    <w:rsid w:val="00E260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tedebasdepage">
    <w:name w:val="footnote text"/>
    <w:basedOn w:val="Normal"/>
    <w:link w:val="NotedebasdepageCar"/>
    <w:semiHidden/>
    <w:rsid w:val="009C3E3B"/>
    <w:rPr>
      <w:sz w:val="20"/>
      <w:szCs w:val="20"/>
      <w:lang w:val="fr-FR" w:bidi="ar-DZ"/>
    </w:rPr>
  </w:style>
  <w:style w:type="character" w:customStyle="1" w:styleId="NotedebasdepageCar">
    <w:name w:val="Note de bas de page Car"/>
    <w:basedOn w:val="Policepardfaut"/>
    <w:link w:val="Notedebasdepage"/>
    <w:rsid w:val="009C3E3B"/>
    <w:rPr>
      <w:lang w:val="fr-FR" w:eastAsia="en-US" w:bidi="ar-DZ"/>
    </w:rPr>
  </w:style>
  <w:style w:type="character" w:styleId="Appelnotedebasdep">
    <w:name w:val="footnote reference"/>
    <w:basedOn w:val="Policepardfaut"/>
    <w:semiHidden/>
    <w:rsid w:val="009C3E3B"/>
    <w:rPr>
      <w:vertAlign w:val="superscript"/>
    </w:rPr>
  </w:style>
  <w:style w:type="character" w:customStyle="1" w:styleId="hps">
    <w:name w:val="hps"/>
    <w:basedOn w:val="Policepardfaut"/>
    <w:rsid w:val="009C3E3B"/>
  </w:style>
  <w:style w:type="character" w:customStyle="1" w:styleId="longtextshorttext">
    <w:name w:val="long_text short_text"/>
    <w:basedOn w:val="Policepardfaut"/>
    <w:rsid w:val="009C3E3B"/>
  </w:style>
  <w:style w:type="character" w:styleId="Lienhypertexte">
    <w:name w:val="Hyperlink"/>
    <w:basedOn w:val="Policepardfaut"/>
    <w:rsid w:val="009C3E3B"/>
    <w:rPr>
      <w:color w:val="0000FF"/>
      <w:u w:val="single"/>
    </w:rPr>
  </w:style>
  <w:style w:type="table" w:styleId="Grilledutableau">
    <w:name w:val="Table Grid"/>
    <w:basedOn w:val="TableauNormal"/>
    <w:rsid w:val="009C3E3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Policepardfaut"/>
    <w:rsid w:val="009C3E3B"/>
  </w:style>
  <w:style w:type="paragraph" w:customStyle="1" w:styleId="Default">
    <w:name w:val="Default"/>
    <w:rsid w:val="009C3E3B"/>
    <w:pPr>
      <w:autoSpaceDE w:val="0"/>
      <w:autoSpaceDN w:val="0"/>
      <w:adjustRightInd w:val="0"/>
    </w:pPr>
    <w:rPr>
      <w:color w:val="000000"/>
      <w:sz w:val="24"/>
      <w:szCs w:val="24"/>
    </w:rPr>
  </w:style>
  <w:style w:type="character" w:styleId="Accentuation">
    <w:name w:val="Emphasis"/>
    <w:basedOn w:val="Policepardfaut"/>
    <w:qFormat/>
    <w:rsid w:val="009C3E3B"/>
    <w:rPr>
      <w:b/>
      <w:bCs/>
      <w:i w:val="0"/>
      <w:iCs w:val="0"/>
    </w:rPr>
  </w:style>
  <w:style w:type="paragraph" w:styleId="NormalWeb">
    <w:name w:val="Normal (Web)"/>
    <w:basedOn w:val="Normal"/>
    <w:rsid w:val="00641B63"/>
    <w:pPr>
      <w:bidi w:val="0"/>
      <w:spacing w:before="100" w:beforeAutospacing="1" w:after="100" w:afterAutospacing="1"/>
    </w:pPr>
  </w:style>
  <w:style w:type="character" w:customStyle="1" w:styleId="shorttext">
    <w:name w:val="short_text"/>
    <w:basedOn w:val="Policepardfaut"/>
    <w:rsid w:val="00641B63"/>
  </w:style>
  <w:style w:type="paragraph" w:styleId="Paragraphedeliste">
    <w:name w:val="List Paragraph"/>
    <w:basedOn w:val="Normal"/>
    <w:qFormat/>
    <w:rsid w:val="00641B63"/>
    <w:pPr>
      <w:bidi w:val="0"/>
      <w:spacing w:after="200" w:line="276" w:lineRule="auto"/>
      <w:ind w:left="720"/>
      <w:contextualSpacing/>
    </w:pPr>
    <w:rPr>
      <w:rFonts w:ascii="Calibri" w:eastAsia="Calibri" w:hAnsi="Calibri" w:cs="Arial"/>
      <w:sz w:val="22"/>
      <w:szCs w:val="22"/>
      <w:lang w:val="fr-FR"/>
    </w:rPr>
  </w:style>
  <w:style w:type="character" w:customStyle="1" w:styleId="hpsatn">
    <w:name w:val="hps atn"/>
    <w:basedOn w:val="Policepardfaut"/>
    <w:rsid w:val="00641B63"/>
  </w:style>
  <w:style w:type="character" w:customStyle="1" w:styleId="atn">
    <w:name w:val="atn"/>
    <w:basedOn w:val="Policepardfaut"/>
    <w:rsid w:val="00641B63"/>
  </w:style>
  <w:style w:type="character" w:styleId="lev">
    <w:name w:val="Strong"/>
    <w:basedOn w:val="Policepardfaut"/>
    <w:qFormat/>
    <w:rsid w:val="00EB11A5"/>
    <w:rPr>
      <w:b/>
      <w:bCs/>
    </w:rPr>
  </w:style>
  <w:style w:type="character" w:customStyle="1" w:styleId="A1">
    <w:name w:val="A1"/>
    <w:rsid w:val="00EB11A5"/>
    <w:rPr>
      <w:rFonts w:cs="Myriad Pro Light"/>
      <w:color w:val="000000"/>
      <w:sz w:val="20"/>
      <w:szCs w:val="20"/>
    </w:rPr>
  </w:style>
  <w:style w:type="character" w:customStyle="1" w:styleId="A3">
    <w:name w:val="A3"/>
    <w:rsid w:val="00EB11A5"/>
    <w:rPr>
      <w:color w:val="000000"/>
    </w:rPr>
  </w:style>
  <w:style w:type="paragraph" w:customStyle="1" w:styleId="floatright">
    <w:name w:val="floatright"/>
    <w:basedOn w:val="Normal"/>
    <w:rsid w:val="00EB11A5"/>
    <w:pPr>
      <w:bidi w:val="0"/>
      <w:spacing w:before="100" w:beforeAutospacing="1" w:after="100" w:afterAutospacing="1"/>
    </w:pPr>
  </w:style>
  <w:style w:type="character" w:customStyle="1" w:styleId="st">
    <w:name w:val="st"/>
    <w:basedOn w:val="Policepardfaut"/>
    <w:rsid w:val="008413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5.xml"/><Relationship Id="rId26" Type="http://schemas.openxmlformats.org/officeDocument/2006/relationships/image" Target="media/image11.emf"/><Relationship Id="rId39" Type="http://schemas.openxmlformats.org/officeDocument/2006/relationships/hyperlink" Target="http://ejournal.nbii.org" TargetMode="Externa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yperlink" Target="http://www.bahrainchamber.org.bh/ar/Content.aspx?pid=60" TargetMode="External"/><Relationship Id="rId42" Type="http://schemas.openxmlformats.org/officeDocument/2006/relationships/hyperlink" Target="http://www.google.com/url?sa=t&amp;source=web&amp;cd=1&amp;sqi=2&amp;ved=0CB8QFjAA&amp;url=http%3A%2F%2Fwww.wbcsd.org%2F&amp;rct=j&amp;q=WBCSD&amp;ei=dzmlTYa-MObV0QGg6-HzCA&amp;usg=AFQjCNExGBJlt8JMMkd2cEzi5CqRvO9EmA&amp;cad=rja"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hyperlink" Target="http://www.medea-dz.com/ar/" TargetMode="External"/><Relationship Id="rId38" Type="http://schemas.openxmlformats.org/officeDocument/2006/relationships/hyperlink" Target="http://www.iucn.org/fr/"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7.xml"/><Relationship Id="rId29" Type="http://schemas.openxmlformats.org/officeDocument/2006/relationships/header" Target="header9.xml"/><Relationship Id="rId41" Type="http://schemas.openxmlformats.org/officeDocument/2006/relationships/hyperlink" Target="http://www.agora21.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9.emf"/><Relationship Id="rId32" Type="http://schemas.openxmlformats.org/officeDocument/2006/relationships/hyperlink" Target="http://www.andi.dz/ar/" TargetMode="External"/><Relationship Id="rId37" Type="http://schemas.openxmlformats.org/officeDocument/2006/relationships/hyperlink" Target="http://www.google.com/url?sa=t&amp;source=web&amp;cd=1&amp;ved=0CBcQFjAA&amp;url=http%3A%2F%2Fwww.nottingham.ac.uk%2Fbusiness%2FICCSR%2F&amp;rct=j&amp;q=ICCsR&amp;ei=dFSlTbbLDuiO0QG3sbjsCA&amp;usg=AFQjCNG3qaj9j9TlXKO0eBMB9wvNet4onA&amp;cad=rja" TargetMode="External"/><Relationship Id="rId40" Type="http://schemas.openxmlformats.org/officeDocument/2006/relationships/hyperlink" Target="http://www.developpement-durable.gouv.fr/Les-enjeux-du-developpement,15068.html" TargetMode="External"/><Relationship Id="rId45"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hyperlink" Target="http://www.google.com/url?sa=t&amp;source=web&amp;cd=3&amp;ved=0CCoQFjAC&amp;url=http%3A%2F%2Fwww.eco-web.com%2Freg%2F05811.html&amp;rct=j&amp;q=ICCsR&amp;ei=dFSlTbbLDuiO0QG3sbjsCA&amp;usg=AFQjCNFFkboS6m1OwM_77Hjz_DQCBvLcrQ&amp;cad=rja" TargetMode="External"/><Relationship Id="rId10" Type="http://schemas.openxmlformats.org/officeDocument/2006/relationships/image" Target="media/image2.png"/><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gora21.org"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eader" Target="header10.xml"/><Relationship Id="rId35" Type="http://schemas.openxmlformats.org/officeDocument/2006/relationships/hyperlink" Target="http://ideas.repec.org/s/ner/dauphi.html" TargetMode="External"/><Relationship Id="rId43"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www.andi.dz/ar/" TargetMode="External"/><Relationship Id="rId3" Type="http://schemas.openxmlformats.org/officeDocument/2006/relationships/hyperlink" Target="http://www.google.com/url?sa=t&amp;source=web&amp;cd=1&amp;sqi=2&amp;ved=0CB8QFjAA&amp;url=http%3A%2F%2Fwww.wbcsd.org%2F&amp;rct=j&amp;q=WBCSD&amp;ei=dzmlTYa-MObV0QGg6-HzCA&amp;usg=AFQjCNExGBJlt8JMMkd2cEzi5CqRvO9EmA&amp;cad=rja" TargetMode="External"/><Relationship Id="rId7" Type="http://schemas.openxmlformats.org/officeDocument/2006/relationships/hyperlink" Target="http://www.bahrainchamber.org.bh/ar/Content.aspx?pid=60" TargetMode="External"/><Relationship Id="rId2" Type="http://schemas.openxmlformats.org/officeDocument/2006/relationships/hyperlink" Target="http://www.developpement-durable.gouv.fr/Les-enjeux-du-developpement,15068.html" TargetMode="External"/><Relationship Id="rId1" Type="http://schemas.openxmlformats.org/officeDocument/2006/relationships/hyperlink" Target="http://ejournal.nbii.org" TargetMode="External"/><Relationship Id="rId6" Type="http://schemas.openxmlformats.org/officeDocument/2006/relationships/hyperlink" Target="http://ideas.repec.org/s/ner/dauphi.html" TargetMode="External"/><Relationship Id="rId5" Type="http://schemas.openxmlformats.org/officeDocument/2006/relationships/hyperlink" Target="http://www.google.com/url?sa=t&amp;source=web&amp;cd=1&amp;ved=0CBcQFjAA&amp;url=http%3A%2F%2Fwww.nottingham.ac.uk%2Fbusiness%2FICCSR%2F&amp;rct=j&amp;q=ICCsR&amp;ei=dFSlTbbLDuiO0QG3sbjsCA&amp;usg=AFQjCNG3qaj9j9TlXKO0eBMB9wvNet4onA&amp;cad=rja" TargetMode="External"/><Relationship Id="rId10" Type="http://schemas.openxmlformats.org/officeDocument/2006/relationships/hyperlink" Target="http://www.medea-dz.com/ar/" TargetMode="External"/><Relationship Id="rId4" Type="http://schemas.openxmlformats.org/officeDocument/2006/relationships/hyperlink" Target="http://www.google.com/url?sa=t&amp;source=web&amp;cd=3&amp;ved=0CCoQFjAC&amp;url=http%3A%2F%2Fwww.eco-web.com%2Freg%2F05811.html&amp;rct=j&amp;q=ICCsR&amp;ei=dFSlTbbLDuiO0QG3sbjsCA&amp;usg=AFQjCNFFkboS6m1OwM_77Hjz_DQCBvLcrQ&amp;cad=rja" TargetMode="External"/><Relationship Id="rId9" Type="http://schemas.openxmlformats.org/officeDocument/2006/relationships/hyperlink" Target="http://www.ansej.org.dz/AccueilDGAR.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51111</Words>
  <Characters>281113</Characters>
  <Application>Microsoft Office Word</Application>
  <DocSecurity>0</DocSecurity>
  <Lines>2342</Lines>
  <Paragraphs>663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331561</CharactersWithSpaces>
  <SharedDoc>false</SharedDoc>
  <HLinks>
    <vt:vector size="132" baseType="variant">
      <vt:variant>
        <vt:i4>8192107</vt:i4>
      </vt:variant>
      <vt:variant>
        <vt:i4>33</vt:i4>
      </vt:variant>
      <vt:variant>
        <vt:i4>0</vt:i4>
      </vt:variant>
      <vt:variant>
        <vt:i4>5</vt:i4>
      </vt:variant>
      <vt:variant>
        <vt:lpwstr>http://www.google.com/url?sa=t&amp;source=web&amp;cd=1&amp;sqi=2&amp;ved=0CB8QFjAA&amp;url=http%3A%2F%2Fwww.wbcsd.org%2F&amp;rct=j&amp;q=WBCSD&amp;ei=dzmlTYa-MObV0QGg6-HzCA&amp;usg=AFQjCNExGBJlt8JMMkd2cEzi5CqRvO9EmA&amp;cad=rja</vt:lpwstr>
      </vt:variant>
      <vt:variant>
        <vt:lpwstr/>
      </vt:variant>
      <vt:variant>
        <vt:i4>8192043</vt:i4>
      </vt:variant>
      <vt:variant>
        <vt:i4>30</vt:i4>
      </vt:variant>
      <vt:variant>
        <vt:i4>0</vt:i4>
      </vt:variant>
      <vt:variant>
        <vt:i4>5</vt:i4>
      </vt:variant>
      <vt:variant>
        <vt:lpwstr>http://www.agora21.org/</vt:lpwstr>
      </vt:variant>
      <vt:variant>
        <vt:lpwstr/>
      </vt:variant>
      <vt:variant>
        <vt:i4>7667836</vt:i4>
      </vt:variant>
      <vt:variant>
        <vt:i4>27</vt:i4>
      </vt:variant>
      <vt:variant>
        <vt:i4>0</vt:i4>
      </vt:variant>
      <vt:variant>
        <vt:i4>5</vt:i4>
      </vt:variant>
      <vt:variant>
        <vt:lpwstr>http://www.developpement-durable.gouv.fr/Les-enjeux-du-developpement,15068.html</vt:lpwstr>
      </vt:variant>
      <vt:variant>
        <vt:lpwstr/>
      </vt:variant>
      <vt:variant>
        <vt:i4>2031695</vt:i4>
      </vt:variant>
      <vt:variant>
        <vt:i4>24</vt:i4>
      </vt:variant>
      <vt:variant>
        <vt:i4>0</vt:i4>
      </vt:variant>
      <vt:variant>
        <vt:i4>5</vt:i4>
      </vt:variant>
      <vt:variant>
        <vt:lpwstr>http://ejournal.nbii.org/</vt:lpwstr>
      </vt:variant>
      <vt:variant>
        <vt:lpwstr/>
      </vt:variant>
      <vt:variant>
        <vt:i4>2097189</vt:i4>
      </vt:variant>
      <vt:variant>
        <vt:i4>21</vt:i4>
      </vt:variant>
      <vt:variant>
        <vt:i4>0</vt:i4>
      </vt:variant>
      <vt:variant>
        <vt:i4>5</vt:i4>
      </vt:variant>
      <vt:variant>
        <vt:lpwstr>http://www.iucn.org/fr/</vt:lpwstr>
      </vt:variant>
      <vt:variant>
        <vt:lpwstr/>
      </vt:variant>
      <vt:variant>
        <vt:i4>7536703</vt:i4>
      </vt:variant>
      <vt:variant>
        <vt:i4>18</vt:i4>
      </vt:variant>
      <vt:variant>
        <vt:i4>0</vt:i4>
      </vt:variant>
      <vt:variant>
        <vt:i4>5</vt:i4>
      </vt:variant>
      <vt:variant>
        <vt:lpwstr>http://www.google.com/url?sa=t&amp;source=web&amp;cd=1&amp;ved=0CBcQFjAA&amp;url=http%3A%2F%2Fwww.nottingham.ac.uk%2Fbusiness%2FICCSR%2F&amp;rct=j&amp;q=ICCsR&amp;ei=dFSlTbbLDuiO0QG3sbjsCA&amp;usg=AFQjCNG3qaj9j9TlXKO0eBMB9wvNet4onA&amp;cad=rja</vt:lpwstr>
      </vt:variant>
      <vt:variant>
        <vt:lpwstr/>
      </vt:variant>
      <vt:variant>
        <vt:i4>7995439</vt:i4>
      </vt:variant>
      <vt:variant>
        <vt:i4>15</vt:i4>
      </vt:variant>
      <vt:variant>
        <vt:i4>0</vt:i4>
      </vt:variant>
      <vt:variant>
        <vt:i4>5</vt:i4>
      </vt:variant>
      <vt:variant>
        <vt:lpwstr>http://www.google.com/url?sa=t&amp;source=web&amp;cd=3&amp;ved=0CCoQFjAC&amp;url=http%3A%2F%2Fwww.eco-web.com%2Freg%2F05811.html&amp;rct=j&amp;q=ICCsR&amp;ei=dFSlTbbLDuiO0QG3sbjsCA&amp;usg=AFQjCNFFkboS6m1OwM_77Hjz_DQCBvLcrQ&amp;cad=rja</vt:lpwstr>
      </vt:variant>
      <vt:variant>
        <vt:lpwstr/>
      </vt:variant>
      <vt:variant>
        <vt:i4>1900617</vt:i4>
      </vt:variant>
      <vt:variant>
        <vt:i4>12</vt:i4>
      </vt:variant>
      <vt:variant>
        <vt:i4>0</vt:i4>
      </vt:variant>
      <vt:variant>
        <vt:i4>5</vt:i4>
      </vt:variant>
      <vt:variant>
        <vt:lpwstr>http://ideas.repec.org/s/ner/dauphi.html</vt:lpwstr>
      </vt:variant>
      <vt:variant>
        <vt:lpwstr/>
      </vt:variant>
      <vt:variant>
        <vt:i4>6815849</vt:i4>
      </vt:variant>
      <vt:variant>
        <vt:i4>9</vt:i4>
      </vt:variant>
      <vt:variant>
        <vt:i4>0</vt:i4>
      </vt:variant>
      <vt:variant>
        <vt:i4>5</vt:i4>
      </vt:variant>
      <vt:variant>
        <vt:lpwstr>http://www.bahrainchamber.org.bh/ar/Content.aspx?pid=60</vt:lpwstr>
      </vt:variant>
      <vt:variant>
        <vt:lpwstr/>
      </vt:variant>
      <vt:variant>
        <vt:i4>3866728</vt:i4>
      </vt:variant>
      <vt:variant>
        <vt:i4>6</vt:i4>
      </vt:variant>
      <vt:variant>
        <vt:i4>0</vt:i4>
      </vt:variant>
      <vt:variant>
        <vt:i4>5</vt:i4>
      </vt:variant>
      <vt:variant>
        <vt:lpwstr>http://www.medea-dz.com/ar/</vt:lpwstr>
      </vt:variant>
      <vt:variant>
        <vt:lpwstr/>
      </vt:variant>
      <vt:variant>
        <vt:i4>3407982</vt:i4>
      </vt:variant>
      <vt:variant>
        <vt:i4>3</vt:i4>
      </vt:variant>
      <vt:variant>
        <vt:i4>0</vt:i4>
      </vt:variant>
      <vt:variant>
        <vt:i4>5</vt:i4>
      </vt:variant>
      <vt:variant>
        <vt:lpwstr>http://www.andi.dz/ar/</vt:lpwstr>
      </vt:variant>
      <vt:variant>
        <vt:lpwstr/>
      </vt:variant>
      <vt:variant>
        <vt:i4>8192043</vt:i4>
      </vt:variant>
      <vt:variant>
        <vt:i4>0</vt:i4>
      </vt:variant>
      <vt:variant>
        <vt:i4>0</vt:i4>
      </vt:variant>
      <vt:variant>
        <vt:i4>5</vt:i4>
      </vt:variant>
      <vt:variant>
        <vt:lpwstr>http://www.agora21.org/</vt:lpwstr>
      </vt:variant>
      <vt:variant>
        <vt:lpwstr/>
      </vt:variant>
      <vt:variant>
        <vt:i4>3866728</vt:i4>
      </vt:variant>
      <vt:variant>
        <vt:i4>27</vt:i4>
      </vt:variant>
      <vt:variant>
        <vt:i4>0</vt:i4>
      </vt:variant>
      <vt:variant>
        <vt:i4>5</vt:i4>
      </vt:variant>
      <vt:variant>
        <vt:lpwstr>http://www.medea-dz.com/ar/</vt:lpwstr>
      </vt:variant>
      <vt:variant>
        <vt:lpwstr/>
      </vt:variant>
      <vt:variant>
        <vt:i4>5177436</vt:i4>
      </vt:variant>
      <vt:variant>
        <vt:i4>24</vt:i4>
      </vt:variant>
      <vt:variant>
        <vt:i4>0</vt:i4>
      </vt:variant>
      <vt:variant>
        <vt:i4>5</vt:i4>
      </vt:variant>
      <vt:variant>
        <vt:lpwstr>http://www.ansej.org.dz/AccueilDGAR.aspx</vt:lpwstr>
      </vt:variant>
      <vt:variant>
        <vt:lpwstr/>
      </vt:variant>
      <vt:variant>
        <vt:i4>3407982</vt:i4>
      </vt:variant>
      <vt:variant>
        <vt:i4>21</vt:i4>
      </vt:variant>
      <vt:variant>
        <vt:i4>0</vt:i4>
      </vt:variant>
      <vt:variant>
        <vt:i4>5</vt:i4>
      </vt:variant>
      <vt:variant>
        <vt:lpwstr>http://www.andi.dz/ar/</vt:lpwstr>
      </vt:variant>
      <vt:variant>
        <vt:lpwstr/>
      </vt:variant>
      <vt:variant>
        <vt:i4>6815849</vt:i4>
      </vt:variant>
      <vt:variant>
        <vt:i4>18</vt:i4>
      </vt:variant>
      <vt:variant>
        <vt:i4>0</vt:i4>
      </vt:variant>
      <vt:variant>
        <vt:i4>5</vt:i4>
      </vt:variant>
      <vt:variant>
        <vt:lpwstr>http://www.bahrainchamber.org.bh/ar/Content.aspx?pid=60</vt:lpwstr>
      </vt:variant>
      <vt:variant>
        <vt:lpwstr/>
      </vt:variant>
      <vt:variant>
        <vt:i4>1900617</vt:i4>
      </vt:variant>
      <vt:variant>
        <vt:i4>15</vt:i4>
      </vt:variant>
      <vt:variant>
        <vt:i4>0</vt:i4>
      </vt:variant>
      <vt:variant>
        <vt:i4>5</vt:i4>
      </vt:variant>
      <vt:variant>
        <vt:lpwstr>http://ideas.repec.org/s/ner/dauphi.html</vt:lpwstr>
      </vt:variant>
      <vt:variant>
        <vt:lpwstr/>
      </vt:variant>
      <vt:variant>
        <vt:i4>7536703</vt:i4>
      </vt:variant>
      <vt:variant>
        <vt:i4>12</vt:i4>
      </vt:variant>
      <vt:variant>
        <vt:i4>0</vt:i4>
      </vt:variant>
      <vt:variant>
        <vt:i4>5</vt:i4>
      </vt:variant>
      <vt:variant>
        <vt:lpwstr>http://www.google.com/url?sa=t&amp;source=web&amp;cd=1&amp;ved=0CBcQFjAA&amp;url=http%3A%2F%2Fwww.nottingham.ac.uk%2Fbusiness%2FICCSR%2F&amp;rct=j&amp;q=ICCsR&amp;ei=dFSlTbbLDuiO0QG3sbjsCA&amp;usg=AFQjCNG3qaj9j9TlXKO0eBMB9wvNet4onA&amp;cad=rja</vt:lpwstr>
      </vt:variant>
      <vt:variant>
        <vt:lpwstr/>
      </vt:variant>
      <vt:variant>
        <vt:i4>7995439</vt:i4>
      </vt:variant>
      <vt:variant>
        <vt:i4>9</vt:i4>
      </vt:variant>
      <vt:variant>
        <vt:i4>0</vt:i4>
      </vt:variant>
      <vt:variant>
        <vt:i4>5</vt:i4>
      </vt:variant>
      <vt:variant>
        <vt:lpwstr>http://www.google.com/url?sa=t&amp;source=web&amp;cd=3&amp;ved=0CCoQFjAC&amp;url=http%3A%2F%2Fwww.eco-web.com%2Freg%2F05811.html&amp;rct=j&amp;q=ICCsR&amp;ei=dFSlTbbLDuiO0QG3sbjsCA&amp;usg=AFQjCNFFkboS6m1OwM_77Hjz_DQCBvLcrQ&amp;cad=rja</vt:lpwstr>
      </vt:variant>
      <vt:variant>
        <vt:lpwstr/>
      </vt:variant>
      <vt:variant>
        <vt:i4>8192107</vt:i4>
      </vt:variant>
      <vt:variant>
        <vt:i4>6</vt:i4>
      </vt:variant>
      <vt:variant>
        <vt:i4>0</vt:i4>
      </vt:variant>
      <vt:variant>
        <vt:i4>5</vt:i4>
      </vt:variant>
      <vt:variant>
        <vt:lpwstr>http://www.google.com/url?sa=t&amp;source=web&amp;cd=1&amp;sqi=2&amp;ved=0CB8QFjAA&amp;url=http%3A%2F%2Fwww.wbcsd.org%2F&amp;rct=j&amp;q=WBCSD&amp;ei=dzmlTYa-MObV0QGg6-HzCA&amp;usg=AFQjCNExGBJlt8JMMkd2cEzi5CqRvO9EmA&amp;cad=rja</vt:lpwstr>
      </vt:variant>
      <vt:variant>
        <vt:lpwstr/>
      </vt:variant>
      <vt:variant>
        <vt:i4>7667836</vt:i4>
      </vt:variant>
      <vt:variant>
        <vt:i4>3</vt:i4>
      </vt:variant>
      <vt:variant>
        <vt:i4>0</vt:i4>
      </vt:variant>
      <vt:variant>
        <vt:i4>5</vt:i4>
      </vt:variant>
      <vt:variant>
        <vt:lpwstr>http://www.developpement-durable.gouv.fr/Les-enjeux-du-developpement,15068.html</vt:lpwstr>
      </vt:variant>
      <vt:variant>
        <vt:lpwstr/>
      </vt:variant>
      <vt:variant>
        <vt:i4>2031695</vt:i4>
      </vt:variant>
      <vt:variant>
        <vt:i4>0</vt:i4>
      </vt:variant>
      <vt:variant>
        <vt:i4>0</vt:i4>
      </vt:variant>
      <vt:variant>
        <vt:i4>5</vt:i4>
      </vt:variant>
      <vt:variant>
        <vt:lpwstr>http://ejournal.nbii.org/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ADMANE</dc:creator>
  <cp:lastModifiedBy>User</cp:lastModifiedBy>
  <cp:revision>2</cp:revision>
  <dcterms:created xsi:type="dcterms:W3CDTF">2012-02-07T05:34:00Z</dcterms:created>
  <dcterms:modified xsi:type="dcterms:W3CDTF">2012-02-07T05:34:00Z</dcterms:modified>
</cp:coreProperties>
</file>