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6F9" w:rsidRPr="00E20923" w:rsidRDefault="00443965" w:rsidP="001006F9">
      <w:pPr>
        <w:spacing w:after="0" w:line="360" w:lineRule="auto"/>
        <w:jc w:val="both"/>
        <w:rPr>
          <w:rFonts w:ascii="Times New Roman" w:eastAsia="Times New Roman" w:hAnsi="Times New Roman" w:cs="Times New Roman"/>
          <w:b/>
          <w:bCs/>
          <w:sz w:val="28"/>
          <w:szCs w:val="28"/>
        </w:rPr>
      </w:pPr>
      <w:r w:rsidRPr="00E20923">
        <w:rPr>
          <w:rFonts w:ascii="Times New Roman" w:eastAsia="Times New Roman" w:hAnsi="Times New Roman" w:cs="Times New Roman"/>
          <w:b/>
          <w:bCs/>
          <w:sz w:val="28"/>
          <w:szCs w:val="28"/>
        </w:rPr>
        <w:t xml:space="preserve">Introduction </w:t>
      </w:r>
    </w:p>
    <w:p w:rsidR="00DD6CCD" w:rsidRDefault="001006F9" w:rsidP="00F44AAE">
      <w:pPr>
        <w:spacing w:before="100" w:beforeAutospacing="1" w:after="100" w:afterAutospacing="1" w:line="360" w:lineRule="auto"/>
        <w:ind w:firstLine="709"/>
        <w:jc w:val="both"/>
        <w:rPr>
          <w:rFonts w:ascii="Times New Roman" w:eastAsia="Times New Roman" w:hAnsi="Times New Roman" w:cs="Times New Roman"/>
          <w:sz w:val="24"/>
          <w:szCs w:val="24"/>
        </w:rPr>
      </w:pPr>
      <w:r w:rsidRPr="001006F9">
        <w:rPr>
          <w:rFonts w:ascii="Times New Roman" w:eastAsia="Times New Roman" w:hAnsi="Times New Roman" w:cs="Times New Roman"/>
          <w:sz w:val="24"/>
          <w:szCs w:val="24"/>
        </w:rPr>
        <w:t>La mondialisation est l'un des phénomènes qui caractérise notre époque, ce phénomène fait disparaître les frontières géographiques devant le flux de</w:t>
      </w:r>
      <w:r w:rsidR="003776C6">
        <w:rPr>
          <w:rFonts w:ascii="Times New Roman" w:eastAsia="Times New Roman" w:hAnsi="Times New Roman" w:cs="Times New Roman"/>
          <w:sz w:val="24"/>
          <w:szCs w:val="24"/>
        </w:rPr>
        <w:t>s</w:t>
      </w:r>
      <w:r w:rsidRPr="001006F9">
        <w:rPr>
          <w:rFonts w:ascii="Times New Roman" w:eastAsia="Times New Roman" w:hAnsi="Times New Roman" w:cs="Times New Roman"/>
          <w:sz w:val="24"/>
          <w:szCs w:val="24"/>
        </w:rPr>
        <w:t xml:space="preserve"> capitaux, de</w:t>
      </w:r>
      <w:r w:rsidR="003776C6">
        <w:rPr>
          <w:rFonts w:ascii="Times New Roman" w:eastAsia="Times New Roman" w:hAnsi="Times New Roman" w:cs="Times New Roman"/>
          <w:sz w:val="24"/>
          <w:szCs w:val="24"/>
        </w:rPr>
        <w:t>s</w:t>
      </w:r>
      <w:r w:rsidRPr="001006F9">
        <w:rPr>
          <w:rFonts w:ascii="Times New Roman" w:eastAsia="Times New Roman" w:hAnsi="Times New Roman" w:cs="Times New Roman"/>
          <w:sz w:val="24"/>
          <w:szCs w:val="24"/>
        </w:rPr>
        <w:t xml:space="preserve"> marchandises, des personnes physiques et morales et des technologies. Il est aujourd'hui banal de constater l'internationalisation des affaires et l'interdépenda</w:t>
      </w:r>
      <w:r w:rsidR="00DD6CCD">
        <w:rPr>
          <w:rFonts w:ascii="Times New Roman" w:eastAsia="Times New Roman" w:hAnsi="Times New Roman" w:cs="Times New Roman"/>
          <w:sz w:val="24"/>
          <w:szCs w:val="24"/>
        </w:rPr>
        <w:t>nce grandissante des économies.</w:t>
      </w:r>
    </w:p>
    <w:p w:rsidR="00DD6CCD" w:rsidRDefault="001006F9" w:rsidP="00F44AAE">
      <w:pPr>
        <w:spacing w:before="100" w:beforeAutospacing="1" w:after="100" w:afterAutospacing="1" w:line="360" w:lineRule="auto"/>
        <w:ind w:firstLine="709"/>
        <w:jc w:val="both"/>
        <w:rPr>
          <w:rFonts w:ascii="Times New Roman" w:eastAsia="Times New Roman" w:hAnsi="Times New Roman" w:cs="Times New Roman"/>
          <w:sz w:val="24"/>
          <w:szCs w:val="24"/>
        </w:rPr>
      </w:pPr>
      <w:r w:rsidRPr="001006F9">
        <w:rPr>
          <w:rFonts w:ascii="Times New Roman" w:eastAsia="Times New Roman" w:hAnsi="Times New Roman" w:cs="Times New Roman"/>
          <w:sz w:val="24"/>
          <w:szCs w:val="24"/>
        </w:rPr>
        <w:t>La globalisation de l'économie est illustrée par les firmes transnationales</w:t>
      </w:r>
      <w:r w:rsidR="003776C6">
        <w:rPr>
          <w:rFonts w:ascii="Times New Roman" w:eastAsia="Times New Roman" w:hAnsi="Times New Roman" w:cs="Times New Roman"/>
          <w:sz w:val="24"/>
          <w:szCs w:val="24"/>
        </w:rPr>
        <w:t>,</w:t>
      </w:r>
      <w:r w:rsidRPr="001006F9">
        <w:rPr>
          <w:rFonts w:ascii="Times New Roman" w:eastAsia="Times New Roman" w:hAnsi="Times New Roman" w:cs="Times New Roman"/>
          <w:sz w:val="24"/>
          <w:szCs w:val="24"/>
        </w:rPr>
        <w:t xml:space="preserve"> appelées multinationales ou mondiales. L'implantation des entreprises à l'international se développe pour différents buts</w:t>
      </w:r>
      <w:r w:rsidR="003776C6">
        <w:rPr>
          <w:rFonts w:ascii="Times New Roman" w:eastAsia="Times New Roman" w:hAnsi="Times New Roman" w:cs="Times New Roman"/>
          <w:sz w:val="24"/>
          <w:szCs w:val="24"/>
        </w:rPr>
        <w:t>,</w:t>
      </w:r>
      <w:r w:rsidRPr="001006F9">
        <w:rPr>
          <w:rFonts w:ascii="Times New Roman" w:eastAsia="Times New Roman" w:hAnsi="Times New Roman" w:cs="Times New Roman"/>
          <w:sz w:val="24"/>
          <w:szCs w:val="24"/>
        </w:rPr>
        <w:t xml:space="preserve"> que soit la distribution de leurs biens et services dans tous les pays</w:t>
      </w:r>
      <w:r w:rsidR="003776C6">
        <w:rPr>
          <w:rFonts w:ascii="Times New Roman" w:eastAsia="Times New Roman" w:hAnsi="Times New Roman" w:cs="Times New Roman"/>
          <w:sz w:val="24"/>
          <w:szCs w:val="24"/>
        </w:rPr>
        <w:t>,</w:t>
      </w:r>
      <w:r w:rsidRPr="001006F9">
        <w:rPr>
          <w:rFonts w:ascii="Times New Roman" w:eastAsia="Times New Roman" w:hAnsi="Times New Roman" w:cs="Times New Roman"/>
          <w:sz w:val="24"/>
          <w:szCs w:val="24"/>
        </w:rPr>
        <w:t xml:space="preserve"> pour couvrir le marché mondial ou de produire chaque élément dans les pays où les conditions sont les plus favorables.</w:t>
      </w:r>
    </w:p>
    <w:p w:rsidR="001006F9" w:rsidRPr="001006F9" w:rsidRDefault="001006F9" w:rsidP="00DD6CCD">
      <w:pPr>
        <w:spacing w:before="100" w:beforeAutospacing="1" w:after="100" w:afterAutospacing="1" w:line="360" w:lineRule="auto"/>
        <w:ind w:firstLine="709"/>
        <w:jc w:val="both"/>
        <w:rPr>
          <w:rFonts w:ascii="Times New Roman" w:eastAsia="Times New Roman" w:hAnsi="Times New Roman" w:cs="Times New Roman"/>
          <w:sz w:val="24"/>
          <w:szCs w:val="24"/>
        </w:rPr>
      </w:pPr>
      <w:r w:rsidRPr="001006F9">
        <w:rPr>
          <w:rFonts w:ascii="Times New Roman" w:eastAsia="Times New Roman" w:hAnsi="Times New Roman" w:cs="Times New Roman"/>
          <w:sz w:val="24"/>
          <w:szCs w:val="24"/>
        </w:rPr>
        <w:t>En effet, les entreprises exportant leurs activités à l'étranger se trouvent confrontées à un nouvel environnement fiscal. Ce dernier résulte de la présence de plusieurs éléments :</w:t>
      </w:r>
    </w:p>
    <w:p w:rsidR="001006F9" w:rsidRPr="001006F9" w:rsidRDefault="001006F9" w:rsidP="001006F9">
      <w:pPr>
        <w:numPr>
          <w:ilvl w:val="0"/>
          <w:numId w:val="1"/>
        </w:numPr>
        <w:spacing w:before="120" w:after="0" w:line="360" w:lineRule="auto"/>
        <w:ind w:right="284"/>
        <w:jc w:val="both"/>
        <w:rPr>
          <w:rFonts w:ascii="Times New Roman" w:eastAsia="Times New Roman" w:hAnsi="Times New Roman" w:cs="Times New Roman"/>
          <w:sz w:val="24"/>
          <w:szCs w:val="24"/>
        </w:rPr>
      </w:pPr>
      <w:r w:rsidRPr="001006F9">
        <w:rPr>
          <w:rFonts w:ascii="Times New Roman" w:eastAsia="Times New Roman" w:hAnsi="Times New Roman" w:cs="Times New Roman"/>
          <w:sz w:val="24"/>
          <w:szCs w:val="24"/>
        </w:rPr>
        <w:t>des éléments de fiscalité nationale; dont l'entreprise devait prendre en considération les différents as</w:t>
      </w:r>
      <w:r w:rsidR="003776C6">
        <w:rPr>
          <w:rFonts w:ascii="Times New Roman" w:eastAsia="Times New Roman" w:hAnsi="Times New Roman" w:cs="Times New Roman"/>
          <w:sz w:val="24"/>
          <w:szCs w:val="24"/>
        </w:rPr>
        <w:t>pects du régime fiscal national et ;</w:t>
      </w:r>
    </w:p>
    <w:p w:rsidR="00DD6CCD" w:rsidRDefault="001006F9" w:rsidP="00DD6CCD">
      <w:pPr>
        <w:numPr>
          <w:ilvl w:val="0"/>
          <w:numId w:val="1"/>
        </w:numPr>
        <w:spacing w:before="120" w:after="0" w:line="360" w:lineRule="auto"/>
        <w:ind w:right="284"/>
        <w:jc w:val="both"/>
        <w:rPr>
          <w:rFonts w:ascii="Times New Roman" w:eastAsia="Times New Roman" w:hAnsi="Times New Roman" w:cs="Times New Roman"/>
          <w:sz w:val="24"/>
          <w:szCs w:val="24"/>
        </w:rPr>
      </w:pPr>
      <w:r w:rsidRPr="001006F9">
        <w:rPr>
          <w:rFonts w:ascii="Times New Roman" w:eastAsia="Times New Roman" w:hAnsi="Times New Roman" w:cs="Times New Roman"/>
          <w:sz w:val="24"/>
          <w:szCs w:val="24"/>
        </w:rPr>
        <w:t>des éléments de fiscalité étrangère; dont l'entreprise devait prendre en compte l'impact de la fisc</w:t>
      </w:r>
      <w:r w:rsidR="003776C6">
        <w:rPr>
          <w:rFonts w:ascii="Times New Roman" w:eastAsia="Times New Roman" w:hAnsi="Times New Roman" w:cs="Times New Roman"/>
          <w:sz w:val="24"/>
          <w:szCs w:val="24"/>
        </w:rPr>
        <w:t>alité du pays de la source sur s</w:t>
      </w:r>
      <w:r w:rsidRPr="001006F9">
        <w:rPr>
          <w:rFonts w:ascii="Times New Roman" w:eastAsia="Times New Roman" w:hAnsi="Times New Roman" w:cs="Times New Roman"/>
          <w:sz w:val="24"/>
          <w:szCs w:val="24"/>
        </w:rPr>
        <w:t>es activités.</w:t>
      </w:r>
    </w:p>
    <w:p w:rsidR="00DD6CCD" w:rsidRDefault="001006F9" w:rsidP="00DD6CCD">
      <w:pPr>
        <w:spacing w:before="100" w:beforeAutospacing="1" w:after="100" w:afterAutospacing="1" w:line="360" w:lineRule="auto"/>
        <w:ind w:right="284" w:firstLine="709"/>
        <w:jc w:val="both"/>
        <w:rPr>
          <w:rFonts w:ascii="Times New Roman" w:eastAsia="Times New Roman" w:hAnsi="Times New Roman" w:cs="Times New Roman"/>
          <w:sz w:val="24"/>
          <w:szCs w:val="24"/>
        </w:rPr>
      </w:pPr>
      <w:r w:rsidRPr="00DD6CCD">
        <w:rPr>
          <w:rFonts w:ascii="Times New Roman" w:eastAsia="Times New Roman" w:hAnsi="Times New Roman" w:cs="Times New Roman"/>
          <w:sz w:val="24"/>
          <w:szCs w:val="24"/>
        </w:rPr>
        <w:t>La présence, en même temps</w:t>
      </w:r>
      <w:r w:rsidR="003776C6">
        <w:rPr>
          <w:rFonts w:ascii="Times New Roman" w:eastAsia="Times New Roman" w:hAnsi="Times New Roman" w:cs="Times New Roman"/>
          <w:sz w:val="24"/>
          <w:szCs w:val="24"/>
        </w:rPr>
        <w:t>,</w:t>
      </w:r>
      <w:r w:rsidRPr="00DD6CCD">
        <w:rPr>
          <w:rFonts w:ascii="Times New Roman" w:eastAsia="Times New Roman" w:hAnsi="Times New Roman" w:cs="Times New Roman"/>
          <w:sz w:val="24"/>
          <w:szCs w:val="24"/>
        </w:rPr>
        <w:t xml:space="preserve"> de ces deux éléments conduit à ce qu'on appelle des doubles impositions, qui sont à la fois une source d'injustice sur le plan individuel et un frein au jeu des relations économiques internationales.</w:t>
      </w:r>
    </w:p>
    <w:p w:rsidR="001006F9" w:rsidRPr="001006F9" w:rsidRDefault="001006F9" w:rsidP="00DD6CCD">
      <w:pPr>
        <w:spacing w:before="100" w:beforeAutospacing="1" w:after="100" w:afterAutospacing="1" w:line="360" w:lineRule="auto"/>
        <w:ind w:right="284" w:firstLine="709"/>
        <w:jc w:val="both"/>
        <w:rPr>
          <w:rFonts w:ascii="Times New Roman" w:eastAsia="Times New Roman" w:hAnsi="Times New Roman" w:cs="Times New Roman"/>
          <w:sz w:val="24"/>
          <w:szCs w:val="24"/>
        </w:rPr>
      </w:pPr>
      <w:r w:rsidRPr="001006F9">
        <w:rPr>
          <w:rFonts w:ascii="Times New Roman" w:eastAsia="Times New Roman" w:hAnsi="Times New Roman" w:cs="Times New Roman"/>
          <w:sz w:val="24"/>
          <w:szCs w:val="24"/>
        </w:rPr>
        <w:t>Dans ce contexte mondial, les gouvernements en tant que gérants des affaires publiques, doivent préserver l'intérêt général tout en gardant leur souveraineté. Reste à définir la marche à suivre.</w:t>
      </w:r>
    </w:p>
    <w:p w:rsidR="00F44AAE" w:rsidRDefault="001006F9" w:rsidP="00F44AAE">
      <w:pPr>
        <w:spacing w:before="120" w:after="0" w:line="360" w:lineRule="auto"/>
        <w:ind w:right="284" w:firstLine="709"/>
        <w:jc w:val="both"/>
        <w:rPr>
          <w:rFonts w:ascii="Times New Roman" w:eastAsia="Times New Roman" w:hAnsi="Times New Roman" w:cs="Times New Roman"/>
          <w:sz w:val="24"/>
          <w:szCs w:val="24"/>
        </w:rPr>
      </w:pPr>
      <w:r w:rsidRPr="001006F9">
        <w:rPr>
          <w:rFonts w:ascii="Times New Roman" w:eastAsia="Times New Roman" w:hAnsi="Times New Roman" w:cs="Times New Roman"/>
          <w:sz w:val="24"/>
          <w:szCs w:val="24"/>
        </w:rPr>
        <w:t>En effet, les Etats ont le choix entre trois engagements pour faire face à ce nouveau contexte;</w:t>
      </w:r>
      <w:r w:rsidR="003776C6">
        <w:rPr>
          <w:rFonts w:ascii="Times New Roman" w:eastAsia="Times New Roman" w:hAnsi="Times New Roman" w:cs="Times New Roman"/>
          <w:sz w:val="24"/>
          <w:szCs w:val="24"/>
        </w:rPr>
        <w:t xml:space="preserve"> pour la première option, </w:t>
      </w:r>
      <w:r w:rsidRPr="001006F9">
        <w:rPr>
          <w:rFonts w:ascii="Times New Roman" w:eastAsia="Times New Roman" w:hAnsi="Times New Roman" w:cs="Times New Roman"/>
          <w:sz w:val="24"/>
          <w:szCs w:val="24"/>
        </w:rPr>
        <w:t xml:space="preserve"> ils peuvent s'isoler aux problèmes mondiaux de la fiscalité en restant derrière les frontières nationales, la seconde option qui est d'aller vers l'harmonisation du régime fiscal international sous forme d'un code mondial des impôts. La troisième option qui est la plus réaliste et la plus souhaitable</w:t>
      </w:r>
      <w:r w:rsidR="003776C6">
        <w:rPr>
          <w:rFonts w:ascii="Times New Roman" w:eastAsia="Times New Roman" w:hAnsi="Times New Roman" w:cs="Times New Roman"/>
          <w:sz w:val="24"/>
          <w:szCs w:val="24"/>
        </w:rPr>
        <w:t>,</w:t>
      </w:r>
      <w:r w:rsidRPr="001006F9">
        <w:rPr>
          <w:rFonts w:ascii="Times New Roman" w:eastAsia="Times New Roman" w:hAnsi="Times New Roman" w:cs="Times New Roman"/>
          <w:sz w:val="24"/>
          <w:szCs w:val="24"/>
        </w:rPr>
        <w:t xml:space="preserve"> comporte l'intensification de la coopération qui est le seul moyen pour relever le défi de la mondialisation</w:t>
      </w:r>
      <w:r w:rsidR="003776C6">
        <w:rPr>
          <w:rFonts w:ascii="Times New Roman" w:eastAsia="Times New Roman" w:hAnsi="Times New Roman" w:cs="Times New Roman"/>
          <w:sz w:val="24"/>
          <w:szCs w:val="24"/>
        </w:rPr>
        <w:t>,</w:t>
      </w:r>
      <w:r w:rsidRPr="001006F9">
        <w:rPr>
          <w:rFonts w:ascii="Times New Roman" w:eastAsia="Times New Roman" w:hAnsi="Times New Roman" w:cs="Times New Roman"/>
          <w:sz w:val="24"/>
          <w:szCs w:val="24"/>
        </w:rPr>
        <w:t xml:space="preserve"> dont les pays gardent la faculté de concevoir </w:t>
      </w:r>
      <w:proofErr w:type="gramStart"/>
      <w:r w:rsidRPr="001006F9">
        <w:rPr>
          <w:rFonts w:ascii="Times New Roman" w:eastAsia="Times New Roman" w:hAnsi="Times New Roman" w:cs="Times New Roman"/>
          <w:sz w:val="24"/>
          <w:szCs w:val="24"/>
        </w:rPr>
        <w:lastRenderedPageBreak/>
        <w:t>leur</w:t>
      </w:r>
      <w:proofErr w:type="gramEnd"/>
      <w:r w:rsidRPr="001006F9">
        <w:rPr>
          <w:rFonts w:ascii="Times New Roman" w:eastAsia="Times New Roman" w:hAnsi="Times New Roman" w:cs="Times New Roman"/>
          <w:sz w:val="24"/>
          <w:szCs w:val="24"/>
        </w:rPr>
        <w:t xml:space="preserve"> propre régime fiscal, mais admettant que des considérations internationales influent sur leurs décisions.</w:t>
      </w:r>
    </w:p>
    <w:p w:rsidR="00F44AAE" w:rsidRDefault="001006F9" w:rsidP="00F44AAE">
      <w:pPr>
        <w:spacing w:before="120" w:after="120" w:line="360" w:lineRule="auto"/>
        <w:ind w:firstLine="709"/>
        <w:jc w:val="both"/>
        <w:rPr>
          <w:rFonts w:ascii="Times New Roman" w:eastAsia="Times New Roman" w:hAnsi="Times New Roman" w:cs="Times New Roman"/>
          <w:sz w:val="24"/>
          <w:szCs w:val="24"/>
        </w:rPr>
      </w:pPr>
      <w:r w:rsidRPr="001006F9">
        <w:rPr>
          <w:rFonts w:ascii="Times New Roman" w:eastAsia="Times New Roman" w:hAnsi="Times New Roman" w:cs="Times New Roman"/>
          <w:sz w:val="24"/>
          <w:szCs w:val="24"/>
        </w:rPr>
        <w:t xml:space="preserve">Bien plus, l'évolution des esprits et des législations, plus favorables dans l'ensemble aux étrangers qu'aux résidents, incitent les personnes et les entreprises, résidentes d'un Etat, à investir dans un autre Etat, où elles sont mieux traitées, étant </w:t>
      </w:r>
      <w:r w:rsidR="00F44AAE" w:rsidRPr="001006F9">
        <w:rPr>
          <w:rFonts w:ascii="Times New Roman" w:eastAsia="Times New Roman" w:hAnsi="Times New Roman" w:cs="Times New Roman"/>
          <w:sz w:val="24"/>
          <w:szCs w:val="24"/>
        </w:rPr>
        <w:t>étrangèr</w:t>
      </w:r>
      <w:r w:rsidR="00F44AAE">
        <w:rPr>
          <w:rFonts w:ascii="Times New Roman" w:eastAsia="Times New Roman" w:hAnsi="Times New Roman" w:cs="Times New Roman"/>
          <w:sz w:val="24"/>
          <w:szCs w:val="24"/>
        </w:rPr>
        <w:t>e</w:t>
      </w:r>
      <w:r w:rsidR="00F44AAE" w:rsidRPr="001006F9">
        <w:rPr>
          <w:rFonts w:ascii="Times New Roman" w:eastAsia="Times New Roman" w:hAnsi="Times New Roman" w:cs="Times New Roman"/>
          <w:sz w:val="24"/>
          <w:szCs w:val="24"/>
        </w:rPr>
        <w:t>s</w:t>
      </w:r>
      <w:r w:rsidRPr="001006F9">
        <w:rPr>
          <w:rFonts w:ascii="Times New Roman" w:eastAsia="Times New Roman" w:hAnsi="Times New Roman" w:cs="Times New Roman"/>
          <w:sz w:val="24"/>
          <w:szCs w:val="24"/>
        </w:rPr>
        <w:t>.</w:t>
      </w:r>
    </w:p>
    <w:p w:rsidR="001006F9" w:rsidRPr="001006F9" w:rsidRDefault="001006F9" w:rsidP="00F44AAE">
      <w:pPr>
        <w:spacing w:before="120" w:after="120" w:line="360" w:lineRule="auto"/>
        <w:ind w:firstLine="709"/>
        <w:jc w:val="both"/>
        <w:rPr>
          <w:rFonts w:ascii="Times New Roman" w:eastAsia="Times New Roman" w:hAnsi="Times New Roman" w:cs="Times New Roman"/>
          <w:sz w:val="24"/>
          <w:szCs w:val="24"/>
        </w:rPr>
      </w:pPr>
      <w:r w:rsidRPr="001006F9">
        <w:rPr>
          <w:rFonts w:ascii="Times New Roman" w:eastAsia="Times New Roman" w:hAnsi="Times New Roman" w:cs="Times New Roman"/>
          <w:sz w:val="24"/>
          <w:szCs w:val="24"/>
        </w:rPr>
        <w:t>Donc, l'ouverture sur l'extérieur offre des opportunités en matière de stratégie fiscale internationale, mais seulement à condition que soient prises en considération les restrictions et limites qui peuvent avoir été introduites par les législations nationales</w:t>
      </w:r>
      <w:r w:rsidR="003776C6">
        <w:rPr>
          <w:rFonts w:ascii="Times New Roman" w:eastAsia="Times New Roman" w:hAnsi="Times New Roman" w:cs="Times New Roman"/>
          <w:sz w:val="24"/>
          <w:szCs w:val="24"/>
        </w:rPr>
        <w:t>,</w:t>
      </w:r>
      <w:r w:rsidRPr="001006F9">
        <w:rPr>
          <w:rFonts w:ascii="Times New Roman" w:eastAsia="Times New Roman" w:hAnsi="Times New Roman" w:cs="Times New Roman"/>
          <w:sz w:val="24"/>
          <w:szCs w:val="24"/>
        </w:rPr>
        <w:t xml:space="preserve"> pour freiner le recours aux zones dites de " basse pression fiscale".</w:t>
      </w:r>
    </w:p>
    <w:p w:rsidR="001006F9" w:rsidRPr="001006F9" w:rsidRDefault="001006F9" w:rsidP="001006F9">
      <w:pPr>
        <w:spacing w:before="120" w:after="0" w:line="360" w:lineRule="auto"/>
        <w:ind w:right="284" w:firstLine="709"/>
        <w:jc w:val="both"/>
        <w:rPr>
          <w:rFonts w:ascii="Times New Roman" w:eastAsia="Times New Roman" w:hAnsi="Times New Roman" w:cs="Times New Roman"/>
          <w:sz w:val="24"/>
          <w:szCs w:val="24"/>
        </w:rPr>
      </w:pPr>
      <w:r w:rsidRPr="001006F9">
        <w:rPr>
          <w:rFonts w:ascii="Times New Roman" w:eastAsia="Times New Roman" w:hAnsi="Times New Roman" w:cs="Times New Roman"/>
          <w:sz w:val="24"/>
          <w:szCs w:val="24"/>
        </w:rPr>
        <w:t>Cependant, l'administration fiscale, devait-elle</w:t>
      </w:r>
      <w:r w:rsidR="003776C6">
        <w:rPr>
          <w:rFonts w:ascii="Times New Roman" w:eastAsia="Times New Roman" w:hAnsi="Times New Roman" w:cs="Times New Roman"/>
          <w:sz w:val="24"/>
          <w:szCs w:val="24"/>
        </w:rPr>
        <w:t>,</w:t>
      </w:r>
      <w:r w:rsidRPr="001006F9">
        <w:rPr>
          <w:rFonts w:ascii="Times New Roman" w:eastAsia="Times New Roman" w:hAnsi="Times New Roman" w:cs="Times New Roman"/>
          <w:sz w:val="24"/>
          <w:szCs w:val="24"/>
        </w:rPr>
        <w:t xml:space="preserve"> aussi</w:t>
      </w:r>
      <w:r w:rsidR="003776C6">
        <w:rPr>
          <w:rFonts w:ascii="Times New Roman" w:eastAsia="Times New Roman" w:hAnsi="Times New Roman" w:cs="Times New Roman"/>
          <w:sz w:val="24"/>
          <w:szCs w:val="24"/>
        </w:rPr>
        <w:t>,</w:t>
      </w:r>
      <w:r w:rsidRPr="001006F9">
        <w:rPr>
          <w:rFonts w:ascii="Times New Roman" w:eastAsia="Times New Roman" w:hAnsi="Times New Roman" w:cs="Times New Roman"/>
          <w:sz w:val="24"/>
          <w:szCs w:val="24"/>
        </w:rPr>
        <w:t xml:space="preserve"> se moderniser en remettant en cause les règles fiscales classiques qui sont loin de la réalité économique nouvelle, autant dire que les questions de fiscalité internationale deviennent</w:t>
      </w:r>
      <w:r w:rsidR="003776C6">
        <w:rPr>
          <w:rFonts w:ascii="Times New Roman" w:eastAsia="Times New Roman" w:hAnsi="Times New Roman" w:cs="Times New Roman"/>
          <w:sz w:val="24"/>
          <w:szCs w:val="24"/>
        </w:rPr>
        <w:t>,</w:t>
      </w:r>
      <w:r w:rsidRPr="001006F9">
        <w:rPr>
          <w:rFonts w:ascii="Times New Roman" w:eastAsia="Times New Roman" w:hAnsi="Times New Roman" w:cs="Times New Roman"/>
          <w:sz w:val="24"/>
          <w:szCs w:val="24"/>
        </w:rPr>
        <w:t xml:space="preserve"> de plus en plus</w:t>
      </w:r>
      <w:r w:rsidR="003776C6">
        <w:rPr>
          <w:rFonts w:ascii="Times New Roman" w:eastAsia="Times New Roman" w:hAnsi="Times New Roman" w:cs="Times New Roman"/>
          <w:sz w:val="24"/>
          <w:szCs w:val="24"/>
        </w:rPr>
        <w:t>,</w:t>
      </w:r>
      <w:r w:rsidRPr="001006F9">
        <w:rPr>
          <w:rFonts w:ascii="Times New Roman" w:eastAsia="Times New Roman" w:hAnsi="Times New Roman" w:cs="Times New Roman"/>
          <w:sz w:val="24"/>
          <w:szCs w:val="24"/>
        </w:rPr>
        <w:t xml:space="preserve"> incontournables pour se placer au premier plan, avec les questions commerciales, financières ou purement juridiques, des préoccupations des entreprises et des individus.</w:t>
      </w:r>
    </w:p>
    <w:p w:rsidR="001006F9" w:rsidRPr="001006F9" w:rsidRDefault="001006F9" w:rsidP="001006F9">
      <w:pPr>
        <w:spacing w:before="120" w:after="0" w:line="360" w:lineRule="auto"/>
        <w:ind w:right="284" w:firstLine="709"/>
        <w:jc w:val="both"/>
        <w:rPr>
          <w:rFonts w:ascii="Times New Roman" w:eastAsia="Times New Roman" w:hAnsi="Times New Roman" w:cs="Times New Roman"/>
          <w:sz w:val="24"/>
          <w:szCs w:val="24"/>
        </w:rPr>
      </w:pPr>
      <w:r w:rsidRPr="001006F9">
        <w:rPr>
          <w:rFonts w:ascii="Times New Roman" w:eastAsia="Times New Roman" w:hAnsi="Times New Roman" w:cs="Times New Roman"/>
          <w:sz w:val="24"/>
          <w:szCs w:val="24"/>
        </w:rPr>
        <w:t>L'Algérie, en ce sens, a pu entreprendre des réformes offrant plusieurs possibilités aux capitaux étrangers de s'investir dans l'économie nationale, parmi lesquelles, le nombre important de textes législatifs et réglementaires qui ont été édicté</w:t>
      </w:r>
      <w:r w:rsidR="003776C6">
        <w:rPr>
          <w:rFonts w:ascii="Times New Roman" w:eastAsia="Times New Roman" w:hAnsi="Times New Roman" w:cs="Times New Roman"/>
          <w:sz w:val="24"/>
          <w:szCs w:val="24"/>
        </w:rPr>
        <w:t>s</w:t>
      </w:r>
      <w:r w:rsidRPr="001006F9">
        <w:rPr>
          <w:rFonts w:ascii="Times New Roman" w:eastAsia="Times New Roman" w:hAnsi="Times New Roman" w:cs="Times New Roman"/>
          <w:sz w:val="24"/>
          <w:szCs w:val="24"/>
        </w:rPr>
        <w:t xml:space="preserve"> par les autorités</w:t>
      </w:r>
      <w:r w:rsidR="003776C6">
        <w:rPr>
          <w:rFonts w:ascii="Times New Roman" w:eastAsia="Times New Roman" w:hAnsi="Times New Roman" w:cs="Times New Roman"/>
          <w:sz w:val="24"/>
          <w:szCs w:val="24"/>
        </w:rPr>
        <w:t>,</w:t>
      </w:r>
      <w:r w:rsidRPr="001006F9">
        <w:rPr>
          <w:rFonts w:ascii="Times New Roman" w:eastAsia="Times New Roman" w:hAnsi="Times New Roman" w:cs="Times New Roman"/>
          <w:sz w:val="24"/>
          <w:szCs w:val="24"/>
        </w:rPr>
        <w:t xml:space="preserve"> en vue de donner une nouvelle impulsion aux investissements étrangers en Algérie.</w:t>
      </w:r>
    </w:p>
    <w:p w:rsidR="00F44AAE" w:rsidRDefault="001006F9" w:rsidP="00F44AAE">
      <w:pPr>
        <w:spacing w:before="120" w:after="120" w:line="360" w:lineRule="auto"/>
        <w:ind w:right="284" w:firstLine="709"/>
        <w:jc w:val="both"/>
        <w:rPr>
          <w:rFonts w:ascii="Times New Roman" w:eastAsia="Times New Roman" w:hAnsi="Times New Roman" w:cs="Times New Roman"/>
          <w:sz w:val="24"/>
          <w:szCs w:val="24"/>
        </w:rPr>
      </w:pPr>
      <w:r w:rsidRPr="001006F9">
        <w:rPr>
          <w:rFonts w:ascii="Times New Roman" w:eastAsia="Times New Roman" w:hAnsi="Times New Roman" w:cs="Times New Roman"/>
          <w:sz w:val="24"/>
          <w:szCs w:val="24"/>
        </w:rPr>
        <w:t>Ainsi, l'Algérie comme tout autre pays du monde, essaye d'étendre son réseau conventionnel, en cette matière, principalement avec les pays dont les relations économiques sont développées. Ces relations concrétisées par une présence à titre permanent ou temporaire des opérateurs internationaux, ce qui laisse que deux Etats au moins interviennent, celui dit "de la source" et celui dit " de la résidence", et que leurs législations respectives doivent être combinées dans le cadre des conventions fiscales internationales.</w:t>
      </w:r>
    </w:p>
    <w:p w:rsidR="001006F9" w:rsidRPr="001006F9" w:rsidRDefault="001006F9" w:rsidP="00F44AAE">
      <w:pPr>
        <w:spacing w:before="120" w:after="120" w:line="360" w:lineRule="auto"/>
        <w:ind w:right="284" w:firstLine="709"/>
        <w:jc w:val="both"/>
        <w:rPr>
          <w:rFonts w:ascii="Times New Roman" w:eastAsia="Times New Roman" w:hAnsi="Times New Roman" w:cs="Times New Roman"/>
          <w:sz w:val="24"/>
          <w:szCs w:val="24"/>
        </w:rPr>
      </w:pPr>
      <w:r w:rsidRPr="001006F9">
        <w:rPr>
          <w:rFonts w:ascii="Times New Roman" w:eastAsia="Times New Roman" w:hAnsi="Times New Roman" w:cs="Times New Roman"/>
          <w:sz w:val="24"/>
          <w:szCs w:val="24"/>
        </w:rPr>
        <w:t>L'analyse fiscale internationale oblige à prendre en considération un très grand nombre de variables, issues du droit interne des Etats et des conventions fiscales conclues entre eux.</w:t>
      </w:r>
    </w:p>
    <w:p w:rsidR="001006F9" w:rsidRPr="001006F9" w:rsidRDefault="001006F9" w:rsidP="001006F9">
      <w:pPr>
        <w:spacing w:before="120" w:after="0" w:line="360" w:lineRule="auto"/>
        <w:ind w:right="284" w:firstLine="709"/>
        <w:jc w:val="both"/>
        <w:rPr>
          <w:rFonts w:ascii="Times New Roman" w:eastAsia="Times New Roman" w:hAnsi="Times New Roman" w:cs="Times New Roman"/>
          <w:sz w:val="24"/>
          <w:szCs w:val="24"/>
        </w:rPr>
      </w:pPr>
      <w:r w:rsidRPr="001006F9">
        <w:rPr>
          <w:rFonts w:ascii="Times New Roman" w:eastAsia="Times New Roman" w:hAnsi="Times New Roman" w:cs="Times New Roman"/>
          <w:sz w:val="24"/>
          <w:szCs w:val="24"/>
        </w:rPr>
        <w:t>Pour mieux connaître et d'approf</w:t>
      </w:r>
      <w:r w:rsidR="003776C6">
        <w:rPr>
          <w:rFonts w:ascii="Times New Roman" w:eastAsia="Times New Roman" w:hAnsi="Times New Roman" w:cs="Times New Roman"/>
          <w:sz w:val="24"/>
          <w:szCs w:val="24"/>
        </w:rPr>
        <w:t>ondir nos connaissances en la</w:t>
      </w:r>
      <w:r w:rsidRPr="001006F9">
        <w:rPr>
          <w:rFonts w:ascii="Times New Roman" w:eastAsia="Times New Roman" w:hAnsi="Times New Roman" w:cs="Times New Roman"/>
          <w:sz w:val="24"/>
          <w:szCs w:val="24"/>
        </w:rPr>
        <w:t xml:space="preserve"> matière, nous avon</w:t>
      </w:r>
      <w:r w:rsidR="00DD6CCD">
        <w:rPr>
          <w:rFonts w:ascii="Times New Roman" w:eastAsia="Times New Roman" w:hAnsi="Times New Roman" w:cs="Times New Roman"/>
          <w:sz w:val="24"/>
          <w:szCs w:val="24"/>
        </w:rPr>
        <w:t xml:space="preserve">s choisi le thème portant sur les </w:t>
      </w:r>
      <w:r w:rsidRPr="001006F9">
        <w:rPr>
          <w:rFonts w:ascii="Times New Roman" w:eastAsia="Times New Roman" w:hAnsi="Times New Roman" w:cs="Times New Roman"/>
          <w:sz w:val="24"/>
          <w:szCs w:val="24"/>
        </w:rPr>
        <w:t>enjeu</w:t>
      </w:r>
      <w:r w:rsidR="00DD6CCD">
        <w:rPr>
          <w:rFonts w:ascii="Times New Roman" w:eastAsia="Times New Roman" w:hAnsi="Times New Roman" w:cs="Times New Roman"/>
          <w:sz w:val="24"/>
          <w:szCs w:val="24"/>
        </w:rPr>
        <w:t>x</w:t>
      </w:r>
      <w:r w:rsidRPr="001006F9">
        <w:rPr>
          <w:rFonts w:ascii="Times New Roman" w:eastAsia="Times New Roman" w:hAnsi="Times New Roman" w:cs="Times New Roman"/>
          <w:sz w:val="24"/>
          <w:szCs w:val="24"/>
        </w:rPr>
        <w:t xml:space="preserve"> des conventions fiscales en matière d’investissements directs étrangers en Algérie</w:t>
      </w:r>
      <w:r w:rsidR="003776C6">
        <w:rPr>
          <w:rFonts w:ascii="Times New Roman" w:eastAsia="Times New Roman" w:hAnsi="Times New Roman" w:cs="Times New Roman"/>
          <w:sz w:val="24"/>
          <w:szCs w:val="24"/>
        </w:rPr>
        <w:t>,</w:t>
      </w:r>
      <w:r w:rsidRPr="001006F9">
        <w:rPr>
          <w:rFonts w:ascii="Times New Roman" w:eastAsia="Times New Roman" w:hAnsi="Times New Roman" w:cs="Times New Roman"/>
          <w:sz w:val="24"/>
          <w:szCs w:val="24"/>
        </w:rPr>
        <w:t xml:space="preserve"> dont la problématique central</w:t>
      </w:r>
      <w:r w:rsidR="00DD6CCD">
        <w:rPr>
          <w:rFonts w:ascii="Times New Roman" w:eastAsia="Times New Roman" w:hAnsi="Times New Roman" w:cs="Times New Roman"/>
          <w:sz w:val="24"/>
          <w:szCs w:val="24"/>
        </w:rPr>
        <w:t>e</w:t>
      </w:r>
      <w:r w:rsidRPr="001006F9">
        <w:rPr>
          <w:rFonts w:ascii="Times New Roman" w:eastAsia="Times New Roman" w:hAnsi="Times New Roman" w:cs="Times New Roman"/>
          <w:sz w:val="24"/>
          <w:szCs w:val="24"/>
        </w:rPr>
        <w:t xml:space="preserve">  posée sera axée sur les questions suivantes :</w:t>
      </w:r>
    </w:p>
    <w:p w:rsidR="001006F9" w:rsidRPr="001006F9" w:rsidRDefault="001006F9" w:rsidP="001006F9">
      <w:pPr>
        <w:spacing w:before="120" w:after="0" w:line="360" w:lineRule="auto"/>
        <w:ind w:right="284" w:firstLine="709"/>
        <w:jc w:val="both"/>
        <w:rPr>
          <w:rFonts w:ascii="Times New Roman" w:eastAsia="Times New Roman" w:hAnsi="Times New Roman" w:cs="Times New Roman"/>
          <w:sz w:val="24"/>
          <w:szCs w:val="24"/>
        </w:rPr>
      </w:pPr>
    </w:p>
    <w:p w:rsidR="001006F9" w:rsidRPr="00DD6CCD" w:rsidRDefault="001006F9" w:rsidP="00DD6CCD">
      <w:pPr>
        <w:autoSpaceDE w:val="0"/>
        <w:autoSpaceDN w:val="0"/>
        <w:adjustRightInd w:val="0"/>
        <w:spacing w:after="0" w:line="360" w:lineRule="auto"/>
        <w:jc w:val="both"/>
        <w:rPr>
          <w:rFonts w:ascii="Agency FB" w:eastAsia="Times New Roman" w:hAnsi="Agency FB" w:cs="Arial"/>
          <w:b/>
          <w:sz w:val="28"/>
          <w:szCs w:val="28"/>
        </w:rPr>
      </w:pPr>
      <w:r w:rsidRPr="001006F9">
        <w:rPr>
          <w:rFonts w:ascii="Agency FB" w:eastAsia="Times New Roman" w:hAnsi="Agency FB" w:cs="Arial"/>
          <w:b/>
          <w:sz w:val="28"/>
          <w:szCs w:val="28"/>
        </w:rPr>
        <w:lastRenderedPageBreak/>
        <w:t xml:space="preserve">               Comment les conventions fiscales peuvent se présenter comme étant un moyen nécessaire permettant de résoudre les problèmes de la fiscalité internationale? Et est ce que leur intervention</w:t>
      </w:r>
      <w:r w:rsidR="00E14B0C">
        <w:rPr>
          <w:rFonts w:ascii="Agency FB" w:eastAsia="Times New Roman" w:hAnsi="Agency FB" w:cs="Arial"/>
          <w:b/>
          <w:sz w:val="28"/>
          <w:szCs w:val="28"/>
        </w:rPr>
        <w:t xml:space="preserve"> es</w:t>
      </w:r>
      <w:r w:rsidR="003776C6">
        <w:rPr>
          <w:rFonts w:ascii="Agency FB" w:eastAsia="Times New Roman" w:hAnsi="Agency FB" w:cs="Arial"/>
          <w:b/>
          <w:sz w:val="28"/>
          <w:szCs w:val="28"/>
        </w:rPr>
        <w:t>t</w:t>
      </w:r>
      <w:r w:rsidRPr="001006F9">
        <w:rPr>
          <w:rFonts w:ascii="Agency FB" w:eastAsia="Times New Roman" w:hAnsi="Agency FB" w:cs="Arial"/>
          <w:b/>
          <w:sz w:val="28"/>
          <w:szCs w:val="28"/>
        </w:rPr>
        <w:t xml:space="preserve"> détermin</w:t>
      </w:r>
      <w:r w:rsidR="00E12B36">
        <w:rPr>
          <w:rFonts w:ascii="Agency FB" w:eastAsia="Times New Roman" w:hAnsi="Agency FB" w:cs="Arial"/>
          <w:b/>
          <w:sz w:val="28"/>
          <w:szCs w:val="28"/>
        </w:rPr>
        <w:t>ante pour le développement des investissements directs étrangers</w:t>
      </w:r>
      <w:r w:rsidRPr="001006F9">
        <w:rPr>
          <w:rFonts w:ascii="Agency FB" w:eastAsia="Times New Roman" w:hAnsi="Agency FB" w:cs="Arial"/>
          <w:b/>
          <w:sz w:val="28"/>
          <w:szCs w:val="28"/>
        </w:rPr>
        <w:t> ?</w:t>
      </w:r>
    </w:p>
    <w:p w:rsidR="001006F9" w:rsidRPr="001006F9" w:rsidRDefault="001006F9" w:rsidP="001006F9">
      <w:pPr>
        <w:spacing w:before="120" w:after="0" w:line="360" w:lineRule="auto"/>
        <w:ind w:right="284" w:firstLine="709"/>
        <w:jc w:val="both"/>
        <w:rPr>
          <w:rFonts w:ascii="Times New Roman" w:eastAsia="Times New Roman" w:hAnsi="Times New Roman" w:cs="Times New Roman"/>
          <w:sz w:val="24"/>
          <w:szCs w:val="24"/>
        </w:rPr>
      </w:pPr>
      <w:r w:rsidRPr="001006F9">
        <w:rPr>
          <w:rFonts w:ascii="Times New Roman" w:eastAsia="Times New Roman" w:hAnsi="Times New Roman" w:cs="Times New Roman"/>
          <w:sz w:val="24"/>
          <w:szCs w:val="24"/>
        </w:rPr>
        <w:t>Et pour bien encadrer ce sujet, nous avons subdivisé notre problématique centrale en questions pertinentes comme suit :</w:t>
      </w:r>
    </w:p>
    <w:p w:rsidR="001006F9" w:rsidRPr="001006F9" w:rsidRDefault="003776C6" w:rsidP="001006F9">
      <w:pPr>
        <w:numPr>
          <w:ilvl w:val="0"/>
          <w:numId w:val="1"/>
        </w:numPr>
        <w:spacing w:before="120" w:after="0" w:line="360" w:lineRule="auto"/>
        <w:ind w:righ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w:t>
      </w:r>
      <w:r w:rsidR="001006F9" w:rsidRPr="001006F9">
        <w:rPr>
          <w:rFonts w:ascii="Times New Roman" w:eastAsia="Times New Roman" w:hAnsi="Times New Roman" w:cs="Times New Roman"/>
          <w:sz w:val="24"/>
          <w:szCs w:val="24"/>
        </w:rPr>
        <w:t xml:space="preserve">uels sont les problèmes fiscaux liés aux échanges internationaux? Et quelles sont également les solutions induites par les conventions fiscales en cette matière? </w:t>
      </w:r>
    </w:p>
    <w:p w:rsidR="001006F9" w:rsidRPr="001006F9" w:rsidRDefault="003776C6" w:rsidP="001006F9">
      <w:pPr>
        <w:numPr>
          <w:ilvl w:val="0"/>
          <w:numId w:val="1"/>
        </w:numPr>
        <w:spacing w:before="120" w:after="0" w:line="360" w:lineRule="auto"/>
        <w:ind w:righ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1006F9" w:rsidRPr="001006F9">
        <w:rPr>
          <w:rFonts w:ascii="Times New Roman" w:eastAsia="Times New Roman" w:hAnsi="Times New Roman" w:cs="Times New Roman"/>
          <w:sz w:val="24"/>
          <w:szCs w:val="24"/>
        </w:rPr>
        <w:t>omment le régime fiscal des personnes étrangères se présente en Algérie? Et est ce qu'il est en adéquation avec les différents modes de conventions fiscales internationales?</w:t>
      </w:r>
    </w:p>
    <w:p w:rsidR="001006F9" w:rsidRPr="001006F9" w:rsidRDefault="003776C6" w:rsidP="001006F9">
      <w:pPr>
        <w:numPr>
          <w:ilvl w:val="0"/>
          <w:numId w:val="1"/>
        </w:numPr>
        <w:spacing w:before="120" w:after="0" w:line="360" w:lineRule="auto"/>
        <w:ind w:righ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w:t>
      </w:r>
      <w:r w:rsidR="001006F9" w:rsidRPr="001006F9">
        <w:rPr>
          <w:rFonts w:ascii="Times New Roman" w:eastAsia="Times New Roman" w:hAnsi="Times New Roman" w:cs="Times New Roman"/>
          <w:sz w:val="24"/>
          <w:szCs w:val="24"/>
        </w:rPr>
        <w:t>uel est le rôle  des conventions fiscales dans le développement des IDE ?</w:t>
      </w:r>
    </w:p>
    <w:p w:rsidR="00F44AAE" w:rsidRDefault="003776C6" w:rsidP="00F44AAE">
      <w:pPr>
        <w:numPr>
          <w:ilvl w:val="0"/>
          <w:numId w:val="1"/>
        </w:numPr>
        <w:spacing w:before="120" w:after="0" w:line="360" w:lineRule="auto"/>
        <w:ind w:righ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w:t>
      </w:r>
      <w:r w:rsidR="001006F9" w:rsidRPr="001006F9">
        <w:rPr>
          <w:rFonts w:ascii="Times New Roman" w:eastAsia="Times New Roman" w:hAnsi="Times New Roman" w:cs="Times New Roman"/>
          <w:sz w:val="24"/>
          <w:szCs w:val="24"/>
        </w:rPr>
        <w:t xml:space="preserve">uels problèmes peut-on porter sur le régime fiscal algérien des personnes étrangères?  </w:t>
      </w:r>
    </w:p>
    <w:p w:rsidR="001006F9" w:rsidRPr="00F44AAE" w:rsidRDefault="001006F9" w:rsidP="00F44AAE">
      <w:pPr>
        <w:spacing w:before="120" w:after="0" w:line="360" w:lineRule="auto"/>
        <w:ind w:right="284"/>
        <w:jc w:val="both"/>
        <w:rPr>
          <w:rFonts w:ascii="Times New Roman" w:eastAsia="Times New Roman" w:hAnsi="Times New Roman" w:cs="Times New Roman"/>
          <w:sz w:val="24"/>
          <w:szCs w:val="24"/>
        </w:rPr>
      </w:pPr>
    </w:p>
    <w:p w:rsidR="001006F9" w:rsidRPr="001006F9" w:rsidRDefault="001006F9" w:rsidP="00F44AAE">
      <w:pPr>
        <w:spacing w:before="120" w:after="0" w:line="360" w:lineRule="auto"/>
        <w:jc w:val="both"/>
        <w:rPr>
          <w:rFonts w:ascii="Times New Roman" w:eastAsia="Times New Roman" w:hAnsi="Times New Roman" w:cs="Times New Roman"/>
          <w:b/>
          <w:bCs/>
          <w:i/>
          <w:iCs/>
          <w:sz w:val="28"/>
          <w:szCs w:val="28"/>
          <w:u w:val="single"/>
        </w:rPr>
      </w:pPr>
      <w:r w:rsidRPr="001006F9">
        <w:rPr>
          <w:rFonts w:ascii="Times New Roman" w:eastAsia="Times New Roman" w:hAnsi="Times New Roman" w:cs="Times New Roman"/>
          <w:b/>
          <w:bCs/>
          <w:i/>
          <w:iCs/>
          <w:sz w:val="28"/>
          <w:szCs w:val="28"/>
          <w:u w:val="single"/>
        </w:rPr>
        <w:t xml:space="preserve">Hypothèses de la recherche              </w:t>
      </w:r>
      <w:r w:rsidRPr="001006F9">
        <w:rPr>
          <w:rFonts w:ascii="Times New Roman" w:eastAsia="Times New Roman" w:hAnsi="Times New Roman" w:cs="Times New Roman"/>
          <w:b/>
          <w:sz w:val="28"/>
          <w:szCs w:val="28"/>
        </w:rPr>
        <w:t xml:space="preserve">      </w:t>
      </w:r>
    </w:p>
    <w:p w:rsidR="001006F9" w:rsidRPr="001006F9" w:rsidRDefault="001006F9" w:rsidP="00DD6CCD">
      <w:pPr>
        <w:spacing w:before="120" w:after="0" w:line="360" w:lineRule="auto"/>
        <w:ind w:firstLine="426"/>
        <w:jc w:val="both"/>
        <w:rPr>
          <w:rFonts w:ascii="Times New Roman" w:eastAsia="Times New Roman" w:hAnsi="Times New Roman" w:cs="Times New Roman"/>
          <w:sz w:val="24"/>
          <w:szCs w:val="24"/>
        </w:rPr>
      </w:pPr>
      <w:r w:rsidRPr="001006F9">
        <w:rPr>
          <w:rFonts w:ascii="Times New Roman" w:eastAsia="Times New Roman" w:hAnsi="Times New Roman" w:cs="Times New Roman"/>
          <w:sz w:val="24"/>
          <w:szCs w:val="24"/>
        </w:rPr>
        <w:t>Pour traiter cette problématique dans le cadre de notre étude, nous avons mis en premier quelques hypothèses comme suit :</w:t>
      </w:r>
    </w:p>
    <w:p w:rsidR="001006F9" w:rsidRPr="001006F9" w:rsidRDefault="001006F9" w:rsidP="001006F9">
      <w:pPr>
        <w:numPr>
          <w:ilvl w:val="0"/>
          <w:numId w:val="2"/>
        </w:numPr>
        <w:tabs>
          <w:tab w:val="num" w:pos="851"/>
        </w:tabs>
        <w:spacing w:before="120" w:after="0" w:line="360" w:lineRule="auto"/>
        <w:ind w:left="851" w:hanging="425"/>
        <w:jc w:val="both"/>
        <w:rPr>
          <w:rFonts w:ascii="Times New Roman" w:eastAsia="Times New Roman" w:hAnsi="Times New Roman" w:cs="Times New Roman"/>
          <w:sz w:val="24"/>
          <w:szCs w:val="24"/>
        </w:rPr>
      </w:pPr>
      <w:r w:rsidRPr="001006F9">
        <w:rPr>
          <w:rFonts w:ascii="Times New Roman" w:eastAsia="Times New Roman" w:hAnsi="Times New Roman" w:cs="Times New Roman"/>
          <w:sz w:val="24"/>
          <w:szCs w:val="24"/>
        </w:rPr>
        <w:t>La fiscalité internationale se trouve souvent devant un problème des doubles impositi</w:t>
      </w:r>
      <w:r w:rsidR="003776C6">
        <w:rPr>
          <w:rFonts w:ascii="Times New Roman" w:eastAsia="Times New Roman" w:hAnsi="Times New Roman" w:cs="Times New Roman"/>
          <w:sz w:val="24"/>
          <w:szCs w:val="24"/>
        </w:rPr>
        <w:t xml:space="preserve">ons plus l’évasion fiscale qui </w:t>
      </w:r>
      <w:proofErr w:type="gramStart"/>
      <w:r w:rsidR="003776C6">
        <w:rPr>
          <w:rFonts w:ascii="Times New Roman" w:eastAsia="Times New Roman" w:hAnsi="Times New Roman" w:cs="Times New Roman"/>
          <w:sz w:val="24"/>
          <w:szCs w:val="24"/>
        </w:rPr>
        <w:t>ont</w:t>
      </w:r>
      <w:proofErr w:type="gramEnd"/>
      <w:r w:rsidRPr="001006F9">
        <w:rPr>
          <w:rFonts w:ascii="Times New Roman" w:eastAsia="Times New Roman" w:hAnsi="Times New Roman" w:cs="Times New Roman"/>
          <w:sz w:val="24"/>
          <w:szCs w:val="24"/>
        </w:rPr>
        <w:t xml:space="preserve"> un effet négatif sur le bon déroulement des affaires internationales, ce qui explique l’importance des conventions fiscales entre pays pour mettre fin à ces phénomènes.</w:t>
      </w:r>
    </w:p>
    <w:p w:rsidR="001006F9" w:rsidRPr="001006F9" w:rsidRDefault="001006F9" w:rsidP="001006F9">
      <w:pPr>
        <w:numPr>
          <w:ilvl w:val="0"/>
          <w:numId w:val="2"/>
        </w:numPr>
        <w:tabs>
          <w:tab w:val="num" w:pos="851"/>
        </w:tabs>
        <w:spacing w:before="120" w:after="0" w:line="360" w:lineRule="auto"/>
        <w:ind w:left="851" w:hanging="425"/>
        <w:jc w:val="both"/>
        <w:rPr>
          <w:rFonts w:ascii="Times New Roman" w:eastAsia="Times New Roman" w:hAnsi="Times New Roman" w:cs="Times New Roman"/>
          <w:sz w:val="24"/>
          <w:szCs w:val="24"/>
        </w:rPr>
      </w:pPr>
      <w:r w:rsidRPr="001006F9">
        <w:rPr>
          <w:rFonts w:ascii="Times New Roman" w:eastAsia="Times New Roman" w:hAnsi="Times New Roman" w:cs="Times New Roman"/>
          <w:sz w:val="24"/>
          <w:szCs w:val="24"/>
        </w:rPr>
        <w:t xml:space="preserve">Les économies modernes se sont </w:t>
      </w:r>
      <w:proofErr w:type="gramStart"/>
      <w:r w:rsidRPr="001006F9">
        <w:rPr>
          <w:rFonts w:ascii="Times New Roman" w:eastAsia="Times New Roman" w:hAnsi="Times New Roman" w:cs="Times New Roman"/>
          <w:sz w:val="24"/>
          <w:szCs w:val="24"/>
        </w:rPr>
        <w:t>fixé</w:t>
      </w:r>
      <w:r w:rsidR="003776C6">
        <w:rPr>
          <w:rFonts w:ascii="Times New Roman" w:eastAsia="Times New Roman" w:hAnsi="Times New Roman" w:cs="Times New Roman"/>
          <w:sz w:val="24"/>
          <w:szCs w:val="24"/>
        </w:rPr>
        <w:t>es</w:t>
      </w:r>
      <w:proofErr w:type="gramEnd"/>
      <w:r w:rsidRPr="001006F9">
        <w:rPr>
          <w:rFonts w:ascii="Times New Roman" w:eastAsia="Times New Roman" w:hAnsi="Times New Roman" w:cs="Times New Roman"/>
          <w:sz w:val="24"/>
          <w:szCs w:val="24"/>
        </w:rPr>
        <w:t xml:space="preserve"> des objectifs économiques fondamentaux dont leur réalisation nécessite  un cadre bilatéral ou multilatéral. Ce qui explique l’enjeu principal des conventions fiscales dans l’établissement d’un meilleur équilibre possible</w:t>
      </w:r>
      <w:r w:rsidR="003776C6">
        <w:rPr>
          <w:rFonts w:ascii="Times New Roman" w:eastAsia="Times New Roman" w:hAnsi="Times New Roman" w:cs="Times New Roman"/>
          <w:sz w:val="24"/>
          <w:szCs w:val="24"/>
        </w:rPr>
        <w:t>,</w:t>
      </w:r>
      <w:r w:rsidRPr="001006F9">
        <w:rPr>
          <w:rFonts w:ascii="Times New Roman" w:eastAsia="Times New Roman" w:hAnsi="Times New Roman" w:cs="Times New Roman"/>
          <w:sz w:val="24"/>
          <w:szCs w:val="24"/>
        </w:rPr>
        <w:t xml:space="preserve"> en matière d'investissement direct étranger.</w:t>
      </w:r>
    </w:p>
    <w:p w:rsidR="001006F9" w:rsidRDefault="001006F9" w:rsidP="001006F9">
      <w:pPr>
        <w:numPr>
          <w:ilvl w:val="0"/>
          <w:numId w:val="2"/>
        </w:numPr>
        <w:tabs>
          <w:tab w:val="num" w:pos="851"/>
        </w:tabs>
        <w:spacing w:before="120" w:after="0" w:line="360" w:lineRule="auto"/>
        <w:ind w:left="851" w:hanging="425"/>
        <w:jc w:val="both"/>
        <w:rPr>
          <w:rFonts w:ascii="Times New Roman" w:eastAsia="Times New Roman" w:hAnsi="Times New Roman" w:cs="Times New Roman"/>
          <w:sz w:val="24"/>
          <w:szCs w:val="24"/>
        </w:rPr>
      </w:pPr>
      <w:r w:rsidRPr="001006F9">
        <w:rPr>
          <w:rFonts w:ascii="Times New Roman" w:eastAsia="Times New Roman" w:hAnsi="Times New Roman" w:cs="Times New Roman"/>
          <w:sz w:val="24"/>
          <w:szCs w:val="24"/>
        </w:rPr>
        <w:t>Les conventions fiscales peuvent mettre fin à certains comportements de la part des opérateurs internationaux</w:t>
      </w:r>
      <w:r w:rsidR="00B24B59">
        <w:rPr>
          <w:rFonts w:ascii="Times New Roman" w:eastAsia="Times New Roman" w:hAnsi="Times New Roman" w:cs="Times New Roman"/>
          <w:sz w:val="24"/>
          <w:szCs w:val="24"/>
        </w:rPr>
        <w:t>,</w:t>
      </w:r>
      <w:r w:rsidRPr="001006F9">
        <w:rPr>
          <w:rFonts w:ascii="Times New Roman" w:eastAsia="Times New Roman" w:hAnsi="Times New Roman" w:cs="Times New Roman"/>
          <w:sz w:val="24"/>
          <w:szCs w:val="24"/>
        </w:rPr>
        <w:t xml:space="preserve"> à savoir la fraude et l’évasion fiscales internationales</w:t>
      </w:r>
      <w:r w:rsidR="00B24B59">
        <w:rPr>
          <w:rFonts w:ascii="Times New Roman" w:eastAsia="Times New Roman" w:hAnsi="Times New Roman" w:cs="Times New Roman"/>
          <w:sz w:val="24"/>
          <w:szCs w:val="24"/>
        </w:rPr>
        <w:t>,</w:t>
      </w:r>
      <w:r w:rsidRPr="001006F9">
        <w:rPr>
          <w:rFonts w:ascii="Times New Roman" w:eastAsia="Times New Roman" w:hAnsi="Times New Roman" w:cs="Times New Roman"/>
          <w:sz w:val="24"/>
          <w:szCs w:val="24"/>
        </w:rPr>
        <w:t xml:space="preserve"> d’une façon à durcir  l’efficience des échanges internationaux.</w:t>
      </w:r>
    </w:p>
    <w:p w:rsidR="00F44AAE" w:rsidRPr="001006F9" w:rsidRDefault="00F44AAE" w:rsidP="00F44AAE">
      <w:pPr>
        <w:spacing w:before="120" w:after="0" w:line="360" w:lineRule="auto"/>
        <w:jc w:val="both"/>
        <w:rPr>
          <w:rFonts w:ascii="Times New Roman" w:eastAsia="Times New Roman" w:hAnsi="Times New Roman" w:cs="Times New Roman"/>
          <w:sz w:val="24"/>
          <w:szCs w:val="24"/>
        </w:rPr>
      </w:pPr>
    </w:p>
    <w:p w:rsidR="001006F9" w:rsidRPr="00F44AAE" w:rsidRDefault="001006F9" w:rsidP="00F44AAE">
      <w:pPr>
        <w:numPr>
          <w:ilvl w:val="0"/>
          <w:numId w:val="2"/>
        </w:numPr>
        <w:spacing w:before="120" w:after="0" w:line="360" w:lineRule="auto"/>
        <w:ind w:left="851" w:hanging="425"/>
        <w:jc w:val="both"/>
        <w:rPr>
          <w:rFonts w:ascii="Times New Roman" w:eastAsia="Times New Roman" w:hAnsi="Times New Roman" w:cs="Times New Roman"/>
          <w:sz w:val="24"/>
          <w:szCs w:val="24"/>
        </w:rPr>
      </w:pPr>
      <w:r w:rsidRPr="001006F9">
        <w:rPr>
          <w:rFonts w:ascii="Times New Roman" w:eastAsia="Times New Roman" w:hAnsi="Times New Roman" w:cs="Times New Roman"/>
          <w:sz w:val="24"/>
          <w:szCs w:val="24"/>
        </w:rPr>
        <w:t xml:space="preserve">L’Algérie, comme tout autre pays du monde, a opté pour une politique économique attractive des investissements directs étrangers, dont on pense que la fiscalité est un facteur </w:t>
      </w:r>
      <w:r w:rsidR="00B24B59">
        <w:rPr>
          <w:rFonts w:ascii="Times New Roman" w:eastAsia="Times New Roman" w:hAnsi="Times New Roman" w:cs="Times New Roman"/>
          <w:sz w:val="24"/>
          <w:szCs w:val="24"/>
        </w:rPr>
        <w:t>déterminant</w:t>
      </w:r>
      <w:r w:rsidRPr="001006F9">
        <w:rPr>
          <w:rFonts w:ascii="Times New Roman" w:eastAsia="Times New Roman" w:hAnsi="Times New Roman" w:cs="Times New Roman"/>
          <w:sz w:val="24"/>
          <w:szCs w:val="24"/>
        </w:rPr>
        <w:t xml:space="preserve"> et ceci</w:t>
      </w:r>
      <w:r w:rsidR="00B24B59">
        <w:rPr>
          <w:rFonts w:ascii="Times New Roman" w:eastAsia="Times New Roman" w:hAnsi="Times New Roman" w:cs="Times New Roman"/>
          <w:sz w:val="24"/>
          <w:szCs w:val="24"/>
        </w:rPr>
        <w:t>,</w:t>
      </w:r>
      <w:r w:rsidRPr="001006F9">
        <w:rPr>
          <w:rFonts w:ascii="Times New Roman" w:eastAsia="Times New Roman" w:hAnsi="Times New Roman" w:cs="Times New Roman"/>
          <w:sz w:val="24"/>
          <w:szCs w:val="24"/>
        </w:rPr>
        <w:t xml:space="preserve"> à travers des conventions fiscales</w:t>
      </w:r>
      <w:r w:rsidR="00B24B59">
        <w:rPr>
          <w:rFonts w:ascii="Times New Roman" w:eastAsia="Times New Roman" w:hAnsi="Times New Roman" w:cs="Times New Roman"/>
          <w:sz w:val="24"/>
          <w:szCs w:val="24"/>
        </w:rPr>
        <w:t xml:space="preserve"> qui facilitent, en mieux, la tâ</w:t>
      </w:r>
      <w:r w:rsidRPr="001006F9">
        <w:rPr>
          <w:rFonts w:ascii="Times New Roman" w:eastAsia="Times New Roman" w:hAnsi="Times New Roman" w:cs="Times New Roman"/>
          <w:sz w:val="24"/>
          <w:szCs w:val="24"/>
        </w:rPr>
        <w:t>che des opérateurs internationaux dans la réalisation de leurs projets.</w:t>
      </w:r>
      <w:r w:rsidRPr="00F44AAE">
        <w:rPr>
          <w:rFonts w:ascii="Times New Roman" w:eastAsia="Times New Roman" w:hAnsi="Times New Roman" w:cs="Times New Roman"/>
          <w:sz w:val="24"/>
          <w:szCs w:val="24"/>
        </w:rPr>
        <w:t xml:space="preserve">     </w:t>
      </w:r>
    </w:p>
    <w:p w:rsidR="001006F9" w:rsidRPr="001006F9" w:rsidRDefault="001006F9" w:rsidP="001006F9">
      <w:pPr>
        <w:spacing w:before="120" w:after="0" w:line="360" w:lineRule="auto"/>
        <w:jc w:val="both"/>
        <w:rPr>
          <w:rFonts w:ascii="Times New Roman" w:eastAsia="Times New Roman" w:hAnsi="Times New Roman" w:cs="Times New Roman"/>
          <w:sz w:val="24"/>
          <w:szCs w:val="24"/>
        </w:rPr>
      </w:pPr>
      <w:r w:rsidRPr="001006F9">
        <w:rPr>
          <w:rFonts w:ascii="Times New Roman" w:eastAsia="Times New Roman" w:hAnsi="Times New Roman" w:cs="Times New Roman"/>
          <w:sz w:val="24"/>
          <w:szCs w:val="24"/>
        </w:rPr>
        <w:t>Pour répondre à ces questions, nous avons structuré le plan de travail en quatre chapitres :</w:t>
      </w:r>
    </w:p>
    <w:p w:rsidR="001006F9" w:rsidRPr="001006F9" w:rsidRDefault="001006F9" w:rsidP="001006F9">
      <w:pPr>
        <w:spacing w:before="120" w:after="0" w:line="360" w:lineRule="auto"/>
        <w:ind w:right="284"/>
        <w:jc w:val="both"/>
        <w:rPr>
          <w:rFonts w:ascii="Times New Roman" w:eastAsia="Times New Roman" w:hAnsi="Times New Roman" w:cs="Times New Roman"/>
          <w:sz w:val="24"/>
          <w:szCs w:val="24"/>
        </w:rPr>
      </w:pPr>
      <w:r w:rsidRPr="001006F9">
        <w:rPr>
          <w:rFonts w:ascii="Times New Roman" w:eastAsia="Times New Roman" w:hAnsi="Times New Roman" w:cs="Times New Roman"/>
          <w:sz w:val="24"/>
          <w:szCs w:val="24"/>
        </w:rPr>
        <w:t xml:space="preserve">             En premier lieu, il s'avère très utile de faire une introduction générale sur la fiscalité internationale, ses fondements et</w:t>
      </w:r>
      <w:r w:rsidR="00B24B59">
        <w:rPr>
          <w:rFonts w:ascii="Times New Roman" w:eastAsia="Times New Roman" w:hAnsi="Times New Roman" w:cs="Times New Roman"/>
          <w:sz w:val="24"/>
          <w:szCs w:val="24"/>
        </w:rPr>
        <w:t xml:space="preserve"> ses</w:t>
      </w:r>
      <w:r w:rsidRPr="001006F9">
        <w:rPr>
          <w:rFonts w:ascii="Times New Roman" w:eastAsia="Times New Roman" w:hAnsi="Times New Roman" w:cs="Times New Roman"/>
          <w:sz w:val="24"/>
          <w:szCs w:val="24"/>
        </w:rPr>
        <w:t xml:space="preserve"> contextes (chapitre I), en deuxième lieu, il convient de présenter le régime fiscal des personnes étrangères en Algérie, qu’elles soient résidentes ou non, physiques et morales, suivi de l'incidence des conventions fiscales signées (Chapitre II), puis un troisième chapitre qui trai</w:t>
      </w:r>
      <w:r w:rsidR="00895B04">
        <w:rPr>
          <w:rFonts w:ascii="Times New Roman" w:eastAsia="Times New Roman" w:hAnsi="Times New Roman" w:cs="Times New Roman"/>
          <w:sz w:val="24"/>
          <w:szCs w:val="24"/>
        </w:rPr>
        <w:t>te l’effet de la fiscalité sur les</w:t>
      </w:r>
      <w:r w:rsidRPr="001006F9">
        <w:rPr>
          <w:rFonts w:ascii="Times New Roman" w:eastAsia="Times New Roman" w:hAnsi="Times New Roman" w:cs="Times New Roman"/>
          <w:sz w:val="24"/>
          <w:szCs w:val="24"/>
        </w:rPr>
        <w:t xml:space="preserve"> flux d’investissements</w:t>
      </w:r>
      <w:r w:rsidR="00895B04">
        <w:rPr>
          <w:rFonts w:ascii="Times New Roman" w:eastAsia="Times New Roman" w:hAnsi="Times New Roman" w:cs="Times New Roman"/>
          <w:sz w:val="24"/>
          <w:szCs w:val="24"/>
        </w:rPr>
        <w:t xml:space="preserve"> directs</w:t>
      </w:r>
      <w:r w:rsidR="00DD6CCD">
        <w:rPr>
          <w:rFonts w:ascii="Times New Roman" w:eastAsia="Times New Roman" w:hAnsi="Times New Roman" w:cs="Times New Roman"/>
          <w:sz w:val="24"/>
          <w:szCs w:val="24"/>
        </w:rPr>
        <w:t xml:space="preserve"> étrangers (Chapitre III). F</w:t>
      </w:r>
      <w:r w:rsidRPr="001006F9">
        <w:rPr>
          <w:rFonts w:ascii="Times New Roman" w:eastAsia="Times New Roman" w:hAnsi="Times New Roman" w:cs="Times New Roman"/>
          <w:sz w:val="24"/>
          <w:szCs w:val="24"/>
        </w:rPr>
        <w:t xml:space="preserve">inalement, un ensemble de problèmes relevant de la fiscalité internationale sont à analyser (Chapitre IV).    </w:t>
      </w:r>
    </w:p>
    <w:p w:rsidR="001006F9" w:rsidRPr="001006F9" w:rsidRDefault="001006F9" w:rsidP="001006F9">
      <w:pPr>
        <w:tabs>
          <w:tab w:val="left" w:pos="0"/>
        </w:tabs>
        <w:spacing w:before="100" w:beforeAutospacing="1" w:after="100" w:afterAutospacing="1" w:line="360" w:lineRule="auto"/>
        <w:jc w:val="both"/>
        <w:rPr>
          <w:rFonts w:ascii="Times New Roman" w:eastAsia="Times New Roman" w:hAnsi="Times New Roman" w:cs="Simplified Arabic"/>
          <w:sz w:val="24"/>
          <w:szCs w:val="24"/>
          <w:lang w:bidi="ar-DZ"/>
        </w:rPr>
      </w:pPr>
      <w:r w:rsidRPr="001006F9">
        <w:rPr>
          <w:rFonts w:ascii="Times New Roman" w:eastAsia="Times New Roman" w:hAnsi="Times New Roman" w:cs="Times New Roman"/>
          <w:sz w:val="24"/>
          <w:szCs w:val="24"/>
        </w:rPr>
        <w:tab/>
      </w:r>
      <w:r w:rsidRPr="001006F9">
        <w:rPr>
          <w:rFonts w:ascii="Times New Roman" w:eastAsia="Times New Roman" w:hAnsi="Times New Roman" w:cs="Simplified Arabic"/>
          <w:sz w:val="24"/>
          <w:szCs w:val="24"/>
          <w:lang w:bidi="ar-DZ"/>
        </w:rPr>
        <w:t xml:space="preserve">Notre étude traite, donc, le sujet de </w:t>
      </w:r>
      <w:r w:rsidR="00B24B59">
        <w:rPr>
          <w:rFonts w:ascii="Times New Roman" w:eastAsia="Times New Roman" w:hAnsi="Times New Roman" w:cs="Simplified Arabic"/>
          <w:sz w:val="24"/>
          <w:szCs w:val="24"/>
          <w:lang w:bidi="ar-DZ"/>
        </w:rPr>
        <w:t>la fiscalité internationale en s</w:t>
      </w:r>
      <w:r w:rsidRPr="001006F9">
        <w:rPr>
          <w:rFonts w:ascii="Times New Roman" w:eastAsia="Times New Roman" w:hAnsi="Times New Roman" w:cs="Simplified Arabic"/>
          <w:sz w:val="24"/>
          <w:szCs w:val="24"/>
          <w:lang w:bidi="ar-DZ"/>
        </w:rPr>
        <w:t>e référant à la réalité algérienne</w:t>
      </w:r>
      <w:r w:rsidR="00B24B59">
        <w:rPr>
          <w:rFonts w:ascii="Times New Roman" w:eastAsia="Times New Roman" w:hAnsi="Times New Roman" w:cs="Simplified Arabic"/>
          <w:sz w:val="24"/>
          <w:szCs w:val="24"/>
          <w:lang w:bidi="ar-DZ"/>
        </w:rPr>
        <w:t>,</w:t>
      </w:r>
      <w:r w:rsidRPr="001006F9">
        <w:rPr>
          <w:rFonts w:ascii="Times New Roman" w:eastAsia="Times New Roman" w:hAnsi="Times New Roman" w:cs="Simplified Arabic"/>
          <w:sz w:val="24"/>
          <w:szCs w:val="24"/>
          <w:lang w:bidi="ar-DZ"/>
        </w:rPr>
        <w:t xml:space="preserve"> avec ses contraintes et ses problèmes</w:t>
      </w:r>
      <w:r w:rsidR="00B24B59">
        <w:rPr>
          <w:rFonts w:ascii="Times New Roman" w:eastAsia="Times New Roman" w:hAnsi="Times New Roman" w:cs="Simplified Arabic"/>
          <w:sz w:val="24"/>
          <w:szCs w:val="24"/>
          <w:lang w:bidi="ar-DZ"/>
        </w:rPr>
        <w:t>,</w:t>
      </w:r>
      <w:r w:rsidRPr="001006F9">
        <w:rPr>
          <w:rFonts w:ascii="Times New Roman" w:eastAsia="Times New Roman" w:hAnsi="Times New Roman" w:cs="Simplified Arabic"/>
          <w:sz w:val="24"/>
          <w:szCs w:val="24"/>
          <w:lang w:bidi="ar-DZ"/>
        </w:rPr>
        <w:t xml:space="preserve"> au niveau national et au niveau international (en parlant de </w:t>
      </w:r>
      <w:r w:rsidR="00B24B59">
        <w:rPr>
          <w:rFonts w:ascii="Times New Roman" w:eastAsia="Times New Roman" w:hAnsi="Times New Roman" w:cs="Simplified Arabic"/>
          <w:sz w:val="24"/>
          <w:szCs w:val="24"/>
          <w:lang w:bidi="ar-DZ"/>
        </w:rPr>
        <w:t>l’effet de la mondialisation). C</w:t>
      </w:r>
      <w:r w:rsidRPr="001006F9">
        <w:rPr>
          <w:rFonts w:ascii="Times New Roman" w:eastAsia="Times New Roman" w:hAnsi="Times New Roman" w:cs="Simplified Arabic"/>
          <w:sz w:val="24"/>
          <w:szCs w:val="24"/>
          <w:lang w:bidi="ar-DZ"/>
        </w:rPr>
        <w:t>eci</w:t>
      </w:r>
      <w:r w:rsidR="00B24B59">
        <w:rPr>
          <w:rFonts w:ascii="Times New Roman" w:eastAsia="Times New Roman" w:hAnsi="Times New Roman" w:cs="Simplified Arabic"/>
          <w:sz w:val="24"/>
          <w:szCs w:val="24"/>
          <w:lang w:bidi="ar-DZ"/>
        </w:rPr>
        <w:t>,</w:t>
      </w:r>
      <w:r w:rsidRPr="001006F9">
        <w:rPr>
          <w:rFonts w:ascii="Times New Roman" w:eastAsia="Times New Roman" w:hAnsi="Times New Roman" w:cs="Simplified Arabic"/>
          <w:sz w:val="24"/>
          <w:szCs w:val="24"/>
          <w:lang w:bidi="ar-DZ"/>
        </w:rPr>
        <w:t xml:space="preserve"> dans le but de fonder une approche scientifique réelle sur la problématique fiscale</w:t>
      </w:r>
      <w:r w:rsidR="00B24B59">
        <w:rPr>
          <w:rFonts w:ascii="Times New Roman" w:eastAsia="Times New Roman" w:hAnsi="Times New Roman" w:cs="Simplified Arabic"/>
          <w:sz w:val="24"/>
          <w:szCs w:val="24"/>
          <w:lang w:bidi="ar-DZ"/>
        </w:rPr>
        <w:t>,</w:t>
      </w:r>
      <w:r w:rsidRPr="001006F9">
        <w:rPr>
          <w:rFonts w:ascii="Times New Roman" w:eastAsia="Times New Roman" w:hAnsi="Times New Roman" w:cs="Simplified Arabic"/>
          <w:sz w:val="24"/>
          <w:szCs w:val="24"/>
          <w:lang w:bidi="ar-DZ"/>
        </w:rPr>
        <w:t xml:space="preserve"> dans les stratégies de la politique économique globale, à travers la recherche d’un cadre théorique de la politique fiscale internationale, en se basant sur ses effets en matière d’investissements étrangers</w:t>
      </w:r>
      <w:r w:rsidR="00B24B59">
        <w:rPr>
          <w:rFonts w:ascii="Times New Roman" w:eastAsia="Times New Roman" w:hAnsi="Times New Roman" w:cs="Simplified Arabic"/>
          <w:sz w:val="24"/>
          <w:szCs w:val="24"/>
          <w:lang w:bidi="ar-DZ"/>
        </w:rPr>
        <w:t>,</w:t>
      </w:r>
      <w:r w:rsidRPr="001006F9">
        <w:rPr>
          <w:rFonts w:ascii="Times New Roman" w:eastAsia="Times New Roman" w:hAnsi="Times New Roman" w:cs="Simplified Arabic"/>
          <w:sz w:val="24"/>
          <w:szCs w:val="24"/>
          <w:lang w:bidi="ar-DZ"/>
        </w:rPr>
        <w:t xml:space="preserve"> qui sont l’un</w:t>
      </w:r>
      <w:r w:rsidR="00B24B59">
        <w:rPr>
          <w:rFonts w:ascii="Times New Roman" w:eastAsia="Times New Roman" w:hAnsi="Times New Roman" w:cs="Simplified Arabic"/>
          <w:sz w:val="24"/>
          <w:szCs w:val="24"/>
          <w:lang w:bidi="ar-DZ"/>
        </w:rPr>
        <w:t>e</w:t>
      </w:r>
      <w:r w:rsidRPr="001006F9">
        <w:rPr>
          <w:rFonts w:ascii="Times New Roman" w:eastAsia="Times New Roman" w:hAnsi="Times New Roman" w:cs="Simplified Arabic"/>
          <w:sz w:val="24"/>
          <w:szCs w:val="24"/>
          <w:lang w:bidi="ar-DZ"/>
        </w:rPr>
        <w:t xml:space="preserve"> des priorité</w:t>
      </w:r>
      <w:r w:rsidR="00B24B59">
        <w:rPr>
          <w:rFonts w:ascii="Times New Roman" w:eastAsia="Times New Roman" w:hAnsi="Times New Roman" w:cs="Simplified Arabic"/>
          <w:sz w:val="24"/>
          <w:szCs w:val="24"/>
          <w:lang w:bidi="ar-DZ"/>
        </w:rPr>
        <w:t>s</w:t>
      </w:r>
      <w:r w:rsidRPr="001006F9">
        <w:rPr>
          <w:rFonts w:ascii="Times New Roman" w:eastAsia="Times New Roman" w:hAnsi="Times New Roman" w:cs="Simplified Arabic"/>
          <w:sz w:val="24"/>
          <w:szCs w:val="24"/>
          <w:lang w:bidi="ar-DZ"/>
        </w:rPr>
        <w:t xml:space="preserve"> de la politique économique algérienne.</w:t>
      </w:r>
    </w:p>
    <w:p w:rsidR="00F44AAE" w:rsidRPr="001006F9" w:rsidRDefault="001006F9" w:rsidP="00F44AAE">
      <w:pPr>
        <w:tabs>
          <w:tab w:val="left" w:pos="0"/>
        </w:tabs>
        <w:spacing w:before="100" w:beforeAutospacing="1" w:after="100" w:afterAutospacing="1" w:line="360" w:lineRule="auto"/>
        <w:ind w:firstLine="709"/>
        <w:jc w:val="both"/>
        <w:rPr>
          <w:rFonts w:ascii="Times New Roman" w:eastAsia="Times New Roman" w:hAnsi="Times New Roman" w:cs="Simplified Arabic"/>
          <w:sz w:val="24"/>
          <w:szCs w:val="24"/>
          <w:lang w:bidi="ar-DZ"/>
        </w:rPr>
      </w:pPr>
      <w:r w:rsidRPr="001006F9">
        <w:rPr>
          <w:rFonts w:ascii="Times New Roman" w:eastAsia="Times New Roman" w:hAnsi="Times New Roman" w:cs="Simplified Arabic"/>
          <w:sz w:val="24"/>
          <w:szCs w:val="24"/>
          <w:lang w:bidi="ar-DZ"/>
        </w:rPr>
        <w:t>En ce sens, toutes les réformes ay</w:t>
      </w:r>
      <w:r w:rsidRPr="001006F9">
        <w:rPr>
          <w:rFonts w:ascii="Times New Roman" w:eastAsia="Times New Roman" w:hAnsi="Times New Roman" w:cs="Times New Roman"/>
          <w:sz w:val="24"/>
          <w:szCs w:val="24"/>
          <w:lang w:bidi="ar-DZ"/>
        </w:rPr>
        <w:t>a</w:t>
      </w:r>
      <w:r w:rsidRPr="001006F9">
        <w:rPr>
          <w:rFonts w:ascii="Times New Roman" w:eastAsia="Times New Roman" w:hAnsi="Times New Roman" w:cs="Simplified Arabic"/>
          <w:sz w:val="24"/>
          <w:szCs w:val="24"/>
          <w:lang w:bidi="ar-DZ"/>
        </w:rPr>
        <w:t xml:space="preserve">nt touché le système </w:t>
      </w:r>
      <w:r w:rsidR="008D5C18">
        <w:rPr>
          <w:rFonts w:ascii="Times New Roman" w:eastAsia="Times New Roman" w:hAnsi="Times New Roman" w:cs="Simplified Arabic"/>
          <w:sz w:val="24"/>
          <w:szCs w:val="24"/>
          <w:lang w:bidi="ar-DZ"/>
        </w:rPr>
        <w:t>fiscal algérien n’ont pas permis</w:t>
      </w:r>
      <w:r w:rsidRPr="001006F9">
        <w:rPr>
          <w:rFonts w:ascii="Times New Roman" w:eastAsia="Times New Roman" w:hAnsi="Times New Roman" w:cs="Simplified Arabic"/>
          <w:sz w:val="24"/>
          <w:szCs w:val="24"/>
          <w:lang w:bidi="ar-DZ"/>
        </w:rPr>
        <w:t xml:space="preserve"> son restructuration et souvent</w:t>
      </w:r>
      <w:r w:rsidR="00B24B59">
        <w:rPr>
          <w:rFonts w:ascii="Times New Roman" w:eastAsia="Times New Roman" w:hAnsi="Times New Roman" w:cs="Simplified Arabic"/>
          <w:sz w:val="24"/>
          <w:szCs w:val="24"/>
          <w:lang w:bidi="ar-DZ"/>
        </w:rPr>
        <w:t>,</w:t>
      </w:r>
      <w:r w:rsidRPr="001006F9">
        <w:rPr>
          <w:rFonts w:ascii="Times New Roman" w:eastAsia="Times New Roman" w:hAnsi="Times New Roman" w:cs="Simplified Arabic"/>
          <w:sz w:val="24"/>
          <w:szCs w:val="24"/>
          <w:lang w:bidi="ar-DZ"/>
        </w:rPr>
        <w:t xml:space="preserve"> l’augmentation des recettes fiscales est d</w:t>
      </w:r>
      <w:r w:rsidRPr="001006F9">
        <w:rPr>
          <w:rFonts w:ascii="Times New Roman" w:eastAsia="Times New Roman" w:hAnsi="Times New Roman" w:cs="Times New Roman"/>
          <w:sz w:val="24"/>
          <w:szCs w:val="24"/>
          <w:lang w:bidi="ar-DZ"/>
        </w:rPr>
        <w:t>u</w:t>
      </w:r>
      <w:r w:rsidRPr="001006F9">
        <w:rPr>
          <w:rFonts w:ascii="Times New Roman" w:eastAsia="Times New Roman" w:hAnsi="Times New Roman" w:cs="Simplified Arabic"/>
          <w:sz w:val="24"/>
          <w:szCs w:val="24"/>
          <w:lang w:bidi="ar-DZ"/>
        </w:rPr>
        <w:t>e à l’évolution de la conjoncture économique et non à l’efficacité du système fiscal. C’est pour cette raison</w:t>
      </w:r>
      <w:r w:rsidR="00B24B59">
        <w:rPr>
          <w:rFonts w:ascii="Times New Roman" w:eastAsia="Times New Roman" w:hAnsi="Times New Roman" w:cs="Simplified Arabic"/>
          <w:sz w:val="24"/>
          <w:szCs w:val="24"/>
          <w:lang w:bidi="ar-DZ"/>
        </w:rPr>
        <w:t>,</w:t>
      </w:r>
      <w:r w:rsidRPr="001006F9">
        <w:rPr>
          <w:rFonts w:ascii="Times New Roman" w:eastAsia="Times New Roman" w:hAnsi="Times New Roman" w:cs="Simplified Arabic"/>
          <w:sz w:val="24"/>
          <w:szCs w:val="24"/>
          <w:lang w:bidi="ar-DZ"/>
        </w:rPr>
        <w:t xml:space="preserve"> qu’il apparaît nécessaire d’adopter le chemin d’un système qui prend en considération l’aspect international de la fiscalité</w:t>
      </w:r>
      <w:r w:rsidR="00B24B59">
        <w:rPr>
          <w:rFonts w:ascii="Times New Roman" w:eastAsia="Times New Roman" w:hAnsi="Times New Roman" w:cs="Simplified Arabic"/>
          <w:sz w:val="24"/>
          <w:szCs w:val="24"/>
          <w:lang w:bidi="ar-DZ"/>
        </w:rPr>
        <w:t>,</w:t>
      </w:r>
      <w:r w:rsidRPr="001006F9">
        <w:rPr>
          <w:rFonts w:ascii="Times New Roman" w:eastAsia="Times New Roman" w:hAnsi="Times New Roman" w:cs="Simplified Arabic"/>
          <w:sz w:val="24"/>
          <w:szCs w:val="24"/>
          <w:lang w:bidi="ar-DZ"/>
        </w:rPr>
        <w:t xml:space="preserve"> à travers l’adaptation au maximum des conventions signées aux modèles internationaux</w:t>
      </w:r>
      <w:r w:rsidR="00B24B59">
        <w:rPr>
          <w:rFonts w:ascii="Times New Roman" w:eastAsia="Times New Roman" w:hAnsi="Times New Roman" w:cs="Simplified Arabic"/>
          <w:sz w:val="24"/>
          <w:szCs w:val="24"/>
          <w:lang w:bidi="ar-DZ"/>
        </w:rPr>
        <w:t>,</w:t>
      </w:r>
      <w:r w:rsidRPr="001006F9">
        <w:rPr>
          <w:rFonts w:ascii="Times New Roman" w:eastAsia="Times New Roman" w:hAnsi="Times New Roman" w:cs="Simplified Arabic"/>
          <w:sz w:val="24"/>
          <w:szCs w:val="24"/>
          <w:lang w:bidi="ar-DZ"/>
        </w:rPr>
        <w:t xml:space="preserve"> pour encourager l'investissement direct étranger. </w:t>
      </w:r>
    </w:p>
    <w:p w:rsidR="001006F9" w:rsidRDefault="001006F9" w:rsidP="001006F9">
      <w:pPr>
        <w:autoSpaceDE w:val="0"/>
        <w:autoSpaceDN w:val="0"/>
        <w:adjustRightInd w:val="0"/>
        <w:spacing w:after="0" w:line="360" w:lineRule="auto"/>
        <w:jc w:val="both"/>
        <w:rPr>
          <w:rFonts w:ascii="Times New Roman" w:eastAsia="Times New Roman" w:hAnsi="Times New Roman" w:cs="Times New Roman"/>
          <w:b/>
          <w:bCs/>
          <w:i/>
          <w:iCs/>
          <w:sz w:val="28"/>
          <w:szCs w:val="28"/>
          <w:u w:val="single"/>
        </w:rPr>
      </w:pPr>
      <w:r w:rsidRPr="001006F9">
        <w:rPr>
          <w:rFonts w:ascii="Times New Roman" w:eastAsia="Times New Roman" w:hAnsi="Times New Roman" w:cs="Times New Roman"/>
          <w:b/>
          <w:bCs/>
          <w:i/>
          <w:iCs/>
          <w:sz w:val="28"/>
          <w:szCs w:val="28"/>
          <w:u w:val="single"/>
        </w:rPr>
        <w:t>Importance du thème</w:t>
      </w:r>
    </w:p>
    <w:p w:rsidR="001006F9" w:rsidRPr="001006F9" w:rsidRDefault="001006F9" w:rsidP="001006F9">
      <w:pPr>
        <w:numPr>
          <w:ilvl w:val="0"/>
          <w:numId w:val="3"/>
        </w:numPr>
        <w:tabs>
          <w:tab w:val="num" w:pos="851"/>
        </w:tabs>
        <w:autoSpaceDE w:val="0"/>
        <w:autoSpaceDN w:val="0"/>
        <w:adjustRightInd w:val="0"/>
        <w:spacing w:after="0" w:line="360" w:lineRule="auto"/>
        <w:ind w:left="851" w:hanging="425"/>
        <w:jc w:val="both"/>
        <w:rPr>
          <w:rFonts w:ascii="Times New Roman" w:eastAsia="Times New Roman" w:hAnsi="Times New Roman" w:cs="Times New Roman"/>
          <w:sz w:val="24"/>
          <w:szCs w:val="24"/>
        </w:rPr>
      </w:pPr>
      <w:r w:rsidRPr="001006F9">
        <w:rPr>
          <w:rFonts w:ascii="Times New Roman" w:eastAsia="Times New Roman" w:hAnsi="Times New Roman" w:cs="Times New Roman"/>
          <w:sz w:val="24"/>
          <w:szCs w:val="24"/>
        </w:rPr>
        <w:t>L’investissement direct étranger en Algérie</w:t>
      </w:r>
      <w:r w:rsidR="00B24B59">
        <w:rPr>
          <w:rFonts w:ascii="Times New Roman" w:eastAsia="Times New Roman" w:hAnsi="Times New Roman" w:cs="Times New Roman"/>
          <w:sz w:val="24"/>
          <w:szCs w:val="24"/>
        </w:rPr>
        <w:t xml:space="preserve"> représente l’un des mécanismes</w:t>
      </w:r>
      <w:r w:rsidRPr="001006F9">
        <w:rPr>
          <w:rFonts w:ascii="Times New Roman" w:eastAsia="Times New Roman" w:hAnsi="Times New Roman" w:cs="Times New Roman"/>
          <w:sz w:val="24"/>
          <w:szCs w:val="24"/>
        </w:rPr>
        <w:t xml:space="preserve"> dont l’Etat algérien voulait investir. Pour atteindre cet objectif, plusieurs conventions fiscales sont conclues, ce qui explique que leur existence peut faire face aux problèmes de la fiscalité internationale qui</w:t>
      </w:r>
      <w:r w:rsidR="00A33A86">
        <w:rPr>
          <w:rFonts w:ascii="Times New Roman" w:eastAsia="Times New Roman" w:hAnsi="Times New Roman" w:cs="Times New Roman"/>
          <w:sz w:val="24"/>
          <w:szCs w:val="24"/>
        </w:rPr>
        <w:t>,</w:t>
      </w:r>
      <w:r w:rsidRPr="001006F9">
        <w:rPr>
          <w:rFonts w:ascii="Times New Roman" w:eastAsia="Times New Roman" w:hAnsi="Times New Roman" w:cs="Times New Roman"/>
          <w:sz w:val="24"/>
          <w:szCs w:val="24"/>
        </w:rPr>
        <w:t xml:space="preserve"> ensuite</w:t>
      </w:r>
      <w:r w:rsidR="00A33A86">
        <w:rPr>
          <w:rFonts w:ascii="Times New Roman" w:eastAsia="Times New Roman" w:hAnsi="Times New Roman" w:cs="Times New Roman"/>
          <w:sz w:val="24"/>
          <w:szCs w:val="24"/>
        </w:rPr>
        <w:t>,</w:t>
      </w:r>
      <w:r w:rsidRPr="001006F9">
        <w:rPr>
          <w:rFonts w:ascii="Times New Roman" w:eastAsia="Times New Roman" w:hAnsi="Times New Roman" w:cs="Times New Roman"/>
          <w:sz w:val="24"/>
          <w:szCs w:val="24"/>
        </w:rPr>
        <w:t xml:space="preserve"> encourage le</w:t>
      </w:r>
      <w:r w:rsidR="008D5C18">
        <w:rPr>
          <w:rFonts w:ascii="Times New Roman" w:eastAsia="Times New Roman" w:hAnsi="Times New Roman" w:cs="Times New Roman"/>
          <w:sz w:val="24"/>
          <w:szCs w:val="24"/>
        </w:rPr>
        <w:t>s</w:t>
      </w:r>
      <w:r w:rsidRPr="001006F9">
        <w:rPr>
          <w:rFonts w:ascii="Times New Roman" w:eastAsia="Times New Roman" w:hAnsi="Times New Roman" w:cs="Times New Roman"/>
          <w:sz w:val="24"/>
          <w:szCs w:val="24"/>
        </w:rPr>
        <w:t xml:space="preserve"> flux d’investissements étrangers et faire écouler l’économie nationale.    </w:t>
      </w:r>
    </w:p>
    <w:p w:rsidR="001006F9" w:rsidRDefault="001006F9" w:rsidP="00DE17BD">
      <w:pPr>
        <w:numPr>
          <w:ilvl w:val="0"/>
          <w:numId w:val="3"/>
        </w:numPr>
        <w:tabs>
          <w:tab w:val="num" w:pos="851"/>
        </w:tabs>
        <w:autoSpaceDE w:val="0"/>
        <w:autoSpaceDN w:val="0"/>
        <w:adjustRightInd w:val="0"/>
        <w:spacing w:after="0" w:line="360" w:lineRule="auto"/>
        <w:ind w:left="851" w:hanging="425"/>
        <w:jc w:val="both"/>
        <w:rPr>
          <w:rFonts w:ascii="Times New Roman" w:eastAsia="Times New Roman" w:hAnsi="Times New Roman" w:cs="Times New Roman"/>
          <w:sz w:val="24"/>
          <w:szCs w:val="24"/>
        </w:rPr>
      </w:pPr>
      <w:r w:rsidRPr="001006F9">
        <w:rPr>
          <w:rFonts w:ascii="Times New Roman" w:eastAsia="Times New Roman" w:hAnsi="Times New Roman" w:cs="Times New Roman"/>
          <w:sz w:val="24"/>
          <w:szCs w:val="24"/>
        </w:rPr>
        <w:t>Les conventions fiscales sont plus qu’indispensable, sachant que l’Algérie a pris plusieurs défis au niveau local traduit par la politique de la relance économique et au niveau international à savoir ; les négociations pour l’intégration à l’organisation mondiale de commerce (OMC) et l’accord de partenariat avec l’union européenne. Ce qui fait que chaque décision économique doit se faire en intégrant la politique fiscale comme facteur prépondérant et bien adapté à chaque situation économique.</w:t>
      </w:r>
    </w:p>
    <w:p w:rsidR="00DE17BD" w:rsidRPr="00DE17BD" w:rsidRDefault="00DE17BD" w:rsidP="00DE17BD">
      <w:pPr>
        <w:autoSpaceDE w:val="0"/>
        <w:autoSpaceDN w:val="0"/>
        <w:adjustRightInd w:val="0"/>
        <w:spacing w:after="0" w:line="360" w:lineRule="auto"/>
        <w:ind w:left="851"/>
        <w:jc w:val="both"/>
        <w:rPr>
          <w:rFonts w:ascii="Times New Roman" w:eastAsia="Times New Roman" w:hAnsi="Times New Roman" w:cs="Times New Roman"/>
          <w:sz w:val="24"/>
          <w:szCs w:val="24"/>
        </w:rPr>
      </w:pPr>
    </w:p>
    <w:p w:rsidR="001006F9" w:rsidRDefault="001006F9" w:rsidP="001006F9">
      <w:pPr>
        <w:autoSpaceDE w:val="0"/>
        <w:autoSpaceDN w:val="0"/>
        <w:adjustRightInd w:val="0"/>
        <w:spacing w:after="0" w:line="360" w:lineRule="auto"/>
        <w:jc w:val="both"/>
        <w:rPr>
          <w:rFonts w:ascii="Times New Roman" w:eastAsia="Times New Roman" w:hAnsi="Times New Roman" w:cs="Times New Roman"/>
          <w:b/>
          <w:bCs/>
          <w:i/>
          <w:iCs/>
          <w:sz w:val="28"/>
          <w:szCs w:val="28"/>
          <w:u w:val="single"/>
        </w:rPr>
      </w:pPr>
      <w:r w:rsidRPr="001006F9">
        <w:rPr>
          <w:rFonts w:ascii="Times New Roman" w:eastAsia="Times New Roman" w:hAnsi="Times New Roman" w:cs="Times New Roman"/>
          <w:b/>
          <w:bCs/>
          <w:i/>
          <w:iCs/>
          <w:sz w:val="28"/>
          <w:szCs w:val="28"/>
          <w:u w:val="single"/>
        </w:rPr>
        <w:t>Objectifs de l’étude</w:t>
      </w:r>
    </w:p>
    <w:p w:rsidR="001006F9" w:rsidRPr="001006F9" w:rsidRDefault="00F44AAE" w:rsidP="001006F9">
      <w:pPr>
        <w:numPr>
          <w:ilvl w:val="0"/>
          <w:numId w:val="4"/>
        </w:numPr>
        <w:tabs>
          <w:tab w:val="num" w:pos="851"/>
        </w:tabs>
        <w:autoSpaceDE w:val="0"/>
        <w:autoSpaceDN w:val="0"/>
        <w:adjustRightInd w:val="0"/>
        <w:spacing w:after="0" w:line="360" w:lineRule="auto"/>
        <w:ind w:left="85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006F9" w:rsidRPr="001006F9">
        <w:rPr>
          <w:rFonts w:ascii="Times New Roman" w:eastAsia="Times New Roman" w:hAnsi="Times New Roman" w:cs="Times New Roman"/>
          <w:sz w:val="24"/>
          <w:szCs w:val="24"/>
        </w:rPr>
        <w:t>Notre objectif est de faire une étude théorique sur la fiscalité internationale, comme étant un instrument indispensable de la politique économique</w:t>
      </w:r>
      <w:r w:rsidR="00B24B59">
        <w:rPr>
          <w:rFonts w:ascii="Times New Roman" w:eastAsia="Times New Roman" w:hAnsi="Times New Roman" w:cs="Times New Roman"/>
          <w:sz w:val="24"/>
          <w:szCs w:val="24"/>
        </w:rPr>
        <w:t>,</w:t>
      </w:r>
      <w:r w:rsidR="001006F9" w:rsidRPr="001006F9">
        <w:rPr>
          <w:rFonts w:ascii="Times New Roman" w:eastAsia="Times New Roman" w:hAnsi="Times New Roman" w:cs="Times New Roman"/>
          <w:sz w:val="24"/>
          <w:szCs w:val="24"/>
        </w:rPr>
        <w:t xml:space="preserve"> ainsi que son efficacité en termes de résultats obtenus.</w:t>
      </w:r>
    </w:p>
    <w:p w:rsidR="001006F9" w:rsidRPr="001006F9" w:rsidRDefault="00F44AAE" w:rsidP="001006F9">
      <w:pPr>
        <w:numPr>
          <w:ilvl w:val="0"/>
          <w:numId w:val="4"/>
        </w:numPr>
        <w:tabs>
          <w:tab w:val="num" w:pos="851"/>
        </w:tabs>
        <w:autoSpaceDE w:val="0"/>
        <w:autoSpaceDN w:val="0"/>
        <w:adjustRightInd w:val="0"/>
        <w:spacing w:after="0" w:line="360" w:lineRule="auto"/>
        <w:ind w:left="85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006F9" w:rsidRPr="001006F9">
        <w:rPr>
          <w:rFonts w:ascii="Times New Roman" w:eastAsia="Times New Roman" w:hAnsi="Times New Roman" w:cs="Times New Roman"/>
          <w:sz w:val="24"/>
          <w:szCs w:val="24"/>
        </w:rPr>
        <w:t xml:space="preserve">Apercevoir les fondements de la fiscalité internationale, à partir d’une étude de la source   des problèmes fiscaux internationaux et le rôle que peut jouer les conventions fiscales comme moyen de les résoudre. </w:t>
      </w:r>
    </w:p>
    <w:p w:rsidR="001006F9" w:rsidRPr="001006F9" w:rsidRDefault="001006F9" w:rsidP="008D5C18">
      <w:pPr>
        <w:numPr>
          <w:ilvl w:val="0"/>
          <w:numId w:val="4"/>
        </w:numPr>
        <w:tabs>
          <w:tab w:val="clear" w:pos="720"/>
          <w:tab w:val="num" w:pos="709"/>
        </w:tabs>
        <w:autoSpaceDE w:val="0"/>
        <w:autoSpaceDN w:val="0"/>
        <w:adjustRightInd w:val="0"/>
        <w:spacing w:after="0" w:line="360" w:lineRule="auto"/>
        <w:ind w:left="851" w:hanging="425"/>
        <w:jc w:val="both"/>
        <w:rPr>
          <w:rFonts w:ascii="Times New Roman" w:eastAsia="Times New Roman" w:hAnsi="Times New Roman" w:cs="Times New Roman"/>
          <w:sz w:val="24"/>
          <w:szCs w:val="24"/>
        </w:rPr>
      </w:pPr>
      <w:r w:rsidRPr="001006F9">
        <w:rPr>
          <w:rFonts w:ascii="Times New Roman" w:eastAsia="Times New Roman" w:hAnsi="Times New Roman" w:cs="Times New Roman"/>
          <w:sz w:val="24"/>
          <w:szCs w:val="24"/>
        </w:rPr>
        <w:t xml:space="preserve"> </w:t>
      </w:r>
      <w:r w:rsidR="00F44AAE">
        <w:rPr>
          <w:rFonts w:ascii="Times New Roman" w:eastAsia="Times New Roman" w:hAnsi="Times New Roman" w:cs="Times New Roman"/>
          <w:sz w:val="24"/>
          <w:szCs w:val="24"/>
        </w:rPr>
        <w:t xml:space="preserve">  </w:t>
      </w:r>
      <w:r w:rsidRPr="001006F9">
        <w:rPr>
          <w:rFonts w:ascii="Times New Roman" w:eastAsia="Times New Roman" w:hAnsi="Times New Roman" w:cs="Times New Roman"/>
          <w:sz w:val="24"/>
          <w:szCs w:val="24"/>
        </w:rPr>
        <w:t xml:space="preserve">Définir les effets de la mise en place d’une politique fiscale internationale sur le plan </w:t>
      </w:r>
      <w:r w:rsidR="008D5C18">
        <w:rPr>
          <w:rFonts w:ascii="Times New Roman" w:eastAsia="Times New Roman" w:hAnsi="Times New Roman" w:cs="Times New Roman"/>
          <w:sz w:val="24"/>
          <w:szCs w:val="24"/>
        </w:rPr>
        <w:t xml:space="preserve">  </w:t>
      </w:r>
      <w:r w:rsidRPr="001006F9">
        <w:rPr>
          <w:rFonts w:ascii="Times New Roman" w:eastAsia="Times New Roman" w:hAnsi="Times New Roman" w:cs="Times New Roman"/>
          <w:sz w:val="24"/>
          <w:szCs w:val="24"/>
        </w:rPr>
        <w:t>économique et l’étendu de son efficacité a</w:t>
      </w:r>
      <w:r w:rsidR="00B24B59">
        <w:rPr>
          <w:rFonts w:ascii="Times New Roman" w:eastAsia="Times New Roman" w:hAnsi="Times New Roman" w:cs="Times New Roman"/>
          <w:sz w:val="24"/>
          <w:szCs w:val="24"/>
        </w:rPr>
        <w:t>u plan d’attractivité de l</w:t>
      </w:r>
      <w:r w:rsidRPr="001006F9">
        <w:rPr>
          <w:rFonts w:ascii="Times New Roman" w:eastAsia="Times New Roman" w:hAnsi="Times New Roman" w:cs="Times New Roman"/>
          <w:sz w:val="24"/>
          <w:szCs w:val="24"/>
        </w:rPr>
        <w:t>’investissement étranger.</w:t>
      </w:r>
    </w:p>
    <w:p w:rsidR="001006F9" w:rsidRPr="001006F9" w:rsidRDefault="001006F9" w:rsidP="001006F9">
      <w:pPr>
        <w:autoSpaceDE w:val="0"/>
        <w:autoSpaceDN w:val="0"/>
        <w:adjustRightInd w:val="0"/>
        <w:spacing w:after="0" w:line="360" w:lineRule="auto"/>
        <w:ind w:left="720"/>
        <w:jc w:val="both"/>
        <w:rPr>
          <w:rFonts w:ascii="Times New Roman" w:eastAsia="Times New Roman" w:hAnsi="Times New Roman" w:cs="Times New Roman"/>
          <w:sz w:val="24"/>
          <w:szCs w:val="24"/>
        </w:rPr>
      </w:pPr>
      <w:r w:rsidRPr="001006F9">
        <w:rPr>
          <w:rFonts w:ascii="Times New Roman" w:eastAsia="Times New Roman" w:hAnsi="Times New Roman" w:cs="Times New Roman"/>
          <w:sz w:val="24"/>
          <w:szCs w:val="24"/>
        </w:rPr>
        <w:t xml:space="preserve"> </w:t>
      </w:r>
    </w:p>
    <w:p w:rsidR="001006F9" w:rsidRDefault="001006F9" w:rsidP="001006F9">
      <w:pPr>
        <w:autoSpaceDE w:val="0"/>
        <w:autoSpaceDN w:val="0"/>
        <w:adjustRightInd w:val="0"/>
        <w:spacing w:after="0" w:line="360" w:lineRule="auto"/>
        <w:jc w:val="both"/>
        <w:rPr>
          <w:rFonts w:ascii="Times New Roman" w:eastAsia="Times New Roman" w:hAnsi="Times New Roman" w:cs="Times New Roman"/>
          <w:b/>
          <w:bCs/>
          <w:i/>
          <w:iCs/>
          <w:sz w:val="28"/>
          <w:szCs w:val="28"/>
          <w:u w:val="single"/>
        </w:rPr>
      </w:pPr>
      <w:r w:rsidRPr="001006F9">
        <w:rPr>
          <w:rFonts w:ascii="Times New Roman" w:eastAsia="Times New Roman" w:hAnsi="Times New Roman" w:cs="Times New Roman"/>
          <w:b/>
          <w:bCs/>
          <w:i/>
          <w:iCs/>
          <w:sz w:val="28"/>
          <w:szCs w:val="28"/>
          <w:u w:val="single"/>
        </w:rPr>
        <w:t>Motifs de choix du thème</w:t>
      </w:r>
    </w:p>
    <w:p w:rsidR="001006F9" w:rsidRPr="001006F9" w:rsidRDefault="001006F9" w:rsidP="001006F9">
      <w:pPr>
        <w:numPr>
          <w:ilvl w:val="0"/>
          <w:numId w:val="5"/>
        </w:numPr>
        <w:tabs>
          <w:tab w:val="num" w:pos="720"/>
        </w:tabs>
        <w:autoSpaceDE w:val="0"/>
        <w:autoSpaceDN w:val="0"/>
        <w:adjustRightInd w:val="0"/>
        <w:spacing w:after="0" w:line="360" w:lineRule="auto"/>
        <w:ind w:hanging="414"/>
        <w:jc w:val="both"/>
        <w:rPr>
          <w:rFonts w:ascii="Times New Roman" w:eastAsia="Times New Roman" w:hAnsi="Times New Roman" w:cs="Times New Roman"/>
          <w:sz w:val="24"/>
          <w:szCs w:val="24"/>
        </w:rPr>
      </w:pPr>
      <w:r w:rsidRPr="001006F9">
        <w:rPr>
          <w:rFonts w:ascii="Times New Roman" w:eastAsia="Times New Roman" w:hAnsi="Times New Roman" w:cs="Times New Roman"/>
          <w:sz w:val="24"/>
          <w:szCs w:val="24"/>
        </w:rPr>
        <w:t xml:space="preserve">  La fiscalité se répercutant inévitablement sur la plupart des aspects de l’activité économique, sa conception requiert un soin tout particulier</w:t>
      </w:r>
      <w:r w:rsidR="00B24B59">
        <w:rPr>
          <w:rFonts w:ascii="Times New Roman" w:eastAsia="Times New Roman" w:hAnsi="Times New Roman" w:cs="Times New Roman"/>
          <w:sz w:val="24"/>
          <w:szCs w:val="24"/>
        </w:rPr>
        <w:t>,</w:t>
      </w:r>
      <w:r w:rsidRPr="001006F9">
        <w:rPr>
          <w:rFonts w:ascii="Times New Roman" w:eastAsia="Times New Roman" w:hAnsi="Times New Roman" w:cs="Times New Roman"/>
          <w:sz w:val="24"/>
          <w:szCs w:val="24"/>
        </w:rPr>
        <w:t xml:space="preserve"> que nous voulons le savoir à partir d’une analyse plus réaliste qui prend en considération</w:t>
      </w:r>
      <w:r w:rsidR="00B24B59">
        <w:rPr>
          <w:rFonts w:ascii="Times New Roman" w:eastAsia="Times New Roman" w:hAnsi="Times New Roman" w:cs="Times New Roman"/>
          <w:sz w:val="24"/>
          <w:szCs w:val="24"/>
        </w:rPr>
        <w:t>,</w:t>
      </w:r>
      <w:r w:rsidRPr="001006F9">
        <w:rPr>
          <w:rFonts w:ascii="Times New Roman" w:eastAsia="Times New Roman" w:hAnsi="Times New Roman" w:cs="Times New Roman"/>
          <w:sz w:val="24"/>
          <w:szCs w:val="24"/>
        </w:rPr>
        <w:t xml:space="preserve"> l’effet des accords signés sur le plan d’attractivité des investissements étrangers.</w:t>
      </w:r>
    </w:p>
    <w:p w:rsidR="001006F9" w:rsidRPr="001006F9" w:rsidRDefault="001006F9" w:rsidP="001006F9">
      <w:pPr>
        <w:numPr>
          <w:ilvl w:val="0"/>
          <w:numId w:val="5"/>
        </w:numPr>
        <w:autoSpaceDE w:val="0"/>
        <w:autoSpaceDN w:val="0"/>
        <w:adjustRightInd w:val="0"/>
        <w:spacing w:after="0" w:line="360" w:lineRule="auto"/>
        <w:ind w:hanging="414"/>
        <w:jc w:val="both"/>
        <w:rPr>
          <w:rFonts w:ascii="Times New Roman" w:eastAsia="Times New Roman" w:hAnsi="Times New Roman" w:cs="Times New Roman"/>
          <w:sz w:val="24"/>
          <w:szCs w:val="24"/>
        </w:rPr>
      </w:pPr>
      <w:r w:rsidRPr="001006F9">
        <w:rPr>
          <w:rFonts w:ascii="Times New Roman" w:eastAsia="Times New Roman" w:hAnsi="Times New Roman" w:cs="Times New Roman"/>
          <w:sz w:val="24"/>
          <w:szCs w:val="24"/>
        </w:rPr>
        <w:t>La réalité de la politique économique algérienne</w:t>
      </w:r>
      <w:r w:rsidR="00B24B59">
        <w:rPr>
          <w:rFonts w:ascii="Times New Roman" w:eastAsia="Times New Roman" w:hAnsi="Times New Roman" w:cs="Times New Roman"/>
          <w:sz w:val="24"/>
          <w:szCs w:val="24"/>
        </w:rPr>
        <w:t>,</w:t>
      </w:r>
      <w:r w:rsidRPr="001006F9">
        <w:rPr>
          <w:rFonts w:ascii="Times New Roman" w:eastAsia="Times New Roman" w:hAnsi="Times New Roman" w:cs="Times New Roman"/>
          <w:sz w:val="24"/>
          <w:szCs w:val="24"/>
        </w:rPr>
        <w:t xml:space="preserve"> qui s’est basée sur l’attractivité de l’investissement étranger</w:t>
      </w:r>
      <w:r w:rsidR="00B24B59">
        <w:rPr>
          <w:rFonts w:ascii="Times New Roman" w:eastAsia="Times New Roman" w:hAnsi="Times New Roman" w:cs="Times New Roman"/>
          <w:sz w:val="24"/>
          <w:szCs w:val="24"/>
        </w:rPr>
        <w:t>,</w:t>
      </w:r>
      <w:r w:rsidRPr="001006F9">
        <w:rPr>
          <w:rFonts w:ascii="Times New Roman" w:eastAsia="Times New Roman" w:hAnsi="Times New Roman" w:cs="Times New Roman"/>
          <w:sz w:val="24"/>
          <w:szCs w:val="24"/>
        </w:rPr>
        <w:t xml:space="preserve"> nous a motivé à étudier le rôle que peut jouer la fiscalité comme facteur non négligeable pour l’implantation des multinationales.</w:t>
      </w:r>
    </w:p>
    <w:p w:rsidR="00DE17BD" w:rsidRDefault="001006F9" w:rsidP="00A33A86">
      <w:pPr>
        <w:numPr>
          <w:ilvl w:val="0"/>
          <w:numId w:val="5"/>
        </w:numPr>
        <w:autoSpaceDE w:val="0"/>
        <w:autoSpaceDN w:val="0"/>
        <w:adjustRightInd w:val="0"/>
        <w:spacing w:after="0" w:line="360" w:lineRule="auto"/>
        <w:ind w:hanging="414"/>
        <w:jc w:val="both"/>
        <w:rPr>
          <w:rFonts w:ascii="Times New Roman" w:eastAsia="Times New Roman" w:hAnsi="Times New Roman" w:cs="Times New Roman"/>
          <w:sz w:val="24"/>
          <w:szCs w:val="24"/>
        </w:rPr>
      </w:pPr>
      <w:r w:rsidRPr="001006F9">
        <w:rPr>
          <w:rFonts w:ascii="Times New Roman" w:eastAsia="Times New Roman" w:hAnsi="Times New Roman" w:cs="Times New Roman"/>
          <w:sz w:val="24"/>
          <w:szCs w:val="24"/>
        </w:rPr>
        <w:t>Le monde actuel est caractérisé par une farouche concurrence en matière fiscale entre différents pays, surtout quand le phénomène que nous appelons le paradis fiscal devient le sujet le plus remarquable ces dernières années, ce qui confirme le rôle de la politique fiscale en matière d’attractivité à travers la mise en place d’un s</w:t>
      </w:r>
      <w:r w:rsidR="00B24B59">
        <w:rPr>
          <w:rFonts w:ascii="Times New Roman" w:eastAsia="Times New Roman" w:hAnsi="Times New Roman" w:cs="Times New Roman"/>
          <w:sz w:val="24"/>
          <w:szCs w:val="24"/>
        </w:rPr>
        <w:t>ystème fiscal le plus attractif</w:t>
      </w:r>
      <w:r w:rsidRPr="001006F9">
        <w:rPr>
          <w:rFonts w:ascii="Times New Roman" w:eastAsia="Times New Roman" w:hAnsi="Times New Roman" w:cs="Times New Roman"/>
          <w:sz w:val="24"/>
          <w:szCs w:val="24"/>
        </w:rPr>
        <w:t>.</w:t>
      </w:r>
    </w:p>
    <w:p w:rsidR="00A33A86" w:rsidRPr="00A33A86" w:rsidRDefault="00A33A86" w:rsidP="00A33A86">
      <w:pPr>
        <w:autoSpaceDE w:val="0"/>
        <w:autoSpaceDN w:val="0"/>
        <w:adjustRightInd w:val="0"/>
        <w:spacing w:after="0" w:line="360" w:lineRule="auto"/>
        <w:ind w:left="840"/>
        <w:jc w:val="both"/>
        <w:rPr>
          <w:rFonts w:ascii="Times New Roman" w:eastAsia="Times New Roman" w:hAnsi="Times New Roman" w:cs="Times New Roman"/>
          <w:sz w:val="24"/>
          <w:szCs w:val="24"/>
        </w:rPr>
      </w:pPr>
    </w:p>
    <w:p w:rsidR="00A33A86" w:rsidRPr="001006F9" w:rsidRDefault="001006F9" w:rsidP="00A33A86">
      <w:pPr>
        <w:autoSpaceDE w:val="0"/>
        <w:autoSpaceDN w:val="0"/>
        <w:adjustRightInd w:val="0"/>
        <w:spacing w:after="0" w:line="360" w:lineRule="auto"/>
        <w:jc w:val="both"/>
        <w:rPr>
          <w:rFonts w:ascii="Times New Roman" w:eastAsia="Times New Roman" w:hAnsi="Times New Roman" w:cs="Times New Roman"/>
          <w:b/>
          <w:bCs/>
          <w:i/>
          <w:iCs/>
          <w:sz w:val="28"/>
          <w:szCs w:val="28"/>
          <w:u w:val="single"/>
        </w:rPr>
      </w:pPr>
      <w:r w:rsidRPr="001006F9">
        <w:rPr>
          <w:rFonts w:ascii="Times New Roman" w:eastAsia="Times New Roman" w:hAnsi="Times New Roman" w:cs="Times New Roman"/>
          <w:b/>
          <w:bCs/>
          <w:i/>
          <w:iCs/>
          <w:sz w:val="28"/>
          <w:szCs w:val="28"/>
          <w:u w:val="single"/>
        </w:rPr>
        <w:t>Méthodologie de la recherche</w:t>
      </w:r>
    </w:p>
    <w:p w:rsidR="001006F9" w:rsidRPr="001006F9" w:rsidRDefault="001006F9" w:rsidP="001006F9">
      <w:pPr>
        <w:autoSpaceDE w:val="0"/>
        <w:autoSpaceDN w:val="0"/>
        <w:adjustRightInd w:val="0"/>
        <w:spacing w:after="0" w:line="360" w:lineRule="auto"/>
        <w:ind w:firstLine="708"/>
        <w:jc w:val="both"/>
        <w:rPr>
          <w:rFonts w:ascii="Times New Roman" w:eastAsia="Times New Roman" w:hAnsi="Times New Roman" w:cs="Times New Roman"/>
          <w:sz w:val="24"/>
          <w:szCs w:val="24"/>
        </w:rPr>
      </w:pPr>
      <w:r w:rsidRPr="001006F9">
        <w:rPr>
          <w:rFonts w:ascii="Times New Roman" w:eastAsia="Times New Roman" w:hAnsi="Times New Roman" w:cs="Times New Roman"/>
          <w:sz w:val="24"/>
          <w:szCs w:val="24"/>
        </w:rPr>
        <w:t>Pour mener à bien notre travail, nous avons basé sur la méthode descriptive qui permet de mettre l’accent sur les différents aspects de la fiscalité internationale, ainsi, ce que les conventions fiscales donnent comme solution en termes de problèmes de doubles impositions et d’évasion</w:t>
      </w:r>
      <w:r w:rsidR="008D5C18">
        <w:rPr>
          <w:rFonts w:ascii="Times New Roman" w:eastAsia="Times New Roman" w:hAnsi="Times New Roman" w:cs="Times New Roman"/>
          <w:sz w:val="24"/>
          <w:szCs w:val="24"/>
        </w:rPr>
        <w:t>s</w:t>
      </w:r>
      <w:r w:rsidRPr="001006F9">
        <w:rPr>
          <w:rFonts w:ascii="Times New Roman" w:eastAsia="Times New Roman" w:hAnsi="Times New Roman" w:cs="Times New Roman"/>
          <w:sz w:val="24"/>
          <w:szCs w:val="24"/>
        </w:rPr>
        <w:t xml:space="preserve"> fiscale</w:t>
      </w:r>
      <w:r w:rsidR="008D5C18">
        <w:rPr>
          <w:rFonts w:ascii="Times New Roman" w:eastAsia="Times New Roman" w:hAnsi="Times New Roman" w:cs="Times New Roman"/>
          <w:sz w:val="24"/>
          <w:szCs w:val="24"/>
        </w:rPr>
        <w:t>s</w:t>
      </w:r>
      <w:r w:rsidRPr="001006F9">
        <w:rPr>
          <w:rFonts w:ascii="Times New Roman" w:eastAsia="Times New Roman" w:hAnsi="Times New Roman" w:cs="Times New Roman"/>
          <w:sz w:val="24"/>
          <w:szCs w:val="24"/>
        </w:rPr>
        <w:t>.</w:t>
      </w:r>
    </w:p>
    <w:p w:rsidR="007C518F" w:rsidRPr="001006F9" w:rsidRDefault="001006F9" w:rsidP="001006F9">
      <w:pPr>
        <w:autoSpaceDE w:val="0"/>
        <w:autoSpaceDN w:val="0"/>
        <w:adjustRightInd w:val="0"/>
        <w:spacing w:after="0" w:line="360" w:lineRule="auto"/>
        <w:ind w:firstLine="708"/>
        <w:jc w:val="both"/>
        <w:rPr>
          <w:rFonts w:ascii="Times New Roman" w:eastAsia="Times New Roman" w:hAnsi="Times New Roman" w:cs="Times New Roman"/>
          <w:sz w:val="24"/>
          <w:szCs w:val="24"/>
        </w:rPr>
      </w:pPr>
      <w:r w:rsidRPr="001006F9">
        <w:rPr>
          <w:rFonts w:ascii="Times New Roman" w:eastAsia="Times New Roman" w:hAnsi="Times New Roman" w:cs="Times New Roman"/>
          <w:sz w:val="24"/>
          <w:szCs w:val="24"/>
        </w:rPr>
        <w:t>Concernant l’efficacité du système fiscal international de l’Algérie ainsi</w:t>
      </w:r>
      <w:r w:rsidR="00B24B59">
        <w:rPr>
          <w:rFonts w:ascii="Times New Roman" w:eastAsia="Times New Roman" w:hAnsi="Times New Roman" w:cs="Times New Roman"/>
          <w:sz w:val="24"/>
          <w:szCs w:val="24"/>
        </w:rPr>
        <w:t>,</w:t>
      </w:r>
      <w:r w:rsidRPr="001006F9">
        <w:rPr>
          <w:rFonts w:ascii="Times New Roman" w:eastAsia="Times New Roman" w:hAnsi="Times New Roman" w:cs="Times New Roman"/>
          <w:sz w:val="24"/>
          <w:szCs w:val="24"/>
        </w:rPr>
        <w:t xml:space="preserve"> son adéquation aux différents modèles de conventions fiscales, nous allons prendre comme méthode la comparaison avec le système fiscal des autres pays, qui va nous permettre de faire ressortir quelques problèmes ou lacunes</w:t>
      </w:r>
      <w:r w:rsidR="00B24B59">
        <w:rPr>
          <w:rFonts w:ascii="Times New Roman" w:eastAsia="Times New Roman" w:hAnsi="Times New Roman" w:cs="Times New Roman"/>
          <w:sz w:val="24"/>
          <w:szCs w:val="24"/>
        </w:rPr>
        <w:t>,</w:t>
      </w:r>
      <w:r w:rsidRPr="001006F9">
        <w:rPr>
          <w:rFonts w:ascii="Times New Roman" w:eastAsia="Times New Roman" w:hAnsi="Times New Roman" w:cs="Times New Roman"/>
          <w:sz w:val="24"/>
          <w:szCs w:val="24"/>
        </w:rPr>
        <w:t xml:space="preserve"> dont leur</w:t>
      </w:r>
      <w:r w:rsidR="00B24B59">
        <w:rPr>
          <w:rFonts w:ascii="Times New Roman" w:eastAsia="Times New Roman" w:hAnsi="Times New Roman" w:cs="Times New Roman"/>
          <w:sz w:val="24"/>
          <w:szCs w:val="24"/>
        </w:rPr>
        <w:t>s</w:t>
      </w:r>
      <w:r w:rsidRPr="001006F9">
        <w:rPr>
          <w:rFonts w:ascii="Times New Roman" w:eastAsia="Times New Roman" w:hAnsi="Times New Roman" w:cs="Times New Roman"/>
          <w:sz w:val="24"/>
          <w:szCs w:val="24"/>
        </w:rPr>
        <w:t xml:space="preserve"> prise</w:t>
      </w:r>
      <w:r w:rsidR="00B24B59">
        <w:rPr>
          <w:rFonts w:ascii="Times New Roman" w:eastAsia="Times New Roman" w:hAnsi="Times New Roman" w:cs="Times New Roman"/>
          <w:sz w:val="24"/>
          <w:szCs w:val="24"/>
        </w:rPr>
        <w:t>s</w:t>
      </w:r>
      <w:r w:rsidRPr="001006F9">
        <w:rPr>
          <w:rFonts w:ascii="Times New Roman" w:eastAsia="Times New Roman" w:hAnsi="Times New Roman" w:cs="Times New Roman"/>
          <w:sz w:val="24"/>
          <w:szCs w:val="24"/>
        </w:rPr>
        <w:t xml:space="preserve"> en charge est</w:t>
      </w:r>
      <w:r w:rsidR="00441453">
        <w:rPr>
          <w:rFonts w:ascii="Times New Roman" w:eastAsia="Times New Roman" w:hAnsi="Times New Roman" w:cs="Times New Roman"/>
          <w:sz w:val="24"/>
          <w:szCs w:val="24"/>
        </w:rPr>
        <w:t xml:space="preserve"> vu</w:t>
      </w:r>
      <w:r w:rsidRPr="001006F9">
        <w:rPr>
          <w:rFonts w:ascii="Times New Roman" w:eastAsia="Times New Roman" w:hAnsi="Times New Roman" w:cs="Times New Roman"/>
          <w:sz w:val="24"/>
          <w:szCs w:val="24"/>
        </w:rPr>
        <w:t xml:space="preserve"> indispensable.</w:t>
      </w:r>
    </w:p>
    <w:sectPr w:rsidR="007C518F" w:rsidRPr="001006F9" w:rsidSect="00443965">
      <w:headerReference w:type="default" r:id="rId7"/>
      <w:footerReference w:type="even" r:id="rId8"/>
      <w:footerReference w:type="default" r:id="rId9"/>
      <w:pgSz w:w="11906" w:h="16838"/>
      <w:pgMar w:top="1134" w:right="851" w:bottom="1418" w:left="1134" w:header="709" w:footer="709" w:gutter="284"/>
      <w:pgNumType w:fmt="upperRoman"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34C1" w:rsidRDefault="00F434C1" w:rsidP="001006F9">
      <w:pPr>
        <w:spacing w:after="0" w:line="240" w:lineRule="auto"/>
      </w:pPr>
      <w:r>
        <w:separator/>
      </w:r>
    </w:p>
  </w:endnote>
  <w:endnote w:type="continuationSeparator" w:id="1">
    <w:p w:rsidR="00F434C1" w:rsidRDefault="00F434C1" w:rsidP="001006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5A2" w:rsidRDefault="006D3A8B" w:rsidP="00D575A2">
    <w:pPr>
      <w:pStyle w:val="Pieddepage"/>
      <w:framePr w:wrap="around" w:vAnchor="text" w:hAnchor="margin" w:xAlign="right" w:y="1"/>
      <w:rPr>
        <w:rStyle w:val="Numrodepage"/>
      </w:rPr>
    </w:pPr>
    <w:r>
      <w:rPr>
        <w:rStyle w:val="Numrodepage"/>
      </w:rPr>
      <w:fldChar w:fldCharType="begin"/>
    </w:r>
    <w:r w:rsidR="001006F9">
      <w:rPr>
        <w:rStyle w:val="Numrodepage"/>
      </w:rPr>
      <w:instrText xml:space="preserve">PAGE  </w:instrText>
    </w:r>
    <w:r>
      <w:rPr>
        <w:rStyle w:val="Numrodepage"/>
      </w:rPr>
      <w:fldChar w:fldCharType="end"/>
    </w:r>
  </w:p>
  <w:p w:rsidR="00D575A2" w:rsidRDefault="00E12B36" w:rsidP="00D575A2">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6814"/>
      <w:docPartObj>
        <w:docPartGallery w:val="Page Numbers (Bottom of Page)"/>
        <w:docPartUnique/>
      </w:docPartObj>
    </w:sdtPr>
    <w:sdtContent>
      <w:p w:rsidR="00D575A2" w:rsidRDefault="006D3A8B" w:rsidP="00D575A2">
        <w:pPr>
          <w:pStyle w:val="Pieddepage"/>
          <w:ind w:right="360"/>
        </w:pPr>
        <w:r w:rsidRPr="006D3A8B">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B87973" w:rsidRDefault="006D3A8B">
                    <w:pPr>
                      <w:jc w:val="center"/>
                    </w:pPr>
                    <w:fldSimple w:instr=" PAGE    \* MERGEFORMAT ">
                      <w:r w:rsidR="00E12B36" w:rsidRPr="00E12B36">
                        <w:rPr>
                          <w:noProof/>
                          <w:sz w:val="16"/>
                          <w:szCs w:val="16"/>
                        </w:rPr>
                        <w:t>II</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34C1" w:rsidRDefault="00F434C1" w:rsidP="001006F9">
      <w:pPr>
        <w:spacing w:after="0" w:line="240" w:lineRule="auto"/>
      </w:pPr>
      <w:r>
        <w:separator/>
      </w:r>
    </w:p>
  </w:footnote>
  <w:footnote w:type="continuationSeparator" w:id="1">
    <w:p w:rsidR="00F434C1" w:rsidRDefault="00F434C1" w:rsidP="001006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b/>
        <w:bCs/>
        <w:sz w:val="26"/>
        <w:szCs w:val="26"/>
      </w:rPr>
      <w:alias w:val="Titre"/>
      <w:id w:val="77547040"/>
      <w:placeholder>
        <w:docPart w:val="DB6A53514D31421190225263261471DF"/>
      </w:placeholder>
      <w:dataBinding w:prefixMappings="xmlns:ns0='http://schemas.openxmlformats.org/package/2006/metadata/core-properties' xmlns:ns1='http://purl.org/dc/elements/1.1/'" w:xpath="/ns0:coreProperties[1]/ns1:title[1]" w:storeItemID="{6C3C8BC8-F283-45AE-878A-BAB7291924A1}"/>
      <w:text/>
    </w:sdtPr>
    <w:sdtContent>
      <w:p w:rsidR="00DE17BD" w:rsidRDefault="00DE17BD" w:rsidP="00596B98">
        <w:pPr>
          <w:pStyle w:val="En-tte"/>
          <w:pBdr>
            <w:between w:val="single" w:sz="4" w:space="1" w:color="4F81BD" w:themeColor="accent1"/>
          </w:pBdr>
          <w:spacing w:line="276" w:lineRule="auto"/>
          <w:jc w:val="right"/>
        </w:pPr>
        <w:r w:rsidRPr="00E14B0C">
          <w:rPr>
            <w:rFonts w:asciiTheme="majorBidi" w:hAnsiTheme="majorBidi" w:cstheme="majorBidi"/>
            <w:b/>
            <w:bCs/>
            <w:sz w:val="26"/>
            <w:szCs w:val="26"/>
          </w:rPr>
          <w:t xml:space="preserve">                                                                               INTRODUCTION</w:t>
        </w:r>
      </w:p>
    </w:sdtContent>
  </w:sdt>
  <w:p w:rsidR="00DE17BD" w:rsidRDefault="00DE17BD" w:rsidP="00DE17BD">
    <w:pPr>
      <w:pStyle w:val="En-tte"/>
      <w:pBdr>
        <w:between w:val="single" w:sz="4" w:space="1" w:color="4F81BD" w:themeColor="accent1"/>
      </w:pBdr>
      <w:spacing w:line="276" w:lineRule="auto"/>
      <w:jc w:val="center"/>
    </w:pPr>
  </w:p>
  <w:p w:rsidR="00DE17BD" w:rsidRDefault="00DE17BD">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9C79B5"/>
    <w:multiLevelType w:val="hybridMultilevel"/>
    <w:tmpl w:val="8CA4DD40"/>
    <w:lvl w:ilvl="0" w:tplc="BE1818B8">
      <w:numFmt w:val="bullet"/>
      <w:lvlText w:val="-"/>
      <w:lvlJc w:val="left"/>
      <w:pPr>
        <w:tabs>
          <w:tab w:val="num" w:pos="835"/>
        </w:tabs>
        <w:ind w:left="835" w:hanging="495"/>
      </w:pPr>
      <w:rPr>
        <w:rFonts w:ascii="Times New Roman" w:eastAsia="Times New Roman" w:hAnsi="Times New Roman" w:cs="Times New Roman" w:hint="default"/>
      </w:rPr>
    </w:lvl>
    <w:lvl w:ilvl="1" w:tplc="04090003" w:tentative="1">
      <w:start w:val="1"/>
      <w:numFmt w:val="bullet"/>
      <w:lvlText w:val="o"/>
      <w:lvlJc w:val="left"/>
      <w:pPr>
        <w:tabs>
          <w:tab w:val="num" w:pos="1420"/>
        </w:tabs>
        <w:ind w:left="1420" w:hanging="360"/>
      </w:pPr>
      <w:rPr>
        <w:rFonts w:ascii="Courier New" w:hAnsi="Courier New" w:cs="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cs="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cs="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
    <w:nsid w:val="3839183B"/>
    <w:multiLevelType w:val="hybridMultilevel"/>
    <w:tmpl w:val="72ACC66C"/>
    <w:lvl w:ilvl="0" w:tplc="040C000B">
      <w:start w:val="1"/>
      <w:numFmt w:val="bullet"/>
      <w:lvlText w:val=""/>
      <w:lvlJc w:val="left"/>
      <w:pPr>
        <w:tabs>
          <w:tab w:val="num" w:pos="1425"/>
        </w:tabs>
        <w:ind w:left="1425" w:hanging="360"/>
      </w:pPr>
      <w:rPr>
        <w:rFonts w:ascii="Wingdings" w:hAnsi="Wingdings" w:hint="default"/>
      </w:rPr>
    </w:lvl>
    <w:lvl w:ilvl="1" w:tplc="040C0003" w:tentative="1">
      <w:start w:val="1"/>
      <w:numFmt w:val="bullet"/>
      <w:lvlText w:val="o"/>
      <w:lvlJc w:val="left"/>
      <w:pPr>
        <w:tabs>
          <w:tab w:val="num" w:pos="2145"/>
        </w:tabs>
        <w:ind w:left="2145" w:hanging="360"/>
      </w:pPr>
      <w:rPr>
        <w:rFonts w:ascii="Courier New" w:hAnsi="Courier New" w:cs="Courier New"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cs="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cs="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2">
    <w:nsid w:val="44D56F75"/>
    <w:multiLevelType w:val="hybridMultilevel"/>
    <w:tmpl w:val="69F0ABEA"/>
    <w:lvl w:ilvl="0" w:tplc="040C000B">
      <w:start w:val="1"/>
      <w:numFmt w:val="bullet"/>
      <w:lvlText w:val=""/>
      <w:lvlJc w:val="left"/>
      <w:pPr>
        <w:tabs>
          <w:tab w:val="num" w:pos="840"/>
        </w:tabs>
        <w:ind w:left="840" w:hanging="360"/>
      </w:pPr>
      <w:rPr>
        <w:rFonts w:ascii="Wingdings" w:hAnsi="Wingdings" w:hint="default"/>
      </w:rPr>
    </w:lvl>
    <w:lvl w:ilvl="1" w:tplc="040C0003" w:tentative="1">
      <w:start w:val="1"/>
      <w:numFmt w:val="bullet"/>
      <w:lvlText w:val="o"/>
      <w:lvlJc w:val="left"/>
      <w:pPr>
        <w:tabs>
          <w:tab w:val="num" w:pos="1560"/>
        </w:tabs>
        <w:ind w:left="1560" w:hanging="360"/>
      </w:pPr>
      <w:rPr>
        <w:rFonts w:ascii="Courier New" w:hAnsi="Courier New" w:cs="Courier New" w:hint="default"/>
      </w:rPr>
    </w:lvl>
    <w:lvl w:ilvl="2" w:tplc="040C0005" w:tentative="1">
      <w:start w:val="1"/>
      <w:numFmt w:val="bullet"/>
      <w:lvlText w:val=""/>
      <w:lvlJc w:val="left"/>
      <w:pPr>
        <w:tabs>
          <w:tab w:val="num" w:pos="2280"/>
        </w:tabs>
        <w:ind w:left="2280" w:hanging="360"/>
      </w:pPr>
      <w:rPr>
        <w:rFonts w:ascii="Wingdings" w:hAnsi="Wingdings" w:hint="default"/>
      </w:rPr>
    </w:lvl>
    <w:lvl w:ilvl="3" w:tplc="040C0001" w:tentative="1">
      <w:start w:val="1"/>
      <w:numFmt w:val="bullet"/>
      <w:lvlText w:val=""/>
      <w:lvlJc w:val="left"/>
      <w:pPr>
        <w:tabs>
          <w:tab w:val="num" w:pos="3000"/>
        </w:tabs>
        <w:ind w:left="3000" w:hanging="360"/>
      </w:pPr>
      <w:rPr>
        <w:rFonts w:ascii="Symbol" w:hAnsi="Symbol" w:hint="default"/>
      </w:rPr>
    </w:lvl>
    <w:lvl w:ilvl="4" w:tplc="040C0003" w:tentative="1">
      <w:start w:val="1"/>
      <w:numFmt w:val="bullet"/>
      <w:lvlText w:val="o"/>
      <w:lvlJc w:val="left"/>
      <w:pPr>
        <w:tabs>
          <w:tab w:val="num" w:pos="3720"/>
        </w:tabs>
        <w:ind w:left="3720" w:hanging="360"/>
      </w:pPr>
      <w:rPr>
        <w:rFonts w:ascii="Courier New" w:hAnsi="Courier New" w:cs="Courier New" w:hint="default"/>
      </w:rPr>
    </w:lvl>
    <w:lvl w:ilvl="5" w:tplc="040C0005" w:tentative="1">
      <w:start w:val="1"/>
      <w:numFmt w:val="bullet"/>
      <w:lvlText w:val=""/>
      <w:lvlJc w:val="left"/>
      <w:pPr>
        <w:tabs>
          <w:tab w:val="num" w:pos="4440"/>
        </w:tabs>
        <w:ind w:left="4440" w:hanging="360"/>
      </w:pPr>
      <w:rPr>
        <w:rFonts w:ascii="Wingdings" w:hAnsi="Wingdings" w:hint="default"/>
      </w:rPr>
    </w:lvl>
    <w:lvl w:ilvl="6" w:tplc="040C0001" w:tentative="1">
      <w:start w:val="1"/>
      <w:numFmt w:val="bullet"/>
      <w:lvlText w:val=""/>
      <w:lvlJc w:val="left"/>
      <w:pPr>
        <w:tabs>
          <w:tab w:val="num" w:pos="5160"/>
        </w:tabs>
        <w:ind w:left="5160" w:hanging="360"/>
      </w:pPr>
      <w:rPr>
        <w:rFonts w:ascii="Symbol" w:hAnsi="Symbol" w:hint="default"/>
      </w:rPr>
    </w:lvl>
    <w:lvl w:ilvl="7" w:tplc="040C0003" w:tentative="1">
      <w:start w:val="1"/>
      <w:numFmt w:val="bullet"/>
      <w:lvlText w:val="o"/>
      <w:lvlJc w:val="left"/>
      <w:pPr>
        <w:tabs>
          <w:tab w:val="num" w:pos="5880"/>
        </w:tabs>
        <w:ind w:left="5880" w:hanging="360"/>
      </w:pPr>
      <w:rPr>
        <w:rFonts w:ascii="Courier New" w:hAnsi="Courier New" w:cs="Courier New" w:hint="default"/>
      </w:rPr>
    </w:lvl>
    <w:lvl w:ilvl="8" w:tplc="040C0005" w:tentative="1">
      <w:start w:val="1"/>
      <w:numFmt w:val="bullet"/>
      <w:lvlText w:val=""/>
      <w:lvlJc w:val="left"/>
      <w:pPr>
        <w:tabs>
          <w:tab w:val="num" w:pos="6600"/>
        </w:tabs>
        <w:ind w:left="6600" w:hanging="360"/>
      </w:pPr>
      <w:rPr>
        <w:rFonts w:ascii="Wingdings" w:hAnsi="Wingdings" w:hint="default"/>
      </w:rPr>
    </w:lvl>
  </w:abstractNum>
  <w:abstractNum w:abstractNumId="3">
    <w:nsid w:val="633E03AA"/>
    <w:multiLevelType w:val="hybridMultilevel"/>
    <w:tmpl w:val="7D34ABB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7274173F"/>
    <w:multiLevelType w:val="hybridMultilevel"/>
    <w:tmpl w:val="0BF8873A"/>
    <w:lvl w:ilvl="0" w:tplc="040C000B">
      <w:start w:val="1"/>
      <w:numFmt w:val="bullet"/>
      <w:lvlText w:val=""/>
      <w:lvlJc w:val="left"/>
      <w:pPr>
        <w:tabs>
          <w:tab w:val="num" w:pos="1860"/>
        </w:tabs>
        <w:ind w:left="1860" w:hanging="360"/>
      </w:pPr>
      <w:rPr>
        <w:rFonts w:ascii="Wingdings" w:hAnsi="Wingdings" w:hint="default"/>
      </w:rPr>
    </w:lvl>
    <w:lvl w:ilvl="1" w:tplc="040C0003" w:tentative="1">
      <w:start w:val="1"/>
      <w:numFmt w:val="bullet"/>
      <w:lvlText w:val="o"/>
      <w:lvlJc w:val="left"/>
      <w:pPr>
        <w:tabs>
          <w:tab w:val="num" w:pos="2580"/>
        </w:tabs>
        <w:ind w:left="2580" w:hanging="360"/>
      </w:pPr>
      <w:rPr>
        <w:rFonts w:ascii="Courier New" w:hAnsi="Courier New" w:cs="Courier New" w:hint="default"/>
      </w:rPr>
    </w:lvl>
    <w:lvl w:ilvl="2" w:tplc="040C0005" w:tentative="1">
      <w:start w:val="1"/>
      <w:numFmt w:val="bullet"/>
      <w:lvlText w:val=""/>
      <w:lvlJc w:val="left"/>
      <w:pPr>
        <w:tabs>
          <w:tab w:val="num" w:pos="3300"/>
        </w:tabs>
        <w:ind w:left="3300" w:hanging="360"/>
      </w:pPr>
      <w:rPr>
        <w:rFonts w:ascii="Wingdings" w:hAnsi="Wingdings" w:hint="default"/>
      </w:rPr>
    </w:lvl>
    <w:lvl w:ilvl="3" w:tplc="040C0001" w:tentative="1">
      <w:start w:val="1"/>
      <w:numFmt w:val="bullet"/>
      <w:lvlText w:val=""/>
      <w:lvlJc w:val="left"/>
      <w:pPr>
        <w:tabs>
          <w:tab w:val="num" w:pos="4020"/>
        </w:tabs>
        <w:ind w:left="4020" w:hanging="360"/>
      </w:pPr>
      <w:rPr>
        <w:rFonts w:ascii="Symbol" w:hAnsi="Symbol" w:hint="default"/>
      </w:rPr>
    </w:lvl>
    <w:lvl w:ilvl="4" w:tplc="040C0003" w:tentative="1">
      <w:start w:val="1"/>
      <w:numFmt w:val="bullet"/>
      <w:lvlText w:val="o"/>
      <w:lvlJc w:val="left"/>
      <w:pPr>
        <w:tabs>
          <w:tab w:val="num" w:pos="4740"/>
        </w:tabs>
        <w:ind w:left="4740" w:hanging="360"/>
      </w:pPr>
      <w:rPr>
        <w:rFonts w:ascii="Courier New" w:hAnsi="Courier New" w:cs="Courier New" w:hint="default"/>
      </w:rPr>
    </w:lvl>
    <w:lvl w:ilvl="5" w:tplc="040C0005" w:tentative="1">
      <w:start w:val="1"/>
      <w:numFmt w:val="bullet"/>
      <w:lvlText w:val=""/>
      <w:lvlJc w:val="left"/>
      <w:pPr>
        <w:tabs>
          <w:tab w:val="num" w:pos="5460"/>
        </w:tabs>
        <w:ind w:left="5460" w:hanging="360"/>
      </w:pPr>
      <w:rPr>
        <w:rFonts w:ascii="Wingdings" w:hAnsi="Wingdings" w:hint="default"/>
      </w:rPr>
    </w:lvl>
    <w:lvl w:ilvl="6" w:tplc="040C0001" w:tentative="1">
      <w:start w:val="1"/>
      <w:numFmt w:val="bullet"/>
      <w:lvlText w:val=""/>
      <w:lvlJc w:val="left"/>
      <w:pPr>
        <w:tabs>
          <w:tab w:val="num" w:pos="6180"/>
        </w:tabs>
        <w:ind w:left="6180" w:hanging="360"/>
      </w:pPr>
      <w:rPr>
        <w:rFonts w:ascii="Symbol" w:hAnsi="Symbol" w:hint="default"/>
      </w:rPr>
    </w:lvl>
    <w:lvl w:ilvl="7" w:tplc="040C0003" w:tentative="1">
      <w:start w:val="1"/>
      <w:numFmt w:val="bullet"/>
      <w:lvlText w:val="o"/>
      <w:lvlJc w:val="left"/>
      <w:pPr>
        <w:tabs>
          <w:tab w:val="num" w:pos="6900"/>
        </w:tabs>
        <w:ind w:left="6900" w:hanging="360"/>
      </w:pPr>
      <w:rPr>
        <w:rFonts w:ascii="Courier New" w:hAnsi="Courier New" w:cs="Courier New" w:hint="default"/>
      </w:rPr>
    </w:lvl>
    <w:lvl w:ilvl="8" w:tplc="040C0005" w:tentative="1">
      <w:start w:val="1"/>
      <w:numFmt w:val="bullet"/>
      <w:lvlText w:val=""/>
      <w:lvlJc w:val="left"/>
      <w:pPr>
        <w:tabs>
          <w:tab w:val="num" w:pos="7620"/>
        </w:tabs>
        <w:ind w:left="762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useFELayout/>
  </w:compat>
  <w:rsids>
    <w:rsidRoot w:val="001006F9"/>
    <w:rsid w:val="00011252"/>
    <w:rsid w:val="00021BF0"/>
    <w:rsid w:val="000C4734"/>
    <w:rsid w:val="001006F9"/>
    <w:rsid w:val="0013587B"/>
    <w:rsid w:val="00276CD2"/>
    <w:rsid w:val="002A69A7"/>
    <w:rsid w:val="002E29FE"/>
    <w:rsid w:val="003776C6"/>
    <w:rsid w:val="00441453"/>
    <w:rsid w:val="00443965"/>
    <w:rsid w:val="00596B98"/>
    <w:rsid w:val="005A2862"/>
    <w:rsid w:val="00691D80"/>
    <w:rsid w:val="006D3A8B"/>
    <w:rsid w:val="007C518F"/>
    <w:rsid w:val="007E04CC"/>
    <w:rsid w:val="007F0793"/>
    <w:rsid w:val="00895B04"/>
    <w:rsid w:val="008A7C98"/>
    <w:rsid w:val="008B0B8A"/>
    <w:rsid w:val="008D5C18"/>
    <w:rsid w:val="00A33A86"/>
    <w:rsid w:val="00A94653"/>
    <w:rsid w:val="00A9509F"/>
    <w:rsid w:val="00B24B59"/>
    <w:rsid w:val="00B87973"/>
    <w:rsid w:val="00DD6CCD"/>
    <w:rsid w:val="00DE17BD"/>
    <w:rsid w:val="00E12B36"/>
    <w:rsid w:val="00E14B0C"/>
    <w:rsid w:val="00E20923"/>
    <w:rsid w:val="00F434C1"/>
    <w:rsid w:val="00F44AAE"/>
    <w:rsid w:val="00F46BC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18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006F9"/>
    <w:pPr>
      <w:tabs>
        <w:tab w:val="center" w:pos="4536"/>
        <w:tab w:val="right" w:pos="9072"/>
      </w:tabs>
      <w:spacing w:after="0" w:line="240" w:lineRule="auto"/>
    </w:pPr>
  </w:style>
  <w:style w:type="character" w:customStyle="1" w:styleId="En-tteCar">
    <w:name w:val="En-tête Car"/>
    <w:basedOn w:val="Policepardfaut"/>
    <w:link w:val="En-tte"/>
    <w:uiPriority w:val="99"/>
    <w:rsid w:val="001006F9"/>
  </w:style>
  <w:style w:type="paragraph" w:styleId="Pieddepage">
    <w:name w:val="footer"/>
    <w:basedOn w:val="Normal"/>
    <w:link w:val="PieddepageCar"/>
    <w:uiPriority w:val="99"/>
    <w:semiHidden/>
    <w:unhideWhenUsed/>
    <w:rsid w:val="001006F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1006F9"/>
  </w:style>
  <w:style w:type="character" w:styleId="Numrodepage">
    <w:name w:val="page number"/>
    <w:basedOn w:val="Policepardfaut"/>
    <w:rsid w:val="001006F9"/>
  </w:style>
  <w:style w:type="paragraph" w:styleId="Textedebulles">
    <w:name w:val="Balloon Text"/>
    <w:basedOn w:val="Normal"/>
    <w:link w:val="TextedebullesCar"/>
    <w:uiPriority w:val="99"/>
    <w:semiHidden/>
    <w:unhideWhenUsed/>
    <w:rsid w:val="00DE17B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17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B6A53514D31421190225263261471DF"/>
        <w:category>
          <w:name w:val="Général"/>
          <w:gallery w:val="placeholder"/>
        </w:category>
        <w:types>
          <w:type w:val="bbPlcHdr"/>
        </w:types>
        <w:behaviors>
          <w:behavior w:val="content"/>
        </w:behaviors>
        <w:guid w:val="{DEB84D5A-6AEF-483D-BD1E-241A7CD0052A}"/>
      </w:docPartPr>
      <w:docPartBody>
        <w:p w:rsidR="00944B80" w:rsidRDefault="00CA6243" w:rsidP="00CA6243">
          <w:pPr>
            <w:pStyle w:val="DB6A53514D31421190225263261471DF"/>
          </w:pPr>
          <w:r>
            <w:rPr>
              <w:lang w:val="fr-FR"/>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20"/>
  <w:characterSpacingControl w:val="doNotCompress"/>
  <w:compat>
    <w:useFELayout/>
  </w:compat>
  <w:rsids>
    <w:rsidRoot w:val="00CA6243"/>
    <w:rsid w:val="00191165"/>
    <w:rsid w:val="001E1A1D"/>
    <w:rsid w:val="006E5F8C"/>
    <w:rsid w:val="00944B80"/>
    <w:rsid w:val="009B3B95"/>
    <w:rsid w:val="00AF6E59"/>
    <w:rsid w:val="00CA624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B80"/>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A53148187CD4D45AB750186089BCA9F">
    <w:name w:val="8A53148187CD4D45AB750186089BCA9F"/>
    <w:rsid w:val="00CA6243"/>
    <w:pPr>
      <w:bidi/>
    </w:pPr>
  </w:style>
  <w:style w:type="paragraph" w:customStyle="1" w:styleId="71BF610938064E1AA67E408B1696FF57">
    <w:name w:val="71BF610938064E1AA67E408B1696FF57"/>
    <w:rsid w:val="00CA6243"/>
    <w:pPr>
      <w:bidi/>
    </w:pPr>
  </w:style>
  <w:style w:type="paragraph" w:customStyle="1" w:styleId="DB6A53514D31421190225263261471DF">
    <w:name w:val="DB6A53514D31421190225263261471DF"/>
    <w:rsid w:val="00CA6243"/>
    <w:pPr>
      <w:bidi/>
    </w:pPr>
  </w:style>
  <w:style w:type="paragraph" w:customStyle="1" w:styleId="85B36228971E441E885A4E567A2AACF1">
    <w:name w:val="85B36228971E441E885A4E567A2AACF1"/>
    <w:rsid w:val="00CA6243"/>
    <w:pPr>
      <w:bidi/>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6</Pages>
  <Words>1790</Words>
  <Characters>10204</Characters>
  <Application>Microsoft Office Word</Application>
  <DocSecurity>0</DocSecurity>
  <Lines>85</Lines>
  <Paragraphs>23</Paragraphs>
  <ScaleCrop>false</ScaleCrop>
  <HeadingPairs>
    <vt:vector size="2" baseType="variant">
      <vt:variant>
        <vt:lpstr>Titre</vt:lpstr>
      </vt:variant>
      <vt:variant>
        <vt:i4>1</vt:i4>
      </vt:variant>
    </vt:vector>
  </HeadingPairs>
  <TitlesOfParts>
    <vt:vector size="1" baseType="lpstr">
      <vt:lpstr>                                                                               INTRODUCTION</vt:lpstr>
    </vt:vector>
  </TitlesOfParts>
  <Company/>
  <LinksUpToDate>false</LinksUpToDate>
  <CharactersWithSpaces>11971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INTRODUCTION</dc:title>
  <dc:subject/>
  <dc:creator>SOPHOS</dc:creator>
  <cp:keywords/>
  <dc:description/>
  <cp:lastModifiedBy>Utilisateur Windows</cp:lastModifiedBy>
  <cp:revision>14</cp:revision>
  <dcterms:created xsi:type="dcterms:W3CDTF">2011-01-19T13:52:00Z</dcterms:created>
  <dcterms:modified xsi:type="dcterms:W3CDTF">2011-02-04T20:27:00Z</dcterms:modified>
</cp:coreProperties>
</file>